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80D" w:rsidRDefault="000A180D">
      <w:pPr>
        <w:pStyle w:val="Ttulo4"/>
        <w:jc w:val="left"/>
        <w:rPr>
          <w:sz w:val="24"/>
        </w:rPr>
      </w:pPr>
    </w:p>
    <w:p w:rsidR="000A180D" w:rsidRDefault="000A180D">
      <w:pPr>
        <w:pStyle w:val="Ttulo4"/>
        <w:jc w:val="left"/>
        <w:rPr>
          <w:sz w:val="24"/>
        </w:rPr>
      </w:pPr>
    </w:p>
    <w:p w:rsidR="000A180D" w:rsidRDefault="000A180D">
      <w:pPr>
        <w:pStyle w:val="Ttulo4"/>
        <w:jc w:val="left"/>
        <w:rPr>
          <w:sz w:val="24"/>
        </w:rPr>
      </w:pPr>
    </w:p>
    <w:p w:rsidR="000A180D" w:rsidRDefault="000A180D">
      <w:pPr>
        <w:pStyle w:val="Ttulo4"/>
        <w:jc w:val="left"/>
        <w:rPr>
          <w:sz w:val="24"/>
        </w:rPr>
      </w:pPr>
    </w:p>
    <w:p w:rsidR="000A180D" w:rsidRDefault="000A180D">
      <w:pPr>
        <w:pStyle w:val="Ttulo4"/>
        <w:jc w:val="left"/>
        <w:rPr>
          <w:sz w:val="24"/>
        </w:rPr>
      </w:pPr>
    </w:p>
    <w:p w:rsidR="000A180D" w:rsidRDefault="000A180D">
      <w:pPr>
        <w:pStyle w:val="Ttulo4"/>
        <w:jc w:val="left"/>
        <w:rPr>
          <w:b w:val="0"/>
          <w:bCs w:val="0"/>
          <w:sz w:val="24"/>
        </w:rPr>
      </w:pPr>
    </w:p>
    <w:p w:rsidR="000A180D" w:rsidRDefault="000A180D">
      <w:pPr>
        <w:pStyle w:val="Ttulo4"/>
        <w:spacing w:line="480" w:lineRule="auto"/>
        <w:rPr>
          <w:sz w:val="48"/>
        </w:rPr>
      </w:pPr>
      <w:r>
        <w:rPr>
          <w:sz w:val="48"/>
        </w:rPr>
        <w:t>CAPITULO 4</w:t>
      </w:r>
    </w:p>
    <w:p w:rsidR="000A180D" w:rsidRDefault="000A180D">
      <w:pPr>
        <w:spacing w:line="480" w:lineRule="auto"/>
        <w:rPr>
          <w:rFonts w:ascii="Arial" w:hAnsi="Arial" w:cs="Arial"/>
          <w:b/>
          <w:bCs/>
          <w:lang w:val="es-EC"/>
        </w:rPr>
      </w:pPr>
    </w:p>
    <w:p w:rsidR="000A180D" w:rsidRDefault="000A180D">
      <w:pPr>
        <w:spacing w:line="480" w:lineRule="auto"/>
        <w:rPr>
          <w:rFonts w:ascii="Arial" w:hAnsi="Arial" w:cs="Arial"/>
          <w:b/>
          <w:bCs/>
          <w:sz w:val="32"/>
        </w:rPr>
      </w:pPr>
      <w:r>
        <w:rPr>
          <w:rFonts w:ascii="Arial" w:hAnsi="Arial" w:cs="Arial"/>
          <w:b/>
          <w:bCs/>
          <w:sz w:val="32"/>
        </w:rPr>
        <w:t xml:space="preserve">4.-  ANALISIS MULTIVARIADO DE LAS VARIABLES </w:t>
      </w:r>
    </w:p>
    <w:p w:rsidR="000A180D" w:rsidRDefault="000A180D">
      <w:pPr>
        <w:spacing w:line="480" w:lineRule="auto"/>
        <w:rPr>
          <w:rFonts w:ascii="Arial" w:hAnsi="Arial" w:cs="Arial"/>
          <w:b/>
          <w:bCs/>
          <w:sz w:val="32"/>
          <w:lang w:val="es-EC"/>
        </w:rPr>
      </w:pPr>
      <w:r>
        <w:rPr>
          <w:rFonts w:ascii="Arial" w:hAnsi="Arial" w:cs="Arial"/>
          <w:b/>
          <w:bCs/>
          <w:sz w:val="32"/>
        </w:rPr>
        <w:t xml:space="preserve">      DEL CENSO DEL MAGISTERIO DEL AÑO 2000 </w:t>
      </w:r>
      <w:r>
        <w:rPr>
          <w:rFonts w:ascii="Arial" w:hAnsi="Arial" w:cs="Arial"/>
          <w:b/>
          <w:bCs/>
          <w:sz w:val="32"/>
          <w:lang w:val="es-EC"/>
        </w:rPr>
        <w:t xml:space="preserve">DE </w:t>
      </w:r>
    </w:p>
    <w:p w:rsidR="000A180D" w:rsidRDefault="000A180D">
      <w:pPr>
        <w:spacing w:line="480" w:lineRule="auto"/>
        <w:rPr>
          <w:rFonts w:ascii="Arial" w:hAnsi="Arial" w:cs="Arial"/>
          <w:b/>
          <w:bCs/>
          <w:sz w:val="32"/>
          <w:lang w:val="es-EC"/>
        </w:rPr>
      </w:pPr>
      <w:r>
        <w:rPr>
          <w:rFonts w:ascii="Arial" w:hAnsi="Arial" w:cs="Arial"/>
          <w:b/>
          <w:bCs/>
          <w:sz w:val="32"/>
          <w:lang w:val="es-EC"/>
        </w:rPr>
        <w:t xml:space="preserve">      LA</w:t>
      </w:r>
      <w:r>
        <w:rPr>
          <w:rFonts w:ascii="Arial" w:hAnsi="Arial" w:cs="Arial"/>
          <w:b/>
          <w:bCs/>
          <w:sz w:val="32"/>
        </w:rPr>
        <w:t xml:space="preserve"> </w:t>
      </w:r>
      <w:r>
        <w:rPr>
          <w:rFonts w:ascii="Arial" w:hAnsi="Arial" w:cs="Arial"/>
          <w:b/>
          <w:bCs/>
          <w:sz w:val="32"/>
          <w:lang w:val="es-EC"/>
        </w:rPr>
        <w:t>PROVINCIA DE ESMERALDAS.</w:t>
      </w:r>
    </w:p>
    <w:p w:rsidR="000A180D" w:rsidRDefault="000A180D">
      <w:pPr>
        <w:spacing w:line="480" w:lineRule="auto"/>
        <w:ind w:left="708"/>
        <w:rPr>
          <w:rFonts w:ascii="Arial" w:hAnsi="Arial" w:cs="Arial"/>
          <w:b/>
          <w:bCs/>
          <w:lang w:val="es-EC"/>
        </w:rPr>
      </w:pPr>
    </w:p>
    <w:p w:rsidR="000A180D" w:rsidRDefault="000A180D">
      <w:pPr>
        <w:pStyle w:val="Ttulo1"/>
        <w:spacing w:line="480" w:lineRule="auto"/>
        <w:rPr>
          <w:b w:val="0"/>
          <w:bCs w:val="0"/>
          <w:sz w:val="24"/>
        </w:rPr>
      </w:pPr>
      <w:r>
        <w:rPr>
          <w:sz w:val="24"/>
        </w:rPr>
        <w:t xml:space="preserve">4.1 </w:t>
      </w:r>
      <w:r>
        <w:rPr>
          <w:sz w:val="24"/>
        </w:rPr>
        <w:tab/>
        <w:t>Introducción.</w:t>
      </w:r>
      <w:r>
        <w:rPr>
          <w:b w:val="0"/>
          <w:bCs w:val="0"/>
          <w:sz w:val="24"/>
        </w:rPr>
        <w:t xml:space="preserve"> </w:t>
      </w:r>
    </w:p>
    <w:p w:rsidR="000A180D" w:rsidRDefault="000A180D">
      <w:pPr>
        <w:pStyle w:val="Sangradetextonormal"/>
        <w:spacing w:line="480" w:lineRule="auto"/>
        <w:ind w:left="709"/>
        <w:rPr>
          <w:sz w:val="24"/>
        </w:rPr>
      </w:pPr>
    </w:p>
    <w:p w:rsidR="000A180D" w:rsidRDefault="000A180D">
      <w:pPr>
        <w:pStyle w:val="Sangradetextonormal"/>
        <w:spacing w:line="480" w:lineRule="auto"/>
        <w:ind w:left="1418"/>
        <w:rPr>
          <w:sz w:val="24"/>
        </w:rPr>
      </w:pPr>
      <w:r>
        <w:rPr>
          <w:sz w:val="24"/>
        </w:rPr>
        <w:t>Para el análisis de un grupo de variables aleatorias, sus relaciones entre sí y los efectos que ejercen unas sobre otras  se aplicará en este capítulo un conjunto de técnicas estadísticas a la matriz de datos y serán desarrolladas a través del análisis multivariado.</w:t>
      </w:r>
    </w:p>
    <w:p w:rsidR="000A180D" w:rsidRDefault="000A180D">
      <w:pPr>
        <w:spacing w:line="480" w:lineRule="auto"/>
        <w:ind w:left="708"/>
        <w:jc w:val="both"/>
        <w:rPr>
          <w:rFonts w:ascii="Arial" w:hAnsi="Arial" w:cs="Arial"/>
          <w:lang w:val="es-EC"/>
        </w:rPr>
      </w:pPr>
    </w:p>
    <w:p w:rsidR="000A180D" w:rsidRDefault="000A180D">
      <w:pPr>
        <w:spacing w:line="480" w:lineRule="auto"/>
        <w:ind w:left="1418"/>
        <w:jc w:val="both"/>
        <w:rPr>
          <w:rFonts w:ascii="Arial" w:hAnsi="Arial" w:cs="Arial"/>
          <w:lang w:val="es-EC"/>
        </w:rPr>
      </w:pPr>
      <w:r>
        <w:rPr>
          <w:rFonts w:ascii="Arial" w:hAnsi="Arial" w:cs="Arial"/>
          <w:lang w:val="es-EC"/>
        </w:rPr>
        <w:t xml:space="preserve">Las técnicas de análisis multivariado que se aplicarán al conjunto de variables en este capítulo son correlación lineal, </w:t>
      </w:r>
      <w:r>
        <w:rPr>
          <w:rFonts w:ascii="Arial" w:hAnsi="Arial" w:cs="Arial"/>
          <w:lang w:val="es-EC"/>
        </w:rPr>
        <w:lastRenderedPageBreak/>
        <w:t>análisis de contingencia, análisis bivariado, componentes principales, correlación canónica.</w:t>
      </w:r>
    </w:p>
    <w:p w:rsidR="000A180D" w:rsidRDefault="000A180D">
      <w:pPr>
        <w:spacing w:line="480" w:lineRule="auto"/>
        <w:ind w:left="708"/>
        <w:jc w:val="both"/>
        <w:rPr>
          <w:rFonts w:ascii="Arial" w:hAnsi="Arial" w:cs="Arial"/>
          <w:lang w:val="es-EC"/>
        </w:rPr>
      </w:pPr>
    </w:p>
    <w:p w:rsidR="000A180D" w:rsidRDefault="000A180D">
      <w:pPr>
        <w:spacing w:line="480" w:lineRule="auto"/>
        <w:ind w:left="1418"/>
        <w:jc w:val="both"/>
        <w:rPr>
          <w:rFonts w:ascii="Arial" w:hAnsi="Arial" w:cs="Arial"/>
          <w:lang w:val="es-EC"/>
        </w:rPr>
      </w:pPr>
      <w:r>
        <w:rPr>
          <w:rFonts w:ascii="Arial" w:hAnsi="Arial" w:cs="Arial"/>
          <w:lang w:val="es-EC"/>
        </w:rPr>
        <w:t xml:space="preserve">De esta manera en este capítulo se realizará en primera instancia el análisis de la matriz de correlación entre variables para medir la relación lineal de una variable sobre otra, es decir la correlación de tipo lineal entre cada par de variables.  </w:t>
      </w:r>
    </w:p>
    <w:p w:rsidR="000A180D" w:rsidRDefault="000A180D">
      <w:pPr>
        <w:spacing w:line="480" w:lineRule="auto"/>
        <w:ind w:left="1418"/>
        <w:jc w:val="both"/>
        <w:rPr>
          <w:rFonts w:ascii="Arial" w:hAnsi="Arial" w:cs="Arial"/>
          <w:lang w:val="es-EC"/>
        </w:rPr>
      </w:pPr>
    </w:p>
    <w:p w:rsidR="000A180D" w:rsidRDefault="000A180D">
      <w:pPr>
        <w:spacing w:line="480" w:lineRule="auto"/>
        <w:ind w:left="1418"/>
        <w:jc w:val="both"/>
        <w:rPr>
          <w:rFonts w:ascii="Arial" w:hAnsi="Arial" w:cs="Arial"/>
          <w:lang w:val="es-EC"/>
        </w:rPr>
      </w:pPr>
      <w:r>
        <w:rPr>
          <w:rFonts w:ascii="Arial" w:hAnsi="Arial" w:cs="Arial"/>
          <w:lang w:val="es-EC"/>
        </w:rPr>
        <w:t>Posteriormente se efectuará el análisis bivariado (un par de variables) donde se calculan las proporciones correspondientes al cumplimiento de estas dos características, luego las tablas de contingencia nos demostrarán la existencia de dependencia (no necesariamente lineal) o independencia de una variable respecto a otra.</w:t>
      </w:r>
    </w:p>
    <w:p w:rsidR="000A180D" w:rsidRDefault="000A180D">
      <w:pPr>
        <w:spacing w:line="480" w:lineRule="auto"/>
        <w:ind w:left="1418"/>
        <w:jc w:val="both"/>
        <w:rPr>
          <w:rFonts w:ascii="Arial" w:hAnsi="Arial" w:cs="Arial"/>
          <w:lang w:val="es-EC"/>
        </w:rPr>
      </w:pPr>
    </w:p>
    <w:p w:rsidR="000A180D" w:rsidRDefault="000A180D">
      <w:pPr>
        <w:spacing w:line="480" w:lineRule="auto"/>
        <w:ind w:left="1418"/>
        <w:jc w:val="both"/>
        <w:rPr>
          <w:rFonts w:ascii="Arial" w:hAnsi="Arial" w:cs="Arial"/>
          <w:lang w:val="es-EC"/>
        </w:rPr>
      </w:pPr>
      <w:r>
        <w:rPr>
          <w:rFonts w:ascii="Arial" w:hAnsi="Arial" w:cs="Arial"/>
          <w:lang w:val="es-EC"/>
        </w:rPr>
        <w:t>Para el análisis de las componentes principales se realiza previamente la prueba de Barttlet a partir de la cual decidiremos que este método para reducción de datos es aplicable o no.</w:t>
      </w:r>
    </w:p>
    <w:p w:rsidR="000A180D" w:rsidRDefault="000A180D">
      <w:pPr>
        <w:spacing w:line="480" w:lineRule="auto"/>
        <w:ind w:left="708"/>
        <w:jc w:val="both"/>
        <w:rPr>
          <w:rFonts w:ascii="Arial" w:hAnsi="Arial" w:cs="Arial"/>
          <w:lang w:val="es-EC"/>
        </w:rPr>
      </w:pPr>
    </w:p>
    <w:p w:rsidR="000A180D" w:rsidRDefault="000A180D">
      <w:pPr>
        <w:spacing w:line="480" w:lineRule="auto"/>
        <w:ind w:left="1413"/>
        <w:jc w:val="both"/>
        <w:rPr>
          <w:rFonts w:ascii="Arial" w:hAnsi="Arial" w:cs="Arial"/>
          <w:lang w:val="es-EC"/>
        </w:rPr>
      </w:pPr>
      <w:r>
        <w:rPr>
          <w:rFonts w:ascii="Arial" w:hAnsi="Arial" w:cs="Arial"/>
          <w:lang w:val="es-EC"/>
        </w:rPr>
        <w:t xml:space="preserve">Con respecto al análisis de correlación canónica  se desea verificar las correlaciones entre dos grupos de variables previamente identificados, de esta manera se puede deducir la </w:t>
      </w:r>
      <w:r>
        <w:rPr>
          <w:rFonts w:ascii="Arial" w:hAnsi="Arial" w:cs="Arial"/>
          <w:lang w:val="es-EC"/>
        </w:rPr>
        <w:lastRenderedPageBreak/>
        <w:t>existencia de relación lineal tiene un cierto grupo de variables sobre otro.</w:t>
      </w:r>
    </w:p>
    <w:p w:rsidR="000A180D" w:rsidRDefault="000A180D">
      <w:pPr>
        <w:spacing w:line="480" w:lineRule="auto"/>
        <w:ind w:left="708"/>
        <w:jc w:val="both"/>
        <w:rPr>
          <w:rFonts w:ascii="Arial" w:hAnsi="Arial" w:cs="Arial"/>
          <w:lang w:val="es-EC"/>
        </w:rPr>
      </w:pPr>
    </w:p>
    <w:p w:rsidR="000A180D" w:rsidRDefault="000A180D">
      <w:pPr>
        <w:spacing w:line="480" w:lineRule="auto"/>
        <w:ind w:left="708"/>
        <w:jc w:val="both"/>
        <w:rPr>
          <w:rFonts w:ascii="Arial" w:hAnsi="Arial" w:cs="Arial"/>
          <w:lang w:val="es-EC"/>
        </w:rPr>
      </w:pPr>
    </w:p>
    <w:p w:rsidR="000A180D" w:rsidRDefault="000A180D">
      <w:pPr>
        <w:numPr>
          <w:ilvl w:val="1"/>
          <w:numId w:val="16"/>
        </w:numPr>
        <w:spacing w:line="480" w:lineRule="auto"/>
        <w:jc w:val="both"/>
        <w:rPr>
          <w:rFonts w:ascii="Arial" w:hAnsi="Arial" w:cs="Arial"/>
          <w:b/>
          <w:bCs/>
          <w:lang w:val="es-EC"/>
        </w:rPr>
      </w:pPr>
      <w:r>
        <w:rPr>
          <w:rFonts w:ascii="Arial" w:hAnsi="Arial" w:cs="Arial"/>
          <w:b/>
          <w:bCs/>
          <w:lang w:val="es-EC"/>
        </w:rPr>
        <w:t xml:space="preserve">Método de Imputación de datos. </w:t>
      </w:r>
    </w:p>
    <w:p w:rsidR="000A180D" w:rsidRDefault="000A180D">
      <w:pPr>
        <w:spacing w:line="480" w:lineRule="auto"/>
        <w:jc w:val="both"/>
        <w:rPr>
          <w:rFonts w:ascii="Arial" w:hAnsi="Arial" w:cs="Arial"/>
          <w:b/>
          <w:bCs/>
          <w:lang w:val="es-EC"/>
        </w:rPr>
      </w:pPr>
    </w:p>
    <w:p w:rsidR="000A180D" w:rsidRDefault="000A180D">
      <w:pPr>
        <w:spacing w:line="480" w:lineRule="auto"/>
        <w:ind w:left="1413"/>
        <w:jc w:val="both"/>
        <w:rPr>
          <w:rFonts w:ascii="Arial" w:hAnsi="Arial" w:cs="Arial"/>
          <w:lang w:val="es-EC"/>
        </w:rPr>
      </w:pPr>
      <w:r>
        <w:rPr>
          <w:rFonts w:ascii="Arial" w:hAnsi="Arial" w:cs="Arial"/>
          <w:lang w:val="es-EC"/>
        </w:rPr>
        <w:t>Previo a la realización del análisis multivariado,  se debe considerar los errores ajenos al empadronamiento que se han presentado en la información proporcionada del Censo  del Magisterio (diciembre del 2000)  y se ha verificado que en los datos obtenidos existe en algunos casos la falta de respuesta o no declaración por parte del informante, así también se incluye los errores ocasionados durante la elaboración del proceso censal por los entrevistadores, codificación de variables, digitación de datos, y otros aspectos.</w:t>
      </w:r>
    </w:p>
    <w:p w:rsidR="000A180D" w:rsidRDefault="000A180D">
      <w:pPr>
        <w:spacing w:line="480" w:lineRule="auto"/>
        <w:ind w:left="708"/>
        <w:jc w:val="both"/>
        <w:rPr>
          <w:rFonts w:ascii="Arial" w:hAnsi="Arial" w:cs="Arial"/>
          <w:lang w:val="es-EC"/>
        </w:rPr>
      </w:pPr>
    </w:p>
    <w:p w:rsidR="000A180D" w:rsidRDefault="000A180D">
      <w:pPr>
        <w:spacing w:line="480" w:lineRule="auto"/>
        <w:ind w:left="1413"/>
        <w:jc w:val="both"/>
        <w:rPr>
          <w:rFonts w:ascii="Arial" w:hAnsi="Arial" w:cs="Arial"/>
          <w:lang w:val="es-EC"/>
        </w:rPr>
      </w:pPr>
      <w:r>
        <w:rPr>
          <w:rFonts w:ascii="Arial" w:hAnsi="Arial" w:cs="Arial"/>
          <w:lang w:val="es-EC"/>
        </w:rPr>
        <w:t xml:space="preserve">La base de datos ha sido sujeta a revisión y verificación de la información que contiene, y para el caso de datos faltantes se ha aplicado la imputación de datos en base al método de la Transformada Inversa que conociendo la distribución de frecuencias de cada variable y a través de la generación de un número aleatorio uniforme en el rango de (0,1) se “imputa” un </w:t>
      </w:r>
      <w:r>
        <w:rPr>
          <w:rFonts w:ascii="Arial" w:hAnsi="Arial" w:cs="Arial"/>
          <w:lang w:val="es-EC"/>
        </w:rPr>
        <w:lastRenderedPageBreak/>
        <w:t xml:space="preserve">valor numérico de acuerdo al rango en que se encuentran definidos los valores correspondientes a la distribución acumulada de la variable, esta metodología es aplicada en el caso que los datos faltantes de la variable es menor al 10%, de las observaciones y cuando los datos faltantes superan al 10% se procede a la imputación de un valor etiquetado con el número 0 para la “falta de respuesta o no declarado”. </w:t>
      </w:r>
    </w:p>
    <w:p w:rsidR="000A180D" w:rsidRDefault="000A180D">
      <w:pPr>
        <w:spacing w:line="480" w:lineRule="auto"/>
        <w:ind w:left="708"/>
        <w:jc w:val="both"/>
        <w:rPr>
          <w:rFonts w:ascii="Arial" w:hAnsi="Arial" w:cs="Arial"/>
          <w:lang w:val="es-EC"/>
        </w:rPr>
      </w:pPr>
    </w:p>
    <w:p w:rsidR="000A180D" w:rsidRDefault="000A180D">
      <w:pPr>
        <w:spacing w:line="480" w:lineRule="auto"/>
        <w:ind w:left="708"/>
        <w:jc w:val="both"/>
        <w:rPr>
          <w:rFonts w:ascii="Arial" w:hAnsi="Arial" w:cs="Arial"/>
          <w:b/>
          <w:bCs/>
          <w:lang w:val="es-EC"/>
        </w:rPr>
      </w:pPr>
      <w:r>
        <w:rPr>
          <w:rFonts w:ascii="Arial" w:hAnsi="Arial" w:cs="Arial"/>
          <w:b/>
          <w:bCs/>
          <w:lang w:val="es-EC"/>
        </w:rPr>
        <w:t>4.3</w:t>
      </w:r>
      <w:r>
        <w:rPr>
          <w:rFonts w:ascii="Arial" w:hAnsi="Arial" w:cs="Arial"/>
          <w:b/>
          <w:bCs/>
          <w:lang w:val="es-EC"/>
        </w:rPr>
        <w:tab/>
        <w:t xml:space="preserve"> Definiciones importantes.</w:t>
      </w:r>
    </w:p>
    <w:p w:rsidR="000A180D" w:rsidRDefault="000A180D">
      <w:pPr>
        <w:spacing w:line="480" w:lineRule="auto"/>
        <w:jc w:val="both"/>
        <w:rPr>
          <w:rFonts w:ascii="Arial" w:hAnsi="Arial" w:cs="Arial"/>
          <w:b/>
          <w:bCs/>
          <w:lang w:val="es-EC"/>
        </w:rPr>
      </w:pPr>
    </w:p>
    <w:p w:rsidR="000A180D" w:rsidRDefault="000A180D">
      <w:pPr>
        <w:spacing w:line="480" w:lineRule="auto"/>
        <w:ind w:left="1440"/>
        <w:jc w:val="both"/>
        <w:rPr>
          <w:rFonts w:ascii="Arial" w:hAnsi="Arial" w:cs="Arial"/>
          <w:lang w:val="es-EC"/>
        </w:rPr>
      </w:pPr>
      <w:r>
        <w:rPr>
          <w:rFonts w:ascii="Arial" w:hAnsi="Arial" w:cs="Arial"/>
          <w:lang w:val="es-EC"/>
        </w:rPr>
        <w:t xml:space="preserve">Para cualquier estudio de análisis multivariado, es necesario definir una representación esquemática de la información obtenida mediante una matriz </w:t>
      </w:r>
      <w:r>
        <w:rPr>
          <w:rFonts w:ascii="Arial" w:hAnsi="Arial" w:cs="Arial"/>
          <w:b/>
          <w:bCs/>
          <w:lang w:val="es-EC"/>
        </w:rPr>
        <w:t>X</w:t>
      </w:r>
      <w:r>
        <w:rPr>
          <w:rFonts w:ascii="Arial" w:hAnsi="Arial" w:cs="Arial"/>
          <w:lang w:val="es-EC"/>
        </w:rPr>
        <w:t xml:space="preserve"> de datos dada por n filas y p columnas, es decir  donde existirán n (número de unidades de investigación) a las cuales se asocian p variables (características cualitativas o cuantitativas determinadas para unidad de investigación); de manera que cada fila está representada  por un vector en R</w:t>
      </w:r>
      <w:r>
        <w:rPr>
          <w:rFonts w:ascii="Arial" w:hAnsi="Arial" w:cs="Arial"/>
          <w:vertAlign w:val="superscript"/>
          <w:lang w:val="es-EC"/>
        </w:rPr>
        <w:t>p</w:t>
      </w:r>
      <w:r>
        <w:rPr>
          <w:rFonts w:ascii="Arial" w:hAnsi="Arial" w:cs="Arial"/>
          <w:lang w:val="es-EC"/>
        </w:rPr>
        <w:t xml:space="preserve">  y   cada columna es un vector en R</w:t>
      </w:r>
      <w:r>
        <w:rPr>
          <w:rFonts w:ascii="Arial" w:hAnsi="Arial" w:cs="Arial"/>
          <w:vertAlign w:val="superscript"/>
          <w:lang w:val="es-EC"/>
        </w:rPr>
        <w:t>n</w:t>
      </w:r>
      <w:r>
        <w:rPr>
          <w:rFonts w:ascii="Arial" w:hAnsi="Arial" w:cs="Arial"/>
          <w:lang w:val="es-EC"/>
        </w:rPr>
        <w:t xml:space="preserve"> .  </w:t>
      </w:r>
    </w:p>
    <w:p w:rsidR="000A180D" w:rsidRDefault="000A180D">
      <w:pPr>
        <w:spacing w:line="480" w:lineRule="auto"/>
        <w:jc w:val="both"/>
        <w:rPr>
          <w:rFonts w:ascii="Arial" w:hAnsi="Arial" w:cs="Arial"/>
          <w:lang w:val="es-EC"/>
        </w:rPr>
      </w:pPr>
    </w:p>
    <w:p w:rsidR="000A180D" w:rsidRDefault="000A180D">
      <w:pPr>
        <w:spacing w:line="480" w:lineRule="auto"/>
        <w:ind w:left="1418"/>
        <w:jc w:val="both"/>
        <w:rPr>
          <w:rFonts w:ascii="Arial" w:hAnsi="Arial" w:cs="Arial"/>
          <w:lang w:val="es-EC"/>
        </w:rPr>
      </w:pPr>
      <w:r>
        <w:rPr>
          <w:rFonts w:ascii="Arial" w:hAnsi="Arial" w:cs="Arial"/>
          <w:lang w:val="es-EC"/>
        </w:rPr>
        <w:t xml:space="preserve">La matriz de datos </w:t>
      </w:r>
      <w:r>
        <w:rPr>
          <w:rFonts w:ascii="Arial" w:hAnsi="Arial" w:cs="Arial"/>
          <w:b/>
          <w:bCs/>
          <w:lang w:val="es-EC"/>
        </w:rPr>
        <w:t>X</w:t>
      </w:r>
      <w:r>
        <w:rPr>
          <w:rFonts w:ascii="Arial" w:hAnsi="Arial" w:cs="Arial"/>
          <w:lang w:val="es-EC"/>
        </w:rPr>
        <w:t xml:space="preserve">  contiene todas las observaciones obtenidas según las variables correspondientes, así en la matriz </w:t>
      </w:r>
      <w:r>
        <w:rPr>
          <w:rFonts w:ascii="Arial" w:hAnsi="Arial" w:cs="Arial"/>
          <w:lang w:val="es-EC"/>
        </w:rPr>
        <w:lastRenderedPageBreak/>
        <w:t>que se muestra a continuación  el valor de X</w:t>
      </w:r>
      <w:r>
        <w:rPr>
          <w:rFonts w:ascii="Arial" w:hAnsi="Arial" w:cs="Arial"/>
          <w:vertAlign w:val="subscript"/>
          <w:lang w:val="es-EC"/>
        </w:rPr>
        <w:t>jk</w:t>
      </w:r>
      <w:r>
        <w:rPr>
          <w:rFonts w:ascii="Arial" w:hAnsi="Arial" w:cs="Arial"/>
          <w:lang w:val="es-EC"/>
        </w:rPr>
        <w:t xml:space="preserve"> es la j-ésima observación de la k-ésima variable aleatoria, y X</w:t>
      </w:r>
      <w:r>
        <w:rPr>
          <w:rFonts w:ascii="Arial" w:hAnsi="Arial" w:cs="Arial"/>
          <w:vertAlign w:val="subscript"/>
          <w:lang w:val="es-EC"/>
        </w:rPr>
        <w:t>jk</w:t>
      </w:r>
      <w:r>
        <w:rPr>
          <w:rFonts w:ascii="Arial" w:hAnsi="Arial" w:cs="Arial"/>
          <w:lang w:val="es-EC"/>
        </w:rPr>
        <w:t xml:space="preserve"> </w:t>
      </w:r>
      <w:r>
        <w:rPr>
          <w:rFonts w:ascii="Arial" w:hAnsi="Arial" w:cs="Arial"/>
          <w:lang w:val="es-EC"/>
        </w:rPr>
        <w:sym w:font="Symbol" w:char="F0B9"/>
      </w:r>
      <w:r>
        <w:rPr>
          <w:rFonts w:ascii="Arial" w:hAnsi="Arial" w:cs="Arial"/>
          <w:lang w:val="es-EC"/>
        </w:rPr>
        <w:t xml:space="preserve"> X</w:t>
      </w:r>
      <w:r>
        <w:rPr>
          <w:rFonts w:ascii="Arial" w:hAnsi="Arial" w:cs="Arial"/>
          <w:vertAlign w:val="subscript"/>
          <w:lang w:val="es-EC"/>
        </w:rPr>
        <w:t>kj</w:t>
      </w:r>
      <w:r>
        <w:rPr>
          <w:rFonts w:ascii="Arial" w:hAnsi="Arial" w:cs="Arial"/>
          <w:lang w:val="es-EC"/>
        </w:rPr>
        <w:t>; j se contabiliza  de 1 a n  observaciones y k de 1  a  p variables aleatorias.</w:t>
      </w:r>
    </w:p>
    <w:p w:rsidR="000A180D" w:rsidRDefault="000A180D">
      <w:pPr>
        <w:spacing w:line="480" w:lineRule="auto"/>
        <w:ind w:left="708"/>
        <w:jc w:val="both"/>
        <w:rPr>
          <w:rFonts w:ascii="Arial" w:hAnsi="Arial" w:cs="Arial"/>
          <w:lang w:val="es-EC"/>
        </w:rPr>
      </w:pPr>
    </w:p>
    <w:p w:rsidR="000A180D" w:rsidRDefault="000A180D">
      <w:pPr>
        <w:spacing w:line="480" w:lineRule="auto"/>
        <w:ind w:left="708"/>
        <w:jc w:val="both"/>
        <w:rPr>
          <w:rFonts w:ascii="Arial" w:hAnsi="Arial" w:cs="Arial"/>
          <w:lang w:val="es-EC"/>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26pt;margin-top:4.15pt;width:169.4pt;height:93.15pt;z-index:251625984" filled="f" stroked="f">
            <v:textbox>
              <w:txbxContent>
                <w:p w:rsidR="000A180D" w:rsidRDefault="000A180D">
                  <w:r>
                    <w:rPr>
                      <w:rFonts w:ascii="Arial" w:hAnsi="Arial" w:cs="Arial"/>
                      <w:position w:val="-80"/>
                      <w:sz w:val="22"/>
                      <w:lang w:val="es-EC"/>
                    </w:rPr>
                    <w:object w:dxaOrig="3100" w:dyaOrig="1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5pt;height:86pt" o:ole="">
                        <v:imagedata r:id="rId7" o:title=""/>
                      </v:shape>
                      <o:OLEObject Type="Embed" ProgID="Equation.3" ShapeID="_x0000_i1066" DrawAspect="Content" ObjectID="_1307947640" r:id="rId8"/>
                    </w:object>
                  </w:r>
                </w:p>
              </w:txbxContent>
            </v:textbox>
          </v:shape>
        </w:pict>
      </w:r>
      <w:r>
        <w:rPr>
          <w:rFonts w:ascii="Arial" w:hAnsi="Arial" w:cs="Arial"/>
          <w:lang w:val="es-EC"/>
        </w:rPr>
        <w:t xml:space="preserve">  </w:t>
      </w:r>
    </w:p>
    <w:p w:rsidR="000A180D" w:rsidRDefault="000A180D">
      <w:pPr>
        <w:spacing w:line="480" w:lineRule="auto"/>
        <w:ind w:left="708"/>
        <w:jc w:val="both"/>
        <w:rPr>
          <w:rFonts w:ascii="Arial" w:hAnsi="Arial" w:cs="Arial"/>
          <w:lang w:val="es-EC"/>
        </w:rPr>
      </w:pPr>
    </w:p>
    <w:p w:rsidR="000A180D" w:rsidRDefault="000A180D">
      <w:pPr>
        <w:spacing w:line="480" w:lineRule="auto"/>
        <w:ind w:left="708"/>
        <w:jc w:val="both"/>
        <w:rPr>
          <w:rFonts w:ascii="Arial" w:hAnsi="Arial" w:cs="Arial"/>
          <w:lang w:val="es-EC"/>
        </w:rPr>
      </w:pPr>
    </w:p>
    <w:p w:rsidR="000A180D" w:rsidRDefault="000A180D">
      <w:pPr>
        <w:spacing w:line="480" w:lineRule="auto"/>
        <w:rPr>
          <w:rFonts w:ascii="Arial" w:hAnsi="Arial"/>
          <w:lang w:val="es-EC"/>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1418"/>
        <w:rPr>
          <w:sz w:val="24"/>
        </w:rPr>
      </w:pPr>
      <w:r>
        <w:rPr>
          <w:sz w:val="24"/>
        </w:rPr>
        <w:t>El vector de medias a partir del conjunto de observaciones de la matriz de datos X correspondiente al valor esperado de la variable aleatoria X</w:t>
      </w:r>
      <w:r>
        <w:rPr>
          <w:sz w:val="24"/>
          <w:vertAlign w:val="subscript"/>
        </w:rPr>
        <w:t>k</w:t>
      </w:r>
      <w:r>
        <w:rPr>
          <w:sz w:val="24"/>
        </w:rPr>
        <w:t>, donde k=1,2....p;  se define como:</w:t>
      </w:r>
    </w:p>
    <w:p w:rsidR="000A180D" w:rsidRDefault="000A180D">
      <w:pPr>
        <w:pStyle w:val="Sangra2detindependiente"/>
        <w:spacing w:line="480" w:lineRule="auto"/>
        <w:ind w:left="1418"/>
        <w:rPr>
          <w:sz w:val="24"/>
        </w:rPr>
      </w:pPr>
    </w:p>
    <w:p w:rsidR="000A180D" w:rsidRDefault="000A180D">
      <w:pPr>
        <w:pStyle w:val="Sangra2detindependiente"/>
        <w:spacing w:line="480" w:lineRule="auto"/>
        <w:ind w:left="1418"/>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703"/>
        <w:rPr>
          <w:sz w:val="24"/>
        </w:rPr>
      </w:pPr>
      <w:r>
        <w:rPr>
          <w:noProof/>
          <w:sz w:val="24"/>
          <w:lang w:val="es-ES"/>
        </w:rPr>
        <w:pict>
          <v:shape id="_x0000_s1028" type="#_x0000_t202" style="position:absolute;left:0;text-align:left;margin-left:162pt;margin-top:2.2pt;width:99pt;height:142.2pt;z-index:251627008" filled="f" stroked="f">
            <v:textbox>
              <w:txbxContent>
                <w:p w:rsidR="000A180D" w:rsidRDefault="000A180D">
                  <w:r>
                    <w:rPr>
                      <w:rFonts w:ascii="Arial" w:hAnsi="Arial" w:cs="Arial"/>
                      <w:b/>
                      <w:bCs/>
                      <w:position w:val="-130"/>
                      <w:sz w:val="22"/>
                      <w:lang w:val="es-EC"/>
                    </w:rPr>
                    <w:object w:dxaOrig="1540" w:dyaOrig="2700">
                      <v:shape id="_x0000_i1067" type="#_x0000_t75" style="width:85pt;height:135pt" o:ole="">
                        <v:imagedata r:id="rId9" o:title=""/>
                      </v:shape>
                      <o:OLEObject Type="Embed" ProgID="Equation.3" ShapeID="_x0000_i1067" DrawAspect="Content" ObjectID="_1307947641" r:id="rId10"/>
                    </w:object>
                  </w:r>
                </w:p>
              </w:txbxContent>
            </v:textbox>
          </v:shape>
        </w:pic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0"/>
        <w:rPr>
          <w:sz w:val="24"/>
        </w:rPr>
      </w:pPr>
      <w:r>
        <w:rPr>
          <w:sz w:val="24"/>
        </w:rPr>
        <w:t xml:space="preserve">                           </w:t>
      </w:r>
    </w:p>
    <w:p w:rsidR="000A180D" w:rsidRDefault="000A180D">
      <w:pPr>
        <w:pStyle w:val="Sangra2detindependiente"/>
        <w:spacing w:line="480" w:lineRule="auto"/>
        <w:ind w:left="0"/>
        <w:rPr>
          <w:sz w:val="24"/>
        </w:rPr>
      </w:pPr>
      <w:r>
        <w:rPr>
          <w:sz w:val="24"/>
        </w:rPr>
        <w:lastRenderedPageBreak/>
        <w:t xml:space="preserve">La matriz de varianzas y covarianzas se representa por </w:t>
      </w:r>
      <w:r>
        <w:rPr>
          <w:b/>
          <w:bCs/>
          <w:sz w:val="24"/>
        </w:rPr>
        <w:sym w:font="Symbol" w:char="F0E5"/>
      </w:r>
      <w:r>
        <w:rPr>
          <w:sz w:val="24"/>
        </w:rPr>
        <w:t>, donde se encuentran los valores de las covarianzas entre las variables X</w:t>
      </w:r>
      <w:r>
        <w:rPr>
          <w:sz w:val="24"/>
          <w:vertAlign w:val="subscript"/>
        </w:rPr>
        <w:t>i</w:t>
      </w:r>
      <w:r>
        <w:rPr>
          <w:sz w:val="24"/>
        </w:rPr>
        <w:t xml:space="preserve"> y X</w:t>
      </w:r>
      <w:r>
        <w:rPr>
          <w:sz w:val="24"/>
          <w:vertAlign w:val="subscript"/>
        </w:rPr>
        <w:t xml:space="preserve">j  </w:t>
      </w:r>
      <w:r>
        <w:rPr>
          <w:sz w:val="24"/>
        </w:rPr>
        <w:t xml:space="preserve">así </w:t>
      </w:r>
      <w:r>
        <w:rPr>
          <w:b/>
          <w:bCs/>
          <w:sz w:val="24"/>
        </w:rPr>
        <w:sym w:font="Symbol" w:char="F073"/>
      </w:r>
      <w:r>
        <w:rPr>
          <w:b/>
          <w:bCs/>
          <w:sz w:val="24"/>
          <w:vertAlign w:val="subscript"/>
        </w:rPr>
        <w:t>ij</w:t>
      </w:r>
      <w:r>
        <w:rPr>
          <w:sz w:val="24"/>
        </w:rPr>
        <w:t>= E( X</w:t>
      </w:r>
      <w:r>
        <w:rPr>
          <w:sz w:val="24"/>
          <w:vertAlign w:val="subscript"/>
        </w:rPr>
        <w:t>i</w:t>
      </w:r>
      <w:r>
        <w:rPr>
          <w:sz w:val="24"/>
        </w:rPr>
        <w:t xml:space="preserve"> - U</w:t>
      </w:r>
      <w:r>
        <w:rPr>
          <w:sz w:val="24"/>
          <w:vertAlign w:val="subscript"/>
        </w:rPr>
        <w:t>j</w:t>
      </w:r>
      <w:r>
        <w:rPr>
          <w:sz w:val="24"/>
        </w:rPr>
        <w:t xml:space="preserve"> ) ( X</w:t>
      </w:r>
      <w:r>
        <w:rPr>
          <w:sz w:val="24"/>
          <w:vertAlign w:val="subscript"/>
        </w:rPr>
        <w:t>j</w:t>
      </w:r>
      <w:r>
        <w:rPr>
          <w:sz w:val="24"/>
        </w:rPr>
        <w:t xml:space="preserve"> - U</w:t>
      </w:r>
      <w:r>
        <w:rPr>
          <w:sz w:val="24"/>
          <w:vertAlign w:val="subscript"/>
        </w:rPr>
        <w:t>j</w:t>
      </w:r>
      <w:r>
        <w:rPr>
          <w:sz w:val="24"/>
        </w:rPr>
        <w:t xml:space="preserve"> ), para i=1,2....p , la matriz </w:t>
      </w:r>
      <w:r>
        <w:rPr>
          <w:b/>
          <w:bCs/>
          <w:sz w:val="24"/>
        </w:rPr>
        <w:sym w:font="Symbol" w:char="F0E5"/>
      </w:r>
      <w:r>
        <w:rPr>
          <w:sz w:val="24"/>
        </w:rPr>
        <w:t xml:space="preserve"> está definida por: </w:t>
      </w:r>
    </w:p>
    <w:p w:rsidR="000A180D" w:rsidRDefault="000A180D">
      <w:pPr>
        <w:pStyle w:val="Sangra2detindependiente"/>
        <w:spacing w:line="480" w:lineRule="auto"/>
        <w:ind w:left="703"/>
        <w:rPr>
          <w:sz w:val="24"/>
        </w:rPr>
      </w:pPr>
      <w:r>
        <w:rPr>
          <w:b/>
          <w:bCs/>
          <w:sz w:val="24"/>
        </w:rPr>
        <w:sym w:font="Symbol" w:char="F0E5"/>
      </w:r>
      <w:r>
        <w:rPr>
          <w:b/>
          <w:bCs/>
          <w:sz w:val="24"/>
        </w:rPr>
        <w:t xml:space="preserve"> = </w:t>
      </w:r>
      <w:r>
        <w:rPr>
          <w:sz w:val="24"/>
        </w:rPr>
        <w:t>E</w:t>
      </w:r>
      <w:r>
        <w:rPr>
          <w:sz w:val="24"/>
        </w:rPr>
        <w:sym w:font="Symbol" w:char="F05B"/>
      </w:r>
      <w:r>
        <w:rPr>
          <w:b/>
          <w:bCs/>
          <w:sz w:val="24"/>
        </w:rPr>
        <w:t xml:space="preserve"> (X - </w:t>
      </w:r>
      <w:r>
        <w:rPr>
          <w:b/>
          <w:bCs/>
          <w:sz w:val="24"/>
        </w:rPr>
        <w:sym w:font="Symbol" w:char="F06D"/>
      </w:r>
      <w:r>
        <w:rPr>
          <w:b/>
          <w:bCs/>
          <w:sz w:val="24"/>
        </w:rPr>
        <w:t xml:space="preserve">) (X - </w:t>
      </w:r>
      <w:r>
        <w:rPr>
          <w:b/>
          <w:bCs/>
          <w:sz w:val="24"/>
        </w:rPr>
        <w:sym w:font="Symbol" w:char="F06D"/>
      </w:r>
      <w:r>
        <w:rPr>
          <w:b/>
          <w:bCs/>
          <w:sz w:val="24"/>
        </w:rPr>
        <w:t>)</w:t>
      </w:r>
      <w:r>
        <w:rPr>
          <w:b/>
          <w:bCs/>
          <w:sz w:val="24"/>
          <w:vertAlign w:val="superscript"/>
        </w:rPr>
        <w:t xml:space="preserve">T </w:t>
      </w:r>
      <w:r>
        <w:rPr>
          <w:sz w:val="24"/>
        </w:rPr>
        <w:sym w:font="Symbol" w:char="F05D"/>
      </w:r>
      <w:r>
        <w:rPr>
          <w:sz w:val="24"/>
        </w:rPr>
        <w:t xml:space="preserve"> ;  la matriz </w:t>
      </w:r>
      <w:r>
        <w:rPr>
          <w:b/>
          <w:bCs/>
          <w:sz w:val="24"/>
        </w:rPr>
        <w:sym w:font="Symbol" w:char="F0E5"/>
      </w:r>
      <w:r>
        <w:rPr>
          <w:sz w:val="24"/>
        </w:rPr>
        <w:t xml:space="preserve"> se indica a continuación:</w:t>
      </w:r>
    </w:p>
    <w:p w:rsidR="000A180D" w:rsidRDefault="000A180D">
      <w:pPr>
        <w:pStyle w:val="Sangra2detindependiente"/>
        <w:spacing w:line="480" w:lineRule="auto"/>
        <w:ind w:left="3535" w:firstLine="5"/>
        <w:rPr>
          <w:b/>
          <w:bCs/>
          <w:sz w:val="24"/>
        </w:rPr>
      </w:pPr>
    </w:p>
    <w:p w:rsidR="000A180D" w:rsidRDefault="000A180D">
      <w:pPr>
        <w:pStyle w:val="Sangra2detindependiente"/>
        <w:spacing w:line="480" w:lineRule="auto"/>
        <w:ind w:left="3535" w:firstLine="5"/>
        <w:rPr>
          <w:sz w:val="24"/>
        </w:rPr>
      </w:pPr>
      <w:r>
        <w:rPr>
          <w:noProof/>
          <w:sz w:val="24"/>
          <w:lang w:val="es-ES"/>
        </w:rPr>
        <w:pict>
          <v:shape id="_x0000_s1034" type="#_x0000_t202" style="position:absolute;left:0;text-align:left;margin-left:108pt;margin-top:4.8pt;width:199.4pt;height:93.15pt;z-index:251628032" filled="f" stroked="f">
            <v:textbox>
              <w:txbxContent>
                <w:p w:rsidR="000A180D" w:rsidRDefault="000A180D">
                  <w:r>
                    <w:rPr>
                      <w:rFonts w:ascii="Arial" w:hAnsi="Arial" w:cs="Arial"/>
                      <w:position w:val="-80"/>
                      <w:sz w:val="22"/>
                      <w:lang w:val="es-EC"/>
                    </w:rPr>
                    <w:object w:dxaOrig="3700" w:dyaOrig="1719">
                      <v:shape id="_x0000_i1069" type="#_x0000_t75" style="width:185pt;height:86pt" o:ole="">
                        <v:imagedata r:id="rId11" o:title=""/>
                      </v:shape>
                      <o:OLEObject Type="Embed" ProgID="Equation.3" ShapeID="_x0000_i1069" DrawAspect="Content" ObjectID="_1307947643" r:id="rId12"/>
                    </w:object>
                  </w:r>
                </w:p>
              </w:txbxContent>
            </v:textbox>
          </v:shape>
        </w:pict>
      </w:r>
    </w:p>
    <w:p w:rsidR="000A180D" w:rsidRDefault="000A180D">
      <w:pPr>
        <w:pStyle w:val="Sangra2detindependiente"/>
        <w:spacing w:line="480" w:lineRule="auto"/>
        <w:ind w:left="3535" w:firstLine="5"/>
        <w:rPr>
          <w:sz w:val="24"/>
        </w:rPr>
      </w:pPr>
    </w:p>
    <w:p w:rsidR="000A180D" w:rsidRDefault="000A180D">
      <w:pPr>
        <w:pStyle w:val="Sangra2detindependiente"/>
        <w:spacing w:line="480" w:lineRule="auto"/>
        <w:ind w:left="3535" w:firstLine="5"/>
        <w:rPr>
          <w:sz w:val="24"/>
        </w:rPr>
      </w:pPr>
      <w:r>
        <w:rPr>
          <w:noProof/>
          <w:sz w:val="24"/>
          <w:lang w:val="es-ES"/>
        </w:rPr>
        <w:pict>
          <v:shape id="_x0000_s1162" type="#_x0000_t202" style="position:absolute;left:0;text-align:left;margin-left:81pt;margin-top:2.85pt;width:27pt;height:27pt;z-index:251667968" filled="f" fillcolor="gray" stroked="f">
            <v:textbox>
              <w:txbxContent>
                <w:p w:rsidR="000A180D" w:rsidRDefault="000A180D">
                  <w:r>
                    <w:rPr>
                      <w:b/>
                      <w:bCs/>
                    </w:rPr>
                    <w:sym w:font="Symbol" w:char="F0E5"/>
                  </w:r>
                </w:p>
              </w:txbxContent>
            </v:textbox>
          </v:shape>
        </w:pict>
      </w:r>
    </w:p>
    <w:p w:rsidR="000A180D" w:rsidRDefault="000A180D">
      <w:pPr>
        <w:pStyle w:val="Sangra2detindependiente"/>
        <w:spacing w:line="480" w:lineRule="auto"/>
        <w:ind w:left="3535" w:firstLine="5"/>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En la diagonal principal se encuentran las varianza de la variable aleatoria X</w:t>
      </w:r>
      <w:r>
        <w:rPr>
          <w:sz w:val="24"/>
          <w:vertAlign w:val="subscript"/>
        </w:rPr>
        <w:t>i</w:t>
      </w:r>
      <w:r>
        <w:rPr>
          <w:sz w:val="24"/>
        </w:rPr>
        <w:t xml:space="preserve">, representadas por </w:t>
      </w:r>
      <w:r>
        <w:rPr>
          <w:sz w:val="24"/>
        </w:rPr>
        <w:sym w:font="Symbol" w:char="F073"/>
      </w:r>
      <w:r>
        <w:rPr>
          <w:sz w:val="24"/>
          <w:vertAlign w:val="subscript"/>
        </w:rPr>
        <w:t>i</w:t>
      </w:r>
      <w:r>
        <w:rPr>
          <w:sz w:val="24"/>
          <w:vertAlign w:val="superscript"/>
        </w:rPr>
        <w:t>2</w:t>
      </w:r>
      <w:r>
        <w:rPr>
          <w:sz w:val="24"/>
        </w:rPr>
        <w:t>, para i=1,2...p.</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 xml:space="preserve">La matriz </w:t>
      </w:r>
      <w:r>
        <w:rPr>
          <w:b/>
          <w:bCs/>
          <w:i/>
          <w:iCs/>
          <w:sz w:val="24"/>
        </w:rPr>
        <w:sym w:font="Symbol" w:char="F072"/>
      </w:r>
      <w:r>
        <w:rPr>
          <w:b/>
          <w:bCs/>
          <w:i/>
          <w:iCs/>
          <w:sz w:val="24"/>
        </w:rPr>
        <w:t xml:space="preserve"> </w:t>
      </w:r>
      <w:r>
        <w:rPr>
          <w:sz w:val="24"/>
        </w:rPr>
        <w:t>contiene los coeficientes de correlación entre las variables X</w:t>
      </w:r>
      <w:r>
        <w:rPr>
          <w:sz w:val="24"/>
          <w:vertAlign w:val="subscript"/>
        </w:rPr>
        <w:t>i</w:t>
      </w:r>
      <w:r>
        <w:rPr>
          <w:sz w:val="24"/>
        </w:rPr>
        <w:t xml:space="preserve"> y X</w:t>
      </w:r>
      <w:r>
        <w:rPr>
          <w:sz w:val="24"/>
          <w:vertAlign w:val="subscript"/>
        </w:rPr>
        <w:t>j</w:t>
      </w:r>
      <w:r>
        <w:rPr>
          <w:sz w:val="24"/>
        </w:rPr>
        <w:t xml:space="preserve">. Los valores de estos coeficientes están representados por </w:t>
      </w:r>
      <w:r>
        <w:rPr>
          <w:b/>
          <w:bCs/>
          <w:i/>
          <w:iCs/>
          <w:sz w:val="24"/>
        </w:rPr>
        <w:sym w:font="Symbol" w:char="F072"/>
      </w:r>
      <w:r>
        <w:rPr>
          <w:b/>
          <w:bCs/>
          <w:i/>
          <w:iCs/>
          <w:sz w:val="24"/>
          <w:vertAlign w:val="subscript"/>
        </w:rPr>
        <w:t>ij</w:t>
      </w:r>
      <w:r>
        <w:rPr>
          <w:i/>
          <w:iCs/>
          <w:sz w:val="24"/>
          <w:vertAlign w:val="subscript"/>
        </w:rPr>
        <w:t xml:space="preserve"> </w:t>
      </w:r>
      <w:r>
        <w:rPr>
          <w:sz w:val="24"/>
        </w:rPr>
        <w:t xml:space="preserve">e indican si existe una relación lineal entre dos variables de acuerdo al valor que sea calculado; el coeficiente de correlación se define como: </w:t>
      </w:r>
    </w:p>
    <w:p w:rsidR="000A180D" w:rsidRDefault="000A180D">
      <w:pPr>
        <w:pStyle w:val="Sangra2detindependiente"/>
        <w:spacing w:line="480" w:lineRule="auto"/>
        <w:ind w:left="0"/>
        <w:rPr>
          <w:sz w:val="24"/>
        </w:rPr>
      </w:pPr>
      <w:r>
        <w:rPr>
          <w:noProof/>
          <w:sz w:val="24"/>
          <w:lang w:val="es-ES"/>
        </w:rPr>
        <w:pict>
          <v:shape id="_x0000_s1161" type="#_x0000_t202" style="position:absolute;left:0;text-align:left;margin-left:117pt;margin-top:0;width:23.4pt;height:23.2pt;z-index:251666944" filled="f" fillcolor="gray" stroked="f">
            <v:textbox>
              <w:txbxContent>
                <w:p w:rsidR="000A180D" w:rsidRDefault="000A180D">
                  <w:r>
                    <w:rPr>
                      <w:position w:val="-10"/>
                    </w:rPr>
                    <w:object w:dxaOrig="180" w:dyaOrig="320">
                      <v:shape id="_x0000_i1068" type="#_x0000_t75" style="width:9pt;height:16pt" o:ole="">
                        <v:imagedata r:id="rId13" o:title=""/>
                      </v:shape>
                      <o:OLEObject Type="Embed" ProgID="Equation.3" ShapeID="_x0000_i1068" DrawAspect="Content" ObjectID="_1307947642" r:id="rId14"/>
                    </w:object>
                  </w:r>
                </w:p>
              </w:txbxContent>
            </v:textbox>
          </v:shape>
        </w:pict>
      </w:r>
    </w:p>
    <w:p w:rsidR="000A180D" w:rsidRDefault="000A180D">
      <w:pPr>
        <w:pStyle w:val="Sangra2detindependiente"/>
        <w:spacing w:line="480" w:lineRule="auto"/>
        <w:ind w:left="2827" w:firstLine="5"/>
        <w:rPr>
          <w:sz w:val="24"/>
        </w:rPr>
      </w:pPr>
      <w:r>
        <w:rPr>
          <w:position w:val="-26"/>
          <w:sz w:val="24"/>
        </w:rPr>
        <w:object w:dxaOrig="1180" w:dyaOrig="580">
          <v:shape id="_x0000_i1025" type="#_x0000_t75" style="width:83pt;height:39pt" o:ole="">
            <v:imagedata r:id="rId15" o:title=""/>
          </v:shape>
          <o:OLEObject Type="Embed" ProgID="Equation.3" ShapeID="_x0000_i1025" DrawAspect="Content" ObjectID="_1307947599" r:id="rId16"/>
        </w:objec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Donde la cov( X</w:t>
      </w:r>
      <w:r>
        <w:rPr>
          <w:sz w:val="24"/>
          <w:vertAlign w:val="subscript"/>
        </w:rPr>
        <w:t>i</w:t>
      </w:r>
      <w:r>
        <w:rPr>
          <w:sz w:val="24"/>
        </w:rPr>
        <w:t>, X</w:t>
      </w:r>
      <w:r>
        <w:rPr>
          <w:sz w:val="24"/>
          <w:vertAlign w:val="subscript"/>
        </w:rPr>
        <w:t xml:space="preserve">j </w:t>
      </w:r>
      <w:r>
        <w:rPr>
          <w:sz w:val="24"/>
        </w:rPr>
        <w:t>)= covarianza entre las variables X</w:t>
      </w:r>
      <w:r>
        <w:rPr>
          <w:sz w:val="24"/>
          <w:vertAlign w:val="subscript"/>
        </w:rPr>
        <w:t xml:space="preserve">i </w:t>
      </w:r>
      <w:r>
        <w:rPr>
          <w:sz w:val="24"/>
        </w:rPr>
        <w:t>y X</w:t>
      </w:r>
      <w:r>
        <w:rPr>
          <w:sz w:val="24"/>
          <w:vertAlign w:val="subscript"/>
        </w:rPr>
        <w:t>j</w:t>
      </w:r>
      <w:r>
        <w:rPr>
          <w:sz w:val="24"/>
        </w:rPr>
        <w:t>.</w:t>
      </w:r>
    </w:p>
    <w:p w:rsidR="000A180D" w:rsidRDefault="000A180D">
      <w:pPr>
        <w:pStyle w:val="Sangra2detindependiente"/>
        <w:spacing w:line="480" w:lineRule="auto"/>
        <w:ind w:left="0"/>
        <w:rPr>
          <w:sz w:val="24"/>
        </w:rPr>
      </w:pPr>
      <w:r>
        <w:rPr>
          <w:sz w:val="24"/>
        </w:rPr>
        <w:lastRenderedPageBreak/>
        <w:sym w:font="Symbol" w:char="F073"/>
      </w:r>
      <w:r>
        <w:rPr>
          <w:sz w:val="24"/>
          <w:vertAlign w:val="subscript"/>
        </w:rPr>
        <w:t>i</w:t>
      </w:r>
      <w:r>
        <w:rPr>
          <w:sz w:val="24"/>
        </w:rPr>
        <w:t xml:space="preserve">, </w:t>
      </w:r>
      <w:r>
        <w:rPr>
          <w:sz w:val="24"/>
        </w:rPr>
        <w:sym w:font="Symbol" w:char="F073"/>
      </w:r>
      <w:r>
        <w:rPr>
          <w:sz w:val="24"/>
          <w:vertAlign w:val="subscript"/>
        </w:rPr>
        <w:t>j</w:t>
      </w:r>
      <w:r>
        <w:rPr>
          <w:sz w:val="24"/>
        </w:rPr>
        <w:t xml:space="preserve"> son las desviaciones estándar de las variables X</w:t>
      </w:r>
      <w:r>
        <w:rPr>
          <w:sz w:val="24"/>
          <w:vertAlign w:val="subscript"/>
        </w:rPr>
        <w:t xml:space="preserve">i </w:t>
      </w:r>
      <w:r>
        <w:rPr>
          <w:sz w:val="24"/>
        </w:rPr>
        <w:t>y X</w:t>
      </w:r>
      <w:r>
        <w:rPr>
          <w:sz w:val="24"/>
          <w:vertAlign w:val="subscript"/>
        </w:rPr>
        <w:t>j</w:t>
      </w:r>
      <w:r>
        <w:rPr>
          <w:sz w:val="24"/>
        </w:rPr>
        <w:t xml:space="preserve"> respectivamente.</w:t>
      </w:r>
    </w:p>
    <w:p w:rsidR="000A180D" w:rsidRDefault="000A180D">
      <w:pPr>
        <w:pStyle w:val="Sangra2detindependiente"/>
        <w:spacing w:line="480" w:lineRule="auto"/>
        <w:ind w:left="0"/>
        <w:rPr>
          <w:sz w:val="24"/>
        </w:rPr>
      </w:pPr>
      <w:r>
        <w:rPr>
          <w:sz w:val="24"/>
        </w:rPr>
        <w:t>i,j= 1,2...p ; cuando i=j el coeficiente de correlación es 1.</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 xml:space="preserve">La matriz de correlación </w:t>
      </w:r>
      <w:r>
        <w:rPr>
          <w:b/>
          <w:bCs/>
          <w:i/>
          <w:iCs/>
          <w:sz w:val="24"/>
        </w:rPr>
        <w:sym w:font="Symbol" w:char="F072"/>
      </w:r>
      <w:r>
        <w:rPr>
          <w:sz w:val="24"/>
        </w:rPr>
        <w:t xml:space="preserve"> es la siguiente:</w:t>
      </w:r>
    </w:p>
    <w:p w:rsidR="000A180D" w:rsidRDefault="000A180D">
      <w:pPr>
        <w:pStyle w:val="Sangra2detindependiente"/>
        <w:spacing w:line="480" w:lineRule="auto"/>
        <w:ind w:left="703"/>
        <w:rPr>
          <w:sz w:val="24"/>
        </w:rPr>
      </w:pPr>
      <w:r>
        <w:rPr>
          <w:noProof/>
          <w:sz w:val="24"/>
          <w:lang w:val="es-ES"/>
        </w:rPr>
        <w:pict>
          <v:shape id="_x0000_s1036" type="#_x0000_t202" style="position:absolute;left:0;text-align:left;margin-left:117pt;margin-top:-.05pt;width:207.4pt;height:93.15pt;z-index:251629056" filled="f" stroked="f">
            <v:textbox>
              <w:txbxContent>
                <w:p w:rsidR="000A180D" w:rsidRDefault="000A180D">
                  <w:r>
                    <w:rPr>
                      <w:rFonts w:ascii="Arial" w:hAnsi="Arial" w:cs="Arial"/>
                      <w:position w:val="-80"/>
                      <w:sz w:val="22"/>
                      <w:lang w:val="es-EC"/>
                    </w:rPr>
                    <w:object w:dxaOrig="3860" w:dyaOrig="1719">
                      <v:shape id="_x0000_i1070" type="#_x0000_t75" style="width:193pt;height:86pt" o:ole="">
                        <v:imagedata r:id="rId17" o:title=""/>
                      </v:shape>
                      <o:OLEObject Type="Embed" ProgID="Equation.3" ShapeID="_x0000_i1070" DrawAspect="Content" ObjectID="_1307947644" r:id="rId18"/>
                    </w:object>
                  </w:r>
                </w:p>
              </w:txbxContent>
            </v:textbox>
          </v:shape>
        </w:pict>
      </w: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b/>
          <w:bCs/>
          <w:sz w:val="24"/>
        </w:rPr>
      </w:pPr>
      <w:r>
        <w:rPr>
          <w:b/>
          <w:bCs/>
          <w:sz w:val="24"/>
        </w:rPr>
        <w:t>4.4</w:t>
      </w:r>
      <w:r>
        <w:rPr>
          <w:b/>
          <w:bCs/>
          <w:sz w:val="24"/>
        </w:rPr>
        <w:tab/>
        <w:t>Análisis Multivariado: Grupo de Directores y Rectores.</w:t>
      </w:r>
    </w:p>
    <w:p w:rsidR="000A180D" w:rsidRDefault="000A180D">
      <w:pPr>
        <w:pStyle w:val="Sangra2detindependiente"/>
        <w:spacing w:line="480" w:lineRule="auto"/>
        <w:ind w:left="0" w:firstLine="708"/>
        <w:rPr>
          <w:b/>
          <w:bCs/>
          <w:sz w:val="24"/>
        </w:rPr>
      </w:pPr>
    </w:p>
    <w:p w:rsidR="000A180D" w:rsidRDefault="000A180D">
      <w:pPr>
        <w:pStyle w:val="Sangra2detindependiente"/>
        <w:spacing w:line="480" w:lineRule="auto"/>
        <w:ind w:left="708" w:firstLine="12"/>
        <w:rPr>
          <w:b/>
          <w:bCs/>
          <w:sz w:val="24"/>
        </w:rPr>
      </w:pPr>
      <w:r>
        <w:rPr>
          <w:b/>
          <w:bCs/>
          <w:sz w:val="24"/>
        </w:rPr>
        <w:t xml:space="preserve">4.4.1       Análisis de la matriz de correlación entre variables. </w:t>
      </w:r>
    </w:p>
    <w:p w:rsidR="000A180D" w:rsidRDefault="000A180D">
      <w:pPr>
        <w:pStyle w:val="Sangra2detindependiente"/>
        <w:spacing w:line="480" w:lineRule="auto"/>
        <w:rPr>
          <w:b/>
          <w:bCs/>
          <w:sz w:val="24"/>
        </w:rPr>
      </w:pPr>
    </w:p>
    <w:p w:rsidR="000A180D" w:rsidRDefault="000A180D">
      <w:pPr>
        <w:pStyle w:val="Sangra2detindependiente"/>
        <w:spacing w:line="480" w:lineRule="auto"/>
        <w:ind w:left="1733"/>
        <w:rPr>
          <w:sz w:val="24"/>
        </w:rPr>
      </w:pPr>
      <w:r>
        <w:rPr>
          <w:sz w:val="24"/>
        </w:rPr>
        <w:t>Con la información obtenida a partir de las variables    utilizadas en el cuestionario elaborado para el Censo del Magisterio de diciembre del 2000 para el grupo de directores y rectores de un plantel se determinó la matriz de correlación para medir si existe una relación lineal entre los distintos combinaciones de variables, y de esta manera medir la influencia de las variables de aspectos de educación entre sí e incluso sobre las de otra tipo de naturaleza.   Este cálculo se realizó mediante la ayuda del software para estadística SYSTAT versión 7.0.</w:t>
      </w:r>
    </w:p>
    <w:p w:rsidR="000A180D" w:rsidRDefault="000A180D">
      <w:pPr>
        <w:pStyle w:val="Sangra2detindependiente"/>
        <w:spacing w:line="480" w:lineRule="auto"/>
        <w:ind w:left="0"/>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b/>
          <w:bCs/>
          <w:sz w:val="24"/>
        </w:rPr>
      </w:pPr>
      <w:r>
        <w:rPr>
          <w:b/>
          <w:bCs/>
          <w:sz w:val="24"/>
        </w:rPr>
        <w:t>4.4.2      Análisis de los coeficientes de correlación.</w:t>
      </w:r>
    </w:p>
    <w:p w:rsidR="000A180D" w:rsidRDefault="000A180D">
      <w:pPr>
        <w:pStyle w:val="Sangra2detindependiente"/>
        <w:spacing w:line="480" w:lineRule="auto"/>
        <w:ind w:left="720"/>
        <w:rPr>
          <w:b/>
          <w:bCs/>
          <w:sz w:val="24"/>
        </w:rPr>
      </w:pPr>
    </w:p>
    <w:p w:rsidR="000A180D" w:rsidRDefault="000A180D">
      <w:pPr>
        <w:pStyle w:val="Sangra2detindependiente"/>
        <w:spacing w:line="480" w:lineRule="auto"/>
        <w:ind w:left="889"/>
        <w:rPr>
          <w:sz w:val="24"/>
        </w:rPr>
      </w:pPr>
      <w:r>
        <w:rPr>
          <w:sz w:val="24"/>
        </w:rPr>
        <w:t>De la matriz de los coeficientes de correlación que se encuentra en el anexo 1, se han determinado las siguientes relaciones de tipo lineal entre variables.</w:t>
      </w:r>
    </w:p>
    <w:p w:rsidR="000A180D" w:rsidRDefault="000A180D">
      <w:pPr>
        <w:pStyle w:val="Sangra2detindependiente"/>
        <w:spacing w:line="480" w:lineRule="auto"/>
        <w:ind w:left="720"/>
        <w:rPr>
          <w:sz w:val="24"/>
        </w:rPr>
      </w:pPr>
    </w:p>
    <w:p w:rsidR="000A180D" w:rsidRDefault="000A180D">
      <w:pPr>
        <w:pStyle w:val="Sangra2detindependiente"/>
        <w:spacing w:line="480" w:lineRule="auto"/>
        <w:ind w:left="0"/>
        <w:rPr>
          <w:sz w:val="24"/>
        </w:rPr>
      </w:pPr>
    </w:p>
    <w:p w:rsidR="000A180D" w:rsidRDefault="000A180D">
      <w:pPr>
        <w:pStyle w:val="Sangra2detindependiente"/>
        <w:numPr>
          <w:ilvl w:val="0"/>
          <w:numId w:val="4"/>
        </w:numPr>
        <w:tabs>
          <w:tab w:val="clear" w:pos="2843"/>
        </w:tabs>
        <w:spacing w:line="480" w:lineRule="auto"/>
        <w:ind w:left="1440" w:hanging="540"/>
        <w:rPr>
          <w:sz w:val="24"/>
        </w:rPr>
      </w:pPr>
      <w:r>
        <w:rPr>
          <w:b/>
          <w:bCs/>
          <w:sz w:val="24"/>
        </w:rPr>
        <w:t>Variable Categoría Docente Nominal con la variable Categoría Docente Económica.</w:t>
      </w:r>
    </w:p>
    <w:p w:rsidR="000A180D" w:rsidRDefault="000A180D">
      <w:pPr>
        <w:pStyle w:val="Sangra2detindependiente"/>
        <w:spacing w:line="480" w:lineRule="auto"/>
        <w:rPr>
          <w:b/>
          <w:bCs/>
          <w:sz w:val="24"/>
        </w:rPr>
      </w:pPr>
    </w:p>
    <w:p w:rsidR="000A180D" w:rsidRDefault="000A180D">
      <w:pPr>
        <w:pStyle w:val="Sangra2detindependiente"/>
        <w:spacing w:line="480" w:lineRule="auto"/>
        <w:ind w:left="1440"/>
        <w:rPr>
          <w:sz w:val="24"/>
        </w:rPr>
      </w:pPr>
      <w:r>
        <w:rPr>
          <w:sz w:val="24"/>
        </w:rPr>
        <w:t>Existe una fuerte relación lineal entre las variables Categoría Docente Nominal(</w:t>
      </w:r>
      <w:r>
        <w:rPr>
          <w:sz w:val="24"/>
          <w:szCs w:val="20"/>
          <w:lang w:val="es-ES"/>
        </w:rPr>
        <w:t>IE</w:t>
      </w:r>
      <w:r>
        <w:rPr>
          <w:sz w:val="24"/>
          <w:szCs w:val="20"/>
          <w:vertAlign w:val="subscript"/>
          <w:lang w:val="es-ES"/>
        </w:rPr>
        <w:t>10)</w:t>
      </w:r>
      <w:r>
        <w:rPr>
          <w:sz w:val="24"/>
        </w:rPr>
        <w:t xml:space="preserve"> y Categoría Docente Económica(</w:t>
      </w:r>
      <w:r>
        <w:rPr>
          <w:sz w:val="24"/>
          <w:szCs w:val="20"/>
          <w:lang w:val="es-ES"/>
        </w:rPr>
        <w:t>IE</w:t>
      </w:r>
      <w:r>
        <w:rPr>
          <w:sz w:val="24"/>
          <w:szCs w:val="20"/>
          <w:vertAlign w:val="subscript"/>
          <w:lang w:val="es-ES"/>
        </w:rPr>
        <w:t>11</w:t>
      </w:r>
      <w:r>
        <w:rPr>
          <w:sz w:val="24"/>
          <w:szCs w:val="20"/>
          <w:lang w:val="es-ES"/>
        </w:rPr>
        <w:t>)</w:t>
      </w:r>
      <w:r>
        <w:rPr>
          <w:sz w:val="24"/>
        </w:rPr>
        <w:t xml:space="preserve">. </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1418"/>
        <w:rPr>
          <w:sz w:val="24"/>
        </w:rPr>
      </w:pPr>
      <w:r>
        <w:rPr>
          <w:sz w:val="24"/>
        </w:rPr>
        <w:t>El coeficiente de correlación es 0.967; lo que significa que al obtener una alta puntuación de categoría docente nominal, se podrá conseguir  a la vez una alta categoría docente económica.</w: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r>
        <w:rPr>
          <w:noProof/>
          <w:sz w:val="24"/>
          <w:lang w:val="es-ES"/>
        </w:rPr>
        <w:pict>
          <v:shape id="_x0000_s1045" type="#_x0000_t202" style="position:absolute;left:0;text-align:left;margin-left:135pt;margin-top:15.05pt;width:243pt;height:63pt;z-index:251632128" filled="f" stroked="f">
            <v:textbox>
              <w:txbxContent>
                <w:tbl>
                  <w:tblPr>
                    <w:tblW w:w="4131" w:type="dxa"/>
                    <w:tblInd w:w="206" w:type="dxa"/>
                    <w:tblCellMar>
                      <w:left w:w="0" w:type="dxa"/>
                      <w:right w:w="0" w:type="dxa"/>
                    </w:tblCellMar>
                    <w:tblLook w:val="0000"/>
                  </w:tblPr>
                  <w:tblGrid>
                    <w:gridCol w:w="1731"/>
                    <w:gridCol w:w="1200"/>
                    <w:gridCol w:w="1200"/>
                  </w:tblGrid>
                  <w:tr w:rsidR="000A180D">
                    <w:trPr>
                      <w:trHeight w:val="255"/>
                    </w:trPr>
                    <w:tc>
                      <w:tcPr>
                        <w:tcW w:w="1731"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8"/>
                            <w:szCs w:val="20"/>
                            <w:lang w:val="en-US"/>
                          </w:rPr>
                        </w:pPr>
                        <w:r>
                          <w:rPr>
                            <w:rFonts w:ascii="Arial" w:hAnsi="Arial" w:cs="Arial"/>
                            <w:sz w:val="18"/>
                            <w:szCs w:val="20"/>
                            <w:lang w:val="en-US"/>
                          </w:rPr>
                          <w:t> </w:t>
                        </w:r>
                      </w:p>
                    </w:tc>
                    <w:tc>
                      <w:tcPr>
                        <w:tcW w:w="12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lang w:val="en-US"/>
                          </w:rPr>
                        </w:pPr>
                        <w:r>
                          <w:rPr>
                            <w:rFonts w:ascii="Arial" w:hAnsi="Arial" w:cs="Arial"/>
                            <w:b/>
                            <w:bCs/>
                            <w:i/>
                            <w:iCs/>
                            <w:sz w:val="18"/>
                            <w:szCs w:val="20"/>
                            <w:lang w:val="en-US"/>
                          </w:rPr>
                          <w:t>Cat doc.Nominal</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Cat.doc económica</w:t>
                        </w:r>
                      </w:p>
                    </w:tc>
                  </w:tr>
                  <w:tr w:rsidR="000A180D">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pStyle w:val="Ttulo6"/>
                          <w:rPr>
                            <w:rFonts w:eastAsia="Arial Unicode MS"/>
                          </w:rPr>
                        </w:pPr>
                        <w:r>
                          <w:t>Cat doc..Nominal</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c>
                      <w:tcPr>
                        <w:tcW w:w="12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0,967</w:t>
                        </w:r>
                      </w:p>
                    </w:tc>
                  </w:tr>
                  <w:tr w:rsidR="000A180D">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Cat.doc. económica</w:t>
                        </w:r>
                      </w:p>
                    </w:tc>
                    <w:tc>
                      <w:tcPr>
                        <w:tcW w:w="120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0,967</w:t>
                        </w:r>
                      </w:p>
                    </w:tc>
                    <w:tc>
                      <w:tcPr>
                        <w:tcW w:w="12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r>
                </w:tbl>
                <w:p w:rsidR="000A180D" w:rsidRDefault="000A180D">
                  <w:pPr>
                    <w:rPr>
                      <w:sz w:val="18"/>
                      <w:lang w:val="en-US"/>
                    </w:rPr>
                  </w:pPr>
                </w:p>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r>
        <w:rPr>
          <w:sz w:val="24"/>
        </w:rPr>
        <w:t xml:space="preserve"> </w: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numPr>
          <w:ilvl w:val="0"/>
          <w:numId w:val="4"/>
        </w:numPr>
        <w:tabs>
          <w:tab w:val="clear" w:pos="2843"/>
        </w:tabs>
        <w:spacing w:line="480" w:lineRule="auto"/>
        <w:ind w:left="720" w:hanging="720"/>
        <w:rPr>
          <w:b/>
          <w:bCs/>
          <w:sz w:val="24"/>
        </w:rPr>
      </w:pPr>
      <w:r>
        <w:rPr>
          <w:b/>
          <w:bCs/>
          <w:sz w:val="24"/>
        </w:rPr>
        <w:t>Variable Número de Personal Docente con la variable Número de Personal Administrativo.</w:t>
      </w:r>
    </w:p>
    <w:p w:rsidR="000A180D" w:rsidRDefault="000A180D">
      <w:pPr>
        <w:pStyle w:val="Sangra2detindependiente"/>
        <w:spacing w:line="480" w:lineRule="auto"/>
        <w:ind w:left="1800"/>
        <w:rPr>
          <w:b/>
          <w:bCs/>
          <w:sz w:val="24"/>
        </w:rPr>
      </w:pPr>
      <w:r>
        <w:rPr>
          <w:b/>
          <w:bCs/>
          <w:sz w:val="24"/>
        </w:rPr>
        <w:t xml:space="preserve"> </w:t>
      </w:r>
    </w:p>
    <w:p w:rsidR="000A180D" w:rsidRDefault="000A180D">
      <w:pPr>
        <w:pStyle w:val="Sangra2detindependiente"/>
        <w:spacing w:line="480" w:lineRule="auto"/>
        <w:rPr>
          <w:sz w:val="24"/>
        </w:rPr>
      </w:pPr>
      <w:r>
        <w:rPr>
          <w:sz w:val="24"/>
        </w:rPr>
        <w:t>El coeficiente de correlación lineal entre las variables Número de Personal docente del plantel (</w:t>
      </w:r>
      <w:r>
        <w:rPr>
          <w:sz w:val="24"/>
          <w:szCs w:val="20"/>
          <w:lang w:val="es-ES"/>
        </w:rPr>
        <w:t>ID</w:t>
      </w:r>
      <w:r>
        <w:rPr>
          <w:sz w:val="24"/>
          <w:szCs w:val="20"/>
          <w:vertAlign w:val="subscript"/>
          <w:lang w:val="es-ES"/>
        </w:rPr>
        <w:t>17</w:t>
      </w:r>
      <w:r>
        <w:rPr>
          <w:sz w:val="24"/>
        </w:rPr>
        <w:t>) y Número de Personal Administrativo (</w:t>
      </w:r>
      <w:r>
        <w:rPr>
          <w:sz w:val="24"/>
          <w:szCs w:val="20"/>
          <w:lang w:val="es-ES"/>
        </w:rPr>
        <w:t>ID</w:t>
      </w:r>
      <w:r>
        <w:rPr>
          <w:sz w:val="24"/>
          <w:szCs w:val="20"/>
          <w:vertAlign w:val="subscript"/>
          <w:lang w:val="es-ES"/>
        </w:rPr>
        <w:t>18</w:t>
      </w:r>
      <w:r>
        <w:rPr>
          <w:sz w:val="24"/>
          <w:szCs w:val="20"/>
          <w:lang w:val="es-ES"/>
        </w:rPr>
        <w:t>)</w:t>
      </w:r>
      <w:r>
        <w:rPr>
          <w:sz w:val="24"/>
        </w:rPr>
        <w:t xml:space="preserve"> del plantel es 0.7; lo que indica que a mayor personas con desempeño en la docencia del plantel, existirán mayor número de personal dedicado a la administración y servicio del mismo.</w:t>
      </w:r>
    </w:p>
    <w:p w:rsidR="000A180D" w:rsidRDefault="000A180D">
      <w:pPr>
        <w:pStyle w:val="Sangra2detindependiente"/>
        <w:spacing w:line="480" w:lineRule="auto"/>
        <w:rPr>
          <w:sz w:val="24"/>
        </w:rPr>
      </w:pPr>
      <w:r>
        <w:rPr>
          <w:noProof/>
          <w:sz w:val="24"/>
          <w:lang w:val="es-ES"/>
        </w:rPr>
        <w:pict>
          <v:shape id="_x0000_s1046" type="#_x0000_t202" style="position:absolute;left:0;text-align:left;margin-left:108pt;margin-top:10.25pt;width:252pt;height:81.7pt;z-index:251633152" filled="f" stroked="f">
            <v:textbox>
              <w:txbxContent>
                <w:tbl>
                  <w:tblPr>
                    <w:tblW w:w="3975" w:type="dxa"/>
                    <w:tblInd w:w="376" w:type="dxa"/>
                    <w:tblLayout w:type="fixed"/>
                    <w:tblCellMar>
                      <w:left w:w="0" w:type="dxa"/>
                      <w:right w:w="0" w:type="dxa"/>
                    </w:tblCellMar>
                    <w:tblLook w:val="0000"/>
                  </w:tblPr>
                  <w:tblGrid>
                    <w:gridCol w:w="1431"/>
                    <w:gridCol w:w="1104"/>
                    <w:gridCol w:w="1440"/>
                  </w:tblGrid>
                  <w:tr w:rsidR="000A180D">
                    <w:trPr>
                      <w:trHeight w:val="255"/>
                    </w:trPr>
                    <w:tc>
                      <w:tcPr>
                        <w:tcW w:w="1431"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8"/>
                            <w:szCs w:val="20"/>
                            <w:lang w:val="en-US"/>
                          </w:rPr>
                        </w:pPr>
                        <w:r>
                          <w:rPr>
                            <w:rFonts w:ascii="Arial" w:hAnsi="Arial" w:cs="Arial"/>
                            <w:sz w:val="18"/>
                            <w:szCs w:val="20"/>
                            <w:lang w:val="en-US"/>
                          </w:rPr>
                          <w:t> </w:t>
                        </w:r>
                      </w:p>
                    </w:tc>
                    <w:tc>
                      <w:tcPr>
                        <w:tcW w:w="1104"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Personal Docente</w:t>
                        </w:r>
                      </w:p>
                    </w:tc>
                    <w:tc>
                      <w:tcPr>
                        <w:tcW w:w="144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Personal Administrativo</w:t>
                        </w:r>
                      </w:p>
                    </w:tc>
                  </w:tr>
                  <w:tr w:rsidR="000A180D">
                    <w:trPr>
                      <w:trHeight w:val="255"/>
                    </w:trPr>
                    <w:tc>
                      <w:tcPr>
                        <w:tcW w:w="143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lang w:val="en-US"/>
                          </w:rPr>
                        </w:pPr>
                        <w:r>
                          <w:rPr>
                            <w:rFonts w:ascii="Arial" w:hAnsi="Arial" w:cs="Arial"/>
                            <w:b/>
                            <w:bCs/>
                            <w:i/>
                            <w:iCs/>
                            <w:sz w:val="18"/>
                            <w:szCs w:val="20"/>
                          </w:rPr>
                          <w:t>Personal Docente</w:t>
                        </w:r>
                      </w:p>
                    </w:tc>
                    <w:tc>
                      <w:tcPr>
                        <w:tcW w:w="110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c>
                      <w:tcPr>
                        <w:tcW w:w="14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0,7</w:t>
                        </w:r>
                      </w:p>
                    </w:tc>
                  </w:tr>
                  <w:tr w:rsidR="000A180D">
                    <w:trPr>
                      <w:trHeight w:val="270"/>
                    </w:trPr>
                    <w:tc>
                      <w:tcPr>
                        <w:tcW w:w="1431"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lang w:val="en-US"/>
                          </w:rPr>
                        </w:pPr>
                        <w:r>
                          <w:rPr>
                            <w:rFonts w:ascii="Arial" w:hAnsi="Arial" w:cs="Arial"/>
                            <w:b/>
                            <w:bCs/>
                            <w:i/>
                            <w:iCs/>
                            <w:sz w:val="18"/>
                            <w:szCs w:val="20"/>
                          </w:rPr>
                          <w:t>Personal Administrativo</w:t>
                        </w:r>
                      </w:p>
                    </w:tc>
                    <w:tc>
                      <w:tcPr>
                        <w:tcW w:w="1104"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0,7</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r>
                </w:tbl>
                <w:p w:rsidR="000A180D" w:rsidRDefault="000A180D">
                  <w:pPr>
                    <w:rPr>
                      <w:lang w:val="en-US"/>
                    </w:rPr>
                  </w:pPr>
                </w:p>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sz w:val="24"/>
        </w:rPr>
      </w:pPr>
    </w:p>
    <w:p w:rsidR="000A180D" w:rsidRDefault="000A180D">
      <w:pPr>
        <w:pStyle w:val="Sangra2detindependiente"/>
        <w:numPr>
          <w:ilvl w:val="1"/>
          <w:numId w:val="2"/>
        </w:numPr>
        <w:tabs>
          <w:tab w:val="clear" w:pos="2160"/>
          <w:tab w:val="num" w:pos="720"/>
        </w:tabs>
        <w:spacing w:line="480" w:lineRule="auto"/>
        <w:ind w:left="720" w:hanging="720"/>
        <w:rPr>
          <w:b/>
          <w:bCs/>
          <w:sz w:val="24"/>
        </w:rPr>
      </w:pPr>
      <w:r>
        <w:rPr>
          <w:b/>
          <w:bCs/>
          <w:sz w:val="24"/>
        </w:rPr>
        <w:t>Variable Edad con la variable Años de Experiencia.</w:t>
      </w:r>
    </w:p>
    <w:p w:rsidR="000A180D" w:rsidRDefault="000A180D">
      <w:pPr>
        <w:pStyle w:val="Sangra2detindependiente"/>
        <w:spacing w:line="480" w:lineRule="auto"/>
        <w:ind w:left="1800"/>
        <w:rPr>
          <w:b/>
          <w:bCs/>
          <w:sz w:val="24"/>
        </w:rPr>
      </w:pPr>
    </w:p>
    <w:p w:rsidR="000A180D" w:rsidRDefault="000A180D">
      <w:pPr>
        <w:pStyle w:val="Sangra2detindependiente"/>
        <w:spacing w:line="480" w:lineRule="auto"/>
        <w:rPr>
          <w:sz w:val="24"/>
        </w:rPr>
      </w:pPr>
      <w:r>
        <w:rPr>
          <w:sz w:val="24"/>
        </w:rPr>
        <w:t>A través de la matriz de correlación se ha podido determinar que la variable edad (</w:t>
      </w:r>
      <w:r>
        <w:rPr>
          <w:sz w:val="24"/>
          <w:szCs w:val="20"/>
          <w:lang w:val="es-ES"/>
        </w:rPr>
        <w:t>Ip</w:t>
      </w:r>
      <w:r>
        <w:rPr>
          <w:sz w:val="24"/>
          <w:szCs w:val="20"/>
          <w:vertAlign w:val="subscript"/>
          <w:lang w:val="es-ES"/>
        </w:rPr>
        <w:t>2</w:t>
      </w:r>
      <w:r>
        <w:rPr>
          <w:sz w:val="24"/>
          <w:szCs w:val="20"/>
          <w:lang w:val="es-ES"/>
        </w:rPr>
        <w:t>)</w:t>
      </w:r>
      <w:r>
        <w:rPr>
          <w:sz w:val="24"/>
        </w:rPr>
        <w:t xml:space="preserve"> posee una relación lineal con tendencia creciente con respecto a la variable Años de Experiencia (</w:t>
      </w:r>
      <w:r>
        <w:rPr>
          <w:sz w:val="24"/>
          <w:szCs w:val="20"/>
          <w:lang w:val="es-ES"/>
        </w:rPr>
        <w:t>IE</w:t>
      </w:r>
      <w:r>
        <w:rPr>
          <w:sz w:val="24"/>
          <w:szCs w:val="20"/>
          <w:vertAlign w:val="subscript"/>
          <w:lang w:val="es-ES"/>
        </w:rPr>
        <w:t>8</w:t>
      </w:r>
      <w:r>
        <w:rPr>
          <w:sz w:val="24"/>
        </w:rPr>
        <w:t>), es decir mientras la edad de la persona es mayor posee mayor años de experiencia la persona en la ejecución de sus actividades dentro del sector educativo.  El coeficiente de correlación es 0.659.</w:t>
      </w:r>
    </w:p>
    <w:p w:rsidR="000A180D" w:rsidRDefault="000A180D">
      <w:pPr>
        <w:pStyle w:val="Sangra2detindependiente"/>
        <w:spacing w:line="480" w:lineRule="auto"/>
        <w:rPr>
          <w:sz w:val="24"/>
        </w:rPr>
      </w:pPr>
      <w:r>
        <w:rPr>
          <w:noProof/>
          <w:sz w:val="24"/>
          <w:lang w:val="es-ES"/>
        </w:rPr>
        <w:pict>
          <v:shape id="_x0000_s1042" type="#_x0000_t202" style="position:absolute;left:0;text-align:left;margin-left:125.85pt;margin-top:10.65pt;width:252.15pt;height:56.2pt;z-index:251630080" filled="f" stroked="f">
            <v:textbox>
              <w:txbxContent>
                <w:tbl>
                  <w:tblPr>
                    <w:tblW w:w="3948" w:type="dxa"/>
                    <w:tblInd w:w="387" w:type="dxa"/>
                    <w:tblCellMar>
                      <w:left w:w="0" w:type="dxa"/>
                      <w:right w:w="0" w:type="dxa"/>
                    </w:tblCellMar>
                    <w:tblLook w:val="0000"/>
                  </w:tblPr>
                  <w:tblGrid>
                    <w:gridCol w:w="1668"/>
                    <w:gridCol w:w="612"/>
                    <w:gridCol w:w="1668"/>
                  </w:tblGrid>
                  <w:tr w:rsidR="000A180D">
                    <w:trPr>
                      <w:trHeight w:val="255"/>
                    </w:trPr>
                    <w:tc>
                      <w:tcPr>
                        <w:tcW w:w="1668"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lang w:val="en-US"/>
                          </w:rPr>
                        </w:pPr>
                        <w:r>
                          <w:rPr>
                            <w:rFonts w:ascii="Arial" w:hAnsi="Arial" w:cs="Arial"/>
                            <w:sz w:val="20"/>
                            <w:szCs w:val="20"/>
                            <w:lang w:val="en-US"/>
                          </w:rPr>
                          <w:t> </w:t>
                        </w:r>
                      </w:p>
                    </w:tc>
                    <w:tc>
                      <w:tcPr>
                        <w:tcW w:w="61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Edad</w:t>
                        </w:r>
                      </w:p>
                    </w:tc>
                    <w:tc>
                      <w:tcPr>
                        <w:tcW w:w="1668"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Años Experiencia</w:t>
                        </w:r>
                      </w:p>
                    </w:tc>
                  </w:tr>
                  <w:tr w:rsidR="000A180D">
                    <w:trPr>
                      <w:trHeight w:val="255"/>
                    </w:trPr>
                    <w:tc>
                      <w:tcPr>
                        <w:tcW w:w="166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pStyle w:val="Ttulo6"/>
                          <w:rPr>
                            <w:rFonts w:eastAsia="Arial Unicode MS"/>
                            <w:lang w:val="es-ES"/>
                          </w:rPr>
                        </w:pPr>
                        <w:r>
                          <w:rPr>
                            <w:lang w:val="es-ES"/>
                          </w:rPr>
                          <w:t>Edad</w:t>
                        </w:r>
                      </w:p>
                    </w:tc>
                    <w:tc>
                      <w:tcPr>
                        <w:tcW w:w="61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rPr>
                        </w:pPr>
                        <w:r>
                          <w:rPr>
                            <w:rFonts w:ascii="Arial" w:hAnsi="Arial" w:cs="Arial"/>
                            <w:sz w:val="18"/>
                            <w:szCs w:val="20"/>
                          </w:rPr>
                          <w:t>1</w:t>
                        </w:r>
                      </w:p>
                    </w:tc>
                    <w:tc>
                      <w:tcPr>
                        <w:tcW w:w="1668"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rPr>
                        </w:pPr>
                        <w:r>
                          <w:rPr>
                            <w:rFonts w:ascii="Arial" w:hAnsi="Arial" w:cs="Arial"/>
                            <w:sz w:val="18"/>
                            <w:szCs w:val="20"/>
                          </w:rPr>
                          <w:t>0,659</w:t>
                        </w:r>
                      </w:p>
                    </w:tc>
                  </w:tr>
                  <w:tr w:rsidR="000A180D">
                    <w:trPr>
                      <w:trHeight w:val="270"/>
                    </w:trPr>
                    <w:tc>
                      <w:tcPr>
                        <w:tcW w:w="1668"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Años Experiencia</w:t>
                        </w:r>
                      </w:p>
                    </w:tc>
                    <w:tc>
                      <w:tcPr>
                        <w:tcW w:w="612"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rPr>
                        </w:pPr>
                        <w:r>
                          <w:rPr>
                            <w:rFonts w:ascii="Arial" w:hAnsi="Arial" w:cs="Arial"/>
                            <w:sz w:val="18"/>
                            <w:szCs w:val="20"/>
                          </w:rPr>
                          <w:t>0,659</w:t>
                        </w:r>
                      </w:p>
                    </w:tc>
                    <w:tc>
                      <w:tcPr>
                        <w:tcW w:w="166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rPr>
                        </w:pPr>
                        <w:r>
                          <w:rPr>
                            <w:rFonts w:ascii="Arial" w:hAnsi="Arial" w:cs="Arial"/>
                            <w:sz w:val="18"/>
                            <w:szCs w:val="20"/>
                          </w:rPr>
                          <w:t>1</w:t>
                        </w:r>
                      </w:p>
                    </w:tc>
                  </w:tr>
                </w:tbl>
                <w:p w:rsidR="000A180D" w:rsidRDefault="000A180D"/>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rPr>
          <w:sz w:val="24"/>
        </w:rPr>
      </w:pPr>
    </w:p>
    <w:p w:rsidR="000A180D" w:rsidRDefault="000A180D">
      <w:pPr>
        <w:pStyle w:val="Sangra2detindependiente"/>
        <w:numPr>
          <w:ilvl w:val="0"/>
          <w:numId w:val="4"/>
        </w:numPr>
        <w:tabs>
          <w:tab w:val="clear" w:pos="2843"/>
        </w:tabs>
        <w:spacing w:line="480" w:lineRule="auto"/>
        <w:ind w:left="2880" w:hanging="2880"/>
        <w:rPr>
          <w:sz w:val="24"/>
        </w:rPr>
      </w:pPr>
      <w:r>
        <w:rPr>
          <w:b/>
          <w:bCs/>
          <w:sz w:val="24"/>
        </w:rPr>
        <w:t>Variable Tipo de Nombramiento  con la variable Relación Laboral.</w:t>
      </w:r>
    </w:p>
    <w:p w:rsidR="000A180D" w:rsidRDefault="000A180D">
      <w:pPr>
        <w:pStyle w:val="Sangra2detindependiente"/>
        <w:spacing w:line="480" w:lineRule="auto"/>
        <w:rPr>
          <w:b/>
          <w:bCs/>
          <w:sz w:val="24"/>
        </w:rPr>
      </w:pPr>
    </w:p>
    <w:p w:rsidR="000A180D" w:rsidRDefault="000A180D">
      <w:pPr>
        <w:pStyle w:val="Sangra2detindependiente"/>
        <w:spacing w:line="480" w:lineRule="auto"/>
        <w:rPr>
          <w:sz w:val="24"/>
        </w:rPr>
      </w:pPr>
      <w:r>
        <w:rPr>
          <w:sz w:val="24"/>
        </w:rPr>
        <w:t>Existe una relación lineal entre las variables Tipo de Nombramiento(IE</w:t>
      </w:r>
      <w:r>
        <w:rPr>
          <w:sz w:val="24"/>
          <w:vertAlign w:val="subscript"/>
        </w:rPr>
        <w:t>7</w:t>
      </w:r>
      <w:r>
        <w:rPr>
          <w:sz w:val="24"/>
        </w:rPr>
        <w:t>) y Relación Laboral (IL</w:t>
      </w:r>
      <w:r>
        <w:rPr>
          <w:sz w:val="24"/>
          <w:vertAlign w:val="subscript"/>
        </w:rPr>
        <w:t>16</w:t>
      </w:r>
      <w:r>
        <w:rPr>
          <w:sz w:val="24"/>
        </w:rPr>
        <w:t>) y el coeficiente de correlación es 0.67; es decir mientras existen más personas que obtienen un tipo de nombramiento, existirá una mayor tendencia a establecer una relación laboral definida dentro del plantel educativo.</w:t>
      </w:r>
    </w:p>
    <w:p w:rsidR="000A180D" w:rsidRDefault="000A180D">
      <w:pPr>
        <w:pStyle w:val="Sangra2detindependiente"/>
        <w:spacing w:line="480" w:lineRule="auto"/>
        <w:rPr>
          <w:sz w:val="24"/>
        </w:rPr>
      </w:pPr>
      <w:r>
        <w:rPr>
          <w:noProof/>
          <w:sz w:val="24"/>
          <w:lang w:val="es-ES"/>
        </w:rPr>
        <w:pict>
          <v:shape id="_x0000_s1044" type="#_x0000_t202" style="position:absolute;left:0;text-align:left;margin-left:126pt;margin-top:16.75pt;width:261pt;height:63pt;z-index:251631104" filled="f" stroked="f">
            <v:textbox>
              <w:txbxContent>
                <w:tbl>
                  <w:tblPr>
                    <w:tblW w:w="4452" w:type="dxa"/>
                    <w:tblInd w:w="226" w:type="dxa"/>
                    <w:tblCellMar>
                      <w:left w:w="0" w:type="dxa"/>
                      <w:right w:w="0" w:type="dxa"/>
                    </w:tblCellMar>
                    <w:tblLook w:val="0000"/>
                  </w:tblPr>
                  <w:tblGrid>
                    <w:gridCol w:w="1971"/>
                    <w:gridCol w:w="1281"/>
                    <w:gridCol w:w="1200"/>
                  </w:tblGrid>
                  <w:tr w:rsidR="000A180D">
                    <w:trPr>
                      <w:trHeight w:val="255"/>
                    </w:trPr>
                    <w:tc>
                      <w:tcPr>
                        <w:tcW w:w="1971"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8"/>
                            <w:szCs w:val="20"/>
                          </w:rPr>
                        </w:pPr>
                        <w:r>
                          <w:rPr>
                            <w:rFonts w:ascii="Arial" w:hAnsi="Arial" w:cs="Arial"/>
                            <w:sz w:val="18"/>
                            <w:szCs w:val="20"/>
                          </w:rPr>
                          <w:t> </w:t>
                        </w:r>
                      </w:p>
                    </w:tc>
                    <w:tc>
                      <w:tcPr>
                        <w:tcW w:w="1281"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Tipo de nombramiento</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rPr>
                        </w:pPr>
                        <w:r>
                          <w:rPr>
                            <w:rFonts w:ascii="Arial" w:hAnsi="Arial" w:cs="Arial"/>
                            <w:b/>
                            <w:bCs/>
                            <w:i/>
                            <w:iCs/>
                            <w:sz w:val="18"/>
                            <w:szCs w:val="20"/>
                          </w:rPr>
                          <w:t>Relación laboral</w:t>
                        </w:r>
                      </w:p>
                    </w:tc>
                  </w:tr>
                  <w:tr w:rsidR="000A180D">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pStyle w:val="Ttulo7"/>
                          <w:rPr>
                            <w:rFonts w:eastAsia="Arial Unicode MS"/>
                            <w:sz w:val="18"/>
                          </w:rPr>
                        </w:pPr>
                        <w:r>
                          <w:rPr>
                            <w:sz w:val="18"/>
                          </w:rPr>
                          <w:t>Tipo de nombramiento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0,67</w:t>
                        </w:r>
                      </w:p>
                    </w:tc>
                  </w:tr>
                  <w:tr w:rsidR="000A180D">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8"/>
                            <w:szCs w:val="20"/>
                            <w:lang w:val="en-US"/>
                          </w:rPr>
                        </w:pPr>
                        <w:r>
                          <w:rPr>
                            <w:rFonts w:ascii="Arial" w:hAnsi="Arial" w:cs="Arial"/>
                            <w:b/>
                            <w:bCs/>
                            <w:i/>
                            <w:iCs/>
                            <w:sz w:val="18"/>
                            <w:szCs w:val="20"/>
                          </w:rPr>
                          <w:t>Relación laboral</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0,67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18"/>
                            <w:szCs w:val="20"/>
                            <w:lang w:val="en-US"/>
                          </w:rPr>
                        </w:pPr>
                        <w:r>
                          <w:rPr>
                            <w:rFonts w:ascii="Arial" w:hAnsi="Arial" w:cs="Arial"/>
                            <w:sz w:val="18"/>
                            <w:szCs w:val="20"/>
                            <w:lang w:val="en-US"/>
                          </w:rPr>
                          <w:t>1</w:t>
                        </w:r>
                      </w:p>
                    </w:tc>
                  </w:tr>
                </w:tbl>
                <w:p w:rsidR="000A180D" w:rsidRDefault="000A180D">
                  <w:pPr>
                    <w:rPr>
                      <w:lang w:val="en-US"/>
                    </w:rPr>
                  </w:pPr>
                </w:p>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rPr>
          <w:sz w:val="24"/>
        </w:rPr>
      </w:pPr>
      <w:r>
        <w:rPr>
          <w:sz w:val="24"/>
        </w:rPr>
        <w:t>En la tabla  4.1 se encuentran las variables y los coeficientes de correlación positivos y negativos más sobresalientes.</w:t>
      </w:r>
    </w:p>
    <w:p w:rsidR="000A180D" w:rsidRDefault="000A180D">
      <w:pPr>
        <w:pStyle w:val="Sangra2detindependiente"/>
        <w:spacing w:line="480" w:lineRule="auto"/>
        <w:rPr>
          <w:sz w:val="24"/>
        </w:rPr>
      </w:pPr>
      <w:r>
        <w:rPr>
          <w:b/>
          <w:bCs/>
          <w:noProof/>
          <w:sz w:val="24"/>
          <w:lang w:val="es-ES"/>
        </w:rPr>
        <w:pict>
          <v:shape id="_x0000_s1138" type="#_x0000_t202" style="position:absolute;left:0;text-align:left;margin-left:18pt;margin-top:25.8pt;width:405pt;height:476.05pt;z-index:251650560" filled="f" fillcolor="gray" strokeweight="3pt">
            <v:stroke linestyle="thinThin"/>
            <v:textbox>
              <w:txbxContent>
                <w:p w:rsidR="000A180D" w:rsidRDefault="000A180D">
                  <w:pPr>
                    <w:pStyle w:val="Ttulo2"/>
                  </w:pPr>
                  <w:r>
                    <w:t>Tabla 4.1</w:t>
                  </w:r>
                </w:p>
                <w:p w:rsidR="000A180D" w:rsidRDefault="000A180D">
                  <w:pPr>
                    <w:pStyle w:val="Ttulo2"/>
                  </w:pPr>
                  <w:r>
                    <w:t>Correlaciones lineales entre Variables</w:t>
                  </w:r>
                </w:p>
                <w:p w:rsidR="000A180D" w:rsidRDefault="000A180D">
                  <w:pPr>
                    <w:pStyle w:val="Ttulo2"/>
                  </w:pPr>
                  <w:r>
                    <w:t>Grupo de directores y rectores</w:t>
                  </w:r>
                </w:p>
                <w:p w:rsidR="000A180D" w:rsidRDefault="000A180D">
                  <w:pPr>
                    <w:pStyle w:val="Ttulo2"/>
                  </w:pPr>
                  <w:r>
                    <w:t>Provincia de Esmeraldas</w:t>
                  </w:r>
                </w:p>
                <w:p w:rsidR="000A180D" w:rsidRDefault="000A180D">
                  <w:pPr>
                    <w:jc w:val="center"/>
                    <w:rPr>
                      <w:rFonts w:ascii="Arial" w:hAnsi="Arial" w:cs="Arial"/>
                      <w:b/>
                      <w:bCs/>
                      <w:sz w:val="20"/>
                    </w:rPr>
                  </w:pPr>
                </w:p>
                <w:tbl>
                  <w:tblPr>
                    <w:tblW w:w="6851" w:type="dxa"/>
                    <w:tblInd w:w="448" w:type="dxa"/>
                    <w:tblCellMar>
                      <w:left w:w="0" w:type="dxa"/>
                      <w:right w:w="0" w:type="dxa"/>
                    </w:tblCellMar>
                    <w:tblLook w:val="0000"/>
                  </w:tblPr>
                  <w:tblGrid>
                    <w:gridCol w:w="1065"/>
                    <w:gridCol w:w="1346"/>
                    <w:gridCol w:w="4592"/>
                  </w:tblGrid>
                  <w:tr w:rsidR="000A180D">
                    <w:trPr>
                      <w:trHeight w:val="255"/>
                    </w:trPr>
                    <w:tc>
                      <w:tcPr>
                        <w:tcW w:w="913" w:type="dxa"/>
                        <w:tcBorders>
                          <w:top w:val="single" w:sz="8" w:space="0" w:color="auto"/>
                          <w:left w:val="single" w:sz="8" w:space="0" w:color="auto"/>
                          <w:bottom w:val="nil"/>
                          <w:right w:val="single" w:sz="8" w:space="0" w:color="auto"/>
                        </w:tcBorders>
                      </w:tcPr>
                      <w:p w:rsidR="000A180D" w:rsidRDefault="000A180D">
                        <w:pPr>
                          <w:jc w:val="center"/>
                          <w:rPr>
                            <w:rFonts w:ascii="Arial" w:hAnsi="Arial" w:cs="Arial"/>
                            <w:b/>
                            <w:bCs/>
                            <w:sz w:val="20"/>
                            <w:szCs w:val="20"/>
                          </w:rPr>
                        </w:pPr>
                        <w:r>
                          <w:rPr>
                            <w:rFonts w:ascii="Arial" w:hAnsi="Arial" w:cs="Arial"/>
                            <w:b/>
                            <w:bCs/>
                            <w:sz w:val="20"/>
                            <w:szCs w:val="20"/>
                          </w:rPr>
                          <w:t>No. de coeficiente</w:t>
                        </w:r>
                      </w:p>
                    </w:tc>
                    <w:tc>
                      <w:tcPr>
                        <w:tcW w:w="1346" w:type="dxa"/>
                        <w:tcBorders>
                          <w:top w:val="single" w:sz="8" w:space="0" w:color="auto"/>
                          <w:left w:val="single" w:sz="8" w:space="0" w:color="auto"/>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Coeficiente </w:t>
                        </w:r>
                      </w:p>
                    </w:tc>
                    <w:tc>
                      <w:tcPr>
                        <w:tcW w:w="4592" w:type="dxa"/>
                        <w:tcBorders>
                          <w:top w:val="single" w:sz="8" w:space="0" w:color="auto"/>
                          <w:left w:val="nil"/>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Variables que intervienen</w:t>
                        </w:r>
                      </w:p>
                    </w:tc>
                  </w:tr>
                  <w:tr w:rsidR="000A180D">
                    <w:trPr>
                      <w:trHeight w:val="270"/>
                    </w:trPr>
                    <w:tc>
                      <w:tcPr>
                        <w:tcW w:w="913" w:type="dxa"/>
                        <w:tcBorders>
                          <w:top w:val="nil"/>
                          <w:left w:val="single" w:sz="8" w:space="0" w:color="auto"/>
                          <w:bottom w:val="nil"/>
                          <w:right w:val="single" w:sz="8" w:space="0" w:color="auto"/>
                        </w:tcBorders>
                      </w:tcPr>
                      <w:p w:rsidR="000A180D" w:rsidRDefault="000A180D">
                        <w:pPr>
                          <w:jc w:val="center"/>
                          <w:rPr>
                            <w:rFonts w:ascii="Arial" w:hAnsi="Arial" w:cs="Arial"/>
                            <w:b/>
                            <w:bCs/>
                            <w:sz w:val="20"/>
                            <w:szCs w:val="20"/>
                          </w:rPr>
                        </w:pPr>
                      </w:p>
                    </w:tc>
                    <w:tc>
                      <w:tcPr>
                        <w:tcW w:w="1346" w:type="dxa"/>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correlación </w:t>
                        </w:r>
                      </w:p>
                    </w:tc>
                    <w:tc>
                      <w:tcPr>
                        <w:tcW w:w="4592" w:type="dxa"/>
                        <w:tcBorders>
                          <w:top w:val="nil"/>
                          <w:left w:val="nil"/>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w:t>
                        </w:r>
                      </w:p>
                    </w:tc>
                  </w:tr>
                  <w:tr w:rsidR="000A180D">
                    <w:trPr>
                      <w:trHeight w:val="255"/>
                    </w:trPr>
                    <w:tc>
                      <w:tcPr>
                        <w:tcW w:w="913" w:type="dxa"/>
                        <w:tcBorders>
                          <w:top w:val="single" w:sz="8" w:space="0" w:color="auto"/>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1</w:t>
                        </w:r>
                      </w:p>
                    </w:tc>
                    <w:tc>
                      <w:tcPr>
                        <w:tcW w:w="1346" w:type="dxa"/>
                        <w:tcBorders>
                          <w:top w:val="single" w:sz="8" w:space="0" w:color="auto"/>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-0,539517514</w:t>
                        </w:r>
                      </w:p>
                    </w:tc>
                    <w:tc>
                      <w:tcPr>
                        <w:tcW w:w="4592" w:type="dxa"/>
                        <w:tcBorders>
                          <w:top w:val="single" w:sz="8" w:space="0" w:color="auto"/>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Cat. docente Económica y Tipo nombramiento</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-0,537029715</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Categoría docente nominal y Tipo nombramiento</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0,511584331</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Personal docente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Alumnos de Ciclo Diversificado</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4</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0,514397339</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Num Pers Servicio y Alumnos de Ciclo Básico</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5</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0,529513911</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Docente Nominal Y edad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6</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0,534192382</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Categoría Docente Económica y Edad</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7</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0,538065745</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Alumnos Ciclo Basico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8</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personal por contrato fiscal</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9</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0,566554584</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Años de experiencia y Categoría docente nominal</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10</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0,575728151</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Años experiencia y Categoría docente económica</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11</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0,577003375</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Lugar Donde habita (rural) y Zona Plantel</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12</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0,577936736</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Zona de la Institución donde actualmente labora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Lugar donde habita(rural)</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13</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0,587383904</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personal  docente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personal por  pase administrativo</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14</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0,592340091</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Alumnos de Ciclo Diversificado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Personal comisión de servicio sin sueldo</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15</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0,614611563</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Personal Administrativo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personal de servicio</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16</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0,614684404</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Alumnos Ciclo Diversificado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Alumnos Ciclo Básico</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17</w:t>
                        </w: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0,639756084</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Personal  por pase administrativo y </w:t>
                        </w:r>
                      </w:p>
                    </w:tc>
                  </w:tr>
                  <w:tr w:rsidR="000A180D">
                    <w:trPr>
                      <w:trHeight w:val="255"/>
                    </w:trPr>
                    <w:tc>
                      <w:tcPr>
                        <w:tcW w:w="913" w:type="dxa"/>
                        <w:tcBorders>
                          <w:top w:val="nil"/>
                          <w:left w:val="single" w:sz="8" w:space="0" w:color="auto"/>
                          <w:bottom w:val="nil"/>
                          <w:right w:val="nil"/>
                        </w:tcBorders>
                      </w:tcPr>
                      <w:p w:rsidR="000A180D" w:rsidRDefault="000A180D">
                        <w:pPr>
                          <w:jc w:val="center"/>
                          <w:rPr>
                            <w:rFonts w:ascii="Arial" w:hAnsi="Arial" w:cs="Arial"/>
                            <w:sz w:val="20"/>
                            <w:szCs w:val="20"/>
                          </w:rPr>
                        </w:pPr>
                      </w:p>
                    </w:tc>
                    <w:tc>
                      <w:tcPr>
                        <w:tcW w:w="1346" w:type="dxa"/>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Alumnos de Ciclo Básico</w:t>
                        </w:r>
                      </w:p>
                    </w:tc>
                  </w:tr>
                  <w:tr w:rsidR="000A180D">
                    <w:trPr>
                      <w:trHeight w:val="255"/>
                    </w:trPr>
                    <w:tc>
                      <w:tcPr>
                        <w:tcW w:w="913" w:type="dxa"/>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18</w:t>
                        </w:r>
                      </w:p>
                    </w:tc>
                    <w:tc>
                      <w:tcPr>
                        <w:tcW w:w="1346" w:type="dxa"/>
                        <w:tcBorders>
                          <w:top w:val="nil"/>
                          <w:left w:val="single" w:sz="8" w:space="0" w:color="auto"/>
                          <w:bottom w:val="nil"/>
                          <w:right w:val="nil"/>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 0,65952702</w:t>
                        </w:r>
                      </w:p>
                    </w:tc>
                    <w:tc>
                      <w:tcPr>
                        <w:tcW w:w="4592" w:type="dxa"/>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Años experiencia y Edad</w:t>
                        </w:r>
                      </w:p>
                    </w:tc>
                  </w:tr>
                  <w:tr w:rsidR="000A180D">
                    <w:trPr>
                      <w:trHeight w:val="270"/>
                    </w:trPr>
                    <w:tc>
                      <w:tcPr>
                        <w:tcW w:w="913" w:type="dxa"/>
                        <w:tcBorders>
                          <w:top w:val="nil"/>
                          <w:left w:val="single" w:sz="8" w:space="0" w:color="auto"/>
                          <w:bottom w:val="single" w:sz="8" w:space="0" w:color="auto"/>
                          <w:right w:val="nil"/>
                        </w:tcBorders>
                      </w:tcPr>
                      <w:p w:rsidR="000A180D" w:rsidRDefault="000A180D">
                        <w:pPr>
                          <w:rPr>
                            <w:rFonts w:ascii="Arial" w:hAnsi="Arial" w:cs="Arial"/>
                            <w:sz w:val="20"/>
                            <w:szCs w:val="20"/>
                          </w:rPr>
                        </w:pPr>
                        <w:r>
                          <w:rPr>
                            <w:rFonts w:ascii="Arial" w:hAnsi="Arial" w:cs="Arial"/>
                            <w:sz w:val="20"/>
                            <w:szCs w:val="20"/>
                          </w:rPr>
                          <w:t xml:space="preserve">     19</w:t>
                        </w:r>
                      </w:p>
                    </w:tc>
                    <w:tc>
                      <w:tcPr>
                        <w:tcW w:w="1346" w:type="dxa"/>
                        <w:tcBorders>
                          <w:top w:val="nil"/>
                          <w:left w:val="single" w:sz="8" w:space="0" w:color="auto"/>
                          <w:bottom w:val="single" w:sz="8" w:space="0" w:color="auto"/>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0,666854869</w:t>
                        </w:r>
                      </w:p>
                    </w:tc>
                    <w:tc>
                      <w:tcPr>
                        <w:tcW w:w="4592" w:type="dxa"/>
                        <w:tcBorders>
                          <w:top w:val="nil"/>
                          <w:left w:val="single" w:sz="8" w:space="0" w:color="auto"/>
                          <w:bottom w:val="single" w:sz="8" w:space="0" w:color="auto"/>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Tipo nombramiento y Relación laboral</w:t>
                        </w:r>
                      </w:p>
                    </w:tc>
                  </w:tr>
                </w:tbl>
                <w:p w:rsidR="000A180D" w:rsidRDefault="000A180D">
                  <w:r>
                    <w:t xml:space="preserve">      </w:t>
                  </w:r>
                </w:p>
                <w:p w:rsidR="000A180D" w:rsidRDefault="000A180D">
                  <w:pPr>
                    <w:rPr>
                      <w:rFonts w:ascii="Arial" w:hAnsi="Arial" w:cs="Arial"/>
                      <w:sz w:val="18"/>
                    </w:rPr>
                  </w:pPr>
                  <w:r>
                    <w:t xml:space="preserve">       </w:t>
                  </w:r>
                  <w:r>
                    <w:rPr>
                      <w:rFonts w:ascii="Arial" w:hAnsi="Arial" w:cs="Arial"/>
                      <w:b/>
                      <w:bCs/>
                      <w:sz w:val="18"/>
                    </w:rPr>
                    <w:t>Fuente:</w:t>
                  </w:r>
                  <w:r>
                    <w:t xml:space="preserve"> </w:t>
                  </w:r>
                  <w:r>
                    <w:rPr>
                      <w:rFonts w:ascii="Arial" w:hAnsi="Arial" w:cs="Arial"/>
                      <w:sz w:val="18"/>
                    </w:rPr>
                    <w:t>Base de Datos del Censo del Magisterio, diciembre del 2000</w:t>
                  </w:r>
                </w:p>
                <w:p w:rsidR="000A180D" w:rsidRDefault="000A180D">
                  <w:pPr>
                    <w:rPr>
                      <w:rFonts w:ascii="Arial" w:hAnsi="Arial" w:cs="Arial"/>
                      <w:sz w:val="18"/>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Barragán Grace, 2002</w:t>
                  </w:r>
                  <w:r>
                    <w:rPr>
                      <w:rFonts w:ascii="Arial" w:hAnsi="Arial" w:cs="Arial"/>
                      <w:sz w:val="18"/>
                    </w:rPr>
                    <w:tab/>
                  </w:r>
                </w:p>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sz w:val="24"/>
        </w:rPr>
      </w:pPr>
      <w:r>
        <w:rPr>
          <w:b/>
          <w:bCs/>
          <w:noProof/>
          <w:sz w:val="24"/>
          <w:lang w:val="es-ES"/>
        </w:rPr>
        <w:pict>
          <v:shape id="_x0000_s1139" type="#_x0000_t202" style="position:absolute;left:0;text-align:left;margin-left:0;margin-top:18pt;width:405pt;height:478.95pt;z-index:251651584" filled="f" fillcolor="gray" strokeweight="3pt">
            <v:stroke linestyle="thinThin"/>
            <v:textbox>
              <w:txbxContent>
                <w:p w:rsidR="000A180D" w:rsidRDefault="000A180D">
                  <w:pPr>
                    <w:pStyle w:val="Ttulo2"/>
                  </w:pPr>
                  <w:r>
                    <w:t>Tabla 4.1</w:t>
                  </w:r>
                </w:p>
                <w:p w:rsidR="000A180D" w:rsidRDefault="000A180D">
                  <w:pPr>
                    <w:pStyle w:val="Ttulo2"/>
                  </w:pPr>
                  <w:r>
                    <w:t>Correlaciones lineales entre Variables</w:t>
                  </w:r>
                </w:p>
                <w:p w:rsidR="000A180D" w:rsidRDefault="000A180D">
                  <w:pPr>
                    <w:pStyle w:val="Ttulo2"/>
                  </w:pPr>
                  <w:r>
                    <w:t>Grupo de directores y rectores</w:t>
                  </w:r>
                </w:p>
                <w:p w:rsidR="000A180D" w:rsidRDefault="000A180D">
                  <w:pPr>
                    <w:pStyle w:val="Ttulo2"/>
                  </w:pPr>
                  <w:r>
                    <w:t>Provincia de Esmeraldas</w:t>
                  </w:r>
                </w:p>
                <w:p w:rsidR="000A180D" w:rsidRDefault="000A180D"/>
                <w:tbl>
                  <w:tblPr>
                    <w:tblW w:w="7240" w:type="dxa"/>
                    <w:tblInd w:w="263" w:type="dxa"/>
                    <w:tblCellMar>
                      <w:left w:w="0" w:type="dxa"/>
                      <w:right w:w="0" w:type="dxa"/>
                    </w:tblCellMar>
                    <w:tblLook w:val="0000"/>
                  </w:tblPr>
                  <w:tblGrid>
                    <w:gridCol w:w="1260"/>
                    <w:gridCol w:w="1260"/>
                    <w:gridCol w:w="4720"/>
                  </w:tblGrid>
                  <w:tr w:rsidR="000A180D">
                    <w:trPr>
                      <w:trHeight w:val="255"/>
                    </w:trPr>
                    <w:tc>
                      <w:tcPr>
                        <w:tcW w:w="1260" w:type="dxa"/>
                        <w:tcBorders>
                          <w:top w:val="single" w:sz="8" w:space="0" w:color="auto"/>
                          <w:left w:val="single" w:sz="8" w:space="0" w:color="auto"/>
                          <w:bottom w:val="nil"/>
                          <w:right w:val="single" w:sz="8" w:space="0" w:color="auto"/>
                        </w:tcBorders>
                      </w:tcPr>
                      <w:p w:rsidR="000A180D" w:rsidRDefault="000A180D">
                        <w:pPr>
                          <w:jc w:val="center"/>
                          <w:rPr>
                            <w:rFonts w:ascii="Arial" w:hAnsi="Arial" w:cs="Arial"/>
                            <w:b/>
                            <w:bCs/>
                            <w:sz w:val="20"/>
                            <w:szCs w:val="20"/>
                          </w:rPr>
                        </w:pPr>
                        <w:r>
                          <w:rPr>
                            <w:rFonts w:ascii="Arial" w:hAnsi="Arial" w:cs="Arial"/>
                            <w:b/>
                            <w:bCs/>
                            <w:sz w:val="20"/>
                            <w:szCs w:val="20"/>
                          </w:rPr>
                          <w:t>No. de</w:t>
                        </w:r>
                      </w:p>
                    </w:tc>
                    <w:tc>
                      <w:tcPr>
                        <w:tcW w:w="1260" w:type="dxa"/>
                        <w:tcBorders>
                          <w:top w:val="single" w:sz="8" w:space="0" w:color="auto"/>
                          <w:left w:val="single" w:sz="8" w:space="0" w:color="auto"/>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Coeficiente </w:t>
                        </w:r>
                      </w:p>
                    </w:tc>
                    <w:tc>
                      <w:tcPr>
                        <w:tcW w:w="4720" w:type="dxa"/>
                        <w:tcBorders>
                          <w:top w:val="single" w:sz="8" w:space="0" w:color="auto"/>
                          <w:left w:val="nil"/>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Variables que intervienen</w:t>
                        </w:r>
                      </w:p>
                    </w:tc>
                  </w:tr>
                  <w:tr w:rsidR="000A180D">
                    <w:trPr>
                      <w:trHeight w:val="270"/>
                    </w:trPr>
                    <w:tc>
                      <w:tcPr>
                        <w:tcW w:w="0" w:type="auto"/>
                        <w:tcBorders>
                          <w:top w:val="nil"/>
                          <w:left w:val="single" w:sz="8" w:space="0" w:color="auto"/>
                          <w:bottom w:val="nil"/>
                          <w:right w:val="single" w:sz="8" w:space="0" w:color="auto"/>
                        </w:tcBorders>
                      </w:tcPr>
                      <w:p w:rsidR="000A180D" w:rsidRDefault="000A180D">
                        <w:pPr>
                          <w:jc w:val="center"/>
                          <w:rPr>
                            <w:rFonts w:ascii="Arial" w:hAnsi="Arial" w:cs="Arial"/>
                            <w:b/>
                            <w:bCs/>
                            <w:sz w:val="20"/>
                            <w:szCs w:val="20"/>
                          </w:rPr>
                        </w:pPr>
                        <w:r>
                          <w:rPr>
                            <w:rFonts w:ascii="Arial" w:hAnsi="Arial" w:cs="Arial"/>
                            <w:b/>
                            <w:bCs/>
                            <w:sz w:val="20"/>
                            <w:szCs w:val="20"/>
                          </w:rPr>
                          <w:t>coeficiente</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correlación </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w:t>
                        </w:r>
                      </w:p>
                    </w:tc>
                  </w:tr>
                  <w:tr w:rsidR="000A180D">
                    <w:trPr>
                      <w:trHeight w:val="255"/>
                    </w:trPr>
                    <w:tc>
                      <w:tcPr>
                        <w:tcW w:w="0" w:type="auto"/>
                        <w:tcBorders>
                          <w:top w:val="single" w:sz="8" w:space="0" w:color="auto"/>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20</w:t>
                        </w:r>
                      </w:p>
                    </w:tc>
                    <w:tc>
                      <w:tcPr>
                        <w:tcW w:w="0" w:type="auto"/>
                        <w:tcBorders>
                          <w:top w:val="single" w:sz="8" w:space="0" w:color="auto"/>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0,669435467</w:t>
                        </w:r>
                      </w:p>
                    </w:tc>
                    <w:tc>
                      <w:tcPr>
                        <w:tcW w:w="0" w:type="auto"/>
                        <w:tcBorders>
                          <w:top w:val="single" w:sz="8" w:space="0" w:color="auto"/>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Título docente y clase titulo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21</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0,685736492</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Alumnos Ciclo Basico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personal por nombramiento</w:t>
                        </w:r>
                      </w:p>
                    </w:tc>
                  </w:tr>
                  <w:tr w:rsidR="000A180D">
                    <w:trPr>
                      <w:trHeight w:val="255"/>
                    </w:trPr>
                    <w:tc>
                      <w:tcPr>
                        <w:tcW w:w="0" w:type="auto"/>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22</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0,691281479</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Personal docente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personal de Servicio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23</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0,694995394</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Personal Administartivo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Personal por nombramiento</w:t>
                        </w:r>
                      </w:p>
                    </w:tc>
                  </w:tr>
                  <w:tr w:rsidR="000A180D">
                    <w:trPr>
                      <w:trHeight w:val="255"/>
                    </w:trPr>
                    <w:tc>
                      <w:tcPr>
                        <w:tcW w:w="0" w:type="auto"/>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24</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0,701305429</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Alumnos Post bachillerato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Alumnos Ciclo Diversificado</w:t>
                        </w:r>
                      </w:p>
                    </w:tc>
                  </w:tr>
                  <w:tr w:rsidR="000A180D">
                    <w:trPr>
                      <w:trHeight w:val="255"/>
                    </w:trPr>
                    <w:tc>
                      <w:tcPr>
                        <w:tcW w:w="0" w:type="auto"/>
                        <w:tcBorders>
                          <w:top w:val="nil"/>
                          <w:left w:val="single" w:sz="8" w:space="0" w:color="auto"/>
                          <w:bottom w:val="nil"/>
                          <w:right w:val="nil"/>
                        </w:tcBorders>
                      </w:tcPr>
                      <w:p w:rsidR="000A180D" w:rsidRDefault="000A180D">
                        <w:pPr>
                          <w:rPr>
                            <w:rFonts w:ascii="Arial" w:hAnsi="Arial" w:cs="Arial"/>
                            <w:sz w:val="20"/>
                            <w:szCs w:val="20"/>
                          </w:rPr>
                        </w:pPr>
                        <w:r>
                          <w:rPr>
                            <w:rFonts w:ascii="Arial" w:hAnsi="Arial" w:cs="Arial"/>
                            <w:sz w:val="20"/>
                            <w:szCs w:val="20"/>
                          </w:rPr>
                          <w:t xml:space="preserve">         25</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0,702569538</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Personal docente y Personal Administrativo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26</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0,704388214</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Personal Administrativo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Alumnos de Ciclo Básico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27</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0,718153786</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Modalidad y Subsistema</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28</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0,718290382</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Alumnos de Ciclo Diversificado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Alumnos de Postbachillerato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29</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0,764189998</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Personal docente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Alumnos Ciclo Básico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30</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0,889791094</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Número de  Personal docente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Número de personal por nombramiento</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31</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0,967722735</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Categoría  docente nominal y </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Categoría docente económica</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32</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0,987084385</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Nivel de la Institución actual labora y Nivel Plantel</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33</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0,989140137</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Zona de la  institución actualmente labora y</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 Zona Plantel</w:t>
                        </w:r>
                      </w:p>
                    </w:tc>
                  </w:tr>
                  <w:tr w:rsidR="000A180D">
                    <w:trPr>
                      <w:trHeight w:val="255"/>
                    </w:trPr>
                    <w:tc>
                      <w:tcPr>
                        <w:tcW w:w="0" w:type="auto"/>
                        <w:tcBorders>
                          <w:top w:val="nil"/>
                          <w:left w:val="single" w:sz="8" w:space="0" w:color="auto"/>
                          <w:bottom w:val="nil"/>
                          <w:right w:val="nil"/>
                        </w:tcBorders>
                      </w:tcPr>
                      <w:p w:rsidR="000A180D" w:rsidRDefault="000A180D">
                        <w:pPr>
                          <w:jc w:val="center"/>
                          <w:rPr>
                            <w:rFonts w:ascii="Arial" w:hAnsi="Arial" w:cs="Arial"/>
                            <w:sz w:val="20"/>
                            <w:szCs w:val="20"/>
                          </w:rPr>
                        </w:pPr>
                        <w:r>
                          <w:rPr>
                            <w:rFonts w:ascii="Arial" w:hAnsi="Arial" w:cs="Arial"/>
                            <w:sz w:val="20"/>
                            <w:szCs w:val="20"/>
                          </w:rPr>
                          <w:t>34</w:t>
                        </w:r>
                      </w:p>
                    </w:tc>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0,997687966</w:t>
                        </w:r>
                      </w:p>
                    </w:tc>
                    <w:tc>
                      <w:tcPr>
                        <w:tcW w:w="0" w:type="auto"/>
                        <w:tcBorders>
                          <w:top w:val="nil"/>
                          <w:left w:val="single" w:sz="8" w:space="0" w:color="auto"/>
                          <w:bottom w:val="nil"/>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Sostenimiento de la  Institución actual labora y</w:t>
                        </w:r>
                      </w:p>
                    </w:tc>
                  </w:tr>
                  <w:tr w:rsidR="000A180D">
                    <w:trPr>
                      <w:trHeight w:val="270"/>
                    </w:trPr>
                    <w:tc>
                      <w:tcPr>
                        <w:tcW w:w="0" w:type="auto"/>
                        <w:tcBorders>
                          <w:top w:val="nil"/>
                          <w:left w:val="single" w:sz="8" w:space="0" w:color="auto"/>
                          <w:bottom w:val="single" w:sz="8" w:space="0" w:color="auto"/>
                          <w:right w:val="nil"/>
                        </w:tcBorders>
                      </w:tcPr>
                      <w:p w:rsidR="000A180D" w:rsidRDefault="000A180D">
                        <w:pPr>
                          <w:rPr>
                            <w:rFonts w:ascii="Arial" w:hAnsi="Arial" w:cs="Arial"/>
                            <w:sz w:val="20"/>
                            <w:szCs w:val="20"/>
                          </w:rPr>
                        </w:pPr>
                      </w:p>
                    </w:tc>
                    <w:tc>
                      <w:tcPr>
                        <w:tcW w:w="0" w:type="auto"/>
                        <w:tcBorders>
                          <w:top w:val="nil"/>
                          <w:left w:val="single" w:sz="8" w:space="0" w:color="auto"/>
                          <w:bottom w:val="single" w:sz="8" w:space="0" w:color="auto"/>
                          <w:right w:val="nil"/>
                        </w:tcBorders>
                        <w:noWrap/>
                        <w:vAlign w:val="bottom"/>
                      </w:tcPr>
                      <w:p w:rsidR="000A180D" w:rsidRDefault="000A180D">
                        <w:pP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noWrap/>
                        <w:vAlign w:val="bottom"/>
                      </w:tcPr>
                      <w:p w:rsidR="000A180D" w:rsidRDefault="000A180D">
                        <w:pPr>
                          <w:rPr>
                            <w:rFonts w:ascii="Arial" w:eastAsia="Arial Unicode MS" w:hAnsi="Arial" w:cs="Arial"/>
                            <w:sz w:val="20"/>
                            <w:szCs w:val="20"/>
                          </w:rPr>
                        </w:pPr>
                        <w:r>
                          <w:rPr>
                            <w:rFonts w:ascii="Arial" w:hAnsi="Arial" w:cs="Arial"/>
                            <w:sz w:val="20"/>
                            <w:szCs w:val="20"/>
                          </w:rPr>
                          <w:t xml:space="preserve"> Sostenimiento Plantel</w:t>
                        </w:r>
                      </w:p>
                    </w:tc>
                  </w:tr>
                </w:tbl>
                <w:p w:rsidR="000A180D" w:rsidRDefault="000A180D">
                  <w:r>
                    <w:t xml:space="preserve">    </w:t>
                  </w:r>
                </w:p>
                <w:p w:rsidR="000A180D" w:rsidRDefault="000A180D">
                  <w:pPr>
                    <w:rPr>
                      <w:rFonts w:ascii="Arial" w:hAnsi="Arial" w:cs="Arial"/>
                      <w:sz w:val="18"/>
                    </w:rPr>
                  </w:pPr>
                  <w:r>
                    <w:t xml:space="preserve">    </w:t>
                  </w:r>
                  <w:r>
                    <w:rPr>
                      <w:rFonts w:ascii="Arial" w:hAnsi="Arial" w:cs="Arial"/>
                      <w:b/>
                      <w:bCs/>
                      <w:sz w:val="18"/>
                    </w:rPr>
                    <w:t>Fuente:</w:t>
                  </w:r>
                  <w:r>
                    <w:t xml:space="preserve"> </w:t>
                  </w:r>
                  <w:r>
                    <w:rPr>
                      <w:rFonts w:ascii="Arial" w:hAnsi="Arial" w:cs="Arial"/>
                      <w:sz w:val="18"/>
                    </w:rPr>
                    <w:t>Base de Datos del Censo del Magisterio, diciembre del 2000</w:t>
                  </w:r>
                </w:p>
                <w:p w:rsidR="000A180D" w:rsidRDefault="000A180D">
                  <w:r>
                    <w:rPr>
                      <w:rFonts w:ascii="Arial" w:hAnsi="Arial" w:cs="Arial"/>
                      <w:sz w:val="18"/>
                    </w:rPr>
                    <w:t xml:space="preserve">     </w:t>
                  </w:r>
                  <w:r>
                    <w:rPr>
                      <w:rFonts w:ascii="Arial" w:hAnsi="Arial" w:cs="Arial"/>
                      <w:b/>
                      <w:bCs/>
                      <w:sz w:val="18"/>
                    </w:rPr>
                    <w:t>Elaboración:</w:t>
                  </w:r>
                  <w:r>
                    <w:rPr>
                      <w:rFonts w:ascii="Arial" w:hAnsi="Arial" w:cs="Arial"/>
                      <w:sz w:val="18"/>
                    </w:rPr>
                    <w:t xml:space="preserve"> Barragán Grace, 2002</w:t>
                  </w:r>
                  <w:r>
                    <w:tab/>
                  </w:r>
                </w:p>
              </w:txbxContent>
            </v:textbox>
          </v:shape>
        </w:pict>
      </w: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rPr>
          <w:b/>
          <w:bCs/>
          <w:sz w:val="24"/>
        </w:rPr>
      </w:pP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rPr>
          <w:sz w:val="24"/>
        </w:rPr>
      </w:pPr>
      <w:r>
        <w:rPr>
          <w:sz w:val="24"/>
        </w:rPr>
        <w:t xml:space="preserve">En el gráfico 4.1 se tienen las frecuencias absolutas de los coeficientes de correlación lineal comprendidos en intervalos de ancho 0.1; de esta manera la mayor cantidad de coeficientes de correlación lineal (755) y se encuentran comprendidos entre los valores </w:t>
      </w:r>
      <w:r>
        <w:rPr>
          <w:sz w:val="24"/>
        </w:rPr>
        <w:sym w:font="Symbol" w:char="F05B"/>
      </w:r>
      <w:r>
        <w:rPr>
          <w:sz w:val="24"/>
        </w:rPr>
        <w:t xml:space="preserve">-0.1,0).  Luego dentro del intervalo de </w:t>
      </w:r>
      <w:r>
        <w:rPr>
          <w:sz w:val="24"/>
        </w:rPr>
        <w:sym w:font="Symbol" w:char="F05B"/>
      </w:r>
      <w:r>
        <w:rPr>
          <w:sz w:val="24"/>
        </w:rPr>
        <w:t xml:space="preserve">0,0.1) se encontraron 749 coeficientes de correlación lineal, 121 de </w:t>
      </w:r>
      <w:r>
        <w:rPr>
          <w:sz w:val="24"/>
        </w:rPr>
        <w:sym w:font="Symbol" w:char="F05B"/>
      </w:r>
      <w:r>
        <w:rPr>
          <w:sz w:val="24"/>
        </w:rPr>
        <w:t xml:space="preserve">0.1,0.2); y referente al número de coeficientes de correlación representativos (en valor absoluto mayores a 0.5) se encontraron en el intervalo  </w:t>
      </w:r>
      <w:r>
        <w:rPr>
          <w:sz w:val="24"/>
        </w:rPr>
        <w:sym w:font="Symbol" w:char="F05B"/>
      </w:r>
      <w:r>
        <w:rPr>
          <w:sz w:val="24"/>
        </w:rPr>
        <w:t xml:space="preserve">-0.6;0.5) dos coeficientes de correlación, de </w:t>
      </w:r>
      <w:r>
        <w:rPr>
          <w:sz w:val="24"/>
        </w:rPr>
        <w:sym w:font="Symbol" w:char="F05B"/>
      </w:r>
      <w:r>
        <w:rPr>
          <w:sz w:val="24"/>
        </w:rPr>
        <w:t xml:space="preserve">0.5,0.6) se </w:t>
      </w:r>
    </w:p>
    <w:p w:rsidR="000A180D" w:rsidRDefault="000A180D">
      <w:pPr>
        <w:pStyle w:val="Sangra2detindependiente"/>
        <w:spacing w:line="480" w:lineRule="auto"/>
        <w:rPr>
          <w:sz w:val="24"/>
        </w:rPr>
      </w:pPr>
      <w:r>
        <w:rPr>
          <w:sz w:val="24"/>
        </w:rPr>
        <w:t xml:space="preserve">obtuvieron 13, de </w:t>
      </w:r>
      <w:r>
        <w:rPr>
          <w:sz w:val="24"/>
        </w:rPr>
        <w:sym w:font="Symbol" w:char="F05B"/>
      </w:r>
      <w:r>
        <w:rPr>
          <w:sz w:val="24"/>
        </w:rPr>
        <w:t xml:space="preserve">0.6,0.7) son 10 coeficientes de correlación lineal, de </w:t>
      </w:r>
      <w:r>
        <w:rPr>
          <w:sz w:val="24"/>
        </w:rPr>
        <w:sym w:font="Symbol" w:char="F05B"/>
      </w:r>
      <w:r>
        <w:rPr>
          <w:sz w:val="24"/>
        </w:rPr>
        <w:t xml:space="preserve">0.7,0.8) son 6, de </w:t>
      </w:r>
      <w:r>
        <w:rPr>
          <w:sz w:val="24"/>
        </w:rPr>
        <w:sym w:font="Symbol" w:char="F05B"/>
      </w:r>
      <w:r>
        <w:rPr>
          <w:sz w:val="24"/>
        </w:rPr>
        <w:t xml:space="preserve">0.8,0.9) se encontraron 2 y de </w:t>
      </w:r>
      <w:r>
        <w:rPr>
          <w:sz w:val="24"/>
        </w:rPr>
        <w:sym w:font="Symbol" w:char="F05B"/>
      </w:r>
      <w:r>
        <w:rPr>
          <w:sz w:val="24"/>
        </w:rPr>
        <w:t>0.9,1) se obtuvieron 4 coeficientes de correlación.</w: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r>
        <w:rPr>
          <w:b/>
          <w:bCs/>
          <w:noProof/>
          <w:sz w:val="24"/>
          <w:lang w:val="es-ES"/>
        </w:rPr>
        <w:pict>
          <v:shape id="_x0000_s1141" type="#_x0000_t202" style="position:absolute;left:0;text-align:left;margin-left:-9pt;margin-top:9pt;width:441.15pt;height:399.6pt;z-index:251652608" filled="f" fillcolor="gray" strokeweight="3pt">
            <v:stroke linestyle="thinThin"/>
            <v:textbox style="mso-next-textbox:#_x0000_s1141">
              <w:txbxContent>
                <w:p w:rsidR="000A180D" w:rsidRDefault="000A180D">
                  <w:pPr>
                    <w:jc w:val="center"/>
                    <w:rPr>
                      <w:rFonts w:ascii="Arial" w:hAnsi="Arial" w:cs="Arial"/>
                      <w:b/>
                      <w:bCs/>
                      <w:sz w:val="20"/>
                    </w:rPr>
                  </w:pPr>
                  <w:r>
                    <w:rPr>
                      <w:rFonts w:ascii="Arial" w:hAnsi="Arial" w:cs="Arial"/>
                      <w:b/>
                      <w:bCs/>
                      <w:sz w:val="20"/>
                    </w:rPr>
                    <w:t>Gráfico 4.1</w:t>
                  </w:r>
                </w:p>
                <w:p w:rsidR="000A180D" w:rsidRDefault="000A180D">
                  <w:pPr>
                    <w:pStyle w:val="Textoindependiente3"/>
                  </w:pPr>
                  <w:r>
                    <w:t>Frecuencias absolutas de los Coeficientes de Correlación entre variables</w:t>
                  </w:r>
                </w:p>
                <w:p w:rsidR="000A180D" w:rsidRDefault="000A180D">
                  <w:pPr>
                    <w:pStyle w:val="Textoindependiente3"/>
                  </w:pPr>
                  <w:r>
                    <w:t>Grupo de Directores y Rectores</w:t>
                  </w:r>
                </w:p>
                <w:p w:rsidR="000A180D" w:rsidRDefault="000A180D">
                  <w:pPr>
                    <w:pStyle w:val="Textoindependiente3"/>
                    <w:rPr>
                      <w:b w:val="0"/>
                      <w:bCs w:val="0"/>
                    </w:rPr>
                  </w:pPr>
                  <w:r>
                    <w:t xml:space="preserve">Provincia de Esmeraldas </w:t>
                  </w:r>
                </w:p>
                <w:p w:rsidR="000A180D" w:rsidRDefault="0031431F">
                  <w:pPr>
                    <w:jc w:val="center"/>
                  </w:pPr>
                  <w:r>
                    <w:rPr>
                      <w:noProof/>
                    </w:rPr>
                    <w:drawing>
                      <wp:inline distT="0" distB="0" distL="0" distR="0">
                        <wp:extent cx="5257800" cy="3886200"/>
                        <wp:effectExtent l="0" t="0" r="0" b="0"/>
                        <wp:docPr id="23" name="Objeto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180D" w:rsidRDefault="000A180D">
                  <w:pPr>
                    <w:rPr>
                      <w:rFonts w:ascii="Arial" w:hAnsi="Arial" w:cs="Arial"/>
                      <w:sz w:val="18"/>
                    </w:rPr>
                  </w:pPr>
                  <w:r>
                    <w:rPr>
                      <w:rFonts w:ascii="Arial" w:hAnsi="Arial" w:cs="Arial"/>
                      <w:sz w:val="18"/>
                    </w:rPr>
                    <w:t xml:space="preserve">   Fuente: Base de datos del Censo del Magisterio, diciembre del 2000</w:t>
                  </w:r>
                </w:p>
                <w:p w:rsidR="000A180D" w:rsidRDefault="000A180D">
                  <w:pPr>
                    <w:rPr>
                      <w:rFonts w:ascii="Arial" w:hAnsi="Arial" w:cs="Arial"/>
                      <w:sz w:val="18"/>
                    </w:rPr>
                  </w:pPr>
                  <w:r>
                    <w:rPr>
                      <w:rFonts w:ascii="Arial" w:hAnsi="Arial" w:cs="Arial"/>
                      <w:sz w:val="18"/>
                    </w:rPr>
                    <w:t xml:space="preserve">   Elaboración: Barragán Grace,2002</w:t>
                  </w:r>
                </w:p>
              </w:txbxContent>
            </v:textbox>
          </v:shape>
        </w:pict>
      </w: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Posteriormente se hará referencia en otra sección la Prueba de Barttlet para componentes principales donde será interesante recordar que pares de variables mantienen una alta correlación como se indicó anteriormente en el Tabla 4.1.</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b/>
          <w:bCs/>
          <w:sz w:val="24"/>
          <w:lang w:val="es-ES"/>
        </w:rPr>
      </w:pPr>
      <w:r>
        <w:rPr>
          <w:b/>
          <w:bCs/>
          <w:sz w:val="24"/>
          <w:lang w:val="es-ES"/>
        </w:rPr>
        <w:t>4.5    Análisis bivariado del grupo directores y rectores.</w:t>
      </w:r>
    </w:p>
    <w:p w:rsidR="000A180D" w:rsidRDefault="000A180D">
      <w:pPr>
        <w:pStyle w:val="Sangra2detindependiente"/>
        <w:spacing w:line="480" w:lineRule="auto"/>
        <w:ind w:left="180"/>
        <w:rPr>
          <w:b/>
          <w:bCs/>
          <w:sz w:val="24"/>
          <w:lang w:val="es-ES"/>
        </w:rPr>
      </w:pPr>
    </w:p>
    <w:p w:rsidR="000A180D" w:rsidRDefault="000A180D">
      <w:pPr>
        <w:pStyle w:val="Sangra2detindependiente"/>
        <w:spacing w:line="480" w:lineRule="auto"/>
        <w:rPr>
          <w:sz w:val="24"/>
          <w:lang w:val="es-ES"/>
        </w:rPr>
      </w:pPr>
      <w:r>
        <w:rPr>
          <w:sz w:val="24"/>
          <w:lang w:val="es-ES"/>
        </w:rPr>
        <w:t>El estudio conjunto de un par de variables permite tener una mejor apreciación de las relaciones en común que tienen dos características.</w:t>
      </w:r>
    </w:p>
    <w:p w:rsidR="000A180D" w:rsidRDefault="000A180D">
      <w:pPr>
        <w:pStyle w:val="Sangra2detindependiente"/>
        <w:spacing w:line="480" w:lineRule="auto"/>
        <w:rPr>
          <w:sz w:val="24"/>
          <w:lang w:val="es-ES"/>
        </w:rPr>
      </w:pPr>
    </w:p>
    <w:p w:rsidR="000A180D" w:rsidRDefault="000A180D">
      <w:pPr>
        <w:spacing w:line="480" w:lineRule="auto"/>
        <w:ind w:left="705"/>
        <w:jc w:val="both"/>
        <w:rPr>
          <w:rFonts w:ascii="Arial" w:hAnsi="Arial" w:cs="Arial"/>
        </w:rPr>
      </w:pPr>
      <w:r>
        <w:rPr>
          <w:rFonts w:ascii="Arial" w:hAnsi="Arial" w:cs="Arial"/>
        </w:rPr>
        <w:t xml:space="preserve">El criterio  utilizado para la selección de cada par de variables se lo ha hecho mediante una clasificación conveniente de las características que se refieran al  estudio  de un factor en común a través de la interacción de  una variable sobre otra, deben de haber al menos dos criterios de clasificación por variable los cuales deben ser exhaustivos y mutuamente excluyentes. </w:t>
      </w:r>
    </w:p>
    <w:p w:rsidR="000A180D" w:rsidRDefault="000A180D">
      <w:pPr>
        <w:spacing w:line="480" w:lineRule="auto"/>
        <w:ind w:left="426"/>
        <w:jc w:val="both"/>
        <w:rPr>
          <w:rFonts w:ascii="Arial" w:hAnsi="Arial" w:cs="Arial"/>
        </w:rPr>
      </w:pPr>
    </w:p>
    <w:p w:rsidR="000A180D" w:rsidRDefault="000A180D">
      <w:pPr>
        <w:spacing w:line="480" w:lineRule="auto"/>
        <w:ind w:left="705"/>
        <w:jc w:val="both"/>
        <w:rPr>
          <w:rFonts w:ascii="Arial" w:hAnsi="Arial" w:cs="Arial"/>
        </w:rPr>
      </w:pPr>
      <w:r>
        <w:rPr>
          <w:rFonts w:ascii="Arial" w:hAnsi="Arial" w:cs="Arial"/>
        </w:rPr>
        <w:t xml:space="preserve">De esta manera las tablas bivariadas que se presentan a continuación se han elaborado en base a las variables aleatorias correspondientes a los grupos  de </w:t>
      </w:r>
      <w:r>
        <w:rPr>
          <w:rFonts w:ascii="Arial" w:hAnsi="Arial" w:cs="Arial"/>
          <w:i/>
          <w:iCs/>
        </w:rPr>
        <w:t>Directores y rectores</w:t>
      </w:r>
      <w:r>
        <w:rPr>
          <w:rFonts w:ascii="Arial" w:hAnsi="Arial" w:cs="Arial"/>
        </w:rPr>
        <w:t xml:space="preserve">, </w:t>
      </w:r>
      <w:r>
        <w:rPr>
          <w:rFonts w:ascii="Arial" w:hAnsi="Arial" w:cs="Arial"/>
          <w:i/>
          <w:iCs/>
        </w:rPr>
        <w:t>Profesores</w:t>
      </w:r>
      <w:r>
        <w:rPr>
          <w:rFonts w:ascii="Arial" w:hAnsi="Arial" w:cs="Arial"/>
        </w:rPr>
        <w:t xml:space="preserve">, y </w:t>
      </w:r>
      <w:r>
        <w:rPr>
          <w:rFonts w:ascii="Arial" w:hAnsi="Arial" w:cs="Arial"/>
          <w:i/>
          <w:iCs/>
        </w:rPr>
        <w:t>Otros funcionarios</w:t>
      </w:r>
      <w:r>
        <w:rPr>
          <w:rFonts w:ascii="Arial" w:hAnsi="Arial" w:cs="Arial"/>
        </w:rPr>
        <w:t xml:space="preserve"> que fueron censados el 14 de diciembre del 2000. </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r>
        <w:rPr>
          <w:b/>
          <w:bCs/>
          <w:sz w:val="24"/>
          <w:lang w:val="es-ES"/>
        </w:rPr>
        <w:t xml:space="preserve">4.5.1   Distribución conjunta entre Sostenimiento de la Institución y  </w:t>
      </w:r>
    </w:p>
    <w:p w:rsidR="000A180D" w:rsidRDefault="000A180D">
      <w:pPr>
        <w:pStyle w:val="Sangra2detindependiente"/>
        <w:spacing w:line="480" w:lineRule="auto"/>
        <w:rPr>
          <w:b/>
          <w:bCs/>
          <w:sz w:val="24"/>
          <w:lang w:val="es-ES"/>
        </w:rPr>
      </w:pPr>
      <w:r>
        <w:rPr>
          <w:b/>
          <w:bCs/>
          <w:sz w:val="24"/>
          <w:lang w:val="es-ES"/>
        </w:rPr>
        <w:t>Nivel   de la Institución donde actualmente labora.</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709"/>
        <w:rPr>
          <w:sz w:val="24"/>
          <w:lang w:val="es-ES"/>
        </w:rPr>
      </w:pPr>
      <w:r>
        <w:rPr>
          <w:sz w:val="24"/>
        </w:rPr>
        <w:t xml:space="preserve">Para la distribución conjunta entre estas dos variables se definieron las siguientes categorías de clasificación. Para la variable nivel de la institución donde actualmente labora los criterios corresponden a: Preprimaria, Primaria, Educación Básica, y Educación Especial_Educación Popular_Centros de Formación artística ; y para la variable Sostenimiento de la Institución donde actualmente labora los criterios son: Fiscal, Fisco Misional, Municipal, Particular. </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80"/>
        <w:rPr>
          <w:sz w:val="24"/>
          <w:lang w:val="es-ES"/>
        </w:rPr>
      </w:pPr>
      <w:r>
        <w:rPr>
          <w:b/>
          <w:bCs/>
          <w:noProof/>
          <w:sz w:val="24"/>
          <w:lang w:val="es-ES"/>
        </w:rPr>
        <w:pict>
          <v:shape id="_x0000_s1150" type="#_x0000_t202" style="position:absolute;left:0;text-align:left;margin-left:54pt;margin-top:5.35pt;width:369pt;height:215.9pt;z-index:251656704" filled="f" fillcolor="gray" strokeweight="3pt">
            <v:stroke linestyle="thinThin"/>
            <v:textbox>
              <w:txbxContent>
                <w:p w:rsidR="000A180D" w:rsidRDefault="000A180D">
                  <w:pPr>
                    <w:jc w:val="center"/>
                    <w:rPr>
                      <w:rFonts w:ascii="Arial" w:hAnsi="Arial" w:cs="Arial"/>
                      <w:b/>
                      <w:bCs/>
                      <w:sz w:val="18"/>
                    </w:rPr>
                  </w:pPr>
                  <w:r>
                    <w:rPr>
                      <w:rFonts w:ascii="Arial" w:hAnsi="Arial" w:cs="Arial"/>
                      <w:b/>
                      <w:bCs/>
                      <w:sz w:val="18"/>
                    </w:rPr>
                    <w:t>Cuadro 4.1</w:t>
                  </w:r>
                </w:p>
                <w:p w:rsidR="000A180D" w:rsidRDefault="000A180D">
                  <w:pPr>
                    <w:jc w:val="center"/>
                    <w:rPr>
                      <w:rFonts w:ascii="Arial" w:hAnsi="Arial" w:cs="Arial"/>
                      <w:b/>
                      <w:bCs/>
                      <w:sz w:val="18"/>
                    </w:rPr>
                  </w:pPr>
                  <w:r>
                    <w:rPr>
                      <w:rFonts w:ascii="Arial" w:hAnsi="Arial" w:cs="Arial"/>
                      <w:b/>
                      <w:bCs/>
                      <w:sz w:val="18"/>
                    </w:rPr>
                    <w:t>Variables Nivel Institución actualmente labora vs. Sostenimiento de la Institución</w:t>
                  </w:r>
                </w:p>
                <w:p w:rsidR="000A180D" w:rsidRDefault="000A180D">
                  <w:pPr>
                    <w:jc w:val="center"/>
                    <w:rPr>
                      <w:rFonts w:ascii="Arial" w:hAnsi="Arial" w:cs="Arial"/>
                      <w:b/>
                      <w:bCs/>
                      <w:sz w:val="18"/>
                    </w:rPr>
                  </w:pPr>
                  <w:r>
                    <w:rPr>
                      <w:rFonts w:ascii="Arial" w:hAnsi="Arial" w:cs="Arial"/>
                      <w:b/>
                      <w:bCs/>
                      <w:sz w:val="18"/>
                      <w:lang w:val="es-EC"/>
                    </w:rPr>
                    <w:t>Grupo de directores y rectores</w:t>
                  </w:r>
                  <w:r>
                    <w:rPr>
                      <w:rFonts w:ascii="Arial" w:hAnsi="Arial" w:cs="Arial"/>
                      <w:b/>
                      <w:bCs/>
                      <w:sz w:val="18"/>
                    </w:rPr>
                    <w:t xml:space="preserve"> </w:t>
                  </w:r>
                </w:p>
                <w:p w:rsidR="000A180D" w:rsidRDefault="000A180D">
                  <w:pPr>
                    <w:pStyle w:val="Ttulo2"/>
                    <w:rPr>
                      <w:rFonts w:cs="Times New Roman"/>
                      <w:sz w:val="18"/>
                    </w:rPr>
                  </w:pPr>
                  <w:r>
                    <w:rPr>
                      <w:rFonts w:cs="Times New Roman"/>
                      <w:sz w:val="18"/>
                    </w:rPr>
                    <w:t xml:space="preserve">Provincia de Esmeraldas </w:t>
                  </w:r>
                </w:p>
                <w:tbl>
                  <w:tblPr>
                    <w:tblW w:w="6714" w:type="dxa"/>
                    <w:jc w:val="center"/>
                    <w:tblLayout w:type="fixed"/>
                    <w:tblCellMar>
                      <w:left w:w="0" w:type="dxa"/>
                      <w:right w:w="0" w:type="dxa"/>
                    </w:tblCellMar>
                    <w:tblLook w:val="0000"/>
                  </w:tblPr>
                  <w:tblGrid>
                    <w:gridCol w:w="1307"/>
                    <w:gridCol w:w="979"/>
                    <w:gridCol w:w="730"/>
                    <w:gridCol w:w="543"/>
                    <w:gridCol w:w="854"/>
                    <w:gridCol w:w="1761"/>
                    <w:gridCol w:w="540"/>
                  </w:tblGrid>
                  <w:tr w:rsidR="000A180D">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6"/>
                          </w:rPr>
                        </w:pPr>
                        <w:r>
                          <w:rPr>
                            <w:rFonts w:ascii="Arial" w:hAnsi="Arial" w:cs="Arial"/>
                            <w:b/>
                            <w:bCs/>
                            <w:i/>
                            <w:iCs/>
                            <w:sz w:val="16"/>
                            <w:szCs w:val="16"/>
                          </w:rPr>
                          <w:t>Sostenimiento</w:t>
                        </w:r>
                      </w:p>
                    </w:tc>
                    <w:tc>
                      <w:tcPr>
                        <w:tcW w:w="4867"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6"/>
                          </w:rPr>
                        </w:pPr>
                        <w:r>
                          <w:rPr>
                            <w:rFonts w:ascii="Arial" w:hAnsi="Arial" w:cs="Arial"/>
                            <w:b/>
                            <w:bCs/>
                            <w:i/>
                            <w:iCs/>
                            <w:sz w:val="16"/>
                            <w:szCs w:val="16"/>
                          </w:rPr>
                          <w:t>Nivel Institución actual labora</w:t>
                        </w:r>
                      </w:p>
                    </w:tc>
                    <w:tc>
                      <w:tcPr>
                        <w:tcW w:w="5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16"/>
                          </w:rPr>
                        </w:pPr>
                        <w:r>
                          <w:rPr>
                            <w:rFonts w:ascii="Arial" w:hAnsi="Arial" w:cs="Arial"/>
                            <w:sz w:val="16"/>
                            <w:szCs w:val="16"/>
                          </w:rPr>
                          <w:t> </w:t>
                        </w:r>
                      </w:p>
                    </w:tc>
                  </w:tr>
                  <w:tr w:rsidR="000A180D">
                    <w:trPr>
                      <w:trHeight w:val="255"/>
                      <w:jc w:val="center"/>
                    </w:trPr>
                    <w:tc>
                      <w:tcPr>
                        <w:tcW w:w="130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i/>
                            <w:iCs/>
                            <w:sz w:val="16"/>
                            <w:szCs w:val="16"/>
                          </w:rPr>
                        </w:pPr>
                        <w:r>
                          <w:rPr>
                            <w:rFonts w:ascii="Arial" w:hAnsi="Arial" w:cs="Arial"/>
                            <w:b/>
                            <w:bCs/>
                            <w:i/>
                            <w:iCs/>
                            <w:sz w:val="16"/>
                            <w:szCs w:val="16"/>
                          </w:rPr>
                          <w:t>de la Institución</w:t>
                        </w:r>
                      </w:p>
                    </w:tc>
                    <w:tc>
                      <w:tcPr>
                        <w:tcW w:w="979"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6"/>
                          </w:rPr>
                        </w:pPr>
                        <w:r>
                          <w:rPr>
                            <w:rFonts w:ascii="Arial" w:hAnsi="Arial" w:cs="Arial"/>
                            <w:b/>
                            <w:bCs/>
                            <w:sz w:val="16"/>
                            <w:szCs w:val="16"/>
                          </w:rPr>
                          <w:t>Preprimaria</w:t>
                        </w:r>
                      </w:p>
                    </w:tc>
                    <w:tc>
                      <w:tcPr>
                        <w:tcW w:w="73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6"/>
                          </w:rPr>
                        </w:pPr>
                        <w:r>
                          <w:rPr>
                            <w:rFonts w:ascii="Arial" w:hAnsi="Arial" w:cs="Arial"/>
                            <w:b/>
                            <w:bCs/>
                            <w:sz w:val="16"/>
                            <w:szCs w:val="16"/>
                          </w:rPr>
                          <w:t>Primaria</w:t>
                        </w:r>
                      </w:p>
                    </w:tc>
                    <w:tc>
                      <w:tcPr>
                        <w:tcW w:w="543"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6"/>
                          </w:rPr>
                        </w:pPr>
                        <w:r>
                          <w:rPr>
                            <w:rFonts w:ascii="Arial" w:hAnsi="Arial" w:cs="Arial"/>
                            <w:b/>
                            <w:bCs/>
                            <w:sz w:val="16"/>
                            <w:szCs w:val="16"/>
                          </w:rPr>
                          <w:t>Media</w:t>
                        </w:r>
                      </w:p>
                    </w:tc>
                    <w:tc>
                      <w:tcPr>
                        <w:tcW w:w="85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6"/>
                          </w:rPr>
                        </w:pPr>
                        <w:r>
                          <w:rPr>
                            <w:rFonts w:ascii="Arial" w:hAnsi="Arial" w:cs="Arial"/>
                            <w:b/>
                            <w:bCs/>
                            <w:sz w:val="16"/>
                            <w:szCs w:val="16"/>
                          </w:rPr>
                          <w:t>Ed.Básica</w:t>
                        </w:r>
                      </w:p>
                    </w:tc>
                    <w:tc>
                      <w:tcPr>
                        <w:tcW w:w="1761"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6"/>
                          </w:rPr>
                        </w:pPr>
                        <w:r>
                          <w:rPr>
                            <w:rFonts w:ascii="Arial" w:hAnsi="Arial" w:cs="Arial"/>
                            <w:b/>
                            <w:bCs/>
                            <w:sz w:val="16"/>
                            <w:szCs w:val="16"/>
                          </w:rPr>
                          <w:t xml:space="preserve">Ed.Especial, Popular, </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16"/>
                          </w:rPr>
                        </w:pPr>
                        <w:r>
                          <w:rPr>
                            <w:rFonts w:ascii="Arial" w:hAnsi="Arial" w:cs="Arial"/>
                            <w:sz w:val="16"/>
                            <w:szCs w:val="16"/>
                          </w:rPr>
                          <w:t> </w:t>
                        </w:r>
                      </w:p>
                    </w:tc>
                  </w:tr>
                  <w:tr w:rsidR="000A180D">
                    <w:trPr>
                      <w:trHeight w:val="270"/>
                      <w:jc w:val="center"/>
                    </w:trPr>
                    <w:tc>
                      <w:tcPr>
                        <w:tcW w:w="130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6"/>
                          </w:rPr>
                        </w:pPr>
                        <w:r>
                          <w:rPr>
                            <w:rFonts w:ascii="Arial" w:hAnsi="Arial" w:cs="Arial"/>
                            <w:b/>
                            <w:bCs/>
                            <w:i/>
                            <w:iCs/>
                            <w:sz w:val="16"/>
                            <w:szCs w:val="16"/>
                          </w:rPr>
                          <w:t>actual labora</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6"/>
                          </w:rPr>
                        </w:pPr>
                        <w:r>
                          <w:rPr>
                            <w:rFonts w:ascii="Arial" w:hAnsi="Arial" w:cs="Arial"/>
                            <w:b/>
                            <w:bCs/>
                            <w:sz w:val="16"/>
                            <w:szCs w:val="16"/>
                          </w:rPr>
                          <w:t> </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6"/>
                          </w:rPr>
                        </w:pPr>
                        <w:r>
                          <w:rPr>
                            <w:rFonts w:ascii="Arial" w:hAnsi="Arial" w:cs="Arial"/>
                            <w:b/>
                            <w:bCs/>
                            <w:sz w:val="16"/>
                            <w:szCs w:val="16"/>
                          </w:rPr>
                          <w:t> </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6"/>
                          </w:rPr>
                        </w:pPr>
                        <w:r>
                          <w:rPr>
                            <w:rFonts w:ascii="Arial" w:hAnsi="Arial" w:cs="Arial"/>
                            <w:b/>
                            <w:bCs/>
                            <w:sz w:val="16"/>
                            <w:szCs w:val="16"/>
                          </w:rPr>
                          <w:t> </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6"/>
                          </w:rPr>
                        </w:pPr>
                        <w:r>
                          <w:rPr>
                            <w:rFonts w:ascii="Arial" w:hAnsi="Arial" w:cs="Arial"/>
                            <w:b/>
                            <w:bCs/>
                            <w:sz w:val="16"/>
                            <w:szCs w:val="16"/>
                          </w:rPr>
                          <w:t> </w:t>
                        </w:r>
                      </w:p>
                    </w:tc>
                    <w:tc>
                      <w:tcPr>
                        <w:tcW w:w="176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6"/>
                          </w:rPr>
                        </w:pPr>
                        <w:r>
                          <w:rPr>
                            <w:rFonts w:ascii="Arial" w:hAnsi="Arial" w:cs="Arial"/>
                            <w:b/>
                            <w:bCs/>
                            <w:sz w:val="16"/>
                            <w:szCs w:val="16"/>
                          </w:rPr>
                          <w:t>C.Formación Art.</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Total</w:t>
                        </w:r>
                      </w:p>
                    </w:tc>
                  </w:tr>
                  <w:tr w:rsidR="000A180D">
                    <w:trPr>
                      <w:trHeight w:val="270"/>
                      <w:jc w:val="center"/>
                    </w:trPr>
                    <w:tc>
                      <w:tcPr>
                        <w:tcW w:w="130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Fiscal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0,076</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0,67</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0,13</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0,003</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0,007</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0,886</w:t>
                        </w:r>
                      </w:p>
                    </w:tc>
                  </w:tr>
                  <w:tr w:rsidR="000A180D">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Fisco Misional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0,01</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0,031</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0,026</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0,067</w:t>
                        </w:r>
                      </w:p>
                    </w:tc>
                  </w:tr>
                  <w:tr w:rsidR="000A180D">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Municipal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0,009</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0,009</w:t>
                        </w:r>
                      </w:p>
                    </w:tc>
                  </w:tr>
                  <w:tr w:rsidR="000A180D">
                    <w:trPr>
                      <w:trHeight w:val="270"/>
                      <w:jc w:val="center"/>
                    </w:trPr>
                    <w:tc>
                      <w:tcPr>
                        <w:tcW w:w="130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Particular</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0,004</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0,03</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0,003</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0,001</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0,038</w:t>
                        </w:r>
                      </w:p>
                    </w:tc>
                  </w:tr>
                  <w:tr w:rsidR="000A180D">
                    <w:trPr>
                      <w:trHeight w:val="270"/>
                      <w:jc w:val="center"/>
                    </w:trPr>
                    <w:tc>
                      <w:tcPr>
                        <w:tcW w:w="130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Total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0,09</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0,74</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0,159</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0,004</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0,007</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6"/>
                          </w:rPr>
                        </w:pPr>
                        <w:r>
                          <w:rPr>
                            <w:rFonts w:ascii="Arial" w:hAnsi="Arial" w:cs="Arial"/>
                            <w:sz w:val="16"/>
                            <w:szCs w:val="16"/>
                          </w:rPr>
                          <w:t>1,00</w:t>
                        </w:r>
                      </w:p>
                    </w:tc>
                  </w:tr>
                </w:tbl>
                <w:p w:rsidR="000A180D" w:rsidRDefault="000A180D">
                  <w:pPr>
                    <w:rPr>
                      <w:rFonts w:ascii="Arial" w:hAnsi="Arial" w:cs="Arial"/>
                      <w:b/>
                      <w:bCs/>
                      <w:sz w:val="14"/>
                      <w:lang w:val="es-EC"/>
                    </w:rPr>
                  </w:pPr>
                </w:p>
                <w:p w:rsidR="000A180D" w:rsidRDefault="000A180D">
                  <w:pPr>
                    <w:rPr>
                      <w:rFonts w:ascii="Arial" w:hAnsi="Arial" w:cs="Arial"/>
                      <w:sz w:val="18"/>
                      <w:lang w:val="es-EC"/>
                    </w:rPr>
                  </w:pPr>
                  <w:r>
                    <w:rPr>
                      <w:rFonts w:ascii="Arial" w:hAnsi="Arial" w:cs="Arial"/>
                      <w:b/>
                      <w:bCs/>
                      <w:sz w:val="18"/>
                      <w:lang w:val="es-EC"/>
                    </w:rPr>
                    <w:t>Fuente:</w:t>
                  </w:r>
                  <w:r>
                    <w:rPr>
                      <w:sz w:val="18"/>
                      <w:lang w:val="es-EC"/>
                    </w:rPr>
                    <w:t xml:space="preserve"> </w:t>
                  </w:r>
                  <w:r>
                    <w:rPr>
                      <w:rFonts w:ascii="Arial" w:hAnsi="Arial" w:cs="Arial"/>
                      <w:sz w:val="18"/>
                      <w:lang w:val="es-EC"/>
                    </w:rPr>
                    <w:t>Base de datos del Censo del Magisterio, diciembre del  2000</w:t>
                  </w:r>
                </w:p>
                <w:p w:rsidR="000A180D" w:rsidRDefault="000A180D">
                  <w:pPr>
                    <w:rPr>
                      <w:rFonts w:ascii="Arial" w:hAnsi="Arial" w:cs="Arial"/>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jc w:val="center"/>
                    <w:rPr>
                      <w:lang w:val="es-EC"/>
                    </w:rPr>
                  </w:pPr>
                </w:p>
              </w:txbxContent>
            </v:textbox>
          </v:shape>
        </w:pict>
      </w: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rPr>
          <w:b/>
          <w:bCs/>
          <w:sz w:val="24"/>
          <w:lang w:val="es-ES"/>
        </w:rPr>
      </w:pPr>
    </w:p>
    <w:p w:rsidR="000A180D" w:rsidRDefault="000A180D">
      <w:pPr>
        <w:pStyle w:val="Encabezado"/>
        <w:tabs>
          <w:tab w:val="clear" w:pos="4252"/>
          <w:tab w:val="clear" w:pos="8504"/>
        </w:tabs>
        <w:spacing w:line="480" w:lineRule="auto"/>
        <w:jc w:val="both"/>
        <w:rPr>
          <w:rFonts w:ascii="Arial" w:hAnsi="Arial"/>
        </w:rPr>
      </w:pPr>
      <w:r>
        <w:rPr>
          <w:rFonts w:ascii="Arial" w:hAnsi="Arial"/>
        </w:rPr>
        <w:t>En el cuadro 4.1 podemos observar que el 67% de planteles son de nivel Primario y de sostenimiento Fiscal, el 7.6% son planteles de preprimaria y fiscales , el 13% de los planteles de Educación Media son fiscales. Por otro lado se observa que la proporción de los planteles fiscales de Educación Básica, Educación Popular Permanente y Centros de Formación Artística es apenas el 0.007.</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b/>
          <w:bCs/>
          <w:sz w:val="24"/>
          <w:lang w:val="es-ES"/>
        </w:rPr>
        <w:t xml:space="preserve">4.5.2   Distribución conjunta entre Estado Civil y Años de Experiencia. </w:t>
      </w:r>
    </w:p>
    <w:p w:rsidR="000A180D" w:rsidRDefault="000A180D">
      <w:pPr>
        <w:pStyle w:val="Sangra2detindependiente"/>
        <w:spacing w:line="480" w:lineRule="auto"/>
        <w:ind w:left="180"/>
        <w:rPr>
          <w:b/>
          <w:bCs/>
          <w:sz w:val="24"/>
          <w:lang w:val="es-ES"/>
        </w:rPr>
      </w:pPr>
    </w:p>
    <w:p w:rsidR="000A180D" w:rsidRDefault="000A180D">
      <w:pPr>
        <w:pStyle w:val="Sangra2detindependiente"/>
        <w:spacing w:line="480" w:lineRule="auto"/>
        <w:ind w:left="709"/>
        <w:rPr>
          <w:sz w:val="24"/>
          <w:lang w:val="es-ES"/>
        </w:rPr>
      </w:pPr>
      <w:r>
        <w:rPr>
          <w:sz w:val="24"/>
          <w:lang w:val="es-ES"/>
        </w:rPr>
        <w:t>Las categorías de clasificación para la distribución conjunta entre las variables Estado Civil y Años de Experiencia son las siguientes: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1" w:firstLine="5"/>
        <w:rPr>
          <w:sz w:val="24"/>
          <w:lang w:val="es-ES"/>
        </w:rPr>
      </w:pPr>
      <w:r>
        <w:rPr>
          <w:sz w:val="24"/>
          <w:lang w:val="es-ES"/>
        </w:rPr>
        <w:t>Variable Estado Civil:</w:t>
      </w:r>
    </w:p>
    <w:p w:rsidR="000A180D" w:rsidRDefault="000A180D">
      <w:pPr>
        <w:pStyle w:val="Sangra2detindependiente"/>
        <w:spacing w:line="480" w:lineRule="auto"/>
        <w:ind w:left="703" w:firstLine="708"/>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Soltero</w:t>
      </w:r>
    </w:p>
    <w:p w:rsidR="000A180D" w:rsidRDefault="000A180D">
      <w:pPr>
        <w:pStyle w:val="Sangra2detindependiente"/>
        <w:spacing w:line="480" w:lineRule="auto"/>
        <w:ind w:left="703"/>
        <w:rPr>
          <w:sz w:val="24"/>
          <w:lang w:val="es-ES"/>
        </w:rPr>
      </w:pPr>
      <w:r>
        <w:rPr>
          <w:sz w:val="24"/>
          <w:lang w:val="es-ES"/>
        </w:rPr>
        <w:t>2:</w:t>
      </w:r>
      <w:r>
        <w:rPr>
          <w:sz w:val="24"/>
          <w:lang w:val="es-ES"/>
        </w:rPr>
        <w:tab/>
        <w:t>Casado.</w:t>
      </w:r>
    </w:p>
    <w:p w:rsidR="000A180D" w:rsidRDefault="000A180D">
      <w:pPr>
        <w:pStyle w:val="Sangra2detindependiente"/>
        <w:spacing w:line="480" w:lineRule="auto"/>
        <w:ind w:left="703"/>
        <w:rPr>
          <w:sz w:val="24"/>
          <w:lang w:val="es-ES"/>
        </w:rPr>
      </w:pPr>
      <w:r>
        <w:rPr>
          <w:sz w:val="24"/>
          <w:lang w:val="es-ES"/>
        </w:rPr>
        <w:t>3:</w:t>
      </w:r>
      <w:r>
        <w:rPr>
          <w:sz w:val="24"/>
          <w:lang w:val="es-ES"/>
        </w:rPr>
        <w:tab/>
        <w:t>Viudo.</w:t>
      </w:r>
    </w:p>
    <w:p w:rsidR="000A180D" w:rsidRDefault="000A180D">
      <w:pPr>
        <w:pStyle w:val="Sangra2detindependiente"/>
        <w:spacing w:line="480" w:lineRule="auto"/>
        <w:ind w:left="703"/>
        <w:rPr>
          <w:sz w:val="24"/>
          <w:lang w:val="es-ES"/>
        </w:rPr>
      </w:pPr>
      <w:r>
        <w:rPr>
          <w:sz w:val="24"/>
          <w:lang w:val="es-ES"/>
        </w:rPr>
        <w:t>4:</w:t>
      </w:r>
      <w:r>
        <w:rPr>
          <w:sz w:val="24"/>
          <w:lang w:val="es-ES"/>
        </w:rPr>
        <w:tab/>
        <w:t>Divorciado.</w:t>
      </w:r>
    </w:p>
    <w:p w:rsidR="000A180D" w:rsidRDefault="000A180D">
      <w:pPr>
        <w:pStyle w:val="Sangra2detindependiente"/>
        <w:spacing w:line="480" w:lineRule="auto"/>
        <w:ind w:left="1408" w:hanging="705"/>
        <w:rPr>
          <w:sz w:val="24"/>
          <w:lang w:val="es-ES"/>
        </w:rPr>
      </w:pPr>
      <w:r>
        <w:rPr>
          <w:sz w:val="24"/>
          <w:lang w:val="es-ES"/>
        </w:rPr>
        <w:t>5:</w:t>
      </w:r>
      <w:r>
        <w:rPr>
          <w:sz w:val="24"/>
          <w:lang w:val="es-ES"/>
        </w:rPr>
        <w:tab/>
        <w:t xml:space="preserve">Unión Libre. </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r>
        <w:rPr>
          <w:sz w:val="24"/>
          <w:lang w:val="es-ES"/>
        </w:rPr>
        <w:t>Variable Años de Experiencia.</w:t>
      </w:r>
    </w:p>
    <w:p w:rsidR="000A180D" w:rsidRDefault="000A180D">
      <w:pPr>
        <w:pStyle w:val="Sangra2detindependiente"/>
        <w:spacing w:line="480" w:lineRule="auto"/>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De 0 a 15 años.</w:t>
      </w:r>
    </w:p>
    <w:p w:rsidR="000A180D" w:rsidRDefault="000A180D">
      <w:pPr>
        <w:pStyle w:val="Sangra2detindependiente"/>
        <w:spacing w:line="480" w:lineRule="auto"/>
        <w:ind w:left="703"/>
        <w:rPr>
          <w:sz w:val="24"/>
          <w:lang w:val="es-ES"/>
        </w:rPr>
      </w:pPr>
      <w:r>
        <w:rPr>
          <w:sz w:val="24"/>
          <w:lang w:val="es-ES"/>
        </w:rPr>
        <w:t>2:</w:t>
      </w:r>
      <w:r>
        <w:rPr>
          <w:sz w:val="24"/>
          <w:lang w:val="es-ES"/>
        </w:rPr>
        <w:tab/>
        <w:t>De 16 a 35 años.</w:t>
      </w:r>
    </w:p>
    <w:p w:rsidR="000A180D" w:rsidRDefault="000A180D">
      <w:pPr>
        <w:pStyle w:val="Sangra2detindependiente"/>
        <w:spacing w:line="480" w:lineRule="auto"/>
        <w:ind w:left="703"/>
        <w:rPr>
          <w:sz w:val="24"/>
          <w:lang w:val="es-ES"/>
        </w:rPr>
      </w:pPr>
      <w:r>
        <w:rPr>
          <w:sz w:val="24"/>
          <w:lang w:val="es-ES"/>
        </w:rPr>
        <w:t>3:</w:t>
      </w:r>
      <w:r>
        <w:rPr>
          <w:sz w:val="24"/>
          <w:lang w:val="es-ES"/>
        </w:rPr>
        <w:tab/>
        <w:t>De 36 años y más.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noProof/>
          <w:sz w:val="24"/>
          <w:lang w:val="es-ES"/>
        </w:rPr>
        <w:pict>
          <v:shape id="_x0000_s1146" type="#_x0000_t202" style="position:absolute;left:0;text-align:left;margin-left:36pt;margin-top:.5pt;width:5in;height:199pt;z-index:251653632" filled="f" fillcolor="gray" strokeweight="3pt">
            <v:stroke linestyle="thinThin"/>
            <v:textbox style="mso-next-textbox:#_x0000_s1146">
              <w:txbxContent>
                <w:p w:rsidR="000A180D" w:rsidRDefault="000A180D">
                  <w:pPr>
                    <w:jc w:val="center"/>
                    <w:rPr>
                      <w:rFonts w:ascii="Arial" w:hAnsi="Arial" w:cs="Arial"/>
                      <w:b/>
                      <w:bCs/>
                      <w:sz w:val="18"/>
                      <w:lang w:val="es-EC"/>
                    </w:rPr>
                  </w:pPr>
                  <w:r>
                    <w:rPr>
                      <w:rFonts w:ascii="Arial" w:hAnsi="Arial" w:cs="Arial"/>
                      <w:b/>
                      <w:bCs/>
                      <w:sz w:val="18"/>
                      <w:lang w:val="es-EC"/>
                    </w:rPr>
                    <w:t>Cuadro 4.2</w:t>
                  </w:r>
                </w:p>
                <w:p w:rsidR="000A180D" w:rsidRDefault="000A180D">
                  <w:pPr>
                    <w:pStyle w:val="Ttulo2"/>
                    <w:rPr>
                      <w:sz w:val="18"/>
                      <w:lang w:val="es-EC"/>
                    </w:rPr>
                  </w:pPr>
                  <w:r>
                    <w:rPr>
                      <w:sz w:val="18"/>
                      <w:lang w:val="es-EC"/>
                    </w:rPr>
                    <w:t>Variables Estado civil vs. Años de experiencia</w:t>
                  </w:r>
                </w:p>
                <w:p w:rsidR="000A180D" w:rsidRDefault="000A180D">
                  <w:pPr>
                    <w:jc w:val="center"/>
                    <w:rPr>
                      <w:rFonts w:ascii="Arial" w:hAnsi="Arial" w:cs="Arial"/>
                      <w:b/>
                      <w:bCs/>
                      <w:sz w:val="18"/>
                      <w:lang w:val="es-EC"/>
                    </w:rPr>
                  </w:pPr>
                  <w:r>
                    <w:rPr>
                      <w:rFonts w:ascii="Arial" w:hAnsi="Arial" w:cs="Arial"/>
                      <w:b/>
                      <w:bCs/>
                      <w:sz w:val="18"/>
                      <w:lang w:val="es-EC"/>
                    </w:rPr>
                    <w:t>Grupo de directores y rectores</w:t>
                  </w:r>
                </w:p>
                <w:p w:rsidR="000A180D" w:rsidRDefault="000A180D">
                  <w:pPr>
                    <w:jc w:val="center"/>
                    <w:rPr>
                      <w:rFonts w:ascii="Arial" w:hAnsi="Arial" w:cs="Arial"/>
                      <w:b/>
                      <w:bCs/>
                      <w:sz w:val="18"/>
                      <w:lang w:val="es-EC"/>
                    </w:rPr>
                  </w:pPr>
                  <w:r>
                    <w:rPr>
                      <w:rFonts w:ascii="Arial" w:hAnsi="Arial" w:cs="Arial"/>
                      <w:b/>
                      <w:bCs/>
                      <w:sz w:val="18"/>
                      <w:lang w:val="es-EC"/>
                    </w:rPr>
                    <w:t>Provincia de Esmeraldas</w:t>
                  </w:r>
                </w:p>
                <w:p w:rsidR="000A180D" w:rsidRDefault="000A180D">
                  <w:pPr>
                    <w:rPr>
                      <w:rFonts w:ascii="Arial" w:hAnsi="Arial" w:cs="Arial"/>
                      <w:sz w:val="20"/>
                      <w:lang w:val="es-EC"/>
                    </w:rPr>
                  </w:pPr>
                </w:p>
                <w:tbl>
                  <w:tblPr>
                    <w:tblW w:w="6420" w:type="dxa"/>
                    <w:jc w:val="center"/>
                    <w:tblInd w:w="208" w:type="dxa"/>
                    <w:tblCellMar>
                      <w:left w:w="0" w:type="dxa"/>
                      <w:right w:w="0" w:type="dxa"/>
                    </w:tblCellMar>
                    <w:tblLook w:val="0000"/>
                  </w:tblPr>
                  <w:tblGrid>
                    <w:gridCol w:w="1600"/>
                    <w:gridCol w:w="706"/>
                    <w:gridCol w:w="739"/>
                    <w:gridCol w:w="575"/>
                    <w:gridCol w:w="1043"/>
                    <w:gridCol w:w="1117"/>
                    <w:gridCol w:w="640"/>
                  </w:tblGrid>
                  <w:tr w:rsidR="000A180D">
                    <w:trPr>
                      <w:trHeight w:val="270"/>
                      <w:jc w:val="center"/>
                    </w:trPr>
                    <w:tc>
                      <w:tcPr>
                        <w:tcW w:w="16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Años </w:t>
                        </w:r>
                      </w:p>
                    </w:tc>
                    <w:tc>
                      <w:tcPr>
                        <w:tcW w:w="4180" w:type="dxa"/>
                        <w:gridSpan w:val="5"/>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Estado Civil</w:t>
                        </w:r>
                      </w:p>
                    </w:tc>
                    <w:tc>
                      <w:tcPr>
                        <w:tcW w:w="6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8"/>
                            <w:szCs w:val="18"/>
                          </w:rPr>
                        </w:pPr>
                        <w:r>
                          <w:rPr>
                            <w:rFonts w:ascii="Arial" w:hAnsi="Arial" w:cs="Arial"/>
                            <w:sz w:val="18"/>
                            <w:szCs w:val="18"/>
                          </w:rPr>
                          <w:t> </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experiencia</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Soltero</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Casado</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Viudo</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Divorciado</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Unión Libre</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De 0 a 15 años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0,229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0,057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0,561</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De 16 a 35 años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0,383</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De 36 años y más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0,039</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0,056</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0,393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0,477</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0,079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1,00</w:t>
                        </w:r>
                      </w:p>
                    </w:tc>
                  </w:tr>
                </w:tbl>
                <w:p w:rsidR="000A180D" w:rsidRDefault="000A180D">
                  <w:pPr>
                    <w:rPr>
                      <w:rFonts w:ascii="Arial" w:hAnsi="Arial" w:cs="Arial"/>
                      <w:sz w:val="20"/>
                      <w:lang w:val="es-EC"/>
                    </w:rPr>
                  </w:pPr>
                  <w:r>
                    <w:rPr>
                      <w:rFonts w:ascii="Arial" w:hAnsi="Arial" w:cs="Arial"/>
                      <w:sz w:val="20"/>
                      <w:lang w:val="es-EC"/>
                    </w:rPr>
                    <w:t xml:space="preserve">   </w:t>
                  </w:r>
                </w:p>
                <w:p w:rsidR="000A180D" w:rsidRDefault="000A180D">
                  <w:pPr>
                    <w:rPr>
                      <w:rFonts w:ascii="Arial" w:hAnsi="Arial" w:cs="Arial"/>
                      <w:sz w:val="18"/>
                      <w:lang w:val="es-EC"/>
                    </w:rPr>
                  </w:pPr>
                  <w:r>
                    <w:rPr>
                      <w:rFonts w:ascii="Arial" w:hAnsi="Arial" w:cs="Arial"/>
                      <w:sz w:val="20"/>
                      <w:lang w:val="es-EC"/>
                    </w:rPr>
                    <w:t xml:space="preserve">   </w:t>
                  </w: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0A180D" w:rsidRDefault="000A180D">
                  <w:pPr>
                    <w:rPr>
                      <w:rFonts w:ascii="Arial" w:hAnsi="Arial" w:cs="Arial"/>
                      <w:sz w:val="20"/>
                      <w:lang w:val="es-EC"/>
                    </w:rPr>
                  </w:pPr>
                  <w:r>
                    <w:rPr>
                      <w:rFonts w:ascii="Arial" w:hAnsi="Arial" w:cs="Arial"/>
                      <w:b/>
                      <w:bCs/>
                      <w:sz w:val="18"/>
                      <w:lang w:val="es-EC"/>
                    </w:rPr>
                    <w:t xml:space="preserve">   Elaboración:</w:t>
                  </w:r>
                  <w:r>
                    <w:rPr>
                      <w:rFonts w:ascii="Arial" w:hAnsi="Arial" w:cs="Arial"/>
                      <w:sz w:val="18"/>
                      <w:lang w:val="es-EC"/>
                    </w:rPr>
                    <w:t xml:space="preserve"> Barragán Grace, 2002</w:t>
                  </w: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rFonts w:ascii="Arial" w:hAnsi="Arial" w:cs="Arial"/>
                      <w:sz w:val="20"/>
                      <w:lang w:val="es-EC"/>
                    </w:rPr>
                  </w:pPr>
                </w:p>
                <w:p w:rsidR="000A180D" w:rsidRDefault="000A180D">
                  <w:pPr>
                    <w:rPr>
                      <w:lang w:val="es-EC"/>
                    </w:rPr>
                  </w:pPr>
                </w:p>
              </w:txbxContent>
            </v:textbox>
          </v:shape>
        </w:pic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r>
        <w:rPr>
          <w:sz w:val="24"/>
          <w:lang w:val="es-ES"/>
        </w:rPr>
        <w:t>En el cuadro 4.2 el 26% de los solteros tienen como experiencia en las actividades de educación de 0 a 15 años y el 22.9% de los casados también tienen de 0 a 15 años de experiencia; el 21% de los casados han obtenido de 16 a 35 años de experiencia en sus actividades dentro de las instalaciones educativas.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r>
        <w:rPr>
          <w:b/>
          <w:bCs/>
          <w:sz w:val="24"/>
          <w:lang w:val="es-ES"/>
        </w:rPr>
        <w:t>4.5.3</w:t>
      </w:r>
      <w:r>
        <w:rPr>
          <w:b/>
          <w:bCs/>
          <w:sz w:val="24"/>
          <w:lang w:val="es-ES"/>
        </w:rPr>
        <w:tab/>
        <w:t>Distribución conjunta  entre Género del Alumnado y Clase de Título.</w:t>
      </w:r>
    </w:p>
    <w:p w:rsidR="000A180D" w:rsidRDefault="000A180D">
      <w:pPr>
        <w:pStyle w:val="Sangra2detindependiente"/>
        <w:spacing w:line="480" w:lineRule="auto"/>
        <w:ind w:left="180"/>
        <w:rPr>
          <w:b/>
          <w:bCs/>
          <w:sz w:val="24"/>
          <w:lang w:val="es-ES"/>
        </w:rPr>
      </w:pPr>
    </w:p>
    <w:p w:rsidR="000A180D" w:rsidRDefault="000A180D">
      <w:pPr>
        <w:pStyle w:val="Sangra2detindependiente"/>
        <w:spacing w:line="480" w:lineRule="auto"/>
        <w:ind w:left="703" w:firstLine="5"/>
        <w:rPr>
          <w:sz w:val="24"/>
          <w:lang w:val="es-ES"/>
        </w:rPr>
      </w:pPr>
      <w:r>
        <w:rPr>
          <w:sz w:val="24"/>
          <w:lang w:val="es-ES"/>
        </w:rPr>
        <w:t>Las categorías de clasificación para la distribución conjunta entre las variables Género  del Alumnado y Clase de Título son las siguientes:</w:t>
      </w:r>
    </w:p>
    <w:p w:rsidR="000A180D" w:rsidRDefault="000A180D">
      <w:pPr>
        <w:pStyle w:val="Sangra2detindependiente"/>
        <w:spacing w:line="480" w:lineRule="auto"/>
        <w:ind w:left="0" w:firstLine="708"/>
        <w:rPr>
          <w:sz w:val="24"/>
          <w:lang w:val="es-ES"/>
        </w:rPr>
      </w:pPr>
    </w:p>
    <w:p w:rsidR="000A180D" w:rsidRDefault="000A180D">
      <w:pPr>
        <w:pStyle w:val="Sangra2detindependiente"/>
        <w:spacing w:line="480" w:lineRule="auto"/>
        <w:ind w:left="0" w:firstLine="708"/>
        <w:rPr>
          <w:sz w:val="24"/>
          <w:lang w:val="es-ES"/>
        </w:rPr>
      </w:pPr>
      <w:r>
        <w:rPr>
          <w:sz w:val="24"/>
          <w:lang w:val="es-ES"/>
        </w:rPr>
        <w:t>Variable Género del Alumnado.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Femenino.</w:t>
      </w:r>
    </w:p>
    <w:p w:rsidR="000A180D" w:rsidRDefault="000A180D">
      <w:pPr>
        <w:pStyle w:val="Sangra2detindependiente"/>
        <w:spacing w:line="480" w:lineRule="auto"/>
        <w:ind w:left="703"/>
        <w:rPr>
          <w:sz w:val="24"/>
          <w:lang w:val="es-ES"/>
        </w:rPr>
      </w:pPr>
      <w:r>
        <w:rPr>
          <w:sz w:val="24"/>
          <w:lang w:val="es-ES"/>
        </w:rPr>
        <w:t>2:</w:t>
      </w:r>
      <w:r>
        <w:rPr>
          <w:sz w:val="24"/>
          <w:lang w:val="es-ES"/>
        </w:rPr>
        <w:tab/>
        <w:t>Masculino.</w:t>
      </w:r>
    </w:p>
    <w:p w:rsidR="000A180D" w:rsidRDefault="000A180D">
      <w:pPr>
        <w:pStyle w:val="Sangra2detindependiente"/>
        <w:spacing w:line="480" w:lineRule="auto"/>
        <w:ind w:left="703"/>
        <w:rPr>
          <w:sz w:val="24"/>
          <w:lang w:val="es-ES"/>
        </w:rPr>
      </w:pPr>
      <w:r>
        <w:rPr>
          <w:sz w:val="24"/>
          <w:lang w:val="es-ES"/>
        </w:rPr>
        <w:t>3:</w:t>
      </w:r>
      <w:r>
        <w:rPr>
          <w:sz w:val="24"/>
          <w:lang w:val="es-ES"/>
        </w:rPr>
        <w:tab/>
        <w:t>Mixto.</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0" w:firstLine="703"/>
        <w:rPr>
          <w:sz w:val="24"/>
          <w:lang w:val="es-ES"/>
        </w:rPr>
      </w:pPr>
      <w:r>
        <w:rPr>
          <w:sz w:val="24"/>
          <w:lang w:val="es-ES"/>
        </w:rPr>
        <w:t>Variable Clase de Título.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 xml:space="preserve">Ninguno. </w:t>
      </w:r>
    </w:p>
    <w:p w:rsidR="000A180D" w:rsidRDefault="000A180D">
      <w:pPr>
        <w:pStyle w:val="Sangra2detindependiente"/>
        <w:spacing w:line="480" w:lineRule="auto"/>
        <w:ind w:left="703"/>
        <w:rPr>
          <w:sz w:val="24"/>
          <w:lang w:val="es-ES"/>
        </w:rPr>
      </w:pPr>
      <w:r>
        <w:rPr>
          <w:sz w:val="24"/>
          <w:lang w:val="es-ES"/>
        </w:rPr>
        <w:t>2:</w:t>
      </w:r>
      <w:r>
        <w:rPr>
          <w:sz w:val="24"/>
          <w:lang w:val="es-ES"/>
        </w:rPr>
        <w:tab/>
        <w:t>Docente.</w:t>
      </w:r>
    </w:p>
    <w:p w:rsidR="000A180D" w:rsidRDefault="000A180D">
      <w:pPr>
        <w:pStyle w:val="Sangra2detindependiente"/>
        <w:spacing w:line="480" w:lineRule="auto"/>
        <w:ind w:left="703"/>
        <w:rPr>
          <w:sz w:val="24"/>
          <w:lang w:val="es-ES"/>
        </w:rPr>
      </w:pPr>
      <w:r>
        <w:rPr>
          <w:sz w:val="24"/>
          <w:lang w:val="es-ES"/>
        </w:rPr>
        <w:t>3:</w:t>
      </w:r>
      <w:r>
        <w:rPr>
          <w:sz w:val="24"/>
          <w:lang w:val="es-ES"/>
        </w:rPr>
        <w:tab/>
        <w:t>No docente.</w:t>
      </w:r>
    </w:p>
    <w:p w:rsidR="000A180D" w:rsidRDefault="000A180D">
      <w:pPr>
        <w:pStyle w:val="Sangra2detindependiente"/>
        <w:numPr>
          <w:ilvl w:val="0"/>
          <w:numId w:val="17"/>
        </w:numPr>
        <w:spacing w:line="480" w:lineRule="auto"/>
        <w:rPr>
          <w:sz w:val="24"/>
          <w:lang w:val="es-ES"/>
        </w:rPr>
      </w:pPr>
      <w:r>
        <w:rPr>
          <w:sz w:val="24"/>
          <w:lang w:val="es-ES"/>
        </w:rPr>
        <w:t>Docente y no docente (ambos).</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r>
        <w:rPr>
          <w:noProof/>
          <w:sz w:val="24"/>
          <w:lang w:val="es-ES"/>
        </w:rPr>
        <w:pict>
          <v:shape id="_x0000_s1147" type="#_x0000_t202" style="position:absolute;left:0;text-align:left;margin-left:81pt;margin-top:25.2pt;width:279pt;height:219.65pt;z-index:251654656"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4.3</w:t>
                  </w:r>
                </w:p>
                <w:p w:rsidR="000A180D" w:rsidRDefault="000A180D">
                  <w:pPr>
                    <w:pStyle w:val="Ttulo2"/>
                    <w:rPr>
                      <w:sz w:val="18"/>
                      <w:lang w:val="es-EC"/>
                    </w:rPr>
                  </w:pPr>
                  <w:r>
                    <w:rPr>
                      <w:sz w:val="18"/>
                      <w:lang w:val="es-EC"/>
                    </w:rPr>
                    <w:t>Variables Género del alumnado vs. Clase de Título</w:t>
                  </w:r>
                </w:p>
                <w:p w:rsidR="000A180D" w:rsidRDefault="000A180D">
                  <w:pPr>
                    <w:jc w:val="center"/>
                    <w:rPr>
                      <w:sz w:val="18"/>
                      <w:lang w:val="es-EC"/>
                    </w:rPr>
                  </w:pPr>
                  <w:r>
                    <w:rPr>
                      <w:rFonts w:ascii="Arial" w:hAnsi="Arial" w:cs="Arial"/>
                      <w:b/>
                      <w:bCs/>
                      <w:sz w:val="18"/>
                      <w:lang w:val="es-EC"/>
                    </w:rPr>
                    <w:t>Grupo de directores y rectores</w:t>
                  </w:r>
                </w:p>
                <w:p w:rsidR="000A180D" w:rsidRDefault="000A180D">
                  <w:pPr>
                    <w:jc w:val="center"/>
                    <w:rPr>
                      <w:rFonts w:ascii="Arial" w:hAnsi="Arial" w:cs="Arial"/>
                      <w:b/>
                      <w:bCs/>
                      <w:sz w:val="18"/>
                      <w:lang w:val="es-EC"/>
                    </w:rPr>
                  </w:pPr>
                  <w:r>
                    <w:rPr>
                      <w:rFonts w:ascii="Arial" w:hAnsi="Arial" w:cs="Arial"/>
                      <w:b/>
                      <w:bCs/>
                      <w:sz w:val="18"/>
                      <w:lang w:val="es-EC"/>
                    </w:rPr>
                    <w:t>Provincia de Esmeraldas</w:t>
                  </w:r>
                </w:p>
                <w:p w:rsidR="000A180D" w:rsidRDefault="000A180D">
                  <w:pPr>
                    <w:jc w:val="center"/>
                    <w:rPr>
                      <w:rFonts w:ascii="Arial" w:hAnsi="Arial" w:cs="Arial"/>
                      <w:b/>
                      <w:bCs/>
                      <w:sz w:val="18"/>
                      <w:lang w:val="es-EC"/>
                    </w:rPr>
                  </w:pPr>
                </w:p>
                <w:tbl>
                  <w:tblPr>
                    <w:tblW w:w="5236" w:type="dxa"/>
                    <w:jc w:val="center"/>
                    <w:tblLayout w:type="fixed"/>
                    <w:tblCellMar>
                      <w:left w:w="0" w:type="dxa"/>
                      <w:right w:w="0" w:type="dxa"/>
                    </w:tblCellMar>
                    <w:tblLook w:val="0000"/>
                  </w:tblPr>
                  <w:tblGrid>
                    <w:gridCol w:w="2021"/>
                    <w:gridCol w:w="1011"/>
                    <w:gridCol w:w="944"/>
                    <w:gridCol w:w="540"/>
                    <w:gridCol w:w="720"/>
                  </w:tblGrid>
                  <w:tr w:rsidR="000A180D">
                    <w:trPr>
                      <w:trHeight w:val="270"/>
                      <w:jc w:val="center"/>
                    </w:trPr>
                    <w:tc>
                      <w:tcPr>
                        <w:tcW w:w="2021"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Clase </w:t>
                        </w:r>
                      </w:p>
                    </w:tc>
                    <w:tc>
                      <w:tcPr>
                        <w:tcW w:w="3215"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Género del Alumnado</w:t>
                        </w:r>
                      </w:p>
                    </w:tc>
                  </w:tr>
                  <w:tr w:rsidR="000A180D">
                    <w:trPr>
                      <w:trHeight w:val="270"/>
                      <w:jc w:val="center"/>
                    </w:trPr>
                    <w:tc>
                      <w:tcPr>
                        <w:tcW w:w="202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Título</w:t>
                        </w:r>
                      </w:p>
                    </w:tc>
                    <w:tc>
                      <w:tcPr>
                        <w:tcW w:w="101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Femenino</w:t>
                        </w:r>
                      </w:p>
                    </w:tc>
                    <w:tc>
                      <w:tcPr>
                        <w:tcW w:w="94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Masculino</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Mixto</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2021"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Ninguno</w:t>
                        </w:r>
                      </w:p>
                    </w:tc>
                    <w:tc>
                      <w:tcPr>
                        <w:tcW w:w="101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94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5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0,066</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0,067</w:t>
                        </w:r>
                      </w:p>
                    </w:tc>
                  </w:tr>
                  <w:tr w:rsidR="000A180D">
                    <w:trPr>
                      <w:trHeight w:val="270"/>
                      <w:jc w:val="center"/>
                    </w:trPr>
                    <w:tc>
                      <w:tcPr>
                        <w:tcW w:w="202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Docente</w:t>
                        </w:r>
                      </w:p>
                    </w:tc>
                    <w:tc>
                      <w:tcPr>
                        <w:tcW w:w="101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0,004</w:t>
                        </w:r>
                      </w:p>
                    </w:tc>
                    <w:tc>
                      <w:tcPr>
                        <w:tcW w:w="94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0,020</w:t>
                        </w:r>
                      </w:p>
                    </w:tc>
                    <w:tc>
                      <w:tcPr>
                        <w:tcW w:w="5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0,821</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0,850</w:t>
                        </w:r>
                      </w:p>
                    </w:tc>
                  </w:tr>
                  <w:tr w:rsidR="000A180D">
                    <w:trPr>
                      <w:trHeight w:val="270"/>
                      <w:jc w:val="center"/>
                    </w:trPr>
                    <w:tc>
                      <w:tcPr>
                        <w:tcW w:w="202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No docente</w:t>
                        </w:r>
                      </w:p>
                    </w:tc>
                    <w:tc>
                      <w:tcPr>
                        <w:tcW w:w="101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94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0,000</w:t>
                        </w:r>
                      </w:p>
                    </w:tc>
                    <w:tc>
                      <w:tcPr>
                        <w:tcW w:w="5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0,039</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0,041</w:t>
                        </w:r>
                      </w:p>
                    </w:tc>
                  </w:tr>
                  <w:tr w:rsidR="000A180D">
                    <w:trPr>
                      <w:trHeight w:val="270"/>
                      <w:jc w:val="center"/>
                    </w:trPr>
                    <w:tc>
                      <w:tcPr>
                        <w:tcW w:w="202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xml:space="preserve">Docente y no docente </w:t>
                        </w:r>
                      </w:p>
                    </w:tc>
                    <w:tc>
                      <w:tcPr>
                        <w:tcW w:w="101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94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5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0,026</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0,033</w:t>
                        </w:r>
                      </w:p>
                    </w:tc>
                  </w:tr>
                  <w:tr w:rsidR="000A180D">
                    <w:trPr>
                      <w:trHeight w:val="270"/>
                      <w:jc w:val="center"/>
                    </w:trPr>
                    <w:tc>
                      <w:tcPr>
                        <w:tcW w:w="202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101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0,006</w:t>
                        </w:r>
                      </w:p>
                    </w:tc>
                    <w:tc>
                      <w:tcPr>
                        <w:tcW w:w="94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0,022</w:t>
                        </w:r>
                      </w:p>
                    </w:tc>
                    <w:tc>
                      <w:tcPr>
                        <w:tcW w:w="5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0,953</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1,00</w:t>
                        </w:r>
                      </w:p>
                    </w:tc>
                  </w:tr>
                </w:tbl>
                <w:p w:rsidR="000A180D" w:rsidRDefault="000A180D">
                  <w:pPr>
                    <w:jc w:val="center"/>
                    <w:rPr>
                      <w:rFonts w:ascii="Arial" w:hAnsi="Arial" w:cs="Arial"/>
                      <w:b/>
                      <w:bCs/>
                      <w:sz w:val="20"/>
                      <w:lang w:val="es-EC"/>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w:t>
                  </w:r>
                </w:p>
                <w:p w:rsidR="000A180D" w:rsidRDefault="000A180D">
                  <w:pPr>
                    <w:rPr>
                      <w:rFonts w:ascii="Arial" w:hAnsi="Arial" w:cs="Arial"/>
                      <w:sz w:val="18"/>
                      <w:lang w:val="es-EC"/>
                    </w:rPr>
                  </w:pPr>
                  <w:r>
                    <w:rPr>
                      <w:rFonts w:ascii="Arial" w:hAnsi="Arial" w:cs="Arial"/>
                      <w:sz w:val="18"/>
                      <w:lang w:val="es-EC"/>
                    </w:rPr>
                    <w:t xml:space="preserve">              2000</w:t>
                  </w:r>
                </w:p>
                <w:p w:rsidR="000A180D" w:rsidRDefault="000A180D">
                  <w:pPr>
                    <w:rPr>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txbxContent>
            </v:textbox>
          </v:shape>
        </w:pic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r>
        <w:rPr>
          <w:sz w:val="24"/>
          <w:lang w:val="es-ES"/>
        </w:rPr>
        <w:t>En el cuadro 4.3 en los planteles de genero mixto el 82.1%  del profesorado posee título docente. El 2.6% de los planteles mixtos poseen profesores con ambas clases de título (docente y no docente).</w:t>
      </w: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708"/>
        <w:rPr>
          <w:sz w:val="24"/>
          <w:lang w:val="es-ES"/>
        </w:rPr>
      </w:pPr>
      <w:r>
        <w:rPr>
          <w:sz w:val="24"/>
          <w:lang w:val="es-ES"/>
        </w:rPr>
        <w:t>El 2% de planteles de género masculino posee profesores con título docente, el 3.9% de planteles de género mixto posee profesores con título no docente.</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numPr>
          <w:ilvl w:val="2"/>
          <w:numId w:val="17"/>
        </w:numPr>
        <w:spacing w:line="480" w:lineRule="auto"/>
        <w:ind w:left="900" w:hanging="900"/>
        <w:rPr>
          <w:b/>
          <w:bCs/>
          <w:sz w:val="24"/>
          <w:lang w:val="es-ES"/>
        </w:rPr>
      </w:pPr>
      <w:r>
        <w:rPr>
          <w:b/>
          <w:bCs/>
          <w:sz w:val="24"/>
          <w:lang w:val="es-ES"/>
        </w:rPr>
        <w:t xml:space="preserve">  Distribución conjunta  entre Instrucción Formal y Clase de Título.</w:t>
      </w:r>
    </w:p>
    <w:p w:rsidR="000A180D" w:rsidRDefault="000A180D">
      <w:pPr>
        <w:pStyle w:val="Sangra2detindependiente"/>
        <w:spacing w:line="480" w:lineRule="auto"/>
        <w:ind w:left="707"/>
        <w:rPr>
          <w:b/>
          <w:bCs/>
          <w:sz w:val="24"/>
          <w:lang w:val="es-ES"/>
        </w:rPr>
      </w:pPr>
    </w:p>
    <w:p w:rsidR="000A180D" w:rsidRDefault="000A180D">
      <w:pPr>
        <w:pStyle w:val="Sangra2detindependiente"/>
        <w:spacing w:line="480" w:lineRule="auto"/>
        <w:ind w:left="900"/>
        <w:rPr>
          <w:sz w:val="24"/>
          <w:lang w:val="es-ES"/>
        </w:rPr>
      </w:pPr>
      <w:r>
        <w:rPr>
          <w:sz w:val="24"/>
          <w:lang w:val="es-ES"/>
        </w:rPr>
        <w:t>Las criterios de clasificación para la distribución conjunta entre las variables Instrucción Formal y Clase de Título son las siguientes:</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rPr>
          <w:sz w:val="24"/>
          <w:lang w:val="es-ES"/>
        </w:rPr>
      </w:pPr>
      <w:r>
        <w:rPr>
          <w:sz w:val="24"/>
          <w:lang w:val="es-ES"/>
        </w:rPr>
        <w:t xml:space="preserve">   Variable Instrucción Formal.</w:t>
      </w:r>
    </w:p>
    <w:p w:rsidR="000A180D" w:rsidRDefault="000A180D">
      <w:pPr>
        <w:pStyle w:val="Sangra2detindependiente"/>
        <w:spacing w:line="480" w:lineRule="auto"/>
        <w:rPr>
          <w:sz w:val="24"/>
          <w:lang w:val="es-ES"/>
        </w:rPr>
      </w:pPr>
      <w:r>
        <w:rPr>
          <w:sz w:val="24"/>
          <w:lang w:val="es-ES"/>
        </w:rPr>
        <w:t xml:space="preserve">    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1411" w:firstLine="5"/>
        <w:rPr>
          <w:sz w:val="24"/>
          <w:lang w:val="es-ES"/>
        </w:rPr>
      </w:pPr>
      <w:r>
        <w:rPr>
          <w:sz w:val="24"/>
          <w:lang w:val="es-ES"/>
        </w:rPr>
        <w:t>1:</w:t>
      </w:r>
      <w:r>
        <w:rPr>
          <w:sz w:val="24"/>
          <w:lang w:val="es-ES"/>
        </w:rPr>
        <w:tab/>
        <w:t>Sin Instrucción.</w:t>
      </w:r>
    </w:p>
    <w:p w:rsidR="000A180D" w:rsidRDefault="000A180D">
      <w:pPr>
        <w:pStyle w:val="Sangra2detindependiente"/>
        <w:spacing w:line="480" w:lineRule="auto"/>
        <w:ind w:left="1406" w:firstLine="5"/>
        <w:rPr>
          <w:sz w:val="24"/>
          <w:lang w:val="es-ES"/>
        </w:rPr>
      </w:pPr>
      <w:r>
        <w:rPr>
          <w:sz w:val="24"/>
          <w:lang w:val="es-ES"/>
        </w:rPr>
        <w:t>2:</w:t>
      </w:r>
      <w:r>
        <w:rPr>
          <w:sz w:val="24"/>
          <w:lang w:val="es-ES"/>
        </w:rPr>
        <w:tab/>
        <w:t>Instrucción Primaria</w:t>
      </w:r>
    </w:p>
    <w:p w:rsidR="000A180D" w:rsidRDefault="000A180D">
      <w:pPr>
        <w:pStyle w:val="Sangra2detindependiente"/>
        <w:spacing w:line="480" w:lineRule="auto"/>
        <w:ind w:left="1063" w:firstLine="343"/>
        <w:rPr>
          <w:sz w:val="24"/>
          <w:lang w:val="es-ES"/>
        </w:rPr>
      </w:pPr>
      <w:r>
        <w:rPr>
          <w:sz w:val="24"/>
          <w:lang w:val="es-ES"/>
        </w:rPr>
        <w:t>3:</w:t>
      </w:r>
      <w:r>
        <w:rPr>
          <w:sz w:val="24"/>
          <w:lang w:val="es-ES"/>
        </w:rPr>
        <w:tab/>
        <w:t>Carrera Corta</w:t>
      </w:r>
    </w:p>
    <w:p w:rsidR="000A180D" w:rsidRDefault="000A180D">
      <w:pPr>
        <w:pStyle w:val="Sangra2detindependiente"/>
        <w:numPr>
          <w:ilvl w:val="0"/>
          <w:numId w:val="10"/>
        </w:numPr>
        <w:spacing w:line="480" w:lineRule="auto"/>
        <w:ind w:firstLine="372"/>
        <w:rPr>
          <w:sz w:val="24"/>
          <w:lang w:val="es-ES"/>
        </w:rPr>
      </w:pPr>
      <w:r>
        <w:rPr>
          <w:sz w:val="24"/>
          <w:lang w:val="es-ES"/>
        </w:rPr>
        <w:t>Bachillerato.</w:t>
      </w:r>
    </w:p>
    <w:p w:rsidR="000A180D" w:rsidRDefault="000A180D">
      <w:pPr>
        <w:pStyle w:val="Sangra2detindependiente"/>
        <w:numPr>
          <w:ilvl w:val="0"/>
          <w:numId w:val="10"/>
        </w:numPr>
        <w:spacing w:line="480" w:lineRule="auto"/>
        <w:ind w:firstLine="372"/>
        <w:rPr>
          <w:sz w:val="24"/>
          <w:lang w:val="es-ES"/>
        </w:rPr>
      </w:pPr>
      <w:r>
        <w:rPr>
          <w:sz w:val="24"/>
          <w:lang w:val="es-ES"/>
        </w:rPr>
        <w:t>Postbachillerato.</w:t>
      </w:r>
    </w:p>
    <w:p w:rsidR="000A180D" w:rsidRDefault="000A180D">
      <w:pPr>
        <w:pStyle w:val="Sangra2detindependiente"/>
        <w:numPr>
          <w:ilvl w:val="0"/>
          <w:numId w:val="10"/>
        </w:numPr>
        <w:spacing w:line="480" w:lineRule="auto"/>
        <w:ind w:firstLine="372"/>
        <w:rPr>
          <w:sz w:val="24"/>
          <w:lang w:val="es-ES"/>
        </w:rPr>
      </w:pPr>
      <w:r>
        <w:rPr>
          <w:sz w:val="24"/>
          <w:lang w:val="es-ES"/>
        </w:rPr>
        <w:t>Superior.</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708" w:firstLine="708"/>
        <w:rPr>
          <w:sz w:val="24"/>
          <w:lang w:val="es-ES"/>
        </w:rPr>
      </w:pPr>
      <w:r>
        <w:rPr>
          <w:sz w:val="24"/>
          <w:lang w:val="es-ES"/>
        </w:rPr>
        <w:t>Variable Clase de Título.</w:t>
      </w:r>
    </w:p>
    <w:p w:rsidR="000A180D" w:rsidRDefault="000A180D">
      <w:pPr>
        <w:pStyle w:val="Sangra2detindependiente"/>
        <w:spacing w:line="480" w:lineRule="auto"/>
        <w:ind w:left="708" w:firstLine="708"/>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1411" w:firstLine="5"/>
        <w:rPr>
          <w:sz w:val="24"/>
          <w:lang w:val="es-ES"/>
        </w:rPr>
      </w:pPr>
      <w:r>
        <w:rPr>
          <w:sz w:val="24"/>
          <w:lang w:val="es-ES"/>
        </w:rPr>
        <w:t>1:</w:t>
      </w:r>
      <w:r>
        <w:rPr>
          <w:sz w:val="24"/>
          <w:lang w:val="es-ES"/>
        </w:rPr>
        <w:tab/>
        <w:t xml:space="preserve">Ninguno </w:t>
      </w:r>
    </w:p>
    <w:p w:rsidR="000A180D" w:rsidRDefault="000A180D">
      <w:pPr>
        <w:pStyle w:val="Sangra2detindependiente"/>
        <w:spacing w:line="480" w:lineRule="auto"/>
        <w:ind w:left="1406" w:firstLine="5"/>
        <w:rPr>
          <w:sz w:val="24"/>
          <w:lang w:val="es-ES"/>
        </w:rPr>
      </w:pPr>
      <w:r>
        <w:rPr>
          <w:sz w:val="24"/>
          <w:lang w:val="es-ES"/>
        </w:rPr>
        <w:t>2:</w:t>
      </w:r>
      <w:r>
        <w:rPr>
          <w:sz w:val="24"/>
          <w:lang w:val="es-ES"/>
        </w:rPr>
        <w:tab/>
        <w:t>Docente.</w:t>
      </w:r>
    </w:p>
    <w:p w:rsidR="000A180D" w:rsidRDefault="000A180D">
      <w:pPr>
        <w:pStyle w:val="Sangra2detindependiente"/>
        <w:spacing w:line="480" w:lineRule="auto"/>
        <w:ind w:left="0" w:firstLine="17"/>
        <w:rPr>
          <w:sz w:val="24"/>
          <w:lang w:val="es-ES"/>
        </w:rPr>
      </w:pPr>
      <w:r>
        <w:rPr>
          <w:sz w:val="24"/>
          <w:lang w:val="es-ES"/>
        </w:rPr>
        <w:t>3:</w:t>
      </w:r>
      <w:r>
        <w:rPr>
          <w:sz w:val="24"/>
          <w:lang w:val="es-ES"/>
        </w:rPr>
        <w:tab/>
        <w:t>No docente.</w:t>
      </w:r>
    </w:p>
    <w:p w:rsidR="000A180D" w:rsidRDefault="000A180D">
      <w:pPr>
        <w:pStyle w:val="Sangra2detindependiente"/>
        <w:numPr>
          <w:ilvl w:val="0"/>
          <w:numId w:val="11"/>
        </w:numPr>
        <w:tabs>
          <w:tab w:val="clear" w:pos="1068"/>
          <w:tab w:val="num" w:pos="0"/>
        </w:tabs>
        <w:spacing w:line="480" w:lineRule="auto"/>
        <w:ind w:left="0" w:firstLine="0"/>
        <w:rPr>
          <w:sz w:val="24"/>
          <w:lang w:val="es-ES"/>
        </w:rPr>
      </w:pPr>
      <w:r>
        <w:rPr>
          <w:sz w:val="24"/>
          <w:lang w:val="es-ES"/>
        </w:rPr>
        <w:t>Docente y no docente (ambos).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En el cuadro 4.4 el 44 % de los directores y rectores poseen un nivel de instrucción superior y título docente; el 24.7% poseen instrucción de post bachillerato y título docente, el 17% de los directores y rectores poseen instrucción de bachillerato y título docente, el 3% de los directores con instrucción de bachillerato poseen título no docente.  El 2.6 % de los directores y rectores con instrucción superior han obtenido títulos de ambas clases (docente y no docente).</w:t>
      </w:r>
    </w:p>
    <w:p w:rsidR="000A180D" w:rsidRDefault="000A180D">
      <w:pPr>
        <w:pStyle w:val="Sangra2detindependiente"/>
        <w:spacing w:line="480" w:lineRule="auto"/>
        <w:ind w:left="1416"/>
        <w:rPr>
          <w:sz w:val="24"/>
          <w:lang w:val="es-ES"/>
        </w:rPr>
      </w:pPr>
    </w:p>
    <w:p w:rsidR="000A180D" w:rsidRDefault="000A180D">
      <w:pPr>
        <w:pStyle w:val="Sangra2detindependiente"/>
        <w:spacing w:line="480" w:lineRule="auto"/>
        <w:ind w:left="0"/>
        <w:rPr>
          <w:sz w:val="24"/>
          <w:lang w:val="es-ES"/>
        </w:rPr>
      </w:pPr>
      <w:r>
        <w:rPr>
          <w:noProof/>
          <w:sz w:val="24"/>
          <w:lang w:val="es-ES"/>
        </w:rPr>
        <w:pict>
          <v:shape id="_x0000_s1148" type="#_x0000_t202" style="position:absolute;left:0;text-align:left;margin-left:18pt;margin-top:12.4pt;width:405pt;height:225pt;z-index:251655680"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4.4</w:t>
                  </w:r>
                </w:p>
                <w:p w:rsidR="000A180D" w:rsidRDefault="000A180D">
                  <w:pPr>
                    <w:pStyle w:val="Ttulo2"/>
                    <w:rPr>
                      <w:sz w:val="18"/>
                      <w:lang w:val="es-EC"/>
                    </w:rPr>
                  </w:pPr>
                  <w:r>
                    <w:rPr>
                      <w:sz w:val="18"/>
                      <w:lang w:val="es-EC"/>
                    </w:rPr>
                    <w:t>Variables Instrucción Formal vs. Clase de Título</w:t>
                  </w:r>
                </w:p>
                <w:p w:rsidR="000A180D" w:rsidRDefault="000A180D">
                  <w:pPr>
                    <w:jc w:val="center"/>
                    <w:rPr>
                      <w:sz w:val="18"/>
                      <w:lang w:val="es-EC"/>
                    </w:rPr>
                  </w:pPr>
                  <w:r>
                    <w:rPr>
                      <w:rFonts w:ascii="Arial" w:hAnsi="Arial" w:cs="Arial"/>
                      <w:b/>
                      <w:bCs/>
                      <w:sz w:val="18"/>
                      <w:lang w:val="es-EC"/>
                    </w:rPr>
                    <w:t>Grupo de directores y rectores</w:t>
                  </w:r>
                </w:p>
                <w:p w:rsidR="000A180D" w:rsidRDefault="000A180D">
                  <w:pPr>
                    <w:pStyle w:val="Ttulo5"/>
                    <w:rPr>
                      <w:sz w:val="16"/>
                      <w:szCs w:val="24"/>
                      <w:lang w:val="es-EC"/>
                    </w:rPr>
                  </w:pPr>
                  <w:r>
                    <w:rPr>
                      <w:szCs w:val="24"/>
                      <w:lang w:val="es-EC"/>
                    </w:rPr>
                    <w:t>Provincia de Esmeraldas</w:t>
                  </w:r>
                </w:p>
                <w:p w:rsidR="000A180D" w:rsidRDefault="000A180D">
                  <w:pPr>
                    <w:rPr>
                      <w:sz w:val="18"/>
                      <w:lang w:val="es-EC"/>
                    </w:rPr>
                  </w:pPr>
                  <w:r>
                    <w:rPr>
                      <w:rFonts w:ascii="Arial" w:hAnsi="Arial" w:cs="Arial"/>
                      <w:b/>
                      <w:bCs/>
                      <w:sz w:val="20"/>
                    </w:rPr>
                    <w:t xml:space="preserve">  </w:t>
                  </w:r>
                </w:p>
                <w:tbl>
                  <w:tblPr>
                    <w:tblW w:w="7755" w:type="dxa"/>
                    <w:jc w:val="center"/>
                    <w:tblLayout w:type="fixed"/>
                    <w:tblCellMar>
                      <w:left w:w="0" w:type="dxa"/>
                      <w:right w:w="0" w:type="dxa"/>
                    </w:tblCellMar>
                    <w:tblLook w:val="0000"/>
                  </w:tblPr>
                  <w:tblGrid>
                    <w:gridCol w:w="1095"/>
                    <w:gridCol w:w="900"/>
                    <w:gridCol w:w="1080"/>
                    <w:gridCol w:w="900"/>
                    <w:gridCol w:w="1080"/>
                    <w:gridCol w:w="1440"/>
                    <w:gridCol w:w="720"/>
                    <w:gridCol w:w="540"/>
                  </w:tblGrid>
                  <w:tr w:rsidR="000A180D">
                    <w:trPr>
                      <w:trHeight w:val="270"/>
                      <w:jc w:val="center"/>
                    </w:trPr>
                    <w:tc>
                      <w:tcPr>
                        <w:tcW w:w="1095"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w:t>
                        </w:r>
                      </w:p>
                    </w:tc>
                    <w:tc>
                      <w:tcPr>
                        <w:tcW w:w="6120" w:type="dxa"/>
                        <w:gridSpan w:val="6"/>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Instrucción Formal</w:t>
                        </w:r>
                      </w:p>
                    </w:tc>
                    <w:tc>
                      <w:tcPr>
                        <w:tcW w:w="5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18"/>
                          </w:rPr>
                        </w:pPr>
                        <w:r>
                          <w:rPr>
                            <w:rFonts w:ascii="Arial" w:hAnsi="Arial" w:cs="Arial"/>
                            <w:sz w:val="16"/>
                            <w:szCs w:val="18"/>
                          </w:rPr>
                          <w:t> </w:t>
                        </w:r>
                      </w:p>
                    </w:tc>
                  </w:tr>
                  <w:tr w:rsidR="000A180D">
                    <w:trPr>
                      <w:trHeight w:val="300"/>
                      <w:jc w:val="center"/>
                    </w:trPr>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Clase de</w:t>
                        </w:r>
                      </w:p>
                    </w:tc>
                    <w:tc>
                      <w:tcPr>
                        <w:tcW w:w="90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Sin </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Instrucción</w:t>
                        </w:r>
                      </w:p>
                    </w:tc>
                    <w:tc>
                      <w:tcPr>
                        <w:tcW w:w="90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Carrera </w:t>
                        </w:r>
                      </w:p>
                    </w:tc>
                    <w:tc>
                      <w:tcPr>
                        <w:tcW w:w="108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Bachillerato</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Postbachillerato</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Superior</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Total</w:t>
                        </w:r>
                      </w:p>
                    </w:tc>
                  </w:tr>
                  <w:tr w:rsidR="000A180D">
                    <w:trPr>
                      <w:trHeight w:val="300"/>
                      <w:jc w:val="center"/>
                    </w:trPr>
                    <w:tc>
                      <w:tcPr>
                        <w:tcW w:w="109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Título</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Instrucción</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 Primaria</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Corta</w:t>
                        </w:r>
                      </w:p>
                    </w:tc>
                    <w:tc>
                      <w:tcPr>
                        <w:tcW w:w="108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r>
                  <w:tr w:rsidR="000A180D">
                    <w:trPr>
                      <w:trHeight w:val="270"/>
                      <w:jc w:val="center"/>
                    </w:trPr>
                    <w:tc>
                      <w:tcPr>
                        <w:tcW w:w="109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Ninguno</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0,026</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0,016</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0,007</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0,007</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0,011</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0,067</w:t>
                        </w:r>
                      </w:p>
                    </w:tc>
                  </w:tr>
                  <w:tr w:rsidR="000A180D">
                    <w:trPr>
                      <w:trHeight w:val="270"/>
                      <w:jc w:val="center"/>
                    </w:trPr>
                    <w:tc>
                      <w:tcPr>
                        <w:tcW w:w="109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Docente</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0,17</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0,247</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0,44</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0,857</w:t>
                        </w:r>
                      </w:p>
                    </w:tc>
                  </w:tr>
                  <w:tr w:rsidR="000A180D">
                    <w:trPr>
                      <w:trHeight w:val="270"/>
                      <w:jc w:val="center"/>
                    </w:trPr>
                    <w:tc>
                      <w:tcPr>
                        <w:tcW w:w="109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No Docente</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0,03</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0,041</w:t>
                        </w:r>
                      </w:p>
                    </w:tc>
                  </w:tr>
                  <w:tr w:rsidR="000A180D">
                    <w:trPr>
                      <w:trHeight w:val="270"/>
                      <w:jc w:val="center"/>
                    </w:trPr>
                    <w:tc>
                      <w:tcPr>
                        <w:tcW w:w="109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Docente y no docente</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0,006</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0,026</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0,033</w:t>
                        </w:r>
                      </w:p>
                    </w:tc>
                  </w:tr>
                  <w:tr w:rsidR="000A180D">
                    <w:trPr>
                      <w:trHeight w:val="270"/>
                      <w:jc w:val="center"/>
                    </w:trPr>
                    <w:tc>
                      <w:tcPr>
                        <w:tcW w:w="109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Total</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0,026</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0,016</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0,214</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0,256</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0,487</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1,00</w:t>
                        </w:r>
                      </w:p>
                    </w:tc>
                  </w:tr>
                </w:tbl>
                <w:p w:rsidR="000A180D" w:rsidRDefault="000A180D">
                  <w:pPr>
                    <w:rPr>
                      <w:sz w:val="18"/>
                      <w:lang w:val="es-EC"/>
                    </w:rPr>
                  </w:pPr>
                  <w:r>
                    <w:rPr>
                      <w:sz w:val="18"/>
                      <w:lang w:val="es-EC"/>
                    </w:rPr>
                    <w:t xml:space="preserve"> </w:t>
                  </w:r>
                </w:p>
                <w:p w:rsidR="000A180D" w:rsidRDefault="000A180D">
                  <w:pPr>
                    <w:rPr>
                      <w:rFonts w:ascii="Arial" w:hAnsi="Arial" w:cs="Arial"/>
                      <w:sz w:val="18"/>
                      <w:lang w:val="es-EC"/>
                    </w:rPr>
                  </w:pPr>
                  <w:r>
                    <w:rPr>
                      <w:sz w:val="18"/>
                      <w:lang w:val="es-EC"/>
                    </w:rPr>
                    <w:t xml:space="preserve"> </w:t>
                  </w: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0A180D" w:rsidRDefault="000A180D">
                  <w:pPr>
                    <w:pStyle w:val="Sangra2detindependiente"/>
                    <w:spacing w:line="360" w:lineRule="auto"/>
                    <w:ind w:left="0"/>
                    <w:rPr>
                      <w:sz w:val="18"/>
                      <w:lang w:val="es-ES"/>
                    </w:rPr>
                  </w:pPr>
                  <w:r>
                    <w:rPr>
                      <w:sz w:val="18"/>
                    </w:rPr>
                    <w:t xml:space="preserve">  </w:t>
                  </w:r>
                  <w:r>
                    <w:rPr>
                      <w:b/>
                      <w:bCs/>
                      <w:sz w:val="18"/>
                    </w:rPr>
                    <w:t>Elaboración:</w:t>
                  </w:r>
                  <w:r>
                    <w:rPr>
                      <w:sz w:val="18"/>
                    </w:rPr>
                    <w:t xml:space="preserve"> Barragán Grace, 2002</w:t>
                  </w:r>
                </w:p>
                <w:p w:rsidR="000A180D" w:rsidRDefault="000A180D">
                  <w:pPr>
                    <w:rPr>
                      <w:sz w:val="16"/>
                    </w:rPr>
                  </w:pPr>
                </w:p>
                <w:p w:rsidR="000A180D" w:rsidRDefault="000A180D">
                  <w:pPr>
                    <w:rPr>
                      <w:rFonts w:ascii="Arial" w:hAnsi="Arial" w:cs="Arial"/>
                      <w:b/>
                      <w:bCs/>
                      <w:sz w:val="20"/>
                      <w:lang w:val="es-EC"/>
                    </w:rPr>
                  </w:pPr>
                </w:p>
                <w:p w:rsidR="000A180D" w:rsidRDefault="000A180D">
                  <w:pPr>
                    <w:jc w:val="center"/>
                    <w:rPr>
                      <w:rFonts w:ascii="Arial" w:hAnsi="Arial" w:cs="Arial"/>
                      <w:b/>
                      <w:bCs/>
                      <w:sz w:val="20"/>
                      <w:lang w:val="es-EC"/>
                    </w:rPr>
                  </w:pPr>
                </w:p>
              </w:txbxContent>
            </v:textbox>
          </v:shape>
        </w:pict>
      </w:r>
    </w:p>
    <w:p w:rsidR="000A180D" w:rsidRDefault="000A180D">
      <w:pPr>
        <w:pStyle w:val="Sangra2detindependiente"/>
        <w:spacing w:line="480" w:lineRule="auto"/>
        <w:ind w:left="1416"/>
        <w:rPr>
          <w:sz w:val="24"/>
          <w:lang w:val="es-ES"/>
        </w:rPr>
      </w:pPr>
    </w:p>
    <w:p w:rsidR="000A180D" w:rsidRDefault="000A180D">
      <w:pPr>
        <w:pStyle w:val="Sangra2detindependiente"/>
        <w:spacing w:line="480" w:lineRule="auto"/>
        <w:ind w:left="1416"/>
        <w:rPr>
          <w:sz w:val="24"/>
          <w:lang w:val="es-ES"/>
        </w:rPr>
      </w:pPr>
    </w:p>
    <w:p w:rsidR="000A180D" w:rsidRDefault="000A180D">
      <w:pPr>
        <w:pStyle w:val="Sangra2detindependiente"/>
        <w:spacing w:line="480" w:lineRule="auto"/>
        <w:ind w:left="1416"/>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spacing w:line="480" w:lineRule="auto"/>
        <w:rPr>
          <w:rFonts w:ascii="Arial" w:hAnsi="Arial"/>
        </w:rPr>
      </w:pPr>
    </w:p>
    <w:p w:rsidR="000A180D" w:rsidRDefault="000A180D">
      <w:pPr>
        <w:pStyle w:val="Sangra2detindependiente"/>
        <w:numPr>
          <w:ilvl w:val="2"/>
          <w:numId w:val="9"/>
        </w:numPr>
        <w:tabs>
          <w:tab w:val="num" w:pos="720"/>
        </w:tabs>
        <w:spacing w:line="480" w:lineRule="auto"/>
        <w:ind w:left="720"/>
        <w:rPr>
          <w:b/>
          <w:bCs/>
          <w:sz w:val="24"/>
          <w:lang w:val="es-ES"/>
        </w:rPr>
      </w:pPr>
      <w:r>
        <w:rPr>
          <w:b/>
          <w:bCs/>
          <w:sz w:val="24"/>
          <w:lang w:val="es-ES"/>
        </w:rPr>
        <w:t>Distribución conjunta entre la variable Instrucción Formal y Tipo de Nombramiento.</w:t>
      </w:r>
    </w:p>
    <w:p w:rsidR="000A180D" w:rsidRDefault="000A180D">
      <w:pPr>
        <w:pStyle w:val="Sangra2detindependiente"/>
        <w:spacing w:line="480" w:lineRule="auto"/>
        <w:ind w:left="708"/>
        <w:rPr>
          <w:b/>
          <w:bCs/>
          <w:sz w:val="24"/>
          <w:lang w:val="es-ES"/>
        </w:rPr>
      </w:pPr>
    </w:p>
    <w:p w:rsidR="000A180D" w:rsidRDefault="000A180D">
      <w:pPr>
        <w:pStyle w:val="Sangra2detindependiente"/>
        <w:spacing w:line="480" w:lineRule="auto"/>
        <w:ind w:left="708"/>
        <w:rPr>
          <w:sz w:val="24"/>
          <w:lang w:val="es-ES"/>
        </w:rPr>
      </w:pPr>
      <w:r>
        <w:rPr>
          <w:sz w:val="24"/>
          <w:lang w:val="es-ES"/>
        </w:rPr>
        <w:t>Las categorías de las variables Instrucción Formal y Tipo de nombramiento son las siguientes:</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firstLine="708"/>
        <w:rPr>
          <w:sz w:val="24"/>
          <w:lang w:val="es-ES"/>
        </w:rPr>
      </w:pPr>
      <w:r>
        <w:rPr>
          <w:sz w:val="24"/>
          <w:lang w:val="es-ES"/>
        </w:rPr>
        <w:t>Variable Instrucción Formal.</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Sin Instrucción.</w:t>
      </w:r>
    </w:p>
    <w:p w:rsidR="000A180D" w:rsidRDefault="000A180D">
      <w:pPr>
        <w:pStyle w:val="Sangra2detindependiente"/>
        <w:spacing w:line="480" w:lineRule="auto"/>
        <w:ind w:left="703"/>
        <w:rPr>
          <w:sz w:val="24"/>
          <w:lang w:val="es-ES"/>
        </w:rPr>
      </w:pPr>
      <w:r>
        <w:rPr>
          <w:sz w:val="24"/>
          <w:lang w:val="es-ES"/>
        </w:rPr>
        <w:t>2:</w:t>
      </w:r>
      <w:r>
        <w:rPr>
          <w:sz w:val="24"/>
          <w:lang w:val="es-ES"/>
        </w:rPr>
        <w:tab/>
        <w:t>Instrucción Primaria</w:t>
      </w:r>
    </w:p>
    <w:p w:rsidR="000A180D" w:rsidRDefault="000A180D">
      <w:pPr>
        <w:pStyle w:val="Sangra2detindependiente"/>
        <w:spacing w:line="480" w:lineRule="auto"/>
        <w:ind w:left="703"/>
        <w:rPr>
          <w:sz w:val="24"/>
          <w:lang w:val="es-ES"/>
        </w:rPr>
      </w:pPr>
      <w:r>
        <w:rPr>
          <w:sz w:val="24"/>
          <w:lang w:val="es-ES"/>
        </w:rPr>
        <w:t>3:</w:t>
      </w:r>
      <w:r>
        <w:rPr>
          <w:sz w:val="24"/>
          <w:lang w:val="es-ES"/>
        </w:rPr>
        <w:tab/>
        <w:t>Carrera Corta</w:t>
      </w:r>
    </w:p>
    <w:p w:rsidR="000A180D" w:rsidRDefault="000A180D">
      <w:pPr>
        <w:pStyle w:val="Sangra2detindependiente"/>
        <w:spacing w:line="480" w:lineRule="auto"/>
        <w:ind w:left="708"/>
        <w:rPr>
          <w:sz w:val="24"/>
          <w:lang w:val="es-ES"/>
        </w:rPr>
      </w:pPr>
      <w:r>
        <w:rPr>
          <w:sz w:val="24"/>
          <w:lang w:val="es-ES"/>
        </w:rPr>
        <w:t>4.         Bachillerato.</w:t>
      </w:r>
    </w:p>
    <w:p w:rsidR="000A180D" w:rsidRDefault="000A180D">
      <w:pPr>
        <w:pStyle w:val="Sangra2detindependiente"/>
        <w:numPr>
          <w:ilvl w:val="0"/>
          <w:numId w:val="11"/>
        </w:numPr>
        <w:spacing w:line="480" w:lineRule="auto"/>
        <w:rPr>
          <w:sz w:val="24"/>
          <w:lang w:val="es-ES"/>
        </w:rPr>
      </w:pPr>
      <w:r>
        <w:rPr>
          <w:sz w:val="24"/>
          <w:lang w:val="es-ES"/>
        </w:rPr>
        <w:t xml:space="preserve">      Postbachillerato.</w:t>
      </w:r>
    </w:p>
    <w:p w:rsidR="000A180D" w:rsidRDefault="000A180D">
      <w:pPr>
        <w:pStyle w:val="Sangra2detindependiente"/>
        <w:numPr>
          <w:ilvl w:val="0"/>
          <w:numId w:val="11"/>
        </w:numPr>
        <w:spacing w:line="480" w:lineRule="auto"/>
        <w:rPr>
          <w:sz w:val="24"/>
          <w:lang w:val="es-ES"/>
        </w:rPr>
      </w:pPr>
      <w:r>
        <w:rPr>
          <w:sz w:val="24"/>
          <w:lang w:val="es-ES"/>
        </w:rPr>
        <w:t xml:space="preserve">      Superior.</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firstLine="708"/>
        <w:rPr>
          <w:sz w:val="24"/>
          <w:lang w:val="es-ES"/>
        </w:rPr>
      </w:pPr>
      <w:r>
        <w:rPr>
          <w:sz w:val="24"/>
          <w:lang w:val="es-ES"/>
        </w:rPr>
        <w:t>Variable Tipo de Nombramiento.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 xml:space="preserve">Docente. </w:t>
      </w:r>
    </w:p>
    <w:p w:rsidR="000A180D" w:rsidRDefault="000A180D">
      <w:pPr>
        <w:pStyle w:val="Sangra2detindependiente"/>
        <w:spacing w:line="480" w:lineRule="auto"/>
        <w:ind w:left="703"/>
        <w:rPr>
          <w:sz w:val="24"/>
          <w:lang w:val="es-ES"/>
        </w:rPr>
      </w:pPr>
      <w:r>
        <w:rPr>
          <w:sz w:val="24"/>
          <w:lang w:val="es-ES"/>
        </w:rPr>
        <w:t>2:</w:t>
      </w:r>
      <w:r>
        <w:rPr>
          <w:sz w:val="24"/>
          <w:lang w:val="es-ES"/>
        </w:rPr>
        <w:tab/>
        <w:t>Administrativo.</w:t>
      </w:r>
    </w:p>
    <w:p w:rsidR="000A180D" w:rsidRDefault="000A180D">
      <w:pPr>
        <w:pStyle w:val="Sangra2detindependiente"/>
        <w:spacing w:line="480" w:lineRule="auto"/>
        <w:ind w:left="703"/>
        <w:rPr>
          <w:sz w:val="24"/>
          <w:lang w:val="es-ES"/>
        </w:rPr>
      </w:pPr>
      <w:r>
        <w:rPr>
          <w:sz w:val="24"/>
          <w:lang w:val="es-ES"/>
        </w:rPr>
        <w:t>3:</w:t>
      </w:r>
      <w:r>
        <w:rPr>
          <w:sz w:val="24"/>
          <w:lang w:val="es-ES"/>
        </w:rPr>
        <w:tab/>
        <w:t>De Servicio.</w:t>
      </w:r>
    </w:p>
    <w:p w:rsidR="000A180D" w:rsidRDefault="000A180D">
      <w:pPr>
        <w:pStyle w:val="Sangra2detindependiente"/>
        <w:numPr>
          <w:ilvl w:val="0"/>
          <w:numId w:val="12"/>
        </w:numPr>
        <w:spacing w:line="480" w:lineRule="auto"/>
        <w:rPr>
          <w:sz w:val="24"/>
          <w:lang w:val="es-ES"/>
        </w:rPr>
      </w:pPr>
      <w:r>
        <w:rPr>
          <w:sz w:val="24"/>
          <w:lang w:val="es-ES"/>
        </w:rPr>
        <w:t xml:space="preserve">      Otro.</w:t>
      </w:r>
    </w:p>
    <w:p w:rsidR="000A180D" w:rsidRDefault="000A180D">
      <w:pPr>
        <w:pStyle w:val="Sangra2detindependiente"/>
        <w:spacing w:line="480" w:lineRule="auto"/>
        <w:ind w:left="180"/>
        <w:rPr>
          <w:sz w:val="24"/>
          <w:lang w:val="es-ES"/>
        </w:rPr>
      </w:pPr>
    </w:p>
    <w:p w:rsidR="000A180D" w:rsidRDefault="000A180D">
      <w:pPr>
        <w:pStyle w:val="Sangra2detindependiente"/>
        <w:spacing w:line="480" w:lineRule="auto"/>
        <w:ind w:left="703"/>
        <w:rPr>
          <w:sz w:val="24"/>
          <w:lang w:val="es-ES"/>
        </w:rPr>
      </w:pPr>
      <w:r>
        <w:rPr>
          <w:sz w:val="24"/>
          <w:lang w:val="es-ES"/>
        </w:rPr>
        <w:t>En el cuadro 4.5 el 45.3 % de los directores y rectores poseen un nivel de instrucción superior y nombramiento docente; el 24.7% poseen instrucción de post bachillerato y nombramiento docente, el 18.3% de los directores y rectores poseen instrucción de bachillerato y nombramiento docente, el 4% de los directores con instrucción de bachillerato poseen nombramiento administrativo al igual que de servicio .  El 1.9 % de los directores y rectores con instrucción superior han obtenido nombramiento de otro tipo diferente al de docencia, administrativo o de servicio.</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noProof/>
          <w:sz w:val="24"/>
          <w:lang w:val="es-ES"/>
        </w:rPr>
        <w:pict>
          <v:shape id="_x0000_s1151" type="#_x0000_t202" style="position:absolute;left:0;text-align:left;margin-left:36pt;margin-top:17.05pt;width:405pt;height:218.4pt;z-index:251657728"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4.5</w:t>
                  </w:r>
                </w:p>
                <w:p w:rsidR="000A180D" w:rsidRDefault="000A180D">
                  <w:pPr>
                    <w:pStyle w:val="Ttulo2"/>
                    <w:rPr>
                      <w:sz w:val="18"/>
                      <w:lang w:val="es-EC"/>
                    </w:rPr>
                  </w:pPr>
                  <w:r>
                    <w:rPr>
                      <w:sz w:val="18"/>
                      <w:lang w:val="es-EC"/>
                    </w:rPr>
                    <w:t xml:space="preserve">Variables Instrucción Formal v.s Tipo de Nombramiento </w:t>
                  </w:r>
                </w:p>
                <w:p w:rsidR="000A180D" w:rsidRDefault="000A180D">
                  <w:pPr>
                    <w:pStyle w:val="Ttulo2"/>
                    <w:rPr>
                      <w:sz w:val="18"/>
                      <w:lang w:val="es-EC"/>
                    </w:rPr>
                  </w:pPr>
                  <w:r>
                    <w:rPr>
                      <w:sz w:val="18"/>
                      <w:lang w:val="es-EC"/>
                    </w:rPr>
                    <w:t>del grupo de directores y rectores</w:t>
                  </w:r>
                </w:p>
                <w:p w:rsidR="000A180D" w:rsidRDefault="000A180D">
                  <w:pPr>
                    <w:jc w:val="center"/>
                    <w:rPr>
                      <w:rFonts w:ascii="Arial" w:hAnsi="Arial" w:cs="Arial"/>
                      <w:b/>
                      <w:bCs/>
                      <w:sz w:val="18"/>
                      <w:lang w:val="es-EC"/>
                    </w:rPr>
                  </w:pPr>
                  <w:r>
                    <w:rPr>
                      <w:rFonts w:ascii="Arial" w:hAnsi="Arial" w:cs="Arial"/>
                      <w:b/>
                      <w:bCs/>
                      <w:sz w:val="18"/>
                      <w:lang w:val="es-EC"/>
                    </w:rPr>
                    <w:t>Provincia de Esmeraldas</w:t>
                  </w:r>
                </w:p>
                <w:p w:rsidR="000A180D" w:rsidRDefault="000A180D">
                  <w:pPr>
                    <w:rPr>
                      <w:rFonts w:ascii="Arial" w:hAnsi="Arial" w:cs="Arial"/>
                      <w:b/>
                      <w:bCs/>
                      <w:sz w:val="20"/>
                    </w:rPr>
                  </w:pPr>
                </w:p>
                <w:tbl>
                  <w:tblPr>
                    <w:tblW w:w="7667" w:type="dxa"/>
                    <w:jc w:val="center"/>
                    <w:tblLayout w:type="fixed"/>
                    <w:tblCellMar>
                      <w:left w:w="0" w:type="dxa"/>
                      <w:right w:w="0" w:type="dxa"/>
                    </w:tblCellMar>
                    <w:tblLook w:val="0000"/>
                  </w:tblPr>
                  <w:tblGrid>
                    <w:gridCol w:w="1440"/>
                    <w:gridCol w:w="952"/>
                    <w:gridCol w:w="996"/>
                    <w:gridCol w:w="703"/>
                    <w:gridCol w:w="1005"/>
                    <w:gridCol w:w="1334"/>
                    <w:gridCol w:w="747"/>
                    <w:gridCol w:w="490"/>
                  </w:tblGrid>
                  <w:tr w:rsidR="000A180D">
                    <w:trPr>
                      <w:trHeight w:val="270"/>
                      <w:jc w:val="center"/>
                    </w:trPr>
                    <w:tc>
                      <w:tcPr>
                        <w:tcW w:w="14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 xml:space="preserve">Tipo </w:t>
                        </w:r>
                      </w:p>
                    </w:tc>
                    <w:tc>
                      <w:tcPr>
                        <w:tcW w:w="5737" w:type="dxa"/>
                        <w:gridSpan w:val="6"/>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Instrucción Formal</w:t>
                        </w:r>
                      </w:p>
                    </w:tc>
                    <w:tc>
                      <w:tcPr>
                        <w:tcW w:w="49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18"/>
                          </w:rPr>
                        </w:pPr>
                        <w:r>
                          <w:rPr>
                            <w:rFonts w:ascii="Arial" w:hAnsi="Arial" w:cs="Arial"/>
                            <w:sz w:val="16"/>
                            <w:szCs w:val="18"/>
                          </w:rPr>
                          <w:t> </w:t>
                        </w:r>
                      </w:p>
                    </w:tc>
                  </w:tr>
                  <w:tr w:rsidR="000A180D">
                    <w:trPr>
                      <w:trHeight w:val="270"/>
                      <w:jc w:val="center"/>
                    </w:trPr>
                    <w:tc>
                      <w:tcPr>
                        <w:tcW w:w="144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6"/>
                            <w:szCs w:val="18"/>
                          </w:rPr>
                        </w:pPr>
                        <w:r>
                          <w:rPr>
                            <w:rFonts w:ascii="Arial" w:hAnsi="Arial" w:cs="Arial"/>
                            <w:b/>
                            <w:bCs/>
                            <w:i/>
                            <w:iCs/>
                            <w:sz w:val="16"/>
                            <w:szCs w:val="18"/>
                          </w:rPr>
                          <w:t>Nombramiento</w:t>
                        </w:r>
                      </w:p>
                    </w:tc>
                    <w:tc>
                      <w:tcPr>
                        <w:tcW w:w="95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Sin </w:t>
                        </w:r>
                      </w:p>
                    </w:tc>
                    <w:tc>
                      <w:tcPr>
                        <w:tcW w:w="996"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Instrucción </w:t>
                        </w:r>
                      </w:p>
                    </w:tc>
                    <w:tc>
                      <w:tcPr>
                        <w:tcW w:w="70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xml:space="preserve">Carrera </w:t>
                        </w:r>
                      </w:p>
                    </w:tc>
                    <w:tc>
                      <w:tcPr>
                        <w:tcW w:w="1005"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Bachillerato</w:t>
                        </w:r>
                      </w:p>
                    </w:tc>
                    <w:tc>
                      <w:tcPr>
                        <w:tcW w:w="133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Postbachillerato</w:t>
                        </w:r>
                      </w:p>
                    </w:tc>
                    <w:tc>
                      <w:tcPr>
                        <w:tcW w:w="747"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Superior</w:t>
                        </w:r>
                      </w:p>
                    </w:tc>
                    <w:tc>
                      <w:tcPr>
                        <w:tcW w:w="4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Total</w:t>
                        </w:r>
                      </w:p>
                    </w:tc>
                  </w:tr>
                  <w:tr w:rsidR="000A180D">
                    <w:trPr>
                      <w:trHeight w:val="270"/>
                      <w:jc w:val="center"/>
                    </w:trPr>
                    <w:tc>
                      <w:tcPr>
                        <w:tcW w:w="1440" w:type="dxa"/>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 </w:t>
                        </w:r>
                      </w:p>
                    </w:tc>
                    <w:tc>
                      <w:tcPr>
                        <w:tcW w:w="95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Instrucción</w:t>
                        </w:r>
                      </w:p>
                    </w:tc>
                    <w:tc>
                      <w:tcPr>
                        <w:tcW w:w="996"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Primaria</w:t>
                        </w:r>
                      </w:p>
                    </w:tc>
                    <w:tc>
                      <w:tcPr>
                        <w:tcW w:w="703"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Corta</w:t>
                        </w:r>
                      </w:p>
                    </w:tc>
                    <w:tc>
                      <w:tcPr>
                        <w:tcW w:w="1005"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133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747"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c>
                      <w:tcPr>
                        <w:tcW w:w="4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 </w:t>
                        </w:r>
                      </w:p>
                    </w:tc>
                  </w:tr>
                  <w:tr w:rsidR="000A180D">
                    <w:trPr>
                      <w:trHeight w:val="270"/>
                      <w:jc w:val="center"/>
                    </w:trPr>
                    <w:tc>
                      <w:tcPr>
                        <w:tcW w:w="1440"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Docente</w:t>
                        </w:r>
                      </w:p>
                    </w:tc>
                    <w:tc>
                      <w:tcPr>
                        <w:tcW w:w="952"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0,016</w:t>
                        </w:r>
                      </w:p>
                    </w:tc>
                    <w:tc>
                      <w:tcPr>
                        <w:tcW w:w="996"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0,014</w:t>
                        </w:r>
                      </w:p>
                    </w:tc>
                    <w:tc>
                      <w:tcPr>
                        <w:tcW w:w="703"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1005"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0,183</w:t>
                        </w:r>
                      </w:p>
                    </w:tc>
                    <w:tc>
                      <w:tcPr>
                        <w:tcW w:w="1334"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0,247</w:t>
                        </w: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0,453</w:t>
                        </w:r>
                      </w:p>
                    </w:tc>
                    <w:tc>
                      <w:tcPr>
                        <w:tcW w:w="49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0,914</w:t>
                        </w:r>
                      </w:p>
                    </w:tc>
                  </w:tr>
                  <w:tr w:rsidR="000A180D">
                    <w:trPr>
                      <w:trHeight w:val="270"/>
                      <w:jc w:val="center"/>
                    </w:trPr>
                    <w:tc>
                      <w:tcPr>
                        <w:tcW w:w="144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Administrativo</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996"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70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1005"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0,004</w:t>
                        </w:r>
                      </w:p>
                    </w:tc>
                    <w:tc>
                      <w:tcPr>
                        <w:tcW w:w="13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0,016</w:t>
                        </w:r>
                      </w:p>
                    </w:tc>
                    <w:tc>
                      <w:tcPr>
                        <w:tcW w:w="49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0,023</w:t>
                        </w:r>
                      </w:p>
                    </w:tc>
                  </w:tr>
                  <w:tr w:rsidR="000A180D">
                    <w:trPr>
                      <w:trHeight w:val="270"/>
                      <w:jc w:val="center"/>
                    </w:trPr>
                    <w:tc>
                      <w:tcPr>
                        <w:tcW w:w="144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De Servicio</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996"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70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1005"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0,004</w:t>
                        </w:r>
                      </w:p>
                    </w:tc>
                    <w:tc>
                      <w:tcPr>
                        <w:tcW w:w="13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49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0,004</w:t>
                        </w:r>
                      </w:p>
                    </w:tc>
                  </w:tr>
                  <w:tr w:rsidR="000A180D">
                    <w:trPr>
                      <w:trHeight w:val="270"/>
                      <w:jc w:val="center"/>
                    </w:trPr>
                    <w:tc>
                      <w:tcPr>
                        <w:tcW w:w="144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b/>
                            <w:bCs/>
                            <w:sz w:val="16"/>
                            <w:szCs w:val="18"/>
                          </w:rPr>
                        </w:pPr>
                        <w:r>
                          <w:rPr>
                            <w:rFonts w:ascii="Arial" w:hAnsi="Arial" w:cs="Arial"/>
                            <w:b/>
                            <w:bCs/>
                            <w:sz w:val="16"/>
                            <w:szCs w:val="18"/>
                          </w:rPr>
                          <w:t>Otro</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0,009</w:t>
                        </w:r>
                      </w:p>
                    </w:tc>
                    <w:tc>
                      <w:tcPr>
                        <w:tcW w:w="996"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703"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0,000</w:t>
                        </w:r>
                      </w:p>
                    </w:tc>
                    <w:tc>
                      <w:tcPr>
                        <w:tcW w:w="1005"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0,023</w:t>
                        </w:r>
                      </w:p>
                    </w:tc>
                    <w:tc>
                      <w:tcPr>
                        <w:tcW w:w="13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0,007</w:t>
                        </w:r>
                      </w:p>
                    </w:tc>
                    <w:tc>
                      <w:tcPr>
                        <w:tcW w:w="747"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0,019</w:t>
                        </w:r>
                      </w:p>
                    </w:tc>
                    <w:tc>
                      <w:tcPr>
                        <w:tcW w:w="49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0,059</w:t>
                        </w:r>
                      </w:p>
                    </w:tc>
                  </w:tr>
                  <w:tr w:rsidR="000A180D">
                    <w:trPr>
                      <w:trHeight w:val="270"/>
                      <w:jc w:val="center"/>
                    </w:trPr>
                    <w:tc>
                      <w:tcPr>
                        <w:tcW w:w="144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18"/>
                          </w:rPr>
                        </w:pPr>
                        <w:r>
                          <w:rPr>
                            <w:rFonts w:ascii="Arial" w:hAnsi="Arial" w:cs="Arial"/>
                            <w:b/>
                            <w:bCs/>
                            <w:sz w:val="16"/>
                            <w:szCs w:val="18"/>
                          </w:rPr>
                          <w:t>Total</w:t>
                        </w:r>
                      </w:p>
                    </w:tc>
                    <w:tc>
                      <w:tcPr>
                        <w:tcW w:w="95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0,026</w:t>
                        </w:r>
                      </w:p>
                    </w:tc>
                    <w:tc>
                      <w:tcPr>
                        <w:tcW w:w="996"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0,016</w:t>
                        </w:r>
                      </w:p>
                    </w:tc>
                    <w:tc>
                      <w:tcPr>
                        <w:tcW w:w="703"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0,001</w:t>
                        </w:r>
                      </w:p>
                    </w:tc>
                    <w:tc>
                      <w:tcPr>
                        <w:tcW w:w="1005"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0,214</w:t>
                        </w:r>
                      </w:p>
                    </w:tc>
                    <w:tc>
                      <w:tcPr>
                        <w:tcW w:w="133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0,256</w:t>
                        </w:r>
                      </w:p>
                    </w:tc>
                    <w:tc>
                      <w:tcPr>
                        <w:tcW w:w="747"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0,487</w:t>
                        </w:r>
                      </w:p>
                    </w:tc>
                    <w:tc>
                      <w:tcPr>
                        <w:tcW w:w="49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18"/>
                          </w:rPr>
                        </w:pPr>
                        <w:r>
                          <w:rPr>
                            <w:rFonts w:ascii="Arial" w:hAnsi="Arial" w:cs="Arial"/>
                            <w:sz w:val="16"/>
                            <w:szCs w:val="18"/>
                          </w:rPr>
                          <w:t>1,00</w:t>
                        </w:r>
                      </w:p>
                    </w:tc>
                  </w:tr>
                </w:tbl>
                <w:p w:rsidR="000A180D" w:rsidRDefault="000A180D">
                  <w:pPr>
                    <w:rPr>
                      <w:rFonts w:ascii="Arial" w:hAnsi="Arial" w:cs="Arial"/>
                      <w:b/>
                      <w:bCs/>
                      <w:sz w:val="18"/>
                      <w:lang w:val="es-EC"/>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 </w:t>
                  </w:r>
                </w:p>
                <w:p w:rsidR="000A180D" w:rsidRDefault="000A180D">
                  <w:pPr>
                    <w:rPr>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pStyle w:val="xl24"/>
                    <w:pBdr>
                      <w:bottom w:val="none" w:sz="0" w:space="0" w:color="auto"/>
                    </w:pBdr>
                    <w:spacing w:before="0" w:beforeAutospacing="0" w:after="0" w:afterAutospacing="0"/>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hanging="705"/>
        <w:rPr>
          <w:b/>
          <w:bCs/>
          <w:sz w:val="24"/>
          <w:lang w:val="es-ES"/>
        </w:rPr>
      </w:pPr>
      <w:r>
        <w:rPr>
          <w:b/>
          <w:bCs/>
          <w:sz w:val="24"/>
          <w:lang w:val="es-ES"/>
        </w:rPr>
        <w:t>4.5.6</w:t>
      </w:r>
      <w:r>
        <w:rPr>
          <w:b/>
          <w:bCs/>
          <w:sz w:val="24"/>
          <w:lang w:val="es-ES"/>
        </w:rPr>
        <w:tab/>
        <w:t>Distribución conjunta  entre Clase de Título y Tipo de Nombramiento.</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firstLine="708"/>
        <w:rPr>
          <w:sz w:val="24"/>
          <w:lang w:val="es-ES"/>
        </w:rPr>
      </w:pPr>
      <w:r>
        <w:rPr>
          <w:sz w:val="24"/>
          <w:lang w:val="es-ES"/>
        </w:rPr>
        <w:t>Variable Clase de Título.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Docente y no docente (ambos).</w:t>
      </w:r>
    </w:p>
    <w:p w:rsidR="000A180D" w:rsidRDefault="000A180D">
      <w:pPr>
        <w:pStyle w:val="Sangra2detindependiente"/>
        <w:spacing w:line="480" w:lineRule="auto"/>
        <w:ind w:left="703"/>
        <w:rPr>
          <w:sz w:val="24"/>
          <w:lang w:val="es-ES"/>
        </w:rPr>
      </w:pPr>
      <w:r>
        <w:rPr>
          <w:sz w:val="24"/>
          <w:lang w:val="es-ES"/>
        </w:rPr>
        <w:t>2:</w:t>
      </w:r>
      <w:r>
        <w:rPr>
          <w:sz w:val="24"/>
          <w:lang w:val="es-ES"/>
        </w:rPr>
        <w:tab/>
        <w:t>Docente.</w:t>
      </w:r>
    </w:p>
    <w:p w:rsidR="000A180D" w:rsidRDefault="000A180D">
      <w:pPr>
        <w:pStyle w:val="Sangra2detindependiente"/>
        <w:spacing w:line="480" w:lineRule="auto"/>
        <w:ind w:left="703"/>
        <w:rPr>
          <w:sz w:val="24"/>
          <w:lang w:val="es-ES"/>
        </w:rPr>
      </w:pPr>
      <w:r>
        <w:rPr>
          <w:sz w:val="24"/>
          <w:lang w:val="es-ES"/>
        </w:rPr>
        <w:t>3:</w:t>
      </w:r>
      <w:r>
        <w:rPr>
          <w:sz w:val="24"/>
          <w:lang w:val="es-ES"/>
        </w:rPr>
        <w:tab/>
        <w:t>No docente.</w:t>
      </w:r>
    </w:p>
    <w:p w:rsidR="000A180D" w:rsidRDefault="000A180D">
      <w:pPr>
        <w:pStyle w:val="Sangra2detindependiente"/>
        <w:spacing w:line="480" w:lineRule="auto"/>
        <w:ind w:left="708"/>
        <w:rPr>
          <w:sz w:val="24"/>
          <w:lang w:val="es-ES"/>
        </w:rPr>
      </w:pPr>
      <w:r>
        <w:rPr>
          <w:sz w:val="24"/>
          <w:lang w:val="es-ES"/>
        </w:rPr>
        <w:t>4.         Ninguno.</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firstLine="708"/>
        <w:rPr>
          <w:sz w:val="24"/>
          <w:lang w:val="es-ES"/>
        </w:rPr>
      </w:pPr>
      <w:r>
        <w:rPr>
          <w:sz w:val="24"/>
          <w:lang w:val="es-ES"/>
        </w:rPr>
        <w:t>Variable Tipo de Nombramiento.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 xml:space="preserve">Docente. </w:t>
      </w:r>
    </w:p>
    <w:p w:rsidR="000A180D" w:rsidRDefault="000A180D">
      <w:pPr>
        <w:pStyle w:val="Sangra2detindependiente"/>
        <w:spacing w:line="480" w:lineRule="auto"/>
        <w:ind w:left="703"/>
        <w:rPr>
          <w:sz w:val="24"/>
          <w:lang w:val="es-ES"/>
        </w:rPr>
      </w:pPr>
      <w:r>
        <w:rPr>
          <w:sz w:val="24"/>
          <w:lang w:val="es-ES"/>
        </w:rPr>
        <w:t>2:</w:t>
      </w:r>
      <w:r>
        <w:rPr>
          <w:sz w:val="24"/>
          <w:lang w:val="es-ES"/>
        </w:rPr>
        <w:tab/>
        <w:t>Administrativo.</w:t>
      </w:r>
    </w:p>
    <w:p w:rsidR="000A180D" w:rsidRDefault="000A180D">
      <w:pPr>
        <w:pStyle w:val="Sangra2detindependiente"/>
        <w:spacing w:line="480" w:lineRule="auto"/>
        <w:ind w:left="703"/>
        <w:rPr>
          <w:sz w:val="24"/>
          <w:lang w:val="es-ES"/>
        </w:rPr>
      </w:pPr>
      <w:r>
        <w:rPr>
          <w:sz w:val="24"/>
          <w:lang w:val="es-ES"/>
        </w:rPr>
        <w:t>3:</w:t>
      </w:r>
      <w:r>
        <w:rPr>
          <w:sz w:val="24"/>
          <w:lang w:val="es-ES"/>
        </w:rPr>
        <w:tab/>
        <w:t>De Servicio.</w:t>
      </w:r>
    </w:p>
    <w:p w:rsidR="000A180D" w:rsidRDefault="000A180D">
      <w:pPr>
        <w:pStyle w:val="Sangra2detindependiente"/>
        <w:spacing w:line="480" w:lineRule="auto"/>
        <w:ind w:left="703"/>
        <w:rPr>
          <w:sz w:val="24"/>
          <w:lang w:val="es-ES"/>
        </w:rPr>
      </w:pPr>
      <w:r>
        <w:rPr>
          <w:sz w:val="24"/>
          <w:lang w:val="es-ES"/>
        </w:rPr>
        <w:t>4.         Otro.</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noProof/>
          <w:sz w:val="24"/>
          <w:lang w:val="es-ES"/>
        </w:rPr>
        <w:pict>
          <v:shape id="_x0000_s1152" type="#_x0000_t202" style="position:absolute;left:0;text-align:left;margin-left:36pt;margin-top:9pt;width:378pt;height:3in;z-index:251658752"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4.6</w:t>
                  </w:r>
                </w:p>
                <w:p w:rsidR="000A180D" w:rsidRDefault="000A180D">
                  <w:pPr>
                    <w:pStyle w:val="Ttulo2"/>
                    <w:rPr>
                      <w:sz w:val="18"/>
                      <w:lang w:val="es-EC"/>
                    </w:rPr>
                  </w:pPr>
                  <w:r>
                    <w:rPr>
                      <w:sz w:val="18"/>
                      <w:lang w:val="es-EC"/>
                    </w:rPr>
                    <w:t xml:space="preserve">Variables Clase de Título  v.s Tipo de Nombramiento </w:t>
                  </w:r>
                </w:p>
                <w:p w:rsidR="000A180D" w:rsidRDefault="000A180D">
                  <w:pPr>
                    <w:pStyle w:val="Ttulo2"/>
                    <w:rPr>
                      <w:sz w:val="18"/>
                      <w:lang w:val="es-EC"/>
                    </w:rPr>
                  </w:pPr>
                  <w:r>
                    <w:rPr>
                      <w:sz w:val="18"/>
                      <w:lang w:val="es-EC"/>
                    </w:rPr>
                    <w:t>del grupo de directores y rectores</w:t>
                  </w:r>
                </w:p>
                <w:p w:rsidR="000A180D" w:rsidRDefault="000A180D">
                  <w:pPr>
                    <w:jc w:val="center"/>
                    <w:rPr>
                      <w:sz w:val="18"/>
                      <w:lang w:val="es-EC"/>
                    </w:rPr>
                  </w:pPr>
                  <w:r>
                    <w:rPr>
                      <w:rFonts w:ascii="Arial" w:hAnsi="Arial" w:cs="Arial"/>
                      <w:b/>
                      <w:bCs/>
                      <w:sz w:val="18"/>
                      <w:lang w:val="es-EC"/>
                    </w:rPr>
                    <w:t>Provincia de Esmeraldas</w:t>
                  </w:r>
                </w:p>
                <w:p w:rsidR="000A180D" w:rsidRDefault="000A180D">
                  <w:pPr>
                    <w:rPr>
                      <w:rFonts w:ascii="Arial" w:hAnsi="Arial" w:cs="Arial"/>
                      <w:b/>
                      <w:bCs/>
                      <w:sz w:val="20"/>
                      <w:lang w:val="es-EC"/>
                    </w:rPr>
                  </w:pPr>
                </w:p>
                <w:tbl>
                  <w:tblPr>
                    <w:tblW w:w="6885" w:type="dxa"/>
                    <w:jc w:val="center"/>
                    <w:tblCellMar>
                      <w:left w:w="0" w:type="dxa"/>
                      <w:right w:w="0" w:type="dxa"/>
                    </w:tblCellMar>
                    <w:tblLook w:val="0000"/>
                  </w:tblPr>
                  <w:tblGrid>
                    <w:gridCol w:w="1440"/>
                    <w:gridCol w:w="936"/>
                    <w:gridCol w:w="829"/>
                    <w:gridCol w:w="1088"/>
                    <w:gridCol w:w="2021"/>
                    <w:gridCol w:w="571"/>
                  </w:tblGrid>
                  <w:tr w:rsidR="000A180D">
                    <w:trPr>
                      <w:trHeight w:val="270"/>
                      <w:jc w:val="center"/>
                    </w:trPr>
                    <w:tc>
                      <w:tcPr>
                        <w:tcW w:w="14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Tipo </w:t>
                        </w:r>
                      </w:p>
                    </w:tc>
                    <w:tc>
                      <w:tcPr>
                        <w:tcW w:w="5445"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20"/>
                            <w:szCs w:val="20"/>
                          </w:rPr>
                        </w:pPr>
                        <w:r>
                          <w:rPr>
                            <w:rFonts w:ascii="Arial" w:hAnsi="Arial" w:cs="Arial"/>
                            <w:b/>
                            <w:bCs/>
                            <w:i/>
                            <w:iCs/>
                            <w:sz w:val="20"/>
                            <w:szCs w:val="20"/>
                          </w:rPr>
                          <w:t>Clase de Título</w:t>
                        </w:r>
                      </w:p>
                    </w:tc>
                  </w:tr>
                  <w:tr w:rsidR="000A180D">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Nombramiento</w:t>
                        </w:r>
                      </w:p>
                    </w:tc>
                    <w:tc>
                      <w:tcPr>
                        <w:tcW w:w="93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Ninguno</w:t>
                        </w:r>
                      </w:p>
                    </w:tc>
                    <w:tc>
                      <w:tcPr>
                        <w:tcW w:w="829"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Docente</w:t>
                        </w:r>
                      </w:p>
                    </w:tc>
                    <w:tc>
                      <w:tcPr>
                        <w:tcW w:w="108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No docente</w:t>
                        </w:r>
                      </w:p>
                    </w:tc>
                    <w:tc>
                      <w:tcPr>
                        <w:tcW w:w="202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 xml:space="preserve">Docente y no docente </w:t>
                        </w:r>
                      </w:p>
                    </w:tc>
                    <w:tc>
                      <w:tcPr>
                        <w:tcW w:w="57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Docente</w:t>
                        </w:r>
                      </w:p>
                    </w:tc>
                    <w:tc>
                      <w:tcPr>
                        <w:tcW w:w="936"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0,054</w:t>
                        </w:r>
                      </w:p>
                    </w:tc>
                    <w:tc>
                      <w:tcPr>
                        <w:tcW w:w="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0,804</w:t>
                        </w:r>
                      </w:p>
                    </w:tc>
                    <w:tc>
                      <w:tcPr>
                        <w:tcW w:w="1088"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0,024</w:t>
                        </w:r>
                      </w:p>
                    </w:tc>
                    <w:tc>
                      <w:tcPr>
                        <w:tcW w:w="202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0,031</w:t>
                        </w:r>
                      </w:p>
                    </w:tc>
                    <w:tc>
                      <w:tcPr>
                        <w:tcW w:w="571"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0,914</w:t>
                        </w:r>
                      </w:p>
                    </w:tc>
                  </w:tr>
                  <w:tr w:rsidR="000A180D">
                    <w:trPr>
                      <w:trHeight w:val="270"/>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Administrativo</w:t>
                        </w:r>
                      </w:p>
                    </w:tc>
                    <w:tc>
                      <w:tcPr>
                        <w:tcW w:w="936"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c>
                      <w:tcPr>
                        <w:tcW w:w="82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0,021</w:t>
                        </w:r>
                      </w:p>
                    </w:tc>
                    <w:tc>
                      <w:tcPr>
                        <w:tcW w:w="1088"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c>
                      <w:tcPr>
                        <w:tcW w:w="202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w:t>
                        </w:r>
                      </w:p>
                    </w:tc>
                    <w:tc>
                      <w:tcPr>
                        <w:tcW w:w="57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0,023</w:t>
                        </w:r>
                      </w:p>
                    </w:tc>
                  </w:tr>
                  <w:tr w:rsidR="000A180D">
                    <w:trPr>
                      <w:trHeight w:val="270"/>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De Servicio</w:t>
                        </w:r>
                      </w:p>
                    </w:tc>
                    <w:tc>
                      <w:tcPr>
                        <w:tcW w:w="936"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w:t>
                        </w:r>
                      </w:p>
                    </w:tc>
                    <w:tc>
                      <w:tcPr>
                        <w:tcW w:w="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c>
                      <w:tcPr>
                        <w:tcW w:w="1088"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0,003</w:t>
                        </w:r>
                      </w:p>
                    </w:tc>
                    <w:tc>
                      <w:tcPr>
                        <w:tcW w:w="202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w:t>
                        </w:r>
                      </w:p>
                    </w:tc>
                    <w:tc>
                      <w:tcPr>
                        <w:tcW w:w="571"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r>
                  <w:tr w:rsidR="000A180D">
                    <w:trPr>
                      <w:trHeight w:val="270"/>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Otro</w:t>
                        </w:r>
                      </w:p>
                    </w:tc>
                    <w:tc>
                      <w:tcPr>
                        <w:tcW w:w="936"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0,011</w:t>
                        </w:r>
                      </w:p>
                    </w:tc>
                    <w:tc>
                      <w:tcPr>
                        <w:tcW w:w="82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0,031</w:t>
                        </w:r>
                      </w:p>
                    </w:tc>
                    <w:tc>
                      <w:tcPr>
                        <w:tcW w:w="1088"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0,014</w:t>
                        </w:r>
                      </w:p>
                    </w:tc>
                    <w:tc>
                      <w:tcPr>
                        <w:tcW w:w="202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c>
                      <w:tcPr>
                        <w:tcW w:w="57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0,059</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936"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0,067</w:t>
                        </w:r>
                      </w:p>
                    </w:tc>
                    <w:tc>
                      <w:tcPr>
                        <w:tcW w:w="82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0,859</w:t>
                        </w:r>
                      </w:p>
                    </w:tc>
                    <w:tc>
                      <w:tcPr>
                        <w:tcW w:w="1088"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0,041</w:t>
                        </w:r>
                      </w:p>
                    </w:tc>
                    <w:tc>
                      <w:tcPr>
                        <w:tcW w:w="202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0,033</w:t>
                        </w:r>
                      </w:p>
                    </w:tc>
                    <w:tc>
                      <w:tcPr>
                        <w:tcW w:w="57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1,00</w:t>
                        </w:r>
                      </w:p>
                    </w:tc>
                  </w:tr>
                </w:tbl>
                <w:p w:rsidR="000A180D" w:rsidRDefault="000A180D">
                  <w:pPr>
                    <w:ind w:left="708"/>
                    <w:rPr>
                      <w:rFonts w:ascii="Arial" w:hAnsi="Arial" w:cs="Arial"/>
                      <w:b/>
                      <w:bCs/>
                      <w:sz w:val="20"/>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 </w:t>
                  </w:r>
                </w:p>
                <w:p w:rsidR="000A180D" w:rsidRDefault="000A180D">
                  <w:pPr>
                    <w:rPr>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180"/>
        <w:rPr>
          <w:sz w:val="24"/>
          <w:lang w:val="es-ES"/>
        </w:rPr>
      </w:pPr>
      <w:r>
        <w:rPr>
          <w:sz w:val="24"/>
          <w:lang w:val="es-ES"/>
        </w:rPr>
        <w:t>En el cuadro 4.6 el 80.4 % de los directores y rectores que poseen un título docente han obtenido dentro de las instituciones educativas nombramiento docente; el 3.1% de los directores y rectores que poseen amabas clases de títulos (docente y no docente) han obtenido en las instituciones educativas donde laboran nombramiento docente.</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3" w:hanging="703"/>
        <w:rPr>
          <w:b/>
          <w:bCs/>
          <w:sz w:val="24"/>
          <w:lang w:val="es-ES"/>
        </w:rPr>
      </w:pPr>
      <w:r>
        <w:rPr>
          <w:b/>
          <w:bCs/>
          <w:sz w:val="24"/>
          <w:lang w:val="es-ES"/>
        </w:rPr>
        <w:t>4.5.7</w:t>
      </w:r>
      <w:r>
        <w:rPr>
          <w:b/>
          <w:bCs/>
          <w:sz w:val="24"/>
          <w:lang w:val="es-ES"/>
        </w:rPr>
        <w:tab/>
        <w:t>Distribución conjunta  entre Jornada del Plantel y Nivel del    Plantel.</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703" w:firstLine="5"/>
        <w:rPr>
          <w:sz w:val="24"/>
          <w:lang w:val="es-ES"/>
        </w:rPr>
      </w:pPr>
      <w:r>
        <w:rPr>
          <w:sz w:val="24"/>
          <w:lang w:val="es-ES"/>
        </w:rPr>
        <w:t>Las categorías de clasificación para las variable Jornada del Plantel y Nivel del Plantel son las siguientes:</w:t>
      </w:r>
    </w:p>
    <w:p w:rsidR="000A180D" w:rsidRDefault="000A180D">
      <w:pPr>
        <w:pStyle w:val="Sangra2detindependiente"/>
        <w:spacing w:line="480" w:lineRule="auto"/>
        <w:ind w:left="703" w:firstLine="5"/>
        <w:rPr>
          <w:sz w:val="24"/>
          <w:lang w:val="es-ES"/>
        </w:rPr>
      </w:pPr>
    </w:p>
    <w:p w:rsidR="000A180D" w:rsidRDefault="000A180D">
      <w:pPr>
        <w:pStyle w:val="Sangra2detindependiente"/>
        <w:spacing w:line="480" w:lineRule="auto"/>
        <w:ind w:left="703" w:firstLine="5"/>
        <w:rPr>
          <w:sz w:val="24"/>
          <w:lang w:val="es-ES"/>
        </w:rPr>
      </w:pPr>
      <w:r>
        <w:rPr>
          <w:sz w:val="24"/>
          <w:lang w:val="es-ES"/>
        </w:rPr>
        <w:t>Jornada del Plantel:</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 xml:space="preserve">Matutina. </w:t>
      </w:r>
    </w:p>
    <w:p w:rsidR="000A180D" w:rsidRDefault="000A180D">
      <w:pPr>
        <w:pStyle w:val="Sangra2detindependiente"/>
        <w:spacing w:line="480" w:lineRule="auto"/>
        <w:ind w:left="703"/>
        <w:rPr>
          <w:sz w:val="24"/>
          <w:lang w:val="es-ES"/>
        </w:rPr>
      </w:pPr>
      <w:r>
        <w:rPr>
          <w:sz w:val="24"/>
          <w:lang w:val="es-ES"/>
        </w:rPr>
        <w:t>2:</w:t>
      </w:r>
      <w:r>
        <w:rPr>
          <w:sz w:val="24"/>
          <w:lang w:val="es-ES"/>
        </w:rPr>
        <w:tab/>
        <w:t>Vespertina.</w:t>
      </w:r>
    </w:p>
    <w:p w:rsidR="000A180D" w:rsidRDefault="000A180D">
      <w:pPr>
        <w:pStyle w:val="Sangra2detindependiente"/>
        <w:spacing w:line="480" w:lineRule="auto"/>
        <w:ind w:left="703"/>
        <w:rPr>
          <w:sz w:val="24"/>
          <w:lang w:val="es-ES"/>
        </w:rPr>
      </w:pPr>
      <w:r>
        <w:rPr>
          <w:sz w:val="24"/>
          <w:lang w:val="es-ES"/>
        </w:rPr>
        <w:t>3:</w:t>
      </w:r>
      <w:r>
        <w:rPr>
          <w:sz w:val="24"/>
          <w:lang w:val="es-ES"/>
        </w:rPr>
        <w:tab/>
        <w:t>Nocturna</w:t>
      </w:r>
    </w:p>
    <w:p w:rsidR="000A180D" w:rsidRDefault="000A180D">
      <w:pPr>
        <w:pStyle w:val="Sangra2detindependiente"/>
        <w:spacing w:line="480" w:lineRule="auto"/>
        <w:ind w:left="703"/>
        <w:rPr>
          <w:sz w:val="24"/>
          <w:lang w:val="es-ES"/>
        </w:rPr>
      </w:pPr>
      <w:r>
        <w:rPr>
          <w:sz w:val="24"/>
          <w:lang w:val="es-ES"/>
        </w:rPr>
        <w:t>4:</w:t>
      </w:r>
      <w:r>
        <w:rPr>
          <w:sz w:val="24"/>
          <w:lang w:val="es-ES"/>
        </w:rPr>
        <w:tab/>
        <w:t>Doble jornada.</w:t>
      </w: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ind w:left="180" w:firstLine="523"/>
        <w:rPr>
          <w:sz w:val="24"/>
          <w:lang w:val="es-ES"/>
        </w:rPr>
      </w:pPr>
      <w:r>
        <w:rPr>
          <w:sz w:val="24"/>
          <w:lang w:val="es-ES"/>
        </w:rPr>
        <w:t>Variable Nivel del Plantel.</w:t>
      </w:r>
    </w:p>
    <w:p w:rsidR="000A180D" w:rsidRDefault="000A180D">
      <w:pPr>
        <w:pStyle w:val="Sangra2detindependiente"/>
        <w:spacing w:line="480" w:lineRule="auto"/>
        <w:ind w:left="180" w:firstLine="523"/>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Preprimaria</w:t>
      </w:r>
    </w:p>
    <w:p w:rsidR="000A180D" w:rsidRDefault="000A180D">
      <w:pPr>
        <w:pStyle w:val="Sangra2detindependiente"/>
        <w:spacing w:line="480" w:lineRule="auto"/>
        <w:ind w:left="703"/>
        <w:rPr>
          <w:sz w:val="24"/>
          <w:lang w:val="es-ES"/>
        </w:rPr>
      </w:pPr>
      <w:r>
        <w:rPr>
          <w:sz w:val="24"/>
          <w:lang w:val="es-ES"/>
        </w:rPr>
        <w:t>2:</w:t>
      </w:r>
      <w:r>
        <w:rPr>
          <w:sz w:val="24"/>
          <w:lang w:val="es-ES"/>
        </w:rPr>
        <w:tab/>
        <w:t>Primaria.</w:t>
      </w:r>
    </w:p>
    <w:p w:rsidR="000A180D" w:rsidRDefault="000A180D">
      <w:pPr>
        <w:pStyle w:val="Sangra2detindependiente"/>
        <w:spacing w:line="480" w:lineRule="auto"/>
        <w:ind w:left="703"/>
        <w:rPr>
          <w:sz w:val="24"/>
          <w:lang w:val="es-ES"/>
        </w:rPr>
      </w:pPr>
      <w:r>
        <w:rPr>
          <w:sz w:val="24"/>
          <w:lang w:val="es-ES"/>
        </w:rPr>
        <w:t>3:</w:t>
      </w:r>
      <w:r>
        <w:rPr>
          <w:sz w:val="24"/>
          <w:lang w:val="es-ES"/>
        </w:rPr>
        <w:tab/>
        <w:t>Media.</w:t>
      </w:r>
    </w:p>
    <w:p w:rsidR="000A180D" w:rsidRDefault="000A180D">
      <w:pPr>
        <w:pStyle w:val="Sangra2detindependiente"/>
        <w:spacing w:line="480" w:lineRule="auto"/>
        <w:ind w:left="703"/>
        <w:rPr>
          <w:sz w:val="24"/>
          <w:lang w:val="es-ES"/>
        </w:rPr>
      </w:pPr>
      <w:r>
        <w:rPr>
          <w:sz w:val="24"/>
          <w:lang w:val="es-ES"/>
        </w:rPr>
        <w:t>4:</w:t>
      </w:r>
      <w:r>
        <w:rPr>
          <w:sz w:val="24"/>
          <w:lang w:val="es-ES"/>
        </w:rPr>
        <w:tab/>
        <w:t>Educación Básica.</w:t>
      </w:r>
    </w:p>
    <w:p w:rsidR="000A180D" w:rsidRDefault="000A180D">
      <w:pPr>
        <w:pStyle w:val="Sangra2detindependiente"/>
        <w:spacing w:line="480" w:lineRule="auto"/>
        <w:ind w:left="1408" w:hanging="705"/>
        <w:rPr>
          <w:sz w:val="24"/>
          <w:lang w:val="es-ES"/>
        </w:rPr>
      </w:pPr>
      <w:r>
        <w:rPr>
          <w:sz w:val="24"/>
          <w:lang w:val="es-ES"/>
        </w:rPr>
        <w:t>5:</w:t>
      </w:r>
      <w:r>
        <w:rPr>
          <w:sz w:val="24"/>
          <w:lang w:val="es-ES"/>
        </w:rPr>
        <w:tab/>
        <w:t xml:space="preserve">Educación Especial, Educación Popular, </w:t>
      </w:r>
    </w:p>
    <w:p w:rsidR="000A180D" w:rsidRDefault="000A180D">
      <w:pPr>
        <w:pStyle w:val="Sangra2detindependiente"/>
        <w:spacing w:line="480" w:lineRule="auto"/>
        <w:ind w:left="1405" w:firstLine="3"/>
        <w:rPr>
          <w:sz w:val="24"/>
          <w:lang w:val="es-ES"/>
        </w:rPr>
      </w:pPr>
      <w:r>
        <w:rPr>
          <w:sz w:val="24"/>
          <w:lang w:val="es-ES"/>
        </w:rPr>
        <w:t>y Centros de Formación Artística.</w:t>
      </w: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180"/>
        <w:rPr>
          <w:sz w:val="24"/>
          <w:lang w:val="es-ES"/>
        </w:rPr>
      </w:pPr>
      <w:r>
        <w:rPr>
          <w:sz w:val="24"/>
          <w:lang w:val="es-ES"/>
        </w:rPr>
        <w:t xml:space="preserve">En el cuadro 4.7 el 67.5 % de los planteles de nivel primaria son de jornada matutina;, el 8.4% de los planteles de educación media son de jornada matutina, el 8.7% de los planteles de nivel preprimaria son de jornada matutina, el 4.9% de los planteles de nivel de educación media son de jornada vespertina, el 2% de los planteles de nivel primario son de doble jornada (es decir funcionan en la mañana y tarde, en la tarde y noche, ó en la mañana y noche). </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r>
        <w:rPr>
          <w:noProof/>
          <w:sz w:val="24"/>
          <w:lang w:val="es-ES"/>
        </w:rPr>
        <w:pict>
          <v:shape id="_x0000_s1154" type="#_x0000_t202" style="position:absolute;left:0;text-align:left;margin-left:63pt;margin-top:0;width:342pt;height:225.25pt;z-index:251659776"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Cuadro 4.7</w:t>
                  </w:r>
                </w:p>
                <w:p w:rsidR="000A180D" w:rsidRDefault="000A180D">
                  <w:pPr>
                    <w:pStyle w:val="Ttulo2"/>
                    <w:rPr>
                      <w:lang w:val="es-EC"/>
                    </w:rPr>
                  </w:pPr>
                  <w:r>
                    <w:rPr>
                      <w:lang w:val="es-EC"/>
                    </w:rPr>
                    <w:t xml:space="preserve">Variables Jornada del Plantel vs Nivel del Plantel </w:t>
                  </w:r>
                </w:p>
                <w:p w:rsidR="000A180D" w:rsidRDefault="000A180D">
                  <w:pPr>
                    <w:pStyle w:val="Ttulo2"/>
                    <w:rPr>
                      <w:lang w:val="es-EC"/>
                    </w:rPr>
                  </w:pPr>
                  <w:r>
                    <w:rPr>
                      <w:lang w:val="es-EC"/>
                    </w:rPr>
                    <w:t>del grupo de directores y rectores</w:t>
                  </w:r>
                </w:p>
                <w:p w:rsidR="000A180D" w:rsidRDefault="000A180D">
                  <w:pPr>
                    <w:jc w:val="center"/>
                    <w:rPr>
                      <w:lang w:val="es-EC"/>
                    </w:rPr>
                  </w:pPr>
                  <w:r>
                    <w:rPr>
                      <w:rFonts w:ascii="Arial" w:hAnsi="Arial" w:cs="Arial"/>
                      <w:b/>
                      <w:bCs/>
                      <w:sz w:val="20"/>
                      <w:lang w:val="es-EC"/>
                    </w:rPr>
                    <w:t>Provincia de Esmeraldas</w:t>
                  </w:r>
                </w:p>
                <w:p w:rsidR="000A180D" w:rsidRDefault="000A180D">
                  <w:pPr>
                    <w:jc w:val="center"/>
                  </w:pPr>
                </w:p>
                <w:tbl>
                  <w:tblPr>
                    <w:tblW w:w="6495" w:type="dxa"/>
                    <w:jc w:val="center"/>
                    <w:tblLayout w:type="fixed"/>
                    <w:tblCellMar>
                      <w:left w:w="0" w:type="dxa"/>
                      <w:right w:w="0" w:type="dxa"/>
                    </w:tblCellMar>
                    <w:tblLook w:val="0000"/>
                  </w:tblPr>
                  <w:tblGrid>
                    <w:gridCol w:w="1940"/>
                    <w:gridCol w:w="819"/>
                    <w:gridCol w:w="1036"/>
                    <w:gridCol w:w="900"/>
                    <w:gridCol w:w="1260"/>
                    <w:gridCol w:w="540"/>
                  </w:tblGrid>
                  <w:tr w:rsidR="000A180D">
                    <w:trPr>
                      <w:trHeight w:val="270"/>
                      <w:jc w:val="center"/>
                    </w:trPr>
                    <w:tc>
                      <w:tcPr>
                        <w:tcW w:w="19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Nivel</w:t>
                        </w:r>
                      </w:p>
                    </w:tc>
                    <w:tc>
                      <w:tcPr>
                        <w:tcW w:w="4555"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Jornada Plantel</w:t>
                        </w:r>
                      </w:p>
                    </w:tc>
                  </w:tr>
                  <w:tr w:rsidR="000A180D">
                    <w:trPr>
                      <w:trHeight w:val="270"/>
                      <w:jc w:val="center"/>
                    </w:trPr>
                    <w:tc>
                      <w:tcPr>
                        <w:tcW w:w="19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 Plantel</w:t>
                        </w:r>
                      </w:p>
                    </w:tc>
                    <w:tc>
                      <w:tcPr>
                        <w:tcW w:w="81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Matutina</w:t>
                        </w:r>
                      </w:p>
                    </w:tc>
                    <w:tc>
                      <w:tcPr>
                        <w:tcW w:w="103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Vespertina</w:t>
                        </w:r>
                      </w:p>
                    </w:tc>
                    <w:tc>
                      <w:tcPr>
                        <w:tcW w:w="90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Nocturna</w:t>
                        </w:r>
                      </w:p>
                    </w:tc>
                    <w:tc>
                      <w:tcPr>
                        <w:tcW w:w="12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Doble jornada</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1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Preprimaria</w:t>
                        </w:r>
                      </w:p>
                    </w:tc>
                    <w:tc>
                      <w:tcPr>
                        <w:tcW w:w="81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0,087</w:t>
                        </w:r>
                      </w:p>
                    </w:tc>
                    <w:tc>
                      <w:tcPr>
                        <w:tcW w:w="103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900"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0,003</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0,091</w:t>
                        </w:r>
                      </w:p>
                    </w:tc>
                  </w:tr>
                  <w:tr w:rsidR="000A180D">
                    <w:trPr>
                      <w:trHeight w:val="270"/>
                      <w:jc w:val="center"/>
                    </w:trPr>
                    <w:tc>
                      <w:tcPr>
                        <w:tcW w:w="1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Primaria</w:t>
                        </w:r>
                      </w:p>
                    </w:tc>
                    <w:tc>
                      <w:tcPr>
                        <w:tcW w:w="81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0,675</w:t>
                        </w:r>
                      </w:p>
                    </w:tc>
                    <w:tc>
                      <w:tcPr>
                        <w:tcW w:w="103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w:t>
                        </w:r>
                      </w:p>
                    </w:tc>
                    <w:tc>
                      <w:tcPr>
                        <w:tcW w:w="900"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0,007</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0,742</w:t>
                        </w:r>
                      </w:p>
                    </w:tc>
                  </w:tr>
                  <w:tr w:rsidR="000A180D">
                    <w:trPr>
                      <w:trHeight w:val="270"/>
                      <w:jc w:val="center"/>
                    </w:trPr>
                    <w:tc>
                      <w:tcPr>
                        <w:tcW w:w="1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Media</w:t>
                        </w:r>
                      </w:p>
                    </w:tc>
                    <w:tc>
                      <w:tcPr>
                        <w:tcW w:w="81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0,084</w:t>
                        </w:r>
                      </w:p>
                    </w:tc>
                    <w:tc>
                      <w:tcPr>
                        <w:tcW w:w="103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0,049</w:t>
                        </w:r>
                      </w:p>
                    </w:tc>
                    <w:tc>
                      <w:tcPr>
                        <w:tcW w:w="900"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0,007</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0,017</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0,157</w:t>
                        </w:r>
                      </w:p>
                    </w:tc>
                  </w:tr>
                  <w:tr w:rsidR="000A180D">
                    <w:trPr>
                      <w:trHeight w:val="270"/>
                      <w:jc w:val="center"/>
                    </w:trPr>
                    <w:tc>
                      <w:tcPr>
                        <w:tcW w:w="1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Ed.Básica</w:t>
                        </w:r>
                      </w:p>
                    </w:tc>
                    <w:tc>
                      <w:tcPr>
                        <w:tcW w:w="819"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0,003</w:t>
                        </w:r>
                      </w:p>
                    </w:tc>
                    <w:tc>
                      <w:tcPr>
                        <w:tcW w:w="103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900"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12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0,003</w:t>
                        </w:r>
                      </w:p>
                    </w:tc>
                  </w:tr>
                  <w:tr w:rsidR="000A180D">
                    <w:trPr>
                      <w:trHeight w:val="270"/>
                      <w:jc w:val="center"/>
                    </w:trPr>
                    <w:tc>
                      <w:tcPr>
                        <w:tcW w:w="1940"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lang w:val="es-EC"/>
                          </w:rPr>
                        </w:pPr>
                        <w:r>
                          <w:rPr>
                            <w:rFonts w:ascii="Arial" w:hAnsi="Arial" w:cs="Arial"/>
                            <w:b/>
                            <w:bCs/>
                            <w:sz w:val="18"/>
                            <w:szCs w:val="18"/>
                            <w:lang w:val="es-EC"/>
                          </w:rPr>
                          <w:t>Ed.Esp, Popular, CF.A</w:t>
                        </w:r>
                      </w:p>
                    </w:tc>
                    <w:tc>
                      <w:tcPr>
                        <w:tcW w:w="819"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0,004</w:t>
                        </w:r>
                      </w:p>
                    </w:tc>
                    <w:tc>
                      <w:tcPr>
                        <w:tcW w:w="103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90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126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5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0,005</w:t>
                        </w:r>
                      </w:p>
                    </w:tc>
                  </w:tr>
                  <w:tr w:rsidR="000A180D">
                    <w:trPr>
                      <w:trHeight w:val="270"/>
                      <w:jc w:val="center"/>
                    </w:trPr>
                    <w:tc>
                      <w:tcPr>
                        <w:tcW w:w="19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81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0,853</w:t>
                        </w:r>
                      </w:p>
                    </w:tc>
                    <w:tc>
                      <w:tcPr>
                        <w:tcW w:w="1036"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0,090</w:t>
                        </w:r>
                      </w:p>
                    </w:tc>
                    <w:tc>
                      <w:tcPr>
                        <w:tcW w:w="9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0,015</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1,00</w:t>
                        </w:r>
                      </w:p>
                    </w:tc>
                  </w:tr>
                </w:tbl>
                <w:p w:rsidR="000A180D" w:rsidRDefault="000A180D">
                  <w:pPr>
                    <w:ind w:left="708"/>
                    <w:rPr>
                      <w:rFonts w:ascii="Arial" w:hAnsi="Arial" w:cs="Arial"/>
                      <w:b/>
                      <w:bCs/>
                      <w:sz w:val="20"/>
                      <w:lang w:val="es-EC"/>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 </w:t>
                  </w:r>
                </w:p>
                <w:p w:rsidR="000A180D" w:rsidRDefault="000A180D">
                  <w:pPr>
                    <w:rPr>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rPr>
                      <w:lang w:val="es-EC"/>
                    </w:rPr>
                  </w:pPr>
                </w:p>
              </w:txbxContent>
            </v:textbox>
          </v:shape>
        </w:pict>
      </w: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720" w:hanging="703"/>
        <w:rPr>
          <w:sz w:val="24"/>
          <w:lang w:val="es-ES"/>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b/>
          <w:bCs/>
          <w:sz w:val="24"/>
          <w:lang w:val="es-ES"/>
        </w:rPr>
      </w:pPr>
      <w:r>
        <w:rPr>
          <w:b/>
          <w:bCs/>
          <w:sz w:val="24"/>
          <w:lang w:val="es-ES"/>
        </w:rPr>
        <w:t>4.5.8</w:t>
      </w:r>
      <w:r>
        <w:rPr>
          <w:b/>
          <w:bCs/>
          <w:sz w:val="24"/>
          <w:lang w:val="es-ES"/>
        </w:rPr>
        <w:tab/>
        <w:t>Distribución conjunta  entre Estado Civil y Tipo de Nombramiento.</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firstLine="708"/>
        <w:rPr>
          <w:sz w:val="24"/>
          <w:lang w:val="es-ES"/>
        </w:rPr>
      </w:pPr>
      <w:r>
        <w:rPr>
          <w:sz w:val="24"/>
          <w:lang w:val="es-ES"/>
        </w:rPr>
        <w:t>Variable Estado Civil.</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Soltero</w:t>
      </w:r>
    </w:p>
    <w:p w:rsidR="000A180D" w:rsidRDefault="000A180D">
      <w:pPr>
        <w:pStyle w:val="Sangra2detindependiente"/>
        <w:spacing w:line="480" w:lineRule="auto"/>
        <w:ind w:left="703"/>
        <w:rPr>
          <w:sz w:val="24"/>
          <w:lang w:val="es-ES"/>
        </w:rPr>
      </w:pPr>
      <w:r>
        <w:rPr>
          <w:sz w:val="24"/>
          <w:lang w:val="es-ES"/>
        </w:rPr>
        <w:t>2:</w:t>
      </w:r>
      <w:r>
        <w:rPr>
          <w:sz w:val="24"/>
          <w:lang w:val="es-ES"/>
        </w:rPr>
        <w:tab/>
        <w:t>Casado.</w:t>
      </w:r>
    </w:p>
    <w:p w:rsidR="000A180D" w:rsidRDefault="000A180D">
      <w:pPr>
        <w:pStyle w:val="Sangra2detindependiente"/>
        <w:spacing w:line="480" w:lineRule="auto"/>
        <w:ind w:left="703"/>
        <w:rPr>
          <w:sz w:val="24"/>
          <w:lang w:val="es-ES"/>
        </w:rPr>
      </w:pPr>
      <w:r>
        <w:rPr>
          <w:sz w:val="24"/>
          <w:lang w:val="es-ES"/>
        </w:rPr>
        <w:t>3:</w:t>
      </w:r>
      <w:r>
        <w:rPr>
          <w:sz w:val="24"/>
          <w:lang w:val="es-ES"/>
        </w:rPr>
        <w:tab/>
        <w:t>Viudo.</w:t>
      </w:r>
    </w:p>
    <w:p w:rsidR="000A180D" w:rsidRDefault="000A180D">
      <w:pPr>
        <w:pStyle w:val="Sangra2detindependiente"/>
        <w:spacing w:line="480" w:lineRule="auto"/>
        <w:ind w:left="703"/>
        <w:rPr>
          <w:sz w:val="24"/>
          <w:lang w:val="es-ES"/>
        </w:rPr>
      </w:pPr>
      <w:r>
        <w:rPr>
          <w:sz w:val="24"/>
          <w:lang w:val="es-ES"/>
        </w:rPr>
        <w:t>4:</w:t>
      </w:r>
      <w:r>
        <w:rPr>
          <w:sz w:val="24"/>
          <w:lang w:val="es-ES"/>
        </w:rPr>
        <w:tab/>
        <w:t>Divorciado.</w:t>
      </w:r>
    </w:p>
    <w:p w:rsidR="000A180D" w:rsidRDefault="000A180D">
      <w:pPr>
        <w:pStyle w:val="Sangra2detindependiente"/>
        <w:spacing w:line="480" w:lineRule="auto"/>
        <w:ind w:left="1408" w:hanging="705"/>
        <w:rPr>
          <w:b/>
          <w:bCs/>
          <w:sz w:val="24"/>
          <w:lang w:val="es-ES"/>
        </w:rPr>
      </w:pPr>
      <w:r>
        <w:rPr>
          <w:sz w:val="24"/>
          <w:lang w:val="es-ES"/>
        </w:rPr>
        <w:t>5:</w:t>
      </w:r>
      <w:r>
        <w:rPr>
          <w:sz w:val="24"/>
          <w:lang w:val="es-ES"/>
        </w:rPr>
        <w:tab/>
        <w:t xml:space="preserve">Unión Libre. </w:t>
      </w:r>
    </w:p>
    <w:p w:rsidR="000A180D" w:rsidRDefault="000A180D">
      <w:pPr>
        <w:pStyle w:val="Sangra2detindependiente"/>
        <w:spacing w:line="480" w:lineRule="auto"/>
        <w:ind w:left="0" w:firstLine="703"/>
        <w:rPr>
          <w:sz w:val="24"/>
          <w:lang w:val="es-ES"/>
        </w:rPr>
      </w:pPr>
    </w:p>
    <w:p w:rsidR="000A180D" w:rsidRDefault="000A180D">
      <w:pPr>
        <w:pStyle w:val="Sangra2detindependiente"/>
        <w:spacing w:line="480" w:lineRule="auto"/>
        <w:ind w:left="0" w:firstLine="703"/>
        <w:rPr>
          <w:b/>
          <w:bCs/>
          <w:sz w:val="24"/>
          <w:lang w:val="es-ES"/>
        </w:rPr>
      </w:pPr>
      <w:r>
        <w:rPr>
          <w:sz w:val="24"/>
          <w:lang w:val="es-ES"/>
        </w:rPr>
        <w:t>Variable Tipo de Nombramiento.</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1:</w:t>
      </w:r>
      <w:r>
        <w:rPr>
          <w:sz w:val="24"/>
          <w:lang w:val="es-ES"/>
        </w:rPr>
        <w:tab/>
        <w:t xml:space="preserve">Docente. </w:t>
      </w:r>
    </w:p>
    <w:p w:rsidR="000A180D" w:rsidRDefault="000A180D">
      <w:pPr>
        <w:pStyle w:val="Sangra2detindependiente"/>
        <w:spacing w:line="480" w:lineRule="auto"/>
        <w:ind w:left="703"/>
        <w:rPr>
          <w:sz w:val="24"/>
          <w:lang w:val="es-ES"/>
        </w:rPr>
      </w:pPr>
      <w:r>
        <w:rPr>
          <w:sz w:val="24"/>
          <w:lang w:val="es-ES"/>
        </w:rPr>
        <w:t>2:</w:t>
      </w:r>
      <w:r>
        <w:rPr>
          <w:sz w:val="24"/>
          <w:lang w:val="es-ES"/>
        </w:rPr>
        <w:tab/>
        <w:t>Administrativo.</w:t>
      </w:r>
    </w:p>
    <w:p w:rsidR="000A180D" w:rsidRDefault="000A180D">
      <w:pPr>
        <w:pStyle w:val="Sangra2detindependiente"/>
        <w:spacing w:line="480" w:lineRule="auto"/>
        <w:ind w:left="703"/>
        <w:rPr>
          <w:sz w:val="24"/>
          <w:lang w:val="es-ES"/>
        </w:rPr>
      </w:pPr>
      <w:r>
        <w:rPr>
          <w:sz w:val="24"/>
          <w:lang w:val="es-ES"/>
        </w:rPr>
        <w:t>3:</w:t>
      </w:r>
      <w:r>
        <w:rPr>
          <w:sz w:val="24"/>
          <w:lang w:val="es-ES"/>
        </w:rPr>
        <w:tab/>
        <w:t>De Servicio.</w:t>
      </w:r>
    </w:p>
    <w:p w:rsidR="000A180D" w:rsidRDefault="000A180D">
      <w:pPr>
        <w:pStyle w:val="Sangra2detindependiente"/>
        <w:numPr>
          <w:ilvl w:val="0"/>
          <w:numId w:val="13"/>
        </w:numPr>
        <w:spacing w:line="480" w:lineRule="auto"/>
        <w:rPr>
          <w:sz w:val="24"/>
          <w:lang w:val="es-ES"/>
        </w:rPr>
      </w:pPr>
      <w:r>
        <w:rPr>
          <w:sz w:val="24"/>
          <w:lang w:val="es-ES"/>
        </w:rPr>
        <w:t>Otro.</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r>
        <w:rPr>
          <w:sz w:val="24"/>
          <w:lang w:val="es-ES"/>
        </w:rPr>
        <w:t>En el cuadro 4.8 el 44.6 % de los directores y rectores con estado civil casado tienen nombramiento docente, el 34.6% de los directores y rectores solteros tienen nombramiento docente, el 3.7% de los directores y rectores que son divorciados poseen nombramiento docente, el 5.7% de directores y rectores con estado civil de unión libre poseen nombramiento de tipo docente, el 2% de los casados poseen nombramiento administrativo, el 3.4% de los solteros poseen otros tipos de nombramiento diferente al docente, administrativo o servicio.</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noProof/>
          <w:sz w:val="24"/>
          <w:lang w:val="es-ES"/>
        </w:rPr>
        <w:pict>
          <v:shape id="_x0000_s1155" type="#_x0000_t202" style="position:absolute;left:0;text-align:left;margin-left:63pt;margin-top:9.5pt;width:306pt;height:3in;z-index:251660800"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4.8</w:t>
                  </w:r>
                </w:p>
                <w:p w:rsidR="000A180D" w:rsidRDefault="000A180D">
                  <w:pPr>
                    <w:pStyle w:val="Ttulo2"/>
                    <w:rPr>
                      <w:sz w:val="18"/>
                      <w:lang w:val="es-EC"/>
                    </w:rPr>
                  </w:pPr>
                  <w:r>
                    <w:rPr>
                      <w:sz w:val="18"/>
                      <w:lang w:val="es-EC"/>
                    </w:rPr>
                    <w:t>Variables Tipo de Nombramiento vs. Estado Civil</w:t>
                  </w:r>
                </w:p>
                <w:p w:rsidR="000A180D" w:rsidRDefault="000A180D">
                  <w:pPr>
                    <w:pStyle w:val="Ttulo2"/>
                    <w:rPr>
                      <w:sz w:val="18"/>
                      <w:lang w:val="es-EC"/>
                    </w:rPr>
                  </w:pPr>
                  <w:r>
                    <w:rPr>
                      <w:sz w:val="18"/>
                      <w:lang w:val="es-EC"/>
                    </w:rPr>
                    <w:t>del grupo de directores y rectores</w:t>
                  </w:r>
                </w:p>
                <w:p w:rsidR="000A180D" w:rsidRDefault="000A180D">
                  <w:pPr>
                    <w:jc w:val="center"/>
                    <w:rPr>
                      <w:sz w:val="18"/>
                      <w:lang w:val="es-EC"/>
                    </w:rPr>
                  </w:pPr>
                  <w:r>
                    <w:rPr>
                      <w:rFonts w:ascii="Arial" w:hAnsi="Arial" w:cs="Arial"/>
                      <w:b/>
                      <w:bCs/>
                      <w:sz w:val="18"/>
                      <w:lang w:val="es-EC"/>
                    </w:rPr>
                    <w:t>Provincia de Esmeraldas</w:t>
                  </w:r>
                </w:p>
                <w:tbl>
                  <w:tblPr>
                    <w:tblW w:w="5560" w:type="dxa"/>
                    <w:jc w:val="center"/>
                    <w:tblCellMar>
                      <w:left w:w="0" w:type="dxa"/>
                      <w:right w:w="0" w:type="dxa"/>
                    </w:tblCellMar>
                    <w:tblLook w:val="0000"/>
                  </w:tblPr>
                  <w:tblGrid>
                    <w:gridCol w:w="1060"/>
                    <w:gridCol w:w="812"/>
                    <w:gridCol w:w="1414"/>
                    <w:gridCol w:w="1107"/>
                    <w:gridCol w:w="527"/>
                    <w:gridCol w:w="640"/>
                  </w:tblGrid>
                  <w:tr w:rsidR="000A180D">
                    <w:trPr>
                      <w:trHeight w:val="270"/>
                      <w:jc w:val="center"/>
                    </w:trPr>
                    <w:tc>
                      <w:tcPr>
                        <w:tcW w:w="10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Estado </w:t>
                        </w:r>
                      </w:p>
                    </w:tc>
                    <w:tc>
                      <w:tcPr>
                        <w:tcW w:w="3860"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Tipo de Nombramiento</w:t>
                        </w:r>
                      </w:p>
                    </w:tc>
                    <w:tc>
                      <w:tcPr>
                        <w:tcW w:w="6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Civil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Docente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Administrativo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De Servicio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Otro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Soltero</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0,346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0,393</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Casado</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0,446</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0,477</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Viudo</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0,011</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Divorciado</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0,037</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Unión Libre</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0,076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0,079</w:t>
                        </w:r>
                      </w:p>
                    </w:tc>
                  </w:tr>
                  <w:tr w:rsidR="000A180D">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0,914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0,023</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0,004</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0,059</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1,00</w:t>
                        </w:r>
                      </w:p>
                    </w:tc>
                  </w:tr>
                </w:tbl>
                <w:p w:rsidR="000A180D" w:rsidRDefault="000A180D">
                  <w:pPr>
                    <w:rPr>
                      <w:rFonts w:ascii="Arial" w:hAnsi="Arial" w:cs="Arial"/>
                      <w:b/>
                      <w:bCs/>
                      <w:sz w:val="18"/>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 </w:t>
                  </w:r>
                </w:p>
                <w:p w:rsidR="000A180D" w:rsidRDefault="000A180D">
                  <w:pPr>
                    <w:rPr>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rPr>
                      <w:lang w:val="es-EC"/>
                    </w:rPr>
                  </w:pPr>
                </w:p>
                <w:p w:rsidR="000A180D" w:rsidRDefault="000A180D">
                  <w:pPr>
                    <w:ind w:left="708"/>
                    <w:rPr>
                      <w:rFonts w:ascii="Arial" w:hAnsi="Arial" w:cs="Arial"/>
                      <w:b/>
                      <w:bCs/>
                      <w:sz w:val="20"/>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b/>
          <w:bCs/>
          <w:sz w:val="24"/>
          <w:lang w:val="es-ES"/>
        </w:rPr>
      </w:pPr>
      <w:r>
        <w:rPr>
          <w:b/>
          <w:bCs/>
          <w:sz w:val="24"/>
          <w:lang w:val="es-ES"/>
        </w:rPr>
        <w:t>4.5.9</w:t>
      </w:r>
      <w:r>
        <w:rPr>
          <w:b/>
          <w:bCs/>
          <w:sz w:val="24"/>
          <w:lang w:val="es-ES"/>
        </w:rPr>
        <w:tab/>
        <w:t>Distribución conjunta  entre Estado Civil e Instrucción Formal.</w:t>
      </w:r>
    </w:p>
    <w:p w:rsidR="000A180D" w:rsidRDefault="000A180D">
      <w:pPr>
        <w:pStyle w:val="Sangra2detindependiente"/>
        <w:spacing w:line="480" w:lineRule="auto"/>
        <w:ind w:left="0"/>
        <w:rPr>
          <w:b/>
          <w:bCs/>
          <w:sz w:val="24"/>
          <w:lang w:val="es-ES"/>
        </w:rPr>
      </w:pPr>
      <w:r>
        <w:rPr>
          <w:b/>
          <w:bCs/>
          <w:sz w:val="24"/>
          <w:lang w:val="es-ES"/>
        </w:rPr>
        <w:t xml:space="preserve">            </w:t>
      </w:r>
    </w:p>
    <w:p w:rsidR="000A180D" w:rsidRDefault="000A180D">
      <w:pPr>
        <w:pStyle w:val="Sangra2detindependiente"/>
        <w:spacing w:line="480" w:lineRule="auto"/>
        <w:ind w:left="708"/>
        <w:rPr>
          <w:sz w:val="24"/>
          <w:lang w:val="es-ES"/>
        </w:rPr>
      </w:pPr>
      <w:r>
        <w:rPr>
          <w:sz w:val="24"/>
          <w:lang w:val="es-ES"/>
        </w:rPr>
        <w:t>Las categorías que intervienen para este análisis bivariado son las siguientes:</w:t>
      </w:r>
    </w:p>
    <w:p w:rsidR="000A180D" w:rsidRDefault="000A180D">
      <w:pPr>
        <w:pStyle w:val="Sangra2detindependiente"/>
        <w:spacing w:line="480" w:lineRule="auto"/>
        <w:ind w:left="0"/>
        <w:rPr>
          <w:sz w:val="24"/>
          <w:lang w:val="es-ES"/>
        </w:rPr>
      </w:pPr>
      <w:r>
        <w:rPr>
          <w:sz w:val="24"/>
          <w:lang w:val="es-ES"/>
        </w:rPr>
        <w:t xml:space="preserve"> </w:t>
      </w:r>
    </w:p>
    <w:p w:rsidR="000A180D" w:rsidRDefault="000A180D">
      <w:pPr>
        <w:pStyle w:val="Sangra2detindependiente"/>
        <w:spacing w:line="480" w:lineRule="auto"/>
        <w:ind w:left="708"/>
        <w:rPr>
          <w:sz w:val="24"/>
          <w:lang w:val="es-ES"/>
        </w:rPr>
      </w:pPr>
      <w:r>
        <w:rPr>
          <w:sz w:val="24"/>
          <w:lang w:val="es-ES"/>
        </w:rPr>
        <w:t>Variable Estado Civil.</w:t>
      </w:r>
    </w:p>
    <w:p w:rsidR="000A180D" w:rsidRDefault="000A180D">
      <w:pPr>
        <w:pStyle w:val="Sangra2detindependiente"/>
        <w:spacing w:line="480" w:lineRule="auto"/>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Soltero</w:t>
      </w:r>
    </w:p>
    <w:p w:rsidR="000A180D" w:rsidRDefault="000A180D">
      <w:pPr>
        <w:pStyle w:val="Sangra2detindependiente"/>
        <w:spacing w:line="480" w:lineRule="auto"/>
        <w:ind w:left="703"/>
        <w:rPr>
          <w:sz w:val="24"/>
          <w:lang w:val="es-ES"/>
        </w:rPr>
      </w:pPr>
      <w:r>
        <w:rPr>
          <w:sz w:val="24"/>
          <w:lang w:val="es-ES"/>
        </w:rPr>
        <w:t>2:</w:t>
      </w:r>
      <w:r>
        <w:rPr>
          <w:sz w:val="24"/>
          <w:lang w:val="es-ES"/>
        </w:rPr>
        <w:tab/>
        <w:t>Casado.</w:t>
      </w:r>
    </w:p>
    <w:p w:rsidR="000A180D" w:rsidRDefault="000A180D">
      <w:pPr>
        <w:pStyle w:val="Sangra2detindependiente"/>
        <w:spacing w:line="480" w:lineRule="auto"/>
        <w:ind w:left="703"/>
        <w:rPr>
          <w:sz w:val="24"/>
          <w:lang w:val="es-ES"/>
        </w:rPr>
      </w:pPr>
      <w:r>
        <w:rPr>
          <w:sz w:val="24"/>
          <w:lang w:val="es-ES"/>
        </w:rPr>
        <w:t>3:</w:t>
      </w:r>
      <w:r>
        <w:rPr>
          <w:sz w:val="24"/>
          <w:lang w:val="es-ES"/>
        </w:rPr>
        <w:tab/>
        <w:t>Viudo.</w:t>
      </w:r>
    </w:p>
    <w:p w:rsidR="000A180D" w:rsidRDefault="000A180D">
      <w:pPr>
        <w:pStyle w:val="Sangra2detindependiente"/>
        <w:spacing w:line="480" w:lineRule="auto"/>
        <w:ind w:left="703"/>
        <w:rPr>
          <w:sz w:val="24"/>
          <w:lang w:val="es-ES"/>
        </w:rPr>
      </w:pPr>
      <w:r>
        <w:rPr>
          <w:sz w:val="24"/>
          <w:lang w:val="es-ES"/>
        </w:rPr>
        <w:t>4:</w:t>
      </w:r>
      <w:r>
        <w:rPr>
          <w:sz w:val="24"/>
          <w:lang w:val="es-ES"/>
        </w:rPr>
        <w:tab/>
        <w:t>Divorciado.</w:t>
      </w:r>
    </w:p>
    <w:p w:rsidR="000A180D" w:rsidRDefault="000A180D">
      <w:pPr>
        <w:pStyle w:val="Sangra2detindependiente"/>
        <w:spacing w:line="480" w:lineRule="auto"/>
        <w:ind w:left="1408" w:hanging="705"/>
        <w:rPr>
          <w:sz w:val="24"/>
          <w:lang w:val="es-ES"/>
        </w:rPr>
      </w:pPr>
      <w:r>
        <w:rPr>
          <w:sz w:val="24"/>
          <w:lang w:val="es-ES"/>
        </w:rPr>
        <w:t>5:</w:t>
      </w:r>
      <w:r>
        <w:rPr>
          <w:sz w:val="24"/>
          <w:lang w:val="es-ES"/>
        </w:rPr>
        <w:tab/>
        <w:t>Unión Libre.</w:t>
      </w:r>
    </w:p>
    <w:p w:rsidR="000A180D" w:rsidRDefault="000A180D">
      <w:pPr>
        <w:pStyle w:val="Sangra2detindependiente"/>
        <w:spacing w:line="480" w:lineRule="auto"/>
        <w:ind w:left="1408" w:hanging="705"/>
        <w:rPr>
          <w:sz w:val="24"/>
          <w:lang w:val="es-ES"/>
        </w:rPr>
      </w:pPr>
    </w:p>
    <w:p w:rsidR="000A180D" w:rsidRDefault="000A180D">
      <w:pPr>
        <w:pStyle w:val="Sangra2detindependiente"/>
        <w:spacing w:line="480" w:lineRule="auto"/>
        <w:ind w:left="0" w:firstLine="703"/>
        <w:rPr>
          <w:sz w:val="24"/>
          <w:lang w:val="es-ES"/>
        </w:rPr>
      </w:pPr>
      <w:r>
        <w:rPr>
          <w:sz w:val="24"/>
          <w:lang w:val="es-ES"/>
        </w:rPr>
        <w:t>Variable Instrucción Formal.</w:t>
      </w:r>
    </w:p>
    <w:p w:rsidR="000A180D" w:rsidRDefault="000A180D">
      <w:pPr>
        <w:pStyle w:val="Sangra2detindependiente"/>
        <w:spacing w:line="480" w:lineRule="auto"/>
        <w:ind w:left="0" w:firstLine="703"/>
        <w:rPr>
          <w:sz w:val="24"/>
          <w:lang w:val="es-ES"/>
        </w:rPr>
      </w:pPr>
      <w:r>
        <w:rPr>
          <w:sz w:val="24"/>
          <w:lang w:val="es-ES"/>
        </w:rPr>
        <w:t>Categorías:</w:t>
      </w:r>
    </w:p>
    <w:p w:rsidR="000A180D" w:rsidRDefault="000A180D">
      <w:pPr>
        <w:pStyle w:val="Sangra2detindependiente"/>
        <w:spacing w:line="480" w:lineRule="auto"/>
        <w:ind w:left="703"/>
        <w:rPr>
          <w:sz w:val="24"/>
          <w:lang w:val="es-ES"/>
        </w:rPr>
      </w:pPr>
      <w:r>
        <w:rPr>
          <w:sz w:val="24"/>
          <w:lang w:val="es-ES"/>
        </w:rPr>
        <w:t>1:</w:t>
      </w:r>
      <w:r>
        <w:rPr>
          <w:sz w:val="24"/>
          <w:lang w:val="es-ES"/>
        </w:rPr>
        <w:tab/>
        <w:t>Sin Instrucción.</w:t>
      </w:r>
    </w:p>
    <w:p w:rsidR="000A180D" w:rsidRDefault="000A180D">
      <w:pPr>
        <w:pStyle w:val="Sangra2detindependiente"/>
        <w:spacing w:line="480" w:lineRule="auto"/>
        <w:ind w:left="703"/>
        <w:rPr>
          <w:sz w:val="24"/>
          <w:lang w:val="es-ES"/>
        </w:rPr>
      </w:pPr>
      <w:r>
        <w:rPr>
          <w:sz w:val="24"/>
          <w:lang w:val="es-ES"/>
        </w:rPr>
        <w:t>2:</w:t>
      </w:r>
      <w:r>
        <w:rPr>
          <w:sz w:val="24"/>
          <w:lang w:val="es-ES"/>
        </w:rPr>
        <w:tab/>
        <w:t>Instrucción Primaria</w:t>
      </w:r>
    </w:p>
    <w:p w:rsidR="000A180D" w:rsidRDefault="000A180D">
      <w:pPr>
        <w:pStyle w:val="Sangra2detindependiente"/>
        <w:spacing w:line="480" w:lineRule="auto"/>
        <w:ind w:left="703"/>
        <w:rPr>
          <w:sz w:val="24"/>
          <w:lang w:val="es-ES"/>
        </w:rPr>
      </w:pPr>
      <w:r>
        <w:rPr>
          <w:sz w:val="24"/>
          <w:lang w:val="es-ES"/>
        </w:rPr>
        <w:t>3:</w:t>
      </w:r>
      <w:r>
        <w:rPr>
          <w:sz w:val="24"/>
          <w:lang w:val="es-ES"/>
        </w:rPr>
        <w:tab/>
        <w:t>Carrera Corta</w:t>
      </w:r>
    </w:p>
    <w:p w:rsidR="000A180D" w:rsidRDefault="000A180D">
      <w:pPr>
        <w:pStyle w:val="Sangra2detindependiente"/>
        <w:spacing w:line="480" w:lineRule="auto"/>
        <w:ind w:left="708"/>
        <w:rPr>
          <w:sz w:val="24"/>
          <w:lang w:val="es-ES"/>
        </w:rPr>
      </w:pPr>
      <w:r>
        <w:rPr>
          <w:sz w:val="24"/>
          <w:lang w:val="es-ES"/>
        </w:rPr>
        <w:t>4.         Bachillerato.</w:t>
      </w:r>
    </w:p>
    <w:p w:rsidR="000A180D" w:rsidRDefault="000A180D">
      <w:pPr>
        <w:pStyle w:val="Sangra2detindependiente"/>
        <w:spacing w:line="480" w:lineRule="auto"/>
        <w:ind w:left="708"/>
        <w:rPr>
          <w:sz w:val="24"/>
          <w:lang w:val="es-ES"/>
        </w:rPr>
      </w:pPr>
      <w:r>
        <w:rPr>
          <w:sz w:val="24"/>
          <w:lang w:val="es-ES"/>
        </w:rPr>
        <w:t>5.         Postbachillerato.</w:t>
      </w:r>
    </w:p>
    <w:p w:rsidR="000A180D" w:rsidRDefault="000A180D">
      <w:pPr>
        <w:pStyle w:val="Sangra2detindependiente"/>
        <w:spacing w:line="480" w:lineRule="auto"/>
        <w:ind w:left="708"/>
        <w:rPr>
          <w:sz w:val="24"/>
          <w:lang w:val="es-ES"/>
        </w:rPr>
      </w:pPr>
      <w:r>
        <w:rPr>
          <w:sz w:val="24"/>
          <w:lang w:val="es-ES"/>
        </w:rPr>
        <w:t>6.         Superior.</w:t>
      </w:r>
    </w:p>
    <w:p w:rsidR="000A180D" w:rsidRDefault="000A180D">
      <w:pPr>
        <w:pStyle w:val="Sangra2detindependiente"/>
        <w:spacing w:line="480" w:lineRule="auto"/>
        <w:ind w:left="1408" w:hanging="705"/>
        <w:rPr>
          <w:sz w:val="24"/>
          <w:lang w:val="es-ES"/>
        </w:rPr>
      </w:pPr>
    </w:p>
    <w:p w:rsidR="000A180D" w:rsidRDefault="000A180D">
      <w:pPr>
        <w:pStyle w:val="Sangra2detindependiente"/>
        <w:spacing w:line="480" w:lineRule="auto"/>
        <w:rPr>
          <w:sz w:val="24"/>
          <w:lang w:val="es-ES"/>
        </w:rPr>
      </w:pPr>
      <w:r>
        <w:rPr>
          <w:sz w:val="24"/>
          <w:lang w:val="es-ES"/>
        </w:rPr>
        <w:t>En el cuadro 4.9 el 25.9 % de los directores y rectores que han obtenido el nivel más alto de instrucción formal :superior son casados, y el 16.7% con instrucción superior son solteros, el 13.6% de los directores y rectores que son de instrucción formal postbachillerato son solteros.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noProof/>
          <w:sz w:val="24"/>
          <w:lang w:val="es-ES"/>
        </w:rPr>
        <w:pict>
          <v:shape id="_x0000_s1156" type="#_x0000_t202" style="position:absolute;left:0;text-align:left;margin-left:9pt;margin-top:9pt;width:423pt;height:243pt;z-index:251661824" filled="f" fillcolor="gray" strokeweight="3pt">
            <v:stroke linestyle="thinThin"/>
            <v:textbox>
              <w:txbxContent>
                <w:p w:rsidR="000A180D" w:rsidRDefault="000A180D">
                  <w:pPr>
                    <w:jc w:val="center"/>
                    <w:rPr>
                      <w:rFonts w:ascii="Arial" w:hAnsi="Arial" w:cs="Arial"/>
                      <w:b/>
                      <w:bCs/>
                      <w:sz w:val="18"/>
                      <w:lang w:val="es-EC"/>
                    </w:rPr>
                  </w:pPr>
                  <w:r>
                    <w:rPr>
                      <w:rFonts w:ascii="Arial" w:hAnsi="Arial" w:cs="Arial"/>
                      <w:b/>
                      <w:bCs/>
                      <w:sz w:val="18"/>
                      <w:lang w:val="es-EC"/>
                    </w:rPr>
                    <w:t>Cuadro 4.9</w:t>
                  </w:r>
                </w:p>
                <w:p w:rsidR="000A180D" w:rsidRDefault="000A180D">
                  <w:pPr>
                    <w:pStyle w:val="Ttulo2"/>
                    <w:rPr>
                      <w:sz w:val="18"/>
                      <w:lang w:val="es-EC"/>
                    </w:rPr>
                  </w:pPr>
                  <w:r>
                    <w:rPr>
                      <w:sz w:val="18"/>
                      <w:lang w:val="es-EC"/>
                    </w:rPr>
                    <w:t>Variables Instrucción Formal vs Estado Civil</w:t>
                  </w:r>
                </w:p>
                <w:p w:rsidR="000A180D" w:rsidRDefault="000A180D">
                  <w:pPr>
                    <w:pStyle w:val="Ttulo2"/>
                    <w:rPr>
                      <w:sz w:val="18"/>
                      <w:lang w:val="es-EC"/>
                    </w:rPr>
                  </w:pPr>
                  <w:r>
                    <w:rPr>
                      <w:sz w:val="18"/>
                      <w:lang w:val="es-EC"/>
                    </w:rPr>
                    <w:t>del grupo de directores y rectores</w:t>
                  </w:r>
                </w:p>
                <w:p w:rsidR="000A180D" w:rsidRDefault="000A180D">
                  <w:pPr>
                    <w:pStyle w:val="Ttulo5"/>
                    <w:rPr>
                      <w:szCs w:val="24"/>
                      <w:lang w:val="es-EC"/>
                    </w:rPr>
                  </w:pPr>
                  <w:r>
                    <w:rPr>
                      <w:szCs w:val="24"/>
                      <w:lang w:val="es-EC"/>
                    </w:rPr>
                    <w:t>Provincia de Esmeraldas</w:t>
                  </w:r>
                </w:p>
                <w:p w:rsidR="000A180D" w:rsidRDefault="000A180D">
                  <w:pPr>
                    <w:jc w:val="center"/>
                    <w:rPr>
                      <w:sz w:val="18"/>
                      <w:lang w:val="es-EC"/>
                    </w:rPr>
                  </w:pPr>
                </w:p>
                <w:tbl>
                  <w:tblPr>
                    <w:tblW w:w="8115" w:type="dxa"/>
                    <w:jc w:val="center"/>
                    <w:tblLayout w:type="fixed"/>
                    <w:tblCellMar>
                      <w:left w:w="0" w:type="dxa"/>
                      <w:right w:w="0" w:type="dxa"/>
                    </w:tblCellMar>
                    <w:tblLook w:val="0000"/>
                  </w:tblPr>
                  <w:tblGrid>
                    <w:gridCol w:w="1060"/>
                    <w:gridCol w:w="1115"/>
                    <w:gridCol w:w="1080"/>
                    <w:gridCol w:w="720"/>
                    <w:gridCol w:w="1080"/>
                    <w:gridCol w:w="1440"/>
                    <w:gridCol w:w="900"/>
                    <w:gridCol w:w="720"/>
                  </w:tblGrid>
                  <w:tr w:rsidR="000A180D">
                    <w:trPr>
                      <w:trHeight w:val="270"/>
                      <w:jc w:val="center"/>
                    </w:trPr>
                    <w:tc>
                      <w:tcPr>
                        <w:tcW w:w="10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Estado </w:t>
                        </w:r>
                      </w:p>
                    </w:tc>
                    <w:tc>
                      <w:tcPr>
                        <w:tcW w:w="6335" w:type="dxa"/>
                        <w:gridSpan w:val="6"/>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Instrucción Formal</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Civil</w:t>
                        </w:r>
                      </w:p>
                    </w:tc>
                    <w:tc>
                      <w:tcPr>
                        <w:tcW w:w="1115"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xml:space="preserve">Sin </w:t>
                        </w:r>
                      </w:p>
                    </w:tc>
                    <w:tc>
                      <w:tcPr>
                        <w:tcW w:w="108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xml:space="preserve">Instrucción </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xml:space="preserve">Carrera </w:t>
                        </w:r>
                      </w:p>
                    </w:tc>
                    <w:tc>
                      <w:tcPr>
                        <w:tcW w:w="108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Bachillerato</w:t>
                        </w:r>
                      </w:p>
                    </w:tc>
                    <w:tc>
                      <w:tcPr>
                        <w:tcW w:w="14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Postbachillerato</w:t>
                        </w:r>
                      </w:p>
                    </w:tc>
                    <w:tc>
                      <w:tcPr>
                        <w:tcW w:w="90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Superior</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70"/>
                      <w:jc w:val="center"/>
                    </w:trPr>
                    <w:tc>
                      <w:tcPr>
                        <w:tcW w:w="10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w:t>
                        </w:r>
                      </w:p>
                    </w:tc>
                    <w:tc>
                      <w:tcPr>
                        <w:tcW w:w="1115"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Instrucción</w:t>
                        </w:r>
                      </w:p>
                    </w:tc>
                    <w:tc>
                      <w:tcPr>
                        <w:tcW w:w="108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Primaria</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Corta</w:t>
                        </w:r>
                      </w:p>
                    </w:tc>
                    <w:tc>
                      <w:tcPr>
                        <w:tcW w:w="108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c>
                      <w:tcPr>
                        <w:tcW w:w="14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Soltero</w:t>
                        </w:r>
                      </w:p>
                    </w:tc>
                    <w:tc>
                      <w:tcPr>
                        <w:tcW w:w="1115"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0,007</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0,071</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0,136</w:t>
                        </w:r>
                      </w:p>
                    </w:tc>
                    <w:tc>
                      <w:tcPr>
                        <w:tcW w:w="9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0,167</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0,393</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Casado</w:t>
                        </w:r>
                      </w:p>
                    </w:tc>
                    <w:tc>
                      <w:tcPr>
                        <w:tcW w:w="1115"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0,013</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0,006</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0,000</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0,116</w:t>
                        </w:r>
                      </w:p>
                    </w:tc>
                    <w:tc>
                      <w:tcPr>
                        <w:tcW w:w="144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0,084</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0,259</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0,477</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Viudo</w:t>
                        </w:r>
                      </w:p>
                    </w:tc>
                    <w:tc>
                      <w:tcPr>
                        <w:tcW w:w="1115"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0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72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0,000</w:t>
                        </w:r>
                      </w:p>
                    </w:tc>
                    <w:tc>
                      <w:tcPr>
                        <w:tcW w:w="10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4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9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0,009</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0,011</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Divorciado</w:t>
                        </w:r>
                      </w:p>
                    </w:tc>
                    <w:tc>
                      <w:tcPr>
                        <w:tcW w:w="1115"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0,000</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0,007</w:t>
                        </w:r>
                      </w:p>
                    </w:tc>
                    <w:tc>
                      <w:tcPr>
                        <w:tcW w:w="144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0,007</w:t>
                        </w:r>
                      </w:p>
                    </w:tc>
                    <w:tc>
                      <w:tcPr>
                        <w:tcW w:w="9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0,023</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0,04</w:t>
                        </w:r>
                      </w:p>
                    </w:tc>
                  </w:tr>
                  <w:tr w:rsidR="000A180D">
                    <w:trPr>
                      <w:trHeight w:val="270"/>
                      <w:jc w:val="center"/>
                    </w:trPr>
                    <w:tc>
                      <w:tcPr>
                        <w:tcW w:w="10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Unión Libre</w:t>
                        </w:r>
                      </w:p>
                    </w:tc>
                    <w:tc>
                      <w:tcPr>
                        <w:tcW w:w="1115"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w:t>
                        </w:r>
                      </w:p>
                    </w:tc>
                    <w:tc>
                      <w:tcPr>
                        <w:tcW w:w="10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72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0,000</w:t>
                        </w:r>
                      </w:p>
                    </w:tc>
                    <w:tc>
                      <w:tcPr>
                        <w:tcW w:w="10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0,019</w:t>
                        </w:r>
                      </w:p>
                    </w:tc>
                    <w:tc>
                      <w:tcPr>
                        <w:tcW w:w="14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0,029</w:t>
                        </w:r>
                      </w:p>
                    </w:tc>
                    <w:tc>
                      <w:tcPr>
                        <w:tcW w:w="9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0,03</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0,079</w:t>
                        </w:r>
                      </w:p>
                    </w:tc>
                  </w:tr>
                  <w:tr w:rsidR="000A180D">
                    <w:trPr>
                      <w:trHeight w:val="270"/>
                      <w:jc w:val="center"/>
                    </w:trPr>
                    <w:tc>
                      <w:tcPr>
                        <w:tcW w:w="10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1115"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0,026</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0,016</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0,001</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0,214</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0,256</w:t>
                        </w:r>
                      </w:p>
                    </w:tc>
                    <w:tc>
                      <w:tcPr>
                        <w:tcW w:w="9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0,487</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1,00</w:t>
                        </w:r>
                      </w:p>
                    </w:tc>
                  </w:tr>
                </w:tbl>
                <w:p w:rsidR="000A180D" w:rsidRDefault="000A180D">
                  <w:pPr>
                    <w:rPr>
                      <w:lang w:val="es-EC"/>
                    </w:rPr>
                  </w:pPr>
                </w:p>
                <w:p w:rsidR="000A180D" w:rsidRDefault="000A180D">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 </w:t>
                  </w:r>
                </w:p>
                <w:p w:rsidR="000A180D" w:rsidRDefault="000A180D">
                  <w:pPr>
                    <w:rPr>
                      <w:sz w:val="18"/>
                      <w:lang w:val="es-EC"/>
                    </w:rPr>
                  </w:pP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rPr>
                      <w:rFonts w:ascii="Arial" w:hAnsi="Arial" w:cs="Arial"/>
                      <w:b/>
                      <w:bCs/>
                      <w:sz w:val="20"/>
                      <w:lang w:val="es-EC"/>
                    </w:rPr>
                  </w:pPr>
                </w:p>
                <w:p w:rsidR="000A180D" w:rsidRDefault="000A180D">
                  <w:pPr>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0"/>
        <w:rPr>
          <w:sz w:val="24"/>
        </w:rPr>
      </w:pPr>
      <w:r>
        <w:rPr>
          <w:b/>
          <w:bCs/>
          <w:sz w:val="24"/>
        </w:rPr>
        <w:t xml:space="preserve"> </w:t>
      </w:r>
      <w:r>
        <w:rPr>
          <w:sz w:val="24"/>
        </w:rPr>
        <w:t xml:space="preserve">En el anexo 4 se encuentra otras tablas bivariadas correspondientes al grupo de directores y rectores. </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b/>
          <w:bCs/>
          <w:sz w:val="24"/>
        </w:rPr>
      </w:pPr>
    </w:p>
    <w:p w:rsidR="000A180D" w:rsidRDefault="000A180D">
      <w:pPr>
        <w:pStyle w:val="Sangra2detindependiente"/>
        <w:numPr>
          <w:ilvl w:val="1"/>
          <w:numId w:val="13"/>
        </w:numPr>
        <w:tabs>
          <w:tab w:val="num" w:pos="540"/>
        </w:tabs>
        <w:spacing w:line="480" w:lineRule="auto"/>
        <w:ind w:left="720" w:hanging="720"/>
        <w:rPr>
          <w:b/>
          <w:bCs/>
          <w:sz w:val="24"/>
        </w:rPr>
      </w:pPr>
      <w:r>
        <w:rPr>
          <w:b/>
          <w:bCs/>
          <w:sz w:val="24"/>
        </w:rPr>
        <w:t xml:space="preserve">    Análisis de Contingencia entre variables para el grupo de  </w:t>
      </w:r>
    </w:p>
    <w:p w:rsidR="000A180D" w:rsidRDefault="000A180D">
      <w:pPr>
        <w:pStyle w:val="Sangra2detindependiente"/>
        <w:spacing w:line="480" w:lineRule="auto"/>
        <w:ind w:left="540"/>
        <w:rPr>
          <w:b/>
          <w:bCs/>
          <w:sz w:val="24"/>
        </w:rPr>
      </w:pPr>
      <w:r>
        <w:rPr>
          <w:b/>
          <w:bCs/>
          <w:sz w:val="24"/>
        </w:rPr>
        <w:t xml:space="preserve">     directores y rectores.</w:t>
      </w:r>
    </w:p>
    <w:p w:rsidR="000A180D" w:rsidRDefault="000A180D">
      <w:pPr>
        <w:pStyle w:val="Sangra2detindependiente"/>
        <w:spacing w:line="480" w:lineRule="auto"/>
        <w:ind w:left="708"/>
        <w:rPr>
          <w:b/>
          <w:bCs/>
          <w:sz w:val="24"/>
        </w:rPr>
      </w:pPr>
    </w:p>
    <w:p w:rsidR="000A180D" w:rsidRDefault="000A180D">
      <w:pPr>
        <w:pStyle w:val="Sangra2detindependiente"/>
        <w:spacing w:line="480" w:lineRule="auto"/>
        <w:ind w:left="709"/>
        <w:rPr>
          <w:sz w:val="24"/>
        </w:rPr>
      </w:pPr>
      <w:r>
        <w:rPr>
          <w:sz w:val="24"/>
        </w:rPr>
        <w:t>Mediante este análisis se desea investigar que clase de dependencia (no necesariamente lineal) existe entre dos variables que se denominarán factores, para esto se utiliza un método de clasificación de las variables aleatorias con sus respectivos valores observados de acuerdo a los diferentes criterios de clasificación de las variables en estudio.  Deben existir como mínimo dos criterios de clasificación para cada variable y los cuales deben ser exhaustivos y mutuamente excluyentes.</w:t>
      </w:r>
    </w:p>
    <w:p w:rsidR="000A180D" w:rsidRDefault="000A180D">
      <w:pPr>
        <w:pStyle w:val="Sangra2detindependiente"/>
        <w:spacing w:line="480" w:lineRule="auto"/>
        <w:ind w:left="1418"/>
        <w:rPr>
          <w:sz w:val="24"/>
        </w:rPr>
      </w:pPr>
    </w:p>
    <w:p w:rsidR="000A180D" w:rsidRDefault="000A180D">
      <w:pPr>
        <w:pStyle w:val="Sangra2detindependiente"/>
        <w:spacing w:line="480" w:lineRule="auto"/>
        <w:ind w:left="709"/>
        <w:rPr>
          <w:sz w:val="24"/>
        </w:rPr>
      </w:pPr>
      <w:r>
        <w:rPr>
          <w:sz w:val="24"/>
        </w:rPr>
        <w:t>Las tablas de contingencia se componen a partir de un arreglo matricial de r filas y c columnas; donde r es el número de niveles o criterios de clasificación para la variable Y y c es el número de niveles o criterios de clasificación para la variable X .  En las tablas de contingencia las observaciones que existen en el criterio de clasificación de cada variable, a continuación se encuentra un tipo de tabla de contingencia.</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jc w:val="center"/>
        <w:rPr>
          <w:sz w:val="24"/>
        </w:rPr>
      </w:pPr>
      <w:r>
        <w:rPr>
          <w:b/>
          <w:bCs/>
          <w:sz w:val="24"/>
        </w:rPr>
        <w:t>Tabla de Contingencia</w:t>
      </w:r>
    </w:p>
    <w:p w:rsidR="000A180D" w:rsidRDefault="000A180D">
      <w:pPr>
        <w:pStyle w:val="Sangra2detindependiente"/>
        <w:spacing w:line="480" w:lineRule="auto"/>
        <w:ind w:left="703"/>
        <w:jc w:val="center"/>
        <w:rPr>
          <w:b/>
          <w:bCs/>
          <w:sz w:val="24"/>
        </w:rPr>
      </w:pPr>
      <w:r>
        <w:rPr>
          <w:noProof/>
          <w:sz w:val="24"/>
          <w:lang w:val="es-ES"/>
        </w:rPr>
        <w:pict>
          <v:shape id="_x0000_s1163" type="#_x0000_t202" style="position:absolute;left:0;text-align:left;margin-left:45pt;margin-top:17.5pt;width:315pt;height:254.2pt;z-index:251668992">
            <v:textbox>
              <w:txbxContent>
                <w:tbl>
                  <w:tblPr>
                    <w:tblW w:w="5775" w:type="dxa"/>
                    <w:tblLayout w:type="fixed"/>
                    <w:tblCellMar>
                      <w:left w:w="0" w:type="dxa"/>
                      <w:right w:w="0" w:type="dxa"/>
                    </w:tblCellMar>
                    <w:tblLook w:val="0000"/>
                  </w:tblPr>
                  <w:tblGrid>
                    <w:gridCol w:w="915"/>
                    <w:gridCol w:w="720"/>
                    <w:gridCol w:w="540"/>
                    <w:gridCol w:w="720"/>
                    <w:gridCol w:w="720"/>
                    <w:gridCol w:w="180"/>
                    <w:gridCol w:w="540"/>
                    <w:gridCol w:w="180"/>
                    <w:gridCol w:w="50"/>
                    <w:gridCol w:w="490"/>
                    <w:gridCol w:w="720"/>
                  </w:tblGrid>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54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1620" w:type="dxa"/>
                        <w:gridSpan w:val="3"/>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pStyle w:val="Ttulo2"/>
                          <w:rPr>
                            <w:rFonts w:eastAsia="Arial Unicode MS"/>
                            <w:szCs w:val="20"/>
                          </w:rPr>
                        </w:pPr>
                        <w:r>
                          <w:rPr>
                            <w:szCs w:val="20"/>
                          </w:rPr>
                          <w:t>X</w:t>
                        </w:r>
                      </w:p>
                    </w:tc>
                    <w:tc>
                      <w:tcPr>
                        <w:tcW w:w="5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49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54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2160" w:type="dxa"/>
                        <w:gridSpan w:val="4"/>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Criterios de clasificación</w:t>
                        </w:r>
                      </w:p>
                    </w:tc>
                    <w:tc>
                      <w:tcPr>
                        <w:tcW w:w="720" w:type="dxa"/>
                        <w:gridSpan w:val="3"/>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r>
                  <w:tr w:rsidR="000A180D">
                    <w:trPr>
                      <w:trHeight w:val="270"/>
                    </w:trPr>
                    <w:tc>
                      <w:tcPr>
                        <w:tcW w:w="1635"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hAnsi="Arial" w:cs="Arial"/>
                            <w:b/>
                            <w:bCs/>
                            <w:sz w:val="20"/>
                            <w:szCs w:val="20"/>
                          </w:rPr>
                        </w:pPr>
                        <w:r>
                          <w:rPr>
                            <w:rFonts w:ascii="Arial" w:hAnsi="Arial" w:cs="Arial"/>
                            <w:b/>
                            <w:bCs/>
                            <w:sz w:val="20"/>
                            <w:szCs w:val="20"/>
                          </w:rPr>
                          <w:t xml:space="preserve">        Criterios de         </w:t>
                        </w:r>
                      </w:p>
                      <w:p w:rsidR="000A180D" w:rsidRDefault="000A180D">
                        <w:pPr>
                          <w:rPr>
                            <w:rFonts w:ascii="Arial" w:eastAsia="Arial Unicode MS" w:hAnsi="Arial" w:cs="Arial"/>
                            <w:b/>
                            <w:bCs/>
                            <w:sz w:val="20"/>
                            <w:szCs w:val="20"/>
                          </w:rPr>
                        </w:pPr>
                        <w:r>
                          <w:rPr>
                            <w:rFonts w:ascii="Arial" w:hAnsi="Arial" w:cs="Arial"/>
                            <w:b/>
                            <w:bCs/>
                            <w:sz w:val="20"/>
                            <w:szCs w:val="20"/>
                          </w:rPr>
                          <w:t xml:space="preserve">       clasificación</w:t>
                        </w:r>
                      </w:p>
                    </w:tc>
                    <w:tc>
                      <w:tcPr>
                        <w:tcW w:w="5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720" w:type="dxa"/>
                        <w:gridSpan w:val="2"/>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w:t>
                        </w:r>
                      </w:p>
                    </w:tc>
                    <w:tc>
                      <w:tcPr>
                        <w:tcW w:w="720"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c</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Total</w:t>
                        </w:r>
                      </w:p>
                    </w:tc>
                  </w:tr>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11</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12</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13</w:t>
                        </w: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1c</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w:t>
                        </w:r>
                        <w:r>
                          <w:rPr>
                            <w:rFonts w:ascii="Arial" w:hAnsi="Arial" w:cs="Arial"/>
                            <w:sz w:val="20"/>
                            <w:szCs w:val="20"/>
                          </w:rPr>
                          <w:t>.</w:t>
                        </w: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11</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12</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13</w:t>
                        </w:r>
                      </w:p>
                    </w:tc>
                    <w:tc>
                      <w:tcPr>
                        <w:tcW w:w="720" w:type="dxa"/>
                        <w:gridSpan w:val="2"/>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1c</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21</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22</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2c</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w:t>
                        </w:r>
                        <w:r>
                          <w:rPr>
                            <w:rFonts w:ascii="Arial" w:hAnsi="Arial" w:cs="Arial"/>
                            <w:sz w:val="20"/>
                            <w:szCs w:val="20"/>
                          </w:rPr>
                          <w:t>.</w:t>
                        </w: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21</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22</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2c</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3</w:t>
                        </w:r>
                        <w:r>
                          <w:rPr>
                            <w:rFonts w:ascii="Arial" w:hAnsi="Arial" w:cs="Arial"/>
                            <w:sz w:val="20"/>
                            <w:szCs w:val="20"/>
                          </w:rPr>
                          <w:t>.</w:t>
                        </w: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pStyle w:val="Ttulo2"/>
                          <w:rPr>
                            <w:rFonts w:eastAsia="Arial Unicode MS"/>
                            <w:szCs w:val="20"/>
                          </w:rPr>
                        </w:pPr>
                        <w:r>
                          <w:rPr>
                            <w:szCs w:val="20"/>
                          </w:rPr>
                          <w:t>Y</w:t>
                        </w:r>
                      </w:p>
                    </w:tc>
                    <w:tc>
                      <w:tcPr>
                        <w:tcW w:w="72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255"/>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r</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r1</w:t>
                        </w:r>
                      </w:p>
                    </w:tc>
                    <w:tc>
                      <w:tcPr>
                        <w:tcW w:w="720"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r2</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rc</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r</w:t>
                        </w:r>
                        <w:r>
                          <w:rPr>
                            <w:rFonts w:ascii="Arial" w:hAnsi="Arial" w:cs="Arial"/>
                            <w:sz w:val="20"/>
                            <w:szCs w:val="20"/>
                          </w:rPr>
                          <w:t>.</w:t>
                        </w:r>
                      </w:p>
                    </w:tc>
                  </w:tr>
                  <w:tr w:rsidR="000A180D">
                    <w:trPr>
                      <w:trHeight w:val="270"/>
                    </w:trPr>
                    <w:tc>
                      <w:tcPr>
                        <w:tcW w:w="915" w:type="dxa"/>
                        <w:tcBorders>
                          <w:top w:val="nil"/>
                          <w:left w:val="nil"/>
                          <w:bottom w:val="nil"/>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5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r1</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r2</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E</w:t>
                        </w:r>
                        <w:r>
                          <w:rPr>
                            <w:rFonts w:ascii="Arial" w:hAnsi="Arial" w:cs="Arial"/>
                            <w:sz w:val="20"/>
                            <w:szCs w:val="20"/>
                            <w:vertAlign w:val="subscript"/>
                          </w:rPr>
                          <w:t>rc</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w:t>
                        </w:r>
                      </w:p>
                    </w:tc>
                  </w:tr>
                  <w:tr w:rsidR="000A180D">
                    <w:trPr>
                      <w:trHeight w:val="427"/>
                    </w:trPr>
                    <w:tc>
                      <w:tcPr>
                        <w:tcW w:w="915" w:type="dxa"/>
                        <w:tcBorders>
                          <w:top w:val="nil"/>
                          <w:left w:val="nil"/>
                          <w:bottom w:val="nil"/>
                          <w:right w:val="single" w:sz="4"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p>
                    </w:tc>
                    <w:tc>
                      <w:tcPr>
                        <w:tcW w:w="72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rsidR="000A180D" w:rsidRDefault="000A180D">
                        <w:pPr>
                          <w:pStyle w:val="Ttulo2"/>
                          <w:rPr>
                            <w:rFonts w:eastAsia="Arial Unicode MS"/>
                            <w:szCs w:val="20"/>
                          </w:rPr>
                        </w:pPr>
                        <w:r>
                          <w:rPr>
                            <w:szCs w:val="20"/>
                          </w:rPr>
                          <w:t>Total</w:t>
                        </w:r>
                      </w:p>
                    </w:tc>
                    <w:tc>
                      <w:tcPr>
                        <w:tcW w:w="54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1</w:t>
                        </w:r>
                      </w:p>
                    </w:tc>
                    <w:tc>
                      <w:tcPr>
                        <w:tcW w:w="720"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2</w:t>
                        </w:r>
                      </w:p>
                    </w:tc>
                    <w:tc>
                      <w:tcPr>
                        <w:tcW w:w="72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2"/>
                        <w:tcBorders>
                          <w:top w:val="single" w:sz="4"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720" w:type="dxa"/>
                        <w:gridSpan w:val="3"/>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X.</w:t>
                        </w:r>
                        <w:r>
                          <w:rPr>
                            <w:rFonts w:ascii="Arial" w:hAnsi="Arial" w:cs="Arial"/>
                            <w:sz w:val="20"/>
                            <w:szCs w:val="20"/>
                            <w:vertAlign w:val="subscript"/>
                          </w:rPr>
                          <w:t>c</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n</w:t>
                        </w:r>
                      </w:p>
                    </w:tc>
                  </w:tr>
                </w:tbl>
                <w:p w:rsidR="000A180D" w:rsidRDefault="000A180D"/>
              </w:txbxContent>
            </v:textbox>
          </v:shape>
        </w:pict>
      </w:r>
    </w:p>
    <w:p w:rsidR="000A180D" w:rsidRDefault="000A180D">
      <w:pPr>
        <w:pStyle w:val="Sangra2detindependiente"/>
        <w:spacing w:line="480" w:lineRule="auto"/>
        <w:ind w:left="0"/>
        <w:rPr>
          <w:b/>
          <w:bCs/>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703"/>
        <w:rPr>
          <w:sz w:val="24"/>
        </w:rPr>
      </w:pPr>
      <w:r>
        <w:rPr>
          <w:sz w:val="24"/>
        </w:rPr>
        <w:t>X</w:t>
      </w:r>
      <w:r>
        <w:rPr>
          <w:sz w:val="24"/>
          <w:vertAlign w:val="subscript"/>
        </w:rPr>
        <w:t>ij</w:t>
      </w:r>
      <w:r>
        <w:rPr>
          <w:sz w:val="24"/>
        </w:rPr>
        <w:t>: es el número de unidades de investigación u observaciones sometidas al criterio de clasificación i donde i= 1,2,...r y al criterio de clasificación j=1,2,....c.</w:t>
      </w: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r>
        <w:rPr>
          <w:noProof/>
          <w:sz w:val="24"/>
          <w:lang w:val="es-ES"/>
        </w:rPr>
        <w:pict>
          <v:shape id="_x0000_s1165" type="#_x0000_t202" style="position:absolute;left:0;text-align:left;margin-left:252pt;margin-top:1.45pt;width:79.4pt;height:43.2pt;z-index:251671040" filled="f" stroked="f">
            <v:textbox style="mso-next-textbox:#_x0000_s1165">
              <w:txbxContent>
                <w:p w:rsidR="000A180D" w:rsidRDefault="000A180D">
                  <w:r>
                    <w:rPr>
                      <w:position w:val="-28"/>
                    </w:rPr>
                    <w:object w:dxaOrig="1300" w:dyaOrig="720">
                      <v:shape id="_x0000_i1075" type="#_x0000_t75" style="width:65pt;height:36pt" o:ole="">
                        <v:imagedata r:id="rId20" o:title=""/>
                      </v:shape>
                      <o:OLEObject Type="Embed" ProgID="Equation.3" ShapeID="_x0000_i1075" DrawAspect="Content" ObjectID="_1307947649" r:id="rId21"/>
                    </w:object>
                  </w:r>
                </w:p>
              </w:txbxContent>
            </v:textbox>
            <w10:wrap type="square"/>
          </v:shape>
        </w:pict>
      </w:r>
      <w:r>
        <w:rPr>
          <w:noProof/>
          <w:sz w:val="24"/>
        </w:rPr>
        <w:pict>
          <v:shape id="_x0000_s1164" type="#_x0000_t202" style="position:absolute;left:0;text-align:left;margin-left:153pt;margin-top:1.45pt;width:80.4pt;height:45.2pt;z-index:251670016" filled="f" stroked="f">
            <v:textbox>
              <w:txbxContent>
                <w:p w:rsidR="000A180D" w:rsidRDefault="000A180D">
                  <w:r>
                    <w:rPr>
                      <w:position w:val="-32"/>
                    </w:rPr>
                    <w:object w:dxaOrig="1320" w:dyaOrig="760">
                      <v:shape id="_x0000_i1074" type="#_x0000_t75" style="width:66pt;height:38pt" o:ole="">
                        <v:imagedata r:id="rId22" o:title=""/>
                      </v:shape>
                      <o:OLEObject Type="Embed" ProgID="Equation.3" ShapeID="_x0000_i1074" DrawAspect="Content" ObjectID="_1307947648" r:id="rId23"/>
                    </w:object>
                  </w:r>
                </w:p>
              </w:txbxContent>
            </v:textbox>
            <w10:wrap type="square"/>
          </v:shape>
        </w:pict>
      </w:r>
      <w:r>
        <w:rPr>
          <w:sz w:val="24"/>
        </w:rPr>
        <w:t xml:space="preserve">Donde </w:t>
      </w: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r>
        <w:rPr>
          <w:sz w:val="24"/>
        </w:rPr>
        <w:t>Los valores X</w:t>
      </w:r>
      <w:r>
        <w:rPr>
          <w:sz w:val="24"/>
          <w:vertAlign w:val="subscript"/>
        </w:rPr>
        <w:t>i</w:t>
      </w:r>
      <w:r>
        <w:rPr>
          <w:sz w:val="24"/>
        </w:rPr>
        <w:t>. Representan el número de observaciones total por cada fila y los valores X.</w:t>
      </w:r>
      <w:r>
        <w:rPr>
          <w:sz w:val="24"/>
          <w:vertAlign w:val="subscript"/>
        </w:rPr>
        <w:t>i</w:t>
      </w:r>
      <w:r>
        <w:rPr>
          <w:sz w:val="24"/>
        </w:rPr>
        <w:t xml:space="preserve"> representan el número de observaciones total por cada columna, y n es el número total de observaciones.</w:t>
      </w: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r>
        <w:rPr>
          <w:sz w:val="24"/>
        </w:rPr>
        <w:t>Se realiza un contrate de hipótesis de la siguiente forma:</w:t>
      </w:r>
    </w:p>
    <w:p w:rsidR="000A180D" w:rsidRDefault="000A180D">
      <w:pPr>
        <w:pStyle w:val="Sangra2detindependiente"/>
        <w:spacing w:line="480" w:lineRule="auto"/>
        <w:ind w:left="703"/>
        <w:rPr>
          <w:sz w:val="24"/>
        </w:rPr>
      </w:pPr>
    </w:p>
    <w:p w:rsidR="000A180D" w:rsidRDefault="000A180D">
      <w:pPr>
        <w:pStyle w:val="Sangra2detindependiente"/>
        <w:spacing w:line="480" w:lineRule="auto"/>
        <w:ind w:left="703"/>
        <w:rPr>
          <w:sz w:val="24"/>
        </w:rPr>
      </w:pPr>
      <w:r>
        <w:rPr>
          <w:sz w:val="24"/>
        </w:rPr>
        <w:t>H</w:t>
      </w:r>
      <w:r>
        <w:rPr>
          <w:sz w:val="24"/>
          <w:vertAlign w:val="subscript"/>
        </w:rPr>
        <w:t>o</w:t>
      </w:r>
      <w:r>
        <w:rPr>
          <w:sz w:val="24"/>
        </w:rPr>
        <w:t>: Los criterios de clasificación de las variables son independientes.</w:t>
      </w:r>
    </w:p>
    <w:p w:rsidR="000A180D" w:rsidRDefault="000A180D">
      <w:pPr>
        <w:pStyle w:val="Sangra2detindependiente"/>
        <w:spacing w:line="480" w:lineRule="auto"/>
        <w:ind w:left="703"/>
        <w:rPr>
          <w:sz w:val="24"/>
          <w:lang w:val="es-ES"/>
        </w:rPr>
      </w:pPr>
      <w:r>
        <w:rPr>
          <w:sz w:val="24"/>
        </w:rPr>
        <w:tab/>
      </w:r>
      <w:r>
        <w:rPr>
          <w:sz w:val="24"/>
        </w:rPr>
        <w:tab/>
      </w:r>
      <w:r>
        <w:rPr>
          <w:sz w:val="24"/>
          <w:lang w:val="es-ES"/>
        </w:rPr>
        <w:t>v.s</w:t>
      </w:r>
    </w:p>
    <w:p w:rsidR="000A180D" w:rsidRDefault="000A180D">
      <w:pPr>
        <w:pStyle w:val="Sangra2detindependiente"/>
        <w:spacing w:line="480" w:lineRule="auto"/>
        <w:ind w:left="703"/>
        <w:rPr>
          <w:sz w:val="24"/>
          <w:vertAlign w:val="subscript"/>
        </w:rPr>
      </w:pPr>
      <w:r>
        <w:rPr>
          <w:sz w:val="24"/>
          <w:lang w:val="es-ES"/>
        </w:rPr>
        <w:t>H</w:t>
      </w:r>
      <w:r>
        <w:rPr>
          <w:sz w:val="24"/>
          <w:vertAlign w:val="subscript"/>
          <w:lang w:val="es-ES"/>
        </w:rPr>
        <w:t>1</w:t>
      </w:r>
      <w:r>
        <w:rPr>
          <w:sz w:val="24"/>
          <w:lang w:val="es-ES"/>
        </w:rPr>
        <w:t xml:space="preserve">: no se cumple </w:t>
      </w:r>
      <w:r>
        <w:rPr>
          <w:sz w:val="24"/>
        </w:rPr>
        <w:t>H</w:t>
      </w:r>
      <w:r>
        <w:rPr>
          <w:sz w:val="24"/>
          <w:vertAlign w:val="subscript"/>
        </w:rPr>
        <w:t>o</w:t>
      </w:r>
    </w:p>
    <w:p w:rsidR="000A180D" w:rsidRDefault="000A180D">
      <w:pPr>
        <w:pStyle w:val="Sangra2detindependiente"/>
        <w:spacing w:line="480" w:lineRule="auto"/>
        <w:ind w:left="703"/>
        <w:rPr>
          <w:sz w:val="24"/>
          <w:vertAlign w:val="subscript"/>
        </w:rPr>
      </w:pPr>
    </w:p>
    <w:p w:rsidR="000A180D" w:rsidRDefault="000A180D">
      <w:pPr>
        <w:pStyle w:val="Sangra2detindependiente"/>
        <w:spacing w:line="480" w:lineRule="auto"/>
        <w:ind w:left="703"/>
        <w:rPr>
          <w:sz w:val="24"/>
          <w:lang w:val="es-ES"/>
        </w:rPr>
      </w:pPr>
      <w:r>
        <w:rPr>
          <w:sz w:val="24"/>
          <w:lang w:val="es-ES"/>
        </w:rPr>
        <w:t>Se halla el valor esperado del número de observaciones a encontrarse en cada criterio de clasificación por variable de manera que:</w:t>
      </w:r>
    </w:p>
    <w:p w:rsidR="000A180D" w:rsidRDefault="000A180D">
      <w:pPr>
        <w:pStyle w:val="Sangra2detindependiente"/>
        <w:spacing w:line="480" w:lineRule="auto"/>
        <w:ind w:left="703"/>
        <w:rPr>
          <w:sz w:val="24"/>
          <w:lang w:val="es-ES"/>
        </w:rPr>
      </w:pPr>
      <w:r>
        <w:rPr>
          <w:noProof/>
          <w:sz w:val="24"/>
          <w:lang w:val="es-ES"/>
        </w:rPr>
        <w:pict>
          <v:shape id="_x0000_s1167" type="#_x0000_t202" style="position:absolute;left:0;text-align:left;margin-left:171pt;margin-top:11.9pt;width:71.4pt;height:37.2pt;z-index:251673088" filled="f" stroked="f">
            <v:textbox>
              <w:txbxContent>
                <w:p w:rsidR="000A180D" w:rsidRDefault="000A180D">
                  <w:r>
                    <w:rPr>
                      <w:position w:val="-24"/>
                    </w:rPr>
                    <w:object w:dxaOrig="1140" w:dyaOrig="600">
                      <v:shape id="_x0000_i1073" type="#_x0000_t75" style="width:57pt;height:30pt" o:ole="">
                        <v:imagedata r:id="rId24" o:title=""/>
                      </v:shape>
                      <o:OLEObject Type="Embed" ProgID="Equation.3" ShapeID="_x0000_i1073" DrawAspect="Content" ObjectID="_1307947647" r:id="rId25"/>
                    </w:object>
                  </w:r>
                </w:p>
              </w:txbxContent>
            </v:textbox>
            <w10:wrap type="square"/>
          </v:shape>
        </w:pict>
      </w:r>
      <w:r>
        <w:rPr>
          <w:noProof/>
          <w:sz w:val="24"/>
          <w:lang w:val="es-ES"/>
        </w:rPr>
        <w:pict>
          <v:shape id="_x0000_s1166" type="#_x0000_t202" style="position:absolute;left:0;text-align:left;margin-left:63pt;margin-top:11.9pt;width:77.4pt;height:39.15pt;z-index:251672064" filled="f" stroked="f">
            <v:textbox>
              <w:txbxContent>
                <w:p w:rsidR="000A180D" w:rsidRDefault="000A180D">
                  <w:r>
                    <w:rPr>
                      <w:position w:val="-22"/>
                    </w:rPr>
                    <w:object w:dxaOrig="1260" w:dyaOrig="639">
                      <v:shape id="_x0000_i1072" type="#_x0000_t75" style="width:63pt;height:32pt" o:ole="">
                        <v:imagedata r:id="rId26" o:title=""/>
                      </v:shape>
                      <o:OLEObject Type="Embed" ProgID="Equation.3" ShapeID="_x0000_i1072" DrawAspect="Content" ObjectID="_1307947646" r:id="rId27"/>
                    </w:object>
                  </w:r>
                </w:p>
              </w:txbxContent>
            </v:textbox>
            <w10:wrap type="square"/>
          </v:shape>
        </w:pic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 xml:space="preserve">Y se utiliza el estadístico de prueba es una variable aleatoria ji cuadrado  </w:t>
      </w:r>
      <w:r>
        <w:rPr>
          <w:sz w:val="24"/>
          <w:lang w:val="es-ES"/>
        </w:rPr>
        <w:sym w:font="Symbol" w:char="F063"/>
      </w:r>
      <w:r>
        <w:rPr>
          <w:sz w:val="24"/>
          <w:vertAlign w:val="superscript"/>
          <w:lang w:val="es-ES"/>
        </w:rPr>
        <w:t>2</w:t>
      </w:r>
      <w:r>
        <w:rPr>
          <w:sz w:val="24"/>
          <w:lang w:val="es-ES"/>
        </w:rPr>
        <w:t xml:space="preserve"> que se considera una distribución </w:t>
      </w:r>
      <w:r>
        <w:rPr>
          <w:sz w:val="24"/>
          <w:lang w:val="es-ES"/>
        </w:rPr>
        <w:sym w:font="Symbol" w:char="F063"/>
      </w:r>
      <w:r>
        <w:rPr>
          <w:sz w:val="24"/>
          <w:vertAlign w:val="superscript"/>
          <w:lang w:val="es-ES"/>
        </w:rPr>
        <w:t>2</w:t>
      </w:r>
      <w:r>
        <w:rPr>
          <w:sz w:val="24"/>
          <w:lang w:val="es-ES"/>
        </w:rPr>
        <w:t xml:space="preserve"> </w:t>
      </w:r>
      <w:r>
        <w:rPr>
          <w:sz w:val="24"/>
          <w:lang w:val="es-ES"/>
        </w:rPr>
        <w:sym w:font="Symbol" w:char="F07E"/>
      </w:r>
      <w:r>
        <w:rPr>
          <w:sz w:val="24"/>
          <w:lang w:val="es-ES"/>
        </w:rPr>
        <w:t xml:space="preserve"> </w:t>
      </w:r>
      <w:r>
        <w:rPr>
          <w:sz w:val="24"/>
          <w:lang w:val="es-ES"/>
        </w:rPr>
        <w:sym w:font="Symbol" w:char="F063"/>
      </w:r>
      <w:r>
        <w:rPr>
          <w:sz w:val="24"/>
          <w:vertAlign w:val="superscript"/>
          <w:lang w:val="es-ES"/>
        </w:rPr>
        <w:t>2</w:t>
      </w:r>
      <w:r>
        <w:rPr>
          <w:sz w:val="24"/>
          <w:lang w:val="es-ES"/>
        </w:rPr>
        <w:t xml:space="preserve"> </w:t>
      </w:r>
      <w:r>
        <w:rPr>
          <w:sz w:val="24"/>
          <w:vertAlign w:val="subscript"/>
          <w:lang w:val="es-ES"/>
        </w:rPr>
        <w:t xml:space="preserve">(r-1) (c-1) </w:t>
      </w:r>
      <w:r>
        <w:rPr>
          <w:sz w:val="24"/>
          <w:lang w:val="es-ES"/>
        </w:rPr>
        <w:t>donde (r-1) (c-1) son los grados de libertad.</w:t>
      </w:r>
    </w:p>
    <w:p w:rsidR="000A180D" w:rsidRDefault="000A180D">
      <w:pPr>
        <w:pStyle w:val="Sangra2detindependiente"/>
        <w:spacing w:line="480" w:lineRule="auto"/>
        <w:ind w:left="703"/>
        <w:rPr>
          <w:sz w:val="24"/>
          <w:lang w:val="es-ES"/>
        </w:rPr>
      </w:pPr>
      <w:r>
        <w:rPr>
          <w:noProof/>
          <w:sz w:val="24"/>
          <w:lang w:val="es-ES"/>
        </w:rPr>
        <w:pict>
          <v:shape id="_x0000_s1168" type="#_x0000_t202" style="position:absolute;left:0;text-align:left;margin-left:63pt;margin-top:11.6pt;width:120.4pt;height:44.2pt;z-index:251674112" filled="f" stroked="f">
            <v:textbox>
              <w:txbxContent>
                <w:p w:rsidR="000A180D" w:rsidRDefault="000A180D">
                  <w:r>
                    <w:rPr>
                      <w:position w:val="-30"/>
                    </w:rPr>
                    <w:object w:dxaOrig="2120" w:dyaOrig="740">
                      <v:shape id="_x0000_i1071" type="#_x0000_t75" style="width:106pt;height:37pt" o:ole="">
                        <v:imagedata r:id="rId28" o:title=""/>
                      </v:shape>
                      <o:OLEObject Type="Embed" ProgID="Equation.3" ShapeID="_x0000_i1071" DrawAspect="Content" ObjectID="_1307947645" r:id="rId29"/>
                    </w:object>
                  </w:r>
                </w:p>
              </w:txbxContent>
            </v:textbox>
            <w10:wrap type="square"/>
          </v:shape>
        </w:pic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r>
        <w:rPr>
          <w:sz w:val="24"/>
          <w:lang w:val="es-ES"/>
        </w:rPr>
        <w:t>De acuerdo a esto se rechazará H</w:t>
      </w:r>
      <w:r>
        <w:rPr>
          <w:sz w:val="24"/>
          <w:vertAlign w:val="subscript"/>
          <w:lang w:val="es-ES"/>
        </w:rPr>
        <w:t>o</w:t>
      </w:r>
      <w:r>
        <w:rPr>
          <w:sz w:val="24"/>
          <w:lang w:val="es-ES"/>
        </w:rPr>
        <w:t xml:space="preserve"> a favor de H</w:t>
      </w:r>
      <w:r>
        <w:rPr>
          <w:sz w:val="24"/>
          <w:vertAlign w:val="subscript"/>
          <w:lang w:val="es-ES"/>
        </w:rPr>
        <w:t>1</w:t>
      </w:r>
      <w:r>
        <w:rPr>
          <w:sz w:val="24"/>
          <w:lang w:val="es-ES"/>
        </w:rPr>
        <w:t xml:space="preserve"> con (1-</w:t>
      </w:r>
      <w:r>
        <w:rPr>
          <w:sz w:val="24"/>
          <w:lang w:val="es-ES"/>
        </w:rPr>
        <w:sym w:font="Symbol" w:char="F061"/>
      </w:r>
      <w:r>
        <w:rPr>
          <w:sz w:val="24"/>
          <w:lang w:val="es-ES"/>
        </w:rPr>
        <w:t xml:space="preserve"> )100% de confianza si:  </w:t>
      </w:r>
      <w:r>
        <w:rPr>
          <w:sz w:val="24"/>
          <w:lang w:val="es-ES"/>
        </w:rPr>
        <w:sym w:font="Symbol" w:char="F063"/>
      </w:r>
      <w:r>
        <w:rPr>
          <w:sz w:val="24"/>
          <w:vertAlign w:val="superscript"/>
          <w:lang w:val="es-ES"/>
        </w:rPr>
        <w:t>2</w:t>
      </w:r>
      <w:r>
        <w:rPr>
          <w:sz w:val="24"/>
          <w:lang w:val="es-ES"/>
        </w:rPr>
        <w:t xml:space="preserve"> </w:t>
      </w:r>
      <w:r>
        <w:rPr>
          <w:rFonts w:cs="Times New Roman"/>
          <w:sz w:val="24"/>
          <w:lang w:val="es-ES"/>
        </w:rPr>
        <w:t>&gt;</w:t>
      </w:r>
      <w:r>
        <w:rPr>
          <w:sz w:val="24"/>
          <w:lang w:val="es-ES"/>
        </w:rPr>
        <w:t xml:space="preserve"> </w:t>
      </w:r>
      <w:r>
        <w:rPr>
          <w:sz w:val="24"/>
          <w:lang w:val="es-ES"/>
        </w:rPr>
        <w:sym w:font="Symbol" w:char="F063"/>
      </w:r>
      <w:r>
        <w:rPr>
          <w:sz w:val="24"/>
          <w:vertAlign w:val="superscript"/>
          <w:lang w:val="es-ES"/>
        </w:rPr>
        <w:t>2</w:t>
      </w:r>
      <w:r>
        <w:rPr>
          <w:sz w:val="24"/>
          <w:lang w:val="es-ES"/>
        </w:rPr>
        <w:t xml:space="preserve"> </w:t>
      </w:r>
      <w:r>
        <w:rPr>
          <w:sz w:val="24"/>
          <w:vertAlign w:val="subscript"/>
          <w:lang w:val="es-ES"/>
        </w:rPr>
        <w:t>(r-1) (c-1)</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3"/>
        <w:rPr>
          <w:b/>
          <w:bCs/>
          <w:sz w:val="24"/>
          <w:lang w:val="es-ES"/>
        </w:rPr>
      </w:pPr>
      <w:r>
        <w:rPr>
          <w:sz w:val="24"/>
          <w:lang w:val="es-ES"/>
        </w:rPr>
        <w:t xml:space="preserve">Se determinará de esta forma el valor p que es el nivel mínimo de significancia alcanzado para  </w:t>
      </w:r>
      <w:r>
        <w:rPr>
          <w:sz w:val="24"/>
          <w:lang w:val="es-ES"/>
        </w:rPr>
        <w:sym w:font="Symbol" w:char="F061"/>
      </w:r>
      <w:r>
        <w:rPr>
          <w:sz w:val="24"/>
          <w:lang w:val="es-ES"/>
        </w:rPr>
        <w:t>, para el que se logra el rechazo de la hipótesis nula, es decir concluir que existe una dependencia de los criterios de clasificación para dos variables; se considera para rechazar la hipótesis nula el valor de p&lt;0.05.</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numPr>
          <w:ilvl w:val="2"/>
          <w:numId w:val="12"/>
        </w:numPr>
        <w:spacing w:line="480" w:lineRule="auto"/>
        <w:rPr>
          <w:b/>
          <w:bCs/>
          <w:sz w:val="24"/>
          <w:lang w:val="es-ES"/>
        </w:rPr>
      </w:pPr>
      <w:r>
        <w:rPr>
          <w:b/>
          <w:bCs/>
          <w:sz w:val="24"/>
          <w:lang w:val="es-ES"/>
        </w:rPr>
        <w:t>Análisis de contingencia entre las variables Cumplimiento del Nombramiento y Zona de la Institución a la que pertenece presupuestariamente.</w:t>
      </w: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1412" w:firstLine="6"/>
        <w:rPr>
          <w:sz w:val="24"/>
          <w:lang w:val="es-ES"/>
        </w:rPr>
      </w:pPr>
      <w:r>
        <w:rPr>
          <w:sz w:val="24"/>
          <w:lang w:val="es-ES"/>
        </w:rPr>
        <w:t>Variable Cumplimiento del Nombramiento.</w:t>
      </w:r>
    </w:p>
    <w:p w:rsidR="000A180D" w:rsidRDefault="000A180D">
      <w:pPr>
        <w:pStyle w:val="Sangra2detindependiente"/>
        <w:spacing w:line="480" w:lineRule="auto"/>
        <w:ind w:left="1406" w:firstLine="6"/>
        <w:rPr>
          <w:sz w:val="24"/>
          <w:lang w:val="es-ES"/>
        </w:rPr>
      </w:pPr>
      <w:r>
        <w:rPr>
          <w:sz w:val="24"/>
          <w:lang w:val="es-ES"/>
        </w:rPr>
        <w:t xml:space="preserve">Criterios de clasificación:  </w:t>
      </w:r>
    </w:p>
    <w:p w:rsidR="000A180D" w:rsidRDefault="000A180D">
      <w:pPr>
        <w:pStyle w:val="Sangra2detindependiente"/>
        <w:spacing w:line="480" w:lineRule="auto"/>
        <w:ind w:left="1400" w:firstLine="6"/>
        <w:rPr>
          <w:sz w:val="24"/>
          <w:lang w:val="es-ES"/>
        </w:rPr>
      </w:pPr>
      <w:r>
        <w:rPr>
          <w:sz w:val="24"/>
          <w:lang w:val="es-ES"/>
        </w:rPr>
        <w:t xml:space="preserve">1: </w:t>
      </w:r>
      <w:r>
        <w:rPr>
          <w:sz w:val="24"/>
          <w:lang w:val="es-ES"/>
        </w:rPr>
        <w:tab/>
        <w:t>Verdadero.</w:t>
      </w:r>
    </w:p>
    <w:p w:rsidR="000A180D" w:rsidRDefault="000A180D">
      <w:pPr>
        <w:pStyle w:val="Sangra2detindependiente"/>
        <w:spacing w:line="480" w:lineRule="auto"/>
        <w:ind w:left="1394" w:firstLine="6"/>
        <w:rPr>
          <w:sz w:val="24"/>
          <w:lang w:val="es-ES"/>
        </w:rPr>
      </w:pPr>
      <w:r>
        <w:rPr>
          <w:sz w:val="24"/>
          <w:lang w:val="es-ES"/>
        </w:rPr>
        <w:t>2:</w:t>
      </w:r>
      <w:r>
        <w:rPr>
          <w:sz w:val="24"/>
          <w:lang w:val="es-ES"/>
        </w:rPr>
        <w:tab/>
        <w:t>Falso.</w: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1388" w:firstLine="6"/>
        <w:rPr>
          <w:sz w:val="24"/>
          <w:lang w:val="es-ES"/>
        </w:rPr>
      </w:pPr>
      <w:r>
        <w:rPr>
          <w:sz w:val="24"/>
          <w:lang w:val="es-ES"/>
        </w:rPr>
        <w:t>Variable Zona de la Institución a la que Pertenece</w:t>
      </w:r>
    </w:p>
    <w:p w:rsidR="000A180D" w:rsidRDefault="000A180D">
      <w:pPr>
        <w:pStyle w:val="Sangra2detindependiente"/>
        <w:spacing w:line="480" w:lineRule="auto"/>
        <w:ind w:left="703"/>
        <w:rPr>
          <w:sz w:val="24"/>
          <w:lang w:val="es-ES"/>
        </w:rPr>
      </w:pPr>
      <w:r>
        <w:rPr>
          <w:sz w:val="24"/>
          <w:lang w:val="es-ES"/>
        </w:rPr>
        <w:t xml:space="preserve">            Criterios de clasificación:</w:t>
      </w:r>
    </w:p>
    <w:p w:rsidR="000A180D" w:rsidRDefault="000A180D">
      <w:pPr>
        <w:pStyle w:val="Sangra2detindependiente"/>
        <w:spacing w:line="480" w:lineRule="auto"/>
        <w:ind w:left="1382" w:firstLine="6"/>
        <w:rPr>
          <w:sz w:val="24"/>
          <w:lang w:val="es-ES"/>
        </w:rPr>
      </w:pPr>
      <w:r>
        <w:rPr>
          <w:sz w:val="24"/>
          <w:lang w:val="es-ES"/>
        </w:rPr>
        <w:t>0:</w:t>
      </w:r>
      <w:r>
        <w:rPr>
          <w:sz w:val="24"/>
          <w:lang w:val="es-ES"/>
        </w:rPr>
        <w:tab/>
        <w:t>No declarado</w:t>
      </w:r>
    </w:p>
    <w:p w:rsidR="000A180D" w:rsidRDefault="000A180D">
      <w:pPr>
        <w:pStyle w:val="Sangra2detindependiente"/>
        <w:spacing w:line="480" w:lineRule="auto"/>
        <w:ind w:left="1376" w:firstLine="6"/>
        <w:rPr>
          <w:sz w:val="24"/>
          <w:lang w:val="es-ES"/>
        </w:rPr>
      </w:pPr>
      <w:r>
        <w:rPr>
          <w:sz w:val="24"/>
          <w:lang w:val="es-ES"/>
        </w:rPr>
        <w:t>1:</w:t>
      </w:r>
      <w:r>
        <w:rPr>
          <w:sz w:val="24"/>
          <w:lang w:val="es-ES"/>
        </w:rPr>
        <w:tab/>
        <w:t>Urbana</w:t>
      </w:r>
    </w:p>
    <w:p w:rsidR="000A180D" w:rsidRDefault="000A180D">
      <w:pPr>
        <w:pStyle w:val="Sangra2detindependiente"/>
        <w:spacing w:line="480" w:lineRule="auto"/>
        <w:ind w:left="1370" w:firstLine="6"/>
        <w:rPr>
          <w:sz w:val="24"/>
          <w:lang w:val="es-ES"/>
        </w:rPr>
      </w:pPr>
      <w:r>
        <w:rPr>
          <w:sz w:val="24"/>
          <w:lang w:val="es-ES"/>
        </w:rPr>
        <w:t>2:</w:t>
      </w:r>
      <w:r>
        <w:rPr>
          <w:sz w:val="24"/>
          <w:lang w:val="es-ES"/>
        </w:rPr>
        <w:tab/>
        <w:t>Rural</w:t>
      </w:r>
      <w:r>
        <w:rPr>
          <w:sz w:val="24"/>
          <w:lang w:val="es-ES"/>
        </w:rPr>
        <w:tab/>
      </w: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1364" w:firstLine="6"/>
        <w:rPr>
          <w:sz w:val="24"/>
          <w:lang w:val="es-ES"/>
        </w:rPr>
      </w:pPr>
      <w:r>
        <w:rPr>
          <w:sz w:val="24"/>
          <w:lang w:val="es-ES"/>
        </w:rPr>
        <w:t>Luego la hipótesis planteada:</w:t>
      </w:r>
    </w:p>
    <w:p w:rsidR="000A180D" w:rsidRDefault="000A180D">
      <w:pPr>
        <w:pStyle w:val="Sangra2detindependiente"/>
        <w:spacing w:line="480" w:lineRule="auto"/>
        <w:ind w:left="703"/>
        <w:rPr>
          <w:sz w:val="24"/>
          <w:lang w:val="es-ES"/>
        </w:rPr>
      </w:pPr>
      <w:r>
        <w:rPr>
          <w:sz w:val="24"/>
          <w:lang w:val="es-ES"/>
        </w:rPr>
        <w:tab/>
      </w:r>
      <w:r>
        <w:rPr>
          <w:sz w:val="24"/>
          <w:lang w:val="es-ES"/>
        </w:rPr>
        <w:tab/>
      </w:r>
    </w:p>
    <w:p w:rsidR="000A180D" w:rsidRDefault="000A180D">
      <w:pPr>
        <w:pStyle w:val="Sangra2detindependiente"/>
        <w:spacing w:line="480" w:lineRule="auto"/>
        <w:ind w:left="708"/>
        <w:rPr>
          <w:sz w:val="24"/>
          <w:lang w:val="es-ES"/>
        </w:rPr>
      </w:pPr>
      <w:r>
        <w:rPr>
          <w:sz w:val="24"/>
          <w:lang w:val="es-ES"/>
        </w:rPr>
        <w:tab/>
      </w:r>
      <w:r>
        <w:rPr>
          <w:sz w:val="24"/>
          <w:lang w:val="es-ES"/>
        </w:rPr>
        <w:tab/>
        <w:t>H</w:t>
      </w:r>
      <w:r>
        <w:rPr>
          <w:sz w:val="24"/>
          <w:vertAlign w:val="subscript"/>
          <w:lang w:val="es-ES"/>
        </w:rPr>
        <w:t>o</w:t>
      </w:r>
      <w:r>
        <w:rPr>
          <w:sz w:val="24"/>
          <w:lang w:val="es-ES"/>
        </w:rPr>
        <w:t xml:space="preserve">:  Cumplimiento del Nombramiento es independiente de la </w:t>
      </w:r>
    </w:p>
    <w:p w:rsidR="000A180D" w:rsidRDefault="000A180D">
      <w:pPr>
        <w:pStyle w:val="Sangra2detindependiente"/>
        <w:spacing w:line="480" w:lineRule="auto"/>
        <w:ind w:left="708"/>
        <w:rPr>
          <w:sz w:val="24"/>
          <w:lang w:val="es-ES"/>
        </w:rPr>
      </w:pPr>
      <w:r>
        <w:rPr>
          <w:sz w:val="24"/>
          <w:lang w:val="es-ES"/>
        </w:rPr>
        <w:t xml:space="preserve">                  zona  de la institución a la que pertenece.</w:t>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r>
      <w:r>
        <w:rPr>
          <w:sz w:val="24"/>
          <w:lang w:val="es-ES"/>
        </w:rPr>
        <w:tab/>
      </w:r>
      <w:r>
        <w:rPr>
          <w:sz w:val="24"/>
          <w:lang w:val="es-ES"/>
        </w:rPr>
        <w:tab/>
        <w:t>v.s</w:t>
      </w:r>
    </w:p>
    <w:p w:rsidR="000A180D" w:rsidRDefault="000A180D">
      <w:pPr>
        <w:pStyle w:val="Sangra2detindependiente"/>
        <w:spacing w:line="480" w:lineRule="auto"/>
        <w:ind w:left="1414" w:firstLine="4"/>
        <w:rPr>
          <w:sz w:val="24"/>
          <w:lang w:val="es-ES"/>
        </w:rPr>
      </w:pPr>
      <w:r>
        <w:rPr>
          <w:sz w:val="24"/>
          <w:lang w:val="es-ES"/>
        </w:rPr>
        <w:t>H</w:t>
      </w:r>
      <w:r>
        <w:rPr>
          <w:sz w:val="24"/>
          <w:vertAlign w:val="subscript"/>
          <w:lang w:val="es-ES"/>
        </w:rPr>
        <w:t>1</w:t>
      </w:r>
      <w:r>
        <w:rPr>
          <w:sz w:val="24"/>
          <w:lang w:val="es-ES"/>
        </w:rPr>
        <w:t xml:space="preserve">: Cumplimiento del Nombramiento no es independiente </w:t>
      </w:r>
    </w:p>
    <w:p w:rsidR="000A180D" w:rsidRDefault="000A180D">
      <w:pPr>
        <w:pStyle w:val="Sangra2detindependiente"/>
        <w:spacing w:line="480" w:lineRule="auto"/>
        <w:ind w:left="703"/>
        <w:rPr>
          <w:sz w:val="24"/>
          <w:lang w:val="es-ES"/>
        </w:rPr>
      </w:pPr>
      <w:r>
        <w:rPr>
          <w:sz w:val="24"/>
          <w:lang w:val="es-ES"/>
        </w:rPr>
        <w:tab/>
      </w:r>
      <w:r>
        <w:rPr>
          <w:sz w:val="24"/>
          <w:lang w:val="es-ES"/>
        </w:rPr>
        <w:tab/>
        <w:t xml:space="preserve">       de la Zona de la institución a la que pertenece.</w:t>
      </w:r>
    </w:p>
    <w:p w:rsidR="000A180D" w:rsidRDefault="000A180D">
      <w:pPr>
        <w:pStyle w:val="Sangra2detindependiente"/>
        <w:spacing w:line="480" w:lineRule="auto"/>
        <w:ind w:left="0"/>
        <w:rPr>
          <w:b/>
          <w:bCs/>
          <w:sz w:val="24"/>
          <w:lang w:val="es-ES"/>
        </w:rPr>
      </w:pPr>
      <w:r>
        <w:rPr>
          <w:b/>
          <w:bCs/>
          <w:noProof/>
          <w:sz w:val="24"/>
          <w:lang w:val="es-ES"/>
        </w:rPr>
        <w:pict>
          <v:shape id="_x0000_s1157" type="#_x0000_t202" style="position:absolute;left:0;text-align:left;margin-left:63pt;margin-top:19.25pt;width:342pt;height:222.1pt;z-index:251662848" filled="f">
            <v:textbox>
              <w:txbxContent>
                <w:p w:rsidR="000A180D" w:rsidRDefault="000A180D">
                  <w:pPr>
                    <w:pStyle w:val="Ttulo2"/>
                  </w:pPr>
                  <w:r>
                    <w:t>Cuadro 4.10</w:t>
                  </w:r>
                </w:p>
                <w:p w:rsidR="000A180D" w:rsidRDefault="000A180D">
                  <w:pPr>
                    <w:pStyle w:val="Textoindependiente2"/>
                    <w:rPr>
                      <w:rFonts w:ascii="Arial" w:hAnsi="Arial" w:cs="Arial"/>
                      <w:sz w:val="20"/>
                    </w:rPr>
                  </w:pPr>
                  <w:r>
                    <w:rPr>
                      <w:rFonts w:ascii="Arial" w:hAnsi="Arial" w:cs="Arial"/>
                      <w:sz w:val="20"/>
                    </w:rPr>
                    <w:t>Tabla de Contingencia para variables Cumplimiento del Nombramiento y Zona de la institución que pertenece.</w:t>
                  </w:r>
                </w:p>
                <w:p w:rsidR="000A180D" w:rsidRDefault="000A180D">
                  <w:pPr>
                    <w:pStyle w:val="Textoindependiente2"/>
                    <w:rPr>
                      <w:rFonts w:ascii="Arial" w:hAnsi="Arial" w:cs="Arial"/>
                      <w:sz w:val="20"/>
                    </w:rPr>
                  </w:pPr>
                  <w:r>
                    <w:rPr>
                      <w:rFonts w:ascii="Arial" w:hAnsi="Arial" w:cs="Arial"/>
                      <w:sz w:val="20"/>
                    </w:rPr>
                    <w:t>Grupo de directores y rectores</w:t>
                  </w:r>
                </w:p>
                <w:p w:rsidR="000A180D" w:rsidRDefault="000A180D">
                  <w:pPr>
                    <w:pStyle w:val="Textoindependiente2"/>
                    <w:rPr>
                      <w:rFonts w:ascii="Arial" w:hAnsi="Arial" w:cs="Arial"/>
                      <w:sz w:val="20"/>
                    </w:rPr>
                  </w:pPr>
                  <w:r>
                    <w:rPr>
                      <w:rFonts w:ascii="Arial" w:hAnsi="Arial" w:cs="Arial"/>
                      <w:sz w:val="20"/>
                    </w:rPr>
                    <w:t>Provincia de Esmeraldas.</w:t>
                  </w:r>
                </w:p>
                <w:p w:rsidR="000A180D" w:rsidRDefault="000A180D">
                  <w:pPr>
                    <w:pStyle w:val="Textoindependiente2"/>
                    <w:rPr>
                      <w:rFonts w:ascii="Arial" w:hAnsi="Arial" w:cs="Arial"/>
                      <w:sz w:val="20"/>
                    </w:rPr>
                  </w:pPr>
                </w:p>
                <w:tbl>
                  <w:tblPr>
                    <w:tblW w:w="4701" w:type="dxa"/>
                    <w:jc w:val="center"/>
                    <w:tblCellMar>
                      <w:left w:w="0" w:type="dxa"/>
                      <w:right w:w="0" w:type="dxa"/>
                    </w:tblCellMar>
                    <w:tblLook w:val="0000"/>
                  </w:tblPr>
                  <w:tblGrid>
                    <w:gridCol w:w="1460"/>
                    <w:gridCol w:w="1326"/>
                    <w:gridCol w:w="737"/>
                    <w:gridCol w:w="658"/>
                    <w:gridCol w:w="521"/>
                  </w:tblGrid>
                  <w:tr w:rsidR="000A180D">
                    <w:trPr>
                      <w:trHeight w:val="270"/>
                      <w:jc w:val="center"/>
                    </w:trPr>
                    <w:tc>
                      <w:tcPr>
                        <w:tcW w:w="14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Cumplimiento </w:t>
                        </w:r>
                      </w:p>
                    </w:tc>
                    <w:tc>
                      <w:tcPr>
                        <w:tcW w:w="3241"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Zona Institución pertenece</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 xml:space="preserve"> nombramiento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No declarado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lang w:val="en-US"/>
                          </w:rPr>
                        </w:pPr>
                        <w:r>
                          <w:rPr>
                            <w:rFonts w:ascii="Arial" w:hAnsi="Arial" w:cs="Arial"/>
                            <w:b/>
                            <w:bCs/>
                            <w:sz w:val="18"/>
                            <w:szCs w:val="18"/>
                            <w:lang w:val="en-US"/>
                          </w:rPr>
                          <w:t>Urbana</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lang w:val="en-US"/>
                          </w:rPr>
                        </w:pPr>
                        <w:r>
                          <w:rPr>
                            <w:rFonts w:ascii="Arial" w:hAnsi="Arial" w:cs="Arial"/>
                            <w:b/>
                            <w:bCs/>
                            <w:sz w:val="18"/>
                            <w:szCs w:val="18"/>
                            <w:lang w:val="en-US"/>
                          </w:rPr>
                          <w:t>Rural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lang w:val="en-US"/>
                          </w:rPr>
                        </w:pPr>
                        <w:r>
                          <w:rPr>
                            <w:rFonts w:ascii="Arial" w:hAnsi="Arial" w:cs="Arial"/>
                            <w:b/>
                            <w:bCs/>
                            <w:sz w:val="18"/>
                            <w:szCs w:val="18"/>
                            <w:lang w:val="en-US"/>
                          </w:rPr>
                          <w:t>Total</w:t>
                        </w:r>
                      </w:p>
                    </w:tc>
                  </w:tr>
                  <w:tr w:rsidR="000A180D">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Sí</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231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483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714</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5,8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227,67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480,52</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r>
                  <w:tr w:rsidR="000A180D">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No</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24</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0,19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7,33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16,476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r>
                  <w:tr w:rsidR="000A180D">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235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497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738</w:t>
                        </w:r>
                      </w:p>
                    </w:tc>
                  </w:tr>
                </w:tbl>
                <w:p w:rsidR="000A180D" w:rsidRDefault="000A180D">
                  <w:pPr>
                    <w:rPr>
                      <w:rFonts w:ascii="Arial" w:hAnsi="Arial" w:cs="Arial"/>
                      <w:b/>
                      <w:bCs/>
                      <w:sz w:val="18"/>
                      <w:lang w:val="es-EC"/>
                    </w:rPr>
                  </w:pPr>
                  <w:r>
                    <w:rPr>
                      <w:rFonts w:ascii="Arial" w:hAnsi="Arial" w:cs="Arial"/>
                      <w:b/>
                      <w:bCs/>
                      <w:sz w:val="18"/>
                      <w:lang w:val="es-EC"/>
                    </w:rPr>
                    <w:t xml:space="preserve">             </w:t>
                  </w:r>
                </w:p>
                <w:p w:rsidR="000A180D" w:rsidRDefault="000A180D">
                  <w:pPr>
                    <w:ind w:firstLine="708"/>
                    <w:rPr>
                      <w:rFonts w:ascii="Arial" w:hAnsi="Arial" w:cs="Arial"/>
                      <w:sz w:val="18"/>
                      <w:lang w:val="es-EC"/>
                    </w:rPr>
                  </w:pPr>
                  <w:r>
                    <w:rPr>
                      <w:rFonts w:ascii="Arial" w:hAnsi="Arial" w:cs="Arial"/>
                      <w:b/>
                      <w:bCs/>
                      <w:sz w:val="18"/>
                      <w:lang w:val="es-EC"/>
                    </w:rPr>
                    <w:t xml:space="preserve"> Fuente:</w:t>
                  </w:r>
                  <w:r>
                    <w:rPr>
                      <w:rFonts w:ascii="Arial" w:hAnsi="Arial" w:cs="Arial"/>
                      <w:sz w:val="18"/>
                      <w:lang w:val="es-EC"/>
                    </w:rPr>
                    <w:t xml:space="preserve">      Base de datos del Censo del Magisterio, diciembre del 2000</w:t>
                  </w:r>
                </w:p>
                <w:p w:rsidR="000A180D" w:rsidRDefault="000A180D">
                  <w:pPr>
                    <w:rPr>
                      <w:sz w:val="18"/>
                      <w:lang w:val="es-EC"/>
                    </w:rPr>
                  </w:pPr>
                  <w:r>
                    <w:rPr>
                      <w:rFonts w:ascii="Arial" w:hAnsi="Arial" w:cs="Arial"/>
                      <w:sz w:val="18"/>
                      <w:lang w:val="es-EC"/>
                    </w:rPr>
                    <w:t xml:space="preserve">               </w:t>
                  </w:r>
                  <w:r>
                    <w:rPr>
                      <w:rFonts w:ascii="Arial" w:hAnsi="Arial" w:cs="Arial"/>
                      <w:b/>
                      <w:bCs/>
                      <w:sz w:val="18"/>
                      <w:lang w:val="es-EC"/>
                    </w:rPr>
                    <w:t>Elaboración:</w:t>
                  </w:r>
                  <w:r>
                    <w:rPr>
                      <w:rFonts w:ascii="Arial" w:hAnsi="Arial" w:cs="Arial"/>
                      <w:sz w:val="18"/>
                      <w:lang w:val="es-EC"/>
                    </w:rPr>
                    <w:t xml:space="preserve"> Barragán Grace, 2002</w:t>
                  </w:r>
                </w:p>
                <w:p w:rsidR="000A180D" w:rsidRDefault="000A180D">
                  <w:pPr>
                    <w:pStyle w:val="Textoindependiente2"/>
                    <w:rPr>
                      <w:rFonts w:ascii="Arial" w:hAnsi="Arial" w:cs="Arial"/>
                      <w:sz w:val="20"/>
                      <w:lang w:val="es-EC"/>
                    </w:rPr>
                  </w:pPr>
                </w:p>
              </w:txbxContent>
            </v:textbox>
          </v:shape>
        </w:pic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9" w:firstLine="709"/>
        <w:rPr>
          <w:sz w:val="24"/>
          <w:lang w:val="es-ES"/>
        </w:rPr>
      </w:pPr>
      <w:r>
        <w:rPr>
          <w:sz w:val="24"/>
          <w:lang w:val="es-ES"/>
        </w:rPr>
        <w:sym w:font="Symbol" w:char="F063"/>
      </w:r>
      <w:r>
        <w:rPr>
          <w:sz w:val="24"/>
          <w:vertAlign w:val="superscript"/>
          <w:lang w:val="es-ES"/>
        </w:rPr>
        <w:t>2</w:t>
      </w:r>
      <w:r>
        <w:rPr>
          <w:sz w:val="24"/>
          <w:lang w:val="es-ES"/>
        </w:rPr>
        <w:t xml:space="preserve"> = 178.580</w:t>
      </w:r>
    </w:p>
    <w:p w:rsidR="000A180D" w:rsidRDefault="000A180D">
      <w:pPr>
        <w:pStyle w:val="Sangra2detindependiente"/>
        <w:spacing w:line="480" w:lineRule="auto"/>
        <w:ind w:left="709" w:firstLine="709"/>
        <w:rPr>
          <w:sz w:val="24"/>
          <w:lang w:val="es-ES"/>
        </w:rPr>
      </w:pPr>
      <w:r>
        <w:rPr>
          <w:sz w:val="24"/>
          <w:lang w:val="es-ES"/>
        </w:rPr>
        <w:t>Valor p =0.000  y 2 grados de libertad.</w:t>
      </w:r>
    </w:p>
    <w:p w:rsidR="000A180D" w:rsidRDefault="000A180D">
      <w:pPr>
        <w:pStyle w:val="Sangra2detindependiente"/>
        <w:spacing w:line="480" w:lineRule="auto"/>
        <w:ind w:left="1418"/>
        <w:rPr>
          <w:sz w:val="24"/>
          <w:lang w:val="es-ES"/>
        </w:rPr>
      </w:pPr>
      <w:r>
        <w:rPr>
          <w:sz w:val="24"/>
          <w:lang w:val="es-ES"/>
        </w:rPr>
        <w:t xml:space="preserve">Es decir el valor p es muy pequeño, existe evidencia estadística para rechazar Ho; por lo tanto existe una dependencia entre la zona institución que pertenece y trabaja en la institución que pertenece. </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numPr>
          <w:ilvl w:val="2"/>
          <w:numId w:val="12"/>
        </w:numPr>
        <w:spacing w:line="480" w:lineRule="auto"/>
        <w:rPr>
          <w:b/>
          <w:bCs/>
          <w:sz w:val="24"/>
          <w:lang w:val="es-ES"/>
        </w:rPr>
      </w:pPr>
      <w:r>
        <w:rPr>
          <w:b/>
          <w:bCs/>
          <w:sz w:val="24"/>
          <w:lang w:val="es-ES"/>
        </w:rPr>
        <w:t>Análisis de contingencia entre las variables Sexo y Años de</w:t>
      </w:r>
    </w:p>
    <w:p w:rsidR="000A180D" w:rsidRDefault="000A180D">
      <w:pPr>
        <w:pStyle w:val="Sangra2detindependiente"/>
        <w:spacing w:line="480" w:lineRule="auto"/>
        <w:ind w:left="703"/>
        <w:rPr>
          <w:b/>
          <w:bCs/>
          <w:sz w:val="24"/>
          <w:lang w:val="es-ES"/>
        </w:rPr>
      </w:pPr>
      <w:r>
        <w:rPr>
          <w:b/>
          <w:bCs/>
          <w:sz w:val="24"/>
          <w:lang w:val="es-ES"/>
        </w:rPr>
        <w:t xml:space="preserve">             Experiencia.</w:t>
      </w:r>
    </w:p>
    <w:p w:rsidR="000A180D" w:rsidRDefault="000A180D">
      <w:pPr>
        <w:pStyle w:val="Sangra2detindependiente"/>
        <w:spacing w:line="480" w:lineRule="auto"/>
        <w:ind w:left="703"/>
        <w:rPr>
          <w:b/>
          <w:bCs/>
          <w:sz w:val="24"/>
          <w:lang w:val="es-ES"/>
        </w:rPr>
      </w:pPr>
      <w:r>
        <w:rPr>
          <w:b/>
          <w:bCs/>
          <w:sz w:val="24"/>
          <w:lang w:val="es-ES"/>
        </w:rPr>
        <w:t xml:space="preserve"> </w:t>
      </w:r>
    </w:p>
    <w:p w:rsidR="000A180D" w:rsidRDefault="000A180D">
      <w:pPr>
        <w:pStyle w:val="Sangra2detindependiente"/>
        <w:spacing w:line="480" w:lineRule="auto"/>
        <w:ind w:left="1412" w:firstLine="6"/>
        <w:rPr>
          <w:sz w:val="24"/>
          <w:lang w:val="es-ES"/>
        </w:rPr>
      </w:pPr>
      <w:r>
        <w:rPr>
          <w:sz w:val="24"/>
          <w:lang w:val="es-ES"/>
        </w:rPr>
        <w:t>Variable Sexo.</w:t>
      </w:r>
    </w:p>
    <w:p w:rsidR="000A180D" w:rsidRDefault="000A180D">
      <w:pPr>
        <w:pStyle w:val="Sangra2detindependiente"/>
        <w:spacing w:line="480" w:lineRule="auto"/>
        <w:ind w:left="1406" w:firstLine="6"/>
        <w:rPr>
          <w:sz w:val="24"/>
          <w:lang w:val="es-ES"/>
        </w:rPr>
      </w:pPr>
      <w:r>
        <w:rPr>
          <w:sz w:val="24"/>
          <w:lang w:val="es-ES"/>
        </w:rPr>
        <w:t xml:space="preserve">Criterios de clasificación:  </w:t>
      </w:r>
    </w:p>
    <w:p w:rsidR="000A180D" w:rsidRDefault="000A180D">
      <w:pPr>
        <w:pStyle w:val="Sangra2detindependiente"/>
        <w:spacing w:line="480" w:lineRule="auto"/>
        <w:ind w:left="1400" w:firstLine="6"/>
        <w:rPr>
          <w:sz w:val="24"/>
          <w:lang w:val="es-ES"/>
        </w:rPr>
      </w:pPr>
      <w:r>
        <w:rPr>
          <w:sz w:val="24"/>
          <w:lang w:val="es-ES"/>
        </w:rPr>
        <w:t xml:space="preserve">1: </w:t>
      </w:r>
      <w:r>
        <w:rPr>
          <w:sz w:val="24"/>
          <w:lang w:val="es-ES"/>
        </w:rPr>
        <w:tab/>
        <w:t>Masculino.</w:t>
      </w:r>
    </w:p>
    <w:p w:rsidR="000A180D" w:rsidRDefault="000A180D">
      <w:pPr>
        <w:pStyle w:val="Sangra2detindependiente"/>
        <w:spacing w:line="480" w:lineRule="auto"/>
        <w:ind w:left="1394" w:firstLine="6"/>
        <w:rPr>
          <w:sz w:val="24"/>
          <w:lang w:val="es-ES"/>
        </w:rPr>
      </w:pPr>
      <w:r>
        <w:rPr>
          <w:sz w:val="24"/>
          <w:lang w:val="es-ES"/>
        </w:rPr>
        <w:t>2:</w:t>
      </w:r>
      <w:r>
        <w:rPr>
          <w:sz w:val="24"/>
          <w:lang w:val="es-ES"/>
        </w:rPr>
        <w:tab/>
        <w:t>Femenino.</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388" w:firstLine="6"/>
        <w:rPr>
          <w:sz w:val="24"/>
          <w:lang w:val="es-ES"/>
        </w:rPr>
      </w:pPr>
      <w:r>
        <w:rPr>
          <w:sz w:val="24"/>
          <w:lang w:val="es-ES"/>
        </w:rPr>
        <w:t>Variable Años de Experiencia.</w:t>
      </w:r>
    </w:p>
    <w:p w:rsidR="000A180D" w:rsidRDefault="000A180D">
      <w:pPr>
        <w:pStyle w:val="Sangra2detindependiente"/>
        <w:spacing w:line="480" w:lineRule="auto"/>
        <w:ind w:left="703"/>
        <w:rPr>
          <w:sz w:val="24"/>
          <w:lang w:val="es-ES"/>
        </w:rPr>
      </w:pPr>
      <w:r>
        <w:rPr>
          <w:sz w:val="24"/>
          <w:lang w:val="es-ES"/>
        </w:rPr>
        <w:t xml:space="preserve">            Criterios de clasificación:</w:t>
      </w:r>
    </w:p>
    <w:p w:rsidR="000A180D" w:rsidRDefault="000A180D">
      <w:pPr>
        <w:pStyle w:val="Sangra2detindependiente"/>
        <w:spacing w:line="480" w:lineRule="auto"/>
        <w:ind w:left="1382" w:firstLine="6"/>
        <w:rPr>
          <w:sz w:val="24"/>
          <w:lang w:val="es-ES"/>
        </w:rPr>
      </w:pPr>
      <w:r>
        <w:rPr>
          <w:sz w:val="24"/>
          <w:lang w:val="es-ES"/>
        </w:rPr>
        <w:t>1:</w:t>
      </w:r>
      <w:r>
        <w:rPr>
          <w:sz w:val="24"/>
          <w:lang w:val="es-ES"/>
        </w:rPr>
        <w:tab/>
        <w:t>De 0 a 15 años</w:t>
      </w:r>
    </w:p>
    <w:p w:rsidR="000A180D" w:rsidRDefault="000A180D">
      <w:pPr>
        <w:pStyle w:val="Sangra2detindependiente"/>
        <w:spacing w:line="480" w:lineRule="auto"/>
        <w:ind w:left="1376" w:firstLine="12"/>
        <w:rPr>
          <w:sz w:val="24"/>
          <w:lang w:val="es-ES"/>
        </w:rPr>
      </w:pPr>
      <w:r>
        <w:rPr>
          <w:sz w:val="24"/>
          <w:lang w:val="es-ES"/>
        </w:rPr>
        <w:t>2:</w:t>
      </w:r>
      <w:r>
        <w:rPr>
          <w:sz w:val="24"/>
          <w:lang w:val="es-ES"/>
        </w:rPr>
        <w:tab/>
        <w:t>De 16 a 35 años</w:t>
      </w:r>
    </w:p>
    <w:p w:rsidR="000A180D" w:rsidRDefault="000A180D">
      <w:pPr>
        <w:pStyle w:val="Sangra2detindependiente"/>
        <w:spacing w:line="480" w:lineRule="auto"/>
        <w:ind w:left="1370" w:firstLine="6"/>
        <w:rPr>
          <w:sz w:val="24"/>
          <w:lang w:val="es-ES"/>
        </w:rPr>
      </w:pPr>
      <w:r>
        <w:rPr>
          <w:sz w:val="24"/>
          <w:lang w:val="es-ES"/>
        </w:rPr>
        <w:t>3:</w:t>
      </w:r>
      <w:r>
        <w:rPr>
          <w:sz w:val="24"/>
          <w:lang w:val="es-ES"/>
        </w:rPr>
        <w:tab/>
        <w:t>De 36 años y más.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rPr>
          <w:sz w:val="24"/>
          <w:lang w:val="es-ES"/>
        </w:rPr>
      </w:pPr>
      <w:r>
        <w:rPr>
          <w:sz w:val="24"/>
          <w:lang w:val="es-ES"/>
        </w:rPr>
        <w:t>Luego la hipótesis planteada:</w:t>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t>H</w:t>
      </w:r>
      <w:r>
        <w:rPr>
          <w:sz w:val="24"/>
          <w:vertAlign w:val="subscript"/>
          <w:lang w:val="es-ES"/>
        </w:rPr>
        <w:t>o</w:t>
      </w:r>
      <w:r>
        <w:rPr>
          <w:sz w:val="24"/>
          <w:lang w:val="es-ES"/>
        </w:rPr>
        <w:t>:  Variable sexo es independiente de los años de</w:t>
      </w:r>
    </w:p>
    <w:p w:rsidR="000A180D" w:rsidRDefault="000A180D">
      <w:pPr>
        <w:pStyle w:val="Sangra2detindependiente"/>
        <w:spacing w:line="480" w:lineRule="auto"/>
        <w:ind w:left="703"/>
        <w:rPr>
          <w:sz w:val="24"/>
          <w:lang w:val="es-ES"/>
        </w:rPr>
      </w:pPr>
      <w:r>
        <w:rPr>
          <w:sz w:val="24"/>
          <w:lang w:val="es-ES"/>
        </w:rPr>
        <w:t xml:space="preserve">                               experiencia.</w:t>
      </w:r>
    </w:p>
    <w:p w:rsidR="000A180D" w:rsidRDefault="000A180D">
      <w:pPr>
        <w:pStyle w:val="Sangra2detindependiente"/>
        <w:spacing w:line="480" w:lineRule="auto"/>
        <w:ind w:left="703"/>
        <w:rPr>
          <w:sz w:val="24"/>
          <w:lang w:val="es-ES"/>
        </w:rPr>
      </w:pPr>
      <w:r>
        <w:rPr>
          <w:sz w:val="24"/>
          <w:lang w:val="es-ES"/>
        </w:rPr>
        <w:t xml:space="preserve">     </w:t>
      </w:r>
      <w:r>
        <w:rPr>
          <w:sz w:val="24"/>
          <w:lang w:val="es-ES"/>
        </w:rPr>
        <w:tab/>
      </w:r>
      <w:r>
        <w:rPr>
          <w:sz w:val="24"/>
          <w:lang w:val="es-ES"/>
        </w:rPr>
        <w:tab/>
        <w:t xml:space="preserve">     </w:t>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r>
      <w:r>
        <w:rPr>
          <w:sz w:val="24"/>
          <w:lang w:val="es-ES"/>
        </w:rPr>
        <w:tab/>
      </w:r>
      <w:r>
        <w:rPr>
          <w:sz w:val="24"/>
          <w:lang w:val="es-ES"/>
        </w:rPr>
        <w:tab/>
        <w:t>v.s</w:t>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t>H</w:t>
      </w:r>
      <w:r>
        <w:rPr>
          <w:sz w:val="24"/>
          <w:vertAlign w:val="subscript"/>
          <w:lang w:val="es-ES"/>
        </w:rPr>
        <w:t>1</w:t>
      </w:r>
      <w:r>
        <w:rPr>
          <w:sz w:val="24"/>
          <w:lang w:val="es-ES"/>
        </w:rPr>
        <w:t xml:space="preserve">:   Variable sexo no es independiente de los años de </w:t>
      </w:r>
    </w:p>
    <w:p w:rsidR="000A180D" w:rsidRDefault="000A180D">
      <w:pPr>
        <w:pStyle w:val="Sangra2detindependiente"/>
        <w:spacing w:line="480" w:lineRule="auto"/>
        <w:ind w:left="703"/>
        <w:rPr>
          <w:sz w:val="24"/>
          <w:lang w:val="es-ES"/>
        </w:rPr>
      </w:pPr>
      <w:r>
        <w:rPr>
          <w:sz w:val="24"/>
          <w:lang w:val="es-ES"/>
        </w:rPr>
        <w:t xml:space="preserve">                                experiencia.</w:t>
      </w:r>
    </w:p>
    <w:p w:rsidR="000A180D" w:rsidRDefault="000A180D">
      <w:pPr>
        <w:pStyle w:val="Sangra2detindependiente"/>
        <w:spacing w:line="480" w:lineRule="auto"/>
        <w:ind w:left="703"/>
        <w:rPr>
          <w:sz w:val="24"/>
          <w:lang w:val="es-ES"/>
        </w:rPr>
      </w:pPr>
      <w:r>
        <w:rPr>
          <w:noProof/>
          <w:sz w:val="24"/>
          <w:lang w:val="es-ES"/>
        </w:rPr>
        <w:pict>
          <v:shape id="_x0000_s1158" type="#_x0000_t202" style="position:absolute;left:0;text-align:left;margin-left:54pt;margin-top:22.2pt;width:315pt;height:234pt;z-index:251663872">
            <v:textbox>
              <w:txbxContent>
                <w:p w:rsidR="000A180D" w:rsidRDefault="000A180D">
                  <w:pPr>
                    <w:pStyle w:val="Ttulo2"/>
                  </w:pPr>
                  <w:r>
                    <w:t>Cuadro 4.11</w:t>
                  </w:r>
                </w:p>
                <w:p w:rsidR="000A180D" w:rsidRDefault="000A180D">
                  <w:pPr>
                    <w:pStyle w:val="Textoindependiente3"/>
                    <w:rPr>
                      <w:i/>
                      <w:iCs/>
                    </w:rPr>
                  </w:pPr>
                  <w:r>
                    <w:t xml:space="preserve">Tabla de Contingencia para variables </w:t>
                  </w:r>
                  <w:r>
                    <w:rPr>
                      <w:i/>
                      <w:iCs/>
                    </w:rPr>
                    <w:t>Sexo y Años de Experiencia</w:t>
                  </w:r>
                </w:p>
                <w:p w:rsidR="000A180D" w:rsidRDefault="000A180D">
                  <w:pPr>
                    <w:pStyle w:val="Textoindependiente2"/>
                    <w:rPr>
                      <w:rFonts w:ascii="Arial" w:hAnsi="Arial" w:cs="Arial"/>
                      <w:sz w:val="20"/>
                    </w:rPr>
                  </w:pPr>
                  <w:r>
                    <w:rPr>
                      <w:rFonts w:ascii="Arial" w:hAnsi="Arial" w:cs="Arial"/>
                      <w:sz w:val="20"/>
                    </w:rPr>
                    <w:t>Grupo de directores y rectores</w:t>
                  </w:r>
                </w:p>
                <w:p w:rsidR="000A180D" w:rsidRDefault="000A180D">
                  <w:pPr>
                    <w:pStyle w:val="Textoindependiente2"/>
                    <w:rPr>
                      <w:rFonts w:ascii="Arial" w:hAnsi="Arial" w:cs="Arial"/>
                      <w:sz w:val="20"/>
                    </w:rPr>
                  </w:pPr>
                  <w:r>
                    <w:rPr>
                      <w:rFonts w:ascii="Arial" w:hAnsi="Arial" w:cs="Arial"/>
                      <w:sz w:val="20"/>
                    </w:rPr>
                    <w:t>Provincia de Esmeraldas.</w:t>
                  </w:r>
                </w:p>
                <w:p w:rsidR="000A180D" w:rsidRDefault="000A180D">
                  <w:pPr>
                    <w:pStyle w:val="Textoindependiente2"/>
                    <w:rPr>
                      <w:rFonts w:ascii="Arial" w:hAnsi="Arial" w:cs="Arial"/>
                      <w:sz w:val="20"/>
                    </w:rPr>
                  </w:pPr>
                </w:p>
                <w:tbl>
                  <w:tblPr>
                    <w:tblW w:w="5420" w:type="dxa"/>
                    <w:jc w:val="center"/>
                    <w:tblCellMar>
                      <w:left w:w="0" w:type="dxa"/>
                      <w:right w:w="0" w:type="dxa"/>
                    </w:tblCellMar>
                    <w:tblLook w:val="0000"/>
                  </w:tblPr>
                  <w:tblGrid>
                    <w:gridCol w:w="1200"/>
                    <w:gridCol w:w="1131"/>
                    <w:gridCol w:w="1238"/>
                    <w:gridCol w:w="1356"/>
                    <w:gridCol w:w="495"/>
                  </w:tblGrid>
                  <w:tr w:rsidR="000A180D">
                    <w:trPr>
                      <w:cantSplit/>
                      <w:trHeight w:val="270"/>
                      <w:jc w:val="center"/>
                    </w:trPr>
                    <w:tc>
                      <w:tcPr>
                        <w:tcW w:w="1200" w:type="dxa"/>
                        <w:vMerge w:val="restart"/>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8"/>
                            <w:szCs w:val="18"/>
                          </w:rPr>
                        </w:pPr>
                        <w:r>
                          <w:rPr>
                            <w:rFonts w:ascii="Arial" w:hAnsi="Arial" w:cs="Arial"/>
                            <w:sz w:val="18"/>
                            <w:szCs w:val="18"/>
                          </w:rPr>
                          <w:t> </w:t>
                        </w:r>
                      </w:p>
                    </w:tc>
                    <w:tc>
                      <w:tcPr>
                        <w:tcW w:w="4220" w:type="dxa"/>
                        <w:gridSpan w:val="4"/>
                        <w:vMerge w:val="restart"/>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Años de Experiencia</w:t>
                        </w:r>
                      </w:p>
                    </w:tc>
                  </w:tr>
                  <w:tr w:rsidR="000A180D">
                    <w:trPr>
                      <w:cantSplit/>
                      <w:trHeight w:val="207"/>
                      <w:jc w:val="center"/>
                    </w:trPr>
                    <w:tc>
                      <w:tcPr>
                        <w:tcW w:w="0" w:type="auto"/>
                        <w:vMerge/>
                        <w:tcBorders>
                          <w:top w:val="single" w:sz="8" w:space="0" w:color="auto"/>
                          <w:left w:val="single" w:sz="8" w:space="0" w:color="auto"/>
                          <w:bottom w:val="nil"/>
                          <w:right w:val="single" w:sz="8" w:space="0" w:color="auto"/>
                        </w:tcBorders>
                        <w:vAlign w:val="center"/>
                      </w:tcPr>
                      <w:p w:rsidR="000A180D" w:rsidRDefault="000A180D">
                        <w:pPr>
                          <w:rPr>
                            <w:rFonts w:ascii="Arial" w:eastAsia="Arial Unicode MS" w:hAnsi="Arial" w:cs="Arial"/>
                            <w:sz w:val="18"/>
                            <w:szCs w:val="18"/>
                          </w:rPr>
                        </w:pPr>
                      </w:p>
                    </w:tc>
                    <w:tc>
                      <w:tcPr>
                        <w:tcW w:w="0" w:type="auto"/>
                        <w:gridSpan w:val="4"/>
                        <w:vMerge/>
                        <w:tcBorders>
                          <w:top w:val="single" w:sz="8" w:space="0" w:color="auto"/>
                          <w:left w:val="single" w:sz="8" w:space="0" w:color="auto"/>
                          <w:bottom w:val="nil"/>
                          <w:right w:val="single" w:sz="8" w:space="0" w:color="000000"/>
                        </w:tcBorders>
                        <w:vAlign w:val="center"/>
                      </w:tcPr>
                      <w:p w:rsidR="000A180D" w:rsidRDefault="000A180D">
                        <w:pPr>
                          <w:rPr>
                            <w:rFonts w:ascii="Arial" w:eastAsia="Arial Unicode MS" w:hAnsi="Arial" w:cs="Arial"/>
                            <w:b/>
                            <w:bCs/>
                            <w:i/>
                            <w:iCs/>
                            <w:sz w:val="18"/>
                            <w:szCs w:val="18"/>
                          </w:rPr>
                        </w:pP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i/>
                            <w:iCs/>
                            <w:sz w:val="18"/>
                            <w:szCs w:val="18"/>
                          </w:rPr>
                        </w:pPr>
                        <w:r>
                          <w:rPr>
                            <w:rFonts w:ascii="Arial" w:hAnsi="Arial" w:cs="Arial"/>
                            <w:b/>
                            <w:bCs/>
                            <w:i/>
                            <w:iCs/>
                            <w:sz w:val="18"/>
                            <w:szCs w:val="18"/>
                          </w:rPr>
                          <w:t>Sexo</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 xml:space="preserve"> 0 a 15 años</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 xml:space="preserve"> 16 a 35 años</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36 años y más</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Masculino</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177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128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320</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179,113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123</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17,88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r>
                  <w:tr w:rsidR="000A180D">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Femenino</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237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155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418</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234,887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159,994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23,118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 </w:t>
                        </w:r>
                      </w:p>
                    </w:tc>
                  </w:tr>
                  <w:tr w:rsidR="000A180D">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283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738</w:t>
                        </w:r>
                      </w:p>
                    </w:tc>
                  </w:tr>
                </w:tbl>
                <w:p w:rsidR="000A180D" w:rsidRDefault="000A180D">
                  <w:pPr>
                    <w:rPr>
                      <w:rFonts w:ascii="Arial" w:hAnsi="Arial" w:cs="Arial"/>
                      <w:b/>
                      <w:bCs/>
                      <w:sz w:val="18"/>
                    </w:rPr>
                  </w:pPr>
                </w:p>
                <w:p w:rsidR="000A180D" w:rsidRDefault="000A180D">
                  <w:pPr>
                    <w:rPr>
                      <w:rFonts w:ascii="Arial" w:hAnsi="Arial" w:cs="Arial"/>
                      <w:sz w:val="18"/>
                      <w:lang w:val="es-EC"/>
                    </w:rPr>
                  </w:pPr>
                  <w:r>
                    <w:rPr>
                      <w:rFonts w:ascii="Arial" w:hAnsi="Arial" w:cs="Arial"/>
                      <w:b/>
                      <w:bCs/>
                      <w:sz w:val="18"/>
                    </w:rPr>
                    <w:t xml:space="preserve">      </w:t>
                  </w:r>
                  <w:r>
                    <w:rPr>
                      <w:rFonts w:ascii="Arial" w:hAnsi="Arial" w:cs="Arial"/>
                      <w:b/>
                      <w:bCs/>
                      <w:sz w:val="18"/>
                      <w:lang w:val="es-EC"/>
                    </w:rPr>
                    <w:t>Fuente:</w:t>
                  </w:r>
                  <w:r>
                    <w:rPr>
                      <w:rFonts w:ascii="Arial" w:hAnsi="Arial" w:cs="Arial"/>
                      <w:sz w:val="18"/>
                      <w:lang w:val="es-EC"/>
                    </w:rPr>
                    <w:t xml:space="preserve">          Base de datos del Censo del Magisterio, </w:t>
                  </w:r>
                </w:p>
                <w:p w:rsidR="000A180D" w:rsidRDefault="000A180D">
                  <w:pPr>
                    <w:rPr>
                      <w:rFonts w:ascii="Arial" w:hAnsi="Arial" w:cs="Arial"/>
                      <w:sz w:val="18"/>
                      <w:lang w:val="es-EC"/>
                    </w:rPr>
                  </w:pPr>
                  <w:r>
                    <w:rPr>
                      <w:rFonts w:ascii="Arial" w:hAnsi="Arial" w:cs="Arial"/>
                      <w:sz w:val="18"/>
                      <w:lang w:val="es-EC"/>
                    </w:rPr>
                    <w:t xml:space="preserve">                             diciembre del 2000 </w:t>
                  </w:r>
                </w:p>
                <w:p w:rsidR="000A180D" w:rsidRDefault="000A180D">
                  <w:pPr>
                    <w:rPr>
                      <w:sz w:val="18"/>
                      <w:lang w:val="es-EC"/>
                    </w:rPr>
                  </w:pPr>
                  <w:r>
                    <w:rPr>
                      <w:rFonts w:ascii="Arial" w:hAnsi="Arial" w:cs="Arial"/>
                      <w:b/>
                      <w:bCs/>
                      <w:sz w:val="18"/>
                      <w:lang w:val="es-EC"/>
                    </w:rPr>
                    <w:t xml:space="preserve">      Elaboración:</w:t>
                  </w:r>
                  <w:r>
                    <w:rPr>
                      <w:rFonts w:ascii="Arial" w:hAnsi="Arial" w:cs="Arial"/>
                      <w:sz w:val="18"/>
                      <w:lang w:val="es-EC"/>
                    </w:rPr>
                    <w:t xml:space="preserve"> Barragán Grace, 2002</w:t>
                  </w:r>
                </w:p>
                <w:p w:rsidR="000A180D" w:rsidRDefault="000A180D">
                  <w:pPr>
                    <w:pStyle w:val="Textoindependiente3"/>
                    <w:rPr>
                      <w:lang w:val="es-EC"/>
                    </w:rPr>
                  </w:pPr>
                </w:p>
              </w:txbxContent>
            </v:textbox>
          </v:shape>
        </w:pict>
      </w: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703"/>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firstLine="708"/>
        <w:rPr>
          <w:sz w:val="24"/>
          <w:lang w:val="es-ES"/>
        </w:rPr>
      </w:pPr>
      <w:r>
        <w:rPr>
          <w:sz w:val="24"/>
          <w:lang w:val="es-ES"/>
        </w:rPr>
        <w:sym w:font="Symbol" w:char="F063"/>
      </w:r>
      <w:r>
        <w:rPr>
          <w:sz w:val="24"/>
          <w:vertAlign w:val="superscript"/>
          <w:lang w:val="es-ES"/>
        </w:rPr>
        <w:t>2</w:t>
      </w:r>
      <w:r>
        <w:rPr>
          <w:sz w:val="24"/>
          <w:lang w:val="es-ES"/>
        </w:rPr>
        <w:t xml:space="preserve"> = 1.293</w:t>
      </w:r>
    </w:p>
    <w:p w:rsidR="000A180D" w:rsidRDefault="000A180D">
      <w:pPr>
        <w:pStyle w:val="Sangra2detindependiente"/>
        <w:spacing w:line="480" w:lineRule="auto"/>
        <w:ind w:left="0" w:firstLine="708"/>
        <w:rPr>
          <w:sz w:val="24"/>
          <w:lang w:val="es-ES"/>
        </w:rPr>
      </w:pPr>
      <w:r>
        <w:rPr>
          <w:sz w:val="24"/>
          <w:lang w:val="es-ES"/>
        </w:rPr>
        <w:t>Valor p =0.524  y 2 grados de libertad.</w:t>
      </w:r>
    </w:p>
    <w:p w:rsidR="000A180D" w:rsidRDefault="000A180D">
      <w:pPr>
        <w:pStyle w:val="Sangra2detindependiente"/>
        <w:spacing w:line="480" w:lineRule="auto"/>
        <w:ind w:left="0"/>
        <w:rPr>
          <w:sz w:val="24"/>
          <w:lang w:val="es-ES"/>
        </w:rPr>
      </w:pPr>
      <w:r>
        <w:rPr>
          <w:sz w:val="24"/>
          <w:lang w:val="es-ES"/>
        </w:rPr>
        <w:t>Es decir el valor p está comprendido en el intervalo 0.10</w:t>
      </w:r>
      <w:r>
        <w:rPr>
          <w:sz w:val="24"/>
          <w:lang w:val="es-ES"/>
        </w:rPr>
        <w:sym w:font="Symbol" w:char="F0A3"/>
      </w:r>
      <w:r>
        <w:rPr>
          <w:sz w:val="24"/>
          <w:lang w:val="es-ES"/>
        </w:rPr>
        <w:t xml:space="preserve"> p</w:t>
      </w:r>
      <w:r>
        <w:rPr>
          <w:sz w:val="24"/>
          <w:lang w:val="es-ES"/>
        </w:rPr>
        <w:sym w:font="Symbol" w:char="F0A3"/>
      </w:r>
      <w:r>
        <w:rPr>
          <w:sz w:val="24"/>
          <w:lang w:val="es-ES"/>
        </w:rPr>
        <w:t xml:space="preserve"> 0.05 , no existe evidencia estadística para rechazar Ho; por lo tanto esta situación requiere seguir investigando. </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numPr>
          <w:ilvl w:val="2"/>
          <w:numId w:val="12"/>
        </w:numPr>
        <w:tabs>
          <w:tab w:val="num" w:pos="720"/>
        </w:tabs>
        <w:spacing w:line="480" w:lineRule="auto"/>
        <w:ind w:hanging="1423"/>
        <w:rPr>
          <w:b/>
          <w:bCs/>
          <w:sz w:val="24"/>
          <w:lang w:val="es-ES"/>
        </w:rPr>
      </w:pPr>
      <w:r>
        <w:rPr>
          <w:b/>
          <w:bCs/>
          <w:sz w:val="24"/>
          <w:lang w:val="es-ES"/>
        </w:rPr>
        <w:t xml:space="preserve">Análisis de contingencia entre las variables Edad y Años de </w:t>
      </w:r>
    </w:p>
    <w:p w:rsidR="000A180D" w:rsidRDefault="000A180D">
      <w:pPr>
        <w:pStyle w:val="Sangra2detindependiente"/>
        <w:spacing w:line="480" w:lineRule="auto"/>
        <w:ind w:left="703"/>
        <w:rPr>
          <w:b/>
          <w:bCs/>
          <w:sz w:val="24"/>
          <w:lang w:val="es-ES"/>
        </w:rPr>
      </w:pPr>
      <w:r>
        <w:rPr>
          <w:b/>
          <w:bCs/>
          <w:sz w:val="24"/>
          <w:lang w:val="es-ES"/>
        </w:rPr>
        <w:t>Experiencia.</w:t>
      </w: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703"/>
        <w:rPr>
          <w:sz w:val="24"/>
          <w:lang w:val="es-ES"/>
        </w:rPr>
      </w:pPr>
      <w:r>
        <w:rPr>
          <w:sz w:val="24"/>
          <w:lang w:val="es-ES"/>
        </w:rPr>
        <w:t>Variable Edad.</w:t>
      </w:r>
    </w:p>
    <w:p w:rsidR="000A180D" w:rsidRDefault="000A180D">
      <w:pPr>
        <w:pStyle w:val="Sangra2detindependiente"/>
        <w:spacing w:line="480" w:lineRule="auto"/>
        <w:ind w:left="703"/>
        <w:rPr>
          <w:sz w:val="24"/>
          <w:lang w:val="es-ES"/>
        </w:rPr>
      </w:pPr>
      <w:r>
        <w:rPr>
          <w:sz w:val="24"/>
          <w:lang w:val="es-ES"/>
        </w:rPr>
        <w:t xml:space="preserve">Criterios de clasificación:  </w:t>
      </w:r>
    </w:p>
    <w:p w:rsidR="000A180D" w:rsidRDefault="000A180D">
      <w:pPr>
        <w:pStyle w:val="Sangra2detindependiente"/>
        <w:spacing w:line="480" w:lineRule="auto"/>
        <w:ind w:left="703"/>
        <w:rPr>
          <w:sz w:val="24"/>
          <w:lang w:val="es-ES"/>
        </w:rPr>
      </w:pPr>
      <w:r>
        <w:rPr>
          <w:sz w:val="24"/>
          <w:lang w:val="es-ES"/>
        </w:rPr>
        <w:t xml:space="preserve">1: </w:t>
      </w:r>
      <w:r>
        <w:rPr>
          <w:sz w:val="24"/>
          <w:lang w:val="es-ES"/>
        </w:rPr>
        <w:tab/>
        <w:t>Edades de 19  a 50 años.</w:t>
      </w:r>
    </w:p>
    <w:p w:rsidR="000A180D" w:rsidRDefault="000A180D">
      <w:pPr>
        <w:pStyle w:val="Sangra2detindependiente"/>
        <w:spacing w:line="480" w:lineRule="auto"/>
        <w:ind w:left="703"/>
        <w:rPr>
          <w:sz w:val="24"/>
          <w:lang w:val="es-ES"/>
        </w:rPr>
      </w:pPr>
      <w:r>
        <w:rPr>
          <w:sz w:val="24"/>
          <w:lang w:val="es-ES"/>
        </w:rPr>
        <w:t>2:</w:t>
      </w:r>
      <w:r>
        <w:rPr>
          <w:sz w:val="24"/>
          <w:lang w:val="es-ES"/>
        </w:rPr>
        <w:tab/>
        <w:t>Edades de 51 a 81 años.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3"/>
        <w:rPr>
          <w:sz w:val="24"/>
          <w:lang w:val="es-ES"/>
        </w:rPr>
      </w:pPr>
      <w:r>
        <w:rPr>
          <w:sz w:val="24"/>
          <w:lang w:val="es-ES"/>
        </w:rPr>
        <w:t>Variable Años de Experiencia.</w:t>
      </w:r>
    </w:p>
    <w:p w:rsidR="000A180D" w:rsidRDefault="000A180D">
      <w:pPr>
        <w:pStyle w:val="Sangra2detindependiente"/>
        <w:spacing w:line="480" w:lineRule="auto"/>
        <w:ind w:left="703"/>
        <w:rPr>
          <w:sz w:val="24"/>
          <w:lang w:val="es-ES"/>
        </w:rPr>
      </w:pPr>
      <w:r>
        <w:rPr>
          <w:sz w:val="24"/>
          <w:lang w:val="es-ES"/>
        </w:rPr>
        <w:t>Criterios de clasificación:</w:t>
      </w:r>
    </w:p>
    <w:p w:rsidR="000A180D" w:rsidRDefault="000A180D">
      <w:pPr>
        <w:pStyle w:val="Sangra2detindependiente"/>
        <w:spacing w:line="480" w:lineRule="auto"/>
        <w:ind w:left="703"/>
        <w:rPr>
          <w:sz w:val="24"/>
          <w:lang w:val="es-ES"/>
        </w:rPr>
      </w:pPr>
      <w:r>
        <w:rPr>
          <w:sz w:val="24"/>
          <w:lang w:val="es-ES"/>
        </w:rPr>
        <w:t>1:</w:t>
      </w:r>
      <w:r>
        <w:rPr>
          <w:sz w:val="24"/>
          <w:lang w:val="es-ES"/>
        </w:rPr>
        <w:tab/>
        <w:t>De 0 a 15 años</w:t>
      </w:r>
    </w:p>
    <w:p w:rsidR="000A180D" w:rsidRDefault="000A180D">
      <w:pPr>
        <w:pStyle w:val="Sangra2detindependiente"/>
        <w:spacing w:line="480" w:lineRule="auto"/>
        <w:ind w:left="703"/>
        <w:rPr>
          <w:sz w:val="24"/>
          <w:lang w:val="es-ES"/>
        </w:rPr>
      </w:pPr>
      <w:r>
        <w:rPr>
          <w:sz w:val="24"/>
          <w:lang w:val="es-ES"/>
        </w:rPr>
        <w:t>2:</w:t>
      </w:r>
      <w:r>
        <w:rPr>
          <w:sz w:val="24"/>
          <w:lang w:val="es-ES"/>
        </w:rPr>
        <w:tab/>
        <w:t>De 16 a 35 años</w:t>
      </w:r>
    </w:p>
    <w:p w:rsidR="000A180D" w:rsidRDefault="000A180D">
      <w:pPr>
        <w:pStyle w:val="Sangra2detindependiente"/>
        <w:spacing w:line="480" w:lineRule="auto"/>
        <w:ind w:left="703"/>
        <w:rPr>
          <w:sz w:val="24"/>
          <w:lang w:val="es-ES"/>
        </w:rPr>
      </w:pPr>
      <w:r>
        <w:rPr>
          <w:sz w:val="24"/>
          <w:lang w:val="es-ES"/>
        </w:rPr>
        <w:t>3:</w:t>
      </w:r>
      <w:r>
        <w:rPr>
          <w:sz w:val="24"/>
          <w:lang w:val="es-ES"/>
        </w:rPr>
        <w:tab/>
        <w:t>De 36 años y más.</w:t>
      </w:r>
    </w:p>
    <w:p w:rsidR="000A180D" w:rsidRDefault="000A180D">
      <w:pPr>
        <w:pStyle w:val="Sangra2detindependiente"/>
        <w:spacing w:line="480" w:lineRule="auto"/>
        <w:ind w:left="703"/>
        <w:rPr>
          <w:b/>
          <w:bCs/>
          <w:sz w:val="24"/>
          <w:lang w:val="es-ES"/>
        </w:rPr>
      </w:pPr>
    </w:p>
    <w:p w:rsidR="000A180D" w:rsidRDefault="000A180D">
      <w:pPr>
        <w:pStyle w:val="Sangra2detindependiente"/>
        <w:spacing w:line="480" w:lineRule="auto"/>
        <w:ind w:left="0" w:firstLine="703"/>
        <w:rPr>
          <w:sz w:val="24"/>
          <w:lang w:val="es-ES"/>
        </w:rPr>
      </w:pPr>
      <w:r>
        <w:rPr>
          <w:sz w:val="24"/>
          <w:lang w:val="es-ES"/>
        </w:rPr>
        <w:t>Luego la hipótesis planteada:</w:t>
      </w:r>
    </w:p>
    <w:p w:rsidR="000A180D" w:rsidRDefault="000A180D">
      <w:pPr>
        <w:pStyle w:val="Sangra2detindependiente"/>
        <w:spacing w:line="480" w:lineRule="auto"/>
        <w:ind w:left="703"/>
        <w:rPr>
          <w:sz w:val="24"/>
          <w:lang w:val="es-ES"/>
        </w:rPr>
      </w:pPr>
      <w:r>
        <w:rPr>
          <w:sz w:val="24"/>
          <w:lang w:val="es-ES"/>
        </w:rPr>
        <w:tab/>
      </w:r>
      <w:r>
        <w:rPr>
          <w:sz w:val="24"/>
          <w:lang w:val="es-ES"/>
        </w:rPr>
        <w:tab/>
      </w:r>
      <w:r>
        <w:rPr>
          <w:sz w:val="24"/>
          <w:lang w:val="es-ES"/>
        </w:rPr>
        <w:tab/>
      </w:r>
    </w:p>
    <w:p w:rsidR="000A180D" w:rsidRDefault="000A180D">
      <w:pPr>
        <w:pStyle w:val="Sangra2detindependiente"/>
        <w:spacing w:line="480" w:lineRule="auto"/>
        <w:ind w:left="703"/>
        <w:rPr>
          <w:sz w:val="24"/>
          <w:lang w:val="es-ES"/>
        </w:rPr>
      </w:pPr>
      <w:r>
        <w:rPr>
          <w:sz w:val="24"/>
          <w:lang w:val="es-ES"/>
        </w:rPr>
        <w:tab/>
      </w:r>
      <w:r>
        <w:rPr>
          <w:sz w:val="24"/>
          <w:lang w:val="es-ES"/>
        </w:rPr>
        <w:tab/>
      </w:r>
    </w:p>
    <w:p w:rsidR="000A180D" w:rsidRDefault="000A180D">
      <w:pPr>
        <w:pStyle w:val="Sangra2detindependiente"/>
        <w:spacing w:line="480" w:lineRule="auto"/>
        <w:ind w:left="703"/>
        <w:rPr>
          <w:sz w:val="24"/>
          <w:lang w:val="es-ES"/>
        </w:rPr>
      </w:pPr>
      <w:r>
        <w:rPr>
          <w:sz w:val="24"/>
          <w:lang w:val="es-ES"/>
        </w:rPr>
        <w:t>H</w:t>
      </w:r>
      <w:r>
        <w:rPr>
          <w:sz w:val="24"/>
          <w:vertAlign w:val="subscript"/>
          <w:lang w:val="es-ES"/>
        </w:rPr>
        <w:t>o</w:t>
      </w:r>
      <w:r>
        <w:rPr>
          <w:sz w:val="24"/>
          <w:lang w:val="es-ES"/>
        </w:rPr>
        <w:t>: La edad es independiente de los años de experiencia.</w:t>
      </w:r>
    </w:p>
    <w:p w:rsidR="000A180D" w:rsidRDefault="000A180D">
      <w:pPr>
        <w:pStyle w:val="Sangra2detindependiente"/>
        <w:spacing w:line="480" w:lineRule="auto"/>
        <w:ind w:left="703"/>
        <w:rPr>
          <w:sz w:val="24"/>
          <w:lang w:val="es-ES"/>
        </w:rPr>
      </w:pPr>
      <w:r>
        <w:rPr>
          <w:sz w:val="24"/>
          <w:lang w:val="es-ES"/>
        </w:rPr>
        <w:tab/>
      </w:r>
      <w:r>
        <w:rPr>
          <w:sz w:val="24"/>
          <w:lang w:val="es-ES"/>
        </w:rPr>
        <w:tab/>
        <w:t xml:space="preserve">                            v.s</w:t>
      </w:r>
      <w:r>
        <w:rPr>
          <w:sz w:val="24"/>
          <w:lang w:val="es-ES"/>
        </w:rPr>
        <w:tab/>
      </w:r>
      <w:r>
        <w:rPr>
          <w:sz w:val="24"/>
          <w:lang w:val="es-ES"/>
        </w:rPr>
        <w:tab/>
      </w:r>
      <w:r>
        <w:rPr>
          <w:sz w:val="24"/>
          <w:lang w:val="es-ES"/>
        </w:rPr>
        <w:tab/>
      </w:r>
      <w:r>
        <w:rPr>
          <w:sz w:val="24"/>
          <w:lang w:val="es-ES"/>
        </w:rPr>
        <w:tab/>
      </w:r>
    </w:p>
    <w:p w:rsidR="000A180D" w:rsidRDefault="000A180D">
      <w:pPr>
        <w:pStyle w:val="Sangra2detindependiente"/>
        <w:spacing w:line="480" w:lineRule="auto"/>
        <w:ind w:left="703"/>
        <w:rPr>
          <w:sz w:val="24"/>
          <w:lang w:val="es-ES"/>
        </w:rPr>
      </w:pPr>
      <w:r>
        <w:rPr>
          <w:sz w:val="24"/>
          <w:lang w:val="es-ES"/>
        </w:rPr>
        <w:tab/>
        <w:t>H</w:t>
      </w:r>
      <w:r>
        <w:rPr>
          <w:sz w:val="24"/>
          <w:vertAlign w:val="subscript"/>
          <w:lang w:val="es-ES"/>
        </w:rPr>
        <w:t>1</w:t>
      </w:r>
      <w:r>
        <w:rPr>
          <w:sz w:val="24"/>
          <w:lang w:val="es-ES"/>
        </w:rPr>
        <w:t>: La edad no es independiente de los años de experiencia.</w:t>
      </w:r>
    </w:p>
    <w:p w:rsidR="000A180D" w:rsidRDefault="000A180D">
      <w:pPr>
        <w:pStyle w:val="Sangra2detindependiente"/>
        <w:spacing w:line="480" w:lineRule="auto"/>
        <w:ind w:left="703"/>
        <w:rPr>
          <w:sz w:val="24"/>
          <w:lang w:val="es-ES"/>
        </w:rPr>
      </w:pPr>
      <w:r>
        <w:rPr>
          <w:noProof/>
          <w:sz w:val="24"/>
          <w:lang w:val="es-ES"/>
        </w:rPr>
        <w:pict>
          <v:shape id="_x0000_s1159" type="#_x0000_t202" style="position:absolute;left:0;text-align:left;margin-left:1in;margin-top:25.2pt;width:297pt;height:225pt;z-index:251664896" filled="f">
            <v:textbox>
              <w:txbxContent>
                <w:p w:rsidR="000A180D" w:rsidRDefault="000A180D">
                  <w:pPr>
                    <w:pStyle w:val="Ttulo2"/>
                  </w:pPr>
                  <w:r>
                    <w:t>Cuadro 4.12</w:t>
                  </w:r>
                </w:p>
                <w:p w:rsidR="000A180D" w:rsidRDefault="000A180D">
                  <w:pPr>
                    <w:pStyle w:val="Textoindependiente3"/>
                    <w:rPr>
                      <w:i/>
                      <w:iCs/>
                    </w:rPr>
                  </w:pPr>
                  <w:r>
                    <w:t xml:space="preserve">Tabla de Contingencia para variables </w:t>
                  </w:r>
                  <w:r>
                    <w:rPr>
                      <w:i/>
                      <w:iCs/>
                    </w:rPr>
                    <w:t xml:space="preserve">Edad y </w:t>
                  </w:r>
                </w:p>
                <w:p w:rsidR="000A180D" w:rsidRDefault="000A180D">
                  <w:pPr>
                    <w:pStyle w:val="Textoindependiente3"/>
                    <w:rPr>
                      <w:i/>
                      <w:iCs/>
                    </w:rPr>
                  </w:pPr>
                  <w:r>
                    <w:rPr>
                      <w:i/>
                      <w:iCs/>
                    </w:rPr>
                    <w:t>Años de Experiencia</w:t>
                  </w:r>
                </w:p>
                <w:p w:rsidR="000A180D" w:rsidRDefault="000A180D">
                  <w:pPr>
                    <w:pStyle w:val="Textoindependiente2"/>
                    <w:rPr>
                      <w:rFonts w:ascii="Arial" w:hAnsi="Arial" w:cs="Arial"/>
                      <w:sz w:val="20"/>
                    </w:rPr>
                  </w:pPr>
                  <w:r>
                    <w:rPr>
                      <w:rFonts w:ascii="Arial" w:hAnsi="Arial" w:cs="Arial"/>
                      <w:sz w:val="20"/>
                    </w:rPr>
                    <w:t>Grupo de directores y rectores</w:t>
                  </w:r>
                </w:p>
                <w:p w:rsidR="000A180D" w:rsidRDefault="000A180D">
                  <w:pPr>
                    <w:pStyle w:val="Textoindependiente2"/>
                    <w:rPr>
                      <w:rFonts w:ascii="Arial" w:hAnsi="Arial" w:cs="Arial"/>
                      <w:sz w:val="20"/>
                    </w:rPr>
                  </w:pPr>
                  <w:r>
                    <w:rPr>
                      <w:rFonts w:ascii="Arial" w:hAnsi="Arial" w:cs="Arial"/>
                      <w:sz w:val="20"/>
                    </w:rPr>
                    <w:t>Provincia de Esmeraldas.</w:t>
                  </w:r>
                </w:p>
                <w:p w:rsidR="000A180D" w:rsidRDefault="000A180D">
                  <w:pPr>
                    <w:pStyle w:val="Textoindependiente2"/>
                    <w:rPr>
                      <w:rFonts w:ascii="Arial" w:hAnsi="Arial" w:cs="Arial"/>
                      <w:sz w:val="20"/>
                    </w:rPr>
                  </w:pPr>
                </w:p>
                <w:tbl>
                  <w:tblPr>
                    <w:tblW w:w="5420" w:type="dxa"/>
                    <w:jc w:val="center"/>
                    <w:tblCellMar>
                      <w:left w:w="0" w:type="dxa"/>
                      <w:right w:w="0" w:type="dxa"/>
                    </w:tblCellMar>
                    <w:tblLook w:val="0000"/>
                  </w:tblPr>
                  <w:tblGrid>
                    <w:gridCol w:w="1200"/>
                    <w:gridCol w:w="1131"/>
                    <w:gridCol w:w="1238"/>
                    <w:gridCol w:w="1356"/>
                    <w:gridCol w:w="495"/>
                  </w:tblGrid>
                  <w:tr w:rsidR="000A180D">
                    <w:trPr>
                      <w:trHeight w:val="270"/>
                      <w:jc w:val="center"/>
                    </w:trPr>
                    <w:tc>
                      <w:tcPr>
                        <w:tcW w:w="12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eastAsia="Arial Unicode MS"/>
                            <w:sz w:val="18"/>
                            <w:szCs w:val="18"/>
                          </w:rPr>
                        </w:pPr>
                        <w:r>
                          <w:rPr>
                            <w:sz w:val="18"/>
                            <w:szCs w:val="18"/>
                          </w:rPr>
                          <w:t> </w:t>
                        </w:r>
                      </w:p>
                    </w:tc>
                    <w:tc>
                      <w:tcPr>
                        <w:tcW w:w="4220"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Años de Experiencia</w:t>
                        </w:r>
                      </w:p>
                    </w:tc>
                  </w:tr>
                  <w:tr w:rsidR="000A180D">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Edad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 xml:space="preserve"> 0 a 15 años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 xml:space="preserve"> 16 a 35 años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b/>
                            <w:bCs/>
                            <w:sz w:val="18"/>
                            <w:szCs w:val="18"/>
                          </w:rPr>
                        </w:pPr>
                        <w:r>
                          <w:rPr>
                            <w:rFonts w:ascii="Arial" w:hAnsi="Arial" w:cs="Arial"/>
                            <w:b/>
                            <w:bCs/>
                            <w:sz w:val="18"/>
                            <w:szCs w:val="18"/>
                          </w:rPr>
                          <w:t>36 años y más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r>
                  <w:tr w:rsidR="000A180D">
                    <w:trPr>
                      <w:cantSplit/>
                      <w:trHeight w:val="255"/>
                      <w:jc w:val="center"/>
                    </w:trPr>
                    <w:tc>
                      <w:tcPr>
                        <w:tcW w:w="0" w:type="auto"/>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19 a 50 años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382</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196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w:t>
                        </w:r>
                      </w:p>
                    </w:tc>
                    <w:tc>
                      <w:tcPr>
                        <w:tcW w:w="0" w:type="auto"/>
                        <w:vMerge w:val="restart"/>
                        <w:tcBorders>
                          <w:top w:val="single" w:sz="8" w:space="0" w:color="000000"/>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582</w:t>
                        </w:r>
                      </w:p>
                    </w:tc>
                  </w:tr>
                  <w:tr w:rsidR="000A180D">
                    <w:trPr>
                      <w:cantSplit/>
                      <w:trHeight w:val="270"/>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0A180D" w:rsidRDefault="000A180D">
                        <w:pPr>
                          <w:rPr>
                            <w:rFonts w:ascii="Arial" w:eastAsia="Arial Unicode MS" w:hAnsi="Arial" w:cs="Arial"/>
                            <w:b/>
                            <w:bCs/>
                            <w:sz w:val="18"/>
                            <w:szCs w:val="18"/>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326,9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222,34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32,75</w:t>
                        </w:r>
                      </w:p>
                    </w:tc>
                    <w:tc>
                      <w:tcPr>
                        <w:tcW w:w="0" w:type="auto"/>
                        <w:vMerge/>
                        <w:tcBorders>
                          <w:top w:val="single" w:sz="8" w:space="0" w:color="000000"/>
                          <w:left w:val="single" w:sz="8" w:space="0" w:color="auto"/>
                          <w:bottom w:val="single" w:sz="8" w:space="0" w:color="000000"/>
                          <w:right w:val="single" w:sz="8" w:space="0" w:color="auto"/>
                        </w:tcBorders>
                        <w:vAlign w:val="center"/>
                      </w:tcPr>
                      <w:p w:rsidR="000A180D" w:rsidRDefault="000A180D">
                        <w:pPr>
                          <w:rPr>
                            <w:rFonts w:ascii="Arial" w:eastAsia="Arial Unicode MS" w:hAnsi="Arial" w:cs="Arial"/>
                            <w:sz w:val="18"/>
                            <w:szCs w:val="18"/>
                          </w:rPr>
                        </w:pPr>
                      </w:p>
                    </w:tc>
                  </w:tr>
                  <w:tr w:rsidR="000A180D">
                    <w:trPr>
                      <w:cantSplit/>
                      <w:trHeight w:val="255"/>
                      <w:jc w:val="center"/>
                    </w:trPr>
                    <w:tc>
                      <w:tcPr>
                        <w:tcW w:w="0" w:type="auto"/>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51 a 81 años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86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37</w:t>
                        </w:r>
                      </w:p>
                    </w:tc>
                    <w:tc>
                      <w:tcPr>
                        <w:tcW w:w="0" w:type="auto"/>
                        <w:vMerge w:val="restart"/>
                        <w:tcBorders>
                          <w:top w:val="nil"/>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156</w:t>
                        </w:r>
                      </w:p>
                    </w:tc>
                  </w:tr>
                  <w:tr w:rsidR="000A180D">
                    <w:trPr>
                      <w:cantSplit/>
                      <w:trHeight w:val="270"/>
                      <w:jc w:val="center"/>
                    </w:trPr>
                    <w:tc>
                      <w:tcPr>
                        <w:tcW w:w="0" w:type="auto"/>
                        <w:vMerge/>
                        <w:tcBorders>
                          <w:top w:val="nil"/>
                          <w:left w:val="single" w:sz="8" w:space="0" w:color="auto"/>
                          <w:bottom w:val="single" w:sz="8" w:space="0" w:color="000000"/>
                          <w:right w:val="single" w:sz="8" w:space="0" w:color="auto"/>
                        </w:tcBorders>
                        <w:vAlign w:val="center"/>
                      </w:tcPr>
                      <w:p w:rsidR="000A180D" w:rsidRDefault="000A180D">
                        <w:pPr>
                          <w:rPr>
                            <w:rFonts w:ascii="Arial" w:eastAsia="Arial Unicode MS" w:hAnsi="Arial" w:cs="Arial"/>
                            <w:b/>
                            <w:bCs/>
                            <w:sz w:val="18"/>
                            <w:szCs w:val="18"/>
                          </w:rPr>
                        </w:pP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87,09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59,66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9,24</w:t>
                        </w:r>
                      </w:p>
                    </w:tc>
                    <w:tc>
                      <w:tcPr>
                        <w:tcW w:w="0" w:type="auto"/>
                        <w:vMerge/>
                        <w:tcBorders>
                          <w:top w:val="nil"/>
                          <w:left w:val="single" w:sz="8" w:space="0" w:color="auto"/>
                          <w:bottom w:val="single" w:sz="8" w:space="0" w:color="000000"/>
                          <w:right w:val="single" w:sz="8" w:space="0" w:color="auto"/>
                        </w:tcBorders>
                        <w:vAlign w:val="center"/>
                      </w:tcPr>
                      <w:p w:rsidR="000A180D" w:rsidRDefault="000A180D">
                        <w:pPr>
                          <w:rPr>
                            <w:rFonts w:ascii="Arial" w:eastAsia="Arial Unicode MS" w:hAnsi="Arial" w:cs="Arial"/>
                            <w:sz w:val="18"/>
                            <w:szCs w:val="18"/>
                          </w:rPr>
                        </w:pP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415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282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41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18"/>
                          </w:rPr>
                        </w:pPr>
                        <w:r>
                          <w:rPr>
                            <w:rFonts w:ascii="Arial" w:hAnsi="Arial" w:cs="Arial"/>
                            <w:sz w:val="18"/>
                            <w:szCs w:val="18"/>
                          </w:rPr>
                          <w:t>738</w:t>
                        </w:r>
                      </w:p>
                    </w:tc>
                  </w:tr>
                </w:tbl>
                <w:p w:rsidR="000A180D" w:rsidRDefault="000A180D">
                  <w:pPr>
                    <w:rPr>
                      <w:rFonts w:ascii="Arial" w:hAnsi="Arial" w:cs="Arial"/>
                      <w:b/>
                      <w:bCs/>
                      <w:sz w:val="18"/>
                      <w:lang w:val="es-EC"/>
                    </w:rPr>
                  </w:pPr>
                </w:p>
                <w:p w:rsidR="000A180D" w:rsidRDefault="000A180D">
                  <w:pPr>
                    <w:rPr>
                      <w:rFonts w:ascii="Arial" w:hAnsi="Arial" w:cs="Arial"/>
                      <w:sz w:val="18"/>
                      <w:lang w:val="es-EC"/>
                    </w:rPr>
                  </w:pPr>
                  <w:r>
                    <w:rPr>
                      <w:rFonts w:ascii="Arial" w:hAnsi="Arial" w:cs="Arial"/>
                      <w:b/>
                      <w:bCs/>
                      <w:sz w:val="18"/>
                      <w:lang w:val="es-EC"/>
                    </w:rPr>
                    <w:t xml:space="preserve">     Fuente:</w:t>
                  </w:r>
                  <w:r>
                    <w:rPr>
                      <w:rFonts w:ascii="Arial" w:hAnsi="Arial" w:cs="Arial"/>
                      <w:sz w:val="18"/>
                      <w:lang w:val="es-EC"/>
                    </w:rPr>
                    <w:t xml:space="preserve">          Base de datos del Censo del Magisterio, </w:t>
                  </w:r>
                </w:p>
                <w:p w:rsidR="000A180D" w:rsidRDefault="000A180D">
                  <w:pPr>
                    <w:rPr>
                      <w:rFonts w:ascii="Arial" w:hAnsi="Arial" w:cs="Arial"/>
                      <w:sz w:val="18"/>
                      <w:lang w:val="es-EC"/>
                    </w:rPr>
                  </w:pPr>
                  <w:r>
                    <w:rPr>
                      <w:rFonts w:ascii="Arial" w:hAnsi="Arial" w:cs="Arial"/>
                      <w:sz w:val="18"/>
                      <w:lang w:val="es-EC"/>
                    </w:rPr>
                    <w:t xml:space="preserve">                             diciembre del 2000 </w:t>
                  </w:r>
                </w:p>
                <w:p w:rsidR="000A180D" w:rsidRDefault="000A180D">
                  <w:pPr>
                    <w:rPr>
                      <w:sz w:val="18"/>
                      <w:lang w:val="es-EC"/>
                    </w:rPr>
                  </w:pPr>
                  <w:r>
                    <w:rPr>
                      <w:rFonts w:ascii="Arial" w:hAnsi="Arial" w:cs="Arial"/>
                      <w:b/>
                      <w:bCs/>
                      <w:sz w:val="18"/>
                      <w:lang w:val="es-EC"/>
                    </w:rPr>
                    <w:t xml:space="preserve">     Elaboración:</w:t>
                  </w:r>
                  <w:r>
                    <w:rPr>
                      <w:rFonts w:ascii="Arial" w:hAnsi="Arial" w:cs="Arial"/>
                      <w:sz w:val="18"/>
                      <w:lang w:val="es-EC"/>
                    </w:rPr>
                    <w:t xml:space="preserve">  Barragán Grace, 2002</w:t>
                  </w:r>
                </w:p>
                <w:p w:rsidR="000A180D" w:rsidRDefault="000A180D">
                  <w:pPr>
                    <w:rPr>
                      <w:lang w:val="es-EC"/>
                    </w:rPr>
                  </w:pPr>
                </w:p>
              </w:txbxContent>
            </v:textbox>
          </v:shape>
        </w:pic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rPr>
          <w:sz w:val="24"/>
          <w:lang w:val="es-ES"/>
        </w:rPr>
      </w:pPr>
      <w:r>
        <w:rPr>
          <w:sz w:val="24"/>
          <w:lang w:val="es-ES"/>
        </w:rPr>
        <w:sym w:font="Symbol" w:char="F063"/>
      </w:r>
      <w:r>
        <w:rPr>
          <w:sz w:val="24"/>
          <w:vertAlign w:val="superscript"/>
          <w:lang w:val="es-ES"/>
        </w:rPr>
        <w:t>2</w:t>
      </w:r>
      <w:r>
        <w:rPr>
          <w:sz w:val="24"/>
          <w:lang w:val="es-ES"/>
        </w:rPr>
        <w:t xml:space="preserve"> = 165.96</w:t>
      </w:r>
    </w:p>
    <w:p w:rsidR="000A180D" w:rsidRDefault="000A180D">
      <w:pPr>
        <w:pStyle w:val="Sangra2detindependiente"/>
        <w:spacing w:line="480" w:lineRule="auto"/>
        <w:rPr>
          <w:sz w:val="24"/>
          <w:lang w:val="es-ES"/>
        </w:rPr>
      </w:pPr>
      <w:r>
        <w:rPr>
          <w:sz w:val="24"/>
          <w:lang w:val="es-ES"/>
        </w:rPr>
        <w:t>Valor p =0.000 y 2 grados de libertad.</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9"/>
        <w:rPr>
          <w:sz w:val="24"/>
          <w:lang w:val="es-ES"/>
        </w:rPr>
      </w:pPr>
      <w:r>
        <w:rPr>
          <w:sz w:val="24"/>
          <w:lang w:val="es-ES"/>
        </w:rPr>
        <w:t>Es decir el valor p es muy pequeño, existe evidencia estadística para rechazar Ho; por lo tanto existe una dependencia entre la edad y años de experiencia de un miembro del MEC. En el Cuadro 4.13 se presenta un resumen del análisis de las tablas de contingencia, y en el cual se especifica finalmente la independencia o dependencia entre dos variables según el valor p que hace rechazar la hipótesis nula (se asumirá dependencia entre variables</w:t>
      </w:r>
      <w:r w:rsidR="005B5644">
        <w:rPr>
          <w:sz w:val="24"/>
          <w:lang w:val="es-ES"/>
        </w:rPr>
        <w:t>)</w:t>
      </w:r>
      <w:r>
        <w:rPr>
          <w:sz w:val="24"/>
          <w:lang w:val="es-ES"/>
        </w:rPr>
        <w:t>.</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r>
        <w:rPr>
          <w:noProof/>
          <w:sz w:val="24"/>
          <w:lang w:val="es-ES"/>
        </w:rPr>
        <w:pict>
          <v:shape id="_x0000_s1160" type="#_x0000_t202" style="position:absolute;left:0;text-align:left;margin-left:27pt;margin-top:6pt;width:396pt;height:510.55pt;z-index:251665920" filled="f" fillcolor="gray" strokeweight="3pt">
            <v:stroke linestyle="thinThin"/>
            <v:textbox>
              <w:txbxContent>
                <w:p w:rsidR="000A180D" w:rsidRDefault="000A180D">
                  <w:pPr>
                    <w:pStyle w:val="Ttulo2"/>
                    <w:rPr>
                      <w:sz w:val="18"/>
                      <w:lang w:val="es-EC"/>
                    </w:rPr>
                  </w:pPr>
                  <w:r>
                    <w:rPr>
                      <w:sz w:val="18"/>
                      <w:lang w:val="es-EC"/>
                    </w:rPr>
                    <w:t>Cuadro 4.13</w:t>
                  </w:r>
                </w:p>
                <w:p w:rsidR="000A180D" w:rsidRDefault="000A180D">
                  <w:pPr>
                    <w:pStyle w:val="Ttulo2"/>
                    <w:rPr>
                      <w:sz w:val="18"/>
                      <w:lang w:val="es-EC"/>
                    </w:rPr>
                  </w:pPr>
                  <w:r>
                    <w:rPr>
                      <w:sz w:val="18"/>
                      <w:lang w:val="es-EC"/>
                    </w:rPr>
                    <w:t>Independencia o dependencia de variables</w:t>
                  </w:r>
                </w:p>
                <w:p w:rsidR="000A180D" w:rsidRDefault="000A180D">
                  <w:pPr>
                    <w:jc w:val="center"/>
                    <w:rPr>
                      <w:rFonts w:ascii="Arial" w:hAnsi="Arial" w:cs="Arial"/>
                      <w:b/>
                      <w:bCs/>
                      <w:sz w:val="18"/>
                      <w:lang w:val="es-EC"/>
                    </w:rPr>
                  </w:pPr>
                  <w:r>
                    <w:rPr>
                      <w:rFonts w:ascii="Arial" w:hAnsi="Arial" w:cs="Arial"/>
                      <w:b/>
                      <w:bCs/>
                      <w:sz w:val="18"/>
                      <w:lang w:val="es-EC"/>
                    </w:rPr>
                    <w:t>Provincia de Esmeraldas</w:t>
                  </w:r>
                </w:p>
                <w:tbl>
                  <w:tblPr>
                    <w:tblW w:w="7499" w:type="dxa"/>
                    <w:jc w:val="center"/>
                    <w:tblCellMar>
                      <w:left w:w="0" w:type="dxa"/>
                      <w:right w:w="0" w:type="dxa"/>
                    </w:tblCellMar>
                    <w:tblLook w:val="0000"/>
                  </w:tblPr>
                  <w:tblGrid>
                    <w:gridCol w:w="2829"/>
                    <w:gridCol w:w="2864"/>
                    <w:gridCol w:w="711"/>
                    <w:gridCol w:w="1095"/>
                  </w:tblGrid>
                  <w:tr w:rsidR="000A180D">
                    <w:trPr>
                      <w:trHeight w:val="270"/>
                      <w:jc w:val="center"/>
                    </w:trPr>
                    <w:tc>
                      <w:tcPr>
                        <w:tcW w:w="282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20"/>
                          </w:rPr>
                        </w:pPr>
                        <w:r>
                          <w:rPr>
                            <w:rFonts w:ascii="Arial" w:hAnsi="Arial" w:cs="Arial"/>
                            <w:b/>
                            <w:bCs/>
                            <w:sz w:val="16"/>
                            <w:szCs w:val="20"/>
                          </w:rPr>
                          <w:t>Variable 1</w:t>
                        </w:r>
                      </w:p>
                    </w:tc>
                    <w:tc>
                      <w:tcPr>
                        <w:tcW w:w="286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20"/>
                          </w:rPr>
                        </w:pPr>
                        <w:r>
                          <w:rPr>
                            <w:rFonts w:ascii="Arial" w:hAnsi="Arial" w:cs="Arial"/>
                            <w:b/>
                            <w:bCs/>
                            <w:sz w:val="16"/>
                            <w:szCs w:val="20"/>
                          </w:rPr>
                          <w:t>Variable 2</w:t>
                        </w:r>
                      </w:p>
                    </w:tc>
                    <w:tc>
                      <w:tcPr>
                        <w:tcW w:w="711"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20"/>
                          </w:rPr>
                        </w:pPr>
                        <w:r>
                          <w:rPr>
                            <w:rFonts w:ascii="Arial" w:hAnsi="Arial" w:cs="Arial"/>
                            <w:b/>
                            <w:bCs/>
                            <w:sz w:val="16"/>
                            <w:szCs w:val="20"/>
                          </w:rPr>
                          <w:t>Valor p</w:t>
                        </w:r>
                      </w:p>
                    </w:tc>
                    <w:tc>
                      <w:tcPr>
                        <w:tcW w:w="10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6"/>
                            <w:szCs w:val="20"/>
                          </w:rPr>
                        </w:pPr>
                        <w:r>
                          <w:rPr>
                            <w:rFonts w:ascii="Arial" w:hAnsi="Arial" w:cs="Arial"/>
                            <w:b/>
                            <w:bCs/>
                            <w:sz w:val="16"/>
                            <w:szCs w:val="20"/>
                          </w:rPr>
                          <w:t xml:space="preserve">Conclusión </w:t>
                        </w:r>
                      </w:p>
                    </w:tc>
                  </w:tr>
                  <w:tr w:rsidR="000A180D">
                    <w:trPr>
                      <w:jc w:val="center"/>
                      <w:hidden/>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vanish/>
                            <w:sz w:val="16"/>
                          </w:rPr>
                        </w:pPr>
                        <w:r>
                          <w:rPr>
                            <w:rFonts w:ascii="Arial" w:hAnsi="Arial" w:cs="Arial"/>
                            <w:vanish/>
                            <w:sz w:val="16"/>
                            <w:szCs w:val="20"/>
                          </w:rPr>
                          <w:t xml:space="preserve">Nivel Institución a la que pertenece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vanish/>
                            <w:sz w:val="16"/>
                          </w:rPr>
                        </w:pPr>
                        <w:r>
                          <w:rPr>
                            <w:rFonts w:ascii="Arial" w:hAnsi="Arial" w:cs="Arial"/>
                            <w:vanish/>
                            <w:sz w:val="16"/>
                            <w:szCs w:val="20"/>
                          </w:rPr>
                          <w:t>Tipo Plantel</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vanish/>
                            <w:sz w:val="16"/>
                          </w:rPr>
                        </w:pPr>
                        <w:r>
                          <w:rPr>
                            <w:rFonts w:ascii="Arial" w:hAnsi="Arial" w:cs="Arial"/>
                            <w:vanish/>
                            <w:sz w:val="16"/>
                            <w:szCs w:val="20"/>
                          </w:rPr>
                          <w:t>0,001</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Unicode MS" w:eastAsia="Arial Unicode MS" w:hAnsi="Arial Unicode MS" w:cs="Arial Unicode MS"/>
                            <w:vanish/>
                            <w:sz w:val="16"/>
                          </w:rPr>
                        </w:pPr>
                        <w:r>
                          <w:rPr>
                            <w:rFonts w:ascii="Arial" w:hAnsi="Arial" w:cs="Arial"/>
                            <w:vanish/>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Estado civil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Años de experiencia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Plantel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Años de experiencia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0,005</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de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Instrucción formal</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de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Instrucción formal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Institución Actual labora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0,008</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Sostenimiento Institución actual labora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Nivel Institución actual labora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Jornada Plantel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Nivel plantel</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Título docente</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Género alumnado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0,004</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Edad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Años de experiencia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Sexo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Años de experiencia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0,524</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independiente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Cumplimiento del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Zona institución que pertenece</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Edad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Modalidad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0,738</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independiente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Edad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Título docente</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Título docente</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0,006</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Sostenimiento Institución actual labora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Relación laboral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Género alumnado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0,174</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independiente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Edad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Sexo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0,243</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independiente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Instrucción formal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Título docente</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Sostenimiento institución actual labora </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0,008</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docente</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Tipo de Nombramiento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 xml:space="preserve">Edad </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Nivel Institución actual labora</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Estado Civil</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0,001</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Categoria docente económica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Categoria docente nominal</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Clase de título</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0,004</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Cumplimiento del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0,853</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independiente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Instrucción formal</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de servicio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de administración</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Número personal con nombramiento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Años de experiencia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Completitud</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Edad</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Afiliado Cesantía del magisterio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0,001</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luz eléctrica</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agua potable</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agua potable</w:t>
                        </w:r>
                      </w:p>
                    </w:tc>
                    <w:tc>
                      <w:tcPr>
                        <w:tcW w:w="2864" w:type="dxa"/>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alcantarillado</w:t>
                        </w:r>
                      </w:p>
                    </w:tc>
                    <w:tc>
                      <w:tcPr>
                        <w:tcW w:w="711" w:type="dxa"/>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r w:rsidR="000A180D">
                    <w:trPr>
                      <w:trHeight w:val="170"/>
                      <w:jc w:val="center"/>
                    </w:trPr>
                    <w:tc>
                      <w:tcPr>
                        <w:tcW w:w="282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alcantarillado</w:t>
                        </w:r>
                      </w:p>
                    </w:tc>
                    <w:tc>
                      <w:tcPr>
                        <w:tcW w:w="286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16"/>
                            <w:szCs w:val="20"/>
                          </w:rPr>
                        </w:pPr>
                        <w:r>
                          <w:rPr>
                            <w:rFonts w:ascii="Arial" w:hAnsi="Arial" w:cs="Arial"/>
                            <w:sz w:val="16"/>
                            <w:szCs w:val="20"/>
                          </w:rPr>
                          <w:t>Servicio luz eléctrica</w:t>
                        </w:r>
                      </w:p>
                    </w:tc>
                    <w:tc>
                      <w:tcPr>
                        <w:tcW w:w="711"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0,000</w:t>
                        </w:r>
                      </w:p>
                    </w:tc>
                    <w:tc>
                      <w:tcPr>
                        <w:tcW w:w="109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6"/>
                            <w:szCs w:val="20"/>
                          </w:rPr>
                        </w:pPr>
                        <w:r>
                          <w:rPr>
                            <w:rFonts w:ascii="Arial" w:hAnsi="Arial" w:cs="Arial"/>
                            <w:sz w:val="16"/>
                            <w:szCs w:val="20"/>
                          </w:rPr>
                          <w:t>dependiente</w:t>
                        </w:r>
                      </w:p>
                    </w:tc>
                  </w:tr>
                </w:tbl>
                <w:p w:rsidR="000A180D" w:rsidRDefault="000A180D">
                  <w:pPr>
                    <w:rPr>
                      <w:rFonts w:ascii="Arial" w:hAnsi="Arial" w:cs="Arial"/>
                      <w:sz w:val="16"/>
                      <w:lang w:val="es-EC"/>
                    </w:rPr>
                  </w:pPr>
                </w:p>
              </w:txbxContent>
            </v:textbox>
          </v:shape>
        </w:pic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 xml:space="preserve">Haciendo una comparación con la Tabla 4.1 mediante el </w:t>
      </w:r>
      <w:r>
        <w:rPr>
          <w:sz w:val="24"/>
          <w:lang w:val="es-ES"/>
        </w:rPr>
        <w:tab/>
        <w:t xml:space="preserve">coeficiente de correlación lineal se había encontrado una </w:t>
      </w:r>
      <w:r>
        <w:rPr>
          <w:i/>
          <w:iCs/>
          <w:sz w:val="24"/>
          <w:lang w:val="es-ES"/>
        </w:rPr>
        <w:t xml:space="preserve">dependencia lineal </w:t>
      </w:r>
      <w:r>
        <w:rPr>
          <w:sz w:val="24"/>
          <w:lang w:val="es-ES"/>
        </w:rPr>
        <w:t>entre las variables, mediante las tablas de contingencia en esta sección se ha determinado que la combinación de algunos pares de variables (que anteriormente se estableció su relación lineal) , se confirma que poseen una dependencia o relación que puede ser la lineal o de otro tipo, así la variable Edad y Años de Experiencia con coeficiente de correlación 0.6595, aplicando tablas de contingencia se verifica una dependencia ( que indica que al menos es la lineal).</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numPr>
          <w:ilvl w:val="1"/>
          <w:numId w:val="7"/>
        </w:numPr>
        <w:tabs>
          <w:tab w:val="clear" w:pos="1068"/>
          <w:tab w:val="num" w:pos="540"/>
        </w:tabs>
        <w:spacing w:line="480" w:lineRule="auto"/>
        <w:ind w:left="540" w:hanging="540"/>
        <w:rPr>
          <w:b/>
          <w:bCs/>
          <w:sz w:val="24"/>
          <w:lang w:val="es-ES"/>
        </w:rPr>
      </w:pPr>
      <w:r>
        <w:rPr>
          <w:b/>
          <w:bCs/>
          <w:sz w:val="24"/>
          <w:lang w:val="es-ES"/>
        </w:rPr>
        <w:t xml:space="preserve">      Análisis de componentes principales: Grupo de Directores y</w:t>
      </w:r>
    </w:p>
    <w:p w:rsidR="000A180D" w:rsidRDefault="000A180D">
      <w:pPr>
        <w:pStyle w:val="Sangra2detindependiente"/>
        <w:spacing w:line="480" w:lineRule="auto"/>
        <w:ind w:left="708"/>
        <w:rPr>
          <w:b/>
          <w:bCs/>
          <w:sz w:val="24"/>
          <w:lang w:val="es-ES"/>
        </w:rPr>
      </w:pPr>
      <w:r>
        <w:rPr>
          <w:b/>
          <w:bCs/>
          <w:sz w:val="24"/>
          <w:lang w:val="es-ES"/>
        </w:rPr>
        <w:t xml:space="preserve">    Rectores.</w:t>
      </w: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ind w:left="1024"/>
        <w:rPr>
          <w:sz w:val="24"/>
          <w:lang w:val="es-ES"/>
        </w:rPr>
      </w:pPr>
      <w:r>
        <w:rPr>
          <w:sz w:val="24"/>
          <w:lang w:val="es-ES"/>
        </w:rPr>
        <w:t>El análisis de componentes principales se utilizará para el proceso     de reduccción de variables y permite explicar la matriz de varianzas y covarianzas de un conjunto de variables aleatorias, para lo cual se debe construir una matriz de k variables aleatorias no observables como combinaciones lineales de p variables aleatorias.</w:t>
      </w:r>
    </w:p>
    <w:p w:rsidR="000A180D" w:rsidRDefault="000A180D">
      <w:pPr>
        <w:spacing w:line="480" w:lineRule="auto"/>
        <w:jc w:val="both"/>
        <w:rPr>
          <w:rFonts w:ascii="Arial" w:hAnsi="Arial" w:cs="Tahoma"/>
          <w:lang w:val="es-MX"/>
        </w:rPr>
      </w:pPr>
    </w:p>
    <w:p w:rsidR="000A180D" w:rsidRDefault="000A180D">
      <w:pPr>
        <w:spacing w:line="480" w:lineRule="auto"/>
        <w:ind w:left="1024"/>
        <w:jc w:val="both"/>
        <w:rPr>
          <w:rFonts w:ascii="Arial" w:hAnsi="Arial" w:cs="Tahoma"/>
          <w:lang w:val="es-MX"/>
        </w:rPr>
      </w:pPr>
      <w:r>
        <w:rPr>
          <w:rFonts w:ascii="Arial" w:hAnsi="Arial" w:cs="Tahoma"/>
          <w:lang w:val="es-MX"/>
        </w:rPr>
        <w:t>Si se tienen p variables aleatorias observables: X</w:t>
      </w:r>
      <w:r>
        <w:rPr>
          <w:rFonts w:ascii="Arial" w:hAnsi="Arial" w:cs="Tahoma"/>
          <w:vertAlign w:val="subscript"/>
          <w:lang w:val="es-MX"/>
        </w:rPr>
        <w:t>1</w:t>
      </w:r>
      <w:r>
        <w:rPr>
          <w:rFonts w:ascii="Arial" w:hAnsi="Arial" w:cs="Tahoma"/>
          <w:lang w:val="es-MX"/>
        </w:rPr>
        <w:t>,X</w:t>
      </w:r>
      <w:r>
        <w:rPr>
          <w:rFonts w:ascii="Arial" w:hAnsi="Arial" w:cs="Tahoma"/>
          <w:vertAlign w:val="subscript"/>
          <w:lang w:val="es-MX"/>
        </w:rPr>
        <w:t>2</w:t>
      </w:r>
      <w:r>
        <w:rPr>
          <w:rFonts w:ascii="Arial" w:hAnsi="Arial" w:cs="Tahoma"/>
          <w:lang w:val="es-MX"/>
        </w:rPr>
        <w:t>,X</w:t>
      </w:r>
      <w:r>
        <w:rPr>
          <w:rFonts w:ascii="Arial" w:hAnsi="Arial" w:cs="Tahoma"/>
          <w:vertAlign w:val="subscript"/>
          <w:lang w:val="es-MX"/>
        </w:rPr>
        <w:t>3</w:t>
      </w:r>
      <w:r>
        <w:rPr>
          <w:rFonts w:ascii="Arial" w:hAnsi="Arial" w:cs="Tahoma"/>
          <w:lang w:val="es-MX"/>
        </w:rPr>
        <w:t>, X</w:t>
      </w:r>
      <w:r>
        <w:rPr>
          <w:rFonts w:ascii="Arial" w:hAnsi="Arial" w:cs="Tahoma"/>
          <w:vertAlign w:val="subscript"/>
          <w:lang w:val="es-MX"/>
        </w:rPr>
        <w:t>4</w:t>
      </w:r>
      <w:r>
        <w:rPr>
          <w:rFonts w:ascii="Arial" w:hAnsi="Arial" w:cs="Tahoma"/>
          <w:lang w:val="es-MX"/>
        </w:rPr>
        <w:t>,..........X</w:t>
      </w:r>
      <w:r>
        <w:rPr>
          <w:rFonts w:ascii="Arial" w:hAnsi="Arial" w:cs="Tahoma"/>
          <w:vertAlign w:val="subscript"/>
          <w:lang w:val="es-MX"/>
        </w:rPr>
        <w:t>p</w:t>
      </w:r>
      <w:r>
        <w:rPr>
          <w:rFonts w:ascii="Arial" w:hAnsi="Arial" w:cs="Tahoma"/>
          <w:lang w:val="es-MX"/>
        </w:rPr>
        <w:t>; a partir de las cuales se formularán k componentes principales  Y</w:t>
      </w:r>
      <w:r>
        <w:rPr>
          <w:rFonts w:ascii="Arial" w:hAnsi="Arial" w:cs="Tahoma"/>
          <w:vertAlign w:val="subscript"/>
          <w:lang w:val="es-MX"/>
        </w:rPr>
        <w:t>1</w:t>
      </w:r>
      <w:r>
        <w:rPr>
          <w:rFonts w:ascii="Arial" w:hAnsi="Arial" w:cs="Tahoma"/>
          <w:lang w:val="es-MX"/>
        </w:rPr>
        <w:t>,Y</w:t>
      </w:r>
      <w:r>
        <w:rPr>
          <w:rFonts w:ascii="Arial" w:hAnsi="Arial" w:cs="Tahoma"/>
          <w:vertAlign w:val="subscript"/>
          <w:lang w:val="es-MX"/>
        </w:rPr>
        <w:t>2</w:t>
      </w:r>
      <w:r>
        <w:rPr>
          <w:rFonts w:ascii="Arial" w:hAnsi="Arial" w:cs="Tahoma"/>
          <w:lang w:val="es-MX"/>
        </w:rPr>
        <w:t>,Y</w:t>
      </w:r>
      <w:r>
        <w:rPr>
          <w:rFonts w:ascii="Arial" w:hAnsi="Arial" w:cs="Tahoma"/>
          <w:vertAlign w:val="subscript"/>
          <w:lang w:val="es-MX"/>
        </w:rPr>
        <w:t>3</w:t>
      </w:r>
      <w:r>
        <w:rPr>
          <w:rFonts w:ascii="Arial" w:hAnsi="Arial" w:cs="Tahoma"/>
          <w:lang w:val="es-MX"/>
        </w:rPr>
        <w:t>,...........Y</w:t>
      </w:r>
      <w:r>
        <w:rPr>
          <w:rFonts w:ascii="Arial" w:hAnsi="Arial" w:cs="Tahoma"/>
          <w:vertAlign w:val="subscript"/>
          <w:lang w:val="es-MX"/>
        </w:rPr>
        <w:t>k</w:t>
      </w:r>
      <w:r>
        <w:rPr>
          <w:rFonts w:ascii="Arial" w:hAnsi="Arial" w:cs="Tahoma"/>
          <w:lang w:val="es-MX"/>
        </w:rPr>
        <w:t xml:space="preserve">, donde k </w:t>
      </w:r>
      <w:r>
        <w:rPr>
          <w:rFonts w:ascii="Arial" w:hAnsi="Arial" w:cs="Tahoma"/>
          <w:lang w:val="es-MX"/>
        </w:rPr>
        <w:sym w:font="Symbol" w:char="F0A3"/>
      </w:r>
      <w:r>
        <w:rPr>
          <w:rFonts w:ascii="Arial" w:hAnsi="Arial" w:cs="Tahoma"/>
          <w:lang w:val="es-MX"/>
        </w:rPr>
        <w:t xml:space="preserve"> p; la aplicación de componentes principales constituye en un método de reducción de datos a partir de p variables observables para una mejor comprensión de los datos a explicarse; es decir se desearía en lo posible tener menos variables aleatorias (k componentes principales)  para inferir y establecer resultados acerca de las variables principales y estas nuevas variables tienen sus respectivas características, y la nueva matriz es de tamaño nxk.  Además una vez obtenidas las componentes principales se debe lograr una representación real de ellas mediante algún mecanismo de interpretación para estas variables, éstas en si gráficamente representarán un sistema de coordenadas obtenido al rotar las p variables aleatorias X</w:t>
      </w:r>
      <w:r>
        <w:rPr>
          <w:rFonts w:ascii="Arial" w:hAnsi="Arial" w:cs="Tahoma"/>
          <w:vertAlign w:val="subscript"/>
          <w:lang w:val="es-MX"/>
        </w:rPr>
        <w:t>1</w:t>
      </w:r>
      <w:r>
        <w:rPr>
          <w:rFonts w:ascii="Arial" w:hAnsi="Arial" w:cs="Tahoma"/>
          <w:lang w:val="es-MX"/>
        </w:rPr>
        <w:t>,X</w:t>
      </w:r>
      <w:r>
        <w:rPr>
          <w:rFonts w:ascii="Arial" w:hAnsi="Arial" w:cs="Tahoma"/>
          <w:vertAlign w:val="subscript"/>
          <w:lang w:val="es-MX"/>
        </w:rPr>
        <w:t>2</w:t>
      </w:r>
      <w:r>
        <w:rPr>
          <w:rFonts w:ascii="Arial" w:hAnsi="Arial" w:cs="Tahoma"/>
          <w:lang w:val="es-MX"/>
        </w:rPr>
        <w:t>,X</w:t>
      </w:r>
      <w:r>
        <w:rPr>
          <w:rFonts w:ascii="Arial" w:hAnsi="Arial" w:cs="Tahoma"/>
          <w:vertAlign w:val="subscript"/>
          <w:lang w:val="es-MX"/>
        </w:rPr>
        <w:t>3</w:t>
      </w:r>
      <w:r>
        <w:rPr>
          <w:rFonts w:ascii="Arial" w:hAnsi="Arial" w:cs="Tahoma"/>
          <w:lang w:val="es-MX"/>
        </w:rPr>
        <w:t>, X</w:t>
      </w:r>
      <w:r>
        <w:rPr>
          <w:rFonts w:ascii="Arial" w:hAnsi="Arial" w:cs="Tahoma"/>
          <w:vertAlign w:val="subscript"/>
          <w:lang w:val="es-MX"/>
        </w:rPr>
        <w:t>4</w:t>
      </w:r>
      <w:r>
        <w:rPr>
          <w:rFonts w:ascii="Arial" w:hAnsi="Arial" w:cs="Tahoma"/>
          <w:lang w:val="es-MX"/>
        </w:rPr>
        <w:t>,..........X</w:t>
      </w:r>
      <w:r>
        <w:rPr>
          <w:rFonts w:ascii="Arial" w:hAnsi="Arial" w:cs="Tahoma"/>
          <w:vertAlign w:val="subscript"/>
          <w:lang w:val="es-MX"/>
        </w:rPr>
        <w:t>p</w:t>
      </w:r>
      <w:r>
        <w:rPr>
          <w:rFonts w:ascii="Arial" w:hAnsi="Arial" w:cs="Tahoma"/>
          <w:lang w:val="es-MX"/>
        </w:rPr>
        <w:t xml:space="preserve"> que son los ejes del sistema original.</w:t>
      </w:r>
    </w:p>
    <w:p w:rsidR="000A180D" w:rsidRDefault="000A180D">
      <w:pPr>
        <w:spacing w:line="480" w:lineRule="auto"/>
        <w:ind w:left="705"/>
        <w:jc w:val="both"/>
        <w:rPr>
          <w:rFonts w:ascii="Arial" w:hAnsi="Arial" w:cs="Tahoma"/>
          <w:lang w:val="es-MX"/>
        </w:rPr>
      </w:pPr>
    </w:p>
    <w:p w:rsidR="000A180D" w:rsidRDefault="000A180D">
      <w:pPr>
        <w:spacing w:line="480" w:lineRule="auto"/>
        <w:ind w:left="1024"/>
        <w:jc w:val="both"/>
        <w:rPr>
          <w:rFonts w:ascii="Arial" w:hAnsi="Arial" w:cs="Tahoma"/>
          <w:lang w:val="es-MX"/>
        </w:rPr>
      </w:pPr>
      <w:r>
        <w:rPr>
          <w:rFonts w:ascii="Arial" w:hAnsi="Arial" w:cs="Tahoma"/>
          <w:lang w:val="es-MX"/>
        </w:rPr>
        <w:t>Para determinación de las componentes principales se requiere de lo siguiente:</w:t>
      </w:r>
    </w:p>
    <w:p w:rsidR="000A180D" w:rsidRDefault="000A180D">
      <w:pPr>
        <w:spacing w:line="480" w:lineRule="auto"/>
        <w:ind w:left="705"/>
        <w:jc w:val="both"/>
        <w:rPr>
          <w:rFonts w:ascii="Arial" w:hAnsi="Arial" w:cs="Tahoma"/>
          <w:lang w:val="es-MX"/>
        </w:rPr>
      </w:pPr>
    </w:p>
    <w:p w:rsidR="000A180D" w:rsidRDefault="000A180D">
      <w:pPr>
        <w:spacing w:line="480" w:lineRule="auto"/>
        <w:ind w:left="1024"/>
        <w:jc w:val="both"/>
        <w:rPr>
          <w:rFonts w:ascii="Arial" w:hAnsi="Arial" w:cs="Arial"/>
          <w:lang w:val="es-MX"/>
        </w:rPr>
      </w:pPr>
      <w:r>
        <w:rPr>
          <w:rFonts w:ascii="Arial" w:hAnsi="Arial" w:cs="Tahoma"/>
          <w:lang w:val="es-MX"/>
        </w:rPr>
        <w:t>Sea X</w:t>
      </w:r>
      <w:r>
        <w:rPr>
          <w:rFonts w:ascii="Arial" w:hAnsi="Arial" w:cs="Tahoma"/>
          <w:vertAlign w:val="superscript"/>
          <w:lang w:val="es-MX"/>
        </w:rPr>
        <w:t>T</w:t>
      </w:r>
      <w:r>
        <w:rPr>
          <w:rFonts w:ascii="Arial" w:hAnsi="Arial" w:cs="Tahoma"/>
          <w:lang w:val="es-MX"/>
        </w:rPr>
        <w:t>= (X</w:t>
      </w:r>
      <w:r>
        <w:rPr>
          <w:rFonts w:ascii="Arial" w:hAnsi="Arial" w:cs="Tahoma"/>
          <w:vertAlign w:val="subscript"/>
          <w:lang w:val="es-MX"/>
        </w:rPr>
        <w:t>1</w:t>
      </w:r>
      <w:r>
        <w:rPr>
          <w:rFonts w:ascii="Arial" w:hAnsi="Arial" w:cs="Tahoma"/>
          <w:lang w:val="es-MX"/>
        </w:rPr>
        <w:t>, X</w:t>
      </w:r>
      <w:r>
        <w:rPr>
          <w:rFonts w:ascii="Arial" w:hAnsi="Arial" w:cs="Tahoma"/>
          <w:vertAlign w:val="subscript"/>
          <w:lang w:val="es-MX"/>
        </w:rPr>
        <w:t>2</w:t>
      </w:r>
      <w:r>
        <w:rPr>
          <w:rFonts w:ascii="Arial" w:hAnsi="Arial" w:cs="Tahoma"/>
          <w:lang w:val="es-MX"/>
        </w:rPr>
        <w:t>, X</w:t>
      </w:r>
      <w:r>
        <w:rPr>
          <w:rFonts w:ascii="Arial" w:hAnsi="Arial" w:cs="Tahoma"/>
          <w:vertAlign w:val="subscript"/>
          <w:lang w:val="es-MX"/>
        </w:rPr>
        <w:t>3</w:t>
      </w:r>
      <w:r>
        <w:rPr>
          <w:rFonts w:ascii="Arial" w:hAnsi="Arial" w:cs="Tahoma"/>
          <w:lang w:val="es-MX"/>
        </w:rPr>
        <w:t>,  X</w:t>
      </w:r>
      <w:r>
        <w:rPr>
          <w:rFonts w:ascii="Arial" w:hAnsi="Arial" w:cs="Tahoma"/>
          <w:vertAlign w:val="subscript"/>
          <w:lang w:val="es-MX"/>
        </w:rPr>
        <w:t>4</w:t>
      </w:r>
      <w:r>
        <w:rPr>
          <w:rFonts w:ascii="Arial" w:hAnsi="Arial" w:cs="Tahoma"/>
          <w:lang w:val="es-MX"/>
        </w:rPr>
        <w:t>,..... X</w:t>
      </w:r>
      <w:r>
        <w:rPr>
          <w:rFonts w:ascii="Arial" w:hAnsi="Arial" w:cs="Tahoma"/>
          <w:vertAlign w:val="subscript"/>
          <w:lang w:val="es-MX"/>
        </w:rPr>
        <w:t>p</w:t>
      </w:r>
      <w:r>
        <w:rPr>
          <w:rFonts w:ascii="Arial" w:hAnsi="Arial" w:cs="Tahoma"/>
          <w:lang w:val="es-MX"/>
        </w:rPr>
        <w:t>) un vector aleatorio de p variables donde X</w:t>
      </w:r>
      <w:r>
        <w:rPr>
          <w:rFonts w:ascii="Arial" w:hAnsi="Arial" w:cs="Tahoma"/>
          <w:lang w:val="es-MX"/>
        </w:rPr>
        <w:sym w:font="Symbol" w:char="F0CE"/>
      </w:r>
      <w:r>
        <w:rPr>
          <w:rFonts w:ascii="Arial" w:hAnsi="Arial" w:cs="Tahoma"/>
          <w:lang w:val="es-MX"/>
        </w:rPr>
        <w:t xml:space="preserve"> R</w:t>
      </w:r>
      <w:r>
        <w:rPr>
          <w:rFonts w:ascii="Arial" w:hAnsi="Arial" w:cs="Tahoma"/>
          <w:vertAlign w:val="superscript"/>
          <w:lang w:val="es-MX"/>
        </w:rPr>
        <w:t>p</w:t>
      </w:r>
      <w:r>
        <w:rPr>
          <w:rFonts w:ascii="Arial" w:hAnsi="Arial" w:cs="Tahoma"/>
          <w:lang w:val="es-MX"/>
        </w:rPr>
        <w:t xml:space="preserve">, sean la matriz de varianzas y covarianzas </w:t>
      </w:r>
      <w:r>
        <w:rPr>
          <w:rFonts w:ascii="Arial" w:hAnsi="Arial" w:cs="Tahoma"/>
          <w:lang w:val="es-MX"/>
        </w:rPr>
        <w:sym w:font="Symbol" w:char="F0E5"/>
      </w:r>
      <w:r>
        <w:rPr>
          <w:rFonts w:ascii="Arial" w:hAnsi="Arial" w:cs="Tahoma"/>
          <w:lang w:val="es-MX"/>
        </w:rPr>
        <w:t xml:space="preserve"> (que será estimada a partir de la matriz S que es la matriz de estimación de la de varianzas y covarianzas), y el vector  de medias </w:t>
      </w:r>
      <w:r>
        <w:rPr>
          <w:rFonts w:ascii="Arial" w:hAnsi="Arial" w:cs="Tahoma"/>
          <w:lang w:val="es-MX"/>
        </w:rPr>
        <w:sym w:font="Symbol" w:char="F06D"/>
      </w:r>
      <w:r>
        <w:rPr>
          <w:rFonts w:ascii="Arial" w:hAnsi="Arial" w:cs="Tahoma"/>
          <w:lang w:val="es-MX"/>
        </w:rPr>
        <w:t xml:space="preserve"> y los valores propios correspondientes a la matriz de varianzas y covarianzas positivamente definida para los valores de </w:t>
      </w:r>
      <w:r>
        <w:rPr>
          <w:rFonts w:ascii="Arial" w:hAnsi="Arial" w:cs="Tahoma"/>
          <w:lang w:val="es-MX"/>
        </w:rPr>
        <w:sym w:font="Symbol" w:char="F06C"/>
      </w:r>
      <w:r>
        <w:rPr>
          <w:rFonts w:ascii="Arial" w:hAnsi="Arial" w:cs="Tahoma"/>
          <w:vertAlign w:val="subscript"/>
          <w:lang w:val="es-MX"/>
        </w:rPr>
        <w:t>1</w:t>
      </w:r>
      <w:r>
        <w:rPr>
          <w:rFonts w:ascii="Arial" w:hAnsi="Arial" w:cs="Tahoma"/>
          <w:lang w:val="es-MX"/>
        </w:rPr>
        <w:t xml:space="preserve"> </w:t>
      </w:r>
      <w:r>
        <w:rPr>
          <w:rFonts w:ascii="Arial" w:hAnsi="Arial" w:cs="Tahoma"/>
          <w:lang w:val="es-MX"/>
        </w:rPr>
        <w:sym w:font="Symbol" w:char="F0B3"/>
      </w:r>
      <w:r>
        <w:rPr>
          <w:rFonts w:ascii="Arial" w:hAnsi="Arial" w:cs="Tahoma"/>
          <w:lang w:val="es-MX"/>
        </w:rPr>
        <w:t xml:space="preserve"> </w:t>
      </w:r>
      <w:r>
        <w:rPr>
          <w:rFonts w:ascii="Arial" w:hAnsi="Arial" w:cs="Tahoma"/>
          <w:lang w:val="es-MX"/>
        </w:rPr>
        <w:sym w:font="Symbol" w:char="F06C"/>
      </w:r>
      <w:r>
        <w:rPr>
          <w:rFonts w:ascii="Arial" w:hAnsi="Arial" w:cs="Tahoma"/>
          <w:vertAlign w:val="subscript"/>
          <w:lang w:val="es-MX"/>
        </w:rPr>
        <w:t>2</w:t>
      </w:r>
      <w:r>
        <w:rPr>
          <w:rFonts w:ascii="Arial" w:hAnsi="Arial" w:cs="Tahoma"/>
          <w:lang w:val="es-MX"/>
        </w:rPr>
        <w:sym w:font="Symbol" w:char="F0B3"/>
      </w:r>
      <w:r>
        <w:rPr>
          <w:rFonts w:ascii="Arial" w:hAnsi="Arial" w:cs="Tahoma"/>
          <w:lang w:val="es-MX"/>
        </w:rPr>
        <w:t xml:space="preserve"> </w:t>
      </w:r>
      <w:r>
        <w:rPr>
          <w:rFonts w:ascii="Arial" w:hAnsi="Arial" w:cs="Tahoma"/>
          <w:lang w:val="es-MX"/>
        </w:rPr>
        <w:sym w:font="Symbol" w:char="F06C"/>
      </w:r>
      <w:r>
        <w:rPr>
          <w:rFonts w:ascii="Arial" w:hAnsi="Arial" w:cs="Tahoma"/>
          <w:vertAlign w:val="subscript"/>
          <w:lang w:val="es-MX"/>
        </w:rPr>
        <w:t>3</w:t>
      </w:r>
      <w:r>
        <w:rPr>
          <w:rFonts w:ascii="Arial" w:hAnsi="Arial" w:cs="Tahoma"/>
          <w:lang w:val="es-MX"/>
        </w:rPr>
        <w:sym w:font="Symbol" w:char="F0B3"/>
      </w:r>
      <w:r>
        <w:rPr>
          <w:rFonts w:ascii="Arial" w:hAnsi="Arial" w:cs="Tahoma"/>
          <w:lang w:val="es-MX"/>
        </w:rPr>
        <w:t xml:space="preserve"> </w:t>
      </w:r>
      <w:r>
        <w:rPr>
          <w:rFonts w:ascii="Arial" w:hAnsi="Arial" w:cs="Tahoma"/>
          <w:lang w:val="es-MX"/>
        </w:rPr>
        <w:sym w:font="Symbol" w:char="F06C"/>
      </w:r>
      <w:r>
        <w:rPr>
          <w:rFonts w:ascii="Arial" w:hAnsi="Arial" w:cs="Tahoma"/>
          <w:vertAlign w:val="subscript"/>
          <w:lang w:val="es-MX"/>
        </w:rPr>
        <w:t>4</w:t>
      </w:r>
      <w:r>
        <w:rPr>
          <w:rFonts w:ascii="Arial" w:hAnsi="Arial" w:cs="Tahoma"/>
          <w:lang w:val="es-MX"/>
        </w:rPr>
        <w:sym w:font="Symbol" w:char="F0B3"/>
      </w:r>
      <w:r>
        <w:rPr>
          <w:rFonts w:ascii="Arial" w:hAnsi="Arial" w:cs="Tahoma"/>
          <w:lang w:val="es-MX"/>
        </w:rPr>
        <w:t xml:space="preserve"> </w:t>
      </w:r>
      <w:r>
        <w:rPr>
          <w:rFonts w:ascii="Arial" w:hAnsi="Arial" w:cs="Tahoma"/>
          <w:lang w:val="es-MX"/>
        </w:rPr>
        <w:sym w:font="Symbol" w:char="F06C"/>
      </w:r>
      <w:r>
        <w:rPr>
          <w:rFonts w:ascii="Arial" w:hAnsi="Arial" w:cs="Tahoma"/>
          <w:vertAlign w:val="subscript"/>
          <w:lang w:val="es-MX"/>
        </w:rPr>
        <w:t>5</w:t>
      </w:r>
      <w:r>
        <w:rPr>
          <w:rFonts w:ascii="Arial" w:hAnsi="Arial" w:cs="Tahoma"/>
          <w:lang w:val="es-MX"/>
        </w:rPr>
        <w:sym w:font="Symbol" w:char="F0B3"/>
      </w:r>
      <w:r>
        <w:rPr>
          <w:rFonts w:ascii="Arial" w:hAnsi="Arial" w:cs="Tahoma"/>
          <w:lang w:val="es-MX"/>
        </w:rPr>
        <w:t xml:space="preserve"> .......... </w:t>
      </w:r>
      <w:r>
        <w:rPr>
          <w:rFonts w:ascii="Arial" w:hAnsi="Arial" w:cs="Tahoma"/>
          <w:lang w:val="es-MX"/>
        </w:rPr>
        <w:sym w:font="Symbol" w:char="F0B3"/>
      </w:r>
      <w:r>
        <w:rPr>
          <w:rFonts w:ascii="Arial" w:hAnsi="Arial" w:cs="Tahoma"/>
          <w:lang w:val="es-MX"/>
        </w:rPr>
        <w:t xml:space="preserve">. </w:t>
      </w:r>
      <w:r>
        <w:rPr>
          <w:rFonts w:ascii="Arial" w:hAnsi="Arial" w:cs="Tahoma"/>
          <w:lang w:val="es-MX"/>
        </w:rPr>
        <w:sym w:font="Symbol" w:char="F06C"/>
      </w:r>
      <w:r>
        <w:rPr>
          <w:rFonts w:ascii="Arial" w:hAnsi="Arial" w:cs="Tahoma"/>
          <w:vertAlign w:val="subscript"/>
          <w:lang w:val="es-MX"/>
        </w:rPr>
        <w:t>p</w:t>
      </w:r>
      <w:r>
        <w:rPr>
          <w:rFonts w:ascii="Arial" w:hAnsi="Arial" w:cs="Tahoma"/>
          <w:lang w:val="es-MX"/>
        </w:rPr>
        <w:sym w:font="Symbol" w:char="F0B3"/>
      </w:r>
      <w:r>
        <w:rPr>
          <w:rFonts w:ascii="Arial" w:hAnsi="Arial" w:cs="Tahoma"/>
          <w:lang w:val="es-MX"/>
        </w:rPr>
        <w:t xml:space="preserve"> 0; </w:t>
      </w:r>
      <w:r>
        <w:rPr>
          <w:rFonts w:ascii="Arial" w:hAnsi="Arial" w:cs="Arial"/>
          <w:lang w:val="es-MX"/>
        </w:rPr>
        <w:t>las combinaciones lineales serán de la siguiente forma:</w:t>
      </w:r>
    </w:p>
    <w:p w:rsidR="000A180D" w:rsidRDefault="000A180D">
      <w:pPr>
        <w:spacing w:line="480" w:lineRule="auto"/>
        <w:jc w:val="both"/>
        <w:rPr>
          <w:rFonts w:ascii="Arial" w:hAnsi="Arial" w:cs="Arial"/>
          <w:lang w:val="es-MX"/>
        </w:rPr>
      </w:pPr>
    </w:p>
    <w:p w:rsidR="000A180D" w:rsidRDefault="000A180D">
      <w:pPr>
        <w:spacing w:line="480" w:lineRule="auto"/>
        <w:ind w:left="315" w:firstLine="709"/>
        <w:jc w:val="both"/>
        <w:rPr>
          <w:rFonts w:ascii="Arial" w:hAnsi="Arial" w:cs="Arial"/>
          <w:vertAlign w:val="subscript"/>
          <w:lang w:val="es-MX"/>
        </w:rPr>
      </w:pPr>
      <w:r>
        <w:rPr>
          <w:rFonts w:ascii="Arial" w:hAnsi="Arial" w:cs="Arial"/>
          <w:lang w:val="es-MX"/>
        </w:rPr>
        <w:t>Y</w:t>
      </w:r>
      <w:r>
        <w:rPr>
          <w:rFonts w:ascii="Arial" w:hAnsi="Arial" w:cs="Arial"/>
          <w:vertAlign w:val="subscript"/>
          <w:lang w:val="es-MX"/>
        </w:rPr>
        <w:t xml:space="preserve">1= </w:t>
      </w:r>
      <w:r>
        <w:rPr>
          <w:rFonts w:ascii="Arial" w:hAnsi="Arial" w:cs="Arial"/>
          <w:lang w:val="es-MX"/>
        </w:rPr>
        <w:t>a</w:t>
      </w:r>
      <w:r>
        <w:rPr>
          <w:rFonts w:ascii="Arial" w:hAnsi="Arial" w:cs="Arial"/>
          <w:vertAlign w:val="subscript"/>
          <w:lang w:val="es-MX"/>
        </w:rPr>
        <w:t xml:space="preserve"> 11 </w:t>
      </w:r>
      <w:r>
        <w:rPr>
          <w:rFonts w:ascii="Arial" w:hAnsi="Arial" w:cs="Arial"/>
          <w:lang w:val="es-MX"/>
        </w:rPr>
        <w:t>X</w:t>
      </w:r>
      <w:r>
        <w:rPr>
          <w:rFonts w:ascii="Arial" w:hAnsi="Arial" w:cs="Arial"/>
          <w:vertAlign w:val="subscript"/>
          <w:lang w:val="es-MX"/>
        </w:rPr>
        <w:t>1</w:t>
      </w:r>
      <w:r>
        <w:rPr>
          <w:rFonts w:ascii="Arial" w:hAnsi="Arial" w:cs="Arial"/>
          <w:lang w:val="es-MX"/>
        </w:rPr>
        <w:t>+a</w:t>
      </w:r>
      <w:r>
        <w:rPr>
          <w:rFonts w:ascii="Arial" w:hAnsi="Arial" w:cs="Arial"/>
          <w:vertAlign w:val="subscript"/>
          <w:lang w:val="es-MX"/>
        </w:rPr>
        <w:t xml:space="preserve"> 12</w:t>
      </w:r>
      <w:r>
        <w:rPr>
          <w:rFonts w:ascii="Arial" w:hAnsi="Arial" w:cs="Arial"/>
          <w:lang w:val="es-MX"/>
        </w:rPr>
        <w:t xml:space="preserve"> X</w:t>
      </w:r>
      <w:r>
        <w:rPr>
          <w:rFonts w:ascii="Arial" w:hAnsi="Arial" w:cs="Arial"/>
          <w:vertAlign w:val="subscript"/>
          <w:lang w:val="es-MX"/>
        </w:rPr>
        <w:t xml:space="preserve">2  </w:t>
      </w:r>
      <w:r>
        <w:rPr>
          <w:rFonts w:ascii="Arial" w:hAnsi="Arial" w:cs="Arial"/>
          <w:lang w:val="es-MX"/>
        </w:rPr>
        <w:t>+a</w:t>
      </w:r>
      <w:r>
        <w:rPr>
          <w:rFonts w:ascii="Arial" w:hAnsi="Arial" w:cs="Arial"/>
          <w:vertAlign w:val="subscript"/>
          <w:lang w:val="es-MX"/>
        </w:rPr>
        <w:t xml:space="preserve"> 13</w:t>
      </w:r>
      <w:r>
        <w:rPr>
          <w:rFonts w:ascii="Arial" w:hAnsi="Arial" w:cs="Arial"/>
          <w:lang w:val="es-MX"/>
        </w:rPr>
        <w:t xml:space="preserve"> X</w:t>
      </w:r>
      <w:r>
        <w:rPr>
          <w:rFonts w:ascii="Arial" w:hAnsi="Arial" w:cs="Arial"/>
          <w:vertAlign w:val="subscript"/>
          <w:lang w:val="es-MX"/>
        </w:rPr>
        <w:t xml:space="preserve">3  </w:t>
      </w:r>
      <w:r>
        <w:rPr>
          <w:rFonts w:ascii="Arial" w:hAnsi="Arial" w:cs="Arial"/>
          <w:lang w:val="es-MX"/>
        </w:rPr>
        <w:t>+a</w:t>
      </w:r>
      <w:r>
        <w:rPr>
          <w:rFonts w:ascii="Arial" w:hAnsi="Arial" w:cs="Arial"/>
          <w:vertAlign w:val="subscript"/>
          <w:lang w:val="es-MX"/>
        </w:rPr>
        <w:t xml:space="preserve"> 14</w:t>
      </w:r>
      <w:r>
        <w:rPr>
          <w:rFonts w:ascii="Arial" w:hAnsi="Arial" w:cs="Arial"/>
          <w:lang w:val="es-MX"/>
        </w:rPr>
        <w:t xml:space="preserve"> X</w:t>
      </w:r>
      <w:r>
        <w:rPr>
          <w:rFonts w:ascii="Arial" w:hAnsi="Arial" w:cs="Arial"/>
          <w:vertAlign w:val="subscript"/>
          <w:lang w:val="es-MX"/>
        </w:rPr>
        <w:t xml:space="preserve">4   </w:t>
      </w:r>
      <w:r>
        <w:rPr>
          <w:rFonts w:ascii="Arial" w:hAnsi="Arial" w:cs="Arial"/>
          <w:lang w:val="es-MX"/>
        </w:rPr>
        <w:t>+.....</w:t>
      </w:r>
      <w:r>
        <w:rPr>
          <w:rFonts w:ascii="Arial" w:hAnsi="Arial" w:cs="Arial"/>
          <w:vertAlign w:val="subscript"/>
          <w:lang w:val="es-MX"/>
        </w:rPr>
        <w:t xml:space="preserve">   </w:t>
      </w:r>
      <w:r>
        <w:rPr>
          <w:rFonts w:ascii="Arial" w:hAnsi="Arial" w:cs="Arial"/>
          <w:lang w:val="es-MX"/>
        </w:rPr>
        <w:t>+a</w:t>
      </w:r>
      <w:r>
        <w:rPr>
          <w:rFonts w:ascii="Arial" w:hAnsi="Arial" w:cs="Arial"/>
          <w:vertAlign w:val="subscript"/>
          <w:lang w:val="es-MX"/>
        </w:rPr>
        <w:t xml:space="preserve"> 1p    </w:t>
      </w:r>
      <w:r>
        <w:rPr>
          <w:rFonts w:ascii="Arial" w:hAnsi="Arial" w:cs="Arial"/>
          <w:lang w:val="es-MX"/>
        </w:rPr>
        <w:t>X</w:t>
      </w:r>
      <w:r>
        <w:rPr>
          <w:rFonts w:ascii="Arial" w:hAnsi="Arial" w:cs="Arial"/>
          <w:vertAlign w:val="subscript"/>
          <w:lang w:val="es-MX"/>
        </w:rPr>
        <w:t xml:space="preserve">p   </w:t>
      </w:r>
    </w:p>
    <w:p w:rsidR="000A180D" w:rsidRDefault="000A180D">
      <w:pPr>
        <w:spacing w:line="480" w:lineRule="auto"/>
        <w:jc w:val="both"/>
        <w:rPr>
          <w:rFonts w:ascii="Arial" w:hAnsi="Arial" w:cs="Arial"/>
          <w:vertAlign w:val="subscript"/>
          <w:lang w:val="es-MX"/>
        </w:rPr>
      </w:pPr>
      <w:r>
        <w:rPr>
          <w:rFonts w:ascii="Arial" w:hAnsi="Arial" w:cs="Arial"/>
          <w:vertAlign w:val="subscript"/>
          <w:lang w:val="es-MX"/>
        </w:rPr>
        <w:t xml:space="preserve">  </w:t>
      </w:r>
      <w:r>
        <w:rPr>
          <w:rFonts w:ascii="Arial" w:hAnsi="Arial" w:cs="Arial"/>
          <w:vertAlign w:val="subscript"/>
          <w:lang w:val="es-MX"/>
        </w:rPr>
        <w:tab/>
        <w:t xml:space="preserve"> </w:t>
      </w:r>
      <w:r>
        <w:rPr>
          <w:rFonts w:ascii="Arial" w:hAnsi="Arial" w:cs="Arial"/>
          <w:lang w:val="es-MX"/>
        </w:rPr>
        <w:t xml:space="preserve">     Y</w:t>
      </w:r>
      <w:r>
        <w:rPr>
          <w:rFonts w:ascii="Arial" w:hAnsi="Arial" w:cs="Arial"/>
          <w:vertAlign w:val="subscript"/>
          <w:lang w:val="es-MX"/>
        </w:rPr>
        <w:t>2=</w:t>
      </w:r>
      <w:r>
        <w:rPr>
          <w:rFonts w:ascii="Arial" w:hAnsi="Arial" w:cs="Arial"/>
          <w:lang w:val="es-MX"/>
        </w:rPr>
        <w:t xml:space="preserve"> a</w:t>
      </w:r>
      <w:r>
        <w:rPr>
          <w:rFonts w:ascii="Arial" w:hAnsi="Arial" w:cs="Arial"/>
          <w:vertAlign w:val="subscript"/>
          <w:lang w:val="es-MX"/>
        </w:rPr>
        <w:t xml:space="preserve"> 21 </w:t>
      </w:r>
      <w:r>
        <w:rPr>
          <w:rFonts w:ascii="Arial" w:hAnsi="Arial" w:cs="Arial"/>
          <w:lang w:val="es-MX"/>
        </w:rPr>
        <w:t>X</w:t>
      </w:r>
      <w:r>
        <w:rPr>
          <w:rFonts w:ascii="Arial" w:hAnsi="Arial" w:cs="Arial"/>
          <w:vertAlign w:val="subscript"/>
          <w:lang w:val="es-MX"/>
        </w:rPr>
        <w:t>1</w:t>
      </w:r>
      <w:r>
        <w:rPr>
          <w:rFonts w:ascii="Arial" w:hAnsi="Arial" w:cs="Arial"/>
          <w:lang w:val="es-MX"/>
        </w:rPr>
        <w:t>+a</w:t>
      </w:r>
      <w:r>
        <w:rPr>
          <w:rFonts w:ascii="Arial" w:hAnsi="Arial" w:cs="Arial"/>
          <w:vertAlign w:val="subscript"/>
          <w:lang w:val="es-MX"/>
        </w:rPr>
        <w:t xml:space="preserve"> 22</w:t>
      </w:r>
      <w:r>
        <w:rPr>
          <w:rFonts w:ascii="Arial" w:hAnsi="Arial" w:cs="Arial"/>
          <w:lang w:val="es-MX"/>
        </w:rPr>
        <w:t xml:space="preserve"> X</w:t>
      </w:r>
      <w:r>
        <w:rPr>
          <w:rFonts w:ascii="Arial" w:hAnsi="Arial" w:cs="Arial"/>
          <w:vertAlign w:val="subscript"/>
          <w:lang w:val="es-MX"/>
        </w:rPr>
        <w:t xml:space="preserve">2  </w:t>
      </w:r>
      <w:r>
        <w:rPr>
          <w:rFonts w:ascii="Arial" w:hAnsi="Arial" w:cs="Arial"/>
          <w:lang w:val="es-MX"/>
        </w:rPr>
        <w:t>+a</w:t>
      </w:r>
      <w:r>
        <w:rPr>
          <w:rFonts w:ascii="Arial" w:hAnsi="Arial" w:cs="Arial"/>
          <w:vertAlign w:val="subscript"/>
          <w:lang w:val="es-MX"/>
        </w:rPr>
        <w:t xml:space="preserve">  23</w:t>
      </w:r>
      <w:r>
        <w:rPr>
          <w:rFonts w:ascii="Arial" w:hAnsi="Arial" w:cs="Arial"/>
          <w:lang w:val="es-MX"/>
        </w:rPr>
        <w:t xml:space="preserve"> X</w:t>
      </w:r>
      <w:r>
        <w:rPr>
          <w:rFonts w:ascii="Arial" w:hAnsi="Arial" w:cs="Arial"/>
          <w:vertAlign w:val="subscript"/>
          <w:lang w:val="es-MX"/>
        </w:rPr>
        <w:t xml:space="preserve">3  </w:t>
      </w:r>
      <w:r>
        <w:rPr>
          <w:rFonts w:ascii="Arial" w:hAnsi="Arial" w:cs="Arial"/>
          <w:lang w:val="es-MX"/>
        </w:rPr>
        <w:t>+a</w:t>
      </w:r>
      <w:r>
        <w:rPr>
          <w:rFonts w:ascii="Arial" w:hAnsi="Arial" w:cs="Arial"/>
          <w:vertAlign w:val="subscript"/>
          <w:lang w:val="es-MX"/>
        </w:rPr>
        <w:t xml:space="preserve"> 24</w:t>
      </w:r>
      <w:r>
        <w:rPr>
          <w:rFonts w:ascii="Arial" w:hAnsi="Arial" w:cs="Arial"/>
          <w:lang w:val="es-MX"/>
        </w:rPr>
        <w:t xml:space="preserve"> X</w:t>
      </w:r>
      <w:r>
        <w:rPr>
          <w:rFonts w:ascii="Arial" w:hAnsi="Arial" w:cs="Arial"/>
          <w:vertAlign w:val="subscript"/>
          <w:lang w:val="es-MX"/>
        </w:rPr>
        <w:t xml:space="preserve">4   </w:t>
      </w:r>
      <w:r>
        <w:rPr>
          <w:rFonts w:ascii="Arial" w:hAnsi="Arial" w:cs="Arial"/>
          <w:lang w:val="es-MX"/>
        </w:rPr>
        <w:t>+.....</w:t>
      </w:r>
      <w:r>
        <w:rPr>
          <w:rFonts w:ascii="Arial" w:hAnsi="Arial" w:cs="Arial"/>
          <w:vertAlign w:val="subscript"/>
          <w:lang w:val="es-MX"/>
        </w:rPr>
        <w:t xml:space="preserve">   </w:t>
      </w:r>
      <w:r>
        <w:rPr>
          <w:rFonts w:ascii="Arial" w:hAnsi="Arial" w:cs="Arial"/>
          <w:lang w:val="es-MX"/>
        </w:rPr>
        <w:t>+a</w:t>
      </w:r>
      <w:r>
        <w:rPr>
          <w:rFonts w:ascii="Arial" w:hAnsi="Arial" w:cs="Arial"/>
          <w:vertAlign w:val="subscript"/>
          <w:lang w:val="es-MX"/>
        </w:rPr>
        <w:t xml:space="preserve"> 2p    </w:t>
      </w:r>
      <w:r>
        <w:rPr>
          <w:rFonts w:ascii="Arial" w:hAnsi="Arial" w:cs="Arial"/>
          <w:lang w:val="es-MX"/>
        </w:rPr>
        <w:t>X</w:t>
      </w:r>
      <w:r>
        <w:rPr>
          <w:rFonts w:ascii="Arial" w:hAnsi="Arial" w:cs="Arial"/>
          <w:vertAlign w:val="subscript"/>
          <w:lang w:val="es-MX"/>
        </w:rPr>
        <w:t>p</w:t>
      </w:r>
    </w:p>
    <w:p w:rsidR="000A180D" w:rsidRDefault="000A180D">
      <w:pPr>
        <w:spacing w:line="480" w:lineRule="auto"/>
        <w:jc w:val="both"/>
        <w:rPr>
          <w:rFonts w:ascii="Arial" w:hAnsi="Arial" w:cs="Arial"/>
          <w:vertAlign w:val="subscript"/>
          <w:lang w:val="es-MX"/>
        </w:rPr>
      </w:pPr>
      <w:r>
        <w:rPr>
          <w:rFonts w:ascii="Arial" w:hAnsi="Arial" w:cs="Arial"/>
          <w:lang w:val="es-MX"/>
        </w:rPr>
        <w:t xml:space="preserve"> </w:t>
      </w:r>
      <w:r>
        <w:rPr>
          <w:rFonts w:ascii="Arial" w:hAnsi="Arial" w:cs="Arial"/>
          <w:lang w:val="es-MX"/>
        </w:rPr>
        <w:tab/>
        <w:t xml:space="preserve">      Y</w:t>
      </w:r>
      <w:r>
        <w:rPr>
          <w:rFonts w:ascii="Arial" w:hAnsi="Arial" w:cs="Arial"/>
          <w:vertAlign w:val="subscript"/>
          <w:lang w:val="es-MX"/>
        </w:rPr>
        <w:t>3=</w:t>
      </w:r>
      <w:r>
        <w:rPr>
          <w:rFonts w:ascii="Arial" w:hAnsi="Arial" w:cs="Arial"/>
          <w:lang w:val="es-MX"/>
        </w:rPr>
        <w:t xml:space="preserve"> a</w:t>
      </w:r>
      <w:r>
        <w:rPr>
          <w:rFonts w:ascii="Arial" w:hAnsi="Arial" w:cs="Arial"/>
          <w:vertAlign w:val="subscript"/>
          <w:lang w:val="es-MX"/>
        </w:rPr>
        <w:t xml:space="preserve"> 31 </w:t>
      </w:r>
      <w:r>
        <w:rPr>
          <w:rFonts w:ascii="Arial" w:hAnsi="Arial" w:cs="Arial"/>
          <w:lang w:val="es-MX"/>
        </w:rPr>
        <w:t>X</w:t>
      </w:r>
      <w:r>
        <w:rPr>
          <w:rFonts w:ascii="Arial" w:hAnsi="Arial" w:cs="Arial"/>
          <w:vertAlign w:val="subscript"/>
          <w:lang w:val="es-MX"/>
        </w:rPr>
        <w:t>1</w:t>
      </w:r>
      <w:r>
        <w:rPr>
          <w:rFonts w:ascii="Arial" w:hAnsi="Arial" w:cs="Arial"/>
          <w:lang w:val="es-MX"/>
        </w:rPr>
        <w:t>+a</w:t>
      </w:r>
      <w:r>
        <w:rPr>
          <w:rFonts w:ascii="Arial" w:hAnsi="Arial" w:cs="Arial"/>
          <w:vertAlign w:val="subscript"/>
          <w:lang w:val="es-MX"/>
        </w:rPr>
        <w:t xml:space="preserve"> 32</w:t>
      </w:r>
      <w:r>
        <w:rPr>
          <w:rFonts w:ascii="Arial" w:hAnsi="Arial" w:cs="Arial"/>
          <w:lang w:val="es-MX"/>
        </w:rPr>
        <w:t xml:space="preserve"> X</w:t>
      </w:r>
      <w:r>
        <w:rPr>
          <w:rFonts w:ascii="Arial" w:hAnsi="Arial" w:cs="Arial"/>
          <w:vertAlign w:val="subscript"/>
          <w:lang w:val="es-MX"/>
        </w:rPr>
        <w:t xml:space="preserve">2  </w:t>
      </w:r>
      <w:r>
        <w:rPr>
          <w:rFonts w:ascii="Arial" w:hAnsi="Arial" w:cs="Arial"/>
          <w:lang w:val="es-MX"/>
        </w:rPr>
        <w:t>+a</w:t>
      </w:r>
      <w:r>
        <w:rPr>
          <w:rFonts w:ascii="Arial" w:hAnsi="Arial" w:cs="Arial"/>
          <w:vertAlign w:val="subscript"/>
          <w:lang w:val="es-MX"/>
        </w:rPr>
        <w:t xml:space="preserve">  33</w:t>
      </w:r>
      <w:r>
        <w:rPr>
          <w:rFonts w:ascii="Arial" w:hAnsi="Arial" w:cs="Arial"/>
          <w:lang w:val="es-MX"/>
        </w:rPr>
        <w:t xml:space="preserve"> X</w:t>
      </w:r>
      <w:r>
        <w:rPr>
          <w:rFonts w:ascii="Arial" w:hAnsi="Arial" w:cs="Arial"/>
          <w:vertAlign w:val="subscript"/>
          <w:lang w:val="es-MX"/>
        </w:rPr>
        <w:t xml:space="preserve">3  </w:t>
      </w:r>
      <w:r>
        <w:rPr>
          <w:rFonts w:ascii="Arial" w:hAnsi="Arial" w:cs="Arial"/>
          <w:lang w:val="es-MX"/>
        </w:rPr>
        <w:t>+a</w:t>
      </w:r>
      <w:r>
        <w:rPr>
          <w:rFonts w:ascii="Arial" w:hAnsi="Arial" w:cs="Arial"/>
          <w:vertAlign w:val="subscript"/>
          <w:lang w:val="es-MX"/>
        </w:rPr>
        <w:t xml:space="preserve"> 34</w:t>
      </w:r>
      <w:r>
        <w:rPr>
          <w:rFonts w:ascii="Arial" w:hAnsi="Arial" w:cs="Arial"/>
          <w:lang w:val="es-MX"/>
        </w:rPr>
        <w:t xml:space="preserve"> X</w:t>
      </w:r>
      <w:r>
        <w:rPr>
          <w:rFonts w:ascii="Arial" w:hAnsi="Arial" w:cs="Arial"/>
          <w:vertAlign w:val="subscript"/>
          <w:lang w:val="es-MX"/>
        </w:rPr>
        <w:t xml:space="preserve">4   </w:t>
      </w:r>
      <w:r>
        <w:rPr>
          <w:rFonts w:ascii="Arial" w:hAnsi="Arial" w:cs="Arial"/>
          <w:lang w:val="es-MX"/>
        </w:rPr>
        <w:t>+.....</w:t>
      </w:r>
      <w:r>
        <w:rPr>
          <w:rFonts w:ascii="Arial" w:hAnsi="Arial" w:cs="Arial"/>
          <w:vertAlign w:val="subscript"/>
          <w:lang w:val="es-MX"/>
        </w:rPr>
        <w:t xml:space="preserve">   </w:t>
      </w:r>
      <w:r>
        <w:rPr>
          <w:rFonts w:ascii="Arial" w:hAnsi="Arial" w:cs="Arial"/>
          <w:lang w:val="es-MX"/>
        </w:rPr>
        <w:t>+a</w:t>
      </w:r>
      <w:r>
        <w:rPr>
          <w:rFonts w:ascii="Arial" w:hAnsi="Arial" w:cs="Arial"/>
          <w:vertAlign w:val="subscript"/>
          <w:lang w:val="es-MX"/>
        </w:rPr>
        <w:t xml:space="preserve"> 3p    </w:t>
      </w:r>
      <w:r>
        <w:rPr>
          <w:rFonts w:ascii="Arial" w:hAnsi="Arial" w:cs="Arial"/>
          <w:lang w:val="es-MX"/>
        </w:rPr>
        <w:t>X</w:t>
      </w:r>
      <w:r>
        <w:rPr>
          <w:rFonts w:ascii="Arial" w:hAnsi="Arial" w:cs="Arial"/>
          <w:vertAlign w:val="subscript"/>
          <w:lang w:val="es-MX"/>
        </w:rPr>
        <w:t>p</w:t>
      </w:r>
    </w:p>
    <w:p w:rsidR="000A180D" w:rsidRDefault="000A180D">
      <w:pPr>
        <w:spacing w:line="480" w:lineRule="auto"/>
        <w:jc w:val="both"/>
        <w:rPr>
          <w:rFonts w:ascii="Arial" w:hAnsi="Arial" w:cs="Arial"/>
          <w:vertAlign w:val="subscript"/>
        </w:rPr>
      </w:pPr>
      <w:r>
        <w:rPr>
          <w:rFonts w:ascii="Arial" w:hAnsi="Arial" w:cs="Arial"/>
          <w:lang w:val="en-US"/>
        </w:rPr>
        <w:t xml:space="preserve">  </w:t>
      </w:r>
      <w:r>
        <w:rPr>
          <w:rFonts w:ascii="Arial" w:hAnsi="Arial" w:cs="Arial"/>
          <w:lang w:val="en-US"/>
        </w:rPr>
        <w:tab/>
        <w:t xml:space="preserve">       Y</w:t>
      </w:r>
      <w:r>
        <w:rPr>
          <w:rFonts w:ascii="Arial" w:hAnsi="Arial" w:cs="Arial"/>
          <w:vertAlign w:val="subscript"/>
          <w:lang w:val="en-US"/>
        </w:rPr>
        <w:t>k=</w:t>
      </w:r>
      <w:r>
        <w:rPr>
          <w:rFonts w:ascii="Arial" w:hAnsi="Arial" w:cs="Arial"/>
          <w:lang w:val="en-US"/>
        </w:rPr>
        <w:t xml:space="preserve"> a</w:t>
      </w:r>
      <w:r>
        <w:rPr>
          <w:rFonts w:ascii="Arial" w:hAnsi="Arial" w:cs="Arial"/>
          <w:vertAlign w:val="subscript"/>
          <w:lang w:val="en-US"/>
        </w:rPr>
        <w:t xml:space="preserve"> k1 </w:t>
      </w:r>
      <w:r>
        <w:rPr>
          <w:rFonts w:ascii="Arial" w:hAnsi="Arial" w:cs="Arial"/>
          <w:lang w:val="en-US"/>
        </w:rPr>
        <w:t>X</w:t>
      </w:r>
      <w:r>
        <w:rPr>
          <w:rFonts w:ascii="Arial" w:hAnsi="Arial" w:cs="Arial"/>
          <w:vertAlign w:val="subscript"/>
          <w:lang w:val="en-US"/>
        </w:rPr>
        <w:t>1</w:t>
      </w:r>
      <w:r>
        <w:rPr>
          <w:rFonts w:ascii="Arial" w:hAnsi="Arial" w:cs="Arial"/>
          <w:lang w:val="en-US"/>
        </w:rPr>
        <w:t>+a</w:t>
      </w:r>
      <w:r>
        <w:rPr>
          <w:rFonts w:ascii="Arial" w:hAnsi="Arial" w:cs="Arial"/>
          <w:vertAlign w:val="subscript"/>
          <w:lang w:val="en-US"/>
        </w:rPr>
        <w:t xml:space="preserve"> k2</w:t>
      </w:r>
      <w:r>
        <w:rPr>
          <w:rFonts w:ascii="Arial" w:hAnsi="Arial" w:cs="Arial"/>
          <w:lang w:val="en-US"/>
        </w:rPr>
        <w:t xml:space="preserve"> X</w:t>
      </w:r>
      <w:r>
        <w:rPr>
          <w:rFonts w:ascii="Arial" w:hAnsi="Arial" w:cs="Arial"/>
          <w:vertAlign w:val="subscript"/>
          <w:lang w:val="en-US"/>
        </w:rPr>
        <w:t xml:space="preserve">2  </w:t>
      </w:r>
      <w:r>
        <w:rPr>
          <w:rFonts w:ascii="Arial" w:hAnsi="Arial" w:cs="Arial"/>
          <w:lang w:val="en-US"/>
        </w:rPr>
        <w:t>+a</w:t>
      </w:r>
      <w:r>
        <w:rPr>
          <w:rFonts w:ascii="Arial" w:hAnsi="Arial" w:cs="Arial"/>
          <w:vertAlign w:val="subscript"/>
          <w:lang w:val="en-US"/>
        </w:rPr>
        <w:t xml:space="preserve">  k3</w:t>
      </w:r>
      <w:r>
        <w:rPr>
          <w:rFonts w:ascii="Arial" w:hAnsi="Arial" w:cs="Arial"/>
          <w:lang w:val="en-US"/>
        </w:rPr>
        <w:t xml:space="preserve"> X</w:t>
      </w:r>
      <w:r>
        <w:rPr>
          <w:rFonts w:ascii="Arial" w:hAnsi="Arial" w:cs="Arial"/>
          <w:vertAlign w:val="subscript"/>
          <w:lang w:val="en-US"/>
        </w:rPr>
        <w:t xml:space="preserve">3  </w:t>
      </w:r>
      <w:r>
        <w:rPr>
          <w:rFonts w:ascii="Arial" w:hAnsi="Arial" w:cs="Arial"/>
          <w:lang w:val="en-US"/>
        </w:rPr>
        <w:t>+a</w:t>
      </w:r>
      <w:r>
        <w:rPr>
          <w:rFonts w:ascii="Arial" w:hAnsi="Arial" w:cs="Arial"/>
          <w:vertAlign w:val="subscript"/>
          <w:lang w:val="en-US"/>
        </w:rPr>
        <w:t xml:space="preserve"> k4</w:t>
      </w:r>
      <w:r>
        <w:rPr>
          <w:rFonts w:ascii="Arial" w:hAnsi="Arial" w:cs="Arial"/>
          <w:lang w:val="en-US"/>
        </w:rPr>
        <w:t xml:space="preserve"> X</w:t>
      </w:r>
      <w:r>
        <w:rPr>
          <w:rFonts w:ascii="Arial" w:hAnsi="Arial" w:cs="Arial"/>
          <w:vertAlign w:val="subscript"/>
          <w:lang w:val="en-US"/>
        </w:rPr>
        <w:t xml:space="preserve">4   </w:t>
      </w:r>
      <w:r>
        <w:rPr>
          <w:rFonts w:ascii="Arial" w:hAnsi="Arial" w:cs="Arial"/>
          <w:lang w:val="en-US"/>
        </w:rPr>
        <w:t>+.....</w:t>
      </w:r>
      <w:r>
        <w:rPr>
          <w:rFonts w:ascii="Arial" w:hAnsi="Arial" w:cs="Arial"/>
          <w:vertAlign w:val="subscript"/>
          <w:lang w:val="en-US"/>
        </w:rPr>
        <w:t xml:space="preserve">   </w:t>
      </w:r>
      <w:r>
        <w:rPr>
          <w:rFonts w:ascii="Arial" w:hAnsi="Arial" w:cs="Arial"/>
        </w:rPr>
        <w:t>+a</w:t>
      </w:r>
      <w:r>
        <w:rPr>
          <w:rFonts w:ascii="Arial" w:hAnsi="Arial" w:cs="Arial"/>
          <w:vertAlign w:val="subscript"/>
        </w:rPr>
        <w:t xml:space="preserve"> kp    </w:t>
      </w:r>
      <w:r>
        <w:rPr>
          <w:rFonts w:ascii="Arial" w:hAnsi="Arial" w:cs="Arial"/>
        </w:rPr>
        <w:t>X</w:t>
      </w:r>
      <w:r>
        <w:rPr>
          <w:rFonts w:ascii="Arial" w:hAnsi="Arial" w:cs="Arial"/>
          <w:vertAlign w:val="subscript"/>
        </w:rPr>
        <w:t>p</w:t>
      </w:r>
    </w:p>
    <w:p w:rsidR="000A180D" w:rsidRDefault="000A180D">
      <w:pPr>
        <w:spacing w:line="480" w:lineRule="auto"/>
        <w:jc w:val="both"/>
        <w:rPr>
          <w:rFonts w:ascii="Arial" w:hAnsi="Arial" w:cs="Arial"/>
          <w:vertAlign w:val="subscript"/>
        </w:rPr>
      </w:pPr>
    </w:p>
    <w:p w:rsidR="000A180D" w:rsidRDefault="000A180D">
      <w:pPr>
        <w:pStyle w:val="Textoindependiente"/>
        <w:spacing w:line="480" w:lineRule="auto"/>
        <w:ind w:left="709"/>
        <w:rPr>
          <w:sz w:val="24"/>
        </w:rPr>
      </w:pPr>
      <w:r>
        <w:rPr>
          <w:sz w:val="24"/>
        </w:rPr>
        <w:t xml:space="preserve">       O expresado en forma vectorial:</w:t>
      </w:r>
    </w:p>
    <w:p w:rsidR="000A180D" w:rsidRDefault="000A180D">
      <w:pPr>
        <w:pStyle w:val="Textoindependiente"/>
        <w:spacing w:line="480" w:lineRule="auto"/>
        <w:rPr>
          <w:sz w:val="24"/>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margin-left:1in;margin-top:25.8pt;width:171pt;height:18pt;z-index:251634176"/>
        </w:pict>
      </w:r>
      <w:r>
        <w:rPr>
          <w:noProof/>
          <w:sz w:val="24"/>
        </w:rPr>
        <w:pict>
          <v:shape id="_x0000_s1064" type="#_x0000_t185" style="position:absolute;margin-left:279pt;margin-top:25.8pt;width:27pt;height:1in;z-index:251635200"/>
        </w:pict>
      </w:r>
    </w:p>
    <w:p w:rsidR="000A180D" w:rsidRDefault="000A180D">
      <w:pPr>
        <w:pStyle w:val="Textoindependiente"/>
        <w:spacing w:line="480" w:lineRule="auto"/>
        <w:ind w:firstLine="708"/>
        <w:rPr>
          <w:sz w:val="24"/>
        </w:rPr>
      </w:pPr>
      <w:r>
        <w:rPr>
          <w:sz w:val="24"/>
        </w:rPr>
        <w:t xml:space="preserve">      Y</w:t>
      </w:r>
      <w:r>
        <w:rPr>
          <w:sz w:val="24"/>
          <w:vertAlign w:val="subscript"/>
        </w:rPr>
        <w:t xml:space="preserve">1=    </w:t>
      </w:r>
      <w:r>
        <w:rPr>
          <w:sz w:val="24"/>
        </w:rPr>
        <w:t>a</w:t>
      </w:r>
      <w:r>
        <w:rPr>
          <w:sz w:val="24"/>
          <w:vertAlign w:val="subscript"/>
        </w:rPr>
        <w:t xml:space="preserve"> 11        </w:t>
      </w:r>
      <w:r>
        <w:rPr>
          <w:sz w:val="24"/>
        </w:rPr>
        <w:t>a</w:t>
      </w:r>
      <w:r>
        <w:rPr>
          <w:sz w:val="24"/>
          <w:vertAlign w:val="subscript"/>
        </w:rPr>
        <w:t xml:space="preserve"> 12       </w:t>
      </w:r>
      <w:r>
        <w:rPr>
          <w:sz w:val="24"/>
        </w:rPr>
        <w:t>a</w:t>
      </w:r>
      <w:r>
        <w:rPr>
          <w:sz w:val="24"/>
          <w:vertAlign w:val="subscript"/>
        </w:rPr>
        <w:t xml:space="preserve"> 13       </w:t>
      </w:r>
      <w:r>
        <w:rPr>
          <w:sz w:val="24"/>
        </w:rPr>
        <w:t>a</w:t>
      </w:r>
      <w:r>
        <w:rPr>
          <w:sz w:val="24"/>
          <w:vertAlign w:val="subscript"/>
        </w:rPr>
        <w:t xml:space="preserve"> 14         </w:t>
      </w:r>
      <w:r>
        <w:rPr>
          <w:sz w:val="24"/>
        </w:rPr>
        <w:t>a</w:t>
      </w:r>
      <w:r>
        <w:rPr>
          <w:sz w:val="24"/>
          <w:vertAlign w:val="subscript"/>
        </w:rPr>
        <w:t xml:space="preserve"> 1p                    </w:t>
      </w:r>
      <w:r>
        <w:rPr>
          <w:sz w:val="24"/>
        </w:rPr>
        <w:t>X</w:t>
      </w:r>
      <w:r>
        <w:rPr>
          <w:sz w:val="24"/>
          <w:vertAlign w:val="subscript"/>
        </w:rPr>
        <w:t xml:space="preserve">1             =  </w:t>
      </w:r>
      <w:r>
        <w:rPr>
          <w:b/>
          <w:bCs/>
          <w:sz w:val="24"/>
          <w:vertAlign w:val="subscript"/>
        </w:rPr>
        <w:t xml:space="preserve"> </w:t>
      </w:r>
      <w:r>
        <w:rPr>
          <w:b/>
          <w:bCs/>
          <w:sz w:val="24"/>
        </w:rPr>
        <w:t>a</w:t>
      </w:r>
      <w:r>
        <w:rPr>
          <w:b/>
          <w:bCs/>
          <w:sz w:val="24"/>
          <w:vertAlign w:val="subscript"/>
        </w:rPr>
        <w:t xml:space="preserve"> 1</w:t>
      </w:r>
      <w:r>
        <w:rPr>
          <w:b/>
          <w:bCs/>
          <w:sz w:val="24"/>
          <w:vertAlign w:val="superscript"/>
        </w:rPr>
        <w:t>T</w:t>
      </w:r>
      <w:r>
        <w:rPr>
          <w:sz w:val="24"/>
        </w:rPr>
        <w:t xml:space="preserve"> </w:t>
      </w:r>
      <w:r>
        <w:rPr>
          <w:b/>
          <w:bCs/>
          <w:i/>
          <w:iCs/>
          <w:sz w:val="24"/>
        </w:rPr>
        <w:t>X</w:t>
      </w:r>
    </w:p>
    <w:p w:rsidR="000A180D" w:rsidRDefault="000A180D">
      <w:pPr>
        <w:pStyle w:val="Textoindependiente"/>
        <w:spacing w:line="480" w:lineRule="auto"/>
        <w:rPr>
          <w:sz w:val="24"/>
          <w:vertAlign w:val="subscript"/>
        </w:rPr>
      </w:pPr>
      <w:r>
        <w:rPr>
          <w:sz w:val="24"/>
          <w:vertAlign w:val="subscript"/>
        </w:rPr>
        <w:t xml:space="preserve">                                                                                                                     </w:t>
      </w:r>
      <w:r>
        <w:rPr>
          <w:sz w:val="24"/>
          <w:vertAlign w:val="subscript"/>
        </w:rPr>
        <w:tab/>
      </w:r>
      <w:r>
        <w:rPr>
          <w:sz w:val="24"/>
        </w:rPr>
        <w:t>X</w:t>
      </w:r>
      <w:r>
        <w:rPr>
          <w:sz w:val="24"/>
          <w:vertAlign w:val="subscript"/>
        </w:rPr>
        <w:t>2</w:t>
      </w:r>
    </w:p>
    <w:p w:rsidR="000A180D" w:rsidRDefault="000A180D">
      <w:pPr>
        <w:pStyle w:val="Textoindependiente"/>
        <w:spacing w:line="480" w:lineRule="auto"/>
        <w:rPr>
          <w:sz w:val="24"/>
          <w:vertAlign w:val="subscript"/>
        </w:rPr>
      </w:pPr>
      <w:r>
        <w:rPr>
          <w:sz w:val="24"/>
          <w:vertAlign w:val="subscript"/>
        </w:rPr>
        <w:t xml:space="preserve">                                                                                                                     </w:t>
      </w:r>
      <w:r>
        <w:rPr>
          <w:sz w:val="24"/>
          <w:vertAlign w:val="subscript"/>
        </w:rPr>
        <w:tab/>
      </w:r>
      <w:r>
        <w:rPr>
          <w:sz w:val="24"/>
        </w:rPr>
        <w:t>X</w:t>
      </w:r>
      <w:r>
        <w:rPr>
          <w:sz w:val="24"/>
          <w:vertAlign w:val="subscript"/>
        </w:rPr>
        <w:t>3</w:t>
      </w:r>
    </w:p>
    <w:p w:rsidR="000A180D" w:rsidRDefault="000A180D">
      <w:pPr>
        <w:pStyle w:val="Textoindependiente"/>
        <w:spacing w:line="480" w:lineRule="auto"/>
        <w:rPr>
          <w:sz w:val="24"/>
          <w:vertAlign w:val="subscript"/>
        </w:rPr>
      </w:pPr>
      <w:r>
        <w:rPr>
          <w:sz w:val="24"/>
          <w:vertAlign w:val="subscript"/>
        </w:rPr>
        <w:t xml:space="preserve">                                                                                                   </w:t>
      </w:r>
    </w:p>
    <w:p w:rsidR="000A180D" w:rsidRDefault="000A180D">
      <w:pPr>
        <w:pStyle w:val="Textoindependiente"/>
        <w:spacing w:line="480" w:lineRule="auto"/>
        <w:jc w:val="both"/>
        <w:rPr>
          <w:sz w:val="24"/>
        </w:rPr>
      </w:pPr>
      <w:r>
        <w:rPr>
          <w:sz w:val="24"/>
          <w:vertAlign w:val="subscript"/>
        </w:rPr>
        <w:t xml:space="preserve">                        </w:t>
      </w:r>
      <w:r>
        <w:rPr>
          <w:sz w:val="24"/>
        </w:rPr>
        <w:t>Y así :   Y</w:t>
      </w:r>
      <w:r>
        <w:rPr>
          <w:sz w:val="24"/>
          <w:vertAlign w:val="subscript"/>
        </w:rPr>
        <w:t xml:space="preserve">2=   </w:t>
      </w:r>
      <w:r>
        <w:rPr>
          <w:b/>
          <w:bCs/>
          <w:sz w:val="24"/>
        </w:rPr>
        <w:t>a</w:t>
      </w:r>
      <w:r>
        <w:rPr>
          <w:b/>
          <w:bCs/>
          <w:sz w:val="24"/>
          <w:vertAlign w:val="subscript"/>
        </w:rPr>
        <w:t xml:space="preserve"> 2</w:t>
      </w:r>
      <w:r>
        <w:rPr>
          <w:b/>
          <w:bCs/>
          <w:sz w:val="24"/>
          <w:vertAlign w:val="superscript"/>
        </w:rPr>
        <w:t>T</w:t>
      </w:r>
      <w:r>
        <w:rPr>
          <w:sz w:val="24"/>
        </w:rPr>
        <w:t xml:space="preserve">  </w:t>
      </w:r>
      <w:r>
        <w:rPr>
          <w:b/>
          <w:bCs/>
          <w:i/>
          <w:iCs/>
          <w:sz w:val="24"/>
        </w:rPr>
        <w:t xml:space="preserve">X,  </w:t>
      </w:r>
      <w:r>
        <w:rPr>
          <w:sz w:val="24"/>
        </w:rPr>
        <w:t xml:space="preserve">en general </w:t>
      </w:r>
      <w:r>
        <w:rPr>
          <w:b/>
          <w:bCs/>
          <w:i/>
          <w:iCs/>
          <w:sz w:val="24"/>
        </w:rPr>
        <w:t xml:space="preserve">         </w:t>
      </w:r>
      <w:r>
        <w:rPr>
          <w:sz w:val="24"/>
        </w:rPr>
        <w:t>Y</w:t>
      </w:r>
      <w:r>
        <w:rPr>
          <w:sz w:val="24"/>
          <w:vertAlign w:val="subscript"/>
        </w:rPr>
        <w:t xml:space="preserve">i=   </w:t>
      </w:r>
      <w:r>
        <w:rPr>
          <w:b/>
          <w:bCs/>
          <w:sz w:val="24"/>
        </w:rPr>
        <w:t>a</w:t>
      </w:r>
      <w:r>
        <w:rPr>
          <w:b/>
          <w:bCs/>
          <w:sz w:val="24"/>
          <w:vertAlign w:val="subscript"/>
        </w:rPr>
        <w:t xml:space="preserve"> i</w:t>
      </w:r>
      <w:r>
        <w:rPr>
          <w:b/>
          <w:bCs/>
          <w:sz w:val="24"/>
          <w:vertAlign w:val="superscript"/>
        </w:rPr>
        <w:t>T</w:t>
      </w:r>
      <w:r>
        <w:rPr>
          <w:sz w:val="24"/>
        </w:rPr>
        <w:t xml:space="preserve">  </w:t>
      </w:r>
      <w:r>
        <w:rPr>
          <w:b/>
          <w:bCs/>
          <w:i/>
          <w:iCs/>
          <w:sz w:val="24"/>
        </w:rPr>
        <w:t xml:space="preserve">X,    </w:t>
      </w:r>
      <w:r>
        <w:rPr>
          <w:sz w:val="24"/>
        </w:rPr>
        <w:t>i=1,2, .....p.</w:t>
      </w:r>
    </w:p>
    <w:p w:rsidR="000A180D" w:rsidRDefault="000A180D">
      <w:pPr>
        <w:pStyle w:val="Textoindependiente"/>
        <w:spacing w:line="480" w:lineRule="auto"/>
        <w:ind w:left="1080" w:hanging="360"/>
        <w:jc w:val="both"/>
        <w:rPr>
          <w:sz w:val="24"/>
          <w:lang w:val="es-MX"/>
        </w:rPr>
      </w:pPr>
      <w:r>
        <w:rPr>
          <w:sz w:val="24"/>
        </w:rPr>
        <w:t xml:space="preserve">      donde </w:t>
      </w:r>
      <w:r>
        <w:rPr>
          <w:b/>
          <w:bCs/>
          <w:sz w:val="24"/>
        </w:rPr>
        <w:t>a</w:t>
      </w:r>
      <w:r>
        <w:rPr>
          <w:b/>
          <w:bCs/>
          <w:sz w:val="24"/>
          <w:vertAlign w:val="subscript"/>
        </w:rPr>
        <w:t xml:space="preserve"> i</w:t>
      </w:r>
      <w:r>
        <w:rPr>
          <w:b/>
          <w:bCs/>
          <w:sz w:val="24"/>
          <w:vertAlign w:val="superscript"/>
        </w:rPr>
        <w:t>T</w:t>
      </w:r>
      <w:r>
        <w:rPr>
          <w:sz w:val="24"/>
        </w:rPr>
        <w:t xml:space="preserve">  es el vector propio que corresponde al valor propio </w:t>
      </w:r>
      <w:r>
        <w:rPr>
          <w:sz w:val="24"/>
          <w:lang w:val="es-MX"/>
        </w:rPr>
        <w:sym w:font="Symbol" w:char="F06C"/>
      </w:r>
      <w:r>
        <w:rPr>
          <w:sz w:val="24"/>
          <w:vertAlign w:val="subscript"/>
          <w:lang w:val="es-MX"/>
        </w:rPr>
        <w:t>i</w:t>
      </w:r>
      <w:r>
        <w:rPr>
          <w:sz w:val="24"/>
          <w:lang w:val="es-MX"/>
        </w:rPr>
        <w:t xml:space="preserve">    de  la matriz  </w:t>
      </w:r>
      <w:r>
        <w:rPr>
          <w:sz w:val="24"/>
          <w:lang w:val="es-MX"/>
        </w:rPr>
        <w:sym w:font="Symbol" w:char="F0E5"/>
      </w:r>
      <w:r>
        <w:rPr>
          <w:sz w:val="24"/>
          <w:lang w:val="es-MX"/>
        </w:rPr>
        <w:t xml:space="preserve">  y  se tiene que  la </w:t>
      </w:r>
      <w:r>
        <w:rPr>
          <w:sz w:val="24"/>
        </w:rPr>
        <w:t>Var(</w:t>
      </w:r>
      <w:r>
        <w:rPr>
          <w:sz w:val="24"/>
          <w:lang w:val="es-MX"/>
        </w:rPr>
        <w:t>Y</w:t>
      </w:r>
      <w:r>
        <w:rPr>
          <w:sz w:val="24"/>
          <w:vertAlign w:val="subscript"/>
          <w:lang w:val="es-MX"/>
        </w:rPr>
        <w:t>i</w:t>
      </w:r>
      <w:r>
        <w:rPr>
          <w:sz w:val="24"/>
          <w:lang w:val="es-MX"/>
        </w:rPr>
        <w:t>)=</w:t>
      </w:r>
      <w:r>
        <w:rPr>
          <w:b/>
          <w:bCs/>
          <w:sz w:val="24"/>
        </w:rPr>
        <w:t xml:space="preserve"> a</w:t>
      </w:r>
      <w:r>
        <w:rPr>
          <w:sz w:val="24"/>
          <w:lang w:val="es-MX"/>
        </w:rPr>
        <w:t xml:space="preserve"> </w:t>
      </w:r>
      <w:r>
        <w:rPr>
          <w:sz w:val="24"/>
          <w:vertAlign w:val="subscript"/>
        </w:rPr>
        <w:t>i</w:t>
      </w:r>
      <w:r>
        <w:rPr>
          <w:sz w:val="24"/>
          <w:vertAlign w:val="superscript"/>
        </w:rPr>
        <w:t xml:space="preserve">T  </w:t>
      </w:r>
      <w:r>
        <w:rPr>
          <w:sz w:val="24"/>
        </w:rPr>
        <w:sym w:font="Symbol" w:char="F053"/>
      </w:r>
      <w:r>
        <w:rPr>
          <w:sz w:val="24"/>
        </w:rPr>
        <w:t xml:space="preserve"> </w:t>
      </w:r>
      <w:r>
        <w:rPr>
          <w:b/>
          <w:bCs/>
          <w:sz w:val="24"/>
        </w:rPr>
        <w:t>a</w:t>
      </w:r>
      <w:r>
        <w:rPr>
          <w:sz w:val="24"/>
          <w:vertAlign w:val="subscript"/>
        </w:rPr>
        <w:t xml:space="preserve"> j</w:t>
      </w:r>
      <w:r>
        <w:rPr>
          <w:sz w:val="24"/>
        </w:rPr>
        <w:t xml:space="preserve">  para  i=1,2,...p;  y c</w:t>
      </w:r>
      <w:r>
        <w:rPr>
          <w:sz w:val="24"/>
          <w:lang w:val="es-MX"/>
        </w:rPr>
        <w:t xml:space="preserve">ov ( </w:t>
      </w:r>
      <w:r>
        <w:rPr>
          <w:sz w:val="24"/>
        </w:rPr>
        <w:t>Y</w:t>
      </w:r>
      <w:r>
        <w:rPr>
          <w:sz w:val="24"/>
          <w:vertAlign w:val="subscript"/>
        </w:rPr>
        <w:t xml:space="preserve">i, </w:t>
      </w:r>
      <w:r>
        <w:rPr>
          <w:b/>
          <w:bCs/>
          <w:i/>
          <w:iCs/>
          <w:sz w:val="24"/>
        </w:rPr>
        <w:t xml:space="preserve"> </w:t>
      </w:r>
      <w:r>
        <w:rPr>
          <w:sz w:val="24"/>
        </w:rPr>
        <w:t>Y</w:t>
      </w:r>
      <w:r>
        <w:rPr>
          <w:sz w:val="24"/>
          <w:vertAlign w:val="subscript"/>
        </w:rPr>
        <w:t xml:space="preserve">j </w:t>
      </w:r>
      <w:r>
        <w:rPr>
          <w:sz w:val="24"/>
        </w:rPr>
        <w:t>) =</w:t>
      </w:r>
      <w:r>
        <w:rPr>
          <w:b/>
          <w:bCs/>
          <w:sz w:val="24"/>
        </w:rPr>
        <w:t xml:space="preserve"> a</w:t>
      </w:r>
      <w:r>
        <w:rPr>
          <w:sz w:val="24"/>
          <w:lang w:val="es-MX"/>
        </w:rPr>
        <w:t xml:space="preserve"> </w:t>
      </w:r>
      <w:r>
        <w:rPr>
          <w:sz w:val="24"/>
          <w:vertAlign w:val="subscript"/>
        </w:rPr>
        <w:t>i</w:t>
      </w:r>
      <w:r>
        <w:rPr>
          <w:sz w:val="24"/>
          <w:vertAlign w:val="superscript"/>
        </w:rPr>
        <w:t xml:space="preserve">T  </w:t>
      </w:r>
      <w:r>
        <w:rPr>
          <w:sz w:val="24"/>
        </w:rPr>
        <w:sym w:font="Symbol" w:char="F053"/>
      </w:r>
      <w:r>
        <w:rPr>
          <w:sz w:val="24"/>
        </w:rPr>
        <w:t xml:space="preserve"> </w:t>
      </w:r>
      <w:r>
        <w:rPr>
          <w:b/>
          <w:bCs/>
          <w:sz w:val="24"/>
        </w:rPr>
        <w:t>a</w:t>
      </w:r>
      <w:r>
        <w:rPr>
          <w:sz w:val="24"/>
          <w:vertAlign w:val="subscript"/>
        </w:rPr>
        <w:t xml:space="preserve"> j</w:t>
      </w:r>
      <w:r>
        <w:rPr>
          <w:sz w:val="24"/>
        </w:rPr>
        <w:t xml:space="preserve"> = 0 para i</w:t>
      </w:r>
      <w:r>
        <w:rPr>
          <w:sz w:val="24"/>
        </w:rPr>
        <w:sym w:font="Symbol" w:char="F0B9"/>
      </w:r>
      <w:r>
        <w:rPr>
          <w:sz w:val="24"/>
        </w:rPr>
        <w:t xml:space="preserve">j ; de esta manera las componentes principales no estarán correlacionadas entre sí y maximizan la varianza, </w:t>
      </w:r>
      <w:r>
        <w:rPr>
          <w:sz w:val="24"/>
          <w:lang w:val="es-MX"/>
        </w:rPr>
        <w:t xml:space="preserve">es decir la primera componente principal será la de mayor varianza se </w:t>
      </w:r>
    </w:p>
    <w:p w:rsidR="000A180D" w:rsidRDefault="000A180D">
      <w:pPr>
        <w:pStyle w:val="Textoindependiente"/>
        <w:spacing w:line="480" w:lineRule="auto"/>
        <w:ind w:left="1080"/>
        <w:jc w:val="both"/>
        <w:rPr>
          <w:sz w:val="24"/>
          <w:lang w:val="es-MX"/>
        </w:rPr>
      </w:pPr>
      <w:r>
        <w:rPr>
          <w:sz w:val="24"/>
          <w:lang w:val="es-MX"/>
        </w:rPr>
        <w:t xml:space="preserve">comprueba entonces la relación de </w:t>
      </w:r>
      <w:r>
        <w:rPr>
          <w:sz w:val="24"/>
        </w:rPr>
        <w:t>Var(</w:t>
      </w:r>
      <w:r>
        <w:rPr>
          <w:sz w:val="24"/>
          <w:lang w:val="es-MX"/>
        </w:rPr>
        <w:t>Y</w:t>
      </w:r>
      <w:r>
        <w:rPr>
          <w:sz w:val="24"/>
          <w:vertAlign w:val="subscript"/>
          <w:lang w:val="es-MX"/>
        </w:rPr>
        <w:t>i</w:t>
      </w:r>
      <w:r>
        <w:rPr>
          <w:sz w:val="24"/>
          <w:lang w:val="es-MX"/>
        </w:rPr>
        <w:t>)</w:t>
      </w:r>
      <w:r>
        <w:rPr>
          <w:sz w:val="24"/>
          <w:lang w:val="es-MX"/>
        </w:rPr>
        <w:sym w:font="Symbol" w:char="F0A3"/>
      </w:r>
      <w:r>
        <w:rPr>
          <w:sz w:val="24"/>
        </w:rPr>
        <w:t xml:space="preserve"> Var(</w:t>
      </w:r>
      <w:r>
        <w:rPr>
          <w:sz w:val="24"/>
          <w:lang w:val="es-MX"/>
        </w:rPr>
        <w:t>Y</w:t>
      </w:r>
      <w:r>
        <w:rPr>
          <w:sz w:val="24"/>
          <w:vertAlign w:val="subscript"/>
          <w:lang w:val="es-MX"/>
        </w:rPr>
        <w:t>j</w:t>
      </w:r>
      <w:r>
        <w:rPr>
          <w:sz w:val="24"/>
          <w:lang w:val="es-MX"/>
        </w:rPr>
        <w:t>) para todo i &lt; j; y además que se debe cumplir lo siguiente :</w:t>
      </w:r>
    </w:p>
    <w:p w:rsidR="000A180D" w:rsidRDefault="000A180D">
      <w:pPr>
        <w:pStyle w:val="Textoindependiente"/>
        <w:spacing w:line="480" w:lineRule="auto"/>
        <w:ind w:left="709"/>
        <w:jc w:val="both"/>
        <w:rPr>
          <w:rFonts w:cs="Tahoma"/>
          <w:sz w:val="24"/>
          <w:lang w:val="es-MX"/>
        </w:rPr>
      </w:pPr>
    </w:p>
    <w:p w:rsidR="000A180D" w:rsidRDefault="000A180D">
      <w:pPr>
        <w:pStyle w:val="Textoindependiente"/>
        <w:spacing w:line="480" w:lineRule="auto"/>
        <w:jc w:val="both"/>
        <w:rPr>
          <w:rFonts w:cs="Tahoma"/>
          <w:sz w:val="24"/>
          <w:lang w:val="es-MX"/>
        </w:rPr>
      </w:pPr>
      <w:r>
        <w:rPr>
          <w:noProof/>
          <w:sz w:val="24"/>
        </w:rPr>
        <w:pict>
          <v:shape id="_x0000_s1065" type="#_x0000_t75" style="position:absolute;left:0;text-align:left;margin-left:117pt;margin-top:10.45pt;width:220pt;height:53pt;z-index:251636224">
            <v:imagedata r:id="rId30" o:title=""/>
            <w10:wrap type="topAndBottom"/>
          </v:shape>
          <o:OLEObject Type="Embed" ProgID="Equation.3" ShapeID="_x0000_s1065" DrawAspect="Content" ObjectID="_1307947650" r:id="rId31"/>
        </w:pict>
      </w:r>
    </w:p>
    <w:p w:rsidR="000A180D" w:rsidRDefault="000A180D">
      <w:pPr>
        <w:pStyle w:val="Textoindependiente"/>
        <w:spacing w:line="480" w:lineRule="auto"/>
        <w:ind w:left="1080"/>
        <w:jc w:val="both"/>
        <w:rPr>
          <w:sz w:val="24"/>
          <w:lang w:val="es-MX"/>
        </w:rPr>
      </w:pPr>
      <w:r>
        <w:rPr>
          <w:sz w:val="24"/>
          <w:lang w:val="es-MX"/>
        </w:rPr>
        <w:t>Es importante después que se han construído las componentes principales obtener la mayor proporción de la varianza total de la población que se explica en el menor número de componentes principales( en la k-ésima componente, donde k es menor o igual a p), así la influencia de cada componente se determina de acuerdo a lo siguiente:</w:t>
      </w:r>
    </w:p>
    <w:p w:rsidR="000A180D" w:rsidRDefault="000A180D">
      <w:pPr>
        <w:pStyle w:val="Textoindependiente"/>
        <w:spacing w:line="480" w:lineRule="auto"/>
        <w:ind w:left="709"/>
        <w:jc w:val="both"/>
        <w:rPr>
          <w:sz w:val="24"/>
          <w:lang w:val="es-MX"/>
        </w:rPr>
      </w:pPr>
      <w:r>
        <w:rPr>
          <w:noProof/>
          <w:sz w:val="24"/>
        </w:rPr>
        <w:pict>
          <v:shape id="_x0000_s1066" type="#_x0000_t75" style="position:absolute;left:0;text-align:left;margin-left:126pt;margin-top:11.45pt;width:164pt;height:67pt;z-index:251637248">
            <v:imagedata r:id="rId32" o:title=""/>
            <w10:wrap type="topAndBottom"/>
          </v:shape>
          <o:OLEObject Type="Embed" ProgID="Equation.3" ShapeID="_x0000_s1066" DrawAspect="Content" ObjectID="_1307947651" r:id="rId33"/>
        </w:pict>
      </w:r>
    </w:p>
    <w:p w:rsidR="000A180D" w:rsidRDefault="000A180D">
      <w:pPr>
        <w:pStyle w:val="Textoindependiente"/>
        <w:spacing w:line="480" w:lineRule="auto"/>
        <w:ind w:left="1080"/>
        <w:jc w:val="both"/>
        <w:rPr>
          <w:sz w:val="24"/>
          <w:lang w:val="es-MX"/>
        </w:rPr>
      </w:pPr>
      <w:r>
        <w:rPr>
          <w:sz w:val="24"/>
          <w:lang w:val="es-MX"/>
        </w:rPr>
        <w:t>Donde P representa  la proporción de variación que significarían una , dos o más componentes principales de acuerdo al aporte que éstas representan para la aplicación del método de componentes principales, al multiplicar el cociente anterior por 100 me queda en términos del porcentaje (%).</w:t>
      </w:r>
    </w:p>
    <w:p w:rsidR="000A180D" w:rsidRDefault="000A180D">
      <w:pPr>
        <w:pStyle w:val="Textoindependiente"/>
        <w:spacing w:line="480" w:lineRule="auto"/>
        <w:ind w:left="709"/>
        <w:jc w:val="both"/>
        <w:rPr>
          <w:sz w:val="24"/>
          <w:lang w:val="es-MX"/>
        </w:rPr>
      </w:pPr>
    </w:p>
    <w:p w:rsidR="000A180D" w:rsidRDefault="000A180D">
      <w:pPr>
        <w:pStyle w:val="Sangra3detindependiente"/>
        <w:spacing w:line="480" w:lineRule="auto"/>
        <w:ind w:left="1080"/>
        <w:rPr>
          <w:sz w:val="24"/>
        </w:rPr>
      </w:pPr>
      <w:r>
        <w:rPr>
          <w:sz w:val="24"/>
        </w:rPr>
        <w:t>Este porcentaje fluctúa entre el 75%  a 95% para ser considerado bastante aceptable.  Lo ideal sería que al tomar en cuenta la suma de las varianzas de k componentes principales (es decir la suma de la variabilidad de k variables)dividida para la suma de variabilidad total de las p variables observables este cociente me de alrededor del 98% lo que indica alto porcentaje de variación total.</w:t>
      </w:r>
    </w:p>
    <w:p w:rsidR="000A180D" w:rsidRDefault="000A180D">
      <w:pPr>
        <w:spacing w:line="480" w:lineRule="auto"/>
        <w:jc w:val="both"/>
        <w:rPr>
          <w:rFonts w:ascii="Arial" w:hAnsi="Arial" w:cs="Arial"/>
          <w:lang w:val="es-MX"/>
        </w:rPr>
      </w:pPr>
    </w:p>
    <w:p w:rsidR="000A180D" w:rsidRDefault="000A180D">
      <w:pPr>
        <w:pStyle w:val="Textoindependiente"/>
        <w:spacing w:line="480" w:lineRule="auto"/>
        <w:ind w:left="1080"/>
        <w:jc w:val="both"/>
        <w:rPr>
          <w:sz w:val="24"/>
          <w:lang w:val="es-MX"/>
        </w:rPr>
      </w:pPr>
      <w:r>
        <w:rPr>
          <w:sz w:val="24"/>
          <w:lang w:val="es-MX"/>
        </w:rPr>
        <w:t>Es importante conocer que el porcentaje de variabilidad se lo mide para la primera componente principal, como el cociente entre la varianza de la misma y la variabilidad total de las componentes principales(suma total de valores propios; de ahí en adelante se va acumulando las varianzas de las componentes principales en el numerador para saber el efecto que surte  la variabilidad  de la primera y la segunda componentes juntas, y luego la primera, la segunda, y la tercera; y asi consecutivamente hasta obtener la suma de las varianzas de k componentes principales frente a la suma de variabilidad total de las componentes principales.</w:t>
      </w:r>
    </w:p>
    <w:p w:rsidR="000A180D" w:rsidRDefault="000A180D">
      <w:pPr>
        <w:pStyle w:val="Textoindependiente"/>
        <w:spacing w:line="480" w:lineRule="auto"/>
        <w:ind w:left="708"/>
        <w:jc w:val="both"/>
        <w:rPr>
          <w:sz w:val="24"/>
          <w:lang w:val="es-MX"/>
        </w:rPr>
      </w:pPr>
    </w:p>
    <w:p w:rsidR="000A180D" w:rsidRDefault="000A180D">
      <w:pPr>
        <w:pStyle w:val="Textoindependiente"/>
        <w:spacing w:line="480" w:lineRule="auto"/>
        <w:ind w:left="1080"/>
        <w:jc w:val="both"/>
        <w:rPr>
          <w:sz w:val="24"/>
          <w:vertAlign w:val="subscript"/>
        </w:rPr>
      </w:pPr>
      <w:r>
        <w:rPr>
          <w:sz w:val="24"/>
          <w:lang w:val="es-MX"/>
        </w:rPr>
        <w:t>Y</w:t>
      </w:r>
      <w:r>
        <w:rPr>
          <w:sz w:val="24"/>
          <w:vertAlign w:val="subscript"/>
          <w:lang w:val="es-MX"/>
        </w:rPr>
        <w:t>i</w:t>
      </w:r>
      <w:r>
        <w:rPr>
          <w:sz w:val="24"/>
          <w:lang w:val="es-MX"/>
        </w:rPr>
        <w:t xml:space="preserve"> es la i-ésima componente principal expresada como la combinación lineal </w:t>
      </w:r>
    </w:p>
    <w:p w:rsidR="000A180D" w:rsidRDefault="000A180D">
      <w:pPr>
        <w:pStyle w:val="Textoindependiente"/>
        <w:spacing w:line="480" w:lineRule="auto"/>
        <w:ind w:left="1068"/>
        <w:jc w:val="both"/>
        <w:rPr>
          <w:sz w:val="24"/>
        </w:rPr>
      </w:pPr>
      <w:r>
        <w:rPr>
          <w:b/>
          <w:bCs/>
          <w:sz w:val="24"/>
          <w:lang w:val="es-MX"/>
        </w:rPr>
        <w:t>a</w:t>
      </w:r>
      <w:r>
        <w:rPr>
          <w:b/>
          <w:bCs/>
          <w:sz w:val="24"/>
          <w:vertAlign w:val="subscript"/>
          <w:lang w:val="es-MX"/>
        </w:rPr>
        <w:t xml:space="preserve"> i</w:t>
      </w:r>
      <w:r>
        <w:rPr>
          <w:b/>
          <w:bCs/>
          <w:sz w:val="24"/>
          <w:vertAlign w:val="superscript"/>
          <w:lang w:val="es-MX"/>
        </w:rPr>
        <w:t>T</w:t>
      </w:r>
      <w:r>
        <w:rPr>
          <w:sz w:val="24"/>
          <w:lang w:val="es-MX"/>
        </w:rPr>
        <w:t xml:space="preserve">  </w:t>
      </w:r>
      <w:r>
        <w:rPr>
          <w:b/>
          <w:bCs/>
          <w:i/>
          <w:iCs/>
          <w:sz w:val="24"/>
          <w:lang w:val="es-MX"/>
        </w:rPr>
        <w:t xml:space="preserve">X </w:t>
      </w:r>
      <w:r>
        <w:rPr>
          <w:sz w:val="24"/>
          <w:lang w:val="es-MX"/>
        </w:rPr>
        <w:t>que maximiza la  Var (</w:t>
      </w:r>
      <w:r>
        <w:rPr>
          <w:sz w:val="24"/>
          <w:vertAlign w:val="subscript"/>
        </w:rPr>
        <w:t xml:space="preserve">  </w:t>
      </w:r>
      <w:r>
        <w:rPr>
          <w:b/>
          <w:bCs/>
          <w:sz w:val="24"/>
        </w:rPr>
        <w:t>a</w:t>
      </w:r>
      <w:r>
        <w:rPr>
          <w:b/>
          <w:bCs/>
          <w:sz w:val="24"/>
          <w:vertAlign w:val="subscript"/>
        </w:rPr>
        <w:t xml:space="preserve"> i</w:t>
      </w:r>
      <w:r>
        <w:rPr>
          <w:b/>
          <w:bCs/>
          <w:sz w:val="24"/>
          <w:vertAlign w:val="superscript"/>
        </w:rPr>
        <w:t>T</w:t>
      </w:r>
      <w:r>
        <w:rPr>
          <w:sz w:val="24"/>
        </w:rPr>
        <w:t xml:space="preserve">  </w:t>
      </w:r>
      <w:r>
        <w:rPr>
          <w:b/>
          <w:bCs/>
          <w:i/>
          <w:iCs/>
          <w:sz w:val="24"/>
        </w:rPr>
        <w:t>X</w:t>
      </w:r>
      <w:r>
        <w:rPr>
          <w:sz w:val="24"/>
        </w:rPr>
        <w:t xml:space="preserve">) y con  la condición de que la norma  </w:t>
      </w:r>
      <w:r>
        <w:rPr>
          <w:b/>
          <w:bCs/>
          <w:sz w:val="24"/>
          <w:lang w:val="en-US"/>
        </w:rPr>
        <w:sym w:font="Symbol" w:char="F0EA"/>
      </w:r>
      <w:r>
        <w:rPr>
          <w:b/>
          <w:bCs/>
          <w:sz w:val="24"/>
          <w:lang w:val="en-US"/>
        </w:rPr>
        <w:sym w:font="Symbol" w:char="F0EA"/>
      </w:r>
      <w:r>
        <w:rPr>
          <w:b/>
          <w:bCs/>
          <w:sz w:val="24"/>
        </w:rPr>
        <w:t xml:space="preserve">a </w:t>
      </w:r>
      <w:r>
        <w:rPr>
          <w:b/>
          <w:bCs/>
          <w:sz w:val="24"/>
          <w:vertAlign w:val="subscript"/>
        </w:rPr>
        <w:t>i</w:t>
      </w:r>
      <w:r>
        <w:rPr>
          <w:b/>
          <w:bCs/>
          <w:sz w:val="24"/>
        </w:rPr>
        <w:t xml:space="preserve"> </w:t>
      </w:r>
      <w:r>
        <w:rPr>
          <w:b/>
          <w:bCs/>
          <w:sz w:val="24"/>
          <w:lang w:val="en-US"/>
        </w:rPr>
        <w:sym w:font="Symbol" w:char="F0EA"/>
      </w:r>
      <w:r>
        <w:rPr>
          <w:b/>
          <w:bCs/>
          <w:sz w:val="24"/>
          <w:lang w:val="en-US"/>
        </w:rPr>
        <w:sym w:font="Symbol" w:char="F0EA"/>
      </w:r>
      <w:r>
        <w:rPr>
          <w:b/>
          <w:bCs/>
          <w:sz w:val="24"/>
        </w:rPr>
        <w:t>= 1</w:t>
      </w:r>
      <w:r>
        <w:rPr>
          <w:sz w:val="24"/>
        </w:rPr>
        <w:t xml:space="preserve"> y  cov (</w:t>
      </w:r>
      <w:r>
        <w:rPr>
          <w:b/>
          <w:bCs/>
          <w:sz w:val="24"/>
        </w:rPr>
        <w:t>a</w:t>
      </w:r>
      <w:r>
        <w:rPr>
          <w:b/>
          <w:bCs/>
          <w:sz w:val="24"/>
          <w:vertAlign w:val="subscript"/>
        </w:rPr>
        <w:t xml:space="preserve"> i</w:t>
      </w:r>
      <w:r>
        <w:rPr>
          <w:b/>
          <w:bCs/>
          <w:sz w:val="24"/>
          <w:vertAlign w:val="superscript"/>
        </w:rPr>
        <w:t>T</w:t>
      </w:r>
      <w:r>
        <w:rPr>
          <w:sz w:val="24"/>
        </w:rPr>
        <w:t xml:space="preserve"> </w:t>
      </w:r>
      <w:r>
        <w:rPr>
          <w:b/>
          <w:bCs/>
          <w:i/>
          <w:iCs/>
          <w:sz w:val="24"/>
        </w:rPr>
        <w:t>X</w:t>
      </w:r>
      <w:r>
        <w:rPr>
          <w:sz w:val="24"/>
          <w:vertAlign w:val="subscript"/>
        </w:rPr>
        <w:t xml:space="preserve">, </w:t>
      </w:r>
      <w:r>
        <w:rPr>
          <w:b/>
          <w:bCs/>
          <w:sz w:val="24"/>
        </w:rPr>
        <w:t>a</w:t>
      </w:r>
      <w:r>
        <w:rPr>
          <w:b/>
          <w:bCs/>
          <w:sz w:val="24"/>
          <w:vertAlign w:val="subscript"/>
        </w:rPr>
        <w:t>j</w:t>
      </w:r>
      <w:r>
        <w:rPr>
          <w:b/>
          <w:bCs/>
          <w:sz w:val="24"/>
          <w:vertAlign w:val="superscript"/>
        </w:rPr>
        <w:t>T</w:t>
      </w:r>
      <w:r>
        <w:rPr>
          <w:sz w:val="24"/>
        </w:rPr>
        <w:t xml:space="preserve"> </w:t>
      </w:r>
      <w:r>
        <w:rPr>
          <w:b/>
          <w:bCs/>
          <w:i/>
          <w:iCs/>
          <w:sz w:val="24"/>
        </w:rPr>
        <w:t xml:space="preserve">X </w:t>
      </w:r>
      <w:r>
        <w:rPr>
          <w:sz w:val="24"/>
        </w:rPr>
        <w:t xml:space="preserve">)= 0 para i&lt; j ; i= 1,2…k </w:t>
      </w:r>
      <w:r>
        <w:rPr>
          <w:sz w:val="24"/>
          <w:lang w:val="es-MX"/>
        </w:rPr>
        <w:sym w:font="Symbol" w:char="F0A3"/>
      </w:r>
      <w:r>
        <w:rPr>
          <w:sz w:val="24"/>
          <w:lang w:val="es-MX"/>
        </w:rPr>
        <w:t xml:space="preserve"> p y el producto punto  </w:t>
      </w:r>
      <w:r>
        <w:rPr>
          <w:sz w:val="24"/>
          <w:lang w:val="es-MX"/>
        </w:rPr>
        <w:sym w:font="SansSerif" w:char="F03C"/>
      </w:r>
      <w:r>
        <w:rPr>
          <w:sz w:val="24"/>
        </w:rPr>
        <w:t xml:space="preserve"> a </w:t>
      </w:r>
      <w:r>
        <w:rPr>
          <w:sz w:val="24"/>
          <w:vertAlign w:val="subscript"/>
        </w:rPr>
        <w:t>i</w:t>
      </w:r>
      <w:r>
        <w:rPr>
          <w:sz w:val="24"/>
        </w:rPr>
        <w:t xml:space="preserve">  . a </w:t>
      </w:r>
      <w:r>
        <w:rPr>
          <w:sz w:val="24"/>
          <w:vertAlign w:val="subscript"/>
        </w:rPr>
        <w:t>j</w:t>
      </w:r>
      <w:r>
        <w:rPr>
          <w:sz w:val="24"/>
          <w:lang w:val="es-MX"/>
        </w:rPr>
        <w:sym w:font="Symbol" w:char="F03E"/>
      </w:r>
      <w:r>
        <w:rPr>
          <w:sz w:val="24"/>
        </w:rPr>
        <w:t>=0  para i</w:t>
      </w:r>
      <w:r>
        <w:rPr>
          <w:sz w:val="24"/>
          <w:lang w:val="es-MX"/>
        </w:rPr>
        <w:sym w:font="Symbol" w:char="F0B9"/>
      </w:r>
      <w:r>
        <w:rPr>
          <w:sz w:val="24"/>
        </w:rPr>
        <w:t>j.</w:t>
      </w:r>
    </w:p>
    <w:p w:rsidR="000A180D" w:rsidRDefault="000A180D">
      <w:pPr>
        <w:pStyle w:val="Textoindependiente"/>
        <w:spacing w:line="480" w:lineRule="auto"/>
        <w:ind w:left="708"/>
        <w:jc w:val="both"/>
        <w:rPr>
          <w:rFonts w:cs="Tahoma"/>
          <w:sz w:val="24"/>
        </w:rPr>
      </w:pPr>
    </w:p>
    <w:p w:rsidR="000A180D" w:rsidRDefault="000A180D">
      <w:pPr>
        <w:pStyle w:val="Sangra2detindependiente"/>
        <w:spacing w:line="480" w:lineRule="auto"/>
        <w:ind w:left="1068"/>
        <w:rPr>
          <w:sz w:val="24"/>
          <w:lang w:val="es-ES"/>
        </w:rPr>
      </w:pPr>
      <w:r>
        <w:rPr>
          <w:sz w:val="24"/>
          <w:lang w:val="es-ES"/>
        </w:rPr>
        <w:t>Antes de determinar el conjunto de componentes principales se requiere investigar si es aplicable el método de componentes principales a las variables aleatorias procedentes de una matriz de datos, y para esto se realizará una prueba denominada de Bartlet, en la cual se plantearán supuestos de normalidad sobre las variables aleatorias al decir que sus covarianzas son 0 implicando dependencia, así en la siguiente hipótesis se tiene :</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2121" w:firstLine="3"/>
        <w:rPr>
          <w:sz w:val="24"/>
          <w:lang w:val="es-ES"/>
        </w:rPr>
      </w:pPr>
      <w:r>
        <w:rPr>
          <w:position w:val="-64"/>
          <w:sz w:val="24"/>
          <w:lang w:val="es-ES"/>
        </w:rPr>
        <w:object w:dxaOrig="4260" w:dyaOrig="1380">
          <v:shape id="_x0000_i1026" type="#_x0000_t75" style="width:213pt;height:69pt" o:ole="">
            <v:imagedata r:id="rId34" o:title=""/>
          </v:shape>
          <o:OLEObject Type="Embed" ProgID="Equation.3" ShapeID="_x0000_i1026" DrawAspect="Content" ObjectID="_1307947600" r:id="rId35"/>
        </w:object>
      </w:r>
    </w:p>
    <w:p w:rsidR="000A180D" w:rsidRDefault="000A180D">
      <w:pPr>
        <w:pStyle w:val="Sangra2detindependiente"/>
        <w:spacing w:line="480" w:lineRule="auto"/>
        <w:ind w:left="1110"/>
        <w:rPr>
          <w:sz w:val="24"/>
          <w:lang w:val="es-ES"/>
        </w:rPr>
      </w:pPr>
      <w:r>
        <w:rPr>
          <w:sz w:val="24"/>
          <w:lang w:val="es-ES"/>
        </w:rPr>
        <w:t xml:space="preserve">y haciendo uso del estimador de la matriz </w:t>
      </w:r>
      <w:r>
        <w:rPr>
          <w:b/>
          <w:bCs/>
          <w:i/>
          <w:iCs/>
          <w:sz w:val="24"/>
          <w:lang w:val="es-ES"/>
        </w:rPr>
        <w:sym w:font="Symbol" w:char="F053"/>
      </w:r>
      <w:r>
        <w:rPr>
          <w:sz w:val="24"/>
          <w:lang w:val="es-ES"/>
        </w:rPr>
        <w:t xml:space="preserve"> que es la matriz </w:t>
      </w:r>
      <w:r>
        <w:rPr>
          <w:b/>
          <w:bCs/>
          <w:i/>
          <w:iCs/>
          <w:sz w:val="24"/>
          <w:lang w:val="es-ES"/>
        </w:rPr>
        <w:t>S</w:t>
      </w:r>
      <w:r>
        <w:rPr>
          <w:sz w:val="24"/>
          <w:lang w:val="es-ES"/>
        </w:rPr>
        <w:t xml:space="preserve"> se   halla el determinante de los coeficientes de correlación de la matriz </w:t>
      </w:r>
      <w:r>
        <w:rPr>
          <w:b/>
          <w:bCs/>
          <w:i/>
          <w:iCs/>
          <w:sz w:val="24"/>
          <w:lang w:val="es-ES"/>
        </w:rPr>
        <w:t>R</w:t>
      </w:r>
      <w:r>
        <w:rPr>
          <w:sz w:val="24"/>
          <w:lang w:val="es-ES"/>
        </w:rPr>
        <w:t>, se tiene la expresión siguiente:</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720" w:firstLine="1620"/>
        <w:rPr>
          <w:sz w:val="24"/>
          <w:lang w:val="es-ES"/>
        </w:rPr>
      </w:pPr>
      <w:r>
        <w:rPr>
          <w:position w:val="-30"/>
          <w:sz w:val="24"/>
          <w:lang w:val="es-ES"/>
        </w:rPr>
        <w:object w:dxaOrig="2079" w:dyaOrig="660">
          <v:shape id="_x0000_i1027" type="#_x0000_t75" style="width:104pt;height:33pt" o:ole="">
            <v:imagedata r:id="rId36" o:title=""/>
          </v:shape>
          <o:OLEObject Type="Embed" ProgID="Equation.3" ShapeID="_x0000_i1027" DrawAspect="Content" ObjectID="_1307947601" r:id="rId37"/>
        </w:object>
      </w:r>
    </w:p>
    <w:p w:rsidR="000A180D" w:rsidRDefault="000A180D">
      <w:pPr>
        <w:pStyle w:val="Sangra2detindependiente"/>
        <w:spacing w:line="480" w:lineRule="auto"/>
        <w:rPr>
          <w:sz w:val="24"/>
          <w:lang w:val="es-ES"/>
        </w:rPr>
      </w:pPr>
      <w:r>
        <w:rPr>
          <w:sz w:val="24"/>
          <w:lang w:val="es-ES"/>
        </w:rPr>
        <w:t xml:space="preserve">El estadístico de prueba es </w:t>
      </w:r>
      <w:r>
        <w:rPr>
          <w:position w:val="-26"/>
          <w:sz w:val="24"/>
          <w:lang w:val="es-ES"/>
        </w:rPr>
        <w:object w:dxaOrig="2040" w:dyaOrig="639">
          <v:shape id="_x0000_i1028" type="#_x0000_t75" style="width:102pt;height:32pt" o:ole="">
            <v:imagedata r:id="rId38" o:title=""/>
          </v:shape>
          <o:OLEObject Type="Embed" ProgID="Equation.3" ShapeID="_x0000_i1028" DrawAspect="Content" ObjectID="_1307947602" r:id="rId39"/>
        </w:object>
      </w:r>
      <w:r>
        <w:rPr>
          <w:sz w:val="24"/>
          <w:lang w:val="es-ES"/>
        </w:rPr>
        <w:t xml:space="preserve"> donde </w:t>
      </w:r>
      <w:r>
        <w:rPr>
          <w:position w:val="-6"/>
          <w:sz w:val="24"/>
        </w:rPr>
        <w:object w:dxaOrig="220" w:dyaOrig="260">
          <v:shape id="_x0000_i1029" type="#_x0000_t75" style="width:11pt;height:13pt" o:ole="">
            <v:imagedata r:id="rId40" o:title=""/>
          </v:shape>
          <o:OLEObject Type="Embed" ProgID="Equation.3" ShapeID="_x0000_i1029" DrawAspect="Content" ObjectID="_1307947603" r:id="rId41"/>
        </w:object>
      </w:r>
      <w:r>
        <w:rPr>
          <w:sz w:val="24"/>
          <w:lang w:val="es-ES"/>
        </w:rPr>
        <w:t xml:space="preserve"> es aproximadamente </w:t>
      </w:r>
      <w:r>
        <w:rPr>
          <w:sz w:val="24"/>
          <w:lang w:val="es-ES"/>
        </w:rPr>
        <w:sym w:font="Symbol" w:char="F063"/>
      </w:r>
      <w:r>
        <w:rPr>
          <w:sz w:val="24"/>
          <w:vertAlign w:val="superscript"/>
          <w:lang w:val="es-ES"/>
        </w:rPr>
        <w:t>2</w:t>
      </w:r>
      <w:r>
        <w:rPr>
          <w:sz w:val="24"/>
          <w:lang w:val="es-ES"/>
        </w:rPr>
        <w:t>(f) y  f= p(p-1)/2 entonces se rechaza H</w:t>
      </w:r>
      <w:r>
        <w:rPr>
          <w:sz w:val="24"/>
          <w:vertAlign w:val="subscript"/>
          <w:lang w:val="es-ES"/>
        </w:rPr>
        <w:t>o</w:t>
      </w:r>
      <w:r>
        <w:rPr>
          <w:sz w:val="24"/>
          <w:lang w:val="es-ES"/>
        </w:rPr>
        <w:t xml:space="preserve"> a favor de H</w:t>
      </w:r>
      <w:r>
        <w:rPr>
          <w:sz w:val="24"/>
          <w:vertAlign w:val="subscript"/>
          <w:lang w:val="es-ES"/>
        </w:rPr>
        <w:t>1</w:t>
      </w:r>
      <w:r>
        <w:rPr>
          <w:sz w:val="24"/>
          <w:lang w:val="es-ES"/>
        </w:rPr>
        <w:t xml:space="preserve"> si </w:t>
      </w:r>
      <w:r>
        <w:rPr>
          <w:position w:val="-10"/>
          <w:sz w:val="24"/>
          <w:lang w:val="es-ES"/>
        </w:rPr>
        <w:object w:dxaOrig="920" w:dyaOrig="360">
          <v:shape id="_x0000_i1030" type="#_x0000_t75" style="width:64pt;height:18pt" o:ole="">
            <v:imagedata r:id="rId42" o:title=""/>
          </v:shape>
          <o:OLEObject Type="Embed" ProgID="Equation.3" ShapeID="_x0000_i1030" DrawAspect="Content" ObjectID="_1307947604" r:id="rId43"/>
        </w:object>
      </w:r>
      <w:r>
        <w:rPr>
          <w:sz w:val="24"/>
          <w:lang w:val="es-ES"/>
        </w:rPr>
        <w:t>.</w:t>
      </w:r>
    </w:p>
    <w:p w:rsidR="000A180D" w:rsidRDefault="000A180D">
      <w:pPr>
        <w:pStyle w:val="Sangra2detindependiente"/>
        <w:spacing w:line="480" w:lineRule="auto"/>
        <w:rPr>
          <w:sz w:val="24"/>
        </w:rPr>
      </w:pPr>
      <w:r>
        <w:rPr>
          <w:sz w:val="24"/>
        </w:rPr>
        <w:t xml:space="preserve">Entonces  </w:t>
      </w:r>
      <w:r>
        <w:rPr>
          <w:position w:val="-26"/>
          <w:sz w:val="24"/>
        </w:rPr>
        <w:object w:dxaOrig="4480" w:dyaOrig="639">
          <v:shape id="_x0000_i1031" type="#_x0000_t75" style="width:224pt;height:32pt" o:ole="">
            <v:imagedata r:id="rId44" o:title=""/>
          </v:shape>
          <o:OLEObject Type="Embed" ProgID="Equation.3" ShapeID="_x0000_i1031" DrawAspect="Content" ObjectID="_1307947605" r:id="rId45"/>
        </w:object>
      </w:r>
      <w:r>
        <w:rPr>
          <w:sz w:val="24"/>
        </w:rPr>
        <w:t xml:space="preserve"> con 1596 grados de libertad y el valor p de la prueba es muy pequeño 0.000 , de donde al rechazar la hipótesis nula concluímos que las variables aleatorias no son independientes, las covarianzas de la matriz de datos por lo tanto no serán cero y se puede aplicar reducción de datos.</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numPr>
          <w:ilvl w:val="2"/>
          <w:numId w:val="7"/>
        </w:numPr>
        <w:tabs>
          <w:tab w:val="clear" w:pos="2136"/>
          <w:tab w:val="num" w:pos="1440"/>
        </w:tabs>
        <w:spacing w:line="480" w:lineRule="auto"/>
        <w:ind w:left="720" w:firstLine="0"/>
        <w:jc w:val="both"/>
        <w:rPr>
          <w:rFonts w:ascii="Arial" w:hAnsi="Arial" w:cs="Arial"/>
          <w:b/>
          <w:bCs/>
        </w:rPr>
      </w:pPr>
      <w:r>
        <w:rPr>
          <w:rFonts w:ascii="Arial" w:hAnsi="Arial" w:cs="Arial"/>
          <w:b/>
          <w:bCs/>
        </w:rPr>
        <w:t xml:space="preserve">Determinación de componentes principales utilizando la </w:t>
      </w:r>
    </w:p>
    <w:p w:rsidR="000A180D" w:rsidRDefault="000A180D">
      <w:pPr>
        <w:spacing w:line="480" w:lineRule="auto"/>
        <w:ind w:left="1418" w:firstLine="22"/>
        <w:jc w:val="both"/>
        <w:rPr>
          <w:rFonts w:ascii="Arial" w:hAnsi="Arial" w:cs="Arial"/>
          <w:b/>
          <w:bCs/>
        </w:rPr>
      </w:pPr>
      <w:r>
        <w:rPr>
          <w:rFonts w:ascii="Arial" w:hAnsi="Arial" w:cs="Arial"/>
          <w:b/>
          <w:bCs/>
        </w:rPr>
        <w:t>Matriz de datos originales para el grupo de directores y  rectores.</w:t>
      </w:r>
    </w:p>
    <w:p w:rsidR="000A180D" w:rsidRDefault="000A180D">
      <w:pPr>
        <w:spacing w:line="480" w:lineRule="auto"/>
        <w:jc w:val="both"/>
        <w:rPr>
          <w:rFonts w:ascii="Arial" w:hAnsi="Arial" w:cs="Arial"/>
          <w:b/>
          <w:bCs/>
        </w:rPr>
      </w:pPr>
    </w:p>
    <w:p w:rsidR="000A180D" w:rsidRDefault="000A180D">
      <w:pPr>
        <w:spacing w:line="480" w:lineRule="auto"/>
        <w:ind w:left="1418"/>
        <w:jc w:val="both"/>
        <w:rPr>
          <w:rFonts w:ascii="Arial" w:hAnsi="Arial" w:cs="Arial"/>
        </w:rPr>
      </w:pPr>
      <w:r>
        <w:rPr>
          <w:rFonts w:ascii="Arial" w:hAnsi="Arial" w:cs="Arial"/>
        </w:rPr>
        <w:t xml:space="preserve">Para la determinación de las componentes principales mediante la utilización de datos en el estado original que presentan las variables requiere obtener un alto porcentaje de explicación de la varianza a la vez que se produzca una reducción de las variables originales (se trabajará con las 61 variables de la matriz de datos para el grupo de directores y rectores); es decir la matriz de datos originales se reducirá a menos variables las mismas que son las componentes principales halladas.  Haciendo uso de la matriz </w:t>
      </w:r>
      <w:r>
        <w:rPr>
          <w:rFonts w:ascii="Arial" w:hAnsi="Arial" w:cs="Arial"/>
        </w:rPr>
        <w:sym w:font="Symbol" w:char="F0E5"/>
      </w:r>
      <w:r>
        <w:rPr>
          <w:rFonts w:ascii="Arial" w:hAnsi="Arial" w:cs="Arial"/>
        </w:rPr>
        <w:t xml:space="preserve"> de varianzas y covarianzas de las 61 variables iniciales se hallan los respectivos valores propios, y como se puede observar en la tabla</w:t>
      </w:r>
      <w:r>
        <w:rPr>
          <w:rFonts w:ascii="Arial" w:hAnsi="Arial" w:cs="Arial"/>
          <w:b/>
          <w:bCs/>
        </w:rPr>
        <w:t xml:space="preserve"> </w:t>
      </w:r>
      <w:r>
        <w:rPr>
          <w:rFonts w:ascii="Arial" w:hAnsi="Arial" w:cs="Arial"/>
        </w:rPr>
        <w:t>4.2</w:t>
      </w:r>
      <w:r>
        <w:rPr>
          <w:rFonts w:ascii="Arial" w:hAnsi="Arial" w:cs="Arial"/>
          <w:b/>
          <w:bCs/>
        </w:rPr>
        <w:t xml:space="preserve"> </w:t>
      </w:r>
      <w:r>
        <w:rPr>
          <w:rFonts w:ascii="Arial" w:hAnsi="Arial" w:cs="Arial"/>
        </w:rPr>
        <w:t>y en el gráfico 4.2 los valores propios a partir de la quinta componente principal tienen un decrecimiento en su valor muy acelerado (hasta que progresivamente se consideran bastante pequeños), y después del valor propio número 60 ya son cero.</w:t>
      </w:r>
    </w:p>
    <w:p w:rsidR="000A180D" w:rsidRDefault="000A180D">
      <w:pPr>
        <w:spacing w:line="480" w:lineRule="auto"/>
        <w:ind w:left="705"/>
        <w:jc w:val="both"/>
        <w:rPr>
          <w:rFonts w:ascii="Arial" w:hAnsi="Arial" w:cs="Arial"/>
        </w:rPr>
      </w:pPr>
    </w:p>
    <w:p w:rsidR="000A180D" w:rsidRDefault="000A180D">
      <w:pPr>
        <w:spacing w:line="480" w:lineRule="auto"/>
        <w:jc w:val="both"/>
        <w:rPr>
          <w:rFonts w:ascii="Arial" w:hAnsi="Arial" w:cs="Arial"/>
        </w:rPr>
      </w:pPr>
      <w:r>
        <w:rPr>
          <w:rFonts w:ascii="Arial" w:hAnsi="Arial" w:cs="Arial"/>
          <w:noProof/>
        </w:rPr>
        <w:pict>
          <v:shape id="_x0000_s1169" type="#_x0000_t202" style="position:absolute;left:0;text-align:left;margin-left:63pt;margin-top:10.2pt;width:348.95pt;height:254.65pt;z-index:251675136" filled="f" stroked="f">
            <v:textbox>
              <w:txbxContent>
                <w:p w:rsidR="000A180D" w:rsidRDefault="0031431F">
                  <w:r>
                    <w:rPr>
                      <w:noProof/>
                    </w:rPr>
                    <w:drawing>
                      <wp:inline distT="0" distB="0" distL="0" distR="0">
                        <wp:extent cx="4254500" cy="313690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xbxContent>
            </v:textbox>
          </v:shape>
        </w:pict>
      </w: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r>
        <w:rPr>
          <w:rFonts w:ascii="Arial" w:hAnsi="Arial"/>
          <w:noProof/>
        </w:rPr>
        <w:pict>
          <v:shape id="_x0000_s1067" type="#_x0000_t202" style="position:absolute;left:0;text-align:left;margin-left:99pt;margin-top:9pt;width:234pt;height:353.65pt;z-index:251638272">
            <v:textbox>
              <w:txbxContent>
                <w:p w:rsidR="000A180D" w:rsidRDefault="000A180D">
                  <w:pPr>
                    <w:pStyle w:val="Textoindependiente2"/>
                    <w:rPr>
                      <w:rFonts w:ascii="Arial" w:hAnsi="Arial" w:cs="Arial"/>
                      <w:sz w:val="18"/>
                    </w:rPr>
                  </w:pPr>
                  <w:r>
                    <w:rPr>
                      <w:rFonts w:ascii="Arial" w:hAnsi="Arial" w:cs="Arial"/>
                      <w:sz w:val="18"/>
                    </w:rPr>
                    <w:t>Tabla 4.2</w:t>
                  </w:r>
                </w:p>
                <w:p w:rsidR="000A180D" w:rsidRDefault="000A180D">
                  <w:pPr>
                    <w:pStyle w:val="Textoindependiente2"/>
                    <w:rPr>
                      <w:rFonts w:ascii="Arial" w:hAnsi="Arial" w:cs="Arial"/>
                      <w:sz w:val="18"/>
                    </w:rPr>
                  </w:pPr>
                  <w:r>
                    <w:rPr>
                      <w:rFonts w:ascii="Arial" w:hAnsi="Arial" w:cs="Arial"/>
                      <w:sz w:val="18"/>
                    </w:rPr>
                    <w:t>Valores propios de las componentes principales de los datos originales</w:t>
                  </w:r>
                </w:p>
                <w:p w:rsidR="000A180D" w:rsidRDefault="000A180D">
                  <w:pPr>
                    <w:pStyle w:val="Textoindependiente2"/>
                    <w:rPr>
                      <w:sz w:val="18"/>
                    </w:rPr>
                  </w:pPr>
                  <w:r>
                    <w:rPr>
                      <w:rFonts w:ascii="Arial" w:hAnsi="Arial" w:cs="Arial"/>
                      <w:sz w:val="18"/>
                    </w:rPr>
                    <w:t>Grupo de directores y rectores</w:t>
                  </w:r>
                </w:p>
                <w:p w:rsidR="000A180D" w:rsidRDefault="000A180D">
                  <w:pPr>
                    <w:rPr>
                      <w:sz w:val="18"/>
                    </w:rPr>
                  </w:pPr>
                </w:p>
                <w:tbl>
                  <w:tblPr>
                    <w:tblW w:w="4000" w:type="dxa"/>
                    <w:tblInd w:w="268" w:type="dxa"/>
                    <w:tblCellMar>
                      <w:left w:w="0" w:type="dxa"/>
                      <w:right w:w="0" w:type="dxa"/>
                    </w:tblCellMar>
                    <w:tblLook w:val="0000"/>
                  </w:tblPr>
                  <w:tblGrid>
                    <w:gridCol w:w="540"/>
                    <w:gridCol w:w="1060"/>
                    <w:gridCol w:w="640"/>
                    <w:gridCol w:w="580"/>
                    <w:gridCol w:w="600"/>
                    <w:gridCol w:w="580"/>
                  </w:tblGrid>
                  <w:tr w:rsidR="000A180D">
                    <w:trPr>
                      <w:trHeight w:val="270"/>
                    </w:trPr>
                    <w:tc>
                      <w:tcPr>
                        <w:tcW w:w="5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lang w:val="en-US"/>
                          </w:rPr>
                        </w:pPr>
                        <w:r>
                          <w:rPr>
                            <w:rFonts w:ascii="Arial" w:hAnsi="Arial" w:cs="Arial"/>
                            <w:b/>
                            <w:bCs/>
                            <w:sz w:val="18"/>
                            <w:szCs w:val="20"/>
                          </w:rPr>
                          <w:sym w:font="Symbol" w:char="F06C"/>
                        </w:r>
                        <w:r>
                          <w:rPr>
                            <w:rFonts w:ascii="Arial" w:hAnsi="Arial" w:cs="Arial"/>
                            <w:b/>
                            <w:bCs/>
                            <w:sz w:val="18"/>
                            <w:szCs w:val="20"/>
                            <w:vertAlign w:val="subscript"/>
                            <w:lang w:val="en-US"/>
                          </w:rPr>
                          <w:t>i</w:t>
                        </w:r>
                      </w:p>
                    </w:tc>
                    <w:tc>
                      <w:tcPr>
                        <w:tcW w:w="10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lang w:val="en-US"/>
                          </w:rPr>
                        </w:pPr>
                        <w:r>
                          <w:rPr>
                            <w:rFonts w:ascii="Arial" w:hAnsi="Arial" w:cs="Arial"/>
                            <w:b/>
                            <w:bCs/>
                            <w:sz w:val="18"/>
                            <w:szCs w:val="20"/>
                            <w:lang w:val="en-US"/>
                          </w:rPr>
                          <w:t>Valor</w:t>
                        </w:r>
                      </w:p>
                    </w:tc>
                    <w:tc>
                      <w:tcPr>
                        <w:tcW w:w="6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lang w:val="en-US"/>
                          </w:rPr>
                        </w:pPr>
                        <w:r>
                          <w:rPr>
                            <w:rFonts w:ascii="Arial" w:hAnsi="Arial" w:cs="Arial"/>
                            <w:b/>
                            <w:bCs/>
                            <w:sz w:val="18"/>
                            <w:szCs w:val="20"/>
                          </w:rPr>
                          <w:sym w:font="Symbol" w:char="F06C"/>
                        </w:r>
                        <w:r>
                          <w:rPr>
                            <w:rFonts w:ascii="Arial" w:hAnsi="Arial" w:cs="Arial"/>
                            <w:b/>
                            <w:bCs/>
                            <w:sz w:val="18"/>
                            <w:szCs w:val="20"/>
                            <w:vertAlign w:val="subscript"/>
                            <w:lang w:val="en-US"/>
                          </w:rPr>
                          <w:t>i</w:t>
                        </w:r>
                      </w:p>
                    </w:tc>
                    <w:tc>
                      <w:tcPr>
                        <w:tcW w:w="5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Valor</w:t>
                        </w:r>
                      </w:p>
                    </w:tc>
                    <w:tc>
                      <w:tcPr>
                        <w:tcW w:w="6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sym w:font="Symbol" w:char="F06C"/>
                        </w:r>
                        <w:r>
                          <w:rPr>
                            <w:rFonts w:ascii="Arial" w:hAnsi="Arial" w:cs="Arial"/>
                            <w:b/>
                            <w:bCs/>
                            <w:sz w:val="18"/>
                            <w:szCs w:val="20"/>
                            <w:vertAlign w:val="subscript"/>
                          </w:rPr>
                          <w:t>i</w:t>
                        </w:r>
                      </w:p>
                    </w:tc>
                    <w:tc>
                      <w:tcPr>
                        <w:tcW w:w="58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Valor</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17.057.709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1.241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0.169</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11.472.473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0.989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0.162</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2.024.417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0.947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0.152</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1.050.728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24</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0.930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0.130</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161.877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25</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0.807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0.126</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105.021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26</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0.703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0.116</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72.528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0.522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0.113</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32.401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28</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0.457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0.088</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23.073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0.410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0.068</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17.789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30</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0.393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0.059</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12.338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31</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0.374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0.051</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6.960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32</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0.322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0.046</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5.538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33</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0.286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0.044</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4.428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34</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0.275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0.039</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2.863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35</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0.248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0.030</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2.214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36</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0.231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0.025</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2.032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37</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0.219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0.004</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1.745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38</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0.193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0.003</w:t>
                        </w:r>
                      </w:p>
                    </w:tc>
                  </w:tr>
                  <w:tr w:rsidR="000A180D">
                    <w:trPr>
                      <w:trHeight w:val="255"/>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1.484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39</w:t>
                        </w:r>
                      </w:p>
                    </w:tc>
                    <w:tc>
                      <w:tcPr>
                        <w:tcW w:w="0" w:type="auto"/>
                        <w:tcBorders>
                          <w:top w:val="nil"/>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0.191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0.001</w:t>
                        </w:r>
                      </w:p>
                    </w:tc>
                  </w:tr>
                  <w:tr w:rsidR="000A180D">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1.306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0.173</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0.001</w:t>
                        </w:r>
                      </w:p>
                    </w:tc>
                  </w:tr>
                </w:tbl>
                <w:p w:rsidR="000A180D" w:rsidRDefault="000A180D">
                  <w:pPr>
                    <w:rPr>
                      <w:sz w:val="18"/>
                    </w:rPr>
                  </w:pPr>
                </w:p>
              </w:txbxContent>
            </v:textbox>
          </v:shape>
        </w:pict>
      </w: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spacing w:line="480" w:lineRule="auto"/>
        <w:jc w:val="both"/>
        <w:rPr>
          <w:rFonts w:ascii="Arial" w:hAnsi="Arial" w:cs="Arial"/>
        </w:rPr>
      </w:pPr>
    </w:p>
    <w:p w:rsidR="000A180D" w:rsidRDefault="000A180D">
      <w:pPr>
        <w:spacing w:line="480" w:lineRule="auto"/>
        <w:jc w:val="both"/>
        <w:rPr>
          <w:rFonts w:ascii="Arial" w:hAnsi="Arial" w:cs="Arial"/>
        </w:rPr>
      </w:pPr>
    </w:p>
    <w:p w:rsidR="000A180D" w:rsidRDefault="000A180D">
      <w:pPr>
        <w:spacing w:line="480" w:lineRule="auto"/>
        <w:ind w:left="705"/>
        <w:jc w:val="both"/>
        <w:rPr>
          <w:rFonts w:ascii="Arial" w:hAnsi="Arial" w:cs="Arial"/>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spacing w:line="480" w:lineRule="auto"/>
        <w:jc w:val="both"/>
        <w:rPr>
          <w:rFonts w:ascii="Arial" w:hAnsi="Arial" w:cs="Arial"/>
        </w:rPr>
      </w:pPr>
      <w:r>
        <w:rPr>
          <w:rFonts w:ascii="Arial" w:hAnsi="Arial" w:cs="Arial"/>
        </w:rPr>
        <w:t>Ahora se desea saber la influencia directa de estos valores propios sobre la proporción de explicación del total de la varianza de la población; de esta manera se muestra en la tabla</w:t>
      </w:r>
      <w:r>
        <w:rPr>
          <w:rFonts w:ascii="Arial" w:hAnsi="Arial" w:cs="Arial"/>
          <w:b/>
          <w:bCs/>
        </w:rPr>
        <w:t xml:space="preserve"> </w:t>
      </w:r>
      <w:r>
        <w:rPr>
          <w:rFonts w:ascii="Arial" w:hAnsi="Arial" w:cs="Arial"/>
        </w:rPr>
        <w:t>4.3</w:t>
      </w:r>
      <w:r>
        <w:rPr>
          <w:rFonts w:ascii="Arial" w:hAnsi="Arial" w:cs="Arial"/>
          <w:b/>
          <w:bCs/>
        </w:rPr>
        <w:t xml:space="preserve">  </w:t>
      </w:r>
      <w:r>
        <w:rPr>
          <w:rFonts w:ascii="Arial" w:hAnsi="Arial" w:cs="Arial"/>
        </w:rPr>
        <w:t>las varianzas individuales de las cinco primeras componentes principales y finalmente al calcular el porcentaje de explicación de la variación total de las cuatro primeras componentes se obtuvo 98.5%, que es un factor importante a considerarse para el número de componentes principales que deberán ser seleccionadas para la construcción del respectivo modelo en función de las variables originales.</w:t>
      </w:r>
    </w:p>
    <w:p w:rsidR="000A180D" w:rsidRDefault="000A180D">
      <w:pPr>
        <w:spacing w:line="480" w:lineRule="auto"/>
        <w:ind w:left="1066"/>
        <w:jc w:val="both"/>
        <w:rPr>
          <w:rFonts w:ascii="Arial" w:hAnsi="Arial" w:cs="Arial"/>
        </w:rPr>
      </w:pPr>
    </w:p>
    <w:p w:rsidR="000A180D" w:rsidRDefault="000A180D">
      <w:pPr>
        <w:spacing w:line="480" w:lineRule="auto"/>
        <w:ind w:left="1066"/>
        <w:jc w:val="both"/>
        <w:rPr>
          <w:rFonts w:ascii="Arial" w:hAnsi="Arial" w:cs="Arial"/>
        </w:rPr>
      </w:pPr>
      <w:r>
        <w:rPr>
          <w:rFonts w:ascii="Arial" w:hAnsi="Arial" w:cs="Arial"/>
          <w:noProof/>
        </w:rPr>
        <w:pict>
          <v:shape id="_x0000_s1069" type="#_x0000_t202" style="position:absolute;left:0;text-align:left;margin-left:108pt;margin-top:18.25pt;width:261pt;height:180pt;z-index:251639296" filled="f" strokeweight="3pt">
            <v:stroke linestyle="thinThin"/>
            <v:textbox>
              <w:txbxContent>
                <w:p w:rsidR="000A180D" w:rsidRDefault="000A180D">
                  <w:pPr>
                    <w:jc w:val="center"/>
                    <w:rPr>
                      <w:rFonts w:ascii="Arial" w:hAnsi="Arial" w:cs="Arial"/>
                      <w:b/>
                      <w:bCs/>
                      <w:sz w:val="20"/>
                    </w:rPr>
                  </w:pPr>
                  <w:r>
                    <w:rPr>
                      <w:rFonts w:ascii="Arial" w:hAnsi="Arial" w:cs="Arial"/>
                      <w:b/>
                      <w:bCs/>
                      <w:sz w:val="20"/>
                    </w:rPr>
                    <w:t>Tabla 4.3</w:t>
                  </w:r>
                </w:p>
                <w:p w:rsidR="000A180D" w:rsidRDefault="000A180D">
                  <w:pPr>
                    <w:jc w:val="center"/>
                    <w:rPr>
                      <w:rFonts w:ascii="Arial" w:hAnsi="Arial" w:cs="Arial"/>
                      <w:b/>
                      <w:bCs/>
                      <w:sz w:val="20"/>
                    </w:rPr>
                  </w:pPr>
                  <w:r>
                    <w:rPr>
                      <w:rFonts w:ascii="Arial" w:hAnsi="Arial" w:cs="Arial"/>
                      <w:b/>
                      <w:bCs/>
                      <w:sz w:val="20"/>
                    </w:rPr>
                    <w:t>Varianzas y porcentaje de explicación de la variación de las 5 primeras componentes principales de los datos originales</w:t>
                  </w:r>
                </w:p>
                <w:p w:rsidR="000A180D" w:rsidRDefault="000A180D">
                  <w:pPr>
                    <w:jc w:val="center"/>
                    <w:rPr>
                      <w:rFonts w:ascii="Arial" w:hAnsi="Arial" w:cs="Arial"/>
                      <w:b/>
                      <w:bCs/>
                      <w:sz w:val="20"/>
                    </w:rPr>
                  </w:pPr>
                  <w:r>
                    <w:rPr>
                      <w:rFonts w:ascii="Arial" w:hAnsi="Arial" w:cs="Arial"/>
                      <w:b/>
                      <w:bCs/>
                      <w:sz w:val="20"/>
                    </w:rPr>
                    <w:t>Grupo de directores y rectores.</w:t>
                  </w:r>
                </w:p>
                <w:p w:rsidR="000A180D" w:rsidRDefault="000A180D">
                  <w:pPr>
                    <w:jc w:val="center"/>
                    <w:rPr>
                      <w:rFonts w:ascii="Arial" w:hAnsi="Arial" w:cs="Arial"/>
                      <w:b/>
                      <w:bCs/>
                      <w:sz w:val="20"/>
                    </w:rPr>
                  </w:pPr>
                </w:p>
                <w:tbl>
                  <w:tblPr>
                    <w:tblW w:w="4180" w:type="dxa"/>
                    <w:tblInd w:w="355" w:type="dxa"/>
                    <w:tblCellMar>
                      <w:left w:w="0" w:type="dxa"/>
                      <w:right w:w="0" w:type="dxa"/>
                    </w:tblCellMar>
                    <w:tblLook w:val="0000"/>
                  </w:tblPr>
                  <w:tblGrid>
                    <w:gridCol w:w="1500"/>
                    <w:gridCol w:w="1060"/>
                    <w:gridCol w:w="1620"/>
                  </w:tblGrid>
                  <w:tr w:rsidR="000A180D">
                    <w:trPr>
                      <w:trHeight w:val="270"/>
                    </w:trPr>
                    <w:tc>
                      <w:tcPr>
                        <w:tcW w:w="1500" w:type="dxa"/>
                        <w:tcBorders>
                          <w:top w:val="single" w:sz="8" w:space="0" w:color="auto"/>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No.Componente</w:t>
                        </w:r>
                      </w:p>
                    </w:tc>
                    <w:tc>
                      <w:tcPr>
                        <w:tcW w:w="1060" w:type="dxa"/>
                        <w:tcBorders>
                          <w:top w:val="single" w:sz="8" w:space="0" w:color="auto"/>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Varianza</w:t>
                        </w:r>
                      </w:p>
                    </w:tc>
                    <w:tc>
                      <w:tcPr>
                        <w:tcW w:w="1620" w:type="dxa"/>
                        <w:tcBorders>
                          <w:top w:val="single" w:sz="8" w:space="0" w:color="auto"/>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Porcentaje de</w:t>
                        </w:r>
                      </w:p>
                    </w:tc>
                  </w:tr>
                  <w:tr w:rsidR="000A180D">
                    <w:trPr>
                      <w:trHeight w:val="270"/>
                    </w:trPr>
                    <w:tc>
                      <w:tcPr>
                        <w:tcW w:w="0" w:type="auto"/>
                        <w:tcBorders>
                          <w:top w:val="nil"/>
                          <w:left w:val="single" w:sz="8" w:space="0" w:color="auto"/>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 xml:space="preserve"> explicación </w:t>
                        </w:r>
                      </w:p>
                    </w:tc>
                  </w:tr>
                  <w:tr w:rsidR="000A180D">
                    <w:trPr>
                      <w:trHeight w:val="255"/>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17.057.709</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53.189</w:t>
                        </w:r>
                      </w:p>
                    </w:tc>
                  </w:tr>
                  <w:tr w:rsidR="000A180D">
                    <w:trPr>
                      <w:trHeight w:val="255"/>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11.472.473</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35.773</w:t>
                        </w:r>
                      </w:p>
                    </w:tc>
                  </w:tr>
                  <w:tr w:rsidR="000A180D">
                    <w:trPr>
                      <w:trHeight w:val="255"/>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2.024.417</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6.312</w:t>
                        </w:r>
                      </w:p>
                    </w:tc>
                  </w:tr>
                  <w:tr w:rsidR="000A180D">
                    <w:trPr>
                      <w:trHeight w:val="255"/>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1.050.728</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3.276</w:t>
                        </w:r>
                      </w:p>
                    </w:tc>
                  </w:tr>
                  <w:tr w:rsidR="000A180D">
                    <w:trPr>
                      <w:trHeight w:val="270"/>
                    </w:trPr>
                    <w:tc>
                      <w:tcPr>
                        <w:tcW w:w="0" w:type="auto"/>
                        <w:tcBorders>
                          <w:top w:val="nil"/>
                          <w:left w:val="single" w:sz="8" w:space="0" w:color="auto"/>
                          <w:bottom w:val="single" w:sz="8" w:space="0" w:color="auto"/>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161.877</w:t>
                        </w:r>
                      </w:p>
                    </w:tc>
                    <w:tc>
                      <w:tcPr>
                        <w:tcW w:w="0" w:type="auto"/>
                        <w:tcBorders>
                          <w:top w:val="nil"/>
                          <w:left w:val="nil"/>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0.505</w:t>
                        </w:r>
                      </w:p>
                    </w:tc>
                  </w:tr>
                </w:tbl>
                <w:p w:rsidR="000A180D" w:rsidRDefault="000A180D"/>
              </w:txbxContent>
            </v:textbox>
          </v:shape>
        </w:pict>
      </w:r>
    </w:p>
    <w:p w:rsidR="000A180D" w:rsidRDefault="000A180D">
      <w:pPr>
        <w:spacing w:line="480" w:lineRule="auto"/>
        <w:ind w:left="1066"/>
        <w:jc w:val="both"/>
        <w:rPr>
          <w:rFonts w:ascii="Arial" w:hAnsi="Arial" w:cs="Arial"/>
        </w:rPr>
      </w:pPr>
    </w:p>
    <w:p w:rsidR="000A180D" w:rsidRDefault="000A180D">
      <w:pPr>
        <w:spacing w:line="480" w:lineRule="auto"/>
        <w:ind w:left="1066"/>
        <w:jc w:val="both"/>
        <w:rPr>
          <w:rFonts w:ascii="Arial" w:hAnsi="Arial" w:cs="Arial"/>
        </w:rPr>
      </w:pPr>
    </w:p>
    <w:p w:rsidR="000A180D" w:rsidRDefault="000A180D">
      <w:pPr>
        <w:spacing w:line="480" w:lineRule="auto"/>
        <w:ind w:left="1066"/>
        <w:jc w:val="both"/>
        <w:rPr>
          <w:rFonts w:ascii="Arial" w:hAnsi="Arial" w:cs="Arial"/>
        </w:rPr>
      </w:pPr>
    </w:p>
    <w:p w:rsidR="000A180D" w:rsidRDefault="000A180D">
      <w:pPr>
        <w:spacing w:line="480" w:lineRule="auto"/>
        <w:ind w:left="1066"/>
        <w:jc w:val="both"/>
        <w:rPr>
          <w:rFonts w:ascii="Arial" w:hAnsi="Arial" w:cs="Arial"/>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El porcentaje de explicación de la variación total de las cuatro primeras componentes se calculó a partir de la siguiente expresión, utilizando los valores propios respectivos de las componentes principales.</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r>
        <w:rPr>
          <w:sz w:val="24"/>
          <w:lang w:val="es-ES"/>
        </w:rPr>
        <w:t>Es decir que el 98.5% del total de la varianza de la población ha sido explicada por las cinco primeras componentes principales.  Los valores de los coeficientes de los vectores propios que acompañan a las variables observables para construir el modelo de las 4 primeras componentes principales en función de las p variables originales se encuentran en el anexo 2.</w:t>
      </w:r>
    </w:p>
    <w:p w:rsidR="000A180D" w:rsidRDefault="000A180D">
      <w:pPr>
        <w:pStyle w:val="Sangra2detindependiente"/>
        <w:spacing w:line="480" w:lineRule="auto"/>
        <w:ind w:left="708"/>
        <w:rPr>
          <w:sz w:val="24"/>
          <w:lang w:val="es-ES"/>
        </w:rPr>
      </w:pPr>
      <w:r>
        <w:rPr>
          <w:noProof/>
          <w:sz w:val="24"/>
          <w:lang w:val="es-ES"/>
        </w:rPr>
        <w:pict>
          <v:shape id="_x0000_s1185" type="#_x0000_t75" style="position:absolute;left:0;text-align:left;margin-left:36pt;margin-top:14.1pt;width:5in;height:73pt;z-index:251689472">
            <v:imagedata r:id="rId47" o:title=""/>
            <w10:wrap type="topAndBottom"/>
          </v:shape>
          <o:OLEObject Type="Embed" ProgID="Equation.3" ShapeID="_x0000_s1185" DrawAspect="Content" ObjectID="_1307947652" r:id="rId48"/>
        </w:pict>
      </w:r>
      <w:r>
        <w:rPr>
          <w:sz w:val="24"/>
          <w:lang w:val="es-ES"/>
        </w:rPr>
        <w:t xml:space="preserve"> </w:t>
      </w:r>
    </w:p>
    <w:p w:rsidR="000A180D" w:rsidRDefault="000A180D">
      <w:pPr>
        <w:pStyle w:val="Sangra2detindependiente"/>
        <w:spacing w:line="480" w:lineRule="auto"/>
        <w:ind w:left="709" w:firstLine="11"/>
        <w:rPr>
          <w:sz w:val="24"/>
        </w:rPr>
      </w:pPr>
      <w:r>
        <w:rPr>
          <w:position w:val="-6"/>
          <w:sz w:val="24"/>
        </w:rPr>
        <w:object w:dxaOrig="920" w:dyaOrig="260">
          <v:shape id="_x0000_i1032" type="#_x0000_t75" style="width:46pt;height:13pt" o:ole="">
            <v:imagedata r:id="rId49" o:title=""/>
          </v:shape>
          <o:OLEObject Type="Embed" ProgID="Equation.3" ShapeID="_x0000_i1032" DrawAspect="Content" ObjectID="_1307947606" r:id="rId50"/>
        </w:object>
      </w:r>
    </w:p>
    <w:p w:rsidR="000A180D" w:rsidRDefault="000A180D">
      <w:pPr>
        <w:pStyle w:val="Sangra2detindependiente"/>
        <w:spacing w:line="480" w:lineRule="auto"/>
        <w:ind w:left="709" w:firstLine="11"/>
        <w:rPr>
          <w:sz w:val="24"/>
        </w:rPr>
      </w:pPr>
    </w:p>
    <w:p w:rsidR="000A180D" w:rsidRDefault="000A180D">
      <w:pPr>
        <w:pStyle w:val="Sangra2detindependiente"/>
        <w:spacing w:line="480" w:lineRule="auto"/>
        <w:ind w:left="0" w:firstLine="11"/>
        <w:rPr>
          <w:sz w:val="24"/>
          <w:lang w:val="es-ES"/>
        </w:rPr>
      </w:pPr>
    </w:p>
    <w:p w:rsidR="000A180D" w:rsidRDefault="000A180D">
      <w:pPr>
        <w:numPr>
          <w:ilvl w:val="2"/>
          <w:numId w:val="7"/>
        </w:numPr>
        <w:tabs>
          <w:tab w:val="clear" w:pos="2136"/>
          <w:tab w:val="num" w:pos="720"/>
        </w:tabs>
        <w:spacing w:line="480" w:lineRule="auto"/>
        <w:ind w:left="720"/>
        <w:jc w:val="both"/>
        <w:rPr>
          <w:rFonts w:ascii="Arial" w:hAnsi="Arial" w:cs="Arial"/>
          <w:b/>
          <w:bCs/>
        </w:rPr>
      </w:pPr>
      <w:r>
        <w:rPr>
          <w:rFonts w:ascii="Arial" w:hAnsi="Arial" w:cs="Arial"/>
          <w:b/>
          <w:bCs/>
        </w:rPr>
        <w:t>Determinación de componentes principales utilizando la matriz  de datos estandarizados para el grupo de directores y rectores.</w:t>
      </w:r>
    </w:p>
    <w:p w:rsidR="000A180D" w:rsidRDefault="000A180D">
      <w:pPr>
        <w:spacing w:line="480" w:lineRule="auto"/>
        <w:ind w:left="720"/>
        <w:jc w:val="both"/>
        <w:rPr>
          <w:rFonts w:ascii="Arial" w:hAnsi="Arial" w:cs="Arial"/>
          <w:b/>
          <w:bCs/>
        </w:rPr>
      </w:pPr>
    </w:p>
    <w:p w:rsidR="000A180D" w:rsidRDefault="000A180D">
      <w:pPr>
        <w:spacing w:line="480" w:lineRule="auto"/>
        <w:ind w:left="708"/>
        <w:jc w:val="both"/>
        <w:rPr>
          <w:rFonts w:ascii="Arial" w:hAnsi="Arial" w:cs="Arial"/>
        </w:rPr>
      </w:pPr>
      <w:r>
        <w:rPr>
          <w:rFonts w:ascii="Arial" w:hAnsi="Arial" w:cs="Arial"/>
        </w:rPr>
        <w:t>Es importante destacar que los valores que han tomado las variables a partir de los datos originales presentan muchas diferencias entre una variable y otra por la naturaleza de las mismas, así que al ser expresadas en distintos niveles o escalas numéricas, en vista de que aquellas variables con escalas mayores adquieren generalmente los pesos más grandes y el estudio de las componentes principales utilizando los datos originales resulta no ser frecuentemente el más apropiado, entonces se prefiere estandarizar los datos correspondientes a las variables de manera que se llevan a una misma escala, la estandarización de los datos  se logra mediante la siguiente expresión:</w:t>
      </w:r>
    </w:p>
    <w:p w:rsidR="000A180D" w:rsidRDefault="000A180D">
      <w:pPr>
        <w:spacing w:line="480" w:lineRule="auto"/>
        <w:ind w:left="708"/>
        <w:jc w:val="both"/>
        <w:rPr>
          <w:rFonts w:ascii="Arial" w:hAnsi="Arial" w:cs="Arial"/>
        </w:rPr>
      </w:pPr>
      <w:r>
        <w:rPr>
          <w:rFonts w:ascii="Arial" w:hAnsi="Arial" w:cs="Arial"/>
          <w:noProof/>
        </w:rPr>
        <w:pict>
          <v:shape id="_x0000_s1072" type="#_x0000_t75" style="position:absolute;left:0;text-align:left;margin-left:2in;margin-top:4.55pt;width:153pt;height:31.95pt;z-index:251640320">
            <v:imagedata r:id="rId51" o:title=""/>
            <w10:wrap type="topAndBottom"/>
          </v:shape>
          <o:OLEObject Type="Embed" ProgID="Equation.3" ShapeID="_x0000_s1072" DrawAspect="Content" ObjectID="_1307947653" r:id="rId52"/>
        </w:pict>
      </w:r>
    </w:p>
    <w:p w:rsidR="000A180D" w:rsidRDefault="000A180D">
      <w:pPr>
        <w:spacing w:line="480" w:lineRule="auto"/>
        <w:ind w:left="708"/>
        <w:jc w:val="both"/>
        <w:rPr>
          <w:rFonts w:ascii="Arial" w:hAnsi="Arial" w:cs="Arial"/>
        </w:rPr>
      </w:pPr>
      <w:r>
        <w:rPr>
          <w:rFonts w:ascii="Arial" w:hAnsi="Arial" w:cs="Arial"/>
        </w:rPr>
        <w:t>Y Xi es la variable aleatoria observable, entonces una vez que se obtiene la matriz de datos estandarizados y las variables se representarán ahora por Z1, Z</w:t>
      </w:r>
      <w:r>
        <w:rPr>
          <w:rFonts w:ascii="Arial" w:hAnsi="Arial" w:cs="Arial"/>
          <w:vertAlign w:val="subscript"/>
        </w:rPr>
        <w:t>2</w:t>
      </w:r>
      <w:r>
        <w:rPr>
          <w:rFonts w:ascii="Arial" w:hAnsi="Arial" w:cs="Arial"/>
        </w:rPr>
        <w:t>, Z</w:t>
      </w:r>
      <w:r>
        <w:rPr>
          <w:rFonts w:ascii="Arial" w:hAnsi="Arial" w:cs="Arial"/>
          <w:vertAlign w:val="subscript"/>
        </w:rPr>
        <w:t>3</w:t>
      </w:r>
      <w:r>
        <w:rPr>
          <w:rFonts w:ascii="Arial" w:hAnsi="Arial" w:cs="Arial"/>
        </w:rPr>
        <w:t>,...Z</w:t>
      </w:r>
      <w:r>
        <w:rPr>
          <w:rFonts w:ascii="Arial" w:hAnsi="Arial" w:cs="Arial"/>
          <w:vertAlign w:val="subscript"/>
        </w:rPr>
        <w:t>p</w:t>
      </w:r>
    </w:p>
    <w:p w:rsidR="000A180D" w:rsidRDefault="000A180D">
      <w:pPr>
        <w:spacing w:line="480" w:lineRule="auto"/>
        <w:ind w:left="708"/>
        <w:jc w:val="both"/>
        <w:rPr>
          <w:rFonts w:ascii="Arial" w:hAnsi="Arial" w:cs="Arial"/>
        </w:rPr>
      </w:pPr>
    </w:p>
    <w:p w:rsidR="000A180D" w:rsidRDefault="000A180D">
      <w:pPr>
        <w:pStyle w:val="Sangradetextonormal"/>
        <w:spacing w:line="480" w:lineRule="auto"/>
        <w:rPr>
          <w:sz w:val="24"/>
          <w:lang w:val="es-ES"/>
        </w:rPr>
      </w:pPr>
      <w:r>
        <w:rPr>
          <w:sz w:val="24"/>
          <w:lang w:val="es-ES"/>
        </w:rPr>
        <w:t xml:space="preserve">Para la determinación de los valores propios a partir de datos estandarizados, se utilizará ahora la matriz de correlación </w:t>
      </w:r>
      <w:r>
        <w:rPr>
          <w:sz w:val="24"/>
          <w:lang w:val="es-ES"/>
        </w:rPr>
        <w:sym w:font="Symbol" w:char="F072"/>
      </w:r>
      <w:r>
        <w:rPr>
          <w:sz w:val="24"/>
          <w:lang w:val="es-ES"/>
        </w:rPr>
        <w:t>, y se han obtenido de esta manera aquellos valores propios (se presentan en la tabla 4.4) que hacen que el porcentaje de explicación de la variación total sea alto son los siguientes:</w:t>
      </w:r>
    </w:p>
    <w:p w:rsidR="000A180D" w:rsidRDefault="000A180D">
      <w:pPr>
        <w:pStyle w:val="Sangradetextonormal"/>
        <w:spacing w:line="480" w:lineRule="auto"/>
        <w:rPr>
          <w:sz w:val="24"/>
          <w:lang w:val="es-ES"/>
        </w:rPr>
      </w:pPr>
      <w:r>
        <w:rPr>
          <w:noProof/>
          <w:sz w:val="24"/>
          <w:lang w:val="es-ES"/>
        </w:rPr>
        <w:pict>
          <v:shape id="_x0000_s1170" type="#_x0000_t202" style="position:absolute;left:0;text-align:left;margin-left:45pt;margin-top:17.5pt;width:339.85pt;height:210.45pt;z-index:251676160" filled="f" stroked="f">
            <v:textbox>
              <w:txbxContent>
                <w:p w:rsidR="000A180D" w:rsidRDefault="0031431F">
                  <w:r>
                    <w:rPr>
                      <w:noProof/>
                    </w:rPr>
                    <w:drawing>
                      <wp:inline distT="0" distB="0" distL="0" distR="0">
                        <wp:extent cx="4127500" cy="2578100"/>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xbxContent>
            </v:textbox>
          </v:shape>
        </w:pict>
      </w:r>
    </w:p>
    <w:p w:rsidR="000A180D" w:rsidRDefault="000A180D">
      <w:pPr>
        <w:pStyle w:val="Sangradetextonormal"/>
        <w:spacing w:line="480" w:lineRule="auto"/>
        <w:ind w:left="0"/>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ind w:left="0"/>
        <w:rPr>
          <w:sz w:val="24"/>
          <w:lang w:val="es-ES"/>
        </w:rPr>
      </w:pPr>
    </w:p>
    <w:p w:rsidR="000A180D" w:rsidRDefault="000A180D">
      <w:pPr>
        <w:pStyle w:val="Sangradetextonormal"/>
        <w:spacing w:line="480" w:lineRule="auto"/>
        <w:ind w:left="0"/>
        <w:rPr>
          <w:sz w:val="24"/>
          <w:lang w:val="es-ES"/>
        </w:rPr>
      </w:pPr>
      <w:r>
        <w:rPr>
          <w:noProof/>
          <w:sz w:val="24"/>
        </w:rPr>
        <w:pict>
          <v:shape id="_x0000_s1073" type="#_x0000_t202" style="position:absolute;left:0;text-align:left;margin-left:81pt;margin-top:27pt;width:4in;height:354.85pt;z-index:251641344">
            <v:textbox>
              <w:txbxContent>
                <w:p w:rsidR="000A180D" w:rsidRDefault="000A180D">
                  <w:pPr>
                    <w:pStyle w:val="Textoindependiente2"/>
                    <w:rPr>
                      <w:rFonts w:ascii="Arial" w:hAnsi="Arial" w:cs="Arial"/>
                      <w:sz w:val="20"/>
                    </w:rPr>
                  </w:pPr>
                  <w:r>
                    <w:rPr>
                      <w:rFonts w:ascii="Arial" w:hAnsi="Arial" w:cs="Arial"/>
                      <w:sz w:val="20"/>
                    </w:rPr>
                    <w:t>Tabla 4.4</w:t>
                  </w:r>
                </w:p>
                <w:p w:rsidR="000A180D" w:rsidRDefault="000A180D">
                  <w:pPr>
                    <w:pStyle w:val="Textoindependiente2"/>
                    <w:rPr>
                      <w:rFonts w:ascii="Arial" w:hAnsi="Arial" w:cs="Arial"/>
                      <w:sz w:val="20"/>
                    </w:rPr>
                  </w:pPr>
                  <w:r>
                    <w:rPr>
                      <w:rFonts w:ascii="Arial" w:hAnsi="Arial" w:cs="Arial"/>
                      <w:sz w:val="20"/>
                    </w:rPr>
                    <w:t>Valores propios de las componentes principales de los datos estandarizados</w:t>
                  </w:r>
                </w:p>
                <w:p w:rsidR="000A180D" w:rsidRDefault="000A180D">
                  <w:pPr>
                    <w:pStyle w:val="Textoindependiente2"/>
                  </w:pPr>
                  <w:r>
                    <w:rPr>
                      <w:rFonts w:ascii="Arial" w:hAnsi="Arial" w:cs="Arial"/>
                      <w:sz w:val="20"/>
                    </w:rPr>
                    <w:t>Grupo de directores y rectores</w:t>
                  </w:r>
                </w:p>
                <w:p w:rsidR="000A180D" w:rsidRDefault="000A180D"/>
                <w:tbl>
                  <w:tblPr>
                    <w:tblW w:w="4000" w:type="dxa"/>
                    <w:jc w:val="center"/>
                    <w:tblInd w:w="685" w:type="dxa"/>
                    <w:tblCellMar>
                      <w:left w:w="0" w:type="dxa"/>
                      <w:right w:w="0" w:type="dxa"/>
                    </w:tblCellMar>
                    <w:tblLook w:val="0000"/>
                  </w:tblPr>
                  <w:tblGrid>
                    <w:gridCol w:w="540"/>
                    <w:gridCol w:w="1060"/>
                    <w:gridCol w:w="640"/>
                    <w:gridCol w:w="580"/>
                    <w:gridCol w:w="600"/>
                    <w:gridCol w:w="580"/>
                  </w:tblGrid>
                  <w:tr w:rsidR="000A180D">
                    <w:trPr>
                      <w:trHeight w:val="270"/>
                      <w:jc w:val="center"/>
                    </w:trPr>
                    <w:tc>
                      <w:tcPr>
                        <w:tcW w:w="540" w:type="dxa"/>
                        <w:tcBorders>
                          <w:top w:val="single" w:sz="8" w:space="0" w:color="auto"/>
                          <w:left w:val="single" w:sz="8" w:space="0" w:color="auto"/>
                          <w:bottom w:val="single" w:sz="8" w:space="0" w:color="auto"/>
                          <w:right w:val="nil"/>
                        </w:tcBorders>
                        <w:noWrap/>
                        <w:vAlign w:val="bottom"/>
                      </w:tcPr>
                      <w:p w:rsidR="000A180D" w:rsidRDefault="000A180D">
                        <w:pPr>
                          <w:jc w:val="center"/>
                          <w:rPr>
                            <w:rFonts w:ascii="Arial" w:eastAsia="Arial Unicode MS" w:hAnsi="Arial" w:cs="Arial"/>
                            <w:b/>
                            <w:bCs/>
                            <w:sz w:val="22"/>
                            <w:szCs w:val="20"/>
                            <w:lang w:val="en-US"/>
                          </w:rPr>
                        </w:pPr>
                        <w:r>
                          <w:rPr>
                            <w:rFonts w:ascii="Arial" w:hAnsi="Arial" w:cs="Arial"/>
                            <w:b/>
                            <w:bCs/>
                            <w:sz w:val="22"/>
                            <w:szCs w:val="20"/>
                          </w:rPr>
                          <w:sym w:font="Symbol" w:char="F06C"/>
                        </w:r>
                        <w:r>
                          <w:rPr>
                            <w:rFonts w:ascii="Arial" w:hAnsi="Arial" w:cs="Arial"/>
                            <w:b/>
                            <w:bCs/>
                            <w:sz w:val="22"/>
                            <w:szCs w:val="20"/>
                            <w:vertAlign w:val="subscript"/>
                            <w:lang w:val="en-US"/>
                          </w:rPr>
                          <w:t>i</w:t>
                        </w:r>
                      </w:p>
                    </w:tc>
                    <w:tc>
                      <w:tcPr>
                        <w:tcW w:w="1060" w:type="dxa"/>
                        <w:tcBorders>
                          <w:top w:val="single" w:sz="8" w:space="0" w:color="auto"/>
                          <w:left w:val="single" w:sz="8" w:space="0" w:color="auto"/>
                          <w:bottom w:val="single" w:sz="8" w:space="0" w:color="auto"/>
                          <w:right w:val="single" w:sz="8" w:space="0" w:color="auto"/>
                        </w:tcBorders>
                        <w:noWrap/>
                        <w:vAlign w:val="bottom"/>
                      </w:tcPr>
                      <w:p w:rsidR="000A180D" w:rsidRDefault="000A180D">
                        <w:pPr>
                          <w:pStyle w:val="Ttulo3"/>
                          <w:jc w:val="center"/>
                          <w:rPr>
                            <w:rFonts w:eastAsia="Arial Unicode MS"/>
                          </w:rPr>
                        </w:pPr>
                        <w:r>
                          <w:t>Valor</w:t>
                        </w:r>
                      </w:p>
                    </w:tc>
                    <w:tc>
                      <w:tcPr>
                        <w:tcW w:w="640" w:type="dxa"/>
                        <w:tcBorders>
                          <w:top w:val="single" w:sz="8" w:space="0" w:color="auto"/>
                          <w:left w:val="nil"/>
                          <w:bottom w:val="single" w:sz="8" w:space="0" w:color="auto"/>
                          <w:right w:val="nil"/>
                        </w:tcBorders>
                        <w:noWrap/>
                        <w:vAlign w:val="bottom"/>
                      </w:tcPr>
                      <w:p w:rsidR="000A180D" w:rsidRDefault="000A180D">
                        <w:pPr>
                          <w:jc w:val="center"/>
                          <w:rPr>
                            <w:rFonts w:ascii="Arial" w:eastAsia="Arial Unicode MS" w:hAnsi="Arial" w:cs="Arial"/>
                            <w:b/>
                            <w:bCs/>
                            <w:sz w:val="22"/>
                            <w:szCs w:val="20"/>
                            <w:lang w:val="en-US"/>
                          </w:rPr>
                        </w:pPr>
                        <w:r>
                          <w:rPr>
                            <w:rFonts w:ascii="Arial" w:hAnsi="Arial" w:cs="Arial"/>
                            <w:b/>
                            <w:bCs/>
                            <w:sz w:val="22"/>
                            <w:szCs w:val="20"/>
                          </w:rPr>
                          <w:sym w:font="Symbol" w:char="F06C"/>
                        </w:r>
                        <w:r>
                          <w:rPr>
                            <w:rFonts w:ascii="Arial" w:hAnsi="Arial" w:cs="Arial"/>
                            <w:b/>
                            <w:bCs/>
                            <w:sz w:val="22"/>
                            <w:szCs w:val="20"/>
                            <w:vertAlign w:val="subscript"/>
                            <w:lang w:val="en-US"/>
                          </w:rPr>
                          <w:t>i</w:t>
                        </w:r>
                      </w:p>
                    </w:tc>
                    <w:tc>
                      <w:tcPr>
                        <w:tcW w:w="580" w:type="dxa"/>
                        <w:tcBorders>
                          <w:top w:val="single" w:sz="8" w:space="0" w:color="auto"/>
                          <w:left w:val="single" w:sz="8" w:space="0" w:color="auto"/>
                          <w:bottom w:val="single" w:sz="8" w:space="0" w:color="auto"/>
                          <w:right w:val="single" w:sz="8" w:space="0" w:color="auto"/>
                        </w:tcBorders>
                        <w:noWrap/>
                        <w:vAlign w:val="bottom"/>
                      </w:tcPr>
                      <w:p w:rsidR="000A180D" w:rsidRDefault="000A180D">
                        <w:pPr>
                          <w:pStyle w:val="Ttulo3"/>
                          <w:jc w:val="center"/>
                          <w:rPr>
                            <w:rFonts w:eastAsia="Arial Unicode MS"/>
                            <w:lang w:val="es-ES"/>
                          </w:rPr>
                        </w:pPr>
                        <w:r>
                          <w:rPr>
                            <w:lang w:val="es-ES"/>
                          </w:rPr>
                          <w:t>Valor</w:t>
                        </w:r>
                      </w:p>
                    </w:tc>
                    <w:tc>
                      <w:tcPr>
                        <w:tcW w:w="600" w:type="dxa"/>
                        <w:tcBorders>
                          <w:top w:val="single" w:sz="8" w:space="0" w:color="auto"/>
                          <w:left w:val="nil"/>
                          <w:bottom w:val="single" w:sz="8" w:space="0" w:color="auto"/>
                          <w:right w:val="single" w:sz="8" w:space="0" w:color="auto"/>
                        </w:tcBorders>
                        <w:noWrap/>
                        <w:vAlign w:val="bottom"/>
                      </w:tcPr>
                      <w:p w:rsidR="000A180D" w:rsidRDefault="000A180D">
                        <w:pPr>
                          <w:jc w:val="center"/>
                          <w:rPr>
                            <w:rFonts w:ascii="Arial" w:eastAsia="Arial Unicode MS" w:hAnsi="Arial" w:cs="Arial"/>
                            <w:b/>
                            <w:bCs/>
                            <w:sz w:val="22"/>
                            <w:szCs w:val="20"/>
                          </w:rPr>
                        </w:pPr>
                        <w:r>
                          <w:rPr>
                            <w:rFonts w:ascii="Arial" w:hAnsi="Arial" w:cs="Arial"/>
                            <w:b/>
                            <w:bCs/>
                            <w:sz w:val="22"/>
                            <w:szCs w:val="20"/>
                          </w:rPr>
                          <w:sym w:font="Symbol" w:char="F06C"/>
                        </w:r>
                        <w:r>
                          <w:rPr>
                            <w:rFonts w:ascii="Arial" w:hAnsi="Arial" w:cs="Arial"/>
                            <w:b/>
                            <w:bCs/>
                            <w:sz w:val="22"/>
                            <w:szCs w:val="20"/>
                            <w:vertAlign w:val="subscript"/>
                          </w:rPr>
                          <w:t>i</w:t>
                        </w:r>
                      </w:p>
                    </w:tc>
                    <w:tc>
                      <w:tcPr>
                        <w:tcW w:w="580" w:type="dxa"/>
                        <w:tcBorders>
                          <w:top w:val="single" w:sz="8" w:space="0" w:color="auto"/>
                          <w:left w:val="nil"/>
                          <w:bottom w:val="single" w:sz="8" w:space="0" w:color="auto"/>
                          <w:right w:val="single" w:sz="8" w:space="0" w:color="auto"/>
                        </w:tcBorders>
                        <w:noWrap/>
                        <w:vAlign w:val="bottom"/>
                      </w:tcPr>
                      <w:p w:rsidR="000A180D" w:rsidRDefault="000A180D">
                        <w:pPr>
                          <w:pStyle w:val="Ttulo2"/>
                          <w:rPr>
                            <w:rFonts w:eastAsia="Arial Unicode MS"/>
                            <w:szCs w:val="20"/>
                          </w:rPr>
                        </w:pPr>
                        <w:r>
                          <w:rPr>
                            <w:szCs w:val="20"/>
                          </w:rPr>
                          <w:t>Valor</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6.670</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21</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1.035</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41</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0.498</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4.267</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22</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1.028</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42</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0.481</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2.891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23</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1.008</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43</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0.435</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2.310</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24</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0.981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44</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0.425</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2.078</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25</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0.951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45</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0.400</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2.055</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26</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0.924</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46</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0.381</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1.874</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27</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0.912</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47</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0.359</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1.722</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28</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0.889</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48</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0.348</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9</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1.646</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29</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0.869</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49</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0.313</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1.446</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0.853</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50</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0.259</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11</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1.359</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31</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0.810</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51</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0.248</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12</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1.286</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32</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0.781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52</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0.232</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13</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1.234</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33</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0.760</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53</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0.197</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14</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1.207</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34</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0.724</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54</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0.188</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15</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1.197</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35</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0.681</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55</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0.126</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1.136</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36</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0.657</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56</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0.078</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17</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1.125</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37</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0.647</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57</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0.076</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18</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1.066</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38</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0.592</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58</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0.047</w:t>
                        </w:r>
                      </w:p>
                    </w:tc>
                  </w:tr>
                  <w:tr w:rsidR="000A180D">
                    <w:trPr>
                      <w:trHeight w:val="255"/>
                      <w:jc w:val="center"/>
                    </w:trPr>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19</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1.063</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39</w:t>
                        </w:r>
                      </w:p>
                    </w:tc>
                    <w:tc>
                      <w:tcPr>
                        <w:tcW w:w="0" w:type="auto"/>
                        <w:tcBorders>
                          <w:top w:val="nil"/>
                          <w:left w:val="nil"/>
                          <w:bottom w:val="nil"/>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0.558</w:t>
                        </w:r>
                      </w:p>
                    </w:tc>
                    <w:tc>
                      <w:tcPr>
                        <w:tcW w:w="0" w:type="auto"/>
                        <w:tcBorders>
                          <w:top w:val="nil"/>
                          <w:left w:val="single" w:sz="8" w:space="0" w:color="auto"/>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59</w:t>
                        </w:r>
                      </w:p>
                    </w:tc>
                    <w:tc>
                      <w:tcPr>
                        <w:tcW w:w="0" w:type="auto"/>
                        <w:tcBorders>
                          <w:top w:val="nil"/>
                          <w:left w:val="nil"/>
                          <w:bottom w:val="nil"/>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0.025</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20</w:t>
                        </w:r>
                      </w:p>
                    </w:tc>
                    <w:tc>
                      <w:tcPr>
                        <w:tcW w:w="0" w:type="auto"/>
                        <w:tcBorders>
                          <w:top w:val="nil"/>
                          <w:left w:val="nil"/>
                          <w:bottom w:val="single" w:sz="8" w:space="0" w:color="auto"/>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1.042</w:t>
                        </w:r>
                      </w:p>
                    </w:tc>
                    <w:tc>
                      <w:tcPr>
                        <w:tcW w:w="0" w:type="auto"/>
                        <w:tcBorders>
                          <w:top w:val="nil"/>
                          <w:left w:val="single" w:sz="8" w:space="0" w:color="auto"/>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40</w:t>
                        </w:r>
                      </w:p>
                    </w:tc>
                    <w:tc>
                      <w:tcPr>
                        <w:tcW w:w="0" w:type="auto"/>
                        <w:tcBorders>
                          <w:top w:val="nil"/>
                          <w:left w:val="nil"/>
                          <w:bottom w:val="single" w:sz="8" w:space="0" w:color="auto"/>
                          <w:right w:val="nil"/>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0.533</w:t>
                        </w:r>
                      </w:p>
                    </w:tc>
                    <w:tc>
                      <w:tcPr>
                        <w:tcW w:w="0" w:type="auto"/>
                        <w:tcBorders>
                          <w:top w:val="nil"/>
                          <w:left w:val="single" w:sz="8" w:space="0" w:color="auto"/>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60</w:t>
                        </w:r>
                      </w:p>
                    </w:tc>
                    <w:tc>
                      <w:tcPr>
                        <w:tcW w:w="0" w:type="auto"/>
                        <w:tcBorders>
                          <w:top w:val="nil"/>
                          <w:left w:val="nil"/>
                          <w:bottom w:val="single" w:sz="8" w:space="0" w:color="auto"/>
                          <w:right w:val="single" w:sz="8" w:space="0" w:color="auto"/>
                        </w:tcBorders>
                        <w:noWrap/>
                        <w:vAlign w:val="bottom"/>
                      </w:tcPr>
                      <w:p w:rsidR="000A180D" w:rsidRDefault="000A180D">
                        <w:pPr>
                          <w:jc w:val="center"/>
                          <w:rPr>
                            <w:rFonts w:ascii="Arial" w:eastAsia="Arial Unicode MS" w:hAnsi="Arial" w:cs="Arial"/>
                            <w:sz w:val="20"/>
                            <w:szCs w:val="20"/>
                          </w:rPr>
                        </w:pPr>
                        <w:r>
                          <w:rPr>
                            <w:rFonts w:ascii="Arial" w:hAnsi="Arial" w:cs="Arial"/>
                            <w:sz w:val="20"/>
                            <w:szCs w:val="20"/>
                          </w:rPr>
                          <w:t>0.015</w:t>
                        </w:r>
                      </w:p>
                    </w:tc>
                  </w:tr>
                </w:tbl>
                <w:p w:rsidR="000A180D" w:rsidRDefault="000A180D"/>
              </w:txbxContent>
            </v:textbox>
          </v:shape>
        </w:pict>
      </w:r>
    </w:p>
    <w:p w:rsidR="000A180D" w:rsidRDefault="000A180D">
      <w:pPr>
        <w:pStyle w:val="Sangradetextonormal"/>
        <w:spacing w:line="480" w:lineRule="auto"/>
        <w:ind w:left="0"/>
        <w:rPr>
          <w:sz w:val="24"/>
          <w:lang w:val="es-ES"/>
        </w:rPr>
      </w:pPr>
    </w:p>
    <w:p w:rsidR="000A180D" w:rsidRDefault="000A180D">
      <w:pPr>
        <w:pStyle w:val="Sangradetextonormal"/>
        <w:spacing w:line="480" w:lineRule="auto"/>
        <w:ind w:left="0"/>
        <w:rPr>
          <w:sz w:val="24"/>
          <w:lang w:val="es-ES"/>
        </w:rPr>
      </w:pPr>
    </w:p>
    <w:p w:rsidR="000A180D" w:rsidRDefault="000A180D">
      <w:pPr>
        <w:pStyle w:val="Sangradetextonormal"/>
        <w:spacing w:line="480" w:lineRule="auto"/>
        <w:ind w:left="0"/>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pStyle w:val="Sangradetextonormal"/>
        <w:spacing w:line="480" w:lineRule="auto"/>
        <w:rPr>
          <w:sz w:val="24"/>
          <w:lang w:val="es-ES"/>
        </w:rPr>
      </w:pPr>
    </w:p>
    <w:p w:rsidR="000A180D" w:rsidRDefault="000A180D">
      <w:pPr>
        <w:spacing w:line="480" w:lineRule="auto"/>
        <w:ind w:left="708"/>
        <w:jc w:val="both"/>
        <w:rPr>
          <w:rFonts w:ascii="Arial" w:hAnsi="Arial" w:cs="Arial"/>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spacing w:line="480" w:lineRule="auto"/>
        <w:jc w:val="both"/>
        <w:rPr>
          <w:rFonts w:ascii="Arial" w:hAnsi="Arial" w:cs="Arial"/>
        </w:rPr>
      </w:pPr>
      <w:r>
        <w:rPr>
          <w:rFonts w:ascii="Arial" w:hAnsi="Arial" w:cs="Arial"/>
        </w:rPr>
        <w:t>En la tabla</w:t>
      </w:r>
      <w:r>
        <w:rPr>
          <w:rFonts w:ascii="Arial" w:hAnsi="Arial" w:cs="Arial"/>
          <w:b/>
          <w:bCs/>
        </w:rPr>
        <w:t xml:space="preserve"> </w:t>
      </w:r>
      <w:r>
        <w:rPr>
          <w:rFonts w:ascii="Arial" w:hAnsi="Arial" w:cs="Arial"/>
        </w:rPr>
        <w:t>4.4</w:t>
      </w:r>
      <w:r>
        <w:rPr>
          <w:rFonts w:ascii="Arial" w:hAnsi="Arial" w:cs="Arial"/>
          <w:b/>
          <w:bCs/>
        </w:rPr>
        <w:t xml:space="preserve"> </w:t>
      </w:r>
      <w:r>
        <w:rPr>
          <w:rFonts w:ascii="Arial" w:hAnsi="Arial" w:cs="Arial"/>
        </w:rPr>
        <w:t xml:space="preserve">y en el gráfico 4.3 los valores propios utilizando datos estandarizados comienzan a ser de pequeñas magnitudes después del </w:t>
      </w:r>
      <w:r>
        <w:rPr>
          <w:rFonts w:ascii="Arial" w:hAnsi="Arial" w:cs="Arial"/>
          <w:szCs w:val="20"/>
        </w:rPr>
        <w:sym w:font="Symbol" w:char="F06C"/>
      </w:r>
      <w:r>
        <w:rPr>
          <w:rFonts w:ascii="Arial" w:hAnsi="Arial" w:cs="Arial"/>
          <w:szCs w:val="20"/>
          <w:vertAlign w:val="subscript"/>
        </w:rPr>
        <w:t>22</w:t>
      </w:r>
      <w:r>
        <w:rPr>
          <w:rFonts w:ascii="Arial" w:hAnsi="Arial" w:cs="Arial"/>
        </w:rPr>
        <w:t xml:space="preserve"> (valor propio); es decir que  se construirán para este caso 22 componentes principales, y esta decisión ha sido tomada a partir del análisis del porcentaje de la variación total mediante el aporte de las varianzas de las 22 primeras componentes a partir de lo cual se demuestra que un alto  porcentaje de explicación de la varianza total ha sido alcanzado, el cálculo de este porcentaje se indica en la siguiente expresión:</w:t>
      </w:r>
    </w:p>
    <w:p w:rsidR="000A180D" w:rsidRDefault="000A180D">
      <w:pPr>
        <w:spacing w:line="480" w:lineRule="auto"/>
        <w:jc w:val="both"/>
        <w:rPr>
          <w:rFonts w:ascii="Arial" w:hAnsi="Arial" w:cs="Arial"/>
        </w:rPr>
      </w:pPr>
      <w:r>
        <w:rPr>
          <w:rFonts w:ascii="Arial" w:hAnsi="Arial"/>
          <w:noProof/>
        </w:rPr>
        <w:pict>
          <v:shape id="_x0000_s1075" type="#_x0000_t75" style="position:absolute;left:0;text-align:left;margin-left:54pt;margin-top:30.4pt;width:378pt;height:33pt;z-index:251642368">
            <v:imagedata r:id="rId54" o:title=""/>
            <w10:wrap type="topAndBottom"/>
          </v:shape>
          <o:OLEObject Type="Embed" ProgID="Equation.3" ShapeID="_x0000_s1075" DrawAspect="Content" ObjectID="_1307947654" r:id="rId55"/>
        </w:pict>
      </w:r>
    </w:p>
    <w:p w:rsidR="000A180D" w:rsidRDefault="000A180D">
      <w:pPr>
        <w:spacing w:line="480" w:lineRule="auto"/>
        <w:jc w:val="both"/>
        <w:rPr>
          <w:rFonts w:ascii="Arial" w:hAnsi="Arial" w:cs="Arial"/>
        </w:rPr>
      </w:pPr>
      <w:r>
        <w:rPr>
          <w:rFonts w:ascii="Arial" w:hAnsi="Arial"/>
          <w:noProof/>
        </w:rPr>
        <w:pict>
          <v:shape id="_x0000_s1076" type="#_x0000_t75" style="position:absolute;left:0;text-align:left;margin-left:45pt;margin-top:68.1pt;width:387pt;height:29pt;z-index:251643392">
            <v:imagedata r:id="rId56" o:title=""/>
            <w10:wrap type="topAndBottom"/>
          </v:shape>
          <o:OLEObject Type="Embed" ProgID="Equation.3" ShapeID="_x0000_s1076" DrawAspect="Content" ObjectID="_1307947655" r:id="rId57"/>
        </w:pict>
      </w:r>
    </w:p>
    <w:p w:rsidR="000A180D" w:rsidRDefault="000A180D">
      <w:pPr>
        <w:pStyle w:val="Sangra2detindependiente"/>
        <w:spacing w:line="480" w:lineRule="auto"/>
        <w:ind w:left="0"/>
        <w:rPr>
          <w:sz w:val="24"/>
          <w:lang w:val="es-ES"/>
        </w:rPr>
      </w:pPr>
      <w:r>
        <w:rPr>
          <w:noProof/>
          <w:sz w:val="24"/>
        </w:rPr>
        <w:pict>
          <v:shape id="_x0000_s1077" type="#_x0000_t75" style="position:absolute;left:0;text-align:left;margin-left:63pt;margin-top:40.6pt;width:135.05pt;height:24.95pt;z-index:251644416">
            <v:imagedata r:id="rId58" o:title=""/>
            <w10:wrap type="topAndBottom"/>
          </v:shape>
          <o:OLEObject Type="Embed" ProgID="Equation.3" ShapeID="_x0000_s1077" DrawAspect="Content" ObjectID="_1307947656" r:id="rId59"/>
        </w:pict>
      </w:r>
    </w:p>
    <w:p w:rsidR="000A180D" w:rsidRDefault="000A180D">
      <w:pPr>
        <w:pStyle w:val="Sangra2detindependiente"/>
        <w:spacing w:line="480" w:lineRule="auto"/>
        <w:ind w:left="0"/>
        <w:rPr>
          <w:sz w:val="24"/>
          <w:lang w:val="es-ES"/>
        </w:rPr>
      </w:pPr>
      <w:r>
        <w:rPr>
          <w:sz w:val="24"/>
          <w:lang w:val="es-ES"/>
        </w:rPr>
        <w:t>Es decir que el 97.58% del total de la varianza de la población ha sido explicada por las veinte y dos primeras componentes principales.  Los valores de los coeficientes de los vectores propios que acompañan a las variables observables para construir el modelo de cada una de las componentes principales en función de las p variables originales se encuentran en el anexo 3.</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rPr>
      </w:pPr>
      <w:r>
        <w:rPr>
          <w:sz w:val="24"/>
          <w:lang w:val="es-ES"/>
        </w:rPr>
        <w:t>E</w:t>
      </w:r>
      <w:r>
        <w:rPr>
          <w:sz w:val="24"/>
        </w:rPr>
        <w:t>n la tabla</w:t>
      </w:r>
      <w:r>
        <w:rPr>
          <w:b/>
          <w:bCs/>
          <w:sz w:val="24"/>
        </w:rPr>
        <w:t xml:space="preserve"> </w:t>
      </w:r>
      <w:r>
        <w:rPr>
          <w:sz w:val="24"/>
        </w:rPr>
        <w:t>4.5</w:t>
      </w:r>
      <w:r>
        <w:rPr>
          <w:b/>
          <w:bCs/>
          <w:sz w:val="24"/>
        </w:rPr>
        <w:t xml:space="preserve">  </w:t>
      </w:r>
      <w:r>
        <w:rPr>
          <w:sz w:val="24"/>
        </w:rPr>
        <w:t>se han registrado</w:t>
      </w:r>
      <w:r>
        <w:rPr>
          <w:b/>
          <w:bCs/>
          <w:sz w:val="24"/>
        </w:rPr>
        <w:t xml:space="preserve"> </w:t>
      </w:r>
      <w:r>
        <w:rPr>
          <w:sz w:val="24"/>
        </w:rPr>
        <w:t>las varianzas individuales de las veinte y dos primeras componentes principales y el porcentaje de explicación de la variación de estas componentes y se puede observar que para variables estandarizados el porcentaje de explicación de cada componente principal en forma individual no es un valor alto como al trabajar con los datos originales, al igual que el porcentaje de la variación total del conjunto de componentes es menor que el hallado para los datos originales, pero en cambio se puede expresar una matriz reducida de datos en términos de menos variables seleccionadas (22 componentes principales o combinaciones lineales en términos de las 61 variables observables) en una forma más refinada al usar datos estandarizados que con los datos de origen.</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noProof/>
          <w:sz w:val="24"/>
          <w:lang w:val="es-ES"/>
        </w:rPr>
        <w:pict>
          <v:shape id="_x0000_s1078" type="#_x0000_t202" style="position:absolute;left:0;text-align:left;margin-left:99pt;margin-top:13.6pt;width:261pt;height:410.6pt;z-index:251645440">
            <v:textbox>
              <w:txbxContent>
                <w:p w:rsidR="000A180D" w:rsidRDefault="000A180D">
                  <w:pPr>
                    <w:jc w:val="center"/>
                    <w:rPr>
                      <w:rFonts w:ascii="Arial" w:hAnsi="Arial" w:cs="Arial"/>
                      <w:b/>
                      <w:bCs/>
                      <w:sz w:val="18"/>
                    </w:rPr>
                  </w:pPr>
                  <w:r>
                    <w:rPr>
                      <w:rFonts w:ascii="Arial" w:hAnsi="Arial" w:cs="Arial"/>
                      <w:b/>
                      <w:bCs/>
                      <w:sz w:val="18"/>
                    </w:rPr>
                    <w:t>Tabla 4.5</w:t>
                  </w:r>
                </w:p>
                <w:p w:rsidR="000A180D" w:rsidRDefault="000A180D">
                  <w:pPr>
                    <w:pStyle w:val="Textoindependiente3"/>
                    <w:rPr>
                      <w:sz w:val="18"/>
                    </w:rPr>
                  </w:pPr>
                  <w:r>
                    <w:rPr>
                      <w:sz w:val="18"/>
                    </w:rPr>
                    <w:t>Varianzas y porcentaje de explicación de la variación de las 22 primeras componentes principales de los datos estandarizados</w:t>
                  </w:r>
                </w:p>
                <w:p w:rsidR="000A180D" w:rsidRDefault="000A180D">
                  <w:pPr>
                    <w:pStyle w:val="Textoindependiente3"/>
                    <w:rPr>
                      <w:sz w:val="18"/>
                    </w:rPr>
                  </w:pPr>
                  <w:r>
                    <w:rPr>
                      <w:sz w:val="18"/>
                    </w:rPr>
                    <w:t>Grupo de directores y rectores</w:t>
                  </w:r>
                </w:p>
                <w:p w:rsidR="000A180D" w:rsidRDefault="000A180D">
                  <w:pPr>
                    <w:pStyle w:val="Textoindependiente3"/>
                  </w:pPr>
                </w:p>
                <w:tbl>
                  <w:tblPr>
                    <w:tblW w:w="4440" w:type="dxa"/>
                    <w:jc w:val="center"/>
                    <w:tblCellMar>
                      <w:left w:w="0" w:type="dxa"/>
                      <w:right w:w="0" w:type="dxa"/>
                    </w:tblCellMar>
                    <w:tblLook w:val="0000"/>
                  </w:tblPr>
                  <w:tblGrid>
                    <w:gridCol w:w="1640"/>
                    <w:gridCol w:w="960"/>
                    <w:gridCol w:w="1840"/>
                  </w:tblGrid>
                  <w:tr w:rsidR="000A180D">
                    <w:trPr>
                      <w:trHeight w:val="255"/>
                      <w:jc w:val="center"/>
                    </w:trPr>
                    <w:tc>
                      <w:tcPr>
                        <w:tcW w:w="164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No.Componente</w:t>
                        </w:r>
                      </w:p>
                    </w:tc>
                    <w:tc>
                      <w:tcPr>
                        <w:tcW w:w="9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Varianza</w:t>
                        </w:r>
                      </w:p>
                    </w:tc>
                    <w:tc>
                      <w:tcPr>
                        <w:tcW w:w="18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Porcentaje de</w:t>
                        </w:r>
                      </w:p>
                    </w:tc>
                  </w:tr>
                  <w:tr w:rsidR="000A180D">
                    <w:trPr>
                      <w:trHeight w:val="270"/>
                      <w:jc w:val="center"/>
                    </w:trPr>
                    <w:tc>
                      <w:tcPr>
                        <w:tcW w:w="0" w:type="auto"/>
                        <w:tcBorders>
                          <w:top w:val="nil"/>
                          <w:left w:val="single" w:sz="8" w:space="0" w:color="auto"/>
                          <w:bottom w:val="single" w:sz="8" w:space="0" w:color="auto"/>
                          <w:right w:val="nil"/>
                        </w:tcBorders>
                        <w:noWrap/>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 </w:t>
                        </w:r>
                      </w:p>
                    </w:tc>
                    <w:tc>
                      <w:tcPr>
                        <w:tcW w:w="0" w:type="auto"/>
                        <w:tcBorders>
                          <w:top w:val="nil"/>
                          <w:left w:val="single" w:sz="8" w:space="0" w:color="auto"/>
                          <w:bottom w:val="single" w:sz="8" w:space="0" w:color="auto"/>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 xml:space="preserve"> explicaciónTotal </w:t>
                        </w:r>
                      </w:p>
                    </w:tc>
                  </w:tr>
                  <w:tr w:rsidR="000A180D">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6.670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11.117</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4.267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7.112</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2.891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4.818</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2.310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3.850</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2.078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3.463</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2.055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3.425</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1.874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3.123</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1.722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2.870</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1.646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2.744</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1.446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2.411</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1.359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2.265</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1.286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2.143</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1.234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2.057</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1.207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2.011</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1.197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1.995</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1.136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1.894</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1.125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1.876</w:t>
                        </w:r>
                      </w:p>
                    </w:tc>
                  </w:tr>
                  <w:tr w:rsidR="000A180D">
                    <w:trPr>
                      <w:trHeight w:val="270"/>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18</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1.066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1.777</w:t>
                        </w:r>
                      </w:p>
                    </w:tc>
                  </w:tr>
                  <w:tr w:rsidR="000A180D">
                    <w:trPr>
                      <w:trHeight w:val="255"/>
                      <w:jc w:val="center"/>
                    </w:trPr>
                    <w:tc>
                      <w:tcPr>
                        <w:tcW w:w="0" w:type="auto"/>
                        <w:tcBorders>
                          <w:top w:val="nil"/>
                          <w:left w:val="single" w:sz="8" w:space="0" w:color="auto"/>
                          <w:bottom w:val="nil"/>
                          <w:right w:val="nil"/>
                        </w:tcBorders>
                        <w:noWrap/>
                        <w:vAlign w:val="bottom"/>
                      </w:tcPr>
                      <w:p w:rsidR="000A180D" w:rsidRDefault="000A180D">
                        <w:pPr>
                          <w:jc w:val="center"/>
                          <w:rPr>
                            <w:rFonts w:ascii="Arial" w:eastAsia="Arial Unicode MS" w:hAnsi="Arial" w:cs="Arial"/>
                            <w:sz w:val="18"/>
                            <w:szCs w:val="20"/>
                          </w:rPr>
                        </w:pPr>
                        <w:r>
                          <w:rPr>
                            <w:rFonts w:ascii="Arial" w:hAnsi="Arial" w:cs="Arial"/>
                            <w:sz w:val="18"/>
                            <w:szCs w:val="20"/>
                          </w:rPr>
                          <w:t>19</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1.063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1.772</w:t>
                        </w:r>
                      </w:p>
                    </w:tc>
                  </w:tr>
                  <w:tr w:rsidR="000A180D">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1.042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1.736</w:t>
                        </w:r>
                      </w:p>
                    </w:tc>
                  </w:tr>
                  <w:tr w:rsidR="000A180D">
                    <w:trPr>
                      <w:trHeight w:val="255"/>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21</w:t>
                        </w:r>
                      </w:p>
                    </w:tc>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1.035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1,725</w:t>
                        </w:r>
                      </w:p>
                    </w:tc>
                  </w:tr>
                  <w:tr w:rsidR="000A180D">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w:t>
                        </w:r>
                      </w:p>
                    </w:tc>
                    <w:tc>
                      <w:tcPr>
                        <w:tcW w:w="0" w:type="auto"/>
                        <w:tcBorders>
                          <w:top w:val="nil"/>
                          <w:left w:val="single" w:sz="8" w:space="0" w:color="auto"/>
                          <w:bottom w:val="single" w:sz="8" w:space="0" w:color="auto"/>
                          <w:right w:val="single" w:sz="8" w:space="0" w:color="auto"/>
                        </w:tcBorders>
                        <w:noWrap/>
                        <w:tcMar>
                          <w:top w:w="0"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1.028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1,713</w:t>
                        </w:r>
                      </w:p>
                    </w:tc>
                  </w:tr>
                </w:tbl>
                <w:p w:rsidR="000A180D" w:rsidRDefault="000A180D">
                  <w:pPr>
                    <w:rPr>
                      <w:sz w:val="18"/>
                    </w:rPr>
                  </w:pPr>
                </w:p>
              </w:txbxContent>
            </v:textbox>
          </v:shape>
        </w:pict>
      </w: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708"/>
        <w:rPr>
          <w:sz w:val="24"/>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numPr>
          <w:ilvl w:val="2"/>
          <w:numId w:val="7"/>
        </w:numPr>
        <w:tabs>
          <w:tab w:val="clear" w:pos="2136"/>
          <w:tab w:val="num" w:pos="0"/>
        </w:tabs>
        <w:spacing w:line="480" w:lineRule="auto"/>
        <w:ind w:left="0" w:firstLine="0"/>
        <w:jc w:val="both"/>
        <w:rPr>
          <w:rFonts w:ascii="Arial" w:hAnsi="Arial" w:cs="Arial"/>
          <w:b/>
          <w:bCs/>
        </w:rPr>
      </w:pPr>
      <w:r>
        <w:rPr>
          <w:rFonts w:ascii="Arial" w:hAnsi="Arial" w:cs="Arial"/>
          <w:b/>
          <w:bCs/>
        </w:rPr>
        <w:t>Determinación de componentes principales al rotar las variables</w:t>
      </w:r>
    </w:p>
    <w:p w:rsidR="000A180D" w:rsidRDefault="000A180D">
      <w:pPr>
        <w:spacing w:line="480" w:lineRule="auto"/>
        <w:jc w:val="both"/>
        <w:rPr>
          <w:rFonts w:ascii="Arial" w:hAnsi="Arial" w:cs="Arial"/>
          <w:b/>
          <w:bCs/>
        </w:rPr>
      </w:pPr>
      <w:r>
        <w:rPr>
          <w:rFonts w:ascii="Arial" w:hAnsi="Arial" w:cs="Arial"/>
          <w:b/>
          <w:bCs/>
        </w:rPr>
        <w:t xml:space="preserve">          observables estandarizadas para el grupo de directores y</w:t>
      </w:r>
    </w:p>
    <w:p w:rsidR="000A180D" w:rsidRDefault="000A180D">
      <w:pPr>
        <w:spacing w:line="480" w:lineRule="auto"/>
        <w:jc w:val="both"/>
        <w:rPr>
          <w:rFonts w:ascii="Arial" w:hAnsi="Arial" w:cs="Arial"/>
          <w:b/>
          <w:bCs/>
        </w:rPr>
      </w:pPr>
      <w:r>
        <w:rPr>
          <w:rFonts w:ascii="Arial" w:hAnsi="Arial" w:cs="Arial"/>
          <w:b/>
          <w:bCs/>
        </w:rPr>
        <w:t xml:space="preserve">          rectores.</w:t>
      </w:r>
    </w:p>
    <w:p w:rsidR="000A180D" w:rsidRDefault="000A180D">
      <w:pPr>
        <w:spacing w:line="480" w:lineRule="auto"/>
        <w:ind w:left="720"/>
        <w:jc w:val="both"/>
        <w:rPr>
          <w:rFonts w:ascii="Arial" w:hAnsi="Arial"/>
        </w:rPr>
      </w:pPr>
    </w:p>
    <w:p w:rsidR="000A180D" w:rsidRDefault="000A180D">
      <w:pPr>
        <w:pStyle w:val="Sangra2detindependiente"/>
        <w:spacing w:line="480" w:lineRule="auto"/>
        <w:ind w:left="709"/>
        <w:rPr>
          <w:sz w:val="24"/>
          <w:lang w:val="es-ES"/>
        </w:rPr>
      </w:pPr>
      <w:r>
        <w:rPr>
          <w:sz w:val="24"/>
          <w:lang w:val="es-ES"/>
        </w:rPr>
        <w:t>Al rotar el sistema original de coordenadas representadas por las 61 variables estandarizadas se obtendrán nuevas coordenadas con una máxima variación de las observaciones, esto permitirá una mejor comprensión geométrica de la realidad que representa la aplicación de componentes principales;  el nuevo sistema de coordenadas es ortogonal y para ello se aplica el método para rotación de variables denominado varimax.</w:t>
      </w: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709"/>
        <w:rPr>
          <w:sz w:val="24"/>
          <w:lang w:val="es-ES"/>
        </w:rPr>
      </w:pPr>
    </w:p>
    <w:p w:rsidR="000A180D" w:rsidRDefault="000A180D">
      <w:pPr>
        <w:pStyle w:val="Sangra2detindependiente"/>
        <w:spacing w:line="480" w:lineRule="auto"/>
        <w:ind w:left="1418"/>
        <w:rPr>
          <w:sz w:val="24"/>
          <w:lang w:val="es-ES"/>
        </w:rPr>
      </w:pPr>
      <w:r>
        <w:rPr>
          <w:noProof/>
          <w:sz w:val="24"/>
          <w:lang w:val="es-ES"/>
        </w:rPr>
        <w:pict>
          <v:shape id="_x0000_s1079" type="#_x0000_t202" style="position:absolute;left:0;text-align:left;margin-left:90pt;margin-top:11.45pt;width:234pt;height:351pt;z-index:251646464">
            <v:textbox style="mso-next-textbox:#_x0000_s1079">
              <w:txbxContent>
                <w:p w:rsidR="000A180D" w:rsidRDefault="000A180D">
                  <w:pPr>
                    <w:jc w:val="center"/>
                    <w:rPr>
                      <w:rFonts w:ascii="Arial" w:hAnsi="Arial" w:cs="Arial"/>
                      <w:b/>
                      <w:bCs/>
                      <w:sz w:val="18"/>
                    </w:rPr>
                  </w:pPr>
                  <w:r>
                    <w:rPr>
                      <w:rFonts w:ascii="Arial" w:hAnsi="Arial" w:cs="Arial"/>
                      <w:b/>
                      <w:bCs/>
                      <w:sz w:val="18"/>
                    </w:rPr>
                    <w:t>Tabla 4.6</w:t>
                  </w:r>
                </w:p>
                <w:p w:rsidR="000A180D" w:rsidRDefault="000A180D">
                  <w:pPr>
                    <w:pStyle w:val="Textoindependiente3"/>
                    <w:rPr>
                      <w:sz w:val="18"/>
                    </w:rPr>
                  </w:pPr>
                  <w:r>
                    <w:rPr>
                      <w:sz w:val="18"/>
                    </w:rPr>
                    <w:t>Varianzas y porcentaje de explicación de la variación de las 20 primeras componentes principales de los datos estandarizados y luego de la rotación por varimax.</w:t>
                  </w:r>
                </w:p>
                <w:p w:rsidR="000A180D" w:rsidRDefault="000A180D">
                  <w:pPr>
                    <w:pStyle w:val="Textoindependiente3"/>
                  </w:pPr>
                </w:p>
                <w:tbl>
                  <w:tblPr>
                    <w:tblW w:w="4140" w:type="dxa"/>
                    <w:jc w:val="center"/>
                    <w:tblCellMar>
                      <w:left w:w="0" w:type="dxa"/>
                      <w:right w:w="0" w:type="dxa"/>
                    </w:tblCellMar>
                    <w:tblLook w:val="0000"/>
                  </w:tblPr>
                  <w:tblGrid>
                    <w:gridCol w:w="1640"/>
                    <w:gridCol w:w="1060"/>
                    <w:gridCol w:w="1440"/>
                  </w:tblGrid>
                  <w:tr w:rsidR="000A180D">
                    <w:trPr>
                      <w:trHeight w:val="255"/>
                      <w:jc w:val="center"/>
                    </w:trPr>
                    <w:tc>
                      <w:tcPr>
                        <w:tcW w:w="16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No.Componente</w:t>
                        </w:r>
                      </w:p>
                    </w:tc>
                    <w:tc>
                      <w:tcPr>
                        <w:tcW w:w="1060"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Varianzas</w:t>
                        </w:r>
                      </w:p>
                    </w:tc>
                    <w:tc>
                      <w:tcPr>
                        <w:tcW w:w="14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Porcentaje de</w:t>
                        </w:r>
                      </w:p>
                    </w:tc>
                  </w:tr>
                  <w:tr w:rsidR="000A180D">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explicación</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5.270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8.784</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3.924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6.540</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3.336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5.559</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2.026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3.377</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2.004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3.341</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1.852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3.087</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1.556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2.594</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1.752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2.919</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1.852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3.086</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1.757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2.928</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1.490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2.484</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1.329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2.216</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1.271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2.118</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1.550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2.583</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1.365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2.276</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1.139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1.898</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1.154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1.923</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1.220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2.033</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1.103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1.838</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1.109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1.848</w:t>
                        </w:r>
                      </w:p>
                    </w:tc>
                  </w:tr>
                  <w:tr w:rsidR="000A180D">
                    <w:trPr>
                      <w:trHeight w:val="1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1.186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1.976</w:t>
                        </w:r>
                      </w:p>
                    </w:tc>
                  </w:tr>
                  <w:tr w:rsidR="000A180D">
                    <w:trPr>
                      <w:trHeight w:val="1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1.077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1.795</w:t>
                        </w:r>
                      </w:p>
                    </w:tc>
                  </w:tr>
                </w:tbl>
                <w:p w:rsidR="000A180D" w:rsidRDefault="000A180D">
                  <w:pPr>
                    <w:pStyle w:val="Textoindependiente3"/>
                    <w:rPr>
                      <w:sz w:val="18"/>
                    </w:rPr>
                  </w:pPr>
                </w:p>
              </w:txbxContent>
            </v:textbox>
          </v:shape>
        </w:pict>
      </w: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141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En la tabla 4.6 se encuentran las varianzas de las componentes resultantes de la rotación de las coordenadas, estos valores son menores que las varianzas obtenidas para los datos estandarizados sin rotar; y por lo tanto también ha disminuido el porcentaje de explicación total de la variación de la población que para este caso se encuentra explicado por las 22 primeras componentes principales rotadas, de esta manera se tiene que el porcentaje para los datos estandarizados con rotación es:</w:t>
      </w:r>
    </w:p>
    <w:p w:rsidR="000A180D" w:rsidRDefault="000A180D">
      <w:pPr>
        <w:pStyle w:val="Sangra2detindependiente"/>
        <w:spacing w:line="480" w:lineRule="auto"/>
        <w:ind w:left="708"/>
        <w:rPr>
          <w:sz w:val="24"/>
          <w:lang w:val="es-ES"/>
        </w:rPr>
      </w:pPr>
      <w:r>
        <w:rPr>
          <w:noProof/>
          <w:sz w:val="24"/>
          <w:lang w:val="es-ES"/>
        </w:rPr>
        <w:pict>
          <v:shape id="_x0000_s1082" type="#_x0000_t75" style="position:absolute;left:0;text-align:left;margin-left:36pt;margin-top:117pt;width:171.5pt;height:27pt;z-index:251649536">
            <v:imagedata r:id="rId60" o:title=""/>
            <w10:wrap type="topAndBottom"/>
          </v:shape>
          <o:OLEObject Type="Embed" ProgID="Equation.3" ShapeID="_x0000_s1082" DrawAspect="Content" ObjectID="_1307947659" r:id="rId61"/>
        </w:pict>
      </w:r>
      <w:r>
        <w:rPr>
          <w:noProof/>
          <w:sz w:val="24"/>
          <w:lang w:val="es-ES"/>
        </w:rPr>
        <w:pict>
          <v:shape id="_x0000_s1081" type="#_x0000_t75" style="position:absolute;left:0;text-align:left;margin-left:18pt;margin-top:63pt;width:425pt;height:29pt;z-index:251648512">
            <v:imagedata r:id="rId62" o:title=""/>
            <w10:wrap type="topAndBottom"/>
          </v:shape>
          <o:OLEObject Type="Embed" ProgID="Equation.3" ShapeID="_x0000_s1081" DrawAspect="Content" ObjectID="_1307947658" r:id="rId63"/>
        </w:pict>
      </w:r>
      <w:r>
        <w:rPr>
          <w:noProof/>
          <w:sz w:val="24"/>
          <w:lang w:val="es-ES"/>
        </w:rPr>
        <w:pict>
          <v:shape id="_x0000_s1080" type="#_x0000_t75" style="position:absolute;left:0;text-align:left;margin-left:36pt;margin-top:18.25pt;width:384pt;height:33pt;z-index:251647488">
            <v:imagedata r:id="rId64" o:title=""/>
            <w10:wrap type="topAndBottom"/>
          </v:shape>
          <o:OLEObject Type="Embed" ProgID="Equation.3" ShapeID="_x0000_s1080" DrawAspect="Content" ObjectID="_1307947657" r:id="rId65"/>
        </w:pic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r>
        <w:rPr>
          <w:sz w:val="24"/>
          <w:lang w:val="es-ES"/>
        </w:rPr>
        <w:t xml:space="preserve">Es decir que el 96.58% del total de la varianza de la población ha sido explicada por las veinte y dos primeras componentes principales, y debido a que este porcentaje de explicación es menor al obtenido con variables aleatorias estandarizadas sin rotación, se prefiere utilizar el método de componentes principales con variables aleatorias estandarizadas sin rotar .  </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numPr>
          <w:ilvl w:val="2"/>
          <w:numId w:val="7"/>
        </w:numPr>
        <w:tabs>
          <w:tab w:val="clear" w:pos="2136"/>
          <w:tab w:val="num" w:pos="720"/>
        </w:tabs>
        <w:spacing w:line="480" w:lineRule="auto"/>
        <w:ind w:left="720" w:firstLine="0"/>
        <w:rPr>
          <w:b/>
          <w:bCs/>
          <w:sz w:val="24"/>
          <w:lang w:val="es-ES"/>
        </w:rPr>
      </w:pPr>
      <w:r>
        <w:rPr>
          <w:b/>
          <w:bCs/>
          <w:sz w:val="24"/>
          <w:lang w:val="es-ES"/>
        </w:rPr>
        <w:t>Denominación asignada a las componentes principales</w:t>
      </w:r>
    </w:p>
    <w:p w:rsidR="000A180D" w:rsidRDefault="000A180D">
      <w:pPr>
        <w:pStyle w:val="Sangra2detindependiente"/>
        <w:spacing w:line="480" w:lineRule="auto"/>
        <w:ind w:left="720"/>
        <w:rPr>
          <w:b/>
          <w:bCs/>
          <w:sz w:val="24"/>
          <w:lang w:val="es-ES"/>
        </w:rPr>
      </w:pPr>
      <w:r>
        <w:rPr>
          <w:b/>
          <w:bCs/>
          <w:sz w:val="24"/>
          <w:lang w:val="es-ES"/>
        </w:rPr>
        <w:t xml:space="preserve">          para  las variables aleatorias estandarizadas.</w:t>
      </w:r>
    </w:p>
    <w:p w:rsidR="000A180D" w:rsidRDefault="000A180D">
      <w:pPr>
        <w:pStyle w:val="Sangra2detindependiente"/>
        <w:spacing w:line="480" w:lineRule="auto"/>
        <w:ind w:left="708"/>
        <w:rPr>
          <w:b/>
          <w:bCs/>
          <w:sz w:val="24"/>
          <w:lang w:val="es-ES"/>
        </w:rPr>
      </w:pPr>
    </w:p>
    <w:p w:rsidR="000A180D" w:rsidRDefault="000A180D">
      <w:pPr>
        <w:pStyle w:val="Sangra2detindependiente"/>
        <w:spacing w:line="480" w:lineRule="auto"/>
        <w:ind w:left="1418"/>
        <w:rPr>
          <w:sz w:val="24"/>
          <w:lang w:val="es-ES"/>
        </w:rPr>
      </w:pPr>
      <w:r>
        <w:rPr>
          <w:sz w:val="24"/>
          <w:lang w:val="es-ES"/>
        </w:rPr>
        <w:t>Una vez que se ha realizado el proceso de hallazgo de las componentes a partir de los datos estandarizados, es importante determinar una interpretación real de la naturaleza de las componentes, de esta manera en el modelo de cada componente principal compuesto por la combinación lineal de las variables aleatorias observables (originales del proceso) se tomará especial atención a los coeficientes que representan a los pesos asociados a cada componente que acompaña a las variables observables, de manera que se puede identificar a las variables de mayor aportación para el estudio de las componentes principales, los valores que sean más significativos ( es decir para el caso se considerarán valores superiores a 0.5) serán aquellos que aportarán para la definición y denominación adecuada a la componente principal. De esta manera se describe a continuación las variables con mayor aportación para las 3 primeras componentes principales de las variables aleatorias estandarizadas.</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1418"/>
        <w:rPr>
          <w:b/>
          <w:bCs/>
          <w:sz w:val="24"/>
          <w:lang w:val="es-ES"/>
        </w:rPr>
      </w:pPr>
      <w:r>
        <w:rPr>
          <w:b/>
          <w:bCs/>
          <w:sz w:val="24"/>
          <w:lang w:val="es-ES"/>
        </w:rPr>
        <w:t>Primera componente principal del grupo de directores y rectores.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8"/>
        <w:rPr>
          <w:sz w:val="24"/>
          <w:lang w:val="es-ES"/>
        </w:rPr>
      </w:pPr>
      <w:r>
        <w:rPr>
          <w:sz w:val="24"/>
          <w:lang w:val="es-ES"/>
        </w:rPr>
        <w:t>De esta manera los pesos mayores a 0.5 serán los indicadores para referirse a la variable que éste acompaña y con la misma crear una denominación general para la componente principal cuyo nombre irá de acuerdo al aporte del conjunto de variables que han sido seleccionadas a través de su representatividad (coeficientes altos).</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1418"/>
        <w:rPr>
          <w:sz w:val="24"/>
          <w:lang w:val="es-ES"/>
        </w:rPr>
      </w:pPr>
      <w:r>
        <w:rPr>
          <w:sz w:val="24"/>
          <w:lang w:val="es-ES"/>
        </w:rPr>
        <w:t>Para la primera componente principal los coeficientes significativos son los que acompañan a las variables Z</w:t>
      </w:r>
      <w:r>
        <w:rPr>
          <w:sz w:val="24"/>
          <w:vertAlign w:val="subscript"/>
          <w:lang w:val="es-ES"/>
        </w:rPr>
        <w:t>32</w:t>
      </w:r>
      <w:r>
        <w:rPr>
          <w:sz w:val="24"/>
          <w:lang w:val="es-ES"/>
        </w:rPr>
        <w:t xml:space="preserve"> , Z</w:t>
      </w:r>
      <w:r>
        <w:rPr>
          <w:sz w:val="24"/>
          <w:vertAlign w:val="subscript"/>
          <w:lang w:val="es-ES"/>
        </w:rPr>
        <w:t>33</w:t>
      </w:r>
      <w:r>
        <w:rPr>
          <w:sz w:val="24"/>
          <w:lang w:val="es-ES"/>
        </w:rPr>
        <w:t>, Z</w:t>
      </w:r>
      <w:r>
        <w:rPr>
          <w:sz w:val="24"/>
          <w:vertAlign w:val="subscript"/>
          <w:lang w:val="es-ES"/>
        </w:rPr>
        <w:t>34</w:t>
      </w:r>
      <w:r>
        <w:rPr>
          <w:sz w:val="24"/>
          <w:lang w:val="es-ES"/>
        </w:rPr>
        <w:t>, Z</w:t>
      </w:r>
      <w:r>
        <w:rPr>
          <w:sz w:val="24"/>
          <w:vertAlign w:val="subscript"/>
          <w:lang w:val="es-ES"/>
        </w:rPr>
        <w:t>36</w:t>
      </w:r>
      <w:r>
        <w:rPr>
          <w:sz w:val="24"/>
          <w:lang w:val="es-ES"/>
        </w:rPr>
        <w:t xml:space="preserve"> ,Z</w:t>
      </w:r>
      <w:r>
        <w:rPr>
          <w:sz w:val="24"/>
          <w:vertAlign w:val="subscript"/>
          <w:lang w:val="es-ES"/>
        </w:rPr>
        <w:t>38</w:t>
      </w:r>
      <w:r>
        <w:rPr>
          <w:sz w:val="24"/>
          <w:lang w:val="es-ES"/>
        </w:rPr>
        <w:t xml:space="preserve"> ,Z</w:t>
      </w:r>
      <w:r>
        <w:rPr>
          <w:sz w:val="24"/>
          <w:vertAlign w:val="subscript"/>
          <w:lang w:val="es-ES"/>
        </w:rPr>
        <w:t>46</w:t>
      </w:r>
      <w:r>
        <w:rPr>
          <w:sz w:val="24"/>
          <w:lang w:val="es-ES"/>
        </w:rPr>
        <w:t xml:space="preserve"> ,Z</w:t>
      </w:r>
      <w:r>
        <w:rPr>
          <w:sz w:val="24"/>
          <w:vertAlign w:val="subscript"/>
          <w:lang w:val="es-ES"/>
        </w:rPr>
        <w:t>50</w:t>
      </w:r>
      <w:r>
        <w:rPr>
          <w:sz w:val="24"/>
          <w:lang w:val="es-ES"/>
        </w:rPr>
        <w:t xml:space="preserve"> ,Z</w:t>
      </w:r>
      <w:r>
        <w:rPr>
          <w:sz w:val="24"/>
          <w:vertAlign w:val="subscript"/>
          <w:lang w:val="es-ES"/>
        </w:rPr>
        <w:t>51</w:t>
      </w:r>
      <w:r>
        <w:rPr>
          <w:sz w:val="24"/>
          <w:lang w:val="es-ES"/>
        </w:rPr>
        <w:t xml:space="preserve"> , los cuales son respectivamente 0.893, 0.787, 0.662 , 0.845 , 0.677 , 0.560 , 0.743 , 0.614, y cuyas variables corresponden a  Número de Personal Docente, Número de Personal Administrativo, Número de Personal de Servicio, Número de Personal con Nombramiento, Número de Personal labora mediante contrato fiscal, Número de Personal que labora mediante pase administrativo, Número de Alumnos de Ciclo Básico, Número de Alumnos de Ciclo Diversificado; es decir estas variables guardan relación entre sí al considerar el conteo de personal que labora en las instituciones mediante una especifica relación laboral y los alumnos matriculados en ciclo básico y diversificado.  Por consecuencia se ha creado una denominación para esta componente principal que es: “Número de Personal por actividad que realiza y por relación laboral – Alumnos por nivel de educación”</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1068"/>
        <w:rPr>
          <w:b/>
          <w:bCs/>
          <w:sz w:val="24"/>
          <w:lang w:val="es-ES"/>
        </w:rPr>
      </w:pPr>
    </w:p>
    <w:p w:rsidR="000A180D" w:rsidRDefault="000A180D">
      <w:pPr>
        <w:pStyle w:val="Sangra2detindependiente"/>
        <w:spacing w:line="480" w:lineRule="auto"/>
        <w:ind w:left="1418"/>
        <w:rPr>
          <w:b/>
          <w:bCs/>
          <w:sz w:val="24"/>
          <w:lang w:val="es-ES"/>
        </w:rPr>
      </w:pPr>
      <w:r>
        <w:rPr>
          <w:b/>
          <w:bCs/>
          <w:sz w:val="24"/>
          <w:lang w:val="es-ES"/>
        </w:rPr>
        <w:t>Segunda componente principal del grupo de directores y rectores.</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1418"/>
        <w:rPr>
          <w:sz w:val="24"/>
          <w:lang w:val="es-ES"/>
        </w:rPr>
      </w:pPr>
      <w:r>
        <w:rPr>
          <w:sz w:val="24"/>
          <w:lang w:val="es-ES"/>
        </w:rPr>
        <w:t>Para la segunda componente principal los coeficientes significativos son los que acompañan a las variables Z</w:t>
      </w:r>
      <w:r>
        <w:rPr>
          <w:sz w:val="24"/>
          <w:vertAlign w:val="subscript"/>
          <w:lang w:val="es-ES"/>
        </w:rPr>
        <w:t>2</w:t>
      </w:r>
      <w:r>
        <w:rPr>
          <w:sz w:val="24"/>
          <w:lang w:val="es-ES"/>
        </w:rPr>
        <w:t xml:space="preserve"> , Z</w:t>
      </w:r>
      <w:r>
        <w:rPr>
          <w:sz w:val="24"/>
          <w:vertAlign w:val="subscript"/>
          <w:lang w:val="es-ES"/>
        </w:rPr>
        <w:t>11</w:t>
      </w:r>
      <w:r>
        <w:rPr>
          <w:sz w:val="24"/>
          <w:lang w:val="es-ES"/>
        </w:rPr>
        <w:t>, Z</w:t>
      </w:r>
      <w:r>
        <w:rPr>
          <w:sz w:val="24"/>
          <w:vertAlign w:val="subscript"/>
          <w:lang w:val="es-ES"/>
        </w:rPr>
        <w:t>12</w:t>
      </w:r>
      <w:r>
        <w:rPr>
          <w:sz w:val="24"/>
          <w:lang w:val="es-ES"/>
        </w:rPr>
        <w:t>, Z</w:t>
      </w:r>
      <w:r>
        <w:rPr>
          <w:sz w:val="24"/>
          <w:vertAlign w:val="subscript"/>
          <w:lang w:val="es-ES"/>
        </w:rPr>
        <w:t>13</w:t>
      </w:r>
      <w:r>
        <w:rPr>
          <w:sz w:val="24"/>
          <w:lang w:val="es-ES"/>
        </w:rPr>
        <w:t xml:space="preserve"> ,Z</w:t>
      </w:r>
      <w:r>
        <w:rPr>
          <w:sz w:val="24"/>
          <w:vertAlign w:val="subscript"/>
          <w:lang w:val="es-ES"/>
        </w:rPr>
        <w:t>14</w:t>
      </w:r>
      <w:r>
        <w:rPr>
          <w:sz w:val="24"/>
          <w:lang w:val="es-ES"/>
        </w:rPr>
        <w:t xml:space="preserve"> ,Z</w:t>
      </w:r>
      <w:r>
        <w:rPr>
          <w:sz w:val="24"/>
          <w:vertAlign w:val="subscript"/>
          <w:lang w:val="es-ES"/>
        </w:rPr>
        <w:t>17</w:t>
      </w:r>
      <w:r>
        <w:rPr>
          <w:sz w:val="24"/>
          <w:lang w:val="es-ES"/>
        </w:rPr>
        <w:t xml:space="preserve"> ,Z</w:t>
      </w:r>
      <w:r>
        <w:rPr>
          <w:sz w:val="24"/>
          <w:vertAlign w:val="subscript"/>
          <w:lang w:val="es-ES"/>
        </w:rPr>
        <w:t>20</w:t>
      </w:r>
      <w:r>
        <w:rPr>
          <w:sz w:val="24"/>
          <w:lang w:val="es-ES"/>
        </w:rPr>
        <w:t>, los cuales son respectivamente 0.601, -0.712, 0.579 , 0.878 , 0.877 , -0.511 , 0.743 , -0.606, y cuyas variables corresponden a  Edad, Tipo de Nombramiento, Años de Experiencia, Categoría Docente Nominal, Categoría docente Económica, Sostenimento de la institución, Relación Laboral; es decir estas variables guardan relación entre sí al considerar la información laboral del personal que labora en las instituciones mediante una especifica relación laboral y la experiencia.  Por consecuencia se ha creado una denominación para esta componente principal que es: “Información Laboral del Personal vinculado a la edad, años de experiencia y relación laboral”</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ind w:left="1418"/>
        <w:rPr>
          <w:b/>
          <w:bCs/>
          <w:sz w:val="24"/>
          <w:lang w:val="es-ES"/>
        </w:rPr>
      </w:pPr>
    </w:p>
    <w:p w:rsidR="000A180D" w:rsidRDefault="000A180D">
      <w:pPr>
        <w:pStyle w:val="Sangra2detindependiente"/>
        <w:spacing w:line="480" w:lineRule="auto"/>
        <w:ind w:left="1418"/>
        <w:rPr>
          <w:b/>
          <w:bCs/>
          <w:sz w:val="24"/>
          <w:lang w:val="es-ES"/>
        </w:rPr>
      </w:pPr>
    </w:p>
    <w:p w:rsidR="000A180D" w:rsidRDefault="000A180D">
      <w:pPr>
        <w:pStyle w:val="Sangra2detindependiente"/>
        <w:spacing w:line="480" w:lineRule="auto"/>
        <w:ind w:left="1418"/>
        <w:rPr>
          <w:b/>
          <w:bCs/>
          <w:sz w:val="24"/>
          <w:lang w:val="es-ES"/>
        </w:rPr>
      </w:pP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0"/>
        <w:rPr>
          <w:b/>
          <w:bCs/>
          <w:sz w:val="24"/>
          <w:lang w:val="es-ES"/>
        </w:rPr>
      </w:pPr>
      <w:r>
        <w:rPr>
          <w:b/>
          <w:bCs/>
          <w:sz w:val="24"/>
          <w:lang w:val="es-ES"/>
        </w:rPr>
        <w:t>Tercera componente principal del grupo de directores y rectores.</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0"/>
        <w:rPr>
          <w:sz w:val="24"/>
          <w:lang w:val="es-ES"/>
        </w:rPr>
      </w:pPr>
      <w:r>
        <w:rPr>
          <w:sz w:val="24"/>
          <w:lang w:val="es-ES"/>
        </w:rPr>
        <w:t>Para la tercera componente principal los coeficientes significativos son los que acompañan a las variables Z</w:t>
      </w:r>
      <w:r>
        <w:rPr>
          <w:sz w:val="24"/>
          <w:vertAlign w:val="subscript"/>
          <w:lang w:val="es-ES"/>
        </w:rPr>
        <w:t>18</w:t>
      </w:r>
      <w:r>
        <w:rPr>
          <w:sz w:val="24"/>
          <w:lang w:val="es-ES"/>
        </w:rPr>
        <w:t xml:space="preserve"> , Z</w:t>
      </w:r>
      <w:r>
        <w:rPr>
          <w:sz w:val="24"/>
          <w:vertAlign w:val="subscript"/>
          <w:lang w:val="es-ES"/>
        </w:rPr>
        <w:t>19</w:t>
      </w:r>
      <w:r>
        <w:rPr>
          <w:sz w:val="24"/>
          <w:lang w:val="es-ES"/>
        </w:rPr>
        <w:t>, Z</w:t>
      </w:r>
      <w:r>
        <w:rPr>
          <w:sz w:val="24"/>
          <w:vertAlign w:val="subscript"/>
          <w:lang w:val="es-ES"/>
        </w:rPr>
        <w:t>22</w:t>
      </w:r>
      <w:r>
        <w:rPr>
          <w:sz w:val="24"/>
          <w:lang w:val="es-ES"/>
        </w:rPr>
        <w:t>, los cuales son respectivamente -0.890, -0.884, -0.690 y cuyas variables corresponden a  Zona Institución que actualmente labora y la Zona de la institución a la que pertenece presupuestariamente y Lugar donde vive sólo para Profesores del área rural; es decir estas variables guardan relación entre sí al considerar la información de la ubicación del establecimiento donde ejercen sus actividades laborales.  Por consecuencia se ha creado una denominación para esta componente principal que es: “ Zona de ubicación de la institución y vivienda de profesores del área rural” .</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numPr>
          <w:ilvl w:val="1"/>
          <w:numId w:val="7"/>
        </w:numPr>
        <w:tabs>
          <w:tab w:val="clear" w:pos="1068"/>
          <w:tab w:val="num" w:pos="0"/>
        </w:tabs>
        <w:spacing w:line="480" w:lineRule="auto"/>
        <w:ind w:left="0" w:firstLine="0"/>
        <w:rPr>
          <w:b/>
          <w:bCs/>
          <w:sz w:val="24"/>
          <w:lang w:val="es-ES"/>
        </w:rPr>
      </w:pPr>
      <w:r>
        <w:rPr>
          <w:b/>
          <w:bCs/>
          <w:sz w:val="24"/>
          <w:lang w:val="es-ES"/>
        </w:rPr>
        <w:t xml:space="preserve"> Análisis de correlación canónica.</w:t>
      </w:r>
    </w:p>
    <w:p w:rsidR="000A180D" w:rsidRDefault="000A180D">
      <w:pPr>
        <w:pStyle w:val="Sangra2detindependiente"/>
        <w:spacing w:line="480" w:lineRule="auto"/>
        <w:ind w:left="708"/>
        <w:rPr>
          <w:b/>
          <w:bCs/>
          <w:sz w:val="24"/>
          <w:lang w:val="es-ES"/>
        </w:rPr>
      </w:pPr>
    </w:p>
    <w:p w:rsidR="000A180D" w:rsidRDefault="000A180D">
      <w:pPr>
        <w:pStyle w:val="Sangra2detindependiente"/>
        <w:spacing w:line="480" w:lineRule="auto"/>
        <w:ind w:left="709"/>
        <w:rPr>
          <w:sz w:val="24"/>
          <w:lang w:val="es-ES"/>
        </w:rPr>
      </w:pPr>
      <w:r>
        <w:rPr>
          <w:sz w:val="24"/>
          <w:lang w:val="es-ES"/>
        </w:rPr>
        <w:t xml:space="preserve">La correlación canónica mide la fuerza de relación lineal entre dos grupos de variables aleatorias, este método es una generalización de las correlación lineal simple entre dos variables, que se realiza a través de la construcción de dos conjuntos de variables aleatorias denominadas </w:t>
      </w:r>
      <w:r>
        <w:rPr>
          <w:i/>
          <w:iCs/>
          <w:sz w:val="24"/>
          <w:lang w:val="es-ES"/>
        </w:rPr>
        <w:t>“artificiales”</w:t>
      </w:r>
      <w:r>
        <w:rPr>
          <w:sz w:val="24"/>
          <w:lang w:val="es-ES"/>
        </w:rPr>
        <w:t xml:space="preserve"> : U y V obtenidas a partir de las variables aleatorias observables.</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9"/>
        <w:rPr>
          <w:sz w:val="24"/>
          <w:lang w:val="es-ES"/>
        </w:rPr>
      </w:pPr>
      <w:r>
        <w:rPr>
          <w:sz w:val="24"/>
          <w:lang w:val="es-ES"/>
        </w:rPr>
        <w:t xml:space="preserve">El primer grupo de variables aleatorias está compuesto por el vector aleatorio  observable </w:t>
      </w:r>
      <w:r>
        <w:rPr>
          <w:b/>
          <w:bCs/>
          <w:sz w:val="24"/>
          <w:lang w:val="es-ES"/>
        </w:rPr>
        <w:t>X</w:t>
      </w:r>
      <w:r>
        <w:rPr>
          <w:b/>
          <w:bCs/>
          <w:sz w:val="24"/>
          <w:vertAlign w:val="superscript"/>
          <w:lang w:val="es-ES"/>
        </w:rPr>
        <w:t>(1)</w:t>
      </w:r>
      <w:r>
        <w:rPr>
          <w:sz w:val="24"/>
          <w:lang w:val="es-ES"/>
        </w:rPr>
        <w:t xml:space="preserve"> </w:t>
      </w:r>
      <w:r>
        <w:rPr>
          <w:sz w:val="24"/>
          <w:lang w:val="es-ES"/>
        </w:rPr>
        <w:sym w:font="Symbol" w:char="F0CE"/>
      </w:r>
      <w:r>
        <w:rPr>
          <w:sz w:val="24"/>
          <w:lang w:val="es-ES"/>
        </w:rPr>
        <w:t xml:space="preserve">  </w:t>
      </w:r>
      <w:r>
        <w:rPr>
          <w:b/>
          <w:bCs/>
          <w:sz w:val="24"/>
          <w:lang w:val="es-ES"/>
        </w:rPr>
        <w:t>R</w:t>
      </w:r>
      <w:r>
        <w:rPr>
          <w:b/>
          <w:bCs/>
          <w:sz w:val="24"/>
          <w:vertAlign w:val="superscript"/>
          <w:lang w:val="es-ES"/>
        </w:rPr>
        <w:t>p</w:t>
      </w:r>
      <w:r>
        <w:rPr>
          <w:b/>
          <w:bCs/>
          <w:sz w:val="24"/>
          <w:lang w:val="es-ES"/>
        </w:rPr>
        <w:t xml:space="preserve"> </w:t>
      </w:r>
      <w:r>
        <w:rPr>
          <w:sz w:val="24"/>
          <w:lang w:val="es-ES"/>
        </w:rPr>
        <w:t>,</w:t>
      </w:r>
      <w:r>
        <w:rPr>
          <w:b/>
          <w:bCs/>
          <w:sz w:val="24"/>
          <w:lang w:val="es-ES"/>
        </w:rPr>
        <w:t xml:space="preserve"> </w:t>
      </w:r>
      <w:r>
        <w:rPr>
          <w:sz w:val="24"/>
          <w:lang w:val="es-ES"/>
        </w:rPr>
        <w:t>y</w:t>
      </w:r>
      <w:r>
        <w:rPr>
          <w:b/>
          <w:bCs/>
          <w:sz w:val="24"/>
          <w:lang w:val="es-ES"/>
        </w:rPr>
        <w:t xml:space="preserve"> </w:t>
      </w:r>
      <w:r>
        <w:rPr>
          <w:sz w:val="24"/>
          <w:lang w:val="es-ES"/>
        </w:rPr>
        <w:t>el segundo grupo</w:t>
      </w:r>
      <w:r>
        <w:rPr>
          <w:b/>
          <w:bCs/>
          <w:sz w:val="24"/>
          <w:lang w:val="es-ES"/>
        </w:rPr>
        <w:t xml:space="preserve"> </w:t>
      </w:r>
      <w:r>
        <w:rPr>
          <w:sz w:val="24"/>
          <w:lang w:val="es-ES"/>
        </w:rPr>
        <w:t xml:space="preserve">conformado por q variables aleatorias observables   </w:t>
      </w:r>
      <w:r>
        <w:rPr>
          <w:b/>
          <w:bCs/>
          <w:sz w:val="24"/>
          <w:lang w:val="es-ES"/>
        </w:rPr>
        <w:t>X</w:t>
      </w:r>
      <w:r>
        <w:rPr>
          <w:b/>
          <w:bCs/>
          <w:sz w:val="24"/>
          <w:vertAlign w:val="superscript"/>
          <w:lang w:val="es-ES"/>
        </w:rPr>
        <w:t>(2)</w:t>
      </w:r>
      <w:r>
        <w:rPr>
          <w:sz w:val="24"/>
          <w:lang w:val="es-ES"/>
        </w:rPr>
        <w:t xml:space="preserve"> </w:t>
      </w:r>
      <w:r>
        <w:rPr>
          <w:sz w:val="24"/>
          <w:lang w:val="es-ES"/>
        </w:rPr>
        <w:sym w:font="Symbol" w:char="F0CE"/>
      </w:r>
      <w:r>
        <w:rPr>
          <w:sz w:val="24"/>
          <w:lang w:val="es-ES"/>
        </w:rPr>
        <w:t xml:space="preserve">  </w:t>
      </w:r>
      <w:r>
        <w:rPr>
          <w:b/>
          <w:bCs/>
          <w:sz w:val="24"/>
          <w:lang w:val="es-ES"/>
        </w:rPr>
        <w:t>R</w:t>
      </w:r>
      <w:r>
        <w:rPr>
          <w:b/>
          <w:bCs/>
          <w:sz w:val="24"/>
          <w:vertAlign w:val="superscript"/>
          <w:lang w:val="es-ES"/>
        </w:rPr>
        <w:t>q</w:t>
      </w:r>
      <w:r>
        <w:rPr>
          <w:b/>
          <w:bCs/>
          <w:sz w:val="24"/>
          <w:lang w:val="es-ES"/>
        </w:rPr>
        <w:t xml:space="preserve"> </w:t>
      </w:r>
      <w:r>
        <w:rPr>
          <w:sz w:val="24"/>
          <w:lang w:val="es-ES"/>
        </w:rPr>
        <w:t xml:space="preserve">, donde p&lt;q, de manera que un conjunto de variables aleatorias representadas por el vector aleatorio </w:t>
      </w:r>
      <w:r>
        <w:rPr>
          <w:b/>
          <w:bCs/>
          <w:sz w:val="24"/>
          <w:lang w:val="es-ES"/>
        </w:rPr>
        <w:t xml:space="preserve">X </w:t>
      </w:r>
      <w:r>
        <w:rPr>
          <w:sz w:val="24"/>
          <w:lang w:val="es-ES"/>
        </w:rPr>
        <w:t xml:space="preserve">será particionado en dos grupos de variables aleatorias </w:t>
      </w:r>
      <w:r>
        <w:rPr>
          <w:b/>
          <w:bCs/>
          <w:sz w:val="24"/>
          <w:lang w:val="es-ES"/>
        </w:rPr>
        <w:t>X</w:t>
      </w:r>
      <w:r>
        <w:rPr>
          <w:b/>
          <w:bCs/>
          <w:sz w:val="24"/>
          <w:vertAlign w:val="superscript"/>
          <w:lang w:val="es-ES"/>
        </w:rPr>
        <w:t xml:space="preserve">(1) </w:t>
      </w:r>
      <w:r>
        <w:rPr>
          <w:b/>
          <w:bCs/>
          <w:sz w:val="24"/>
          <w:lang w:val="es-ES"/>
        </w:rPr>
        <w:t xml:space="preserve"> </w:t>
      </w:r>
      <w:r>
        <w:rPr>
          <w:sz w:val="24"/>
          <w:lang w:val="es-ES"/>
        </w:rPr>
        <w:t>y</w:t>
      </w:r>
      <w:r>
        <w:rPr>
          <w:b/>
          <w:bCs/>
          <w:sz w:val="24"/>
          <w:lang w:val="es-ES"/>
        </w:rPr>
        <w:t xml:space="preserve"> X</w:t>
      </w:r>
      <w:r>
        <w:rPr>
          <w:b/>
          <w:bCs/>
          <w:sz w:val="24"/>
          <w:vertAlign w:val="superscript"/>
          <w:lang w:val="es-ES"/>
        </w:rPr>
        <w:t>(2)</w:t>
      </w:r>
      <w:r>
        <w:rPr>
          <w:b/>
          <w:bCs/>
          <w:sz w:val="24"/>
          <w:lang w:val="es-ES"/>
        </w:rPr>
        <w:t xml:space="preserve"> </w:t>
      </w:r>
      <w:r>
        <w:rPr>
          <w:sz w:val="24"/>
          <w:lang w:val="es-ES"/>
        </w:rPr>
        <w:t>, así:</w:t>
      </w: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708"/>
        <w:rPr>
          <w:sz w:val="24"/>
          <w:lang w:val="es-ES"/>
        </w:rPr>
      </w:pPr>
    </w:p>
    <w:p w:rsidR="000A180D" w:rsidRDefault="000A180D">
      <w:pPr>
        <w:pStyle w:val="Sangra2detindependiente"/>
        <w:spacing w:line="480" w:lineRule="auto"/>
        <w:ind w:left="1416" w:firstLine="708"/>
        <w:rPr>
          <w:sz w:val="24"/>
          <w:lang w:val="es-ES"/>
        </w:rPr>
      </w:pPr>
      <w:r>
        <w:rPr>
          <w:position w:val="-174"/>
          <w:sz w:val="24"/>
          <w:lang w:val="es-ES"/>
        </w:rPr>
        <w:object w:dxaOrig="2760" w:dyaOrig="3600">
          <v:shape id="_x0000_i1033" type="#_x0000_t75" style="width:138pt;height:180pt" o:ole="">
            <v:imagedata r:id="rId66" o:title=""/>
          </v:shape>
          <o:OLEObject Type="Embed" ProgID="Equation.3" ShapeID="_x0000_i1033" DrawAspect="Content" ObjectID="_1307947607" r:id="rId67"/>
        </w:obje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069"/>
        <w:rPr>
          <w:sz w:val="24"/>
          <w:lang w:val="es-ES"/>
        </w:rPr>
      </w:pPr>
      <w:r>
        <w:rPr>
          <w:sz w:val="24"/>
          <w:lang w:val="es-ES"/>
        </w:rPr>
        <w:t xml:space="preserve">Para los vectores aleatorios p variado y q variado : </w:t>
      </w:r>
      <w:r>
        <w:rPr>
          <w:b/>
          <w:bCs/>
          <w:sz w:val="24"/>
          <w:lang w:val="es-ES"/>
        </w:rPr>
        <w:t>X</w:t>
      </w:r>
      <w:r>
        <w:rPr>
          <w:b/>
          <w:bCs/>
          <w:sz w:val="24"/>
          <w:vertAlign w:val="superscript"/>
          <w:lang w:val="es-ES"/>
        </w:rPr>
        <w:t xml:space="preserve">(1) </w:t>
      </w:r>
      <w:r>
        <w:rPr>
          <w:b/>
          <w:bCs/>
          <w:sz w:val="24"/>
          <w:lang w:val="es-ES"/>
        </w:rPr>
        <w:t xml:space="preserve"> </w:t>
      </w:r>
      <w:r>
        <w:rPr>
          <w:sz w:val="24"/>
          <w:lang w:val="es-ES"/>
        </w:rPr>
        <w:t>y</w:t>
      </w:r>
      <w:r>
        <w:rPr>
          <w:b/>
          <w:bCs/>
          <w:sz w:val="24"/>
          <w:lang w:val="es-ES"/>
        </w:rPr>
        <w:t xml:space="preserve"> X</w:t>
      </w:r>
      <w:r>
        <w:rPr>
          <w:b/>
          <w:bCs/>
          <w:sz w:val="24"/>
          <w:vertAlign w:val="superscript"/>
          <w:lang w:val="es-ES"/>
        </w:rPr>
        <w:t>(2)</w:t>
      </w:r>
      <w:r>
        <w:rPr>
          <w:b/>
          <w:bCs/>
          <w:sz w:val="24"/>
          <w:lang w:val="es-ES"/>
        </w:rPr>
        <w:t xml:space="preserve"> </w:t>
      </w:r>
      <w:r>
        <w:rPr>
          <w:sz w:val="24"/>
          <w:lang w:val="es-ES"/>
        </w:rPr>
        <w:t xml:space="preserve">se tiene el      correspondiente vector de medias de cada vector, y la matriz de covarianzas  </w:t>
      </w:r>
      <w:r>
        <w:rPr>
          <w:b/>
          <w:bCs/>
          <w:sz w:val="24"/>
          <w:lang w:val="es-ES"/>
        </w:rPr>
        <w:sym w:font="Symbol" w:char="F0E5"/>
      </w:r>
      <w:r>
        <w:rPr>
          <w:b/>
          <w:bCs/>
          <w:sz w:val="24"/>
          <w:lang w:val="es-ES"/>
        </w:rPr>
        <w:t xml:space="preserve"> </w:t>
      </w:r>
      <w:r>
        <w:rPr>
          <w:sz w:val="24"/>
          <w:lang w:val="es-ES"/>
        </w:rPr>
        <w:t>son:</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1416"/>
        <w:rPr>
          <w:sz w:val="24"/>
          <w:lang w:val="es-ES"/>
        </w:rPr>
      </w:pPr>
      <w:r>
        <w:rPr>
          <w:position w:val="-34"/>
          <w:sz w:val="24"/>
          <w:lang w:val="es-ES"/>
        </w:rPr>
        <w:object w:dxaOrig="1440" w:dyaOrig="820">
          <v:shape id="_x0000_i1034" type="#_x0000_t75" style="width:1in;height:41pt" o:ole="">
            <v:imagedata r:id="rId68" o:title=""/>
          </v:shape>
          <o:OLEObject Type="Embed" ProgID="Equation.3" ShapeID="_x0000_i1034" DrawAspect="Content" ObjectID="_1307947608" r:id="rId69"/>
        </w:object>
      </w:r>
      <w:r>
        <w:rPr>
          <w:sz w:val="24"/>
          <w:lang w:val="es-ES"/>
        </w:rPr>
        <w:t xml:space="preserve">              </w:t>
      </w:r>
      <w:r>
        <w:rPr>
          <w:position w:val="-36"/>
          <w:sz w:val="24"/>
          <w:lang w:val="es-ES"/>
        </w:rPr>
        <w:object w:dxaOrig="2900" w:dyaOrig="859">
          <v:shape id="_x0000_i1035" type="#_x0000_t75" style="width:145pt;height:43pt" o:ole="">
            <v:imagedata r:id="rId70" o:title=""/>
          </v:shape>
          <o:OLEObject Type="Embed" ProgID="Equation.3" ShapeID="_x0000_i1035" DrawAspect="Content" ObjectID="_1307947609" r:id="rId71"/>
        </w:object>
      </w:r>
    </w:p>
    <w:p w:rsidR="000A180D" w:rsidRDefault="000A180D">
      <w:pPr>
        <w:pStyle w:val="Sangra2detindependiente"/>
        <w:spacing w:line="480" w:lineRule="auto"/>
        <w:rPr>
          <w:b/>
          <w:bCs/>
          <w:sz w:val="24"/>
          <w:lang w:val="es-ES"/>
        </w:rPr>
      </w:pPr>
    </w:p>
    <w:p w:rsidR="000A180D" w:rsidRDefault="000A180D">
      <w:pPr>
        <w:pStyle w:val="Sangra2detindependiente"/>
        <w:spacing w:line="480" w:lineRule="auto"/>
        <w:ind w:left="1409" w:firstLine="4"/>
        <w:rPr>
          <w:sz w:val="24"/>
          <w:lang w:val="es-ES"/>
        </w:rPr>
      </w:pPr>
      <w:r>
        <w:rPr>
          <w:sz w:val="24"/>
          <w:lang w:val="es-ES"/>
        </w:rPr>
        <w:t>donde se tiene que :</w:t>
      </w:r>
    </w:p>
    <w:p w:rsidR="000A180D" w:rsidRDefault="000A180D">
      <w:pPr>
        <w:pStyle w:val="Sangra2detindependiente"/>
        <w:spacing w:line="480" w:lineRule="auto"/>
        <w:ind w:left="1413" w:firstLine="3"/>
        <w:rPr>
          <w:sz w:val="24"/>
          <w:lang w:val="es-ES"/>
        </w:rPr>
      </w:pPr>
    </w:p>
    <w:p w:rsidR="000A180D" w:rsidRDefault="000A180D">
      <w:pPr>
        <w:pStyle w:val="Sangra2detindependiente"/>
        <w:spacing w:line="480" w:lineRule="auto"/>
        <w:ind w:left="1413" w:firstLine="3"/>
        <w:rPr>
          <w:sz w:val="24"/>
          <w:lang w:val="es-ES"/>
        </w:rPr>
      </w:pPr>
      <w:r>
        <w:rPr>
          <w:position w:val="-56"/>
          <w:sz w:val="24"/>
          <w:lang w:val="es-ES"/>
        </w:rPr>
        <w:object w:dxaOrig="2799" w:dyaOrig="1280">
          <v:shape id="_x0000_i1036" type="#_x0000_t75" style="width:140pt;height:64pt" o:ole="">
            <v:imagedata r:id="rId72" o:title=""/>
          </v:shape>
          <o:OLEObject Type="Embed" ProgID="Equation.3" ShapeID="_x0000_i1036" DrawAspect="Content" ObjectID="_1307947610" r:id="rId73"/>
        </w:object>
      </w:r>
    </w:p>
    <w:p w:rsidR="000A180D" w:rsidRDefault="000A180D">
      <w:pPr>
        <w:pStyle w:val="Sangra2detindependiente"/>
        <w:spacing w:line="480" w:lineRule="auto"/>
        <w:ind w:left="1413" w:firstLine="3"/>
        <w:rPr>
          <w:sz w:val="24"/>
          <w:lang w:val="es-ES"/>
        </w:rPr>
      </w:pPr>
    </w:p>
    <w:p w:rsidR="000A180D" w:rsidRDefault="000A180D">
      <w:pPr>
        <w:pStyle w:val="Sangra2detindependiente"/>
        <w:spacing w:line="480" w:lineRule="auto"/>
        <w:ind w:left="1413"/>
        <w:rPr>
          <w:sz w:val="24"/>
          <w:lang w:val="es-ES"/>
        </w:rPr>
      </w:pPr>
      <w:r>
        <w:rPr>
          <w:sz w:val="24"/>
          <w:lang w:val="es-ES"/>
        </w:rPr>
        <w:t xml:space="preserve">Sean </w:t>
      </w:r>
      <w:r>
        <w:rPr>
          <w:b/>
          <w:bCs/>
          <w:i/>
          <w:iCs/>
          <w:sz w:val="24"/>
          <w:lang w:val="es-ES"/>
        </w:rPr>
        <w:t>U</w:t>
      </w:r>
      <w:r>
        <w:rPr>
          <w:sz w:val="24"/>
          <w:lang w:val="es-ES"/>
        </w:rPr>
        <w:t xml:space="preserve"> y </w:t>
      </w:r>
      <w:r>
        <w:rPr>
          <w:b/>
          <w:bCs/>
          <w:i/>
          <w:iCs/>
          <w:sz w:val="24"/>
          <w:lang w:val="es-ES"/>
        </w:rPr>
        <w:t>V</w:t>
      </w:r>
      <w:r>
        <w:rPr>
          <w:sz w:val="24"/>
          <w:lang w:val="es-ES"/>
        </w:rPr>
        <w:t xml:space="preserve">  los conjuntos de variables artificiales construidos de la siguiente forma:</w:t>
      </w:r>
    </w:p>
    <w:p w:rsidR="000A180D" w:rsidRDefault="000A180D">
      <w:pPr>
        <w:pStyle w:val="Sangra2detindependiente"/>
        <w:spacing w:line="480" w:lineRule="auto"/>
        <w:ind w:left="2124" w:firstLine="708"/>
        <w:rPr>
          <w:sz w:val="24"/>
          <w:lang w:val="es-ES"/>
        </w:rPr>
      </w:pPr>
      <w:r>
        <w:rPr>
          <w:position w:val="-32"/>
          <w:sz w:val="24"/>
          <w:lang w:val="es-ES"/>
        </w:rPr>
        <w:object w:dxaOrig="1040" w:dyaOrig="780">
          <v:shape id="_x0000_i1037" type="#_x0000_t75" style="width:52pt;height:39pt" o:ole="">
            <v:imagedata r:id="rId74" o:title=""/>
          </v:shape>
          <o:OLEObject Type="Embed" ProgID="Equation.3" ShapeID="_x0000_i1037" DrawAspect="Content" ObjectID="_1307947611" r:id="rId75"/>
        </w:objec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18"/>
        <w:rPr>
          <w:sz w:val="24"/>
          <w:lang w:val="es-ES"/>
        </w:rPr>
      </w:pPr>
      <w:r>
        <w:rPr>
          <w:sz w:val="24"/>
          <w:lang w:val="es-ES"/>
        </w:rPr>
        <w:t xml:space="preserve">donde a </w:t>
      </w:r>
      <w:r>
        <w:rPr>
          <w:sz w:val="24"/>
          <w:lang w:val="es-ES"/>
        </w:rPr>
        <w:sym w:font="Symbol" w:char="F0CE"/>
      </w:r>
      <w:r>
        <w:rPr>
          <w:sz w:val="24"/>
          <w:lang w:val="es-ES"/>
        </w:rPr>
        <w:t xml:space="preserve"> R</w:t>
      </w:r>
      <w:r>
        <w:rPr>
          <w:sz w:val="24"/>
          <w:vertAlign w:val="superscript"/>
          <w:lang w:val="es-ES"/>
        </w:rPr>
        <w:t xml:space="preserve">p </w:t>
      </w:r>
      <w:r>
        <w:rPr>
          <w:sz w:val="24"/>
          <w:lang w:val="es-ES"/>
        </w:rPr>
        <w:t xml:space="preserve">y b </w:t>
      </w:r>
      <w:r>
        <w:rPr>
          <w:sz w:val="24"/>
          <w:lang w:val="es-ES"/>
        </w:rPr>
        <w:sym w:font="Symbol" w:char="F0CE"/>
      </w:r>
      <w:r>
        <w:rPr>
          <w:sz w:val="24"/>
          <w:lang w:val="es-ES"/>
        </w:rPr>
        <w:t xml:space="preserve"> R</w:t>
      </w:r>
      <w:r>
        <w:rPr>
          <w:sz w:val="24"/>
          <w:vertAlign w:val="superscript"/>
          <w:lang w:val="es-ES"/>
        </w:rPr>
        <w:t>q</w:t>
      </w:r>
      <w:r>
        <w:rPr>
          <w:sz w:val="24"/>
          <w:lang w:val="es-ES"/>
        </w:rPr>
        <w:t xml:space="preserve"> son dos vectores de coeficientes que acompañan a los grupos de variables observables y debe cumplirse los siguientes requerimientos:</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28" w:firstLine="696"/>
        <w:rPr>
          <w:sz w:val="24"/>
          <w:lang w:val="es-ES"/>
        </w:rPr>
      </w:pPr>
      <w:r>
        <w:rPr>
          <w:position w:val="-56"/>
          <w:sz w:val="24"/>
          <w:lang w:val="es-ES"/>
        </w:rPr>
        <w:object w:dxaOrig="3820" w:dyaOrig="1280">
          <v:shape id="_x0000_i1038" type="#_x0000_t75" style="width:191pt;height:64pt" o:ole="">
            <v:imagedata r:id="rId76" o:title=""/>
          </v:shape>
          <o:OLEObject Type="Embed" ProgID="Equation.3" ShapeID="_x0000_i1038" DrawAspect="Content" ObjectID="_1307947612" r:id="rId77"/>
        </w:objec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18"/>
        <w:rPr>
          <w:sz w:val="24"/>
          <w:lang w:val="es-ES"/>
        </w:rPr>
      </w:pPr>
      <w:r>
        <w:rPr>
          <w:sz w:val="24"/>
          <w:lang w:val="es-ES"/>
        </w:rPr>
        <w:t xml:space="preserve">Los coeficientes de a y b serán tales que maximicen la correlación entre las variables canónicas creadas </w:t>
      </w:r>
      <w:r>
        <w:rPr>
          <w:b/>
          <w:bCs/>
          <w:i/>
          <w:iCs/>
          <w:sz w:val="24"/>
          <w:lang w:val="es-ES"/>
        </w:rPr>
        <w:t>U</w:t>
      </w:r>
      <w:r>
        <w:rPr>
          <w:sz w:val="24"/>
          <w:lang w:val="es-ES"/>
        </w:rPr>
        <w:t xml:space="preserve"> y </w:t>
      </w:r>
      <w:r>
        <w:rPr>
          <w:b/>
          <w:i/>
          <w:iCs/>
          <w:sz w:val="24"/>
          <w:lang w:val="es-ES"/>
        </w:rPr>
        <w:t>V</w:t>
      </w:r>
      <w:r>
        <w:rPr>
          <w:sz w:val="24"/>
          <w:lang w:val="es-ES"/>
        </w:rPr>
        <w:t xml:space="preserve"> y se determinan mediante:</w:t>
      </w:r>
    </w:p>
    <w:p w:rsidR="000A180D" w:rsidRDefault="000A180D">
      <w:pPr>
        <w:pStyle w:val="Sangra2detindependiente"/>
        <w:spacing w:line="480" w:lineRule="auto"/>
        <w:ind w:left="1428" w:firstLine="696"/>
        <w:rPr>
          <w:sz w:val="24"/>
          <w:lang w:val="es-ES"/>
        </w:rPr>
      </w:pPr>
    </w:p>
    <w:p w:rsidR="000A180D" w:rsidRDefault="000A180D">
      <w:pPr>
        <w:pStyle w:val="Sangra2detindependiente"/>
        <w:spacing w:line="480" w:lineRule="auto"/>
        <w:ind w:left="1428" w:firstLine="696"/>
        <w:rPr>
          <w:sz w:val="24"/>
          <w:lang w:val="es-ES"/>
        </w:rPr>
      </w:pPr>
      <w:r>
        <w:rPr>
          <w:position w:val="-38"/>
          <w:sz w:val="24"/>
          <w:lang w:val="es-ES"/>
        </w:rPr>
        <w:object w:dxaOrig="3600" w:dyaOrig="820">
          <v:shape id="_x0000_i1039" type="#_x0000_t75" style="width:180pt;height:41pt" o:ole="">
            <v:imagedata r:id="rId78" o:title=""/>
          </v:shape>
          <o:OLEObject Type="Embed" ProgID="Equation.3" ShapeID="_x0000_i1039" DrawAspect="Content" ObjectID="_1307947613" r:id="rId79"/>
        </w:objec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r>
        <w:rPr>
          <w:sz w:val="24"/>
          <w:lang w:val="es-ES"/>
        </w:rPr>
        <w:tab/>
      </w:r>
      <w:r>
        <w:rPr>
          <w:sz w:val="24"/>
          <w:lang w:val="es-ES"/>
        </w:rPr>
        <w:tab/>
      </w:r>
      <w:r>
        <w:rPr>
          <w:sz w:val="24"/>
          <w:lang w:val="es-ES"/>
        </w:rPr>
        <w:tab/>
      </w:r>
      <w:r>
        <w:rPr>
          <w:position w:val="-14"/>
          <w:sz w:val="24"/>
          <w:lang w:val="es-ES"/>
        </w:rPr>
        <w:object w:dxaOrig="2140" w:dyaOrig="440">
          <v:shape id="_x0000_i1040" type="#_x0000_t75" style="width:107pt;height:22pt" o:ole="">
            <v:imagedata r:id="rId80" o:title=""/>
          </v:shape>
          <o:OLEObject Type="Embed" ProgID="Equation.3" ShapeID="_x0000_i1040" DrawAspect="Content" ObjectID="_1307947614" r:id="rId81"/>
        </w:objec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18"/>
        <w:rPr>
          <w:sz w:val="24"/>
          <w:lang w:val="es-ES"/>
        </w:rPr>
      </w:pPr>
      <w:r>
        <w:rPr>
          <w:sz w:val="24"/>
          <w:lang w:val="es-ES"/>
        </w:rPr>
        <w:t>Se debe hallar un par de variables canónicas U</w:t>
      </w:r>
      <w:r>
        <w:rPr>
          <w:sz w:val="24"/>
          <w:vertAlign w:val="subscript"/>
          <w:lang w:val="es-ES"/>
        </w:rPr>
        <w:t>k</w:t>
      </w:r>
      <w:r>
        <w:rPr>
          <w:sz w:val="24"/>
          <w:lang w:val="es-ES"/>
        </w:rPr>
        <w:t>,V</w:t>
      </w:r>
      <w:r>
        <w:rPr>
          <w:sz w:val="24"/>
          <w:vertAlign w:val="subscript"/>
          <w:lang w:val="es-ES"/>
        </w:rPr>
        <w:t>k</w:t>
      </w:r>
      <w:r>
        <w:rPr>
          <w:sz w:val="24"/>
          <w:lang w:val="es-ES"/>
        </w:rPr>
        <w:t xml:space="preserve"> de manera que el coeficiente de correlación entre éstas sea el máximo, para k=1,2,...p; así se el primer par de variables canónicas es el par de combinaciones lineales (U</w:t>
      </w:r>
      <w:r>
        <w:rPr>
          <w:sz w:val="24"/>
          <w:vertAlign w:val="subscript"/>
          <w:lang w:val="es-ES"/>
        </w:rPr>
        <w:t>1</w:t>
      </w:r>
      <w:r>
        <w:rPr>
          <w:sz w:val="24"/>
          <w:lang w:val="es-ES"/>
        </w:rPr>
        <w:t>,V</w:t>
      </w:r>
      <w:r>
        <w:rPr>
          <w:sz w:val="24"/>
          <w:vertAlign w:val="subscript"/>
          <w:lang w:val="es-ES"/>
        </w:rPr>
        <w:t>1</w:t>
      </w:r>
      <w:r>
        <w:rPr>
          <w:sz w:val="24"/>
          <w:lang w:val="es-ES"/>
        </w:rPr>
        <w:t>) con varianza igual a 1 y tales que maximcen la correlación entre U</w:t>
      </w:r>
      <w:r>
        <w:rPr>
          <w:sz w:val="24"/>
          <w:vertAlign w:val="subscript"/>
          <w:lang w:val="es-ES"/>
        </w:rPr>
        <w:t>1</w:t>
      </w:r>
      <w:r>
        <w:rPr>
          <w:sz w:val="24"/>
          <w:lang w:val="es-ES"/>
        </w:rPr>
        <w:t xml:space="preserve"> y V</w:t>
      </w:r>
      <w:r>
        <w:rPr>
          <w:sz w:val="24"/>
          <w:vertAlign w:val="subscript"/>
          <w:lang w:val="es-ES"/>
        </w:rPr>
        <w:t>1</w:t>
      </w:r>
      <w:r>
        <w:rPr>
          <w:sz w:val="24"/>
          <w:lang w:val="es-ES"/>
        </w:rPr>
        <w:t xml:space="preserve"> :</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28" w:firstLine="696"/>
        <w:rPr>
          <w:sz w:val="24"/>
          <w:lang w:val="es-ES"/>
        </w:rPr>
      </w:pPr>
      <w:r>
        <w:rPr>
          <w:position w:val="-12"/>
          <w:sz w:val="24"/>
          <w:lang w:val="es-ES"/>
        </w:rPr>
        <w:object w:dxaOrig="1880" w:dyaOrig="420">
          <v:shape id="_x0000_i1041" type="#_x0000_t75" style="width:94pt;height:21pt" o:ole="">
            <v:imagedata r:id="rId82" o:title=""/>
          </v:shape>
          <o:OLEObject Type="Embed" ProgID="Equation.3" ShapeID="_x0000_i1041" DrawAspect="Content" ObjectID="_1307947615" r:id="rId83"/>
        </w:object>
      </w:r>
      <w:r>
        <w:rPr>
          <w:sz w:val="24"/>
          <w:lang w:val="es-ES"/>
        </w:rPr>
        <w:t xml:space="preserve">         </w:t>
      </w:r>
      <w:r>
        <w:rPr>
          <w:position w:val="-12"/>
          <w:sz w:val="24"/>
          <w:lang w:val="es-ES"/>
        </w:rPr>
        <w:object w:dxaOrig="1840" w:dyaOrig="420">
          <v:shape id="_x0000_i1042" type="#_x0000_t75" style="width:92pt;height:21pt" o:ole="">
            <v:imagedata r:id="rId84" o:title=""/>
          </v:shape>
          <o:OLEObject Type="Embed" ProgID="Equation.3" ShapeID="_x0000_i1042" DrawAspect="Content" ObjectID="_1307947616" r:id="rId85"/>
        </w:object>
      </w:r>
    </w:p>
    <w:p w:rsidR="000A180D" w:rsidRDefault="000A180D">
      <w:pPr>
        <w:pStyle w:val="Sangra2detindependiente"/>
        <w:spacing w:line="480" w:lineRule="auto"/>
        <w:ind w:left="1428" w:firstLine="696"/>
        <w:rPr>
          <w:sz w:val="24"/>
          <w:lang w:val="es-ES"/>
        </w:rPr>
      </w:pPr>
    </w:p>
    <w:p w:rsidR="000A180D" w:rsidRDefault="000A180D">
      <w:pPr>
        <w:pStyle w:val="Sangra2detindependiente"/>
        <w:spacing w:line="480" w:lineRule="auto"/>
        <w:ind w:left="1418"/>
        <w:rPr>
          <w:sz w:val="24"/>
          <w:lang w:val="es-ES"/>
        </w:rPr>
      </w:pPr>
      <w:r>
        <w:rPr>
          <w:sz w:val="24"/>
          <w:lang w:val="es-ES"/>
        </w:rPr>
        <w:t>El segundo par de variables canónicas (U</w:t>
      </w:r>
      <w:r>
        <w:rPr>
          <w:sz w:val="24"/>
          <w:vertAlign w:val="subscript"/>
          <w:lang w:val="es-ES"/>
        </w:rPr>
        <w:t>2</w:t>
      </w:r>
      <w:r>
        <w:rPr>
          <w:sz w:val="24"/>
          <w:lang w:val="es-ES"/>
        </w:rPr>
        <w:t>,V</w:t>
      </w:r>
      <w:r>
        <w:rPr>
          <w:sz w:val="24"/>
          <w:vertAlign w:val="subscript"/>
          <w:lang w:val="es-ES"/>
        </w:rPr>
        <w:t>2</w:t>
      </w:r>
      <w:r>
        <w:rPr>
          <w:sz w:val="24"/>
          <w:lang w:val="es-ES"/>
        </w:rPr>
        <w:t>) tendrán varianza igual a 1 y son tales que maximicen la Corr (U</w:t>
      </w:r>
      <w:r>
        <w:rPr>
          <w:sz w:val="24"/>
          <w:vertAlign w:val="subscript"/>
          <w:lang w:val="es-ES"/>
        </w:rPr>
        <w:t>1</w:t>
      </w:r>
      <w:r>
        <w:rPr>
          <w:sz w:val="24"/>
          <w:lang w:val="es-ES"/>
        </w:rPr>
        <w:t>, V</w:t>
      </w:r>
      <w:r>
        <w:rPr>
          <w:sz w:val="24"/>
          <w:vertAlign w:val="subscript"/>
          <w:lang w:val="es-ES"/>
        </w:rPr>
        <w:t>2</w:t>
      </w:r>
      <w:r>
        <w:rPr>
          <w:sz w:val="24"/>
          <w:lang w:val="es-ES"/>
        </w:rPr>
        <w:t>) y además no debe estar correlacionado con el primer par de variables canónicas.  Así el k-ésimo par de variables canónicas (U</w:t>
      </w:r>
      <w:r>
        <w:rPr>
          <w:sz w:val="24"/>
          <w:vertAlign w:val="subscript"/>
          <w:lang w:val="es-ES"/>
        </w:rPr>
        <w:t>k</w:t>
      </w:r>
      <w:r>
        <w:rPr>
          <w:sz w:val="24"/>
          <w:lang w:val="es-ES"/>
        </w:rPr>
        <w:t>,V</w:t>
      </w:r>
      <w:r>
        <w:rPr>
          <w:sz w:val="24"/>
          <w:vertAlign w:val="subscript"/>
          <w:lang w:val="es-ES"/>
        </w:rPr>
        <w:t>k</w:t>
      </w:r>
      <w:r>
        <w:rPr>
          <w:sz w:val="24"/>
          <w:lang w:val="es-ES"/>
        </w:rPr>
        <w:t>) tienen varianza igual a 1 y serán tales que la Corr (U</w:t>
      </w:r>
      <w:r>
        <w:rPr>
          <w:sz w:val="24"/>
          <w:vertAlign w:val="subscript"/>
          <w:lang w:val="es-ES"/>
        </w:rPr>
        <w:t>k</w:t>
      </w:r>
      <w:r>
        <w:rPr>
          <w:sz w:val="24"/>
          <w:lang w:val="es-ES"/>
        </w:rPr>
        <w:t>, V</w:t>
      </w:r>
      <w:r>
        <w:rPr>
          <w:sz w:val="24"/>
          <w:vertAlign w:val="subscript"/>
          <w:lang w:val="es-ES"/>
        </w:rPr>
        <w:t>k</w:t>
      </w:r>
      <w:r>
        <w:rPr>
          <w:sz w:val="24"/>
          <w:lang w:val="es-ES"/>
        </w:rPr>
        <w:t xml:space="preserve">)= </w:t>
      </w:r>
      <w:r>
        <w:rPr>
          <w:b/>
          <w:bCs/>
          <w:sz w:val="24"/>
          <w:lang w:val="es-ES"/>
        </w:rPr>
        <w:sym w:font="Symbol" w:char="F072"/>
      </w:r>
      <w:r>
        <w:rPr>
          <w:sz w:val="24"/>
          <w:vertAlign w:val="subscript"/>
          <w:lang w:val="es-ES"/>
        </w:rPr>
        <w:t>k</w:t>
      </w:r>
      <w:r>
        <w:rPr>
          <w:sz w:val="24"/>
          <w:lang w:val="es-ES"/>
        </w:rPr>
        <w:t>* sea máxima y no debe estar correlacionado con ninguno de los pares anteriores:</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28"/>
        <w:rPr>
          <w:sz w:val="24"/>
          <w:lang w:val="es-ES"/>
        </w:rPr>
      </w:pPr>
      <w:r>
        <w:rPr>
          <w:sz w:val="24"/>
          <w:lang w:val="es-ES"/>
        </w:rPr>
        <w:t xml:space="preserve"> </w:t>
      </w:r>
      <w:r>
        <w:rPr>
          <w:position w:val="-12"/>
          <w:sz w:val="24"/>
          <w:lang w:val="es-ES"/>
        </w:rPr>
        <w:object w:dxaOrig="1920" w:dyaOrig="420">
          <v:shape id="_x0000_i1043" type="#_x0000_t75" style="width:96pt;height:21pt" o:ole="">
            <v:imagedata r:id="rId86" o:title=""/>
          </v:shape>
          <o:OLEObject Type="Embed" ProgID="Equation.3" ShapeID="_x0000_i1043" DrawAspect="Content" ObjectID="_1307947617" r:id="rId87"/>
        </w:object>
      </w:r>
      <w:r>
        <w:rPr>
          <w:sz w:val="24"/>
          <w:lang w:val="es-ES"/>
        </w:rPr>
        <w:t xml:space="preserve">         </w:t>
      </w:r>
      <w:r>
        <w:rPr>
          <w:position w:val="-12"/>
          <w:sz w:val="24"/>
          <w:lang w:val="es-ES"/>
        </w:rPr>
        <w:object w:dxaOrig="1860" w:dyaOrig="420">
          <v:shape id="_x0000_i1044" type="#_x0000_t75" style="width:93pt;height:21pt" o:ole="">
            <v:imagedata r:id="rId88" o:title=""/>
          </v:shape>
          <o:OLEObject Type="Embed" ProgID="Equation.3" ShapeID="_x0000_i1044" DrawAspect="Content" ObjectID="_1307947618" r:id="rId89"/>
        </w:object>
      </w:r>
    </w:p>
    <w:p w:rsidR="000A180D" w:rsidRDefault="000A180D">
      <w:pPr>
        <w:pStyle w:val="Sangra2detindependiente"/>
        <w:spacing w:line="480" w:lineRule="auto"/>
        <w:ind w:left="1418"/>
        <w:rPr>
          <w:sz w:val="24"/>
          <w:lang w:val="es-ES"/>
        </w:rPr>
      </w:pPr>
      <w:r>
        <w:rPr>
          <w:sz w:val="24"/>
          <w:lang w:val="es-ES"/>
        </w:rPr>
        <w:t xml:space="preserve">donde  </w:t>
      </w:r>
      <w:r>
        <w:rPr>
          <w:position w:val="-16"/>
          <w:sz w:val="24"/>
          <w:lang w:val="es-ES"/>
        </w:rPr>
        <w:object w:dxaOrig="2040" w:dyaOrig="460">
          <v:shape id="_x0000_i1045" type="#_x0000_t75" style="width:102pt;height:23pt" o:ole="">
            <v:imagedata r:id="rId90" o:title=""/>
          </v:shape>
          <o:OLEObject Type="Embed" ProgID="Equation.3" ShapeID="_x0000_i1045" DrawAspect="Content" ObjectID="_1307947619" r:id="rId91"/>
        </w:object>
      </w:r>
      <w:r>
        <w:rPr>
          <w:sz w:val="24"/>
          <w:lang w:val="es-ES"/>
        </w:rPr>
        <w:t xml:space="preserve">, son los valoes propios a partir de la matriz: </w:t>
      </w:r>
      <w:r>
        <w:rPr>
          <w:position w:val="-12"/>
          <w:sz w:val="24"/>
          <w:lang w:val="es-ES"/>
        </w:rPr>
        <w:object w:dxaOrig="2840" w:dyaOrig="420">
          <v:shape id="_x0000_i1046" type="#_x0000_t75" style="width:142pt;height:21pt" o:ole="">
            <v:imagedata r:id="rId92" o:title=""/>
          </v:shape>
          <o:OLEObject Type="Embed" ProgID="Equation.3" ShapeID="_x0000_i1046" DrawAspect="Content" ObjectID="_1307947620" r:id="rId93"/>
        </w:object>
      </w:r>
      <w:r>
        <w:rPr>
          <w:sz w:val="24"/>
          <w:lang w:val="es-ES"/>
        </w:rPr>
        <w:t xml:space="preserve"> y los correspondientes vectores propios de tamaño px1 : </w:t>
      </w:r>
      <w:r>
        <w:rPr>
          <w:position w:val="-16"/>
          <w:sz w:val="24"/>
          <w:lang w:val="es-ES"/>
        </w:rPr>
        <w:object w:dxaOrig="1120" w:dyaOrig="420">
          <v:shape id="_x0000_i1047" type="#_x0000_t75" style="width:56pt;height:21pt" o:ole="">
            <v:imagedata r:id="rId94" o:title=""/>
          </v:shape>
          <o:OLEObject Type="Embed" ProgID="Equation.3" ShapeID="_x0000_i1047" DrawAspect="Content" ObjectID="_1307947621" r:id="rId95"/>
        </w:object>
      </w:r>
      <w:r>
        <w:rPr>
          <w:sz w:val="24"/>
          <w:lang w:val="es-ES"/>
        </w:rPr>
        <w:t xml:space="preserve">que son a la vez los valores propios para la matriz </w:t>
      </w:r>
      <w:r>
        <w:rPr>
          <w:position w:val="-12"/>
          <w:sz w:val="24"/>
          <w:lang w:val="es-ES"/>
        </w:rPr>
        <w:object w:dxaOrig="2860" w:dyaOrig="420">
          <v:shape id="_x0000_i1048" type="#_x0000_t75" style="width:143pt;height:21pt" o:ole="">
            <v:imagedata r:id="rId96" o:title=""/>
          </v:shape>
          <o:OLEObject Type="Embed" ProgID="Equation.3" ShapeID="_x0000_i1048" DrawAspect="Content" ObjectID="_1307947622" r:id="rId97"/>
        </w:object>
      </w:r>
      <w:r>
        <w:rPr>
          <w:sz w:val="24"/>
          <w:lang w:val="es-ES"/>
        </w:rPr>
        <w:t xml:space="preserve"> que están asociados a los vectores propios de tamaño qxp: </w:t>
      </w:r>
      <w:r>
        <w:rPr>
          <w:position w:val="-16"/>
          <w:sz w:val="24"/>
          <w:lang w:val="es-ES"/>
        </w:rPr>
        <w:object w:dxaOrig="900" w:dyaOrig="420">
          <v:shape id="_x0000_i1049" type="#_x0000_t75" style="width:62pt;height:21pt" o:ole="">
            <v:imagedata r:id="rId98" o:title=""/>
          </v:shape>
          <o:OLEObject Type="Embed" ProgID="Equation.3" ShapeID="_x0000_i1049" DrawAspect="Content" ObjectID="_1307947623" r:id="rId99"/>
        </w:object>
      </w:r>
      <w:r>
        <w:rPr>
          <w:sz w:val="24"/>
          <w:lang w:val="es-ES"/>
        </w:rPr>
        <w:t>luego los valores de los coeficientes a</w:t>
      </w:r>
      <w:r>
        <w:rPr>
          <w:sz w:val="24"/>
          <w:vertAlign w:val="superscript"/>
          <w:lang w:val="es-ES"/>
        </w:rPr>
        <w:t>T</w:t>
      </w:r>
      <w:r>
        <w:rPr>
          <w:sz w:val="24"/>
          <w:vertAlign w:val="subscript"/>
          <w:lang w:val="es-ES"/>
        </w:rPr>
        <w:t>k</w:t>
      </w:r>
      <w:r>
        <w:rPr>
          <w:sz w:val="24"/>
          <w:lang w:val="es-ES"/>
        </w:rPr>
        <w:t xml:space="preserve"> y b</w:t>
      </w:r>
      <w:r>
        <w:rPr>
          <w:sz w:val="24"/>
          <w:vertAlign w:val="superscript"/>
          <w:lang w:val="es-ES"/>
        </w:rPr>
        <w:t>T</w:t>
      </w:r>
      <w:r>
        <w:rPr>
          <w:sz w:val="24"/>
          <w:vertAlign w:val="subscript"/>
          <w:lang w:val="es-ES"/>
        </w:rPr>
        <w:t>k</w:t>
      </w:r>
      <w:r>
        <w:rPr>
          <w:sz w:val="24"/>
          <w:lang w:val="es-ES"/>
        </w:rPr>
        <w:t xml:space="preserve"> se calculan mediante :</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1428" w:firstLine="696"/>
        <w:rPr>
          <w:sz w:val="24"/>
          <w:lang w:val="es-ES"/>
        </w:rPr>
      </w:pPr>
      <w:r>
        <w:rPr>
          <w:position w:val="-12"/>
          <w:sz w:val="24"/>
          <w:lang w:val="es-ES"/>
        </w:rPr>
        <w:object w:dxaOrig="1640" w:dyaOrig="420">
          <v:shape id="_x0000_i1050" type="#_x0000_t75" style="width:82pt;height:21pt" o:ole="">
            <v:imagedata r:id="rId100" o:title=""/>
          </v:shape>
          <o:OLEObject Type="Embed" ProgID="Equation.3" ShapeID="_x0000_i1050" DrawAspect="Content" ObjectID="_1307947624" r:id="rId101"/>
        </w:object>
      </w:r>
      <w:r>
        <w:rPr>
          <w:sz w:val="24"/>
          <w:lang w:val="es-ES"/>
        </w:rPr>
        <w:tab/>
      </w:r>
      <w:r>
        <w:rPr>
          <w:sz w:val="24"/>
          <w:lang w:val="es-ES"/>
        </w:rPr>
        <w:tab/>
        <w:t xml:space="preserve"> </w:t>
      </w:r>
      <w:r>
        <w:rPr>
          <w:position w:val="-12"/>
          <w:sz w:val="24"/>
          <w:lang w:val="es-ES"/>
        </w:rPr>
        <w:object w:dxaOrig="1579" w:dyaOrig="420">
          <v:shape id="_x0000_i1051" type="#_x0000_t75" style="width:79pt;height:21pt" o:ole="">
            <v:imagedata r:id="rId102" o:title=""/>
          </v:shape>
          <o:OLEObject Type="Embed" ProgID="Equation.3" ShapeID="_x0000_i1051" DrawAspect="Content" ObjectID="_1307947625" r:id="rId103"/>
        </w:object>
      </w:r>
    </w:p>
    <w:p w:rsidR="000A180D" w:rsidRDefault="000A180D">
      <w:pPr>
        <w:pStyle w:val="Sangra2detindependiente"/>
        <w:spacing w:line="480" w:lineRule="auto"/>
        <w:ind w:left="1428" w:firstLine="696"/>
        <w:rPr>
          <w:sz w:val="24"/>
          <w:lang w:val="es-ES"/>
        </w:rPr>
      </w:pPr>
    </w:p>
    <w:p w:rsidR="000A180D" w:rsidRDefault="000A180D">
      <w:pPr>
        <w:pStyle w:val="Sangra2detindependiente"/>
        <w:spacing w:line="480" w:lineRule="auto"/>
        <w:ind w:left="720" w:firstLine="698"/>
        <w:rPr>
          <w:sz w:val="24"/>
          <w:lang w:val="es-ES"/>
        </w:rPr>
      </w:pPr>
      <w:r>
        <w:rPr>
          <w:sz w:val="24"/>
          <w:lang w:val="es-ES"/>
        </w:rPr>
        <w:t xml:space="preserve">y son los vectores propios de la matriz </w:t>
      </w:r>
      <w:r>
        <w:rPr>
          <w:b/>
          <w:bCs/>
          <w:sz w:val="24"/>
          <w:lang w:val="es-ES"/>
        </w:rPr>
        <w:sym w:font="Symbol" w:char="F053"/>
      </w:r>
      <w:r>
        <w:rPr>
          <w:b/>
          <w:bCs/>
          <w:sz w:val="24"/>
          <w:lang w:val="es-ES"/>
        </w:rPr>
        <w:t xml:space="preserve"> </w:t>
      </w:r>
      <w:r>
        <w:rPr>
          <w:sz w:val="24"/>
          <w:lang w:val="es-ES"/>
        </w:rPr>
        <w:sym w:font="Symbol" w:char="F0CE"/>
      </w:r>
      <w:r>
        <w:rPr>
          <w:b/>
          <w:bCs/>
          <w:sz w:val="24"/>
          <w:lang w:val="es-ES"/>
        </w:rPr>
        <w:t xml:space="preserve"> M</w:t>
      </w:r>
      <w:r>
        <w:rPr>
          <w:sz w:val="24"/>
          <w:vertAlign w:val="subscript"/>
          <w:lang w:val="es-ES"/>
        </w:rPr>
        <w:t>(p+q)(p+q)</w:t>
      </w:r>
      <w:r>
        <w:rPr>
          <w:sz w:val="24"/>
          <w:lang w:val="es-ES"/>
        </w:rPr>
        <w:t xml:space="preserve"> .</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0" w:hanging="690"/>
        <w:rPr>
          <w:b/>
          <w:bCs/>
          <w:sz w:val="24"/>
          <w:lang w:val="es-ES"/>
        </w:rPr>
      </w:pPr>
      <w:r>
        <w:rPr>
          <w:b/>
          <w:bCs/>
          <w:sz w:val="24"/>
          <w:lang w:val="es-ES"/>
        </w:rPr>
        <w:t>4.8.1</w:t>
      </w:r>
      <w:r>
        <w:rPr>
          <w:b/>
          <w:bCs/>
          <w:sz w:val="24"/>
          <w:lang w:val="es-ES"/>
        </w:rPr>
        <w:tab/>
        <w:t>Análisis de correlación canónica: Grupo de Directores y Rectores de planteles educativos.</w:t>
      </w:r>
    </w:p>
    <w:p w:rsidR="000A180D" w:rsidRDefault="000A180D">
      <w:pPr>
        <w:pStyle w:val="Sangra2detindependiente"/>
        <w:spacing w:line="480" w:lineRule="auto"/>
        <w:ind w:left="1410" w:hanging="690"/>
        <w:rPr>
          <w:b/>
          <w:bCs/>
          <w:sz w:val="24"/>
          <w:lang w:val="es-ES"/>
        </w:rPr>
      </w:pPr>
    </w:p>
    <w:p w:rsidR="000A180D" w:rsidRDefault="000A180D">
      <w:pPr>
        <w:pStyle w:val="Sangra2detindependiente"/>
        <w:spacing w:line="480" w:lineRule="auto"/>
        <w:ind w:left="1410" w:hanging="690"/>
        <w:rPr>
          <w:sz w:val="24"/>
          <w:lang w:val="es-ES"/>
        </w:rPr>
      </w:pPr>
      <w:r>
        <w:rPr>
          <w:b/>
          <w:bCs/>
          <w:sz w:val="24"/>
          <w:lang w:val="es-ES"/>
        </w:rPr>
        <w:tab/>
      </w:r>
      <w:r>
        <w:rPr>
          <w:sz w:val="24"/>
          <w:lang w:val="es-ES"/>
        </w:rPr>
        <w:t xml:space="preserve">Vale recalcar que la selección de los conjuntos de variables aleatorias observables para el análisis de correlación canónica en el grupo de directores y rectores se  realizó considerando que existen cuatros secciones que contienen la  información de las variables aleatorias en estudio: (Sección I: Identificación Personal, Sección II: Instrucción y Experiencia, Sección III: Información Laboral, Sección IV: Sólo para directores y rectores de planteles) y por ser el contenido de la sección I, y II  en términos de muy pocas variables en relación  a  las secciones III y IV, se ha visto  conveniente formar tres grupos de variables y efectuar el correspondiente análisis de correlación canónica.  </w:t>
      </w:r>
    </w:p>
    <w:p w:rsidR="000A180D" w:rsidRDefault="000A180D">
      <w:pPr>
        <w:pStyle w:val="Sangra2detindependiente"/>
        <w:spacing w:line="480" w:lineRule="auto"/>
        <w:ind w:left="1410" w:hanging="690"/>
        <w:rPr>
          <w:sz w:val="24"/>
          <w:lang w:val="es-ES"/>
        </w:rPr>
      </w:pPr>
    </w:p>
    <w:p w:rsidR="000A180D" w:rsidRDefault="000A180D">
      <w:pPr>
        <w:pStyle w:val="Sangra2detindependiente"/>
        <w:spacing w:line="480" w:lineRule="auto"/>
        <w:ind w:left="1410" w:hanging="690"/>
        <w:rPr>
          <w:sz w:val="24"/>
          <w:lang w:val="es-ES"/>
        </w:rPr>
      </w:pPr>
      <w:r>
        <w:rPr>
          <w:sz w:val="24"/>
          <w:lang w:val="es-ES"/>
        </w:rPr>
        <w:t xml:space="preserve">           Para obtener los coeficientes de las variables canónicas y coeficientes de correlación entre los vectores </w:t>
      </w:r>
      <w:r>
        <w:rPr>
          <w:b/>
          <w:bCs/>
          <w:position w:val="-12"/>
          <w:sz w:val="24"/>
          <w:lang w:val="es-ES"/>
        </w:rPr>
        <w:object w:dxaOrig="920" w:dyaOrig="400">
          <v:shape id="_x0000_i1052" type="#_x0000_t75" style="width:46pt;height:20pt" o:ole="">
            <v:imagedata r:id="rId104" o:title=""/>
          </v:shape>
          <o:OLEObject Type="Embed" ProgID="Equation.3" ShapeID="_x0000_i1052" DrawAspect="Content" ObjectID="_1307947626" r:id="rId105"/>
        </w:object>
      </w:r>
      <w:r>
        <w:rPr>
          <w:sz w:val="24"/>
          <w:lang w:val="es-ES"/>
        </w:rPr>
        <w:t>que contienen las variables aleatorias observables se utilizó el software de aplicaciones estadísticas SYSTAT versión 7.0.</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0" w:hanging="690"/>
        <w:rPr>
          <w:sz w:val="24"/>
          <w:lang w:val="es-ES"/>
        </w:rPr>
      </w:pPr>
      <w:r>
        <w:rPr>
          <w:sz w:val="24"/>
          <w:lang w:val="es-ES"/>
        </w:rPr>
        <w:tab/>
        <w:t xml:space="preserve">En esta parte se hará el estudio de tres casos y se hallarán las correlaciones canónicas las distintas combinaciones ó agrupamientos entre variables, como se describe a continuación: </w:t>
      </w:r>
    </w:p>
    <w:p w:rsidR="000A180D" w:rsidRDefault="000A180D">
      <w:pPr>
        <w:pStyle w:val="Sangra2detindependiente"/>
        <w:spacing w:line="480" w:lineRule="auto"/>
        <w:ind w:left="0"/>
        <w:rPr>
          <w:sz w:val="24"/>
          <w:lang w:val="es-ES"/>
        </w:rPr>
      </w:pPr>
    </w:p>
    <w:p w:rsidR="000A180D" w:rsidRDefault="000A180D">
      <w:pPr>
        <w:pStyle w:val="Sangra2detindependiente"/>
        <w:numPr>
          <w:ilvl w:val="3"/>
          <w:numId w:val="7"/>
        </w:numPr>
        <w:tabs>
          <w:tab w:val="clear" w:pos="2844"/>
          <w:tab w:val="left" w:pos="1620"/>
          <w:tab w:val="num" w:pos="1800"/>
        </w:tabs>
        <w:spacing w:line="480" w:lineRule="auto"/>
        <w:ind w:left="720" w:firstLine="0"/>
        <w:rPr>
          <w:b/>
          <w:bCs/>
          <w:sz w:val="24"/>
          <w:lang w:val="es-ES"/>
        </w:rPr>
      </w:pPr>
      <w:r>
        <w:rPr>
          <w:b/>
          <w:bCs/>
          <w:sz w:val="24"/>
          <w:lang w:val="es-ES"/>
        </w:rPr>
        <w:t xml:space="preserve">Correlación canónica para los conjuntos de variables de </w:t>
      </w:r>
    </w:p>
    <w:p w:rsidR="000A180D" w:rsidRDefault="000A180D">
      <w:pPr>
        <w:pStyle w:val="Sangra2detindependiente"/>
        <w:spacing w:line="480" w:lineRule="auto"/>
        <w:ind w:left="1440"/>
        <w:rPr>
          <w:b/>
          <w:bCs/>
          <w:sz w:val="24"/>
          <w:lang w:val="es-ES"/>
        </w:rPr>
      </w:pPr>
      <w:r>
        <w:rPr>
          <w:b/>
          <w:bCs/>
          <w:sz w:val="24"/>
          <w:lang w:val="es-ES"/>
        </w:rPr>
        <w:t xml:space="preserve">   “Identificación Personal e Instrucción y Experiencia” </w:t>
      </w:r>
    </w:p>
    <w:p w:rsidR="000A180D" w:rsidRDefault="000A180D">
      <w:pPr>
        <w:pStyle w:val="Sangra2detindependiente"/>
        <w:spacing w:line="480" w:lineRule="auto"/>
        <w:ind w:left="1440"/>
        <w:rPr>
          <w:b/>
          <w:bCs/>
          <w:sz w:val="24"/>
          <w:lang w:val="es-ES"/>
        </w:rPr>
      </w:pPr>
    </w:p>
    <w:p w:rsidR="000A180D" w:rsidRDefault="000A180D">
      <w:pPr>
        <w:pStyle w:val="Sangra2detindependiente"/>
        <w:spacing w:line="480" w:lineRule="auto"/>
        <w:ind w:left="1440"/>
        <w:rPr>
          <w:sz w:val="24"/>
          <w:lang w:val="es-ES"/>
        </w:rPr>
      </w:pPr>
      <w:r>
        <w:rPr>
          <w:sz w:val="24"/>
          <w:lang w:val="es-ES"/>
        </w:rPr>
        <w:t xml:space="preserve">El primer grupo de variables </w:t>
      </w:r>
      <w:r>
        <w:rPr>
          <w:b/>
          <w:bCs/>
          <w:position w:val="-4"/>
          <w:sz w:val="24"/>
          <w:lang w:val="es-ES"/>
        </w:rPr>
        <w:object w:dxaOrig="840" w:dyaOrig="320">
          <v:shape id="_x0000_i1053" type="#_x0000_t75" style="width:42pt;height:16pt" o:ole="">
            <v:imagedata r:id="rId106" o:title=""/>
          </v:shape>
          <o:OLEObject Type="Embed" ProgID="Equation.3" ShapeID="_x0000_i1053" DrawAspect="Content" ObjectID="_1307947627" r:id="rId107"/>
        </w:object>
      </w:r>
      <w:r>
        <w:rPr>
          <w:sz w:val="24"/>
          <w:lang w:val="es-ES"/>
        </w:rPr>
        <w:t xml:space="preserve">está compuesto por las variables de Identificación Personal donde p=5 y el segundo grupo </w:t>
      </w:r>
      <w:r>
        <w:rPr>
          <w:b/>
          <w:bCs/>
          <w:position w:val="-4"/>
          <w:sz w:val="24"/>
          <w:lang w:val="es-ES"/>
        </w:rPr>
        <w:object w:dxaOrig="880" w:dyaOrig="320">
          <v:shape id="_x0000_i1054" type="#_x0000_t75" style="width:44pt;height:16pt" o:ole="">
            <v:imagedata r:id="rId108" o:title=""/>
          </v:shape>
          <o:OLEObject Type="Embed" ProgID="Equation.3" ShapeID="_x0000_i1054" DrawAspect="Content" ObjectID="_1307947628" r:id="rId109"/>
        </w:object>
      </w:r>
      <w:r>
        <w:rPr>
          <w:sz w:val="24"/>
          <w:lang w:val="es-ES"/>
        </w:rPr>
        <w:t xml:space="preserve"> está compuesto por las variables de Instrucción y Experiencia donde q=5. </w:t>
      </w:r>
    </w:p>
    <w:p w:rsidR="000A180D" w:rsidRDefault="000A180D">
      <w:pPr>
        <w:pStyle w:val="Sangra2detindependiente"/>
        <w:spacing w:line="480" w:lineRule="auto"/>
        <w:ind w:left="1770"/>
        <w:rPr>
          <w:sz w:val="24"/>
          <w:lang w:val="es-ES"/>
        </w:rPr>
      </w:pPr>
    </w:p>
    <w:p w:rsidR="000A180D" w:rsidRDefault="000A180D">
      <w:pPr>
        <w:pStyle w:val="Sangra2detindependiente"/>
        <w:spacing w:line="480" w:lineRule="auto"/>
        <w:ind w:left="1845"/>
        <w:rPr>
          <w:sz w:val="24"/>
          <w:lang w:val="es-ES"/>
        </w:rPr>
      </w:pPr>
      <w:r>
        <w:rPr>
          <w:sz w:val="24"/>
          <w:lang w:val="es-ES"/>
        </w:rPr>
        <w:t>En la tabla 4.7 se observan las correlaciones canónicas que se obtuvieron para cada par de variables canónicas (U</w:t>
      </w:r>
      <w:r>
        <w:rPr>
          <w:sz w:val="24"/>
          <w:vertAlign w:val="subscript"/>
          <w:lang w:val="es-ES"/>
        </w:rPr>
        <w:t>k</w:t>
      </w:r>
      <w:r>
        <w:rPr>
          <w:sz w:val="24"/>
          <w:lang w:val="es-ES"/>
        </w:rPr>
        <w:t>, V</w:t>
      </w:r>
      <w:r>
        <w:rPr>
          <w:sz w:val="24"/>
          <w:vertAlign w:val="subscript"/>
          <w:lang w:val="es-ES"/>
        </w:rPr>
        <w:t>k</w:t>
      </w:r>
      <w:r>
        <w:rPr>
          <w:sz w:val="24"/>
          <w:lang w:val="es-ES"/>
        </w:rPr>
        <w:t xml:space="preserve">) donde </w:t>
      </w:r>
    </w:p>
    <w:p w:rsidR="000A180D" w:rsidRDefault="000A180D">
      <w:pPr>
        <w:pStyle w:val="Sangra2detindependiente"/>
        <w:spacing w:line="480" w:lineRule="auto"/>
        <w:ind w:left="1837" w:firstLine="8"/>
        <w:rPr>
          <w:sz w:val="24"/>
          <w:lang w:val="es-ES"/>
        </w:rPr>
      </w:pPr>
      <w:r>
        <w:rPr>
          <w:sz w:val="24"/>
          <w:lang w:val="es-ES"/>
        </w:rPr>
        <w:t xml:space="preserve">k= 1,2,3,4,5.  </w:t>
      </w:r>
    </w:p>
    <w:p w:rsidR="000A180D" w:rsidRDefault="000A180D">
      <w:pPr>
        <w:pStyle w:val="Sangra2detindependiente"/>
        <w:spacing w:line="480" w:lineRule="auto"/>
        <w:ind w:left="1837" w:firstLine="8"/>
        <w:rPr>
          <w:sz w:val="24"/>
          <w:lang w:val="es-ES"/>
        </w:rPr>
      </w:pPr>
      <w:r>
        <w:rPr>
          <w:noProof/>
          <w:sz w:val="24"/>
          <w:lang w:val="es-ES"/>
        </w:rPr>
        <w:pict>
          <v:shape id="_x0000_s1175" type="#_x0000_t202" style="position:absolute;left:0;text-align:left;margin-left:108pt;margin-top:3.55pt;width:261pt;height:180pt;z-index:251680256" filled="f" fillcolor="gray" strokeweight="3pt">
            <v:stroke linestyle="thinThin"/>
            <v:textbox style="mso-next-textbox:#_x0000_s1175">
              <w:txbxContent>
                <w:p w:rsidR="000A180D" w:rsidRDefault="000A180D">
                  <w:pPr>
                    <w:pStyle w:val="Ttulo2"/>
                    <w:rPr>
                      <w:lang w:val="es-EC"/>
                    </w:rPr>
                  </w:pPr>
                  <w:r>
                    <w:rPr>
                      <w:lang w:val="es-EC"/>
                    </w:rPr>
                    <w:t>Tabla 4.7</w:t>
                  </w:r>
                </w:p>
                <w:p w:rsidR="000A180D" w:rsidRDefault="000A180D">
                  <w:pPr>
                    <w:pStyle w:val="Textoindependiente3"/>
                    <w:rPr>
                      <w:lang w:val="es-EC"/>
                    </w:rPr>
                  </w:pPr>
                  <w:r>
                    <w:rPr>
                      <w:lang w:val="es-EC"/>
                    </w:rPr>
                    <w:t xml:space="preserve">Coeficientes de correlaciones canónicas entre pares de variables (k=5) de los grupos Identificación Personal e Instrucción y Experiencia </w:t>
                  </w:r>
                </w:p>
                <w:p w:rsidR="000A180D" w:rsidRDefault="000A180D">
                  <w:pPr>
                    <w:pStyle w:val="Textoindependiente3"/>
                    <w:rPr>
                      <w:lang w:val="es-EC"/>
                    </w:rPr>
                  </w:pPr>
                  <w:r>
                    <w:rPr>
                      <w:lang w:val="es-EC"/>
                    </w:rPr>
                    <w:t>Grupo de directores y rectores</w:t>
                  </w:r>
                </w:p>
                <w:p w:rsidR="000A180D" w:rsidRDefault="000A180D">
                  <w:pPr>
                    <w:pStyle w:val="Textoindependiente3"/>
                    <w:rPr>
                      <w:lang w:val="es-EC"/>
                    </w:rPr>
                  </w:pPr>
                  <w:r>
                    <w:rPr>
                      <w:lang w:val="es-EC"/>
                    </w:rPr>
                    <w:t>Provincia de Esmeraldas.</w:t>
                  </w:r>
                </w:p>
                <w:p w:rsidR="000A180D" w:rsidRDefault="000A180D">
                  <w:pPr>
                    <w:pStyle w:val="Textoindependiente3"/>
                    <w:rPr>
                      <w:lang w:val="es-EC"/>
                    </w:rPr>
                  </w:pPr>
                </w:p>
                <w:tbl>
                  <w:tblPr>
                    <w:tblW w:w="2940" w:type="dxa"/>
                    <w:tblInd w:w="958" w:type="dxa"/>
                    <w:tblCellMar>
                      <w:left w:w="0" w:type="dxa"/>
                      <w:right w:w="0" w:type="dxa"/>
                    </w:tblCellMar>
                    <w:tblLook w:val="0000"/>
                  </w:tblPr>
                  <w:tblGrid>
                    <w:gridCol w:w="1740"/>
                    <w:gridCol w:w="1200"/>
                  </w:tblGrid>
                  <w:tr w:rsidR="000A180D">
                    <w:trPr>
                      <w:trHeight w:val="270"/>
                    </w:trPr>
                    <w:tc>
                      <w:tcPr>
                        <w:tcW w:w="17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No. par canónico</w:t>
                        </w:r>
                      </w:p>
                    </w:tc>
                    <w:tc>
                      <w:tcPr>
                        <w:tcW w:w="12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Correlación</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 xml:space="preserve">0.673 </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0.242</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0.173</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0.078</w:t>
                        </w:r>
                      </w:p>
                    </w:tc>
                  </w:tr>
                  <w:tr w:rsidR="000A180D">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0.047</w:t>
                        </w:r>
                      </w:p>
                    </w:tc>
                  </w:tr>
                </w:tbl>
                <w:p w:rsidR="000A180D" w:rsidRDefault="000A180D">
                  <w:pPr>
                    <w:rPr>
                      <w:lang w:val="es-EC"/>
                    </w:rPr>
                  </w:pPr>
                </w:p>
              </w:txbxContent>
            </v:textbox>
          </v:shape>
        </w:pict>
      </w:r>
    </w:p>
    <w:p w:rsidR="000A180D" w:rsidRDefault="000A180D">
      <w:pPr>
        <w:pStyle w:val="Sangra2detindependiente"/>
        <w:spacing w:line="480" w:lineRule="auto"/>
        <w:ind w:left="1837" w:firstLine="8"/>
        <w:rPr>
          <w:sz w:val="24"/>
          <w:lang w:val="es-ES"/>
        </w:rPr>
      </w:pPr>
    </w:p>
    <w:p w:rsidR="000A180D" w:rsidRDefault="000A180D">
      <w:pPr>
        <w:pStyle w:val="Sangra2detindependiente"/>
        <w:spacing w:line="480" w:lineRule="auto"/>
        <w:ind w:left="1837" w:firstLine="8"/>
        <w:rPr>
          <w:sz w:val="24"/>
          <w:lang w:val="es-ES"/>
        </w:rPr>
      </w:pPr>
    </w:p>
    <w:p w:rsidR="000A180D" w:rsidRDefault="000A180D">
      <w:pPr>
        <w:pStyle w:val="Sangra2detindependiente"/>
        <w:spacing w:line="480" w:lineRule="auto"/>
        <w:ind w:left="1837" w:firstLine="8"/>
        <w:rPr>
          <w:sz w:val="24"/>
          <w:lang w:val="es-ES"/>
        </w:rPr>
      </w:pPr>
    </w:p>
    <w:p w:rsidR="000A180D" w:rsidRDefault="000A180D">
      <w:pPr>
        <w:pStyle w:val="Sangra2detindependiente"/>
        <w:spacing w:line="480" w:lineRule="auto"/>
        <w:ind w:left="1837" w:firstLine="8"/>
        <w:rPr>
          <w:sz w:val="24"/>
          <w:lang w:val="es-ES"/>
        </w:rPr>
      </w:pPr>
    </w:p>
    <w:p w:rsidR="000A180D" w:rsidRDefault="000A180D">
      <w:pPr>
        <w:pStyle w:val="Sangra2detindependiente"/>
        <w:spacing w:line="480" w:lineRule="auto"/>
        <w:ind w:left="1837" w:firstLine="8"/>
        <w:rPr>
          <w:sz w:val="24"/>
          <w:lang w:val="es-ES"/>
        </w:rPr>
      </w:pPr>
    </w:p>
    <w:p w:rsidR="000A180D" w:rsidRDefault="000A180D">
      <w:pPr>
        <w:pStyle w:val="Sangra2detindependiente"/>
        <w:spacing w:line="480" w:lineRule="auto"/>
        <w:ind w:left="0"/>
        <w:rPr>
          <w:sz w:val="24"/>
          <w:lang w:val="es-ES"/>
        </w:rPr>
      </w:pPr>
      <w:r>
        <w:rPr>
          <w:sz w:val="24"/>
          <w:lang w:val="es-ES"/>
        </w:rPr>
        <w:t>La correlación más alta es obtenida es por el primer par de variables canónicas (0.673), en los siguientes pares se puede notar que existe una baja correlación entre las variables de Identificación Personal_Instrucción/Experiencia e Información Laboral. Los coeficientes de las cuatro primeros pares de variables canónicas (U</w:t>
      </w:r>
      <w:r>
        <w:rPr>
          <w:sz w:val="24"/>
          <w:vertAlign w:val="subscript"/>
          <w:lang w:val="es-ES"/>
        </w:rPr>
        <w:t>k</w:t>
      </w:r>
      <w:r>
        <w:rPr>
          <w:sz w:val="24"/>
          <w:lang w:val="es-ES"/>
        </w:rPr>
        <w:t xml:space="preserve"> , V</w:t>
      </w:r>
      <w:r>
        <w:rPr>
          <w:sz w:val="24"/>
          <w:vertAlign w:val="subscript"/>
          <w:lang w:val="es-ES"/>
        </w:rPr>
        <w:t>k</w:t>
      </w:r>
      <w:r>
        <w:rPr>
          <w:sz w:val="24"/>
          <w:lang w:val="es-ES"/>
        </w:rPr>
        <w:t>) se indican en la Tabla 4.8 y 4.9.</w:t>
      </w:r>
    </w:p>
    <w:p w:rsidR="000A180D" w:rsidRDefault="000A180D">
      <w:pPr>
        <w:pStyle w:val="Sangra2detindependiente"/>
        <w:spacing w:line="480" w:lineRule="auto"/>
        <w:ind w:left="1440"/>
        <w:rPr>
          <w:sz w:val="24"/>
          <w:lang w:val="es-ES"/>
        </w:rPr>
      </w:pPr>
      <w:r>
        <w:rPr>
          <w:noProof/>
          <w:sz w:val="24"/>
          <w:lang w:val="es-ES"/>
        </w:rPr>
        <w:pict>
          <v:shape id="_x0000_s1176" type="#_x0000_t202" style="position:absolute;left:0;text-align:left;margin-left:45pt;margin-top:18.05pt;width:333pt;height:180pt;z-index:251681280" filled="f" fillcolor="gray" strokeweight="3pt">
            <v:stroke linestyle="thinThin"/>
            <v:textbox style="mso-next-textbox:#_x0000_s1176">
              <w:txbxContent>
                <w:p w:rsidR="000A180D" w:rsidRDefault="000A180D">
                  <w:pPr>
                    <w:jc w:val="center"/>
                    <w:rPr>
                      <w:rFonts w:ascii="Arial" w:hAnsi="Arial" w:cs="Arial"/>
                      <w:b/>
                      <w:bCs/>
                      <w:sz w:val="20"/>
                      <w:lang w:val="es-EC"/>
                    </w:rPr>
                  </w:pPr>
                  <w:r>
                    <w:rPr>
                      <w:rFonts w:ascii="Arial" w:hAnsi="Arial" w:cs="Arial"/>
                      <w:b/>
                      <w:bCs/>
                      <w:sz w:val="20"/>
                      <w:lang w:val="es-EC"/>
                    </w:rPr>
                    <w:t>Tabla 4.8</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(1) </w:t>
                  </w:r>
                  <w:r>
                    <w:rPr>
                      <w:rFonts w:ascii="Arial" w:hAnsi="Arial" w:cs="Arial"/>
                      <w:b/>
                      <w:bCs/>
                      <w:sz w:val="20"/>
                      <w:lang w:val="es-EC"/>
                    </w:rPr>
                    <w:t>: Identificación Personal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rPr>
                      <w:lang w:val="es-EC"/>
                    </w:rPr>
                  </w:pPr>
                </w:p>
                <w:tbl>
                  <w:tblPr>
                    <w:tblW w:w="5920" w:type="dxa"/>
                    <w:jc w:val="center"/>
                    <w:tblCellMar>
                      <w:left w:w="0" w:type="dxa"/>
                      <w:right w:w="0" w:type="dxa"/>
                    </w:tblCellMar>
                    <w:tblLook w:val="0000"/>
                  </w:tblPr>
                  <w:tblGrid>
                    <w:gridCol w:w="2420"/>
                    <w:gridCol w:w="700"/>
                    <w:gridCol w:w="700"/>
                    <w:gridCol w:w="700"/>
                    <w:gridCol w:w="700"/>
                    <w:gridCol w:w="700"/>
                  </w:tblGrid>
                  <w:tr w:rsidR="000A180D">
                    <w:trPr>
                      <w:trHeight w:val="300"/>
                      <w:jc w:val="center"/>
                    </w:trPr>
                    <w:tc>
                      <w:tcPr>
                        <w:tcW w:w="242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Variables</w:t>
                        </w:r>
                      </w:p>
                    </w:tc>
                    <w:tc>
                      <w:tcPr>
                        <w:tcW w:w="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70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c>
                      <w:tcPr>
                        <w:tcW w:w="700"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3</w:t>
                        </w:r>
                      </w:p>
                    </w:tc>
                    <w:tc>
                      <w:tcPr>
                        <w:tcW w:w="7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4</w:t>
                        </w:r>
                      </w:p>
                    </w:tc>
                    <w:tc>
                      <w:tcPr>
                        <w:tcW w:w="70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5</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Provincia Nac             (X</w:t>
                        </w:r>
                        <w:r>
                          <w:rPr>
                            <w:rFonts w:ascii="Arial" w:hAnsi="Arial" w:cs="Arial"/>
                            <w:sz w:val="20"/>
                            <w:szCs w:val="20"/>
                            <w:vertAlign w:val="subscript"/>
                          </w:rPr>
                          <w:t>1</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0,012</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-0,345</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-0,326</w:t>
                        </w:r>
                      </w:p>
                    </w:tc>
                    <w:tc>
                      <w:tcPr>
                        <w:tcW w:w="0" w:type="auto"/>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0,825</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0,308</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Edad                          (X</w:t>
                        </w:r>
                        <w:r>
                          <w:rPr>
                            <w:rFonts w:ascii="Arial" w:hAnsi="Arial" w:cs="Arial"/>
                            <w:sz w:val="20"/>
                            <w:szCs w:val="20"/>
                            <w:vertAlign w:val="subscript"/>
                          </w:rPr>
                          <w:t>2</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-0,991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-0,003</w:t>
                        </w:r>
                      </w:p>
                    </w:tc>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Sexo                          (X</w:t>
                        </w:r>
                        <w:r>
                          <w:rPr>
                            <w:rFonts w:ascii="Arial" w:hAnsi="Arial" w:cs="Arial"/>
                            <w:sz w:val="20"/>
                            <w:szCs w:val="20"/>
                            <w:vertAlign w:val="subscript"/>
                          </w:rPr>
                          <w:t>3</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-0,385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0,839</w:t>
                        </w:r>
                      </w:p>
                    </w:tc>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0,364</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Estado Civil                (X</w:t>
                        </w:r>
                        <w:r>
                          <w:rPr>
                            <w:rFonts w:ascii="Arial" w:hAnsi="Arial" w:cs="Arial"/>
                            <w:sz w:val="20"/>
                            <w:szCs w:val="20"/>
                            <w:vertAlign w:val="subscript"/>
                          </w:rPr>
                          <w:t>4</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0,216</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-0,298</w:t>
                        </w:r>
                      </w:p>
                    </w:tc>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-0,331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0,866</w:t>
                        </w:r>
                      </w:p>
                    </w:tc>
                  </w:tr>
                  <w:tr w:rsidR="000A180D">
                    <w:trPr>
                      <w:trHeight w:val="33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Nacionalidad              (X</w:t>
                        </w:r>
                        <w:r>
                          <w:rPr>
                            <w:rFonts w:ascii="Arial" w:hAnsi="Arial" w:cs="Arial"/>
                            <w:sz w:val="20"/>
                            <w:szCs w:val="20"/>
                            <w:vertAlign w:val="subscript"/>
                          </w:rPr>
                          <w:t>5</w:t>
                        </w:r>
                        <w:r>
                          <w:rPr>
                            <w:rFonts w:ascii="Arial" w:hAnsi="Arial" w:cs="Arial"/>
                            <w:sz w:val="20"/>
                            <w:szCs w:val="20"/>
                          </w:rPr>
                          <w:t>)</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-0,846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-0,265</w:t>
                        </w:r>
                      </w:p>
                    </w:tc>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w:t>
                        </w:r>
                      </w:p>
                    </w:tc>
                  </w:tr>
                </w:tbl>
                <w:p w:rsidR="000A180D" w:rsidRDefault="000A180D"/>
              </w:txbxContent>
            </v:textbox>
          </v:shape>
        </w:pict>
      </w: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r>
        <w:rPr>
          <w:noProof/>
          <w:sz w:val="24"/>
          <w:lang w:val="es-ES"/>
        </w:rPr>
        <w:pict>
          <v:shape id="_x0000_s1177" type="#_x0000_t202" style="position:absolute;left:0;text-align:left;margin-left:45pt;margin-top:.65pt;width:333pt;height:183.15pt;z-index:251682304"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Tabla 4.9</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(2) </w:t>
                  </w:r>
                  <w:r>
                    <w:rPr>
                      <w:rFonts w:ascii="Arial" w:hAnsi="Arial" w:cs="Arial"/>
                      <w:b/>
                      <w:bCs/>
                      <w:sz w:val="20"/>
                      <w:lang w:val="es-EC"/>
                    </w:rPr>
                    <w:t>: Instrucción y Experiencia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6220" w:type="dxa"/>
                    <w:jc w:val="center"/>
                    <w:tblCellMar>
                      <w:left w:w="0" w:type="dxa"/>
                      <w:right w:w="0" w:type="dxa"/>
                    </w:tblCellMar>
                    <w:tblLook w:val="0000"/>
                  </w:tblPr>
                  <w:tblGrid>
                    <w:gridCol w:w="2720"/>
                    <w:gridCol w:w="700"/>
                    <w:gridCol w:w="700"/>
                    <w:gridCol w:w="700"/>
                    <w:gridCol w:w="700"/>
                    <w:gridCol w:w="700"/>
                  </w:tblGrid>
                  <w:tr w:rsidR="000A180D">
                    <w:trPr>
                      <w:trHeight w:val="270"/>
                      <w:jc w:val="center"/>
                    </w:trPr>
                    <w:tc>
                      <w:tcPr>
                        <w:tcW w:w="27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7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1</w:t>
                        </w:r>
                      </w:p>
                    </w:tc>
                    <w:tc>
                      <w:tcPr>
                        <w:tcW w:w="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2</w:t>
                        </w:r>
                      </w:p>
                    </w:tc>
                    <w:tc>
                      <w:tcPr>
                        <w:tcW w:w="7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pStyle w:val="Ttulo2"/>
                          <w:rPr>
                            <w:rFonts w:eastAsia="Arial Unicode MS"/>
                            <w:szCs w:val="20"/>
                          </w:rPr>
                        </w:pPr>
                        <w:r>
                          <w:rPr>
                            <w:szCs w:val="20"/>
                          </w:rPr>
                          <w:t>V</w:t>
                        </w:r>
                        <w:r>
                          <w:rPr>
                            <w:szCs w:val="20"/>
                            <w:vertAlign w:val="subscript"/>
                          </w:rPr>
                          <w:t>3</w:t>
                        </w:r>
                      </w:p>
                    </w:tc>
                    <w:tc>
                      <w:tcPr>
                        <w:tcW w:w="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4</w:t>
                        </w:r>
                      </w:p>
                    </w:tc>
                    <w:tc>
                      <w:tcPr>
                        <w:tcW w:w="7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5</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Instrucción Formal          (Y</w:t>
                        </w:r>
                        <w:r>
                          <w:rPr>
                            <w:rFonts w:ascii="Arial" w:hAnsi="Arial" w:cs="Arial"/>
                            <w:sz w:val="20"/>
                            <w:szCs w:val="20"/>
                            <w:vertAlign w:val="subscript"/>
                          </w:rPr>
                          <w:t>1</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-0,397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-0,472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0,768</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Título docente                (Y</w:t>
                        </w:r>
                        <w:r>
                          <w:rPr>
                            <w:rFonts w:ascii="Arial" w:hAnsi="Arial" w:cs="Arial"/>
                            <w:sz w:val="20"/>
                            <w:szCs w:val="20"/>
                            <w:vertAlign w:val="subscript"/>
                          </w:rPr>
                          <w:t>2</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-0,344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-0,597</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-0,695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-0,193</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Clase de título                (Y</w:t>
                        </w:r>
                        <w:r>
                          <w:rPr>
                            <w:rFonts w:ascii="Arial" w:hAnsi="Arial" w:cs="Arial"/>
                            <w:sz w:val="20"/>
                            <w:szCs w:val="20"/>
                            <w:vertAlign w:val="subscript"/>
                          </w:rPr>
                          <w:t>3</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-0,077</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-0,556</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0,505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-0,634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0,171</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Tipo de nombramiento     (Y</w:t>
                        </w:r>
                        <w:r>
                          <w:rPr>
                            <w:rFonts w:ascii="Arial" w:hAnsi="Arial" w:cs="Arial"/>
                            <w:sz w:val="20"/>
                            <w:szCs w:val="20"/>
                            <w:vertAlign w:val="subscript"/>
                          </w:rPr>
                          <w:t>4</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-0,224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-0,802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-0,215</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0,446</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-0,249</w:t>
                        </w:r>
                      </w:p>
                    </w:tc>
                  </w:tr>
                  <w:tr w:rsidR="000A180D">
                    <w:trPr>
                      <w:trHeight w:val="330"/>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Años de experiencia        (Y</w:t>
                        </w:r>
                        <w:r>
                          <w:rPr>
                            <w:rFonts w:ascii="Arial" w:hAnsi="Arial" w:cs="Arial"/>
                            <w:sz w:val="20"/>
                            <w:szCs w:val="20"/>
                            <w:vertAlign w:val="subscript"/>
                          </w:rPr>
                          <w:t>5</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0,948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-0,204</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-0,186</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0,049</w:t>
                        </w:r>
                      </w:p>
                    </w:tc>
                  </w:tr>
                </w:tbl>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rPr>
                      <w:lang w:val="es-EC"/>
                    </w:rPr>
                  </w:pPr>
                </w:p>
              </w:txbxContent>
            </v:textbox>
          </v:shape>
        </w:pict>
      </w: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rPr>
          <w:sz w:val="24"/>
          <w:lang w:val="es-ES"/>
        </w:rPr>
      </w:pPr>
      <w:r>
        <w:rPr>
          <w:sz w:val="24"/>
          <w:lang w:val="es-ES"/>
        </w:rPr>
        <w:t xml:space="preserve">Las correlaciones asociadas a los dos grupos de variables canónicas (tabla 4.7) son en realidad bajos, a excepción del obtenido para el primer par de variables canónicas que es 0.673, se puede concluir que las correlaciones entre este primer grupo de variables (Identificación Personal) y el segundo grupo (Instrucción y Experiencia) son muy bajas, por lo tanto se considera conveniente hacer una nueva selección de grupos de variables que se indicará posteriormente en el análisis de correlación canónica de la sección 4.8.1.3.   </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numPr>
          <w:ilvl w:val="3"/>
          <w:numId w:val="7"/>
        </w:numPr>
        <w:tabs>
          <w:tab w:val="clear" w:pos="2844"/>
          <w:tab w:val="num" w:pos="1260"/>
        </w:tabs>
        <w:spacing w:line="480" w:lineRule="auto"/>
        <w:ind w:left="0" w:firstLine="0"/>
        <w:rPr>
          <w:b/>
          <w:bCs/>
          <w:sz w:val="24"/>
          <w:lang w:val="es-ES"/>
        </w:rPr>
      </w:pPr>
      <w:r>
        <w:rPr>
          <w:b/>
          <w:bCs/>
          <w:sz w:val="24"/>
          <w:lang w:val="es-ES"/>
        </w:rPr>
        <w:t xml:space="preserve">Correlación canónica para los conjuntos de variables de </w:t>
      </w:r>
    </w:p>
    <w:p w:rsidR="000A180D" w:rsidRDefault="000A180D">
      <w:pPr>
        <w:pStyle w:val="Sangra2detindependiente"/>
        <w:spacing w:line="480" w:lineRule="auto"/>
        <w:rPr>
          <w:b/>
          <w:bCs/>
          <w:sz w:val="24"/>
          <w:lang w:val="es-ES"/>
        </w:rPr>
      </w:pPr>
      <w:r>
        <w:rPr>
          <w:b/>
          <w:bCs/>
          <w:sz w:val="24"/>
          <w:lang w:val="es-ES"/>
        </w:rPr>
        <w:t xml:space="preserve">         “Instrucción y Experiencia” </w:t>
      </w:r>
      <w:r>
        <w:rPr>
          <w:b/>
          <w:bCs/>
          <w:i/>
          <w:iCs/>
          <w:sz w:val="24"/>
          <w:lang w:val="es-ES"/>
        </w:rPr>
        <w:t>e</w:t>
      </w:r>
      <w:r>
        <w:rPr>
          <w:b/>
          <w:bCs/>
          <w:sz w:val="24"/>
          <w:lang w:val="es-ES"/>
        </w:rPr>
        <w:t xml:space="preserve"> “Información Laboral”</w:t>
      </w:r>
      <w:r>
        <w:rPr>
          <w:b/>
          <w:bCs/>
          <w:i/>
          <w:iCs/>
          <w:sz w:val="24"/>
          <w:lang w:val="es-ES"/>
        </w:rPr>
        <w:t>.</w:t>
      </w:r>
      <w:r>
        <w:rPr>
          <w:b/>
          <w:bCs/>
          <w:sz w:val="24"/>
          <w:lang w:val="es-ES"/>
        </w:rPr>
        <w:t xml:space="preserve">    </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1418"/>
        <w:rPr>
          <w:sz w:val="24"/>
          <w:lang w:val="es-ES"/>
        </w:rPr>
      </w:pPr>
      <w:r>
        <w:rPr>
          <w:sz w:val="24"/>
          <w:lang w:val="es-ES"/>
        </w:rPr>
        <w:t xml:space="preserve">El primer grupo de variables </w:t>
      </w:r>
      <w:r>
        <w:rPr>
          <w:b/>
          <w:bCs/>
          <w:position w:val="-4"/>
          <w:sz w:val="24"/>
          <w:lang w:val="es-ES"/>
        </w:rPr>
        <w:object w:dxaOrig="840" w:dyaOrig="320">
          <v:shape id="_x0000_i1055" type="#_x0000_t75" style="width:42pt;height:16pt" o:ole="">
            <v:imagedata r:id="rId106" o:title=""/>
          </v:shape>
          <o:OLEObject Type="Embed" ProgID="Equation.3" ShapeID="_x0000_i1055" DrawAspect="Content" ObjectID="_1307947629" r:id="rId110"/>
        </w:object>
      </w:r>
      <w:r>
        <w:rPr>
          <w:sz w:val="24"/>
          <w:lang w:val="es-ES"/>
        </w:rPr>
        <w:t xml:space="preserve">está compuesto por las variables de Instrucción y Experiencia donde p=5 y el segundo grupo </w:t>
      </w:r>
      <w:r>
        <w:rPr>
          <w:b/>
          <w:bCs/>
          <w:position w:val="-4"/>
          <w:sz w:val="24"/>
          <w:lang w:val="es-ES"/>
        </w:rPr>
        <w:object w:dxaOrig="880" w:dyaOrig="320">
          <v:shape id="_x0000_i1056" type="#_x0000_t75" style="width:44pt;height:16pt" o:ole="">
            <v:imagedata r:id="rId108" o:title=""/>
          </v:shape>
          <o:OLEObject Type="Embed" ProgID="Equation.3" ShapeID="_x0000_i1056" DrawAspect="Content" ObjectID="_1307947630" r:id="rId111"/>
        </w:object>
      </w:r>
      <w:r>
        <w:rPr>
          <w:sz w:val="24"/>
          <w:lang w:val="es-ES"/>
        </w:rPr>
        <w:t xml:space="preserve"> está compuesto por las variables de Información Laboral donde q=9.</w:t>
      </w: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r>
        <w:rPr>
          <w:sz w:val="24"/>
          <w:lang w:val="es-ES"/>
        </w:rPr>
        <w:t>En la tabla 4.10 se observan las correlaciones canónicas que se obtuvieron para cada par de variables canónicas (U</w:t>
      </w:r>
      <w:r>
        <w:rPr>
          <w:sz w:val="24"/>
          <w:vertAlign w:val="subscript"/>
          <w:lang w:val="es-ES"/>
        </w:rPr>
        <w:t>k</w:t>
      </w:r>
      <w:r>
        <w:rPr>
          <w:sz w:val="24"/>
          <w:lang w:val="es-ES"/>
        </w:rPr>
        <w:t>, V</w:t>
      </w:r>
      <w:r>
        <w:rPr>
          <w:sz w:val="24"/>
          <w:vertAlign w:val="subscript"/>
          <w:lang w:val="es-ES"/>
        </w:rPr>
        <w:t>k</w:t>
      </w:r>
      <w:r>
        <w:rPr>
          <w:sz w:val="24"/>
          <w:lang w:val="es-ES"/>
        </w:rPr>
        <w:t xml:space="preserve">) donde </w:t>
      </w:r>
    </w:p>
    <w:p w:rsidR="000A180D" w:rsidRDefault="000A180D">
      <w:pPr>
        <w:pStyle w:val="Sangra2detindependiente"/>
        <w:spacing w:line="480" w:lineRule="auto"/>
        <w:ind w:left="1440"/>
        <w:rPr>
          <w:sz w:val="24"/>
          <w:lang w:val="es-ES"/>
        </w:rPr>
      </w:pPr>
      <w:r>
        <w:rPr>
          <w:sz w:val="24"/>
          <w:lang w:val="es-ES"/>
        </w:rPr>
        <w:t xml:space="preserve">k= 1,2,3,4,5.  </w:t>
      </w:r>
    </w:p>
    <w:p w:rsidR="000A180D" w:rsidRDefault="000A180D">
      <w:pPr>
        <w:pStyle w:val="Sangra2detindependiente"/>
        <w:spacing w:line="480" w:lineRule="auto"/>
        <w:ind w:left="0"/>
        <w:rPr>
          <w:sz w:val="24"/>
          <w:lang w:val="es-ES"/>
        </w:rPr>
      </w:pPr>
      <w:r>
        <w:rPr>
          <w:noProof/>
          <w:sz w:val="24"/>
          <w:lang w:val="es-ES"/>
        </w:rPr>
        <w:pict>
          <v:shape id="_x0000_s1179" type="#_x0000_t202" style="position:absolute;left:0;text-align:left;margin-left:117pt;margin-top:23.35pt;width:261pt;height:198pt;z-index:251683328" filled="f" fillcolor="gray" strokeweight="3pt">
            <v:stroke linestyle="thinThin"/>
            <v:textbox>
              <w:txbxContent>
                <w:p w:rsidR="000A180D" w:rsidRDefault="000A180D">
                  <w:pPr>
                    <w:pStyle w:val="Ttulo2"/>
                    <w:rPr>
                      <w:lang w:val="es-EC"/>
                    </w:rPr>
                  </w:pPr>
                  <w:r>
                    <w:rPr>
                      <w:lang w:val="es-EC"/>
                    </w:rPr>
                    <w:t>Tabla 4.10</w:t>
                  </w:r>
                </w:p>
                <w:p w:rsidR="000A180D" w:rsidRDefault="000A180D">
                  <w:pPr>
                    <w:pStyle w:val="Textoindependiente3"/>
                    <w:rPr>
                      <w:lang w:val="es-EC"/>
                    </w:rPr>
                  </w:pPr>
                  <w:r>
                    <w:rPr>
                      <w:lang w:val="es-EC"/>
                    </w:rPr>
                    <w:t>Coeficientes de correlaciones canónicas entre pares de variables (k=5) de los grupos Instrucción y Experiencia e Información Laboral</w:t>
                  </w:r>
                </w:p>
                <w:p w:rsidR="000A180D" w:rsidRDefault="000A180D">
                  <w:pPr>
                    <w:pStyle w:val="Textoindependiente3"/>
                    <w:rPr>
                      <w:lang w:val="es-EC"/>
                    </w:rPr>
                  </w:pPr>
                  <w:r>
                    <w:rPr>
                      <w:lang w:val="es-EC"/>
                    </w:rPr>
                    <w:t>Grupo de directores y rectores</w:t>
                  </w:r>
                </w:p>
                <w:p w:rsidR="000A180D" w:rsidRDefault="000A180D">
                  <w:pPr>
                    <w:pStyle w:val="Textoindependiente3"/>
                    <w:rPr>
                      <w:lang w:val="es-EC"/>
                    </w:rPr>
                  </w:pPr>
                  <w:r>
                    <w:rPr>
                      <w:lang w:val="es-EC"/>
                    </w:rPr>
                    <w:t>Provincia de Esmeraldas.</w:t>
                  </w:r>
                </w:p>
                <w:p w:rsidR="000A180D" w:rsidRDefault="000A180D">
                  <w:pPr>
                    <w:pStyle w:val="Textoindependiente3"/>
                    <w:rPr>
                      <w:lang w:val="es-EC"/>
                    </w:rPr>
                  </w:pPr>
                </w:p>
                <w:p w:rsidR="000A180D" w:rsidRDefault="000A180D">
                  <w:pPr>
                    <w:pStyle w:val="Textoindependiente3"/>
                    <w:rPr>
                      <w:lang w:val="es-EC"/>
                    </w:rPr>
                  </w:pPr>
                </w:p>
                <w:tbl>
                  <w:tblPr>
                    <w:tblW w:w="2940" w:type="dxa"/>
                    <w:tblInd w:w="958" w:type="dxa"/>
                    <w:tblCellMar>
                      <w:left w:w="0" w:type="dxa"/>
                      <w:right w:w="0" w:type="dxa"/>
                    </w:tblCellMar>
                    <w:tblLook w:val="0000"/>
                  </w:tblPr>
                  <w:tblGrid>
                    <w:gridCol w:w="1740"/>
                    <w:gridCol w:w="1200"/>
                  </w:tblGrid>
                  <w:tr w:rsidR="000A180D">
                    <w:trPr>
                      <w:trHeight w:val="270"/>
                    </w:trPr>
                    <w:tc>
                      <w:tcPr>
                        <w:tcW w:w="17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No. par canónico</w:t>
                        </w:r>
                      </w:p>
                    </w:tc>
                    <w:tc>
                      <w:tcPr>
                        <w:tcW w:w="12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Correlación</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0.856</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0.576</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0.297</w:t>
                        </w:r>
                      </w:p>
                    </w:tc>
                  </w:tr>
                  <w:tr w:rsidR="000A180D">
                    <w:trPr>
                      <w:trHeight w:val="255"/>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0.194</w:t>
                        </w:r>
                      </w:p>
                    </w:tc>
                  </w:tr>
                  <w:tr w:rsidR="000A180D">
                    <w:trPr>
                      <w:trHeight w:val="270"/>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0.115</w:t>
                        </w:r>
                      </w:p>
                    </w:tc>
                  </w:tr>
                </w:tbl>
                <w:p w:rsidR="000A180D" w:rsidRDefault="000A180D">
                  <w:pPr>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La correlación más alta es obtenida es por el primer par de variables canónicas (0.856), en los siguientes pares se puede notar que existe una baja correlación entre las variables de Instrucción y Experiencia e Información Laboral. Los coeficientes de las cuatro primeros pares de variables canónicas (U</w:t>
      </w:r>
      <w:r>
        <w:rPr>
          <w:sz w:val="24"/>
          <w:vertAlign w:val="subscript"/>
          <w:lang w:val="es-ES"/>
        </w:rPr>
        <w:t>k</w:t>
      </w:r>
      <w:r>
        <w:rPr>
          <w:sz w:val="24"/>
          <w:lang w:val="es-ES"/>
        </w:rPr>
        <w:t xml:space="preserve"> , V</w:t>
      </w:r>
      <w:r>
        <w:rPr>
          <w:sz w:val="24"/>
          <w:vertAlign w:val="subscript"/>
          <w:lang w:val="es-ES"/>
        </w:rPr>
        <w:t>k</w:t>
      </w:r>
      <w:r>
        <w:rPr>
          <w:sz w:val="24"/>
          <w:lang w:val="es-ES"/>
        </w:rPr>
        <w:t>) se indican en la Tabla 4.11 y 4.12.</w:t>
      </w:r>
    </w:p>
    <w:p w:rsidR="000A180D" w:rsidRDefault="000A180D">
      <w:pPr>
        <w:pStyle w:val="Sangra2detindependiente"/>
        <w:spacing w:line="480" w:lineRule="auto"/>
        <w:rPr>
          <w:sz w:val="24"/>
          <w:lang w:val="es-ES"/>
        </w:rPr>
      </w:pPr>
      <w:r>
        <w:rPr>
          <w:noProof/>
          <w:sz w:val="24"/>
          <w:lang w:val="es-ES"/>
        </w:rPr>
        <w:pict>
          <v:shape id="_x0000_s1180" type="#_x0000_t202" style="position:absolute;left:0;text-align:left;margin-left:63pt;margin-top:16.55pt;width:333pt;height:172.7pt;z-index:251684352" filled="f" fillcolor="gray" strokeweight="3pt">
            <v:stroke linestyle="thinThin"/>
            <v:textbox style="mso-next-textbox:#_x0000_s1180">
              <w:txbxContent>
                <w:p w:rsidR="000A180D" w:rsidRDefault="000A180D">
                  <w:pPr>
                    <w:jc w:val="center"/>
                    <w:rPr>
                      <w:rFonts w:ascii="Arial" w:hAnsi="Arial" w:cs="Arial"/>
                      <w:b/>
                      <w:bCs/>
                      <w:sz w:val="20"/>
                      <w:lang w:val="es-EC"/>
                    </w:rPr>
                  </w:pPr>
                  <w:r>
                    <w:rPr>
                      <w:rFonts w:ascii="Arial" w:hAnsi="Arial" w:cs="Arial"/>
                      <w:b/>
                      <w:bCs/>
                      <w:sz w:val="20"/>
                      <w:lang w:val="es-EC"/>
                    </w:rPr>
                    <w:t>Tabla 4.11</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(1) </w:t>
                  </w:r>
                  <w:r>
                    <w:rPr>
                      <w:rFonts w:ascii="Arial" w:hAnsi="Arial" w:cs="Arial"/>
                      <w:b/>
                      <w:bCs/>
                      <w:sz w:val="20"/>
                      <w:lang w:val="es-EC"/>
                    </w:rPr>
                    <w:t>: Instrucción y Experiencia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6220" w:type="dxa"/>
                    <w:jc w:val="center"/>
                    <w:tblCellMar>
                      <w:left w:w="0" w:type="dxa"/>
                      <w:right w:w="0" w:type="dxa"/>
                    </w:tblCellMar>
                    <w:tblLook w:val="0000"/>
                  </w:tblPr>
                  <w:tblGrid>
                    <w:gridCol w:w="2720"/>
                    <w:gridCol w:w="700"/>
                    <w:gridCol w:w="700"/>
                    <w:gridCol w:w="700"/>
                    <w:gridCol w:w="700"/>
                    <w:gridCol w:w="700"/>
                  </w:tblGrid>
                  <w:tr w:rsidR="000A180D">
                    <w:trPr>
                      <w:trHeight w:val="270"/>
                      <w:jc w:val="center"/>
                    </w:trPr>
                    <w:tc>
                      <w:tcPr>
                        <w:tcW w:w="27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7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c>
                      <w:tcPr>
                        <w:tcW w:w="7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3</w:t>
                        </w:r>
                      </w:p>
                    </w:tc>
                    <w:tc>
                      <w:tcPr>
                        <w:tcW w:w="7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4</w:t>
                        </w:r>
                      </w:p>
                    </w:tc>
                    <w:tc>
                      <w:tcPr>
                        <w:tcW w:w="7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5</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Instrucción Formal          (X</w:t>
                        </w:r>
                        <w:r>
                          <w:rPr>
                            <w:rFonts w:ascii="Arial" w:hAnsi="Arial" w:cs="Arial"/>
                            <w:sz w:val="20"/>
                            <w:szCs w:val="20"/>
                            <w:vertAlign w:val="subscript"/>
                          </w:rPr>
                          <w:t>1</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0,753</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0,338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0,454</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Título docente                (X</w:t>
                        </w:r>
                        <w:r>
                          <w:rPr>
                            <w:rFonts w:ascii="Arial" w:hAnsi="Arial" w:cs="Arial"/>
                            <w:sz w:val="20"/>
                            <w:szCs w:val="20"/>
                            <w:vertAlign w:val="subscript"/>
                          </w:rPr>
                          <w:t>2</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0,117</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0,948</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Clase de título                (X</w:t>
                        </w:r>
                        <w:r>
                          <w:rPr>
                            <w:rFonts w:ascii="Arial" w:hAnsi="Arial" w:cs="Arial"/>
                            <w:sz w:val="20"/>
                            <w:szCs w:val="20"/>
                            <w:vertAlign w:val="subscript"/>
                          </w:rPr>
                          <w:t>3</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0,688</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0,039</w:t>
                        </w:r>
                      </w:p>
                    </w:tc>
                  </w:tr>
                  <w:tr w:rsidR="000A180D">
                    <w:trPr>
                      <w:trHeight w:val="315"/>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Tipo de nombramiento    (X</w:t>
                        </w:r>
                        <w:r>
                          <w:rPr>
                            <w:rFonts w:ascii="Arial" w:hAnsi="Arial" w:cs="Arial"/>
                            <w:sz w:val="20"/>
                            <w:szCs w:val="20"/>
                            <w:vertAlign w:val="subscript"/>
                          </w:rPr>
                          <w:t>4</w:t>
                        </w:r>
                        <w:r>
                          <w:rPr>
                            <w:rFonts w:ascii="Arial" w:hAnsi="Arial" w:cs="Arial"/>
                            <w:sz w:val="20"/>
                            <w:szCs w:val="20"/>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-0,933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0,022</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0,085</w:t>
                        </w:r>
                      </w:p>
                    </w:tc>
                  </w:tr>
                  <w:tr w:rsidR="000A180D">
                    <w:trPr>
                      <w:trHeight w:val="33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Años de experiencia       (X</w:t>
                        </w:r>
                        <w:r>
                          <w:rPr>
                            <w:rFonts w:ascii="Arial" w:hAnsi="Arial" w:cs="Arial"/>
                            <w:sz w:val="20"/>
                            <w:szCs w:val="20"/>
                            <w:vertAlign w:val="subscript"/>
                          </w:rPr>
                          <w:t>5</w:t>
                        </w:r>
                        <w:r>
                          <w:rPr>
                            <w:rFonts w:ascii="Arial" w:hAnsi="Arial" w:cs="Arial"/>
                            <w:sz w:val="20"/>
                            <w:szCs w:val="20"/>
                          </w:rPr>
                          <w:t>)</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0,489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0,827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-0,130</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0,108</w:t>
                        </w:r>
                      </w:p>
                    </w:tc>
                  </w:tr>
                </w:tbl>
                <w:p w:rsidR="000A180D" w:rsidRDefault="000A180D">
                  <w:pPr>
                    <w:jc w:val="center"/>
                    <w:rPr>
                      <w:rFonts w:ascii="Arial" w:hAnsi="Arial" w:cs="Arial"/>
                      <w:b/>
                      <w:bCs/>
                      <w:sz w:val="20"/>
                      <w:lang w:val="es-EC"/>
                    </w:rPr>
                  </w:pPr>
                </w:p>
              </w:txbxContent>
            </v:textbox>
          </v:shape>
        </w:pic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r>
        <w:rPr>
          <w:noProof/>
          <w:sz w:val="24"/>
          <w:lang w:val="es-ES"/>
        </w:rPr>
        <w:pict>
          <v:shape id="_x0000_s1181" type="#_x0000_t202" style="position:absolute;left:0;text-align:left;margin-left:27pt;margin-top:9pt;width:351pt;height:246.4pt;z-index:251685376"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Tabla 4.12</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(2) </w:t>
                  </w:r>
                  <w:r>
                    <w:rPr>
                      <w:rFonts w:ascii="Arial" w:hAnsi="Arial" w:cs="Arial"/>
                      <w:b/>
                      <w:bCs/>
                      <w:sz w:val="20"/>
                      <w:lang w:val="es-EC"/>
                    </w:rPr>
                    <w:t>: Información laboral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6302" w:type="dxa"/>
                    <w:jc w:val="center"/>
                    <w:tblCellMar>
                      <w:left w:w="0" w:type="dxa"/>
                      <w:right w:w="0" w:type="dxa"/>
                    </w:tblCellMar>
                    <w:tblLook w:val="0000"/>
                  </w:tblPr>
                  <w:tblGrid>
                    <w:gridCol w:w="2907"/>
                    <w:gridCol w:w="679"/>
                    <w:gridCol w:w="679"/>
                    <w:gridCol w:w="679"/>
                    <w:gridCol w:w="679"/>
                    <w:gridCol w:w="679"/>
                  </w:tblGrid>
                  <w:tr w:rsidR="000A180D">
                    <w:trPr>
                      <w:trHeight w:val="270"/>
                      <w:jc w:val="center"/>
                    </w:trPr>
                    <w:tc>
                      <w:tcPr>
                        <w:tcW w:w="290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679"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V1</w:t>
                        </w:r>
                      </w:p>
                    </w:tc>
                    <w:tc>
                      <w:tcPr>
                        <w:tcW w:w="679"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V2</w:t>
                        </w:r>
                      </w:p>
                    </w:tc>
                    <w:tc>
                      <w:tcPr>
                        <w:tcW w:w="679"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V3</w:t>
                        </w:r>
                      </w:p>
                    </w:tc>
                    <w:tc>
                      <w:tcPr>
                        <w:tcW w:w="679"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V4</w:t>
                        </w:r>
                      </w:p>
                    </w:tc>
                    <w:tc>
                      <w:tcPr>
                        <w:tcW w:w="679"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V5</w:t>
                        </w:r>
                      </w:p>
                    </w:tc>
                  </w:tr>
                  <w:tr w:rsidR="000A180D">
                    <w:trPr>
                      <w:trHeight w:val="25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Cat.docnominal                 (Y</w:t>
                        </w:r>
                        <w:r>
                          <w:rPr>
                            <w:rFonts w:ascii="Arial" w:hAnsi="Arial" w:cs="Arial"/>
                            <w:sz w:val="20"/>
                            <w:szCs w:val="20"/>
                            <w:vertAlign w:val="subscript"/>
                          </w:rPr>
                          <w:t>1</w:t>
                        </w:r>
                        <w:r>
                          <w:rPr>
                            <w:rFonts w:ascii="Arial" w:hAnsi="Arial" w:cs="Arial"/>
                            <w:sz w:val="20"/>
                            <w:szCs w:val="20"/>
                          </w:rPr>
                          <w:t>)</w:t>
                        </w:r>
                      </w:p>
                    </w:tc>
                    <w:tc>
                      <w:tcPr>
                        <w:tcW w:w="679"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-0,844</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0,391</w:t>
                        </w:r>
                      </w:p>
                    </w:tc>
                    <w:tc>
                      <w:tcPr>
                        <w:tcW w:w="679"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-0,070</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-0,302</w:t>
                        </w:r>
                      </w:p>
                    </w:tc>
                    <w:tc>
                      <w:tcPr>
                        <w:tcW w:w="679"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0,108</w:t>
                        </w:r>
                      </w:p>
                    </w:tc>
                  </w:tr>
                  <w:tr w:rsidR="000A180D">
                    <w:trPr>
                      <w:trHeight w:val="25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Cat.doc.económica           (Y</w:t>
                        </w:r>
                        <w:r>
                          <w:rPr>
                            <w:rFonts w:ascii="Arial" w:hAnsi="Arial" w:cs="Arial"/>
                            <w:sz w:val="20"/>
                            <w:szCs w:val="20"/>
                            <w:vertAlign w:val="subscript"/>
                          </w:rPr>
                          <w:t>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-0,853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0,416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-0,169</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0,060</w:t>
                        </w:r>
                      </w:p>
                    </w:tc>
                  </w:tr>
                  <w:tr w:rsidR="000A180D">
                    <w:trPr>
                      <w:trHeight w:val="31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Institución labora               (Y</w:t>
                        </w:r>
                        <w:r>
                          <w:rPr>
                            <w:rFonts w:ascii="Arial" w:hAnsi="Arial" w:cs="Arial"/>
                            <w:sz w:val="20"/>
                            <w:szCs w:val="20"/>
                            <w:vertAlign w:val="subscript"/>
                          </w:rPr>
                          <w:t>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-0,390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-0,090</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-0,297</w:t>
                        </w:r>
                      </w:p>
                    </w:tc>
                  </w:tr>
                  <w:tr w:rsidR="000A180D">
                    <w:trPr>
                      <w:trHeight w:val="25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Nivel institución                 (Y</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0,667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-0,367</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-0,511</w:t>
                        </w:r>
                      </w:p>
                    </w:tc>
                  </w:tr>
                  <w:tr w:rsidR="000A180D">
                    <w:trPr>
                      <w:trHeight w:val="25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Sostenimiento Institución   (Y</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0,428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0,550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0,531</w:t>
                        </w:r>
                      </w:p>
                    </w:tc>
                  </w:tr>
                  <w:tr w:rsidR="000A180D">
                    <w:trPr>
                      <w:trHeight w:val="31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Zona institución labora       (Y</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-0,319</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0,055</w:t>
                        </w:r>
                      </w:p>
                    </w:tc>
                  </w:tr>
                  <w:tr w:rsidR="000A180D">
                    <w:trPr>
                      <w:trHeight w:val="31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Relación laboral                 (Y</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0,818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0,412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-0,165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-0,213</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0,061</w:t>
                        </w:r>
                      </w:p>
                    </w:tc>
                  </w:tr>
                  <w:tr w:rsidR="000A180D">
                    <w:trPr>
                      <w:trHeight w:val="315"/>
                      <w:jc w:val="center"/>
                    </w:trPr>
                    <w:tc>
                      <w:tcPr>
                        <w:tcW w:w="290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Cod. donde vive                  (Y</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-0,589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0,019</w:t>
                        </w:r>
                      </w:p>
                    </w:tc>
                    <w:tc>
                      <w:tcPr>
                        <w:tcW w:w="679"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0,373</w:t>
                        </w:r>
                      </w:p>
                    </w:tc>
                  </w:tr>
                  <w:tr w:rsidR="000A180D">
                    <w:trPr>
                      <w:trHeight w:val="330"/>
                      <w:jc w:val="center"/>
                    </w:trPr>
                    <w:tc>
                      <w:tcPr>
                        <w:tcW w:w="290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Cumplimiento Nombr.         (Y</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0,121</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-0,034</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-0,303</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-0,454</w:t>
                        </w:r>
                      </w:p>
                    </w:tc>
                    <w:tc>
                      <w:tcPr>
                        <w:tcW w:w="679"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r>
                </w:tbl>
                <w:p w:rsidR="000A180D" w:rsidRDefault="000A180D">
                  <w:pPr>
                    <w:jc w:val="center"/>
                    <w:rPr>
                      <w:rFonts w:ascii="Arial" w:hAnsi="Arial" w:cs="Arial"/>
                      <w:b/>
                      <w:bCs/>
                      <w:sz w:val="20"/>
                      <w:lang w:val="es-EC"/>
                    </w:rPr>
                  </w:pPr>
                </w:p>
                <w:p w:rsidR="000A180D" w:rsidRDefault="000A180D">
                  <w:pPr>
                    <w:jc w:val="center"/>
                    <w:rPr>
                      <w:rFonts w:ascii="Arial" w:hAnsi="Arial" w:cs="Arial"/>
                      <w:b/>
                      <w:bCs/>
                      <w:sz w:val="20"/>
                      <w:lang w:val="es-EC"/>
                    </w:rPr>
                  </w:pPr>
                </w:p>
                <w:p w:rsidR="000A180D" w:rsidRDefault="000A180D">
                  <w:pPr>
                    <w:rPr>
                      <w:lang w:val="es-EC"/>
                    </w:rPr>
                  </w:pPr>
                </w:p>
              </w:txbxContent>
            </v:textbox>
          </v:shape>
        </w:pic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Las correlaciones asociadas a los dos grupos de variables canónicas (tabla 4.10) son en realidad bajos a partir del tercer par de variables canónicas, para el primer par de variables canónicas es 0.856 y para el segundo 0.576, de manera que las correlaciones entre este primer grupo de variables (Instrucción y Experiencia) y el segundo grupo (Información laboral), y a través de los coeficientes canónicos se puede identificar cuáles son las variables que dan mayor aporte a las altas correlaciones canónicas indicadas formando las combinaciones lineales con las variables de cada grupo y los coeficientes de la tabla 4.11 y 4.12 donde cada columna U</w:t>
      </w:r>
      <w:r>
        <w:rPr>
          <w:sz w:val="24"/>
          <w:vertAlign w:val="subscript"/>
          <w:lang w:val="es-ES"/>
        </w:rPr>
        <w:t>1</w:t>
      </w:r>
      <w:r>
        <w:rPr>
          <w:sz w:val="24"/>
          <w:lang w:val="es-ES"/>
        </w:rPr>
        <w:t>, U</w:t>
      </w:r>
      <w:r>
        <w:rPr>
          <w:sz w:val="24"/>
          <w:vertAlign w:val="subscript"/>
          <w:lang w:val="es-ES"/>
        </w:rPr>
        <w:t>2</w:t>
      </w:r>
      <w:r>
        <w:rPr>
          <w:sz w:val="24"/>
          <w:lang w:val="es-ES"/>
        </w:rPr>
        <w:t>, U</w:t>
      </w:r>
      <w:r>
        <w:rPr>
          <w:sz w:val="24"/>
          <w:vertAlign w:val="subscript"/>
          <w:lang w:val="es-ES"/>
        </w:rPr>
        <w:t>3</w:t>
      </w:r>
      <w:r>
        <w:rPr>
          <w:sz w:val="24"/>
          <w:lang w:val="es-ES"/>
        </w:rPr>
        <w:t>, U</w:t>
      </w:r>
      <w:r>
        <w:rPr>
          <w:sz w:val="24"/>
          <w:vertAlign w:val="subscript"/>
          <w:lang w:val="es-ES"/>
        </w:rPr>
        <w:t>4</w:t>
      </w:r>
      <w:r>
        <w:rPr>
          <w:sz w:val="24"/>
          <w:lang w:val="es-ES"/>
        </w:rPr>
        <w:t>,U</w:t>
      </w:r>
      <w:r>
        <w:rPr>
          <w:sz w:val="24"/>
          <w:vertAlign w:val="subscript"/>
          <w:lang w:val="es-ES"/>
        </w:rPr>
        <w:t>5</w:t>
      </w:r>
      <w:r>
        <w:rPr>
          <w:sz w:val="24"/>
          <w:lang w:val="es-ES"/>
        </w:rPr>
        <w:t xml:space="preserve"> representan las variables canónicas asociadas al primer grupo de variables observables y V</w:t>
      </w:r>
      <w:r>
        <w:rPr>
          <w:sz w:val="24"/>
          <w:vertAlign w:val="subscript"/>
          <w:lang w:val="es-ES"/>
        </w:rPr>
        <w:t>1</w:t>
      </w:r>
      <w:r>
        <w:rPr>
          <w:sz w:val="24"/>
          <w:lang w:val="es-ES"/>
        </w:rPr>
        <w:t>,V</w:t>
      </w:r>
      <w:r>
        <w:rPr>
          <w:sz w:val="24"/>
          <w:vertAlign w:val="subscript"/>
          <w:lang w:val="es-ES"/>
        </w:rPr>
        <w:t>2</w:t>
      </w:r>
      <w:r>
        <w:rPr>
          <w:sz w:val="24"/>
          <w:lang w:val="es-ES"/>
        </w:rPr>
        <w:t>,V</w:t>
      </w:r>
      <w:r>
        <w:rPr>
          <w:sz w:val="24"/>
          <w:vertAlign w:val="subscript"/>
          <w:lang w:val="es-ES"/>
        </w:rPr>
        <w:t>3</w:t>
      </w:r>
      <w:r>
        <w:rPr>
          <w:sz w:val="24"/>
          <w:lang w:val="es-ES"/>
        </w:rPr>
        <w:t>,V</w:t>
      </w:r>
      <w:r>
        <w:rPr>
          <w:sz w:val="24"/>
          <w:vertAlign w:val="subscript"/>
          <w:lang w:val="es-ES"/>
        </w:rPr>
        <w:t>4</w:t>
      </w:r>
      <w:r>
        <w:rPr>
          <w:sz w:val="24"/>
          <w:lang w:val="es-ES"/>
        </w:rPr>
        <w:t>,V</w:t>
      </w:r>
      <w:r>
        <w:rPr>
          <w:sz w:val="24"/>
          <w:vertAlign w:val="subscript"/>
          <w:lang w:val="es-ES"/>
        </w:rPr>
        <w:t>5</w:t>
      </w:r>
      <w:r>
        <w:rPr>
          <w:sz w:val="24"/>
          <w:lang w:val="es-ES"/>
        </w:rPr>
        <w:t xml:space="preserve"> las variables canónicas asociadas al segundo grupo de variables observables.</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Las variables que dan mayor aporte a la primera correlación canónica del par (U</w:t>
      </w:r>
      <w:r>
        <w:rPr>
          <w:sz w:val="24"/>
          <w:vertAlign w:val="subscript"/>
          <w:lang w:val="es-ES"/>
        </w:rPr>
        <w:t>1</w:t>
      </w:r>
      <w:r>
        <w:rPr>
          <w:sz w:val="24"/>
          <w:lang w:val="es-ES"/>
        </w:rPr>
        <w:t>,V</w:t>
      </w:r>
      <w:r>
        <w:rPr>
          <w:sz w:val="24"/>
          <w:vertAlign w:val="subscript"/>
          <w:lang w:val="es-ES"/>
        </w:rPr>
        <w:t>1</w:t>
      </w:r>
      <w:r>
        <w:rPr>
          <w:sz w:val="24"/>
          <w:lang w:val="es-ES"/>
        </w:rPr>
        <w:t>) son:</w:t>
      </w:r>
    </w:p>
    <w:p w:rsidR="000A180D" w:rsidRDefault="000A180D">
      <w:pPr>
        <w:pStyle w:val="Sangra2detindependiente"/>
        <w:spacing w:line="480" w:lineRule="auto"/>
        <w:ind w:left="0"/>
        <w:rPr>
          <w:sz w:val="24"/>
          <w:lang w:val="es-ES"/>
        </w:rPr>
      </w:pPr>
      <w:r>
        <w:rPr>
          <w:sz w:val="24"/>
          <w:lang w:val="es-ES"/>
        </w:rPr>
        <w:t xml:space="preserve">Tipo de nombramiento (-0.933), Años de Experiencia (0.489), Instrucción formal (0.3), Categoría docente nominal (-0.844) y Categoría docente económica (-0.853), Relación laboral (0.818) , Sostenimiento de la Institución (0.428) y </w:t>
      </w:r>
      <w:r>
        <w:rPr>
          <w:sz w:val="24"/>
        </w:rPr>
        <w:t>la correlación entre U</w:t>
      </w:r>
      <w:r>
        <w:rPr>
          <w:sz w:val="24"/>
          <w:vertAlign w:val="subscript"/>
        </w:rPr>
        <w:t xml:space="preserve">1 </w:t>
      </w:r>
      <w:r>
        <w:rPr>
          <w:sz w:val="24"/>
        </w:rPr>
        <w:t>y V</w:t>
      </w:r>
      <w:r>
        <w:rPr>
          <w:sz w:val="24"/>
          <w:vertAlign w:val="subscript"/>
        </w:rPr>
        <w:t>1</w:t>
      </w:r>
      <w:r>
        <w:rPr>
          <w:sz w:val="24"/>
        </w:rPr>
        <w:t xml:space="preserve"> es 0.856.</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La nueva selección de variables que incluirá agrupamientos de las variables que aporten con una alta correlación según los casos analizados y así se presentan combinaciones de grupos de identificación personal, Instrucción y Experiencia  así como se incluyen otras variables referentes a la información de los planteles educativos, así se puede observar en el análisis de correlación canónica de la sección 4.8.1.3 y 4.81.4.</w:t>
      </w: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spacing w:line="480" w:lineRule="auto"/>
        <w:rPr>
          <w:sz w:val="24"/>
          <w:lang w:val="es-ES"/>
        </w:rPr>
      </w:pPr>
    </w:p>
    <w:p w:rsidR="000A180D" w:rsidRDefault="000A180D">
      <w:pPr>
        <w:pStyle w:val="Sangra2detindependiente"/>
        <w:numPr>
          <w:ilvl w:val="3"/>
          <w:numId w:val="7"/>
        </w:numPr>
        <w:tabs>
          <w:tab w:val="clear" w:pos="2844"/>
          <w:tab w:val="left" w:pos="1080"/>
        </w:tabs>
        <w:spacing w:line="480" w:lineRule="auto"/>
        <w:ind w:left="0" w:firstLine="0"/>
        <w:rPr>
          <w:b/>
          <w:bCs/>
          <w:sz w:val="24"/>
          <w:lang w:val="es-ES"/>
        </w:rPr>
      </w:pPr>
      <w:r>
        <w:rPr>
          <w:b/>
          <w:bCs/>
          <w:sz w:val="24"/>
          <w:lang w:val="es-ES"/>
        </w:rPr>
        <w:t xml:space="preserve">   Correlación canónica para los conjuntos de variables de </w:t>
      </w:r>
    </w:p>
    <w:p w:rsidR="000A180D" w:rsidRDefault="000A180D">
      <w:pPr>
        <w:pStyle w:val="Sangra2detindependiente"/>
        <w:spacing w:line="480" w:lineRule="auto"/>
        <w:rPr>
          <w:b/>
          <w:bCs/>
          <w:sz w:val="24"/>
          <w:lang w:val="es-ES"/>
        </w:rPr>
      </w:pPr>
      <w:r>
        <w:rPr>
          <w:b/>
          <w:bCs/>
          <w:sz w:val="24"/>
          <w:lang w:val="es-ES"/>
        </w:rPr>
        <w:t xml:space="preserve">          “Identificación Personal_Instrucción/Experiencia” </w:t>
      </w:r>
      <w:r>
        <w:rPr>
          <w:b/>
          <w:bCs/>
          <w:i/>
          <w:iCs/>
          <w:sz w:val="24"/>
          <w:lang w:val="es-ES"/>
        </w:rPr>
        <w:t>e</w:t>
      </w:r>
      <w:r>
        <w:rPr>
          <w:b/>
          <w:bCs/>
          <w:sz w:val="24"/>
          <w:lang w:val="es-ES"/>
        </w:rPr>
        <w:t xml:space="preserve">  </w:t>
      </w:r>
    </w:p>
    <w:p w:rsidR="000A180D" w:rsidRDefault="000A180D">
      <w:pPr>
        <w:pStyle w:val="Sangra2detindependiente"/>
        <w:spacing w:line="480" w:lineRule="auto"/>
        <w:rPr>
          <w:b/>
          <w:bCs/>
          <w:sz w:val="24"/>
          <w:lang w:val="es-ES"/>
        </w:rPr>
      </w:pPr>
      <w:r>
        <w:rPr>
          <w:b/>
          <w:bCs/>
          <w:sz w:val="24"/>
          <w:lang w:val="es-ES"/>
        </w:rPr>
        <w:t xml:space="preserve">          “Información Laboral_descripción planteles”</w:t>
      </w:r>
      <w:r>
        <w:rPr>
          <w:b/>
          <w:bCs/>
          <w:i/>
          <w:iCs/>
          <w:sz w:val="24"/>
          <w:lang w:val="es-ES"/>
        </w:rPr>
        <w:t>.</w:t>
      </w:r>
      <w:r>
        <w:rPr>
          <w:b/>
          <w:bCs/>
          <w:sz w:val="24"/>
          <w:lang w:val="es-ES"/>
        </w:rPr>
        <w:t xml:space="preserve">    </w:t>
      </w:r>
    </w:p>
    <w:p w:rsidR="000A180D" w:rsidRDefault="000A180D">
      <w:pPr>
        <w:pStyle w:val="Sangra2detindependiente"/>
        <w:spacing w:line="480" w:lineRule="auto"/>
        <w:ind w:left="1410"/>
        <w:rPr>
          <w:sz w:val="24"/>
          <w:lang w:val="es-ES"/>
        </w:rPr>
      </w:pPr>
    </w:p>
    <w:p w:rsidR="000A180D" w:rsidRDefault="000A180D">
      <w:pPr>
        <w:pStyle w:val="Sangra2detindependiente"/>
        <w:spacing w:line="480" w:lineRule="auto"/>
        <w:ind w:left="1418"/>
        <w:rPr>
          <w:sz w:val="24"/>
          <w:lang w:val="es-ES"/>
        </w:rPr>
      </w:pPr>
      <w:r>
        <w:rPr>
          <w:sz w:val="24"/>
          <w:lang w:val="es-ES"/>
        </w:rPr>
        <w:t xml:space="preserve">El primer grupo de variables </w:t>
      </w:r>
      <w:r>
        <w:rPr>
          <w:b/>
          <w:bCs/>
          <w:position w:val="-4"/>
          <w:sz w:val="24"/>
          <w:lang w:val="es-ES"/>
        </w:rPr>
        <w:object w:dxaOrig="840" w:dyaOrig="320">
          <v:shape id="_x0000_i1057" type="#_x0000_t75" style="width:42pt;height:16pt" o:ole="">
            <v:imagedata r:id="rId106" o:title=""/>
          </v:shape>
          <o:OLEObject Type="Embed" ProgID="Equation.3" ShapeID="_x0000_i1057" DrawAspect="Content" ObjectID="_1307947631" r:id="rId112"/>
        </w:object>
      </w:r>
      <w:r>
        <w:rPr>
          <w:sz w:val="24"/>
          <w:lang w:val="es-ES"/>
        </w:rPr>
        <w:t xml:space="preserve">está compuesto por las variables de Identificación Personal e Instrucción y Experiencia donde p=12 y el segundo grupo </w:t>
      </w:r>
      <w:r>
        <w:rPr>
          <w:b/>
          <w:bCs/>
          <w:position w:val="-4"/>
          <w:sz w:val="24"/>
          <w:lang w:val="es-ES"/>
        </w:rPr>
        <w:object w:dxaOrig="880" w:dyaOrig="320">
          <v:shape id="_x0000_i1058" type="#_x0000_t75" style="width:44pt;height:16pt" o:ole="">
            <v:imagedata r:id="rId108" o:title=""/>
          </v:shape>
          <o:OLEObject Type="Embed" ProgID="Equation.3" ShapeID="_x0000_i1058" DrawAspect="Content" ObjectID="_1307947632" r:id="rId113"/>
        </w:object>
      </w:r>
      <w:r>
        <w:rPr>
          <w:sz w:val="24"/>
          <w:lang w:val="es-ES"/>
        </w:rPr>
        <w:t xml:space="preserve"> está compuesto por las variables de Información Laboral y descripción de planteles donde q=17.</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8"/>
        <w:rPr>
          <w:sz w:val="24"/>
          <w:lang w:val="es-ES"/>
        </w:rPr>
      </w:pPr>
      <w:r>
        <w:rPr>
          <w:sz w:val="24"/>
          <w:lang w:val="es-ES"/>
        </w:rPr>
        <w:t>En la tabla 4.13 se observan las correlaciones canónicas que se obtuvieron para cada par de variables canónicas (U</w:t>
      </w:r>
      <w:r>
        <w:rPr>
          <w:sz w:val="24"/>
          <w:vertAlign w:val="subscript"/>
          <w:lang w:val="es-ES"/>
        </w:rPr>
        <w:t>k</w:t>
      </w:r>
      <w:r>
        <w:rPr>
          <w:sz w:val="24"/>
          <w:lang w:val="es-ES"/>
        </w:rPr>
        <w:t>, V</w:t>
      </w:r>
      <w:r>
        <w:rPr>
          <w:sz w:val="24"/>
          <w:vertAlign w:val="subscript"/>
          <w:lang w:val="es-ES"/>
        </w:rPr>
        <w:t>k</w:t>
      </w:r>
      <w:r>
        <w:rPr>
          <w:sz w:val="24"/>
          <w:lang w:val="es-ES"/>
        </w:rPr>
        <w:t xml:space="preserve">) donde </w:t>
      </w:r>
    </w:p>
    <w:p w:rsidR="000A180D" w:rsidRDefault="000A180D">
      <w:pPr>
        <w:pStyle w:val="Sangra2detindependiente"/>
        <w:spacing w:line="480" w:lineRule="auto"/>
        <w:ind w:left="1414" w:firstLine="4"/>
        <w:rPr>
          <w:sz w:val="24"/>
          <w:lang w:val="es-ES"/>
        </w:rPr>
      </w:pPr>
      <w:r>
        <w:rPr>
          <w:sz w:val="24"/>
          <w:lang w:val="es-ES"/>
        </w:rPr>
        <w:t xml:space="preserve">k= 1,2.....12.  </w:t>
      </w:r>
    </w:p>
    <w:p w:rsidR="000A180D" w:rsidRDefault="000A180D">
      <w:pPr>
        <w:pStyle w:val="Sangra2detindependiente"/>
        <w:spacing w:line="480" w:lineRule="auto"/>
        <w:ind w:left="0"/>
        <w:rPr>
          <w:sz w:val="24"/>
          <w:lang w:val="es-ES"/>
        </w:rPr>
      </w:pPr>
      <w:r>
        <w:rPr>
          <w:noProof/>
          <w:sz w:val="24"/>
          <w:lang w:val="es-ES"/>
        </w:rPr>
        <w:pict>
          <v:shape id="_x0000_s1171" type="#_x0000_t202" style="position:absolute;left:0;text-align:left;margin-left:126pt;margin-top:4.75pt;width:261pt;height:234pt;z-index:251677184" filled="f" fillcolor="gray" strokeweight="3pt">
            <v:stroke linestyle="thinThin"/>
            <v:textbox>
              <w:txbxContent>
                <w:p w:rsidR="000A180D" w:rsidRDefault="000A180D">
                  <w:pPr>
                    <w:pStyle w:val="Ttulo2"/>
                    <w:rPr>
                      <w:lang w:val="es-EC"/>
                    </w:rPr>
                  </w:pPr>
                  <w:r>
                    <w:rPr>
                      <w:lang w:val="es-EC"/>
                    </w:rPr>
                    <w:t>Tabla 4.13</w:t>
                  </w:r>
                </w:p>
                <w:p w:rsidR="000A180D" w:rsidRDefault="000A180D">
                  <w:pPr>
                    <w:pStyle w:val="Textoindependiente3"/>
                    <w:rPr>
                      <w:lang w:val="es-EC"/>
                    </w:rPr>
                  </w:pPr>
                  <w:r>
                    <w:rPr>
                      <w:lang w:val="es-EC"/>
                    </w:rPr>
                    <w:t>Coeficientes de correlaciones canónicas entre k=12 pares de variables.</w:t>
                  </w:r>
                </w:p>
                <w:p w:rsidR="000A180D" w:rsidRDefault="000A180D">
                  <w:pPr>
                    <w:pStyle w:val="Textoindependiente3"/>
                    <w:rPr>
                      <w:lang w:val="es-EC"/>
                    </w:rPr>
                  </w:pPr>
                  <w:r>
                    <w:rPr>
                      <w:lang w:val="es-EC"/>
                    </w:rPr>
                    <w:t>Grupo de directores y rectores</w:t>
                  </w:r>
                </w:p>
                <w:p w:rsidR="000A180D" w:rsidRDefault="000A180D">
                  <w:pPr>
                    <w:pStyle w:val="Textoindependiente3"/>
                    <w:rPr>
                      <w:lang w:val="es-EC"/>
                    </w:rPr>
                  </w:pPr>
                  <w:r>
                    <w:rPr>
                      <w:lang w:val="es-EC"/>
                    </w:rPr>
                    <w:t>Provincia de Esmeraldas.</w:t>
                  </w:r>
                </w:p>
                <w:tbl>
                  <w:tblPr>
                    <w:tblW w:w="2960" w:type="dxa"/>
                    <w:tblInd w:w="981" w:type="dxa"/>
                    <w:tblCellMar>
                      <w:left w:w="0" w:type="dxa"/>
                      <w:right w:w="0" w:type="dxa"/>
                    </w:tblCellMar>
                    <w:tblLook w:val="0000"/>
                  </w:tblPr>
                  <w:tblGrid>
                    <w:gridCol w:w="1740"/>
                    <w:gridCol w:w="1220"/>
                  </w:tblGrid>
                  <w:tr w:rsidR="000A180D">
                    <w:trPr>
                      <w:trHeight w:val="113"/>
                    </w:trPr>
                    <w:tc>
                      <w:tcPr>
                        <w:tcW w:w="17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No. par canónico</w:t>
                        </w:r>
                      </w:p>
                    </w:tc>
                    <w:tc>
                      <w:tcPr>
                        <w:tcW w:w="12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Correlación</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0.795</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0.551</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0.419</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0.389</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0.308</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0.214</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0.186</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0.161</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0.145</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0.102</w:t>
                        </w:r>
                      </w:p>
                    </w:tc>
                  </w:tr>
                  <w:tr w:rsidR="000A180D">
                    <w:trPr>
                      <w:trHeight w:val="113"/>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0.059</w:t>
                        </w:r>
                      </w:p>
                    </w:tc>
                  </w:tr>
                  <w:tr w:rsidR="000A180D">
                    <w:trPr>
                      <w:trHeight w:val="113"/>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0.046</w:t>
                        </w:r>
                      </w:p>
                    </w:tc>
                  </w:tr>
                </w:tbl>
                <w:p w:rsidR="000A180D" w:rsidRDefault="000A180D">
                  <w:pPr>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La correlación más alta es obtenida por el primer par de variables canónicas es 0.795, en los siguientes pares se puede notar que existe una baja correlación entre las variables de Identificación Personal_Instrucción/Experiencia e Información Laboral_planteles. Los coeficientes de las cuatro primeros pares de variables canónicas (U</w:t>
      </w:r>
      <w:r>
        <w:rPr>
          <w:sz w:val="24"/>
          <w:vertAlign w:val="subscript"/>
          <w:lang w:val="es-ES"/>
        </w:rPr>
        <w:t>k</w:t>
      </w:r>
      <w:r>
        <w:rPr>
          <w:sz w:val="24"/>
          <w:lang w:val="es-ES"/>
        </w:rPr>
        <w:t xml:space="preserve"> , V</w:t>
      </w:r>
      <w:r>
        <w:rPr>
          <w:sz w:val="24"/>
          <w:vertAlign w:val="subscript"/>
          <w:lang w:val="es-ES"/>
        </w:rPr>
        <w:t>k</w:t>
      </w:r>
      <w:r>
        <w:rPr>
          <w:sz w:val="24"/>
          <w:lang w:val="es-ES"/>
        </w:rPr>
        <w:t>) se indican en la Tabla 4.14 y 4.15.</w:t>
      </w:r>
    </w:p>
    <w:p w:rsidR="000A180D" w:rsidRDefault="000A180D">
      <w:pPr>
        <w:pStyle w:val="Sangra2detindependiente"/>
        <w:spacing w:line="480" w:lineRule="auto"/>
        <w:ind w:left="0"/>
        <w:rPr>
          <w:sz w:val="24"/>
          <w:lang w:val="es-ES"/>
        </w:rPr>
      </w:pPr>
      <w:r>
        <w:rPr>
          <w:noProof/>
          <w:sz w:val="24"/>
          <w:lang w:val="es-ES"/>
        </w:rPr>
        <w:pict>
          <v:shape id="_x0000_s1172" type="#_x0000_t202" style="position:absolute;left:0;text-align:left;margin-left:54pt;margin-top:23.4pt;width:333pt;height:258.1pt;z-index:251678208" filled="f" fillcolor="gray" strokeweight="3pt">
            <v:stroke linestyle="thinThin"/>
            <v:textbox style="mso-next-textbox:#_x0000_s1172">
              <w:txbxContent>
                <w:p w:rsidR="000A180D" w:rsidRDefault="000A180D">
                  <w:pPr>
                    <w:jc w:val="center"/>
                    <w:rPr>
                      <w:rFonts w:ascii="Arial" w:hAnsi="Arial" w:cs="Arial"/>
                      <w:b/>
                      <w:bCs/>
                      <w:sz w:val="20"/>
                      <w:lang w:val="es-EC"/>
                    </w:rPr>
                  </w:pPr>
                  <w:r>
                    <w:rPr>
                      <w:rFonts w:ascii="Arial" w:hAnsi="Arial" w:cs="Arial"/>
                      <w:b/>
                      <w:bCs/>
                      <w:sz w:val="20"/>
                      <w:lang w:val="es-EC"/>
                    </w:rPr>
                    <w:t>Tabla 4.14</w:t>
                  </w:r>
                </w:p>
                <w:p w:rsidR="000A180D" w:rsidRDefault="000A180D">
                  <w:pPr>
                    <w:jc w:val="center"/>
                    <w:rPr>
                      <w:rFonts w:ascii="Arial" w:hAnsi="Arial" w:cs="Arial"/>
                      <w:b/>
                      <w:bCs/>
                      <w:sz w:val="20"/>
                      <w:lang w:val="es-EC"/>
                    </w:rPr>
                  </w:pPr>
                  <w:r>
                    <w:rPr>
                      <w:rFonts w:ascii="Arial" w:hAnsi="Arial" w:cs="Arial"/>
                      <w:b/>
                      <w:bCs/>
                      <w:sz w:val="20"/>
                      <w:lang w:val="es-EC"/>
                    </w:rPr>
                    <w:t>Coeficientes de las cuatro primeras variables canónicas para X</w:t>
                  </w:r>
                  <w:r>
                    <w:rPr>
                      <w:rFonts w:ascii="Arial" w:hAnsi="Arial" w:cs="Arial"/>
                      <w:b/>
                      <w:bCs/>
                      <w:sz w:val="20"/>
                      <w:vertAlign w:val="superscript"/>
                      <w:lang w:val="es-EC"/>
                    </w:rPr>
                    <w:t xml:space="preserve">(1) </w:t>
                  </w:r>
                  <w:r>
                    <w:rPr>
                      <w:rFonts w:ascii="Arial" w:hAnsi="Arial" w:cs="Arial"/>
                      <w:b/>
                      <w:bCs/>
                      <w:sz w:val="20"/>
                      <w:lang w:val="es-EC"/>
                    </w:rPr>
                    <w:t>: Identificación Personal_Instrucción / Experiencia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5062" w:type="dxa"/>
                    <w:jc w:val="center"/>
                    <w:tblCellMar>
                      <w:left w:w="0" w:type="dxa"/>
                      <w:right w:w="0" w:type="dxa"/>
                    </w:tblCellMar>
                    <w:tblLook w:val="0000"/>
                  </w:tblPr>
                  <w:tblGrid>
                    <w:gridCol w:w="2346"/>
                    <w:gridCol w:w="679"/>
                    <w:gridCol w:w="679"/>
                    <w:gridCol w:w="679"/>
                    <w:gridCol w:w="679"/>
                  </w:tblGrid>
                  <w:tr w:rsidR="000A180D">
                    <w:trPr>
                      <w:trHeight w:val="170"/>
                      <w:jc w:val="center"/>
                    </w:trPr>
                    <w:tc>
                      <w:tcPr>
                        <w:tcW w:w="234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Variables</w:t>
                        </w:r>
                      </w:p>
                    </w:tc>
                    <w:tc>
                      <w:tcPr>
                        <w:tcW w:w="6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679" w:type="dxa"/>
                        <w:tcBorders>
                          <w:top w:val="single" w:sz="8" w:space="0" w:color="auto"/>
                          <w:left w:val="single" w:sz="4"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c>
                      <w:tcPr>
                        <w:tcW w:w="679"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3</w:t>
                        </w:r>
                      </w:p>
                    </w:tc>
                    <w:tc>
                      <w:tcPr>
                        <w:tcW w:w="679"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4</w:t>
                        </w:r>
                      </w:p>
                    </w:tc>
                  </w:tr>
                  <w:tr w:rsidR="000A180D">
                    <w:trPr>
                      <w:trHeight w:val="170"/>
                      <w:jc w:val="center"/>
                    </w:trPr>
                    <w:tc>
                      <w:tcPr>
                        <w:tcW w:w="234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Provincia Nac           (X</w:t>
                        </w:r>
                        <w:r>
                          <w:rPr>
                            <w:rFonts w:ascii="Arial" w:hAnsi="Arial" w:cs="Arial"/>
                            <w:sz w:val="20"/>
                            <w:szCs w:val="20"/>
                            <w:vertAlign w:val="subscript"/>
                          </w:rPr>
                          <w:t>1</w:t>
                        </w:r>
                        <w:r>
                          <w:rPr>
                            <w:rFonts w:ascii="Arial" w:hAnsi="Arial" w:cs="Arial"/>
                            <w:sz w:val="20"/>
                            <w:szCs w:val="20"/>
                          </w:rPr>
                          <w:t>)</w:t>
                        </w:r>
                      </w:p>
                    </w:tc>
                    <w:tc>
                      <w:tcPr>
                        <w:tcW w:w="67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0.140</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-0.127</w:t>
                        </w:r>
                      </w:p>
                    </w:tc>
                    <w:tc>
                      <w:tcPr>
                        <w:tcW w:w="679"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0.040</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0.289</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Edad                         (X</w:t>
                        </w:r>
                        <w:r>
                          <w:rPr>
                            <w:rFonts w:ascii="Arial" w:hAnsi="Arial" w:cs="Arial"/>
                            <w:sz w:val="20"/>
                            <w:szCs w:val="20"/>
                            <w:vertAlign w:val="subscript"/>
                          </w:rPr>
                          <w:t>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-0.616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-0.278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-0.352</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Sexo                         (X</w:t>
                        </w:r>
                        <w:r>
                          <w:rPr>
                            <w:rFonts w:ascii="Arial" w:hAnsi="Arial" w:cs="Arial"/>
                            <w:sz w:val="20"/>
                            <w:szCs w:val="20"/>
                            <w:vertAlign w:val="subscript"/>
                          </w:rPr>
                          <w:t>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-0.478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0.723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Estado Civil              (X</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-0.022</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Nacionalidad             (X</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0.354</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Inst.formal                 (X</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-0.278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-0.392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0.586</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Título docente           (X</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0.142</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Clase título                (X</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0.767</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Tipo nombramiento   (X</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0.979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0.017</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Años experiencia      (x</w:t>
                        </w:r>
                        <w:r>
                          <w:rPr>
                            <w:rFonts w:ascii="Arial" w:hAnsi="Arial" w:cs="Arial"/>
                            <w:sz w:val="20"/>
                            <w:szCs w:val="20"/>
                            <w:vertAlign w:val="subscript"/>
                          </w:rPr>
                          <w:t>10</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-0.747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-0.248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-0.129</w:t>
                        </w:r>
                      </w:p>
                    </w:tc>
                  </w:tr>
                  <w:tr w:rsidR="000A180D">
                    <w:trPr>
                      <w:trHeight w:val="170"/>
                      <w:jc w:val="center"/>
                    </w:trPr>
                    <w:tc>
                      <w:tcPr>
                        <w:tcW w:w="2346"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Cat docente nom.     (X</w:t>
                        </w:r>
                        <w:r>
                          <w:rPr>
                            <w:rFonts w:ascii="Arial" w:hAnsi="Arial" w:cs="Arial"/>
                            <w:sz w:val="20"/>
                            <w:szCs w:val="20"/>
                            <w:vertAlign w:val="subscript"/>
                          </w:rPr>
                          <w:t>11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-0.588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-0.470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-0.048</w:t>
                        </w:r>
                      </w:p>
                    </w:tc>
                  </w:tr>
                  <w:tr w:rsidR="000A180D">
                    <w:trPr>
                      <w:trHeight w:val="170"/>
                      <w:jc w:val="center"/>
                    </w:trPr>
                    <w:tc>
                      <w:tcPr>
                        <w:tcW w:w="234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Cat docente econ.    (X</w:t>
                        </w:r>
                        <w:r>
                          <w:rPr>
                            <w:rFonts w:ascii="Arial" w:hAnsi="Arial" w:cs="Arial"/>
                            <w:sz w:val="20"/>
                            <w:szCs w:val="20"/>
                            <w:vertAlign w:val="subscript"/>
                          </w:rPr>
                          <w:t>12</w:t>
                        </w:r>
                        <w:r>
                          <w:rPr>
                            <w:rFonts w:ascii="Arial" w:hAnsi="Arial" w:cs="Arial"/>
                            <w:sz w:val="20"/>
                            <w:szCs w:val="20"/>
                          </w:rPr>
                          <w:t>)</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-0.567</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-0.496</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-0.050</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-0.073</w:t>
                        </w:r>
                      </w:p>
                    </w:tc>
                  </w:tr>
                </w:tbl>
                <w:p w:rsidR="000A180D" w:rsidRDefault="000A180D">
                  <w:pPr>
                    <w:rPr>
                      <w:lang w:val="es-EC"/>
                    </w:rPr>
                  </w:pPr>
                </w:p>
                <w:p w:rsidR="000A180D" w:rsidRDefault="000A180D"/>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r>
        <w:rPr>
          <w:noProof/>
          <w:sz w:val="24"/>
          <w:lang w:val="es-ES"/>
        </w:rPr>
        <w:pict>
          <v:shape id="_x0000_s1173" type="#_x0000_t202" style="position:absolute;left:0;text-align:left;margin-left:54pt;margin-top:18pt;width:333pt;height:306pt;z-index:251679232"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Tabla 4.15</w:t>
                  </w:r>
                </w:p>
                <w:p w:rsidR="000A180D" w:rsidRDefault="000A180D">
                  <w:pPr>
                    <w:jc w:val="center"/>
                    <w:rPr>
                      <w:rFonts w:ascii="Arial" w:hAnsi="Arial" w:cs="Arial"/>
                      <w:b/>
                      <w:bCs/>
                      <w:sz w:val="20"/>
                      <w:lang w:val="es-EC"/>
                    </w:rPr>
                  </w:pPr>
                  <w:r>
                    <w:rPr>
                      <w:rFonts w:ascii="Arial" w:hAnsi="Arial" w:cs="Arial"/>
                      <w:b/>
                      <w:bCs/>
                      <w:sz w:val="20"/>
                      <w:lang w:val="es-EC"/>
                    </w:rPr>
                    <w:t>Coeficientes de las cuatro primeras variables canónicas para X</w:t>
                  </w:r>
                  <w:r>
                    <w:rPr>
                      <w:rFonts w:ascii="Arial" w:hAnsi="Arial" w:cs="Arial"/>
                      <w:b/>
                      <w:bCs/>
                      <w:sz w:val="20"/>
                      <w:vertAlign w:val="superscript"/>
                      <w:lang w:val="es-EC"/>
                    </w:rPr>
                    <w:t xml:space="preserve">(2) </w:t>
                  </w:r>
                  <w:r>
                    <w:rPr>
                      <w:rFonts w:ascii="Arial" w:hAnsi="Arial" w:cs="Arial"/>
                      <w:b/>
                      <w:bCs/>
                      <w:sz w:val="20"/>
                      <w:lang w:val="es-EC"/>
                    </w:rPr>
                    <w:t>: Información Laboral_planteles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5707" w:type="dxa"/>
                    <w:jc w:val="center"/>
                    <w:tblCellMar>
                      <w:left w:w="0" w:type="dxa"/>
                      <w:right w:w="0" w:type="dxa"/>
                    </w:tblCellMar>
                    <w:tblLook w:val="0000"/>
                  </w:tblPr>
                  <w:tblGrid>
                    <w:gridCol w:w="2991"/>
                    <w:gridCol w:w="679"/>
                    <w:gridCol w:w="679"/>
                    <w:gridCol w:w="679"/>
                    <w:gridCol w:w="679"/>
                  </w:tblGrid>
                  <w:tr w:rsidR="000A180D">
                    <w:trPr>
                      <w:trHeight w:val="170"/>
                      <w:jc w:val="center"/>
                    </w:trPr>
                    <w:tc>
                      <w:tcPr>
                        <w:tcW w:w="299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V1</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V2</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V3</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V4</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Institución labora                 (Y</w:t>
                        </w:r>
                        <w:r>
                          <w:rPr>
                            <w:rFonts w:ascii="Arial" w:hAnsi="Arial" w:cs="Arial"/>
                            <w:sz w:val="20"/>
                            <w:szCs w:val="20"/>
                            <w:vertAlign w:val="subscript"/>
                          </w:rPr>
                          <w:t>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0.333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Nivel institución                    (Y</w:t>
                        </w:r>
                        <w:r>
                          <w:rPr>
                            <w:rFonts w:ascii="Arial" w:hAnsi="Arial" w:cs="Arial"/>
                            <w:sz w:val="20"/>
                            <w:szCs w:val="20"/>
                            <w:vertAlign w:val="subscript"/>
                          </w:rPr>
                          <w:t>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0.283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-0.637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-0.593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Sostenimiento Institución     (Y</w:t>
                        </w:r>
                        <w:r>
                          <w:rPr>
                            <w:rFonts w:ascii="Arial" w:hAnsi="Arial" w:cs="Arial"/>
                            <w:sz w:val="20"/>
                            <w:szCs w:val="20"/>
                            <w:vertAlign w:val="subscript"/>
                          </w:rPr>
                          <w:t>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-0.492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-0.444</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Zona institución labora        (Y</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0.815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0.319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-0.180</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Relación laboral                   (Y</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-0.936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Afiliado Cesantía                  (Y</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-0.158</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Cod. donde vive                   (Y</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0.225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0.548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0.279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Cumplimiento Nombr.          (Y</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Modalidad                            (Y</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-0.100</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Régimen Plantel                  (Y</w:t>
                        </w:r>
                        <w:r>
                          <w:rPr>
                            <w:rFonts w:ascii="Arial" w:hAnsi="Arial" w:cs="Arial"/>
                            <w:sz w:val="20"/>
                            <w:szCs w:val="20"/>
                            <w:vertAlign w:val="subscript"/>
                          </w:rPr>
                          <w:t>10</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-0.020</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Sostenimiento Plantel          (Y</w:t>
                        </w:r>
                        <w:r>
                          <w:rPr>
                            <w:rFonts w:ascii="Arial" w:hAnsi="Arial" w:cs="Arial"/>
                            <w:sz w:val="20"/>
                            <w:szCs w:val="20"/>
                            <w:vertAlign w:val="subscript"/>
                          </w:rPr>
                          <w:t>11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-0.540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-0.382</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Zona Plantel                        (Y</w:t>
                        </w:r>
                        <w:r>
                          <w:rPr>
                            <w:rFonts w:ascii="Arial" w:hAnsi="Arial" w:cs="Arial"/>
                            <w:sz w:val="20"/>
                            <w:szCs w:val="20"/>
                            <w:vertAlign w:val="subscript"/>
                          </w:rPr>
                          <w:t>12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0.843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-0.098</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Jornada Plantel                    (Y</w:t>
                        </w:r>
                        <w:r>
                          <w:rPr>
                            <w:rFonts w:ascii="Arial" w:hAnsi="Arial" w:cs="Arial"/>
                            <w:sz w:val="20"/>
                            <w:szCs w:val="20"/>
                            <w:vertAlign w:val="subscript"/>
                          </w:rPr>
                          <w:t>13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Tipo Plantel                          (Y</w:t>
                        </w:r>
                        <w:r>
                          <w:rPr>
                            <w:rFonts w:ascii="Arial" w:hAnsi="Arial" w:cs="Arial"/>
                            <w:sz w:val="20"/>
                            <w:szCs w:val="20"/>
                            <w:vertAlign w:val="subscript"/>
                          </w:rPr>
                          <w:t>14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0.465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-0.450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0.422</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Género Plantel                     (Y</w:t>
                        </w:r>
                        <w:r>
                          <w:rPr>
                            <w:rFonts w:ascii="Arial" w:hAnsi="Arial" w:cs="Arial"/>
                            <w:sz w:val="20"/>
                            <w:szCs w:val="20"/>
                            <w:vertAlign w:val="subscript"/>
                          </w:rPr>
                          <w:t>15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0.443</w:t>
                        </w:r>
                      </w:p>
                    </w:tc>
                  </w:tr>
                  <w:tr w:rsidR="000A180D">
                    <w:trPr>
                      <w:trHeight w:val="170"/>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Clase Plantel                        (Y</w:t>
                        </w:r>
                        <w:r>
                          <w:rPr>
                            <w:rFonts w:ascii="Arial" w:hAnsi="Arial" w:cs="Arial"/>
                            <w:sz w:val="20"/>
                            <w:szCs w:val="20"/>
                            <w:vertAlign w:val="subscript"/>
                          </w:rPr>
                          <w:t>16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r>
                  <w:tr w:rsidR="000A180D">
                    <w:trPr>
                      <w:trHeight w:val="170"/>
                      <w:jc w:val="center"/>
                    </w:trPr>
                    <w:tc>
                      <w:tcPr>
                        <w:tcW w:w="29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Pertenece Cem                    (Y</w:t>
                        </w:r>
                        <w:r>
                          <w:rPr>
                            <w:rFonts w:ascii="Arial" w:hAnsi="Arial" w:cs="Arial"/>
                            <w:sz w:val="20"/>
                            <w:szCs w:val="20"/>
                            <w:vertAlign w:val="subscript"/>
                          </w:rPr>
                          <w:t>17</w:t>
                        </w:r>
                        <w:r>
                          <w:rPr>
                            <w:rFonts w:ascii="Arial" w:hAnsi="Arial" w:cs="Arial"/>
                            <w:sz w:val="20"/>
                            <w:szCs w:val="20"/>
                          </w:rPr>
                          <w:t>)</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-0.025</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-0.075</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0.040</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0.022</w:t>
                        </w:r>
                      </w:p>
                    </w:tc>
                  </w:tr>
                </w:tbl>
                <w:p w:rsidR="000A180D" w:rsidRDefault="000A180D">
                  <w:pPr>
                    <w:rPr>
                      <w:lang w:val="es-EC"/>
                    </w:rPr>
                  </w:pPr>
                </w:p>
              </w:txbxContent>
            </v:textbox>
          </v:shape>
        </w:pic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r>
        <w:rPr>
          <w:sz w:val="24"/>
          <w:lang w:val="es-ES"/>
        </w:rPr>
        <w:t xml:space="preserve"> </w:t>
      </w: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144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r>
        <w:rPr>
          <w:sz w:val="24"/>
          <w:lang w:val="es-ES"/>
        </w:rPr>
        <w:t>El primer par de variables canónicas está conformado por:</w:t>
      </w: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r>
        <w:rPr>
          <w:b/>
          <w:bCs/>
          <w:position w:val="-12"/>
          <w:sz w:val="24"/>
          <w:lang w:val="es-ES"/>
        </w:rPr>
        <w:object w:dxaOrig="7119" w:dyaOrig="380">
          <v:shape id="_x0000_i1059" type="#_x0000_t75" style="width:356pt;height:19pt" o:ole="">
            <v:imagedata r:id="rId114" o:title=""/>
          </v:shape>
          <o:OLEObject Type="Embed" ProgID="Equation.3" ShapeID="_x0000_i1059" DrawAspect="Content" ObjectID="_1307947633" r:id="rId115"/>
        </w:object>
      </w:r>
    </w:p>
    <w:p w:rsidR="000A180D" w:rsidRDefault="000A180D">
      <w:pPr>
        <w:pStyle w:val="Sangra2detindependiente"/>
        <w:spacing w:line="480" w:lineRule="auto"/>
        <w:ind w:left="720"/>
        <w:rPr>
          <w:sz w:val="24"/>
        </w:rPr>
      </w:pPr>
      <w:r>
        <w:rPr>
          <w:sz w:val="24"/>
        </w:rPr>
        <w:t xml:space="preserve">       </w:t>
      </w:r>
      <w:r>
        <w:rPr>
          <w:position w:val="-12"/>
          <w:sz w:val="24"/>
        </w:rPr>
        <w:object w:dxaOrig="5060" w:dyaOrig="340">
          <v:shape id="_x0000_i1060" type="#_x0000_t75" style="width:253pt;height:17pt" o:ole="">
            <v:imagedata r:id="rId116" o:title=""/>
          </v:shape>
          <o:OLEObject Type="Embed" ProgID="Equation.3" ShapeID="_x0000_i1060" DrawAspect="Content" ObjectID="_1307947634" r:id="rId117"/>
        </w:object>
      </w:r>
    </w:p>
    <w:p w:rsidR="000A180D" w:rsidRDefault="000A180D">
      <w:pPr>
        <w:pStyle w:val="Sangra2detindependiente"/>
        <w:spacing w:line="480" w:lineRule="auto"/>
        <w:rPr>
          <w:sz w:val="24"/>
        </w:rPr>
      </w:pPr>
      <w:r>
        <w:rPr>
          <w:b/>
          <w:bCs/>
          <w:position w:val="-10"/>
          <w:sz w:val="24"/>
          <w:lang w:val="es-ES"/>
        </w:rPr>
        <w:object w:dxaOrig="6380" w:dyaOrig="360">
          <v:shape id="_x0000_i1061" type="#_x0000_t75" style="width:343pt;height:18pt" o:ole="">
            <v:imagedata r:id="rId118" o:title=""/>
          </v:shape>
          <o:OLEObject Type="Embed" ProgID="Equation.3" ShapeID="_x0000_i1061" DrawAspect="Content" ObjectID="_1307947635" r:id="rId119"/>
        </w:object>
      </w:r>
      <w:r>
        <w:rPr>
          <w:b/>
          <w:bCs/>
          <w:sz w:val="24"/>
          <w:lang w:val="es-ES"/>
        </w:rPr>
        <w:t xml:space="preserve">           </w:t>
      </w:r>
    </w:p>
    <w:p w:rsidR="000A180D" w:rsidRDefault="000A180D">
      <w:pPr>
        <w:pStyle w:val="Sangra2detindependiente"/>
        <w:spacing w:line="480" w:lineRule="auto"/>
        <w:ind w:left="0"/>
        <w:rPr>
          <w:sz w:val="24"/>
          <w:lang w:val="es-ES"/>
        </w:rPr>
      </w:pPr>
      <w:r>
        <w:rPr>
          <w:sz w:val="24"/>
          <w:lang w:val="es-ES"/>
        </w:rPr>
        <w:t xml:space="preserve">       </w:t>
      </w:r>
      <w:r>
        <w:rPr>
          <w:sz w:val="24"/>
          <w:lang w:val="es-ES"/>
        </w:rPr>
        <w:tab/>
      </w:r>
      <w:r>
        <w:rPr>
          <w:sz w:val="24"/>
          <w:lang w:val="es-ES"/>
        </w:rPr>
        <w:tab/>
      </w:r>
      <w:r>
        <w:rPr>
          <w:position w:val="-10"/>
          <w:sz w:val="24"/>
          <w:lang w:val="es-ES"/>
        </w:rPr>
        <w:object w:dxaOrig="6160" w:dyaOrig="320">
          <v:shape id="_x0000_i1062" type="#_x0000_t75" style="width:317pt;height:16pt" o:ole="">
            <v:imagedata r:id="rId120" o:title=""/>
          </v:shape>
          <o:OLEObject Type="Embed" ProgID="Equation.3" ShapeID="_x0000_i1062" DrawAspect="Content" ObjectID="_1307947636" r:id="rId121"/>
        </w:object>
      </w:r>
    </w:p>
    <w:p w:rsidR="000A180D" w:rsidRDefault="000A180D">
      <w:pPr>
        <w:pStyle w:val="Sangra2detindependiente"/>
        <w:spacing w:line="480" w:lineRule="auto"/>
        <w:ind w:left="720" w:firstLine="696"/>
        <w:rPr>
          <w:sz w:val="24"/>
        </w:rPr>
      </w:pPr>
      <w:r>
        <w:rPr>
          <w:position w:val="-10"/>
          <w:sz w:val="24"/>
        </w:rPr>
        <w:object w:dxaOrig="2799" w:dyaOrig="320">
          <v:shape id="_x0000_i1063" type="#_x0000_t75" style="width:182pt;height:16pt" o:ole="">
            <v:imagedata r:id="rId122" o:title=""/>
          </v:shape>
          <o:OLEObject Type="Embed" ProgID="Equation.3" ShapeID="_x0000_i1063" DrawAspect="Content" ObjectID="_1307947637" r:id="rId123"/>
        </w:objec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r>
        <w:rPr>
          <w:sz w:val="24"/>
        </w:rPr>
        <w:t>Es importante denotar la influencia que determinan los coeficientes de las primeras variables canónicas U</w:t>
      </w:r>
      <w:r>
        <w:rPr>
          <w:sz w:val="24"/>
          <w:vertAlign w:val="subscript"/>
        </w:rPr>
        <w:t>1</w:t>
      </w:r>
      <w:r>
        <w:rPr>
          <w:sz w:val="24"/>
        </w:rPr>
        <w:t>, V</w:t>
      </w:r>
      <w:r>
        <w:rPr>
          <w:sz w:val="24"/>
          <w:vertAlign w:val="subscript"/>
        </w:rPr>
        <w:t>1</w:t>
      </w:r>
      <w:r>
        <w:rPr>
          <w:sz w:val="24"/>
        </w:rPr>
        <w:t xml:space="preserve"> que acompañan a las variables aleatorias observables del grupo 1: Identificación Personal_Instrucción/Experiencia y del grupo 2: Información laboral  respectivamente sobre la correlación de este primer par de variables canónicas, de manera que donde se ha obtenido la máxima correlación para es en el primer para de variables canónicas, y  se puede determinar cuáles son las variables que dan mayor aporte a esta alta correlación existente entre los dos grupos de variables aleatorias observables.</w:t>
      </w:r>
    </w:p>
    <w:p w:rsidR="000A180D" w:rsidRDefault="000A180D">
      <w:pPr>
        <w:pStyle w:val="Sangra2detindependiente"/>
        <w:spacing w:line="480" w:lineRule="auto"/>
        <w:ind w:left="720"/>
        <w:rPr>
          <w:sz w:val="24"/>
        </w:rPr>
      </w:pPr>
    </w:p>
    <w:p w:rsidR="000A180D" w:rsidRDefault="000A180D">
      <w:pPr>
        <w:pStyle w:val="Sangra2detindependiente"/>
        <w:spacing w:line="480" w:lineRule="auto"/>
        <w:ind w:left="0"/>
        <w:rPr>
          <w:sz w:val="24"/>
        </w:rPr>
      </w:pPr>
      <w:r>
        <w:rPr>
          <w:sz w:val="24"/>
        </w:rPr>
        <w:t>De esta manera las variables que proporcionan mayor aporte a la primera correlación canónica son:    Nacionalidad(X</w:t>
      </w:r>
      <w:r>
        <w:rPr>
          <w:sz w:val="24"/>
          <w:vertAlign w:val="subscript"/>
        </w:rPr>
        <w:t>5</w:t>
      </w:r>
      <w:r>
        <w:rPr>
          <w:sz w:val="24"/>
        </w:rPr>
        <w:t>)=0.218; Nivel de Instrucción formal (X</w:t>
      </w:r>
      <w:r>
        <w:rPr>
          <w:sz w:val="24"/>
          <w:vertAlign w:val="subscript"/>
        </w:rPr>
        <w:t>6</w:t>
      </w:r>
      <w:r>
        <w:rPr>
          <w:sz w:val="24"/>
        </w:rPr>
        <w:t>)=-0.278 ; Tipo de Nombramiento (X</w:t>
      </w:r>
      <w:r>
        <w:rPr>
          <w:sz w:val="24"/>
          <w:vertAlign w:val="subscript"/>
        </w:rPr>
        <w:t>9</w:t>
      </w:r>
      <w:r>
        <w:rPr>
          <w:sz w:val="24"/>
        </w:rPr>
        <w:t>)=0.979; Categoría docente nominal (X</w:t>
      </w:r>
      <w:r>
        <w:rPr>
          <w:sz w:val="24"/>
          <w:vertAlign w:val="subscript"/>
        </w:rPr>
        <w:t>11</w:t>
      </w:r>
      <w:r>
        <w:rPr>
          <w:sz w:val="24"/>
        </w:rPr>
        <w:t>)= -0.588;     Categoría docente económica      (X</w:t>
      </w:r>
      <w:r>
        <w:rPr>
          <w:sz w:val="24"/>
          <w:vertAlign w:val="subscript"/>
        </w:rPr>
        <w:t>12</w:t>
      </w:r>
      <w:r>
        <w:rPr>
          <w:sz w:val="24"/>
        </w:rPr>
        <w:t>)= -0.567; Sostenimiento de la institución donde labora (Y</w:t>
      </w:r>
      <w:r>
        <w:rPr>
          <w:sz w:val="24"/>
          <w:vertAlign w:val="subscript"/>
        </w:rPr>
        <w:t>3</w:t>
      </w:r>
      <w:r>
        <w:rPr>
          <w:sz w:val="24"/>
        </w:rPr>
        <w:t>)= -0.492;   Relación laboral (Y</w:t>
      </w:r>
      <w:r>
        <w:rPr>
          <w:sz w:val="24"/>
          <w:vertAlign w:val="subscript"/>
        </w:rPr>
        <w:t>5</w:t>
      </w:r>
      <w:r>
        <w:rPr>
          <w:sz w:val="24"/>
        </w:rPr>
        <w:t>) = -0.936; Lugar donde vive dentro del la zona rural (Y</w:t>
      </w:r>
      <w:r>
        <w:rPr>
          <w:sz w:val="24"/>
          <w:vertAlign w:val="subscript"/>
        </w:rPr>
        <w:t>7</w:t>
      </w:r>
      <w:r>
        <w:rPr>
          <w:sz w:val="24"/>
        </w:rPr>
        <w:t>)=0.225; Sostenimiento del plantel al que  pertenece (Y</w:t>
      </w:r>
      <w:r>
        <w:rPr>
          <w:sz w:val="24"/>
          <w:vertAlign w:val="subscript"/>
        </w:rPr>
        <w:t>11</w:t>
      </w:r>
      <w:r>
        <w:rPr>
          <w:sz w:val="24"/>
        </w:rPr>
        <w:t>) = -0.54, Género del plantel (Y</w:t>
      </w:r>
      <w:r>
        <w:rPr>
          <w:sz w:val="24"/>
          <w:vertAlign w:val="subscript"/>
        </w:rPr>
        <w:t>15</w:t>
      </w:r>
      <w:r>
        <w:rPr>
          <w:sz w:val="24"/>
        </w:rPr>
        <w:t>)= 0.284, y la correlación entre U</w:t>
      </w:r>
      <w:r>
        <w:rPr>
          <w:sz w:val="24"/>
          <w:vertAlign w:val="subscript"/>
        </w:rPr>
        <w:t xml:space="preserve">1 </w:t>
      </w:r>
      <w:r>
        <w:rPr>
          <w:sz w:val="24"/>
        </w:rPr>
        <w:t>y V</w:t>
      </w:r>
      <w:r>
        <w:rPr>
          <w:sz w:val="24"/>
          <w:vertAlign w:val="subscript"/>
        </w:rPr>
        <w:t>1</w:t>
      </w:r>
      <w:r>
        <w:rPr>
          <w:sz w:val="24"/>
        </w:rPr>
        <w:t xml:space="preserve"> es 0.795.</w:t>
      </w: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spacing w:line="480" w:lineRule="auto"/>
        <w:ind w:left="0"/>
        <w:rPr>
          <w:sz w:val="24"/>
        </w:rPr>
      </w:pPr>
    </w:p>
    <w:p w:rsidR="000A180D" w:rsidRDefault="000A180D">
      <w:pPr>
        <w:pStyle w:val="Sangra2detindependiente"/>
        <w:numPr>
          <w:ilvl w:val="3"/>
          <w:numId w:val="7"/>
        </w:numPr>
        <w:tabs>
          <w:tab w:val="clear" w:pos="2844"/>
          <w:tab w:val="left" w:pos="1080"/>
          <w:tab w:val="num" w:pos="1800"/>
        </w:tabs>
        <w:spacing w:line="480" w:lineRule="auto"/>
        <w:ind w:left="720"/>
        <w:rPr>
          <w:b/>
          <w:bCs/>
          <w:sz w:val="24"/>
          <w:lang w:val="es-ES"/>
        </w:rPr>
      </w:pPr>
      <w:r>
        <w:rPr>
          <w:b/>
          <w:bCs/>
          <w:sz w:val="24"/>
          <w:lang w:val="es-ES"/>
        </w:rPr>
        <w:t xml:space="preserve">Correlación canónica para los conjuntos de variables de </w:t>
      </w:r>
    </w:p>
    <w:p w:rsidR="000A180D" w:rsidRDefault="000A180D">
      <w:pPr>
        <w:pStyle w:val="Sangra2detindependiente"/>
        <w:spacing w:line="480" w:lineRule="auto"/>
        <w:ind w:left="1538" w:hanging="458"/>
        <w:rPr>
          <w:b/>
          <w:bCs/>
          <w:sz w:val="24"/>
          <w:lang w:val="es-ES"/>
        </w:rPr>
      </w:pPr>
      <w:r>
        <w:rPr>
          <w:b/>
          <w:bCs/>
          <w:sz w:val="24"/>
          <w:lang w:val="es-ES"/>
        </w:rPr>
        <w:t>“Información Laboral” y “Planteles   educativos”</w:t>
      </w:r>
    </w:p>
    <w:p w:rsidR="000A180D" w:rsidRDefault="000A180D">
      <w:pPr>
        <w:pStyle w:val="Sangra2detindependiente"/>
        <w:spacing w:line="480" w:lineRule="auto"/>
        <w:ind w:left="0"/>
        <w:rPr>
          <w:b/>
          <w:bCs/>
          <w:sz w:val="24"/>
          <w:lang w:val="es-ES"/>
        </w:rPr>
      </w:pPr>
    </w:p>
    <w:p w:rsidR="000A180D" w:rsidRDefault="000A180D">
      <w:pPr>
        <w:pStyle w:val="Sangra2detindependiente"/>
        <w:spacing w:line="480" w:lineRule="auto"/>
        <w:ind w:left="1080"/>
        <w:rPr>
          <w:sz w:val="24"/>
          <w:lang w:val="es-ES"/>
        </w:rPr>
      </w:pPr>
      <w:r>
        <w:rPr>
          <w:sz w:val="24"/>
          <w:lang w:val="es-ES"/>
        </w:rPr>
        <w:t xml:space="preserve">El primer grupo de variables </w:t>
      </w:r>
      <w:r>
        <w:rPr>
          <w:b/>
          <w:bCs/>
          <w:position w:val="-4"/>
          <w:sz w:val="24"/>
          <w:lang w:val="es-ES"/>
        </w:rPr>
        <w:object w:dxaOrig="840" w:dyaOrig="320">
          <v:shape id="_x0000_i1064" type="#_x0000_t75" style="width:42pt;height:16pt" o:ole="">
            <v:imagedata r:id="rId106" o:title=""/>
          </v:shape>
          <o:OLEObject Type="Embed" ProgID="Equation.3" ShapeID="_x0000_i1064" DrawAspect="Content" ObjectID="_1307947638" r:id="rId124"/>
        </w:object>
      </w:r>
      <w:r>
        <w:rPr>
          <w:sz w:val="24"/>
          <w:lang w:val="es-ES"/>
        </w:rPr>
        <w:t xml:space="preserve">está compuesto por las variables de Información laboral_descripción planteles donde p=17 y el segundo grupo </w:t>
      </w:r>
      <w:r>
        <w:rPr>
          <w:b/>
          <w:bCs/>
          <w:position w:val="-4"/>
          <w:sz w:val="24"/>
          <w:lang w:val="es-ES"/>
        </w:rPr>
        <w:object w:dxaOrig="880" w:dyaOrig="320">
          <v:shape id="_x0000_i1065" type="#_x0000_t75" style="width:44pt;height:16pt" o:ole="">
            <v:imagedata r:id="rId108" o:title=""/>
          </v:shape>
          <o:OLEObject Type="Embed" ProgID="Equation.3" ShapeID="_x0000_i1065" DrawAspect="Content" ObjectID="_1307947639" r:id="rId125"/>
        </w:object>
      </w:r>
      <w:r>
        <w:rPr>
          <w:sz w:val="24"/>
          <w:lang w:val="es-ES"/>
        </w:rPr>
        <w:t xml:space="preserve"> está compuesto por las variables de Planteles educativos donde q=25.</w:t>
      </w: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080"/>
        <w:rPr>
          <w:sz w:val="24"/>
          <w:lang w:val="es-ES"/>
        </w:rPr>
      </w:pPr>
      <w:r>
        <w:rPr>
          <w:sz w:val="24"/>
          <w:lang w:val="es-ES"/>
        </w:rPr>
        <w:t>En la tabla 4.16 se observan las correlaciones canónicas que se obtuvieron para cada par de variables canónicas (U</w:t>
      </w:r>
      <w:r>
        <w:rPr>
          <w:sz w:val="24"/>
          <w:vertAlign w:val="subscript"/>
          <w:lang w:val="es-ES"/>
        </w:rPr>
        <w:t>k</w:t>
      </w:r>
      <w:r>
        <w:rPr>
          <w:sz w:val="24"/>
          <w:lang w:val="es-ES"/>
        </w:rPr>
        <w:t>, V</w:t>
      </w:r>
      <w:r>
        <w:rPr>
          <w:sz w:val="24"/>
          <w:vertAlign w:val="subscript"/>
          <w:lang w:val="es-ES"/>
        </w:rPr>
        <w:t>k</w:t>
      </w:r>
      <w:r>
        <w:rPr>
          <w:sz w:val="24"/>
          <w:lang w:val="es-ES"/>
        </w:rPr>
        <w:t xml:space="preserve">) donde  </w:t>
      </w:r>
    </w:p>
    <w:p w:rsidR="000A180D" w:rsidRDefault="000A180D">
      <w:pPr>
        <w:pStyle w:val="Sangra2detindependiente"/>
        <w:spacing w:line="480" w:lineRule="auto"/>
        <w:ind w:left="1080"/>
        <w:rPr>
          <w:sz w:val="24"/>
          <w:lang w:val="es-ES"/>
        </w:rPr>
      </w:pPr>
      <w:r>
        <w:rPr>
          <w:sz w:val="24"/>
          <w:lang w:val="es-ES"/>
        </w:rPr>
        <w:t xml:space="preserve">k= 1,2......  17.  </w:t>
      </w:r>
    </w:p>
    <w:p w:rsidR="000A180D" w:rsidRDefault="000A180D">
      <w:pPr>
        <w:pStyle w:val="Sangra2detindependiente"/>
        <w:spacing w:line="480" w:lineRule="auto"/>
        <w:ind w:left="1414" w:firstLine="4"/>
        <w:rPr>
          <w:sz w:val="24"/>
          <w:lang w:val="es-ES"/>
        </w:rPr>
      </w:pPr>
      <w:r>
        <w:rPr>
          <w:noProof/>
          <w:sz w:val="24"/>
          <w:lang w:val="es-ES"/>
        </w:rPr>
        <w:pict>
          <v:shape id="_x0000_s1182" type="#_x0000_t202" style="position:absolute;left:0;text-align:left;margin-left:108pt;margin-top:5.95pt;width:261pt;height:4in;z-index:251686400" filled="f" fillcolor="gray" strokeweight="3pt">
            <v:stroke linestyle="thinThin"/>
            <v:textbox>
              <w:txbxContent>
                <w:p w:rsidR="000A180D" w:rsidRDefault="000A180D">
                  <w:pPr>
                    <w:pStyle w:val="Ttulo2"/>
                    <w:rPr>
                      <w:sz w:val="18"/>
                      <w:lang w:val="es-EC"/>
                    </w:rPr>
                  </w:pPr>
                  <w:r>
                    <w:rPr>
                      <w:sz w:val="18"/>
                      <w:lang w:val="es-EC"/>
                    </w:rPr>
                    <w:t>Tabla 4.16</w:t>
                  </w:r>
                </w:p>
                <w:p w:rsidR="000A180D" w:rsidRDefault="000A180D">
                  <w:pPr>
                    <w:pStyle w:val="Textoindependiente3"/>
                    <w:rPr>
                      <w:sz w:val="18"/>
                      <w:lang w:val="es-EC"/>
                    </w:rPr>
                  </w:pPr>
                  <w:r>
                    <w:rPr>
                      <w:sz w:val="18"/>
                      <w:lang w:val="es-EC"/>
                    </w:rPr>
                    <w:t>Coeficientes de correlaciones canónicas entre k=17 pares de variables.</w:t>
                  </w:r>
                </w:p>
                <w:p w:rsidR="000A180D" w:rsidRDefault="000A180D">
                  <w:pPr>
                    <w:pStyle w:val="Textoindependiente3"/>
                    <w:rPr>
                      <w:sz w:val="18"/>
                      <w:lang w:val="es-EC"/>
                    </w:rPr>
                  </w:pPr>
                  <w:r>
                    <w:rPr>
                      <w:sz w:val="18"/>
                      <w:lang w:val="es-EC"/>
                    </w:rPr>
                    <w:t>Grupo de directores y rectores</w:t>
                  </w:r>
                </w:p>
                <w:p w:rsidR="000A180D" w:rsidRDefault="000A180D">
                  <w:pPr>
                    <w:pStyle w:val="Textoindependiente3"/>
                    <w:rPr>
                      <w:lang w:val="es-EC"/>
                    </w:rPr>
                  </w:pPr>
                  <w:r>
                    <w:rPr>
                      <w:sz w:val="18"/>
                      <w:lang w:val="es-EC"/>
                    </w:rPr>
                    <w:t>Provincia de Esmeraldas.</w:t>
                  </w:r>
                </w:p>
                <w:p w:rsidR="000A180D" w:rsidRDefault="000A180D">
                  <w:pPr>
                    <w:pStyle w:val="Textoindependiente3"/>
                    <w:rPr>
                      <w:lang w:val="es-EC"/>
                    </w:rPr>
                  </w:pPr>
                </w:p>
                <w:tbl>
                  <w:tblPr>
                    <w:tblW w:w="2940" w:type="dxa"/>
                    <w:jc w:val="center"/>
                    <w:tblCellMar>
                      <w:left w:w="0" w:type="dxa"/>
                      <w:right w:w="0" w:type="dxa"/>
                    </w:tblCellMar>
                    <w:tblLook w:val="0000"/>
                  </w:tblPr>
                  <w:tblGrid>
                    <w:gridCol w:w="1740"/>
                    <w:gridCol w:w="1200"/>
                  </w:tblGrid>
                  <w:tr w:rsidR="000A180D">
                    <w:trPr>
                      <w:trHeight w:val="113"/>
                      <w:jc w:val="center"/>
                    </w:trPr>
                    <w:tc>
                      <w:tcPr>
                        <w:tcW w:w="174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No. par canónico</w:t>
                        </w:r>
                      </w:p>
                    </w:tc>
                    <w:tc>
                      <w:tcPr>
                        <w:tcW w:w="12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18"/>
                            <w:szCs w:val="20"/>
                          </w:rPr>
                        </w:pPr>
                        <w:r>
                          <w:rPr>
                            <w:rFonts w:ascii="Arial" w:hAnsi="Arial" w:cs="Arial"/>
                            <w:b/>
                            <w:bCs/>
                            <w:sz w:val="18"/>
                            <w:szCs w:val="20"/>
                          </w:rPr>
                          <w:t>Correlación</w:t>
                        </w:r>
                      </w:p>
                    </w:tc>
                  </w:tr>
                  <w:tr w:rsidR="000A180D">
                    <w:trPr>
                      <w:trHeight w:val="113"/>
                      <w:jc w:val="center"/>
                    </w:trPr>
                    <w:tc>
                      <w:tcPr>
                        <w:tcW w:w="0" w:type="auto"/>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0,653</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0,553</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0,447</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0,443</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0,376</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0,307</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0,254</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0,23</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0,196</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0,165</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0,152</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0,104</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0,099</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0,075</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0,055</w:t>
                        </w:r>
                      </w:p>
                    </w:tc>
                  </w:tr>
                  <w:tr w:rsidR="000A180D">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0,046</w:t>
                        </w:r>
                      </w:p>
                    </w:tc>
                  </w:tr>
                  <w:tr w:rsidR="000A180D">
                    <w:trPr>
                      <w:trHeight w:val="113"/>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18"/>
                            <w:szCs w:val="20"/>
                          </w:rPr>
                        </w:pPr>
                        <w:r>
                          <w:rPr>
                            <w:rFonts w:ascii="Arial" w:hAnsi="Arial" w:cs="Arial"/>
                            <w:sz w:val="18"/>
                            <w:szCs w:val="20"/>
                          </w:rPr>
                          <w:t>0,036</w:t>
                        </w:r>
                      </w:p>
                    </w:tc>
                  </w:tr>
                </w:tbl>
                <w:p w:rsidR="000A180D" w:rsidRDefault="000A180D">
                  <w:pPr>
                    <w:pStyle w:val="Textoindependiente3"/>
                    <w:rPr>
                      <w:lang w:val="es-EC"/>
                    </w:rPr>
                  </w:pPr>
                </w:p>
              </w:txbxContent>
            </v:textbox>
          </v:shape>
        </w:pict>
      </w: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0"/>
        <w:rPr>
          <w:sz w:val="24"/>
          <w:lang w:val="es-ES"/>
        </w:rPr>
      </w:pPr>
      <w:r>
        <w:rPr>
          <w:sz w:val="24"/>
          <w:lang w:val="es-ES"/>
        </w:rPr>
        <w:t>La correlación más alta es obtenida es por el primer par de variables canónicas (0.653), y del segundo par es 0.553; en los siguientes pares se puede notar que existe una baja correlación entre las variables de Información laboral y Planteles Educativos. Los coeficientes de las cinco primeros pares de variables canónicas (U</w:t>
      </w:r>
      <w:r>
        <w:rPr>
          <w:sz w:val="24"/>
          <w:vertAlign w:val="subscript"/>
          <w:lang w:val="es-ES"/>
        </w:rPr>
        <w:t>k</w:t>
      </w:r>
      <w:r>
        <w:rPr>
          <w:sz w:val="24"/>
          <w:lang w:val="es-ES"/>
        </w:rPr>
        <w:t xml:space="preserve"> , V</w:t>
      </w:r>
      <w:r>
        <w:rPr>
          <w:sz w:val="24"/>
          <w:vertAlign w:val="subscript"/>
          <w:lang w:val="es-ES"/>
        </w:rPr>
        <w:t>k</w:t>
      </w:r>
      <w:r>
        <w:rPr>
          <w:sz w:val="24"/>
          <w:lang w:val="es-ES"/>
        </w:rPr>
        <w:t>) se indican en la Tabla 4.17 y 4.18.</w:t>
      </w: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r>
        <w:rPr>
          <w:noProof/>
          <w:sz w:val="24"/>
          <w:lang w:val="es-ES"/>
        </w:rPr>
        <w:pict>
          <v:shape id="_x0000_s1183" type="#_x0000_t202" style="position:absolute;left:0;text-align:left;margin-left:45pt;margin-top:4.8pt;width:351pt;height:378pt;z-index:251687424"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Tabla 4.17</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(1) </w:t>
                  </w:r>
                  <w:r>
                    <w:rPr>
                      <w:rFonts w:ascii="Arial" w:hAnsi="Arial" w:cs="Arial"/>
                      <w:b/>
                      <w:bCs/>
                      <w:sz w:val="20"/>
                      <w:lang w:val="es-EC"/>
                    </w:rPr>
                    <w:t>: Información Laboral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6452" w:type="dxa"/>
                    <w:jc w:val="center"/>
                    <w:tblCellMar>
                      <w:left w:w="0" w:type="dxa"/>
                      <w:right w:w="0" w:type="dxa"/>
                    </w:tblCellMar>
                    <w:tblLook w:val="0000"/>
                  </w:tblPr>
                  <w:tblGrid>
                    <w:gridCol w:w="3057"/>
                    <w:gridCol w:w="679"/>
                    <w:gridCol w:w="679"/>
                    <w:gridCol w:w="679"/>
                    <w:gridCol w:w="679"/>
                    <w:gridCol w:w="679"/>
                  </w:tblGrid>
                  <w:tr w:rsidR="000A180D">
                    <w:trPr>
                      <w:trHeight w:val="270"/>
                      <w:jc w:val="center"/>
                    </w:trPr>
                    <w:tc>
                      <w:tcPr>
                        <w:tcW w:w="305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3</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4</w:t>
                        </w:r>
                      </w:p>
                    </w:tc>
                    <w:tc>
                      <w:tcPr>
                        <w:tcW w:w="679"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5</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Institución labora                 (X</w:t>
                        </w:r>
                        <w:r>
                          <w:rPr>
                            <w:rFonts w:ascii="Arial" w:hAnsi="Arial" w:cs="Arial"/>
                            <w:sz w:val="20"/>
                            <w:szCs w:val="20"/>
                            <w:vertAlign w:val="subscript"/>
                          </w:rPr>
                          <w:t>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-0,246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-0,167</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0,224</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-0,027</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Nivel institución                    (X</w:t>
                        </w:r>
                        <w:r>
                          <w:rPr>
                            <w:rFonts w:ascii="Arial" w:hAnsi="Arial" w:cs="Arial"/>
                            <w:sz w:val="20"/>
                            <w:szCs w:val="20"/>
                            <w:vertAlign w:val="subscript"/>
                          </w:rPr>
                          <w:t>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-0,716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0,488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0,266</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0,197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0,067</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Sostenimiento Institución     (X</w:t>
                        </w:r>
                        <w:r>
                          <w:rPr>
                            <w:rFonts w:ascii="Arial" w:hAnsi="Arial" w:cs="Arial"/>
                            <w:sz w:val="20"/>
                            <w:szCs w:val="20"/>
                            <w:vertAlign w:val="subscript"/>
                          </w:rPr>
                          <w:t>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0,185</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-0,418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0,604</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Zona institución labora        (X</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0,500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0,784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0,212</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0,055</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Relación laboral                   (X</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0,104</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-0,016</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Afiliado Cesantía                  (X</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0,071</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0,022</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Lugar habita                         (X</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0,405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0,413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-0,107</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0,129</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Cumplimiento Nombr.          (X</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-0,108</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-0,159</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Nivel Plantel                        (X</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-0,753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0,445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0,265</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0,043</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Régimen Plantel                  (X</w:t>
                        </w:r>
                        <w:r>
                          <w:rPr>
                            <w:rFonts w:ascii="Arial" w:hAnsi="Arial" w:cs="Arial"/>
                            <w:sz w:val="20"/>
                            <w:szCs w:val="20"/>
                            <w:vertAlign w:val="subscript"/>
                          </w:rPr>
                          <w:t>10</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0,666</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-0,389</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Sostenimiento Plantel          (X</w:t>
                        </w:r>
                        <w:r>
                          <w:rPr>
                            <w:rFonts w:ascii="Arial" w:hAnsi="Arial" w:cs="Arial"/>
                            <w:sz w:val="20"/>
                            <w:szCs w:val="20"/>
                            <w:vertAlign w:val="subscript"/>
                          </w:rPr>
                          <w:t>11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-0,047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0,175</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-0,403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0,599</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Zona Plantel                        (X</w:t>
                        </w:r>
                        <w:r>
                          <w:rPr>
                            <w:rFonts w:ascii="Arial" w:hAnsi="Arial" w:cs="Arial"/>
                            <w:sz w:val="20"/>
                            <w:szCs w:val="20"/>
                            <w:vertAlign w:val="subscript"/>
                          </w:rPr>
                          <w:t>12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0,506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0,760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0,220</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0,093</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Jornada Plantel                    (X</w:t>
                        </w:r>
                        <w:r>
                          <w:rPr>
                            <w:rFonts w:ascii="Arial" w:hAnsi="Arial" w:cs="Arial"/>
                            <w:sz w:val="20"/>
                            <w:szCs w:val="20"/>
                            <w:vertAlign w:val="subscript"/>
                          </w:rPr>
                          <w:t>13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-0,610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-0,290</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-0,433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-0,250</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Tipo Plantel                          (X</w:t>
                        </w:r>
                        <w:r>
                          <w:rPr>
                            <w:rFonts w:ascii="Arial" w:hAnsi="Arial" w:cs="Arial"/>
                            <w:sz w:val="20"/>
                            <w:szCs w:val="20"/>
                            <w:vertAlign w:val="subscript"/>
                          </w:rPr>
                          <w:t>14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0,302</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-0,093</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Género Plantel                     (X</w:t>
                        </w:r>
                        <w:r>
                          <w:rPr>
                            <w:rFonts w:ascii="Arial" w:hAnsi="Arial" w:cs="Arial"/>
                            <w:sz w:val="20"/>
                            <w:szCs w:val="20"/>
                            <w:vertAlign w:val="subscript"/>
                          </w:rPr>
                          <w:t>15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0,008</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-0,053</w:t>
                        </w:r>
                      </w:p>
                    </w:tc>
                  </w:tr>
                  <w:tr w:rsidR="000A180D">
                    <w:trPr>
                      <w:trHeight w:val="315"/>
                      <w:jc w:val="center"/>
                    </w:trPr>
                    <w:tc>
                      <w:tcPr>
                        <w:tcW w:w="305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Clase Plantel                        (X</w:t>
                        </w:r>
                        <w:r>
                          <w:rPr>
                            <w:rFonts w:ascii="Arial" w:hAnsi="Arial" w:cs="Arial"/>
                            <w:sz w:val="20"/>
                            <w:szCs w:val="20"/>
                            <w:vertAlign w:val="subscript"/>
                          </w:rPr>
                          <w:t>16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0,037</w:t>
                        </w:r>
                      </w:p>
                    </w:tc>
                    <w:tc>
                      <w:tcPr>
                        <w:tcW w:w="679"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0,377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-0,352</w:t>
                        </w:r>
                      </w:p>
                    </w:tc>
                  </w:tr>
                  <w:tr w:rsidR="000A180D">
                    <w:trPr>
                      <w:trHeight w:val="330"/>
                      <w:jc w:val="center"/>
                    </w:trPr>
                    <w:tc>
                      <w:tcPr>
                        <w:tcW w:w="305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Red Plantel                           (X</w:t>
                        </w:r>
                        <w:r>
                          <w:rPr>
                            <w:rFonts w:ascii="Arial" w:hAnsi="Arial" w:cs="Arial"/>
                            <w:sz w:val="20"/>
                            <w:szCs w:val="20"/>
                            <w:vertAlign w:val="subscript"/>
                          </w:rPr>
                          <w:t>17</w:t>
                        </w:r>
                        <w:r>
                          <w:rPr>
                            <w:rFonts w:ascii="Arial" w:hAnsi="Arial" w:cs="Arial"/>
                            <w:sz w:val="20"/>
                            <w:szCs w:val="20"/>
                          </w:rPr>
                          <w:t>)</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-0,012</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-0,086</w:t>
                        </w:r>
                      </w:p>
                    </w:tc>
                    <w:tc>
                      <w:tcPr>
                        <w:tcW w:w="679" w:type="dxa"/>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0,076</w:t>
                        </w:r>
                      </w:p>
                    </w:tc>
                    <w:tc>
                      <w:tcPr>
                        <w:tcW w:w="679"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-0,106</w:t>
                        </w:r>
                      </w:p>
                    </w:tc>
                    <w:tc>
                      <w:tcPr>
                        <w:tcW w:w="67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right"/>
                          <w:rPr>
                            <w:rFonts w:ascii="Arial" w:eastAsia="Arial Unicode MS" w:hAnsi="Arial" w:cs="Arial"/>
                            <w:sz w:val="20"/>
                            <w:szCs w:val="20"/>
                          </w:rPr>
                        </w:pPr>
                        <w:r>
                          <w:rPr>
                            <w:rFonts w:ascii="Arial" w:hAnsi="Arial" w:cs="Arial"/>
                            <w:sz w:val="20"/>
                            <w:szCs w:val="20"/>
                          </w:rPr>
                          <w:t>-0,069</w:t>
                        </w:r>
                      </w:p>
                    </w:tc>
                  </w:tr>
                </w:tbl>
                <w:p w:rsidR="000A180D" w:rsidRDefault="000A180D">
                  <w:pPr>
                    <w:rPr>
                      <w:lang w:val="es-EC"/>
                    </w:rPr>
                  </w:pPr>
                </w:p>
              </w:txbxContent>
            </v:textbox>
          </v:shape>
        </w:pict>
      </w: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1414" w:firstLine="4"/>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r>
        <w:rPr>
          <w:noProof/>
          <w:sz w:val="24"/>
          <w:lang w:val="es-ES"/>
        </w:rPr>
        <w:pict>
          <v:shape id="_x0000_s1184" type="#_x0000_t202" style="position:absolute;left:0;text-align:left;margin-left:18pt;margin-top:9pt;width:396pt;height:6in;z-index:251688448" filled="f" fillcolor="gray" strokeweight="3pt">
            <v:stroke linestyle="thinThin"/>
            <v:textbox>
              <w:txbxContent>
                <w:p w:rsidR="000A180D" w:rsidRDefault="000A180D">
                  <w:pPr>
                    <w:jc w:val="center"/>
                    <w:rPr>
                      <w:rFonts w:ascii="Arial" w:hAnsi="Arial" w:cs="Arial"/>
                      <w:b/>
                      <w:bCs/>
                      <w:sz w:val="20"/>
                      <w:lang w:val="es-EC"/>
                    </w:rPr>
                  </w:pPr>
                  <w:r>
                    <w:rPr>
                      <w:rFonts w:ascii="Arial" w:hAnsi="Arial" w:cs="Arial"/>
                      <w:b/>
                      <w:bCs/>
                      <w:sz w:val="20"/>
                      <w:lang w:val="es-EC"/>
                    </w:rPr>
                    <w:t>Tabla 4.18</w:t>
                  </w:r>
                </w:p>
                <w:p w:rsidR="000A180D" w:rsidRDefault="000A180D">
                  <w:pPr>
                    <w:jc w:val="center"/>
                    <w:rPr>
                      <w:rFonts w:ascii="Arial" w:hAnsi="Arial" w:cs="Arial"/>
                      <w:b/>
                      <w:bCs/>
                      <w:sz w:val="20"/>
                      <w:lang w:val="es-EC"/>
                    </w:rPr>
                  </w:pPr>
                  <w:r>
                    <w:rPr>
                      <w:rFonts w:ascii="Arial" w:hAnsi="Arial" w:cs="Arial"/>
                      <w:b/>
                      <w:bCs/>
                      <w:sz w:val="20"/>
                      <w:lang w:val="es-EC"/>
                    </w:rPr>
                    <w:t>Coeficientes de las cinco primeras variables canónicas para X</w:t>
                  </w:r>
                  <w:r>
                    <w:rPr>
                      <w:rFonts w:ascii="Arial" w:hAnsi="Arial" w:cs="Arial"/>
                      <w:b/>
                      <w:bCs/>
                      <w:sz w:val="20"/>
                      <w:vertAlign w:val="superscript"/>
                      <w:lang w:val="es-EC"/>
                    </w:rPr>
                    <w:t xml:space="preserve">(2) </w:t>
                  </w:r>
                  <w:r>
                    <w:rPr>
                      <w:rFonts w:ascii="Arial" w:hAnsi="Arial" w:cs="Arial"/>
                      <w:b/>
                      <w:bCs/>
                      <w:sz w:val="20"/>
                      <w:lang w:val="es-EC"/>
                    </w:rPr>
                    <w:t>: Planteles educativos del grupo de directores y rectores</w:t>
                  </w:r>
                </w:p>
                <w:p w:rsidR="000A180D" w:rsidRDefault="000A180D">
                  <w:pPr>
                    <w:jc w:val="center"/>
                    <w:rPr>
                      <w:rFonts w:ascii="Arial" w:hAnsi="Arial" w:cs="Arial"/>
                      <w:b/>
                      <w:bCs/>
                      <w:sz w:val="20"/>
                      <w:lang w:val="es-EC"/>
                    </w:rPr>
                  </w:pPr>
                  <w:r>
                    <w:rPr>
                      <w:rFonts w:ascii="Arial" w:hAnsi="Arial" w:cs="Arial"/>
                      <w:b/>
                      <w:bCs/>
                      <w:sz w:val="20"/>
                      <w:lang w:val="es-EC"/>
                    </w:rPr>
                    <w:t>Provincia de Esmeraldas.</w:t>
                  </w:r>
                </w:p>
                <w:p w:rsidR="000A180D" w:rsidRDefault="000A180D">
                  <w:pPr>
                    <w:jc w:val="center"/>
                    <w:rPr>
                      <w:rFonts w:ascii="Arial" w:hAnsi="Arial" w:cs="Arial"/>
                      <w:b/>
                      <w:bCs/>
                      <w:sz w:val="20"/>
                      <w:lang w:val="es-EC"/>
                    </w:rPr>
                  </w:pPr>
                </w:p>
                <w:tbl>
                  <w:tblPr>
                    <w:tblW w:w="5900" w:type="dxa"/>
                    <w:jc w:val="center"/>
                    <w:tblCellMar>
                      <w:left w:w="0" w:type="dxa"/>
                      <w:right w:w="0" w:type="dxa"/>
                    </w:tblCellMar>
                    <w:tblLook w:val="0000"/>
                  </w:tblPr>
                  <w:tblGrid>
                    <w:gridCol w:w="3710"/>
                    <w:gridCol w:w="640"/>
                    <w:gridCol w:w="640"/>
                    <w:gridCol w:w="640"/>
                    <w:gridCol w:w="640"/>
                    <w:gridCol w:w="640"/>
                  </w:tblGrid>
                  <w:tr w:rsidR="000A180D">
                    <w:trPr>
                      <w:trHeight w:val="270"/>
                      <w:jc w:val="center"/>
                    </w:trPr>
                    <w:tc>
                      <w:tcPr>
                        <w:tcW w:w="270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6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V1</w:t>
                        </w:r>
                      </w:p>
                    </w:tc>
                    <w:tc>
                      <w:tcPr>
                        <w:tcW w:w="640"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V2</w:t>
                        </w:r>
                      </w:p>
                    </w:tc>
                    <w:tc>
                      <w:tcPr>
                        <w:tcW w:w="6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V3</w:t>
                        </w:r>
                      </w:p>
                    </w:tc>
                    <w:tc>
                      <w:tcPr>
                        <w:tcW w:w="640" w:type="dxa"/>
                        <w:tcBorders>
                          <w:top w:val="single" w:sz="8" w:space="0" w:color="auto"/>
                          <w:left w:val="nil"/>
                          <w:bottom w:val="nil"/>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V4</w:t>
                        </w:r>
                      </w:p>
                    </w:tc>
                    <w:tc>
                      <w:tcPr>
                        <w:tcW w:w="6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b/>
                            <w:bCs/>
                            <w:sz w:val="20"/>
                            <w:szCs w:val="20"/>
                          </w:rPr>
                        </w:pPr>
                        <w:r>
                          <w:rPr>
                            <w:rFonts w:ascii="Arial" w:hAnsi="Arial" w:cs="Arial"/>
                            <w:b/>
                            <w:bCs/>
                            <w:sz w:val="20"/>
                            <w:szCs w:val="20"/>
                          </w:rPr>
                          <w:t>V5</w:t>
                        </w:r>
                      </w:p>
                    </w:tc>
                  </w:tr>
                  <w:tr w:rsidR="000A180D">
                    <w:trPr>
                      <w:trHeight w:val="255"/>
                      <w:jc w:val="center"/>
                    </w:trPr>
                    <w:tc>
                      <w:tcPr>
                        <w:tcW w:w="0" w:type="auto"/>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Personal docente</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-0.799</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-0.208</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-0.178</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-0.004</w:t>
                        </w:r>
                      </w:p>
                    </w:tc>
                    <w:tc>
                      <w:tcPr>
                        <w:tcW w:w="0" w:type="auto"/>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-0.154</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Personal Adm</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-0.768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0.026</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-0.094</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Personal Servicio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-0.785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otros cargos</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-0.302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0.058</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 con mombramiento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-0.190</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personal con nomb. Accidental</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-0.332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Pers.contrato fiscal</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-0.554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0.160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-0.026</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pers.reemplazo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bonificados</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-0.071</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voluntarios</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0.426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contrat por padres</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0.126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contratado por otros</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-0.279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0.265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0.291</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con comisión de servicio con sueldo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-0.064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-0.014</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0.024</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con comisión de servicio sin sueldo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0.145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0.200</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0.231</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con pase administrativo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-0.254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-0.423</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otros laboran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0.133</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alumnos preprimaria</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0.211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-0.493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-0.159</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alumnos primaria</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-0.515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-0.321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alumnos Ciclo básico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-0.731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0.079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0.013</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0.018</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alumnos ciclo diversificado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-0.499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-0.178</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0.156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-0.022</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Num alumnos postbachillerato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-0.204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-0.185</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-0.005</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xml:space="preserve">Servicio agua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-0.107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-0.086</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0.032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0.026</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 xml:space="preserve">Servicio luz </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-0.231</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-0.388</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-0.010</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0.139</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0.117</w:t>
                        </w:r>
                      </w:p>
                    </w:tc>
                  </w:tr>
                  <w:tr w:rsidR="000A180D">
                    <w:trPr>
                      <w:trHeight w:val="255"/>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Serv.alcantarillado</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-0.017</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0.222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-0.019</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-0.092</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0.018</w:t>
                        </w:r>
                      </w:p>
                    </w:tc>
                  </w:tr>
                  <w:tr w:rsidR="000A180D">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A180D" w:rsidRDefault="000A180D">
                        <w:pPr>
                          <w:rPr>
                            <w:rFonts w:ascii="Arial" w:eastAsia="Arial Unicode MS" w:hAnsi="Arial" w:cs="Arial"/>
                            <w:sz w:val="20"/>
                            <w:szCs w:val="20"/>
                          </w:rPr>
                        </w:pPr>
                        <w:r>
                          <w:rPr>
                            <w:rFonts w:ascii="Arial" w:hAnsi="Arial" w:cs="Arial"/>
                            <w:sz w:val="20"/>
                            <w:szCs w:val="20"/>
                          </w:rPr>
                          <w:t>Subsistema</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-0.005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-0.059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0.757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0.287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A180D" w:rsidRDefault="000A180D">
                        <w:pPr>
                          <w:jc w:val="center"/>
                          <w:rPr>
                            <w:rFonts w:ascii="Arial" w:eastAsia="Arial Unicode MS" w:hAnsi="Arial" w:cs="Arial"/>
                            <w:sz w:val="20"/>
                            <w:szCs w:val="20"/>
                          </w:rPr>
                        </w:pPr>
                        <w:r>
                          <w:rPr>
                            <w:rFonts w:ascii="Arial" w:hAnsi="Arial" w:cs="Arial"/>
                            <w:sz w:val="20"/>
                            <w:szCs w:val="20"/>
                          </w:rPr>
                          <w:t>-0.272</w:t>
                        </w:r>
                      </w:p>
                    </w:tc>
                  </w:tr>
                </w:tbl>
                <w:p w:rsidR="000A180D" w:rsidRDefault="000A180D">
                  <w:pPr>
                    <w:jc w:val="center"/>
                    <w:rPr>
                      <w:rFonts w:ascii="Arial" w:hAnsi="Arial" w:cs="Arial"/>
                      <w:b/>
                      <w:bCs/>
                      <w:sz w:val="20"/>
                      <w:lang w:val="es-EC"/>
                    </w:rPr>
                  </w:pPr>
                </w:p>
              </w:txbxContent>
            </v:textbox>
          </v:shape>
        </w:pict>
      </w:r>
    </w:p>
    <w:p w:rsidR="000A180D" w:rsidRDefault="000A180D">
      <w:pPr>
        <w:pStyle w:val="Sangra2detindependiente"/>
        <w:tabs>
          <w:tab w:val="left" w:pos="3900"/>
        </w:tabs>
        <w:spacing w:line="480" w:lineRule="auto"/>
        <w:ind w:left="720"/>
        <w:rPr>
          <w:sz w:val="24"/>
          <w:lang w:val="es-ES"/>
        </w:rPr>
      </w:pPr>
      <w:r>
        <w:rPr>
          <w:sz w:val="24"/>
          <w:lang w:val="es-ES"/>
        </w:rPr>
        <w:tab/>
      </w: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tabs>
          <w:tab w:val="left" w:pos="3900"/>
        </w:tabs>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720"/>
        <w:rPr>
          <w:sz w:val="24"/>
          <w:lang w:val="es-ES"/>
        </w:rPr>
      </w:pPr>
    </w:p>
    <w:p w:rsidR="000A180D" w:rsidRDefault="000A180D">
      <w:pPr>
        <w:pStyle w:val="Sangra2detindependiente"/>
        <w:spacing w:line="480" w:lineRule="auto"/>
        <w:ind w:left="0"/>
        <w:rPr>
          <w:sz w:val="24"/>
        </w:rPr>
      </w:pPr>
      <w:r>
        <w:rPr>
          <w:sz w:val="24"/>
        </w:rPr>
        <w:t>Los coeficientes de las primeras variables canónicas U</w:t>
      </w:r>
      <w:r>
        <w:rPr>
          <w:sz w:val="24"/>
          <w:vertAlign w:val="subscript"/>
        </w:rPr>
        <w:t>1</w:t>
      </w:r>
      <w:r>
        <w:rPr>
          <w:sz w:val="24"/>
        </w:rPr>
        <w:t>, V</w:t>
      </w:r>
      <w:r>
        <w:rPr>
          <w:sz w:val="24"/>
          <w:vertAlign w:val="subscript"/>
        </w:rPr>
        <w:t>1</w:t>
      </w:r>
      <w:r>
        <w:rPr>
          <w:sz w:val="24"/>
        </w:rPr>
        <w:t xml:space="preserve"> que acompañan a las variables aleatorias observables del grupo 1: Información laboral  y del grupo 2: Planteles educativos la máxima correlación es para el primer par de variables canónicas, y  se puede determinar cuáles son las variables que dan mayor aporte a esta alta correlación existente entre los dos grupos de variables aleatorias observables.</w:t>
      </w:r>
    </w:p>
    <w:p w:rsidR="000A180D" w:rsidRDefault="000A180D">
      <w:pPr>
        <w:pStyle w:val="Sangra2detindependiente"/>
        <w:spacing w:line="480" w:lineRule="auto"/>
        <w:ind w:left="720"/>
        <w:rPr>
          <w:sz w:val="24"/>
        </w:rPr>
      </w:pPr>
    </w:p>
    <w:p w:rsidR="000A180D" w:rsidRDefault="000A180D">
      <w:pPr>
        <w:pStyle w:val="Sangra2detindependiente"/>
        <w:spacing w:line="480" w:lineRule="auto"/>
        <w:ind w:left="0"/>
        <w:rPr>
          <w:sz w:val="24"/>
        </w:rPr>
      </w:pPr>
      <w:r>
        <w:rPr>
          <w:sz w:val="24"/>
        </w:rPr>
        <w:t>De esta manera las variables que proporcionan mayor aporte a la primera correlación canónica son:    Nivel del Plantel= -0.753; Zona de la Institución donde labora = 0.5; Donde vive (rural)= 0.405; Jornada de plantel =0.610; Número de personal docente= -0.799 ; Número de personal administrativo</w:t>
      </w:r>
    </w:p>
    <w:p w:rsidR="000A180D" w:rsidRDefault="000A180D">
      <w:pPr>
        <w:pStyle w:val="Sangra2detindependiente"/>
        <w:spacing w:line="480" w:lineRule="auto"/>
        <w:ind w:left="0"/>
        <w:rPr>
          <w:sz w:val="24"/>
        </w:rPr>
      </w:pPr>
      <w:r>
        <w:rPr>
          <w:sz w:val="24"/>
        </w:rPr>
        <w:t xml:space="preserve">= -0.768; Número de personal de servicio = -0.785; Número de personal con nombramiento= -0.707;  </w:t>
      </w:r>
      <w:r>
        <w:rPr>
          <w:sz w:val="24"/>
          <w:szCs w:val="20"/>
        </w:rPr>
        <w:t>Número de  Personas con contrato fiscal= -0.554</w:t>
      </w:r>
      <w:r>
        <w:rPr>
          <w:sz w:val="24"/>
        </w:rPr>
        <w:t>; Número de alumnos de Ciclo Básico= -0.731 y Número de alumnos de Ciclo diversificado = -0.499 y la correlación entre U</w:t>
      </w:r>
      <w:r>
        <w:rPr>
          <w:sz w:val="24"/>
          <w:vertAlign w:val="subscript"/>
        </w:rPr>
        <w:t xml:space="preserve">1 </w:t>
      </w:r>
      <w:r>
        <w:rPr>
          <w:sz w:val="24"/>
        </w:rPr>
        <w:t>y V</w:t>
      </w:r>
      <w:r>
        <w:rPr>
          <w:sz w:val="24"/>
          <w:vertAlign w:val="subscript"/>
        </w:rPr>
        <w:t>1</w:t>
      </w:r>
      <w:r>
        <w:rPr>
          <w:sz w:val="24"/>
        </w:rPr>
        <w:t xml:space="preserve"> es 0.653.</w:t>
      </w:r>
    </w:p>
    <w:p w:rsidR="000A180D" w:rsidRDefault="000A180D">
      <w:pPr>
        <w:pStyle w:val="Sangra2detindependiente"/>
        <w:spacing w:line="480" w:lineRule="auto"/>
        <w:ind w:left="2136" w:firstLine="696"/>
        <w:rPr>
          <w:sz w:val="24"/>
        </w:rPr>
      </w:pPr>
    </w:p>
    <w:sectPr w:rsidR="000A180D">
      <w:headerReference w:type="default" r:id="rId126"/>
      <w:pgSz w:w="11906" w:h="16838" w:code="9"/>
      <w:pgMar w:top="2268" w:right="1361" w:bottom="2268" w:left="2268" w:header="709" w:footer="709" w:gutter="0"/>
      <w:pgNumType w:start="2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638" w:rsidRDefault="001F1638">
      <w:r>
        <w:separator/>
      </w:r>
    </w:p>
  </w:endnote>
  <w:endnote w:type="continuationSeparator" w:id="1">
    <w:p w:rsidR="001F1638" w:rsidRDefault="001F1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lgerianBasD">
    <w:altName w:val="Courier New"/>
    <w:charset w:val="00"/>
    <w:family w:val="decorative"/>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ansSerif">
    <w:altName w:val="WP MultinationalB Courier"/>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638" w:rsidRDefault="001F1638">
      <w:r>
        <w:separator/>
      </w:r>
    </w:p>
  </w:footnote>
  <w:footnote w:type="continuationSeparator" w:id="1">
    <w:p w:rsidR="001F1638" w:rsidRDefault="001F1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80D" w:rsidRDefault="000A180D">
    <w:pPr>
      <w:pStyle w:val="Encabezado"/>
      <w:rPr>
        <w:rFonts w:ascii="Arial" w:hAnsi="Arial" w:cs="Arial"/>
        <w:sz w:val="20"/>
        <w:lang w:val="es-EC"/>
      </w:rPr>
    </w:pPr>
    <w:r>
      <w:rPr>
        <w:lang w:val="es-EC"/>
      </w:rPr>
      <w:tab/>
      <w:t xml:space="preserve">                                                                                                                               </w:t>
    </w:r>
    <w:r>
      <w:rPr>
        <w:rStyle w:val="Nmerodepgina"/>
        <w:rFonts w:ascii="Arial" w:hAnsi="Arial" w:cs="Arial"/>
        <w:sz w:val="20"/>
      </w:rPr>
      <w:fldChar w:fldCharType="begin"/>
    </w:r>
    <w:r>
      <w:rPr>
        <w:rStyle w:val="Nmerodepgina"/>
        <w:rFonts w:ascii="Arial" w:hAnsi="Arial" w:cs="Arial"/>
        <w:sz w:val="20"/>
      </w:rPr>
      <w:instrText xml:space="preserve"> PAGE </w:instrText>
    </w:r>
    <w:r>
      <w:rPr>
        <w:rStyle w:val="Nmerodepgina"/>
        <w:rFonts w:ascii="Arial" w:hAnsi="Arial" w:cs="Arial"/>
        <w:sz w:val="20"/>
      </w:rPr>
      <w:fldChar w:fldCharType="separate"/>
    </w:r>
    <w:r w:rsidR="0031431F">
      <w:rPr>
        <w:rStyle w:val="Nmerodepgina"/>
        <w:rFonts w:ascii="Arial" w:hAnsi="Arial" w:cs="Arial"/>
        <w:noProof/>
        <w:sz w:val="20"/>
      </w:rPr>
      <w:t>268</w:t>
    </w:r>
    <w:r>
      <w:rPr>
        <w:rStyle w:val="Nmerodepgina"/>
        <w:rFonts w:ascii="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D69"/>
    <w:multiLevelType w:val="hybridMultilevel"/>
    <w:tmpl w:val="BACCD340"/>
    <w:lvl w:ilvl="0" w:tplc="FFD055F2">
      <w:start w:val="4"/>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2C31651"/>
    <w:multiLevelType w:val="hybridMultilevel"/>
    <w:tmpl w:val="B2DAFB90"/>
    <w:lvl w:ilvl="0" w:tplc="22D812C0">
      <w:start w:val="1"/>
      <w:numFmt w:val="bullet"/>
      <w:lvlText w:val=""/>
      <w:lvlJc w:val="left"/>
      <w:pPr>
        <w:tabs>
          <w:tab w:val="num" w:pos="2858"/>
        </w:tabs>
        <w:ind w:left="2858" w:hanging="567"/>
      </w:pPr>
      <w:rPr>
        <w:rFonts w:ascii="Symbol" w:hAnsi="Symbol" w:hint="default"/>
        <w:sz w:val="22"/>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03E34B4E"/>
    <w:multiLevelType w:val="hybridMultilevel"/>
    <w:tmpl w:val="C0B43046"/>
    <w:lvl w:ilvl="0" w:tplc="739EFF80">
      <w:start w:val="4"/>
      <w:numFmt w:val="decimal"/>
      <w:lvlText w:val="%1."/>
      <w:lvlJc w:val="left"/>
      <w:pPr>
        <w:tabs>
          <w:tab w:val="num" w:pos="1423"/>
        </w:tabs>
        <w:ind w:left="1423" w:hanging="720"/>
      </w:pPr>
      <w:rPr>
        <w:rFonts w:hint="default"/>
      </w:rPr>
    </w:lvl>
    <w:lvl w:ilvl="1" w:tplc="72D281A0">
      <w:numFmt w:val="none"/>
      <w:lvlText w:val=""/>
      <w:lvlJc w:val="left"/>
      <w:pPr>
        <w:tabs>
          <w:tab w:val="num" w:pos="360"/>
        </w:tabs>
      </w:pPr>
    </w:lvl>
    <w:lvl w:ilvl="2" w:tplc="71D43D44">
      <w:numFmt w:val="none"/>
      <w:lvlText w:val=""/>
      <w:lvlJc w:val="left"/>
      <w:pPr>
        <w:tabs>
          <w:tab w:val="num" w:pos="360"/>
        </w:tabs>
      </w:pPr>
    </w:lvl>
    <w:lvl w:ilvl="3" w:tplc="D4E280BE">
      <w:numFmt w:val="none"/>
      <w:lvlText w:val=""/>
      <w:lvlJc w:val="left"/>
      <w:pPr>
        <w:tabs>
          <w:tab w:val="num" w:pos="360"/>
        </w:tabs>
      </w:pPr>
    </w:lvl>
    <w:lvl w:ilvl="4" w:tplc="73108C6E">
      <w:numFmt w:val="none"/>
      <w:lvlText w:val=""/>
      <w:lvlJc w:val="left"/>
      <w:pPr>
        <w:tabs>
          <w:tab w:val="num" w:pos="360"/>
        </w:tabs>
      </w:pPr>
    </w:lvl>
    <w:lvl w:ilvl="5" w:tplc="DE80866E">
      <w:numFmt w:val="none"/>
      <w:lvlText w:val=""/>
      <w:lvlJc w:val="left"/>
      <w:pPr>
        <w:tabs>
          <w:tab w:val="num" w:pos="360"/>
        </w:tabs>
      </w:pPr>
    </w:lvl>
    <w:lvl w:ilvl="6" w:tplc="C7F6E4B8">
      <w:numFmt w:val="none"/>
      <w:lvlText w:val=""/>
      <w:lvlJc w:val="left"/>
      <w:pPr>
        <w:tabs>
          <w:tab w:val="num" w:pos="360"/>
        </w:tabs>
      </w:pPr>
    </w:lvl>
    <w:lvl w:ilvl="7" w:tplc="163C7F10">
      <w:numFmt w:val="none"/>
      <w:lvlText w:val=""/>
      <w:lvlJc w:val="left"/>
      <w:pPr>
        <w:tabs>
          <w:tab w:val="num" w:pos="360"/>
        </w:tabs>
      </w:pPr>
    </w:lvl>
    <w:lvl w:ilvl="8" w:tplc="E91A210E">
      <w:numFmt w:val="none"/>
      <w:lvlText w:val=""/>
      <w:lvlJc w:val="left"/>
      <w:pPr>
        <w:tabs>
          <w:tab w:val="num" w:pos="360"/>
        </w:tabs>
      </w:pPr>
    </w:lvl>
  </w:abstractNum>
  <w:abstractNum w:abstractNumId="3">
    <w:nsid w:val="05621E89"/>
    <w:multiLevelType w:val="multilevel"/>
    <w:tmpl w:val="29AE4DF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084270BD"/>
    <w:multiLevelType w:val="multilevel"/>
    <w:tmpl w:val="9E9C5776"/>
    <w:lvl w:ilvl="0">
      <w:start w:val="4"/>
      <w:numFmt w:val="decimal"/>
      <w:lvlText w:val="%1"/>
      <w:lvlJc w:val="left"/>
      <w:pPr>
        <w:tabs>
          <w:tab w:val="num" w:pos="420"/>
        </w:tabs>
        <w:ind w:left="420" w:hanging="420"/>
      </w:pPr>
      <w:rPr>
        <w:rFonts w:hint="default"/>
      </w:rPr>
    </w:lvl>
    <w:lvl w:ilvl="1">
      <w:start w:val="4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F850CBA"/>
    <w:multiLevelType w:val="hybridMultilevel"/>
    <w:tmpl w:val="9476E3D0"/>
    <w:lvl w:ilvl="0" w:tplc="53E60FA4">
      <w:start w:val="4"/>
      <w:numFmt w:val="decimal"/>
      <w:lvlText w:val="%1."/>
      <w:lvlJc w:val="left"/>
      <w:pPr>
        <w:tabs>
          <w:tab w:val="num" w:pos="1063"/>
        </w:tabs>
        <w:ind w:left="1063" w:hanging="360"/>
      </w:pPr>
      <w:rPr>
        <w:rFonts w:hint="default"/>
      </w:rPr>
    </w:lvl>
    <w:lvl w:ilvl="1" w:tplc="7150864A">
      <w:numFmt w:val="none"/>
      <w:lvlText w:val=""/>
      <w:lvlJc w:val="left"/>
      <w:pPr>
        <w:tabs>
          <w:tab w:val="num" w:pos="360"/>
        </w:tabs>
      </w:pPr>
    </w:lvl>
    <w:lvl w:ilvl="2" w:tplc="64D6F7B8">
      <w:numFmt w:val="none"/>
      <w:lvlText w:val=""/>
      <w:lvlJc w:val="left"/>
      <w:pPr>
        <w:tabs>
          <w:tab w:val="num" w:pos="360"/>
        </w:tabs>
      </w:pPr>
    </w:lvl>
    <w:lvl w:ilvl="3" w:tplc="DCF8A4D2">
      <w:numFmt w:val="none"/>
      <w:lvlText w:val=""/>
      <w:lvlJc w:val="left"/>
      <w:pPr>
        <w:tabs>
          <w:tab w:val="num" w:pos="360"/>
        </w:tabs>
      </w:pPr>
    </w:lvl>
    <w:lvl w:ilvl="4" w:tplc="7E0AA842">
      <w:numFmt w:val="none"/>
      <w:lvlText w:val=""/>
      <w:lvlJc w:val="left"/>
      <w:pPr>
        <w:tabs>
          <w:tab w:val="num" w:pos="360"/>
        </w:tabs>
      </w:pPr>
    </w:lvl>
    <w:lvl w:ilvl="5" w:tplc="794CF49E">
      <w:numFmt w:val="none"/>
      <w:lvlText w:val=""/>
      <w:lvlJc w:val="left"/>
      <w:pPr>
        <w:tabs>
          <w:tab w:val="num" w:pos="360"/>
        </w:tabs>
      </w:pPr>
    </w:lvl>
    <w:lvl w:ilvl="6" w:tplc="FF10D1D6">
      <w:numFmt w:val="none"/>
      <w:lvlText w:val=""/>
      <w:lvlJc w:val="left"/>
      <w:pPr>
        <w:tabs>
          <w:tab w:val="num" w:pos="360"/>
        </w:tabs>
      </w:pPr>
    </w:lvl>
    <w:lvl w:ilvl="7" w:tplc="B5644BEA">
      <w:numFmt w:val="none"/>
      <w:lvlText w:val=""/>
      <w:lvlJc w:val="left"/>
      <w:pPr>
        <w:tabs>
          <w:tab w:val="num" w:pos="360"/>
        </w:tabs>
      </w:pPr>
    </w:lvl>
    <w:lvl w:ilvl="8" w:tplc="DA2204C4">
      <w:numFmt w:val="none"/>
      <w:lvlText w:val=""/>
      <w:lvlJc w:val="left"/>
      <w:pPr>
        <w:tabs>
          <w:tab w:val="num" w:pos="360"/>
        </w:tabs>
      </w:pPr>
    </w:lvl>
  </w:abstractNum>
  <w:abstractNum w:abstractNumId="6">
    <w:nsid w:val="10554F4D"/>
    <w:multiLevelType w:val="multilevel"/>
    <w:tmpl w:val="07C6B67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11D13F17"/>
    <w:multiLevelType w:val="multilevel"/>
    <w:tmpl w:val="448E700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4AE0730"/>
    <w:multiLevelType w:val="hybridMultilevel"/>
    <w:tmpl w:val="20D634B2"/>
    <w:lvl w:ilvl="0" w:tplc="FB66FCFE">
      <w:start w:val="4"/>
      <w:numFmt w:val="decimal"/>
      <w:lvlText w:val="%1."/>
      <w:lvlJc w:val="left"/>
      <w:pPr>
        <w:tabs>
          <w:tab w:val="num" w:pos="1408"/>
        </w:tabs>
        <w:ind w:left="1408" w:hanging="705"/>
      </w:pPr>
      <w:rPr>
        <w:rFonts w:hint="default"/>
      </w:rPr>
    </w:lvl>
    <w:lvl w:ilvl="1" w:tplc="538ED97E">
      <w:numFmt w:val="none"/>
      <w:lvlText w:val=""/>
      <w:lvlJc w:val="left"/>
      <w:pPr>
        <w:tabs>
          <w:tab w:val="num" w:pos="360"/>
        </w:tabs>
      </w:pPr>
    </w:lvl>
    <w:lvl w:ilvl="2" w:tplc="670EFC4E">
      <w:numFmt w:val="none"/>
      <w:lvlText w:val=""/>
      <w:lvlJc w:val="left"/>
      <w:pPr>
        <w:tabs>
          <w:tab w:val="num" w:pos="360"/>
        </w:tabs>
      </w:pPr>
    </w:lvl>
    <w:lvl w:ilvl="3" w:tplc="04FCA4B6">
      <w:numFmt w:val="none"/>
      <w:lvlText w:val=""/>
      <w:lvlJc w:val="left"/>
      <w:pPr>
        <w:tabs>
          <w:tab w:val="num" w:pos="360"/>
        </w:tabs>
      </w:pPr>
    </w:lvl>
    <w:lvl w:ilvl="4" w:tplc="72627CEE">
      <w:numFmt w:val="none"/>
      <w:lvlText w:val=""/>
      <w:lvlJc w:val="left"/>
      <w:pPr>
        <w:tabs>
          <w:tab w:val="num" w:pos="360"/>
        </w:tabs>
      </w:pPr>
    </w:lvl>
    <w:lvl w:ilvl="5" w:tplc="4704F402">
      <w:numFmt w:val="none"/>
      <w:lvlText w:val=""/>
      <w:lvlJc w:val="left"/>
      <w:pPr>
        <w:tabs>
          <w:tab w:val="num" w:pos="360"/>
        </w:tabs>
      </w:pPr>
    </w:lvl>
    <w:lvl w:ilvl="6" w:tplc="9BF238C6">
      <w:numFmt w:val="none"/>
      <w:lvlText w:val=""/>
      <w:lvlJc w:val="left"/>
      <w:pPr>
        <w:tabs>
          <w:tab w:val="num" w:pos="360"/>
        </w:tabs>
      </w:pPr>
    </w:lvl>
    <w:lvl w:ilvl="7" w:tplc="83283392">
      <w:numFmt w:val="none"/>
      <w:lvlText w:val=""/>
      <w:lvlJc w:val="left"/>
      <w:pPr>
        <w:tabs>
          <w:tab w:val="num" w:pos="360"/>
        </w:tabs>
      </w:pPr>
    </w:lvl>
    <w:lvl w:ilvl="8" w:tplc="B7BAD55E">
      <w:numFmt w:val="none"/>
      <w:lvlText w:val=""/>
      <w:lvlJc w:val="left"/>
      <w:pPr>
        <w:tabs>
          <w:tab w:val="num" w:pos="360"/>
        </w:tabs>
      </w:pPr>
    </w:lvl>
  </w:abstractNum>
  <w:abstractNum w:abstractNumId="9">
    <w:nsid w:val="188732B2"/>
    <w:multiLevelType w:val="multilevel"/>
    <w:tmpl w:val="2C60BCE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5FA1DDA"/>
    <w:multiLevelType w:val="hybridMultilevel"/>
    <w:tmpl w:val="BBF2DC20"/>
    <w:lvl w:ilvl="0" w:tplc="22D812C0">
      <w:start w:val="1"/>
      <w:numFmt w:val="bullet"/>
      <w:lvlText w:val=""/>
      <w:lvlJc w:val="left"/>
      <w:pPr>
        <w:tabs>
          <w:tab w:val="num" w:pos="2843"/>
        </w:tabs>
        <w:ind w:left="2843" w:hanging="567"/>
      </w:pPr>
      <w:rPr>
        <w:rFonts w:ascii="Symbol" w:hAnsi="Symbol" w:hint="default"/>
        <w:sz w:val="22"/>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nsid w:val="26C32EB2"/>
    <w:multiLevelType w:val="multilevel"/>
    <w:tmpl w:val="4FE6AF4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3600542D"/>
    <w:multiLevelType w:val="hybridMultilevel"/>
    <w:tmpl w:val="BBF2DC20"/>
    <w:lvl w:ilvl="0" w:tplc="22D812C0">
      <w:start w:val="1"/>
      <w:numFmt w:val="bullet"/>
      <w:lvlText w:val=""/>
      <w:lvlJc w:val="left"/>
      <w:pPr>
        <w:tabs>
          <w:tab w:val="num" w:pos="2843"/>
        </w:tabs>
        <w:ind w:left="2843" w:hanging="567"/>
      </w:pPr>
      <w:rPr>
        <w:rFonts w:ascii="Symbol" w:hAnsi="Symbol" w:hint="default"/>
        <w:sz w:val="22"/>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3">
    <w:nsid w:val="59B95FBE"/>
    <w:multiLevelType w:val="multilevel"/>
    <w:tmpl w:val="A2A6381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611A6D29"/>
    <w:multiLevelType w:val="hybridMultilevel"/>
    <w:tmpl w:val="24C282C0"/>
    <w:lvl w:ilvl="0" w:tplc="889C280C">
      <w:start w:val="4"/>
      <w:numFmt w:val="decimal"/>
      <w:lvlText w:val="%1."/>
      <w:lvlJc w:val="left"/>
      <w:pPr>
        <w:tabs>
          <w:tab w:val="num" w:pos="1423"/>
        </w:tabs>
        <w:ind w:left="1423" w:hanging="720"/>
      </w:pPr>
      <w:rPr>
        <w:rFonts w:hint="default"/>
      </w:rPr>
    </w:lvl>
    <w:lvl w:ilvl="1" w:tplc="CAF8339C">
      <w:numFmt w:val="none"/>
      <w:lvlText w:val=""/>
      <w:lvlJc w:val="left"/>
      <w:pPr>
        <w:tabs>
          <w:tab w:val="num" w:pos="360"/>
        </w:tabs>
      </w:pPr>
    </w:lvl>
    <w:lvl w:ilvl="2" w:tplc="624A4A86">
      <w:numFmt w:val="none"/>
      <w:lvlText w:val=""/>
      <w:lvlJc w:val="left"/>
      <w:pPr>
        <w:tabs>
          <w:tab w:val="num" w:pos="360"/>
        </w:tabs>
      </w:pPr>
    </w:lvl>
    <w:lvl w:ilvl="3" w:tplc="54A6EBB0">
      <w:numFmt w:val="none"/>
      <w:lvlText w:val=""/>
      <w:lvlJc w:val="left"/>
      <w:pPr>
        <w:tabs>
          <w:tab w:val="num" w:pos="360"/>
        </w:tabs>
      </w:pPr>
    </w:lvl>
    <w:lvl w:ilvl="4" w:tplc="87321154">
      <w:numFmt w:val="none"/>
      <w:lvlText w:val=""/>
      <w:lvlJc w:val="left"/>
      <w:pPr>
        <w:tabs>
          <w:tab w:val="num" w:pos="360"/>
        </w:tabs>
      </w:pPr>
    </w:lvl>
    <w:lvl w:ilvl="5" w:tplc="1DD4A622">
      <w:numFmt w:val="none"/>
      <w:lvlText w:val=""/>
      <w:lvlJc w:val="left"/>
      <w:pPr>
        <w:tabs>
          <w:tab w:val="num" w:pos="360"/>
        </w:tabs>
      </w:pPr>
    </w:lvl>
    <w:lvl w:ilvl="6" w:tplc="E7F6590A">
      <w:numFmt w:val="none"/>
      <w:lvlText w:val=""/>
      <w:lvlJc w:val="left"/>
      <w:pPr>
        <w:tabs>
          <w:tab w:val="num" w:pos="360"/>
        </w:tabs>
      </w:pPr>
    </w:lvl>
    <w:lvl w:ilvl="7" w:tplc="40DE023A">
      <w:numFmt w:val="none"/>
      <w:lvlText w:val=""/>
      <w:lvlJc w:val="left"/>
      <w:pPr>
        <w:tabs>
          <w:tab w:val="num" w:pos="360"/>
        </w:tabs>
      </w:pPr>
    </w:lvl>
    <w:lvl w:ilvl="8" w:tplc="A790E5A2">
      <w:numFmt w:val="none"/>
      <w:lvlText w:val=""/>
      <w:lvlJc w:val="left"/>
      <w:pPr>
        <w:tabs>
          <w:tab w:val="num" w:pos="360"/>
        </w:tabs>
      </w:pPr>
    </w:lvl>
  </w:abstractNum>
  <w:abstractNum w:abstractNumId="15">
    <w:nsid w:val="69A82BC5"/>
    <w:multiLevelType w:val="multilevel"/>
    <w:tmpl w:val="B8B8179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nsid w:val="7AE60A37"/>
    <w:multiLevelType w:val="hybridMultilevel"/>
    <w:tmpl w:val="1F0C8234"/>
    <w:lvl w:ilvl="0" w:tplc="6A083334">
      <w:start w:val="4"/>
      <w:numFmt w:val="decimal"/>
      <w:lvlText w:val="%1."/>
      <w:lvlJc w:val="left"/>
      <w:pPr>
        <w:tabs>
          <w:tab w:val="num" w:pos="1068"/>
        </w:tabs>
        <w:ind w:left="1068" w:hanging="360"/>
      </w:pPr>
      <w:rPr>
        <w:rFonts w:hint="default"/>
      </w:rPr>
    </w:lvl>
    <w:lvl w:ilvl="1" w:tplc="A65ED44E">
      <w:numFmt w:val="none"/>
      <w:lvlText w:val=""/>
      <w:lvlJc w:val="left"/>
      <w:pPr>
        <w:tabs>
          <w:tab w:val="num" w:pos="360"/>
        </w:tabs>
      </w:pPr>
    </w:lvl>
    <w:lvl w:ilvl="2" w:tplc="3814B358">
      <w:numFmt w:val="none"/>
      <w:lvlText w:val=""/>
      <w:lvlJc w:val="left"/>
      <w:pPr>
        <w:tabs>
          <w:tab w:val="num" w:pos="360"/>
        </w:tabs>
      </w:pPr>
    </w:lvl>
    <w:lvl w:ilvl="3" w:tplc="B5563466">
      <w:numFmt w:val="none"/>
      <w:lvlText w:val=""/>
      <w:lvlJc w:val="left"/>
      <w:pPr>
        <w:tabs>
          <w:tab w:val="num" w:pos="360"/>
        </w:tabs>
      </w:pPr>
    </w:lvl>
    <w:lvl w:ilvl="4" w:tplc="B0460990">
      <w:numFmt w:val="none"/>
      <w:lvlText w:val=""/>
      <w:lvlJc w:val="left"/>
      <w:pPr>
        <w:tabs>
          <w:tab w:val="num" w:pos="360"/>
        </w:tabs>
      </w:pPr>
    </w:lvl>
    <w:lvl w:ilvl="5" w:tplc="40BA8F90">
      <w:numFmt w:val="none"/>
      <w:lvlText w:val=""/>
      <w:lvlJc w:val="left"/>
      <w:pPr>
        <w:tabs>
          <w:tab w:val="num" w:pos="360"/>
        </w:tabs>
      </w:pPr>
    </w:lvl>
    <w:lvl w:ilvl="6" w:tplc="19B6B0C4">
      <w:numFmt w:val="none"/>
      <w:lvlText w:val=""/>
      <w:lvlJc w:val="left"/>
      <w:pPr>
        <w:tabs>
          <w:tab w:val="num" w:pos="360"/>
        </w:tabs>
      </w:pPr>
    </w:lvl>
    <w:lvl w:ilvl="7" w:tplc="DB2E124A">
      <w:numFmt w:val="none"/>
      <w:lvlText w:val=""/>
      <w:lvlJc w:val="left"/>
      <w:pPr>
        <w:tabs>
          <w:tab w:val="num" w:pos="360"/>
        </w:tabs>
      </w:pPr>
    </w:lvl>
    <w:lvl w:ilvl="8" w:tplc="237A4178">
      <w:numFmt w:val="none"/>
      <w:lvlText w:val=""/>
      <w:lvlJc w:val="left"/>
      <w:pPr>
        <w:tabs>
          <w:tab w:val="num" w:pos="360"/>
        </w:tabs>
      </w:pPr>
    </w:lvl>
  </w:abstractNum>
  <w:num w:numId="1">
    <w:abstractNumId w:val="13"/>
  </w:num>
  <w:num w:numId="2">
    <w:abstractNumId w:val="1"/>
  </w:num>
  <w:num w:numId="3">
    <w:abstractNumId w:val="10"/>
  </w:num>
  <w:num w:numId="4">
    <w:abstractNumId w:val="12"/>
  </w:num>
  <w:num w:numId="5">
    <w:abstractNumId w:val="7"/>
  </w:num>
  <w:num w:numId="6">
    <w:abstractNumId w:val="9"/>
  </w:num>
  <w:num w:numId="7">
    <w:abstractNumId w:val="3"/>
  </w:num>
  <w:num w:numId="8">
    <w:abstractNumId w:val="6"/>
  </w:num>
  <w:num w:numId="9">
    <w:abstractNumId w:val="8"/>
  </w:num>
  <w:num w:numId="10">
    <w:abstractNumId w:val="0"/>
  </w:num>
  <w:num w:numId="11">
    <w:abstractNumId w:val="16"/>
  </w:num>
  <w:num w:numId="12">
    <w:abstractNumId w:val="5"/>
  </w:num>
  <w:num w:numId="13">
    <w:abstractNumId w:val="2"/>
  </w:num>
  <w:num w:numId="14">
    <w:abstractNumId w:val="11"/>
  </w:num>
  <w:num w:numId="15">
    <w:abstractNumId w:val="4"/>
  </w:num>
  <w:num w:numId="16">
    <w:abstractNumId w:val="15"/>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5B5644"/>
    <w:rsid w:val="000A180D"/>
    <w:rsid w:val="001F1638"/>
    <w:rsid w:val="0031431F"/>
    <w:rsid w:val="005B56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gray" stroke="f">
      <v:fill color="gray"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360" w:lineRule="auto"/>
      <w:ind w:left="708"/>
      <w:outlineLvl w:val="0"/>
    </w:pPr>
    <w:rPr>
      <w:rFonts w:ascii="Arial" w:hAnsi="Arial" w:cs="Arial"/>
      <w:b/>
      <w:bCs/>
      <w:sz w:val="22"/>
      <w:lang w:val="es-EC"/>
    </w:rPr>
  </w:style>
  <w:style w:type="paragraph" w:styleId="Ttulo2">
    <w:name w:val="heading 2"/>
    <w:basedOn w:val="Normal"/>
    <w:next w:val="Normal"/>
    <w:qFormat/>
    <w:pPr>
      <w:keepNext/>
      <w:jc w:val="center"/>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20"/>
      <w:szCs w:val="20"/>
      <w:lang w:val="en-US"/>
    </w:rPr>
  </w:style>
  <w:style w:type="paragraph" w:styleId="Ttulo4">
    <w:name w:val="heading 4"/>
    <w:basedOn w:val="Normal"/>
    <w:next w:val="Normal"/>
    <w:qFormat/>
    <w:pPr>
      <w:keepNext/>
      <w:jc w:val="center"/>
      <w:outlineLvl w:val="3"/>
    </w:pPr>
    <w:rPr>
      <w:rFonts w:ascii="Arial" w:hAnsi="Arial" w:cs="Arial"/>
      <w:b/>
      <w:bCs/>
      <w:sz w:val="22"/>
      <w:lang w:val="es-EC"/>
    </w:rPr>
  </w:style>
  <w:style w:type="paragraph" w:styleId="Ttulo5">
    <w:name w:val="heading 5"/>
    <w:basedOn w:val="Normal"/>
    <w:next w:val="Normal"/>
    <w:qFormat/>
    <w:pPr>
      <w:keepNext/>
      <w:jc w:val="center"/>
      <w:outlineLvl w:val="4"/>
    </w:pPr>
    <w:rPr>
      <w:rFonts w:ascii="Arial" w:hAnsi="Arial" w:cs="Arial"/>
      <w:b/>
      <w:bCs/>
      <w:sz w:val="18"/>
      <w:szCs w:val="20"/>
    </w:rPr>
  </w:style>
  <w:style w:type="paragraph" w:styleId="Ttulo6">
    <w:name w:val="heading 6"/>
    <w:basedOn w:val="Normal"/>
    <w:next w:val="Normal"/>
    <w:qFormat/>
    <w:pPr>
      <w:keepNext/>
      <w:outlineLvl w:val="5"/>
    </w:pPr>
    <w:rPr>
      <w:rFonts w:ascii="Arial" w:hAnsi="Arial" w:cs="Arial"/>
      <w:b/>
      <w:bCs/>
      <w:i/>
      <w:iCs/>
      <w:sz w:val="18"/>
      <w:szCs w:val="20"/>
      <w:lang w:val="en-US"/>
    </w:rPr>
  </w:style>
  <w:style w:type="paragraph" w:styleId="Ttulo7">
    <w:name w:val="heading 7"/>
    <w:basedOn w:val="Normal"/>
    <w:next w:val="Normal"/>
    <w:qFormat/>
    <w:pPr>
      <w:keepNext/>
      <w:outlineLvl w:val="6"/>
    </w:pPr>
    <w:rPr>
      <w:rFonts w:ascii="Arial" w:hAnsi="Arial" w:cs="Arial"/>
      <w:b/>
      <w:bCs/>
      <w:i/>
      <w:iCs/>
      <w:sz w:val="20"/>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spacing w:line="360" w:lineRule="auto"/>
      <w:ind w:left="708"/>
      <w:jc w:val="both"/>
    </w:pPr>
    <w:rPr>
      <w:rFonts w:ascii="Arial" w:hAnsi="Arial" w:cs="Arial"/>
      <w:sz w:val="22"/>
      <w:lang w:val="es-EC"/>
    </w:rPr>
  </w:style>
  <w:style w:type="paragraph" w:styleId="Sangra2detindependiente">
    <w:name w:val="Body Text Indent 2"/>
    <w:basedOn w:val="Normal"/>
    <w:pPr>
      <w:ind w:left="705"/>
      <w:jc w:val="both"/>
    </w:pPr>
    <w:rPr>
      <w:rFonts w:ascii="Arial" w:hAnsi="Arial" w:cs="Arial"/>
      <w:sz w:val="22"/>
      <w:lang w:val="es-EC"/>
    </w:rPr>
  </w:style>
  <w:style w:type="paragraph" w:styleId="Textoindependiente">
    <w:name w:val="Body Text"/>
    <w:basedOn w:val="Normal"/>
    <w:rPr>
      <w:rFonts w:ascii="Arial" w:hAnsi="Arial" w:cs="Arial"/>
      <w:sz w:val="20"/>
      <w:szCs w:val="20"/>
    </w:rPr>
  </w:style>
  <w:style w:type="paragraph" w:styleId="Textoindependiente2">
    <w:name w:val="Body Text 2"/>
    <w:basedOn w:val="Normal"/>
    <w:pPr>
      <w:jc w:val="center"/>
    </w:pPr>
    <w:rPr>
      <w:b/>
      <w:bCs/>
    </w:rPr>
  </w:style>
  <w:style w:type="paragraph" w:styleId="Textoindependiente3">
    <w:name w:val="Body Text 3"/>
    <w:basedOn w:val="Normal"/>
    <w:pPr>
      <w:jc w:val="center"/>
    </w:pPr>
    <w:rPr>
      <w:rFonts w:ascii="Arial" w:hAnsi="Arial" w:cs="Arial"/>
      <w:b/>
      <w:bCs/>
      <w:sz w:val="20"/>
    </w:rPr>
  </w:style>
  <w:style w:type="paragraph" w:styleId="Ttulo">
    <w:name w:val="Title"/>
    <w:basedOn w:val="Normal"/>
    <w:qFormat/>
    <w:pPr>
      <w:jc w:val="center"/>
    </w:pPr>
    <w:rPr>
      <w:rFonts w:ascii="AlgerianBasD" w:hAnsi="AlgerianBasD"/>
      <w:b/>
      <w:bCs/>
      <w:sz w:val="44"/>
      <w:szCs w:val="20"/>
      <w:lang w:val="es-ES_tradnl"/>
    </w:rPr>
  </w:style>
  <w:style w:type="paragraph" w:styleId="Sangra3detindependiente">
    <w:name w:val="Body Text Indent 3"/>
    <w:basedOn w:val="Normal"/>
    <w:pPr>
      <w:spacing w:line="360" w:lineRule="auto"/>
      <w:ind w:left="709"/>
      <w:jc w:val="both"/>
    </w:pPr>
    <w:rPr>
      <w:rFonts w:ascii="Arial" w:hAnsi="Arial" w:cs="Arial"/>
      <w:sz w:val="22"/>
      <w:lang w:val="es-MX"/>
    </w:rPr>
  </w:style>
  <w:style w:type="paragraph" w:customStyle="1" w:styleId="xl24">
    <w:name w:val="xl24"/>
    <w:basedOn w:val="Normal"/>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xl32">
    <w:name w:val="xl32"/>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chart" Target="charts/chart3.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3.bin"/><Relationship Id="rId19" Type="http://schemas.openxmlformats.org/officeDocument/2006/relationships/chart" Target="charts/chart1.xml"/><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13" Type="http://schemas.openxmlformats.org/officeDocument/2006/relationships/oleObject" Target="embeddings/oleObject54.bin"/><Relationship Id="rId118" Type="http://schemas.openxmlformats.org/officeDocument/2006/relationships/image" Target="media/image53.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chart" Target="charts/chart2.xml"/><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2.wmf"/><Relationship Id="rId124"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1.wmf"/><Relationship Id="rId119" Type="http://schemas.openxmlformats.org/officeDocument/2006/relationships/oleObject" Target="embeddings/oleObject57.bin"/><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4.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5.bin"/><Relationship Id="rId61" Type="http://schemas.openxmlformats.org/officeDocument/2006/relationships/oleObject" Target="embeddings/oleObject26.bin"/><Relationship Id="rId82" Type="http://schemas.openxmlformats.org/officeDocument/2006/relationships/image" Target="media/image37.wm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75" b="1" i="0" u="none" strike="noStrike" baseline="0">
                <a:solidFill>
                  <a:srgbClr val="000000"/>
                </a:solidFill>
                <a:latin typeface="Arial"/>
                <a:ea typeface="Arial"/>
                <a:cs typeface="Arial"/>
              </a:defRPr>
            </a:pPr>
            <a:r>
              <a:t>Coeficientes de correlación entre variables</a:t>
            </a:r>
          </a:p>
        </c:rich>
      </c:tx>
      <c:layout>
        <c:manualLayout>
          <c:xMode val="edge"/>
          <c:yMode val="edge"/>
          <c:x val="0.24725274725274726"/>
          <c:y val="2.0304568527918787E-2"/>
        </c:manualLayout>
      </c:layout>
      <c:spPr>
        <a:noFill/>
        <a:ln w="25400">
          <a:noFill/>
        </a:ln>
      </c:spPr>
    </c:title>
    <c:plotArea>
      <c:layout>
        <c:manualLayout>
          <c:layoutTarget val="inner"/>
          <c:xMode val="edge"/>
          <c:yMode val="edge"/>
          <c:x val="0.12271062271062273"/>
          <c:y val="0.15228426395939096"/>
          <c:w val="0.85897435897435892"/>
          <c:h val="0.64974619289340141"/>
        </c:manualLayout>
      </c:layout>
      <c:barChart>
        <c:barDir val="col"/>
        <c:grouping val="clustered"/>
        <c:ser>
          <c:idx val="0"/>
          <c:order val="0"/>
          <c:spPr>
            <a:solidFill>
              <a:srgbClr val="FFFFFF"/>
            </a:solidFill>
            <a:ln w="12700">
              <a:solidFill>
                <a:srgbClr val="000000"/>
              </a:solidFill>
              <a:prstDash val="solid"/>
            </a:ln>
          </c:spPr>
          <c:dLbls>
            <c:dLbl>
              <c:idx val="7"/>
              <c:layout>
                <c:manualLayout>
                  <c:xMode val="edge"/>
                  <c:yMode val="edge"/>
                  <c:x val="0.42857142857142855"/>
                  <c:y val="0.68020304568527934"/>
                </c:manualLayout>
              </c:layout>
              <c:dLblPos val="outEnd"/>
              <c:showVal val="1"/>
            </c:dLbl>
            <c:dLbl>
              <c:idx val="9"/>
              <c:layout>
                <c:manualLayout>
                  <c:xMode val="edge"/>
                  <c:yMode val="edge"/>
                  <c:x val="0.48534798534798557"/>
                  <c:y val="0.12944162436548223"/>
                </c:manualLayout>
              </c:layout>
              <c:dLblPos val="outEnd"/>
              <c:showVal val="1"/>
            </c:dLbl>
            <c:dLbl>
              <c:idx val="10"/>
              <c:layout>
                <c:manualLayout>
                  <c:xMode val="edge"/>
                  <c:yMode val="edge"/>
                  <c:x val="0.57509157509157538"/>
                  <c:y val="0.11928934010152288"/>
                </c:manualLayout>
              </c:layout>
              <c:dLblPos val="outEnd"/>
              <c:showVal val="1"/>
            </c:dLbl>
            <c:spPr>
              <a:noFill/>
              <a:ln w="25400">
                <a:noFill/>
              </a:ln>
            </c:spPr>
            <c:txPr>
              <a:bodyPr/>
              <a:lstStyle/>
              <a:p>
                <a:pPr>
                  <a:defRPr sz="975" b="0" i="0" u="none" strike="noStrike" baseline="0">
                    <a:solidFill>
                      <a:srgbClr val="000000"/>
                    </a:solidFill>
                    <a:latin typeface="Arial"/>
                    <a:ea typeface="Arial"/>
                    <a:cs typeface="Arial"/>
                  </a:defRPr>
                </a:pPr>
                <a:endParaRPr lang="es-ES"/>
              </a:p>
            </c:txPr>
            <c:showVal val="1"/>
          </c:dLbls>
          <c:cat>
            <c:strRef>
              <c:f>Hoja2!$G$1:$G$20</c:f>
              <c:strCache>
                <c:ptCount val="20"/>
                <c:pt idx="0">
                  <c:v>(-1:-0,9)</c:v>
                </c:pt>
                <c:pt idx="1">
                  <c:v>(-0,9;-0,8)</c:v>
                </c:pt>
                <c:pt idx="2">
                  <c:v>(-0,8;-0,7)</c:v>
                </c:pt>
                <c:pt idx="3">
                  <c:v>(-0,7;-0,6)</c:v>
                </c:pt>
                <c:pt idx="4">
                  <c:v>(-0,6;-0,5)</c:v>
                </c:pt>
                <c:pt idx="5">
                  <c:v>(-0,5;-0,4)</c:v>
                </c:pt>
                <c:pt idx="6">
                  <c:v>(-0,4;-0,3)</c:v>
                </c:pt>
                <c:pt idx="7">
                  <c:v>(-0,3;-0,2)</c:v>
                </c:pt>
                <c:pt idx="8">
                  <c:v>(-0,2;-0,1)</c:v>
                </c:pt>
                <c:pt idx="9">
                  <c:v>(-0,1;0)</c:v>
                </c:pt>
                <c:pt idx="10">
                  <c:v>(0;0,1)</c:v>
                </c:pt>
                <c:pt idx="11">
                  <c:v>(0,1;0,2)</c:v>
                </c:pt>
                <c:pt idx="12">
                  <c:v>(0,2;0,3)</c:v>
                </c:pt>
                <c:pt idx="13">
                  <c:v>(0,3;0,4)</c:v>
                </c:pt>
                <c:pt idx="14">
                  <c:v>(0,4;0,5)</c:v>
                </c:pt>
                <c:pt idx="15">
                  <c:v>(0,5;0,6)</c:v>
                </c:pt>
                <c:pt idx="16">
                  <c:v>(0,6;0,7)</c:v>
                </c:pt>
                <c:pt idx="17">
                  <c:v>(0,7;0,8)</c:v>
                </c:pt>
                <c:pt idx="18">
                  <c:v>(0,8;0,9)</c:v>
                </c:pt>
                <c:pt idx="19">
                  <c:v>(0,9;1)</c:v>
                </c:pt>
              </c:strCache>
            </c:strRef>
          </c:cat>
          <c:val>
            <c:numRef>
              <c:f>Hoja2!$H$1:$H$20</c:f>
              <c:numCache>
                <c:formatCode>General</c:formatCode>
                <c:ptCount val="20"/>
                <c:pt idx="0">
                  <c:v>0</c:v>
                </c:pt>
                <c:pt idx="1">
                  <c:v>0</c:v>
                </c:pt>
                <c:pt idx="2">
                  <c:v>0</c:v>
                </c:pt>
                <c:pt idx="3">
                  <c:v>0</c:v>
                </c:pt>
                <c:pt idx="4">
                  <c:v>2</c:v>
                </c:pt>
                <c:pt idx="5">
                  <c:v>2</c:v>
                </c:pt>
                <c:pt idx="6">
                  <c:v>14</c:v>
                </c:pt>
                <c:pt idx="7">
                  <c:v>30</c:v>
                </c:pt>
                <c:pt idx="8">
                  <c:v>76</c:v>
                </c:pt>
                <c:pt idx="9">
                  <c:v>755</c:v>
                </c:pt>
                <c:pt idx="10">
                  <c:v>749</c:v>
                </c:pt>
                <c:pt idx="11">
                  <c:v>121</c:v>
                </c:pt>
                <c:pt idx="12">
                  <c:v>58</c:v>
                </c:pt>
                <c:pt idx="13">
                  <c:v>35</c:v>
                </c:pt>
                <c:pt idx="14">
                  <c:v>14</c:v>
                </c:pt>
                <c:pt idx="15">
                  <c:v>13</c:v>
                </c:pt>
                <c:pt idx="16">
                  <c:v>10</c:v>
                </c:pt>
                <c:pt idx="17">
                  <c:v>6</c:v>
                </c:pt>
                <c:pt idx="18">
                  <c:v>2</c:v>
                </c:pt>
                <c:pt idx="19">
                  <c:v>4</c:v>
                </c:pt>
              </c:numCache>
            </c:numRef>
          </c:val>
        </c:ser>
        <c:dLbls>
          <c:showVal val="1"/>
        </c:dLbls>
        <c:axId val="134852608"/>
        <c:axId val="134854144"/>
      </c:barChart>
      <c:catAx>
        <c:axId val="134852608"/>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a:ea typeface="Arial"/>
                <a:cs typeface="Arial"/>
              </a:defRPr>
            </a:pPr>
            <a:endParaRPr lang="es-ES"/>
          </a:p>
        </c:txPr>
        <c:crossAx val="134854144"/>
        <c:crosses val="autoZero"/>
        <c:auto val="1"/>
        <c:lblAlgn val="ctr"/>
        <c:lblOffset val="100"/>
        <c:tickLblSkip val="1"/>
        <c:tickMarkSkip val="1"/>
      </c:catAx>
      <c:valAx>
        <c:axId val="134854144"/>
        <c:scaling>
          <c:orientation val="minMax"/>
        </c:scaling>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a:ea typeface="Arial"/>
                    <a:cs typeface="Arial"/>
                  </a:defRPr>
                </a:pPr>
                <a:r>
                  <a:t>Frecuencia Absoluta</a:t>
                </a:r>
              </a:p>
            </c:rich>
          </c:tx>
          <c:layout>
            <c:manualLayout>
              <c:xMode val="edge"/>
              <c:yMode val="edge"/>
              <c:x val="2.0146520146520148E-2"/>
              <c:y val="0.30710659898477177"/>
            </c:manualLayout>
          </c:layout>
          <c:spPr>
            <a:noFill/>
            <a:ln w="25400">
              <a:noFill/>
            </a:ln>
          </c:spPr>
        </c:title>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s-ES"/>
          </a:p>
        </c:txPr>
        <c:crossAx val="13485260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475"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48" b="1" i="0" u="none" strike="noStrike" baseline="0">
                <a:solidFill>
                  <a:srgbClr val="000000"/>
                </a:solidFill>
                <a:latin typeface="Arial"/>
                <a:ea typeface="Arial"/>
                <a:cs typeface="Arial"/>
              </a:defRPr>
            </a:pPr>
            <a:r>
              <a:t>Gráfico 4.2
Función  de Valores Propios de las componentes principales (datos originales).
Grupo de directores y rectores</a:t>
            </a:r>
          </a:p>
        </c:rich>
      </c:tx>
      <c:layout>
        <c:manualLayout>
          <c:xMode val="edge"/>
          <c:yMode val="edge"/>
          <c:x val="0.11590909090909091"/>
          <c:y val="1.8987341772151899E-2"/>
        </c:manualLayout>
      </c:layout>
      <c:spPr>
        <a:noFill/>
        <a:ln w="25349">
          <a:noFill/>
        </a:ln>
      </c:spPr>
    </c:title>
    <c:plotArea>
      <c:layout>
        <c:manualLayout>
          <c:layoutTarget val="inner"/>
          <c:xMode val="edge"/>
          <c:yMode val="edge"/>
          <c:x val="0.20454545454545467"/>
          <c:y val="0.31329113924050633"/>
          <c:w val="0.77272727272727293"/>
          <c:h val="0.5"/>
        </c:manualLayout>
      </c:layout>
      <c:lineChart>
        <c:grouping val="standard"/>
        <c:ser>
          <c:idx val="0"/>
          <c:order val="0"/>
          <c:spPr>
            <a:ln w="12675">
              <a:solidFill>
                <a:srgbClr val="333333"/>
              </a:solidFill>
              <a:prstDash val="solid"/>
            </a:ln>
          </c:spPr>
          <c:marker>
            <c:symbol val="diamond"/>
            <c:size val="4"/>
            <c:spPr>
              <a:solidFill>
                <a:srgbClr val="333333"/>
              </a:solidFill>
              <a:ln w="9506">
                <a:noFill/>
              </a:ln>
            </c:spPr>
          </c:marker>
          <c:cat>
            <c:numRef>
              <c:f>'[1]porcenexplicacion y varianzas'!$M$4:$M$63</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cat>
          <c:val>
            <c:numRef>
              <c:f>'[1]porcenexplicacion y varianzas'!$N$4:$N$63</c:f>
              <c:numCache>
                <c:formatCode>General</c:formatCode>
                <c:ptCount val="60"/>
                <c:pt idx="0">
                  <c:v>17057709</c:v>
                </c:pt>
                <c:pt idx="1">
                  <c:v>11472473</c:v>
                </c:pt>
                <c:pt idx="2">
                  <c:v>2024417</c:v>
                </c:pt>
                <c:pt idx="3">
                  <c:v>1050728</c:v>
                </c:pt>
                <c:pt idx="4">
                  <c:v>161877</c:v>
                </c:pt>
                <c:pt idx="5">
                  <c:v>105021</c:v>
                </c:pt>
                <c:pt idx="6">
                  <c:v>72528</c:v>
                </c:pt>
                <c:pt idx="7">
                  <c:v>32401</c:v>
                </c:pt>
                <c:pt idx="8">
                  <c:v>23073</c:v>
                </c:pt>
                <c:pt idx="9">
                  <c:v>17789</c:v>
                </c:pt>
                <c:pt idx="10">
                  <c:v>12338</c:v>
                </c:pt>
                <c:pt idx="11">
                  <c:v>6960</c:v>
                </c:pt>
                <c:pt idx="12">
                  <c:v>5538</c:v>
                </c:pt>
                <c:pt idx="13">
                  <c:v>4428</c:v>
                </c:pt>
                <c:pt idx="14">
                  <c:v>2863</c:v>
                </c:pt>
                <c:pt idx="15">
                  <c:v>2214</c:v>
                </c:pt>
                <c:pt idx="16">
                  <c:v>2032</c:v>
                </c:pt>
                <c:pt idx="17">
                  <c:v>1745</c:v>
                </c:pt>
                <c:pt idx="18">
                  <c:v>1484</c:v>
                </c:pt>
                <c:pt idx="19">
                  <c:v>1306</c:v>
                </c:pt>
                <c:pt idx="20">
                  <c:v>1241</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numCache>
            </c:numRef>
          </c:val>
        </c:ser>
        <c:marker val="1"/>
        <c:axId val="134692864"/>
        <c:axId val="134695168"/>
      </c:lineChart>
      <c:catAx>
        <c:axId val="134692864"/>
        <c:scaling>
          <c:orientation val="minMax"/>
        </c:scaling>
        <c:axPos val="b"/>
        <c:title>
          <c:tx>
            <c:rich>
              <a:bodyPr/>
              <a:lstStyle/>
              <a:p>
                <a:pPr>
                  <a:defRPr sz="798" b="1" i="0" u="none" strike="noStrike" baseline="0">
                    <a:solidFill>
                      <a:srgbClr val="000000"/>
                    </a:solidFill>
                    <a:latin typeface="Arial"/>
                    <a:ea typeface="Arial"/>
                    <a:cs typeface="Arial"/>
                  </a:defRPr>
                </a:pPr>
                <a:r>
                  <a:t>Componentes principales</a:t>
                </a:r>
              </a:p>
            </c:rich>
          </c:tx>
          <c:layout>
            <c:manualLayout>
              <c:xMode val="edge"/>
              <c:yMode val="edge"/>
              <c:x val="0.42500000000000016"/>
              <c:y val="0.89873417721519011"/>
            </c:manualLayout>
          </c:layout>
          <c:spPr>
            <a:noFill/>
            <a:ln w="25349">
              <a:noFill/>
            </a:ln>
          </c:spPr>
        </c:title>
        <c:numFmt formatCode="General" sourceLinked="1"/>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s-ES"/>
          </a:p>
        </c:txPr>
        <c:crossAx val="134695168"/>
        <c:crosses val="autoZero"/>
        <c:auto val="1"/>
        <c:lblAlgn val="ctr"/>
        <c:lblOffset val="100"/>
        <c:tickLblSkip val="3"/>
        <c:tickMarkSkip val="1"/>
      </c:catAx>
      <c:valAx>
        <c:axId val="134695168"/>
        <c:scaling>
          <c:orientation val="minMax"/>
        </c:scaling>
        <c:axPos val="l"/>
        <c:majorGridlines>
          <c:spPr>
            <a:ln w="3169">
              <a:solidFill>
                <a:srgbClr val="000000"/>
              </a:solidFill>
              <a:prstDash val="solid"/>
            </a:ln>
          </c:spPr>
        </c:majorGridlines>
        <c:title>
          <c:tx>
            <c:rich>
              <a:bodyPr/>
              <a:lstStyle/>
              <a:p>
                <a:pPr>
                  <a:defRPr sz="798" b="1" i="0" u="none" strike="noStrike" baseline="0">
                    <a:solidFill>
                      <a:srgbClr val="000000"/>
                    </a:solidFill>
                    <a:latin typeface="Arial"/>
                    <a:ea typeface="Arial"/>
                    <a:cs typeface="Arial"/>
                  </a:defRPr>
                </a:pPr>
                <a:r>
                  <a:t>Valores Propios</a:t>
                </a:r>
              </a:p>
            </c:rich>
          </c:tx>
          <c:layout>
            <c:manualLayout>
              <c:xMode val="edge"/>
              <c:yMode val="edge"/>
              <c:x val="2.5000000000000001E-2"/>
              <c:y val="0.41772151898734189"/>
            </c:manualLayout>
          </c:layout>
          <c:spPr>
            <a:noFill/>
            <a:ln w="25349">
              <a:noFill/>
            </a:ln>
          </c:spPr>
        </c:title>
        <c:numFmt formatCode="General" sourceLinked="1"/>
        <c:tickLblPos val="nextTo"/>
        <c:spPr>
          <a:ln w="3169">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s-ES"/>
          </a:p>
        </c:txPr>
        <c:crossAx val="134692864"/>
        <c:crosses val="autoZero"/>
        <c:crossBetween val="between"/>
      </c:valAx>
      <c:spPr>
        <a:solidFill>
          <a:srgbClr val="C0C0C0"/>
        </a:solidFill>
        <a:ln w="12675">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119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24" b="1" i="0" u="none" strike="noStrike" baseline="0">
                <a:solidFill>
                  <a:srgbClr val="000000"/>
                </a:solidFill>
                <a:latin typeface="Arial"/>
                <a:ea typeface="Arial"/>
                <a:cs typeface="Arial"/>
              </a:defRPr>
            </a:pPr>
            <a:r>
              <a:t>Gráfico 4.3
Función de valores propios de las componentes principales de las variables aleatorias estandarizadas
Grupo de directores y rectores</a:t>
            </a:r>
          </a:p>
        </c:rich>
      </c:tx>
      <c:layout>
        <c:manualLayout>
          <c:xMode val="edge"/>
          <c:yMode val="edge"/>
          <c:x val="0.10981308411214953"/>
          <c:y val="1.9455252918287941E-2"/>
        </c:manualLayout>
      </c:layout>
      <c:spPr>
        <a:noFill/>
        <a:ln w="25361">
          <a:noFill/>
        </a:ln>
      </c:spPr>
    </c:title>
    <c:plotArea>
      <c:layout>
        <c:manualLayout>
          <c:layoutTarget val="inner"/>
          <c:xMode val="edge"/>
          <c:yMode val="edge"/>
          <c:x val="0.16121495327102808"/>
          <c:y val="0.3735408560311283"/>
          <c:w val="0.81542056074766323"/>
          <c:h val="0.38132295719844389"/>
        </c:manualLayout>
      </c:layout>
      <c:lineChart>
        <c:grouping val="standard"/>
        <c:ser>
          <c:idx val="0"/>
          <c:order val="0"/>
          <c:spPr>
            <a:ln w="12680">
              <a:solidFill>
                <a:srgbClr val="333333"/>
              </a:solidFill>
              <a:prstDash val="solid"/>
            </a:ln>
          </c:spPr>
          <c:marker>
            <c:symbol val="diamond"/>
            <c:size val="4"/>
            <c:spPr>
              <a:solidFill>
                <a:srgbClr val="969696"/>
              </a:solidFill>
              <a:ln>
                <a:solidFill>
                  <a:srgbClr val="808080"/>
                </a:solidFill>
                <a:prstDash val="solid"/>
              </a:ln>
            </c:spPr>
          </c:marker>
          <c:cat>
            <c:numRef>
              <c:f>Hoja1!$J$13:$J$72</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numCache>
            </c:numRef>
          </c:cat>
          <c:val>
            <c:numRef>
              <c:f>Hoja1!$I$13:$I$72</c:f>
              <c:numCache>
                <c:formatCode>#,##0</c:formatCode>
                <c:ptCount val="60"/>
                <c:pt idx="0">
                  <c:v>6670</c:v>
                </c:pt>
                <c:pt idx="1">
                  <c:v>4267</c:v>
                </c:pt>
                <c:pt idx="2">
                  <c:v>2891</c:v>
                </c:pt>
                <c:pt idx="3">
                  <c:v>2310</c:v>
                </c:pt>
                <c:pt idx="4">
                  <c:v>2078</c:v>
                </c:pt>
                <c:pt idx="5">
                  <c:v>2055</c:v>
                </c:pt>
                <c:pt idx="6">
                  <c:v>1874</c:v>
                </c:pt>
                <c:pt idx="7">
                  <c:v>1722</c:v>
                </c:pt>
                <c:pt idx="8">
                  <c:v>1646</c:v>
                </c:pt>
                <c:pt idx="9">
                  <c:v>1446</c:v>
                </c:pt>
                <c:pt idx="10">
                  <c:v>1359</c:v>
                </c:pt>
                <c:pt idx="11">
                  <c:v>1286</c:v>
                </c:pt>
                <c:pt idx="12">
                  <c:v>1234</c:v>
                </c:pt>
                <c:pt idx="13">
                  <c:v>1207</c:v>
                </c:pt>
                <c:pt idx="14">
                  <c:v>1197</c:v>
                </c:pt>
                <c:pt idx="15">
                  <c:v>1136</c:v>
                </c:pt>
                <c:pt idx="16">
                  <c:v>1125</c:v>
                </c:pt>
                <c:pt idx="17">
                  <c:v>1066</c:v>
                </c:pt>
                <c:pt idx="18">
                  <c:v>1063</c:v>
                </c:pt>
                <c:pt idx="19">
                  <c:v>1042</c:v>
                </c:pt>
                <c:pt idx="20">
                  <c:v>1035</c:v>
                </c:pt>
                <c:pt idx="21">
                  <c:v>1028</c:v>
                </c:pt>
                <c:pt idx="22">
                  <c:v>1008</c:v>
                </c:pt>
                <c:pt idx="23" formatCode="General">
                  <c:v>0</c:v>
                </c:pt>
                <c:pt idx="24" formatCode="General">
                  <c:v>0</c:v>
                </c:pt>
                <c:pt idx="25" formatCode="General">
                  <c:v>0</c:v>
                </c:pt>
                <c:pt idx="26" formatCode="General">
                  <c:v>0</c:v>
                </c:pt>
                <c:pt idx="27" formatCode="General">
                  <c:v>0</c:v>
                </c:pt>
                <c:pt idx="28" formatCode="General">
                  <c:v>0</c:v>
                </c:pt>
                <c:pt idx="29" formatCode="General">
                  <c:v>0</c:v>
                </c:pt>
                <c:pt idx="30" formatCode="General">
                  <c:v>0</c:v>
                </c:pt>
                <c:pt idx="31" formatCode="General">
                  <c:v>0</c:v>
                </c:pt>
                <c:pt idx="32" formatCode="General">
                  <c:v>0</c:v>
                </c:pt>
                <c:pt idx="33" formatCode="General">
                  <c:v>0</c:v>
                </c:pt>
                <c:pt idx="34" formatCode="General">
                  <c:v>0</c:v>
                </c:pt>
                <c:pt idx="35" formatCode="General">
                  <c:v>0</c:v>
                </c:pt>
                <c:pt idx="36" formatCode="General">
                  <c:v>0</c:v>
                </c:pt>
                <c:pt idx="37" formatCode="General">
                  <c:v>0</c:v>
                </c:pt>
                <c:pt idx="38" formatCode="General">
                  <c:v>0</c:v>
                </c:pt>
                <c:pt idx="39" formatCode="General">
                  <c:v>0</c:v>
                </c:pt>
                <c:pt idx="40" formatCode="General">
                  <c:v>0</c:v>
                </c:pt>
                <c:pt idx="41" formatCode="General">
                  <c:v>0</c:v>
                </c:pt>
                <c:pt idx="42" formatCode="General">
                  <c:v>0</c:v>
                </c:pt>
                <c:pt idx="43" formatCode="General">
                  <c:v>0</c:v>
                </c:pt>
                <c:pt idx="44" formatCode="General">
                  <c:v>0</c:v>
                </c:pt>
                <c:pt idx="45" formatCode="General">
                  <c:v>0</c:v>
                </c:pt>
                <c:pt idx="46" formatCode="General">
                  <c:v>0</c:v>
                </c:pt>
                <c:pt idx="47" formatCode="General">
                  <c:v>0</c:v>
                </c:pt>
                <c:pt idx="48" formatCode="General">
                  <c:v>0</c:v>
                </c:pt>
                <c:pt idx="49" formatCode="General">
                  <c:v>0</c:v>
                </c:pt>
                <c:pt idx="50" formatCode="General">
                  <c:v>0</c:v>
                </c:pt>
                <c:pt idx="51" formatCode="General">
                  <c:v>0</c:v>
                </c:pt>
                <c:pt idx="52" formatCode="General">
                  <c:v>0</c:v>
                </c:pt>
                <c:pt idx="53" formatCode="General">
                  <c:v>0</c:v>
                </c:pt>
                <c:pt idx="54" formatCode="General">
                  <c:v>0</c:v>
                </c:pt>
                <c:pt idx="55" formatCode="General">
                  <c:v>0</c:v>
                </c:pt>
                <c:pt idx="56" formatCode="General">
                  <c:v>0</c:v>
                </c:pt>
                <c:pt idx="57" formatCode="General">
                  <c:v>0</c:v>
                </c:pt>
                <c:pt idx="58" formatCode="General">
                  <c:v>0</c:v>
                </c:pt>
                <c:pt idx="59" formatCode="General">
                  <c:v>0</c:v>
                </c:pt>
              </c:numCache>
            </c:numRef>
          </c:val>
        </c:ser>
        <c:marker val="1"/>
        <c:axId val="134718976"/>
        <c:axId val="134828032"/>
      </c:lineChart>
      <c:catAx>
        <c:axId val="134718976"/>
        <c:scaling>
          <c:orientation val="minMax"/>
        </c:scaling>
        <c:axPos val="b"/>
        <c:title>
          <c:tx>
            <c:rich>
              <a:bodyPr/>
              <a:lstStyle/>
              <a:p>
                <a:pPr>
                  <a:defRPr sz="824" b="1" i="0" u="none" strike="noStrike" baseline="0">
                    <a:solidFill>
                      <a:srgbClr val="000000"/>
                    </a:solidFill>
                    <a:latin typeface="Arial"/>
                    <a:ea typeface="Arial"/>
                    <a:cs typeface="Arial"/>
                  </a:defRPr>
                </a:pPr>
                <a:r>
                  <a:t>Componentes principales</a:t>
                </a:r>
              </a:p>
            </c:rich>
          </c:tx>
          <c:layout>
            <c:manualLayout>
              <c:xMode val="edge"/>
              <c:yMode val="edge"/>
              <c:x val="0.39719626168224326"/>
              <c:y val="0.87548638132295675"/>
            </c:manualLayout>
          </c:layout>
          <c:spPr>
            <a:noFill/>
            <a:ln w="25361">
              <a:noFill/>
            </a:ln>
          </c:spPr>
        </c:title>
        <c:numFmt formatCode="General" sourceLinked="1"/>
        <c:tickLblPos val="nextTo"/>
        <c:spPr>
          <a:ln w="3170">
            <a:solidFill>
              <a:srgbClr val="000000"/>
            </a:solidFill>
            <a:prstDash val="solid"/>
          </a:ln>
        </c:spPr>
        <c:txPr>
          <a:bodyPr rot="-2700000" vert="horz"/>
          <a:lstStyle/>
          <a:p>
            <a:pPr>
              <a:defRPr sz="824" b="0" i="0" u="none" strike="noStrike" baseline="0">
                <a:solidFill>
                  <a:srgbClr val="000000"/>
                </a:solidFill>
                <a:latin typeface="Arial"/>
                <a:ea typeface="Arial"/>
                <a:cs typeface="Arial"/>
              </a:defRPr>
            </a:pPr>
            <a:endParaRPr lang="es-ES"/>
          </a:p>
        </c:txPr>
        <c:crossAx val="134828032"/>
        <c:crosses val="autoZero"/>
        <c:auto val="1"/>
        <c:lblAlgn val="ctr"/>
        <c:lblOffset val="100"/>
        <c:tickLblSkip val="4"/>
        <c:tickMarkSkip val="1"/>
      </c:catAx>
      <c:valAx>
        <c:axId val="134828032"/>
        <c:scaling>
          <c:orientation val="minMax"/>
        </c:scaling>
        <c:axPos val="l"/>
        <c:majorGridlines>
          <c:spPr>
            <a:ln w="3170">
              <a:solidFill>
                <a:srgbClr val="000000"/>
              </a:solidFill>
              <a:prstDash val="solid"/>
            </a:ln>
          </c:spPr>
        </c:majorGridlines>
        <c:title>
          <c:tx>
            <c:rich>
              <a:bodyPr/>
              <a:lstStyle/>
              <a:p>
                <a:pPr>
                  <a:defRPr sz="824" b="1" i="0" u="none" strike="noStrike" baseline="0">
                    <a:solidFill>
                      <a:srgbClr val="000000"/>
                    </a:solidFill>
                    <a:latin typeface="Arial"/>
                    <a:ea typeface="Arial"/>
                    <a:cs typeface="Arial"/>
                  </a:defRPr>
                </a:pPr>
                <a:r>
                  <a:t>Valores propios</a:t>
                </a:r>
              </a:p>
            </c:rich>
          </c:tx>
          <c:layout>
            <c:manualLayout>
              <c:xMode val="edge"/>
              <c:yMode val="edge"/>
              <c:x val="2.5700934579439252E-2"/>
              <c:y val="0.38521400778210135"/>
            </c:manualLayout>
          </c:layout>
          <c:spPr>
            <a:noFill/>
            <a:ln w="25361">
              <a:noFill/>
            </a:ln>
          </c:spPr>
        </c:title>
        <c:numFmt formatCode="#,##0" sourceLinked="1"/>
        <c:tickLblPos val="nextTo"/>
        <c:spPr>
          <a:ln w="3170">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134718976"/>
        <c:crosses val="autoZero"/>
        <c:crossBetween val="between"/>
      </c:valAx>
      <c:spPr>
        <a:solidFill>
          <a:srgbClr val="C0C0C0"/>
        </a:solidFill>
        <a:ln w="12680">
          <a:solidFill>
            <a:srgbClr val="808080"/>
          </a:solidFill>
          <a:prstDash val="solid"/>
        </a:ln>
      </c:spPr>
    </c:plotArea>
    <c:plotVisOnly val="1"/>
    <c:dispBlanksAs val="gap"/>
  </c:chart>
  <c:spPr>
    <a:solidFill>
      <a:srgbClr val="FFFFFF"/>
    </a:solidFill>
    <a:ln w="3170">
      <a:solidFill>
        <a:srgbClr val="000000"/>
      </a:solidFill>
      <a:prstDash val="solid"/>
    </a:ln>
  </c:spPr>
  <c:txPr>
    <a:bodyPr/>
    <a:lstStyle/>
    <a:p>
      <a:pPr>
        <a:defRPr sz="1148"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8136</Words>
  <Characters>44751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CAPITULO 4</vt:lpstr>
    </vt:vector>
  </TitlesOfParts>
  <Company>HOME</Company>
  <LinksUpToDate>false</LinksUpToDate>
  <CharactersWithSpaces>52782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DEBORAH</dc:creator>
  <cp:keywords/>
  <dc:description/>
  <cp:lastModifiedBy>Ayudante</cp:lastModifiedBy>
  <cp:revision>3</cp:revision>
  <cp:lastPrinted>2002-05-19T19:18:00Z</cp:lastPrinted>
  <dcterms:created xsi:type="dcterms:W3CDTF">2009-07-01T14:59:00Z</dcterms:created>
  <dcterms:modified xsi:type="dcterms:W3CDTF">2009-07-01T14:59:00Z</dcterms:modified>
</cp:coreProperties>
</file>