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37B4">
      <w:pPr>
        <w:pStyle w:val="Ttulo"/>
      </w:pPr>
      <w:r>
        <w:t>ANEXO 1</w:t>
      </w:r>
    </w:p>
    <w:p w:rsidR="00000000" w:rsidRDefault="002A37B4">
      <w:pPr>
        <w:jc w:val="center"/>
        <w:rPr>
          <w:rFonts w:ascii="Arial" w:hAnsi="Arial"/>
          <w:sz w:val="28"/>
          <w:lang w:val="es-ES_tradnl"/>
        </w:rPr>
      </w:pPr>
    </w:p>
    <w:p w:rsidR="00000000" w:rsidRDefault="002A37B4">
      <w:pPr>
        <w:pStyle w:val="Ttulo5"/>
      </w:pPr>
      <w:r>
        <w:t>M A R C O    M U E S T R A L</w:t>
      </w:r>
    </w:p>
    <w:p w:rsidR="00000000" w:rsidRDefault="002A37B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00000" w:rsidRDefault="002A37B4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 xml:space="preserve">Provincia:    </w:t>
            </w:r>
            <w:r>
              <w:rPr>
                <w:b w:val="0"/>
                <w:sz w:val="22"/>
              </w:rPr>
              <w:t>Guayas</w:t>
            </w:r>
            <w:r>
              <w:rPr>
                <w:b w:val="0"/>
                <w:sz w:val="22"/>
              </w:rPr>
              <w:tab/>
            </w:r>
          </w:p>
          <w:p w:rsidR="00000000" w:rsidRDefault="002A37B4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 xml:space="preserve">Régimen:     </w:t>
            </w:r>
            <w:r>
              <w:rPr>
                <w:b w:val="0"/>
                <w:sz w:val="22"/>
              </w:rPr>
              <w:t>Costa</w:t>
            </w:r>
          </w:p>
        </w:tc>
        <w:tc>
          <w:tcPr>
            <w:tcW w:w="4322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 xml:space="preserve">Cantón:                </w:t>
            </w:r>
            <w:r>
              <w:rPr>
                <w:rFonts w:ascii="Arial" w:hAnsi="Arial"/>
                <w:b w:val="0"/>
                <w:sz w:val="22"/>
                <w:lang w:val="es-ES_tradnl"/>
              </w:rPr>
              <w:t>Guayaquil</w:t>
            </w:r>
          </w:p>
          <w:p w:rsidR="00000000" w:rsidRDefault="002A37B4">
            <w:pPr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 xml:space="preserve">Sostenimiento:    </w:t>
            </w:r>
            <w:r>
              <w:rPr>
                <w:rFonts w:ascii="Arial" w:hAnsi="Arial"/>
                <w:b w:val="0"/>
                <w:sz w:val="22"/>
                <w:lang w:val="es-ES_tradnl"/>
              </w:rPr>
              <w:t>Fiscal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00000" w:rsidRDefault="002A37B4">
            <w:pPr>
              <w:tabs>
                <w:tab w:val="left" w:pos="1276"/>
              </w:tabs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 xml:space="preserve">Zona:           </w:t>
            </w:r>
            <w:r>
              <w:rPr>
                <w:rFonts w:ascii="Arial" w:hAnsi="Arial"/>
                <w:b w:val="0"/>
                <w:sz w:val="22"/>
                <w:lang w:val="es-ES_tradnl"/>
              </w:rPr>
              <w:t>Urbana</w:t>
            </w:r>
          </w:p>
        </w:tc>
        <w:tc>
          <w:tcPr>
            <w:tcW w:w="4322" w:type="dxa"/>
          </w:tcPr>
          <w:p w:rsidR="00000000" w:rsidRDefault="002A37B4">
            <w:pPr>
              <w:jc w:val="both"/>
              <w:rPr>
                <w:rFonts w:ascii="Arial" w:hAnsi="Arial"/>
                <w:sz w:val="22"/>
                <w:lang w:val="es-ES_tradnl"/>
              </w:rPr>
            </w:pPr>
          </w:p>
        </w:tc>
      </w:tr>
    </w:tbl>
    <w:p w:rsidR="00000000" w:rsidRDefault="002A37B4">
      <w:pPr>
        <w:pStyle w:val="Ttulo3"/>
        <w:jc w:val="center"/>
        <w:rPr>
          <w:rFonts w:ascii="Times New Roman" w:hAnsi="Times New Roman"/>
        </w:rPr>
      </w:pPr>
    </w:p>
    <w:p w:rsidR="00000000" w:rsidRDefault="002A37B4">
      <w:pPr>
        <w:pStyle w:val="Ttulo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 o r n a d a    m a t u t i n a</w:t>
      </w:r>
    </w:p>
    <w:p w:rsidR="00000000" w:rsidRDefault="002A37B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sz w:val="22"/>
              </w:rPr>
            </w:pPr>
          </w:p>
          <w:p w:rsidR="00000000" w:rsidRDefault="002A37B4">
            <w:pPr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COLEGIOS</w:t>
            </w:r>
          </w:p>
          <w:p w:rsidR="00000000" w:rsidRDefault="002A37B4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</w:tcPr>
          <w:p w:rsidR="00000000" w:rsidRDefault="002A37B4">
            <w:pPr>
              <w:pStyle w:val="Ttulo6"/>
            </w:pPr>
            <w:r>
              <w:t>DIRECCIÓN</w:t>
            </w:r>
          </w:p>
          <w:p w:rsidR="00000000" w:rsidRDefault="002A37B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6" w:type="dxa"/>
            <w:tcBorders>
              <w:bottom w:val="thinThickSmallGap" w:sz="18" w:space="0" w:color="auto"/>
            </w:tcBorders>
          </w:tcPr>
          <w:p w:rsidR="00000000" w:rsidRDefault="002A37B4">
            <w:pPr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bottom w:val="thinThickSmallGap" w:sz="18" w:space="0" w:color="auto"/>
            </w:tcBorders>
          </w:tcPr>
          <w:p w:rsidR="00000000" w:rsidRDefault="002A37B4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bottom w:val="thinThickSmallGap" w:sz="18" w:space="0" w:color="auto"/>
            </w:tcBorders>
          </w:tcPr>
          <w:p w:rsidR="00000000" w:rsidRDefault="002A37B4">
            <w:pPr>
              <w:pStyle w:val="Ttulo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Amarilis Fuentes Alciva</w:t>
            </w:r>
            <w:r>
              <w:rPr>
                <w:rFonts w:ascii="Arial" w:hAnsi="Arial"/>
                <w:b w:val="0"/>
                <w:sz w:val="18"/>
              </w:rPr>
              <w:t>r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Los Esteros.Av 1era. Amazonas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Assad Bucarám Elmhalim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3er. Callejón Sedalana y la 8ava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Augusto Mendoza Moreira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Mapasingue. Av.9na entre 3era y 4ta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4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Aurora Estrada de Ramírez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Las Acacias 4ta. Y Av central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5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Camilo Destruge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Argentina entr</w:t>
            </w:r>
            <w:r>
              <w:rPr>
                <w:rFonts w:ascii="Arial" w:hAnsi="Arial"/>
                <w:b w:val="0"/>
                <w:sz w:val="18"/>
              </w:rPr>
              <w:t>e 8va y 9na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6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Camilo Gallegos Domínguez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Guangala. Mz E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7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Camilo Ponce Enriquez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Prosperina. Av 7ma y calle 9na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8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Carlos Estarellas Aviles Lcdo.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Guasmo Av G Chiriboga Parra y Barcelona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9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Cesar Borja Lavayen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Eloy Alfaro y Francisco de Marcos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10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Chongón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Av Paquisha y calle 4ta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11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Dolores Sucre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Km 5 ½ via a Daule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12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Eloy Alfaro (Exp)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9 de Octubre calle 3ra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13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Enrique Gil Gilbert (ITS)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Chiriboga # 118 y Chile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14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Febres Cordero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J y la 29ava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15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Francisco Campos Cuello Dr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Atarazan</w:t>
            </w:r>
            <w:r>
              <w:rPr>
                <w:rFonts w:ascii="Arial" w:hAnsi="Arial"/>
                <w:b w:val="0"/>
                <w:sz w:val="18"/>
              </w:rPr>
              <w:t>a Mz F2-F3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16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Francisco Huerta Rendón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Universitaria. Fctad Filosofia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17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Guayaquil (ITS)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Gómez Rendón # 1403 y Av Machala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18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Huancavilca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Rocafuerte # 128 y General Vernaza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19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Ismael Perez Pazmiño *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Alborada 3era. Etapa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20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Jaime Roldos Aguiler</w:t>
            </w:r>
            <w:r>
              <w:rPr>
                <w:rFonts w:ascii="Arial" w:hAnsi="Arial"/>
                <w:b w:val="0"/>
                <w:sz w:val="18"/>
              </w:rPr>
              <w:t>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Av Don Bosco . Fertisa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21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Joaquin Gallegos Lara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48ava y Chembers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22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Jorge Icaza Coronel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24ava y la 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23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José Andres Matheus (ITS)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Orellana # 222 y Rocafuerte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24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José Joaquin de Olmedo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Cuenca y Lizardo García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25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José Peralta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Guasmo Norte . Av C</w:t>
            </w:r>
            <w:r>
              <w:rPr>
                <w:rFonts w:ascii="Arial" w:hAnsi="Arial"/>
                <w:b w:val="0"/>
                <w:sz w:val="18"/>
              </w:rPr>
              <w:t>hiriboga Parra y esclusa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26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Juan Emilio Murillo Landin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42ava entre la L y la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27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Juan José Plaza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Chimborazo y Bolivia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28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Juan Modesto Carbo Noboa Dr.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Guasmo Sur. U. De Bananeros bloque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29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Juan Montalvo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Luque 2026 y Carchi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30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Leonidas Ortega More</w:t>
            </w:r>
            <w:r>
              <w:rPr>
                <w:rFonts w:ascii="Arial" w:hAnsi="Arial"/>
                <w:b w:val="0"/>
                <w:sz w:val="18"/>
              </w:rPr>
              <w:t>ira Dr.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Cdla. Floresta 2.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31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Manuel Córdova Galarza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Bastión Popular. Bloque 1B . Mz 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32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Nueve de Octubre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Huancavilca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33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Otto Arosemena Gómez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29ava . entre O`Connor y la 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34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Provincia de Azuay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29ava y la 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35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Provincia de Bolivar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sa</w:t>
            </w:r>
            <w:r>
              <w:rPr>
                <w:rFonts w:ascii="Arial" w:hAnsi="Arial"/>
                <w:b w:val="0"/>
                <w:sz w:val="18"/>
              </w:rPr>
              <w:t>uces V . Centro Comunal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36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Provincia de Chimborazo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 Moreno s/n y 1era de la Acacias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37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Provincia de Cotopaxi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Guasmo C. Av J Pendola y Domingo Comín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38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Provincia de Pichincha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Callejón 8ava y 4 de Noviembre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39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Provincia de Tungurahua (ITS)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Sauces 2</w:t>
            </w:r>
            <w:r>
              <w:rPr>
                <w:rFonts w:ascii="Arial" w:hAnsi="Arial"/>
                <w:b w:val="0"/>
                <w:sz w:val="18"/>
              </w:rPr>
              <w:t xml:space="preserve"> Mz.F 74-75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40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Rita Lecumberry (EXP)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García Moreno y Vélez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41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Simon Bolivar (ITS) *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Av. De las Américas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42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Teodoro Alvarado Olea Dr.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Miraflores 8ava y las Brisas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43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Teodoro Maldonado Carbo Dr.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25ava y la K esquina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44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Veintiocho de Mayo (EXP) *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Av Carlos J Arosemena Km 3 1/2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45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Vicente Rocafuerte (EXP) *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Vélez 2203 y Lizardo García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46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Victor Hugo Mora Barrezueta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Coop. Fco. Jácome Km 8/2 a Daule</w:t>
            </w:r>
          </w:p>
        </w:tc>
      </w:tr>
    </w:tbl>
    <w:p w:rsidR="00000000" w:rsidRDefault="002A37B4">
      <w:pPr>
        <w:pStyle w:val="Encabezado"/>
        <w:tabs>
          <w:tab w:val="clear" w:pos="4252"/>
          <w:tab w:val="clear" w:pos="8504"/>
        </w:tabs>
      </w:pPr>
    </w:p>
    <w:p w:rsidR="00000000" w:rsidRDefault="002A37B4">
      <w:pPr>
        <w:pStyle w:val="Ttulo3"/>
        <w:rPr>
          <w:sz w:val="26"/>
        </w:rPr>
      </w:pPr>
    </w:p>
    <w:p w:rsidR="00000000" w:rsidRDefault="002A37B4">
      <w:pPr>
        <w:pStyle w:val="Ttulo3"/>
        <w:rPr>
          <w:sz w:val="26"/>
        </w:rPr>
      </w:pPr>
    </w:p>
    <w:p w:rsidR="00000000" w:rsidRDefault="002A37B4">
      <w:pPr>
        <w:pStyle w:val="Ttulo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 o r n a d a    v e s p e r t i n a</w:t>
      </w:r>
    </w:p>
    <w:p w:rsidR="00000000" w:rsidRDefault="002A37B4">
      <w:r>
        <w:t xml:space="preserve"> </w:t>
      </w:r>
    </w:p>
    <w:p w:rsidR="00000000" w:rsidRDefault="002A37B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COLEGIOS</w:t>
            </w:r>
          </w:p>
        </w:tc>
        <w:tc>
          <w:tcPr>
            <w:tcW w:w="4320" w:type="dxa"/>
          </w:tcPr>
          <w:p w:rsidR="00000000" w:rsidRDefault="002A37B4">
            <w:pPr>
              <w:pStyle w:val="Ttulo6"/>
            </w:pPr>
            <w:r>
              <w:t>DIRECCIÓN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thinThickSmallGap" w:sz="18" w:space="0" w:color="auto"/>
            </w:tcBorders>
          </w:tcPr>
          <w:p w:rsidR="00000000" w:rsidRDefault="002A37B4">
            <w:pPr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827" w:type="dxa"/>
            <w:tcBorders>
              <w:bottom w:val="thinThickSmallGap" w:sz="18" w:space="0" w:color="auto"/>
            </w:tcBorders>
          </w:tcPr>
          <w:p w:rsidR="00000000" w:rsidRDefault="002A37B4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bottom w:val="thinThickSmallGap" w:sz="18" w:space="0" w:color="auto"/>
            </w:tcBorders>
          </w:tcPr>
          <w:p w:rsidR="00000000" w:rsidRDefault="002A37B4">
            <w:pPr>
              <w:pStyle w:val="Ttulo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Adolfo H. Simmonds*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Luqu</w:t>
            </w:r>
            <w:r>
              <w:rPr>
                <w:rFonts w:ascii="Arial" w:hAnsi="Arial"/>
                <w:b w:val="0"/>
                <w:sz w:val="18"/>
              </w:rPr>
              <w:t>e # 2026 y Carchi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Aguirre Abad (EXP) *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Av de las Américas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Agustin Vera Loor Dr.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Cañar y Guaranda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4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Alfonso Aguilar Ruilova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Coop. Gral Carlomagno Andrade Km 8 1/2 daule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5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Ati II Pillahuaso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 Antepara # 1400 y Clemente Ballén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6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Augusto Mendoza More</w:t>
            </w:r>
            <w:r>
              <w:rPr>
                <w:rFonts w:ascii="Arial" w:hAnsi="Arial"/>
                <w:b w:val="0"/>
                <w:sz w:val="18"/>
              </w:rPr>
              <w:t>ira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Mapasingue AV 9na entre la 3era y 4ta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7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Batalla de Tarqui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Esmeraldas# 100 y Julián Coronel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8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Calicuchima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Sauces 8 Area Comunal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9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Camilo Destruge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Argentina y la 9na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10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Carlos Cuevas Tamariz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Sedalana y la 8ava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11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Clemente Yerovi Indaburu *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Sauces 2 </w:t>
            </w:r>
            <w:r>
              <w:rPr>
                <w:rFonts w:ascii="Arial" w:hAnsi="Arial"/>
                <w:b w:val="0"/>
                <w:sz w:val="18"/>
              </w:rPr>
              <w:t>. centro Comunal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12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Eloy Ortega Soto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Isla trinitaria Coop. A Neumane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13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Ficoa de Montalvo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Coop. Ficoa de Montalvo Km 3 1/2 Daule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14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Francisco Arizaga Luque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20ava y Callejón Parra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15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Francisco Campos Cuello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Atarazana Mz. F2-F3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16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Ismael Perez P</w:t>
            </w:r>
            <w:r>
              <w:rPr>
                <w:rFonts w:ascii="Arial" w:hAnsi="Arial"/>
                <w:b w:val="0"/>
                <w:sz w:val="18"/>
              </w:rPr>
              <w:t xml:space="preserve">azmiño 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Alborada 3era. Etapa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17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Jorge Carrera Andrade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Miraflores. La 8ava y Brisas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18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José Joaquin Pino Icaza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Atarazana . Mz L3 Villa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19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José María Egas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Amazonas. Av Puyo y Av 25 de Julio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20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José Vicente Trujillo Dr.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Pradera 2. Av</w:t>
            </w:r>
            <w:r>
              <w:rPr>
                <w:rFonts w:ascii="Arial" w:hAnsi="Arial"/>
                <w:b w:val="0"/>
                <w:sz w:val="18"/>
              </w:rPr>
              <w:t xml:space="preserve"> 1era y Calle 2da.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21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Leonidas García (EXP)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Km 10 ½ Vía a Daule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22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Los Vergeles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Av Francisco de Orellana . Vía Orquídeas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23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Luis Bonini Pino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Av. Francísco de Orellana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24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Luis Felipe Borja Perez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Km 6 ½ vía a Daule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25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Martha Bucarán de Roldos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Cdla Mart</w:t>
            </w:r>
            <w:r>
              <w:rPr>
                <w:rFonts w:ascii="Arial" w:hAnsi="Arial"/>
                <w:b w:val="0"/>
                <w:sz w:val="18"/>
              </w:rPr>
              <w:t>ha Bucarám de Roldós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26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Miguel Martínez Serrano Dr.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García Moreno 1003 y Vélez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27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Mons. Leonidas Proaño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Isla Trinitaria. Coop. Polo sur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28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Numa Pompillo Lloma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Gómez Rendón # 3401 y la 11ava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29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Otto Arosemena Gómez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29ava entre O `Connor y la 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30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Pa</w:t>
            </w:r>
            <w:r>
              <w:rPr>
                <w:rFonts w:ascii="Arial" w:hAnsi="Arial"/>
                <w:b w:val="0"/>
                <w:sz w:val="18"/>
              </w:rPr>
              <w:t>blo Hannibal Vela Eguez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Machala y Colombia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31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Patria Ecuatoriana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Portete y la 40ava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32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Provincia de los Rios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8ava y Camilo Destruge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33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Provincia de Carchi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La 30ava y Gómez Rendón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34</w:t>
            </w:r>
          </w:p>
        </w:tc>
        <w:tc>
          <w:tcPr>
            <w:tcW w:w="3827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Rafael García Goyena</w:t>
            </w:r>
          </w:p>
        </w:tc>
        <w:tc>
          <w:tcPr>
            <w:tcW w:w="4320" w:type="dxa"/>
          </w:tcPr>
          <w:p w:rsidR="00000000" w:rsidRDefault="002A37B4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Garcìa Goyena y la 20ava</w:t>
            </w:r>
          </w:p>
        </w:tc>
      </w:tr>
    </w:tbl>
    <w:p w:rsidR="00000000" w:rsidRDefault="002A37B4"/>
    <w:p w:rsidR="00000000" w:rsidRDefault="002A37B4"/>
    <w:p w:rsidR="00000000" w:rsidRDefault="002A37B4"/>
    <w:p w:rsidR="00000000" w:rsidRDefault="002A37B4">
      <w:pPr>
        <w:sectPr w:rsidR="00000000">
          <w:footerReference w:type="default" r:id="rId7"/>
          <w:pgSz w:w="11906" w:h="16838" w:code="9"/>
          <w:pgMar w:top="1418" w:right="1361" w:bottom="1985" w:left="2552" w:header="720" w:footer="1418" w:gutter="0"/>
          <w:cols w:space="720"/>
        </w:sectPr>
      </w:pPr>
    </w:p>
    <w:p w:rsidR="00000000" w:rsidRDefault="002A37B4"/>
    <w:p w:rsidR="00000000" w:rsidRDefault="002A37B4">
      <w:pPr>
        <w:pStyle w:val="Ttulo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 o r n a d a  </w:t>
      </w:r>
      <w:r>
        <w:rPr>
          <w:rFonts w:ascii="Times New Roman" w:hAnsi="Times New Roman"/>
        </w:rPr>
        <w:t xml:space="preserve">  n o c t u r n a</w:t>
      </w:r>
    </w:p>
    <w:p w:rsidR="00000000" w:rsidRDefault="002A37B4">
      <w:pPr>
        <w:jc w:val="both"/>
        <w:rPr>
          <w:rFonts w:ascii="Arial" w:hAnsi="Arial"/>
          <w:sz w:val="28"/>
          <w:lang w:val="es-ES_tradnl"/>
        </w:rPr>
      </w:pPr>
    </w:p>
    <w:p w:rsidR="00000000" w:rsidRDefault="002A37B4">
      <w:pPr>
        <w:jc w:val="both"/>
        <w:rPr>
          <w:rFonts w:ascii="Arial" w:hAnsi="Arial"/>
          <w:sz w:val="28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3827" w:type="dxa"/>
          </w:tcPr>
          <w:p w:rsidR="00000000" w:rsidRDefault="002A37B4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COLEGIOS</w:t>
            </w:r>
          </w:p>
        </w:tc>
        <w:tc>
          <w:tcPr>
            <w:tcW w:w="4320" w:type="dxa"/>
          </w:tcPr>
          <w:p w:rsidR="00000000" w:rsidRDefault="002A37B4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t>DIRECCIÓN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thinThickSmallGap" w:sz="18" w:space="0" w:color="auto"/>
            </w:tcBorders>
          </w:tcPr>
          <w:p w:rsidR="00000000" w:rsidRDefault="002A37B4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3827" w:type="dxa"/>
            <w:tcBorders>
              <w:bottom w:val="thinThickSmallGap" w:sz="18" w:space="0" w:color="auto"/>
            </w:tcBorders>
          </w:tcPr>
          <w:p w:rsidR="00000000" w:rsidRDefault="002A37B4">
            <w:pPr>
              <w:pStyle w:val="Ttulo4"/>
              <w:rPr>
                <w:sz w:val="22"/>
              </w:rPr>
            </w:pPr>
          </w:p>
        </w:tc>
        <w:tc>
          <w:tcPr>
            <w:tcW w:w="4320" w:type="dxa"/>
            <w:tcBorders>
              <w:bottom w:val="thinThickSmallGap" w:sz="18" w:space="0" w:color="auto"/>
            </w:tcBorders>
          </w:tcPr>
          <w:p w:rsidR="00000000" w:rsidRDefault="002A37B4">
            <w:pPr>
              <w:pStyle w:val="Ttulo2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3827" w:type="dxa"/>
          </w:tcPr>
          <w:p w:rsidR="00000000" w:rsidRDefault="002A37B4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320" w:type="dxa"/>
          </w:tcPr>
          <w:p w:rsidR="00000000" w:rsidRDefault="002A37B4">
            <w:pPr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Alfredo Baquerizo Moreno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Esmeraldas y V. Piedraíta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Ana Villamil Icaza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Luque # 2.024 y Carchi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3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Armando Pareja Coronel Dr.*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Calle 24ava y la 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4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Benjamín Carrión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Chiriboga # 118 y Chile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5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Cabo Gonzalo</w:t>
            </w:r>
            <w:r>
              <w:rPr>
                <w:rFonts w:ascii="Arial" w:hAnsi="Arial"/>
                <w:b w:val="0"/>
                <w:sz w:val="18"/>
                <w:lang w:val="es-ES_tradnl"/>
              </w:rPr>
              <w:t xml:space="preserve"> Cabezas J.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Tunguragua y Capitán Nájera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6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Calicuchima*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Sauces 8 Centro Comunal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7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Cesar Borja Lavayen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Fco. De Marcos y Eloy Alfaro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8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Eduardo Flores Torres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Décima  Primera y Cristóbal Colón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9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Eloy Alfaro (EXP)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Cdla 9 de Octubre. Av 3era.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10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 xml:space="preserve">Eloy Ortega </w:t>
            </w:r>
            <w:r>
              <w:rPr>
                <w:rFonts w:ascii="Arial" w:hAnsi="Arial"/>
                <w:b w:val="0"/>
                <w:sz w:val="18"/>
                <w:lang w:val="es-ES_tradnl"/>
              </w:rPr>
              <w:t>Soto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Isla Trinitaria. Coop. Antonio Neumane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11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Emilio Estrada Icaza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Tulcán y Argentina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12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Fuerte Militar Huancavilca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Km 10 ½ Vía a Daule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13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Gonzalo Cabezas Jaramillo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Tunguragua y Capitán Nájera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14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Huancavilca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Rocafuerte # 128 y Gral Vernaza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15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 xml:space="preserve">Ismael </w:t>
            </w:r>
            <w:r>
              <w:rPr>
                <w:rFonts w:ascii="Arial" w:hAnsi="Arial"/>
                <w:b w:val="0"/>
                <w:sz w:val="18"/>
                <w:lang w:val="es-ES_tradnl"/>
              </w:rPr>
              <w:t>Perez Pazmiño *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Alborada 3era. Etapa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16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Joaquin Gallegos Lara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La 48ava y Chembers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17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José Andres Matheus (ITS)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Sucre y Chimborazo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18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José María Egas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Cdla Amazonas. Av Puyo y 25 de Julio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19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Juan de Dios Martínez Mera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J,. De Antepara 1400 y C. Ballén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20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Juan Emilio Murillo Landin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La 42ava entre la L y la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21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Juan José Plaza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Chimbotrazo y Bolivia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22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Leonidas Ortega Moreira Dr.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 xml:space="preserve">Cdla Floresta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23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Manuel Córdova Galarza Dr.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Bastión Popular . Bloque 1B Mz. 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24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Manuel Donoso Armas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Sedalana y la 10ma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25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Pablo Hannibal Vela Eguez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Machala y Colombia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26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Patria Ecuatoriana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Portete y la 40ava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27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Provincia de Bolivar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Cdla sauces V. Centro Comunal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28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Provincia de Chimborazo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García Moreno y 1era. De las Acacias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29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Provincia de Cotopaxi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Guasmo C. Av Juan Pe</w:t>
            </w:r>
            <w:r>
              <w:rPr>
                <w:rFonts w:ascii="Arial" w:hAnsi="Arial"/>
                <w:b w:val="0"/>
                <w:sz w:val="18"/>
                <w:lang w:val="es-ES_tradnl"/>
              </w:rPr>
              <w:t>ndola y D. Comín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30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Provincia de Tungurahua (ITS)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Sauces II. Mz F 74-75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31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Rafael Moran Valverde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La 29ava entre la E y la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32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San Francisco de Quito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Las Acacias. Calle 4ta y Av Central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33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Santiago de Roldos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Guasmo Oeste. Fertisa. Av Don Bosco Mz F1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3</w:t>
            </w:r>
            <w:r>
              <w:rPr>
                <w:rFonts w:ascii="Arial" w:hAnsi="Arial"/>
                <w:b w:val="0"/>
                <w:sz w:val="18"/>
                <w:lang w:val="es-ES_tradnl"/>
              </w:rPr>
              <w:t>4</w:t>
            </w:r>
          </w:p>
        </w:tc>
        <w:tc>
          <w:tcPr>
            <w:tcW w:w="3827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Unión Nacional de Educadores</w:t>
            </w:r>
          </w:p>
        </w:tc>
        <w:tc>
          <w:tcPr>
            <w:tcW w:w="4320" w:type="dxa"/>
          </w:tcPr>
          <w:p w:rsidR="00000000" w:rsidRDefault="002A37B4">
            <w:pPr>
              <w:jc w:val="both"/>
              <w:rPr>
                <w:rFonts w:ascii="Arial" w:hAnsi="Arial"/>
                <w:b w:val="0"/>
                <w:sz w:val="18"/>
                <w:lang w:val="es-ES_tradnl"/>
              </w:rPr>
            </w:pPr>
            <w:r>
              <w:rPr>
                <w:rFonts w:ascii="Arial" w:hAnsi="Arial"/>
                <w:b w:val="0"/>
                <w:sz w:val="18"/>
                <w:lang w:val="es-ES_tradnl"/>
              </w:rPr>
              <w:t>La 29ava y la C</w:t>
            </w:r>
          </w:p>
        </w:tc>
      </w:tr>
    </w:tbl>
    <w:p w:rsidR="00000000" w:rsidRDefault="002A37B4">
      <w:pPr>
        <w:jc w:val="both"/>
        <w:rPr>
          <w:rFonts w:ascii="Arial" w:hAnsi="Arial"/>
          <w:b w:val="0"/>
          <w:sz w:val="22"/>
          <w:lang w:val="es-ES_tradnl"/>
        </w:rPr>
      </w:pPr>
    </w:p>
    <w:p w:rsidR="002A37B4" w:rsidRDefault="002A37B4">
      <w:pPr>
        <w:jc w:val="both"/>
        <w:rPr>
          <w:lang w:val="es-ES_tradnl"/>
        </w:rPr>
      </w:pPr>
    </w:p>
    <w:sectPr w:rsidR="002A37B4">
      <w:pgSz w:w="11906" w:h="16838"/>
      <w:pgMar w:top="1418" w:right="1361" w:bottom="1985" w:left="2552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B4" w:rsidRDefault="002A37B4">
      <w:r>
        <w:separator/>
      </w:r>
    </w:p>
  </w:endnote>
  <w:endnote w:type="continuationSeparator" w:id="1">
    <w:p w:rsidR="002A37B4" w:rsidRDefault="002A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37B4">
    <w:pPr>
      <w:pStyle w:val="Piedepgina"/>
      <w:rPr>
        <w:rFonts w:ascii="Arial" w:hAnsi="Arial"/>
        <w:b w:val="0"/>
        <w:sz w:val="20"/>
        <w:lang w:val="es-ES_tradnl"/>
      </w:rPr>
    </w:pPr>
    <w:r>
      <w:rPr>
        <w:rFonts w:ascii="Arial" w:hAnsi="Arial"/>
        <w:b w:val="0"/>
        <w:sz w:val="20"/>
        <w:lang w:val="es-ES_tradnl"/>
      </w:rPr>
      <w:t>Los colegios con el signo * son los seleccionados en la muestra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B4" w:rsidRDefault="002A37B4">
      <w:r>
        <w:separator/>
      </w:r>
    </w:p>
  </w:footnote>
  <w:footnote w:type="continuationSeparator" w:id="1">
    <w:p w:rsidR="002A37B4" w:rsidRDefault="002A3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941"/>
    <w:multiLevelType w:val="multilevel"/>
    <w:tmpl w:val="834A54B8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1418"/>
        </w:tabs>
        <w:ind w:left="1418" w:hanging="709"/>
      </w:pPr>
      <w:rPr>
        <w:rFonts w:ascii="Arial Negrita" w:hAnsi="Arial Negrita" w:hint="default"/>
        <w:b/>
        <w:i w:val="0"/>
        <w:sz w:val="24"/>
      </w:rPr>
    </w:lvl>
    <w:lvl w:ilvl="2">
      <w:start w:val="1"/>
      <w:numFmt w:val="none"/>
      <w:lvlText w:val="2.3.1."/>
      <w:lvlJc w:val="left"/>
      <w:pPr>
        <w:tabs>
          <w:tab w:val="num" w:pos="1418"/>
        </w:tabs>
        <w:ind w:left="1418" w:hanging="698"/>
      </w:pPr>
      <w:rPr>
        <w:rFonts w:ascii="Verdana Negrita" w:hAnsi="Verdana" w:hint="default"/>
        <w:b/>
        <w:i w:val="0"/>
        <w:sz w:val="20"/>
      </w:rPr>
    </w:lvl>
    <w:lvl w:ilvl="3">
      <w:start w:val="1"/>
      <w:numFmt w:val="decimal"/>
      <w:lvlText w:val="2.3.4.%4."/>
      <w:lvlJc w:val="left"/>
      <w:pPr>
        <w:tabs>
          <w:tab w:val="num" w:pos="1800"/>
        </w:tabs>
        <w:ind w:left="1728" w:hanging="648"/>
      </w:pPr>
    </w:lvl>
    <w:lvl w:ilvl="4">
      <w:start w:val="1"/>
      <w:numFmt w:val="none"/>
      <w:lvlText w:val="1.7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907"/>
    <w:rsid w:val="002A37B4"/>
    <w:rsid w:val="0067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egrita" w:hAnsi="Arial Negrita"/>
      <w:b/>
      <w:sz w:val="24"/>
      <w:lang w:val="es-EC"/>
    </w:rPr>
  </w:style>
  <w:style w:type="paragraph" w:styleId="Ttulo1">
    <w:name w:val="heading 1"/>
    <w:basedOn w:val="Normal"/>
    <w:next w:val="Normal"/>
    <w:qFormat/>
    <w:pPr>
      <w:widowControl w:val="0"/>
      <w:numPr>
        <w:numId w:val="1"/>
      </w:numPr>
      <w:jc w:val="both"/>
      <w:outlineLvl w:val="0"/>
    </w:pPr>
    <w:rPr>
      <w:b w:val="0"/>
      <w:snapToGrid w:val="0"/>
      <w:sz w:val="3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ORAMS S.A.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ING. LAURA PAREDES</dc:creator>
  <cp:keywords/>
  <cp:lastModifiedBy>Ayudante</cp:lastModifiedBy>
  <cp:revision>2</cp:revision>
  <cp:lastPrinted>2001-05-11T09:47:00Z</cp:lastPrinted>
  <dcterms:created xsi:type="dcterms:W3CDTF">2009-07-01T15:23:00Z</dcterms:created>
  <dcterms:modified xsi:type="dcterms:W3CDTF">2009-07-01T15:23:00Z</dcterms:modified>
</cp:coreProperties>
</file>