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33" w:rsidRDefault="008E5C33" w:rsidP="008E5C33">
      <w:pPr>
        <w:spacing w:line="480" w:lineRule="auto"/>
        <w:jc w:val="center"/>
        <w:rPr>
          <w:rFonts w:ascii="Arial" w:hAnsi="Arial" w:cs="Arial"/>
          <w:b/>
          <w:sz w:val="36"/>
          <w:szCs w:val="36"/>
        </w:rPr>
      </w:pPr>
      <w:r w:rsidRPr="004D4909">
        <w:rPr>
          <w:rFonts w:ascii="Arial" w:hAnsi="Arial" w:cs="Arial"/>
          <w:b/>
          <w:sz w:val="36"/>
          <w:szCs w:val="36"/>
        </w:rPr>
        <w:t>INTRODUCCIÓN</w:t>
      </w:r>
    </w:p>
    <w:p w:rsidR="008E5C33" w:rsidRDefault="008E5C33" w:rsidP="008E5C33">
      <w:pPr>
        <w:spacing w:line="480" w:lineRule="auto"/>
        <w:jc w:val="both"/>
        <w:rPr>
          <w:rFonts w:ascii="Arial" w:hAnsi="Arial" w:cs="Arial"/>
        </w:rPr>
      </w:pPr>
      <w:r w:rsidRPr="00CC1EF6">
        <w:rPr>
          <w:rFonts w:ascii="Arial" w:hAnsi="Arial" w:cs="Arial"/>
        </w:rPr>
        <w:t xml:space="preserve">  Al trabajar con muestras aleatorias de alguna población desconocida, tratamos de hacer inferencias respecto a la misma utilizando estimadores para los parámetros poblacionales, el </w:t>
      </w:r>
      <w:r>
        <w:rPr>
          <w:rFonts w:ascii="Arial" w:hAnsi="Arial" w:cs="Arial"/>
        </w:rPr>
        <w:t>“</w:t>
      </w:r>
      <w:r w:rsidRPr="00CC1EF6">
        <w:rPr>
          <w:rFonts w:ascii="Arial" w:hAnsi="Arial" w:cs="Arial"/>
        </w:rPr>
        <w:t>insesgamiento</w:t>
      </w:r>
      <w:r>
        <w:rPr>
          <w:rFonts w:ascii="Arial" w:hAnsi="Arial" w:cs="Arial"/>
        </w:rPr>
        <w:t>”</w:t>
      </w:r>
      <w:r w:rsidRPr="00CC1EF6">
        <w:rPr>
          <w:rFonts w:ascii="Arial" w:hAnsi="Arial" w:cs="Arial"/>
        </w:rPr>
        <w:t xml:space="preserve"> de los estimadores para una muestra de tamaño n nos garantiza que en promedio éstos estarán muy cerca del </w:t>
      </w:r>
      <w:r w:rsidR="006918F4">
        <w:rPr>
          <w:rFonts w:ascii="Arial" w:hAnsi="Arial" w:cs="Arial"/>
        </w:rPr>
        <w:t xml:space="preserve">valor del </w:t>
      </w:r>
      <w:r w:rsidRPr="00CC1EF6">
        <w:rPr>
          <w:rFonts w:ascii="Arial" w:hAnsi="Arial" w:cs="Arial"/>
        </w:rPr>
        <w:t>parámetro poblacional, la dificultad estriba cuando nos enfrentamos con estimadores sesgados o cuyo sesgo y varianza son difíciles de determinar.</w:t>
      </w:r>
      <w:r>
        <w:rPr>
          <w:rFonts w:ascii="Arial" w:hAnsi="Arial" w:cs="Arial"/>
        </w:rPr>
        <w:t xml:space="preserve">   En estas últimas condiciones el método Jacknife, un método de remuestreo, resulta ser bastante útil, puesto que logra reducir el sesgo de estimación.</w:t>
      </w:r>
    </w:p>
    <w:p w:rsidR="008E5C33" w:rsidRPr="00CC1EF6" w:rsidRDefault="008E5C33" w:rsidP="008E5C33">
      <w:pPr>
        <w:spacing w:line="480" w:lineRule="auto"/>
        <w:jc w:val="both"/>
        <w:rPr>
          <w:rFonts w:ascii="Arial" w:hAnsi="Arial" w:cs="Arial"/>
        </w:rPr>
      </w:pPr>
    </w:p>
    <w:p w:rsidR="008E5C33" w:rsidRDefault="008E5C33" w:rsidP="008E5C33">
      <w:pPr>
        <w:spacing w:line="480" w:lineRule="auto"/>
        <w:jc w:val="both"/>
        <w:rPr>
          <w:rFonts w:ascii="Arial" w:hAnsi="Arial" w:cs="Arial"/>
        </w:rPr>
      </w:pPr>
      <w:r>
        <w:rPr>
          <w:rFonts w:ascii="Arial" w:hAnsi="Arial" w:cs="Arial"/>
        </w:rPr>
        <w:t>Por tanto, la hipótesis del presente trabajo de investigación es que al trabajar con estimadores para los parámetros poblacionales como la media, mediana, varianza, primer estadístico de orden y último estadístico de orden; mediante el método de estimación Jacknife, se logra reducir el sesgo de estimación; y,  la varianza del estimador y la longitud de los intervalos de confianza son pequeñas.   Siendo de gran utilidad este tipo de estimadores, especialmente para aquellos investigadores que requieren un grado de acuracidad pequeño, es decir que las estimaciones de los parámetros poblacionales estén muy cercanas al verdadero valor del parámetro poblacional.</w:t>
      </w:r>
    </w:p>
    <w:p w:rsidR="008E5C33" w:rsidRDefault="008E5C33" w:rsidP="00B16129">
      <w:pPr>
        <w:spacing w:line="480" w:lineRule="auto"/>
        <w:jc w:val="both"/>
        <w:rPr>
          <w:rFonts w:ascii="Arial" w:hAnsi="Arial" w:cs="Arial"/>
        </w:rPr>
      </w:pPr>
    </w:p>
    <w:sectPr w:rsidR="008E5C33" w:rsidSect="00ED5210">
      <w:headerReference w:type="even" r:id="rId7"/>
      <w:headerReference w:type="default" r:id="rId8"/>
      <w:pgSz w:w="11906" w:h="16838" w:code="9"/>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B6" w:rsidRDefault="00755DB6">
      <w:r>
        <w:separator/>
      </w:r>
    </w:p>
  </w:endnote>
  <w:endnote w:type="continuationSeparator" w:id="1">
    <w:p w:rsidR="00755DB6" w:rsidRDefault="00755D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B6" w:rsidRDefault="00755DB6">
      <w:r>
        <w:separator/>
      </w:r>
    </w:p>
  </w:footnote>
  <w:footnote w:type="continuationSeparator" w:id="1">
    <w:p w:rsidR="00755DB6" w:rsidRDefault="00755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10" w:rsidRDefault="00ED5210" w:rsidP="00ED52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5210" w:rsidRDefault="00ED5210" w:rsidP="00B3133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10" w:rsidRPr="00B31338" w:rsidRDefault="00ED5210" w:rsidP="00ED5210">
    <w:pPr>
      <w:pStyle w:val="Encabezado"/>
      <w:framePr w:wrap="around" w:vAnchor="text" w:hAnchor="margin" w:xAlign="right" w:y="1"/>
      <w:rPr>
        <w:rStyle w:val="Nmerodepgina"/>
        <w:rFonts w:ascii="Arial" w:hAnsi="Arial" w:cs="Arial"/>
      </w:rPr>
    </w:pPr>
    <w:r w:rsidRPr="00B31338">
      <w:rPr>
        <w:rStyle w:val="Nmerodepgina"/>
        <w:rFonts w:ascii="Arial" w:hAnsi="Arial" w:cs="Arial"/>
      </w:rPr>
      <w:fldChar w:fldCharType="begin"/>
    </w:r>
    <w:r w:rsidRPr="00B31338">
      <w:rPr>
        <w:rStyle w:val="Nmerodepgina"/>
        <w:rFonts w:ascii="Arial" w:hAnsi="Arial" w:cs="Arial"/>
      </w:rPr>
      <w:instrText xml:space="preserve">PAGE  </w:instrText>
    </w:r>
    <w:r w:rsidRPr="00B31338">
      <w:rPr>
        <w:rStyle w:val="Nmerodepgina"/>
        <w:rFonts w:ascii="Arial" w:hAnsi="Arial" w:cs="Arial"/>
      </w:rPr>
      <w:fldChar w:fldCharType="separate"/>
    </w:r>
    <w:r w:rsidR="00EA00F8">
      <w:rPr>
        <w:rStyle w:val="Nmerodepgina"/>
        <w:rFonts w:ascii="Arial" w:hAnsi="Arial" w:cs="Arial"/>
        <w:noProof/>
      </w:rPr>
      <w:t>1</w:t>
    </w:r>
    <w:r w:rsidRPr="00B31338">
      <w:rPr>
        <w:rStyle w:val="Nmerodepgina"/>
        <w:rFonts w:ascii="Arial" w:hAnsi="Arial" w:cs="Arial"/>
      </w:rPr>
      <w:fldChar w:fldCharType="end"/>
    </w:r>
  </w:p>
  <w:p w:rsidR="00ED5210" w:rsidRPr="00B31338" w:rsidRDefault="00ED5210" w:rsidP="00B31338">
    <w:pPr>
      <w:pStyle w:val="Encabezado"/>
      <w:ind w:right="36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653"/>
    <w:multiLevelType w:val="hybridMultilevel"/>
    <w:tmpl w:val="DFA43D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0F00AD"/>
    <w:multiLevelType w:val="hybridMultilevel"/>
    <w:tmpl w:val="2B8E60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8811AC"/>
    <w:multiLevelType w:val="multilevel"/>
    <w:tmpl w:val="6D7E03CC"/>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3962CA"/>
    <w:multiLevelType w:val="hybridMultilevel"/>
    <w:tmpl w:val="4EFC88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5081EDC"/>
    <w:multiLevelType w:val="hybridMultilevel"/>
    <w:tmpl w:val="24C634BE"/>
    <w:lvl w:ilvl="0" w:tplc="4FDC1AC2">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6C95409"/>
    <w:multiLevelType w:val="hybridMultilevel"/>
    <w:tmpl w:val="A754ADAA"/>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CCE367E"/>
    <w:multiLevelType w:val="hybridMultilevel"/>
    <w:tmpl w:val="CB56457A"/>
    <w:lvl w:ilvl="0" w:tplc="373EB0A8">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2C5045C"/>
    <w:multiLevelType w:val="hybridMultilevel"/>
    <w:tmpl w:val="D1540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0160CE"/>
    <w:multiLevelType w:val="hybridMultilevel"/>
    <w:tmpl w:val="F95011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FD070A5"/>
    <w:multiLevelType w:val="hybridMultilevel"/>
    <w:tmpl w:val="878803D0"/>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2576857"/>
    <w:multiLevelType w:val="hybridMultilevel"/>
    <w:tmpl w:val="4ED0D452"/>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C5E44"/>
    <w:multiLevelType w:val="hybridMultilevel"/>
    <w:tmpl w:val="EECCC4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7DE0D58"/>
    <w:multiLevelType w:val="hybridMultilevel"/>
    <w:tmpl w:val="48F08A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B21F19"/>
    <w:multiLevelType w:val="hybridMultilevel"/>
    <w:tmpl w:val="745A3294"/>
    <w:lvl w:ilvl="0" w:tplc="373EB0A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70BA5DC0"/>
    <w:multiLevelType w:val="hybridMultilevel"/>
    <w:tmpl w:val="EA8ED230"/>
    <w:lvl w:ilvl="0" w:tplc="373EB0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2B90353"/>
    <w:multiLevelType w:val="hybridMultilevel"/>
    <w:tmpl w:val="051688CE"/>
    <w:lvl w:ilvl="0" w:tplc="0C0A0005">
      <w:start w:val="1"/>
      <w:numFmt w:val="bullet"/>
      <w:lvlText w:val=""/>
      <w:lvlJc w:val="left"/>
      <w:pPr>
        <w:tabs>
          <w:tab w:val="num" w:pos="1185"/>
        </w:tabs>
        <w:ind w:left="1185" w:hanging="360"/>
      </w:pPr>
      <w:rPr>
        <w:rFonts w:ascii="Wingdings" w:hAnsi="Wingdings" w:hint="default"/>
      </w:rPr>
    </w:lvl>
    <w:lvl w:ilvl="1" w:tplc="0C0A0003" w:tentative="1">
      <w:start w:val="1"/>
      <w:numFmt w:val="bullet"/>
      <w:lvlText w:val="o"/>
      <w:lvlJc w:val="left"/>
      <w:pPr>
        <w:tabs>
          <w:tab w:val="num" w:pos="1905"/>
        </w:tabs>
        <w:ind w:left="1905" w:hanging="360"/>
      </w:pPr>
      <w:rPr>
        <w:rFonts w:ascii="Courier New" w:hAnsi="Courier New" w:cs="Courier New" w:hint="default"/>
      </w:rPr>
    </w:lvl>
    <w:lvl w:ilvl="2" w:tplc="0C0A0005" w:tentative="1">
      <w:start w:val="1"/>
      <w:numFmt w:val="bullet"/>
      <w:lvlText w:val=""/>
      <w:lvlJc w:val="left"/>
      <w:pPr>
        <w:tabs>
          <w:tab w:val="num" w:pos="2625"/>
        </w:tabs>
        <w:ind w:left="2625" w:hanging="360"/>
      </w:pPr>
      <w:rPr>
        <w:rFonts w:ascii="Wingdings" w:hAnsi="Wingdings" w:hint="default"/>
      </w:rPr>
    </w:lvl>
    <w:lvl w:ilvl="3" w:tplc="0C0A0001" w:tentative="1">
      <w:start w:val="1"/>
      <w:numFmt w:val="bullet"/>
      <w:lvlText w:val=""/>
      <w:lvlJc w:val="left"/>
      <w:pPr>
        <w:tabs>
          <w:tab w:val="num" w:pos="3345"/>
        </w:tabs>
        <w:ind w:left="3345" w:hanging="360"/>
      </w:pPr>
      <w:rPr>
        <w:rFonts w:ascii="Symbol" w:hAnsi="Symbol" w:hint="default"/>
      </w:rPr>
    </w:lvl>
    <w:lvl w:ilvl="4" w:tplc="0C0A0003" w:tentative="1">
      <w:start w:val="1"/>
      <w:numFmt w:val="bullet"/>
      <w:lvlText w:val="o"/>
      <w:lvlJc w:val="left"/>
      <w:pPr>
        <w:tabs>
          <w:tab w:val="num" w:pos="4065"/>
        </w:tabs>
        <w:ind w:left="4065" w:hanging="360"/>
      </w:pPr>
      <w:rPr>
        <w:rFonts w:ascii="Courier New" w:hAnsi="Courier New" w:cs="Courier New" w:hint="default"/>
      </w:rPr>
    </w:lvl>
    <w:lvl w:ilvl="5" w:tplc="0C0A0005" w:tentative="1">
      <w:start w:val="1"/>
      <w:numFmt w:val="bullet"/>
      <w:lvlText w:val=""/>
      <w:lvlJc w:val="left"/>
      <w:pPr>
        <w:tabs>
          <w:tab w:val="num" w:pos="4785"/>
        </w:tabs>
        <w:ind w:left="4785" w:hanging="360"/>
      </w:pPr>
      <w:rPr>
        <w:rFonts w:ascii="Wingdings" w:hAnsi="Wingdings" w:hint="default"/>
      </w:rPr>
    </w:lvl>
    <w:lvl w:ilvl="6" w:tplc="0C0A0001" w:tentative="1">
      <w:start w:val="1"/>
      <w:numFmt w:val="bullet"/>
      <w:lvlText w:val=""/>
      <w:lvlJc w:val="left"/>
      <w:pPr>
        <w:tabs>
          <w:tab w:val="num" w:pos="5505"/>
        </w:tabs>
        <w:ind w:left="5505" w:hanging="360"/>
      </w:pPr>
      <w:rPr>
        <w:rFonts w:ascii="Symbol" w:hAnsi="Symbol" w:hint="default"/>
      </w:rPr>
    </w:lvl>
    <w:lvl w:ilvl="7" w:tplc="0C0A0003" w:tentative="1">
      <w:start w:val="1"/>
      <w:numFmt w:val="bullet"/>
      <w:lvlText w:val="o"/>
      <w:lvlJc w:val="left"/>
      <w:pPr>
        <w:tabs>
          <w:tab w:val="num" w:pos="6225"/>
        </w:tabs>
        <w:ind w:left="6225" w:hanging="360"/>
      </w:pPr>
      <w:rPr>
        <w:rFonts w:ascii="Courier New" w:hAnsi="Courier New" w:cs="Courier New" w:hint="default"/>
      </w:rPr>
    </w:lvl>
    <w:lvl w:ilvl="8" w:tplc="0C0A0005" w:tentative="1">
      <w:start w:val="1"/>
      <w:numFmt w:val="bullet"/>
      <w:lvlText w:val=""/>
      <w:lvlJc w:val="left"/>
      <w:pPr>
        <w:tabs>
          <w:tab w:val="num" w:pos="6945"/>
        </w:tabs>
        <w:ind w:left="6945"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4"/>
  </w:num>
  <w:num w:numId="6">
    <w:abstractNumId w:val="2"/>
  </w:num>
  <w:num w:numId="7">
    <w:abstractNumId w:val="15"/>
  </w:num>
  <w:num w:numId="8">
    <w:abstractNumId w:val="5"/>
  </w:num>
  <w:num w:numId="9">
    <w:abstractNumId w:val="14"/>
  </w:num>
  <w:num w:numId="10">
    <w:abstractNumId w:val="13"/>
  </w:num>
  <w:num w:numId="11">
    <w:abstractNumId w:val="9"/>
  </w:num>
  <w:num w:numId="12">
    <w:abstractNumId w:val="6"/>
  </w:num>
  <w:num w:numId="13">
    <w:abstractNumId w:val="10"/>
  </w:num>
  <w:num w:numId="14">
    <w:abstractNumId w:val="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07901"/>
    <w:rsid w:val="00005F7E"/>
    <w:rsid w:val="00012532"/>
    <w:rsid w:val="00015FBD"/>
    <w:rsid w:val="00030A61"/>
    <w:rsid w:val="00035ABE"/>
    <w:rsid w:val="00046286"/>
    <w:rsid w:val="0006564C"/>
    <w:rsid w:val="0008077E"/>
    <w:rsid w:val="0008206D"/>
    <w:rsid w:val="00095BB8"/>
    <w:rsid w:val="000B2435"/>
    <w:rsid w:val="000B763C"/>
    <w:rsid w:val="000B7F5D"/>
    <w:rsid w:val="000D0308"/>
    <w:rsid w:val="000D6547"/>
    <w:rsid w:val="00104EA9"/>
    <w:rsid w:val="0011188C"/>
    <w:rsid w:val="00122B71"/>
    <w:rsid w:val="00137845"/>
    <w:rsid w:val="00152B07"/>
    <w:rsid w:val="001B4716"/>
    <w:rsid w:val="001B7D2E"/>
    <w:rsid w:val="001C2B0D"/>
    <w:rsid w:val="001E5141"/>
    <w:rsid w:val="00203E5E"/>
    <w:rsid w:val="002140B8"/>
    <w:rsid w:val="00217192"/>
    <w:rsid w:val="00243929"/>
    <w:rsid w:val="00252459"/>
    <w:rsid w:val="002759EA"/>
    <w:rsid w:val="002921BE"/>
    <w:rsid w:val="002F31A6"/>
    <w:rsid w:val="00303963"/>
    <w:rsid w:val="0031450D"/>
    <w:rsid w:val="00316D3A"/>
    <w:rsid w:val="00337895"/>
    <w:rsid w:val="003415DE"/>
    <w:rsid w:val="00343F01"/>
    <w:rsid w:val="00354867"/>
    <w:rsid w:val="00357B1A"/>
    <w:rsid w:val="00384BA9"/>
    <w:rsid w:val="003A2CC5"/>
    <w:rsid w:val="003D54F5"/>
    <w:rsid w:val="003D7D25"/>
    <w:rsid w:val="003E16B5"/>
    <w:rsid w:val="003E37D4"/>
    <w:rsid w:val="003E659D"/>
    <w:rsid w:val="003E68A8"/>
    <w:rsid w:val="00480D43"/>
    <w:rsid w:val="0049535D"/>
    <w:rsid w:val="004B0F71"/>
    <w:rsid w:val="004B79A2"/>
    <w:rsid w:val="004C0AA3"/>
    <w:rsid w:val="004E7829"/>
    <w:rsid w:val="00506DEF"/>
    <w:rsid w:val="005076C5"/>
    <w:rsid w:val="00516FC2"/>
    <w:rsid w:val="0055685F"/>
    <w:rsid w:val="00556F75"/>
    <w:rsid w:val="00570391"/>
    <w:rsid w:val="005774CA"/>
    <w:rsid w:val="00581C73"/>
    <w:rsid w:val="00582506"/>
    <w:rsid w:val="005838F0"/>
    <w:rsid w:val="00592556"/>
    <w:rsid w:val="005C3137"/>
    <w:rsid w:val="005D5FD7"/>
    <w:rsid w:val="005E36D1"/>
    <w:rsid w:val="006044A1"/>
    <w:rsid w:val="00616EEB"/>
    <w:rsid w:val="00643B0B"/>
    <w:rsid w:val="0064715F"/>
    <w:rsid w:val="0067046E"/>
    <w:rsid w:val="00672854"/>
    <w:rsid w:val="006918F4"/>
    <w:rsid w:val="00691F7F"/>
    <w:rsid w:val="006920AE"/>
    <w:rsid w:val="006A0A7F"/>
    <w:rsid w:val="006A23EA"/>
    <w:rsid w:val="006A340F"/>
    <w:rsid w:val="006B04D4"/>
    <w:rsid w:val="006B3CA8"/>
    <w:rsid w:val="006B569B"/>
    <w:rsid w:val="006F77F2"/>
    <w:rsid w:val="00744F57"/>
    <w:rsid w:val="00752766"/>
    <w:rsid w:val="00755DB6"/>
    <w:rsid w:val="00784602"/>
    <w:rsid w:val="007A2851"/>
    <w:rsid w:val="007B7E7C"/>
    <w:rsid w:val="007D6DEF"/>
    <w:rsid w:val="00814AA8"/>
    <w:rsid w:val="00823014"/>
    <w:rsid w:val="008376C4"/>
    <w:rsid w:val="00863B4E"/>
    <w:rsid w:val="00867F6A"/>
    <w:rsid w:val="00872AFB"/>
    <w:rsid w:val="008765FD"/>
    <w:rsid w:val="008B62E8"/>
    <w:rsid w:val="008D0F7E"/>
    <w:rsid w:val="008D7145"/>
    <w:rsid w:val="008E5C33"/>
    <w:rsid w:val="009216E0"/>
    <w:rsid w:val="00942536"/>
    <w:rsid w:val="00963358"/>
    <w:rsid w:val="00972E15"/>
    <w:rsid w:val="00973BCD"/>
    <w:rsid w:val="009C1AF7"/>
    <w:rsid w:val="009C34BA"/>
    <w:rsid w:val="009C3613"/>
    <w:rsid w:val="009E6CE0"/>
    <w:rsid w:val="009F015A"/>
    <w:rsid w:val="00A64958"/>
    <w:rsid w:val="00A70228"/>
    <w:rsid w:val="00A73448"/>
    <w:rsid w:val="00A73F38"/>
    <w:rsid w:val="00AB758A"/>
    <w:rsid w:val="00AD4776"/>
    <w:rsid w:val="00AF1060"/>
    <w:rsid w:val="00AF1ED3"/>
    <w:rsid w:val="00B054D5"/>
    <w:rsid w:val="00B14A27"/>
    <w:rsid w:val="00B16129"/>
    <w:rsid w:val="00B31338"/>
    <w:rsid w:val="00B51025"/>
    <w:rsid w:val="00B54FFB"/>
    <w:rsid w:val="00B57F76"/>
    <w:rsid w:val="00B60CB3"/>
    <w:rsid w:val="00B612C9"/>
    <w:rsid w:val="00B638DA"/>
    <w:rsid w:val="00B8784E"/>
    <w:rsid w:val="00BA0016"/>
    <w:rsid w:val="00BA46B1"/>
    <w:rsid w:val="00BB4AB9"/>
    <w:rsid w:val="00BC551B"/>
    <w:rsid w:val="00BE539A"/>
    <w:rsid w:val="00BE6037"/>
    <w:rsid w:val="00BE6EB7"/>
    <w:rsid w:val="00BF43F3"/>
    <w:rsid w:val="00C11CBE"/>
    <w:rsid w:val="00C270FC"/>
    <w:rsid w:val="00C45B0C"/>
    <w:rsid w:val="00C6033D"/>
    <w:rsid w:val="00C74EF2"/>
    <w:rsid w:val="00C77973"/>
    <w:rsid w:val="00C83EB6"/>
    <w:rsid w:val="00C92B2E"/>
    <w:rsid w:val="00C93E37"/>
    <w:rsid w:val="00CA4A7A"/>
    <w:rsid w:val="00CC1EF6"/>
    <w:rsid w:val="00D04431"/>
    <w:rsid w:val="00D07901"/>
    <w:rsid w:val="00D228FB"/>
    <w:rsid w:val="00D3132E"/>
    <w:rsid w:val="00D55884"/>
    <w:rsid w:val="00D64E68"/>
    <w:rsid w:val="00D86668"/>
    <w:rsid w:val="00DB510D"/>
    <w:rsid w:val="00DE4C85"/>
    <w:rsid w:val="00E32776"/>
    <w:rsid w:val="00E34108"/>
    <w:rsid w:val="00E6039A"/>
    <w:rsid w:val="00E80A19"/>
    <w:rsid w:val="00E872B8"/>
    <w:rsid w:val="00EA00F8"/>
    <w:rsid w:val="00EB50FD"/>
    <w:rsid w:val="00ED5210"/>
    <w:rsid w:val="00EE6680"/>
    <w:rsid w:val="00F02984"/>
    <w:rsid w:val="00F067A5"/>
    <w:rsid w:val="00F2529A"/>
    <w:rsid w:val="00F40BD3"/>
    <w:rsid w:val="00F540E5"/>
    <w:rsid w:val="00F8104E"/>
    <w:rsid w:val="00FA4100"/>
    <w:rsid w:val="00FB72A8"/>
    <w:rsid w:val="00FE31FC"/>
    <w:rsid w:val="00FE37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EE6680"/>
    <w:pPr>
      <w:tabs>
        <w:tab w:val="center" w:pos="4252"/>
        <w:tab w:val="right" w:pos="8504"/>
      </w:tabs>
    </w:pPr>
  </w:style>
  <w:style w:type="paragraph" w:styleId="Piedepgina">
    <w:name w:val="footer"/>
    <w:basedOn w:val="Normal"/>
    <w:rsid w:val="00EE6680"/>
    <w:pPr>
      <w:tabs>
        <w:tab w:val="center" w:pos="4252"/>
        <w:tab w:val="right" w:pos="8504"/>
      </w:tabs>
    </w:pPr>
  </w:style>
  <w:style w:type="character" w:styleId="Nmerodepgina">
    <w:name w:val="page number"/>
    <w:basedOn w:val="Fuentedeprrafopredeter"/>
    <w:rsid w:val="00B31338"/>
  </w:style>
  <w:style w:type="table" w:styleId="Tablaconcuadrcula">
    <w:name w:val="Table Grid"/>
    <w:basedOn w:val="Tablanormal"/>
    <w:rsid w:val="00AB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CAPÍTULO 3</vt:lpstr>
    </vt:vector>
  </TitlesOfParts>
  <Company>FPM</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Flia. Plua Morán</dc:creator>
  <cp:keywords/>
  <dc:description/>
  <cp:lastModifiedBy>Ayudante</cp:lastModifiedBy>
  <cp:revision>2</cp:revision>
  <cp:lastPrinted>2003-01-06T16:07:00Z</cp:lastPrinted>
  <dcterms:created xsi:type="dcterms:W3CDTF">2009-07-02T14:32:00Z</dcterms:created>
  <dcterms:modified xsi:type="dcterms:W3CDTF">2009-07-02T14:32:00Z</dcterms:modified>
</cp:coreProperties>
</file>