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3BF2">
      <w:pPr>
        <w:pStyle w:val="Ttulo"/>
        <w:rPr>
          <w:sz w:val="48"/>
        </w:rPr>
      </w:pPr>
    </w:p>
    <w:p w:rsidR="00000000" w:rsidRDefault="00A93BF2">
      <w:pPr>
        <w:pStyle w:val="Ttulo"/>
        <w:rPr>
          <w:sz w:val="48"/>
        </w:rPr>
      </w:pPr>
    </w:p>
    <w:p w:rsidR="00000000" w:rsidRDefault="00A93BF2">
      <w:pPr>
        <w:pStyle w:val="Ttulo"/>
        <w:rPr>
          <w:sz w:val="48"/>
        </w:rPr>
      </w:pPr>
    </w:p>
    <w:p w:rsidR="00000000" w:rsidRDefault="00A93BF2">
      <w:pPr>
        <w:pStyle w:val="Ttulo"/>
        <w:rPr>
          <w:sz w:val="48"/>
        </w:rPr>
      </w:pPr>
    </w:p>
    <w:p w:rsidR="00000000" w:rsidRDefault="00A93BF2">
      <w:pPr>
        <w:pStyle w:val="Ttulo"/>
        <w:rPr>
          <w:sz w:val="48"/>
        </w:rPr>
      </w:pPr>
    </w:p>
    <w:p w:rsidR="00000000" w:rsidRDefault="00A93BF2">
      <w:pPr>
        <w:pStyle w:val="Ttulo"/>
        <w:rPr>
          <w:sz w:val="48"/>
        </w:rPr>
      </w:pPr>
    </w:p>
    <w:p w:rsidR="00000000" w:rsidRDefault="00A93BF2">
      <w:pPr>
        <w:pStyle w:val="Ttulo"/>
        <w:rPr>
          <w:sz w:val="48"/>
        </w:rPr>
      </w:pPr>
    </w:p>
    <w:p w:rsidR="00000000" w:rsidRDefault="00A93BF2">
      <w:pPr>
        <w:pStyle w:val="Ttulo"/>
        <w:rPr>
          <w:sz w:val="48"/>
        </w:rPr>
      </w:pPr>
      <w:r>
        <w:rPr>
          <w:sz w:val="48"/>
        </w:rPr>
        <w:t>CAPITULO 2</w:t>
      </w:r>
    </w:p>
    <w:p w:rsidR="00000000" w:rsidRDefault="00A93BF2">
      <w:pPr>
        <w:pStyle w:val="Ttulo"/>
        <w:rPr>
          <w:sz w:val="48"/>
        </w:rPr>
      </w:pPr>
    </w:p>
    <w:p w:rsidR="00000000" w:rsidRDefault="00A93BF2">
      <w:pPr>
        <w:pStyle w:val="Ttulo"/>
        <w:rPr>
          <w:sz w:val="48"/>
        </w:rPr>
      </w:pPr>
    </w:p>
    <w:p w:rsidR="00000000" w:rsidRDefault="00A93BF2">
      <w:pPr>
        <w:pStyle w:val="Ttulo"/>
        <w:rPr>
          <w:sz w:val="48"/>
        </w:rPr>
      </w:pPr>
    </w:p>
    <w:p w:rsidR="00000000" w:rsidRDefault="00A93BF2">
      <w:pPr>
        <w:pStyle w:val="Ttulo"/>
        <w:rPr>
          <w:b w:val="0"/>
          <w:lang w:val="en-US"/>
        </w:rPr>
      </w:pPr>
    </w:p>
    <w:p w:rsidR="00000000" w:rsidRDefault="00A93BF2">
      <w:pPr>
        <w:jc w:val="both"/>
        <w:rPr>
          <w:rFonts w:ascii="Arial" w:hAnsi="Arial"/>
          <w:b/>
          <w:sz w:val="32"/>
          <w:lang w:val="en-US"/>
        </w:rPr>
      </w:pPr>
      <w:r>
        <w:rPr>
          <w:rFonts w:ascii="Arial" w:hAnsi="Arial"/>
          <w:b/>
          <w:sz w:val="32"/>
          <w:lang w:val="en-US"/>
        </w:rPr>
        <w:t>2.MARCO TEORICO DE COMPONENTES             PRINCIPALES Y ANALISIS DE REGRESION MULTIPLE</w:t>
      </w:r>
    </w:p>
    <w:p w:rsidR="00000000" w:rsidRDefault="00A93BF2">
      <w:pPr>
        <w:jc w:val="both"/>
        <w:rPr>
          <w:rFonts w:ascii="Arial" w:hAnsi="Arial"/>
          <w:b/>
          <w:sz w:val="32"/>
          <w:lang w:val="en-US"/>
        </w:rPr>
      </w:pPr>
    </w:p>
    <w:p w:rsidR="00000000" w:rsidRDefault="00A93BF2">
      <w:pPr>
        <w:jc w:val="both"/>
        <w:rPr>
          <w:rFonts w:ascii="Arial" w:hAnsi="Arial"/>
          <w:b/>
          <w:sz w:val="32"/>
          <w:lang w:val="en-US"/>
        </w:rPr>
      </w:pPr>
    </w:p>
    <w:p w:rsidR="00000000" w:rsidRDefault="00A93BF2">
      <w:pPr>
        <w:jc w:val="both"/>
        <w:rPr>
          <w:rFonts w:ascii="Arial" w:hAnsi="Arial"/>
          <w:b/>
          <w:sz w:val="32"/>
          <w:lang w:val="en-US"/>
        </w:rPr>
      </w:pPr>
    </w:p>
    <w:p w:rsidR="00000000" w:rsidRDefault="00A93BF2">
      <w:pPr>
        <w:jc w:val="both"/>
        <w:rPr>
          <w:rFonts w:ascii="Arial" w:hAnsi="Arial"/>
          <w:b/>
          <w:sz w:val="32"/>
          <w:lang w:val="en-US"/>
        </w:rPr>
      </w:pPr>
    </w:p>
    <w:p w:rsidR="00000000" w:rsidRDefault="00A93BF2">
      <w:pPr>
        <w:jc w:val="both"/>
        <w:rPr>
          <w:rFonts w:ascii="Arial" w:hAnsi="Arial"/>
          <w:b/>
          <w:sz w:val="32"/>
          <w:lang w:val="en-US"/>
        </w:rPr>
      </w:pPr>
    </w:p>
    <w:p w:rsidR="00000000" w:rsidRDefault="00A93BF2">
      <w:pPr>
        <w:jc w:val="both"/>
        <w:rPr>
          <w:rFonts w:ascii="Arial" w:hAnsi="Arial"/>
          <w:b/>
          <w:sz w:val="24"/>
          <w:lang w:val="en-US"/>
        </w:rPr>
      </w:pPr>
      <w:r>
        <w:rPr>
          <w:rFonts w:ascii="Arial" w:hAnsi="Arial"/>
          <w:b/>
          <w:sz w:val="24"/>
          <w:lang w:val="en-US"/>
        </w:rPr>
        <w:t xml:space="preserve">     2.1       Análisis de Componentes Principales</w:t>
      </w:r>
    </w:p>
    <w:p w:rsidR="00000000" w:rsidRDefault="00A93BF2">
      <w:pPr>
        <w:pStyle w:val="Textoindependiente"/>
        <w:spacing w:line="480" w:lineRule="auto"/>
        <w:ind w:left="709"/>
        <w:jc w:val="both"/>
      </w:pPr>
    </w:p>
    <w:p w:rsidR="00000000" w:rsidRDefault="00A93BF2">
      <w:pPr>
        <w:pStyle w:val="Textoindependiente"/>
        <w:spacing w:line="480" w:lineRule="auto"/>
        <w:ind w:left="1134"/>
        <w:jc w:val="both"/>
      </w:pPr>
      <w:r>
        <w:t>El Análisis de Componentes Principales trata de explicar la estructura de la varianza y c</w:t>
      </w:r>
      <w:r>
        <w:t>ovarianza del ajuste de las variables .</w:t>
      </w:r>
    </w:p>
    <w:p w:rsidR="00000000" w:rsidRDefault="00A93BF2">
      <w:pPr>
        <w:pStyle w:val="Textoindependiente"/>
        <w:tabs>
          <w:tab w:val="left" w:pos="993"/>
        </w:tabs>
        <w:spacing w:line="480" w:lineRule="auto"/>
        <w:ind w:left="1134"/>
        <w:jc w:val="both"/>
      </w:pPr>
    </w:p>
    <w:p w:rsidR="00000000" w:rsidRDefault="00A93BF2">
      <w:pPr>
        <w:pStyle w:val="Textoindependiente"/>
        <w:tabs>
          <w:tab w:val="left" w:pos="993"/>
        </w:tabs>
        <w:spacing w:line="480" w:lineRule="auto"/>
        <w:ind w:left="1134"/>
        <w:jc w:val="both"/>
      </w:pPr>
    </w:p>
    <w:p w:rsidR="00000000" w:rsidRDefault="00A93BF2">
      <w:pPr>
        <w:pStyle w:val="Textoindependiente"/>
        <w:tabs>
          <w:tab w:val="left" w:pos="993"/>
        </w:tabs>
        <w:spacing w:line="480" w:lineRule="auto"/>
        <w:ind w:left="1134"/>
        <w:jc w:val="both"/>
      </w:pPr>
      <w:r>
        <w:lastRenderedPageBreak/>
        <w:t>Estos Objetivos generales son:</w:t>
      </w:r>
    </w:p>
    <w:p w:rsidR="00000000" w:rsidRDefault="00A93BF2">
      <w:pPr>
        <w:pStyle w:val="Textoindependiente"/>
        <w:tabs>
          <w:tab w:val="left" w:pos="993"/>
        </w:tabs>
        <w:spacing w:line="480" w:lineRule="auto"/>
        <w:ind w:left="993"/>
        <w:jc w:val="both"/>
      </w:pPr>
    </w:p>
    <w:p w:rsidR="00000000" w:rsidRDefault="00A93BF2">
      <w:pPr>
        <w:pStyle w:val="Textoindependiente"/>
        <w:spacing w:line="480" w:lineRule="auto"/>
        <w:ind w:left="1134"/>
        <w:jc w:val="both"/>
      </w:pPr>
      <w:r>
        <w:t xml:space="preserve">1.-Reducción de datos </w:t>
      </w:r>
    </w:p>
    <w:p w:rsidR="00000000" w:rsidRDefault="00A93BF2">
      <w:pPr>
        <w:pStyle w:val="Textoindependiente"/>
        <w:spacing w:line="480" w:lineRule="auto"/>
        <w:ind w:left="1134"/>
        <w:jc w:val="both"/>
        <w:rPr>
          <w:lang w:val="es-EC"/>
        </w:rPr>
      </w:pPr>
      <w:r>
        <w:rPr>
          <w:lang w:val="es-EC"/>
        </w:rPr>
        <w:t>2.-Interpretación</w:t>
      </w:r>
    </w:p>
    <w:p w:rsidR="00000000" w:rsidRDefault="00A93BF2">
      <w:pPr>
        <w:pStyle w:val="Textoindependiente"/>
        <w:spacing w:line="480" w:lineRule="auto"/>
        <w:ind w:left="709"/>
        <w:jc w:val="both"/>
        <w:rPr>
          <w:lang w:val="es-EC"/>
        </w:rPr>
      </w:pPr>
    </w:p>
    <w:p w:rsidR="00000000" w:rsidRDefault="00A93BF2">
      <w:pPr>
        <w:pStyle w:val="Textoindependiente"/>
        <w:spacing w:line="480" w:lineRule="auto"/>
        <w:ind w:left="1134"/>
        <w:jc w:val="both"/>
        <w:rPr>
          <w:lang w:val="es-EC"/>
        </w:rPr>
      </w:pPr>
      <w:r>
        <w:rPr>
          <w:lang w:val="es-EC"/>
        </w:rPr>
        <w:t xml:space="preserve">Aunque p componentes son requeridas  y producidas en la variabilidad del sistema total, frecuentemente mucha de está variabilidad puede ser </w:t>
      </w:r>
      <w:r>
        <w:rPr>
          <w:lang w:val="es-EC"/>
        </w:rPr>
        <w:t>contada por un pequeño número de k componentes principales . Si aún así, existe mucha información en la k componentes es aquí donde se utiliza p variables.</w:t>
      </w:r>
    </w:p>
    <w:p w:rsidR="00000000" w:rsidRDefault="00A93BF2">
      <w:pPr>
        <w:pStyle w:val="Textoindependiente"/>
        <w:spacing w:line="480" w:lineRule="auto"/>
        <w:ind w:left="709"/>
        <w:jc w:val="both"/>
        <w:rPr>
          <w:lang w:val="es-EC"/>
        </w:rPr>
      </w:pPr>
    </w:p>
    <w:p w:rsidR="00000000" w:rsidRDefault="00A93BF2">
      <w:pPr>
        <w:pStyle w:val="Textoindependiente"/>
        <w:spacing w:line="480" w:lineRule="auto"/>
        <w:ind w:left="1134"/>
        <w:jc w:val="both"/>
        <w:rPr>
          <w:lang w:val="es-EC"/>
        </w:rPr>
      </w:pPr>
      <w:r>
        <w:rPr>
          <w:lang w:val="es-EC"/>
        </w:rPr>
        <w:t>Las k componentes principales pueden entonces reemplazar en su inicio p-variables, y los datos orig</w:t>
      </w:r>
      <w:r>
        <w:rPr>
          <w:lang w:val="es-EC"/>
        </w:rPr>
        <w:t>inales, consisten de n medidas sobre p variables, esta reduce los datos consistentes de n medidas sobre k componentes principales.</w:t>
      </w:r>
    </w:p>
    <w:p w:rsidR="00000000" w:rsidRDefault="00A93BF2">
      <w:pPr>
        <w:pStyle w:val="Textoindependiente"/>
        <w:spacing w:line="480" w:lineRule="auto"/>
        <w:ind w:left="709"/>
        <w:jc w:val="both"/>
        <w:rPr>
          <w:lang w:val="es-EC"/>
        </w:rPr>
      </w:pPr>
    </w:p>
    <w:p w:rsidR="00000000" w:rsidRDefault="00A93BF2">
      <w:pPr>
        <w:pStyle w:val="Textoindependiente"/>
        <w:spacing w:line="480" w:lineRule="auto"/>
        <w:ind w:left="1134"/>
        <w:jc w:val="both"/>
        <w:rPr>
          <w:lang w:val="es-EC"/>
        </w:rPr>
      </w:pPr>
      <w:r>
        <w:rPr>
          <w:lang w:val="es-EC"/>
        </w:rPr>
        <w:t>Un análisis de componentes principales frecuentemente revela la relación de que no fueron previamente supuesto y con relació</w:t>
      </w:r>
      <w:r>
        <w:rPr>
          <w:lang w:val="es-EC"/>
        </w:rPr>
        <w:t xml:space="preserve">n a eso permiten interpretaciones que no deberían resultar ordinarias. </w:t>
      </w:r>
    </w:p>
    <w:p w:rsidR="00000000" w:rsidRDefault="00A93BF2">
      <w:pPr>
        <w:pStyle w:val="Textoindependiente"/>
        <w:spacing w:line="480" w:lineRule="auto"/>
        <w:ind w:left="709"/>
        <w:jc w:val="both"/>
        <w:rPr>
          <w:lang w:val="es-EC"/>
        </w:rPr>
      </w:pPr>
    </w:p>
    <w:p w:rsidR="00000000" w:rsidRDefault="00A93BF2">
      <w:pPr>
        <w:pStyle w:val="Textoindependiente"/>
        <w:spacing w:line="480" w:lineRule="auto"/>
        <w:ind w:left="1134"/>
        <w:jc w:val="both"/>
        <w:rPr>
          <w:lang w:val="es-EC"/>
        </w:rPr>
      </w:pPr>
      <w:r>
        <w:rPr>
          <w:lang w:val="es-EC"/>
        </w:rPr>
        <w:t xml:space="preserve">El análisis de las componentes principales es más, que un medio para llegar al fin de algo, es un fin en ellos mismos, porque </w:t>
      </w:r>
    </w:p>
    <w:p w:rsidR="00000000" w:rsidRDefault="00A93BF2">
      <w:pPr>
        <w:pStyle w:val="Textoindependiente"/>
        <w:spacing w:line="480" w:lineRule="auto"/>
        <w:ind w:left="1134"/>
        <w:jc w:val="both"/>
        <w:rPr>
          <w:lang w:val="es-EC"/>
        </w:rPr>
      </w:pPr>
      <w:r>
        <w:rPr>
          <w:lang w:val="es-EC"/>
        </w:rPr>
        <w:lastRenderedPageBreak/>
        <w:t>frecuentemente sirven como intermediarios paso a paso en</w:t>
      </w:r>
      <w:r>
        <w:rPr>
          <w:lang w:val="es-EC"/>
        </w:rPr>
        <w:t xml:space="preserve"> largas investigaciones.</w:t>
      </w:r>
    </w:p>
    <w:p w:rsidR="00000000" w:rsidRDefault="00A93BF2">
      <w:pPr>
        <w:pStyle w:val="Textoindependiente"/>
        <w:spacing w:line="480" w:lineRule="auto"/>
        <w:ind w:left="709"/>
        <w:jc w:val="both"/>
        <w:rPr>
          <w:lang w:val="es-EC"/>
        </w:rPr>
      </w:pPr>
    </w:p>
    <w:p w:rsidR="00000000" w:rsidRDefault="00A93BF2">
      <w:pPr>
        <w:pStyle w:val="Textoindependiente"/>
        <w:spacing w:line="480" w:lineRule="auto"/>
        <w:ind w:left="1134"/>
        <w:jc w:val="both"/>
      </w:pPr>
      <w:r>
        <w:t>El núcleo fundamental del Análisis de Componentes Principales (ACP), es el problema de la obtención de los vectores y valores propios (principales) de un operador vectorial, que en el campo del cálculo matricial se da bajo el prob</w:t>
      </w:r>
      <w:r>
        <w:t>lema de la diagonalización de una matriz cuadrada. Este problema algebraico, que inicialmente impulsó el desarrollo del Análisis Factorial en el estudio de la regresión lineal entre múltiples variables, se ha convertido, a lo largo de nuestro siglo, en  un</w:t>
      </w:r>
      <w:r>
        <w:t>o de los instrumentos más extendidos en todas las ramas científicas. No sólo es una técnica de análisis empírico de la varianza, sino que puede jugar un papel decisivo en la formulación teórica.</w:t>
      </w:r>
    </w:p>
    <w:p w:rsidR="00000000" w:rsidRDefault="00A93BF2">
      <w:pPr>
        <w:pStyle w:val="Textoindependiente"/>
        <w:spacing w:line="480" w:lineRule="auto"/>
        <w:jc w:val="both"/>
        <w:rPr>
          <w:lang w:val="es-EC"/>
        </w:rPr>
      </w:pPr>
    </w:p>
    <w:p w:rsidR="00000000" w:rsidRDefault="00A93BF2">
      <w:pPr>
        <w:pStyle w:val="Textoindependiente"/>
        <w:spacing w:line="480" w:lineRule="auto"/>
        <w:ind w:left="284"/>
        <w:jc w:val="both"/>
        <w:rPr>
          <w:lang w:val="es-EC"/>
        </w:rPr>
      </w:pPr>
    </w:p>
    <w:p w:rsidR="00000000" w:rsidRDefault="00A93BF2">
      <w:pPr>
        <w:pStyle w:val="Textoindependiente"/>
        <w:spacing w:line="480" w:lineRule="auto"/>
        <w:ind w:left="284"/>
        <w:jc w:val="both"/>
        <w:rPr>
          <w:b/>
          <w:sz w:val="28"/>
          <w:lang w:val="es-EC"/>
        </w:rPr>
      </w:pPr>
      <w:r>
        <w:rPr>
          <w:b/>
          <w:lang w:val="es-EC"/>
        </w:rPr>
        <w:t>2.1.1     Componentes Principales de la Población</w:t>
      </w:r>
    </w:p>
    <w:p w:rsidR="00000000" w:rsidRDefault="00A93BF2">
      <w:pPr>
        <w:pStyle w:val="Textoindependiente"/>
        <w:spacing w:line="480" w:lineRule="auto"/>
        <w:ind w:left="709"/>
        <w:jc w:val="both"/>
        <w:rPr>
          <w:lang w:val="es-EC"/>
        </w:rPr>
      </w:pPr>
    </w:p>
    <w:p w:rsidR="00000000" w:rsidRDefault="00A93BF2">
      <w:pPr>
        <w:pStyle w:val="Textoindependiente"/>
        <w:spacing w:line="480" w:lineRule="auto"/>
        <w:ind w:left="1134"/>
        <w:jc w:val="both"/>
        <w:rPr>
          <w:lang w:val="es-EC"/>
        </w:rPr>
      </w:pPr>
      <w:r>
        <w:rPr>
          <w:lang w:val="es-EC"/>
        </w:rPr>
        <w:t>Algebrai</w:t>
      </w:r>
      <w:r>
        <w:rPr>
          <w:lang w:val="es-EC"/>
        </w:rPr>
        <w:t>camente, las componentes principales son combinaciones lineales particulares de las p-variables aleatorios X</w:t>
      </w:r>
      <w:r>
        <w:rPr>
          <w:vertAlign w:val="subscript"/>
          <w:lang w:val="es-EC"/>
        </w:rPr>
        <w:t>1</w:t>
      </w:r>
      <w:r>
        <w:rPr>
          <w:lang w:val="es-EC"/>
        </w:rPr>
        <w:t>,X</w:t>
      </w:r>
      <w:r>
        <w:rPr>
          <w:vertAlign w:val="subscript"/>
          <w:lang w:val="es-EC"/>
        </w:rPr>
        <w:t>2</w:t>
      </w:r>
      <w:r>
        <w:rPr>
          <w:lang w:val="es-EC"/>
        </w:rPr>
        <w:t>,...,X</w:t>
      </w:r>
      <w:r>
        <w:rPr>
          <w:vertAlign w:val="subscript"/>
          <w:lang w:val="es-EC"/>
        </w:rPr>
        <w:t>p</w:t>
      </w:r>
      <w:r>
        <w:rPr>
          <w:lang w:val="es-EC"/>
        </w:rPr>
        <w:t xml:space="preserve">. Geométricamente, estás combinaciones lineales representan un </w:t>
      </w:r>
    </w:p>
    <w:p w:rsidR="00000000" w:rsidRDefault="00A93BF2">
      <w:pPr>
        <w:pStyle w:val="Textoindependiente"/>
        <w:spacing w:line="480" w:lineRule="auto"/>
        <w:ind w:left="1134"/>
        <w:jc w:val="both"/>
        <w:rPr>
          <w:lang w:val="es-EC"/>
        </w:rPr>
      </w:pPr>
    </w:p>
    <w:p w:rsidR="00000000" w:rsidRDefault="00A93BF2">
      <w:pPr>
        <w:pStyle w:val="Textoindependiente"/>
        <w:spacing w:line="480" w:lineRule="auto"/>
        <w:ind w:left="1134"/>
        <w:jc w:val="both"/>
        <w:rPr>
          <w:lang w:val="es-EC"/>
        </w:rPr>
      </w:pPr>
      <w:r>
        <w:rPr>
          <w:lang w:val="es-EC"/>
        </w:rPr>
        <w:lastRenderedPageBreak/>
        <w:t>nuevo sistema coordinado obtenido por la rotación de el sistema original</w:t>
      </w:r>
      <w:r>
        <w:rPr>
          <w:lang w:val="es-EC"/>
        </w:rPr>
        <w:t xml:space="preserve"> con X</w:t>
      </w:r>
      <w:r>
        <w:rPr>
          <w:vertAlign w:val="subscript"/>
          <w:lang w:val="es-EC"/>
        </w:rPr>
        <w:t>1</w:t>
      </w:r>
      <w:r>
        <w:rPr>
          <w:lang w:val="es-EC"/>
        </w:rPr>
        <w:t>,X</w:t>
      </w:r>
      <w:r>
        <w:rPr>
          <w:vertAlign w:val="subscript"/>
          <w:lang w:val="es-EC"/>
        </w:rPr>
        <w:t>2</w:t>
      </w:r>
      <w:r>
        <w:rPr>
          <w:lang w:val="es-EC"/>
        </w:rPr>
        <w:t>,...,X</w:t>
      </w:r>
      <w:r>
        <w:rPr>
          <w:vertAlign w:val="subscript"/>
          <w:lang w:val="es-EC"/>
        </w:rPr>
        <w:t>p</w:t>
      </w:r>
      <w:r>
        <w:rPr>
          <w:lang w:val="es-EC"/>
        </w:rPr>
        <w:t xml:space="preserve"> en los ejes coordenados. </w:t>
      </w:r>
    </w:p>
    <w:p w:rsidR="00000000" w:rsidRDefault="00A93BF2">
      <w:pPr>
        <w:pStyle w:val="Textoindependiente"/>
        <w:spacing w:line="480" w:lineRule="auto"/>
        <w:ind w:left="1134"/>
        <w:jc w:val="both"/>
        <w:rPr>
          <w:lang w:val="es-EC"/>
        </w:rPr>
      </w:pPr>
    </w:p>
    <w:p w:rsidR="00000000" w:rsidRDefault="00A93BF2">
      <w:pPr>
        <w:pStyle w:val="Textoindependiente"/>
        <w:spacing w:line="480" w:lineRule="auto"/>
        <w:ind w:left="1134"/>
        <w:jc w:val="both"/>
        <w:rPr>
          <w:lang w:val="es-EC"/>
        </w:rPr>
      </w:pPr>
      <w:r>
        <w:rPr>
          <w:lang w:val="es-EC"/>
        </w:rPr>
        <w:t>Los nuevos ejes representan las direcciones con la variabilidad máxima y provista de una simple y parsimoniosa descripción de la estructura de la covarianza.</w:t>
      </w:r>
    </w:p>
    <w:p w:rsidR="00000000" w:rsidRDefault="00A93BF2">
      <w:pPr>
        <w:pStyle w:val="Textoindependiente"/>
        <w:spacing w:line="480" w:lineRule="auto"/>
        <w:ind w:left="1134"/>
        <w:jc w:val="both"/>
        <w:rPr>
          <w:lang w:val="es-EC"/>
        </w:rPr>
      </w:pPr>
    </w:p>
    <w:p w:rsidR="00000000" w:rsidRDefault="00A93BF2">
      <w:pPr>
        <w:pStyle w:val="Textoindependiente"/>
        <w:spacing w:line="480" w:lineRule="auto"/>
        <w:ind w:left="1134"/>
        <w:jc w:val="both"/>
        <w:rPr>
          <w:lang w:val="es-EC"/>
        </w:rPr>
      </w:pPr>
      <w:r>
        <w:rPr>
          <w:lang w:val="es-EC"/>
        </w:rPr>
        <w:t>Como deberíamos ver, los componentes principales dep</w:t>
      </w:r>
      <w:r>
        <w:rPr>
          <w:lang w:val="es-EC"/>
        </w:rPr>
        <w:t xml:space="preserve">enden solamente de la matriz de covarianza </w:t>
      </w:r>
      <w:r>
        <w:rPr>
          <w:position w:val="-14"/>
          <w:lang w:val="es-EC"/>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0.25pt" o:ole="" fillcolor="window">
            <v:imagedata r:id="rId7" o:title=""/>
          </v:shape>
          <o:OLEObject Type="Embed" ProgID="Equation.3" ShapeID="_x0000_i1025" DrawAspect="Content" ObjectID="_1308037251" r:id="rId8"/>
        </w:object>
      </w:r>
      <w:r>
        <w:rPr>
          <w:lang w:val="es-EC"/>
        </w:rPr>
        <w:t xml:space="preserve"> (o la matriz de correlación </w:t>
      </w:r>
      <w:r>
        <w:rPr>
          <w:position w:val="-10"/>
          <w:lang w:val="es-EC"/>
        </w:rPr>
        <w:object w:dxaOrig="240" w:dyaOrig="260">
          <v:shape id="_x0000_i1026" type="#_x0000_t75" style="width:12pt;height:12.75pt" o:ole="" fillcolor="window">
            <v:imagedata r:id="rId9" o:title=""/>
          </v:shape>
          <o:OLEObject Type="Embed" ProgID="Equation.3" ShapeID="_x0000_i1026" DrawAspect="Content" ObjectID="_1308037252" r:id="rId10"/>
        </w:object>
      </w:r>
      <w:r>
        <w:rPr>
          <w:lang w:val="es-EC"/>
        </w:rPr>
        <w:t>) de X</w:t>
      </w:r>
      <w:r>
        <w:rPr>
          <w:vertAlign w:val="subscript"/>
          <w:lang w:val="es-EC"/>
        </w:rPr>
        <w:t>1</w:t>
      </w:r>
      <w:r>
        <w:rPr>
          <w:lang w:val="es-EC"/>
        </w:rPr>
        <w:t>,X</w:t>
      </w:r>
      <w:r>
        <w:rPr>
          <w:vertAlign w:val="subscript"/>
          <w:lang w:val="es-EC"/>
        </w:rPr>
        <w:t>2</w:t>
      </w:r>
      <w:r>
        <w:rPr>
          <w:lang w:val="es-EC"/>
        </w:rPr>
        <w:t>,...,X</w:t>
      </w:r>
      <w:r>
        <w:rPr>
          <w:vertAlign w:val="subscript"/>
          <w:lang w:val="es-EC"/>
        </w:rPr>
        <w:t>p</w:t>
      </w:r>
      <w:r>
        <w:rPr>
          <w:lang w:val="es-EC"/>
        </w:rPr>
        <w:t>. Su desarrollo no requiere que se asuma una normal multivariada. Otra forma de transmitir, componentes principal</w:t>
      </w:r>
      <w:r>
        <w:rPr>
          <w:lang w:val="es-EC"/>
        </w:rPr>
        <w:t>es derivadas de poblaciones normales multivariadas tienen interpretaciones útiles en términos de la constante de densidad elipsoidal. Más allá se pueden hacer inferencias sobre componentes muestreados cuando la población es una normal multivariada.</w:t>
      </w:r>
    </w:p>
    <w:p w:rsidR="00000000" w:rsidRDefault="00A93BF2">
      <w:pPr>
        <w:pStyle w:val="Textoindependiente"/>
        <w:spacing w:line="480" w:lineRule="auto"/>
        <w:ind w:left="1134"/>
        <w:jc w:val="both"/>
        <w:rPr>
          <w:lang w:val="es-EC"/>
        </w:rPr>
      </w:pPr>
    </w:p>
    <w:p w:rsidR="00000000" w:rsidRDefault="00A93BF2">
      <w:pPr>
        <w:pStyle w:val="Textoindependiente"/>
        <w:spacing w:line="480" w:lineRule="auto"/>
        <w:ind w:left="1134"/>
        <w:jc w:val="both"/>
        <w:rPr>
          <w:lang w:val="es-EC"/>
        </w:rPr>
      </w:pPr>
      <w:r>
        <w:rPr>
          <w:lang w:val="es-EC"/>
        </w:rPr>
        <w:t>Introd</w:t>
      </w:r>
      <w:r>
        <w:rPr>
          <w:lang w:val="es-EC"/>
        </w:rPr>
        <w:t>uciendo el vector aleatorio X'=[ X</w:t>
      </w:r>
      <w:r>
        <w:rPr>
          <w:vertAlign w:val="subscript"/>
          <w:lang w:val="es-EC"/>
        </w:rPr>
        <w:t>1</w:t>
      </w:r>
      <w:r>
        <w:rPr>
          <w:lang w:val="es-EC"/>
        </w:rPr>
        <w:t>,X</w:t>
      </w:r>
      <w:r>
        <w:rPr>
          <w:vertAlign w:val="subscript"/>
          <w:lang w:val="es-EC"/>
        </w:rPr>
        <w:t>2</w:t>
      </w:r>
      <w:r>
        <w:rPr>
          <w:lang w:val="es-EC"/>
        </w:rPr>
        <w:t>,...,X</w:t>
      </w:r>
      <w:r>
        <w:rPr>
          <w:vertAlign w:val="subscript"/>
          <w:lang w:val="es-EC"/>
        </w:rPr>
        <w:t>p</w:t>
      </w:r>
      <w:r>
        <w:rPr>
          <w:lang w:val="es-EC"/>
        </w:rPr>
        <w:t>] se tiene la  matriz de covarianza</w:t>
      </w:r>
      <w:r>
        <w:rPr>
          <w:vertAlign w:val="subscript"/>
          <w:lang w:val="es-EC"/>
        </w:rPr>
        <w:t xml:space="preserve">  </w:t>
      </w:r>
      <w:r>
        <w:rPr>
          <w:position w:val="-14"/>
          <w:lang w:val="es-EC"/>
        </w:rPr>
        <w:object w:dxaOrig="460" w:dyaOrig="400">
          <v:shape id="_x0000_i1027" type="#_x0000_t75" style="width:23.25pt;height:20.25pt" o:ole="" fillcolor="window">
            <v:imagedata r:id="rId7" o:title=""/>
          </v:shape>
          <o:OLEObject Type="Embed" ProgID="Equation.3" ShapeID="_x0000_i1027" DrawAspect="Content" ObjectID="_1308037253" r:id="rId11"/>
        </w:object>
      </w:r>
      <w:r>
        <w:rPr>
          <w:lang w:val="es-EC"/>
        </w:rPr>
        <w:t xml:space="preserve"> con los valores propios </w:t>
      </w:r>
      <w:r>
        <w:rPr>
          <w:position w:val="-14"/>
          <w:lang w:val="es-EC"/>
        </w:rPr>
        <w:object w:dxaOrig="1960" w:dyaOrig="380">
          <v:shape id="_x0000_i1028" type="#_x0000_t75" style="width:98.25pt;height:18.75pt" o:ole="" fillcolor="window">
            <v:imagedata r:id="rId12" o:title=""/>
          </v:shape>
          <o:OLEObject Type="Embed" ProgID="Equation.3" ShapeID="_x0000_i1028" DrawAspect="Content" ObjectID="_1308037254" r:id="rId13"/>
        </w:object>
      </w:r>
      <w:r>
        <w:rPr>
          <w:lang w:val="es-EC"/>
        </w:rPr>
        <w:t>.</w:t>
      </w:r>
    </w:p>
    <w:p w:rsidR="00000000" w:rsidRDefault="00A93BF2">
      <w:pPr>
        <w:pStyle w:val="Textoindependiente"/>
        <w:spacing w:line="480" w:lineRule="auto"/>
        <w:ind w:left="1134"/>
        <w:jc w:val="both"/>
        <w:rPr>
          <w:lang w:val="es-EC"/>
        </w:rPr>
      </w:pPr>
    </w:p>
    <w:p w:rsidR="00000000" w:rsidRDefault="00A93BF2">
      <w:pPr>
        <w:pStyle w:val="Textoindependiente"/>
        <w:spacing w:line="480" w:lineRule="auto"/>
        <w:ind w:left="1134"/>
        <w:jc w:val="both"/>
        <w:rPr>
          <w:lang w:val="es-EC"/>
        </w:rPr>
      </w:pPr>
    </w:p>
    <w:p w:rsidR="00000000" w:rsidRDefault="00A93BF2">
      <w:pPr>
        <w:pStyle w:val="Textoindependiente"/>
        <w:spacing w:line="480" w:lineRule="auto"/>
        <w:ind w:left="1134"/>
        <w:jc w:val="both"/>
        <w:rPr>
          <w:lang w:val="es-EC"/>
        </w:rPr>
      </w:pPr>
    </w:p>
    <w:p w:rsidR="00000000" w:rsidRDefault="00A93BF2">
      <w:pPr>
        <w:pStyle w:val="Textoindependiente"/>
        <w:spacing w:line="480" w:lineRule="auto"/>
        <w:ind w:left="1134"/>
        <w:jc w:val="both"/>
        <w:rPr>
          <w:lang w:val="es-EC"/>
        </w:rPr>
      </w:pPr>
      <w:r>
        <w:rPr>
          <w:lang w:val="es-EC"/>
        </w:rPr>
        <w:lastRenderedPageBreak/>
        <w:t>Considere las combinaciones lineales</w:t>
      </w:r>
    </w:p>
    <w:p w:rsidR="00000000" w:rsidRDefault="00A93BF2">
      <w:pPr>
        <w:pStyle w:val="Textoindependiente"/>
        <w:spacing w:line="480" w:lineRule="auto"/>
        <w:ind w:left="1134"/>
        <w:jc w:val="both"/>
        <w:rPr>
          <w:lang w:val="es-EC"/>
        </w:rPr>
      </w:pPr>
      <w:r>
        <w:rPr>
          <w:noProof/>
        </w:rPr>
        <w:pict>
          <v:shape id="_x0000_s1211" type="#_x0000_t75" style="position:absolute;left:0;text-align:left;margin-left:59.4pt;margin-top:24.6pt;width:331.2pt;height:94.65pt;z-index:251642880" o:allowincell="f">
            <v:imagedata r:id="rId14" o:title=""/>
            <w10:wrap type="topAndBottom"/>
          </v:shape>
          <o:OLEObject Type="Embed" ProgID="Equation.3" ShapeID="_x0000_s1211" DrawAspect="Content" ObjectID="_1308037361" r:id="rId15"/>
        </w:pict>
      </w:r>
    </w:p>
    <w:p w:rsidR="00000000" w:rsidRDefault="00A93BF2">
      <w:pPr>
        <w:pStyle w:val="Textoindependiente"/>
        <w:spacing w:line="480" w:lineRule="auto"/>
        <w:ind w:left="1134"/>
        <w:jc w:val="both"/>
        <w:rPr>
          <w:lang w:val="es-EC"/>
        </w:rPr>
      </w:pPr>
    </w:p>
    <w:p w:rsidR="00000000" w:rsidRDefault="00A93BF2">
      <w:pPr>
        <w:pStyle w:val="Textoindependiente"/>
        <w:spacing w:line="480" w:lineRule="auto"/>
        <w:jc w:val="both"/>
      </w:pPr>
    </w:p>
    <w:p w:rsidR="00000000" w:rsidRDefault="00A93BF2">
      <w:pPr>
        <w:pStyle w:val="Textoindependiente"/>
        <w:spacing w:line="480" w:lineRule="auto"/>
        <w:ind w:left="1134"/>
        <w:jc w:val="both"/>
      </w:pPr>
      <w:r>
        <w:rPr>
          <w:noProof/>
        </w:rPr>
        <w:pict>
          <v:shape id="_x0000_s1212" type="#_x0000_t75" style="position:absolute;left:0;text-align:left;margin-left:102.6pt;margin-top:52.95pt;width:237.6pt;height:35.35pt;z-index:251643904" o:allowincell="f">
            <v:imagedata r:id="rId16" o:title=""/>
            <w10:wrap type="topAndBottom"/>
          </v:shape>
          <o:OLEObject Type="Embed" ProgID="Equation.3" ShapeID="_x0000_s1212" DrawAspect="Content" ObjectID="_1308037360" r:id="rId17"/>
        </w:pict>
      </w:r>
      <w:r>
        <w:t>Entonces, usando Z=CX tenemos:</w:t>
      </w:r>
    </w:p>
    <w:p w:rsidR="00000000" w:rsidRDefault="00A93BF2">
      <w:pPr>
        <w:pStyle w:val="Textoindependiente"/>
        <w:spacing w:line="480" w:lineRule="auto"/>
        <w:ind w:left="1134"/>
        <w:jc w:val="both"/>
      </w:pPr>
    </w:p>
    <w:p w:rsidR="00000000" w:rsidRDefault="00A93BF2">
      <w:pPr>
        <w:pStyle w:val="Textoindependiente"/>
        <w:spacing w:line="480" w:lineRule="auto"/>
        <w:ind w:left="1134"/>
        <w:jc w:val="both"/>
      </w:pPr>
    </w:p>
    <w:p w:rsidR="00000000" w:rsidRDefault="00A93BF2">
      <w:pPr>
        <w:pStyle w:val="Textoindependiente"/>
        <w:spacing w:line="480" w:lineRule="auto"/>
        <w:ind w:left="1134"/>
        <w:jc w:val="both"/>
      </w:pPr>
      <w:r>
        <w:rPr>
          <w:noProof/>
        </w:rPr>
        <w:pict>
          <v:shape id="_x0000_s1213" type="#_x0000_t75" style="position:absolute;left:0;text-align:left;margin-left:88.2pt;margin-top:39.05pt;width:295.2pt;height:59.3pt;z-index:251644928" o:allowincell="f">
            <v:imagedata r:id="rId18" o:title=""/>
            <w10:wrap type="topAndBottom"/>
          </v:shape>
          <o:OLEObject Type="Embed" ProgID="Equation.3" ShapeID="_x0000_s1213" DrawAspect="Content" ObjectID="_1308037359" r:id="rId19"/>
        </w:pict>
      </w:r>
      <w:r>
        <w:t>Nosotros Obten</w:t>
      </w:r>
      <w:r>
        <w:t>emos</w:t>
      </w:r>
    </w:p>
    <w:p w:rsidR="00000000" w:rsidRDefault="00A93BF2">
      <w:pPr>
        <w:pStyle w:val="Textoindependiente"/>
        <w:spacing w:line="480" w:lineRule="auto"/>
        <w:ind w:left="1134"/>
        <w:jc w:val="both"/>
      </w:pPr>
    </w:p>
    <w:p w:rsidR="00000000" w:rsidRDefault="00A93BF2">
      <w:pPr>
        <w:pStyle w:val="Textoindependiente"/>
        <w:spacing w:line="480" w:lineRule="auto"/>
        <w:ind w:left="1134"/>
        <w:jc w:val="both"/>
        <w:rPr>
          <w:lang w:val="es-EC"/>
        </w:rPr>
      </w:pPr>
      <w:r>
        <w:t xml:space="preserve">Las componentes principales son combinaciones lineales incorrectas </w:t>
      </w:r>
      <w:r>
        <w:rPr>
          <w:lang w:val="es-EC"/>
        </w:rPr>
        <w:t>Y</w:t>
      </w:r>
      <w:r>
        <w:rPr>
          <w:vertAlign w:val="subscript"/>
          <w:lang w:val="es-EC"/>
        </w:rPr>
        <w:t>1</w:t>
      </w:r>
      <w:r>
        <w:rPr>
          <w:lang w:val="es-EC"/>
        </w:rPr>
        <w:t>,Y</w:t>
      </w:r>
      <w:r>
        <w:rPr>
          <w:vertAlign w:val="subscript"/>
          <w:lang w:val="es-EC"/>
        </w:rPr>
        <w:t>2</w:t>
      </w:r>
      <w:r>
        <w:rPr>
          <w:lang w:val="es-EC"/>
        </w:rPr>
        <w:t>,...,Y</w:t>
      </w:r>
      <w:r>
        <w:rPr>
          <w:vertAlign w:val="subscript"/>
          <w:lang w:val="es-EC"/>
        </w:rPr>
        <w:t>p</w:t>
      </w:r>
      <w:r>
        <w:rPr>
          <w:lang w:val="es-EC"/>
        </w:rPr>
        <w:t xml:space="preserve"> cuya varianza en (2.2) son las más largas posibles.</w:t>
      </w:r>
    </w:p>
    <w:p w:rsidR="00000000" w:rsidRDefault="00A93BF2">
      <w:pPr>
        <w:pStyle w:val="Textoindependiente"/>
        <w:spacing w:line="480" w:lineRule="auto"/>
        <w:ind w:left="1134"/>
        <w:jc w:val="both"/>
        <w:rPr>
          <w:lang w:val="es-EC"/>
        </w:rPr>
      </w:pPr>
    </w:p>
    <w:p w:rsidR="00000000" w:rsidRDefault="00A93BF2">
      <w:pPr>
        <w:pStyle w:val="Textoindependiente"/>
        <w:spacing w:line="480" w:lineRule="auto"/>
        <w:ind w:left="1134"/>
        <w:jc w:val="both"/>
        <w:rPr>
          <w:lang w:val="es-EC"/>
        </w:rPr>
      </w:pPr>
      <w:r>
        <w:rPr>
          <w:lang w:val="es-EC"/>
        </w:rPr>
        <w:lastRenderedPageBreak/>
        <w:t xml:space="preserve">La primera componente principal es la combinación lineal con máxima varianza. Esto es maximizando </w:t>
      </w:r>
      <w:r>
        <w:rPr>
          <w:position w:val="-14"/>
          <w:lang w:val="es-EC"/>
        </w:rPr>
        <w:object w:dxaOrig="1620" w:dyaOrig="400">
          <v:shape id="_x0000_i1029" type="#_x0000_t75" style="width:81pt;height:20.25pt" o:ole="" fillcolor="window">
            <v:imagedata r:id="rId20" o:title=""/>
          </v:shape>
          <o:OLEObject Type="Embed" ProgID="Equation.3" ShapeID="_x0000_i1029" DrawAspect="Content" ObjectID="_1308037255" r:id="rId21"/>
        </w:object>
      </w:r>
      <w:r>
        <w:rPr>
          <w:lang w:val="es-EC"/>
        </w:rPr>
        <w:t xml:space="preserve">. Está claro que </w:t>
      </w:r>
      <w:r>
        <w:rPr>
          <w:position w:val="-14"/>
          <w:lang w:val="es-EC"/>
        </w:rPr>
        <w:object w:dxaOrig="1620" w:dyaOrig="400">
          <v:shape id="_x0000_i1030" type="#_x0000_t75" style="width:81pt;height:20.25pt" o:ole="" fillcolor="window">
            <v:imagedata r:id="rId22" o:title=""/>
          </v:shape>
          <o:OLEObject Type="Embed" ProgID="Equation.3" ShapeID="_x0000_i1030" DrawAspect="Content" ObjectID="_1308037256" r:id="rId23"/>
        </w:object>
      </w:r>
      <w:r>
        <w:rPr>
          <w:lang w:val="es-EC"/>
        </w:rPr>
        <w:t xml:space="preserve"> puede incrementarse multiplicándolo por algún a</w:t>
      </w:r>
      <w:r>
        <w:rPr>
          <w:vertAlign w:val="subscript"/>
          <w:lang w:val="es-EC"/>
        </w:rPr>
        <w:t>1</w:t>
      </w:r>
      <w:r>
        <w:rPr>
          <w:lang w:val="es-EC"/>
        </w:rPr>
        <w:t xml:space="preserve"> que es una constante. Eliminando está indeterminación, es conveniente que se restrinja la atención al coeficiente de vectores de la unidad de longitud.</w:t>
      </w:r>
    </w:p>
    <w:p w:rsidR="00000000" w:rsidRDefault="00A93BF2">
      <w:pPr>
        <w:pStyle w:val="Textoindependiente"/>
        <w:spacing w:line="480" w:lineRule="auto"/>
        <w:ind w:left="1134"/>
        <w:jc w:val="both"/>
        <w:rPr>
          <w:lang w:val="es-EC"/>
        </w:rPr>
      </w:pPr>
    </w:p>
    <w:p w:rsidR="00000000" w:rsidRDefault="00A93BF2">
      <w:pPr>
        <w:pStyle w:val="Textoindependiente"/>
        <w:spacing w:line="480" w:lineRule="auto"/>
        <w:ind w:left="1134"/>
        <w:jc w:val="both"/>
        <w:rPr>
          <w:lang w:val="es-EC"/>
        </w:rPr>
      </w:pPr>
    </w:p>
    <w:p w:rsidR="00000000" w:rsidRDefault="00A93BF2">
      <w:pPr>
        <w:pStyle w:val="Textoindependiente"/>
        <w:spacing w:line="480" w:lineRule="auto"/>
        <w:ind w:left="1134"/>
        <w:jc w:val="both"/>
        <w:rPr>
          <w:lang w:val="es-EC"/>
        </w:rPr>
      </w:pPr>
      <w:r>
        <w:rPr>
          <w:lang w:val="es-EC"/>
        </w:rPr>
        <w:t>Por eso se define de la siguiente manera:</w:t>
      </w:r>
    </w:p>
    <w:p w:rsidR="00000000" w:rsidRDefault="00A93BF2">
      <w:pPr>
        <w:pStyle w:val="Textoindependiente"/>
        <w:spacing w:line="480" w:lineRule="auto"/>
        <w:ind w:left="1134"/>
        <w:jc w:val="both"/>
        <w:rPr>
          <w:lang w:val="es-EC"/>
        </w:rPr>
      </w:pPr>
    </w:p>
    <w:p w:rsidR="00000000" w:rsidRDefault="00A93BF2">
      <w:pPr>
        <w:pStyle w:val="Textoindependiente"/>
        <w:spacing w:line="480" w:lineRule="auto"/>
        <w:ind w:left="1134"/>
        <w:jc w:val="both"/>
        <w:rPr>
          <w:lang w:val="es-EC"/>
        </w:rPr>
      </w:pPr>
      <w:r>
        <w:rPr>
          <w:b/>
          <w:lang w:val="es-EC"/>
        </w:rPr>
        <w:t>Primera Componente Principal</w:t>
      </w:r>
      <w:r>
        <w:rPr>
          <w:lang w:val="es-EC"/>
        </w:rPr>
        <w:t xml:space="preserve"> = Combinación Lineal a</w:t>
      </w:r>
      <w:r>
        <w:rPr>
          <w:vertAlign w:val="subscript"/>
          <w:lang w:val="es-EC"/>
        </w:rPr>
        <w:t>1</w:t>
      </w:r>
      <w:r>
        <w:rPr>
          <w:lang w:val="es-EC"/>
        </w:rPr>
        <w:t xml:space="preserve">'X es aquel que   maximiza la </w:t>
      </w:r>
      <w:r>
        <w:rPr>
          <w:b/>
          <w:lang w:val="es-EC"/>
        </w:rPr>
        <w:t>Var(a</w:t>
      </w:r>
      <w:r>
        <w:rPr>
          <w:b/>
          <w:vertAlign w:val="subscript"/>
          <w:lang w:val="es-EC"/>
        </w:rPr>
        <w:t>1</w:t>
      </w:r>
      <w:r>
        <w:rPr>
          <w:b/>
          <w:lang w:val="es-EC"/>
        </w:rPr>
        <w:t>'X)</w:t>
      </w:r>
      <w:r>
        <w:rPr>
          <w:lang w:val="es-EC"/>
        </w:rPr>
        <w:t xml:space="preserve"> sujeta a </w:t>
      </w:r>
      <w:r>
        <w:rPr>
          <w:b/>
          <w:lang w:val="es-EC"/>
        </w:rPr>
        <w:t>a</w:t>
      </w:r>
      <w:r>
        <w:rPr>
          <w:b/>
          <w:vertAlign w:val="subscript"/>
          <w:lang w:val="es-EC"/>
        </w:rPr>
        <w:t>1</w:t>
      </w:r>
      <w:r>
        <w:rPr>
          <w:b/>
          <w:lang w:val="es-EC"/>
        </w:rPr>
        <w:t>' a</w:t>
      </w:r>
      <w:r>
        <w:rPr>
          <w:b/>
          <w:vertAlign w:val="subscript"/>
          <w:lang w:val="es-EC"/>
        </w:rPr>
        <w:t>1</w:t>
      </w:r>
      <w:r>
        <w:rPr>
          <w:b/>
          <w:lang w:val="es-EC"/>
        </w:rPr>
        <w:t>=1</w:t>
      </w:r>
    </w:p>
    <w:p w:rsidR="00000000" w:rsidRDefault="00A93BF2">
      <w:pPr>
        <w:pStyle w:val="Textoindependiente"/>
        <w:spacing w:line="480" w:lineRule="auto"/>
        <w:jc w:val="both"/>
      </w:pPr>
    </w:p>
    <w:p w:rsidR="00000000" w:rsidRDefault="00A93BF2">
      <w:pPr>
        <w:pStyle w:val="Textoindependiente"/>
        <w:spacing w:line="480" w:lineRule="auto"/>
        <w:ind w:left="1134"/>
        <w:jc w:val="both"/>
        <w:rPr>
          <w:b/>
        </w:rPr>
      </w:pPr>
      <w:r>
        <w:rPr>
          <w:b/>
        </w:rPr>
        <w:t xml:space="preserve">Segunda Componente Principal </w:t>
      </w:r>
      <w:r>
        <w:t xml:space="preserve">= Combinación Lineal </w:t>
      </w:r>
      <w:r>
        <w:rPr>
          <w:lang w:val="es-EC"/>
        </w:rPr>
        <w:t>a</w:t>
      </w:r>
      <w:r>
        <w:rPr>
          <w:vertAlign w:val="subscript"/>
          <w:lang w:val="es-EC"/>
        </w:rPr>
        <w:t>1</w:t>
      </w:r>
      <w:r>
        <w:rPr>
          <w:lang w:val="es-EC"/>
        </w:rPr>
        <w:t xml:space="preserve">'X es aquel que maximiza la </w:t>
      </w:r>
      <w:r>
        <w:rPr>
          <w:b/>
          <w:lang w:val="es-EC"/>
        </w:rPr>
        <w:t>Var(a</w:t>
      </w:r>
      <w:r>
        <w:rPr>
          <w:b/>
          <w:vertAlign w:val="subscript"/>
          <w:lang w:val="es-EC"/>
        </w:rPr>
        <w:t>2</w:t>
      </w:r>
      <w:r>
        <w:rPr>
          <w:b/>
          <w:lang w:val="es-EC"/>
        </w:rPr>
        <w:t>'X)</w:t>
      </w:r>
      <w:r>
        <w:rPr>
          <w:lang w:val="es-EC"/>
        </w:rPr>
        <w:t xml:space="preserve"> sujeta a </w:t>
      </w:r>
      <w:r>
        <w:rPr>
          <w:b/>
          <w:lang w:val="es-EC"/>
        </w:rPr>
        <w:t>a</w:t>
      </w:r>
      <w:r>
        <w:rPr>
          <w:b/>
          <w:vertAlign w:val="subscript"/>
          <w:lang w:val="es-EC"/>
        </w:rPr>
        <w:t>2</w:t>
      </w:r>
      <w:r>
        <w:rPr>
          <w:b/>
          <w:lang w:val="es-EC"/>
        </w:rPr>
        <w:t>'</w:t>
      </w:r>
      <w:r>
        <w:rPr>
          <w:b/>
          <w:lang w:val="es-EC"/>
        </w:rPr>
        <w:t xml:space="preserve"> a</w:t>
      </w:r>
      <w:r>
        <w:rPr>
          <w:b/>
          <w:vertAlign w:val="subscript"/>
          <w:lang w:val="es-EC"/>
        </w:rPr>
        <w:t>2</w:t>
      </w:r>
      <w:r>
        <w:rPr>
          <w:b/>
          <w:lang w:val="es-EC"/>
        </w:rPr>
        <w:t xml:space="preserve">=1 </w:t>
      </w:r>
      <w:r>
        <w:rPr>
          <w:lang w:val="es-EC"/>
        </w:rPr>
        <w:t xml:space="preserve">y </w:t>
      </w:r>
      <w:r>
        <w:rPr>
          <w:b/>
          <w:lang w:val="es-EC"/>
        </w:rPr>
        <w:t>Cov(a</w:t>
      </w:r>
      <w:r>
        <w:rPr>
          <w:b/>
          <w:vertAlign w:val="subscript"/>
          <w:lang w:val="es-EC"/>
        </w:rPr>
        <w:t>1</w:t>
      </w:r>
      <w:r>
        <w:rPr>
          <w:b/>
          <w:lang w:val="es-EC"/>
        </w:rPr>
        <w:t>'X, a</w:t>
      </w:r>
      <w:r>
        <w:rPr>
          <w:b/>
          <w:vertAlign w:val="subscript"/>
          <w:lang w:val="es-EC"/>
        </w:rPr>
        <w:t>2</w:t>
      </w:r>
      <w:r>
        <w:rPr>
          <w:b/>
          <w:lang w:val="es-EC"/>
        </w:rPr>
        <w:t>'X)=0</w:t>
      </w:r>
    </w:p>
    <w:p w:rsidR="00000000" w:rsidRDefault="00A93BF2">
      <w:pPr>
        <w:spacing w:line="480" w:lineRule="auto"/>
        <w:jc w:val="both"/>
        <w:rPr>
          <w:rFonts w:ascii="Arial" w:hAnsi="Arial"/>
          <w:b/>
          <w:sz w:val="32"/>
          <w:lang w:val="en-US"/>
        </w:rPr>
      </w:pPr>
    </w:p>
    <w:p w:rsidR="00000000" w:rsidRDefault="00A93BF2">
      <w:pPr>
        <w:spacing w:line="480" w:lineRule="auto"/>
        <w:ind w:left="1134"/>
        <w:jc w:val="both"/>
        <w:rPr>
          <w:rFonts w:ascii="Arial" w:hAnsi="Arial"/>
          <w:sz w:val="24"/>
          <w:lang w:val="en-US"/>
        </w:rPr>
      </w:pPr>
      <w:r>
        <w:rPr>
          <w:rFonts w:ascii="Arial" w:hAnsi="Arial"/>
          <w:sz w:val="24"/>
          <w:lang w:val="en-US"/>
        </w:rPr>
        <w:t>La etapa de i se define de la siguiente manera:</w:t>
      </w:r>
    </w:p>
    <w:p w:rsidR="00000000" w:rsidRDefault="00A93BF2">
      <w:pPr>
        <w:spacing w:line="480" w:lineRule="auto"/>
        <w:ind w:left="1134"/>
        <w:jc w:val="both"/>
        <w:rPr>
          <w:rFonts w:ascii="Arial" w:hAnsi="Arial"/>
          <w:sz w:val="24"/>
          <w:lang w:val="en-US"/>
        </w:rPr>
      </w:pPr>
    </w:p>
    <w:p w:rsidR="00000000" w:rsidRDefault="00A93BF2">
      <w:pPr>
        <w:spacing w:line="480" w:lineRule="auto"/>
        <w:ind w:left="1134"/>
        <w:jc w:val="both"/>
        <w:rPr>
          <w:rFonts w:ascii="Arial" w:hAnsi="Arial"/>
          <w:sz w:val="24"/>
        </w:rPr>
      </w:pPr>
      <w:r>
        <w:rPr>
          <w:rFonts w:ascii="Arial" w:hAnsi="Arial"/>
          <w:sz w:val="24"/>
          <w:lang w:val="en-US"/>
        </w:rPr>
        <w:t xml:space="preserve">i Componente Principal = Combinación Lineal </w:t>
      </w:r>
      <w:r>
        <w:rPr>
          <w:rFonts w:ascii="Arial" w:hAnsi="Arial"/>
          <w:b/>
          <w:sz w:val="24"/>
        </w:rPr>
        <w:t>a</w:t>
      </w:r>
      <w:r>
        <w:rPr>
          <w:rFonts w:ascii="Arial" w:hAnsi="Arial"/>
          <w:b/>
          <w:sz w:val="24"/>
          <w:vertAlign w:val="subscript"/>
        </w:rPr>
        <w:t>i</w:t>
      </w:r>
      <w:r>
        <w:rPr>
          <w:rFonts w:ascii="Arial" w:hAnsi="Arial"/>
          <w:b/>
          <w:sz w:val="24"/>
        </w:rPr>
        <w:t>'X</w:t>
      </w:r>
      <w:r>
        <w:rPr>
          <w:rFonts w:ascii="Arial" w:hAnsi="Arial"/>
          <w:sz w:val="24"/>
        </w:rPr>
        <w:t xml:space="preserve"> es aquel que maximiza la </w:t>
      </w:r>
      <w:r>
        <w:rPr>
          <w:rFonts w:ascii="Arial" w:hAnsi="Arial"/>
          <w:b/>
          <w:sz w:val="24"/>
        </w:rPr>
        <w:t>Var(a</w:t>
      </w:r>
      <w:r>
        <w:rPr>
          <w:rFonts w:ascii="Arial" w:hAnsi="Arial"/>
          <w:b/>
          <w:sz w:val="24"/>
          <w:vertAlign w:val="subscript"/>
        </w:rPr>
        <w:t>i</w:t>
      </w:r>
      <w:r>
        <w:rPr>
          <w:rFonts w:ascii="Arial" w:hAnsi="Arial"/>
          <w:b/>
          <w:sz w:val="24"/>
        </w:rPr>
        <w:t>'X)</w:t>
      </w:r>
      <w:r>
        <w:rPr>
          <w:rFonts w:ascii="Arial" w:hAnsi="Arial"/>
          <w:sz w:val="24"/>
        </w:rPr>
        <w:t xml:space="preserve"> sujeta a </w:t>
      </w:r>
      <w:r>
        <w:rPr>
          <w:rFonts w:ascii="Arial" w:hAnsi="Arial"/>
          <w:b/>
          <w:sz w:val="24"/>
        </w:rPr>
        <w:t>a</w:t>
      </w:r>
      <w:r>
        <w:rPr>
          <w:rFonts w:ascii="Arial" w:hAnsi="Arial"/>
          <w:b/>
          <w:sz w:val="24"/>
          <w:vertAlign w:val="subscript"/>
        </w:rPr>
        <w:t>i</w:t>
      </w:r>
      <w:r>
        <w:rPr>
          <w:rFonts w:ascii="Arial" w:hAnsi="Arial"/>
          <w:b/>
          <w:sz w:val="24"/>
        </w:rPr>
        <w:t>' a</w:t>
      </w:r>
      <w:r>
        <w:rPr>
          <w:rFonts w:ascii="Arial" w:hAnsi="Arial"/>
          <w:b/>
          <w:sz w:val="24"/>
          <w:vertAlign w:val="subscript"/>
        </w:rPr>
        <w:t>i</w:t>
      </w:r>
      <w:r>
        <w:rPr>
          <w:rFonts w:ascii="Arial" w:hAnsi="Arial"/>
          <w:b/>
          <w:sz w:val="24"/>
        </w:rPr>
        <w:t xml:space="preserve">=1 </w:t>
      </w:r>
      <w:r>
        <w:rPr>
          <w:rFonts w:ascii="Arial" w:hAnsi="Arial"/>
          <w:sz w:val="24"/>
        </w:rPr>
        <w:t xml:space="preserve">y </w:t>
      </w:r>
      <w:r>
        <w:rPr>
          <w:rFonts w:ascii="Arial" w:hAnsi="Arial"/>
          <w:b/>
          <w:sz w:val="24"/>
        </w:rPr>
        <w:t>Cov(a</w:t>
      </w:r>
      <w:r>
        <w:rPr>
          <w:rFonts w:ascii="Arial" w:hAnsi="Arial"/>
          <w:b/>
          <w:sz w:val="24"/>
          <w:vertAlign w:val="subscript"/>
        </w:rPr>
        <w:t>i</w:t>
      </w:r>
      <w:r>
        <w:rPr>
          <w:rFonts w:ascii="Arial" w:hAnsi="Arial"/>
          <w:b/>
          <w:sz w:val="24"/>
        </w:rPr>
        <w:t>'X, a</w:t>
      </w:r>
      <w:r>
        <w:rPr>
          <w:rFonts w:ascii="Arial" w:hAnsi="Arial"/>
          <w:b/>
          <w:sz w:val="24"/>
          <w:vertAlign w:val="subscript"/>
        </w:rPr>
        <w:t>k</w:t>
      </w:r>
      <w:r>
        <w:rPr>
          <w:rFonts w:ascii="Arial" w:hAnsi="Arial"/>
          <w:b/>
          <w:sz w:val="24"/>
        </w:rPr>
        <w:t xml:space="preserve">'X)=0 </w:t>
      </w:r>
      <w:r>
        <w:rPr>
          <w:rFonts w:ascii="Arial" w:hAnsi="Arial"/>
          <w:sz w:val="24"/>
        </w:rPr>
        <w:t>para k&lt;i.</w:t>
      </w:r>
    </w:p>
    <w:p w:rsidR="00000000" w:rsidRDefault="00A93BF2">
      <w:pPr>
        <w:spacing w:line="480" w:lineRule="auto"/>
        <w:ind w:left="1134"/>
        <w:jc w:val="both"/>
        <w:rPr>
          <w:rFonts w:ascii="Arial" w:hAnsi="Arial"/>
          <w:sz w:val="24"/>
        </w:rPr>
      </w:pPr>
    </w:p>
    <w:p w:rsidR="00000000" w:rsidRDefault="00A93BF2">
      <w:pPr>
        <w:pStyle w:val="Sangradetextonormal"/>
        <w:spacing w:line="480" w:lineRule="auto"/>
        <w:jc w:val="both"/>
        <w:rPr>
          <w:b/>
        </w:rPr>
      </w:pPr>
      <w:r>
        <w:rPr>
          <w:b/>
        </w:rPr>
        <w:t>2.1.2    Matriz de Covarianza asociada con  Vec</w:t>
      </w:r>
      <w:r>
        <w:rPr>
          <w:b/>
        </w:rPr>
        <w:t>tores   Aleatorios</w:t>
      </w:r>
    </w:p>
    <w:p w:rsidR="00000000" w:rsidRDefault="00A93BF2">
      <w:pPr>
        <w:pStyle w:val="Sangradetextonormal"/>
        <w:tabs>
          <w:tab w:val="left" w:pos="709"/>
        </w:tabs>
        <w:spacing w:line="480" w:lineRule="auto"/>
        <w:ind w:left="709"/>
        <w:jc w:val="both"/>
        <w:rPr>
          <w:b/>
        </w:rPr>
      </w:pPr>
    </w:p>
    <w:p w:rsidR="00000000" w:rsidRDefault="00A93BF2">
      <w:pPr>
        <w:pStyle w:val="Sangradetextonormal"/>
        <w:tabs>
          <w:tab w:val="left" w:pos="1134"/>
        </w:tabs>
        <w:spacing w:line="480" w:lineRule="auto"/>
        <w:ind w:left="1134"/>
        <w:jc w:val="both"/>
      </w:pPr>
      <w:r>
        <w:t xml:space="preserve">Después que </w:t>
      </w:r>
      <w:r>
        <w:rPr>
          <w:position w:val="-14"/>
        </w:rPr>
        <w:object w:dxaOrig="460" w:dyaOrig="400">
          <v:shape id="_x0000_i1031" type="#_x0000_t75" style="width:23.25pt;height:20.25pt" o:ole="" fillcolor="window">
            <v:imagedata r:id="rId7" o:title=""/>
          </v:shape>
          <o:OLEObject Type="Embed" ProgID="Equation.3" ShapeID="_x0000_i1031" DrawAspect="Content" ObjectID="_1308037257" r:id="rId24"/>
        </w:object>
      </w:r>
      <w:r>
        <w:t xml:space="preserve"> matriz de covarianza está asociada con el vector aleatorio X'=[ X</w:t>
      </w:r>
      <w:r>
        <w:rPr>
          <w:vertAlign w:val="subscript"/>
        </w:rPr>
        <w:t>1</w:t>
      </w:r>
      <w:r>
        <w:t>,X</w:t>
      </w:r>
      <w:r>
        <w:rPr>
          <w:vertAlign w:val="subscript"/>
        </w:rPr>
        <w:t>2</w:t>
      </w:r>
      <w:r>
        <w:t>,...,X</w:t>
      </w:r>
      <w:r>
        <w:rPr>
          <w:vertAlign w:val="subscript"/>
        </w:rPr>
        <w:t>p</w:t>
      </w:r>
      <w:r>
        <w:t xml:space="preserve">] . La </w:t>
      </w:r>
      <w:r>
        <w:rPr>
          <w:position w:val="-14"/>
        </w:rPr>
        <w:object w:dxaOrig="460" w:dyaOrig="400">
          <v:shape id="_x0000_i1032" type="#_x0000_t75" style="width:23.25pt;height:20.25pt" o:ole="" fillcolor="window">
            <v:imagedata r:id="rId7" o:title=""/>
          </v:shape>
          <o:OLEObject Type="Embed" ProgID="Equation.3" ShapeID="_x0000_i1032" DrawAspect="Content" ObjectID="_1308037258" r:id="rId25"/>
        </w:object>
      </w:r>
      <w:r>
        <w:t xml:space="preserve"> tiene pares de </w:t>
      </w:r>
    </w:p>
    <w:p w:rsidR="00000000" w:rsidRDefault="00A93BF2">
      <w:pPr>
        <w:pStyle w:val="Sangradetextonormal"/>
        <w:tabs>
          <w:tab w:val="left" w:pos="1134"/>
        </w:tabs>
        <w:spacing w:line="480" w:lineRule="auto"/>
        <w:ind w:left="1134"/>
        <w:jc w:val="both"/>
      </w:pPr>
      <w:r>
        <w:t xml:space="preserve">vectores y valores propios como </w:t>
      </w:r>
      <w:r>
        <w:rPr>
          <w:position w:val="-14"/>
        </w:rPr>
        <w:object w:dxaOrig="2520" w:dyaOrig="380">
          <v:shape id="_x0000_i1033" type="#_x0000_t75" style="width:126pt;height:18.75pt" o:ole="" fillcolor="window">
            <v:imagedata r:id="rId26" o:title=""/>
          </v:shape>
          <o:OLEObject Type="Embed" ProgID="Equation.3" ShapeID="_x0000_i1033" DrawAspect="Content" ObjectID="_1308037259" r:id="rId27"/>
        </w:object>
      </w:r>
      <w:r>
        <w:t xml:space="preserve"> donde </w:t>
      </w:r>
      <w:r>
        <w:rPr>
          <w:position w:val="-14"/>
        </w:rPr>
        <w:object w:dxaOrig="1960" w:dyaOrig="380">
          <v:shape id="_x0000_i1034" type="#_x0000_t75" style="width:98.25pt;height:18.75pt" o:ole="" fillcolor="window">
            <v:imagedata r:id="rId28" o:title=""/>
          </v:shape>
          <o:OLEObject Type="Embed" ProgID="Equation.3" ShapeID="_x0000_i1034" DrawAspect="Content" ObjectID="_1308037260" r:id="rId29"/>
        </w:object>
      </w:r>
      <w:r>
        <w:t xml:space="preserve"> . </w:t>
      </w:r>
    </w:p>
    <w:p w:rsidR="00000000" w:rsidRDefault="00A93BF2">
      <w:pPr>
        <w:pStyle w:val="Sangradetextonormal"/>
        <w:tabs>
          <w:tab w:val="left" w:pos="709"/>
        </w:tabs>
        <w:spacing w:line="480" w:lineRule="auto"/>
        <w:ind w:left="709"/>
        <w:jc w:val="both"/>
      </w:pPr>
    </w:p>
    <w:p w:rsidR="00000000" w:rsidRDefault="00A93BF2">
      <w:pPr>
        <w:pStyle w:val="Sangradetextonormal"/>
        <w:tabs>
          <w:tab w:val="left" w:pos="993"/>
        </w:tabs>
        <w:spacing w:line="480" w:lineRule="auto"/>
        <w:ind w:left="1134"/>
        <w:jc w:val="both"/>
      </w:pPr>
      <w:r>
        <w:t>Entonces las i componentes principales está dada por:</w:t>
      </w:r>
    </w:p>
    <w:p w:rsidR="00000000" w:rsidRDefault="00A93BF2">
      <w:pPr>
        <w:pStyle w:val="Sangradetextonormal"/>
        <w:tabs>
          <w:tab w:val="left" w:pos="1134"/>
        </w:tabs>
        <w:spacing w:line="480" w:lineRule="auto"/>
        <w:ind w:left="1134"/>
        <w:jc w:val="both"/>
        <w:rPr>
          <w:b/>
        </w:rPr>
      </w:pPr>
      <w:r>
        <w:rPr>
          <w:b/>
          <w:noProof/>
        </w:rPr>
        <w:pict>
          <v:shape id="_x0000_s1214" type="#_x0000_t75" style="position:absolute;left:0;text-align:left;margin-left:59.4pt;margin-top:18.6pt;width:374.4pt;height:21.6pt;z-index:251645952" o:allowincell="f">
            <v:imagedata r:id="rId30" o:title=""/>
            <w10:wrap type="topAndBottom"/>
          </v:shape>
          <o:OLEObject Type="Embed" ProgID="Equation.3" ShapeID="_x0000_s1214" DrawAspect="Content" ObjectID="_1308037358" r:id="rId31"/>
        </w:pict>
      </w:r>
    </w:p>
    <w:p w:rsidR="00000000" w:rsidRDefault="00A93BF2">
      <w:pPr>
        <w:pStyle w:val="Sangradetextonormal"/>
        <w:tabs>
          <w:tab w:val="left" w:pos="1134"/>
        </w:tabs>
        <w:spacing w:line="480" w:lineRule="auto"/>
        <w:ind w:left="1134"/>
        <w:jc w:val="both"/>
        <w:rPr>
          <w:b/>
        </w:rPr>
      </w:pPr>
      <w:r>
        <w:rPr>
          <w:b/>
        </w:rPr>
        <w:t xml:space="preserve"> </w:t>
      </w:r>
    </w:p>
    <w:p w:rsidR="00000000" w:rsidRDefault="00A93BF2">
      <w:pPr>
        <w:pStyle w:val="Sangradetextonormal"/>
        <w:tabs>
          <w:tab w:val="left" w:pos="993"/>
        </w:tabs>
        <w:spacing w:line="480" w:lineRule="auto"/>
        <w:ind w:left="1134"/>
        <w:jc w:val="both"/>
      </w:pPr>
      <w:r>
        <w:t xml:space="preserve">Con está seleccionamos </w:t>
      </w:r>
    </w:p>
    <w:p w:rsidR="00000000" w:rsidRDefault="00A93BF2">
      <w:pPr>
        <w:pStyle w:val="Sangradetextonormal"/>
        <w:tabs>
          <w:tab w:val="left" w:pos="1134"/>
        </w:tabs>
        <w:spacing w:line="480" w:lineRule="auto"/>
        <w:ind w:left="1134"/>
        <w:jc w:val="both"/>
        <w:rPr>
          <w:b/>
        </w:rPr>
      </w:pPr>
      <w:r>
        <w:rPr>
          <w:b/>
          <w:noProof/>
        </w:rPr>
        <w:pict>
          <v:shape id="_x0000_s1215" type="#_x0000_t75" style="position:absolute;left:0;text-align:left;margin-left:102.15pt;margin-top:23.4pt;width:273.6pt;height:43.2pt;z-index:251646976" o:allowincell="f">
            <v:imagedata r:id="rId32" o:title=""/>
            <w10:wrap type="topAndBottom"/>
          </v:shape>
          <o:OLEObject Type="Embed" ProgID="Equation.3" ShapeID="_x0000_s1215" DrawAspect="Content" ObjectID="_1308037357" r:id="rId33"/>
        </w:pict>
      </w:r>
    </w:p>
    <w:p w:rsidR="00000000" w:rsidRDefault="00A93BF2">
      <w:pPr>
        <w:pStyle w:val="Sangradetextonormal"/>
        <w:tabs>
          <w:tab w:val="left" w:pos="1134"/>
        </w:tabs>
        <w:spacing w:line="480" w:lineRule="auto"/>
        <w:ind w:left="1134"/>
        <w:jc w:val="both"/>
        <w:rPr>
          <w:b/>
        </w:rPr>
      </w:pPr>
    </w:p>
    <w:p w:rsidR="00000000" w:rsidRDefault="00A93BF2">
      <w:pPr>
        <w:pStyle w:val="Sangradetextonormal"/>
        <w:tabs>
          <w:tab w:val="left" w:pos="1134"/>
        </w:tabs>
        <w:spacing w:line="480" w:lineRule="auto"/>
        <w:ind w:left="1134"/>
        <w:jc w:val="both"/>
        <w:rPr>
          <w:b/>
        </w:rPr>
      </w:pPr>
    </w:p>
    <w:p w:rsidR="00000000" w:rsidRDefault="00A93BF2">
      <w:pPr>
        <w:pStyle w:val="Sangradetextonormal"/>
        <w:spacing w:line="480" w:lineRule="auto"/>
        <w:ind w:left="1134"/>
        <w:jc w:val="both"/>
      </w:pPr>
      <w:r>
        <w:t xml:space="preserve">Si algunos de los </w:t>
      </w:r>
      <w:r>
        <w:rPr>
          <w:position w:val="-12"/>
        </w:rPr>
        <w:object w:dxaOrig="260" w:dyaOrig="360">
          <v:shape id="_x0000_i1035" type="#_x0000_t75" style="width:12.75pt;height:18pt" o:ole="" fillcolor="window">
            <v:imagedata r:id="rId34" o:title=""/>
          </v:shape>
          <o:OLEObject Type="Embed" ProgID="Equation.3" ShapeID="_x0000_i1035" DrawAspect="Content" ObjectID="_1308037261" r:id="rId35"/>
        </w:object>
      </w:r>
      <w:r>
        <w:t xml:space="preserve"> son iguales, se selecciona los correspondientes coeficientes de vectores e</w:t>
      </w:r>
      <w:r>
        <w:rPr>
          <w:vertAlign w:val="subscript"/>
        </w:rPr>
        <w:t>i</w:t>
      </w:r>
      <w:r>
        <w:t>, y Y</w:t>
      </w:r>
      <w:r>
        <w:rPr>
          <w:vertAlign w:val="subscript"/>
        </w:rPr>
        <w:t xml:space="preserve">i, </w:t>
      </w:r>
      <w:r>
        <w:t>no son único</w:t>
      </w:r>
      <w:r>
        <w:t>s.</w:t>
      </w:r>
    </w:p>
    <w:p w:rsidR="00000000" w:rsidRDefault="00A93BF2">
      <w:pPr>
        <w:pStyle w:val="Sangradetextonormal"/>
        <w:tabs>
          <w:tab w:val="left" w:pos="1134"/>
        </w:tabs>
        <w:spacing w:line="480" w:lineRule="auto"/>
        <w:ind w:left="1134"/>
        <w:jc w:val="both"/>
      </w:pPr>
    </w:p>
    <w:p w:rsidR="00000000" w:rsidRDefault="00A93BF2">
      <w:pPr>
        <w:pStyle w:val="Sangradetextonormal"/>
        <w:tabs>
          <w:tab w:val="left" w:pos="993"/>
        </w:tabs>
        <w:spacing w:line="480" w:lineRule="auto"/>
        <w:ind w:left="1134"/>
        <w:jc w:val="both"/>
      </w:pPr>
      <w:r>
        <w:t>Nosotros conocemos que :</w:t>
      </w:r>
    </w:p>
    <w:p w:rsidR="00000000" w:rsidRDefault="00A93BF2">
      <w:pPr>
        <w:pStyle w:val="Sangradetextonormal"/>
        <w:tabs>
          <w:tab w:val="left" w:pos="1134"/>
        </w:tabs>
        <w:spacing w:line="480" w:lineRule="auto"/>
        <w:ind w:left="1134"/>
        <w:jc w:val="both"/>
        <w:rPr>
          <w:b/>
        </w:rPr>
      </w:pPr>
      <w:r>
        <w:rPr>
          <w:b/>
          <w:noProof/>
        </w:rPr>
        <w:pict>
          <v:shape id="_x0000_s1216" type="#_x0000_t75" style="position:absolute;left:0;text-align:left;margin-left:123.75pt;margin-top:23.95pt;width:295.2pt;height:63.1pt;z-index:251648000" o:allowincell="f">
            <v:imagedata r:id="rId36" o:title=""/>
            <w10:wrap type="topAndBottom"/>
          </v:shape>
          <o:OLEObject Type="Embed" ProgID="Equation.3" ShapeID="_x0000_s1216" DrawAspect="Content" ObjectID="_1308037356" r:id="rId37"/>
        </w:pict>
      </w:r>
    </w:p>
    <w:p w:rsidR="00000000" w:rsidRDefault="00A93BF2">
      <w:pPr>
        <w:pStyle w:val="Sangradetextonormal"/>
        <w:tabs>
          <w:tab w:val="left" w:pos="1134"/>
        </w:tabs>
        <w:spacing w:line="480" w:lineRule="auto"/>
        <w:ind w:left="0"/>
        <w:jc w:val="both"/>
        <w:rPr>
          <w:b/>
          <w:lang w:val="en-US"/>
        </w:rPr>
      </w:pPr>
    </w:p>
    <w:p w:rsidR="00000000" w:rsidRDefault="00A93BF2">
      <w:pPr>
        <w:tabs>
          <w:tab w:val="left" w:pos="993"/>
        </w:tabs>
        <w:spacing w:line="480" w:lineRule="auto"/>
        <w:ind w:left="1134"/>
        <w:jc w:val="both"/>
        <w:rPr>
          <w:rFonts w:ascii="Arial" w:hAnsi="Arial"/>
          <w:sz w:val="24"/>
          <w:lang w:val="en-US"/>
        </w:rPr>
      </w:pPr>
      <w:r>
        <w:rPr>
          <w:rFonts w:ascii="Arial" w:hAnsi="Arial"/>
          <w:sz w:val="24"/>
          <w:lang w:val="en-US"/>
        </w:rPr>
        <w:t>Con B=</w:t>
      </w:r>
      <w:r>
        <w:rPr>
          <w:rFonts w:ascii="Arial" w:hAnsi="Arial"/>
          <w:position w:val="-14"/>
          <w:sz w:val="24"/>
          <w:lang w:val="en-US"/>
        </w:rPr>
        <w:object w:dxaOrig="460" w:dyaOrig="400">
          <v:shape id="_x0000_i1036" type="#_x0000_t75" style="width:23.25pt;height:20.25pt" o:ole="" fillcolor="window">
            <v:imagedata r:id="rId7" o:title=""/>
          </v:shape>
          <o:OLEObject Type="Embed" ProgID="Equation.3" ShapeID="_x0000_i1036" DrawAspect="Content" ObjectID="_1308037262" r:id="rId38"/>
        </w:object>
      </w:r>
      <w:r>
        <w:rPr>
          <w:rFonts w:ascii="Arial" w:hAnsi="Arial"/>
          <w:sz w:val="24"/>
          <w:lang w:val="en-US"/>
        </w:rPr>
        <w:t>, esto es que:</w:t>
      </w:r>
    </w:p>
    <w:p w:rsidR="00000000" w:rsidRDefault="00A93BF2">
      <w:pPr>
        <w:tabs>
          <w:tab w:val="left" w:pos="1134"/>
        </w:tabs>
        <w:spacing w:line="480" w:lineRule="auto"/>
        <w:ind w:left="1134"/>
        <w:jc w:val="both"/>
        <w:rPr>
          <w:rFonts w:ascii="Arial" w:hAnsi="Arial"/>
          <w:sz w:val="24"/>
          <w:lang w:val="en-US"/>
        </w:rPr>
      </w:pPr>
      <w:r>
        <w:rPr>
          <w:rFonts w:ascii="Arial" w:hAnsi="Arial"/>
          <w:noProof/>
          <w:sz w:val="24"/>
        </w:rPr>
        <w:pict>
          <v:shape id="_x0000_s1217" type="#_x0000_t75" style="position:absolute;left:0;text-align:left;margin-left:59.4pt;margin-top:21.95pt;width:4in;height:34.6pt;z-index:251649024" o:allowincell="f">
            <v:imagedata r:id="rId39" o:title=""/>
            <w10:wrap type="topAndBottom"/>
          </v:shape>
          <o:OLEObject Type="Embed" ProgID="Equation.3" ShapeID="_x0000_s1217" DrawAspect="Content" ObjectID="_1308037340" r:id="rId40"/>
        </w:pict>
      </w:r>
    </w:p>
    <w:p w:rsidR="00000000" w:rsidRDefault="00A93BF2">
      <w:pPr>
        <w:spacing w:line="480" w:lineRule="auto"/>
        <w:jc w:val="both"/>
        <w:rPr>
          <w:rFonts w:ascii="Arial" w:hAnsi="Arial"/>
          <w:b/>
          <w:sz w:val="32"/>
          <w:lang w:val="en-US"/>
        </w:rPr>
      </w:pPr>
    </w:p>
    <w:p w:rsidR="00000000" w:rsidRDefault="00A93BF2">
      <w:pPr>
        <w:spacing w:line="480" w:lineRule="auto"/>
        <w:ind w:left="1134"/>
        <w:jc w:val="both"/>
        <w:rPr>
          <w:rFonts w:ascii="Arial" w:hAnsi="Arial"/>
          <w:sz w:val="24"/>
          <w:lang w:val="en-US"/>
        </w:rPr>
      </w:pPr>
      <w:r>
        <w:rPr>
          <w:rFonts w:ascii="Arial" w:hAnsi="Arial"/>
          <w:sz w:val="24"/>
          <w:lang w:val="en-US"/>
        </w:rPr>
        <w:t>Pero e</w:t>
      </w:r>
      <w:r>
        <w:rPr>
          <w:rFonts w:ascii="Arial" w:hAnsi="Arial"/>
          <w:sz w:val="24"/>
          <w:vertAlign w:val="subscript"/>
          <w:lang w:val="en-US"/>
        </w:rPr>
        <w:t>1</w:t>
      </w:r>
      <w:r>
        <w:rPr>
          <w:rFonts w:ascii="Arial" w:hAnsi="Arial"/>
          <w:sz w:val="24"/>
          <w:lang w:val="en-US"/>
        </w:rPr>
        <w:t>’e</w:t>
      </w:r>
      <w:r>
        <w:rPr>
          <w:rFonts w:ascii="Arial" w:hAnsi="Arial"/>
          <w:sz w:val="24"/>
          <w:vertAlign w:val="subscript"/>
          <w:lang w:val="en-US"/>
        </w:rPr>
        <w:t>1</w:t>
      </w:r>
      <w:r>
        <w:rPr>
          <w:rFonts w:ascii="Arial" w:hAnsi="Arial"/>
          <w:sz w:val="24"/>
          <w:lang w:val="en-US"/>
        </w:rPr>
        <w:t>=1 iniciando con vectores propios que son normalizados. De está manera :</w:t>
      </w:r>
    </w:p>
    <w:p w:rsidR="00000000" w:rsidRDefault="00A93BF2">
      <w:pPr>
        <w:spacing w:line="480" w:lineRule="auto"/>
        <w:ind w:left="1134"/>
        <w:jc w:val="both"/>
        <w:rPr>
          <w:rFonts w:ascii="Arial" w:hAnsi="Arial"/>
          <w:sz w:val="24"/>
          <w:lang w:val="en-US"/>
        </w:rPr>
      </w:pPr>
      <w:r>
        <w:rPr>
          <w:rFonts w:ascii="Arial" w:hAnsi="Arial"/>
          <w:noProof/>
          <w:sz w:val="24"/>
        </w:rPr>
        <w:pict>
          <v:shape id="_x0000_s1218" type="#_x0000_t75" style="position:absolute;left:0;text-align:left;margin-left:87.75pt;margin-top:19.4pt;width:259.2pt;height:30.75pt;flip:y;z-index:251650048" o:allowincell="f">
            <v:imagedata r:id="rId41" o:title=""/>
            <w10:wrap type="topAndBottom"/>
          </v:shape>
          <o:OLEObject Type="Embed" ProgID="Equation.3" ShapeID="_x0000_s1218" DrawAspect="Content" ObjectID="_1308037344" r:id="rId42"/>
        </w:pict>
      </w:r>
    </w:p>
    <w:p w:rsidR="00000000" w:rsidRDefault="00A93BF2">
      <w:pPr>
        <w:spacing w:line="480" w:lineRule="auto"/>
        <w:ind w:left="1134"/>
        <w:jc w:val="both"/>
        <w:rPr>
          <w:rFonts w:ascii="Arial" w:hAnsi="Arial"/>
          <w:sz w:val="24"/>
          <w:lang w:val="en-US"/>
        </w:rPr>
      </w:pPr>
    </w:p>
    <w:p w:rsidR="00000000" w:rsidRDefault="00A93BF2">
      <w:pPr>
        <w:pStyle w:val="Ttulo2"/>
        <w:spacing w:line="480" w:lineRule="auto"/>
        <w:jc w:val="both"/>
      </w:pPr>
    </w:p>
    <w:p w:rsidR="00000000" w:rsidRDefault="00A93BF2">
      <w:pPr>
        <w:pStyle w:val="Ttulo2"/>
        <w:spacing w:line="480" w:lineRule="auto"/>
        <w:ind w:left="1134"/>
        <w:jc w:val="both"/>
        <w:rPr>
          <w:b w:val="0"/>
          <w:sz w:val="24"/>
        </w:rPr>
      </w:pPr>
      <w:r>
        <w:rPr>
          <w:b w:val="0"/>
          <w:sz w:val="24"/>
        </w:rPr>
        <w:t xml:space="preserve">Similarmente usando </w:t>
      </w:r>
    </w:p>
    <w:p w:rsidR="00000000" w:rsidRDefault="00A93BF2">
      <w:pPr>
        <w:spacing w:line="480" w:lineRule="auto"/>
        <w:ind w:left="1134"/>
        <w:jc w:val="both"/>
        <w:rPr>
          <w:rFonts w:ascii="Arial" w:hAnsi="Arial"/>
          <w:sz w:val="24"/>
          <w:lang w:val="en-US"/>
        </w:rPr>
      </w:pPr>
      <w:r>
        <w:rPr>
          <w:rFonts w:ascii="Arial" w:hAnsi="Arial"/>
          <w:noProof/>
          <w:sz w:val="24"/>
        </w:rPr>
        <w:pict>
          <v:shape id="_x0000_s1219" type="#_x0000_t75" style="position:absolute;left:0;text-align:left;margin-left:59.4pt;margin-top:31pt;width:332.5pt;height:27.9pt;z-index:251651072" o:allowincell="f">
            <v:imagedata r:id="rId43" o:title=""/>
            <w10:wrap type="topAndBottom"/>
          </v:shape>
          <o:OLEObject Type="Embed" ProgID="Equation.3" ShapeID="_x0000_s1219" DrawAspect="Content" ObjectID="_1308037342" r:id="rId44"/>
        </w:pict>
      </w:r>
    </w:p>
    <w:p w:rsidR="00000000" w:rsidRDefault="00A93BF2">
      <w:pPr>
        <w:spacing w:line="480" w:lineRule="auto"/>
        <w:ind w:left="1134"/>
        <w:jc w:val="both"/>
        <w:rPr>
          <w:rFonts w:ascii="Arial" w:hAnsi="Arial"/>
          <w:sz w:val="24"/>
          <w:lang w:val="en-US"/>
        </w:rPr>
      </w:pPr>
      <w:r>
        <w:rPr>
          <w:rFonts w:ascii="Arial" w:hAnsi="Arial"/>
          <w:sz w:val="24"/>
          <w:lang w:val="en-US"/>
        </w:rPr>
        <w:t>Obtenemos lo siguiente:</w:t>
      </w:r>
    </w:p>
    <w:p w:rsidR="00000000" w:rsidRDefault="00A93BF2">
      <w:pPr>
        <w:spacing w:line="480" w:lineRule="auto"/>
        <w:ind w:left="1134"/>
        <w:jc w:val="both"/>
        <w:rPr>
          <w:rFonts w:ascii="Arial" w:hAnsi="Arial"/>
          <w:sz w:val="24"/>
          <w:lang w:val="en-US"/>
        </w:rPr>
      </w:pPr>
      <w:r>
        <w:rPr>
          <w:rFonts w:ascii="Arial" w:hAnsi="Arial"/>
          <w:noProof/>
          <w:sz w:val="24"/>
        </w:rPr>
        <w:pict>
          <v:shape id="_x0000_s1220" type="#_x0000_t75" style="position:absolute;left:0;text-align:left;margin-left:116.55pt;margin-top:25.2pt;width:295.2pt;height:36.15pt;z-index:251652096" o:allowincell="f">
            <v:imagedata r:id="rId45" o:title=""/>
            <w10:wrap type="topAndBottom"/>
          </v:shape>
          <o:OLEObject Type="Embed" ProgID="Equation.3" ShapeID="_x0000_s1220" DrawAspect="Content" ObjectID="_1308037343" r:id="rId46"/>
        </w:pict>
      </w:r>
    </w:p>
    <w:p w:rsidR="00000000" w:rsidRDefault="00A93BF2">
      <w:pPr>
        <w:spacing w:line="480" w:lineRule="auto"/>
        <w:jc w:val="both"/>
        <w:rPr>
          <w:rFonts w:ascii="Arial" w:hAnsi="Arial"/>
          <w:sz w:val="24"/>
          <w:lang w:val="en-US"/>
        </w:rPr>
      </w:pPr>
    </w:p>
    <w:p w:rsidR="00000000" w:rsidRDefault="00A93BF2">
      <w:pPr>
        <w:spacing w:line="480" w:lineRule="auto"/>
        <w:ind w:left="1134"/>
        <w:jc w:val="both"/>
        <w:rPr>
          <w:rFonts w:ascii="Arial" w:hAnsi="Arial"/>
          <w:sz w:val="24"/>
          <w:lang w:val="en-US"/>
        </w:rPr>
      </w:pPr>
      <w:r>
        <w:rPr>
          <w:rFonts w:ascii="Arial" w:hAnsi="Arial"/>
          <w:sz w:val="24"/>
          <w:lang w:val="en-US"/>
        </w:rPr>
        <w:t>Para la selección de a=e</w:t>
      </w:r>
      <w:r>
        <w:rPr>
          <w:rFonts w:ascii="Arial" w:hAnsi="Arial"/>
          <w:sz w:val="24"/>
          <w:vertAlign w:val="subscript"/>
          <w:lang w:val="en-US"/>
        </w:rPr>
        <w:t>k+1</w:t>
      </w:r>
      <w:r>
        <w:rPr>
          <w:rFonts w:ascii="Arial" w:hAnsi="Arial"/>
          <w:sz w:val="24"/>
          <w:lang w:val="en-US"/>
        </w:rPr>
        <w:t>, con e’</w:t>
      </w:r>
      <w:r>
        <w:rPr>
          <w:rFonts w:ascii="Arial" w:hAnsi="Arial"/>
          <w:sz w:val="24"/>
          <w:vertAlign w:val="subscript"/>
          <w:lang w:val="en-US"/>
        </w:rPr>
        <w:t>k</w:t>
      </w:r>
      <w:r>
        <w:rPr>
          <w:rFonts w:ascii="Arial" w:hAnsi="Arial"/>
          <w:sz w:val="24"/>
          <w:vertAlign w:val="subscript"/>
          <w:lang w:val="en-US"/>
        </w:rPr>
        <w:t>+1</w:t>
      </w:r>
      <w:r>
        <w:rPr>
          <w:rFonts w:ascii="Arial" w:hAnsi="Arial"/>
          <w:sz w:val="24"/>
          <w:lang w:val="en-US"/>
        </w:rPr>
        <w:t>e</w:t>
      </w:r>
      <w:r>
        <w:rPr>
          <w:rFonts w:ascii="Arial" w:hAnsi="Arial"/>
          <w:sz w:val="24"/>
          <w:vertAlign w:val="subscript"/>
          <w:lang w:val="en-US"/>
        </w:rPr>
        <w:t>i</w:t>
      </w:r>
      <w:r>
        <w:rPr>
          <w:rFonts w:ascii="Arial" w:hAnsi="Arial"/>
          <w:sz w:val="24"/>
          <w:lang w:val="en-US"/>
        </w:rPr>
        <w:t>=0, para i=1,2,...,k y k=1,2,...,p-1.</w:t>
      </w:r>
    </w:p>
    <w:p w:rsidR="00000000" w:rsidRDefault="00A93BF2">
      <w:pPr>
        <w:spacing w:line="480" w:lineRule="auto"/>
        <w:ind w:left="1134"/>
        <w:jc w:val="both"/>
        <w:rPr>
          <w:rFonts w:ascii="Arial" w:hAnsi="Arial"/>
          <w:sz w:val="24"/>
          <w:lang w:val="en-US"/>
        </w:rPr>
      </w:pPr>
      <w:r>
        <w:rPr>
          <w:rFonts w:ascii="Arial" w:hAnsi="Arial"/>
          <w:noProof/>
          <w:sz w:val="24"/>
        </w:rPr>
        <w:pict>
          <v:shape id="_x0000_s1221" type="#_x0000_t75" style="position:absolute;left:0;text-align:left;margin-left:102.15pt;margin-top:23.35pt;width:280.8pt;height:43.2pt;flip:y;z-index:251653120" o:allowincell="f">
            <v:imagedata r:id="rId47" o:title=""/>
            <w10:wrap type="topAndBottom"/>
          </v:shape>
          <o:OLEObject Type="Embed" ProgID="Equation.3" ShapeID="_x0000_s1221" DrawAspect="Content" ObjectID="_1308037345" r:id="rId48"/>
        </w:pict>
      </w:r>
    </w:p>
    <w:p w:rsidR="00000000" w:rsidRDefault="00A93BF2">
      <w:pPr>
        <w:pStyle w:val="Ttulo2"/>
        <w:spacing w:line="480" w:lineRule="auto"/>
        <w:ind w:left="1134"/>
        <w:jc w:val="both"/>
        <w:rPr>
          <w:b w:val="0"/>
          <w:sz w:val="24"/>
        </w:rPr>
      </w:pPr>
      <w:r>
        <w:rPr>
          <w:noProof/>
          <w:sz w:val="24"/>
        </w:rPr>
        <w:pict>
          <v:shape id="_x0000_s1222" type="#_x0000_t75" style="position:absolute;left:0;text-align:left;margin-left:59.4pt;margin-top:39.15pt;width:338.05pt;height:21.6pt;z-index:251654144" o:allowincell="f">
            <v:imagedata r:id="rId49" o:title=""/>
            <w10:wrap type="topAndBottom"/>
          </v:shape>
          <o:OLEObject Type="Embed" ProgID="Equation.3" ShapeID="_x0000_s1222" DrawAspect="Content" ObjectID="_1308037347" r:id="rId50"/>
        </w:pict>
      </w:r>
      <w:r>
        <w:rPr>
          <w:b w:val="0"/>
          <w:sz w:val="24"/>
        </w:rPr>
        <w:t xml:space="preserve">Pero </w:t>
      </w:r>
    </w:p>
    <w:p w:rsidR="00000000" w:rsidRDefault="00A93BF2">
      <w:pPr>
        <w:spacing w:line="480" w:lineRule="auto"/>
        <w:ind w:left="1134"/>
        <w:jc w:val="both"/>
        <w:rPr>
          <w:rFonts w:ascii="Arial" w:hAnsi="Arial"/>
          <w:sz w:val="24"/>
          <w:lang w:val="en-US"/>
        </w:rPr>
      </w:pPr>
    </w:p>
    <w:p w:rsidR="00000000" w:rsidRDefault="00A93BF2">
      <w:pPr>
        <w:tabs>
          <w:tab w:val="left" w:pos="1134"/>
        </w:tabs>
        <w:spacing w:line="480" w:lineRule="auto"/>
        <w:ind w:left="1134"/>
        <w:jc w:val="both"/>
        <w:rPr>
          <w:rFonts w:ascii="Arial" w:hAnsi="Arial"/>
          <w:sz w:val="24"/>
          <w:lang w:val="en-US"/>
        </w:rPr>
      </w:pPr>
      <w:r>
        <w:rPr>
          <w:rFonts w:ascii="Arial" w:hAnsi="Arial"/>
          <w:noProof/>
          <w:sz w:val="24"/>
        </w:rPr>
        <w:pict>
          <v:shape id="_x0000_s1223" type="#_x0000_t75" style="position:absolute;left:0;text-align:left;margin-left:0;margin-top:0;width:1.15pt;height:4pt;z-index:251655168" o:allowincell="f">
            <v:imagedata r:id="rId51" o:title=""/>
            <w10:wrap type="topAndBottom"/>
          </v:shape>
          <o:OLEObject Type="Embed" ProgID="Equation.3" ShapeID="_x0000_s1223" DrawAspect="Content" ObjectID="_1308037346" r:id="rId52"/>
        </w:pict>
      </w:r>
      <w:r>
        <w:rPr>
          <w:rFonts w:ascii="Arial" w:hAnsi="Arial"/>
          <w:sz w:val="24"/>
          <w:lang w:val="en-US"/>
        </w:rPr>
        <w:t>De está manera Var(Y</w:t>
      </w:r>
      <w:r>
        <w:rPr>
          <w:rFonts w:ascii="Arial" w:hAnsi="Arial"/>
          <w:sz w:val="24"/>
          <w:vertAlign w:val="subscript"/>
          <w:lang w:val="en-US"/>
        </w:rPr>
        <w:t>k+1</w:t>
      </w:r>
      <w:r>
        <w:rPr>
          <w:rFonts w:ascii="Arial" w:hAnsi="Arial"/>
          <w:sz w:val="24"/>
          <w:lang w:val="en-US"/>
        </w:rPr>
        <w:t xml:space="preserve"> ) =</w:t>
      </w:r>
      <w:r>
        <w:rPr>
          <w:rFonts w:ascii="Arial" w:hAnsi="Arial"/>
          <w:position w:val="-12"/>
          <w:sz w:val="24"/>
          <w:lang w:val="en-US"/>
        </w:rPr>
        <w:object w:dxaOrig="420" w:dyaOrig="360">
          <v:shape id="_x0000_i1037" type="#_x0000_t75" style="width:21pt;height:18pt" o:ole="" fillcolor="window">
            <v:imagedata r:id="rId53" o:title=""/>
          </v:shape>
          <o:OLEObject Type="Embed" ProgID="Equation.3" ShapeID="_x0000_i1037" DrawAspect="Content" ObjectID="_1308037263" r:id="rId54"/>
        </w:object>
      </w:r>
      <w:r>
        <w:rPr>
          <w:rFonts w:ascii="Arial" w:hAnsi="Arial"/>
          <w:sz w:val="24"/>
          <w:lang w:val="en-US"/>
        </w:rPr>
        <w:t>. Si se puede mostrar , que e</w:t>
      </w:r>
      <w:r>
        <w:rPr>
          <w:rFonts w:ascii="Arial" w:hAnsi="Arial"/>
          <w:sz w:val="24"/>
          <w:vertAlign w:val="subscript"/>
          <w:lang w:val="en-US"/>
        </w:rPr>
        <w:t>i</w:t>
      </w:r>
      <w:r>
        <w:rPr>
          <w:rFonts w:ascii="Arial" w:hAnsi="Arial"/>
          <w:sz w:val="24"/>
          <w:lang w:val="en-US"/>
        </w:rPr>
        <w:t xml:space="preserve"> es perpendicular a e</w:t>
      </w:r>
      <w:r>
        <w:rPr>
          <w:rFonts w:ascii="Arial" w:hAnsi="Arial"/>
          <w:sz w:val="24"/>
          <w:vertAlign w:val="subscript"/>
          <w:lang w:val="en-US"/>
        </w:rPr>
        <w:t>k</w:t>
      </w:r>
      <w:r>
        <w:rPr>
          <w:rFonts w:ascii="Arial" w:hAnsi="Arial"/>
          <w:sz w:val="24"/>
          <w:lang w:val="en-US"/>
        </w:rPr>
        <w:t>(esto es, e</w:t>
      </w:r>
      <w:r>
        <w:rPr>
          <w:rFonts w:ascii="Arial" w:hAnsi="Arial"/>
          <w:sz w:val="24"/>
          <w:vertAlign w:val="subscript"/>
          <w:lang w:val="en-US"/>
        </w:rPr>
        <w:t>i</w:t>
      </w:r>
      <w:r>
        <w:rPr>
          <w:rFonts w:ascii="Arial" w:hAnsi="Arial"/>
          <w:sz w:val="24"/>
          <w:lang w:val="en-US"/>
        </w:rPr>
        <w:t>e</w:t>
      </w:r>
      <w:r>
        <w:rPr>
          <w:rFonts w:ascii="Arial" w:hAnsi="Arial"/>
          <w:sz w:val="24"/>
          <w:vertAlign w:val="subscript"/>
          <w:lang w:val="en-US"/>
        </w:rPr>
        <w:t>k</w:t>
      </w:r>
      <w:r>
        <w:rPr>
          <w:rFonts w:ascii="Arial" w:hAnsi="Arial"/>
          <w:sz w:val="24"/>
          <w:lang w:val="en-US"/>
        </w:rPr>
        <w:t>=0,i</w:t>
      </w:r>
      <w:r>
        <w:rPr>
          <w:rFonts w:ascii="Arial" w:hAnsi="Arial"/>
          <w:position w:val="-6"/>
          <w:sz w:val="24"/>
          <w:lang w:val="en-US"/>
        </w:rPr>
        <w:object w:dxaOrig="380" w:dyaOrig="279">
          <v:shape id="_x0000_i1038" type="#_x0000_t75" style="width:18.75pt;height:14.25pt" o:ole="" fillcolor="window">
            <v:imagedata r:id="rId55" o:title=""/>
          </v:shape>
          <o:OLEObject Type="Embed" ProgID="Equation.3" ShapeID="_x0000_i1038" DrawAspect="Content" ObjectID="_1308037264" r:id="rId56"/>
        </w:object>
      </w:r>
      <w:r>
        <w:rPr>
          <w:rFonts w:ascii="Arial" w:hAnsi="Arial"/>
          <w:sz w:val="24"/>
          <w:lang w:val="en-US"/>
        </w:rPr>
        <w:t>) conociendo Cov(Y</w:t>
      </w:r>
      <w:r>
        <w:rPr>
          <w:rFonts w:ascii="Arial" w:hAnsi="Arial"/>
          <w:sz w:val="24"/>
          <w:vertAlign w:val="subscript"/>
          <w:lang w:val="en-US"/>
        </w:rPr>
        <w:t>i</w:t>
      </w:r>
      <w:r>
        <w:rPr>
          <w:rFonts w:ascii="Arial" w:hAnsi="Arial"/>
          <w:sz w:val="24"/>
          <w:lang w:val="en-US"/>
        </w:rPr>
        <w:t>,Y</w:t>
      </w:r>
      <w:r>
        <w:rPr>
          <w:rFonts w:ascii="Arial" w:hAnsi="Arial"/>
          <w:sz w:val="24"/>
          <w:vertAlign w:val="subscript"/>
          <w:lang w:val="en-US"/>
        </w:rPr>
        <w:t>k</w:t>
      </w:r>
      <w:r>
        <w:rPr>
          <w:rFonts w:ascii="Arial" w:hAnsi="Arial"/>
          <w:sz w:val="24"/>
          <w:lang w:val="en-US"/>
        </w:rPr>
        <w:t>)=0.</w:t>
      </w:r>
    </w:p>
    <w:p w:rsidR="00000000" w:rsidRDefault="00A93BF2">
      <w:pPr>
        <w:spacing w:line="480" w:lineRule="auto"/>
        <w:ind w:left="1134"/>
        <w:jc w:val="both"/>
        <w:rPr>
          <w:rFonts w:ascii="Arial" w:hAnsi="Arial"/>
          <w:sz w:val="24"/>
          <w:lang w:val="en-US"/>
        </w:rPr>
      </w:pPr>
    </w:p>
    <w:p w:rsidR="00000000" w:rsidRDefault="00A93BF2">
      <w:pPr>
        <w:spacing w:line="480" w:lineRule="auto"/>
        <w:ind w:left="1134"/>
        <w:jc w:val="both"/>
        <w:rPr>
          <w:rFonts w:ascii="Arial" w:hAnsi="Arial"/>
          <w:sz w:val="24"/>
          <w:lang w:val="en-US"/>
        </w:rPr>
      </w:pPr>
      <w:r>
        <w:rPr>
          <w:rFonts w:ascii="Arial" w:hAnsi="Arial"/>
          <w:sz w:val="24"/>
          <w:lang w:val="en-US"/>
        </w:rPr>
        <w:t xml:space="preserve">Ahora los vectores de </w:t>
      </w:r>
      <w:r>
        <w:rPr>
          <w:rFonts w:ascii="Arial" w:hAnsi="Arial"/>
          <w:position w:val="-14"/>
          <w:sz w:val="24"/>
          <w:lang w:val="en-US"/>
        </w:rPr>
        <w:object w:dxaOrig="460" w:dyaOrig="400">
          <v:shape id="_x0000_i1039" type="#_x0000_t75" style="width:23.25pt;height:20.25pt" o:ole="" fillcolor="window">
            <v:imagedata r:id="rId7" o:title=""/>
          </v:shape>
          <o:OLEObject Type="Embed" ProgID="Equation.3" ShapeID="_x0000_i1039" DrawAspect="Content" ObjectID="_1308037265" r:id="rId57"/>
        </w:object>
      </w:r>
      <w:r>
        <w:rPr>
          <w:rFonts w:ascii="Arial" w:hAnsi="Arial"/>
          <w:sz w:val="24"/>
          <w:lang w:val="en-US"/>
        </w:rPr>
        <w:t xml:space="preserve">son ortogonales si todos los valores propios </w:t>
      </w:r>
      <w:r>
        <w:rPr>
          <w:rFonts w:ascii="Arial" w:hAnsi="Arial"/>
          <w:position w:val="-14"/>
          <w:sz w:val="24"/>
          <w:lang w:val="en-US"/>
        </w:rPr>
        <w:object w:dxaOrig="1180" w:dyaOrig="380">
          <v:shape id="_x0000_i1040" type="#_x0000_t75" style="width:59.25pt;height:18.75pt" o:ole="" fillcolor="window">
            <v:imagedata r:id="rId58" o:title=""/>
          </v:shape>
          <o:OLEObject Type="Embed" ProgID="Equation.3" ShapeID="_x0000_i1040" DrawAspect="Content" ObjectID="_1308037266" r:id="rId59"/>
        </w:object>
      </w:r>
      <w:r>
        <w:rPr>
          <w:rFonts w:ascii="Arial" w:hAnsi="Arial"/>
          <w:position w:val="-10"/>
          <w:sz w:val="24"/>
          <w:lang w:val="en-US"/>
        </w:rPr>
        <w:object w:dxaOrig="180" w:dyaOrig="340">
          <v:shape id="_x0000_i1041" type="#_x0000_t75" style="width:9pt;height:17.25pt" o:ole="" fillcolor="window">
            <v:imagedata r:id="rId51" o:title=""/>
          </v:shape>
          <o:OLEObject Type="Embed" ProgID="Equation.3" ShapeID="_x0000_i1041" DrawAspect="Content" ObjectID="_1308037267" r:id="rId60"/>
        </w:object>
      </w:r>
      <w:r>
        <w:rPr>
          <w:rFonts w:ascii="Arial" w:hAnsi="Arial"/>
          <w:sz w:val="24"/>
          <w:lang w:val="en-US"/>
        </w:rPr>
        <w:t>son distintos. Si los valores propios no son distintos, los vectores propios corresponden a valores propios comunes quizás se diga q</w:t>
      </w:r>
      <w:r>
        <w:rPr>
          <w:rFonts w:ascii="Arial" w:hAnsi="Arial"/>
          <w:sz w:val="24"/>
          <w:lang w:val="en-US"/>
        </w:rPr>
        <w:t>ue son ortogonales. Por consiguiente , para los dos vectores propios e</w:t>
      </w:r>
      <w:r>
        <w:rPr>
          <w:rFonts w:ascii="Arial" w:hAnsi="Arial"/>
          <w:sz w:val="24"/>
          <w:vertAlign w:val="subscript"/>
          <w:lang w:val="en-US"/>
        </w:rPr>
        <w:t>i</w:t>
      </w:r>
      <w:r>
        <w:rPr>
          <w:rFonts w:ascii="Arial" w:hAnsi="Arial"/>
          <w:sz w:val="24"/>
          <w:lang w:val="en-US"/>
        </w:rPr>
        <w:t xml:space="preserve"> y e</w:t>
      </w:r>
      <w:r>
        <w:rPr>
          <w:rFonts w:ascii="Arial" w:hAnsi="Arial"/>
          <w:sz w:val="24"/>
          <w:vertAlign w:val="subscript"/>
          <w:lang w:val="en-US"/>
        </w:rPr>
        <w:t>k</w:t>
      </w:r>
      <w:r>
        <w:rPr>
          <w:rFonts w:ascii="Arial" w:hAnsi="Arial"/>
          <w:sz w:val="24"/>
          <w:lang w:val="en-US"/>
        </w:rPr>
        <w:t xml:space="preserve"> , e</w:t>
      </w:r>
      <w:r>
        <w:rPr>
          <w:rFonts w:ascii="Arial" w:hAnsi="Arial"/>
          <w:sz w:val="24"/>
          <w:vertAlign w:val="subscript"/>
          <w:lang w:val="en-US"/>
        </w:rPr>
        <w:t>i</w:t>
      </w:r>
      <w:r>
        <w:rPr>
          <w:rFonts w:ascii="Arial" w:hAnsi="Arial"/>
          <w:sz w:val="24"/>
          <w:lang w:val="en-US"/>
        </w:rPr>
        <w:t>'e</w:t>
      </w:r>
      <w:r>
        <w:rPr>
          <w:rFonts w:ascii="Arial" w:hAnsi="Arial"/>
          <w:sz w:val="24"/>
          <w:vertAlign w:val="subscript"/>
          <w:lang w:val="en-US"/>
        </w:rPr>
        <w:t>k</w:t>
      </w:r>
      <w:r>
        <w:rPr>
          <w:rFonts w:ascii="Arial" w:hAnsi="Arial"/>
          <w:sz w:val="24"/>
          <w:lang w:val="en-US"/>
        </w:rPr>
        <w:t xml:space="preserve">=0, </w:t>
      </w:r>
      <w:r>
        <w:rPr>
          <w:rFonts w:ascii="Arial" w:hAnsi="Arial"/>
          <w:position w:val="-6"/>
          <w:sz w:val="24"/>
          <w:lang w:val="en-US"/>
        </w:rPr>
        <w:object w:dxaOrig="499" w:dyaOrig="279">
          <v:shape id="_x0000_i1042" type="#_x0000_t75" style="width:24.75pt;height:14.25pt" o:ole="" fillcolor="window">
            <v:imagedata r:id="rId61" o:title=""/>
          </v:shape>
          <o:OLEObject Type="Embed" ProgID="Equation.3" ShapeID="_x0000_i1042" DrawAspect="Content" ObjectID="_1308037268" r:id="rId62"/>
        </w:object>
      </w:r>
      <w:r>
        <w:rPr>
          <w:rFonts w:ascii="Arial" w:hAnsi="Arial"/>
          <w:position w:val="-10"/>
          <w:sz w:val="24"/>
          <w:lang w:val="en-US"/>
        </w:rPr>
        <w:object w:dxaOrig="180" w:dyaOrig="340">
          <v:shape id="_x0000_i1043" type="#_x0000_t75" style="width:9pt;height:17.25pt" o:ole="" fillcolor="window">
            <v:imagedata r:id="rId51" o:title=""/>
          </v:shape>
          <o:OLEObject Type="Embed" ProgID="Equation.3" ShapeID="_x0000_i1043" DrawAspect="Content" ObjectID="_1308037269" r:id="rId63"/>
        </w:object>
      </w:r>
      <w:r>
        <w:rPr>
          <w:rFonts w:ascii="Arial" w:hAnsi="Arial"/>
          <w:sz w:val="24"/>
          <w:lang w:val="en-US"/>
        </w:rPr>
        <w:t>.</w:t>
      </w:r>
    </w:p>
    <w:p w:rsidR="00000000" w:rsidRDefault="00A93BF2">
      <w:pPr>
        <w:spacing w:line="480" w:lineRule="auto"/>
        <w:ind w:left="1134"/>
        <w:jc w:val="both"/>
        <w:rPr>
          <w:rFonts w:ascii="Arial" w:hAnsi="Arial"/>
          <w:sz w:val="24"/>
          <w:lang w:val="en-US"/>
        </w:rPr>
      </w:pPr>
      <w:r>
        <w:rPr>
          <w:rFonts w:ascii="Arial" w:hAnsi="Arial"/>
          <w:sz w:val="24"/>
          <w:lang w:val="en-US"/>
        </w:rPr>
        <w:t xml:space="preserve">A partir que </w:t>
      </w:r>
      <w:r>
        <w:rPr>
          <w:rFonts w:ascii="Arial" w:hAnsi="Arial"/>
          <w:position w:val="-10"/>
          <w:sz w:val="24"/>
          <w:lang w:val="en-US"/>
        </w:rPr>
        <w:object w:dxaOrig="180" w:dyaOrig="340">
          <v:shape id="_x0000_i1044" type="#_x0000_t75" style="width:9pt;height:17.25pt" o:ole="" fillcolor="window">
            <v:imagedata r:id="rId51" o:title=""/>
          </v:shape>
          <o:OLEObject Type="Embed" ProgID="Equation.3" ShapeID="_x0000_i1044" DrawAspect="Content" ObjectID="_1308037270" r:id="rId64"/>
        </w:object>
      </w:r>
      <w:r>
        <w:rPr>
          <w:rFonts w:ascii="Arial" w:hAnsi="Arial"/>
          <w:position w:val="-14"/>
          <w:sz w:val="24"/>
          <w:lang w:val="en-US"/>
        </w:rPr>
        <w:object w:dxaOrig="460" w:dyaOrig="400">
          <v:shape id="_x0000_i1045" type="#_x0000_t75" style="width:23.25pt;height:20.25pt" o:ole="" fillcolor="window">
            <v:imagedata r:id="rId7" o:title=""/>
          </v:shape>
          <o:OLEObject Type="Embed" ProgID="Equation.3" ShapeID="_x0000_i1045" DrawAspect="Content" ObjectID="_1308037271" r:id="rId65"/>
        </w:object>
      </w:r>
      <w:r>
        <w:rPr>
          <w:rFonts w:ascii="Arial" w:hAnsi="Arial"/>
          <w:sz w:val="24"/>
          <w:lang w:val="en-US"/>
        </w:rPr>
        <w:t>e</w:t>
      </w:r>
      <w:r>
        <w:rPr>
          <w:rFonts w:ascii="Arial" w:hAnsi="Arial"/>
          <w:sz w:val="24"/>
          <w:vertAlign w:val="subscript"/>
          <w:lang w:val="en-US"/>
        </w:rPr>
        <w:t>k</w:t>
      </w:r>
      <w:r>
        <w:rPr>
          <w:rFonts w:ascii="Arial" w:hAnsi="Arial"/>
          <w:sz w:val="24"/>
          <w:lang w:val="en-US"/>
        </w:rPr>
        <w:t>=</w:t>
      </w:r>
      <w:r>
        <w:rPr>
          <w:rFonts w:ascii="Arial" w:hAnsi="Arial"/>
          <w:position w:val="-6"/>
          <w:sz w:val="24"/>
          <w:lang w:val="en-US"/>
        </w:rPr>
        <w:object w:dxaOrig="220" w:dyaOrig="279">
          <v:shape id="_x0000_i1046" type="#_x0000_t75" style="width:11.25pt;height:14.25pt" o:ole="" fillcolor="window">
            <v:imagedata r:id="rId66" o:title=""/>
          </v:shape>
          <o:OLEObject Type="Embed" ProgID="Equation.3" ShapeID="_x0000_i1046" DrawAspect="Content" ObjectID="_1308037272" r:id="rId67"/>
        </w:object>
      </w:r>
      <w:r>
        <w:rPr>
          <w:rFonts w:ascii="Arial" w:hAnsi="Arial"/>
          <w:sz w:val="24"/>
          <w:vertAlign w:val="subscript"/>
          <w:lang w:val="en-US"/>
        </w:rPr>
        <w:t>k</w:t>
      </w:r>
      <w:r>
        <w:rPr>
          <w:rFonts w:ascii="Arial" w:hAnsi="Arial"/>
          <w:sz w:val="24"/>
          <w:lang w:val="en-US"/>
        </w:rPr>
        <w:t>e</w:t>
      </w:r>
      <w:r>
        <w:rPr>
          <w:rFonts w:ascii="Arial" w:hAnsi="Arial"/>
          <w:sz w:val="24"/>
          <w:vertAlign w:val="subscript"/>
          <w:lang w:val="en-US"/>
        </w:rPr>
        <w:t>k</w:t>
      </w:r>
      <w:r>
        <w:rPr>
          <w:rFonts w:ascii="Arial" w:hAnsi="Arial"/>
          <w:sz w:val="24"/>
          <w:lang w:val="en-US"/>
        </w:rPr>
        <w:t>, multiplica</w:t>
      </w:r>
      <w:r>
        <w:rPr>
          <w:rFonts w:ascii="Arial" w:hAnsi="Arial"/>
          <w:sz w:val="24"/>
          <w:lang w:val="en-US"/>
        </w:rPr>
        <w:t>mos e</w:t>
      </w:r>
      <w:r>
        <w:rPr>
          <w:rFonts w:ascii="Arial" w:hAnsi="Arial"/>
          <w:sz w:val="24"/>
          <w:vertAlign w:val="subscript"/>
          <w:lang w:val="en-US"/>
        </w:rPr>
        <w:t>i</w:t>
      </w:r>
      <w:r>
        <w:rPr>
          <w:rFonts w:ascii="Arial" w:hAnsi="Arial"/>
          <w:sz w:val="24"/>
          <w:lang w:val="en-US"/>
        </w:rPr>
        <w:t xml:space="preserve">' conociendo </w:t>
      </w:r>
    </w:p>
    <w:p w:rsidR="00000000" w:rsidRDefault="00A93BF2">
      <w:pPr>
        <w:spacing w:line="480" w:lineRule="auto"/>
        <w:ind w:left="1134"/>
        <w:jc w:val="both"/>
        <w:rPr>
          <w:rFonts w:ascii="Arial" w:hAnsi="Arial"/>
          <w:sz w:val="24"/>
          <w:lang w:val="en-US"/>
        </w:rPr>
      </w:pPr>
      <w:r>
        <w:rPr>
          <w:rFonts w:ascii="Arial" w:hAnsi="Arial"/>
          <w:noProof/>
          <w:sz w:val="24"/>
        </w:rPr>
        <w:pict>
          <v:shape id="_x0000_s1224" type="#_x0000_t75" style="position:absolute;left:0;text-align:left;margin-left:58.95pt;margin-top:13.15pt;width:374.4pt;height:17pt;z-index:251656192" o:allowincell="f">
            <v:imagedata r:id="rId68" o:title=""/>
            <w10:wrap type="topAndBottom"/>
          </v:shape>
          <o:OLEObject Type="Embed" ProgID="Equation.3" ShapeID="_x0000_s1224" DrawAspect="Content" ObjectID="_1308037348" r:id="rId69"/>
        </w:pict>
      </w:r>
    </w:p>
    <w:p w:rsidR="00000000" w:rsidRDefault="00A93BF2" w:rsidP="00A93BF2">
      <w:pPr>
        <w:pStyle w:val="Sangradetextonormal"/>
        <w:numPr>
          <w:ilvl w:val="2"/>
          <w:numId w:val="3"/>
        </w:numPr>
        <w:spacing w:line="480" w:lineRule="auto"/>
        <w:jc w:val="both"/>
        <w:rPr>
          <w:b/>
          <w:lang w:val="en-US"/>
        </w:rPr>
      </w:pPr>
      <w:r>
        <w:rPr>
          <w:b/>
          <w:lang w:val="en-US"/>
        </w:rPr>
        <w:t>Componentes Principales de la Población con la Matriz de            Covarianza</w:t>
      </w:r>
    </w:p>
    <w:p w:rsidR="00000000" w:rsidRDefault="00A93BF2">
      <w:pPr>
        <w:tabs>
          <w:tab w:val="left" w:pos="1134"/>
        </w:tabs>
        <w:spacing w:line="480" w:lineRule="auto"/>
        <w:jc w:val="both"/>
        <w:rPr>
          <w:rFonts w:ascii="Arial" w:hAnsi="Arial"/>
          <w:b/>
          <w:sz w:val="32"/>
          <w:lang w:val="en-US"/>
        </w:rPr>
      </w:pPr>
    </w:p>
    <w:p w:rsidR="00000000" w:rsidRDefault="00A93BF2">
      <w:pPr>
        <w:pStyle w:val="Ttulo1"/>
        <w:tabs>
          <w:tab w:val="left" w:pos="1134"/>
        </w:tabs>
        <w:spacing w:line="480" w:lineRule="auto"/>
        <w:ind w:left="1134"/>
        <w:jc w:val="both"/>
      </w:pPr>
      <w:r>
        <w:rPr>
          <w:rFonts w:ascii="Arial" w:hAnsi="Arial"/>
          <w:b w:val="0"/>
          <w:sz w:val="24"/>
        </w:rPr>
        <w:t>Decimos que X'=[ X</w:t>
      </w:r>
      <w:r>
        <w:rPr>
          <w:rFonts w:ascii="Arial" w:hAnsi="Arial"/>
          <w:b w:val="0"/>
          <w:sz w:val="24"/>
          <w:vertAlign w:val="subscript"/>
        </w:rPr>
        <w:t>1</w:t>
      </w:r>
      <w:r>
        <w:rPr>
          <w:rFonts w:ascii="Arial" w:hAnsi="Arial"/>
          <w:b w:val="0"/>
          <w:sz w:val="24"/>
        </w:rPr>
        <w:t>,X</w:t>
      </w:r>
      <w:r>
        <w:rPr>
          <w:rFonts w:ascii="Arial" w:hAnsi="Arial"/>
          <w:b w:val="0"/>
          <w:sz w:val="24"/>
          <w:vertAlign w:val="subscript"/>
        </w:rPr>
        <w:t>2</w:t>
      </w:r>
      <w:r>
        <w:rPr>
          <w:rFonts w:ascii="Arial" w:hAnsi="Arial"/>
          <w:b w:val="0"/>
          <w:sz w:val="24"/>
        </w:rPr>
        <w:t>,...,X</w:t>
      </w:r>
      <w:r>
        <w:rPr>
          <w:rFonts w:ascii="Arial" w:hAnsi="Arial"/>
          <w:b w:val="0"/>
          <w:sz w:val="24"/>
          <w:vertAlign w:val="subscript"/>
        </w:rPr>
        <w:t>p</w:t>
      </w:r>
      <w:r>
        <w:rPr>
          <w:rFonts w:ascii="Arial" w:hAnsi="Arial"/>
          <w:b w:val="0"/>
          <w:sz w:val="24"/>
        </w:rPr>
        <w:t xml:space="preserve">] teniendo una matriz de covarianza </w:t>
      </w:r>
      <w:r>
        <w:rPr>
          <w:rFonts w:ascii="Arial" w:hAnsi="Arial"/>
          <w:b w:val="0"/>
          <w:position w:val="-14"/>
          <w:sz w:val="24"/>
        </w:rPr>
        <w:object w:dxaOrig="460" w:dyaOrig="400">
          <v:shape id="_x0000_i1047" type="#_x0000_t75" style="width:23.25pt;height:20.25pt" o:ole="" fillcolor="window">
            <v:imagedata r:id="rId7" o:title=""/>
          </v:shape>
          <o:OLEObject Type="Embed" ProgID="Equation.3" ShapeID="_x0000_i1047" DrawAspect="Content" ObjectID="_1308037273" r:id="rId70"/>
        </w:object>
      </w:r>
      <w:r>
        <w:rPr>
          <w:rFonts w:ascii="Arial" w:hAnsi="Arial"/>
          <w:b w:val="0"/>
          <w:sz w:val="24"/>
        </w:rPr>
        <w:t xml:space="preserve"> con los pares de valores y vectores propios</w:t>
      </w:r>
      <w:r>
        <w:t xml:space="preserve"> </w:t>
      </w:r>
      <w:r>
        <w:rPr>
          <w:b w:val="0"/>
          <w:position w:val="-14"/>
        </w:rPr>
        <w:object w:dxaOrig="2520" w:dyaOrig="380">
          <v:shape id="_x0000_i1048" type="#_x0000_t75" style="width:126pt;height:18.75pt" o:ole="" fillcolor="window">
            <v:imagedata r:id="rId26" o:title=""/>
          </v:shape>
          <o:OLEObject Type="Embed" ProgID="Equation.3" ShapeID="_x0000_i1048" DrawAspect="Content" ObjectID="_1308037274" r:id="rId71"/>
        </w:object>
      </w:r>
      <w:r>
        <w:rPr>
          <w:rFonts w:ascii="Arial" w:hAnsi="Arial"/>
          <w:b w:val="0"/>
          <w:sz w:val="24"/>
        </w:rPr>
        <w:t xml:space="preserve">donde </w:t>
      </w:r>
      <w:r>
        <w:rPr>
          <w:b w:val="0"/>
          <w:position w:val="-14"/>
        </w:rPr>
        <w:object w:dxaOrig="1960" w:dyaOrig="380">
          <v:shape id="_x0000_i1049" type="#_x0000_t75" style="width:98.25pt;height:18.75pt" o:ole="" fillcolor="window">
            <v:imagedata r:id="rId28" o:title=""/>
          </v:shape>
          <o:OLEObject Type="Embed" ProgID="Equation.3" ShapeID="_x0000_i1049" DrawAspect="Content" ObjectID="_1308037275" r:id="rId72"/>
        </w:object>
      </w:r>
    </w:p>
    <w:p w:rsidR="00000000" w:rsidRDefault="00A93BF2">
      <w:pPr>
        <w:spacing w:line="480" w:lineRule="auto"/>
        <w:jc w:val="both"/>
      </w:pPr>
    </w:p>
    <w:p w:rsidR="00000000" w:rsidRDefault="00A93BF2">
      <w:pPr>
        <w:spacing w:line="480" w:lineRule="auto"/>
        <w:jc w:val="both"/>
      </w:pPr>
    </w:p>
    <w:p w:rsidR="00000000" w:rsidRDefault="00A93BF2">
      <w:pPr>
        <w:spacing w:line="480" w:lineRule="auto"/>
        <w:ind w:left="1134"/>
        <w:jc w:val="both"/>
        <w:rPr>
          <w:rFonts w:ascii="Arial" w:hAnsi="Arial"/>
          <w:sz w:val="24"/>
        </w:rPr>
      </w:pPr>
      <w:r>
        <w:rPr>
          <w:rFonts w:ascii="Arial" w:hAnsi="Arial"/>
          <w:sz w:val="24"/>
        </w:rPr>
        <w:t xml:space="preserve">Si </w:t>
      </w:r>
      <w:r>
        <w:rPr>
          <w:rFonts w:ascii="Arial" w:hAnsi="Arial"/>
          <w:position w:val="-14"/>
          <w:sz w:val="24"/>
        </w:rPr>
        <w:object w:dxaOrig="2140" w:dyaOrig="400">
          <v:shape id="_x0000_i1050" type="#_x0000_t75" style="width:107.25pt;height:20.25pt" o:ole="" fillcolor="window">
            <v:imagedata r:id="rId73" o:title=""/>
          </v:shape>
          <o:OLEObject Type="Embed" ProgID="Equation.3" ShapeID="_x0000_i1050" DrawAspect="Content" ObjectID="_1308037276" r:id="rId74"/>
        </w:object>
      </w:r>
      <w:r>
        <w:rPr>
          <w:rFonts w:ascii="Arial" w:hAnsi="Arial"/>
          <w:sz w:val="24"/>
        </w:rPr>
        <w:t xml:space="preserve"> son componentes principales.</w:t>
      </w:r>
    </w:p>
    <w:p w:rsidR="00000000" w:rsidRDefault="00A93BF2">
      <w:pPr>
        <w:spacing w:line="480" w:lineRule="auto"/>
        <w:ind w:left="1134"/>
        <w:jc w:val="both"/>
        <w:rPr>
          <w:rFonts w:ascii="Arial" w:hAnsi="Arial"/>
          <w:sz w:val="24"/>
        </w:rPr>
      </w:pPr>
      <w:r>
        <w:rPr>
          <w:rFonts w:ascii="Arial" w:hAnsi="Arial"/>
          <w:noProof/>
          <w:sz w:val="24"/>
        </w:rPr>
        <w:pict>
          <v:shape id="_x0000_s1225" type="#_x0000_t75" style="position:absolute;left:0;text-align:left;margin-left:59.4pt;margin-top:34.35pt;width:381.6pt;height:27.25pt;z-index:251657216" o:allowincell="f">
            <v:imagedata r:id="rId75" o:title=""/>
            <w10:wrap type="topAndBottom"/>
          </v:shape>
          <o:OLEObject Type="Embed" ProgID="Equation.3" ShapeID="_x0000_s1225" DrawAspect="Content" ObjectID="_1308037350" r:id="rId76"/>
        </w:pict>
      </w:r>
      <w:r>
        <w:rPr>
          <w:rFonts w:ascii="Arial" w:hAnsi="Arial"/>
          <w:sz w:val="24"/>
        </w:rPr>
        <w:t>Entonces</w:t>
      </w:r>
    </w:p>
    <w:p w:rsidR="00000000" w:rsidRDefault="00A93BF2">
      <w:pPr>
        <w:spacing w:line="480" w:lineRule="auto"/>
        <w:jc w:val="both"/>
        <w:rPr>
          <w:rFonts w:ascii="Arial" w:hAnsi="Arial"/>
          <w:sz w:val="24"/>
        </w:rPr>
      </w:pPr>
    </w:p>
    <w:p w:rsidR="00000000" w:rsidRDefault="00A93BF2">
      <w:pPr>
        <w:spacing w:line="480" w:lineRule="auto"/>
        <w:ind w:left="1134"/>
        <w:jc w:val="both"/>
        <w:rPr>
          <w:rFonts w:ascii="Arial" w:hAnsi="Arial"/>
          <w:sz w:val="24"/>
        </w:rPr>
      </w:pPr>
      <w:r>
        <w:rPr>
          <w:rFonts w:ascii="Arial" w:hAnsi="Arial"/>
          <w:sz w:val="24"/>
        </w:rPr>
        <w:t xml:space="preserve">Por definición </w:t>
      </w:r>
      <w:r>
        <w:rPr>
          <w:rFonts w:ascii="Arial" w:hAnsi="Arial"/>
          <w:position w:val="-14"/>
          <w:sz w:val="24"/>
        </w:rPr>
        <w:object w:dxaOrig="2799" w:dyaOrig="400">
          <v:shape id="_x0000_i1051" type="#_x0000_t75" style="width:140.25pt;height:20.25pt" o:ole="" fillcolor="window">
            <v:imagedata r:id="rId77" o:title=""/>
          </v:shape>
          <o:OLEObject Type="Embed" ProgID="Equation.3" ShapeID="_x0000_i1051" DrawAspect="Content" ObjectID="_1308037277" r:id="rId78"/>
        </w:object>
      </w:r>
      <w:r>
        <w:rPr>
          <w:rFonts w:ascii="Arial" w:hAnsi="Arial"/>
          <w:sz w:val="24"/>
        </w:rPr>
        <w:t xml:space="preserve">. Para </w:t>
      </w:r>
      <w:r>
        <w:rPr>
          <w:rFonts w:ascii="Arial" w:hAnsi="Arial"/>
          <w:position w:val="-28"/>
          <w:sz w:val="24"/>
        </w:rPr>
        <w:object w:dxaOrig="3440" w:dyaOrig="680">
          <v:shape id="_x0000_i1052" type="#_x0000_t75" style="width:171.75pt;height:33.75pt" o:ole="" fillcolor="window">
            <v:imagedata r:id="rId79" o:title=""/>
          </v:shape>
          <o:OLEObject Type="Embed" ProgID="Equation.3" ShapeID="_x0000_i1052" DrawAspect="Content" ObjectID="_1308037278" r:id="rId80"/>
        </w:object>
      </w:r>
      <w:r>
        <w:rPr>
          <w:rFonts w:ascii="Arial" w:hAnsi="Arial"/>
          <w:sz w:val="24"/>
        </w:rPr>
        <w:t xml:space="preserve">  con </w:t>
      </w:r>
      <w:r>
        <w:rPr>
          <w:rFonts w:ascii="Arial" w:hAnsi="Arial"/>
          <w:position w:val="-14"/>
          <w:sz w:val="24"/>
        </w:rPr>
        <w:object w:dxaOrig="900" w:dyaOrig="400">
          <v:shape id="_x0000_i1053" type="#_x0000_t75" style="width:45pt;height:20.25pt" o:ole="" fillcolor="window">
            <v:imagedata r:id="rId81" o:title=""/>
          </v:shape>
          <o:OLEObject Type="Embed" ProgID="Equation.3" ShapeID="_x0000_i1053" DrawAspect="Content" ObjectID="_1308037279" r:id="rId82"/>
        </w:object>
      </w:r>
      <w:r>
        <w:rPr>
          <w:rFonts w:ascii="Arial" w:hAnsi="Arial"/>
          <w:sz w:val="24"/>
        </w:rPr>
        <w:t xml:space="preserve">, podemos escribir </w:t>
      </w:r>
      <w:r>
        <w:rPr>
          <w:rFonts w:ascii="Arial" w:hAnsi="Arial"/>
          <w:position w:val="-14"/>
          <w:sz w:val="24"/>
        </w:rPr>
        <w:object w:dxaOrig="1060" w:dyaOrig="400">
          <v:shape id="_x0000_i1054" type="#_x0000_t75" style="width:53.25pt;height:20.25pt" o:ole="" fillcolor="window">
            <v:imagedata r:id="rId83" o:title=""/>
          </v:shape>
          <o:OLEObject Type="Embed" ProgID="Equation.3" ShapeID="_x0000_i1054" DrawAspect="Content" ObjectID="_1308037280" r:id="rId84"/>
        </w:object>
      </w:r>
      <w:r>
        <w:rPr>
          <w:rFonts w:ascii="Arial" w:hAnsi="Arial"/>
          <w:position w:val="-10"/>
          <w:sz w:val="24"/>
        </w:rPr>
        <w:object w:dxaOrig="180" w:dyaOrig="340">
          <v:shape id="_x0000_i1055" type="#_x0000_t75" style="width:9pt;height:17.25pt" o:ole="" fillcolor="window">
            <v:imagedata r:id="rId51" o:title=""/>
          </v:shape>
          <o:OLEObject Type="Embed" ProgID="Equation.3" ShapeID="_x0000_i1055" DrawAspect="Content" ObjectID="_1308037281" r:id="rId85"/>
        </w:object>
      </w:r>
      <w:r>
        <w:rPr>
          <w:rFonts w:ascii="Arial" w:hAnsi="Arial"/>
          <w:sz w:val="24"/>
        </w:rPr>
        <w:t xml:space="preserve">donde </w:t>
      </w:r>
      <w:r>
        <w:rPr>
          <w:rFonts w:ascii="Arial" w:hAnsi="Arial"/>
          <w:position w:val="-4"/>
          <w:sz w:val="24"/>
        </w:rPr>
        <w:object w:dxaOrig="240" w:dyaOrig="260">
          <v:shape id="_x0000_i1056" type="#_x0000_t75" style="width:12pt;height:12.75pt" o:ole="" fillcolor="window">
            <v:imagedata r:id="rId86" o:title=""/>
          </v:shape>
          <o:OLEObject Type="Embed" ProgID="Equation.3" ShapeID="_x0000_i1056" DrawAspect="Content" ObjectID="_1308037282" r:id="rId87"/>
        </w:object>
      </w:r>
      <w:r>
        <w:rPr>
          <w:rFonts w:ascii="Arial" w:hAnsi="Arial"/>
          <w:sz w:val="24"/>
        </w:rPr>
        <w:t xml:space="preserve">es la matriz diagonal de los valores propios y </w:t>
      </w:r>
      <w:r>
        <w:rPr>
          <w:rFonts w:ascii="Arial" w:hAnsi="Arial"/>
          <w:position w:val="-14"/>
          <w:sz w:val="24"/>
        </w:rPr>
        <w:object w:dxaOrig="1579" w:dyaOrig="380">
          <v:shape id="_x0000_i1057" type="#_x0000_t75" style="width:78.75pt;height:18.75pt" o:ole="" fillcolor="window">
            <v:imagedata r:id="rId88" o:title=""/>
          </v:shape>
          <o:OLEObject Type="Embed" ProgID="Equation.3" ShapeID="_x0000_i1057" DrawAspect="Content" ObjectID="_1308037283" r:id="rId89"/>
        </w:object>
      </w:r>
      <w:r>
        <w:rPr>
          <w:rFonts w:ascii="Arial" w:hAnsi="Arial"/>
          <w:sz w:val="24"/>
        </w:rPr>
        <w:t xml:space="preserve">  dado que PP’=P’P=I. Usando tr(AB)=tr(BA).</w:t>
      </w:r>
    </w:p>
    <w:p w:rsidR="00000000" w:rsidRDefault="00A93BF2">
      <w:pPr>
        <w:spacing w:line="480" w:lineRule="auto"/>
        <w:ind w:left="1134"/>
        <w:jc w:val="both"/>
        <w:rPr>
          <w:rFonts w:ascii="Arial" w:hAnsi="Arial"/>
          <w:sz w:val="24"/>
        </w:rPr>
      </w:pPr>
    </w:p>
    <w:p w:rsidR="00000000" w:rsidRDefault="00A93BF2">
      <w:pPr>
        <w:pStyle w:val="Ttulo3"/>
        <w:spacing w:line="480" w:lineRule="auto"/>
        <w:jc w:val="both"/>
        <w:rPr>
          <w:b w:val="0"/>
        </w:rPr>
      </w:pPr>
      <w:r>
        <w:rPr>
          <w:b w:val="0"/>
        </w:rPr>
        <w:t xml:space="preserve">Tenemos que </w:t>
      </w:r>
    </w:p>
    <w:p w:rsidR="00000000" w:rsidRDefault="00A93BF2">
      <w:pPr>
        <w:spacing w:line="480" w:lineRule="auto"/>
        <w:ind w:left="1134"/>
        <w:jc w:val="both"/>
        <w:rPr>
          <w:rFonts w:ascii="Arial" w:hAnsi="Arial"/>
          <w:sz w:val="24"/>
        </w:rPr>
      </w:pPr>
      <w:r>
        <w:rPr>
          <w:noProof/>
        </w:rPr>
        <w:pict>
          <v:shape id="_x0000_s1231" type="#_x0000_t75" style="position:absolute;left:0;text-align:left;margin-left:95.4pt;margin-top:6.6pt;width:265pt;height:20pt;z-index:251663360" o:allowincell="f">
            <v:imagedata r:id="rId90" o:title=""/>
            <w10:wrap type="topAndBottom"/>
          </v:shape>
          <o:OLEObject Type="Embed" ProgID="Equation.3" ShapeID="_x0000_s1231" DrawAspect="Content" ObjectID="_1308037349" r:id="rId91"/>
        </w:pict>
      </w:r>
    </w:p>
    <w:p w:rsidR="00000000" w:rsidRDefault="00A93BF2">
      <w:pPr>
        <w:spacing w:line="480" w:lineRule="auto"/>
        <w:ind w:left="1134"/>
        <w:jc w:val="both"/>
        <w:rPr>
          <w:rFonts w:ascii="Arial" w:hAnsi="Arial"/>
          <w:sz w:val="24"/>
        </w:rPr>
      </w:pPr>
      <w:r>
        <w:rPr>
          <w:rFonts w:ascii="Arial" w:hAnsi="Arial"/>
          <w:sz w:val="24"/>
        </w:rPr>
        <w:t>De está manera:</w:t>
      </w:r>
    </w:p>
    <w:p w:rsidR="00000000" w:rsidRDefault="00A93BF2">
      <w:pPr>
        <w:spacing w:line="480" w:lineRule="auto"/>
        <w:ind w:left="1134"/>
        <w:jc w:val="both"/>
        <w:rPr>
          <w:rFonts w:ascii="Arial" w:hAnsi="Arial"/>
          <w:sz w:val="24"/>
        </w:rPr>
      </w:pPr>
      <w:r>
        <w:rPr>
          <w:rFonts w:ascii="Arial" w:hAnsi="Arial"/>
          <w:noProof/>
          <w:sz w:val="24"/>
        </w:rPr>
        <w:pict>
          <v:shape id="_x0000_s1226" type="#_x0000_t75" style="position:absolute;left:0;text-align:left;margin-left:88.2pt;margin-top:18.4pt;width:266.4pt;height:28.8pt;z-index:251658240" o:allowincell="f">
            <v:imagedata r:id="rId92" o:title=""/>
            <w10:wrap type="topAndBottom"/>
          </v:shape>
          <o:OLEObject Type="Embed" ProgID="Equation.3" ShapeID="_x0000_s1226" DrawAspect="Content" ObjectID="_1308037355" r:id="rId93"/>
        </w:pict>
      </w:r>
    </w:p>
    <w:p w:rsidR="00000000" w:rsidRDefault="00A93BF2">
      <w:pPr>
        <w:pStyle w:val="Ttulo3"/>
        <w:spacing w:line="480" w:lineRule="auto"/>
        <w:jc w:val="both"/>
        <w:rPr>
          <w:b w:val="0"/>
        </w:rPr>
      </w:pPr>
      <w:r>
        <w:rPr>
          <w:b w:val="0"/>
        </w:rPr>
        <w:t>Se dice que</w:t>
      </w:r>
    </w:p>
    <w:p w:rsidR="00000000" w:rsidRDefault="00A93BF2">
      <w:pPr>
        <w:spacing w:line="480" w:lineRule="auto"/>
        <w:ind w:left="1134"/>
        <w:jc w:val="both"/>
        <w:rPr>
          <w:rFonts w:ascii="Arial" w:hAnsi="Arial"/>
          <w:sz w:val="24"/>
        </w:rPr>
      </w:pPr>
    </w:p>
    <w:p w:rsidR="00000000" w:rsidRDefault="00A93BF2">
      <w:pPr>
        <w:spacing w:line="480" w:lineRule="auto"/>
        <w:ind w:left="1134"/>
        <w:jc w:val="both"/>
        <w:rPr>
          <w:rFonts w:ascii="Arial" w:hAnsi="Arial"/>
          <w:sz w:val="24"/>
        </w:rPr>
      </w:pPr>
      <w:r>
        <w:rPr>
          <w:rFonts w:ascii="Arial" w:hAnsi="Arial"/>
          <w:sz w:val="24"/>
        </w:rPr>
        <w:t xml:space="preserve">Varianza Total </w:t>
      </w:r>
      <w:r>
        <w:rPr>
          <w:rFonts w:ascii="Arial" w:hAnsi="Arial"/>
          <w:sz w:val="24"/>
        </w:rPr>
        <w:t>de la Población =</w:t>
      </w:r>
      <w:r>
        <w:rPr>
          <w:rFonts w:ascii="Arial" w:hAnsi="Arial"/>
          <w:position w:val="-10"/>
          <w:sz w:val="24"/>
        </w:rPr>
        <w:object w:dxaOrig="180" w:dyaOrig="340">
          <v:shape id="_x0000_i1058" type="#_x0000_t75" style="width:9pt;height:17.25pt" o:ole="" fillcolor="window">
            <v:imagedata r:id="rId51" o:title=""/>
          </v:shape>
          <o:OLEObject Type="Embed" ProgID="Equation.3" ShapeID="_x0000_i1058" DrawAspect="Content" ObjectID="_1308037284" r:id="rId94"/>
        </w:object>
      </w:r>
      <w:r>
        <w:rPr>
          <w:rFonts w:ascii="Arial" w:hAnsi="Arial"/>
          <w:position w:val="-14"/>
          <w:sz w:val="24"/>
        </w:rPr>
        <w:object w:dxaOrig="1900" w:dyaOrig="380">
          <v:shape id="_x0000_i1059" type="#_x0000_t75" style="width:95.25pt;height:18.75pt" o:ole="" fillcolor="window">
            <v:imagedata r:id="rId95" o:title=""/>
          </v:shape>
          <o:OLEObject Type="Embed" ProgID="Equation.3" ShapeID="_x0000_i1059" DrawAspect="Content" ObjectID="_1308037285" r:id="rId96"/>
        </w:object>
      </w:r>
      <w:r>
        <w:rPr>
          <w:rFonts w:ascii="Arial" w:hAnsi="Arial"/>
          <w:sz w:val="24"/>
        </w:rPr>
        <w:t xml:space="preserve">       (2.7)</w:t>
      </w:r>
    </w:p>
    <w:p w:rsidR="00000000" w:rsidRDefault="00A93BF2">
      <w:pPr>
        <w:spacing w:line="480" w:lineRule="auto"/>
        <w:ind w:left="4678"/>
        <w:jc w:val="both"/>
        <w:rPr>
          <w:rFonts w:ascii="Arial" w:hAnsi="Arial"/>
          <w:sz w:val="24"/>
        </w:rPr>
      </w:pPr>
      <w:r>
        <w:rPr>
          <w:rFonts w:ascii="Arial" w:hAnsi="Arial"/>
          <w:sz w:val="24"/>
        </w:rPr>
        <w:t xml:space="preserve"> =</w:t>
      </w:r>
      <w:r>
        <w:rPr>
          <w:rFonts w:ascii="Arial" w:hAnsi="Arial"/>
          <w:position w:val="-10"/>
          <w:sz w:val="24"/>
        </w:rPr>
        <w:object w:dxaOrig="180" w:dyaOrig="340">
          <v:shape id="_x0000_i1060" type="#_x0000_t75" style="width:9pt;height:17.25pt" o:ole="" fillcolor="window">
            <v:imagedata r:id="rId51" o:title=""/>
          </v:shape>
          <o:OLEObject Type="Embed" ProgID="Equation.3" ShapeID="_x0000_i1060" DrawAspect="Content" ObjectID="_1308037286" r:id="rId97"/>
        </w:object>
      </w:r>
      <w:r>
        <w:rPr>
          <w:rFonts w:ascii="Arial" w:hAnsi="Arial"/>
          <w:position w:val="-10"/>
          <w:sz w:val="24"/>
        </w:rPr>
        <w:object w:dxaOrig="700" w:dyaOrig="340">
          <v:shape id="_x0000_i1061" type="#_x0000_t75" style="width:35.25pt;height:17.25pt" o:ole="" fillcolor="window">
            <v:imagedata r:id="rId98" o:title=""/>
          </v:shape>
          <o:OLEObject Type="Embed" ProgID="Equation.3" ShapeID="_x0000_i1061" DrawAspect="Content" ObjectID="_1308037287" r:id="rId99"/>
        </w:object>
      </w:r>
      <w:r>
        <w:rPr>
          <w:rFonts w:ascii="Arial" w:hAnsi="Arial"/>
          <w:sz w:val="24"/>
        </w:rPr>
        <w:t>+...+</w:t>
      </w:r>
      <w:r>
        <w:rPr>
          <w:rFonts w:ascii="Arial" w:hAnsi="Arial"/>
          <w:position w:val="-14"/>
          <w:sz w:val="24"/>
        </w:rPr>
        <w:object w:dxaOrig="300" w:dyaOrig="380">
          <v:shape id="_x0000_i1062" type="#_x0000_t75" style="width:15pt;height:18.75pt" o:ole="" fillcolor="window">
            <v:imagedata r:id="rId100" o:title=""/>
          </v:shape>
          <o:OLEObject Type="Embed" ProgID="Equation.3" ShapeID="_x0000_i1062" DrawAspect="Content" ObjectID="_1308037288" r:id="rId101"/>
        </w:object>
      </w:r>
    </w:p>
    <w:p w:rsidR="00000000" w:rsidRDefault="00A93BF2">
      <w:pPr>
        <w:spacing w:line="480" w:lineRule="auto"/>
        <w:ind w:left="4678"/>
        <w:jc w:val="both"/>
        <w:rPr>
          <w:rFonts w:ascii="Arial" w:hAnsi="Arial"/>
          <w:sz w:val="24"/>
        </w:rPr>
      </w:pPr>
    </w:p>
    <w:p w:rsidR="00000000" w:rsidRDefault="00A93BF2">
      <w:pPr>
        <w:pStyle w:val="Sangra2detindependiente"/>
        <w:spacing w:line="480" w:lineRule="auto"/>
        <w:ind w:left="0"/>
        <w:jc w:val="both"/>
      </w:pPr>
    </w:p>
    <w:p w:rsidR="00000000" w:rsidRDefault="00A93BF2">
      <w:pPr>
        <w:pStyle w:val="Sangra2detindependiente"/>
        <w:spacing w:line="480" w:lineRule="auto"/>
        <w:ind w:left="1134"/>
        <w:jc w:val="both"/>
      </w:pPr>
      <w:r>
        <w:rPr>
          <w:noProof/>
        </w:rPr>
        <w:pict>
          <v:shape id="_x0000_s1227" type="#_x0000_t75" style="position:absolute;left:0;text-align:left;margin-left:51.75pt;margin-top:58.7pt;width:371pt;height:56pt;z-index:251659264" o:allowincell="f">
            <v:imagedata r:id="rId102" o:title=""/>
            <w10:wrap type="topAndBottom"/>
          </v:shape>
          <o:OLEObject Type="Embed" ProgID="Equation.3" ShapeID="_x0000_s1227" DrawAspect="Content" ObjectID="_1308037362" r:id="rId103"/>
        </w:pict>
      </w:r>
      <w:r>
        <w:t>y consecuentemente, la proporción total de la varianza, explicada por k componen</w:t>
      </w:r>
      <w:r>
        <w:t>tes principales es:</w:t>
      </w:r>
    </w:p>
    <w:p w:rsidR="00000000" w:rsidRDefault="00A93BF2">
      <w:pPr>
        <w:spacing w:line="480" w:lineRule="auto"/>
        <w:ind w:left="1134"/>
        <w:jc w:val="both"/>
        <w:rPr>
          <w:rFonts w:ascii="Arial" w:hAnsi="Arial"/>
          <w:sz w:val="24"/>
        </w:rPr>
      </w:pPr>
    </w:p>
    <w:p w:rsidR="00000000" w:rsidRDefault="00A93BF2">
      <w:pPr>
        <w:spacing w:line="480" w:lineRule="auto"/>
        <w:ind w:left="1134"/>
        <w:jc w:val="both"/>
        <w:rPr>
          <w:rFonts w:ascii="Arial" w:hAnsi="Arial"/>
          <w:sz w:val="24"/>
        </w:rPr>
      </w:pPr>
    </w:p>
    <w:p w:rsidR="00000000" w:rsidRDefault="00A93BF2">
      <w:pPr>
        <w:pStyle w:val="Sangra3detindependiente"/>
        <w:spacing w:line="480" w:lineRule="auto"/>
        <w:ind w:left="1134"/>
        <w:jc w:val="both"/>
      </w:pPr>
      <w:r>
        <w:t xml:space="preserve">Por decir, del 80 al 90% de la varianza total poblacional, para un p largo, podemos atribuir al Primero uno, dos o tres componentes entonces estas componentes pueden “reemplazar” las variables originales p, en el exterior perderíamos </w:t>
      </w:r>
      <w:r>
        <w:t>más información.</w:t>
      </w:r>
    </w:p>
    <w:p w:rsidR="00000000" w:rsidRDefault="00A93BF2">
      <w:pPr>
        <w:spacing w:line="480" w:lineRule="auto"/>
        <w:ind w:left="1134"/>
        <w:jc w:val="both"/>
        <w:rPr>
          <w:rFonts w:ascii="Arial" w:hAnsi="Arial"/>
          <w:sz w:val="24"/>
        </w:rPr>
      </w:pPr>
    </w:p>
    <w:p w:rsidR="00000000" w:rsidRDefault="00A93BF2">
      <w:pPr>
        <w:spacing w:line="480" w:lineRule="auto"/>
        <w:jc w:val="both"/>
        <w:rPr>
          <w:rFonts w:ascii="Arial" w:hAnsi="Arial"/>
          <w:sz w:val="24"/>
        </w:rPr>
      </w:pPr>
    </w:p>
    <w:p w:rsidR="00000000" w:rsidRDefault="00A93BF2">
      <w:pPr>
        <w:spacing w:line="480" w:lineRule="auto"/>
        <w:ind w:left="1134"/>
        <w:jc w:val="both"/>
        <w:rPr>
          <w:rFonts w:ascii="Arial" w:hAnsi="Arial"/>
          <w:sz w:val="24"/>
        </w:rPr>
      </w:pPr>
      <w:r>
        <w:rPr>
          <w:rFonts w:ascii="Arial" w:hAnsi="Arial"/>
          <w:sz w:val="24"/>
        </w:rPr>
        <w:t xml:space="preserve">Cada componente del vector de coeficiente </w:t>
      </w:r>
      <w:r>
        <w:rPr>
          <w:rFonts w:ascii="Arial" w:hAnsi="Arial"/>
          <w:position w:val="-14"/>
          <w:sz w:val="24"/>
        </w:rPr>
        <w:object w:dxaOrig="1939" w:dyaOrig="400">
          <v:shape id="_x0000_i1063" type="#_x0000_t75" style="width:96.75pt;height:20.25pt" o:ole="" fillcolor="window">
            <v:imagedata r:id="rId104" o:title=""/>
          </v:shape>
          <o:OLEObject Type="Embed" ProgID="Equation.3" ShapeID="_x0000_i1063" DrawAspect="Content" ObjectID="_1308037289" r:id="rId105"/>
        </w:object>
      </w:r>
      <w:r>
        <w:rPr>
          <w:rFonts w:ascii="Arial" w:hAnsi="Arial"/>
          <w:sz w:val="24"/>
        </w:rPr>
        <w:t xml:space="preserve"> también tiene mérito de inspección. La magnitud de </w:t>
      </w:r>
      <w:r>
        <w:rPr>
          <w:rFonts w:ascii="Arial" w:hAnsi="Arial"/>
          <w:position w:val="-12"/>
          <w:sz w:val="24"/>
        </w:rPr>
        <w:object w:dxaOrig="300" w:dyaOrig="360">
          <v:shape id="_x0000_i1064" type="#_x0000_t75" style="width:15pt;height:18pt" o:ole="" fillcolor="window">
            <v:imagedata r:id="rId106" o:title=""/>
          </v:shape>
          <o:OLEObject Type="Embed" ProgID="Equation.3" ShapeID="_x0000_i1064" DrawAspect="Content" ObjectID="_1308037290" r:id="rId107"/>
        </w:object>
      </w:r>
      <w:r>
        <w:rPr>
          <w:rFonts w:ascii="Arial" w:hAnsi="Arial"/>
          <w:sz w:val="24"/>
        </w:rPr>
        <w:t>que son medidas de importancia de k variables a i componentes principales, sin considerac</w:t>
      </w:r>
      <w:r>
        <w:rPr>
          <w:rFonts w:ascii="Arial" w:hAnsi="Arial"/>
          <w:sz w:val="24"/>
        </w:rPr>
        <w:t xml:space="preserve">ión a otras variables . En particular </w:t>
      </w:r>
      <w:r>
        <w:rPr>
          <w:rFonts w:ascii="Arial" w:hAnsi="Arial"/>
          <w:position w:val="-12"/>
          <w:sz w:val="24"/>
        </w:rPr>
        <w:object w:dxaOrig="300" w:dyaOrig="360">
          <v:shape id="_x0000_i1065" type="#_x0000_t75" style="width:15pt;height:18pt" o:ole="" fillcolor="window">
            <v:imagedata r:id="rId106" o:title=""/>
          </v:shape>
          <o:OLEObject Type="Embed" ProgID="Equation.3" ShapeID="_x0000_i1065" DrawAspect="Content" ObjectID="_1308037291" r:id="rId108"/>
        </w:object>
      </w:r>
      <w:r>
        <w:rPr>
          <w:rFonts w:ascii="Arial" w:hAnsi="Arial"/>
          <w:sz w:val="24"/>
        </w:rPr>
        <w:t>es proporcional al coeficiente de correlación entre Y</w:t>
      </w:r>
      <w:r>
        <w:rPr>
          <w:rFonts w:ascii="Arial" w:hAnsi="Arial"/>
          <w:sz w:val="24"/>
          <w:vertAlign w:val="subscript"/>
        </w:rPr>
        <w:t>i</w:t>
      </w:r>
      <w:r>
        <w:rPr>
          <w:rFonts w:ascii="Arial" w:hAnsi="Arial"/>
          <w:sz w:val="24"/>
        </w:rPr>
        <w:t xml:space="preserve"> y X</w:t>
      </w:r>
      <w:r>
        <w:rPr>
          <w:rFonts w:ascii="Arial" w:hAnsi="Arial"/>
          <w:sz w:val="24"/>
          <w:vertAlign w:val="subscript"/>
        </w:rPr>
        <w:t>k</w:t>
      </w:r>
      <w:r>
        <w:rPr>
          <w:rFonts w:ascii="Arial" w:hAnsi="Arial"/>
          <w:sz w:val="24"/>
        </w:rPr>
        <w:t xml:space="preserve"> .</w:t>
      </w:r>
    </w:p>
    <w:p w:rsidR="00000000" w:rsidRDefault="00A93BF2">
      <w:pPr>
        <w:spacing w:line="480" w:lineRule="auto"/>
        <w:jc w:val="both"/>
        <w:rPr>
          <w:rFonts w:ascii="Arial" w:hAnsi="Arial"/>
          <w:b/>
          <w:sz w:val="24"/>
        </w:rPr>
      </w:pPr>
    </w:p>
    <w:p w:rsidR="00000000" w:rsidRDefault="00A93BF2">
      <w:pPr>
        <w:spacing w:line="480" w:lineRule="auto"/>
        <w:ind w:left="284"/>
        <w:jc w:val="both"/>
        <w:rPr>
          <w:rFonts w:ascii="Arial" w:hAnsi="Arial"/>
          <w:b/>
          <w:sz w:val="24"/>
        </w:rPr>
      </w:pPr>
    </w:p>
    <w:p w:rsidR="00000000" w:rsidRDefault="00A93BF2">
      <w:pPr>
        <w:spacing w:line="480" w:lineRule="auto"/>
        <w:ind w:left="284"/>
        <w:jc w:val="both"/>
        <w:rPr>
          <w:rFonts w:ascii="Arial" w:hAnsi="Arial"/>
          <w:b/>
          <w:sz w:val="24"/>
        </w:rPr>
      </w:pPr>
      <w:r>
        <w:rPr>
          <w:rFonts w:ascii="Arial" w:hAnsi="Arial"/>
          <w:b/>
          <w:sz w:val="24"/>
        </w:rPr>
        <w:t>2.1.4  Coeficientes de correlación entre las componentes Y</w:t>
      </w:r>
      <w:r>
        <w:rPr>
          <w:rFonts w:ascii="Arial" w:hAnsi="Arial"/>
          <w:b/>
          <w:sz w:val="24"/>
          <w:vertAlign w:val="subscript"/>
        </w:rPr>
        <w:t>i</w:t>
      </w:r>
      <w:r>
        <w:rPr>
          <w:rFonts w:ascii="Arial" w:hAnsi="Arial"/>
          <w:b/>
          <w:sz w:val="24"/>
        </w:rPr>
        <w:t xml:space="preserve"> y la   </w:t>
      </w:r>
    </w:p>
    <w:p w:rsidR="00000000" w:rsidRDefault="00A93BF2">
      <w:pPr>
        <w:spacing w:line="480" w:lineRule="auto"/>
        <w:ind w:left="284"/>
        <w:jc w:val="both"/>
        <w:rPr>
          <w:rFonts w:ascii="Arial" w:hAnsi="Arial"/>
          <w:b/>
          <w:sz w:val="24"/>
          <w:vertAlign w:val="subscript"/>
        </w:rPr>
      </w:pPr>
      <w:r>
        <w:rPr>
          <w:rFonts w:ascii="Arial" w:hAnsi="Arial"/>
          <w:b/>
          <w:sz w:val="24"/>
        </w:rPr>
        <w:t xml:space="preserve">          variable X</w:t>
      </w:r>
      <w:r>
        <w:rPr>
          <w:rFonts w:ascii="Arial" w:hAnsi="Arial"/>
          <w:b/>
          <w:sz w:val="24"/>
          <w:vertAlign w:val="subscript"/>
        </w:rPr>
        <w:t>k</w:t>
      </w:r>
    </w:p>
    <w:p w:rsidR="00000000" w:rsidRDefault="00A93BF2">
      <w:pPr>
        <w:tabs>
          <w:tab w:val="left" w:pos="993"/>
        </w:tabs>
        <w:spacing w:line="480" w:lineRule="auto"/>
        <w:ind w:left="1134"/>
        <w:jc w:val="both"/>
        <w:rPr>
          <w:rFonts w:ascii="Arial" w:hAnsi="Arial"/>
          <w:b/>
          <w:sz w:val="32"/>
        </w:rPr>
      </w:pPr>
    </w:p>
    <w:p w:rsidR="00000000" w:rsidRDefault="00A93BF2">
      <w:pPr>
        <w:tabs>
          <w:tab w:val="left" w:pos="993"/>
        </w:tabs>
        <w:spacing w:line="480" w:lineRule="auto"/>
        <w:ind w:left="1134"/>
        <w:jc w:val="both"/>
        <w:rPr>
          <w:rFonts w:ascii="Arial" w:hAnsi="Arial"/>
          <w:sz w:val="24"/>
        </w:rPr>
      </w:pPr>
      <w:r>
        <w:rPr>
          <w:rFonts w:ascii="Arial" w:hAnsi="Arial"/>
          <w:sz w:val="24"/>
        </w:rPr>
        <w:t xml:space="preserve">Si  </w:t>
      </w:r>
      <w:r>
        <w:rPr>
          <w:rFonts w:ascii="Arial" w:hAnsi="Arial"/>
          <w:position w:val="-14"/>
          <w:sz w:val="24"/>
        </w:rPr>
        <w:object w:dxaOrig="3159" w:dyaOrig="400">
          <v:shape id="_x0000_i1066" type="#_x0000_t75" style="width:158.25pt;height:20.25pt" o:ole="" fillcolor="window">
            <v:imagedata r:id="rId109" o:title=""/>
          </v:shape>
          <o:OLEObject Type="Embed" ProgID="Equation.3" ShapeID="_x0000_i1066" DrawAspect="Content" ObjectID="_1308037292" r:id="rId110"/>
        </w:object>
      </w:r>
      <w:r>
        <w:rPr>
          <w:rFonts w:ascii="Arial" w:hAnsi="Arial"/>
          <w:sz w:val="24"/>
        </w:rPr>
        <w:t>son c</w:t>
      </w:r>
      <w:r>
        <w:rPr>
          <w:rFonts w:ascii="Arial" w:hAnsi="Arial"/>
          <w:sz w:val="24"/>
        </w:rPr>
        <w:t xml:space="preserve">omponentes principales obtenidas de la matriz de covarianza </w:t>
      </w:r>
      <w:r>
        <w:rPr>
          <w:rFonts w:ascii="Arial" w:hAnsi="Arial"/>
          <w:position w:val="-14"/>
          <w:sz w:val="24"/>
        </w:rPr>
        <w:object w:dxaOrig="460" w:dyaOrig="400">
          <v:shape id="_x0000_i1067" type="#_x0000_t75" style="width:23.25pt;height:20.25pt" o:ole="" fillcolor="window">
            <v:imagedata r:id="rId7" o:title=""/>
          </v:shape>
          <o:OLEObject Type="Embed" ProgID="Equation.3" ShapeID="_x0000_i1067" DrawAspect="Content" ObjectID="_1308037293" r:id="rId111"/>
        </w:object>
      </w:r>
      <w:r>
        <w:rPr>
          <w:rFonts w:ascii="Arial" w:hAnsi="Arial"/>
          <w:sz w:val="24"/>
        </w:rPr>
        <w:t>, entonces:</w:t>
      </w:r>
    </w:p>
    <w:p w:rsidR="00000000" w:rsidRDefault="00A93BF2">
      <w:pPr>
        <w:tabs>
          <w:tab w:val="left" w:pos="1134"/>
        </w:tabs>
        <w:spacing w:line="480" w:lineRule="auto"/>
        <w:ind w:left="1134"/>
        <w:jc w:val="both"/>
        <w:rPr>
          <w:rFonts w:ascii="Arial" w:hAnsi="Arial"/>
          <w:sz w:val="24"/>
        </w:rPr>
      </w:pPr>
      <w:r>
        <w:rPr>
          <w:rFonts w:ascii="Arial" w:hAnsi="Arial"/>
          <w:noProof/>
          <w:sz w:val="24"/>
        </w:rPr>
        <w:pict>
          <v:shape id="_x0000_s1228" type="#_x0000_t75" style="position:absolute;left:0;text-align:left;margin-left:130.95pt;margin-top:17.35pt;width:198pt;height:40pt;z-index:251660288" o:allowincell="f">
            <v:imagedata r:id="rId112" o:title=""/>
            <w10:wrap type="topAndBottom"/>
          </v:shape>
          <o:OLEObject Type="Embed" ProgID="Equation.3" ShapeID="_x0000_s1228" DrawAspect="Content" ObjectID="_1308037354" r:id="rId113"/>
        </w:pict>
      </w:r>
    </w:p>
    <w:p w:rsidR="00000000" w:rsidRDefault="00A93BF2">
      <w:pPr>
        <w:tabs>
          <w:tab w:val="left" w:pos="1134"/>
        </w:tabs>
        <w:spacing w:line="480" w:lineRule="auto"/>
        <w:ind w:left="1134"/>
        <w:jc w:val="both"/>
        <w:rPr>
          <w:rFonts w:ascii="Arial" w:hAnsi="Arial"/>
          <w:sz w:val="24"/>
        </w:rPr>
      </w:pPr>
      <w:r>
        <w:rPr>
          <w:rFonts w:ascii="Arial" w:hAnsi="Arial"/>
          <w:sz w:val="24"/>
        </w:rPr>
        <w:t>Son los coeficientes de correlación entre los componentes Y</w:t>
      </w:r>
      <w:r>
        <w:rPr>
          <w:rFonts w:ascii="Arial" w:hAnsi="Arial"/>
          <w:sz w:val="24"/>
          <w:vertAlign w:val="subscript"/>
        </w:rPr>
        <w:t>i</w:t>
      </w:r>
      <w:r>
        <w:rPr>
          <w:rFonts w:ascii="Arial" w:hAnsi="Arial"/>
          <w:sz w:val="24"/>
        </w:rPr>
        <w:t xml:space="preserve"> y la variable X</w:t>
      </w:r>
      <w:r>
        <w:rPr>
          <w:rFonts w:ascii="Arial" w:hAnsi="Arial"/>
          <w:sz w:val="24"/>
          <w:vertAlign w:val="subscript"/>
        </w:rPr>
        <w:t>k</w:t>
      </w:r>
      <w:r>
        <w:rPr>
          <w:rFonts w:ascii="Arial" w:hAnsi="Arial"/>
          <w:sz w:val="24"/>
        </w:rPr>
        <w:t>.</w:t>
      </w:r>
    </w:p>
    <w:p w:rsidR="00000000" w:rsidRDefault="00A93BF2">
      <w:pPr>
        <w:tabs>
          <w:tab w:val="left" w:pos="993"/>
        </w:tabs>
        <w:spacing w:line="480" w:lineRule="auto"/>
        <w:ind w:left="1134"/>
        <w:jc w:val="both"/>
        <w:rPr>
          <w:rFonts w:ascii="Arial" w:hAnsi="Arial"/>
          <w:sz w:val="24"/>
        </w:rPr>
      </w:pPr>
      <w:r>
        <w:rPr>
          <w:rFonts w:ascii="Arial" w:hAnsi="Arial"/>
          <w:sz w:val="24"/>
        </w:rPr>
        <w:t xml:space="preserve">Aquí </w:t>
      </w:r>
      <w:r>
        <w:rPr>
          <w:b/>
          <w:position w:val="-14"/>
          <w:sz w:val="24"/>
        </w:rPr>
        <w:object w:dxaOrig="2520" w:dyaOrig="380">
          <v:shape id="_x0000_i1068" type="#_x0000_t75" style="width:126pt;height:18.75pt" o:ole="" fillcolor="window">
            <v:imagedata r:id="rId26" o:title=""/>
          </v:shape>
          <o:OLEObject Type="Embed" ProgID="Equation.3" ShapeID="_x0000_i1068" DrawAspect="Content" ObjectID="_1308037294" r:id="rId114"/>
        </w:object>
      </w:r>
      <w:r>
        <w:rPr>
          <w:rFonts w:ascii="Arial" w:hAnsi="Arial"/>
          <w:sz w:val="24"/>
        </w:rPr>
        <w:t xml:space="preserve"> son los pares de valores y vectores propios</w:t>
      </w:r>
      <w:r>
        <w:rPr>
          <w:rFonts w:ascii="Arial" w:hAnsi="Arial"/>
          <w:sz w:val="24"/>
        </w:rPr>
        <w:t xml:space="preserve"> para </w:t>
      </w:r>
      <w:r>
        <w:rPr>
          <w:rFonts w:ascii="Arial" w:hAnsi="Arial"/>
          <w:position w:val="-14"/>
          <w:sz w:val="24"/>
        </w:rPr>
        <w:object w:dxaOrig="460" w:dyaOrig="400">
          <v:shape id="_x0000_i1069" type="#_x0000_t75" style="width:23.25pt;height:20.25pt" o:ole="" fillcolor="window">
            <v:imagedata r:id="rId7" o:title=""/>
          </v:shape>
          <o:OLEObject Type="Embed" ProgID="Equation.3" ShapeID="_x0000_i1069" DrawAspect="Content" ObjectID="_1308037295" r:id="rId115"/>
        </w:object>
      </w:r>
      <w:r>
        <w:rPr>
          <w:rFonts w:ascii="Arial" w:hAnsi="Arial"/>
          <w:sz w:val="24"/>
        </w:rPr>
        <w:t>.</w:t>
      </w:r>
    </w:p>
    <w:p w:rsidR="00000000" w:rsidRDefault="00A93BF2">
      <w:pPr>
        <w:tabs>
          <w:tab w:val="left" w:pos="1134"/>
        </w:tabs>
        <w:spacing w:line="480" w:lineRule="auto"/>
        <w:ind w:left="1134"/>
        <w:jc w:val="both"/>
        <w:rPr>
          <w:rFonts w:ascii="Arial" w:hAnsi="Arial"/>
          <w:sz w:val="24"/>
        </w:rPr>
      </w:pPr>
    </w:p>
    <w:p w:rsidR="00000000" w:rsidRDefault="00A93BF2"/>
    <w:p w:rsidR="00000000" w:rsidRDefault="00A93BF2">
      <w:pPr>
        <w:pStyle w:val="Ttulo3"/>
        <w:tabs>
          <w:tab w:val="left" w:pos="709"/>
        </w:tabs>
        <w:spacing w:line="480" w:lineRule="auto"/>
        <w:jc w:val="both"/>
      </w:pPr>
      <w:r>
        <w:t xml:space="preserve">Demostración </w:t>
      </w:r>
    </w:p>
    <w:p w:rsidR="00000000" w:rsidRDefault="00A93BF2">
      <w:pPr>
        <w:tabs>
          <w:tab w:val="left" w:pos="1134"/>
        </w:tabs>
        <w:spacing w:line="480" w:lineRule="auto"/>
        <w:ind w:left="1134"/>
        <w:jc w:val="both"/>
        <w:rPr>
          <w:rFonts w:ascii="Arial" w:hAnsi="Arial"/>
          <w:sz w:val="24"/>
        </w:rPr>
      </w:pPr>
    </w:p>
    <w:p w:rsidR="00000000" w:rsidRDefault="00A93BF2">
      <w:pPr>
        <w:tabs>
          <w:tab w:val="left" w:pos="993"/>
        </w:tabs>
        <w:spacing w:line="480" w:lineRule="auto"/>
        <w:ind w:left="1134"/>
        <w:jc w:val="both"/>
        <w:rPr>
          <w:rFonts w:ascii="Arial" w:hAnsi="Arial"/>
          <w:sz w:val="24"/>
        </w:rPr>
      </w:pPr>
      <w:r>
        <w:rPr>
          <w:rFonts w:ascii="Arial" w:hAnsi="Arial"/>
          <w:sz w:val="24"/>
        </w:rPr>
        <w:t xml:space="preserve">Si colocamos </w:t>
      </w:r>
      <w:r>
        <w:rPr>
          <w:rFonts w:ascii="Arial" w:hAnsi="Arial"/>
          <w:position w:val="-12"/>
          <w:sz w:val="24"/>
        </w:rPr>
        <w:object w:dxaOrig="2000" w:dyaOrig="380">
          <v:shape id="_x0000_i1070" type="#_x0000_t75" style="width:99.75pt;height:18.75pt" o:ole="" fillcolor="window">
            <v:imagedata r:id="rId116" o:title=""/>
          </v:shape>
          <o:OLEObject Type="Embed" ProgID="Equation.3" ShapeID="_x0000_i1070" DrawAspect="Content" ObjectID="_1308037296" r:id="rId117"/>
        </w:object>
      </w:r>
      <w:r>
        <w:rPr>
          <w:rFonts w:ascii="Arial" w:hAnsi="Arial"/>
          <w:sz w:val="24"/>
        </w:rPr>
        <w:t xml:space="preserve"> </w:t>
      </w:r>
      <w:r>
        <w:rPr>
          <w:rFonts w:ascii="Arial" w:hAnsi="Arial"/>
          <w:position w:val="-10"/>
          <w:sz w:val="24"/>
        </w:rPr>
        <w:object w:dxaOrig="180" w:dyaOrig="340">
          <v:shape id="_x0000_i1071" type="#_x0000_t75" style="width:9pt;height:17.25pt" o:ole="" fillcolor="window">
            <v:imagedata r:id="rId51" o:title=""/>
          </v:shape>
          <o:OLEObject Type="Embed" ProgID="Equation.3" ShapeID="_x0000_i1071" DrawAspect="Content" ObjectID="_1308037297" r:id="rId118"/>
        </w:object>
      </w:r>
      <w:r>
        <w:rPr>
          <w:rFonts w:ascii="Arial" w:hAnsi="Arial"/>
          <w:sz w:val="24"/>
        </w:rPr>
        <w:t>tal que X</w:t>
      </w:r>
      <w:r>
        <w:rPr>
          <w:rFonts w:ascii="Arial" w:hAnsi="Arial"/>
          <w:sz w:val="24"/>
          <w:vertAlign w:val="subscript"/>
        </w:rPr>
        <w:t>k</w:t>
      </w:r>
      <w:r>
        <w:rPr>
          <w:rFonts w:ascii="Arial" w:hAnsi="Arial"/>
          <w:sz w:val="24"/>
        </w:rPr>
        <w:t xml:space="preserve"> = a</w:t>
      </w:r>
      <w:r>
        <w:rPr>
          <w:rFonts w:ascii="Arial" w:hAnsi="Arial"/>
          <w:sz w:val="24"/>
          <w:vertAlign w:val="subscript"/>
        </w:rPr>
        <w:t>k</w:t>
      </w:r>
      <w:r>
        <w:rPr>
          <w:rFonts w:ascii="Arial" w:hAnsi="Arial"/>
          <w:sz w:val="24"/>
        </w:rPr>
        <w:t xml:space="preserve">’X y la </w:t>
      </w:r>
      <w:r>
        <w:rPr>
          <w:rFonts w:ascii="Arial" w:hAnsi="Arial"/>
          <w:position w:val="-14"/>
          <w:sz w:val="24"/>
        </w:rPr>
        <w:object w:dxaOrig="3400" w:dyaOrig="400">
          <v:shape id="_x0000_i1072" type="#_x0000_t75" style="width:170.25pt;height:20.25pt" o:ole="" fillcolor="window">
            <v:imagedata r:id="rId119" o:title=""/>
          </v:shape>
          <o:OLEObject Type="Embed" ProgID="Equation.3" ShapeID="_x0000_i1072" DrawAspect="Content" ObjectID="_1308037298" r:id="rId120"/>
        </w:object>
      </w:r>
      <w:r>
        <w:rPr>
          <w:rFonts w:ascii="Arial" w:hAnsi="Arial"/>
          <w:sz w:val="24"/>
        </w:rPr>
        <w:t xml:space="preserve">  de acuerdo a las combinaciones </w:t>
      </w:r>
    </w:p>
    <w:p w:rsidR="00000000" w:rsidRDefault="00A93BF2">
      <w:pPr>
        <w:tabs>
          <w:tab w:val="left" w:pos="993"/>
        </w:tabs>
        <w:spacing w:line="480" w:lineRule="auto"/>
        <w:ind w:left="1134"/>
        <w:jc w:val="both"/>
        <w:rPr>
          <w:rFonts w:ascii="Arial" w:hAnsi="Arial"/>
          <w:sz w:val="24"/>
        </w:rPr>
      </w:pPr>
      <w:r>
        <w:rPr>
          <w:rFonts w:ascii="Arial" w:hAnsi="Arial"/>
          <w:noProof/>
          <w:sz w:val="24"/>
        </w:rPr>
        <w:pict>
          <v:shape id="_x0000_s1229" type="#_x0000_t75" style="position:absolute;left:0;text-align:left;margin-left:124.2pt;margin-top:39pt;width:175.95pt;height:55pt;z-index:251661312" o:allowincell="f">
            <v:imagedata r:id="rId121" o:title=""/>
            <w10:wrap type="topAndBottom"/>
          </v:shape>
          <o:OLEObject Type="Embed" ProgID="Equation.3" ShapeID="_x0000_s1229" DrawAspect="Content" ObjectID="_1308037353" r:id="rId122"/>
        </w:pict>
      </w:r>
      <w:r>
        <w:rPr>
          <w:rFonts w:ascii="Arial" w:hAnsi="Arial"/>
          <w:sz w:val="24"/>
        </w:rPr>
        <w:t>lineales:</w:t>
      </w:r>
    </w:p>
    <w:p w:rsidR="00000000" w:rsidRDefault="00A93BF2">
      <w:pPr>
        <w:tabs>
          <w:tab w:val="left" w:pos="1134"/>
        </w:tabs>
        <w:spacing w:line="480" w:lineRule="auto"/>
        <w:ind w:left="1134"/>
        <w:jc w:val="both"/>
        <w:rPr>
          <w:rFonts w:ascii="Arial" w:hAnsi="Arial"/>
          <w:sz w:val="24"/>
        </w:rPr>
      </w:pPr>
    </w:p>
    <w:p w:rsidR="00000000" w:rsidRDefault="00A93BF2">
      <w:pPr>
        <w:tabs>
          <w:tab w:val="left" w:pos="993"/>
        </w:tabs>
        <w:spacing w:line="480" w:lineRule="auto"/>
        <w:ind w:left="1134"/>
        <w:jc w:val="both"/>
        <w:rPr>
          <w:rFonts w:ascii="Arial" w:hAnsi="Arial"/>
          <w:sz w:val="24"/>
        </w:rPr>
      </w:pPr>
      <w:r>
        <w:rPr>
          <w:rFonts w:ascii="Arial" w:hAnsi="Arial"/>
          <w:sz w:val="24"/>
        </w:rPr>
        <w:t xml:space="preserve">Donde </w:t>
      </w:r>
      <w:r>
        <w:rPr>
          <w:rFonts w:ascii="Arial" w:hAnsi="Arial"/>
          <w:position w:val="-12"/>
          <w:sz w:val="24"/>
        </w:rPr>
        <w:object w:dxaOrig="320" w:dyaOrig="360">
          <v:shape id="_x0000_i1073" type="#_x0000_t75" style="width:15.75pt;height:18pt" o:ole="" fillcolor="window">
            <v:imagedata r:id="rId123" o:title=""/>
          </v:shape>
          <o:OLEObject Type="Embed" ProgID="Equation.3" ShapeID="_x0000_i1073" DrawAspect="Content" ObjectID="_1308037299" r:id="rId124"/>
        </w:object>
      </w:r>
      <w:r>
        <w:rPr>
          <w:rFonts w:ascii="Arial" w:hAnsi="Arial"/>
          <w:sz w:val="24"/>
        </w:rPr>
        <w:t xml:space="preserve">y </w:t>
      </w:r>
      <w:r>
        <w:rPr>
          <w:rFonts w:ascii="Arial" w:hAnsi="Arial"/>
          <w:position w:val="-14"/>
          <w:sz w:val="24"/>
        </w:rPr>
        <w:object w:dxaOrig="480" w:dyaOrig="400">
          <v:shape id="_x0000_i1074" type="#_x0000_t75" style="width:24pt;height:20.25pt" o:ole="" fillcolor="window">
            <v:imagedata r:id="rId125" o:title=""/>
          </v:shape>
          <o:OLEObject Type="Embed" ProgID="Equation.3" ShapeID="_x0000_i1074" DrawAspect="Content" ObjectID="_1308037300" r:id="rId126"/>
        </w:object>
      </w:r>
      <w:r>
        <w:rPr>
          <w:rFonts w:ascii="Arial" w:hAnsi="Arial"/>
          <w:sz w:val="24"/>
        </w:rPr>
        <w:t>son el vector media y la matriz de covarianza de X respectivamente.</w:t>
      </w:r>
    </w:p>
    <w:p w:rsidR="00000000" w:rsidRDefault="00A93BF2">
      <w:pPr>
        <w:tabs>
          <w:tab w:val="left" w:pos="1134"/>
        </w:tabs>
        <w:spacing w:line="480" w:lineRule="auto"/>
        <w:jc w:val="both"/>
        <w:rPr>
          <w:rFonts w:ascii="Arial" w:hAnsi="Arial"/>
          <w:sz w:val="24"/>
        </w:rPr>
      </w:pPr>
    </w:p>
    <w:p w:rsidR="00000000" w:rsidRDefault="00A93BF2">
      <w:pPr>
        <w:tabs>
          <w:tab w:val="left" w:pos="993"/>
        </w:tabs>
        <w:spacing w:line="480" w:lineRule="auto"/>
        <w:ind w:left="1134"/>
        <w:jc w:val="both"/>
        <w:rPr>
          <w:rFonts w:ascii="Arial" w:hAnsi="Arial"/>
          <w:sz w:val="24"/>
        </w:rPr>
      </w:pPr>
      <w:r>
        <w:rPr>
          <w:rFonts w:ascii="Arial" w:hAnsi="Arial"/>
          <w:noProof/>
          <w:sz w:val="24"/>
        </w:rPr>
        <w:pict>
          <v:shape id="_x0000_s1230" type="#_x0000_t75" style="position:absolute;left:0;text-align:left;margin-left:66.6pt;margin-top:80.4pt;width:330.95pt;height:42.95pt;z-index:251662336" o:allowincell="f">
            <v:imagedata r:id="rId127" o:title=""/>
            <w10:wrap type="topAndBottom"/>
          </v:shape>
          <o:OLEObject Type="Embed" ProgID="Equation.3" ShapeID="_x0000_s1230" DrawAspect="Content" ObjectID="_1308037352" r:id="rId128"/>
        </w:pict>
      </w:r>
      <w:r>
        <w:rPr>
          <w:rFonts w:ascii="Arial" w:hAnsi="Arial"/>
          <w:sz w:val="24"/>
        </w:rPr>
        <w:t xml:space="preserve">A partir que </w:t>
      </w:r>
      <w:r>
        <w:rPr>
          <w:rFonts w:ascii="Arial" w:hAnsi="Arial"/>
          <w:position w:val="-14"/>
          <w:sz w:val="24"/>
        </w:rPr>
        <w:object w:dxaOrig="3820" w:dyaOrig="400">
          <v:shape id="_x0000_i1075" type="#_x0000_t75" style="width:191.25pt;height:20.25pt" o:ole="" fillcolor="window">
            <v:imagedata r:id="rId129" o:title=""/>
          </v:shape>
          <o:OLEObject Type="Embed" ProgID="Equation.3" ShapeID="_x0000_i1075" DrawAspect="Content" ObjectID="_1308037301" r:id="rId130"/>
        </w:object>
      </w:r>
      <w:r>
        <w:rPr>
          <w:rFonts w:ascii="Arial" w:hAnsi="Arial"/>
          <w:sz w:val="24"/>
        </w:rPr>
        <w:t xml:space="preserve">. Entonces </w:t>
      </w:r>
      <w:r>
        <w:rPr>
          <w:rFonts w:ascii="Arial" w:hAnsi="Arial"/>
          <w:position w:val="-12"/>
          <w:sz w:val="24"/>
        </w:rPr>
        <w:object w:dxaOrig="1200" w:dyaOrig="360">
          <v:shape id="_x0000_i1076" type="#_x0000_t75" style="width:60pt;height:18pt" o:ole="" fillcolor="window">
            <v:imagedata r:id="rId131" o:title=""/>
          </v:shape>
          <o:OLEObject Type="Embed" ProgID="Equation.3" ShapeID="_x0000_i1076" DrawAspect="Content" ObjectID="_1308037302" r:id="rId132"/>
        </w:object>
      </w:r>
      <w:r>
        <w:rPr>
          <w:rFonts w:ascii="Arial" w:hAnsi="Arial"/>
          <w:sz w:val="24"/>
        </w:rPr>
        <w:t xml:space="preserve"> y las </w:t>
      </w:r>
      <w:r>
        <w:rPr>
          <w:rFonts w:ascii="Arial" w:hAnsi="Arial"/>
          <w:position w:val="-12"/>
          <w:sz w:val="24"/>
        </w:rPr>
        <w:object w:dxaOrig="1440" w:dyaOrig="360">
          <v:shape id="_x0000_i1077" type="#_x0000_t75" style="width:1in;height:18pt" o:ole="" fillcolor="window">
            <v:imagedata r:id="rId133" o:title=""/>
          </v:shape>
          <o:OLEObject Type="Embed" ProgID="Equation.3" ShapeID="_x0000_i1077" DrawAspect="Content" ObjectID="_1308037303" r:id="rId134"/>
        </w:object>
      </w:r>
      <w:r>
        <w:rPr>
          <w:rFonts w:ascii="Arial" w:hAnsi="Arial"/>
          <w:sz w:val="24"/>
        </w:rPr>
        <w:t xml:space="preserve"> con lo cual obtenemos lo siguiente:</w:t>
      </w:r>
    </w:p>
    <w:p w:rsidR="00000000" w:rsidRDefault="00A93BF2">
      <w:pPr>
        <w:tabs>
          <w:tab w:val="left" w:pos="1134"/>
        </w:tabs>
        <w:spacing w:line="480" w:lineRule="auto"/>
        <w:ind w:left="1134"/>
        <w:jc w:val="both"/>
        <w:rPr>
          <w:rFonts w:ascii="Arial" w:hAnsi="Arial"/>
          <w:sz w:val="24"/>
        </w:rPr>
      </w:pPr>
    </w:p>
    <w:p w:rsidR="00000000" w:rsidRDefault="00A93BF2">
      <w:pPr>
        <w:pStyle w:val="Sangra3detindependiente"/>
        <w:tabs>
          <w:tab w:val="left" w:pos="709"/>
        </w:tabs>
        <w:spacing w:line="480" w:lineRule="auto"/>
        <w:ind w:left="1134"/>
        <w:jc w:val="both"/>
      </w:pPr>
      <w:r>
        <w:t>Aunque la corr</w:t>
      </w:r>
      <w:r>
        <w:t>elación de las variables con las componentes principales muchas veces nos ayudan a interpretar las componentes, ellos miden solamente univariado de manera individual a X del componente Y.</w:t>
      </w:r>
    </w:p>
    <w:p w:rsidR="00000000" w:rsidRDefault="00A93BF2">
      <w:pPr>
        <w:tabs>
          <w:tab w:val="left" w:pos="1134"/>
        </w:tabs>
        <w:spacing w:line="480" w:lineRule="auto"/>
        <w:ind w:left="1134"/>
        <w:jc w:val="both"/>
        <w:rPr>
          <w:rFonts w:ascii="Arial" w:hAnsi="Arial"/>
          <w:sz w:val="24"/>
        </w:rPr>
      </w:pPr>
    </w:p>
    <w:p w:rsidR="00000000" w:rsidRDefault="00A93BF2">
      <w:pPr>
        <w:tabs>
          <w:tab w:val="left" w:pos="993"/>
        </w:tabs>
        <w:spacing w:line="480" w:lineRule="auto"/>
        <w:ind w:left="1134"/>
        <w:jc w:val="both"/>
        <w:rPr>
          <w:rFonts w:ascii="Arial" w:hAnsi="Arial"/>
          <w:sz w:val="24"/>
        </w:rPr>
      </w:pPr>
      <w:r>
        <w:rPr>
          <w:rFonts w:ascii="Arial" w:hAnsi="Arial"/>
          <w:sz w:val="24"/>
        </w:rPr>
        <w:t>Esto es , ellos no nos indican la importancia de una X con una comp</w:t>
      </w:r>
      <w:r>
        <w:rPr>
          <w:rFonts w:ascii="Arial" w:hAnsi="Arial"/>
          <w:sz w:val="24"/>
        </w:rPr>
        <w:t>onente Y en la presencia de las otras X’s. Por está razón, algunos estadísticos recomiendan solamente que los coeficientes e</w:t>
      </w:r>
      <w:r>
        <w:rPr>
          <w:rFonts w:ascii="Arial" w:hAnsi="Arial"/>
          <w:sz w:val="24"/>
          <w:vertAlign w:val="subscript"/>
        </w:rPr>
        <w:t>ik</w:t>
      </w:r>
      <w:r>
        <w:rPr>
          <w:rFonts w:ascii="Arial" w:hAnsi="Arial"/>
          <w:sz w:val="24"/>
        </w:rPr>
        <w:t xml:space="preserve"> se use para la interpretación de los componentes.</w:t>
      </w:r>
    </w:p>
    <w:p w:rsidR="00000000" w:rsidRDefault="00A93BF2">
      <w:pPr>
        <w:tabs>
          <w:tab w:val="left" w:pos="1134"/>
        </w:tabs>
        <w:spacing w:line="480" w:lineRule="auto"/>
        <w:ind w:left="1134"/>
        <w:jc w:val="both"/>
        <w:rPr>
          <w:rFonts w:ascii="Arial" w:hAnsi="Arial"/>
          <w:sz w:val="24"/>
        </w:rPr>
      </w:pPr>
    </w:p>
    <w:p w:rsidR="00000000" w:rsidRDefault="00A93BF2">
      <w:pPr>
        <w:pStyle w:val="Sangra3detindependiente"/>
        <w:tabs>
          <w:tab w:val="left" w:pos="709"/>
        </w:tabs>
        <w:spacing w:line="480" w:lineRule="auto"/>
        <w:ind w:left="1134"/>
        <w:jc w:val="both"/>
      </w:pPr>
      <w:r>
        <w:t>Aunque los coeficientes y las correlaciones pueden guiar a diferenciar el rang</w:t>
      </w:r>
      <w:r>
        <w:t xml:space="preserve">o como medida importante de las variables conociendo cada componente, esto es, que los rangos no son apreciablemente diferentes. </w:t>
      </w:r>
    </w:p>
    <w:p w:rsidR="00000000" w:rsidRDefault="00A93BF2">
      <w:pPr>
        <w:pStyle w:val="Sangra3detindependiente"/>
        <w:tabs>
          <w:tab w:val="left" w:pos="709"/>
        </w:tabs>
        <w:spacing w:line="480" w:lineRule="auto"/>
        <w:ind w:left="1134"/>
        <w:jc w:val="both"/>
      </w:pPr>
    </w:p>
    <w:p w:rsidR="00000000" w:rsidRDefault="00A93BF2">
      <w:pPr>
        <w:pStyle w:val="Sangra3detindependiente"/>
        <w:tabs>
          <w:tab w:val="left" w:pos="709"/>
        </w:tabs>
        <w:spacing w:line="480" w:lineRule="auto"/>
        <w:ind w:left="1134"/>
        <w:jc w:val="both"/>
      </w:pPr>
      <w:r>
        <w:t>En la práctica, las variables con coeficientes relativamente largos, tienden a ser correlaciones relativamente largas, por lo</w:t>
      </w:r>
      <w:r>
        <w:t xml:space="preserve"> tanto dos medidas de importancia, la primera multivariada y la segunda univariada, frecuentemente se obtienen resultados similares. Se recomienda que ambos coeficientes y correlaciones examinen la ayuda de interpretar componentes principales.</w:t>
      </w:r>
    </w:p>
    <w:p w:rsidR="00000000" w:rsidRDefault="00A93BF2">
      <w:pPr>
        <w:tabs>
          <w:tab w:val="left" w:pos="709"/>
        </w:tabs>
        <w:spacing w:line="480" w:lineRule="auto"/>
        <w:ind w:left="709"/>
        <w:jc w:val="both"/>
        <w:rPr>
          <w:rFonts w:ascii="Arial" w:hAnsi="Arial"/>
          <w:sz w:val="24"/>
        </w:rPr>
      </w:pPr>
    </w:p>
    <w:p w:rsidR="00000000" w:rsidRDefault="00A93BF2" w:rsidP="00A93BF2">
      <w:pPr>
        <w:numPr>
          <w:ilvl w:val="2"/>
          <w:numId w:val="3"/>
        </w:numPr>
        <w:tabs>
          <w:tab w:val="left" w:pos="284"/>
        </w:tabs>
        <w:spacing w:line="480" w:lineRule="auto"/>
        <w:jc w:val="both"/>
        <w:rPr>
          <w:rFonts w:ascii="Arial" w:hAnsi="Arial"/>
          <w:b/>
          <w:sz w:val="24"/>
        </w:rPr>
      </w:pPr>
      <w:r>
        <w:rPr>
          <w:rFonts w:ascii="Arial" w:hAnsi="Arial"/>
          <w:b/>
          <w:sz w:val="24"/>
        </w:rPr>
        <w:t>Componentes</w:t>
      </w:r>
      <w:r>
        <w:rPr>
          <w:rFonts w:ascii="Arial" w:hAnsi="Arial"/>
          <w:b/>
          <w:sz w:val="24"/>
        </w:rPr>
        <w:t xml:space="preserve"> Principales con Variables Estandarizadas</w:t>
      </w:r>
    </w:p>
    <w:p w:rsidR="00000000" w:rsidRDefault="00A93BF2">
      <w:pPr>
        <w:tabs>
          <w:tab w:val="left" w:pos="709"/>
        </w:tabs>
        <w:spacing w:line="480" w:lineRule="auto"/>
        <w:ind w:left="708"/>
        <w:jc w:val="both"/>
        <w:rPr>
          <w:rFonts w:ascii="Arial" w:hAnsi="Arial"/>
          <w:b/>
          <w:sz w:val="24"/>
        </w:rPr>
      </w:pPr>
    </w:p>
    <w:p w:rsidR="00000000" w:rsidRDefault="00A93BF2">
      <w:pPr>
        <w:tabs>
          <w:tab w:val="left" w:pos="993"/>
        </w:tabs>
        <w:spacing w:line="480" w:lineRule="auto"/>
        <w:ind w:left="1134"/>
        <w:jc w:val="both"/>
        <w:rPr>
          <w:rFonts w:ascii="Arial" w:hAnsi="Arial"/>
          <w:sz w:val="24"/>
        </w:rPr>
      </w:pPr>
      <w:r>
        <w:rPr>
          <w:rFonts w:ascii="Arial" w:hAnsi="Arial"/>
          <w:sz w:val="24"/>
        </w:rPr>
        <w:t xml:space="preserve"> Las componentes principales que se obtienen a través de variables estandarizadas son las siguientes:</w:t>
      </w:r>
    </w:p>
    <w:p w:rsidR="00000000" w:rsidRDefault="00A93BF2">
      <w:pPr>
        <w:tabs>
          <w:tab w:val="left" w:pos="709"/>
        </w:tabs>
        <w:spacing w:line="480" w:lineRule="auto"/>
        <w:ind w:left="708"/>
        <w:jc w:val="both"/>
        <w:rPr>
          <w:rFonts w:ascii="Arial" w:hAnsi="Arial"/>
          <w:sz w:val="24"/>
        </w:rPr>
      </w:pPr>
    </w:p>
    <w:p w:rsidR="00000000" w:rsidRDefault="00A93BF2">
      <w:pPr>
        <w:tabs>
          <w:tab w:val="left" w:pos="709"/>
        </w:tabs>
        <w:spacing w:line="480" w:lineRule="auto"/>
        <w:ind w:left="708"/>
        <w:jc w:val="center"/>
        <w:rPr>
          <w:rFonts w:ascii="Arial" w:hAnsi="Arial"/>
          <w:sz w:val="24"/>
        </w:rPr>
      </w:pPr>
      <w:r>
        <w:rPr>
          <w:rFonts w:ascii="Arial" w:hAnsi="Arial"/>
          <w:position w:val="-162"/>
          <w:sz w:val="24"/>
        </w:rPr>
        <w:object w:dxaOrig="3920" w:dyaOrig="3360">
          <v:shape id="_x0000_i1078" type="#_x0000_t75" style="width:195.75pt;height:168pt" o:ole="" fillcolor="window">
            <v:imagedata r:id="rId135" o:title=""/>
          </v:shape>
          <o:OLEObject Type="Embed" ProgID="Equation.3" ShapeID="_x0000_i1078" DrawAspect="Content" ObjectID="_1308037304" r:id="rId136"/>
        </w:object>
      </w:r>
    </w:p>
    <w:p w:rsidR="00000000" w:rsidRDefault="00A93BF2">
      <w:pPr>
        <w:tabs>
          <w:tab w:val="left" w:pos="709"/>
        </w:tabs>
        <w:spacing w:line="480" w:lineRule="auto"/>
        <w:ind w:left="708"/>
        <w:jc w:val="both"/>
        <w:rPr>
          <w:rFonts w:ascii="Arial" w:hAnsi="Arial"/>
          <w:sz w:val="24"/>
        </w:rPr>
      </w:pPr>
    </w:p>
    <w:p w:rsidR="00000000" w:rsidRDefault="00A93BF2">
      <w:pPr>
        <w:tabs>
          <w:tab w:val="left" w:pos="709"/>
        </w:tabs>
        <w:spacing w:line="480" w:lineRule="auto"/>
        <w:ind w:left="708"/>
        <w:jc w:val="both"/>
        <w:rPr>
          <w:rFonts w:ascii="Arial" w:hAnsi="Arial"/>
          <w:sz w:val="24"/>
        </w:rPr>
      </w:pPr>
    </w:p>
    <w:p w:rsidR="00000000" w:rsidRDefault="00A93BF2">
      <w:pPr>
        <w:tabs>
          <w:tab w:val="left" w:pos="993"/>
        </w:tabs>
        <w:spacing w:line="480" w:lineRule="auto"/>
        <w:ind w:left="1134"/>
        <w:jc w:val="both"/>
        <w:rPr>
          <w:rFonts w:ascii="Arial" w:hAnsi="Arial"/>
          <w:sz w:val="24"/>
        </w:rPr>
      </w:pPr>
      <w:r>
        <w:rPr>
          <w:rFonts w:ascii="Arial" w:hAnsi="Arial"/>
          <w:sz w:val="24"/>
        </w:rPr>
        <w:t>La Notación de la Matriz es :</w:t>
      </w:r>
    </w:p>
    <w:p w:rsidR="00000000" w:rsidRDefault="00A93BF2">
      <w:pPr>
        <w:tabs>
          <w:tab w:val="left" w:pos="709"/>
        </w:tabs>
        <w:spacing w:line="480" w:lineRule="auto"/>
        <w:ind w:left="708"/>
        <w:jc w:val="both"/>
        <w:rPr>
          <w:rFonts w:ascii="Arial" w:hAnsi="Arial"/>
          <w:sz w:val="24"/>
        </w:rPr>
      </w:pPr>
    </w:p>
    <w:p w:rsidR="00000000" w:rsidRDefault="00A93BF2">
      <w:pPr>
        <w:tabs>
          <w:tab w:val="left" w:pos="993"/>
        </w:tabs>
        <w:spacing w:line="480" w:lineRule="auto"/>
        <w:ind w:left="1134"/>
        <w:jc w:val="both"/>
        <w:rPr>
          <w:rFonts w:ascii="Arial" w:hAnsi="Arial"/>
          <w:sz w:val="24"/>
        </w:rPr>
      </w:pPr>
      <w:r>
        <w:rPr>
          <w:rFonts w:ascii="Arial" w:hAnsi="Arial"/>
          <w:position w:val="-10"/>
          <w:sz w:val="24"/>
        </w:rPr>
        <w:object w:dxaOrig="4740" w:dyaOrig="420">
          <v:shape id="_x0000_i1079" type="#_x0000_t75" style="width:237pt;height:21pt" o:ole="" fillcolor="window">
            <v:imagedata r:id="rId137" o:title=""/>
          </v:shape>
          <o:OLEObject Type="Embed" ProgID="Equation.3" ShapeID="_x0000_i1079" DrawAspect="Content" ObjectID="_1308037305" r:id="rId138"/>
        </w:object>
      </w:r>
    </w:p>
    <w:p w:rsidR="00000000" w:rsidRDefault="00A93BF2">
      <w:pPr>
        <w:tabs>
          <w:tab w:val="left" w:pos="709"/>
        </w:tabs>
        <w:spacing w:line="480" w:lineRule="auto"/>
        <w:ind w:left="708"/>
        <w:jc w:val="both"/>
        <w:rPr>
          <w:rFonts w:ascii="Arial" w:hAnsi="Arial"/>
          <w:sz w:val="24"/>
        </w:rPr>
      </w:pPr>
    </w:p>
    <w:p w:rsidR="00000000" w:rsidRDefault="00A93BF2">
      <w:pPr>
        <w:tabs>
          <w:tab w:val="left" w:pos="709"/>
        </w:tabs>
        <w:spacing w:line="480" w:lineRule="auto"/>
        <w:jc w:val="both"/>
        <w:rPr>
          <w:rFonts w:ascii="Arial" w:hAnsi="Arial"/>
          <w:sz w:val="24"/>
        </w:rPr>
      </w:pPr>
    </w:p>
    <w:p w:rsidR="00000000" w:rsidRDefault="00A93BF2">
      <w:pPr>
        <w:tabs>
          <w:tab w:val="left" w:pos="1134"/>
        </w:tabs>
        <w:spacing w:line="480" w:lineRule="auto"/>
        <w:ind w:left="1134"/>
        <w:jc w:val="both"/>
        <w:rPr>
          <w:rFonts w:ascii="Arial" w:hAnsi="Arial"/>
          <w:sz w:val="24"/>
        </w:rPr>
      </w:pPr>
      <w:r>
        <w:rPr>
          <w:rFonts w:ascii="Arial" w:hAnsi="Arial"/>
          <w:sz w:val="24"/>
        </w:rPr>
        <w:t xml:space="preserve">Donde la matriz de </w:t>
      </w:r>
      <w:r>
        <w:rPr>
          <w:rFonts w:ascii="Arial" w:hAnsi="Arial"/>
          <w:sz w:val="24"/>
        </w:rPr>
        <w:t>desviación estandar V</w:t>
      </w:r>
      <w:r>
        <w:rPr>
          <w:rFonts w:ascii="Arial" w:hAnsi="Arial"/>
          <w:sz w:val="24"/>
          <w:vertAlign w:val="superscript"/>
        </w:rPr>
        <w:t>1/2</w:t>
      </w:r>
      <w:r>
        <w:rPr>
          <w:rFonts w:ascii="Arial" w:hAnsi="Arial"/>
          <w:sz w:val="24"/>
        </w:rPr>
        <w:t xml:space="preserve"> está definida de la siguiente manera:</w:t>
      </w:r>
    </w:p>
    <w:p w:rsidR="00000000" w:rsidRDefault="00A93BF2">
      <w:pPr>
        <w:tabs>
          <w:tab w:val="left" w:pos="709"/>
        </w:tabs>
        <w:spacing w:line="480" w:lineRule="auto"/>
        <w:ind w:left="708"/>
        <w:jc w:val="both"/>
        <w:rPr>
          <w:rFonts w:ascii="Arial" w:hAnsi="Arial"/>
          <w:sz w:val="24"/>
        </w:rPr>
      </w:pPr>
    </w:p>
    <w:p w:rsidR="00000000" w:rsidRDefault="00A93BF2">
      <w:pPr>
        <w:tabs>
          <w:tab w:val="left" w:pos="709"/>
        </w:tabs>
        <w:spacing w:line="480" w:lineRule="auto"/>
        <w:ind w:left="708"/>
        <w:jc w:val="both"/>
        <w:rPr>
          <w:rFonts w:ascii="Arial" w:hAnsi="Arial"/>
          <w:sz w:val="24"/>
        </w:rPr>
      </w:pPr>
      <w:r>
        <w:rPr>
          <w:rFonts w:ascii="Arial" w:hAnsi="Arial"/>
          <w:sz w:val="24"/>
        </w:rPr>
        <w:t xml:space="preserve">       </w:t>
      </w:r>
    </w:p>
    <w:p w:rsidR="00000000" w:rsidRDefault="00A93BF2">
      <w:pPr>
        <w:tabs>
          <w:tab w:val="left" w:pos="709"/>
        </w:tabs>
        <w:spacing w:line="480" w:lineRule="auto"/>
        <w:ind w:left="708"/>
        <w:jc w:val="both"/>
        <w:rPr>
          <w:rFonts w:ascii="Arial" w:hAnsi="Arial"/>
          <w:sz w:val="24"/>
        </w:rPr>
      </w:pPr>
    </w:p>
    <w:p w:rsidR="00000000" w:rsidRDefault="00A93BF2">
      <w:pPr>
        <w:tabs>
          <w:tab w:val="left" w:pos="709"/>
        </w:tabs>
        <w:spacing w:line="480" w:lineRule="auto"/>
        <w:ind w:left="708"/>
        <w:jc w:val="both"/>
        <w:rPr>
          <w:rFonts w:ascii="Arial" w:hAnsi="Arial"/>
          <w:sz w:val="24"/>
        </w:rPr>
      </w:pPr>
    </w:p>
    <w:p w:rsidR="00000000" w:rsidRDefault="00A93BF2">
      <w:pPr>
        <w:tabs>
          <w:tab w:val="left" w:pos="709"/>
        </w:tabs>
        <w:spacing w:line="480" w:lineRule="auto"/>
        <w:ind w:left="708"/>
        <w:jc w:val="center"/>
        <w:rPr>
          <w:rFonts w:ascii="Arial" w:hAnsi="Arial"/>
          <w:sz w:val="24"/>
        </w:rPr>
      </w:pPr>
      <w:r>
        <w:rPr>
          <w:rFonts w:ascii="Arial" w:hAnsi="Arial"/>
          <w:position w:val="-116"/>
          <w:sz w:val="24"/>
        </w:rPr>
        <w:object w:dxaOrig="2760" w:dyaOrig="2439">
          <v:shape id="_x0000_i1080" type="#_x0000_t75" style="width:138pt;height:122.25pt" o:ole="" fillcolor="window">
            <v:imagedata r:id="rId139" o:title=""/>
          </v:shape>
          <o:OLEObject Type="Embed" ProgID="Equation.3" ShapeID="_x0000_i1080" DrawAspect="Content" ObjectID="_1308037306" r:id="rId140"/>
        </w:object>
      </w:r>
    </w:p>
    <w:p w:rsidR="00000000" w:rsidRDefault="00A93BF2">
      <w:pPr>
        <w:tabs>
          <w:tab w:val="left" w:pos="709"/>
        </w:tabs>
        <w:spacing w:line="480" w:lineRule="auto"/>
        <w:ind w:left="708"/>
        <w:jc w:val="both"/>
        <w:rPr>
          <w:rFonts w:ascii="Arial" w:hAnsi="Arial"/>
          <w:sz w:val="24"/>
        </w:rPr>
      </w:pPr>
    </w:p>
    <w:p w:rsidR="00000000" w:rsidRDefault="00A93BF2">
      <w:pPr>
        <w:tabs>
          <w:tab w:val="left" w:pos="709"/>
        </w:tabs>
        <w:spacing w:line="480" w:lineRule="auto"/>
        <w:ind w:left="708"/>
        <w:jc w:val="both"/>
        <w:rPr>
          <w:rFonts w:ascii="Arial" w:hAnsi="Arial"/>
          <w:sz w:val="24"/>
        </w:rPr>
      </w:pPr>
    </w:p>
    <w:p w:rsidR="00000000" w:rsidRDefault="00A93BF2">
      <w:pPr>
        <w:tabs>
          <w:tab w:val="left" w:pos="1134"/>
        </w:tabs>
        <w:spacing w:line="480" w:lineRule="auto"/>
        <w:ind w:left="1134"/>
        <w:jc w:val="both"/>
        <w:rPr>
          <w:rFonts w:ascii="Arial" w:hAnsi="Arial"/>
          <w:sz w:val="24"/>
        </w:rPr>
      </w:pPr>
      <w:r>
        <w:rPr>
          <w:rFonts w:ascii="Arial" w:hAnsi="Arial"/>
          <w:sz w:val="24"/>
        </w:rPr>
        <w:t>E[Z] = 0 y Cov(Z)=(V</w:t>
      </w:r>
      <w:r>
        <w:rPr>
          <w:rFonts w:ascii="Arial" w:hAnsi="Arial"/>
          <w:sz w:val="24"/>
          <w:vertAlign w:val="superscript"/>
        </w:rPr>
        <w:t>1/2</w:t>
      </w:r>
      <w:r>
        <w:rPr>
          <w:rFonts w:ascii="Arial" w:hAnsi="Arial"/>
          <w:sz w:val="24"/>
        </w:rPr>
        <w:t>)</w:t>
      </w:r>
      <w:r>
        <w:rPr>
          <w:rFonts w:ascii="Arial" w:hAnsi="Arial"/>
          <w:sz w:val="24"/>
          <w:vertAlign w:val="superscript"/>
        </w:rPr>
        <w:t>-1</w:t>
      </w:r>
      <w:r>
        <w:rPr>
          <w:rFonts w:ascii="Arial" w:hAnsi="Arial"/>
          <w:sz w:val="24"/>
        </w:rPr>
        <w:sym w:font="Symbol" w:char="F0E5"/>
      </w:r>
      <w:r>
        <w:rPr>
          <w:rFonts w:ascii="Arial" w:hAnsi="Arial"/>
          <w:sz w:val="24"/>
        </w:rPr>
        <w:t xml:space="preserve"> (V</w:t>
      </w:r>
      <w:r>
        <w:rPr>
          <w:rFonts w:ascii="Arial" w:hAnsi="Arial"/>
          <w:sz w:val="24"/>
          <w:vertAlign w:val="superscript"/>
        </w:rPr>
        <w:t>1/2</w:t>
      </w:r>
      <w:r>
        <w:rPr>
          <w:rFonts w:ascii="Arial" w:hAnsi="Arial"/>
          <w:sz w:val="24"/>
        </w:rPr>
        <w:t>)</w:t>
      </w:r>
      <w:r>
        <w:rPr>
          <w:rFonts w:ascii="Arial" w:hAnsi="Arial"/>
          <w:sz w:val="24"/>
          <w:vertAlign w:val="superscript"/>
        </w:rPr>
        <w:t>-1</w:t>
      </w:r>
      <w:r>
        <w:rPr>
          <w:rFonts w:ascii="Arial" w:hAnsi="Arial"/>
          <w:sz w:val="24"/>
        </w:rPr>
        <w:t>=</w:t>
      </w:r>
      <w:r>
        <w:rPr>
          <w:rFonts w:ascii="Arial" w:hAnsi="Arial"/>
          <w:sz w:val="24"/>
        </w:rPr>
        <w:sym w:font="Symbol" w:char="F072"/>
      </w:r>
    </w:p>
    <w:p w:rsidR="00000000" w:rsidRDefault="00A93BF2">
      <w:pPr>
        <w:pStyle w:val="Ttulo4"/>
        <w:spacing w:line="480" w:lineRule="auto"/>
        <w:ind w:left="1134"/>
        <w:jc w:val="both"/>
        <w:rPr>
          <w:b w:val="0"/>
        </w:rPr>
      </w:pPr>
    </w:p>
    <w:p w:rsidR="00000000" w:rsidRDefault="00A93BF2">
      <w:pPr>
        <w:pStyle w:val="Ttulo4"/>
        <w:spacing w:line="480" w:lineRule="auto"/>
        <w:ind w:left="1134"/>
        <w:jc w:val="both"/>
        <w:rPr>
          <w:b w:val="0"/>
        </w:rPr>
      </w:pPr>
      <w:r>
        <w:rPr>
          <w:b w:val="0"/>
        </w:rPr>
        <w:t xml:space="preserve">Donde </w:t>
      </w:r>
    </w:p>
    <w:p w:rsidR="00000000" w:rsidRDefault="00A93BF2">
      <w:pPr>
        <w:tabs>
          <w:tab w:val="left" w:pos="709"/>
        </w:tabs>
        <w:spacing w:line="480" w:lineRule="auto"/>
        <w:ind w:left="708"/>
        <w:jc w:val="both"/>
        <w:rPr>
          <w:rFonts w:ascii="Arial" w:hAnsi="Arial"/>
          <w:sz w:val="24"/>
        </w:rPr>
      </w:pPr>
    </w:p>
    <w:p w:rsidR="00000000" w:rsidRDefault="00A93BF2">
      <w:pPr>
        <w:tabs>
          <w:tab w:val="left" w:pos="709"/>
        </w:tabs>
        <w:spacing w:line="480" w:lineRule="auto"/>
        <w:ind w:left="708"/>
        <w:jc w:val="both"/>
        <w:rPr>
          <w:rFonts w:ascii="Arial" w:hAnsi="Arial"/>
          <w:sz w:val="24"/>
        </w:rPr>
      </w:pPr>
      <w:r>
        <w:rPr>
          <w:rFonts w:ascii="Arial" w:hAnsi="Arial"/>
          <w:sz w:val="24"/>
        </w:rPr>
        <w:t xml:space="preserve">        </w:t>
      </w:r>
      <w:r>
        <w:rPr>
          <w:rFonts w:ascii="Arial" w:hAnsi="Arial"/>
          <w:position w:val="-28"/>
          <w:sz w:val="24"/>
        </w:rPr>
        <w:object w:dxaOrig="2799" w:dyaOrig="700">
          <v:shape id="_x0000_i1081" type="#_x0000_t75" style="width:140.25pt;height:35.25pt" o:ole="" fillcolor="window">
            <v:imagedata r:id="rId141" o:title=""/>
          </v:shape>
          <o:OLEObject Type="Embed" ProgID="Equation.3" ShapeID="_x0000_i1081" DrawAspect="Content" ObjectID="_1308037307" r:id="rId142"/>
        </w:object>
      </w:r>
    </w:p>
    <w:p w:rsidR="00000000" w:rsidRDefault="00A93BF2">
      <w:pPr>
        <w:tabs>
          <w:tab w:val="left" w:pos="709"/>
        </w:tabs>
        <w:spacing w:line="480" w:lineRule="auto"/>
        <w:ind w:left="708"/>
        <w:jc w:val="both"/>
        <w:rPr>
          <w:rFonts w:ascii="Arial" w:hAnsi="Arial"/>
          <w:sz w:val="24"/>
        </w:rPr>
      </w:pPr>
    </w:p>
    <w:p w:rsidR="00000000" w:rsidRDefault="00A93BF2">
      <w:pPr>
        <w:pStyle w:val="Ttulo4"/>
        <w:spacing w:line="480" w:lineRule="auto"/>
        <w:ind w:left="1134"/>
        <w:jc w:val="both"/>
        <w:rPr>
          <w:b w:val="0"/>
        </w:rPr>
      </w:pPr>
      <w:r>
        <w:rPr>
          <w:b w:val="0"/>
        </w:rPr>
        <w:t>Y</w:t>
      </w:r>
    </w:p>
    <w:p w:rsidR="00000000" w:rsidRDefault="00A93BF2">
      <w:pPr>
        <w:tabs>
          <w:tab w:val="left" w:pos="709"/>
        </w:tabs>
        <w:spacing w:line="480" w:lineRule="auto"/>
        <w:ind w:left="708"/>
        <w:jc w:val="center"/>
        <w:rPr>
          <w:rFonts w:ascii="Arial" w:hAnsi="Arial"/>
          <w:sz w:val="24"/>
        </w:rPr>
      </w:pPr>
      <w:r>
        <w:rPr>
          <w:rFonts w:ascii="Arial" w:hAnsi="Arial"/>
          <w:position w:val="-14"/>
          <w:sz w:val="24"/>
        </w:rPr>
        <w:object w:dxaOrig="3900" w:dyaOrig="420">
          <v:shape id="_x0000_i1082" type="#_x0000_t75" style="width:195pt;height:21pt" o:ole="" fillcolor="window">
            <v:imagedata r:id="rId143" o:title=""/>
          </v:shape>
          <o:OLEObject Type="Embed" ProgID="Equation.3" ShapeID="_x0000_i1082" DrawAspect="Content" ObjectID="_1308037308" r:id="rId144"/>
        </w:object>
      </w:r>
    </w:p>
    <w:p w:rsidR="00000000" w:rsidRDefault="00A93BF2">
      <w:pPr>
        <w:tabs>
          <w:tab w:val="left" w:pos="709"/>
        </w:tabs>
        <w:spacing w:line="480" w:lineRule="auto"/>
        <w:ind w:left="708"/>
        <w:jc w:val="both"/>
        <w:rPr>
          <w:rFonts w:ascii="Arial" w:hAnsi="Arial"/>
          <w:sz w:val="24"/>
        </w:rPr>
      </w:pPr>
    </w:p>
    <w:p w:rsidR="00000000" w:rsidRDefault="00A93BF2">
      <w:pPr>
        <w:tabs>
          <w:tab w:val="left" w:pos="709"/>
        </w:tabs>
        <w:spacing w:line="480" w:lineRule="auto"/>
        <w:ind w:left="708"/>
        <w:jc w:val="both"/>
        <w:rPr>
          <w:rFonts w:ascii="Arial" w:hAnsi="Arial"/>
          <w:sz w:val="24"/>
        </w:rPr>
      </w:pPr>
    </w:p>
    <w:p w:rsidR="00000000" w:rsidRDefault="00A93BF2">
      <w:pPr>
        <w:tabs>
          <w:tab w:val="left" w:pos="284"/>
          <w:tab w:val="left" w:pos="993"/>
        </w:tabs>
        <w:spacing w:line="480" w:lineRule="auto"/>
        <w:ind w:left="1134"/>
        <w:jc w:val="both"/>
        <w:rPr>
          <w:sz w:val="28"/>
        </w:rPr>
      </w:pPr>
      <w:r>
        <w:rPr>
          <w:position w:val="-28"/>
        </w:rPr>
        <w:object w:dxaOrig="6420" w:dyaOrig="680">
          <v:shape id="_x0000_i1083" type="#_x0000_t75" style="width:321pt;height:33.75pt" o:ole="" fillcolor="window">
            <v:imagedata r:id="rId145" o:title=""/>
          </v:shape>
          <o:OLEObject Type="Embed" ProgID="Equation.3" ShapeID="_x0000_i1083" DrawAspect="Content" ObjectID="_1308037309" r:id="rId146"/>
        </w:object>
      </w:r>
    </w:p>
    <w:p w:rsidR="00000000" w:rsidRDefault="00A93BF2">
      <w:pPr>
        <w:pStyle w:val="NormalWeb"/>
        <w:spacing w:before="0" w:after="0" w:line="480" w:lineRule="auto"/>
        <w:jc w:val="both"/>
        <w:rPr>
          <w:rFonts w:ascii="Arial" w:hAnsi="Arial"/>
          <w:b/>
        </w:rPr>
      </w:pPr>
      <w:r>
        <w:rPr>
          <w:rFonts w:ascii="Arial" w:hAnsi="Arial"/>
          <w:b/>
        </w:rPr>
        <w:t>2.2</w:t>
      </w:r>
      <w:r>
        <w:rPr>
          <w:rFonts w:ascii="Arial" w:hAnsi="Arial"/>
          <w:b/>
        </w:rPr>
        <w:tab/>
        <w:t>Aná</w:t>
      </w:r>
      <w:r>
        <w:rPr>
          <w:rFonts w:ascii="Arial" w:hAnsi="Arial"/>
          <w:b/>
        </w:rPr>
        <w:t>lisis de Regresión Múltiple</w:t>
      </w:r>
    </w:p>
    <w:p w:rsidR="00000000" w:rsidRDefault="00A93BF2">
      <w:pPr>
        <w:pStyle w:val="NormalWeb"/>
        <w:spacing w:before="0" w:after="0" w:line="480" w:lineRule="auto"/>
        <w:jc w:val="both"/>
        <w:rPr>
          <w:rFonts w:ascii="Arial" w:hAnsi="Arial"/>
          <w:sz w:val="28"/>
        </w:rPr>
      </w:pPr>
    </w:p>
    <w:p w:rsidR="00000000" w:rsidRDefault="00A93BF2">
      <w:pPr>
        <w:pStyle w:val="NormalWeb"/>
        <w:spacing w:before="0" w:after="0" w:line="480" w:lineRule="auto"/>
        <w:jc w:val="both"/>
        <w:rPr>
          <w:rFonts w:ascii="Arial" w:hAnsi="Arial"/>
          <w:b/>
        </w:rPr>
      </w:pPr>
      <w:r>
        <w:rPr>
          <w:rFonts w:ascii="Arial" w:hAnsi="Arial"/>
          <w:b/>
        </w:rPr>
        <w:t>2.2.1</w:t>
      </w:r>
      <w:r>
        <w:rPr>
          <w:rFonts w:ascii="Arial" w:hAnsi="Arial"/>
          <w:b/>
        </w:rPr>
        <w:tab/>
        <w:t>Introducción</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 xml:space="preserve">En la mayor parte de las aplicaciones del análisis de regresión se usan modelos que son más complejos que el de la simple línea recta. </w:t>
      </w:r>
    </w:p>
    <w:p w:rsidR="00000000" w:rsidRDefault="00A93BF2">
      <w:pPr>
        <w:pStyle w:val="NormalWeb"/>
        <w:spacing w:before="0" w:after="0" w:line="480" w:lineRule="auto"/>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Los modelos probabilísticos en los que intervienen x</w:t>
      </w:r>
      <w:r>
        <w:rPr>
          <w:rFonts w:ascii="Arial" w:hAnsi="Arial"/>
          <w:vertAlign w:val="superscript"/>
        </w:rPr>
        <w:t>2</w:t>
      </w:r>
      <w:r>
        <w:rPr>
          <w:rFonts w:ascii="Arial" w:hAnsi="Arial"/>
        </w:rPr>
        <w:t xml:space="preserve"> , x</w:t>
      </w:r>
      <w:r>
        <w:rPr>
          <w:rFonts w:ascii="Arial" w:hAnsi="Arial"/>
          <w:vertAlign w:val="superscript"/>
        </w:rPr>
        <w:t>3</w:t>
      </w:r>
      <w:r>
        <w:rPr>
          <w:rFonts w:ascii="Arial" w:hAnsi="Arial"/>
        </w:rPr>
        <w:t xml:space="preserve"> (o términos</w:t>
      </w:r>
      <w:r>
        <w:rPr>
          <w:rFonts w:ascii="Arial" w:hAnsi="Arial"/>
        </w:rPr>
        <w:t xml:space="preserve"> con potencias más elevadas ) o más que una variable independiente se llaman modelos de regresión múltiple. La forma general de esos modelos es:</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noProof/>
        </w:rPr>
        <w:pict>
          <v:shape id="_x0000_s1232" type="#_x0000_t75" style="position:absolute;left:0;text-align:left;margin-left:59.4pt;margin-top:6.6pt;width:374.7pt;height:17.85pt;z-index:251664384" o:allowincell="f">
            <v:imagedata r:id="rId147" o:title=""/>
            <w10:wrap type="topAndBottom"/>
          </v:shape>
          <o:OLEObject Type="Embed" ProgID="Equation.3" ShapeID="_x0000_s1232" DrawAspect="Content" ObjectID="_1308037351" r:id="rId148"/>
        </w:pic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 xml:space="preserve">Ahora la variable dependiente Y se expresa como función de k variables independientes </w:t>
      </w:r>
      <w:r>
        <w:rPr>
          <w:rFonts w:ascii="Arial" w:hAnsi="Arial"/>
          <w:position w:val="-12"/>
        </w:rPr>
        <w:object w:dxaOrig="1160" w:dyaOrig="360">
          <v:shape id="_x0000_i1084" type="#_x0000_t75" style="width:57.75pt;height:18pt" o:ole="" fillcolor="window">
            <v:imagedata r:id="rId149" o:title=""/>
          </v:shape>
          <o:OLEObject Type="Embed" ProgID="Equation.3" ShapeID="_x0000_i1084" DrawAspect="Content" ObjectID="_1308037310" r:id="rId150"/>
        </w:object>
      </w:r>
      <w:r>
        <w:rPr>
          <w:rFonts w:ascii="Arial" w:hAnsi="Arial"/>
        </w:rPr>
        <w:t xml:space="preserve">Se suma el término de error aleatorio para tener en cuenta la desviación entre la parte deterministica del modelo, </w:t>
      </w:r>
      <w:r>
        <w:rPr>
          <w:rFonts w:ascii="Arial" w:hAnsi="Arial"/>
          <w:position w:val="-12"/>
        </w:rPr>
        <w:object w:dxaOrig="1980" w:dyaOrig="360">
          <v:shape id="_x0000_i1085" type="#_x0000_t75" style="width:99pt;height:18pt" o:ole="" fillcolor="window">
            <v:imagedata r:id="rId151" o:title=""/>
          </v:shape>
          <o:OLEObject Type="Embed" ProgID="Equation.3" ShapeID="_x0000_i1085" DrawAspect="Content" ObjectID="_1308037311" r:id="rId152"/>
        </w:object>
      </w:r>
      <w:r>
        <w:rPr>
          <w:rFonts w:ascii="Arial" w:hAnsi="Arial"/>
        </w:rPr>
        <w:t xml:space="preserve">   , y el valor de la variable dependiente Y. El componente aleatorio hace que el modelo sean probabilístico</w:t>
      </w:r>
      <w:r>
        <w:rPr>
          <w:rFonts w:ascii="Arial" w:hAnsi="Arial"/>
        </w:rPr>
        <w:t xml:space="preserve"> y no determinista. El valor del coeficiente </w:t>
      </w:r>
      <w:r>
        <w:rPr>
          <w:rFonts w:ascii="Arial" w:hAnsi="Arial"/>
          <w:position w:val="-12"/>
        </w:rPr>
        <w:object w:dxaOrig="279" w:dyaOrig="360">
          <v:shape id="_x0000_i1086" type="#_x0000_t75" style="width:14.25pt;height:18pt" o:ole="" fillcolor="window">
            <v:imagedata r:id="rId153" o:title=""/>
          </v:shape>
          <o:OLEObject Type="Embed" ProgID="Equation.3" ShapeID="_x0000_i1086" DrawAspect="Content" ObjectID="_1308037312" r:id="rId154"/>
        </w:object>
      </w:r>
      <w:r>
        <w:rPr>
          <w:rFonts w:ascii="Arial" w:hAnsi="Arial"/>
        </w:rPr>
        <w:t>determina la contribución de la variable independiente x</w:t>
      </w:r>
      <w:r>
        <w:rPr>
          <w:rFonts w:ascii="Arial" w:hAnsi="Arial"/>
          <w:vertAlign w:val="subscript"/>
        </w:rPr>
        <w:t>i</w:t>
      </w:r>
      <w:r>
        <w:rPr>
          <w:rFonts w:ascii="Arial" w:hAnsi="Arial"/>
        </w:rPr>
        <w:t xml:space="preserve"> y </w:t>
      </w:r>
      <w:r>
        <w:rPr>
          <w:rFonts w:ascii="Arial" w:hAnsi="Arial"/>
          <w:position w:val="-12"/>
        </w:rPr>
        <w:object w:dxaOrig="320" w:dyaOrig="360">
          <v:shape id="_x0000_i1087" type="#_x0000_t75" style="width:15.75pt;height:18pt" o:ole="" fillcolor="window">
            <v:imagedata r:id="rId155" o:title=""/>
          </v:shape>
          <o:OLEObject Type="Embed" ProgID="Equation.3" ShapeID="_x0000_i1087" DrawAspect="Content" ObjectID="_1308037313" r:id="rId156"/>
        </w:object>
      </w:r>
      <w:r>
        <w:rPr>
          <w:rFonts w:ascii="Arial" w:hAnsi="Arial"/>
        </w:rPr>
        <w:t xml:space="preserve"> es la ordenada al origen Y. En general, se desconocen los coeficientes </w:t>
      </w:r>
      <w:r>
        <w:rPr>
          <w:rFonts w:ascii="Arial" w:hAnsi="Arial"/>
          <w:position w:val="-12"/>
        </w:rPr>
        <w:object w:dxaOrig="1200" w:dyaOrig="360">
          <v:shape id="_x0000_i1088" type="#_x0000_t75" style="width:60pt;height:18pt" o:ole="" fillcolor="window">
            <v:imagedata r:id="rId157" o:title=""/>
          </v:shape>
          <o:OLEObject Type="Embed" ProgID="Equation.3" ShapeID="_x0000_i1088" DrawAspect="Content" ObjectID="_1308037314" r:id="rId158"/>
        </w:object>
      </w:r>
      <w:r>
        <w:rPr>
          <w:rFonts w:ascii="Arial" w:hAnsi="Arial"/>
          <w:position w:val="-10"/>
        </w:rPr>
        <w:object w:dxaOrig="180" w:dyaOrig="340">
          <v:shape id="_x0000_i1089" type="#_x0000_t75" style="width:9pt;height:17.25pt" o:ole="" fillcolor="window">
            <v:imagedata r:id="rId51" o:title=""/>
          </v:shape>
          <o:OLEObject Type="Embed" ProgID="Equation.3" ShapeID="_x0000_i1089" DrawAspect="Content" ObjectID="_1308037315" r:id="rId159"/>
        </w:object>
      </w:r>
      <w:r>
        <w:rPr>
          <w:rFonts w:ascii="Arial" w:hAnsi="Arial"/>
        </w:rPr>
        <w:t>porque representan parámetros de la población.</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En el caso del modelo de regresión múltiple son aplicables los pasos que se siguieron para desarrollar un modelo de línea recta.</w:t>
      </w:r>
    </w:p>
    <w:p w:rsidR="00000000" w:rsidRDefault="00A93BF2">
      <w:pPr>
        <w:pStyle w:val="NormalWeb"/>
        <w:spacing w:before="0" w:after="0" w:line="480" w:lineRule="auto"/>
        <w:ind w:left="1134"/>
        <w:jc w:val="both"/>
        <w:rPr>
          <w:rFonts w:ascii="Arial" w:hAnsi="Arial"/>
        </w:rPr>
      </w:pPr>
      <w:r>
        <w:rPr>
          <w:rFonts w:ascii="Arial" w:hAnsi="Arial"/>
        </w:rPr>
        <w:t>Paso1.</w:t>
      </w:r>
      <w:r>
        <w:rPr>
          <w:rFonts w:ascii="Arial" w:hAnsi="Arial"/>
        </w:rPr>
        <w:tab/>
        <w:t>Proponer la forma del modelo. Esto signific</w:t>
      </w:r>
      <w:r>
        <w:rPr>
          <w:rFonts w:ascii="Arial" w:hAnsi="Arial"/>
        </w:rPr>
        <w:t>a seleccionar las variables independientes que debe incluir el modelo.</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Paso2.</w:t>
      </w:r>
      <w:r>
        <w:rPr>
          <w:rFonts w:ascii="Arial" w:hAnsi="Arial"/>
        </w:rPr>
        <w:tab/>
        <w:t xml:space="preserve">Estimar los parámetros desconocidos </w:t>
      </w:r>
      <w:r>
        <w:rPr>
          <w:rFonts w:ascii="Arial" w:hAnsi="Arial"/>
          <w:position w:val="-12"/>
        </w:rPr>
        <w:object w:dxaOrig="1200" w:dyaOrig="360">
          <v:shape id="_x0000_i1090" type="#_x0000_t75" style="width:60pt;height:18pt" o:ole="" fillcolor="window">
            <v:imagedata r:id="rId157" o:title=""/>
          </v:shape>
          <o:OLEObject Type="Embed" ProgID="Equation.3" ShapeID="_x0000_i1090" DrawAspect="Content" ObjectID="_1308037316" r:id="rId160"/>
        </w:object>
      </w:r>
      <w:r>
        <w:rPr>
          <w:rFonts w:ascii="Arial" w:hAnsi="Arial"/>
        </w:rPr>
        <w:t xml:space="preserve"> .</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Paso3.</w:t>
      </w:r>
      <w:r>
        <w:rPr>
          <w:rFonts w:ascii="Arial" w:hAnsi="Arial"/>
        </w:rPr>
        <w:tab/>
        <w:t xml:space="preserve">Especificar la distribución de probabilidad del componente aleatorio de error </w:t>
      </w:r>
      <w:r>
        <w:rPr>
          <w:rFonts w:ascii="Arial" w:hAnsi="Arial"/>
          <w:position w:val="-6"/>
        </w:rPr>
        <w:object w:dxaOrig="200" w:dyaOrig="220">
          <v:shape id="_x0000_i1091" type="#_x0000_t75" style="width:9.75pt;height:11.25pt" o:ole="" fillcolor="window">
            <v:imagedata r:id="rId161" o:title=""/>
          </v:shape>
          <o:OLEObject Type="Embed" ProgID="Equation.3" ShapeID="_x0000_i1091" DrawAspect="Content" ObjectID="_1308037317" r:id="rId162"/>
        </w:object>
      </w:r>
      <w:r>
        <w:rPr>
          <w:rFonts w:ascii="Arial" w:hAnsi="Arial"/>
        </w:rPr>
        <w:t xml:space="preserve"> y estimar su varianza </w:t>
      </w:r>
      <w:r>
        <w:rPr>
          <w:rFonts w:ascii="Arial" w:hAnsi="Arial"/>
          <w:position w:val="-6"/>
        </w:rPr>
        <w:object w:dxaOrig="340" w:dyaOrig="320">
          <v:shape id="_x0000_i1092" type="#_x0000_t75" style="width:17.25pt;height:15.75pt" o:ole="" fillcolor="window">
            <v:imagedata r:id="rId163" o:title=""/>
          </v:shape>
          <o:OLEObject Type="Embed" ProgID="Equation.3" ShapeID="_x0000_i1092" DrawAspect="Content" ObjectID="_1308037318" r:id="rId164"/>
        </w:object>
      </w:r>
      <w:r>
        <w:rPr>
          <w:rFonts w:ascii="Arial" w:hAnsi="Arial"/>
        </w:rPr>
        <w:t>.</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Paso4.</w:t>
      </w:r>
      <w:r>
        <w:rPr>
          <w:rFonts w:ascii="Arial" w:hAnsi="Arial"/>
        </w:rPr>
        <w:tab/>
        <w:t>Comprobar lo adecuado del modelo .</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Paso5.</w:t>
      </w:r>
      <w:r>
        <w:rPr>
          <w:rFonts w:ascii="Arial" w:hAnsi="Arial"/>
        </w:rPr>
        <w:tab/>
        <w:t>Emplear el modelo ajustado para estimar el valor promedio de Y o para predecir un valor determinado de Y para valores dados de las variables independie</w:t>
      </w:r>
      <w:r>
        <w:rPr>
          <w:rFonts w:ascii="Arial" w:hAnsi="Arial"/>
        </w:rPr>
        <w:t>ntes.</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jc w:val="both"/>
        <w:rPr>
          <w:rFonts w:ascii="Arial" w:hAnsi="Arial"/>
          <w:b/>
        </w:rPr>
      </w:pPr>
      <w:r>
        <w:rPr>
          <w:rFonts w:ascii="Arial" w:hAnsi="Arial"/>
          <w:b/>
        </w:rPr>
        <w:t>2.2.2</w:t>
      </w:r>
      <w:r>
        <w:rPr>
          <w:rFonts w:ascii="Arial" w:hAnsi="Arial"/>
          <w:b/>
        </w:rPr>
        <w:tab/>
        <w:t>Ajuste del Modelo: Método de los Mínimos Cuadrados</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El método de ajustar modelos de regresión múltiple es idéntico al modelo simple de línea recta: es el método de los cuadrados mínimos. Es decir,  se selecciona el modelo estimado</w:t>
      </w:r>
    </w:p>
    <w:p w:rsidR="00000000" w:rsidRDefault="00A93BF2">
      <w:pPr>
        <w:pStyle w:val="NormalWeb"/>
        <w:spacing w:before="0" w:after="0" w:line="480" w:lineRule="auto"/>
        <w:ind w:left="1134"/>
        <w:jc w:val="both"/>
        <w:rPr>
          <w:rFonts w:ascii="Arial" w:hAnsi="Arial"/>
        </w:rPr>
      </w:pPr>
      <w:r>
        <w:rPr>
          <w:rFonts w:ascii="Arial" w:hAnsi="Arial"/>
          <w:noProof/>
        </w:rPr>
        <w:pict>
          <v:shape id="_x0000_s1233" type="#_x0000_t75" style="position:absolute;left:0;text-align:left;margin-left:152.55pt;margin-top:14.1pt;width:187.15pt;height:26.2pt;z-index:251665408" o:allowincell="f">
            <v:imagedata r:id="rId165" o:title=""/>
            <w10:wrap type="topAndBottom"/>
          </v:shape>
          <o:OLEObject Type="Embed" ProgID="Equation.3" ShapeID="_x0000_s1233" DrawAspect="Content" ObjectID="_1308037333" r:id="rId166"/>
        </w:pict>
      </w:r>
    </w:p>
    <w:p w:rsidR="00000000" w:rsidRDefault="00A93BF2">
      <w:pPr>
        <w:pStyle w:val="NormalWeb"/>
        <w:spacing w:before="0" w:after="0" w:line="480" w:lineRule="auto"/>
        <w:ind w:left="1134"/>
        <w:jc w:val="both"/>
        <w:rPr>
          <w:rFonts w:ascii="Arial" w:hAnsi="Arial"/>
        </w:rPr>
      </w:pPr>
      <w:r>
        <w:rPr>
          <w:rFonts w:ascii="Arial" w:hAnsi="Arial"/>
        </w:rPr>
        <w:t xml:space="preserve"> que hace</w:t>
      </w:r>
      <w:r>
        <w:rPr>
          <w:rFonts w:ascii="Arial" w:hAnsi="Arial"/>
        </w:rPr>
        <w:t xml:space="preserve"> mínimo a</w:t>
      </w:r>
    </w:p>
    <w:p w:rsidR="00000000" w:rsidRDefault="00A93BF2">
      <w:pPr>
        <w:pStyle w:val="NormalWeb"/>
        <w:spacing w:before="0" w:after="0" w:line="480" w:lineRule="auto"/>
        <w:ind w:left="1134"/>
        <w:jc w:val="both"/>
        <w:rPr>
          <w:rFonts w:ascii="Arial" w:hAnsi="Arial"/>
        </w:rPr>
      </w:pPr>
      <w:r>
        <w:rPr>
          <w:rFonts w:ascii="Arial" w:hAnsi="Arial"/>
          <w:noProof/>
        </w:rPr>
        <w:pict>
          <v:shape id="_x0000_s1234" type="#_x0000_t75" style="position:absolute;left:0;text-align:left;margin-left:153pt;margin-top:24.6pt;width:122.35pt;height:34pt;z-index:251666432" o:allowincell="f">
            <v:imagedata r:id="rId167" o:title=""/>
            <w10:wrap type="topAndBottom"/>
          </v:shape>
          <o:OLEObject Type="Embed" ProgID="Equation.3" ShapeID="_x0000_s1234" DrawAspect="Content" ObjectID="_1308037334" r:id="rId168"/>
        </w:pict>
      </w:r>
      <w:r>
        <w:rPr>
          <w:rFonts w:ascii="Arial" w:hAnsi="Arial"/>
        </w:rPr>
        <w:tab/>
      </w:r>
      <w:r>
        <w:rPr>
          <w:rFonts w:ascii="Arial" w:hAnsi="Arial"/>
        </w:rPr>
        <w:tab/>
      </w:r>
    </w:p>
    <w:p w:rsidR="00000000" w:rsidRDefault="00A93BF2">
      <w:pPr>
        <w:pStyle w:val="NormalWeb"/>
        <w:spacing w:before="0" w:after="0" w:line="480" w:lineRule="auto"/>
        <w:ind w:left="1134"/>
        <w:jc w:val="both"/>
        <w:rPr>
          <w:rFonts w:ascii="Arial" w:hAnsi="Arial"/>
        </w:rPr>
      </w:pPr>
      <w:r>
        <w:rPr>
          <w:rFonts w:ascii="Arial" w:hAnsi="Arial"/>
        </w:rPr>
        <w:t xml:space="preserve">La diferencia principal entre los modelos de regresión simple y múltiple es la dificultad de cálculo. Las (k+1) ecuaciones lineales simultáneas que deben resolverse para calcular los (k+1) coeficientes estimados </w:t>
      </w:r>
      <w:r>
        <w:rPr>
          <w:rFonts w:ascii="Arial" w:hAnsi="Arial"/>
          <w:position w:val="-12"/>
        </w:rPr>
        <w:object w:dxaOrig="1200" w:dyaOrig="380">
          <v:shape id="_x0000_i1093" type="#_x0000_t75" style="width:60pt;height:18.75pt" o:ole="" fillcolor="window">
            <v:imagedata r:id="rId169" o:title=""/>
          </v:shape>
          <o:OLEObject Type="Embed" ProgID="Equation.3" ShapeID="_x0000_i1093" DrawAspect="Content" ObjectID="_1308037319" r:id="rId170"/>
        </w:object>
      </w:r>
      <w:r>
        <w:rPr>
          <w:rFonts w:ascii="Arial" w:hAnsi="Arial"/>
        </w:rPr>
        <w:t xml:space="preserve"> so</w:t>
      </w:r>
      <w:r>
        <w:rPr>
          <w:rFonts w:ascii="Arial" w:hAnsi="Arial"/>
        </w:rPr>
        <w:t>n difíciles de resolver.</w:t>
      </w:r>
    </w:p>
    <w:p w:rsidR="00000000" w:rsidRDefault="00A93BF2">
      <w:pPr>
        <w:pStyle w:val="NormalWeb"/>
        <w:tabs>
          <w:tab w:val="num" w:pos="1428"/>
        </w:tabs>
        <w:spacing w:before="0" w:after="0" w:line="480" w:lineRule="auto"/>
        <w:ind w:left="1004"/>
        <w:jc w:val="both"/>
        <w:rPr>
          <w:rFonts w:ascii="Arial" w:hAnsi="Arial"/>
          <w:sz w:val="28"/>
        </w:rPr>
      </w:pPr>
    </w:p>
    <w:p w:rsidR="00000000" w:rsidRDefault="00A93BF2">
      <w:pPr>
        <w:pStyle w:val="NormalWeb"/>
        <w:tabs>
          <w:tab w:val="num" w:pos="1428"/>
        </w:tabs>
        <w:spacing w:before="0" w:after="0" w:line="480" w:lineRule="auto"/>
        <w:jc w:val="both"/>
        <w:rPr>
          <w:rFonts w:ascii="Arial" w:hAnsi="Arial"/>
          <w:b/>
        </w:rPr>
      </w:pPr>
      <w:r>
        <w:rPr>
          <w:rFonts w:ascii="Arial" w:hAnsi="Arial"/>
          <w:b/>
        </w:rPr>
        <w:t xml:space="preserve">2.2.3      Estimación de </w:t>
      </w:r>
      <w:r>
        <w:rPr>
          <w:rFonts w:ascii="Arial" w:hAnsi="Arial"/>
          <w:b/>
          <w:position w:val="-6"/>
        </w:rPr>
        <w:object w:dxaOrig="340" w:dyaOrig="320">
          <v:shape id="_x0000_i1094" type="#_x0000_t75" style="width:17.25pt;height:15.75pt" o:ole="" fillcolor="window">
            <v:imagedata r:id="rId171" o:title=""/>
          </v:shape>
          <o:OLEObject Type="Embed" ProgID="Equation.3" ShapeID="_x0000_i1094" DrawAspect="Content" ObjectID="_1308037320" r:id="rId172"/>
        </w:object>
      </w:r>
      <w:r>
        <w:rPr>
          <w:rFonts w:ascii="Arial" w:hAnsi="Arial"/>
          <w:b/>
        </w:rPr>
        <w:t xml:space="preserve">, La varianza de </w:t>
      </w:r>
      <w:r>
        <w:rPr>
          <w:rFonts w:ascii="Arial" w:hAnsi="Arial"/>
          <w:b/>
          <w:position w:val="-6"/>
        </w:rPr>
        <w:object w:dxaOrig="200" w:dyaOrig="220">
          <v:shape id="_x0000_i1095" type="#_x0000_t75" style="width:9.75pt;height:11.25pt" o:ole="" fillcolor="window">
            <v:imagedata r:id="rId161" o:title=""/>
          </v:shape>
          <o:OLEObject Type="Embed" ProgID="Equation.3" ShapeID="_x0000_i1095" DrawAspect="Content" ObjectID="_1308037321" r:id="rId173"/>
        </w:object>
      </w:r>
    </w:p>
    <w:p w:rsidR="00000000" w:rsidRDefault="00A93BF2">
      <w:pPr>
        <w:pStyle w:val="NormalWeb"/>
        <w:spacing w:before="0" w:after="0" w:line="480" w:lineRule="auto"/>
        <w:jc w:val="both"/>
        <w:rPr>
          <w:rFonts w:ascii="Arial" w:hAnsi="Arial"/>
          <w:sz w:val="28"/>
        </w:rPr>
      </w:pPr>
    </w:p>
    <w:p w:rsidR="00000000" w:rsidRDefault="00A93BF2">
      <w:pPr>
        <w:pStyle w:val="NormalWeb"/>
        <w:spacing w:before="0" w:after="0" w:line="480" w:lineRule="auto"/>
        <w:ind w:left="1134"/>
        <w:jc w:val="both"/>
        <w:rPr>
          <w:rFonts w:ascii="Arial" w:hAnsi="Arial"/>
        </w:rPr>
      </w:pPr>
      <w:r>
        <w:rPr>
          <w:rFonts w:ascii="Arial" w:hAnsi="Arial"/>
        </w:rPr>
        <w:t xml:space="preserve">La especificación de la distribución de probabilidad del componente de error </w:t>
      </w:r>
      <w:r>
        <w:rPr>
          <w:rFonts w:ascii="Arial" w:hAnsi="Arial"/>
          <w:position w:val="-6"/>
        </w:rPr>
        <w:object w:dxaOrig="200" w:dyaOrig="220">
          <v:shape id="_x0000_i1096" type="#_x0000_t75" style="width:9.75pt;height:11.25pt" o:ole="" fillcolor="window">
            <v:imagedata r:id="rId161" o:title=""/>
          </v:shape>
          <o:OLEObject Type="Embed" ProgID="Equation.3" ShapeID="_x0000_i1096" DrawAspect="Content" ObjectID="_1308037322" r:id="rId174"/>
        </w:object>
      </w:r>
      <w:r>
        <w:rPr>
          <w:rFonts w:ascii="Arial" w:hAnsi="Arial"/>
        </w:rPr>
        <w:t xml:space="preserve"> del modelo de regresión múl</w:t>
      </w:r>
      <w:r>
        <w:rPr>
          <w:rFonts w:ascii="Arial" w:hAnsi="Arial"/>
        </w:rPr>
        <w:t xml:space="preserve">tiple sigue las mismas características generales que la del modelo de línea recta. Se supone que </w:t>
      </w:r>
      <w:r>
        <w:rPr>
          <w:rFonts w:ascii="Arial" w:hAnsi="Arial"/>
          <w:position w:val="-6"/>
        </w:rPr>
        <w:object w:dxaOrig="200" w:dyaOrig="220">
          <v:shape id="_x0000_i1097" type="#_x0000_t75" style="width:9.75pt;height:11.25pt" o:ole="" fillcolor="window">
            <v:imagedata r:id="rId161" o:title=""/>
          </v:shape>
          <o:OLEObject Type="Embed" ProgID="Equation.3" ShapeID="_x0000_i1097" DrawAspect="Content" ObjectID="_1308037323" r:id="rId175"/>
        </w:object>
      </w:r>
      <w:r>
        <w:rPr>
          <w:rFonts w:ascii="Arial" w:hAnsi="Arial"/>
        </w:rPr>
        <w:t xml:space="preserve"> tiene distribución normal con promedio cero y varianza </w:t>
      </w:r>
      <w:r>
        <w:rPr>
          <w:rFonts w:ascii="Arial" w:hAnsi="Arial"/>
          <w:position w:val="-6"/>
        </w:rPr>
        <w:object w:dxaOrig="340" w:dyaOrig="320">
          <v:shape id="_x0000_i1098" type="#_x0000_t75" style="width:17.25pt;height:15.75pt" o:ole="" fillcolor="window">
            <v:imagedata r:id="rId163" o:title=""/>
          </v:shape>
          <o:OLEObject Type="Embed" ProgID="Equation.3" ShapeID="_x0000_i1098" DrawAspect="Content" ObjectID="_1308037324" r:id="rId176"/>
        </w:object>
      </w:r>
      <w:r>
        <w:rPr>
          <w:rFonts w:ascii="Arial" w:hAnsi="Arial"/>
        </w:rPr>
        <w:t>constante,  para cualquier conjunto de valores de</w:t>
      </w:r>
      <w:r>
        <w:rPr>
          <w:rFonts w:ascii="Arial" w:hAnsi="Arial"/>
        </w:rPr>
        <w:t xml:space="preserve"> las variables independientes .</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 xml:space="preserve">Para el modelo general de regresión múltiple </w:t>
      </w:r>
    </w:p>
    <w:p w:rsidR="00000000" w:rsidRDefault="00A93BF2">
      <w:pPr>
        <w:pStyle w:val="NormalWeb"/>
        <w:spacing w:before="0" w:after="0" w:line="480" w:lineRule="auto"/>
        <w:ind w:left="1134"/>
        <w:jc w:val="both"/>
        <w:rPr>
          <w:rFonts w:ascii="Arial" w:hAnsi="Arial"/>
        </w:rPr>
      </w:pPr>
      <w:r>
        <w:rPr>
          <w:rFonts w:ascii="Arial" w:hAnsi="Arial"/>
          <w:noProof/>
        </w:rPr>
        <w:pict>
          <v:shape id="_x0000_s1235" type="#_x0000_t75" style="position:absolute;left:0;text-align:left;margin-left:59.4pt;margin-top:24.6pt;width:261.7pt;height:26.2pt;z-index:251667456" o:allowincell="f">
            <v:imagedata r:id="rId177" o:title=""/>
            <w10:wrap type="topAndBottom"/>
          </v:shape>
          <o:OLEObject Type="Embed" ProgID="Equation.3" ShapeID="_x0000_s1235" DrawAspect="Content" ObjectID="_1308037335" r:id="rId178"/>
        </w:pic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 xml:space="preserve">se debe calcular los (k+1) parámetro </w:t>
      </w:r>
      <w:r>
        <w:rPr>
          <w:rFonts w:ascii="Arial" w:hAnsi="Arial"/>
          <w:position w:val="-12"/>
        </w:rPr>
        <w:object w:dxaOrig="1200" w:dyaOrig="380">
          <v:shape id="_x0000_i1099" type="#_x0000_t75" style="width:60pt;height:18.75pt" o:ole="" fillcolor="window">
            <v:imagedata r:id="rId169" o:title=""/>
          </v:shape>
          <o:OLEObject Type="Embed" ProgID="Equation.3" ShapeID="_x0000_i1099" DrawAspect="Content" ObjectID="_1308037325" r:id="rId179"/>
        </w:object>
      </w:r>
      <w:r>
        <w:rPr>
          <w:rFonts w:ascii="Arial" w:hAnsi="Arial"/>
        </w:rPr>
        <w:t xml:space="preserve">. Así, el estimador de </w:t>
      </w:r>
      <w:r>
        <w:rPr>
          <w:rFonts w:ascii="Arial" w:hAnsi="Arial"/>
          <w:position w:val="-6"/>
        </w:rPr>
        <w:object w:dxaOrig="340" w:dyaOrig="320">
          <v:shape id="_x0000_i1100" type="#_x0000_t75" style="width:17.25pt;height:15.75pt" o:ole="" fillcolor="window">
            <v:imagedata r:id="rId171" o:title=""/>
          </v:shape>
          <o:OLEObject Type="Embed" ProgID="Equation.3" ShapeID="_x0000_i1100" DrawAspect="Content" ObjectID="_1308037326" r:id="rId180"/>
        </w:object>
      </w:r>
      <w:r>
        <w:rPr>
          <w:rFonts w:ascii="Arial" w:hAnsi="Arial"/>
        </w:rPr>
        <w:t>es la SEC(suma de errores al cuadrado) dividida entre la ca</w:t>
      </w:r>
      <w:r>
        <w:rPr>
          <w:rFonts w:ascii="Arial" w:hAnsi="Arial"/>
        </w:rPr>
        <w:t xml:space="preserve">ntidad n-(número de parámetros estimados </w:t>
      </w:r>
      <w:r>
        <w:rPr>
          <w:rFonts w:ascii="Arial" w:hAnsi="Arial"/>
          <w:position w:val="-10"/>
        </w:rPr>
        <w:object w:dxaOrig="240" w:dyaOrig="320">
          <v:shape id="_x0000_i1101" type="#_x0000_t75" style="width:12pt;height:15.75pt" o:ole="" fillcolor="window">
            <v:imagedata r:id="rId181" o:title=""/>
          </v:shape>
          <o:OLEObject Type="Embed" ProgID="Equation.3" ShapeID="_x0000_i1101" DrawAspect="Content" ObjectID="_1308037327" r:id="rId182"/>
        </w:object>
      </w:r>
      <w:r>
        <w:rPr>
          <w:rFonts w:ascii="Arial" w:hAnsi="Arial"/>
        </w:rPr>
        <w:t>) .</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Es decir,</w:t>
      </w:r>
    </w:p>
    <w:p w:rsidR="00000000" w:rsidRDefault="00A93BF2">
      <w:pPr>
        <w:pStyle w:val="NormalWeb"/>
        <w:spacing w:before="0" w:after="0" w:line="480" w:lineRule="auto"/>
        <w:ind w:left="1134"/>
        <w:jc w:val="both"/>
        <w:rPr>
          <w:rFonts w:ascii="Arial" w:hAnsi="Arial"/>
        </w:rPr>
      </w:pPr>
      <w:r>
        <w:rPr>
          <w:rFonts w:ascii="Arial" w:hAnsi="Arial"/>
          <w:noProof/>
        </w:rPr>
        <w:pict>
          <v:shape id="_x0000_s1236" type="#_x0000_t75" style="position:absolute;left:0;text-align:left;margin-left:159.75pt;margin-top:12.55pt;width:89pt;height:33pt;z-index:251668480" o:allowincell="f">
            <v:imagedata r:id="rId183" o:title=""/>
            <w10:wrap type="topAndBottom"/>
          </v:shape>
          <o:OLEObject Type="Embed" ProgID="Equation.3" ShapeID="_x0000_s1236" DrawAspect="Content" ObjectID="_1308037336" r:id="rId184"/>
        </w:pic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 xml:space="preserve">El estimador de </w:t>
      </w:r>
      <w:r>
        <w:rPr>
          <w:rFonts w:ascii="Arial" w:hAnsi="Arial"/>
          <w:position w:val="-6"/>
        </w:rPr>
        <w:object w:dxaOrig="340" w:dyaOrig="320">
          <v:shape id="_x0000_i1102" type="#_x0000_t75" style="width:17.25pt;height:15.75pt" o:ole="" fillcolor="window">
            <v:imagedata r:id="rId185" o:title=""/>
          </v:shape>
          <o:OLEObject Type="Embed" ProgID="Equation.3" ShapeID="_x0000_i1102" DrawAspect="Content" ObjectID="_1308037328" r:id="rId186"/>
        </w:object>
      </w:r>
      <w:r>
        <w:rPr>
          <w:rFonts w:ascii="Arial" w:hAnsi="Arial"/>
        </w:rPr>
        <w:t>se usa tanto para comprobar lo adecuado del modelo, como para dar una medida de confiabilidad de los predictores y estimaciones</w:t>
      </w:r>
      <w:r>
        <w:rPr>
          <w:rFonts w:ascii="Arial" w:hAnsi="Arial"/>
        </w:rPr>
        <w:t xml:space="preserve"> .</w:t>
      </w:r>
    </w:p>
    <w:p w:rsidR="00000000" w:rsidRDefault="00A93BF2" w:rsidP="00A93BF2">
      <w:pPr>
        <w:pStyle w:val="NormalWeb"/>
        <w:numPr>
          <w:ilvl w:val="2"/>
          <w:numId w:val="4"/>
        </w:numPr>
        <w:tabs>
          <w:tab w:val="clear" w:pos="720"/>
          <w:tab w:val="num" w:pos="993"/>
          <w:tab w:val="num" w:pos="1276"/>
        </w:tabs>
        <w:spacing w:before="0" w:after="0" w:line="480" w:lineRule="auto"/>
        <w:jc w:val="both"/>
        <w:rPr>
          <w:rFonts w:ascii="Arial" w:hAnsi="Arial"/>
          <w:b/>
        </w:rPr>
      </w:pPr>
      <w:r>
        <w:rPr>
          <w:rFonts w:ascii="Arial" w:hAnsi="Arial"/>
          <w:b/>
        </w:rPr>
        <w:t xml:space="preserve"> Prueba de la Adecuación del modelo: El Coeficiente de      </w:t>
      </w:r>
    </w:p>
    <w:p w:rsidR="00000000" w:rsidRDefault="00A93BF2">
      <w:pPr>
        <w:pStyle w:val="NormalWeb"/>
        <w:tabs>
          <w:tab w:val="num" w:pos="1276"/>
        </w:tabs>
        <w:spacing w:before="0" w:after="0" w:line="480" w:lineRule="auto"/>
        <w:jc w:val="both"/>
        <w:rPr>
          <w:rFonts w:ascii="Arial" w:hAnsi="Arial"/>
          <w:sz w:val="28"/>
        </w:rPr>
      </w:pPr>
      <w:r>
        <w:rPr>
          <w:rFonts w:ascii="Arial" w:hAnsi="Arial"/>
          <w:b/>
        </w:rPr>
        <w:t xml:space="preserve">                Determinación</w:t>
      </w:r>
    </w:p>
    <w:p w:rsidR="00000000" w:rsidRDefault="00A93BF2">
      <w:pPr>
        <w:pStyle w:val="NormalWeb"/>
        <w:tabs>
          <w:tab w:val="num" w:pos="1428"/>
        </w:tabs>
        <w:spacing w:before="0" w:after="0" w:line="480" w:lineRule="auto"/>
        <w:jc w:val="both"/>
        <w:rPr>
          <w:rFonts w:ascii="Arial" w:hAnsi="Arial"/>
          <w:sz w:val="28"/>
        </w:rPr>
      </w:pPr>
      <w:r>
        <w:rPr>
          <w:rFonts w:ascii="Arial" w:hAnsi="Arial"/>
          <w:sz w:val="28"/>
        </w:rPr>
        <w:t xml:space="preserve"> </w:t>
      </w:r>
    </w:p>
    <w:p w:rsidR="00000000" w:rsidRDefault="00A93BF2">
      <w:pPr>
        <w:pStyle w:val="NormalWeb"/>
        <w:spacing w:before="0" w:after="0" w:line="480" w:lineRule="auto"/>
        <w:ind w:left="1134"/>
        <w:jc w:val="both"/>
        <w:rPr>
          <w:rFonts w:ascii="Arial" w:hAnsi="Arial"/>
        </w:rPr>
      </w:pPr>
      <w:r>
        <w:rPr>
          <w:rFonts w:ascii="Arial" w:hAnsi="Arial"/>
        </w:rPr>
        <w:t>Para determinar una medida estadística que cuantifique lo bien que ajusta el modelo de regresión múltiple a un conjunto de datos, se usa el equivalente de r</w:t>
      </w:r>
      <w:r>
        <w:rPr>
          <w:rFonts w:ascii="Arial" w:hAnsi="Arial"/>
          <w:vertAlign w:val="superscript"/>
        </w:rPr>
        <w:t>2</w:t>
      </w:r>
      <w:r>
        <w:rPr>
          <w:rFonts w:ascii="Arial" w:hAnsi="Arial"/>
        </w:rPr>
        <w:t xml:space="preserve"> , </w:t>
      </w:r>
      <w:r>
        <w:rPr>
          <w:rFonts w:ascii="Arial" w:hAnsi="Arial"/>
        </w:rPr>
        <w:t>para el caso de regresión múltiple .</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Se define el coeficiente de determinación múltiple R</w:t>
      </w:r>
      <w:r>
        <w:rPr>
          <w:rFonts w:ascii="Arial" w:hAnsi="Arial"/>
          <w:vertAlign w:val="superscript"/>
        </w:rPr>
        <w:t>2</w:t>
      </w:r>
      <w:r>
        <w:rPr>
          <w:rFonts w:ascii="Arial" w:hAnsi="Arial"/>
        </w:rPr>
        <w:t xml:space="preserve"> de  la siguiente manera:</w:t>
      </w:r>
    </w:p>
    <w:p w:rsidR="00000000" w:rsidRDefault="00A93BF2">
      <w:pPr>
        <w:pStyle w:val="NormalWeb"/>
        <w:spacing w:before="0" w:after="0" w:line="480" w:lineRule="auto"/>
        <w:ind w:left="1134"/>
        <w:jc w:val="both"/>
        <w:rPr>
          <w:rFonts w:ascii="Arial" w:hAnsi="Arial"/>
        </w:rPr>
      </w:pPr>
      <w:r>
        <w:rPr>
          <w:rFonts w:ascii="Arial" w:hAnsi="Arial"/>
          <w:noProof/>
        </w:rPr>
        <w:pict>
          <v:shape id="_x0000_s1237" type="#_x0000_t75" style="position:absolute;left:0;text-align:left;margin-left:152.55pt;margin-top:18.2pt;width:152pt;height:66pt;z-index:251669504" o:allowincell="f">
            <v:imagedata r:id="rId187" o:title=""/>
            <w10:wrap type="topAndBottom"/>
          </v:shape>
          <o:OLEObject Type="Embed" ProgID="Equation.3" ShapeID="_x0000_s1237" DrawAspect="Content" ObjectID="_1308037337" r:id="rId188"/>
        </w:pic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 xml:space="preserve">donde </w:t>
      </w:r>
      <w:r>
        <w:rPr>
          <w:rFonts w:ascii="Arial" w:hAnsi="Arial"/>
          <w:position w:val="-12"/>
        </w:rPr>
        <w:object w:dxaOrig="260" w:dyaOrig="360">
          <v:shape id="_x0000_i1103" type="#_x0000_t75" style="width:12.75pt;height:18pt" o:ole="" fillcolor="window">
            <v:imagedata r:id="rId189" o:title=""/>
          </v:shape>
          <o:OLEObject Type="Embed" ProgID="Equation.3" ShapeID="_x0000_i1103" DrawAspect="Content" ObjectID="_1308037329" r:id="rId190"/>
        </w:object>
      </w:r>
      <w:r>
        <w:rPr>
          <w:rFonts w:ascii="Arial" w:hAnsi="Arial"/>
        </w:rPr>
        <w:t xml:space="preserve"> es el valor predicho de Y</w:t>
      </w:r>
      <w:r>
        <w:rPr>
          <w:rFonts w:ascii="Arial" w:hAnsi="Arial"/>
          <w:vertAlign w:val="subscript"/>
        </w:rPr>
        <w:t>i</w:t>
      </w:r>
      <w:r>
        <w:rPr>
          <w:rFonts w:ascii="Arial" w:hAnsi="Arial"/>
        </w:rPr>
        <w:t xml:space="preserve"> para el modelo. De la misma manera  que en el caso del modelo lineal sencil</w:t>
      </w:r>
      <w:r>
        <w:rPr>
          <w:rFonts w:ascii="Arial" w:hAnsi="Arial"/>
        </w:rPr>
        <w:t>lo, R</w:t>
      </w:r>
      <w:r>
        <w:rPr>
          <w:rFonts w:ascii="Arial" w:hAnsi="Arial"/>
          <w:vertAlign w:val="superscript"/>
        </w:rPr>
        <w:t>2</w:t>
      </w:r>
      <w:r>
        <w:rPr>
          <w:rFonts w:ascii="Arial" w:hAnsi="Arial"/>
        </w:rPr>
        <w:t xml:space="preserve"> representa la fracción de la variación en la muestra de los valores de y (medida por SS</w:t>
      </w:r>
      <w:r>
        <w:rPr>
          <w:rFonts w:ascii="Arial" w:hAnsi="Arial"/>
          <w:vertAlign w:val="subscript"/>
        </w:rPr>
        <w:t>yy</w:t>
      </w:r>
      <w:r>
        <w:rPr>
          <w:rFonts w:ascii="Arial" w:hAnsi="Arial"/>
        </w:rPr>
        <w:t xml:space="preserve"> ) que explica la ecuación de predicción de los cuadrados mínimos. Así, si R</w:t>
      </w:r>
      <w:r>
        <w:rPr>
          <w:rFonts w:ascii="Arial" w:hAnsi="Arial"/>
          <w:vertAlign w:val="superscript"/>
        </w:rPr>
        <w:t>2</w:t>
      </w:r>
      <w:r>
        <w:rPr>
          <w:rFonts w:ascii="Arial" w:hAnsi="Arial"/>
        </w:rPr>
        <w:t xml:space="preserve"> =0, quiere decir que falta por completo el ajuste del modelo a los datos, y si R</w:t>
      </w:r>
      <w:r>
        <w:rPr>
          <w:rFonts w:ascii="Arial" w:hAnsi="Arial"/>
          <w:vertAlign w:val="superscript"/>
        </w:rPr>
        <w:t>2</w:t>
      </w:r>
      <w:r>
        <w:rPr>
          <w:rFonts w:ascii="Arial" w:hAnsi="Arial"/>
        </w:rPr>
        <w:t xml:space="preserve"> </w:t>
      </w:r>
      <w:r>
        <w:rPr>
          <w:rFonts w:ascii="Arial" w:hAnsi="Arial"/>
        </w:rPr>
        <w:t>=1 quiere decir que se trata de un ajuste perfecto, y que la gráfica del modelo pasa por todos los puntos del diagrama de dispersión .</w:t>
      </w:r>
    </w:p>
    <w:p w:rsidR="00000000" w:rsidRDefault="00A93BF2">
      <w:pPr>
        <w:pStyle w:val="NormalWeb"/>
        <w:spacing w:before="0" w:after="0" w:line="480" w:lineRule="auto"/>
        <w:ind w:left="1134"/>
        <w:jc w:val="both"/>
        <w:rPr>
          <w:rFonts w:ascii="Arial" w:hAnsi="Arial"/>
        </w:rPr>
      </w:pPr>
      <w:r>
        <w:rPr>
          <w:rFonts w:ascii="Arial" w:hAnsi="Arial"/>
        </w:rPr>
        <w:t>En general, mientras mayor sea el valor de R</w:t>
      </w:r>
      <w:r>
        <w:rPr>
          <w:rFonts w:ascii="Arial" w:hAnsi="Arial"/>
          <w:vertAlign w:val="superscript"/>
        </w:rPr>
        <w:t>2</w:t>
      </w:r>
      <w:r>
        <w:rPr>
          <w:rFonts w:ascii="Arial" w:hAnsi="Arial"/>
        </w:rPr>
        <w:t xml:space="preserve"> , mejor será el ajuste del modelo a los datos.</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b/>
          <w:i/>
        </w:rPr>
        <w:t>Prueba de la Utilidad de un</w:t>
      </w:r>
      <w:r>
        <w:rPr>
          <w:rFonts w:ascii="Arial" w:hAnsi="Arial"/>
          <w:b/>
          <w:i/>
        </w:rPr>
        <w:t xml:space="preserve"> Modelo de Regresión Múltiple : Prueba F Global</w:t>
      </w:r>
      <w:r>
        <w:rPr>
          <w:rFonts w:ascii="Arial" w:hAnsi="Arial"/>
        </w:rPr>
        <w:t xml:space="preserve"> </w:t>
      </w:r>
    </w:p>
    <w:p w:rsidR="00000000" w:rsidRDefault="00A93BF2">
      <w:pPr>
        <w:pStyle w:val="NormalWeb"/>
        <w:spacing w:before="0" w:after="0" w:line="480" w:lineRule="auto"/>
        <w:ind w:left="1134"/>
        <w:jc w:val="both"/>
        <w:rPr>
          <w:rFonts w:ascii="Arial" w:hAnsi="Arial"/>
        </w:rPr>
      </w:pPr>
      <w:r>
        <w:rPr>
          <w:rFonts w:ascii="Arial" w:hAnsi="Arial"/>
          <w:noProof/>
        </w:rPr>
        <w:pict>
          <v:shape id="_x0000_s1238" type="#_x0000_t75" style="position:absolute;left:0;text-align:left;margin-left:94.95pt;margin-top:29.75pt;width:290pt;height:36pt;z-index:251670528" o:allowincell="f">
            <v:imagedata r:id="rId191" o:title=""/>
            <w10:wrap type="topAndBottom"/>
          </v:shape>
          <o:OLEObject Type="Embed" ProgID="Equation.3" ShapeID="_x0000_s1238" DrawAspect="Content" ObjectID="_1308037338" r:id="rId192"/>
        </w:pic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noProof/>
        </w:rPr>
        <w:pict>
          <v:shape id="_x0000_s1239" type="#_x0000_t75" style="position:absolute;left:0;text-align:left;margin-left:152.55pt;margin-top:29.7pt;width:110pt;height:53pt;z-index:251671552" o:allowincell="f">
            <v:imagedata r:id="rId193" o:title=""/>
            <w10:wrap type="topAndBottom"/>
          </v:shape>
          <o:OLEObject Type="Embed" ProgID="Equation.3" ShapeID="_x0000_s1239" DrawAspect="Content" ObjectID="_1308037339" r:id="rId194"/>
        </w:pict>
      </w:r>
      <w:r>
        <w:rPr>
          <w:rFonts w:ascii="Arial" w:hAnsi="Arial"/>
        </w:rPr>
        <w:t>Medida estadística :</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Región de Rechazo:</w:t>
      </w:r>
    </w:p>
    <w:p w:rsidR="00000000" w:rsidRDefault="00A93BF2">
      <w:pPr>
        <w:pStyle w:val="NormalWeb"/>
        <w:spacing w:before="0" w:after="0" w:line="480" w:lineRule="auto"/>
        <w:ind w:left="1134"/>
        <w:jc w:val="both"/>
        <w:rPr>
          <w:rFonts w:ascii="Arial" w:hAnsi="Arial"/>
        </w:rPr>
      </w:pPr>
      <w:r>
        <w:rPr>
          <w:rFonts w:ascii="Arial" w:hAnsi="Arial"/>
          <w:noProof/>
        </w:rPr>
        <w:pict>
          <v:shape id="_x0000_s1240" type="#_x0000_t75" style="position:absolute;left:0;text-align:left;margin-left:174.15pt;margin-top:9.2pt;width:98pt;height:18pt;z-index:251672576" o:allowincell="f">
            <v:imagedata r:id="rId195" o:title=""/>
            <w10:wrap type="topAndBottom"/>
          </v:shape>
          <o:OLEObject Type="Embed" ProgID="Equation.3" ShapeID="_x0000_s1240" DrawAspect="Content" ObjectID="_1308037341" r:id="rId196"/>
        </w:pict>
      </w:r>
    </w:p>
    <w:p w:rsidR="00000000" w:rsidRDefault="00A93BF2">
      <w:pPr>
        <w:pStyle w:val="NormalWeb"/>
        <w:spacing w:before="0" w:after="0" w:line="480" w:lineRule="auto"/>
        <w:ind w:left="1134"/>
        <w:jc w:val="both"/>
        <w:rPr>
          <w:rFonts w:ascii="Arial" w:hAnsi="Arial"/>
        </w:rPr>
      </w:pPr>
      <w:r>
        <w:rPr>
          <w:rFonts w:ascii="Arial" w:hAnsi="Arial"/>
        </w:rPr>
        <w:t>Donde</w:t>
      </w:r>
    </w:p>
    <w:p w:rsidR="00000000" w:rsidRDefault="00A93BF2">
      <w:pPr>
        <w:pStyle w:val="NormalWeb"/>
        <w:spacing w:before="0" w:after="0" w:line="480" w:lineRule="auto"/>
        <w:ind w:left="1134"/>
        <w:jc w:val="both"/>
        <w:rPr>
          <w:rFonts w:ascii="Arial" w:hAnsi="Arial"/>
        </w:rPr>
      </w:pPr>
      <w:r>
        <w:rPr>
          <w:rFonts w:ascii="Arial" w:hAnsi="Arial"/>
        </w:rPr>
        <w:t>n = número de datos</w:t>
      </w:r>
    </w:p>
    <w:p w:rsidR="00000000" w:rsidRDefault="00A93BF2">
      <w:pPr>
        <w:pStyle w:val="NormalWeb"/>
        <w:spacing w:before="0" w:after="0" w:line="480" w:lineRule="auto"/>
        <w:ind w:left="1134"/>
        <w:jc w:val="both"/>
        <w:rPr>
          <w:rFonts w:ascii="Arial" w:hAnsi="Arial"/>
        </w:rPr>
      </w:pPr>
      <w:r>
        <w:rPr>
          <w:rFonts w:ascii="Arial" w:hAnsi="Arial"/>
        </w:rPr>
        <w:t xml:space="preserve">k = número de parámetros </w:t>
      </w:r>
      <w:r>
        <w:rPr>
          <w:rFonts w:ascii="Arial" w:hAnsi="Arial"/>
          <w:position w:val="-10"/>
        </w:rPr>
        <w:object w:dxaOrig="240" w:dyaOrig="320">
          <v:shape id="_x0000_i1104" type="#_x0000_t75" style="width:12pt;height:15.75pt" o:ole="" fillcolor="window">
            <v:imagedata r:id="rId181" o:title=""/>
          </v:shape>
          <o:OLEObject Type="Embed" ProgID="Equation.3" ShapeID="_x0000_i1104" DrawAspect="Content" ObjectID="_1308037330" r:id="rId197"/>
        </w:object>
      </w:r>
      <w:r>
        <w:rPr>
          <w:rFonts w:ascii="Arial" w:hAnsi="Arial"/>
        </w:rPr>
        <w:t xml:space="preserve"> en el modelo , con excepción de </w:t>
      </w:r>
      <w:r>
        <w:rPr>
          <w:rFonts w:ascii="Arial" w:hAnsi="Arial"/>
          <w:position w:val="-12"/>
        </w:rPr>
        <w:object w:dxaOrig="320" w:dyaOrig="360">
          <v:shape id="_x0000_i1105" type="#_x0000_t75" style="width:15.75pt;height:18pt" o:ole="" fillcolor="window">
            <v:imagedata r:id="rId198" o:title=""/>
          </v:shape>
          <o:OLEObject Type="Embed" ProgID="Equation.3" ShapeID="_x0000_i1105" DrawAspect="Content" ObjectID="_1308037331" r:id="rId199"/>
        </w:object>
      </w:r>
    </w:p>
    <w:p w:rsidR="00000000" w:rsidRDefault="00A93BF2">
      <w:pPr>
        <w:pStyle w:val="NormalWeb"/>
        <w:spacing w:before="0" w:after="0" w:line="480" w:lineRule="auto"/>
        <w:ind w:left="1134"/>
        <w:jc w:val="both"/>
        <w:rPr>
          <w:rFonts w:ascii="Arial" w:hAnsi="Arial"/>
          <w:sz w:val="28"/>
        </w:rPr>
      </w:pPr>
    </w:p>
    <w:p w:rsidR="00000000" w:rsidRDefault="00A93BF2">
      <w:pPr>
        <w:pStyle w:val="NormalWeb"/>
        <w:spacing w:before="0" w:after="0" w:line="480" w:lineRule="auto"/>
        <w:ind w:left="1134"/>
        <w:jc w:val="both"/>
        <w:rPr>
          <w:rFonts w:ascii="Arial" w:hAnsi="Arial"/>
          <w:sz w:val="28"/>
        </w:rPr>
      </w:pPr>
    </w:p>
    <w:p w:rsidR="00000000" w:rsidRDefault="00A93BF2" w:rsidP="00A93BF2">
      <w:pPr>
        <w:pStyle w:val="NormalWeb"/>
        <w:numPr>
          <w:ilvl w:val="1"/>
          <w:numId w:val="4"/>
        </w:numPr>
        <w:tabs>
          <w:tab w:val="num" w:pos="1353"/>
        </w:tabs>
        <w:spacing w:before="0" w:after="0" w:line="480" w:lineRule="auto"/>
        <w:jc w:val="both"/>
        <w:rPr>
          <w:rFonts w:ascii="Arial" w:hAnsi="Arial"/>
          <w:b/>
        </w:rPr>
      </w:pPr>
      <w:r>
        <w:rPr>
          <w:rFonts w:ascii="Arial" w:hAnsi="Arial"/>
          <w:b/>
        </w:rPr>
        <w:t xml:space="preserve">      Prueba de D</w:t>
      </w:r>
      <w:r>
        <w:rPr>
          <w:rFonts w:ascii="Arial" w:hAnsi="Arial"/>
          <w:b/>
        </w:rPr>
        <w:t>urbin-Watson en Modelos de Regresión</w:t>
      </w:r>
    </w:p>
    <w:p w:rsidR="00000000" w:rsidRDefault="00A93BF2">
      <w:pPr>
        <w:pStyle w:val="NormalWeb"/>
        <w:spacing w:before="0" w:after="0" w:line="480" w:lineRule="auto"/>
        <w:ind w:left="28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Una de las razones de la existencia de autocorrelación es que podrían no haberse tomado en cuenta en el modelo variables importante de predicción . La autocorrelación puede eliminarse mediante la inclusión de las varia</w:t>
      </w:r>
      <w:r>
        <w:rPr>
          <w:rFonts w:ascii="Arial" w:hAnsi="Arial"/>
        </w:rPr>
        <w:t>bles omitidas en el modelo de regresión.</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La autocorrelación también puede presentarse debido a que los residuos sucesivos tienden a estar positivamente correlacionado, es decir, los grandes residuos negativos siguen a grandes residuos negativos y los gran</w:t>
      </w:r>
      <w:r>
        <w:rPr>
          <w:rFonts w:ascii="Arial" w:hAnsi="Arial"/>
        </w:rPr>
        <w:t>des residuos positivos siguen a grandes residuos positivos.</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Cuando se encuentra presente la autocorrelación, el análisis de regresión es afectado en tres formas:</w:t>
      </w:r>
    </w:p>
    <w:p w:rsidR="00000000" w:rsidRDefault="00A93BF2">
      <w:pPr>
        <w:pStyle w:val="NormalWeb"/>
        <w:spacing w:before="0" w:after="0" w:line="480" w:lineRule="auto"/>
        <w:ind w:left="1134"/>
        <w:jc w:val="both"/>
        <w:rPr>
          <w:rFonts w:ascii="Arial" w:hAnsi="Arial"/>
        </w:rPr>
      </w:pPr>
    </w:p>
    <w:p w:rsidR="00000000" w:rsidRDefault="00A93BF2" w:rsidP="00A93BF2">
      <w:pPr>
        <w:pStyle w:val="NormalWeb"/>
        <w:numPr>
          <w:ilvl w:val="0"/>
          <w:numId w:val="1"/>
        </w:numPr>
        <w:tabs>
          <w:tab w:val="num" w:pos="1494"/>
        </w:tabs>
        <w:spacing w:before="0" w:after="0" w:line="480" w:lineRule="auto"/>
        <w:ind w:left="1494"/>
        <w:jc w:val="both"/>
        <w:rPr>
          <w:rFonts w:ascii="Arial" w:hAnsi="Arial"/>
        </w:rPr>
      </w:pPr>
      <w:r>
        <w:rPr>
          <w:rFonts w:ascii="Arial" w:hAnsi="Arial"/>
        </w:rPr>
        <w:t>Los estimadores de la Media Cuadrática, aunque son no sesgados ya no tienen varianza mínima.</w:t>
      </w:r>
    </w:p>
    <w:p w:rsidR="00000000" w:rsidRDefault="00A93BF2" w:rsidP="00A93BF2">
      <w:pPr>
        <w:pStyle w:val="NormalWeb"/>
        <w:numPr>
          <w:ilvl w:val="0"/>
          <w:numId w:val="1"/>
        </w:numPr>
        <w:tabs>
          <w:tab w:val="num" w:pos="1494"/>
        </w:tabs>
        <w:spacing w:before="0" w:after="0" w:line="480" w:lineRule="auto"/>
        <w:ind w:left="1494"/>
        <w:jc w:val="both"/>
        <w:rPr>
          <w:rFonts w:ascii="Arial" w:hAnsi="Arial"/>
        </w:rPr>
      </w:pPr>
      <w:r>
        <w:rPr>
          <w:rFonts w:ascii="Arial" w:hAnsi="Arial"/>
        </w:rPr>
        <w:t>Los estimados s</w:t>
      </w:r>
      <w:r>
        <w:rPr>
          <w:rFonts w:ascii="Arial" w:hAnsi="Arial"/>
          <w:vertAlign w:val="superscript"/>
        </w:rPr>
        <w:t>2</w:t>
      </w:r>
      <w:r>
        <w:rPr>
          <w:rFonts w:ascii="Arial" w:hAnsi="Arial"/>
        </w:rPr>
        <w:t>(B</w:t>
      </w:r>
      <w:r>
        <w:rPr>
          <w:rFonts w:ascii="Arial" w:hAnsi="Arial"/>
          <w:vertAlign w:val="subscript"/>
        </w:rPr>
        <w:t>i</w:t>
      </w:r>
      <w:r>
        <w:rPr>
          <w:rFonts w:ascii="Arial" w:hAnsi="Arial"/>
        </w:rPr>
        <w:t>) pueden subestimar, en forma seria, las varianzas de los estimadores de la Media Cuadrática de B</w:t>
      </w:r>
      <w:r>
        <w:rPr>
          <w:rFonts w:ascii="Arial" w:hAnsi="Arial"/>
          <w:vertAlign w:val="subscript"/>
        </w:rPr>
        <w:t>i</w:t>
      </w:r>
      <w:r>
        <w:rPr>
          <w:rFonts w:ascii="Arial" w:hAnsi="Arial"/>
        </w:rPr>
        <w:t>.</w:t>
      </w:r>
    </w:p>
    <w:p w:rsidR="00000000" w:rsidRDefault="00A93BF2" w:rsidP="00A93BF2">
      <w:pPr>
        <w:pStyle w:val="NormalWeb"/>
        <w:numPr>
          <w:ilvl w:val="0"/>
          <w:numId w:val="1"/>
        </w:numPr>
        <w:tabs>
          <w:tab w:val="num" w:pos="1494"/>
        </w:tabs>
        <w:spacing w:before="0" w:after="0" w:line="480" w:lineRule="auto"/>
        <w:ind w:left="1494"/>
        <w:jc w:val="both"/>
        <w:rPr>
          <w:rFonts w:ascii="Arial" w:hAnsi="Arial"/>
        </w:rPr>
      </w:pPr>
      <w:r>
        <w:rPr>
          <w:rFonts w:ascii="Arial" w:hAnsi="Arial"/>
        </w:rPr>
        <w:t>Los intervalos de confianza y las pruebas de hipótesis que incluyen, ya sea la distribución t de Student o la distribución F, nos son te</w:t>
      </w:r>
      <w:r>
        <w:rPr>
          <w:rFonts w:ascii="Arial" w:hAnsi="Arial"/>
        </w:rPr>
        <w:t>óricamente válidas.</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Al emplear la estadística de Durbin-Watson se prueba la hipótesis nula:</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Ho:</w:t>
      </w:r>
      <w:r>
        <w:rPr>
          <w:rFonts w:ascii="Arial" w:hAnsi="Arial"/>
        </w:rPr>
        <w:sym w:font="Symbol" w:char="F072"/>
      </w:r>
      <w:r>
        <w:rPr>
          <w:rFonts w:ascii="Arial" w:hAnsi="Arial"/>
        </w:rPr>
        <w:t xml:space="preserve"> = 0</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contra la alternativa</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H1:</w:t>
      </w:r>
      <w:r>
        <w:rPr>
          <w:rFonts w:ascii="Arial" w:hAnsi="Arial"/>
        </w:rPr>
        <w:sym w:font="Symbol" w:char="F072"/>
      </w:r>
      <w:r>
        <w:rPr>
          <w:rFonts w:ascii="Arial" w:hAnsi="Arial"/>
        </w:rPr>
        <w:t xml:space="preserve"> &gt;0</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Nótese que H1 es una hipótesis alternativa unilateral superior exhiben muchas veces una autocorrelación positiva. La est</w:t>
      </w:r>
      <w:r>
        <w:rPr>
          <w:rFonts w:ascii="Arial" w:hAnsi="Arial"/>
        </w:rPr>
        <w:t>adística de Durbin-Watson se basa en los residuos que resultan después de obtener la ecuación de regresión estimada . Se calcula un valor de esta estadística a partir de la expresión.</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center"/>
        <w:rPr>
          <w:rFonts w:ascii="Arial" w:hAnsi="Arial"/>
        </w:rPr>
      </w:pPr>
      <w:r>
        <w:rPr>
          <w:rFonts w:ascii="Arial" w:hAnsi="Arial"/>
          <w:position w:val="-60"/>
        </w:rPr>
        <w:object w:dxaOrig="5240" w:dyaOrig="1359">
          <v:shape id="_x0000_i1106" type="#_x0000_t75" style="width:261.75pt;height:68.25pt" o:ole="" fillcolor="window">
            <v:imagedata r:id="rId200" o:title=""/>
          </v:shape>
          <o:OLEObject Type="Embed" ProgID="Equation.3" ShapeID="_x0000_i1106" DrawAspect="Content" ObjectID="_1308037332" r:id="rId201"/>
        </w:object>
      </w:r>
    </w:p>
    <w:p w:rsidR="00000000" w:rsidRDefault="00A93BF2">
      <w:pPr>
        <w:pStyle w:val="NormalWeb"/>
        <w:spacing w:before="0" w:after="0" w:line="480" w:lineRule="auto"/>
        <w:ind w:left="1134"/>
        <w:jc w:val="both"/>
        <w:rPr>
          <w:rFonts w:ascii="Arial" w:hAnsi="Arial"/>
        </w:rPr>
      </w:pPr>
      <w:r>
        <w:rPr>
          <w:rFonts w:ascii="Arial" w:hAnsi="Arial"/>
        </w:rPr>
        <w:t>donde el residuo es e</w:t>
      </w:r>
      <w:r>
        <w:rPr>
          <w:rFonts w:ascii="Arial" w:hAnsi="Arial"/>
          <w:vertAlign w:val="subscript"/>
        </w:rPr>
        <w:t>i</w:t>
      </w:r>
      <w:r>
        <w:rPr>
          <w:rFonts w:ascii="Arial" w:hAnsi="Arial"/>
        </w:rPr>
        <w:t>= y</w:t>
      </w:r>
      <w:r>
        <w:rPr>
          <w:rFonts w:ascii="Arial" w:hAnsi="Arial"/>
          <w:vertAlign w:val="subscript"/>
        </w:rPr>
        <w:t>i</w:t>
      </w:r>
      <w:r>
        <w:rPr>
          <w:rFonts w:ascii="Arial" w:hAnsi="Arial"/>
        </w:rPr>
        <w:t xml:space="preserve"> – y</w:t>
      </w:r>
      <w:r>
        <w:rPr>
          <w:rFonts w:ascii="Arial" w:hAnsi="Arial"/>
          <w:vertAlign w:val="superscript"/>
        </w:rPr>
        <w:t>*</w:t>
      </w:r>
      <w:r>
        <w:rPr>
          <w:rFonts w:ascii="Arial" w:hAnsi="Arial"/>
          <w:vertAlign w:val="subscript"/>
        </w:rPr>
        <w:t>i</w:t>
      </w:r>
      <w:r>
        <w:rPr>
          <w:rFonts w:ascii="Arial" w:hAnsi="Arial"/>
        </w:rPr>
        <w:t>.</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Si los e</w:t>
      </w:r>
      <w:r>
        <w:rPr>
          <w:rFonts w:ascii="Arial" w:hAnsi="Arial"/>
        </w:rPr>
        <w:t xml:space="preserve">rrores se encuentran positivamente autocorrelacionados, es probable que los errores adyacentes tengan la misma longitud. </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 xml:space="preserve">De está forma, pequeñas diferencias entre los residuos adyacentes sugieren que </w:t>
      </w:r>
      <w:r>
        <w:rPr>
          <w:rFonts w:ascii="Arial" w:hAnsi="Arial"/>
        </w:rPr>
        <w:sym w:font="Symbol" w:char="F072"/>
      </w:r>
      <w:r>
        <w:rPr>
          <w:rFonts w:ascii="Arial" w:hAnsi="Arial"/>
        </w:rPr>
        <w:t xml:space="preserve"> es mayor que cero; pero cuando las diferencias son p</w:t>
      </w:r>
      <w:r>
        <w:rPr>
          <w:rFonts w:ascii="Arial" w:hAnsi="Arial"/>
        </w:rPr>
        <w:t>equeñas. Se rechaza la hipótesis nula de autocorrelación cero siempre que d tiene un valor relativamente pequeño.</w:t>
      </w: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Durbin-Watson tabularon los límites inferior y superior d</w:t>
      </w:r>
      <w:r>
        <w:rPr>
          <w:rFonts w:ascii="Arial" w:hAnsi="Arial"/>
          <w:vertAlign w:val="subscript"/>
        </w:rPr>
        <w:t>i</w:t>
      </w:r>
      <w:r>
        <w:rPr>
          <w:rFonts w:ascii="Arial" w:hAnsi="Arial"/>
        </w:rPr>
        <w:t xml:space="preserve"> y d</w:t>
      </w:r>
      <w:r>
        <w:rPr>
          <w:rFonts w:ascii="Arial" w:hAnsi="Arial"/>
          <w:vertAlign w:val="subscript"/>
        </w:rPr>
        <w:t>s</w:t>
      </w:r>
      <w:r>
        <w:rPr>
          <w:rFonts w:ascii="Arial" w:hAnsi="Arial"/>
        </w:rPr>
        <w:t>, respectivamente, para probar Ho. Dado los límites d</w:t>
      </w:r>
      <w:r>
        <w:rPr>
          <w:rFonts w:ascii="Arial" w:hAnsi="Arial"/>
          <w:vertAlign w:val="subscript"/>
        </w:rPr>
        <w:t>i</w:t>
      </w:r>
      <w:r>
        <w:rPr>
          <w:rFonts w:ascii="Arial" w:hAnsi="Arial"/>
        </w:rPr>
        <w:t xml:space="preserve"> y d</w:t>
      </w:r>
      <w:r>
        <w:rPr>
          <w:rFonts w:ascii="Arial" w:hAnsi="Arial"/>
          <w:vertAlign w:val="subscript"/>
        </w:rPr>
        <w:t>s</w:t>
      </w:r>
      <w:r>
        <w:rPr>
          <w:rFonts w:ascii="Arial" w:hAnsi="Arial"/>
        </w:rPr>
        <w:t xml:space="preserve">, la decisión para </w:t>
      </w:r>
      <w:r>
        <w:rPr>
          <w:rFonts w:ascii="Arial" w:hAnsi="Arial"/>
        </w:rPr>
        <w:t>Ho se toma de la siguiente forma:</w:t>
      </w:r>
    </w:p>
    <w:p w:rsidR="00000000" w:rsidRDefault="00A93BF2">
      <w:pPr>
        <w:pStyle w:val="NormalWeb"/>
        <w:spacing w:before="0" w:after="0" w:line="480" w:lineRule="auto"/>
        <w:ind w:left="1134"/>
        <w:jc w:val="both"/>
        <w:rPr>
          <w:rFonts w:ascii="Arial" w:hAnsi="Arial"/>
        </w:rPr>
      </w:pPr>
    </w:p>
    <w:p w:rsidR="00000000" w:rsidRDefault="00A93BF2" w:rsidP="00A93BF2">
      <w:pPr>
        <w:pStyle w:val="NormalWeb"/>
        <w:numPr>
          <w:ilvl w:val="0"/>
          <w:numId w:val="2"/>
        </w:numPr>
        <w:tabs>
          <w:tab w:val="num" w:pos="1713"/>
        </w:tabs>
        <w:spacing w:before="0" w:after="0" w:line="480" w:lineRule="auto"/>
        <w:ind w:left="1494"/>
        <w:jc w:val="both"/>
        <w:rPr>
          <w:rFonts w:ascii="Arial" w:hAnsi="Arial"/>
        </w:rPr>
      </w:pPr>
      <w:r>
        <w:rPr>
          <w:rFonts w:ascii="Arial" w:hAnsi="Arial"/>
        </w:rPr>
        <w:t>Si d&lt; d</w:t>
      </w:r>
      <w:r>
        <w:rPr>
          <w:rFonts w:ascii="Arial" w:hAnsi="Arial"/>
          <w:vertAlign w:val="subscript"/>
        </w:rPr>
        <w:t>i</w:t>
      </w:r>
      <w:r>
        <w:rPr>
          <w:rFonts w:ascii="Arial" w:hAnsi="Arial"/>
        </w:rPr>
        <w:t xml:space="preserve"> , rechazar Ho</w:t>
      </w:r>
    </w:p>
    <w:p w:rsidR="00000000" w:rsidRDefault="00A93BF2" w:rsidP="00A93BF2">
      <w:pPr>
        <w:pStyle w:val="NormalWeb"/>
        <w:numPr>
          <w:ilvl w:val="0"/>
          <w:numId w:val="2"/>
        </w:numPr>
        <w:tabs>
          <w:tab w:val="num" w:pos="1713"/>
        </w:tabs>
        <w:spacing w:before="0" w:after="0" w:line="480" w:lineRule="auto"/>
        <w:ind w:left="1494"/>
        <w:jc w:val="both"/>
        <w:rPr>
          <w:rFonts w:ascii="Arial" w:hAnsi="Arial"/>
        </w:rPr>
      </w:pPr>
      <w:r>
        <w:rPr>
          <w:rFonts w:ascii="Arial" w:hAnsi="Arial"/>
        </w:rPr>
        <w:t>Si d&gt; d</w:t>
      </w:r>
      <w:r>
        <w:rPr>
          <w:rFonts w:ascii="Arial" w:hAnsi="Arial"/>
          <w:vertAlign w:val="subscript"/>
        </w:rPr>
        <w:t xml:space="preserve">s </w:t>
      </w:r>
      <w:r>
        <w:rPr>
          <w:rFonts w:ascii="Arial" w:hAnsi="Arial"/>
        </w:rPr>
        <w:t>, no puede rechazarse Ho,</w:t>
      </w:r>
    </w:p>
    <w:p w:rsidR="00000000" w:rsidRDefault="00A93BF2" w:rsidP="00A93BF2">
      <w:pPr>
        <w:pStyle w:val="NormalWeb"/>
        <w:numPr>
          <w:ilvl w:val="0"/>
          <w:numId w:val="2"/>
        </w:numPr>
        <w:tabs>
          <w:tab w:val="num" w:pos="1713"/>
        </w:tabs>
        <w:spacing w:before="0" w:after="0" w:line="480" w:lineRule="auto"/>
        <w:ind w:left="1494"/>
        <w:jc w:val="both"/>
        <w:rPr>
          <w:rFonts w:ascii="Arial" w:hAnsi="Arial"/>
        </w:rPr>
      </w:pPr>
      <w:r>
        <w:rPr>
          <w:rFonts w:ascii="Arial" w:hAnsi="Arial"/>
        </w:rPr>
        <w:t>Si d</w:t>
      </w:r>
      <w:r>
        <w:rPr>
          <w:rFonts w:ascii="Arial" w:hAnsi="Arial"/>
          <w:vertAlign w:val="subscript"/>
        </w:rPr>
        <w:t>i</w:t>
      </w:r>
      <w:r>
        <w:rPr>
          <w:rFonts w:ascii="Arial" w:hAnsi="Arial"/>
        </w:rPr>
        <w:t>&lt;d&lt; d</w:t>
      </w:r>
      <w:r>
        <w:rPr>
          <w:rFonts w:ascii="Arial" w:hAnsi="Arial"/>
          <w:vertAlign w:val="subscript"/>
        </w:rPr>
        <w:t xml:space="preserve">s </w:t>
      </w:r>
      <w:r>
        <w:rPr>
          <w:rFonts w:ascii="Arial" w:hAnsi="Arial"/>
        </w:rPr>
        <w:t>, la prueba no es concluyente.</w:t>
      </w:r>
    </w:p>
    <w:p w:rsidR="00000000" w:rsidRDefault="00A93BF2">
      <w:pPr>
        <w:pStyle w:val="NormalWeb"/>
        <w:spacing w:before="0" w:after="0" w:line="480" w:lineRule="auto"/>
        <w:jc w:val="both"/>
        <w:rPr>
          <w:rFonts w:ascii="Arial" w:hAnsi="Arial"/>
        </w:rPr>
      </w:pP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p>
    <w:p w:rsidR="00000000" w:rsidRDefault="00A93BF2">
      <w:pPr>
        <w:pStyle w:val="NormalWeb"/>
        <w:spacing w:before="0" w:after="0" w:line="480" w:lineRule="auto"/>
        <w:ind w:left="1134"/>
        <w:jc w:val="both"/>
        <w:rPr>
          <w:rFonts w:ascii="Arial" w:hAnsi="Arial"/>
        </w:rPr>
      </w:pPr>
      <w:r>
        <w:rPr>
          <w:rFonts w:ascii="Arial" w:hAnsi="Arial"/>
        </w:rPr>
        <w:t xml:space="preserve"> </w:t>
      </w:r>
    </w:p>
    <w:p w:rsidR="00000000" w:rsidRDefault="00A93BF2" w:rsidP="00A93BF2">
      <w:pPr>
        <w:pStyle w:val="NormalWeb"/>
        <w:numPr>
          <w:ilvl w:val="1"/>
          <w:numId w:val="4"/>
        </w:numPr>
        <w:spacing w:before="0" w:after="0" w:line="480" w:lineRule="auto"/>
        <w:jc w:val="both"/>
        <w:rPr>
          <w:rFonts w:ascii="Arial" w:hAnsi="Arial"/>
          <w:b/>
        </w:rPr>
      </w:pPr>
      <w:r>
        <w:rPr>
          <w:rFonts w:ascii="Arial" w:hAnsi="Arial"/>
          <w:b/>
        </w:rPr>
        <w:t xml:space="preserve"> Prueba de Kolmogorov-Smirnov</w:t>
      </w:r>
    </w:p>
    <w:p w:rsidR="00000000" w:rsidRDefault="00A93BF2">
      <w:pPr>
        <w:pStyle w:val="NormalWeb"/>
        <w:spacing w:before="0" w:after="0" w:line="480" w:lineRule="auto"/>
        <w:ind w:left="851"/>
        <w:jc w:val="both"/>
        <w:rPr>
          <w:rFonts w:ascii="Arial" w:hAnsi="Arial"/>
          <w:b/>
        </w:rPr>
      </w:pPr>
    </w:p>
    <w:p w:rsidR="00000000" w:rsidRDefault="00A93BF2">
      <w:pPr>
        <w:pStyle w:val="NormalWeb"/>
        <w:spacing w:before="0" w:after="0" w:line="480" w:lineRule="auto"/>
        <w:ind w:left="851"/>
        <w:jc w:val="both"/>
        <w:rPr>
          <w:rFonts w:ascii="Arial" w:hAnsi="Arial"/>
          <w:vertAlign w:val="subscript"/>
        </w:rPr>
      </w:pPr>
      <w:r>
        <w:rPr>
          <w:rFonts w:ascii="Arial" w:hAnsi="Arial"/>
        </w:rPr>
        <w:t>Al definir la medida estadística K-S, se definirá la Función de Distribución empíric</w:t>
      </w:r>
      <w:r>
        <w:rPr>
          <w:rFonts w:ascii="Arial" w:hAnsi="Arial"/>
        </w:rPr>
        <w:t>a. Supongamos que Y es una variable aleatoria continua que tiene una función de distribución F(y). Una muestra aleatoria de n realizaciones de Y produce las observaciones y</w:t>
      </w:r>
      <w:r>
        <w:rPr>
          <w:rFonts w:ascii="Arial" w:hAnsi="Arial"/>
          <w:vertAlign w:val="subscript"/>
        </w:rPr>
        <w:t>1</w:t>
      </w:r>
      <w:r>
        <w:rPr>
          <w:rFonts w:ascii="Arial" w:hAnsi="Arial"/>
        </w:rPr>
        <w:t>, y</w:t>
      </w:r>
      <w:r>
        <w:rPr>
          <w:rFonts w:ascii="Arial" w:hAnsi="Arial"/>
          <w:vertAlign w:val="subscript"/>
        </w:rPr>
        <w:t>2</w:t>
      </w:r>
      <w:r>
        <w:rPr>
          <w:rFonts w:ascii="Arial" w:hAnsi="Arial"/>
        </w:rPr>
        <w:t>, …, y</w:t>
      </w:r>
      <w:r>
        <w:rPr>
          <w:rFonts w:ascii="Arial" w:hAnsi="Arial"/>
          <w:vertAlign w:val="subscript"/>
        </w:rPr>
        <w:t>n</w:t>
      </w:r>
      <w:r>
        <w:rPr>
          <w:rFonts w:ascii="Arial" w:hAnsi="Arial"/>
        </w:rPr>
        <w:t>. Es conveniente reordenar esos valores observados de menor a mayor, y l</w:t>
      </w:r>
      <w:r>
        <w:rPr>
          <w:rFonts w:ascii="Arial" w:hAnsi="Arial"/>
        </w:rPr>
        <w:t>as y</w:t>
      </w:r>
      <w:r>
        <w:rPr>
          <w:rFonts w:ascii="Arial" w:hAnsi="Arial"/>
          <w:vertAlign w:val="subscript"/>
        </w:rPr>
        <w:t>i</w:t>
      </w:r>
      <w:r>
        <w:rPr>
          <w:rFonts w:ascii="Arial" w:hAnsi="Arial"/>
        </w:rPr>
        <w:t xml:space="preserve"> ordenadas se representarán mediante y</w:t>
      </w:r>
      <w:r>
        <w:rPr>
          <w:rFonts w:ascii="Arial" w:hAnsi="Arial"/>
          <w:vertAlign w:val="subscript"/>
        </w:rPr>
        <w:t>(1)</w:t>
      </w:r>
      <w:r>
        <w:rPr>
          <w:rFonts w:ascii="Arial" w:hAnsi="Arial"/>
        </w:rPr>
        <w:t>&lt; y</w:t>
      </w:r>
      <w:r>
        <w:rPr>
          <w:rFonts w:ascii="Arial" w:hAnsi="Arial"/>
          <w:vertAlign w:val="subscript"/>
        </w:rPr>
        <w:t>(2)</w:t>
      </w:r>
      <w:r>
        <w:rPr>
          <w:rFonts w:ascii="Arial" w:hAnsi="Arial"/>
        </w:rPr>
        <w:t>&lt;…</w:t>
      </w:r>
      <w:r>
        <w:rPr>
          <w:rFonts w:ascii="Arial" w:hAnsi="Arial"/>
          <w:vertAlign w:val="subscript"/>
        </w:rPr>
        <w:t xml:space="preserve"> </w:t>
      </w:r>
      <w:r>
        <w:rPr>
          <w:rFonts w:ascii="Arial" w:hAnsi="Arial"/>
        </w:rPr>
        <w:t>&lt; y</w:t>
      </w:r>
      <w:r>
        <w:rPr>
          <w:rFonts w:ascii="Arial" w:hAnsi="Arial"/>
          <w:vertAlign w:val="subscript"/>
        </w:rPr>
        <w:t>(n).</w:t>
      </w:r>
    </w:p>
    <w:p w:rsidR="00000000" w:rsidRDefault="00A93BF2">
      <w:pPr>
        <w:pStyle w:val="NormalWeb"/>
        <w:spacing w:before="0" w:after="0" w:line="480" w:lineRule="auto"/>
        <w:ind w:left="851"/>
        <w:jc w:val="both"/>
        <w:rPr>
          <w:rFonts w:ascii="Arial" w:hAnsi="Arial"/>
          <w:vertAlign w:val="subscript"/>
        </w:rPr>
      </w:pPr>
    </w:p>
    <w:p w:rsidR="00000000" w:rsidRDefault="00A93BF2">
      <w:pPr>
        <w:pStyle w:val="NormalWeb"/>
        <w:spacing w:before="0" w:after="0" w:line="480" w:lineRule="auto"/>
        <w:ind w:left="851"/>
        <w:jc w:val="both"/>
        <w:rPr>
          <w:rFonts w:ascii="Arial" w:hAnsi="Arial"/>
        </w:rPr>
      </w:pPr>
      <w:r>
        <w:rPr>
          <w:rFonts w:ascii="Arial" w:hAnsi="Arial"/>
        </w:rPr>
        <w:t>Supóngase que se toma una variable aleatoria continua Y, como hipótesis nula que tiene una función representada por F(y). La hipótesis alterna es que F(y) no es la función verdadera de distrib</w:t>
      </w:r>
      <w:r>
        <w:rPr>
          <w:rFonts w:ascii="Arial" w:hAnsi="Arial"/>
        </w:rPr>
        <w:t>ución de Y.</w:t>
      </w:r>
    </w:p>
    <w:p w:rsidR="00000000" w:rsidRDefault="00A93BF2">
      <w:pPr>
        <w:pStyle w:val="NormalWeb"/>
        <w:spacing w:before="0" w:after="0" w:line="480" w:lineRule="auto"/>
        <w:ind w:left="851"/>
        <w:jc w:val="both"/>
        <w:rPr>
          <w:rFonts w:ascii="Arial" w:hAnsi="Arial"/>
        </w:rPr>
      </w:pPr>
    </w:p>
    <w:p w:rsidR="00000000" w:rsidRDefault="00A93BF2">
      <w:pPr>
        <w:pStyle w:val="NormalWeb"/>
        <w:spacing w:before="0" w:after="0" w:line="480" w:lineRule="auto"/>
        <w:ind w:left="851"/>
        <w:jc w:val="both"/>
        <w:rPr>
          <w:rFonts w:ascii="Arial" w:hAnsi="Arial"/>
        </w:rPr>
      </w:pPr>
      <w:r>
        <w:rPr>
          <w:rFonts w:ascii="Arial" w:hAnsi="Arial"/>
        </w:rPr>
        <w:t>La medida estadística D de K-S se basa en la distancia máxima entre F(y) y F</w:t>
      </w:r>
      <w:r>
        <w:rPr>
          <w:rFonts w:ascii="Arial" w:hAnsi="Arial"/>
          <w:vertAlign w:val="subscript"/>
        </w:rPr>
        <w:t>n</w:t>
      </w:r>
      <w:r>
        <w:rPr>
          <w:rFonts w:ascii="Arial" w:hAnsi="Arial"/>
        </w:rPr>
        <w:t>(y), es decir,</w:t>
      </w:r>
    </w:p>
    <w:p w:rsidR="00000000" w:rsidRDefault="00A93BF2">
      <w:pPr>
        <w:pStyle w:val="NormalWeb"/>
        <w:spacing w:before="0" w:after="0" w:line="480" w:lineRule="auto"/>
        <w:ind w:left="851"/>
        <w:jc w:val="both"/>
        <w:rPr>
          <w:rFonts w:ascii="Arial" w:hAnsi="Arial"/>
        </w:rPr>
      </w:pPr>
    </w:p>
    <w:p w:rsidR="00000000" w:rsidRDefault="00A93BF2">
      <w:pPr>
        <w:pStyle w:val="NormalWeb"/>
        <w:spacing w:before="0" w:after="0" w:line="480" w:lineRule="auto"/>
        <w:ind w:left="851"/>
        <w:jc w:val="center"/>
        <w:rPr>
          <w:rFonts w:ascii="Arial" w:hAnsi="Arial"/>
          <w:b/>
        </w:rPr>
      </w:pPr>
      <w:r>
        <w:rPr>
          <w:rFonts w:ascii="Arial" w:hAnsi="Arial"/>
          <w:b/>
        </w:rPr>
        <w:t xml:space="preserve">D = max </w:t>
      </w:r>
      <w:r>
        <w:rPr>
          <w:rFonts w:ascii="Arial" w:hAnsi="Arial"/>
          <w:b/>
        </w:rPr>
        <w:sym w:font="Symbol" w:char="F0BD"/>
      </w:r>
      <w:r>
        <w:rPr>
          <w:rFonts w:ascii="Arial" w:hAnsi="Arial"/>
          <w:b/>
        </w:rPr>
        <w:t>F(y) - F</w:t>
      </w:r>
      <w:r>
        <w:rPr>
          <w:rFonts w:ascii="Arial" w:hAnsi="Arial"/>
          <w:b/>
          <w:vertAlign w:val="subscript"/>
        </w:rPr>
        <w:t>n</w:t>
      </w:r>
      <w:r>
        <w:rPr>
          <w:rFonts w:ascii="Arial" w:hAnsi="Arial"/>
          <w:b/>
        </w:rPr>
        <w:t xml:space="preserve">(y) </w:t>
      </w:r>
      <w:r>
        <w:rPr>
          <w:rFonts w:ascii="Arial" w:hAnsi="Arial"/>
          <w:b/>
        </w:rPr>
        <w:sym w:font="Symbol" w:char="F0BD"/>
      </w:r>
    </w:p>
    <w:p w:rsidR="00000000" w:rsidRDefault="00A93BF2">
      <w:pPr>
        <w:pStyle w:val="NormalWeb"/>
        <w:spacing w:before="0" w:after="0" w:line="480" w:lineRule="auto"/>
        <w:ind w:left="851"/>
        <w:jc w:val="both"/>
        <w:rPr>
          <w:rFonts w:ascii="Arial" w:hAnsi="Arial"/>
          <w:b/>
        </w:rPr>
      </w:pPr>
      <w:r>
        <w:rPr>
          <w:rFonts w:ascii="Arial" w:hAnsi="Arial"/>
          <w:b/>
        </w:rPr>
        <w:t xml:space="preserve">                                               y</w:t>
      </w:r>
    </w:p>
    <w:p w:rsidR="00000000" w:rsidRDefault="00A93BF2">
      <w:pPr>
        <w:pStyle w:val="NormalWeb"/>
        <w:spacing w:before="0" w:after="0" w:line="480" w:lineRule="auto"/>
        <w:ind w:left="851"/>
        <w:jc w:val="both"/>
        <w:rPr>
          <w:rFonts w:ascii="Arial" w:hAnsi="Arial"/>
          <w:b/>
        </w:rPr>
      </w:pPr>
    </w:p>
    <w:p w:rsidR="00A93BF2" w:rsidRDefault="00A93BF2">
      <w:pPr>
        <w:pStyle w:val="NormalWeb"/>
        <w:spacing w:before="0" w:after="0" w:line="480" w:lineRule="auto"/>
        <w:ind w:left="851"/>
        <w:jc w:val="both"/>
        <w:rPr>
          <w:rFonts w:ascii="Arial" w:hAnsi="Arial"/>
          <w:b/>
        </w:rPr>
      </w:pPr>
    </w:p>
    <w:sectPr w:rsidR="00A93BF2">
      <w:headerReference w:type="even" r:id="rId202"/>
      <w:headerReference w:type="default" r:id="rId203"/>
      <w:pgSz w:w="11907" w:h="16840" w:code="9"/>
      <w:pgMar w:top="2268" w:right="1361" w:bottom="2268" w:left="2268" w:header="1701" w:footer="720" w:gutter="0"/>
      <w:pgNumType w:start="7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BF2" w:rsidRDefault="00A93BF2">
      <w:r>
        <w:separator/>
      </w:r>
    </w:p>
  </w:endnote>
  <w:endnote w:type="continuationSeparator" w:id="1">
    <w:p w:rsidR="00A93BF2" w:rsidRDefault="00A93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BF2" w:rsidRDefault="00A93BF2">
      <w:r>
        <w:separator/>
      </w:r>
    </w:p>
  </w:footnote>
  <w:footnote w:type="continuationSeparator" w:id="1">
    <w:p w:rsidR="00A93BF2" w:rsidRDefault="00A93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3BF2">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A93BF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3BF2">
    <w:pPr>
      <w:pStyle w:val="Encabezado"/>
      <w:framePr w:wrap="around" w:vAnchor="text" w:hAnchor="margin" w:xAlign="right" w:y="1"/>
      <w:jc w:val="right"/>
      <w:rPr>
        <w:rStyle w:val="Nmerodepgina"/>
        <w:rFonts w:ascii="Arial" w:hAnsi="Arial"/>
        <w:sz w:val="24"/>
      </w:rPr>
    </w:pPr>
    <w:r>
      <w:rPr>
        <w:rStyle w:val="Nmerodepgina"/>
        <w:rFonts w:ascii="Arial" w:hAnsi="Arial"/>
        <w:sz w:val="24"/>
      </w:rPr>
      <w:fldChar w:fldCharType="begin"/>
    </w:r>
    <w:r>
      <w:rPr>
        <w:rStyle w:val="Nmerodepgina"/>
        <w:rFonts w:ascii="Arial" w:hAnsi="Arial"/>
        <w:sz w:val="24"/>
      </w:rPr>
      <w:instrText>PAGE</w:instrText>
    </w:r>
    <w:r>
      <w:rPr>
        <w:rStyle w:val="Nmerodepgina"/>
        <w:rFonts w:ascii="Arial" w:hAnsi="Arial"/>
        <w:sz w:val="24"/>
      </w:rPr>
      <w:instrText xml:space="preserve">  </w:instrText>
    </w:r>
    <w:r>
      <w:rPr>
        <w:rStyle w:val="Nmerodepgina"/>
        <w:rFonts w:ascii="Arial" w:hAnsi="Arial"/>
        <w:sz w:val="24"/>
      </w:rPr>
      <w:fldChar w:fldCharType="separate"/>
    </w:r>
    <w:r w:rsidR="006D5F57">
      <w:rPr>
        <w:rStyle w:val="Nmerodepgina"/>
        <w:rFonts w:ascii="Arial" w:hAnsi="Arial"/>
        <w:noProof/>
        <w:sz w:val="24"/>
      </w:rPr>
      <w:t>82</w:t>
    </w:r>
    <w:r>
      <w:rPr>
        <w:rStyle w:val="Nmerodepgina"/>
        <w:rFonts w:ascii="Arial" w:hAnsi="Arial"/>
        <w:sz w:val="24"/>
      </w:rPr>
      <w:fldChar w:fldCharType="end"/>
    </w:r>
  </w:p>
  <w:p w:rsidR="00000000" w:rsidRDefault="00A93BF2">
    <w:pPr>
      <w:pStyle w:val="Encabezado"/>
      <w:framePr w:wrap="around" w:vAnchor="text" w:hAnchor="margin" w:xAlign="right" w:y="1"/>
      <w:ind w:right="360"/>
      <w:rPr>
        <w:rStyle w:val="Nmerodepgina"/>
      </w:rPr>
    </w:pPr>
  </w:p>
  <w:p w:rsidR="00000000" w:rsidRDefault="00A93BF2">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43B1"/>
    <w:multiLevelType w:val="multilevel"/>
    <w:tmpl w:val="2F00587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16C758F"/>
    <w:multiLevelType w:val="singleLevel"/>
    <w:tmpl w:val="0C0A000F"/>
    <w:lvl w:ilvl="0">
      <w:start w:val="1"/>
      <w:numFmt w:val="decimal"/>
      <w:lvlText w:val="%1."/>
      <w:lvlJc w:val="left"/>
      <w:pPr>
        <w:tabs>
          <w:tab w:val="num" w:pos="360"/>
        </w:tabs>
        <w:ind w:left="360" w:hanging="360"/>
      </w:pPr>
    </w:lvl>
  </w:abstractNum>
  <w:abstractNum w:abstractNumId="2">
    <w:nsid w:val="257C426D"/>
    <w:multiLevelType w:val="singleLevel"/>
    <w:tmpl w:val="0C0A000F"/>
    <w:lvl w:ilvl="0">
      <w:start w:val="1"/>
      <w:numFmt w:val="decimal"/>
      <w:lvlText w:val="%1."/>
      <w:lvlJc w:val="left"/>
      <w:pPr>
        <w:tabs>
          <w:tab w:val="num" w:pos="360"/>
        </w:tabs>
        <w:ind w:left="360" w:hanging="360"/>
      </w:pPr>
    </w:lvl>
  </w:abstractNum>
  <w:abstractNum w:abstractNumId="3">
    <w:nsid w:val="3CF9555D"/>
    <w:multiLevelType w:val="multilevel"/>
    <w:tmpl w:val="1FD4579E"/>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997"/>
        </w:tabs>
        <w:ind w:left="997" w:hanging="855"/>
      </w:pPr>
      <w:rPr>
        <w:rFonts w:hint="default"/>
      </w:rPr>
    </w:lvl>
    <w:lvl w:ilvl="2">
      <w:start w:val="3"/>
      <w:numFmt w:val="decimal"/>
      <w:lvlText w:val="%1.%2.%3"/>
      <w:lvlJc w:val="left"/>
      <w:pPr>
        <w:tabs>
          <w:tab w:val="num" w:pos="1139"/>
        </w:tabs>
        <w:ind w:left="1139" w:hanging="855"/>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D5F57"/>
    <w:rsid w:val="006D5F57"/>
    <w:rsid w:val="00A93B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8"/>
      <w:lang w:val="es-ES_tradnl"/>
    </w:rPr>
  </w:style>
  <w:style w:type="paragraph" w:styleId="Ttulo2">
    <w:name w:val="heading 2"/>
    <w:basedOn w:val="Normal"/>
    <w:next w:val="Normal"/>
    <w:qFormat/>
    <w:pPr>
      <w:keepNext/>
      <w:spacing w:line="360" w:lineRule="auto"/>
      <w:jc w:val="center"/>
      <w:outlineLvl w:val="1"/>
    </w:pPr>
    <w:rPr>
      <w:rFonts w:ascii="Arial" w:hAnsi="Arial"/>
      <w:b/>
      <w:sz w:val="32"/>
      <w:lang w:val="es-ES_tradnl"/>
    </w:rPr>
  </w:style>
  <w:style w:type="paragraph" w:styleId="Ttulo3">
    <w:name w:val="heading 3"/>
    <w:basedOn w:val="Normal"/>
    <w:next w:val="Normal"/>
    <w:qFormat/>
    <w:pPr>
      <w:keepNext/>
      <w:spacing w:line="360" w:lineRule="auto"/>
      <w:ind w:left="1134" w:right="333"/>
      <w:jc w:val="center"/>
      <w:outlineLvl w:val="2"/>
    </w:pPr>
    <w:rPr>
      <w:rFonts w:ascii="Arial" w:hAnsi="Arial"/>
      <w:b/>
      <w:sz w:val="24"/>
      <w:lang w:val="es-ES_tradnl"/>
    </w:rPr>
  </w:style>
  <w:style w:type="paragraph" w:styleId="Ttulo4">
    <w:name w:val="heading 4"/>
    <w:basedOn w:val="Normal"/>
    <w:next w:val="Normal"/>
    <w:qFormat/>
    <w:pPr>
      <w:keepNext/>
      <w:spacing w:line="360" w:lineRule="auto"/>
      <w:ind w:left="284" w:right="333"/>
      <w:outlineLvl w:val="3"/>
    </w:pPr>
    <w:rPr>
      <w:rFonts w:ascii="Arial" w:hAnsi="Arial"/>
      <w:b/>
      <w:sz w:val="24"/>
      <w:lang w:val="es-ES_tradnl"/>
    </w:rPr>
  </w:style>
  <w:style w:type="paragraph" w:styleId="Ttulo5">
    <w:name w:val="heading 5"/>
    <w:basedOn w:val="Normal"/>
    <w:next w:val="Normal"/>
    <w:qFormat/>
    <w:pPr>
      <w:keepNext/>
      <w:spacing w:line="360" w:lineRule="auto"/>
      <w:ind w:left="993" w:right="333"/>
      <w:outlineLvl w:val="4"/>
    </w:pPr>
    <w:rPr>
      <w:rFonts w:ascii="Arial" w:hAnsi="Arial"/>
      <w:sz w:val="24"/>
      <w:lang w:val="es-ES_tradnl"/>
    </w:rPr>
  </w:style>
  <w:style w:type="paragraph" w:styleId="Ttulo6">
    <w:name w:val="heading 6"/>
    <w:basedOn w:val="Normal"/>
    <w:next w:val="Normal"/>
    <w:qFormat/>
    <w:pPr>
      <w:keepNext/>
      <w:ind w:left="993"/>
      <w:outlineLvl w:val="5"/>
    </w:pPr>
    <w:rPr>
      <w:rFonts w:ascii="Arial" w:hAnsi="Arial"/>
      <w:sz w:val="24"/>
    </w:rPr>
  </w:style>
  <w:style w:type="paragraph" w:styleId="Ttulo7">
    <w:name w:val="heading 7"/>
    <w:basedOn w:val="Normal"/>
    <w:next w:val="Normal"/>
    <w:qFormat/>
    <w:pPr>
      <w:keepNext/>
      <w:outlineLvl w:val="6"/>
    </w:pPr>
    <w:rPr>
      <w:rFonts w:ascii="Arial" w:hAnsi="Arial"/>
      <w:b/>
      <w:sz w:val="24"/>
    </w:rPr>
  </w:style>
  <w:style w:type="paragraph" w:styleId="Ttulo8">
    <w:name w:val="heading 8"/>
    <w:basedOn w:val="Normal"/>
    <w:next w:val="Normal"/>
    <w:qFormat/>
    <w:pPr>
      <w:keepNext/>
      <w:ind w:left="284"/>
      <w:outlineLvl w:val="7"/>
    </w:pPr>
    <w:rPr>
      <w:rFonts w:ascii="Arial" w:hAnsi="Arial"/>
      <w:b/>
      <w:sz w:val="24"/>
    </w:rPr>
  </w:style>
  <w:style w:type="paragraph" w:styleId="Ttulo9">
    <w:name w:val="heading 9"/>
    <w:basedOn w:val="Normal"/>
    <w:next w:val="Normal"/>
    <w:qFormat/>
    <w:pPr>
      <w:keepNext/>
      <w:spacing w:line="360" w:lineRule="auto"/>
      <w:ind w:left="1134" w:right="333"/>
      <w:outlineLvl w:val="8"/>
    </w:pPr>
    <w:rPr>
      <w:rFonts w:ascii="Arial" w:hAnsi="Arial"/>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Arial" w:hAnsi="Arial"/>
      <w:b/>
      <w:sz w:val="32"/>
      <w:lang w:val="es-ES_tradnl"/>
    </w:rPr>
  </w:style>
  <w:style w:type="paragraph" w:styleId="Textoindependiente">
    <w:name w:val="Body Text"/>
    <w:basedOn w:val="Normal"/>
    <w:semiHidden/>
    <w:rPr>
      <w:rFonts w:ascii="Arial" w:hAnsi="Arial"/>
      <w:sz w:val="24"/>
      <w:lang w:val="es-ES_tradnl"/>
    </w:rPr>
  </w:style>
  <w:style w:type="paragraph" w:styleId="Sangradetextonormal">
    <w:name w:val="Body Text Indent"/>
    <w:basedOn w:val="Normal"/>
    <w:semiHidden/>
    <w:pPr>
      <w:spacing w:line="360" w:lineRule="auto"/>
      <w:ind w:left="284"/>
    </w:pPr>
    <w:rPr>
      <w:rFonts w:ascii="Arial" w:hAnsi="Arial"/>
      <w:sz w:val="24"/>
      <w:lang w:val="es-ES_tradnl"/>
    </w:rPr>
  </w:style>
  <w:style w:type="paragraph" w:styleId="Textodebloque">
    <w:name w:val="Block Text"/>
    <w:basedOn w:val="Normal"/>
    <w:semiHidden/>
    <w:pPr>
      <w:spacing w:line="360" w:lineRule="auto"/>
      <w:ind w:left="284" w:right="333"/>
    </w:pPr>
    <w:rPr>
      <w:rFonts w:ascii="Arial" w:hAnsi="Arial"/>
      <w:sz w:val="24"/>
      <w:lang w:val="es-ES_tradnl"/>
    </w:rPr>
  </w:style>
  <w:style w:type="paragraph" w:styleId="Sangra2detindependiente">
    <w:name w:val="Body Text Indent 2"/>
    <w:basedOn w:val="Normal"/>
    <w:semiHidden/>
    <w:pPr>
      <w:ind w:left="1701"/>
    </w:pPr>
    <w:rPr>
      <w:rFonts w:ascii="Arial" w:hAnsi="Arial"/>
      <w:sz w:val="24"/>
    </w:rPr>
  </w:style>
  <w:style w:type="paragraph" w:styleId="Sangra3detindependiente">
    <w:name w:val="Body Text Indent 3"/>
    <w:basedOn w:val="Normal"/>
    <w:semiHidden/>
    <w:pPr>
      <w:ind w:left="1276"/>
    </w:pPr>
    <w:rPr>
      <w:rFonts w:ascii="Arial" w:hAnsi="Arial"/>
      <w:sz w:val="24"/>
    </w:rPr>
  </w:style>
  <w:style w:type="paragraph" w:styleId="Textoindependiente2">
    <w:name w:val="Body Text 2"/>
    <w:basedOn w:val="Normal"/>
    <w:semiHidden/>
    <w:rPr>
      <w:sz w:val="24"/>
    </w:rPr>
  </w:style>
  <w:style w:type="paragraph" w:styleId="Epgrafe">
    <w:name w:val="caption"/>
    <w:basedOn w:val="Normal"/>
    <w:next w:val="Normal"/>
    <w:qFormat/>
    <w:pPr>
      <w:jc w:val="center"/>
    </w:pPr>
    <w:rPr>
      <w:b/>
    </w:rPr>
  </w:style>
  <w:style w:type="paragraph" w:styleId="NormalWeb">
    <w:name w:val="Normal (Web)"/>
    <w:basedOn w:val="Normal"/>
    <w:pPr>
      <w:spacing w:before="100" w:after="100"/>
    </w:pPr>
    <w:rPr>
      <w:rFonts w:ascii="Arial Unicode MS" w:eastAsia="Arial Unicode MS" w:hAnsi="Arial Unicode MS"/>
      <w:sz w:val="24"/>
    </w:rPr>
  </w:style>
  <w:style w:type="paragraph" w:styleId="Textoindependiente3">
    <w:name w:val="Body Text 3"/>
    <w:basedOn w:val="Normal"/>
    <w:semiHidden/>
    <w:rPr>
      <w:rFonts w:ascii="Arial" w:hAnsi="Arial"/>
      <w:b/>
      <w:sz w:val="24"/>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oleObject" Target="embeddings/oleObject8.bin"/><Relationship Id="rId42" Type="http://schemas.openxmlformats.org/officeDocument/2006/relationships/oleObject" Target="embeddings/oleObject20.bin"/><Relationship Id="rId63" Type="http://schemas.openxmlformats.org/officeDocument/2006/relationships/oleObject" Target="embeddings/oleObject32.bin"/><Relationship Id="rId84" Type="http://schemas.openxmlformats.org/officeDocument/2006/relationships/oleObject" Target="embeddings/oleObject45.bin"/><Relationship Id="rId138" Type="http://schemas.openxmlformats.org/officeDocument/2006/relationships/oleObject" Target="embeddings/oleObject76.bin"/><Relationship Id="rId159" Type="http://schemas.openxmlformats.org/officeDocument/2006/relationships/oleObject" Target="embeddings/oleObject87.bin"/><Relationship Id="rId170" Type="http://schemas.openxmlformats.org/officeDocument/2006/relationships/oleObject" Target="embeddings/oleObject93.bin"/><Relationship Id="rId191" Type="http://schemas.openxmlformats.org/officeDocument/2006/relationships/image" Target="media/image79.wmf"/><Relationship Id="rId205"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58.bin"/><Relationship Id="rId11" Type="http://schemas.openxmlformats.org/officeDocument/2006/relationships/oleObject" Target="embeddings/oleObject3.bin"/><Relationship Id="rId32" Type="http://schemas.openxmlformats.org/officeDocument/2006/relationships/image" Target="media/image12.wmf"/><Relationship Id="rId37" Type="http://schemas.openxmlformats.org/officeDocument/2006/relationships/oleObject" Target="embeddings/oleObject17.bin"/><Relationship Id="rId53" Type="http://schemas.openxmlformats.org/officeDocument/2006/relationships/image" Target="media/image22.wmf"/><Relationship Id="rId58" Type="http://schemas.openxmlformats.org/officeDocument/2006/relationships/image" Target="media/image24.wmf"/><Relationship Id="rId74" Type="http://schemas.openxmlformats.org/officeDocument/2006/relationships/oleObject" Target="embeddings/oleObject40.bin"/><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image" Target="media/image49.wmf"/><Relationship Id="rId128" Type="http://schemas.openxmlformats.org/officeDocument/2006/relationships/oleObject" Target="embeddings/oleObject71.bin"/><Relationship Id="rId144" Type="http://schemas.openxmlformats.org/officeDocument/2006/relationships/oleObject" Target="embeddings/oleObject79.bin"/><Relationship Id="rId149" Type="http://schemas.openxmlformats.org/officeDocument/2006/relationships/image" Target="media/image62.wmf"/><Relationship Id="rId5" Type="http://schemas.openxmlformats.org/officeDocument/2006/relationships/footnotes" Target="footnotes.xml"/><Relationship Id="rId90" Type="http://schemas.openxmlformats.org/officeDocument/2006/relationships/image" Target="media/image36.wmf"/><Relationship Id="rId95" Type="http://schemas.openxmlformats.org/officeDocument/2006/relationships/image" Target="media/image38.wmf"/><Relationship Id="rId160" Type="http://schemas.openxmlformats.org/officeDocument/2006/relationships/oleObject" Target="embeddings/oleObject88.bin"/><Relationship Id="rId165" Type="http://schemas.openxmlformats.org/officeDocument/2006/relationships/image" Target="media/image69.wmf"/><Relationship Id="rId181" Type="http://schemas.openxmlformats.org/officeDocument/2006/relationships/image" Target="media/image74.wmf"/><Relationship Id="rId186" Type="http://schemas.openxmlformats.org/officeDocument/2006/relationships/oleObject" Target="embeddings/oleObject104.bin"/><Relationship Id="rId22" Type="http://schemas.openxmlformats.org/officeDocument/2006/relationships/image" Target="media/image8.wmf"/><Relationship Id="rId27" Type="http://schemas.openxmlformats.org/officeDocument/2006/relationships/oleObject" Target="embeddings/oleObject12.bin"/><Relationship Id="rId43" Type="http://schemas.openxmlformats.org/officeDocument/2006/relationships/image" Target="media/image17.wmf"/><Relationship Id="rId48" Type="http://schemas.openxmlformats.org/officeDocument/2006/relationships/oleObject" Target="embeddings/oleObject23.bin"/><Relationship Id="rId64" Type="http://schemas.openxmlformats.org/officeDocument/2006/relationships/oleObject" Target="embeddings/oleObject33.bin"/><Relationship Id="rId69" Type="http://schemas.openxmlformats.org/officeDocument/2006/relationships/oleObject" Target="embeddings/oleObject36.bin"/><Relationship Id="rId113" Type="http://schemas.openxmlformats.org/officeDocument/2006/relationships/oleObject" Target="embeddings/oleObject62.bin"/><Relationship Id="rId118" Type="http://schemas.openxmlformats.org/officeDocument/2006/relationships/oleObject" Target="embeddings/oleObject66.bin"/><Relationship Id="rId134" Type="http://schemas.openxmlformats.org/officeDocument/2006/relationships/oleObject" Target="embeddings/oleObject74.bin"/><Relationship Id="rId139" Type="http://schemas.openxmlformats.org/officeDocument/2006/relationships/image" Target="media/image57.wmf"/><Relationship Id="rId80" Type="http://schemas.openxmlformats.org/officeDocument/2006/relationships/oleObject" Target="embeddings/oleObject43.bin"/><Relationship Id="rId85" Type="http://schemas.openxmlformats.org/officeDocument/2006/relationships/oleObject" Target="embeddings/oleObject46.bin"/><Relationship Id="rId150" Type="http://schemas.openxmlformats.org/officeDocument/2006/relationships/oleObject" Target="embeddings/oleObject82.bin"/><Relationship Id="rId155" Type="http://schemas.openxmlformats.org/officeDocument/2006/relationships/image" Target="media/image65.wmf"/><Relationship Id="rId171" Type="http://schemas.openxmlformats.org/officeDocument/2006/relationships/image" Target="media/image72.wmf"/><Relationship Id="rId176" Type="http://schemas.openxmlformats.org/officeDocument/2006/relationships/oleObject" Target="embeddings/oleObject98.bin"/><Relationship Id="rId192" Type="http://schemas.openxmlformats.org/officeDocument/2006/relationships/oleObject" Target="embeddings/oleObject107.bin"/><Relationship Id="rId197" Type="http://schemas.openxmlformats.org/officeDocument/2006/relationships/oleObject" Target="embeddings/oleObject110.bin"/><Relationship Id="rId201" Type="http://schemas.openxmlformats.org/officeDocument/2006/relationships/oleObject" Target="embeddings/oleObject112.bin"/><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oleObject" Target="embeddings/oleObject29.bin"/><Relationship Id="rId103" Type="http://schemas.openxmlformats.org/officeDocument/2006/relationships/oleObject" Target="embeddings/oleObject56.bin"/><Relationship Id="rId108" Type="http://schemas.openxmlformats.org/officeDocument/2006/relationships/oleObject" Target="embeddings/oleObject59.bin"/><Relationship Id="rId124" Type="http://schemas.openxmlformats.org/officeDocument/2006/relationships/oleObject" Target="embeddings/oleObject69.bin"/><Relationship Id="rId129" Type="http://schemas.openxmlformats.org/officeDocument/2006/relationships/image" Target="media/image52.wmf"/><Relationship Id="rId54" Type="http://schemas.openxmlformats.org/officeDocument/2006/relationships/oleObject" Target="embeddings/oleObject26.bin"/><Relationship Id="rId70" Type="http://schemas.openxmlformats.org/officeDocument/2006/relationships/oleObject" Target="embeddings/oleObject37.bin"/><Relationship Id="rId75" Type="http://schemas.openxmlformats.org/officeDocument/2006/relationships/image" Target="media/image29.wmf"/><Relationship Id="rId91" Type="http://schemas.openxmlformats.org/officeDocument/2006/relationships/oleObject" Target="embeddings/oleObject49.bin"/><Relationship Id="rId96" Type="http://schemas.openxmlformats.org/officeDocument/2006/relationships/oleObject" Target="embeddings/oleObject52.bin"/><Relationship Id="rId140" Type="http://schemas.openxmlformats.org/officeDocument/2006/relationships/oleObject" Target="embeddings/oleObject77.bin"/><Relationship Id="rId145" Type="http://schemas.openxmlformats.org/officeDocument/2006/relationships/image" Target="media/image60.wmf"/><Relationship Id="rId161" Type="http://schemas.openxmlformats.org/officeDocument/2006/relationships/image" Target="media/image67.wmf"/><Relationship Id="rId166" Type="http://schemas.openxmlformats.org/officeDocument/2006/relationships/oleObject" Target="embeddings/oleObject91.bin"/><Relationship Id="rId182" Type="http://schemas.openxmlformats.org/officeDocument/2006/relationships/oleObject" Target="embeddings/oleObject102.bin"/><Relationship Id="rId187" Type="http://schemas.openxmlformats.org/officeDocument/2006/relationships/image" Target="media/image77.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oleObject" Target="embeddings/oleObject63.bin"/><Relationship Id="rId119" Type="http://schemas.openxmlformats.org/officeDocument/2006/relationships/image" Target="media/image47.wmf"/><Relationship Id="rId44" Type="http://schemas.openxmlformats.org/officeDocument/2006/relationships/oleObject" Target="embeddings/oleObject21.bin"/><Relationship Id="rId60" Type="http://schemas.openxmlformats.org/officeDocument/2006/relationships/oleObject" Target="embeddings/oleObject30.bin"/><Relationship Id="rId65" Type="http://schemas.openxmlformats.org/officeDocument/2006/relationships/oleObject" Target="embeddings/oleObject34.bin"/><Relationship Id="rId81" Type="http://schemas.openxmlformats.org/officeDocument/2006/relationships/image" Target="media/image32.wmf"/><Relationship Id="rId86" Type="http://schemas.openxmlformats.org/officeDocument/2006/relationships/image" Target="media/image34.wmf"/><Relationship Id="rId130" Type="http://schemas.openxmlformats.org/officeDocument/2006/relationships/oleObject" Target="embeddings/oleObject72.bin"/><Relationship Id="rId135" Type="http://schemas.openxmlformats.org/officeDocument/2006/relationships/image" Target="media/image55.wmf"/><Relationship Id="rId151" Type="http://schemas.openxmlformats.org/officeDocument/2006/relationships/image" Target="media/image63.wmf"/><Relationship Id="rId156" Type="http://schemas.openxmlformats.org/officeDocument/2006/relationships/oleObject" Target="embeddings/oleObject85.bin"/><Relationship Id="rId177" Type="http://schemas.openxmlformats.org/officeDocument/2006/relationships/image" Target="media/image73.wmf"/><Relationship Id="rId198" Type="http://schemas.openxmlformats.org/officeDocument/2006/relationships/image" Target="media/image82.wmf"/><Relationship Id="rId172" Type="http://schemas.openxmlformats.org/officeDocument/2006/relationships/oleObject" Target="embeddings/oleObject94.bin"/><Relationship Id="rId193" Type="http://schemas.openxmlformats.org/officeDocument/2006/relationships/image" Target="media/image80.wmf"/><Relationship Id="rId202" Type="http://schemas.openxmlformats.org/officeDocument/2006/relationships/header" Target="header1.xml"/><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image" Target="media/image44.wmf"/><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41.bin"/><Relationship Id="rId97" Type="http://schemas.openxmlformats.org/officeDocument/2006/relationships/oleObject" Target="embeddings/oleObject53.bin"/><Relationship Id="rId104" Type="http://schemas.openxmlformats.org/officeDocument/2006/relationships/image" Target="media/image42.wmf"/><Relationship Id="rId120" Type="http://schemas.openxmlformats.org/officeDocument/2006/relationships/oleObject" Target="embeddings/oleObject67.bin"/><Relationship Id="rId125" Type="http://schemas.openxmlformats.org/officeDocument/2006/relationships/image" Target="media/image50.wmf"/><Relationship Id="rId141" Type="http://schemas.openxmlformats.org/officeDocument/2006/relationships/image" Target="media/image58.wmf"/><Relationship Id="rId146" Type="http://schemas.openxmlformats.org/officeDocument/2006/relationships/oleObject" Target="embeddings/oleObject80.bin"/><Relationship Id="rId167" Type="http://schemas.openxmlformats.org/officeDocument/2006/relationships/image" Target="media/image70.wmf"/><Relationship Id="rId188" Type="http://schemas.openxmlformats.org/officeDocument/2006/relationships/oleObject" Target="embeddings/oleObject105.bin"/><Relationship Id="rId7" Type="http://schemas.openxmlformats.org/officeDocument/2006/relationships/image" Target="media/image1.wmf"/><Relationship Id="rId71" Type="http://schemas.openxmlformats.org/officeDocument/2006/relationships/oleObject" Target="embeddings/oleObject38.bin"/><Relationship Id="rId92" Type="http://schemas.openxmlformats.org/officeDocument/2006/relationships/image" Target="media/image37.wmf"/><Relationship Id="rId162" Type="http://schemas.openxmlformats.org/officeDocument/2006/relationships/oleObject" Target="embeddings/oleObject89.bin"/><Relationship Id="rId183" Type="http://schemas.openxmlformats.org/officeDocument/2006/relationships/image" Target="media/image75.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image" Target="media/image18.wmf"/><Relationship Id="rId66" Type="http://schemas.openxmlformats.org/officeDocument/2006/relationships/image" Target="media/image26.wmf"/><Relationship Id="rId87" Type="http://schemas.openxmlformats.org/officeDocument/2006/relationships/oleObject" Target="embeddings/oleObject47.bin"/><Relationship Id="rId110" Type="http://schemas.openxmlformats.org/officeDocument/2006/relationships/oleObject" Target="embeddings/oleObject60.bin"/><Relationship Id="rId115" Type="http://schemas.openxmlformats.org/officeDocument/2006/relationships/oleObject" Target="embeddings/oleObject64.bin"/><Relationship Id="rId131" Type="http://schemas.openxmlformats.org/officeDocument/2006/relationships/image" Target="media/image53.wmf"/><Relationship Id="rId136" Type="http://schemas.openxmlformats.org/officeDocument/2006/relationships/oleObject" Target="embeddings/oleObject75.bin"/><Relationship Id="rId157" Type="http://schemas.openxmlformats.org/officeDocument/2006/relationships/image" Target="media/image66.wmf"/><Relationship Id="rId178" Type="http://schemas.openxmlformats.org/officeDocument/2006/relationships/oleObject" Target="embeddings/oleObject99.bin"/><Relationship Id="rId61" Type="http://schemas.openxmlformats.org/officeDocument/2006/relationships/image" Target="media/image25.wmf"/><Relationship Id="rId82" Type="http://schemas.openxmlformats.org/officeDocument/2006/relationships/oleObject" Target="embeddings/oleObject44.bin"/><Relationship Id="rId152" Type="http://schemas.openxmlformats.org/officeDocument/2006/relationships/oleObject" Target="embeddings/oleObject83.bin"/><Relationship Id="rId173" Type="http://schemas.openxmlformats.org/officeDocument/2006/relationships/oleObject" Target="embeddings/oleObject95.bin"/><Relationship Id="rId194" Type="http://schemas.openxmlformats.org/officeDocument/2006/relationships/oleObject" Target="embeddings/oleObject108.bin"/><Relationship Id="rId199" Type="http://schemas.openxmlformats.org/officeDocument/2006/relationships/oleObject" Target="embeddings/oleObject111.bin"/><Relationship Id="rId203" Type="http://schemas.openxmlformats.org/officeDocument/2006/relationships/header" Target="header2.xml"/><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image" Target="media/image30.wmf"/><Relationship Id="rId100" Type="http://schemas.openxmlformats.org/officeDocument/2006/relationships/image" Target="media/image40.wmf"/><Relationship Id="rId105" Type="http://schemas.openxmlformats.org/officeDocument/2006/relationships/oleObject" Target="embeddings/oleObject57.bin"/><Relationship Id="rId126" Type="http://schemas.openxmlformats.org/officeDocument/2006/relationships/oleObject" Target="embeddings/oleObject70.bin"/><Relationship Id="rId147" Type="http://schemas.openxmlformats.org/officeDocument/2006/relationships/image" Target="media/image61.wmf"/><Relationship Id="rId168" Type="http://schemas.openxmlformats.org/officeDocument/2006/relationships/oleObject" Target="embeddings/oleObject92.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9.bin"/><Relationship Id="rId93" Type="http://schemas.openxmlformats.org/officeDocument/2006/relationships/oleObject" Target="embeddings/oleObject50.bin"/><Relationship Id="rId98" Type="http://schemas.openxmlformats.org/officeDocument/2006/relationships/image" Target="media/image39.wmf"/><Relationship Id="rId121" Type="http://schemas.openxmlformats.org/officeDocument/2006/relationships/image" Target="media/image48.wmf"/><Relationship Id="rId142" Type="http://schemas.openxmlformats.org/officeDocument/2006/relationships/oleObject" Target="embeddings/oleObject78.bin"/><Relationship Id="rId163" Type="http://schemas.openxmlformats.org/officeDocument/2006/relationships/image" Target="media/image68.wmf"/><Relationship Id="rId184" Type="http://schemas.openxmlformats.org/officeDocument/2006/relationships/oleObject" Target="embeddings/oleObject103.bin"/><Relationship Id="rId189" Type="http://schemas.openxmlformats.org/officeDocument/2006/relationships/image" Target="media/image78.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oleObject" Target="embeddings/oleObject22.bin"/><Relationship Id="rId67" Type="http://schemas.openxmlformats.org/officeDocument/2006/relationships/oleObject" Target="embeddings/oleObject35.bin"/><Relationship Id="rId116" Type="http://schemas.openxmlformats.org/officeDocument/2006/relationships/image" Target="media/image46.wmf"/><Relationship Id="rId137" Type="http://schemas.openxmlformats.org/officeDocument/2006/relationships/image" Target="media/image56.wmf"/><Relationship Id="rId158" Type="http://schemas.openxmlformats.org/officeDocument/2006/relationships/oleObject" Target="embeddings/oleObject86.bin"/><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1.bin"/><Relationship Id="rId83" Type="http://schemas.openxmlformats.org/officeDocument/2006/relationships/image" Target="media/image33.wmf"/><Relationship Id="rId88" Type="http://schemas.openxmlformats.org/officeDocument/2006/relationships/image" Target="media/image35.wmf"/><Relationship Id="rId111" Type="http://schemas.openxmlformats.org/officeDocument/2006/relationships/oleObject" Target="embeddings/oleObject61.bin"/><Relationship Id="rId132" Type="http://schemas.openxmlformats.org/officeDocument/2006/relationships/oleObject" Target="embeddings/oleObject73.bin"/><Relationship Id="rId153" Type="http://schemas.openxmlformats.org/officeDocument/2006/relationships/image" Target="media/image64.wmf"/><Relationship Id="rId174" Type="http://schemas.openxmlformats.org/officeDocument/2006/relationships/oleObject" Target="embeddings/oleObject96.bin"/><Relationship Id="rId179" Type="http://schemas.openxmlformats.org/officeDocument/2006/relationships/oleObject" Target="embeddings/oleObject100.bin"/><Relationship Id="rId195" Type="http://schemas.openxmlformats.org/officeDocument/2006/relationships/image" Target="media/image81.wmf"/><Relationship Id="rId190" Type="http://schemas.openxmlformats.org/officeDocument/2006/relationships/oleObject" Target="embeddings/oleObject106.bin"/><Relationship Id="rId204" Type="http://schemas.openxmlformats.org/officeDocument/2006/relationships/fontTable" Target="fontTable.xml"/><Relationship Id="rId15" Type="http://schemas.openxmlformats.org/officeDocument/2006/relationships/oleObject" Target="embeddings/oleObject5.bin"/><Relationship Id="rId36" Type="http://schemas.openxmlformats.org/officeDocument/2006/relationships/image" Target="media/image14.wmf"/><Relationship Id="rId57" Type="http://schemas.openxmlformats.org/officeDocument/2006/relationships/oleObject" Target="embeddings/oleObject28.bin"/><Relationship Id="rId106" Type="http://schemas.openxmlformats.org/officeDocument/2006/relationships/image" Target="media/image43.wmf"/><Relationship Id="rId127" Type="http://schemas.openxmlformats.org/officeDocument/2006/relationships/image" Target="media/image51.wmf"/><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image" Target="media/image28.wmf"/><Relationship Id="rId78" Type="http://schemas.openxmlformats.org/officeDocument/2006/relationships/oleObject" Target="embeddings/oleObject42.bin"/><Relationship Id="rId94" Type="http://schemas.openxmlformats.org/officeDocument/2006/relationships/oleObject" Target="embeddings/oleObject51.bin"/><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oleObject" Target="embeddings/oleObject68.bin"/><Relationship Id="rId143" Type="http://schemas.openxmlformats.org/officeDocument/2006/relationships/image" Target="media/image59.wmf"/><Relationship Id="rId148" Type="http://schemas.openxmlformats.org/officeDocument/2006/relationships/oleObject" Target="embeddings/oleObject81.bin"/><Relationship Id="rId164" Type="http://schemas.openxmlformats.org/officeDocument/2006/relationships/oleObject" Target="embeddings/oleObject90.bin"/><Relationship Id="rId169" Type="http://schemas.openxmlformats.org/officeDocument/2006/relationships/image" Target="media/image71.wmf"/><Relationship Id="rId185" Type="http://schemas.openxmlformats.org/officeDocument/2006/relationships/image" Target="media/image76.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1.bin"/><Relationship Id="rId26" Type="http://schemas.openxmlformats.org/officeDocument/2006/relationships/image" Target="media/image9.wmf"/><Relationship Id="rId47" Type="http://schemas.openxmlformats.org/officeDocument/2006/relationships/image" Target="media/image19.wmf"/><Relationship Id="rId68" Type="http://schemas.openxmlformats.org/officeDocument/2006/relationships/image" Target="media/image27.wmf"/><Relationship Id="rId89" Type="http://schemas.openxmlformats.org/officeDocument/2006/relationships/oleObject" Target="embeddings/oleObject48.bin"/><Relationship Id="rId112" Type="http://schemas.openxmlformats.org/officeDocument/2006/relationships/image" Target="media/image45.wmf"/><Relationship Id="rId133" Type="http://schemas.openxmlformats.org/officeDocument/2006/relationships/image" Target="media/image54.wmf"/><Relationship Id="rId154" Type="http://schemas.openxmlformats.org/officeDocument/2006/relationships/oleObject" Target="embeddings/oleObject84.bin"/><Relationship Id="rId175" Type="http://schemas.openxmlformats.org/officeDocument/2006/relationships/oleObject" Target="embeddings/oleObject97.bin"/><Relationship Id="rId196" Type="http://schemas.openxmlformats.org/officeDocument/2006/relationships/oleObject" Target="embeddings/oleObject109.bin"/><Relationship Id="rId200" Type="http://schemas.openxmlformats.org/officeDocument/2006/relationships/image" Target="media/image8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2655</Words>
  <Characters>14606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CAPITULO I</vt:lpstr>
    </vt:vector>
  </TitlesOfParts>
  <Company> </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Verónica Gullqui Valarezo</dc:creator>
  <cp:keywords/>
  <cp:lastModifiedBy>Ayudante</cp:lastModifiedBy>
  <cp:revision>2</cp:revision>
  <cp:lastPrinted>2001-04-09T05:28:00Z</cp:lastPrinted>
  <dcterms:created xsi:type="dcterms:W3CDTF">2009-07-02T15:54:00Z</dcterms:created>
  <dcterms:modified xsi:type="dcterms:W3CDTF">2009-07-02T15:54:00Z</dcterms:modified>
</cp:coreProperties>
</file>