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FE1">
      <w:pPr>
        <w:pStyle w:val="Textosinformato"/>
        <w:spacing w:line="360" w:lineRule="auto"/>
        <w:ind w:left="709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EC0FE1">
      <w:pPr>
        <w:pStyle w:val="Textosinformato"/>
        <w:spacing w:line="360" w:lineRule="auto"/>
        <w:ind w:left="709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EC0FE1">
      <w:pPr>
        <w:pStyle w:val="Textosinformato"/>
        <w:spacing w:line="360" w:lineRule="auto"/>
        <w:ind w:left="709"/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  <w:b/>
          <w:bCs/>
          <w:sz w:val="32"/>
          <w:lang w:val="es-MX"/>
        </w:rPr>
        <w:t>RESUMEN</w:t>
      </w:r>
    </w:p>
    <w:p w:rsidR="00000000" w:rsidRDefault="00EC0FE1">
      <w:pPr>
        <w:pStyle w:val="Textosinformato"/>
        <w:spacing w:line="360" w:lineRule="auto"/>
        <w:ind w:left="709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EC0FE1">
      <w:pPr>
        <w:pStyle w:val="Textosinformato"/>
        <w:spacing w:line="360" w:lineRule="auto"/>
        <w:ind w:left="709"/>
        <w:jc w:val="both"/>
        <w:rPr>
          <w:rFonts w:ascii="Arial" w:hAnsi="Arial" w:cs="Arial"/>
          <w:sz w:val="24"/>
          <w:lang w:val="es-MX"/>
        </w:rPr>
      </w:pPr>
    </w:p>
    <w:p w:rsidR="00000000" w:rsidRDefault="00EC0FE1">
      <w:pPr>
        <w:pStyle w:val="Textosinformato"/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El presente estudio, establece el comportamiento del cliente transaccional, a fin de otorgarle a la entidad financiera, información que le sirva para diseñar infraestructuras eficientes que cubran satisfactoriamente y con márgenes aceptables de</w:t>
      </w:r>
      <w:r>
        <w:rPr>
          <w:rFonts w:ascii="Arial" w:hAnsi="Arial" w:cs="Arial"/>
          <w:sz w:val="24"/>
          <w:lang w:val="es-MX"/>
        </w:rPr>
        <w:t xml:space="preserve"> rentabilidad la demanda de servicios de este segmento.</w:t>
      </w:r>
    </w:p>
    <w:p w:rsidR="00000000" w:rsidRDefault="00EC0FE1">
      <w:pPr>
        <w:pStyle w:val="Textosinformato"/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</w:p>
    <w:p w:rsidR="00000000" w:rsidRDefault="00EC0FE1">
      <w:pPr>
        <w:pStyle w:val="Textosinformato"/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 su primera parte se presenta un enfoque del comportamiento del sistema financiero, sus orígenes y fechas importantes que han causado impacto en la banca.  En la segunda parte se revisan las transa</w:t>
      </w:r>
      <w:r>
        <w:rPr>
          <w:rFonts w:ascii="Arial" w:hAnsi="Arial" w:cs="Arial"/>
          <w:sz w:val="24"/>
          <w:lang w:val="es-MX"/>
        </w:rPr>
        <w:t>cciones que se hacen en los bancos y los medios disponibles para los mismos.  Adicionalmente se da a conocer los servicios y productos que ofrece el banco.</w:t>
      </w:r>
    </w:p>
    <w:p w:rsidR="00000000" w:rsidRDefault="00EC0FE1">
      <w:pPr>
        <w:pStyle w:val="Textosinformato"/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</w:p>
    <w:p w:rsidR="00000000" w:rsidRDefault="00EC0FE1">
      <w:pPr>
        <w:pStyle w:val="Textosinformato"/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Para la tercera parte, se presenta el marco teórico a ser aplicado en el estudio del comportamiento</w:t>
      </w:r>
      <w:r>
        <w:rPr>
          <w:rFonts w:ascii="Arial" w:hAnsi="Arial" w:cs="Arial"/>
          <w:sz w:val="24"/>
          <w:lang w:val="es-MX"/>
        </w:rPr>
        <w:t xml:space="preserve"> de los usuarios.  En la cuarta parte se ostenta el diseño de la encuesta a ser aplicada a los usuarios transaccionales, la cual es de gran utilidad para el levantamiento de la información.</w:t>
      </w:r>
    </w:p>
    <w:p w:rsidR="00000000" w:rsidRDefault="00EC0FE1">
      <w:pPr>
        <w:pStyle w:val="Textosinformato"/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</w:p>
    <w:p w:rsidR="00000000" w:rsidRDefault="00EC0FE1">
      <w:pPr>
        <w:pStyle w:val="Textosinformato"/>
        <w:tabs>
          <w:tab w:val="left" w:pos="5580"/>
        </w:tabs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Finalmente se realiza el análisis de los datos obtenidos para est</w:t>
      </w:r>
      <w:r>
        <w:rPr>
          <w:rFonts w:ascii="Arial" w:hAnsi="Arial" w:cs="Arial"/>
          <w:sz w:val="24"/>
          <w:lang w:val="es-MX"/>
        </w:rPr>
        <w:t>ablecer el comportamiento de los usuarios que realizan transacciones en ventanillas.</w:t>
      </w:r>
    </w:p>
    <w:p w:rsidR="00EC0FE1" w:rsidRDefault="00EC0FE1">
      <w:pPr>
        <w:pStyle w:val="Textosinformato"/>
        <w:tabs>
          <w:tab w:val="left" w:pos="5580"/>
        </w:tabs>
        <w:spacing w:line="360" w:lineRule="auto"/>
        <w:ind w:left="709" w:firstLine="707"/>
        <w:jc w:val="both"/>
        <w:rPr>
          <w:rFonts w:ascii="Arial" w:hAnsi="Arial" w:cs="Arial"/>
          <w:sz w:val="24"/>
          <w:lang w:val="es-MX"/>
        </w:rPr>
      </w:pPr>
    </w:p>
    <w:sectPr w:rsidR="00EC0FE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noPunctuationKerning/>
  <w:characterSpacingControl w:val="doNotCompress"/>
  <w:compat/>
  <w:rsids>
    <w:rsidRoot w:val="006D49A7"/>
    <w:rsid w:val="006D49A7"/>
    <w:rsid w:val="00EC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bq</dc:creator>
  <cp:keywords/>
  <dc:description/>
  <cp:lastModifiedBy>Ayudante</cp:lastModifiedBy>
  <cp:revision>2</cp:revision>
  <dcterms:created xsi:type="dcterms:W3CDTF">2009-07-02T16:36:00Z</dcterms:created>
  <dcterms:modified xsi:type="dcterms:W3CDTF">2009-07-02T16:36:00Z</dcterms:modified>
</cp:coreProperties>
</file>