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1D" w:rsidRDefault="00974B1D" w:rsidP="009D389D">
      <w:pPr>
        <w:pStyle w:val="Ttulo1"/>
        <w:spacing w:line="480" w:lineRule="auto"/>
        <w:rPr>
          <w:rFonts w:ascii="Arial" w:hAnsi="Arial" w:cs="Arial"/>
          <w:b/>
          <w:bCs/>
        </w:rPr>
      </w:pPr>
      <w:r>
        <w:rPr>
          <w:rFonts w:ascii="Arial" w:hAnsi="Arial" w:cs="Arial"/>
          <w:b/>
          <w:bCs/>
        </w:rPr>
        <w:t>CAPÍTULO 1</w:t>
      </w:r>
    </w:p>
    <w:p w:rsidR="00571205" w:rsidRPr="00571205" w:rsidRDefault="00571205" w:rsidP="00571205"/>
    <w:p w:rsidR="00974B1D" w:rsidRDefault="00974B1D" w:rsidP="00571205">
      <w:pPr>
        <w:pStyle w:val="Encabezado"/>
        <w:tabs>
          <w:tab w:val="clear" w:pos="4252"/>
          <w:tab w:val="clear" w:pos="8504"/>
        </w:tabs>
        <w:rPr>
          <w:rFonts w:ascii="Arial" w:hAnsi="Arial" w:cs="Arial"/>
        </w:rPr>
      </w:pPr>
    </w:p>
    <w:p w:rsidR="00571205" w:rsidRDefault="00571205" w:rsidP="00571205">
      <w:pPr>
        <w:pStyle w:val="Encabezado"/>
        <w:tabs>
          <w:tab w:val="clear" w:pos="4252"/>
          <w:tab w:val="clear" w:pos="8504"/>
        </w:tabs>
        <w:rPr>
          <w:rFonts w:ascii="Arial" w:hAnsi="Arial" w:cs="Arial"/>
        </w:rPr>
      </w:pPr>
    </w:p>
    <w:p w:rsidR="00974B1D" w:rsidRDefault="00974B1D" w:rsidP="009D389D">
      <w:pPr>
        <w:numPr>
          <w:ilvl w:val="0"/>
          <w:numId w:val="1"/>
        </w:numPr>
        <w:tabs>
          <w:tab w:val="clear" w:pos="454"/>
        </w:tabs>
        <w:spacing w:line="480" w:lineRule="auto"/>
        <w:jc w:val="both"/>
        <w:rPr>
          <w:rFonts w:ascii="Arial" w:hAnsi="Arial" w:cs="Arial"/>
          <w:b/>
          <w:bCs/>
          <w:sz w:val="32"/>
        </w:rPr>
      </w:pPr>
      <w:r>
        <w:rPr>
          <w:rFonts w:ascii="Arial" w:hAnsi="Arial" w:cs="Arial"/>
          <w:b/>
          <w:bCs/>
          <w:sz w:val="32"/>
        </w:rPr>
        <w:t xml:space="preserve">CARACTERÍSTICAS SOCIODEMOGRAFICAS DE LA REGIÓN AMAZONICA </w:t>
      </w:r>
    </w:p>
    <w:p w:rsidR="00571205" w:rsidRDefault="00571205" w:rsidP="00571205">
      <w:pPr>
        <w:ind w:left="357"/>
        <w:jc w:val="both"/>
        <w:rPr>
          <w:rFonts w:ascii="Arial" w:hAnsi="Arial" w:cs="Arial"/>
          <w:b/>
          <w:bCs/>
        </w:rPr>
      </w:pPr>
    </w:p>
    <w:p w:rsidR="00571205" w:rsidRDefault="00571205" w:rsidP="00571205">
      <w:pPr>
        <w:ind w:left="357"/>
        <w:jc w:val="both"/>
        <w:rPr>
          <w:rFonts w:ascii="Arial" w:hAnsi="Arial" w:cs="Arial"/>
          <w:b/>
          <w:bCs/>
        </w:rPr>
      </w:pPr>
    </w:p>
    <w:p w:rsidR="00571205" w:rsidRDefault="00571205" w:rsidP="00571205">
      <w:pPr>
        <w:ind w:left="357"/>
        <w:jc w:val="both"/>
        <w:rPr>
          <w:rFonts w:ascii="Arial" w:hAnsi="Arial" w:cs="Arial"/>
          <w:b/>
          <w:bCs/>
        </w:rPr>
      </w:pPr>
    </w:p>
    <w:p w:rsidR="004F18D3" w:rsidRDefault="004F18D3" w:rsidP="009D389D">
      <w:pPr>
        <w:numPr>
          <w:ilvl w:val="1"/>
          <w:numId w:val="5"/>
        </w:numPr>
        <w:tabs>
          <w:tab w:val="clear" w:pos="1174"/>
        </w:tabs>
        <w:spacing w:line="480" w:lineRule="auto"/>
        <w:ind w:left="900" w:hanging="540"/>
        <w:jc w:val="both"/>
        <w:rPr>
          <w:rFonts w:ascii="Arial" w:hAnsi="Arial" w:cs="Arial"/>
          <w:b/>
          <w:bCs/>
        </w:rPr>
      </w:pPr>
      <w:r>
        <w:rPr>
          <w:rFonts w:ascii="Arial" w:hAnsi="Arial" w:cs="Arial"/>
          <w:b/>
          <w:bCs/>
        </w:rPr>
        <w:t>Introducción</w:t>
      </w:r>
    </w:p>
    <w:p w:rsidR="00571205" w:rsidRDefault="00571205" w:rsidP="00571205">
      <w:pPr>
        <w:spacing w:line="480" w:lineRule="auto"/>
        <w:ind w:left="360"/>
        <w:jc w:val="both"/>
        <w:rPr>
          <w:rFonts w:ascii="Arial" w:hAnsi="Arial" w:cs="Arial"/>
          <w:b/>
          <w:bCs/>
        </w:rPr>
      </w:pPr>
    </w:p>
    <w:p w:rsidR="002D2847" w:rsidRDefault="00571205" w:rsidP="00571205">
      <w:pPr>
        <w:spacing w:line="480" w:lineRule="auto"/>
        <w:ind w:left="900"/>
        <w:jc w:val="both"/>
        <w:rPr>
          <w:rFonts w:ascii="Arial" w:hAnsi="Arial" w:cs="Arial"/>
          <w:bCs/>
        </w:rPr>
      </w:pPr>
      <w:r>
        <w:rPr>
          <w:rFonts w:ascii="Arial" w:hAnsi="Arial" w:cs="Arial"/>
          <w:bCs/>
        </w:rPr>
        <w:t xml:space="preserve">          </w:t>
      </w:r>
      <w:r w:rsidR="00F7668E" w:rsidRPr="00F7668E">
        <w:rPr>
          <w:rFonts w:ascii="Arial" w:hAnsi="Arial" w:cs="Arial"/>
          <w:bCs/>
        </w:rPr>
        <w:t>En este cap</w:t>
      </w:r>
      <w:r w:rsidR="00F7668E">
        <w:rPr>
          <w:rFonts w:ascii="Arial" w:hAnsi="Arial" w:cs="Arial"/>
          <w:bCs/>
        </w:rPr>
        <w:t>ítulo</w:t>
      </w:r>
      <w:r w:rsidR="00A47606">
        <w:rPr>
          <w:rFonts w:ascii="Arial" w:hAnsi="Arial" w:cs="Arial"/>
          <w:bCs/>
        </w:rPr>
        <w:t xml:space="preserve"> se</w:t>
      </w:r>
      <w:r w:rsidR="00F7668E">
        <w:rPr>
          <w:rFonts w:ascii="Arial" w:hAnsi="Arial" w:cs="Arial"/>
          <w:bCs/>
        </w:rPr>
        <w:t xml:space="preserve"> describen las principales características de la Región Amaz</w:t>
      </w:r>
      <w:r w:rsidR="00297B77">
        <w:rPr>
          <w:rFonts w:ascii="Arial" w:hAnsi="Arial" w:cs="Arial"/>
          <w:bCs/>
        </w:rPr>
        <w:t xml:space="preserve">ónica. </w:t>
      </w:r>
      <w:r w:rsidR="00EB3D49">
        <w:rPr>
          <w:rFonts w:ascii="Arial" w:hAnsi="Arial" w:cs="Arial"/>
          <w:bCs/>
        </w:rPr>
        <w:t xml:space="preserve">En la sección 1.2 se detalla </w:t>
      </w:r>
      <w:r w:rsidR="00A47606">
        <w:rPr>
          <w:rFonts w:ascii="Arial" w:hAnsi="Arial" w:cs="Arial"/>
          <w:bCs/>
        </w:rPr>
        <w:t xml:space="preserve">información sobre las </w:t>
      </w:r>
      <w:r w:rsidR="00076EB0">
        <w:rPr>
          <w:rFonts w:ascii="Arial" w:hAnsi="Arial" w:cs="Arial"/>
          <w:bCs/>
        </w:rPr>
        <w:t>caracter</w:t>
      </w:r>
      <w:r w:rsidR="00A47606">
        <w:rPr>
          <w:rFonts w:ascii="Arial" w:hAnsi="Arial" w:cs="Arial"/>
          <w:bCs/>
        </w:rPr>
        <w:t xml:space="preserve">ísticas </w:t>
      </w:r>
      <w:r w:rsidR="00EB3D49">
        <w:rPr>
          <w:rFonts w:ascii="Arial" w:hAnsi="Arial" w:cs="Arial"/>
          <w:bCs/>
        </w:rPr>
        <w:t xml:space="preserve">generales de la Región Amazónica, en donde las características </w:t>
      </w:r>
      <w:r w:rsidR="00076EB0">
        <w:rPr>
          <w:rFonts w:ascii="Arial" w:hAnsi="Arial" w:cs="Arial"/>
          <w:bCs/>
        </w:rPr>
        <w:t>geográficas detalla</w:t>
      </w:r>
      <w:r w:rsidR="00EB3D49">
        <w:rPr>
          <w:rFonts w:ascii="Arial" w:hAnsi="Arial" w:cs="Arial"/>
          <w:bCs/>
        </w:rPr>
        <w:t>n</w:t>
      </w:r>
      <w:r w:rsidR="00076EB0">
        <w:rPr>
          <w:rFonts w:ascii="Arial" w:hAnsi="Arial" w:cs="Arial"/>
          <w:bCs/>
        </w:rPr>
        <w:t xml:space="preserve"> la situación geográfica y la división provincial de la Región Amazónica. Además </w:t>
      </w:r>
      <w:r w:rsidR="00A61C9E">
        <w:rPr>
          <w:rFonts w:ascii="Arial" w:hAnsi="Arial" w:cs="Arial"/>
          <w:bCs/>
        </w:rPr>
        <w:t>se incluye</w:t>
      </w:r>
      <w:r w:rsidR="00076EB0">
        <w:rPr>
          <w:rFonts w:ascii="Arial" w:hAnsi="Arial" w:cs="Arial"/>
          <w:bCs/>
        </w:rPr>
        <w:t xml:space="preserve"> </w:t>
      </w:r>
      <w:r w:rsidR="00A61C9E">
        <w:rPr>
          <w:rFonts w:ascii="Arial" w:hAnsi="Arial" w:cs="Arial"/>
          <w:bCs/>
        </w:rPr>
        <w:t xml:space="preserve">información sobre </w:t>
      </w:r>
      <w:r w:rsidR="00076EB0">
        <w:rPr>
          <w:rFonts w:ascii="Arial" w:hAnsi="Arial" w:cs="Arial"/>
          <w:bCs/>
        </w:rPr>
        <w:t xml:space="preserve">las características demográficas de la </w:t>
      </w:r>
      <w:r w:rsidR="002D2847">
        <w:rPr>
          <w:rFonts w:ascii="Arial" w:hAnsi="Arial" w:cs="Arial"/>
          <w:bCs/>
        </w:rPr>
        <w:t xml:space="preserve">Amazonía, </w:t>
      </w:r>
      <w:r w:rsidR="00076EB0">
        <w:rPr>
          <w:rFonts w:ascii="Arial" w:hAnsi="Arial" w:cs="Arial"/>
          <w:bCs/>
        </w:rPr>
        <w:t>donde se ha investigado sobre la población, tasa de crecimiento poblacional</w:t>
      </w:r>
      <w:r w:rsidR="002D2847">
        <w:rPr>
          <w:rFonts w:ascii="Arial" w:hAnsi="Arial" w:cs="Arial"/>
          <w:bCs/>
        </w:rPr>
        <w:t>,</w:t>
      </w:r>
      <w:r w:rsidR="00076EB0">
        <w:rPr>
          <w:rFonts w:ascii="Arial" w:hAnsi="Arial" w:cs="Arial"/>
          <w:bCs/>
        </w:rPr>
        <w:t xml:space="preserve"> dependencia demográfica</w:t>
      </w:r>
      <w:r w:rsidR="002D2847">
        <w:rPr>
          <w:rFonts w:ascii="Arial" w:hAnsi="Arial" w:cs="Arial"/>
          <w:bCs/>
        </w:rPr>
        <w:t xml:space="preserve"> y </w:t>
      </w:r>
      <w:r w:rsidR="00A47606">
        <w:rPr>
          <w:rFonts w:ascii="Arial" w:hAnsi="Arial" w:cs="Arial"/>
          <w:bCs/>
        </w:rPr>
        <w:t xml:space="preserve">las </w:t>
      </w:r>
      <w:r w:rsidR="00A61C9E">
        <w:rPr>
          <w:rFonts w:ascii="Arial" w:hAnsi="Arial" w:cs="Arial"/>
          <w:bCs/>
        </w:rPr>
        <w:t>n</w:t>
      </w:r>
      <w:r w:rsidR="00A47606">
        <w:rPr>
          <w:rFonts w:ascii="Arial" w:hAnsi="Arial" w:cs="Arial"/>
          <w:bCs/>
        </w:rPr>
        <w:t xml:space="preserve">acionalidades indígenas, </w:t>
      </w:r>
      <w:r w:rsidR="002D2847">
        <w:rPr>
          <w:rFonts w:ascii="Arial" w:hAnsi="Arial" w:cs="Arial"/>
          <w:bCs/>
        </w:rPr>
        <w:t xml:space="preserve">un punto muy importante por </w:t>
      </w:r>
      <w:r w:rsidR="00A47606">
        <w:rPr>
          <w:rFonts w:ascii="Arial" w:hAnsi="Arial" w:cs="Arial"/>
          <w:bCs/>
        </w:rPr>
        <w:t>ser</w:t>
      </w:r>
      <w:r w:rsidR="002D2847">
        <w:rPr>
          <w:rFonts w:ascii="Arial" w:hAnsi="Arial" w:cs="Arial"/>
          <w:bCs/>
        </w:rPr>
        <w:t xml:space="preserve"> la región Amazónica</w:t>
      </w:r>
      <w:r w:rsidR="00EB3D49">
        <w:rPr>
          <w:rFonts w:ascii="Arial" w:hAnsi="Arial" w:cs="Arial"/>
          <w:bCs/>
        </w:rPr>
        <w:t xml:space="preserve">. </w:t>
      </w:r>
      <w:r w:rsidR="002D2847">
        <w:rPr>
          <w:rFonts w:ascii="Arial" w:hAnsi="Arial" w:cs="Arial"/>
          <w:bCs/>
        </w:rPr>
        <w:t>También se incluye en este capítulo las características educacionales como lo son</w:t>
      </w:r>
      <w:r w:rsidR="00A47606">
        <w:rPr>
          <w:rFonts w:ascii="Arial" w:hAnsi="Arial" w:cs="Arial"/>
          <w:bCs/>
        </w:rPr>
        <w:t>:</w:t>
      </w:r>
      <w:r w:rsidR="002D2847">
        <w:rPr>
          <w:rFonts w:ascii="Arial" w:hAnsi="Arial" w:cs="Arial"/>
          <w:bCs/>
        </w:rPr>
        <w:t xml:space="preserve"> la población analfabeta, escolaridad y nivel de instrucción. Finalmente se presentan las características económicas de la Amazonía </w:t>
      </w:r>
      <w:r w:rsidR="008333FD">
        <w:rPr>
          <w:rFonts w:ascii="Arial" w:hAnsi="Arial" w:cs="Arial"/>
          <w:bCs/>
        </w:rPr>
        <w:t>en la cual</w:t>
      </w:r>
      <w:r w:rsidR="002D2847">
        <w:rPr>
          <w:rFonts w:ascii="Arial" w:hAnsi="Arial" w:cs="Arial"/>
          <w:bCs/>
        </w:rPr>
        <w:t xml:space="preserve"> se incluye información sobre </w:t>
      </w:r>
      <w:r w:rsidR="002D2847">
        <w:rPr>
          <w:rFonts w:ascii="Arial" w:hAnsi="Arial" w:cs="Arial"/>
          <w:bCs/>
        </w:rPr>
        <w:lastRenderedPageBreak/>
        <w:t>el tipo de actividad y la población ec</w:t>
      </w:r>
      <w:r w:rsidR="008333FD">
        <w:rPr>
          <w:rFonts w:ascii="Arial" w:hAnsi="Arial" w:cs="Arial"/>
          <w:bCs/>
        </w:rPr>
        <w:t>onómicamente activa de la Amazonía</w:t>
      </w:r>
      <w:r w:rsidR="002D2847">
        <w:rPr>
          <w:rFonts w:ascii="Arial" w:hAnsi="Arial" w:cs="Arial"/>
          <w:bCs/>
        </w:rPr>
        <w:t xml:space="preserve">. </w:t>
      </w:r>
    </w:p>
    <w:p w:rsidR="002D2847" w:rsidRDefault="002D2847" w:rsidP="00571205">
      <w:pPr>
        <w:spacing w:line="480" w:lineRule="auto"/>
        <w:ind w:left="900" w:hanging="540"/>
        <w:jc w:val="both"/>
        <w:rPr>
          <w:rFonts w:ascii="Arial" w:hAnsi="Arial" w:cs="Arial"/>
          <w:bCs/>
        </w:rPr>
      </w:pPr>
    </w:p>
    <w:p w:rsidR="00076EB0" w:rsidRPr="00F7668E" w:rsidRDefault="002D2847" w:rsidP="00571205">
      <w:pPr>
        <w:spacing w:line="480" w:lineRule="auto"/>
        <w:ind w:left="900"/>
        <w:jc w:val="both"/>
        <w:rPr>
          <w:rFonts w:ascii="Arial" w:hAnsi="Arial" w:cs="Arial"/>
          <w:bCs/>
        </w:rPr>
      </w:pPr>
      <w:r>
        <w:rPr>
          <w:rFonts w:ascii="Arial" w:hAnsi="Arial" w:cs="Arial"/>
          <w:bCs/>
        </w:rPr>
        <w:t>Para el desarrollo de</w:t>
      </w:r>
      <w:r w:rsidR="00A47606">
        <w:rPr>
          <w:rFonts w:ascii="Arial" w:hAnsi="Arial" w:cs="Arial"/>
          <w:bCs/>
        </w:rPr>
        <w:t xml:space="preserve"> este</w:t>
      </w:r>
      <w:r>
        <w:rPr>
          <w:rFonts w:ascii="Arial" w:hAnsi="Arial" w:cs="Arial"/>
          <w:bCs/>
        </w:rPr>
        <w:t xml:space="preserve"> capítulo se ha utilizado la información del VI  Censo de Población y V de Vivienda publicada</w:t>
      </w:r>
      <w:r w:rsidR="00A47606">
        <w:rPr>
          <w:rFonts w:ascii="Arial" w:hAnsi="Arial" w:cs="Arial"/>
          <w:bCs/>
        </w:rPr>
        <w:t xml:space="preserve"> y difundida </w:t>
      </w:r>
      <w:r>
        <w:rPr>
          <w:rFonts w:ascii="Arial" w:hAnsi="Arial" w:cs="Arial"/>
          <w:bCs/>
        </w:rPr>
        <w:t>en el mes de Septiembre del año 2002 por el Instituto Nacional de Estadísticas y Censo (INEC).</w:t>
      </w:r>
    </w:p>
    <w:p w:rsidR="00684AE0" w:rsidRDefault="00684AE0" w:rsidP="009D389D">
      <w:pPr>
        <w:spacing w:line="480" w:lineRule="auto"/>
        <w:jc w:val="both"/>
        <w:rPr>
          <w:rFonts w:ascii="Arial" w:hAnsi="Arial" w:cs="Arial"/>
          <w:b/>
          <w:bCs/>
        </w:rPr>
      </w:pPr>
    </w:p>
    <w:p w:rsidR="00974B1D" w:rsidRDefault="00974B1D" w:rsidP="009D389D">
      <w:pPr>
        <w:numPr>
          <w:ilvl w:val="1"/>
          <w:numId w:val="5"/>
        </w:numPr>
        <w:tabs>
          <w:tab w:val="clear" w:pos="1174"/>
        </w:tabs>
        <w:spacing w:line="480" w:lineRule="auto"/>
        <w:ind w:left="900" w:hanging="540"/>
        <w:jc w:val="both"/>
        <w:rPr>
          <w:rFonts w:ascii="Arial" w:hAnsi="Arial" w:cs="Arial"/>
          <w:b/>
          <w:bCs/>
        </w:rPr>
      </w:pPr>
      <w:r>
        <w:rPr>
          <w:rFonts w:ascii="Arial" w:hAnsi="Arial" w:cs="Arial"/>
          <w:b/>
          <w:bCs/>
        </w:rPr>
        <w:t>Características Generales de la Región Amazónica</w:t>
      </w:r>
    </w:p>
    <w:p w:rsidR="00974B1D" w:rsidRDefault="00974B1D" w:rsidP="009D389D">
      <w:pPr>
        <w:spacing w:line="480" w:lineRule="auto"/>
        <w:ind w:left="360"/>
        <w:jc w:val="both"/>
        <w:rPr>
          <w:rFonts w:ascii="Arial" w:hAnsi="Arial" w:cs="Arial"/>
          <w:b/>
          <w:bCs/>
        </w:rPr>
      </w:pPr>
    </w:p>
    <w:p w:rsidR="00974B1D" w:rsidRDefault="00974B1D" w:rsidP="00571205">
      <w:pPr>
        <w:numPr>
          <w:ilvl w:val="2"/>
          <w:numId w:val="5"/>
        </w:numPr>
        <w:tabs>
          <w:tab w:val="clear" w:pos="1988"/>
        </w:tabs>
        <w:spacing w:line="480" w:lineRule="auto"/>
        <w:ind w:left="1620" w:hanging="720"/>
        <w:jc w:val="both"/>
        <w:rPr>
          <w:rFonts w:ascii="Arial" w:hAnsi="Arial" w:cs="Arial"/>
          <w:b/>
          <w:bCs/>
        </w:rPr>
      </w:pPr>
      <w:r>
        <w:rPr>
          <w:rFonts w:ascii="Arial" w:hAnsi="Arial" w:cs="Arial"/>
          <w:b/>
          <w:bCs/>
        </w:rPr>
        <w:t xml:space="preserve">Características Geográficas </w:t>
      </w:r>
    </w:p>
    <w:p w:rsidR="0047053B" w:rsidRDefault="00571205" w:rsidP="00571205">
      <w:pPr>
        <w:spacing w:line="480" w:lineRule="auto"/>
        <w:ind w:left="900"/>
        <w:jc w:val="both"/>
        <w:rPr>
          <w:rFonts w:ascii="Arial" w:hAnsi="Arial" w:cs="Arial"/>
        </w:rPr>
      </w:pPr>
      <w:r>
        <w:rPr>
          <w:rFonts w:ascii="Arial" w:hAnsi="Arial" w:cs="Arial"/>
        </w:rPr>
        <w:t xml:space="preserve">          </w:t>
      </w:r>
      <w:r w:rsidR="00974B1D">
        <w:rPr>
          <w:rFonts w:ascii="Arial" w:hAnsi="Arial" w:cs="Arial"/>
        </w:rPr>
        <w:t xml:space="preserve">La </w:t>
      </w:r>
      <w:r w:rsidR="00B87208">
        <w:rPr>
          <w:rFonts w:ascii="Arial" w:hAnsi="Arial" w:cs="Arial"/>
        </w:rPr>
        <w:t>Región Amazónic</w:t>
      </w:r>
      <w:r w:rsidR="00974B1D">
        <w:rPr>
          <w:rFonts w:ascii="Arial" w:hAnsi="Arial" w:cs="Arial"/>
        </w:rPr>
        <w:t xml:space="preserve">a </w:t>
      </w:r>
      <w:r w:rsidR="00B87208">
        <w:rPr>
          <w:rFonts w:ascii="Arial" w:hAnsi="Arial" w:cs="Arial"/>
        </w:rPr>
        <w:t>s</w:t>
      </w:r>
      <w:r w:rsidR="00974B1D">
        <w:rPr>
          <w:rFonts w:ascii="Arial" w:hAnsi="Arial" w:cs="Arial"/>
        </w:rPr>
        <w:t>e extiende sobre un área de 115</w:t>
      </w:r>
      <w:r w:rsidR="002D7FF3">
        <w:rPr>
          <w:rFonts w:ascii="Arial" w:hAnsi="Arial" w:cs="Arial"/>
        </w:rPr>
        <w:t>.</w:t>
      </w:r>
      <w:r w:rsidR="00974B1D">
        <w:rPr>
          <w:rFonts w:ascii="Arial" w:hAnsi="Arial" w:cs="Arial"/>
        </w:rPr>
        <w:t>744</w:t>
      </w:r>
      <w:r w:rsidR="002D7FF3">
        <w:rPr>
          <w:rFonts w:ascii="Arial" w:hAnsi="Arial" w:cs="Arial"/>
        </w:rPr>
        <w:t>,</w:t>
      </w:r>
      <w:r w:rsidR="00974B1D">
        <w:rPr>
          <w:rFonts w:ascii="Arial" w:hAnsi="Arial" w:cs="Arial"/>
        </w:rPr>
        <w:t>9 km</w:t>
      </w:r>
      <w:r w:rsidR="00974B1D">
        <w:rPr>
          <w:rFonts w:ascii="Arial" w:hAnsi="Arial" w:cs="Arial"/>
          <w:vertAlign w:val="superscript"/>
        </w:rPr>
        <w:t>2</w:t>
      </w:r>
      <w:r w:rsidR="00AE7D2D">
        <w:rPr>
          <w:rFonts w:ascii="Arial" w:hAnsi="Arial" w:cs="Arial"/>
        </w:rPr>
        <w:t xml:space="preserve"> y </w:t>
      </w:r>
      <w:r w:rsidR="0047053B">
        <w:rPr>
          <w:rFonts w:ascii="Arial" w:hAnsi="Arial" w:cs="Arial"/>
        </w:rPr>
        <w:t>limita al norte con el río San Miguel y la margen derecha del río Putumayo</w:t>
      </w:r>
      <w:r w:rsidR="00E01937">
        <w:rPr>
          <w:rFonts w:ascii="Arial" w:hAnsi="Arial" w:cs="Arial"/>
        </w:rPr>
        <w:t>;</w:t>
      </w:r>
      <w:r w:rsidR="0047053B">
        <w:rPr>
          <w:rFonts w:ascii="Arial" w:hAnsi="Arial" w:cs="Arial"/>
        </w:rPr>
        <w:t xml:space="preserve"> al este y al sur </w:t>
      </w:r>
      <w:r w:rsidR="00E01937">
        <w:rPr>
          <w:rFonts w:ascii="Arial" w:hAnsi="Arial" w:cs="Arial"/>
        </w:rPr>
        <w:t xml:space="preserve">los límites </w:t>
      </w:r>
      <w:r w:rsidR="00BC6678">
        <w:rPr>
          <w:rFonts w:ascii="Arial" w:hAnsi="Arial" w:cs="Arial"/>
        </w:rPr>
        <w:t>son los asignados</w:t>
      </w:r>
      <w:r w:rsidR="00E01937">
        <w:rPr>
          <w:rFonts w:ascii="Arial" w:hAnsi="Arial" w:cs="Arial"/>
        </w:rPr>
        <w:t xml:space="preserve"> por </w:t>
      </w:r>
      <w:r w:rsidR="00BC6678">
        <w:rPr>
          <w:rFonts w:ascii="Arial" w:hAnsi="Arial" w:cs="Arial"/>
        </w:rPr>
        <w:t>el Tratado de Río de Janeiro como Zona limítrofe con el Perú; y al oeste limita con la Cordillera Oriental.</w:t>
      </w:r>
      <w:r w:rsidR="00B87208">
        <w:rPr>
          <w:rFonts w:ascii="Arial" w:hAnsi="Arial" w:cs="Arial"/>
        </w:rPr>
        <w:t xml:space="preserve"> La Cordillera de los Andes forma el límite occidental; mientras que Perú y Colombia forman el límite oriental y meridional</w:t>
      </w:r>
      <w:r w:rsidR="00BC6678">
        <w:rPr>
          <w:rFonts w:ascii="Arial" w:hAnsi="Arial" w:cs="Arial"/>
        </w:rPr>
        <w:t xml:space="preserve"> </w:t>
      </w:r>
      <w:r w:rsidR="00B87208">
        <w:rPr>
          <w:rFonts w:ascii="Arial" w:hAnsi="Arial" w:cs="Arial"/>
        </w:rPr>
        <w:t xml:space="preserve">de la Amazonía. </w:t>
      </w:r>
      <w:r w:rsidR="00685A7E">
        <w:rPr>
          <w:rFonts w:ascii="Arial" w:hAnsi="Arial" w:cs="Arial"/>
        </w:rPr>
        <w:t xml:space="preserve">Véase Figura </w:t>
      </w:r>
      <w:r w:rsidR="002350F2">
        <w:rPr>
          <w:rFonts w:ascii="Arial" w:hAnsi="Arial" w:cs="Arial"/>
        </w:rPr>
        <w:t>1.1.</w:t>
      </w:r>
    </w:p>
    <w:p w:rsidR="00AE7D2D" w:rsidRDefault="00AE7D2D" w:rsidP="00571205">
      <w:pPr>
        <w:spacing w:line="480" w:lineRule="auto"/>
        <w:ind w:left="900"/>
        <w:jc w:val="both"/>
        <w:rPr>
          <w:rFonts w:ascii="Arial" w:hAnsi="Arial" w:cs="Arial"/>
        </w:rPr>
      </w:pPr>
    </w:p>
    <w:p w:rsidR="00924DF8" w:rsidRDefault="00AE7D2D" w:rsidP="00571205">
      <w:pPr>
        <w:pStyle w:val="Sangradetextonormal"/>
        <w:ind w:left="900"/>
        <w:jc w:val="both"/>
        <w:rPr>
          <w:rFonts w:ascii="Arial" w:hAnsi="Arial" w:cs="Arial"/>
        </w:rPr>
      </w:pPr>
      <w:r>
        <w:rPr>
          <w:rFonts w:ascii="Arial" w:hAnsi="Arial" w:cs="Arial"/>
        </w:rPr>
        <w:t xml:space="preserve">La </w:t>
      </w:r>
      <w:r w:rsidR="00CF3B6C">
        <w:rPr>
          <w:rFonts w:ascii="Arial" w:hAnsi="Arial" w:cs="Arial"/>
        </w:rPr>
        <w:t>A</w:t>
      </w:r>
      <w:r>
        <w:rPr>
          <w:rFonts w:ascii="Arial" w:hAnsi="Arial" w:cs="Arial"/>
        </w:rPr>
        <w:t>maz</w:t>
      </w:r>
      <w:r w:rsidR="00CF3B6C">
        <w:rPr>
          <w:rFonts w:ascii="Arial" w:hAnsi="Arial" w:cs="Arial"/>
        </w:rPr>
        <w:t>oní</w:t>
      </w:r>
      <w:r>
        <w:rPr>
          <w:rFonts w:ascii="Arial" w:hAnsi="Arial" w:cs="Arial"/>
        </w:rPr>
        <w:t>a presenta las características típicas del bosque tropical húmedo, el clima es ecuatorial con temperaturas promediales de 25 grados centígrados y una humedad ambiental del 90%</w:t>
      </w:r>
      <w:r w:rsidR="00924DF8">
        <w:rPr>
          <w:rFonts w:ascii="Arial" w:hAnsi="Arial" w:cs="Arial"/>
        </w:rPr>
        <w:t>.</w:t>
      </w:r>
    </w:p>
    <w:p w:rsidR="00A84E01" w:rsidRDefault="00571205" w:rsidP="00571205">
      <w:pPr>
        <w:pStyle w:val="Sangradetextonormal"/>
        <w:ind w:left="900"/>
        <w:jc w:val="both"/>
        <w:rPr>
          <w:rFonts w:ascii="Arial" w:hAnsi="Arial" w:cs="Arial"/>
        </w:rPr>
      </w:pPr>
      <w:r>
        <w:rPr>
          <w:noProof/>
        </w:rPr>
        <w:lastRenderedPageBreak/>
        <w:pict>
          <v:shapetype id="_x0000_t202" coordsize="21600,21600" o:spt="202" path="m,l,21600r21600,l21600,xe">
            <v:stroke joinstyle="miter"/>
            <v:path gradientshapeok="t" o:connecttype="rect"/>
          </v:shapetype>
          <v:shape id="_x0000_s1238" type="#_x0000_t202" style="position:absolute;left:0;text-align:left;margin-left:81pt;margin-top:0;width:279pt;height:5in;z-index:251659264" filled="f" strokeweight="1pt">
            <v:textbox style="mso-next-textbox:#_x0000_s1238">
              <w:txbxContent>
                <w:p w:rsidR="00974B1D" w:rsidRDefault="00974B1D" w:rsidP="00F6453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Figura </w:t>
                  </w:r>
                  <w:r w:rsidR="002350F2">
                    <w:rPr>
                      <w:rFonts w:ascii="Arial" w:eastAsia="Times New Roman" w:hAnsi="Arial" w:cs="Arial"/>
                      <w:sz w:val="20"/>
                    </w:rPr>
                    <w:t>1.1.</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rsidP="00F6453D">
                  <w:pPr>
                    <w:pStyle w:val="xl24"/>
                    <w:spacing w:before="0" w:beforeAutospacing="0" w:after="0" w:afterAutospacing="0"/>
                    <w:rPr>
                      <w:rFonts w:ascii="Arial" w:eastAsia="Times New Roman" w:hAnsi="Arial" w:cs="Arial"/>
                      <w:b/>
                      <w:bCs/>
                      <w:sz w:val="22"/>
                    </w:rPr>
                  </w:pPr>
                  <w:r>
                    <w:rPr>
                      <w:rFonts w:ascii="Arial" w:eastAsia="Times New Roman" w:hAnsi="Arial" w:cs="Arial"/>
                      <w:b/>
                      <w:bCs/>
                      <w:sz w:val="20"/>
                    </w:rPr>
                    <w:t>Ubicación geográfica de la Región Amazónica en el Ecuador</w:t>
                  </w:r>
                </w:p>
                <w:p w:rsidR="00974B1D" w:rsidRDefault="00974B1D" w:rsidP="00F6453D">
                  <w:pPr>
                    <w:pStyle w:val="xl24"/>
                    <w:spacing w:before="0" w:beforeAutospacing="0" w:after="0" w:afterAutospacing="0"/>
                    <w:rPr>
                      <w:rFonts w:eastAsia="Times New Roman" w:cs="Times New Roman"/>
                      <w:b/>
                      <w:bCs/>
                      <w:sz w:val="20"/>
                    </w:rPr>
                  </w:pPr>
                </w:p>
                <w:p w:rsidR="00974B1D" w:rsidRDefault="007F077B" w:rsidP="00F6453D">
                  <w:pPr>
                    <w:pStyle w:val="xl24"/>
                    <w:spacing w:before="0" w:beforeAutospacing="0" w:after="0" w:afterAutospacing="0"/>
                    <w:rPr>
                      <w:rFonts w:eastAsia="Times New Roman" w:cs="Times New Roman"/>
                      <w:b/>
                      <w:bCs/>
                      <w:sz w:val="20"/>
                    </w:rPr>
                  </w:pPr>
                  <w:r>
                    <w:rPr>
                      <w:rFonts w:eastAsia="Times New Roman" w:cs="Times New Roman"/>
                      <w:b/>
                      <w:bCs/>
                      <w:noProof/>
                      <w:sz w:val="20"/>
                    </w:rPr>
                    <w:drawing>
                      <wp:inline distT="0" distB="0" distL="0" distR="0">
                        <wp:extent cx="1438275" cy="1257300"/>
                        <wp:effectExtent l="19050" t="19050" r="2857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38275" cy="1257300"/>
                                </a:xfrm>
                                <a:prstGeom prst="rect">
                                  <a:avLst/>
                                </a:prstGeom>
                                <a:noFill/>
                                <a:ln w="6350" cmpd="sng">
                                  <a:solidFill>
                                    <a:srgbClr val="000000"/>
                                  </a:solidFill>
                                  <a:miter lim="800000"/>
                                  <a:headEnd/>
                                  <a:tailEnd/>
                                </a:ln>
                                <a:effectLst/>
                              </pic:spPr>
                            </pic:pic>
                          </a:graphicData>
                        </a:graphic>
                      </wp:inline>
                    </w:drawing>
                  </w:r>
                </w:p>
                <w:p w:rsidR="00974B1D" w:rsidRPr="00A84E01" w:rsidRDefault="00974B1D" w:rsidP="00F6453D">
                  <w:pPr>
                    <w:pStyle w:val="xl24"/>
                    <w:spacing w:before="0" w:beforeAutospacing="0" w:after="0" w:afterAutospacing="0"/>
                    <w:rPr>
                      <w:rFonts w:eastAsia="Times New Roman" w:cs="Times New Roman"/>
                      <w:b/>
                      <w:bCs/>
                      <w:sz w:val="10"/>
                      <w:szCs w:val="10"/>
                    </w:rPr>
                  </w:pPr>
                </w:p>
                <w:p w:rsidR="00974B1D" w:rsidRDefault="007F077B" w:rsidP="00F6453D">
                  <w:pPr>
                    <w:jc w:val="center"/>
                  </w:pPr>
                  <w:r>
                    <w:rPr>
                      <w:noProof/>
                    </w:rPr>
                    <w:drawing>
                      <wp:inline distT="0" distB="0" distL="0" distR="0">
                        <wp:extent cx="2447925" cy="2095500"/>
                        <wp:effectExtent l="1905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47925" cy="2095500"/>
                                </a:xfrm>
                                <a:prstGeom prst="rect">
                                  <a:avLst/>
                                </a:prstGeom>
                                <a:noFill/>
                                <a:ln w="6350" cmpd="sng">
                                  <a:solidFill>
                                    <a:srgbClr val="000000"/>
                                  </a:solidFill>
                                  <a:miter lim="800000"/>
                                  <a:headEnd/>
                                  <a:tailEnd/>
                                </a:ln>
                                <a:effectLst/>
                              </pic:spPr>
                            </pic:pic>
                          </a:graphicData>
                        </a:graphic>
                      </wp:inline>
                    </w:drawing>
                  </w:r>
                </w:p>
                <w:p w:rsidR="00974B1D" w:rsidRDefault="00974B1D" w:rsidP="00F6453D">
                  <w:pPr>
                    <w:pStyle w:val="Ttulo2"/>
                    <w:rPr>
                      <w:rFonts w:ascii="Arial" w:hAnsi="Arial" w:cs="Arial"/>
                      <w:sz w:val="16"/>
                    </w:rPr>
                  </w:pPr>
                </w:p>
                <w:p w:rsidR="00B55F4D" w:rsidRPr="00730E7B" w:rsidRDefault="00924DF8" w:rsidP="00F6453D">
                  <w:pPr>
                    <w:pStyle w:val="Ttulo2"/>
                    <w:rPr>
                      <w:rFonts w:ascii="Arial" w:hAnsi="Arial" w:cs="Arial"/>
                      <w:b w:val="0"/>
                      <w:sz w:val="16"/>
                    </w:rPr>
                  </w:pPr>
                  <w:r w:rsidRPr="00B55F4D">
                    <w:rPr>
                      <w:rFonts w:ascii="Arial" w:hAnsi="Arial" w:cs="Arial"/>
                      <w:sz w:val="16"/>
                    </w:rPr>
                    <w:t>Fuente:</w:t>
                  </w:r>
                  <w:r w:rsidR="00B55F4D" w:rsidRPr="00B55F4D">
                    <w:rPr>
                      <w:rFonts w:ascii="Arial" w:hAnsi="Arial" w:cs="Arial"/>
                      <w:sz w:val="16"/>
                    </w:rPr>
                    <w:t xml:space="preserve"> </w:t>
                  </w:r>
                  <w:r w:rsidR="00B55F4D" w:rsidRPr="00730E7B">
                    <w:rPr>
                      <w:rFonts w:ascii="Arial" w:hAnsi="Arial" w:cs="Arial"/>
                      <w:b w:val="0"/>
                      <w:sz w:val="16"/>
                    </w:rPr>
                    <w:t xml:space="preserve">Atlas Multimedia del Ecuador. Instituto Geográfico Militar. </w:t>
                  </w:r>
                </w:p>
              </w:txbxContent>
            </v:textbox>
            <w10:wrap type="topAndBottom"/>
          </v:shape>
        </w:pict>
      </w:r>
    </w:p>
    <w:p w:rsidR="00974B1D" w:rsidRDefault="00974B1D" w:rsidP="00571205">
      <w:pPr>
        <w:pStyle w:val="Sangra2detindependiente"/>
        <w:spacing w:line="480" w:lineRule="auto"/>
      </w:pPr>
      <w:r>
        <w:t xml:space="preserve">La Región Amazónica se encuentra dividida en </w:t>
      </w:r>
      <w:r w:rsidR="00F02564">
        <w:t>seis</w:t>
      </w:r>
      <w:r>
        <w:t xml:space="preserve"> provincias</w:t>
      </w:r>
      <w:r w:rsidR="00F02564">
        <w:t xml:space="preserve">, como se muestra en la Tabla </w:t>
      </w:r>
      <w:r w:rsidR="00F439DE">
        <w:t>I</w:t>
      </w:r>
      <w:r>
        <w:t xml:space="preserve">, contribuyendo a la población del  Ecuador con 548.419 habitantes, es decir, el 4.5% de la población ecuatoriana habita en la </w:t>
      </w:r>
      <w:r w:rsidR="00F02564">
        <w:t>A</w:t>
      </w:r>
      <w:r>
        <w:t xml:space="preserve">mazonía de acuerdo a los </w:t>
      </w:r>
      <w:r w:rsidR="00F02564">
        <w:t>r</w:t>
      </w:r>
      <w:r>
        <w:t xml:space="preserve">esultados definitivos del VI Censo de Población y V de Vivienda realizado en el año 2001. </w:t>
      </w:r>
    </w:p>
    <w:p w:rsidR="00F02564" w:rsidRDefault="00F02564" w:rsidP="00571205">
      <w:pPr>
        <w:pStyle w:val="Sangra2detindependiente"/>
        <w:spacing w:line="480" w:lineRule="auto"/>
      </w:pPr>
    </w:p>
    <w:p w:rsidR="00AD7510" w:rsidRDefault="00AD7510"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r>
        <w:rPr>
          <w:noProof/>
        </w:rPr>
        <w:pict>
          <v:shape id="_x0000_s1213" type="#_x0000_t202" style="position:absolute;left:0;text-align:left;margin-left:41.25pt;margin-top:0;width:374.4pt;height:171.1pt;z-index:251649024" filled="f" stroked="f" strokeweight="1pt">
            <v:textbox style="mso-next-textbox:#_x0000_s1213">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730E7B">
                    <w:rPr>
                      <w:rFonts w:ascii="Arial" w:eastAsia="Times New Roman" w:hAnsi="Arial" w:cs="Arial"/>
                      <w:sz w:val="20"/>
                    </w:rPr>
                    <w:t>I</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pPr>
                    <w:jc w:val="center"/>
                    <w:rPr>
                      <w:rFonts w:ascii="Arial" w:eastAsia="Arial Unicode MS" w:hAnsi="Arial" w:cs="Arial"/>
                      <w:b/>
                      <w:bCs/>
                      <w:sz w:val="20"/>
                      <w:szCs w:val="20"/>
                    </w:rPr>
                  </w:pPr>
                  <w:r>
                    <w:rPr>
                      <w:rFonts w:ascii="Arial" w:hAnsi="Arial" w:cs="Arial"/>
                      <w:b/>
                      <w:bCs/>
                      <w:sz w:val="20"/>
                      <w:szCs w:val="20"/>
                    </w:rPr>
                    <w:t>División Provincial de la Amazonía ecuatoriana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398"/>
                    <w:gridCol w:w="1965"/>
                    <w:gridCol w:w="2091"/>
                    <w:gridCol w:w="1255"/>
                  </w:tblGrid>
                  <w:tr w:rsidR="00974B1D" w:rsidRPr="00750639">
                    <w:trPr>
                      <w:trHeight w:val="184"/>
                      <w:tblCellSpacing w:w="20" w:type="dxa"/>
                      <w:jc w:val="center"/>
                    </w:trPr>
                    <w:tc>
                      <w:tcPr>
                        <w:tcW w:w="0" w:type="auto"/>
                        <w:vMerge w:val="restart"/>
                        <w:tcMar>
                          <w:top w:w="20" w:type="dxa"/>
                          <w:left w:w="0" w:type="dxa"/>
                          <w:bottom w:w="0" w:type="dxa"/>
                          <w:right w:w="0" w:type="dxa"/>
                        </w:tcMar>
                        <w:vAlign w:val="center"/>
                      </w:tcPr>
                      <w:p w:rsidR="00974B1D" w:rsidRPr="00750639" w:rsidRDefault="00974B1D" w:rsidP="00750639">
                        <w:pPr>
                          <w:jc w:val="center"/>
                          <w:rPr>
                            <w:rFonts w:ascii="Arial" w:eastAsia="Arial Unicode MS" w:hAnsi="Arial" w:cs="Arial"/>
                            <w:b/>
                            <w:bCs/>
                            <w:sz w:val="16"/>
                            <w:szCs w:val="16"/>
                          </w:rPr>
                        </w:pPr>
                        <w:r w:rsidRPr="00750639">
                          <w:rPr>
                            <w:rFonts w:ascii="Arial" w:hAnsi="Arial" w:cs="Arial"/>
                            <w:b/>
                            <w:bCs/>
                            <w:sz w:val="16"/>
                            <w:szCs w:val="16"/>
                          </w:rPr>
                          <w:t>Provincias</w:t>
                        </w:r>
                      </w:p>
                    </w:tc>
                    <w:tc>
                      <w:tcPr>
                        <w:tcW w:w="0" w:type="auto"/>
                        <w:vMerge w:val="restart"/>
                        <w:tcMar>
                          <w:top w:w="20" w:type="dxa"/>
                          <w:left w:w="0" w:type="dxa"/>
                          <w:bottom w:w="0" w:type="dxa"/>
                          <w:right w:w="0" w:type="dxa"/>
                        </w:tcMar>
                        <w:vAlign w:val="center"/>
                      </w:tcPr>
                      <w:p w:rsidR="00974B1D" w:rsidRPr="00750639" w:rsidRDefault="00974B1D" w:rsidP="00750639">
                        <w:pPr>
                          <w:jc w:val="center"/>
                          <w:rPr>
                            <w:rFonts w:ascii="Arial" w:eastAsia="Arial Unicode MS" w:hAnsi="Arial" w:cs="Arial"/>
                            <w:b/>
                            <w:bCs/>
                            <w:sz w:val="16"/>
                            <w:szCs w:val="16"/>
                          </w:rPr>
                        </w:pPr>
                        <w:r w:rsidRPr="00750639">
                          <w:rPr>
                            <w:rFonts w:ascii="Arial" w:hAnsi="Arial" w:cs="Arial"/>
                            <w:b/>
                            <w:bCs/>
                            <w:sz w:val="16"/>
                            <w:szCs w:val="16"/>
                          </w:rPr>
                          <w:t>Capital</w:t>
                        </w:r>
                      </w:p>
                    </w:tc>
                    <w:tc>
                      <w:tcPr>
                        <w:tcW w:w="0" w:type="auto"/>
                        <w:vMerge w:val="restart"/>
                        <w:tcMar>
                          <w:top w:w="20" w:type="dxa"/>
                          <w:left w:w="0" w:type="dxa"/>
                          <w:bottom w:w="0" w:type="dxa"/>
                          <w:right w:w="0" w:type="dxa"/>
                        </w:tcMar>
                        <w:vAlign w:val="center"/>
                      </w:tcPr>
                      <w:p w:rsidR="00974B1D" w:rsidRPr="00750639" w:rsidRDefault="00974B1D" w:rsidP="00750639">
                        <w:pPr>
                          <w:jc w:val="center"/>
                          <w:rPr>
                            <w:rFonts w:ascii="Arial" w:eastAsia="Arial Unicode MS" w:hAnsi="Arial" w:cs="Arial"/>
                            <w:b/>
                            <w:bCs/>
                            <w:sz w:val="16"/>
                            <w:szCs w:val="16"/>
                          </w:rPr>
                        </w:pPr>
                        <w:r w:rsidRPr="00750639">
                          <w:rPr>
                            <w:rFonts w:ascii="Arial" w:hAnsi="Arial" w:cs="Arial"/>
                            <w:b/>
                            <w:bCs/>
                            <w:sz w:val="16"/>
                            <w:szCs w:val="16"/>
                          </w:rPr>
                          <w:t>Extensión Territorial (Km</w:t>
                        </w:r>
                        <w:r w:rsidRPr="00750639">
                          <w:rPr>
                            <w:rFonts w:ascii="Arial" w:hAnsi="Arial" w:cs="Arial"/>
                            <w:b/>
                            <w:bCs/>
                            <w:sz w:val="16"/>
                            <w:szCs w:val="16"/>
                            <w:vertAlign w:val="superscript"/>
                          </w:rPr>
                          <w:t>2</w:t>
                        </w:r>
                        <w:r w:rsidRPr="00750639">
                          <w:rPr>
                            <w:rFonts w:ascii="Arial" w:hAnsi="Arial" w:cs="Arial"/>
                            <w:b/>
                            <w:bCs/>
                            <w:sz w:val="16"/>
                            <w:szCs w:val="16"/>
                          </w:rPr>
                          <w:t>)</w:t>
                        </w:r>
                      </w:p>
                    </w:tc>
                    <w:tc>
                      <w:tcPr>
                        <w:tcW w:w="0" w:type="auto"/>
                        <w:vMerge w:val="restart"/>
                        <w:tcMar>
                          <w:top w:w="20" w:type="dxa"/>
                          <w:left w:w="0" w:type="dxa"/>
                          <w:bottom w:w="0" w:type="dxa"/>
                          <w:right w:w="0" w:type="dxa"/>
                        </w:tcMar>
                        <w:vAlign w:val="center"/>
                      </w:tcPr>
                      <w:p w:rsidR="00974B1D" w:rsidRPr="00750639" w:rsidRDefault="00974B1D" w:rsidP="00750639">
                        <w:pPr>
                          <w:jc w:val="center"/>
                          <w:rPr>
                            <w:rFonts w:ascii="Arial" w:eastAsia="Arial Unicode MS" w:hAnsi="Arial" w:cs="Arial"/>
                            <w:b/>
                            <w:bCs/>
                            <w:sz w:val="16"/>
                            <w:szCs w:val="16"/>
                          </w:rPr>
                        </w:pPr>
                        <w:r w:rsidRPr="00750639">
                          <w:rPr>
                            <w:rFonts w:ascii="Arial" w:hAnsi="Arial" w:cs="Arial"/>
                            <w:b/>
                            <w:bCs/>
                            <w:sz w:val="16"/>
                            <w:szCs w:val="16"/>
                          </w:rPr>
                          <w:t>Población 2001</w:t>
                        </w:r>
                      </w:p>
                    </w:tc>
                  </w:tr>
                  <w:tr w:rsidR="00974B1D" w:rsidRPr="00750639">
                    <w:trPr>
                      <w:trHeight w:val="184"/>
                      <w:tblCellSpacing w:w="20" w:type="dxa"/>
                      <w:jc w:val="center"/>
                    </w:trPr>
                    <w:tc>
                      <w:tcPr>
                        <w:tcW w:w="0" w:type="auto"/>
                        <w:vMerge/>
                      </w:tcPr>
                      <w:p w:rsidR="00974B1D" w:rsidRPr="00750639" w:rsidRDefault="00974B1D">
                        <w:pPr>
                          <w:rPr>
                            <w:rFonts w:ascii="Arial" w:eastAsia="Arial Unicode MS" w:hAnsi="Arial" w:cs="Arial"/>
                            <w:sz w:val="16"/>
                            <w:szCs w:val="16"/>
                          </w:rPr>
                        </w:pPr>
                      </w:p>
                    </w:tc>
                    <w:tc>
                      <w:tcPr>
                        <w:tcW w:w="0" w:type="auto"/>
                        <w:vMerge/>
                      </w:tcPr>
                      <w:p w:rsidR="00974B1D" w:rsidRPr="00750639" w:rsidRDefault="00974B1D">
                        <w:pPr>
                          <w:rPr>
                            <w:rFonts w:ascii="Arial" w:eastAsia="Arial Unicode MS" w:hAnsi="Arial" w:cs="Arial"/>
                            <w:sz w:val="16"/>
                            <w:szCs w:val="16"/>
                          </w:rPr>
                        </w:pPr>
                      </w:p>
                    </w:tc>
                    <w:tc>
                      <w:tcPr>
                        <w:tcW w:w="0" w:type="auto"/>
                        <w:vMerge/>
                      </w:tcPr>
                      <w:p w:rsidR="00974B1D" w:rsidRPr="00750639" w:rsidRDefault="00974B1D">
                        <w:pPr>
                          <w:rPr>
                            <w:rFonts w:ascii="Arial" w:eastAsia="Arial Unicode MS" w:hAnsi="Arial" w:cs="Arial"/>
                            <w:sz w:val="16"/>
                            <w:szCs w:val="16"/>
                          </w:rPr>
                        </w:pPr>
                      </w:p>
                    </w:tc>
                    <w:tc>
                      <w:tcPr>
                        <w:tcW w:w="0" w:type="auto"/>
                        <w:vMerge/>
                      </w:tcPr>
                      <w:p w:rsidR="00974B1D" w:rsidRPr="00750639" w:rsidRDefault="00974B1D">
                        <w:pPr>
                          <w:rPr>
                            <w:rFonts w:ascii="Arial" w:eastAsia="Arial Unicode MS" w:hAnsi="Arial" w:cs="Arial"/>
                            <w:sz w:val="16"/>
                            <w:szCs w:val="16"/>
                          </w:rPr>
                        </w:pPr>
                      </w:p>
                    </w:tc>
                  </w:tr>
                  <w:tr w:rsidR="00974B1D" w:rsidRPr="00750639">
                    <w:trPr>
                      <w:trHeight w:val="20"/>
                      <w:tblCellSpacing w:w="20" w:type="dxa"/>
                      <w:jc w:val="center"/>
                    </w:trPr>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Morona Santiago</w:t>
                        </w:r>
                      </w:p>
                    </w:tc>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Macas</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23,796.8</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115.412</w:t>
                        </w:r>
                      </w:p>
                    </w:tc>
                  </w:tr>
                  <w:tr w:rsidR="00974B1D" w:rsidRPr="00750639">
                    <w:trPr>
                      <w:trHeight w:val="20"/>
                      <w:tblCellSpacing w:w="20" w:type="dxa"/>
                      <w:jc w:val="center"/>
                    </w:trPr>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Napo</w:t>
                        </w:r>
                      </w:p>
                    </w:tc>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Tena</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12,483.4</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79.139</w:t>
                        </w:r>
                      </w:p>
                    </w:tc>
                  </w:tr>
                  <w:tr w:rsidR="00974B1D" w:rsidRPr="00750639">
                    <w:trPr>
                      <w:trHeight w:val="20"/>
                      <w:tblCellSpacing w:w="20" w:type="dxa"/>
                      <w:jc w:val="center"/>
                    </w:trPr>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Pastaza</w:t>
                        </w:r>
                      </w:p>
                    </w:tc>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Puyo</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29,325.0</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61.779</w:t>
                        </w:r>
                      </w:p>
                    </w:tc>
                  </w:tr>
                  <w:tr w:rsidR="00974B1D" w:rsidRPr="00750639">
                    <w:trPr>
                      <w:trHeight w:val="20"/>
                      <w:tblCellSpacing w:w="20" w:type="dxa"/>
                      <w:jc w:val="center"/>
                    </w:trPr>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Zamora Chinchipe</w:t>
                        </w:r>
                      </w:p>
                    </w:tc>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Zamora</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10,456.3</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76.601</w:t>
                        </w:r>
                      </w:p>
                    </w:tc>
                  </w:tr>
                  <w:tr w:rsidR="00974B1D" w:rsidRPr="00750639">
                    <w:trPr>
                      <w:trHeight w:val="20"/>
                      <w:tblCellSpacing w:w="20" w:type="dxa"/>
                      <w:jc w:val="center"/>
                    </w:trPr>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Sucumbios</w:t>
                        </w:r>
                      </w:p>
                    </w:tc>
                    <w:tc>
                      <w:tcPr>
                        <w:tcW w:w="0" w:type="auto"/>
                        <w:noWrap/>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Nueva Loja</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18,008.3</w:t>
                        </w:r>
                      </w:p>
                    </w:tc>
                    <w:tc>
                      <w:tcPr>
                        <w:tcW w:w="0" w:type="auto"/>
                        <w:noWrap/>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128.995</w:t>
                        </w:r>
                      </w:p>
                    </w:tc>
                  </w:tr>
                  <w:tr w:rsidR="00974B1D" w:rsidRPr="00750639">
                    <w:trPr>
                      <w:trHeight w:val="20"/>
                      <w:tblCellSpacing w:w="20" w:type="dxa"/>
                      <w:jc w:val="center"/>
                    </w:trPr>
                    <w:tc>
                      <w:tcPr>
                        <w:tcW w:w="0" w:type="auto"/>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Orellana</w:t>
                        </w:r>
                      </w:p>
                    </w:tc>
                    <w:tc>
                      <w:tcPr>
                        <w:tcW w:w="0" w:type="auto"/>
                        <w:tcMar>
                          <w:top w:w="20" w:type="dxa"/>
                          <w:left w:w="0" w:type="dxa"/>
                          <w:bottom w:w="0" w:type="dxa"/>
                          <w:right w:w="0" w:type="dxa"/>
                        </w:tcMar>
                      </w:tcPr>
                      <w:p w:rsidR="00974B1D" w:rsidRPr="00750639" w:rsidRDefault="00974B1D">
                        <w:pPr>
                          <w:rPr>
                            <w:rFonts w:ascii="Arial" w:eastAsia="Arial Unicode MS" w:hAnsi="Arial" w:cs="Arial"/>
                            <w:sz w:val="16"/>
                            <w:szCs w:val="16"/>
                          </w:rPr>
                        </w:pPr>
                        <w:r w:rsidRPr="00750639">
                          <w:rPr>
                            <w:rFonts w:ascii="Arial" w:hAnsi="Arial" w:cs="Arial"/>
                            <w:sz w:val="16"/>
                            <w:szCs w:val="16"/>
                          </w:rPr>
                          <w:t>Pto. Francisco de Orellana</w:t>
                        </w:r>
                      </w:p>
                    </w:tc>
                    <w:tc>
                      <w:tcPr>
                        <w:tcW w:w="0" w:type="auto"/>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21,675.1</w:t>
                        </w:r>
                      </w:p>
                    </w:tc>
                    <w:tc>
                      <w:tcPr>
                        <w:tcW w:w="0" w:type="auto"/>
                        <w:tcMar>
                          <w:top w:w="20" w:type="dxa"/>
                          <w:left w:w="0" w:type="dxa"/>
                          <w:bottom w:w="0" w:type="dxa"/>
                          <w:right w:w="0" w:type="dxa"/>
                        </w:tcMar>
                      </w:tcPr>
                      <w:p w:rsidR="00974B1D" w:rsidRPr="00750639" w:rsidRDefault="00974B1D" w:rsidP="004751CE">
                        <w:pPr>
                          <w:jc w:val="center"/>
                          <w:rPr>
                            <w:rFonts w:ascii="Arial" w:eastAsia="Arial Unicode MS" w:hAnsi="Arial" w:cs="Arial"/>
                            <w:sz w:val="16"/>
                            <w:szCs w:val="16"/>
                          </w:rPr>
                        </w:pPr>
                        <w:r w:rsidRPr="00750639">
                          <w:rPr>
                            <w:rFonts w:ascii="Arial" w:hAnsi="Arial" w:cs="Arial"/>
                            <w:sz w:val="16"/>
                            <w:szCs w:val="16"/>
                          </w:rPr>
                          <w:t>86.493</w:t>
                        </w:r>
                      </w:p>
                    </w:tc>
                  </w:tr>
                </w:tbl>
                <w:p w:rsidR="00974B1D" w:rsidRPr="00F439DE" w:rsidRDefault="00750639">
                  <w:pPr>
                    <w:jc w:val="both"/>
                    <w:rPr>
                      <w:rFonts w:ascii="Arial" w:hAnsi="Arial" w:cs="Arial"/>
                      <w:bCs/>
                      <w:sz w:val="16"/>
                      <w:szCs w:val="16"/>
                    </w:rPr>
                  </w:pPr>
                  <w:r>
                    <w:rPr>
                      <w:rFonts w:ascii="Arial" w:hAnsi="Arial" w:cs="Arial"/>
                      <w:b/>
                      <w:bCs/>
                      <w:sz w:val="16"/>
                      <w:szCs w:val="16"/>
                    </w:rPr>
                    <w:t xml:space="preserve">      </w:t>
                  </w:r>
                  <w:r w:rsidR="00974B1D" w:rsidRPr="00F439DE">
                    <w:rPr>
                      <w:rFonts w:ascii="Arial" w:hAnsi="Arial" w:cs="Arial"/>
                      <w:b/>
                      <w:bCs/>
                      <w:sz w:val="16"/>
                      <w:szCs w:val="16"/>
                    </w:rPr>
                    <w:t xml:space="preserve">Fuente: </w:t>
                  </w:r>
                  <w:r w:rsidR="00974B1D" w:rsidRPr="00F439DE">
                    <w:rPr>
                      <w:rFonts w:ascii="Arial" w:hAnsi="Arial" w:cs="Arial"/>
                      <w:bCs/>
                      <w:sz w:val="16"/>
                      <w:szCs w:val="16"/>
                    </w:rPr>
                    <w:t>Censo 2001. Datos finales, INEC</w:t>
                  </w:r>
                </w:p>
                <w:p w:rsidR="00974B1D" w:rsidRPr="00EB3D49" w:rsidRDefault="00750639">
                  <w:pPr>
                    <w:jc w:val="both"/>
                    <w:rPr>
                      <w:rFonts w:ascii="Arial" w:eastAsia="Arial Unicode MS" w:hAnsi="Arial" w:cs="Arial"/>
                      <w:bCs/>
                      <w:sz w:val="16"/>
                      <w:szCs w:val="16"/>
                    </w:rPr>
                  </w:pPr>
                  <w:r>
                    <w:rPr>
                      <w:rFonts w:ascii="Arial" w:hAnsi="Arial" w:cs="Arial"/>
                      <w:b/>
                      <w:bCs/>
                      <w:sz w:val="16"/>
                      <w:szCs w:val="16"/>
                    </w:rPr>
                    <w:t xml:space="preserve">      </w:t>
                  </w:r>
                  <w:r w:rsidR="00974B1D" w:rsidRPr="00F439DE">
                    <w:rPr>
                      <w:rFonts w:ascii="Arial" w:hAnsi="Arial" w:cs="Arial"/>
                      <w:b/>
                      <w:bCs/>
                      <w:sz w:val="16"/>
                      <w:szCs w:val="16"/>
                    </w:rPr>
                    <w:t xml:space="preserve">Elaboración: </w:t>
                  </w:r>
                  <w:r w:rsidR="00974B1D" w:rsidRPr="00EB3D49">
                    <w:rPr>
                      <w:rFonts w:ascii="Arial" w:hAnsi="Arial" w:cs="Arial"/>
                      <w:bCs/>
                      <w:sz w:val="16"/>
                      <w:szCs w:val="16"/>
                    </w:rPr>
                    <w:t>M</w:t>
                  </w:r>
                  <w:r w:rsidR="00424689" w:rsidRPr="00EB3D49">
                    <w:rPr>
                      <w:rFonts w:ascii="Arial" w:hAnsi="Arial" w:cs="Arial"/>
                      <w:bCs/>
                      <w:sz w:val="16"/>
                      <w:szCs w:val="16"/>
                    </w:rPr>
                    <w:t>.</w:t>
                  </w:r>
                  <w:r w:rsidR="00974B1D" w:rsidRPr="00EB3D49">
                    <w:rPr>
                      <w:rFonts w:ascii="Arial" w:hAnsi="Arial" w:cs="Arial"/>
                      <w:bCs/>
                      <w:sz w:val="16"/>
                      <w:szCs w:val="16"/>
                    </w:rPr>
                    <w:t xml:space="preserve"> Palma </w:t>
                  </w:r>
                </w:p>
              </w:txbxContent>
            </v:textbox>
            <w10:wrap type="topAndBottom"/>
          </v:shape>
        </w:pict>
      </w:r>
    </w:p>
    <w:p w:rsidR="00AD7510" w:rsidRDefault="00AD7510" w:rsidP="00571205">
      <w:pPr>
        <w:pStyle w:val="Sangradetextonormal"/>
        <w:ind w:left="900"/>
        <w:jc w:val="both"/>
        <w:rPr>
          <w:rFonts w:ascii="Arial" w:hAnsi="Arial" w:cs="Arial"/>
        </w:rPr>
      </w:pPr>
      <w:r w:rsidRPr="00AD7510">
        <w:rPr>
          <w:rFonts w:ascii="Arial" w:hAnsi="Arial" w:cs="Arial"/>
        </w:rPr>
        <w:t>La provincia Francisco de Orellana, fue creada mediante Ley aprobada por el Congreso</w:t>
      </w:r>
      <w:r>
        <w:rPr>
          <w:rFonts w:ascii="Arial" w:hAnsi="Arial" w:cs="Arial"/>
        </w:rPr>
        <w:t>, f</w:t>
      </w:r>
      <w:r w:rsidRPr="00AD7510">
        <w:rPr>
          <w:rFonts w:ascii="Arial" w:hAnsi="Arial" w:cs="Arial"/>
        </w:rPr>
        <w:t>racciona</w:t>
      </w:r>
      <w:r>
        <w:rPr>
          <w:rFonts w:ascii="Arial" w:hAnsi="Arial" w:cs="Arial"/>
        </w:rPr>
        <w:t>ndo</w:t>
      </w:r>
      <w:r w:rsidRPr="00AD7510">
        <w:rPr>
          <w:rFonts w:ascii="Arial" w:hAnsi="Arial" w:cs="Arial"/>
        </w:rPr>
        <w:t xml:space="preserve"> a la provincia de Napo. En Tabla </w:t>
      </w:r>
      <w:r w:rsidR="00F439DE">
        <w:rPr>
          <w:rFonts w:ascii="Arial" w:hAnsi="Arial" w:cs="Arial"/>
        </w:rPr>
        <w:t>II</w:t>
      </w:r>
      <w:r w:rsidRPr="00AD7510">
        <w:rPr>
          <w:rFonts w:ascii="Arial" w:hAnsi="Arial" w:cs="Arial"/>
        </w:rPr>
        <w:t xml:space="preserve">, se </w:t>
      </w:r>
      <w:r>
        <w:rPr>
          <w:rFonts w:ascii="Arial" w:hAnsi="Arial" w:cs="Arial"/>
        </w:rPr>
        <w:t xml:space="preserve">muestran </w:t>
      </w:r>
      <w:r w:rsidRPr="00AD7510">
        <w:rPr>
          <w:rFonts w:ascii="Arial" w:hAnsi="Arial" w:cs="Arial"/>
        </w:rPr>
        <w:t>las provincias que integran la Amazonía con su respectiva división cantonal y cabecera cantonal</w:t>
      </w:r>
      <w:r>
        <w:rPr>
          <w:rFonts w:ascii="Arial" w:hAnsi="Arial" w:cs="Arial"/>
        </w:rPr>
        <w:t>.</w:t>
      </w: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Default="00750639" w:rsidP="00571205">
      <w:pPr>
        <w:pStyle w:val="Sangradetextonormal"/>
        <w:ind w:left="900"/>
        <w:jc w:val="both"/>
        <w:rPr>
          <w:rFonts w:ascii="Arial" w:hAnsi="Arial" w:cs="Arial"/>
        </w:rPr>
      </w:pPr>
    </w:p>
    <w:p w:rsidR="00750639" w:rsidRPr="00AD7510" w:rsidRDefault="00750639" w:rsidP="00571205">
      <w:pPr>
        <w:pStyle w:val="Sangradetextonormal"/>
        <w:ind w:left="900"/>
        <w:jc w:val="both"/>
        <w:rPr>
          <w:rFonts w:ascii="Arial" w:hAnsi="Arial" w:cs="Arial"/>
        </w:rPr>
      </w:pPr>
      <w:r>
        <w:rPr>
          <w:noProof/>
        </w:rPr>
        <w:pict>
          <v:shape id="_x0000_s1214" type="#_x0000_t202" style="position:absolute;left:0;text-align:left;margin-left:27pt;margin-top:0;width:370.65pt;height:621pt;z-index:251650048" filled="f" stroked="f" strokeweight="1pt">
            <v:textbox style="mso-next-textbox:#_x0000_s1214">
              <w:txbxContent>
                <w:p w:rsidR="00974B1D" w:rsidRPr="006B6F85" w:rsidRDefault="00974B1D">
                  <w:pPr>
                    <w:pStyle w:val="xl35"/>
                    <w:spacing w:before="0" w:beforeAutospacing="0" w:after="0" w:afterAutospacing="0"/>
                    <w:rPr>
                      <w:rFonts w:ascii="Arial" w:eastAsia="Times New Roman" w:hAnsi="Arial" w:cs="Arial"/>
                      <w:sz w:val="20"/>
                    </w:rPr>
                  </w:pPr>
                  <w:r w:rsidRPr="006B6F85">
                    <w:rPr>
                      <w:rFonts w:ascii="Arial" w:eastAsia="Times New Roman" w:hAnsi="Arial" w:cs="Arial"/>
                      <w:sz w:val="20"/>
                    </w:rPr>
                    <w:t xml:space="preserve">Tabla </w:t>
                  </w:r>
                  <w:r w:rsidR="00F439DE">
                    <w:rPr>
                      <w:rFonts w:ascii="Arial" w:eastAsia="Times New Roman" w:hAnsi="Arial" w:cs="Arial"/>
                      <w:sz w:val="20"/>
                    </w:rPr>
                    <w:t>II</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Pr="006B6F85" w:rsidRDefault="00974B1D">
                  <w:pPr>
                    <w:jc w:val="center"/>
                    <w:rPr>
                      <w:rFonts w:ascii="Arial" w:eastAsia="Arial Unicode MS" w:hAnsi="Arial" w:cs="Arial"/>
                      <w:b/>
                      <w:bCs/>
                      <w:sz w:val="18"/>
                      <w:szCs w:val="20"/>
                    </w:rPr>
                  </w:pPr>
                  <w:r w:rsidRPr="006B6F85">
                    <w:rPr>
                      <w:rFonts w:ascii="Arial" w:hAnsi="Arial" w:cs="Arial"/>
                      <w:b/>
                      <w:bCs/>
                      <w:sz w:val="20"/>
                      <w:szCs w:val="20"/>
                    </w:rPr>
                    <w:t>DIVISION CANTONAL DE LA REGIÓN AMAZÓNICA</w:t>
                  </w:r>
                </w:p>
                <w:tbl>
                  <w:tblPr>
                    <w:tblW w:w="73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504"/>
                    <w:gridCol w:w="1286"/>
                    <w:gridCol w:w="2165"/>
                    <w:gridCol w:w="2389"/>
                  </w:tblGrid>
                  <w:tr w:rsidR="00974B1D" w:rsidRPr="006B6F85">
                    <w:trPr>
                      <w:trHeight w:val="170"/>
                      <w:tblCellSpacing w:w="20" w:type="dxa"/>
                      <w:jc w:val="center"/>
                    </w:trPr>
                    <w:tc>
                      <w:tcPr>
                        <w:tcW w:w="1444" w:type="dxa"/>
                        <w:tcMar>
                          <w:top w:w="20" w:type="dxa"/>
                          <w:left w:w="20" w:type="dxa"/>
                          <w:bottom w:w="0" w:type="dxa"/>
                          <w:right w:w="20" w:type="dxa"/>
                        </w:tcMar>
                      </w:tcPr>
                      <w:p w:rsidR="00974B1D" w:rsidRPr="006B6F85" w:rsidRDefault="00974B1D">
                        <w:pPr>
                          <w:pStyle w:val="Ttulo3"/>
                          <w:rPr>
                            <w:rFonts w:ascii="Arial" w:eastAsia="Arial Unicode MS" w:hAnsi="Arial"/>
                            <w:sz w:val="16"/>
                          </w:rPr>
                        </w:pPr>
                        <w:r w:rsidRPr="006B6F85">
                          <w:rPr>
                            <w:rFonts w:ascii="Arial" w:hAnsi="Arial"/>
                            <w:sz w:val="16"/>
                          </w:rPr>
                          <w:t>Provincia</w:t>
                        </w:r>
                      </w:p>
                    </w:tc>
                    <w:tc>
                      <w:tcPr>
                        <w:tcW w:w="1246" w:type="dxa"/>
                        <w:tcMar>
                          <w:top w:w="20" w:type="dxa"/>
                          <w:left w:w="20" w:type="dxa"/>
                          <w:bottom w:w="0" w:type="dxa"/>
                          <w:right w:w="20" w:type="dxa"/>
                        </w:tcMar>
                      </w:tcPr>
                      <w:p w:rsidR="00974B1D" w:rsidRPr="006B6F85" w:rsidRDefault="00974B1D">
                        <w:pPr>
                          <w:jc w:val="center"/>
                          <w:rPr>
                            <w:rFonts w:ascii="Arial" w:eastAsia="Arial Unicode MS" w:hAnsi="Arial" w:cs="Arial"/>
                            <w:b/>
                            <w:bCs/>
                            <w:sz w:val="16"/>
                            <w:szCs w:val="20"/>
                          </w:rPr>
                        </w:pPr>
                        <w:r w:rsidRPr="006B6F85">
                          <w:rPr>
                            <w:rFonts w:ascii="Arial" w:hAnsi="Arial" w:cs="Arial"/>
                            <w:b/>
                            <w:bCs/>
                            <w:sz w:val="16"/>
                            <w:szCs w:val="20"/>
                          </w:rPr>
                          <w:t>Capital</w:t>
                        </w:r>
                      </w:p>
                    </w:tc>
                    <w:tc>
                      <w:tcPr>
                        <w:tcW w:w="2125" w:type="dxa"/>
                        <w:tcMar>
                          <w:top w:w="20" w:type="dxa"/>
                          <w:left w:w="20" w:type="dxa"/>
                          <w:bottom w:w="0" w:type="dxa"/>
                          <w:right w:w="20" w:type="dxa"/>
                        </w:tcMar>
                      </w:tcPr>
                      <w:p w:rsidR="00974B1D" w:rsidRPr="006B6F85" w:rsidRDefault="00974B1D">
                        <w:pPr>
                          <w:jc w:val="center"/>
                          <w:rPr>
                            <w:rFonts w:ascii="Arial" w:eastAsia="Arial Unicode MS" w:hAnsi="Arial" w:cs="Arial"/>
                            <w:b/>
                            <w:bCs/>
                            <w:sz w:val="16"/>
                            <w:szCs w:val="20"/>
                          </w:rPr>
                        </w:pPr>
                        <w:r w:rsidRPr="006B6F85">
                          <w:rPr>
                            <w:rFonts w:ascii="Arial" w:hAnsi="Arial" w:cs="Arial"/>
                            <w:b/>
                            <w:bCs/>
                            <w:sz w:val="16"/>
                            <w:szCs w:val="20"/>
                          </w:rPr>
                          <w:t>Cantón</w:t>
                        </w:r>
                      </w:p>
                    </w:tc>
                    <w:tc>
                      <w:tcPr>
                        <w:tcW w:w="2329" w:type="dxa"/>
                        <w:tcMar>
                          <w:top w:w="20" w:type="dxa"/>
                          <w:left w:w="20" w:type="dxa"/>
                          <w:bottom w:w="0" w:type="dxa"/>
                          <w:right w:w="20" w:type="dxa"/>
                        </w:tcMar>
                      </w:tcPr>
                      <w:p w:rsidR="00974B1D" w:rsidRPr="006B6F85" w:rsidRDefault="00974B1D">
                        <w:pPr>
                          <w:jc w:val="center"/>
                          <w:rPr>
                            <w:rFonts w:ascii="Arial" w:eastAsia="Arial Unicode MS" w:hAnsi="Arial" w:cs="Arial"/>
                            <w:b/>
                            <w:bCs/>
                            <w:sz w:val="16"/>
                            <w:szCs w:val="20"/>
                          </w:rPr>
                        </w:pPr>
                        <w:r w:rsidRPr="006B6F85">
                          <w:rPr>
                            <w:rFonts w:ascii="Arial" w:hAnsi="Arial" w:cs="Arial"/>
                            <w:b/>
                            <w:bCs/>
                            <w:sz w:val="16"/>
                            <w:szCs w:val="20"/>
                          </w:rPr>
                          <w:t>Cabecera Cantonal</w:t>
                        </w:r>
                      </w:p>
                    </w:tc>
                  </w:tr>
                  <w:tr w:rsidR="00974B1D" w:rsidRPr="006B6F85">
                    <w:trPr>
                      <w:trHeight w:val="113"/>
                      <w:tblCellSpacing w:w="20" w:type="dxa"/>
                      <w:jc w:val="center"/>
                    </w:trPr>
                    <w:tc>
                      <w:tcPr>
                        <w:tcW w:w="1444"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Morona Santiago</w:t>
                        </w:r>
                      </w:p>
                    </w:tc>
                    <w:tc>
                      <w:tcPr>
                        <w:tcW w:w="1246"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Macas</w:t>
                        </w:r>
                      </w:p>
                    </w:tc>
                    <w:tc>
                      <w:tcPr>
                        <w:tcW w:w="2125"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Morona</w:t>
                        </w:r>
                      </w:p>
                    </w:tc>
                    <w:tc>
                      <w:tcPr>
                        <w:tcW w:w="2329"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Macas</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Palora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Palora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Huamboya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Huamboya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San Juan Bosco</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San Juan Bosco</w:t>
                        </w:r>
                      </w:p>
                    </w:tc>
                  </w:tr>
                  <w:tr w:rsidR="00974B1D" w:rsidRPr="006B6F85">
                    <w:trPr>
                      <w:trHeight w:val="227"/>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Limón Indanza</w:t>
                        </w:r>
                      </w:p>
                    </w:tc>
                    <w:tc>
                      <w:tcPr>
                        <w:tcW w:w="2329"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Gral. Leonidas Plaza Gutiérrez</w:t>
                        </w:r>
                      </w:p>
                    </w:tc>
                  </w:tr>
                  <w:tr w:rsidR="00974B1D" w:rsidRPr="006B6F85">
                    <w:trPr>
                      <w:trHeight w:val="227"/>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Santiago</w:t>
                        </w:r>
                      </w:p>
                    </w:tc>
                    <w:tc>
                      <w:tcPr>
                        <w:tcW w:w="2329"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Santiago de Méndez</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Logroño</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Logroño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Gualaquiza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Gualaquiza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Sucúa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Sucúa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Taisha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Taisha</w:t>
                        </w:r>
                      </w:p>
                    </w:tc>
                  </w:tr>
                  <w:tr w:rsidR="00974B1D" w:rsidRPr="006B6F85">
                    <w:trPr>
                      <w:trHeight w:val="227"/>
                      <w:tblCellSpacing w:w="20" w:type="dxa"/>
                      <w:jc w:val="center"/>
                    </w:trPr>
                    <w:tc>
                      <w:tcPr>
                        <w:tcW w:w="1444"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Zamora Chinchipe</w:t>
                        </w:r>
                      </w:p>
                    </w:tc>
                    <w:tc>
                      <w:tcPr>
                        <w:tcW w:w="1246"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Zamora</w:t>
                        </w:r>
                      </w:p>
                    </w:tc>
                    <w:tc>
                      <w:tcPr>
                        <w:tcW w:w="2125"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Zamora</w:t>
                        </w:r>
                      </w:p>
                    </w:tc>
                    <w:tc>
                      <w:tcPr>
                        <w:tcW w:w="2329"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Zamora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Chinchipe</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Zumba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Nangaritza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Guayzimi</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Yacuambi</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28 de mayo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Yantzaza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Yantzaza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El Pangui</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El Pangui</w:t>
                        </w:r>
                      </w:p>
                    </w:tc>
                  </w:tr>
                  <w:tr w:rsidR="00974B1D" w:rsidRPr="006B6F85">
                    <w:trPr>
                      <w:trHeight w:val="227"/>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Centinela del Condor</w:t>
                        </w:r>
                      </w:p>
                    </w:tc>
                    <w:tc>
                      <w:tcPr>
                        <w:tcW w:w="2329" w:type="dxa"/>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Zumbi</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Palanda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Palanda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C929BF">
                        <w:pPr>
                          <w:rPr>
                            <w:rFonts w:ascii="Arial" w:eastAsia="Arial Unicode MS" w:hAnsi="Arial" w:cs="Arial"/>
                            <w:sz w:val="16"/>
                            <w:szCs w:val="20"/>
                          </w:rPr>
                        </w:pPr>
                        <w:r>
                          <w:rPr>
                            <w:rFonts w:ascii="Arial" w:hAnsi="Arial" w:cs="Arial"/>
                            <w:sz w:val="16"/>
                            <w:szCs w:val="20"/>
                          </w:rPr>
                          <w:t>Sucumbí</w:t>
                        </w:r>
                        <w:r w:rsidR="00974B1D" w:rsidRPr="006B6F85">
                          <w:rPr>
                            <w:rFonts w:ascii="Arial" w:hAnsi="Arial" w:cs="Arial"/>
                            <w:sz w:val="16"/>
                            <w:szCs w:val="20"/>
                          </w:rPr>
                          <w:t>os</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Nueva Loja</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Lago Agrio</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Nueva Loja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tcPr>
                      <w:p w:rsidR="00974B1D" w:rsidRPr="00A90F8A" w:rsidRDefault="00974B1D">
                        <w:pPr>
                          <w:rPr>
                            <w:rFonts w:ascii="Arial" w:eastAsia="Arial Unicode MS" w:hAnsi="Arial" w:cs="Arial"/>
                            <w:sz w:val="16"/>
                            <w:szCs w:val="20"/>
                          </w:rPr>
                        </w:pPr>
                        <w:r w:rsidRPr="00A90F8A">
                          <w:rPr>
                            <w:rFonts w:ascii="Arial" w:hAnsi="Arial" w:cs="Arial"/>
                            <w:sz w:val="16"/>
                            <w:szCs w:val="20"/>
                          </w:rPr>
                          <w:t>Gonzalo Pizarro</w:t>
                        </w:r>
                      </w:p>
                    </w:tc>
                    <w:tc>
                      <w:tcPr>
                        <w:tcW w:w="2329" w:type="dxa"/>
                        <w:noWrap/>
                        <w:tcMar>
                          <w:top w:w="20" w:type="dxa"/>
                          <w:left w:w="20" w:type="dxa"/>
                          <w:bottom w:w="0" w:type="dxa"/>
                          <w:right w:w="20" w:type="dxa"/>
                        </w:tcMar>
                      </w:tcPr>
                      <w:p w:rsidR="00974B1D" w:rsidRPr="00A90F8A" w:rsidRDefault="00A90F8A">
                        <w:pPr>
                          <w:rPr>
                            <w:rFonts w:ascii="Arial" w:eastAsia="Arial Unicode MS" w:hAnsi="Arial" w:cs="Arial"/>
                            <w:sz w:val="16"/>
                            <w:szCs w:val="20"/>
                          </w:rPr>
                        </w:pPr>
                        <w:r w:rsidRPr="00A90F8A">
                          <w:rPr>
                            <w:rFonts w:ascii="Arial" w:hAnsi="Arial" w:cs="Arial"/>
                            <w:sz w:val="16"/>
                            <w:szCs w:val="20"/>
                          </w:rPr>
                          <w:t>Lumbaqui</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Putumayo</w:t>
                        </w:r>
                      </w:p>
                    </w:tc>
                    <w:tc>
                      <w:tcPr>
                        <w:tcW w:w="2329"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Puerto El Carmen de Putumayo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Shushufindi</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Shushufindi</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Sucumb</w:t>
                        </w:r>
                        <w:r w:rsidR="00C929BF">
                          <w:rPr>
                            <w:rFonts w:ascii="Arial" w:hAnsi="Arial" w:cs="Arial"/>
                            <w:sz w:val="16"/>
                            <w:szCs w:val="20"/>
                          </w:rPr>
                          <w:t>í</w:t>
                        </w:r>
                        <w:r w:rsidRPr="006B6F85">
                          <w:rPr>
                            <w:rFonts w:ascii="Arial" w:hAnsi="Arial" w:cs="Arial"/>
                            <w:sz w:val="16"/>
                            <w:szCs w:val="20"/>
                          </w:rPr>
                          <w:t>os</w:t>
                        </w:r>
                      </w:p>
                    </w:tc>
                    <w:tc>
                      <w:tcPr>
                        <w:tcW w:w="2329"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La Bonita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tcPr>
                      <w:p w:rsidR="00974B1D" w:rsidRPr="00A90F8A" w:rsidRDefault="00974B1D">
                        <w:pPr>
                          <w:rPr>
                            <w:rFonts w:ascii="Arial" w:eastAsia="Arial Unicode MS" w:hAnsi="Arial" w:cs="Arial"/>
                            <w:sz w:val="16"/>
                            <w:szCs w:val="20"/>
                          </w:rPr>
                        </w:pPr>
                        <w:r w:rsidRPr="00A90F8A">
                          <w:rPr>
                            <w:rFonts w:ascii="Arial" w:hAnsi="Arial" w:cs="Arial"/>
                            <w:sz w:val="16"/>
                            <w:szCs w:val="20"/>
                          </w:rPr>
                          <w:t>Cascales</w:t>
                        </w:r>
                      </w:p>
                    </w:tc>
                    <w:tc>
                      <w:tcPr>
                        <w:tcW w:w="2329" w:type="dxa"/>
                        <w:noWrap/>
                        <w:tcMar>
                          <w:top w:w="20" w:type="dxa"/>
                          <w:left w:w="20" w:type="dxa"/>
                          <w:bottom w:w="0" w:type="dxa"/>
                          <w:right w:w="20" w:type="dxa"/>
                        </w:tcMar>
                      </w:tcPr>
                      <w:p w:rsidR="00974B1D" w:rsidRPr="00A90F8A" w:rsidRDefault="00974B1D">
                        <w:pPr>
                          <w:rPr>
                            <w:rFonts w:ascii="Arial" w:eastAsia="Arial Unicode MS" w:hAnsi="Arial" w:cs="Arial"/>
                            <w:sz w:val="16"/>
                            <w:szCs w:val="20"/>
                          </w:rPr>
                        </w:pPr>
                        <w:r w:rsidRPr="00A90F8A">
                          <w:rPr>
                            <w:rFonts w:ascii="Arial" w:hAnsi="Arial" w:cs="Arial"/>
                            <w:sz w:val="16"/>
                            <w:szCs w:val="20"/>
                          </w:rPr>
                          <w:t>El Dorado de Cascales</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Cuyabeno</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Tarapoa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Napo</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Tena</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Tena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Tena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Archidona</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Archidona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El Chaco</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El Chaco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Quijos</w:t>
                        </w:r>
                      </w:p>
                    </w:tc>
                    <w:tc>
                      <w:tcPr>
                        <w:tcW w:w="2329"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Baeza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1246" w:type="dxa"/>
                        <w:noWrap/>
                        <w:tcMar>
                          <w:top w:w="20" w:type="dxa"/>
                          <w:left w:w="20" w:type="dxa"/>
                          <w:bottom w:w="0" w:type="dxa"/>
                          <w:right w:w="20" w:type="dxa"/>
                        </w:tcMar>
                        <w:vAlign w:val="bottom"/>
                      </w:tcPr>
                      <w:p w:rsidR="00974B1D" w:rsidRPr="006B6F85" w:rsidRDefault="00974B1D">
                        <w:pPr>
                          <w:rPr>
                            <w:rFonts w:ascii="Arial" w:eastAsia="Arial Unicode MS" w:hAnsi="Arial" w:cs="Arial"/>
                            <w:sz w:val="16"/>
                            <w:szCs w:val="20"/>
                          </w:rPr>
                        </w:pPr>
                        <w:r w:rsidRPr="006B6F85">
                          <w:rPr>
                            <w:rFonts w:ascii="Arial" w:hAnsi="Arial" w:cs="Arial"/>
                            <w:sz w:val="16"/>
                            <w:szCs w:val="20"/>
                          </w:rPr>
                          <w:t> </w:t>
                        </w:r>
                      </w:p>
                    </w:tc>
                    <w:tc>
                      <w:tcPr>
                        <w:tcW w:w="2125"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Carlos Julio Arosemena Tola</w:t>
                        </w:r>
                      </w:p>
                    </w:tc>
                    <w:tc>
                      <w:tcPr>
                        <w:tcW w:w="2329" w:type="dxa"/>
                        <w:noWrap/>
                        <w:tcMar>
                          <w:top w:w="20" w:type="dxa"/>
                          <w:left w:w="20" w:type="dxa"/>
                          <w:bottom w:w="0" w:type="dxa"/>
                          <w:right w:w="20" w:type="dxa"/>
                        </w:tcMar>
                      </w:tcPr>
                      <w:p w:rsidR="00974B1D" w:rsidRPr="006B6F85" w:rsidRDefault="00974B1D">
                        <w:pPr>
                          <w:rPr>
                            <w:rFonts w:ascii="Arial" w:eastAsia="Arial Unicode MS" w:hAnsi="Arial" w:cs="Arial"/>
                            <w:sz w:val="16"/>
                            <w:szCs w:val="20"/>
                          </w:rPr>
                        </w:pPr>
                        <w:r w:rsidRPr="006B6F85">
                          <w:rPr>
                            <w:rFonts w:ascii="Arial" w:hAnsi="Arial" w:cs="Arial"/>
                            <w:sz w:val="16"/>
                            <w:szCs w:val="20"/>
                          </w:rPr>
                          <w:t>Carlos Julio Arosemena Tola</w:t>
                        </w:r>
                      </w:p>
                    </w:tc>
                  </w:tr>
                  <w:tr w:rsidR="00974B1D" w:rsidRPr="006B6F85">
                    <w:trPr>
                      <w:trHeight w:val="113"/>
                      <w:tblCellSpacing w:w="20" w:type="dxa"/>
                      <w:jc w:val="center"/>
                    </w:trPr>
                    <w:tc>
                      <w:tcPr>
                        <w:tcW w:w="1444" w:type="dxa"/>
                        <w:noWrap/>
                        <w:tcMar>
                          <w:top w:w="20" w:type="dxa"/>
                          <w:left w:w="20" w:type="dxa"/>
                          <w:bottom w:w="0" w:type="dxa"/>
                          <w:right w:w="20" w:type="dxa"/>
                        </w:tcMar>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Orellana</w:t>
                        </w:r>
                      </w:p>
                    </w:tc>
                    <w:tc>
                      <w:tcPr>
                        <w:tcW w:w="1246" w:type="dxa"/>
                        <w:noWrap/>
                        <w:tcMar>
                          <w:top w:w="20" w:type="dxa"/>
                          <w:left w:w="20" w:type="dxa"/>
                          <w:bottom w:w="0" w:type="dxa"/>
                          <w:right w:w="20" w:type="dxa"/>
                        </w:tcMar>
                      </w:tcPr>
                      <w:p w:rsidR="00974B1D" w:rsidRPr="006B6F85" w:rsidRDefault="00974B1D" w:rsidP="00974B1D">
                        <w:pPr>
                          <w:rPr>
                            <w:rFonts w:ascii="Arial" w:eastAsia="Arial Unicode MS" w:hAnsi="Arial" w:cs="Arial"/>
                            <w:sz w:val="16"/>
                            <w:szCs w:val="14"/>
                          </w:rPr>
                        </w:pPr>
                        <w:r>
                          <w:rPr>
                            <w:rFonts w:ascii="Arial" w:hAnsi="Arial" w:cs="Arial"/>
                            <w:sz w:val="16"/>
                            <w:szCs w:val="14"/>
                          </w:rPr>
                          <w:t xml:space="preserve">Pto. Fco. Orellana </w:t>
                        </w:r>
                        <w:r w:rsidRPr="006B6F85">
                          <w:rPr>
                            <w:rFonts w:ascii="Arial" w:hAnsi="Arial" w:cs="Arial"/>
                            <w:sz w:val="16"/>
                            <w:szCs w:val="14"/>
                          </w:rPr>
                          <w:t>(Coca)</w:t>
                        </w:r>
                      </w:p>
                    </w:tc>
                    <w:tc>
                      <w:tcPr>
                        <w:tcW w:w="2125" w:type="dxa"/>
                        <w:noWrap/>
                        <w:tcMar>
                          <w:top w:w="20" w:type="dxa"/>
                          <w:left w:w="20" w:type="dxa"/>
                          <w:bottom w:w="0" w:type="dxa"/>
                          <w:right w:w="20" w:type="dxa"/>
                        </w:tcMar>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Orellana</w:t>
                        </w:r>
                      </w:p>
                    </w:tc>
                    <w:tc>
                      <w:tcPr>
                        <w:tcW w:w="2329" w:type="dxa"/>
                        <w:noWrap/>
                        <w:tcMar>
                          <w:top w:w="20" w:type="dxa"/>
                          <w:left w:w="20" w:type="dxa"/>
                          <w:bottom w:w="0" w:type="dxa"/>
                          <w:right w:w="20" w:type="dxa"/>
                        </w:tcMar>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Puerto Francisco de Orellana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Aguarico</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Nuevo Rocafuerte</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La Joya de los Sachas</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La Joya de los Sachas</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xml:space="preserve">Loreto </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Loreto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Pastaza</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Puyo</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Pastaza</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Puyo</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Mera</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Mera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Santa Clara</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Santa Clara</w:t>
                        </w:r>
                      </w:p>
                    </w:tc>
                  </w:tr>
                  <w:tr w:rsidR="00974B1D" w:rsidRPr="006B6F85">
                    <w:trPr>
                      <w:trHeight w:val="113"/>
                      <w:tblCellSpacing w:w="20" w:type="dxa"/>
                      <w:jc w:val="center"/>
                    </w:trPr>
                    <w:tc>
                      <w:tcPr>
                        <w:tcW w:w="1444"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1246"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 </w:t>
                        </w:r>
                      </w:p>
                    </w:tc>
                    <w:tc>
                      <w:tcPr>
                        <w:tcW w:w="2125"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Arajuno</w:t>
                        </w:r>
                      </w:p>
                    </w:tc>
                    <w:tc>
                      <w:tcPr>
                        <w:tcW w:w="2329" w:type="dxa"/>
                        <w:noWrap/>
                        <w:tcMar>
                          <w:top w:w="20" w:type="dxa"/>
                          <w:left w:w="20" w:type="dxa"/>
                          <w:bottom w:w="0" w:type="dxa"/>
                          <w:right w:w="20" w:type="dxa"/>
                        </w:tcMar>
                        <w:vAlign w:val="bottom"/>
                      </w:tcPr>
                      <w:p w:rsidR="00974B1D" w:rsidRPr="006B6F85" w:rsidRDefault="00974B1D" w:rsidP="00974B1D">
                        <w:pPr>
                          <w:rPr>
                            <w:rFonts w:ascii="Arial" w:eastAsia="Arial Unicode MS" w:hAnsi="Arial" w:cs="Arial"/>
                            <w:sz w:val="16"/>
                            <w:szCs w:val="14"/>
                          </w:rPr>
                        </w:pPr>
                        <w:r w:rsidRPr="006B6F85">
                          <w:rPr>
                            <w:rFonts w:ascii="Arial" w:hAnsi="Arial" w:cs="Arial"/>
                            <w:sz w:val="16"/>
                            <w:szCs w:val="14"/>
                          </w:rPr>
                          <w:t>Arajuno</w:t>
                        </w:r>
                      </w:p>
                    </w:tc>
                  </w:tr>
                </w:tbl>
                <w:p w:rsidR="00974B1D" w:rsidRPr="00F439DE" w:rsidRDefault="00974B1D" w:rsidP="006B6F85">
                  <w:pPr>
                    <w:jc w:val="both"/>
                    <w:rPr>
                      <w:rFonts w:ascii="Arial" w:hAnsi="Arial" w:cs="Arial"/>
                      <w:b/>
                      <w:bCs/>
                      <w:sz w:val="16"/>
                      <w:szCs w:val="14"/>
                    </w:rPr>
                  </w:pPr>
                  <w:r w:rsidRPr="00F439DE">
                    <w:rPr>
                      <w:rFonts w:ascii="Arial" w:hAnsi="Arial" w:cs="Arial"/>
                      <w:b/>
                      <w:bCs/>
                      <w:sz w:val="16"/>
                      <w:szCs w:val="14"/>
                    </w:rPr>
                    <w:t xml:space="preserve">Fuente: </w:t>
                  </w:r>
                  <w:r w:rsidRPr="00F439DE">
                    <w:rPr>
                      <w:rFonts w:ascii="Arial" w:hAnsi="Arial" w:cs="Arial"/>
                      <w:bCs/>
                      <w:sz w:val="16"/>
                      <w:szCs w:val="14"/>
                    </w:rPr>
                    <w:t>Censo 2001. Datos finales, INEC</w:t>
                  </w:r>
                </w:p>
                <w:p w:rsidR="00974B1D" w:rsidRPr="00EB3D49" w:rsidRDefault="00974B1D" w:rsidP="006B6F85">
                  <w:pPr>
                    <w:rPr>
                      <w:sz w:val="16"/>
                      <w:szCs w:val="14"/>
                    </w:rPr>
                  </w:pPr>
                  <w:r w:rsidRPr="00F439DE">
                    <w:rPr>
                      <w:rFonts w:ascii="Arial" w:hAnsi="Arial" w:cs="Arial"/>
                      <w:b/>
                      <w:bCs/>
                      <w:sz w:val="16"/>
                      <w:szCs w:val="14"/>
                    </w:rPr>
                    <w:t>Elaboración:</w:t>
                  </w:r>
                  <w:r w:rsidRPr="00EB3D49">
                    <w:rPr>
                      <w:rFonts w:ascii="Arial" w:hAnsi="Arial" w:cs="Arial"/>
                      <w:bCs/>
                      <w:sz w:val="16"/>
                      <w:szCs w:val="14"/>
                    </w:rPr>
                    <w:t xml:space="preserve"> M</w:t>
                  </w:r>
                  <w:r w:rsidR="00424689" w:rsidRPr="00EB3D49">
                    <w:rPr>
                      <w:rFonts w:ascii="Arial" w:hAnsi="Arial" w:cs="Arial"/>
                      <w:bCs/>
                      <w:sz w:val="16"/>
                      <w:szCs w:val="14"/>
                    </w:rPr>
                    <w:t>.</w:t>
                  </w:r>
                  <w:r w:rsidRPr="00EB3D49">
                    <w:rPr>
                      <w:rFonts w:ascii="Arial" w:hAnsi="Arial" w:cs="Arial"/>
                      <w:bCs/>
                      <w:sz w:val="16"/>
                      <w:szCs w:val="14"/>
                    </w:rPr>
                    <w:t xml:space="preserve"> Palma </w:t>
                  </w:r>
                </w:p>
                <w:p w:rsidR="00974B1D" w:rsidRPr="006B6F85" w:rsidRDefault="00974B1D" w:rsidP="006B6F85">
                  <w:pPr>
                    <w:jc w:val="both"/>
                  </w:pPr>
                </w:p>
              </w:txbxContent>
            </v:textbox>
            <w10:wrap type="topAndBottom"/>
          </v:shape>
        </w:pict>
      </w:r>
    </w:p>
    <w:p w:rsidR="00974B1D" w:rsidRDefault="00962D72" w:rsidP="00571205">
      <w:pPr>
        <w:numPr>
          <w:ilvl w:val="2"/>
          <w:numId w:val="5"/>
        </w:numPr>
        <w:tabs>
          <w:tab w:val="clear" w:pos="1988"/>
        </w:tabs>
        <w:spacing w:line="480" w:lineRule="auto"/>
        <w:ind w:left="900" w:firstLine="0"/>
        <w:jc w:val="both"/>
        <w:rPr>
          <w:rFonts w:ascii="Arial" w:hAnsi="Arial" w:cs="Arial"/>
          <w:b/>
          <w:bCs/>
        </w:rPr>
      </w:pPr>
      <w:r>
        <w:rPr>
          <w:rFonts w:ascii="Arial" w:hAnsi="Arial" w:cs="Arial"/>
          <w:b/>
          <w:bCs/>
        </w:rPr>
        <w:t>C</w:t>
      </w:r>
      <w:r w:rsidR="00974B1D">
        <w:rPr>
          <w:rFonts w:ascii="Arial" w:hAnsi="Arial" w:cs="Arial"/>
          <w:b/>
          <w:bCs/>
        </w:rPr>
        <w:t>aracterísticas Sociodemográficas</w:t>
      </w:r>
    </w:p>
    <w:p w:rsidR="00974B1D" w:rsidRDefault="00974B1D" w:rsidP="00571205">
      <w:pPr>
        <w:spacing w:line="480" w:lineRule="auto"/>
        <w:ind w:left="900"/>
        <w:jc w:val="both"/>
        <w:rPr>
          <w:rFonts w:ascii="Arial" w:hAnsi="Arial" w:cs="Arial"/>
          <w:b/>
          <w:bCs/>
        </w:rPr>
      </w:pPr>
    </w:p>
    <w:p w:rsidR="00974B1D" w:rsidRDefault="00974B1D" w:rsidP="00571205">
      <w:pPr>
        <w:numPr>
          <w:ilvl w:val="3"/>
          <w:numId w:val="5"/>
        </w:numPr>
        <w:tabs>
          <w:tab w:val="clear" w:pos="2802"/>
        </w:tabs>
        <w:spacing w:line="480" w:lineRule="auto"/>
        <w:ind w:left="900" w:firstLine="0"/>
        <w:jc w:val="both"/>
        <w:rPr>
          <w:rFonts w:ascii="Arial" w:hAnsi="Arial" w:cs="Arial"/>
          <w:b/>
          <w:bCs/>
        </w:rPr>
      </w:pPr>
      <w:r>
        <w:rPr>
          <w:rFonts w:ascii="Arial" w:hAnsi="Arial" w:cs="Arial"/>
          <w:b/>
          <w:bCs/>
        </w:rPr>
        <w:t>Características Demográficas</w:t>
      </w:r>
    </w:p>
    <w:p w:rsidR="00974B1D" w:rsidRDefault="00974B1D" w:rsidP="00571205">
      <w:pPr>
        <w:spacing w:line="480" w:lineRule="auto"/>
        <w:ind w:left="900"/>
        <w:jc w:val="both"/>
        <w:rPr>
          <w:rFonts w:ascii="Arial" w:hAnsi="Arial" w:cs="Arial"/>
          <w:b/>
          <w:bCs/>
        </w:rPr>
      </w:pPr>
    </w:p>
    <w:p w:rsidR="00974B1D" w:rsidRDefault="008E6B4C" w:rsidP="00571205">
      <w:pPr>
        <w:spacing w:line="480" w:lineRule="auto"/>
        <w:ind w:left="900"/>
        <w:jc w:val="both"/>
        <w:rPr>
          <w:rFonts w:ascii="Arial" w:hAnsi="Arial" w:cs="Arial"/>
          <w:b/>
          <w:bCs/>
        </w:rPr>
      </w:pPr>
      <w:r>
        <w:rPr>
          <w:rFonts w:ascii="Arial" w:hAnsi="Arial" w:cs="Arial"/>
          <w:b/>
          <w:bCs/>
        </w:rPr>
        <w:t>POBLACIÓN</w:t>
      </w:r>
    </w:p>
    <w:p w:rsidR="00974B1D" w:rsidRDefault="00974B1D" w:rsidP="00571205">
      <w:pPr>
        <w:pStyle w:val="Sangra2detindependiente"/>
        <w:spacing w:line="480" w:lineRule="auto"/>
      </w:pPr>
    </w:p>
    <w:p w:rsidR="00974B1D" w:rsidRDefault="00974B1D" w:rsidP="00571205">
      <w:pPr>
        <w:pStyle w:val="Sangra2detindependiente"/>
        <w:spacing w:line="480" w:lineRule="auto"/>
      </w:pPr>
      <w:r>
        <w:t xml:space="preserve">La región Amazónica representa el 4.5% de la población </w:t>
      </w:r>
      <w:r w:rsidR="00190124">
        <w:t>del Ecuador</w:t>
      </w:r>
      <w:r>
        <w:t>, hasta noviembre del 2001, de acuerdo a</w:t>
      </w:r>
      <w:r w:rsidR="00190124">
        <w:t xml:space="preserve"> los </w:t>
      </w:r>
      <w:r>
        <w:t>resultados definitivos del</w:t>
      </w:r>
      <w:r w:rsidR="00C96616">
        <w:t xml:space="preserve"> VI C</w:t>
      </w:r>
      <w:r>
        <w:t xml:space="preserve">enso de </w:t>
      </w:r>
      <w:r w:rsidR="00C96616">
        <w:t>P</w:t>
      </w:r>
      <w:r>
        <w:t>oblación</w:t>
      </w:r>
      <w:r w:rsidR="00C96616">
        <w:t xml:space="preserve"> y V de Vivienda</w:t>
      </w:r>
      <w:r>
        <w:t xml:space="preserve">. </w:t>
      </w:r>
      <w:r w:rsidR="00424689">
        <w:t>L</w:t>
      </w:r>
      <w:r>
        <w:t>a provincia con mayor aportación a la población</w:t>
      </w:r>
      <w:r w:rsidR="00C96616">
        <w:t xml:space="preserve"> de la región </w:t>
      </w:r>
      <w:r>
        <w:t>es Sucumb</w:t>
      </w:r>
      <w:r w:rsidR="00C96616">
        <w:t>í</w:t>
      </w:r>
      <w:r>
        <w:t>os,</w:t>
      </w:r>
      <w:r w:rsidR="00C96616">
        <w:t xml:space="preserve"> en </w:t>
      </w:r>
      <w:r>
        <w:t xml:space="preserve">la cual </w:t>
      </w:r>
      <w:r w:rsidR="00C96616">
        <w:t xml:space="preserve">existen </w:t>
      </w:r>
      <w:r w:rsidR="00424689">
        <w:t xml:space="preserve">128.995 habitantes, </w:t>
      </w:r>
      <w:r w:rsidR="00190124">
        <w:t xml:space="preserve">la segunda </w:t>
      </w:r>
      <w:r w:rsidR="00424689">
        <w:t>provincia</w:t>
      </w:r>
      <w:r w:rsidR="00190124">
        <w:t xml:space="preserve"> con </w:t>
      </w:r>
      <w:r w:rsidR="00301648">
        <w:t>mayor número de habitantes en la región es</w:t>
      </w:r>
      <w:r w:rsidR="00190124">
        <w:t xml:space="preserve"> </w:t>
      </w:r>
      <w:r w:rsidR="00424689">
        <w:t>Morona Santiago</w:t>
      </w:r>
      <w:r w:rsidR="00301648">
        <w:t xml:space="preserve"> (115.412 hab.)</w:t>
      </w:r>
      <w:r w:rsidR="00190124">
        <w:t xml:space="preserve">, </w:t>
      </w:r>
      <w:r w:rsidR="00301648">
        <w:t xml:space="preserve">la </w:t>
      </w:r>
      <w:r w:rsidR="00190124">
        <w:t xml:space="preserve">provincia Orellana </w:t>
      </w:r>
      <w:r w:rsidR="00301648">
        <w:t>tiene</w:t>
      </w:r>
      <w:r w:rsidR="00190124">
        <w:t xml:space="preserve"> 86.493 habitantes, </w:t>
      </w:r>
      <w:r w:rsidR="00301648">
        <w:t xml:space="preserve">en </w:t>
      </w:r>
      <w:r w:rsidR="00190124">
        <w:t xml:space="preserve">Napo existen 79.139 habitantes, </w:t>
      </w:r>
      <w:r w:rsidR="00301648">
        <w:t>Z</w:t>
      </w:r>
      <w:r w:rsidR="00190124">
        <w:t xml:space="preserve">amora Chinchipe </w:t>
      </w:r>
      <w:r w:rsidR="00301648">
        <w:t xml:space="preserve">tiene </w:t>
      </w:r>
      <w:r w:rsidR="00190124">
        <w:t>76.601 habitantes</w:t>
      </w:r>
      <w:r w:rsidR="00301648">
        <w:t xml:space="preserve">; mientras que </w:t>
      </w:r>
      <w:r w:rsidR="00190124">
        <w:t>en la provincia</w:t>
      </w:r>
      <w:r w:rsidR="00301648">
        <w:t xml:space="preserve"> de</w:t>
      </w:r>
      <w:r w:rsidR="00190124">
        <w:t xml:space="preserve"> Pastaza existen 61.779 habitantes.  </w:t>
      </w:r>
      <w:r w:rsidR="00301648">
        <w:t xml:space="preserve">La población total en la Región Amazónica es de 548.419 habitantes. </w:t>
      </w:r>
    </w:p>
    <w:p w:rsidR="00974B1D" w:rsidRDefault="00974B1D" w:rsidP="00571205">
      <w:pPr>
        <w:pStyle w:val="Sangra2detindependiente"/>
        <w:spacing w:line="480" w:lineRule="auto"/>
      </w:pPr>
    </w:p>
    <w:p w:rsidR="00974B1D" w:rsidRDefault="00C96616" w:rsidP="00571205">
      <w:pPr>
        <w:pStyle w:val="Sangra2detindependiente"/>
        <w:spacing w:line="480" w:lineRule="auto"/>
      </w:pPr>
      <w:r>
        <w:t>Entre las regiones que integran</w:t>
      </w:r>
      <w:r w:rsidR="00301648">
        <w:t xml:space="preserve"> el </w:t>
      </w:r>
      <w:r>
        <w:t>Ecuador, la Amazonía se caracteriza por tener la menor cantidad de habitantes en la zona urbana</w:t>
      </w:r>
      <w:r w:rsidR="00974B1D">
        <w:t xml:space="preserve">, debido a que en </w:t>
      </w:r>
      <w:r>
        <w:t xml:space="preserve">esta </w:t>
      </w:r>
      <w:r w:rsidR="00974B1D">
        <w:t xml:space="preserve">zona existen 194.766 habitantes y en la zona rural existen 353.653 habitantes. Solo tres de cada diez habitantes viven en ciudades, es decir, localidades con estatus de cabecera cantonal, según la definición censal de población urbana. </w:t>
      </w:r>
    </w:p>
    <w:p w:rsidR="00974B1D" w:rsidRDefault="00974B1D" w:rsidP="00571205">
      <w:pPr>
        <w:pStyle w:val="Sangra2detindependiente"/>
        <w:spacing w:line="480" w:lineRule="auto"/>
      </w:pPr>
    </w:p>
    <w:p w:rsidR="00974B1D" w:rsidRDefault="00BE1859" w:rsidP="00571205">
      <w:pPr>
        <w:pStyle w:val="Sangra2detindependiente"/>
        <w:spacing w:line="480" w:lineRule="auto"/>
      </w:pPr>
      <w:r>
        <w:rPr>
          <w:noProof/>
          <w:sz w:val="20"/>
        </w:rPr>
        <w:pict>
          <v:shape id="_x0000_s1223" type="#_x0000_t202" style="position:absolute;left:0;text-align:left;margin-left:45pt;margin-top:115.2pt;width:370.65pt;height:3in;z-index:251652096" filled="f" stroked="f">
            <v:textbox style="mso-next-textbox:#_x0000_s1223">
              <w:txbxContent>
                <w:p w:rsidR="00974B1D" w:rsidRPr="00424689" w:rsidRDefault="00F439DE">
                  <w:pPr>
                    <w:pStyle w:val="xl35"/>
                    <w:spacing w:before="0" w:beforeAutospacing="0" w:after="0" w:afterAutospacing="0"/>
                    <w:rPr>
                      <w:rFonts w:ascii="Arial" w:eastAsia="Times New Roman" w:hAnsi="Arial" w:cs="Arial"/>
                      <w:sz w:val="22"/>
                    </w:rPr>
                  </w:pPr>
                  <w:r>
                    <w:rPr>
                      <w:rFonts w:ascii="Arial" w:eastAsia="Times New Roman" w:hAnsi="Arial" w:cs="Arial"/>
                      <w:sz w:val="22"/>
                    </w:rPr>
                    <w:t>Tabla III</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pPr>
                    <w:pStyle w:val="Ttulo3"/>
                    <w:rPr>
                      <w:rFonts w:ascii="Arial" w:hAnsi="Arial"/>
                      <w:sz w:val="22"/>
                    </w:rPr>
                  </w:pPr>
                  <w:r w:rsidRPr="00424689">
                    <w:rPr>
                      <w:rFonts w:ascii="Arial" w:hAnsi="Arial"/>
                      <w:sz w:val="22"/>
                    </w:rPr>
                    <w:t>Población: Por sexo y zona</w:t>
                  </w:r>
                </w:p>
                <w:p w:rsidR="00BE1859" w:rsidRPr="00BE1859" w:rsidRDefault="00BE1859" w:rsidP="00BE1859">
                  <w:pPr>
                    <w:rPr>
                      <w:sz w:val="10"/>
                    </w:rPr>
                  </w:pPr>
                </w:p>
                <w:tbl>
                  <w:tblPr>
                    <w:tblStyle w:val="TablaWeb1"/>
                    <w:tblW w:w="0" w:type="auto"/>
                    <w:jc w:val="center"/>
                    <w:tblLook w:val="0000"/>
                  </w:tblPr>
                  <w:tblGrid>
                    <w:gridCol w:w="1528"/>
                    <w:gridCol w:w="893"/>
                    <w:gridCol w:w="816"/>
                    <w:gridCol w:w="893"/>
                    <w:gridCol w:w="816"/>
                    <w:gridCol w:w="893"/>
                    <w:gridCol w:w="816"/>
                    <w:gridCol w:w="813"/>
                  </w:tblGrid>
                  <w:tr w:rsidR="00BE1859" w:rsidRPr="00750639">
                    <w:trPr>
                      <w:trHeight w:val="255"/>
                      <w:jc w:val="center"/>
                    </w:trPr>
                    <w:tc>
                      <w:tcPr>
                        <w:tcW w:w="0" w:type="auto"/>
                        <w:vMerge w:val="restart"/>
                        <w:noWrap/>
                        <w:vAlign w:val="center"/>
                      </w:tcPr>
                      <w:p w:rsidR="00BE1859" w:rsidRPr="00750639" w:rsidRDefault="00BE1859" w:rsidP="00BE1859">
                        <w:pPr>
                          <w:rPr>
                            <w:rFonts w:ascii="Arial" w:hAnsi="Arial" w:cs="Arial"/>
                            <w:b/>
                            <w:bCs/>
                            <w:sz w:val="14"/>
                            <w:szCs w:val="14"/>
                          </w:rPr>
                        </w:pPr>
                      </w:p>
                    </w:tc>
                    <w:tc>
                      <w:tcPr>
                        <w:tcW w:w="0" w:type="auto"/>
                        <w:gridSpan w:val="2"/>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TOTAL</w:t>
                        </w:r>
                      </w:p>
                    </w:tc>
                    <w:tc>
                      <w:tcPr>
                        <w:tcW w:w="0" w:type="auto"/>
                        <w:gridSpan w:val="2"/>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URBANA</w:t>
                        </w:r>
                      </w:p>
                    </w:tc>
                    <w:tc>
                      <w:tcPr>
                        <w:tcW w:w="0" w:type="auto"/>
                        <w:gridSpan w:val="2"/>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RURAL</w:t>
                        </w:r>
                      </w:p>
                    </w:tc>
                    <w:tc>
                      <w:tcPr>
                        <w:tcW w:w="0" w:type="auto"/>
                        <w:vMerge w:val="restart"/>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TOTAL</w:t>
                        </w:r>
                      </w:p>
                    </w:tc>
                  </w:tr>
                  <w:tr w:rsidR="00BE1859" w:rsidRPr="00750639">
                    <w:trPr>
                      <w:trHeight w:val="255"/>
                      <w:jc w:val="center"/>
                    </w:trPr>
                    <w:tc>
                      <w:tcPr>
                        <w:tcW w:w="0" w:type="auto"/>
                        <w:vMerge/>
                        <w:vAlign w:val="center"/>
                      </w:tcPr>
                      <w:p w:rsidR="00BE1859" w:rsidRPr="00750639" w:rsidRDefault="00BE1859" w:rsidP="00BE1859">
                        <w:pPr>
                          <w:rPr>
                            <w:rFonts w:ascii="Arial" w:hAnsi="Arial" w:cs="Arial"/>
                            <w:b/>
                            <w:bCs/>
                            <w:sz w:val="14"/>
                            <w:szCs w:val="14"/>
                          </w:rPr>
                        </w:pPr>
                      </w:p>
                    </w:tc>
                    <w:tc>
                      <w:tcPr>
                        <w:tcW w:w="0" w:type="auto"/>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Hombres</w:t>
                        </w:r>
                      </w:p>
                    </w:tc>
                    <w:tc>
                      <w:tcPr>
                        <w:tcW w:w="0" w:type="auto"/>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Mujeres</w:t>
                        </w:r>
                      </w:p>
                    </w:tc>
                    <w:tc>
                      <w:tcPr>
                        <w:tcW w:w="0" w:type="auto"/>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Hombres</w:t>
                        </w:r>
                      </w:p>
                    </w:tc>
                    <w:tc>
                      <w:tcPr>
                        <w:tcW w:w="0" w:type="auto"/>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Mujeres</w:t>
                        </w:r>
                      </w:p>
                    </w:tc>
                    <w:tc>
                      <w:tcPr>
                        <w:tcW w:w="0" w:type="auto"/>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Hombres</w:t>
                        </w:r>
                      </w:p>
                    </w:tc>
                    <w:tc>
                      <w:tcPr>
                        <w:tcW w:w="0" w:type="auto"/>
                        <w:noWrap/>
                        <w:vAlign w:val="center"/>
                      </w:tcPr>
                      <w:p w:rsidR="00BE1859" w:rsidRPr="00750639" w:rsidRDefault="00BE1859" w:rsidP="00BE1859">
                        <w:pPr>
                          <w:jc w:val="center"/>
                          <w:rPr>
                            <w:rFonts w:ascii="Arial" w:hAnsi="Arial" w:cs="Arial"/>
                            <w:b/>
                            <w:bCs/>
                            <w:sz w:val="14"/>
                            <w:szCs w:val="14"/>
                          </w:rPr>
                        </w:pPr>
                        <w:r w:rsidRPr="00750639">
                          <w:rPr>
                            <w:rFonts w:ascii="Arial" w:hAnsi="Arial" w:cs="Arial"/>
                            <w:b/>
                            <w:bCs/>
                            <w:sz w:val="14"/>
                            <w:szCs w:val="14"/>
                          </w:rPr>
                          <w:t>Mujeres</w:t>
                        </w:r>
                      </w:p>
                    </w:tc>
                    <w:tc>
                      <w:tcPr>
                        <w:tcW w:w="0" w:type="auto"/>
                        <w:vMerge/>
                        <w:vAlign w:val="center"/>
                      </w:tcPr>
                      <w:p w:rsidR="00BE1859" w:rsidRPr="00750639" w:rsidRDefault="00BE1859" w:rsidP="00BE1859">
                        <w:pPr>
                          <w:jc w:val="center"/>
                          <w:rPr>
                            <w:rFonts w:ascii="Arial" w:hAnsi="Arial" w:cs="Arial"/>
                            <w:b/>
                            <w:bCs/>
                            <w:sz w:val="14"/>
                            <w:szCs w:val="14"/>
                          </w:rPr>
                        </w:pP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Morona Santiago</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57.425</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57.987</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18.911</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19.561</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38.514</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38.426</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115.412</w:t>
                        </w: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Napo</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40.284</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38.855</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12.705</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13.054</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27.579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25.801</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79.139</w:t>
                        </w: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Pastaza</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31.988</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29.791</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13.430</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13.462</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18.558</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16.329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61.779</w:t>
                        </w: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Zamora Chinchipe</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39.662</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36.939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13.695</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13.559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25.967</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23.380</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76.601</w:t>
                        </w: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Sucumbíos</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70.139</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58.856</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26.330</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23.868</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43.809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34.988</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128.995</w:t>
                        </w:r>
                      </w:p>
                    </w:tc>
                  </w:tr>
                  <w:tr w:rsidR="00BE1859" w:rsidRPr="00750639">
                    <w:trPr>
                      <w:trHeight w:val="255"/>
                      <w:jc w:val="center"/>
                    </w:trPr>
                    <w:tc>
                      <w:tcPr>
                        <w:tcW w:w="0" w:type="auto"/>
                        <w:noWrap/>
                        <w:vAlign w:val="center"/>
                      </w:tcPr>
                      <w:p w:rsidR="00BE1859" w:rsidRPr="00750639" w:rsidRDefault="00BE1859" w:rsidP="00BE1859">
                        <w:pPr>
                          <w:rPr>
                            <w:rFonts w:ascii="Arial" w:hAnsi="Arial" w:cs="Arial"/>
                            <w:b/>
                            <w:bCs/>
                            <w:sz w:val="14"/>
                            <w:szCs w:val="14"/>
                          </w:rPr>
                        </w:pPr>
                        <w:r w:rsidRPr="00750639">
                          <w:rPr>
                            <w:rFonts w:ascii="Arial" w:hAnsi="Arial" w:cs="Arial"/>
                            <w:b/>
                            <w:bCs/>
                            <w:sz w:val="14"/>
                            <w:szCs w:val="14"/>
                          </w:rPr>
                          <w:t>Orellana</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46.798</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39.695</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13.622</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12.569</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33.176</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27.126</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86.493</w:t>
                        </w:r>
                      </w:p>
                    </w:tc>
                  </w:tr>
                  <w:tr w:rsidR="00BE1859" w:rsidRPr="00750639">
                    <w:trPr>
                      <w:trHeight w:val="255"/>
                      <w:jc w:val="center"/>
                    </w:trPr>
                    <w:tc>
                      <w:tcPr>
                        <w:tcW w:w="0" w:type="auto"/>
                        <w:noWrap/>
                        <w:vAlign w:val="center"/>
                      </w:tcPr>
                      <w:p w:rsidR="00BE1859" w:rsidRPr="00750639" w:rsidRDefault="008333FD" w:rsidP="00BE1859">
                        <w:pPr>
                          <w:rPr>
                            <w:rFonts w:ascii="Arial" w:hAnsi="Arial" w:cs="Arial"/>
                            <w:b/>
                            <w:bCs/>
                            <w:sz w:val="14"/>
                            <w:szCs w:val="14"/>
                          </w:rPr>
                        </w:pPr>
                        <w:r w:rsidRPr="00750639">
                          <w:rPr>
                            <w:rFonts w:ascii="Arial" w:hAnsi="Arial" w:cs="Arial"/>
                            <w:b/>
                            <w:bCs/>
                            <w:sz w:val="14"/>
                            <w:szCs w:val="14"/>
                          </w:rPr>
                          <w:t>TOTAL</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286.296</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262.123</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98.693</w:t>
                        </w:r>
                      </w:p>
                    </w:tc>
                    <w:tc>
                      <w:tcPr>
                        <w:tcW w:w="0" w:type="auto"/>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96.073</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187.603</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166.050</w:t>
                        </w:r>
                      </w:p>
                    </w:tc>
                    <w:tc>
                      <w:tcPr>
                        <w:tcW w:w="0" w:type="auto"/>
                        <w:noWrap/>
                        <w:vAlign w:val="center"/>
                      </w:tcPr>
                      <w:p w:rsidR="00BE1859" w:rsidRPr="00750639" w:rsidRDefault="00BE1859" w:rsidP="00BE1859">
                        <w:pPr>
                          <w:jc w:val="center"/>
                          <w:rPr>
                            <w:rFonts w:ascii="Arial" w:hAnsi="Arial" w:cs="Arial"/>
                            <w:sz w:val="14"/>
                            <w:szCs w:val="14"/>
                          </w:rPr>
                        </w:pPr>
                        <w:r w:rsidRPr="00750639">
                          <w:rPr>
                            <w:rFonts w:ascii="Arial" w:hAnsi="Arial" w:cs="Arial"/>
                            <w:sz w:val="14"/>
                            <w:szCs w:val="14"/>
                          </w:rPr>
                          <w:t>548.419</w:t>
                        </w:r>
                      </w:p>
                    </w:tc>
                  </w:tr>
                </w:tbl>
                <w:p w:rsidR="00974B1D" w:rsidRPr="00F439DE" w:rsidRDefault="00750639">
                  <w:pPr>
                    <w:pStyle w:val="xl35"/>
                    <w:spacing w:before="0" w:beforeAutospacing="0" w:after="0" w:afterAutospacing="0"/>
                    <w:jc w:val="both"/>
                    <w:rPr>
                      <w:rFonts w:ascii="Arial" w:hAnsi="Arial" w:cs="Arial"/>
                      <w:b w:val="0"/>
                      <w:sz w:val="16"/>
                    </w:rPr>
                  </w:pPr>
                  <w:r>
                    <w:rPr>
                      <w:rFonts w:ascii="Arial" w:hAnsi="Arial" w:cs="Arial"/>
                      <w:sz w:val="16"/>
                    </w:rPr>
                    <w:t xml:space="preserve">      </w:t>
                  </w:r>
                  <w:r w:rsidR="00974B1D">
                    <w:rPr>
                      <w:rFonts w:ascii="Arial" w:hAnsi="Arial" w:cs="Arial"/>
                      <w:sz w:val="16"/>
                    </w:rPr>
                    <w:t xml:space="preserve">Fuente: </w:t>
                  </w:r>
                  <w:r w:rsidR="00974B1D" w:rsidRPr="00F439DE">
                    <w:rPr>
                      <w:rFonts w:ascii="Arial" w:hAnsi="Arial" w:cs="Arial"/>
                      <w:b w:val="0"/>
                      <w:sz w:val="16"/>
                    </w:rPr>
                    <w:t>Censo 2001. Datos finales</w:t>
                  </w:r>
                  <w:r w:rsidR="00424689" w:rsidRPr="00F439DE">
                    <w:rPr>
                      <w:rFonts w:ascii="Arial" w:hAnsi="Arial" w:cs="Arial"/>
                      <w:b w:val="0"/>
                      <w:sz w:val="16"/>
                    </w:rPr>
                    <w:t>, INEC.</w:t>
                  </w:r>
                </w:p>
                <w:p w:rsidR="00974B1D" w:rsidRDefault="00750639">
                  <w:r>
                    <w:rPr>
                      <w:rFonts w:ascii="Arial" w:hAnsi="Arial" w:cs="Arial"/>
                      <w:b/>
                      <w:bCs/>
                      <w:sz w:val="16"/>
                    </w:rPr>
                    <w:t xml:space="preserve">      </w:t>
                  </w:r>
                  <w:r w:rsidR="00974B1D">
                    <w:rPr>
                      <w:rFonts w:ascii="Arial" w:hAnsi="Arial" w:cs="Arial"/>
                      <w:b/>
                      <w:bCs/>
                      <w:sz w:val="16"/>
                    </w:rPr>
                    <w:t xml:space="preserve">Elaboración: </w:t>
                  </w:r>
                  <w:r w:rsidR="00974B1D" w:rsidRPr="00EB3D49">
                    <w:rPr>
                      <w:rFonts w:ascii="Arial" w:hAnsi="Arial" w:cs="Arial"/>
                      <w:bCs/>
                      <w:sz w:val="16"/>
                    </w:rPr>
                    <w:t>M</w:t>
                  </w:r>
                  <w:r w:rsidR="00424689" w:rsidRPr="00EB3D49">
                    <w:rPr>
                      <w:rFonts w:ascii="Arial" w:hAnsi="Arial" w:cs="Arial"/>
                      <w:bCs/>
                      <w:sz w:val="16"/>
                    </w:rPr>
                    <w:t>.</w:t>
                  </w:r>
                  <w:r w:rsidR="00974B1D" w:rsidRPr="00EB3D49">
                    <w:rPr>
                      <w:rFonts w:ascii="Arial" w:hAnsi="Arial" w:cs="Arial"/>
                      <w:bCs/>
                      <w:sz w:val="16"/>
                    </w:rPr>
                    <w:t xml:space="preserve"> Palma </w:t>
                  </w:r>
                </w:p>
              </w:txbxContent>
            </v:textbox>
            <w10:wrap type="topAndBottom"/>
          </v:shape>
        </w:pict>
      </w:r>
      <w:r w:rsidR="00301648">
        <w:t xml:space="preserve">De la población total en </w:t>
      </w:r>
      <w:r w:rsidR="00AB57B0">
        <w:t>la Amazonía</w:t>
      </w:r>
      <w:r w:rsidR="00301648">
        <w:t xml:space="preserve">, </w:t>
      </w:r>
      <w:r w:rsidR="00AB57B0">
        <w:t xml:space="preserve"> </w:t>
      </w:r>
      <w:r w:rsidR="00974B1D">
        <w:t xml:space="preserve">286.296 </w:t>
      </w:r>
      <w:r w:rsidR="00AB57B0">
        <w:t xml:space="preserve">son </w:t>
      </w:r>
      <w:r w:rsidR="00974B1D">
        <w:t xml:space="preserve">hombres y 262.123 </w:t>
      </w:r>
      <w:r w:rsidR="00AB57B0">
        <w:t xml:space="preserve">son </w:t>
      </w:r>
      <w:r w:rsidR="00974B1D">
        <w:t xml:space="preserve">mujeres. </w:t>
      </w:r>
      <w:r w:rsidR="00301648">
        <w:t xml:space="preserve">En la </w:t>
      </w:r>
      <w:r w:rsidR="00AB57B0">
        <w:t>zona urbana</w:t>
      </w:r>
      <w:r w:rsidR="00377D08">
        <w:t xml:space="preserve"> de la región habitan </w:t>
      </w:r>
      <w:r w:rsidR="00AB57B0">
        <w:t>9</w:t>
      </w:r>
      <w:r w:rsidR="00974B1D">
        <w:t xml:space="preserve">8.693 </w:t>
      </w:r>
      <w:r w:rsidR="00AB57B0">
        <w:t>hombres y 96.073 mujeres</w:t>
      </w:r>
      <w:r w:rsidR="00377D08">
        <w:t>; m</w:t>
      </w:r>
      <w:r w:rsidR="00AB57B0">
        <w:t xml:space="preserve">ientras que en la zona rural habitan </w:t>
      </w:r>
      <w:r w:rsidR="00974B1D">
        <w:t xml:space="preserve">187.603 </w:t>
      </w:r>
      <w:r w:rsidR="00AB57B0">
        <w:t xml:space="preserve">hombres  y </w:t>
      </w:r>
      <w:r w:rsidR="00974B1D">
        <w:t xml:space="preserve">166.050 </w:t>
      </w:r>
      <w:r w:rsidR="00AB57B0">
        <w:t>mujeres</w:t>
      </w:r>
      <w:r w:rsidR="00974B1D">
        <w:t>.</w:t>
      </w:r>
      <w:r w:rsidR="00AB57B0">
        <w:t xml:space="preserve"> Véase </w:t>
      </w:r>
      <w:r w:rsidR="00974B1D">
        <w:t xml:space="preserve">Tabla </w:t>
      </w:r>
      <w:r w:rsidR="00F439DE">
        <w:t>III</w:t>
      </w:r>
      <w:r w:rsidR="00974B1D">
        <w:t xml:space="preserve">. </w:t>
      </w:r>
    </w:p>
    <w:p w:rsidR="00974B1D" w:rsidRDefault="00974B1D" w:rsidP="00571205">
      <w:pPr>
        <w:pStyle w:val="Sangra2detindependiente"/>
        <w:spacing w:line="480" w:lineRule="auto"/>
      </w:pPr>
    </w:p>
    <w:p w:rsidR="00974B1D" w:rsidRDefault="00974B1D" w:rsidP="00571205">
      <w:pPr>
        <w:pStyle w:val="Sangra2detindependiente"/>
        <w:spacing w:line="480" w:lineRule="auto"/>
      </w:pPr>
      <w:r>
        <w:t xml:space="preserve">La provincia de </w:t>
      </w:r>
      <w:r w:rsidR="00384E2F">
        <w:t>Sucumbíos</w:t>
      </w:r>
      <w:r>
        <w:t xml:space="preserve"> presenta mayor </w:t>
      </w:r>
      <w:r w:rsidR="009D2045">
        <w:t>número</w:t>
      </w:r>
      <w:r>
        <w:t xml:space="preserve"> de habitantes </w:t>
      </w:r>
      <w:r w:rsidR="006A297F">
        <w:t>en</w:t>
      </w:r>
      <w:r w:rsidR="008333FD">
        <w:t xml:space="preserve"> </w:t>
      </w:r>
      <w:r w:rsidR="006A297F">
        <w:t xml:space="preserve">la Región Amazónica, </w:t>
      </w:r>
      <w:r w:rsidR="00384E2F">
        <w:t xml:space="preserve">como se muestra </w:t>
      </w:r>
      <w:r w:rsidR="006A297F">
        <w:t xml:space="preserve">en la Tabla </w:t>
      </w:r>
      <w:r w:rsidR="00F439DE">
        <w:t>III</w:t>
      </w:r>
      <w:r w:rsidR="008333FD">
        <w:t>,</w:t>
      </w:r>
      <w:r w:rsidR="00384E2F">
        <w:t xml:space="preserve"> exis</w:t>
      </w:r>
      <w:r w:rsidR="006A297F">
        <w:t xml:space="preserve">ten </w:t>
      </w:r>
      <w:r>
        <w:t xml:space="preserve"> 70.139 hab</w:t>
      </w:r>
      <w:r w:rsidR="006A297F">
        <w:t>itantes del género masculino y 58.856 habitantes son mujeres</w:t>
      </w:r>
      <w:r>
        <w:t>,</w:t>
      </w:r>
      <w:r w:rsidR="006A297F">
        <w:t xml:space="preserve"> en </w:t>
      </w:r>
      <w:r>
        <w:t>la zona rural</w:t>
      </w:r>
      <w:r w:rsidR="006A297F">
        <w:t xml:space="preserve"> de la provincia de Sucumbíos existen</w:t>
      </w:r>
      <w:r>
        <w:t xml:space="preserve">  43.809 hab</w:t>
      </w:r>
      <w:r w:rsidR="006A297F">
        <w:t xml:space="preserve">itantes que son hombres y 34.988 </w:t>
      </w:r>
      <w:r w:rsidR="00645D1E">
        <w:t>h</w:t>
      </w:r>
      <w:r w:rsidR="006A297F">
        <w:t xml:space="preserve">abitantes son mujeres; mientras que del total  de habitantes en la zona urbana, </w:t>
      </w:r>
      <w:r>
        <w:t xml:space="preserve">26.330 </w:t>
      </w:r>
      <w:r w:rsidR="006A297F">
        <w:t xml:space="preserve">son hombres y 23.868 son mujeres. </w:t>
      </w:r>
      <w:r w:rsidR="00645D1E">
        <w:t xml:space="preserve">En </w:t>
      </w:r>
      <w:r w:rsidR="006A297F">
        <w:t>M</w:t>
      </w:r>
      <w:r>
        <w:t>orona Santiago</w:t>
      </w:r>
      <w:r w:rsidR="006A297F">
        <w:t xml:space="preserve"> existen 57.425 h</w:t>
      </w:r>
      <w:r w:rsidR="00645D1E">
        <w:t>ombres</w:t>
      </w:r>
      <w:r w:rsidR="006A297F">
        <w:t xml:space="preserve"> y 57.987 habitantes son mujeres. </w:t>
      </w:r>
      <w:r w:rsidR="007C4B2D">
        <w:t xml:space="preserve">En la zona urbana de la provincia de Morona Santiago existen 38.472 habitantes, de los cuales </w:t>
      </w:r>
      <w:r w:rsidR="007C4B2D" w:rsidRPr="007C4B2D">
        <w:t>18.911 habitantes son hombres</w:t>
      </w:r>
      <w:r w:rsidR="007C4B2D">
        <w:rPr>
          <w:rFonts w:eastAsia="MS Mincho"/>
          <w:sz w:val="20"/>
        </w:rPr>
        <w:t xml:space="preserve"> </w:t>
      </w:r>
      <w:r w:rsidR="007C4B2D" w:rsidRPr="007C4B2D">
        <w:rPr>
          <w:rFonts w:eastAsia="MS Mincho"/>
          <w:sz w:val="20"/>
        </w:rPr>
        <w:t xml:space="preserve"> </w:t>
      </w:r>
      <w:r w:rsidR="007C4B2D">
        <w:rPr>
          <w:rFonts w:eastAsia="MS Mincho"/>
          <w:sz w:val="20"/>
        </w:rPr>
        <w:t xml:space="preserve">y </w:t>
      </w:r>
      <w:r w:rsidR="007C4B2D" w:rsidRPr="007C4B2D">
        <w:t>19,561</w:t>
      </w:r>
      <w:r w:rsidR="007C4B2D">
        <w:rPr>
          <w:rFonts w:eastAsia="MS Mincho"/>
          <w:sz w:val="16"/>
        </w:rPr>
        <w:t xml:space="preserve"> </w:t>
      </w:r>
      <w:r w:rsidR="007C4B2D">
        <w:t xml:space="preserve">habitantes son mujeres. </w:t>
      </w:r>
      <w:r w:rsidR="00EB59A8">
        <w:t xml:space="preserve">Mientras que en la zona rural de la misma provincia existen 76.940 habitantes, donde 38.514 habitantes son hombres y 38.426 habitantes son mujeres.  Véase </w:t>
      </w:r>
      <w:r>
        <w:t xml:space="preserve">Figura </w:t>
      </w:r>
      <w:r w:rsidR="002350F2">
        <w:t>1.2</w:t>
      </w:r>
      <w:r>
        <w:t>.</w:t>
      </w:r>
    </w:p>
    <w:p w:rsidR="00974B1D" w:rsidRDefault="00974B1D" w:rsidP="00571205">
      <w:pPr>
        <w:pStyle w:val="Sangra2detindependiente"/>
        <w:spacing w:line="480" w:lineRule="auto"/>
      </w:pPr>
    </w:p>
    <w:p w:rsidR="00974B1D" w:rsidRDefault="00974B1D" w:rsidP="00571205">
      <w:pPr>
        <w:pStyle w:val="Sangra2detindependiente"/>
        <w:spacing w:line="480" w:lineRule="auto"/>
      </w:pPr>
      <w:r>
        <w:rPr>
          <w:noProof/>
        </w:rPr>
        <w:pict>
          <v:shape id="_x0000_s1224" type="#_x0000_t202" style="position:absolute;left:0;text-align:left;margin-left:81pt;margin-top:5.9pt;width:306pt;height:225pt;z-index:251653120" filled="f" stroked="f">
            <v:textbox style="mso-next-textbox:#_x0000_s1224">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Figura </w:t>
                  </w:r>
                  <w:r w:rsidR="002350F2">
                    <w:rPr>
                      <w:rFonts w:ascii="Arial" w:eastAsia="Times New Roman" w:hAnsi="Arial" w:cs="Arial"/>
                      <w:sz w:val="20"/>
                    </w:rPr>
                    <w:t>1.2.</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655D56" w:rsidRDefault="00655D56" w:rsidP="004A1F92">
                  <w:pPr>
                    <w:jc w:val="center"/>
                    <w:rPr>
                      <w:rFonts w:ascii="Arial" w:hAnsi="Arial" w:cs="Arial"/>
                      <w:b/>
                      <w:bCs/>
                      <w:sz w:val="20"/>
                      <w:szCs w:val="20"/>
                    </w:rPr>
                  </w:pPr>
                </w:p>
                <w:p w:rsidR="00974B1D" w:rsidRDefault="007F077B">
                  <w:pPr>
                    <w:pStyle w:val="xl35"/>
                    <w:spacing w:before="0" w:beforeAutospacing="0" w:after="0" w:afterAutospacing="0"/>
                    <w:jc w:val="both"/>
                  </w:pPr>
                  <w:r>
                    <w:rPr>
                      <w:noProof/>
                    </w:rPr>
                    <w:drawing>
                      <wp:inline distT="0" distB="0" distL="0" distR="0">
                        <wp:extent cx="3695700" cy="200025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9DE" w:rsidRPr="00F439DE" w:rsidRDefault="00F439DE" w:rsidP="00F439DE">
                  <w:pPr>
                    <w:pStyle w:val="xl35"/>
                    <w:spacing w:before="0" w:beforeAutospacing="0" w:after="0" w:afterAutospacing="0"/>
                    <w:jc w:val="both"/>
                    <w:rPr>
                      <w:rFonts w:ascii="Arial" w:hAnsi="Arial" w:cs="Arial"/>
                      <w:b w:val="0"/>
                      <w:sz w:val="16"/>
                    </w:rPr>
                  </w:pPr>
                  <w:r>
                    <w:rPr>
                      <w:rFonts w:ascii="Arial" w:hAnsi="Arial" w:cs="Arial"/>
                      <w:sz w:val="16"/>
                    </w:rPr>
                    <w:t xml:space="preserve">Fuente: </w:t>
                  </w:r>
                  <w:r w:rsidRPr="00F439DE">
                    <w:rPr>
                      <w:rFonts w:ascii="Arial" w:hAnsi="Arial" w:cs="Arial"/>
                      <w:b w:val="0"/>
                      <w:sz w:val="16"/>
                    </w:rPr>
                    <w:t>Censo 2001. Datos finales, INEC.</w:t>
                  </w:r>
                </w:p>
                <w:p w:rsidR="00974B1D" w:rsidRDefault="00974B1D">
                  <w:pPr>
                    <w:rPr>
                      <w:rFonts w:ascii="Arial" w:hAnsi="Arial" w:cs="Arial"/>
                      <w:b/>
                      <w:bCs/>
                    </w:rPr>
                  </w:pPr>
                  <w:r>
                    <w:rPr>
                      <w:rFonts w:ascii="Arial" w:hAnsi="Arial" w:cs="Arial"/>
                      <w:b/>
                      <w:bCs/>
                      <w:sz w:val="16"/>
                    </w:rPr>
                    <w:t xml:space="preserve">Elaboración: </w:t>
                  </w:r>
                  <w:r w:rsidRPr="00EB3D49">
                    <w:rPr>
                      <w:rFonts w:ascii="Arial" w:hAnsi="Arial" w:cs="Arial"/>
                      <w:bCs/>
                      <w:sz w:val="16"/>
                    </w:rPr>
                    <w:t>M</w:t>
                  </w:r>
                  <w:r w:rsidR="00C6779A" w:rsidRPr="00EB3D49">
                    <w:rPr>
                      <w:rFonts w:ascii="Arial" w:hAnsi="Arial" w:cs="Arial"/>
                      <w:bCs/>
                      <w:sz w:val="16"/>
                    </w:rPr>
                    <w:t>.</w:t>
                  </w:r>
                  <w:r w:rsidRPr="00EB3D49">
                    <w:rPr>
                      <w:rFonts w:ascii="Arial" w:hAnsi="Arial" w:cs="Arial"/>
                      <w:bCs/>
                      <w:sz w:val="16"/>
                    </w:rPr>
                    <w:t xml:space="preserve"> Palma </w:t>
                  </w:r>
                </w:p>
              </w:txbxContent>
            </v:textbox>
            <w10:wrap type="topAndBottom"/>
          </v:shape>
        </w:pict>
      </w:r>
    </w:p>
    <w:p w:rsidR="00765771" w:rsidRDefault="007E2BBF" w:rsidP="00571205">
      <w:pPr>
        <w:pStyle w:val="Sangra2detindependiente"/>
        <w:spacing w:line="480" w:lineRule="auto"/>
      </w:pPr>
      <w:r>
        <w:t>En las demás provincias que integran la Región amazónica existen 304.012 habitantes</w:t>
      </w:r>
      <w:r w:rsidR="00765771">
        <w:t>. En Napo existen 40.284 hombres y 38.855 mujeres, en la provincia de Pastaza habitan 31.988 hombres y 29.971 mujeres, en Zamora Chinchipe la población masculina es igual a 39.662 habitantes y 36.939 habitantes son mujeres; mientras que en la provincia de Orellana existen 46.798 hombres y 39.695 mujeres.</w:t>
      </w:r>
    </w:p>
    <w:p w:rsidR="00765771" w:rsidRDefault="00765771" w:rsidP="00571205">
      <w:pPr>
        <w:pStyle w:val="Sangra2detindependiente"/>
        <w:spacing w:line="480" w:lineRule="auto"/>
      </w:pPr>
    </w:p>
    <w:p w:rsidR="00F1377D" w:rsidRDefault="002350F2" w:rsidP="00571205">
      <w:pPr>
        <w:pStyle w:val="Sangra2detindependiente"/>
        <w:spacing w:line="480" w:lineRule="auto"/>
      </w:pPr>
      <w:r>
        <w:rPr>
          <w:noProof/>
        </w:rPr>
        <w:pict>
          <v:shape id="_x0000_s1242" type="#_x0000_t202" style="position:absolute;left:0;text-align:left;margin-left:54pt;margin-top:250.2pt;width:342pt;height:198pt;z-index:251662336" filled="f" stroked="f">
            <v:textbox style="mso-next-textbox:#_x0000_s1242">
              <w:txbxContent>
                <w:p w:rsidR="00F1377D" w:rsidRDefault="00F1377D" w:rsidP="00F1377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9DE">
                    <w:rPr>
                      <w:rFonts w:ascii="Arial" w:eastAsia="Times New Roman" w:hAnsi="Arial" w:cs="Arial"/>
                      <w:sz w:val="20"/>
                    </w:rPr>
                    <w:t>IV</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F1377D" w:rsidRDefault="00F1377D" w:rsidP="00F1377D">
                  <w:pPr>
                    <w:pStyle w:val="Ttulo3"/>
                    <w:rPr>
                      <w:rFonts w:ascii="Arial" w:hAnsi="Arial"/>
                    </w:rPr>
                  </w:pPr>
                  <w:r>
                    <w:rPr>
                      <w:rFonts w:ascii="Arial" w:hAnsi="Arial"/>
                    </w:rPr>
                    <w:t xml:space="preserve">Población por grandes grupos de edad </w:t>
                  </w:r>
                </w:p>
                <w:p w:rsidR="00F1377D" w:rsidRPr="009D6ED5" w:rsidRDefault="00F1377D" w:rsidP="00F1377D">
                  <w:pPr>
                    <w:pStyle w:val="Encabezado"/>
                    <w:tabs>
                      <w:tab w:val="clear" w:pos="4252"/>
                      <w:tab w:val="clear" w:pos="8504"/>
                    </w:tabs>
                    <w:rPr>
                      <w:sz w:val="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61"/>
                    <w:gridCol w:w="1154"/>
                    <w:gridCol w:w="637"/>
                    <w:gridCol w:w="946"/>
                    <w:gridCol w:w="525"/>
                    <w:gridCol w:w="1116"/>
                    <w:gridCol w:w="485"/>
                  </w:tblGrid>
                  <w:tr w:rsidR="009D6ED5" w:rsidRPr="008C22E9">
                    <w:trPr>
                      <w:cantSplit/>
                      <w:trHeight w:val="255"/>
                      <w:tblCellSpacing w:w="20" w:type="dxa"/>
                      <w:jc w:val="center"/>
                    </w:trPr>
                    <w:tc>
                      <w:tcPr>
                        <w:tcW w:w="0" w:type="auto"/>
                        <w:vMerge w:val="restart"/>
                        <w:noWrap/>
                        <w:vAlign w:val="center"/>
                      </w:tcPr>
                      <w:p w:rsidR="009D6ED5" w:rsidRPr="009D6ED5" w:rsidRDefault="009D6ED5" w:rsidP="009D6ED5">
                        <w:pPr>
                          <w:jc w:val="center"/>
                          <w:rPr>
                            <w:rFonts w:ascii="Arial" w:eastAsia="Arial Unicode MS" w:hAnsi="Arial" w:cs="Arial"/>
                            <w:b/>
                            <w:bCs/>
                            <w:sz w:val="18"/>
                            <w:szCs w:val="14"/>
                          </w:rPr>
                        </w:pPr>
                        <w:r w:rsidRPr="009D6ED5">
                          <w:rPr>
                            <w:rFonts w:ascii="Arial" w:eastAsia="Arial Unicode MS" w:hAnsi="Arial" w:cs="Arial"/>
                            <w:b/>
                            <w:bCs/>
                            <w:sz w:val="18"/>
                            <w:szCs w:val="14"/>
                          </w:rPr>
                          <w:t>Provincia</w:t>
                        </w:r>
                      </w:p>
                    </w:tc>
                    <w:tc>
                      <w:tcPr>
                        <w:tcW w:w="0" w:type="auto"/>
                        <w:gridSpan w:val="2"/>
                        <w:noWrap/>
                        <w:vAlign w:val="center"/>
                      </w:tcPr>
                      <w:p w:rsidR="009D6ED5" w:rsidRDefault="009D6ED5" w:rsidP="009D6ED5">
                        <w:pPr>
                          <w:jc w:val="center"/>
                          <w:rPr>
                            <w:rFonts w:ascii="Arial" w:hAnsi="Arial" w:cs="Arial"/>
                            <w:b/>
                            <w:bCs/>
                            <w:sz w:val="18"/>
                            <w:szCs w:val="20"/>
                          </w:rPr>
                        </w:pPr>
                        <w:r>
                          <w:rPr>
                            <w:rFonts w:ascii="Arial" w:hAnsi="Arial" w:cs="Arial"/>
                            <w:b/>
                            <w:bCs/>
                            <w:sz w:val="18"/>
                            <w:szCs w:val="20"/>
                          </w:rPr>
                          <w:t>Menores de 15 años</w:t>
                        </w:r>
                      </w:p>
                    </w:tc>
                    <w:tc>
                      <w:tcPr>
                        <w:tcW w:w="0" w:type="auto"/>
                        <w:gridSpan w:val="2"/>
                        <w:noWrap/>
                        <w:vAlign w:val="center"/>
                      </w:tcPr>
                      <w:p w:rsidR="009D6ED5" w:rsidRDefault="009D6ED5" w:rsidP="009D6ED5">
                        <w:pPr>
                          <w:jc w:val="center"/>
                          <w:rPr>
                            <w:rFonts w:ascii="Arial" w:hAnsi="Arial" w:cs="Arial"/>
                            <w:b/>
                            <w:bCs/>
                            <w:sz w:val="18"/>
                            <w:szCs w:val="20"/>
                          </w:rPr>
                        </w:pPr>
                        <w:r>
                          <w:rPr>
                            <w:rFonts w:ascii="Arial" w:hAnsi="Arial" w:cs="Arial"/>
                            <w:b/>
                            <w:bCs/>
                            <w:sz w:val="18"/>
                            <w:szCs w:val="20"/>
                          </w:rPr>
                          <w:t xml:space="preserve"> De 15 a 64 años</w:t>
                        </w:r>
                      </w:p>
                    </w:tc>
                    <w:tc>
                      <w:tcPr>
                        <w:tcW w:w="0" w:type="auto"/>
                        <w:gridSpan w:val="2"/>
                        <w:noWrap/>
                        <w:vAlign w:val="center"/>
                      </w:tcPr>
                      <w:p w:rsidR="009D6ED5" w:rsidRDefault="009D6ED5" w:rsidP="009D6ED5">
                        <w:pPr>
                          <w:jc w:val="center"/>
                          <w:rPr>
                            <w:rFonts w:ascii="Arial" w:hAnsi="Arial" w:cs="Arial"/>
                            <w:b/>
                            <w:bCs/>
                            <w:sz w:val="18"/>
                            <w:szCs w:val="20"/>
                          </w:rPr>
                        </w:pPr>
                        <w:r>
                          <w:rPr>
                            <w:rFonts w:ascii="Arial" w:hAnsi="Arial" w:cs="Arial"/>
                            <w:b/>
                            <w:bCs/>
                            <w:sz w:val="18"/>
                            <w:szCs w:val="20"/>
                          </w:rPr>
                          <w:t>De 65 años y más</w:t>
                        </w:r>
                      </w:p>
                    </w:tc>
                  </w:tr>
                  <w:tr w:rsidR="009D6ED5" w:rsidRPr="008C22E9">
                    <w:trPr>
                      <w:trHeight w:val="255"/>
                      <w:tblCellSpacing w:w="20" w:type="dxa"/>
                      <w:jc w:val="center"/>
                    </w:trPr>
                    <w:tc>
                      <w:tcPr>
                        <w:tcW w:w="0" w:type="auto"/>
                        <w:vMerge/>
                        <w:noWrap/>
                        <w:vAlign w:val="center"/>
                      </w:tcPr>
                      <w:p w:rsidR="009D6ED5" w:rsidRPr="008C22E9" w:rsidRDefault="009D6ED5" w:rsidP="009D6ED5">
                        <w:pPr>
                          <w:jc w:val="center"/>
                          <w:rPr>
                            <w:rFonts w:ascii="Arial" w:hAnsi="Arial" w:cs="Arial"/>
                            <w:b/>
                            <w:bCs/>
                            <w:sz w:val="18"/>
                            <w:szCs w:val="20"/>
                          </w:rPr>
                        </w:pPr>
                      </w:p>
                    </w:tc>
                    <w:tc>
                      <w:tcPr>
                        <w:tcW w:w="0" w:type="auto"/>
                        <w:noWrap/>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Número</w:t>
                        </w:r>
                      </w:p>
                    </w:tc>
                    <w:tc>
                      <w:tcPr>
                        <w:tcW w:w="0" w:type="auto"/>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w:t>
                        </w:r>
                      </w:p>
                    </w:tc>
                    <w:tc>
                      <w:tcPr>
                        <w:tcW w:w="0" w:type="auto"/>
                        <w:noWrap/>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Número</w:t>
                        </w:r>
                      </w:p>
                    </w:tc>
                    <w:tc>
                      <w:tcPr>
                        <w:tcW w:w="0" w:type="auto"/>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w:t>
                        </w:r>
                      </w:p>
                    </w:tc>
                    <w:tc>
                      <w:tcPr>
                        <w:tcW w:w="0" w:type="auto"/>
                        <w:noWrap/>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Número</w:t>
                        </w:r>
                      </w:p>
                    </w:tc>
                    <w:tc>
                      <w:tcPr>
                        <w:tcW w:w="0" w:type="auto"/>
                        <w:vAlign w:val="center"/>
                      </w:tcPr>
                      <w:p w:rsidR="009D6ED5" w:rsidRPr="009D6ED5" w:rsidRDefault="009D6ED5" w:rsidP="009D6ED5">
                        <w:pPr>
                          <w:jc w:val="center"/>
                          <w:rPr>
                            <w:rFonts w:ascii="Arial" w:hAnsi="Arial" w:cs="Arial"/>
                            <w:b/>
                            <w:sz w:val="18"/>
                            <w:szCs w:val="20"/>
                          </w:rPr>
                        </w:pPr>
                        <w:r w:rsidRPr="009D6ED5">
                          <w:rPr>
                            <w:rFonts w:ascii="Arial" w:hAnsi="Arial" w:cs="Arial"/>
                            <w:b/>
                            <w:sz w:val="18"/>
                            <w:szCs w:val="20"/>
                          </w:rPr>
                          <w:t>%</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Morona Santiago</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51.049</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44.2</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58.891</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51</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5.472</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4.7</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Napo</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33.546</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42.4</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42.529</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53.7</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3.064</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3.9</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Pastaza</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24.193</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39.2</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34.545</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55.9</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3.041</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4.9</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Zamora Chinchipe</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33.195</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43.3</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39.495</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51.6</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3.911</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5.1</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Sucumbíos</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48.484</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37.6</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75.012</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58.2</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5.499</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4.3</w:t>
                        </w:r>
                      </w:p>
                    </w:tc>
                  </w:tr>
                  <w:tr w:rsidR="009D6ED5" w:rsidRPr="008C22E9">
                    <w:trPr>
                      <w:trHeight w:val="255"/>
                      <w:tblCellSpacing w:w="20" w:type="dxa"/>
                      <w:jc w:val="center"/>
                    </w:trPr>
                    <w:tc>
                      <w:tcPr>
                        <w:tcW w:w="0" w:type="auto"/>
                        <w:noWrap/>
                        <w:vAlign w:val="center"/>
                      </w:tcPr>
                      <w:p w:rsidR="009D6ED5" w:rsidRPr="008C22E9" w:rsidRDefault="009D6ED5" w:rsidP="009D6ED5">
                        <w:pPr>
                          <w:rPr>
                            <w:rFonts w:ascii="Arial" w:eastAsia="Arial Unicode MS" w:hAnsi="Arial" w:cs="Arial"/>
                            <w:b/>
                            <w:bCs/>
                            <w:sz w:val="18"/>
                            <w:szCs w:val="20"/>
                          </w:rPr>
                        </w:pPr>
                        <w:r w:rsidRPr="008C22E9">
                          <w:rPr>
                            <w:rFonts w:ascii="Arial" w:hAnsi="Arial" w:cs="Arial"/>
                            <w:b/>
                            <w:bCs/>
                            <w:sz w:val="18"/>
                            <w:szCs w:val="20"/>
                          </w:rPr>
                          <w:t>Orellana</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35.980</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41.6</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47.847</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55.3</w:t>
                        </w:r>
                      </w:p>
                    </w:tc>
                    <w:tc>
                      <w:tcPr>
                        <w:tcW w:w="0" w:type="auto"/>
                        <w:noWrap/>
                        <w:vAlign w:val="center"/>
                      </w:tcPr>
                      <w:p w:rsidR="009D6ED5" w:rsidRPr="008C22E9" w:rsidRDefault="009D6ED5" w:rsidP="009D6ED5">
                        <w:pPr>
                          <w:jc w:val="center"/>
                          <w:rPr>
                            <w:rFonts w:ascii="Arial" w:eastAsia="Arial Unicode MS" w:hAnsi="Arial" w:cs="Arial"/>
                            <w:sz w:val="18"/>
                            <w:szCs w:val="20"/>
                          </w:rPr>
                        </w:pPr>
                        <w:r w:rsidRPr="008C22E9">
                          <w:rPr>
                            <w:rFonts w:ascii="Arial" w:hAnsi="Arial" w:cs="Arial"/>
                            <w:sz w:val="18"/>
                            <w:szCs w:val="20"/>
                          </w:rPr>
                          <w:t>2.666</w:t>
                        </w:r>
                      </w:p>
                    </w:tc>
                    <w:tc>
                      <w:tcPr>
                        <w:tcW w:w="0" w:type="auto"/>
                        <w:vAlign w:val="center"/>
                      </w:tcPr>
                      <w:p w:rsidR="009D6ED5" w:rsidRPr="008C22E9" w:rsidRDefault="009D6ED5" w:rsidP="009D6ED5">
                        <w:pPr>
                          <w:jc w:val="center"/>
                          <w:rPr>
                            <w:rFonts w:ascii="Arial" w:hAnsi="Arial" w:cs="Arial"/>
                            <w:sz w:val="18"/>
                            <w:szCs w:val="20"/>
                          </w:rPr>
                        </w:pPr>
                        <w:r>
                          <w:rPr>
                            <w:rFonts w:ascii="Arial" w:hAnsi="Arial" w:cs="Arial"/>
                            <w:sz w:val="18"/>
                            <w:szCs w:val="20"/>
                          </w:rPr>
                          <w:t>3.1</w:t>
                        </w:r>
                      </w:p>
                    </w:tc>
                  </w:tr>
                </w:tbl>
                <w:p w:rsidR="00F439DE" w:rsidRPr="00F439DE" w:rsidRDefault="00F439DE" w:rsidP="00F439DE">
                  <w:pPr>
                    <w:pStyle w:val="xl35"/>
                    <w:spacing w:before="0" w:beforeAutospacing="0" w:after="0" w:afterAutospacing="0"/>
                    <w:jc w:val="both"/>
                    <w:rPr>
                      <w:rFonts w:ascii="Arial" w:hAnsi="Arial" w:cs="Arial"/>
                      <w:b w:val="0"/>
                      <w:sz w:val="16"/>
                    </w:rPr>
                  </w:pPr>
                  <w:r>
                    <w:rPr>
                      <w:rFonts w:ascii="Arial" w:hAnsi="Arial" w:cs="Arial"/>
                      <w:sz w:val="16"/>
                    </w:rPr>
                    <w:t xml:space="preserve">Fuente: </w:t>
                  </w:r>
                  <w:r w:rsidRPr="00F439DE">
                    <w:rPr>
                      <w:rFonts w:ascii="Arial" w:hAnsi="Arial" w:cs="Arial"/>
                      <w:b w:val="0"/>
                      <w:sz w:val="16"/>
                    </w:rPr>
                    <w:t>Censo 2001. Datos finales, INEC.</w:t>
                  </w:r>
                </w:p>
                <w:p w:rsidR="00F1377D" w:rsidRDefault="00F1377D" w:rsidP="00F1377D">
                  <w:pPr>
                    <w:pStyle w:val="Ttulo7"/>
                    <w:rPr>
                      <w:rFonts w:ascii="Arial" w:hAnsi="Arial" w:cs="Arial"/>
                    </w:rPr>
                  </w:pPr>
                  <w:r>
                    <w:rPr>
                      <w:rFonts w:ascii="Arial" w:hAnsi="Arial" w:cs="Arial"/>
                    </w:rPr>
                    <w:t xml:space="preserve">Elaboración: </w:t>
                  </w:r>
                  <w:r w:rsidRPr="00EB3D49">
                    <w:rPr>
                      <w:rFonts w:ascii="Arial" w:hAnsi="Arial" w:cs="Arial"/>
                      <w:b w:val="0"/>
                    </w:rPr>
                    <w:t xml:space="preserve">M. Palma </w:t>
                  </w:r>
                </w:p>
              </w:txbxContent>
            </v:textbox>
            <w10:wrap type="topAndBottom"/>
          </v:shape>
        </w:pict>
      </w:r>
      <w:r w:rsidR="00F1377D">
        <w:t>En la región amazónica según los resultados definitivos difundidos por el INEC en Septiembre del año 2002, la población por grandes grupos de edad, la cual se ha dividido en los intervalos de 0-15 años, 16-64 años y mayores de 65 años</w:t>
      </w:r>
      <w:r w:rsidR="00F70306">
        <w:t xml:space="preserve"> se muestra en la Tabla </w:t>
      </w:r>
      <w:r w:rsidR="00F439DE">
        <w:t>IV</w:t>
      </w:r>
      <w:r w:rsidR="00F70306">
        <w:t xml:space="preserve">,  en </w:t>
      </w:r>
      <w:r w:rsidR="00F1377D">
        <w:t xml:space="preserve">la provincia de Morona Santiago existen 51.049 habitantes menores de 15 años, 58.891 habitantes entre 15 y 64 años de edad y 5.472 habitantes mayores de 65 años Se puede observar mayor información en la Tabla </w:t>
      </w:r>
      <w:r w:rsidR="007415B6">
        <w:t xml:space="preserve">IV y en la </w:t>
      </w:r>
      <w:r w:rsidR="00F1377D">
        <w:t xml:space="preserve">Figura </w:t>
      </w:r>
      <w:r>
        <w:t>1.3.</w:t>
      </w:r>
    </w:p>
    <w:p w:rsidR="00F1377D" w:rsidRDefault="00F1377D" w:rsidP="00571205">
      <w:pPr>
        <w:pStyle w:val="Sangra2detindependiente"/>
        <w:spacing w:line="480" w:lineRule="auto"/>
      </w:pPr>
    </w:p>
    <w:p w:rsidR="00F1377D" w:rsidRDefault="00F1377D" w:rsidP="00571205">
      <w:pPr>
        <w:pStyle w:val="Sangra2detindependiente"/>
        <w:spacing w:line="480" w:lineRule="auto"/>
      </w:pPr>
    </w:p>
    <w:p w:rsidR="00F1377D" w:rsidRDefault="00F1377D" w:rsidP="00571205">
      <w:pPr>
        <w:pStyle w:val="Sangra2detindependiente"/>
        <w:spacing w:line="480" w:lineRule="auto"/>
      </w:pPr>
    </w:p>
    <w:p w:rsidR="00F1377D" w:rsidRDefault="00F1377D" w:rsidP="00571205">
      <w:pPr>
        <w:pStyle w:val="Sangra2detindependiente"/>
        <w:spacing w:line="480" w:lineRule="auto"/>
      </w:pPr>
    </w:p>
    <w:p w:rsidR="009D6ED5" w:rsidRDefault="009D6ED5" w:rsidP="007415B6">
      <w:pPr>
        <w:pStyle w:val="Sangra2detindependiente"/>
        <w:spacing w:line="480" w:lineRule="auto"/>
        <w:ind w:left="902"/>
      </w:pPr>
      <w:r>
        <w:t xml:space="preserve">En la Tabla </w:t>
      </w:r>
      <w:r w:rsidR="00F439DE">
        <w:t>IV</w:t>
      </w:r>
      <w:r>
        <w:t xml:space="preserve">, podemos observar que del total de la población en la provincia Morona Santiago el 44.2% son habitantes menores de 15 años, el 51% tienen entre 15 y 64 años de edad y el 4.7% son habitantes mayores de 65 años. En la provincia Sucumbíos el 58.2% de los habitantes tienen entre 15 y 64 años de edad, en </w:t>
      </w:r>
      <w:r w:rsidR="00AA0D38">
        <w:t xml:space="preserve">Pastaza existen 34.545 habitantes con edad entre 15 y 64 años, es decir, el 55.9% de la población que habita en Pastaza. La información sobre las demás provincias se muestra en la Tabla </w:t>
      </w:r>
      <w:r w:rsidR="00F439DE">
        <w:t>IV</w:t>
      </w:r>
      <w:r w:rsidR="00AA0D38">
        <w:t xml:space="preserve">. </w:t>
      </w:r>
    </w:p>
    <w:p w:rsidR="00AA0D38" w:rsidRDefault="00AA0D38" w:rsidP="00571205">
      <w:pPr>
        <w:pStyle w:val="Sangra2detindependiente"/>
        <w:spacing w:line="480" w:lineRule="auto"/>
      </w:pPr>
    </w:p>
    <w:p w:rsidR="00AA0D38" w:rsidRDefault="007415B6" w:rsidP="00571205">
      <w:pPr>
        <w:pStyle w:val="Sangra2detindependiente"/>
        <w:spacing w:line="480" w:lineRule="auto"/>
      </w:pPr>
      <w:r>
        <w:rPr>
          <w:noProof/>
        </w:rPr>
        <w:pict>
          <v:shape id="_x0000_s1241" type="#_x0000_t202" style="position:absolute;left:0;text-align:left;margin-left:99pt;margin-top:156.6pt;width:270pt;height:196.8pt;z-index:251661312" filled="f" stroked="f">
            <v:textbox style="mso-next-textbox:#_x0000_s1241">
              <w:txbxContent>
                <w:p w:rsidR="00F1377D" w:rsidRDefault="007415B6" w:rsidP="00F1377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Figura </w:t>
                  </w:r>
                  <w:r w:rsidR="002350F2">
                    <w:rPr>
                      <w:rFonts w:ascii="Arial" w:eastAsia="Times New Roman" w:hAnsi="Arial" w:cs="Arial"/>
                      <w:sz w:val="20"/>
                    </w:rPr>
                    <w:t>1.3.</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F1377D" w:rsidRDefault="00F1377D" w:rsidP="00F1377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Población por grandes grupos de edad  </w:t>
                  </w:r>
                </w:p>
                <w:p w:rsidR="00F1377D" w:rsidRDefault="007F077B" w:rsidP="00F1377D">
                  <w:pPr>
                    <w:jc w:val="center"/>
                  </w:pPr>
                  <w:r>
                    <w:rPr>
                      <w:noProof/>
                    </w:rPr>
                    <w:drawing>
                      <wp:inline distT="0" distB="0" distL="0" distR="0">
                        <wp:extent cx="3124200" cy="17526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377D" w:rsidRPr="00EB3D49" w:rsidRDefault="00F1377D" w:rsidP="00F1377D">
                  <w:pPr>
                    <w:pStyle w:val="Ttulo7"/>
                    <w:rPr>
                      <w:rFonts w:ascii="Arial" w:hAnsi="Arial" w:cs="Arial"/>
                      <w:b w:val="0"/>
                    </w:rPr>
                  </w:pPr>
                  <w:r>
                    <w:rPr>
                      <w:rFonts w:ascii="Arial" w:hAnsi="Arial" w:cs="Arial"/>
                    </w:rPr>
                    <w:t xml:space="preserve">Fuente: </w:t>
                  </w:r>
                  <w:r w:rsidRPr="00EB3D49">
                    <w:rPr>
                      <w:rFonts w:ascii="Arial" w:hAnsi="Arial" w:cs="Arial"/>
                      <w:b w:val="0"/>
                    </w:rPr>
                    <w:t>Censo 2001. Datos finales</w:t>
                  </w:r>
                </w:p>
                <w:p w:rsidR="00F1377D" w:rsidRDefault="00F1377D" w:rsidP="00F1377D">
                  <w:r>
                    <w:rPr>
                      <w:rFonts w:ascii="Arial" w:hAnsi="Arial" w:cs="Arial"/>
                      <w:b/>
                      <w:bCs/>
                      <w:sz w:val="16"/>
                    </w:rPr>
                    <w:t xml:space="preserve">Elaboración: </w:t>
                  </w:r>
                  <w:r w:rsidRPr="00EB3D49">
                    <w:rPr>
                      <w:rFonts w:ascii="Arial" w:hAnsi="Arial" w:cs="Arial"/>
                      <w:bCs/>
                      <w:sz w:val="16"/>
                    </w:rPr>
                    <w:t>M</w:t>
                  </w:r>
                  <w:r w:rsidR="008C22E9" w:rsidRPr="00EB3D49">
                    <w:rPr>
                      <w:rFonts w:ascii="Arial" w:hAnsi="Arial" w:cs="Arial"/>
                      <w:bCs/>
                      <w:sz w:val="16"/>
                    </w:rPr>
                    <w:t>.</w:t>
                  </w:r>
                  <w:r w:rsidRPr="00EB3D49">
                    <w:rPr>
                      <w:rFonts w:ascii="Arial" w:hAnsi="Arial" w:cs="Arial"/>
                      <w:bCs/>
                      <w:sz w:val="16"/>
                    </w:rPr>
                    <w:t xml:space="preserve"> Palma </w:t>
                  </w:r>
                </w:p>
              </w:txbxContent>
            </v:textbox>
            <w10:wrap type="topAndBottom"/>
          </v:shape>
        </w:pict>
      </w:r>
      <w:r w:rsidR="00AA0D38">
        <w:t>Del total de la población en la Región Amazónica, el 55% tienen entre 15 y 64 años de edad, 41% de la población en la Amazonía son habitantes menores de 15 años y el 4% de los habitantes son mayores de 65 años, según los resultados definitivos del VI Censo de población y</w:t>
      </w:r>
      <w:r w:rsidR="00685A7E">
        <w:t xml:space="preserve"> V de vivienda. Véase Figura </w:t>
      </w:r>
      <w:r w:rsidR="002350F2">
        <w:t>1.3</w:t>
      </w:r>
      <w:r w:rsidR="00AA0D38">
        <w:t>.</w:t>
      </w:r>
    </w:p>
    <w:p w:rsidR="000E0E6A" w:rsidRPr="005B28BE" w:rsidRDefault="000E0E6A" w:rsidP="00571205">
      <w:pPr>
        <w:pStyle w:val="Sangra2detindependiente"/>
        <w:spacing w:line="480" w:lineRule="auto"/>
        <w:rPr>
          <w:b/>
        </w:rPr>
      </w:pPr>
      <w:r w:rsidRPr="005B28BE">
        <w:rPr>
          <w:b/>
        </w:rPr>
        <w:t xml:space="preserve">TASA DE CRECIMIENTO </w:t>
      </w:r>
      <w:r w:rsidR="00076EB0" w:rsidRPr="005B28BE">
        <w:rPr>
          <w:b/>
        </w:rPr>
        <w:t>POBLACIONAL</w:t>
      </w:r>
    </w:p>
    <w:p w:rsidR="000E0E6A" w:rsidRDefault="000E0E6A" w:rsidP="00571205">
      <w:pPr>
        <w:pStyle w:val="Sangra2detindependiente"/>
        <w:spacing w:line="480" w:lineRule="auto"/>
      </w:pPr>
    </w:p>
    <w:p w:rsidR="000D564D" w:rsidRDefault="00974B1D" w:rsidP="00571205">
      <w:pPr>
        <w:pStyle w:val="Sangra2detindependiente"/>
        <w:spacing w:line="480" w:lineRule="auto"/>
      </w:pPr>
      <w:r>
        <w:t xml:space="preserve">La Amazonía ha sido la región ecuatoriana con </w:t>
      </w:r>
      <w:r w:rsidR="0083152C">
        <w:t xml:space="preserve">la </w:t>
      </w:r>
      <w:r>
        <w:t>mayor</w:t>
      </w:r>
      <w:r w:rsidR="0083152C">
        <w:t xml:space="preserve"> tasa d</w:t>
      </w:r>
      <w:r>
        <w:t xml:space="preserve">e crecimiento poblacional durante los últimos cuarenta años. </w:t>
      </w:r>
    </w:p>
    <w:p w:rsidR="000D564D" w:rsidRDefault="000D564D" w:rsidP="00571205">
      <w:pPr>
        <w:pStyle w:val="Sangra2detindependiente"/>
        <w:spacing w:line="480" w:lineRule="auto"/>
      </w:pPr>
    </w:p>
    <w:p w:rsidR="00F439DE" w:rsidRDefault="000D564D" w:rsidP="00571205">
      <w:pPr>
        <w:pStyle w:val="Sangra2detindependiente"/>
        <w:spacing w:line="480" w:lineRule="auto"/>
      </w:pPr>
      <w:r>
        <w:t xml:space="preserve">Según el Sistema Integrado de Indicadores Sociales del Ecuador (SIISE), la Tasa de </w:t>
      </w:r>
      <w:r w:rsidR="00F439DE">
        <w:t>crecimiento es definida de la siguiente manera:</w:t>
      </w:r>
    </w:p>
    <w:p w:rsidR="00F439DE" w:rsidRDefault="00F439DE" w:rsidP="00571205">
      <w:pPr>
        <w:pStyle w:val="Sangra2detindependiente"/>
        <w:spacing w:line="480" w:lineRule="auto"/>
      </w:pPr>
    </w:p>
    <w:p w:rsidR="00F439DE" w:rsidRPr="009C1222" w:rsidRDefault="000D564D" w:rsidP="007415B6">
      <w:pPr>
        <w:pStyle w:val="Sangra2detindependiente"/>
        <w:spacing w:line="480" w:lineRule="auto"/>
        <w:ind w:left="1440" w:right="944"/>
        <w:jc w:val="center"/>
        <w:rPr>
          <w:i/>
          <w:sz w:val="20"/>
        </w:rPr>
      </w:pPr>
      <w:r w:rsidRPr="009C1222">
        <w:rPr>
          <w:i/>
          <w:sz w:val="20"/>
        </w:rPr>
        <w:t xml:space="preserve">Aumento (o disminución) de la población por año en un determinado período debido al aumento natural y a la migración neta, expresado como </w:t>
      </w:r>
      <w:hyperlink r:id="rId11" w:anchor="por" w:history="1">
        <w:r w:rsidRPr="009C1222">
          <w:rPr>
            <w:rStyle w:val="Hipervnculo"/>
            <w:i/>
            <w:color w:val="auto"/>
            <w:sz w:val="20"/>
            <w:u w:val="none"/>
          </w:rPr>
          <w:t>porcentaje</w:t>
        </w:r>
      </w:hyperlink>
      <w:r w:rsidRPr="009C1222">
        <w:rPr>
          <w:i/>
          <w:sz w:val="20"/>
        </w:rPr>
        <w:t xml:space="preserve"> de la población del año inicial o base.</w:t>
      </w:r>
    </w:p>
    <w:p w:rsidR="00F439DE" w:rsidRDefault="00F439DE" w:rsidP="00571205">
      <w:pPr>
        <w:pStyle w:val="Sangra2detindependiente"/>
        <w:spacing w:line="480" w:lineRule="auto"/>
      </w:pPr>
    </w:p>
    <w:p w:rsidR="00FB1A04" w:rsidRDefault="00FB1A04" w:rsidP="00571205">
      <w:pPr>
        <w:pStyle w:val="Sangra2detindependiente"/>
        <w:spacing w:line="480" w:lineRule="auto"/>
      </w:pPr>
      <w:r>
        <w:t>La tasa de crecimiento anual de las provincias que integran la Región Amazónica, como se muestra en la Tabla</w:t>
      </w:r>
      <w:r w:rsidR="00415290">
        <w:t xml:space="preserve"> </w:t>
      </w:r>
      <w:r w:rsidR="005B28BE">
        <w:t>V</w:t>
      </w:r>
      <w:r>
        <w:t xml:space="preserve">, indica que la provincia de Sucumbíos ha tenido mayor tasa de crecimiento anual desde el año 1990 hasta el año </w:t>
      </w:r>
      <w:r w:rsidR="00415290">
        <w:t>1999</w:t>
      </w:r>
      <w:r>
        <w:t>, es decir, la población de la provincia Sucumbíos ha</w:t>
      </w:r>
      <w:r w:rsidR="007D2D4F">
        <w:t xml:space="preserve"> aumentado durante estos años más rápido</w:t>
      </w:r>
      <w:r>
        <w:t xml:space="preserve"> </w:t>
      </w:r>
      <w:r w:rsidR="007D2D4F">
        <w:t>q</w:t>
      </w:r>
      <w:r>
        <w:t xml:space="preserve">ue las demás provincias.  </w:t>
      </w:r>
      <w:r w:rsidR="00662610">
        <w:t>Cabe resaltar que la provincia de Orellana no registra tasa de cr</w:t>
      </w:r>
      <w:r w:rsidR="00415290">
        <w:t>ecimiento anual debido a que l</w:t>
      </w:r>
      <w:r w:rsidR="00662610">
        <w:t xml:space="preserve">a provincia fue creada en el año 1998. </w:t>
      </w:r>
    </w:p>
    <w:p w:rsidR="007415B6" w:rsidRDefault="007415B6" w:rsidP="00571205">
      <w:pPr>
        <w:pStyle w:val="Sangra2detindependiente"/>
        <w:spacing w:line="480" w:lineRule="auto"/>
      </w:pPr>
    </w:p>
    <w:p w:rsidR="007415B6" w:rsidRDefault="007415B6" w:rsidP="00571205">
      <w:pPr>
        <w:pStyle w:val="Sangra2detindependiente"/>
        <w:spacing w:line="480" w:lineRule="auto"/>
      </w:pPr>
    </w:p>
    <w:p w:rsidR="007415B6" w:rsidRDefault="007415B6" w:rsidP="00571205">
      <w:pPr>
        <w:pStyle w:val="Sangra2detindependiente"/>
        <w:spacing w:line="480" w:lineRule="auto"/>
      </w:pPr>
      <w:r>
        <w:rPr>
          <w:noProof/>
        </w:rPr>
        <w:pict>
          <v:shape id="_x0000_s1248" type="#_x0000_t202" style="position:absolute;left:0;text-align:left;margin-left:45pt;margin-top:0;width:370.65pt;height:225pt;z-index:251663360" filled="f" stroked="f">
            <v:textbox style="mso-next-textbox:#_x0000_s1248">
              <w:txbxContent>
                <w:p w:rsidR="00415290" w:rsidRDefault="005B28BE" w:rsidP="00415290">
                  <w:pPr>
                    <w:pStyle w:val="xl35"/>
                    <w:spacing w:before="0" w:beforeAutospacing="0" w:after="0" w:afterAutospacing="0"/>
                    <w:rPr>
                      <w:rFonts w:ascii="Arial" w:eastAsia="Times New Roman" w:hAnsi="Arial" w:cs="Arial"/>
                      <w:sz w:val="20"/>
                    </w:rPr>
                  </w:pPr>
                  <w:r>
                    <w:rPr>
                      <w:rFonts w:ascii="Arial" w:eastAsia="Times New Roman" w:hAnsi="Arial" w:cs="Arial"/>
                      <w:sz w:val="20"/>
                    </w:rPr>
                    <w:t>Tabla V</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415290" w:rsidRDefault="00415290" w:rsidP="00415290">
                  <w:pPr>
                    <w:pStyle w:val="Ttulo3"/>
                    <w:rPr>
                      <w:rFonts w:ascii="Arial" w:hAnsi="Arial"/>
                    </w:rPr>
                  </w:pPr>
                  <w:r>
                    <w:rPr>
                      <w:rFonts w:ascii="Arial" w:hAnsi="Arial"/>
                    </w:rPr>
                    <w:t>Tasa de Crecimiento Anual</w:t>
                  </w:r>
                </w:p>
                <w:p w:rsidR="00415290" w:rsidRDefault="00415290" w:rsidP="00415290">
                  <w:pPr>
                    <w:jc w:val="center"/>
                    <w:rPr>
                      <w:rFonts w:ascii="Arial" w:hAnsi="Arial" w:cs="Arial"/>
                      <w:b/>
                      <w:sz w:val="20"/>
                    </w:rPr>
                  </w:pPr>
                  <w:r w:rsidRPr="00415290">
                    <w:rPr>
                      <w:rFonts w:ascii="Arial" w:hAnsi="Arial" w:cs="Arial"/>
                      <w:b/>
                      <w:sz w:val="20"/>
                    </w:rPr>
                    <w:t>1990-2000</w:t>
                  </w:r>
                </w:p>
                <w:p w:rsidR="00415290" w:rsidRPr="00415290" w:rsidRDefault="00415290" w:rsidP="00415290">
                  <w:pPr>
                    <w:jc w:val="center"/>
                    <w:rPr>
                      <w:rFonts w:ascii="Arial" w:hAnsi="Arial" w:cs="Arial"/>
                      <w:b/>
                      <w:sz w:val="18"/>
                    </w:rPr>
                  </w:pPr>
                </w:p>
                <w:tbl>
                  <w:tblPr>
                    <w:tblStyle w:val="TablaWeb1"/>
                    <w:tblW w:w="0" w:type="auto"/>
                    <w:jc w:val="center"/>
                    <w:tblLook w:val="0000"/>
                  </w:tblPr>
                  <w:tblGrid>
                    <w:gridCol w:w="1015"/>
                    <w:gridCol w:w="598"/>
                    <w:gridCol w:w="598"/>
                    <w:gridCol w:w="598"/>
                    <w:gridCol w:w="598"/>
                    <w:gridCol w:w="598"/>
                    <w:gridCol w:w="598"/>
                    <w:gridCol w:w="598"/>
                    <w:gridCol w:w="598"/>
                    <w:gridCol w:w="598"/>
                    <w:gridCol w:w="618"/>
                  </w:tblGrid>
                  <w:tr w:rsidR="00415290" w:rsidRPr="007415B6">
                    <w:trPr>
                      <w:trHeight w:val="255"/>
                      <w:jc w:val="center"/>
                    </w:trPr>
                    <w:tc>
                      <w:tcPr>
                        <w:tcW w:w="0" w:type="auto"/>
                        <w:gridSpan w:val="11"/>
                        <w:noWrap/>
                      </w:tcPr>
                      <w:p w:rsidR="00415290" w:rsidRPr="007415B6" w:rsidRDefault="00415290">
                        <w:pPr>
                          <w:jc w:val="center"/>
                          <w:rPr>
                            <w:rFonts w:ascii="Arial" w:hAnsi="Arial" w:cs="Arial"/>
                            <w:b/>
                            <w:sz w:val="14"/>
                            <w:szCs w:val="14"/>
                          </w:rPr>
                        </w:pPr>
                        <w:r w:rsidRPr="007415B6">
                          <w:rPr>
                            <w:rFonts w:ascii="Arial" w:hAnsi="Arial" w:cs="Arial"/>
                            <w:b/>
                            <w:sz w:val="14"/>
                            <w:szCs w:val="14"/>
                          </w:rPr>
                          <w:t>Tasa de Crecimiento Anual</w:t>
                        </w:r>
                      </w:p>
                    </w:tc>
                  </w:tr>
                  <w:tr w:rsidR="00A2592E" w:rsidRPr="007415B6">
                    <w:trPr>
                      <w:trHeight w:val="255"/>
                      <w:jc w:val="center"/>
                    </w:trPr>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Provincias</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1990</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1991</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1992</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1993</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1994</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1995</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1996</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1997</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1998</w:t>
                        </w:r>
                      </w:p>
                    </w:tc>
                    <w:tc>
                      <w:tcPr>
                        <w:tcW w:w="0" w:type="auto"/>
                        <w:noWrap/>
                      </w:tcPr>
                      <w:p w:rsidR="00A2592E" w:rsidRPr="007415B6" w:rsidRDefault="00A2592E">
                        <w:pPr>
                          <w:jc w:val="center"/>
                          <w:rPr>
                            <w:rFonts w:ascii="Arial" w:hAnsi="Arial" w:cs="Arial"/>
                            <w:b/>
                            <w:sz w:val="14"/>
                            <w:szCs w:val="14"/>
                          </w:rPr>
                        </w:pPr>
                        <w:r w:rsidRPr="007415B6">
                          <w:rPr>
                            <w:rFonts w:ascii="Arial" w:hAnsi="Arial" w:cs="Arial"/>
                            <w:b/>
                            <w:sz w:val="14"/>
                            <w:szCs w:val="14"/>
                          </w:rPr>
                          <w:t>1999</w:t>
                        </w:r>
                      </w:p>
                    </w:tc>
                  </w:tr>
                  <w:tr w:rsidR="00A2592E" w:rsidRPr="007415B6">
                    <w:trPr>
                      <w:trHeight w:val="255"/>
                      <w:jc w:val="center"/>
                    </w:trPr>
                    <w:tc>
                      <w:tcPr>
                        <w:tcW w:w="0" w:type="auto"/>
                        <w:noWrap/>
                        <w:vAlign w:val="center"/>
                      </w:tcPr>
                      <w:p w:rsidR="00A2592E" w:rsidRPr="007415B6" w:rsidRDefault="00A2592E" w:rsidP="00415290">
                        <w:pPr>
                          <w:rPr>
                            <w:rFonts w:ascii="Arial" w:hAnsi="Arial" w:cs="Arial"/>
                            <w:sz w:val="14"/>
                            <w:szCs w:val="14"/>
                          </w:rPr>
                        </w:pPr>
                        <w:r w:rsidRPr="007415B6">
                          <w:rPr>
                            <w:rFonts w:ascii="Arial" w:hAnsi="Arial" w:cs="Arial"/>
                            <w:sz w:val="14"/>
                            <w:szCs w:val="14"/>
                          </w:rPr>
                          <w:t>Sucumbíos</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6,06</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5,73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5,43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5,15</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4,89</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4,63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4,42</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4,23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4,05</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3,88</w:t>
                        </w:r>
                      </w:p>
                    </w:tc>
                  </w:tr>
                  <w:tr w:rsidR="00A2592E" w:rsidRPr="007415B6">
                    <w:trPr>
                      <w:trHeight w:val="255"/>
                      <w:jc w:val="center"/>
                    </w:trPr>
                    <w:tc>
                      <w:tcPr>
                        <w:tcW w:w="0" w:type="auto"/>
                        <w:noWrap/>
                        <w:vAlign w:val="center"/>
                      </w:tcPr>
                      <w:p w:rsidR="00A2592E" w:rsidRPr="007415B6" w:rsidRDefault="00A2592E" w:rsidP="00415290">
                        <w:pPr>
                          <w:rPr>
                            <w:rFonts w:ascii="Arial" w:hAnsi="Arial" w:cs="Arial"/>
                            <w:sz w:val="14"/>
                            <w:szCs w:val="14"/>
                          </w:rPr>
                        </w:pPr>
                        <w:r w:rsidRPr="007415B6">
                          <w:rPr>
                            <w:rFonts w:ascii="Arial" w:hAnsi="Arial" w:cs="Arial"/>
                            <w:sz w:val="14"/>
                            <w:szCs w:val="14"/>
                          </w:rPr>
                          <w:t>Zamora</w:t>
                        </w:r>
                      </w:p>
                      <w:p w:rsidR="00A2592E" w:rsidRPr="007415B6" w:rsidRDefault="00A2592E" w:rsidP="00415290">
                        <w:pPr>
                          <w:rPr>
                            <w:rFonts w:ascii="Arial" w:hAnsi="Arial" w:cs="Arial"/>
                            <w:sz w:val="14"/>
                            <w:szCs w:val="14"/>
                          </w:rPr>
                        </w:pPr>
                        <w:r w:rsidRPr="007415B6">
                          <w:rPr>
                            <w:rFonts w:ascii="Arial" w:hAnsi="Arial" w:cs="Arial"/>
                            <w:sz w:val="14"/>
                            <w:szCs w:val="14"/>
                          </w:rPr>
                          <w:t>Chinchipe</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4,07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3,93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3,79</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3,65</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3,51</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3,37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3,26</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3,15</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3,05</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2,94</w:t>
                        </w:r>
                      </w:p>
                    </w:tc>
                  </w:tr>
                  <w:tr w:rsidR="00A2592E" w:rsidRPr="007415B6">
                    <w:trPr>
                      <w:trHeight w:val="255"/>
                      <w:jc w:val="center"/>
                    </w:trPr>
                    <w:tc>
                      <w:tcPr>
                        <w:tcW w:w="0" w:type="auto"/>
                        <w:noWrap/>
                        <w:vAlign w:val="center"/>
                      </w:tcPr>
                      <w:p w:rsidR="00A2592E" w:rsidRPr="007415B6" w:rsidRDefault="00A2592E" w:rsidP="00415290">
                        <w:pPr>
                          <w:rPr>
                            <w:rFonts w:ascii="Arial" w:hAnsi="Arial" w:cs="Arial"/>
                            <w:sz w:val="14"/>
                            <w:szCs w:val="14"/>
                          </w:rPr>
                        </w:pPr>
                        <w:r w:rsidRPr="007415B6">
                          <w:rPr>
                            <w:rFonts w:ascii="Arial" w:hAnsi="Arial" w:cs="Arial"/>
                            <w:sz w:val="14"/>
                            <w:szCs w:val="14"/>
                          </w:rPr>
                          <w:t>Napo</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3,98</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3,84</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3,71</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3,58</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3,44</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3,31</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3,20</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3,10</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3,00</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2,90</w:t>
                        </w:r>
                      </w:p>
                    </w:tc>
                  </w:tr>
                  <w:tr w:rsidR="00A2592E" w:rsidRPr="007415B6">
                    <w:trPr>
                      <w:trHeight w:val="255"/>
                      <w:jc w:val="center"/>
                    </w:trPr>
                    <w:tc>
                      <w:tcPr>
                        <w:tcW w:w="0" w:type="auto"/>
                        <w:noWrap/>
                        <w:vAlign w:val="center"/>
                      </w:tcPr>
                      <w:p w:rsidR="00A2592E" w:rsidRPr="007415B6" w:rsidRDefault="00A2592E" w:rsidP="00415290">
                        <w:pPr>
                          <w:rPr>
                            <w:rFonts w:ascii="Arial" w:hAnsi="Arial" w:cs="Arial"/>
                            <w:sz w:val="14"/>
                            <w:szCs w:val="14"/>
                          </w:rPr>
                        </w:pPr>
                        <w:r w:rsidRPr="007415B6">
                          <w:rPr>
                            <w:rFonts w:ascii="Arial" w:hAnsi="Arial" w:cs="Arial"/>
                            <w:sz w:val="14"/>
                            <w:szCs w:val="14"/>
                          </w:rPr>
                          <w:t>Morona</w:t>
                        </w:r>
                      </w:p>
                      <w:p w:rsidR="00A2592E" w:rsidRPr="007415B6" w:rsidRDefault="00A2592E" w:rsidP="00415290">
                        <w:pPr>
                          <w:rPr>
                            <w:rFonts w:ascii="Arial" w:hAnsi="Arial" w:cs="Arial"/>
                            <w:sz w:val="14"/>
                            <w:szCs w:val="14"/>
                          </w:rPr>
                        </w:pPr>
                        <w:r w:rsidRPr="007415B6">
                          <w:rPr>
                            <w:rFonts w:ascii="Arial" w:hAnsi="Arial" w:cs="Arial"/>
                            <w:sz w:val="14"/>
                            <w:szCs w:val="14"/>
                          </w:rPr>
                          <w:t>Santiago</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3,69</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3,57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3,46</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3,34</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3,22</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3,11</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3,01</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2,92</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2,83</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2,74</w:t>
                        </w:r>
                      </w:p>
                    </w:tc>
                  </w:tr>
                  <w:tr w:rsidR="00A2592E" w:rsidRPr="007415B6">
                    <w:trPr>
                      <w:trHeight w:val="255"/>
                      <w:jc w:val="center"/>
                    </w:trPr>
                    <w:tc>
                      <w:tcPr>
                        <w:tcW w:w="0" w:type="auto"/>
                        <w:noWrap/>
                        <w:vAlign w:val="center"/>
                      </w:tcPr>
                      <w:p w:rsidR="00A2592E" w:rsidRPr="007415B6" w:rsidRDefault="00A2592E" w:rsidP="00415290">
                        <w:pPr>
                          <w:rPr>
                            <w:rFonts w:ascii="Arial" w:hAnsi="Arial" w:cs="Arial"/>
                            <w:sz w:val="14"/>
                            <w:szCs w:val="14"/>
                          </w:rPr>
                        </w:pPr>
                        <w:r w:rsidRPr="007415B6">
                          <w:rPr>
                            <w:rFonts w:ascii="Arial" w:hAnsi="Arial" w:cs="Arial"/>
                            <w:sz w:val="14"/>
                            <w:szCs w:val="14"/>
                          </w:rPr>
                          <w:t>Pastaza</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3,47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3,37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3,27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3,17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3,00</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2,96</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2,87</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2,79</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2,70</w:t>
                        </w:r>
                      </w:p>
                    </w:tc>
                    <w:tc>
                      <w:tcPr>
                        <w:tcW w:w="0" w:type="auto"/>
                        <w:noWrap/>
                        <w:vAlign w:val="center"/>
                      </w:tcPr>
                      <w:p w:rsidR="00A2592E" w:rsidRPr="007415B6" w:rsidRDefault="00A2592E" w:rsidP="00415290">
                        <w:pPr>
                          <w:jc w:val="center"/>
                          <w:rPr>
                            <w:rFonts w:ascii="Arial" w:hAnsi="Arial" w:cs="Arial"/>
                            <w:sz w:val="14"/>
                            <w:szCs w:val="14"/>
                          </w:rPr>
                        </w:pPr>
                        <w:r w:rsidRPr="007415B6">
                          <w:rPr>
                            <w:rFonts w:ascii="Arial" w:hAnsi="Arial" w:cs="Arial"/>
                            <w:sz w:val="14"/>
                            <w:szCs w:val="14"/>
                          </w:rPr>
                          <w:t>2,62</w:t>
                        </w:r>
                      </w:p>
                    </w:tc>
                  </w:tr>
                </w:tbl>
                <w:p w:rsidR="00415290" w:rsidRDefault="007415B6" w:rsidP="007415B6">
                  <w:pPr>
                    <w:pStyle w:val="Ttulo7"/>
                    <w:ind w:left="180" w:hanging="180"/>
                    <w:rPr>
                      <w:rFonts w:ascii="Arial" w:hAnsi="Arial" w:cs="Arial"/>
                    </w:rPr>
                  </w:pPr>
                  <w:r>
                    <w:rPr>
                      <w:rFonts w:ascii="Arial" w:hAnsi="Arial" w:cs="Arial"/>
                    </w:rPr>
                    <w:t xml:space="preserve">  </w:t>
                  </w:r>
                  <w:r w:rsidR="00415290">
                    <w:rPr>
                      <w:rFonts w:ascii="Arial" w:hAnsi="Arial" w:cs="Arial"/>
                    </w:rPr>
                    <w:t xml:space="preserve">Fuente: </w:t>
                  </w:r>
                  <w:r w:rsidR="00415290" w:rsidRPr="005B28BE">
                    <w:rPr>
                      <w:rFonts w:ascii="Arial" w:hAnsi="Arial" w:cs="Arial"/>
                      <w:b w:val="0"/>
                    </w:rPr>
                    <w:t xml:space="preserve">Ecuador: Proyecciones de Población por provincia, cantones, áreas, sexo y grupo de edad </w:t>
                  </w:r>
                  <w:r>
                    <w:rPr>
                      <w:rFonts w:ascii="Arial" w:hAnsi="Arial" w:cs="Arial"/>
                      <w:b w:val="0"/>
                    </w:rPr>
                    <w:t xml:space="preserve">  </w:t>
                  </w:r>
                  <w:r w:rsidR="00415290" w:rsidRPr="005B28BE">
                    <w:rPr>
                      <w:rFonts w:ascii="Arial" w:hAnsi="Arial" w:cs="Arial"/>
                      <w:b w:val="0"/>
                    </w:rPr>
                    <w:t>periodo 1990-2000, INEC.</w:t>
                  </w:r>
                  <w:r w:rsidR="00415290">
                    <w:rPr>
                      <w:rFonts w:ascii="Arial" w:hAnsi="Arial" w:cs="Arial"/>
                    </w:rPr>
                    <w:t xml:space="preserve"> </w:t>
                  </w:r>
                </w:p>
                <w:p w:rsidR="00415290" w:rsidRDefault="007415B6" w:rsidP="00415290">
                  <w:r>
                    <w:rPr>
                      <w:rFonts w:ascii="Arial" w:hAnsi="Arial" w:cs="Arial"/>
                      <w:b/>
                      <w:bCs/>
                      <w:sz w:val="16"/>
                    </w:rPr>
                    <w:t xml:space="preserve">  </w:t>
                  </w:r>
                  <w:r w:rsidR="00415290">
                    <w:rPr>
                      <w:rFonts w:ascii="Arial" w:hAnsi="Arial" w:cs="Arial"/>
                      <w:b/>
                      <w:bCs/>
                      <w:sz w:val="16"/>
                    </w:rPr>
                    <w:t xml:space="preserve">Elaboración: </w:t>
                  </w:r>
                  <w:r w:rsidR="00415290" w:rsidRPr="00EB3D49">
                    <w:rPr>
                      <w:rFonts w:ascii="Arial" w:hAnsi="Arial" w:cs="Arial"/>
                      <w:bCs/>
                      <w:sz w:val="16"/>
                    </w:rPr>
                    <w:t xml:space="preserve">M. Palma </w:t>
                  </w:r>
                </w:p>
                <w:p w:rsidR="00A2592E" w:rsidRPr="00415290" w:rsidRDefault="00A2592E"/>
              </w:txbxContent>
            </v:textbox>
          </v:shape>
        </w:pict>
      </w:r>
    </w:p>
    <w:p w:rsidR="005B28BE" w:rsidRDefault="005B28BE"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662610" w:rsidRDefault="00662610" w:rsidP="00571205">
      <w:pPr>
        <w:pStyle w:val="Sangra2detindependiente"/>
        <w:spacing w:line="480" w:lineRule="auto"/>
      </w:pPr>
    </w:p>
    <w:p w:rsidR="00415290" w:rsidRDefault="00522140" w:rsidP="00571205">
      <w:pPr>
        <w:pStyle w:val="Sangra2detindependiente"/>
        <w:spacing w:line="480" w:lineRule="auto"/>
      </w:pPr>
      <w:r>
        <w:t xml:space="preserve">En la Tabla </w:t>
      </w:r>
      <w:r w:rsidR="005B28BE">
        <w:t>V</w:t>
      </w:r>
      <w:r>
        <w:t>, podemos observar que la tasa de crecimiento</w:t>
      </w:r>
      <w:r w:rsidR="00FD57A0">
        <w:t xml:space="preserve"> anual va disminuyendo con el paso de los años, esto puede significar no necesariamente que la población haya disminuido</w:t>
      </w:r>
      <w:r w:rsidR="007D2D4F">
        <w:t>,</w:t>
      </w:r>
      <w:r w:rsidR="00FD57A0">
        <w:t xml:space="preserve"> sino que est</w:t>
      </w:r>
      <w:r w:rsidR="007D2D4F">
        <w:t>á</w:t>
      </w:r>
      <w:r w:rsidR="00FD57A0">
        <w:t xml:space="preserve"> creciendo más lento que años anteriores. </w:t>
      </w:r>
      <w:r w:rsidR="007D2D4F">
        <w:t>Véase Figura 1.4.</w:t>
      </w:r>
    </w:p>
    <w:p w:rsidR="005B28BE" w:rsidRDefault="002350F2" w:rsidP="00571205">
      <w:pPr>
        <w:pStyle w:val="Sangra2detindependiente"/>
        <w:spacing w:line="480" w:lineRule="auto"/>
      </w:pPr>
      <w:r>
        <w:rPr>
          <w:noProof/>
        </w:rPr>
        <w:pict>
          <v:shape id="_x0000_s1253" type="#_x0000_t202" style="position:absolute;left:0;text-align:left;margin-left:63pt;margin-top:1.25pt;width:351pt;height:250.8pt;z-index:251664384" filled="f" stroked="f">
            <v:textbox style="mso-next-textbox:#_x0000_s1253">
              <w:txbxContent>
                <w:p w:rsidR="00FD57A0" w:rsidRDefault="00FD57A0" w:rsidP="00641A8C">
                  <w:pPr>
                    <w:pStyle w:val="xl35"/>
                    <w:spacing w:before="0" w:beforeAutospacing="0" w:after="0" w:afterAutospacing="0"/>
                    <w:rPr>
                      <w:rFonts w:ascii="Arial" w:eastAsia="Times New Roman" w:hAnsi="Arial" w:cs="Arial"/>
                      <w:sz w:val="20"/>
                    </w:rPr>
                  </w:pPr>
                  <w:r>
                    <w:rPr>
                      <w:rFonts w:ascii="Arial" w:eastAsia="Times New Roman" w:hAnsi="Arial" w:cs="Arial"/>
                      <w:sz w:val="20"/>
                    </w:rPr>
                    <w:t>Figura 1.4.</w:t>
                  </w:r>
                </w:p>
                <w:p w:rsidR="00FD57A0" w:rsidRDefault="00FD57A0" w:rsidP="00641A8C">
                  <w:pPr>
                    <w:pStyle w:val="xl35"/>
                    <w:spacing w:before="0" w:beforeAutospacing="0" w:after="0" w:afterAutospacing="0"/>
                    <w:rPr>
                      <w:rFonts w:ascii="Times New Roman" w:eastAsia="Times New Roman" w:hAnsi="Times New Roman" w:cs="Times New Roman"/>
                      <w:i/>
                      <w:iCs/>
                      <w:sz w:val="20"/>
                    </w:rPr>
                  </w:pPr>
                  <w:r>
                    <w:rPr>
                      <w:rFonts w:ascii="Times New Roman" w:eastAsia="Times New Roman" w:hAnsi="Times New Roman" w:cs="Times New Roman"/>
                      <w:i/>
                      <w:iCs/>
                      <w:sz w:val="20"/>
                    </w:rPr>
                    <w:t xml:space="preserve">Región Amazónica: </w:t>
                  </w:r>
                  <w:r w:rsidR="004A1F92">
                    <w:rPr>
                      <w:rFonts w:ascii="Times New Roman" w:eastAsia="Times New Roman" w:hAnsi="Times New Roman" w:cs="Times New Roman"/>
                      <w:i/>
                      <w:iCs/>
                      <w:sz w:val="20"/>
                    </w:rPr>
                    <w:t>Características Sociodemográficas</w:t>
                  </w:r>
                </w:p>
                <w:p w:rsidR="00FD57A0" w:rsidRPr="00FD57A0" w:rsidRDefault="007F077B" w:rsidP="00641A8C">
                  <w:pPr>
                    <w:rPr>
                      <w:lang w:val="es-ES_tradnl"/>
                    </w:rPr>
                  </w:pPr>
                  <w:r>
                    <w:rPr>
                      <w:noProof/>
                    </w:rPr>
                    <w:drawing>
                      <wp:inline distT="0" distB="0" distL="0" distR="0">
                        <wp:extent cx="4267200" cy="23336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t="3738"/>
                                <a:stretch>
                                  <a:fillRect/>
                                </a:stretch>
                              </pic:blipFill>
                              <pic:spPr bwMode="auto">
                                <a:xfrm>
                                  <a:off x="0" y="0"/>
                                  <a:ext cx="4267200" cy="2333625"/>
                                </a:xfrm>
                                <a:prstGeom prst="rect">
                                  <a:avLst/>
                                </a:prstGeom>
                                <a:noFill/>
                                <a:ln w="9525">
                                  <a:noFill/>
                                  <a:miter lim="800000"/>
                                  <a:headEnd/>
                                  <a:tailEnd/>
                                </a:ln>
                              </pic:spPr>
                            </pic:pic>
                          </a:graphicData>
                        </a:graphic>
                      </wp:inline>
                    </w:drawing>
                  </w:r>
                </w:p>
                <w:p w:rsidR="00FD57A0" w:rsidRPr="005B28BE" w:rsidRDefault="00FD57A0" w:rsidP="00641A8C">
                  <w:pPr>
                    <w:pStyle w:val="Ttulo7"/>
                    <w:rPr>
                      <w:rFonts w:ascii="Arial" w:hAnsi="Arial" w:cs="Arial"/>
                      <w:b w:val="0"/>
                    </w:rPr>
                  </w:pPr>
                  <w:r>
                    <w:rPr>
                      <w:rFonts w:ascii="Arial" w:hAnsi="Arial" w:cs="Arial"/>
                    </w:rPr>
                    <w:t xml:space="preserve">Fuente: </w:t>
                  </w:r>
                  <w:r w:rsidRPr="005B28BE">
                    <w:rPr>
                      <w:rFonts w:ascii="Arial" w:hAnsi="Arial" w:cs="Arial"/>
                      <w:b w:val="0"/>
                    </w:rPr>
                    <w:t xml:space="preserve">Ecuador: Proyecciones de Población por provincia, cantones, áreas, sexo y grupo de edad periodo 1990-2000, INEC. </w:t>
                  </w:r>
                </w:p>
                <w:p w:rsidR="00FD57A0" w:rsidRPr="00EB3D49" w:rsidRDefault="00FD57A0" w:rsidP="00641A8C">
                  <w:pPr>
                    <w:rPr>
                      <w:lang w:val="es-ES_tradnl"/>
                    </w:rPr>
                  </w:pPr>
                  <w:r>
                    <w:rPr>
                      <w:rFonts w:ascii="Arial" w:hAnsi="Arial" w:cs="Arial"/>
                      <w:b/>
                      <w:bCs/>
                      <w:sz w:val="16"/>
                    </w:rPr>
                    <w:t xml:space="preserve">Elaboración: </w:t>
                  </w:r>
                  <w:r w:rsidRPr="00EB3D49">
                    <w:rPr>
                      <w:rFonts w:ascii="Arial" w:hAnsi="Arial" w:cs="Arial"/>
                      <w:bCs/>
                      <w:sz w:val="16"/>
                    </w:rPr>
                    <w:t xml:space="preserve">M. Palma </w:t>
                  </w:r>
                </w:p>
                <w:p w:rsidR="00974B1D" w:rsidRDefault="00974B1D"/>
              </w:txbxContent>
            </v:textbox>
          </v:shape>
        </w:pict>
      </w:r>
    </w:p>
    <w:p w:rsidR="005B28BE" w:rsidRDefault="005B28BE" w:rsidP="00571205">
      <w:pPr>
        <w:pStyle w:val="Sangra2detindependiente"/>
        <w:spacing w:line="480" w:lineRule="auto"/>
      </w:pPr>
    </w:p>
    <w:p w:rsidR="005B28BE" w:rsidRDefault="005B28BE" w:rsidP="00571205">
      <w:pPr>
        <w:pStyle w:val="Sangra2detindependiente"/>
        <w:spacing w:line="480" w:lineRule="auto"/>
      </w:pPr>
    </w:p>
    <w:p w:rsidR="005B28BE" w:rsidRDefault="005B28BE" w:rsidP="00571205">
      <w:pPr>
        <w:pStyle w:val="Sangra2detindependiente"/>
        <w:spacing w:line="480" w:lineRule="auto"/>
      </w:pPr>
    </w:p>
    <w:p w:rsidR="005B28BE" w:rsidRDefault="005B28BE" w:rsidP="00571205">
      <w:pPr>
        <w:pStyle w:val="Sangra2detindependiente"/>
        <w:spacing w:line="480" w:lineRule="auto"/>
      </w:pPr>
    </w:p>
    <w:p w:rsidR="005B28BE" w:rsidRDefault="005B28BE" w:rsidP="00571205">
      <w:pPr>
        <w:pStyle w:val="Sangra2detindependiente"/>
        <w:spacing w:line="480" w:lineRule="auto"/>
      </w:pPr>
    </w:p>
    <w:p w:rsidR="005B28BE" w:rsidRDefault="005B28BE" w:rsidP="00571205">
      <w:pPr>
        <w:pStyle w:val="Sangra2detindependiente"/>
        <w:spacing w:line="480" w:lineRule="auto"/>
      </w:pPr>
    </w:p>
    <w:p w:rsidR="00FD57A0" w:rsidRDefault="00FD57A0" w:rsidP="00571205">
      <w:pPr>
        <w:pStyle w:val="Sangra2detindependiente"/>
        <w:spacing w:line="480" w:lineRule="auto"/>
      </w:pPr>
    </w:p>
    <w:p w:rsidR="00FD57A0" w:rsidRDefault="00FD57A0" w:rsidP="00571205">
      <w:pPr>
        <w:pStyle w:val="Sangra2detindependiente"/>
        <w:spacing w:line="480" w:lineRule="auto"/>
      </w:pPr>
    </w:p>
    <w:p w:rsidR="00684AE0" w:rsidRDefault="00974B1D" w:rsidP="00571205">
      <w:pPr>
        <w:pStyle w:val="Sangra2detindependiente"/>
        <w:spacing w:line="480" w:lineRule="auto"/>
      </w:pPr>
      <w:r>
        <w:t xml:space="preserve">La tasa de crecimiento </w:t>
      </w:r>
      <w:r w:rsidR="0083152C">
        <w:t xml:space="preserve">en el período intercensal </w:t>
      </w:r>
      <w:r w:rsidR="00765771">
        <w:t>(</w:t>
      </w:r>
      <w:r>
        <w:t xml:space="preserve">1990 </w:t>
      </w:r>
      <w:r w:rsidR="00765771">
        <w:t>–</w:t>
      </w:r>
      <w:r>
        <w:t xml:space="preserve"> 2001</w:t>
      </w:r>
      <w:r w:rsidR="00765771">
        <w:t>)</w:t>
      </w:r>
      <w:r>
        <w:t xml:space="preserve"> en la </w:t>
      </w:r>
      <w:r w:rsidR="00765771">
        <w:t>R</w:t>
      </w:r>
      <w:r>
        <w:t xml:space="preserve">egión </w:t>
      </w:r>
      <w:r w:rsidR="00765771">
        <w:t>A</w:t>
      </w:r>
      <w:r>
        <w:t xml:space="preserve">mazónica </w:t>
      </w:r>
      <w:r w:rsidR="002755C3">
        <w:t xml:space="preserve">es igual a </w:t>
      </w:r>
      <w:r>
        <w:t xml:space="preserve">3.2%. Entre las provincias que integran la </w:t>
      </w:r>
      <w:r w:rsidR="000E0E6A">
        <w:t>A</w:t>
      </w:r>
      <w:r>
        <w:t>mazonía, Napo tiene una tasa de crecimiento negativa (-2.4%)</w:t>
      </w:r>
      <w:r w:rsidR="002755C3">
        <w:t>, la tasa de crecimiento negativa nos indica que la provinci</w:t>
      </w:r>
      <w:r w:rsidR="00684AE0">
        <w:t>a ha perdido población</w:t>
      </w:r>
      <w:r w:rsidR="002755C3">
        <w:t xml:space="preserve"> deb</w:t>
      </w:r>
      <w:r w:rsidR="00684AE0">
        <w:t xml:space="preserve">ido </w:t>
      </w:r>
      <w:r w:rsidR="002755C3">
        <w:t>a la desmembración de la provincia de Orellana</w:t>
      </w:r>
      <w:r w:rsidR="00684AE0">
        <w:t>, según los datos del VI Censo de Población y V de Vivienda. Véase Figura 1.5.</w:t>
      </w:r>
    </w:p>
    <w:p w:rsidR="002755C3" w:rsidRDefault="002350F2" w:rsidP="00571205">
      <w:pPr>
        <w:pStyle w:val="Sangra2detindependiente"/>
        <w:spacing w:line="480" w:lineRule="auto"/>
      </w:pPr>
      <w:r>
        <w:rPr>
          <w:noProof/>
          <w:sz w:val="20"/>
        </w:rPr>
        <w:pict>
          <v:shape id="_x0000_s1216" type="#_x0000_t202" style="position:absolute;left:0;text-align:left;margin-left:81pt;margin-top:13.8pt;width:306pt;height:232.5pt;z-index:251651072" filled="f" stroked="f">
            <v:textbox style="mso-next-textbox:#_x0000_s1216">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Figura 1.</w:t>
                  </w:r>
                  <w:r w:rsidR="00684AE0">
                    <w:rPr>
                      <w:rFonts w:ascii="Arial" w:eastAsia="Times New Roman" w:hAnsi="Arial" w:cs="Arial"/>
                      <w:sz w:val="20"/>
                    </w:rPr>
                    <w:t>5</w:t>
                  </w:r>
                  <w:r>
                    <w:rPr>
                      <w:rFonts w:ascii="Arial" w:eastAsia="Times New Roman" w:hAnsi="Arial" w:cs="Arial"/>
                      <w:sz w:val="20"/>
                    </w:rPr>
                    <w:t>.</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8A7F0E"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Tasa de Crecimiento </w:t>
                  </w:r>
                  <w:r w:rsidR="000E0E6A">
                    <w:rPr>
                      <w:rFonts w:ascii="Arial" w:eastAsia="Times New Roman" w:hAnsi="Arial" w:cs="Arial"/>
                      <w:sz w:val="20"/>
                    </w:rPr>
                    <w:t xml:space="preserve">en el </w:t>
                  </w:r>
                  <w:r w:rsidR="008A7F0E">
                    <w:rPr>
                      <w:rFonts w:ascii="Arial" w:eastAsia="Times New Roman" w:hAnsi="Arial" w:cs="Arial"/>
                      <w:sz w:val="20"/>
                    </w:rPr>
                    <w:t xml:space="preserve"> </w:t>
                  </w:r>
                  <w:r>
                    <w:rPr>
                      <w:rFonts w:ascii="Arial" w:eastAsia="Times New Roman" w:hAnsi="Arial" w:cs="Arial"/>
                      <w:sz w:val="20"/>
                    </w:rPr>
                    <w:t xml:space="preserve">Periodo </w:t>
                  </w:r>
                  <w:r w:rsidR="008A7F0E">
                    <w:rPr>
                      <w:rFonts w:ascii="Arial" w:eastAsia="Times New Roman" w:hAnsi="Arial" w:cs="Arial"/>
                      <w:sz w:val="20"/>
                    </w:rPr>
                    <w:t>Intercensal</w:t>
                  </w:r>
                </w:p>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1990 – 2001</w:t>
                  </w:r>
                </w:p>
                <w:p w:rsidR="008A7F0E" w:rsidRPr="00C6779A" w:rsidRDefault="008A7F0E">
                  <w:pPr>
                    <w:pStyle w:val="xl35"/>
                    <w:spacing w:before="0" w:beforeAutospacing="0" w:after="0" w:afterAutospacing="0"/>
                    <w:rPr>
                      <w:rFonts w:ascii="Arial" w:eastAsia="Times New Roman" w:hAnsi="Arial" w:cs="Arial"/>
                      <w:sz w:val="14"/>
                    </w:rPr>
                  </w:pPr>
                </w:p>
                <w:p w:rsidR="00974B1D" w:rsidRDefault="007F077B">
                  <w:pPr>
                    <w:pStyle w:val="xl35"/>
                    <w:spacing w:before="0" w:beforeAutospacing="0" w:after="0" w:afterAutospacing="0"/>
                    <w:rPr>
                      <w:rFonts w:ascii="Arial" w:eastAsia="Times New Roman" w:hAnsi="Arial" w:cs="Arial"/>
                      <w:sz w:val="20"/>
                    </w:rPr>
                  </w:pPr>
                  <w:r>
                    <w:rPr>
                      <w:noProof/>
                    </w:rPr>
                    <w:drawing>
                      <wp:inline distT="0" distB="0" distL="0" distR="0">
                        <wp:extent cx="3467100" cy="19431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B1D" w:rsidRDefault="00196059">
                  <w:pPr>
                    <w:pStyle w:val="Ttulo7"/>
                    <w:rPr>
                      <w:rFonts w:ascii="Arial" w:hAnsi="Arial" w:cs="Arial"/>
                    </w:rPr>
                  </w:pPr>
                  <w:r>
                    <w:rPr>
                      <w:rFonts w:ascii="Arial" w:hAnsi="Arial" w:cs="Arial"/>
                    </w:rPr>
                    <w:t xml:space="preserve">   </w:t>
                  </w:r>
                  <w:r w:rsidR="00974B1D">
                    <w:rPr>
                      <w:rFonts w:ascii="Arial" w:hAnsi="Arial" w:cs="Arial"/>
                    </w:rPr>
                    <w:t xml:space="preserve">Fuente: </w:t>
                  </w:r>
                  <w:r w:rsidR="00974B1D" w:rsidRPr="00F43A6B">
                    <w:rPr>
                      <w:rFonts w:ascii="Arial" w:hAnsi="Arial" w:cs="Arial"/>
                      <w:b w:val="0"/>
                    </w:rPr>
                    <w:t>Censo 2001. Datos finales</w:t>
                  </w:r>
                </w:p>
                <w:p w:rsidR="00974B1D" w:rsidRPr="00EB3D49" w:rsidRDefault="00196059">
                  <w:pPr>
                    <w:rPr>
                      <w:rFonts w:ascii="Arial" w:hAnsi="Arial" w:cs="Arial"/>
                      <w:bCs/>
                    </w:rPr>
                  </w:pPr>
                  <w:r>
                    <w:rPr>
                      <w:rFonts w:ascii="Arial" w:hAnsi="Arial" w:cs="Arial"/>
                      <w:b/>
                      <w:bCs/>
                      <w:sz w:val="16"/>
                    </w:rPr>
                    <w:t xml:space="preserve">   </w:t>
                  </w:r>
                  <w:r w:rsidR="00974B1D">
                    <w:rPr>
                      <w:rFonts w:ascii="Arial" w:hAnsi="Arial" w:cs="Arial"/>
                      <w:b/>
                      <w:bCs/>
                      <w:sz w:val="16"/>
                    </w:rPr>
                    <w:t>Elaboración:</w:t>
                  </w:r>
                  <w:r w:rsidR="00974B1D" w:rsidRPr="00EB3D49">
                    <w:rPr>
                      <w:rFonts w:ascii="Arial" w:hAnsi="Arial" w:cs="Arial"/>
                      <w:bCs/>
                      <w:sz w:val="16"/>
                    </w:rPr>
                    <w:t xml:space="preserve"> M</w:t>
                  </w:r>
                  <w:r w:rsidR="00C6779A" w:rsidRPr="00EB3D49">
                    <w:rPr>
                      <w:rFonts w:ascii="Arial" w:hAnsi="Arial" w:cs="Arial"/>
                      <w:bCs/>
                      <w:sz w:val="16"/>
                    </w:rPr>
                    <w:t>.</w:t>
                  </w:r>
                  <w:r w:rsidR="00974B1D" w:rsidRPr="00EB3D49">
                    <w:rPr>
                      <w:rFonts w:ascii="Arial" w:hAnsi="Arial" w:cs="Arial"/>
                      <w:bCs/>
                      <w:sz w:val="16"/>
                    </w:rPr>
                    <w:t xml:space="preserve"> Palma </w:t>
                  </w:r>
                </w:p>
              </w:txbxContent>
            </v:textbox>
            <w10:wrap type="topAndBottom"/>
          </v:shape>
        </w:pict>
      </w:r>
      <w:r w:rsidR="002755C3">
        <w:t xml:space="preserve"> </w:t>
      </w:r>
    </w:p>
    <w:p w:rsidR="00684AE0" w:rsidRDefault="00974B1D" w:rsidP="00571205">
      <w:pPr>
        <w:pStyle w:val="Sangra2detindependiente"/>
        <w:spacing w:line="480" w:lineRule="auto"/>
      </w:pPr>
      <w:r>
        <w:t>En la provincia de Napo</w:t>
      </w:r>
      <w:r w:rsidR="004875EF">
        <w:t>,</w:t>
      </w:r>
      <w:r>
        <w:t xml:space="preserve"> la tasa de crecimiento en la zona urbana es 0.8% y en la zona rural </w:t>
      </w:r>
      <w:r w:rsidR="00F1377D">
        <w:t>l</w:t>
      </w:r>
      <w:r>
        <w:t xml:space="preserve">a tasa de crecimiento </w:t>
      </w:r>
      <w:r w:rsidR="00F1377D">
        <w:t xml:space="preserve">es </w:t>
      </w:r>
      <w:r>
        <w:t xml:space="preserve">negativa </w:t>
      </w:r>
      <w:r w:rsidR="00F1377D">
        <w:t>(</w:t>
      </w:r>
      <w:r>
        <w:t>–3.7</w:t>
      </w:r>
      <w:r w:rsidR="00B96750">
        <w:t>%</w:t>
      </w:r>
      <w:r w:rsidR="00F1377D">
        <w:t>)</w:t>
      </w:r>
      <w:r>
        <w:t xml:space="preserve"> lo que anteriormente fue explicado que se debe a la desmembración de la provincia de Orellana. </w:t>
      </w:r>
    </w:p>
    <w:p w:rsidR="00684AE0" w:rsidRDefault="00684AE0" w:rsidP="00571205">
      <w:pPr>
        <w:pStyle w:val="Sangra2detindependiente"/>
        <w:spacing w:line="480" w:lineRule="auto"/>
      </w:pPr>
    </w:p>
    <w:p w:rsidR="00684AE0" w:rsidRDefault="00684AE0" w:rsidP="00571205">
      <w:pPr>
        <w:pStyle w:val="Sangra2detindependiente"/>
        <w:spacing w:line="480" w:lineRule="auto"/>
      </w:pPr>
      <w:r>
        <w:t xml:space="preserve">En la Tabla </w:t>
      </w:r>
      <w:r w:rsidR="00F43A6B">
        <w:t>VI</w:t>
      </w:r>
      <w:r>
        <w:t xml:space="preserve">, se muestra la tasa de crecimiento poblacional de las provincias que integran la Región Amazónica durante el periodo intercensal. Se puede observar que en </w:t>
      </w:r>
      <w:r w:rsidR="00974B1D">
        <w:t>la provincia Zamora Chinchipe</w:t>
      </w:r>
      <w:r>
        <w:t xml:space="preserve"> la </w:t>
      </w:r>
      <w:r w:rsidR="00974B1D">
        <w:t xml:space="preserve">tasa de crecimiento </w:t>
      </w:r>
      <w:r>
        <w:t xml:space="preserve">es 1.3%, </w:t>
      </w:r>
      <w:r w:rsidR="007D2D4F">
        <w:t xml:space="preserve">pero </w:t>
      </w:r>
      <w:r w:rsidR="00974B1D">
        <w:t>la zona rural</w:t>
      </w:r>
      <w:r>
        <w:t xml:space="preserve"> de esta provincia </w:t>
      </w:r>
      <w:r w:rsidR="004875EF">
        <w:t xml:space="preserve">tiene una </w:t>
      </w:r>
      <w:r>
        <w:t>tasa de crecimiento negativa (</w:t>
      </w:r>
      <w:r w:rsidR="00974B1D">
        <w:t>-0.1%</w:t>
      </w:r>
      <w:r>
        <w:t xml:space="preserve">), </w:t>
      </w:r>
      <w:r w:rsidR="00974B1D">
        <w:t xml:space="preserve">y la tasa de crecimiento de la zona urbana es 4.7%, </w:t>
      </w:r>
      <w:r>
        <w:t xml:space="preserve"> esto quiere decir que la zona rural de Zamora Chinchipe esta perdiendo población y al observar la tasa de crecimiento de la zona urbana, </w:t>
      </w:r>
      <w:r w:rsidR="007D2D4F">
        <w:t xml:space="preserve">nos indica que </w:t>
      </w:r>
      <w:r>
        <w:t>la población</w:t>
      </w:r>
      <w:r w:rsidR="007D2D4F">
        <w:t xml:space="preserve"> en esta zona</w:t>
      </w:r>
      <w:r>
        <w:t xml:space="preserve"> </w:t>
      </w:r>
      <w:r w:rsidR="004875EF">
        <w:t>h</w:t>
      </w:r>
      <w:r>
        <w:t>a aumentado</w:t>
      </w:r>
      <w:r w:rsidR="007D2D4F">
        <w:t xml:space="preserve"> más rápido que periodos intercensales anteriores.</w:t>
      </w:r>
    </w:p>
    <w:p w:rsidR="00120A8B" w:rsidRDefault="00120A8B" w:rsidP="00571205">
      <w:pPr>
        <w:pStyle w:val="Sangra2detindependiente"/>
        <w:spacing w:line="480" w:lineRule="auto"/>
      </w:pPr>
      <w:r>
        <w:rPr>
          <w:noProof/>
        </w:rPr>
        <w:pict>
          <v:shape id="_x0000_s1254" type="#_x0000_t202" style="position:absolute;left:0;text-align:left;margin-left:108pt;margin-top:10.8pt;width:243pt;height:207pt;z-index:251665408" filled="f" stroked="f">
            <v:textbox style="mso-next-textbox:#_x0000_s1254">
              <w:txbxContent>
                <w:p w:rsidR="00120A8B" w:rsidRDefault="00120A8B" w:rsidP="00120A8B">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VI</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120A8B" w:rsidRDefault="00120A8B" w:rsidP="00120A8B">
                  <w:pPr>
                    <w:pStyle w:val="Ttulo3"/>
                    <w:rPr>
                      <w:rFonts w:ascii="Arial" w:hAnsi="Arial"/>
                    </w:rPr>
                  </w:pPr>
                  <w:r>
                    <w:rPr>
                      <w:rFonts w:ascii="Arial" w:hAnsi="Arial"/>
                    </w:rPr>
                    <w:t>Tasa de Crecimiento en el período intercensal</w:t>
                  </w:r>
                </w:p>
                <w:p w:rsidR="00120A8B" w:rsidRDefault="00120A8B" w:rsidP="00120A8B">
                  <w:pPr>
                    <w:jc w:val="center"/>
                    <w:rPr>
                      <w:rFonts w:ascii="Arial" w:hAnsi="Arial" w:cs="Arial"/>
                      <w:b/>
                      <w:sz w:val="20"/>
                    </w:rPr>
                  </w:pPr>
                  <w:r>
                    <w:rPr>
                      <w:rFonts w:ascii="Arial" w:hAnsi="Arial" w:cs="Arial"/>
                      <w:b/>
                      <w:sz w:val="20"/>
                    </w:rPr>
                    <w:t>1990-2001</w:t>
                  </w:r>
                </w:p>
                <w:p w:rsidR="00120A8B" w:rsidRPr="004875EF" w:rsidRDefault="00120A8B" w:rsidP="00120A8B">
                  <w:pPr>
                    <w:jc w:val="center"/>
                    <w:rPr>
                      <w:rFonts w:ascii="Arial" w:hAnsi="Arial" w:cs="Arial"/>
                      <w:b/>
                      <w:sz w:val="4"/>
                    </w:rPr>
                  </w:pPr>
                </w:p>
                <w:tbl>
                  <w:tblPr>
                    <w:tblStyle w:val="TablaWeb1"/>
                    <w:tblW w:w="0" w:type="auto"/>
                    <w:jc w:val="center"/>
                    <w:tblLook w:val="0000"/>
                  </w:tblPr>
                  <w:tblGrid>
                    <w:gridCol w:w="1777"/>
                    <w:gridCol w:w="907"/>
                    <w:gridCol w:w="747"/>
                    <w:gridCol w:w="736"/>
                  </w:tblGrid>
                  <w:tr w:rsidR="00120A8B" w:rsidRPr="00415290">
                    <w:trPr>
                      <w:trHeight w:val="255"/>
                      <w:jc w:val="center"/>
                    </w:trPr>
                    <w:tc>
                      <w:tcPr>
                        <w:tcW w:w="0" w:type="auto"/>
                        <w:gridSpan w:val="4"/>
                        <w:noWrap/>
                      </w:tcPr>
                      <w:p w:rsidR="00120A8B" w:rsidRPr="00415290" w:rsidRDefault="00120A8B">
                        <w:pPr>
                          <w:jc w:val="center"/>
                          <w:rPr>
                            <w:rFonts w:ascii="Arial" w:hAnsi="Arial" w:cs="Arial"/>
                            <w:b/>
                            <w:sz w:val="18"/>
                            <w:szCs w:val="20"/>
                          </w:rPr>
                        </w:pPr>
                        <w:r>
                          <w:rPr>
                            <w:rFonts w:ascii="Arial" w:hAnsi="Arial" w:cs="Arial"/>
                            <w:b/>
                            <w:sz w:val="18"/>
                            <w:szCs w:val="20"/>
                          </w:rPr>
                          <w:t>Tasa de Crecimiento</w:t>
                        </w:r>
                        <w:r w:rsidR="004875EF">
                          <w:rPr>
                            <w:rFonts w:ascii="Arial" w:hAnsi="Arial" w:cs="Arial"/>
                            <w:b/>
                            <w:sz w:val="18"/>
                            <w:szCs w:val="20"/>
                          </w:rPr>
                          <w:t xml:space="preserve"> (%)</w:t>
                        </w:r>
                      </w:p>
                    </w:tc>
                  </w:tr>
                  <w:tr w:rsidR="00120A8B" w:rsidRPr="00415290">
                    <w:trPr>
                      <w:trHeight w:val="255"/>
                      <w:jc w:val="center"/>
                    </w:trPr>
                    <w:tc>
                      <w:tcPr>
                        <w:tcW w:w="0" w:type="auto"/>
                        <w:vMerge w:val="restart"/>
                        <w:noWrap/>
                        <w:vAlign w:val="center"/>
                      </w:tcPr>
                      <w:p w:rsidR="00120A8B" w:rsidRPr="00415290" w:rsidRDefault="00120A8B" w:rsidP="00120A8B">
                        <w:pPr>
                          <w:jc w:val="center"/>
                          <w:rPr>
                            <w:rFonts w:ascii="Arial" w:hAnsi="Arial" w:cs="Arial"/>
                            <w:b/>
                            <w:sz w:val="18"/>
                            <w:szCs w:val="20"/>
                          </w:rPr>
                        </w:pPr>
                        <w:r w:rsidRPr="00415290">
                          <w:rPr>
                            <w:rFonts w:ascii="Arial" w:hAnsi="Arial" w:cs="Arial"/>
                            <w:b/>
                            <w:sz w:val="18"/>
                            <w:szCs w:val="20"/>
                          </w:rPr>
                          <w:t>Provincias</w:t>
                        </w:r>
                      </w:p>
                    </w:tc>
                    <w:tc>
                      <w:tcPr>
                        <w:tcW w:w="0" w:type="auto"/>
                        <w:gridSpan w:val="2"/>
                        <w:noWrap/>
                        <w:vAlign w:val="center"/>
                      </w:tcPr>
                      <w:p w:rsidR="00120A8B" w:rsidRPr="00415290" w:rsidRDefault="00120A8B" w:rsidP="00120A8B">
                        <w:pPr>
                          <w:jc w:val="center"/>
                          <w:rPr>
                            <w:rFonts w:ascii="Arial" w:hAnsi="Arial" w:cs="Arial"/>
                            <w:b/>
                            <w:sz w:val="18"/>
                            <w:szCs w:val="20"/>
                          </w:rPr>
                        </w:pPr>
                        <w:r>
                          <w:rPr>
                            <w:rFonts w:ascii="Arial" w:hAnsi="Arial" w:cs="Arial"/>
                            <w:b/>
                            <w:sz w:val="18"/>
                            <w:szCs w:val="20"/>
                          </w:rPr>
                          <w:t>Zona</w:t>
                        </w:r>
                      </w:p>
                    </w:tc>
                    <w:tc>
                      <w:tcPr>
                        <w:tcW w:w="0" w:type="auto"/>
                        <w:vMerge w:val="restart"/>
                        <w:noWrap/>
                        <w:vAlign w:val="center"/>
                      </w:tcPr>
                      <w:p w:rsidR="00120A8B" w:rsidRPr="00415290" w:rsidRDefault="00120A8B" w:rsidP="00120A8B">
                        <w:pPr>
                          <w:jc w:val="center"/>
                          <w:rPr>
                            <w:rFonts w:ascii="Arial" w:hAnsi="Arial" w:cs="Arial"/>
                            <w:b/>
                            <w:sz w:val="18"/>
                            <w:szCs w:val="20"/>
                          </w:rPr>
                        </w:pPr>
                        <w:r>
                          <w:rPr>
                            <w:rFonts w:ascii="Arial" w:hAnsi="Arial" w:cs="Arial"/>
                            <w:b/>
                            <w:sz w:val="18"/>
                            <w:szCs w:val="20"/>
                          </w:rPr>
                          <w:t>Total</w:t>
                        </w:r>
                      </w:p>
                    </w:tc>
                  </w:tr>
                  <w:tr w:rsidR="00120A8B" w:rsidRPr="00415290">
                    <w:trPr>
                      <w:trHeight w:val="255"/>
                      <w:jc w:val="center"/>
                    </w:trPr>
                    <w:tc>
                      <w:tcPr>
                        <w:tcW w:w="0" w:type="auto"/>
                        <w:vMerge/>
                        <w:noWrap/>
                        <w:vAlign w:val="center"/>
                      </w:tcPr>
                      <w:p w:rsidR="00120A8B" w:rsidRPr="00415290" w:rsidRDefault="00120A8B" w:rsidP="00120A8B">
                        <w:pPr>
                          <w:jc w:val="center"/>
                          <w:rPr>
                            <w:rFonts w:ascii="Arial" w:hAnsi="Arial" w:cs="Arial"/>
                            <w:b/>
                            <w:sz w:val="18"/>
                            <w:szCs w:val="20"/>
                          </w:rPr>
                        </w:pPr>
                      </w:p>
                    </w:tc>
                    <w:tc>
                      <w:tcPr>
                        <w:tcW w:w="0" w:type="auto"/>
                        <w:noWrap/>
                        <w:vAlign w:val="center"/>
                      </w:tcPr>
                      <w:p w:rsidR="00120A8B" w:rsidRPr="00415290" w:rsidRDefault="00120A8B" w:rsidP="00120A8B">
                        <w:pPr>
                          <w:jc w:val="center"/>
                          <w:rPr>
                            <w:rFonts w:ascii="Arial" w:hAnsi="Arial" w:cs="Arial"/>
                            <w:b/>
                            <w:sz w:val="18"/>
                            <w:szCs w:val="20"/>
                          </w:rPr>
                        </w:pPr>
                        <w:r>
                          <w:rPr>
                            <w:rFonts w:ascii="Arial" w:hAnsi="Arial" w:cs="Arial"/>
                            <w:b/>
                            <w:sz w:val="18"/>
                            <w:szCs w:val="20"/>
                          </w:rPr>
                          <w:t>Urbana</w:t>
                        </w:r>
                      </w:p>
                    </w:tc>
                    <w:tc>
                      <w:tcPr>
                        <w:tcW w:w="0" w:type="auto"/>
                        <w:noWrap/>
                        <w:vAlign w:val="center"/>
                      </w:tcPr>
                      <w:p w:rsidR="00120A8B" w:rsidRPr="00415290" w:rsidRDefault="00120A8B" w:rsidP="00120A8B">
                        <w:pPr>
                          <w:jc w:val="center"/>
                          <w:rPr>
                            <w:rFonts w:ascii="Arial" w:hAnsi="Arial" w:cs="Arial"/>
                            <w:b/>
                            <w:sz w:val="18"/>
                            <w:szCs w:val="20"/>
                          </w:rPr>
                        </w:pPr>
                        <w:r>
                          <w:rPr>
                            <w:rFonts w:ascii="Arial" w:hAnsi="Arial" w:cs="Arial"/>
                            <w:b/>
                            <w:sz w:val="18"/>
                            <w:szCs w:val="20"/>
                          </w:rPr>
                          <w:t>Rural</w:t>
                        </w:r>
                      </w:p>
                    </w:tc>
                    <w:tc>
                      <w:tcPr>
                        <w:tcW w:w="0" w:type="auto"/>
                        <w:vMerge/>
                        <w:noWrap/>
                      </w:tcPr>
                      <w:p w:rsidR="00120A8B" w:rsidRPr="00415290" w:rsidRDefault="00120A8B">
                        <w:pPr>
                          <w:jc w:val="center"/>
                          <w:rPr>
                            <w:rFonts w:ascii="Arial" w:hAnsi="Arial" w:cs="Arial"/>
                            <w:b/>
                            <w:sz w:val="18"/>
                            <w:szCs w:val="20"/>
                          </w:rPr>
                        </w:pPr>
                      </w:p>
                    </w:tc>
                  </w:tr>
                  <w:tr w:rsidR="00120A8B" w:rsidRPr="00415290">
                    <w:trPr>
                      <w:trHeight w:val="255"/>
                      <w:jc w:val="center"/>
                    </w:trPr>
                    <w:tc>
                      <w:tcPr>
                        <w:tcW w:w="0" w:type="auto"/>
                        <w:noWrap/>
                        <w:vAlign w:val="center"/>
                      </w:tcPr>
                      <w:p w:rsidR="00120A8B" w:rsidRPr="00415290" w:rsidRDefault="00120A8B" w:rsidP="00120A8B">
                        <w:pPr>
                          <w:rPr>
                            <w:rFonts w:ascii="Arial" w:hAnsi="Arial" w:cs="Arial"/>
                            <w:sz w:val="18"/>
                            <w:szCs w:val="20"/>
                          </w:rPr>
                        </w:pPr>
                        <w:r w:rsidRPr="00415290">
                          <w:rPr>
                            <w:rFonts w:ascii="Arial" w:hAnsi="Arial" w:cs="Arial"/>
                            <w:sz w:val="18"/>
                            <w:szCs w:val="20"/>
                          </w:rPr>
                          <w:t>Morona</w:t>
                        </w:r>
                        <w:r>
                          <w:rPr>
                            <w:rFonts w:ascii="Arial" w:hAnsi="Arial" w:cs="Arial"/>
                            <w:sz w:val="18"/>
                            <w:szCs w:val="20"/>
                          </w:rPr>
                          <w:t xml:space="preserve"> </w:t>
                        </w:r>
                        <w:r w:rsidRPr="00415290">
                          <w:rPr>
                            <w:rFonts w:ascii="Arial" w:hAnsi="Arial" w:cs="Arial"/>
                            <w:sz w:val="18"/>
                            <w:szCs w:val="20"/>
                          </w:rPr>
                          <w:t>Santiago</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4.4</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0.7</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1.7</w:t>
                        </w:r>
                      </w:p>
                    </w:tc>
                  </w:tr>
                  <w:tr w:rsidR="00120A8B" w:rsidRPr="00415290">
                    <w:trPr>
                      <w:trHeight w:val="255"/>
                      <w:jc w:val="center"/>
                    </w:trPr>
                    <w:tc>
                      <w:tcPr>
                        <w:tcW w:w="0" w:type="auto"/>
                        <w:noWrap/>
                        <w:vAlign w:val="center"/>
                      </w:tcPr>
                      <w:p w:rsidR="00120A8B" w:rsidRPr="00415290" w:rsidRDefault="00120A8B" w:rsidP="00415290">
                        <w:pPr>
                          <w:rPr>
                            <w:rFonts w:ascii="Arial" w:hAnsi="Arial" w:cs="Arial"/>
                            <w:sz w:val="18"/>
                            <w:szCs w:val="20"/>
                          </w:rPr>
                        </w:pPr>
                        <w:r w:rsidRPr="00415290">
                          <w:rPr>
                            <w:rFonts w:ascii="Arial" w:hAnsi="Arial" w:cs="Arial"/>
                            <w:sz w:val="18"/>
                            <w:szCs w:val="20"/>
                          </w:rPr>
                          <w:t>Napo</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0.8</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-3.7</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-2.4</w:t>
                        </w:r>
                      </w:p>
                    </w:tc>
                  </w:tr>
                  <w:tr w:rsidR="00120A8B" w:rsidRPr="00415290">
                    <w:trPr>
                      <w:trHeight w:val="255"/>
                      <w:jc w:val="center"/>
                    </w:trPr>
                    <w:tc>
                      <w:tcPr>
                        <w:tcW w:w="0" w:type="auto"/>
                        <w:noWrap/>
                        <w:vAlign w:val="center"/>
                      </w:tcPr>
                      <w:p w:rsidR="00120A8B" w:rsidRPr="00415290" w:rsidRDefault="00120A8B" w:rsidP="00415290">
                        <w:pPr>
                          <w:rPr>
                            <w:rFonts w:ascii="Arial" w:hAnsi="Arial" w:cs="Arial"/>
                            <w:sz w:val="18"/>
                            <w:szCs w:val="20"/>
                          </w:rPr>
                        </w:pPr>
                        <w:r w:rsidRPr="00415290">
                          <w:rPr>
                            <w:rFonts w:ascii="Arial" w:hAnsi="Arial" w:cs="Arial"/>
                            <w:sz w:val="18"/>
                            <w:szCs w:val="20"/>
                          </w:rPr>
                          <w:t>Pastaza</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5.2</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2.3</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3.5</w:t>
                        </w:r>
                      </w:p>
                    </w:tc>
                  </w:tr>
                  <w:tr w:rsidR="00120A8B" w:rsidRPr="00415290">
                    <w:trPr>
                      <w:trHeight w:val="255"/>
                      <w:jc w:val="center"/>
                    </w:trPr>
                    <w:tc>
                      <w:tcPr>
                        <w:tcW w:w="0" w:type="auto"/>
                        <w:noWrap/>
                        <w:vAlign w:val="center"/>
                      </w:tcPr>
                      <w:p w:rsidR="00120A8B" w:rsidRPr="00415290" w:rsidRDefault="00120A8B" w:rsidP="00120A8B">
                        <w:pPr>
                          <w:rPr>
                            <w:rFonts w:ascii="Arial" w:hAnsi="Arial" w:cs="Arial"/>
                            <w:sz w:val="18"/>
                            <w:szCs w:val="20"/>
                          </w:rPr>
                        </w:pPr>
                        <w:r w:rsidRPr="00415290">
                          <w:rPr>
                            <w:rFonts w:ascii="Arial" w:hAnsi="Arial" w:cs="Arial"/>
                            <w:sz w:val="18"/>
                            <w:szCs w:val="20"/>
                          </w:rPr>
                          <w:t>Zamora</w:t>
                        </w:r>
                        <w:r>
                          <w:rPr>
                            <w:rFonts w:ascii="Arial" w:hAnsi="Arial" w:cs="Arial"/>
                            <w:sz w:val="18"/>
                            <w:szCs w:val="20"/>
                          </w:rPr>
                          <w:t xml:space="preserve"> </w:t>
                        </w:r>
                        <w:r w:rsidRPr="00415290">
                          <w:rPr>
                            <w:rFonts w:ascii="Arial" w:hAnsi="Arial" w:cs="Arial"/>
                            <w:sz w:val="18"/>
                            <w:szCs w:val="20"/>
                          </w:rPr>
                          <w:t>Chinchipe</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4.7</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-0.1</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1.3</w:t>
                        </w:r>
                      </w:p>
                    </w:tc>
                  </w:tr>
                  <w:tr w:rsidR="00120A8B" w:rsidRPr="00415290">
                    <w:trPr>
                      <w:trHeight w:val="255"/>
                      <w:jc w:val="center"/>
                    </w:trPr>
                    <w:tc>
                      <w:tcPr>
                        <w:tcW w:w="0" w:type="auto"/>
                        <w:noWrap/>
                        <w:vAlign w:val="center"/>
                      </w:tcPr>
                      <w:p w:rsidR="00120A8B" w:rsidRPr="00415290" w:rsidRDefault="00120A8B" w:rsidP="00415290">
                        <w:pPr>
                          <w:rPr>
                            <w:rFonts w:ascii="Arial" w:hAnsi="Arial" w:cs="Arial"/>
                            <w:sz w:val="18"/>
                            <w:szCs w:val="20"/>
                          </w:rPr>
                        </w:pPr>
                        <w:r w:rsidRPr="00415290">
                          <w:rPr>
                            <w:rFonts w:ascii="Arial" w:hAnsi="Arial" w:cs="Arial"/>
                            <w:sz w:val="18"/>
                            <w:szCs w:val="20"/>
                          </w:rPr>
                          <w:t>Sucumbíos</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8.1</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3.0</w:t>
                        </w:r>
                      </w:p>
                    </w:tc>
                    <w:tc>
                      <w:tcPr>
                        <w:tcW w:w="0" w:type="auto"/>
                        <w:noWrap/>
                        <w:vAlign w:val="center"/>
                      </w:tcPr>
                      <w:p w:rsidR="00120A8B" w:rsidRPr="00415290" w:rsidRDefault="00120A8B" w:rsidP="00415290">
                        <w:pPr>
                          <w:jc w:val="center"/>
                          <w:rPr>
                            <w:rFonts w:ascii="Arial" w:hAnsi="Arial" w:cs="Arial"/>
                            <w:sz w:val="18"/>
                            <w:szCs w:val="20"/>
                          </w:rPr>
                        </w:pPr>
                        <w:r>
                          <w:rPr>
                            <w:rFonts w:ascii="Arial" w:hAnsi="Arial" w:cs="Arial"/>
                            <w:sz w:val="18"/>
                            <w:szCs w:val="20"/>
                          </w:rPr>
                          <w:t>4.7</w:t>
                        </w:r>
                      </w:p>
                    </w:tc>
                  </w:tr>
                </w:tbl>
                <w:p w:rsidR="00120A8B" w:rsidRPr="00F43A6B" w:rsidRDefault="00120A8B" w:rsidP="00120A8B">
                  <w:pPr>
                    <w:pStyle w:val="Ttulo7"/>
                    <w:rPr>
                      <w:rFonts w:ascii="Arial" w:hAnsi="Arial" w:cs="Arial"/>
                      <w:b w:val="0"/>
                    </w:rPr>
                  </w:pPr>
                  <w:r>
                    <w:rPr>
                      <w:rFonts w:ascii="Arial" w:hAnsi="Arial" w:cs="Arial"/>
                    </w:rPr>
                    <w:t xml:space="preserve">   Fuente: </w:t>
                  </w:r>
                  <w:r w:rsidRPr="00F43A6B">
                    <w:rPr>
                      <w:rFonts w:ascii="Arial" w:hAnsi="Arial" w:cs="Arial"/>
                      <w:b w:val="0"/>
                    </w:rPr>
                    <w:t xml:space="preserve">Datos Finales. Publicación gráfica. INEC. </w:t>
                  </w:r>
                </w:p>
                <w:p w:rsidR="00120A8B" w:rsidRDefault="00120A8B" w:rsidP="00120A8B">
                  <w:r>
                    <w:rPr>
                      <w:rFonts w:ascii="Arial" w:hAnsi="Arial" w:cs="Arial"/>
                      <w:b/>
                      <w:bCs/>
                      <w:sz w:val="16"/>
                    </w:rPr>
                    <w:t xml:space="preserve">   Elaboración: </w:t>
                  </w:r>
                  <w:r w:rsidRPr="00EB3D49">
                    <w:rPr>
                      <w:rFonts w:ascii="Arial" w:hAnsi="Arial" w:cs="Arial"/>
                      <w:bCs/>
                      <w:sz w:val="16"/>
                    </w:rPr>
                    <w:t xml:space="preserve">M. Palma </w:t>
                  </w:r>
                </w:p>
                <w:p w:rsidR="00120A8B" w:rsidRPr="00415290" w:rsidRDefault="00120A8B" w:rsidP="00120A8B"/>
              </w:txbxContent>
            </v:textbox>
          </v:shape>
        </w:pict>
      </w: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684AE0" w:rsidRDefault="00684AE0" w:rsidP="00571205">
      <w:pPr>
        <w:pStyle w:val="Sangra2detindependiente"/>
        <w:spacing w:line="480" w:lineRule="auto"/>
      </w:pPr>
    </w:p>
    <w:p w:rsidR="00684AE0" w:rsidRDefault="00684AE0" w:rsidP="00571205">
      <w:pPr>
        <w:pStyle w:val="Sangra2detindependiente"/>
        <w:spacing w:line="480" w:lineRule="auto"/>
      </w:pPr>
    </w:p>
    <w:p w:rsidR="00684AE0" w:rsidRDefault="00684AE0" w:rsidP="00571205">
      <w:pPr>
        <w:pStyle w:val="Sangra2detindependiente"/>
        <w:spacing w:line="480" w:lineRule="auto"/>
      </w:pP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120A8B" w:rsidRDefault="00120A8B" w:rsidP="00571205">
      <w:pPr>
        <w:pStyle w:val="Sangra2detindependiente"/>
        <w:spacing w:line="480" w:lineRule="auto"/>
      </w:pPr>
    </w:p>
    <w:p w:rsidR="00120A8B" w:rsidRDefault="007D2D4F" w:rsidP="00571205">
      <w:pPr>
        <w:pStyle w:val="Sangra2detindependiente"/>
        <w:spacing w:line="480" w:lineRule="auto"/>
      </w:pPr>
      <w:r>
        <w:t xml:space="preserve">La provincia que presenta mayor tasa de Tasa de crecimiento es la Sucumbíos (4.7%), donde la zona urbana tiene una tasa alta de crecimiento (8.1%) lo que nos indica que la población ha aumentado más rápido que periodos intercensales anteriores; mientras que en la zona rural la tasa de crecimiento es 3.0%.  </w:t>
      </w:r>
    </w:p>
    <w:p w:rsidR="00974B1D" w:rsidRDefault="00974B1D" w:rsidP="00571205">
      <w:pPr>
        <w:spacing w:line="480" w:lineRule="auto"/>
        <w:ind w:left="900"/>
        <w:jc w:val="both"/>
        <w:rPr>
          <w:rFonts w:ascii="Arial" w:hAnsi="Arial" w:cs="Arial"/>
        </w:rPr>
      </w:pPr>
    </w:p>
    <w:p w:rsidR="00C80BF3" w:rsidRPr="00C80BF3" w:rsidRDefault="00C80BF3" w:rsidP="00571205">
      <w:pPr>
        <w:spacing w:line="480" w:lineRule="auto"/>
        <w:ind w:left="900"/>
        <w:jc w:val="both"/>
        <w:rPr>
          <w:rFonts w:ascii="Arial" w:hAnsi="Arial" w:cs="Arial"/>
          <w:b/>
        </w:rPr>
      </w:pPr>
      <w:r>
        <w:rPr>
          <w:rFonts w:ascii="Arial" w:hAnsi="Arial" w:cs="Arial"/>
          <w:b/>
        </w:rPr>
        <w:t>NACIONALIDADES INDIGENAS</w:t>
      </w:r>
    </w:p>
    <w:p w:rsidR="00C80BF3" w:rsidRDefault="00C80BF3" w:rsidP="00571205">
      <w:pPr>
        <w:spacing w:line="480" w:lineRule="auto"/>
        <w:ind w:left="900"/>
        <w:jc w:val="both"/>
        <w:rPr>
          <w:rFonts w:ascii="Arial" w:hAnsi="Arial" w:cs="Arial"/>
        </w:rPr>
      </w:pPr>
    </w:p>
    <w:p w:rsidR="00974B1D" w:rsidRDefault="00974B1D" w:rsidP="00571205">
      <w:pPr>
        <w:spacing w:line="480" w:lineRule="auto"/>
        <w:ind w:left="900"/>
        <w:jc w:val="both"/>
        <w:rPr>
          <w:rFonts w:ascii="Arial" w:hAnsi="Arial" w:cs="Arial"/>
        </w:rPr>
      </w:pPr>
      <w:r>
        <w:rPr>
          <w:rFonts w:ascii="Arial" w:hAnsi="Arial" w:cs="Arial"/>
        </w:rPr>
        <w:t>En la Amazonía ecuatoriana habitan varías nacionalidades indígenas, además de colonos formados en su mayor parte por indígenas de la Sierra. Hasta la década de los 50</w:t>
      </w:r>
      <w:r w:rsidR="00C80BF3">
        <w:rPr>
          <w:rFonts w:ascii="Arial" w:hAnsi="Arial" w:cs="Arial"/>
        </w:rPr>
        <w:t xml:space="preserve">, </w:t>
      </w:r>
      <w:r>
        <w:rPr>
          <w:rFonts w:ascii="Arial" w:hAnsi="Arial" w:cs="Arial"/>
        </w:rPr>
        <w:t xml:space="preserve"> la Amazonía estaba habitada principalmente por población indígena. </w:t>
      </w:r>
    </w:p>
    <w:p w:rsidR="00974B1D" w:rsidRDefault="00974B1D" w:rsidP="00571205">
      <w:pPr>
        <w:spacing w:line="480" w:lineRule="auto"/>
        <w:ind w:left="900"/>
        <w:jc w:val="both"/>
        <w:rPr>
          <w:rFonts w:ascii="Arial" w:hAnsi="Arial" w:cs="Arial"/>
        </w:rPr>
      </w:pPr>
    </w:p>
    <w:p w:rsidR="00974B1D" w:rsidRDefault="00974B1D" w:rsidP="00571205">
      <w:pPr>
        <w:spacing w:line="480" w:lineRule="auto"/>
        <w:ind w:left="900"/>
        <w:jc w:val="both"/>
        <w:rPr>
          <w:rFonts w:ascii="Arial" w:hAnsi="Arial" w:cs="Arial"/>
        </w:rPr>
      </w:pPr>
      <w:r>
        <w:rPr>
          <w:rFonts w:ascii="Arial" w:hAnsi="Arial" w:cs="Arial"/>
        </w:rPr>
        <w:t xml:space="preserve">En la actualidad esta situación se ha modificado, hoy los </w:t>
      </w:r>
      <w:r w:rsidR="008A7F0E">
        <w:rPr>
          <w:rFonts w:ascii="Arial" w:hAnsi="Arial" w:cs="Arial"/>
        </w:rPr>
        <w:t xml:space="preserve">indígenas </w:t>
      </w:r>
      <w:r w:rsidR="00E91F15">
        <w:rPr>
          <w:rFonts w:ascii="Arial" w:hAnsi="Arial" w:cs="Arial"/>
        </w:rPr>
        <w:t xml:space="preserve">de la sierra </w:t>
      </w:r>
      <w:r>
        <w:rPr>
          <w:rFonts w:ascii="Arial" w:hAnsi="Arial" w:cs="Arial"/>
        </w:rPr>
        <w:t>constituyen el 3</w:t>
      </w:r>
      <w:r w:rsidR="00C80BF3">
        <w:rPr>
          <w:rFonts w:ascii="Arial" w:hAnsi="Arial" w:cs="Arial"/>
        </w:rPr>
        <w:t>0% de la población de la región y</w:t>
      </w:r>
      <w:r>
        <w:rPr>
          <w:rFonts w:ascii="Arial" w:hAnsi="Arial" w:cs="Arial"/>
        </w:rPr>
        <w:t xml:space="preserve"> el 70% está formado por colonos que emigraron a la región en la época en que se implementó la Ley de Fomento Agropecuario y Colonización, especialmente al sur de la provincia de Morona Santiago y </w:t>
      </w:r>
      <w:r w:rsidR="00DC0477">
        <w:rPr>
          <w:rFonts w:ascii="Arial" w:hAnsi="Arial" w:cs="Arial"/>
        </w:rPr>
        <w:t>p</w:t>
      </w:r>
      <w:r>
        <w:rPr>
          <w:rFonts w:ascii="Arial" w:hAnsi="Arial" w:cs="Arial"/>
        </w:rPr>
        <w:t>osteriormente en la década de los 70</w:t>
      </w:r>
      <w:r w:rsidR="00C80BF3">
        <w:rPr>
          <w:rFonts w:ascii="Arial" w:hAnsi="Arial" w:cs="Arial"/>
        </w:rPr>
        <w:t>,</w:t>
      </w:r>
      <w:r>
        <w:rPr>
          <w:rFonts w:ascii="Arial" w:hAnsi="Arial" w:cs="Arial"/>
        </w:rPr>
        <w:t xml:space="preserve"> atraídos  por  la bonanza de la explotación petrolera, en las provincias nororientales.</w:t>
      </w:r>
    </w:p>
    <w:p w:rsidR="00962D72" w:rsidRDefault="00962D72" w:rsidP="00571205">
      <w:pPr>
        <w:pStyle w:val="Sangradetextonormal"/>
        <w:ind w:left="900"/>
        <w:jc w:val="both"/>
        <w:rPr>
          <w:rFonts w:ascii="Arial" w:hAnsi="Arial" w:cs="Arial"/>
        </w:rPr>
      </w:pPr>
    </w:p>
    <w:p w:rsidR="004A1F92" w:rsidRDefault="004A1F92" w:rsidP="00571205">
      <w:pPr>
        <w:pStyle w:val="Sangradetextonormal"/>
        <w:ind w:left="900"/>
        <w:jc w:val="both"/>
        <w:rPr>
          <w:rFonts w:ascii="Arial" w:hAnsi="Arial" w:cs="Arial"/>
        </w:rPr>
      </w:pPr>
    </w:p>
    <w:p w:rsidR="00974B1D" w:rsidRDefault="008A7F0E" w:rsidP="00571205">
      <w:pPr>
        <w:pStyle w:val="Sangra2detindependiente"/>
        <w:spacing w:line="480" w:lineRule="auto"/>
      </w:pPr>
      <w:r>
        <w:t>Las nacionalidades indígenas</w:t>
      </w:r>
      <w:r w:rsidR="00974B1D">
        <w:t xml:space="preserve"> que habitan en la </w:t>
      </w:r>
      <w:r>
        <w:t xml:space="preserve">Amazonía, según la información obtenida de la Enciclopedia Ecuador, son: Shuar-Achuar, Siona-Secoya, Huaorani, Cofán, y Quichua. En la </w:t>
      </w:r>
      <w:r w:rsidR="00F43A6B">
        <w:t>Tabla VII</w:t>
      </w:r>
      <w:r>
        <w:t>, se muestra el idioma que habla cada una de las nacionalidades indígenas anteriormente detalladas.</w:t>
      </w:r>
    </w:p>
    <w:p w:rsidR="008A7F0E" w:rsidRDefault="008A7F0E" w:rsidP="00571205">
      <w:pPr>
        <w:pStyle w:val="Sangra2detindependiente"/>
        <w:spacing w:line="480" w:lineRule="auto"/>
      </w:pPr>
    </w:p>
    <w:p w:rsidR="004A1F92" w:rsidRDefault="004A1F92" w:rsidP="00571205">
      <w:pPr>
        <w:pStyle w:val="Sangra2detindependiente"/>
        <w:spacing w:line="480" w:lineRule="auto"/>
      </w:pPr>
      <w:r>
        <w:rPr>
          <w:noProof/>
        </w:rPr>
        <w:pict>
          <v:shape id="_x0000_s1194" type="#_x0000_t202" style="position:absolute;left:0;text-align:left;margin-left:99pt;margin-top:2.4pt;width:252pt;height:171pt;z-index:251648000" filled="f" stroked="f">
            <v:textbox style="mso-next-textbox:#_x0000_s1194">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VII</w:t>
                  </w:r>
                  <w:r>
                    <w:rPr>
                      <w:rFonts w:ascii="Arial" w:eastAsia="Times New Roman" w:hAnsi="Arial" w:cs="Arial"/>
                      <w:sz w:val="20"/>
                    </w:rPr>
                    <w:t>.</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Pr="00164981" w:rsidRDefault="00974B1D" w:rsidP="00164981">
                  <w:pPr>
                    <w:pStyle w:val="xl35"/>
                    <w:spacing w:before="0" w:beforeAutospacing="0" w:after="0" w:afterAutospacing="0"/>
                    <w:rPr>
                      <w:rFonts w:ascii="Arial" w:eastAsia="Times New Roman" w:hAnsi="Arial" w:cs="Arial"/>
                      <w:sz w:val="20"/>
                    </w:rPr>
                  </w:pPr>
                  <w:r w:rsidRPr="00164981">
                    <w:rPr>
                      <w:rFonts w:ascii="Arial" w:eastAsia="Times New Roman" w:hAnsi="Arial" w:cs="Arial"/>
                      <w:sz w:val="20"/>
                    </w:rPr>
                    <w:t xml:space="preserve">Nacionalidades </w:t>
                  </w:r>
                  <w:r>
                    <w:rPr>
                      <w:rFonts w:ascii="Arial" w:eastAsia="Times New Roman" w:hAnsi="Arial" w:cs="Arial"/>
                      <w:sz w:val="20"/>
                    </w:rPr>
                    <w:t>Indígenas</w:t>
                  </w:r>
                  <w:r w:rsidRPr="00164981">
                    <w:rPr>
                      <w:rFonts w:ascii="Arial" w:eastAsia="Times New Roman" w:hAnsi="Arial" w:cs="Arial"/>
                      <w:sz w:val="20"/>
                    </w:rPr>
                    <w:t xml:space="preserve"> </w:t>
                  </w:r>
                </w:p>
                <w:p w:rsidR="00974B1D" w:rsidRPr="00196059" w:rsidRDefault="00974B1D">
                  <w:pPr>
                    <w:jc w:val="center"/>
                    <w:rPr>
                      <w:rFonts w:ascii="Verdana" w:eastAsia="Arial Unicode MS" w:hAnsi="Verdana" w:cs="Arial"/>
                      <w:b/>
                      <w:bCs/>
                      <w:sz w:val="6"/>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75"/>
                    <w:gridCol w:w="2076"/>
                  </w:tblGrid>
                  <w:tr w:rsidR="00F43D28" w:rsidRPr="00164981">
                    <w:trPr>
                      <w:trHeight w:val="270"/>
                      <w:tblCellSpacing w:w="20" w:type="dxa"/>
                      <w:jc w:val="center"/>
                    </w:trPr>
                    <w:tc>
                      <w:tcPr>
                        <w:tcW w:w="0" w:type="auto"/>
                        <w:noWrap/>
                        <w:tcMar>
                          <w:top w:w="20" w:type="dxa"/>
                          <w:left w:w="20" w:type="dxa"/>
                          <w:bottom w:w="0" w:type="dxa"/>
                          <w:right w:w="20" w:type="dxa"/>
                        </w:tcMar>
                        <w:vAlign w:val="bottom"/>
                      </w:tcPr>
                      <w:p w:rsidR="00F43D28" w:rsidRPr="00164981" w:rsidRDefault="00F43D28">
                        <w:pPr>
                          <w:jc w:val="center"/>
                          <w:rPr>
                            <w:rFonts w:ascii="Arial" w:eastAsia="Arial Unicode MS" w:hAnsi="Arial" w:cs="Arial"/>
                            <w:b/>
                            <w:bCs/>
                            <w:sz w:val="20"/>
                            <w:szCs w:val="20"/>
                          </w:rPr>
                        </w:pPr>
                        <w:r w:rsidRPr="00164981">
                          <w:rPr>
                            <w:rFonts w:ascii="Arial" w:hAnsi="Arial" w:cs="Arial"/>
                            <w:b/>
                            <w:bCs/>
                            <w:sz w:val="20"/>
                            <w:szCs w:val="20"/>
                          </w:rPr>
                          <w:t>NACIONALIDAD</w:t>
                        </w:r>
                      </w:p>
                    </w:tc>
                    <w:tc>
                      <w:tcPr>
                        <w:tcW w:w="0" w:type="auto"/>
                        <w:noWrap/>
                        <w:tcMar>
                          <w:top w:w="20" w:type="dxa"/>
                          <w:left w:w="20" w:type="dxa"/>
                          <w:bottom w:w="0" w:type="dxa"/>
                          <w:right w:w="20" w:type="dxa"/>
                        </w:tcMar>
                        <w:vAlign w:val="bottom"/>
                      </w:tcPr>
                      <w:p w:rsidR="00F43D28" w:rsidRPr="00164981" w:rsidRDefault="00F43D28">
                        <w:pPr>
                          <w:jc w:val="center"/>
                          <w:rPr>
                            <w:rFonts w:ascii="Arial" w:eastAsia="Arial Unicode MS" w:hAnsi="Arial" w:cs="Arial"/>
                            <w:b/>
                            <w:bCs/>
                            <w:sz w:val="20"/>
                            <w:szCs w:val="20"/>
                          </w:rPr>
                        </w:pPr>
                        <w:r w:rsidRPr="00164981">
                          <w:rPr>
                            <w:rFonts w:ascii="Arial" w:hAnsi="Arial" w:cs="Arial"/>
                            <w:b/>
                            <w:bCs/>
                            <w:sz w:val="20"/>
                            <w:szCs w:val="20"/>
                          </w:rPr>
                          <w:t>IDIOMA</w:t>
                        </w:r>
                      </w:p>
                    </w:tc>
                  </w:tr>
                  <w:tr w:rsidR="00F43D28" w:rsidRPr="00164981">
                    <w:trPr>
                      <w:trHeight w:val="255"/>
                      <w:tblCellSpacing w:w="20" w:type="dxa"/>
                      <w:jc w:val="center"/>
                    </w:trPr>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Shuar-Achuar</w:t>
                        </w:r>
                      </w:p>
                    </w:tc>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Shuar-Chicham</w:t>
                        </w:r>
                      </w:p>
                    </w:tc>
                  </w:tr>
                  <w:tr w:rsidR="00F43D28" w:rsidRPr="00164981">
                    <w:trPr>
                      <w:trHeight w:val="255"/>
                      <w:tblCellSpacing w:w="20" w:type="dxa"/>
                      <w:jc w:val="center"/>
                    </w:trPr>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Siona-Secoya</w:t>
                        </w:r>
                      </w:p>
                    </w:tc>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Paicoca</w:t>
                        </w:r>
                      </w:p>
                    </w:tc>
                  </w:tr>
                  <w:tr w:rsidR="00F43D28" w:rsidRPr="00164981">
                    <w:trPr>
                      <w:trHeight w:val="255"/>
                      <w:tblCellSpacing w:w="20" w:type="dxa"/>
                      <w:jc w:val="center"/>
                    </w:trPr>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Huaorani</w:t>
                        </w:r>
                      </w:p>
                    </w:tc>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Huao Tiriro</w:t>
                        </w:r>
                      </w:p>
                    </w:tc>
                  </w:tr>
                  <w:tr w:rsidR="00F43D28" w:rsidRPr="00164981">
                    <w:trPr>
                      <w:trHeight w:val="255"/>
                      <w:tblCellSpacing w:w="20" w:type="dxa"/>
                      <w:jc w:val="center"/>
                    </w:trPr>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Cofán</w:t>
                        </w:r>
                      </w:p>
                    </w:tc>
                    <w:tc>
                      <w:tcPr>
                        <w:tcW w:w="0" w:type="auto"/>
                        <w:noWrap/>
                        <w:tcMar>
                          <w:top w:w="20" w:type="dxa"/>
                          <w:left w:w="20" w:type="dxa"/>
                          <w:bottom w:w="0" w:type="dxa"/>
                          <w:right w:w="20" w:type="dxa"/>
                        </w:tcMar>
                      </w:tcPr>
                      <w:p w:rsidR="00F43D28" w:rsidRPr="00164981" w:rsidRDefault="00F1377D" w:rsidP="00196059">
                        <w:pPr>
                          <w:rPr>
                            <w:rFonts w:ascii="Arial" w:eastAsia="Arial Unicode MS" w:hAnsi="Arial" w:cs="Arial"/>
                            <w:sz w:val="20"/>
                            <w:szCs w:val="20"/>
                          </w:rPr>
                        </w:pPr>
                        <w:r>
                          <w:rPr>
                            <w:rFonts w:ascii="Arial" w:hAnsi="Arial" w:cs="Arial"/>
                            <w:sz w:val="20"/>
                            <w:szCs w:val="20"/>
                          </w:rPr>
                          <w:t>A’</w:t>
                        </w:r>
                        <w:r w:rsidR="00F43D28" w:rsidRPr="00164981">
                          <w:rPr>
                            <w:rFonts w:ascii="Arial" w:hAnsi="Arial" w:cs="Arial"/>
                            <w:sz w:val="20"/>
                            <w:szCs w:val="20"/>
                          </w:rPr>
                          <w:t>ingae</w:t>
                        </w:r>
                      </w:p>
                    </w:tc>
                  </w:tr>
                  <w:tr w:rsidR="00F43D28" w:rsidRPr="00164981">
                    <w:trPr>
                      <w:trHeight w:val="270"/>
                      <w:tblCellSpacing w:w="20" w:type="dxa"/>
                      <w:jc w:val="center"/>
                    </w:trPr>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Quichua</w:t>
                        </w:r>
                      </w:p>
                    </w:tc>
                    <w:tc>
                      <w:tcPr>
                        <w:tcW w:w="0" w:type="auto"/>
                        <w:noWrap/>
                        <w:tcMar>
                          <w:top w:w="20" w:type="dxa"/>
                          <w:left w:w="20" w:type="dxa"/>
                          <w:bottom w:w="0" w:type="dxa"/>
                          <w:right w:w="20" w:type="dxa"/>
                        </w:tcMar>
                      </w:tcPr>
                      <w:p w:rsidR="00F43D28" w:rsidRPr="00164981" w:rsidRDefault="00F43D28" w:rsidP="00196059">
                        <w:pPr>
                          <w:rPr>
                            <w:rFonts w:ascii="Arial" w:eastAsia="Arial Unicode MS" w:hAnsi="Arial" w:cs="Arial"/>
                            <w:sz w:val="20"/>
                            <w:szCs w:val="20"/>
                          </w:rPr>
                        </w:pPr>
                        <w:r w:rsidRPr="00164981">
                          <w:rPr>
                            <w:rFonts w:ascii="Arial" w:hAnsi="Arial" w:cs="Arial"/>
                            <w:sz w:val="20"/>
                            <w:szCs w:val="20"/>
                          </w:rPr>
                          <w:t>Quichua (Runa-shimi)</w:t>
                        </w:r>
                      </w:p>
                    </w:tc>
                  </w:tr>
                </w:tbl>
                <w:p w:rsidR="00974B1D" w:rsidRDefault="00974B1D" w:rsidP="00164981">
                  <w:pPr>
                    <w:rPr>
                      <w:rFonts w:ascii="Arial" w:hAnsi="Arial" w:cs="Arial"/>
                      <w:b/>
                      <w:bCs/>
                      <w:sz w:val="20"/>
                    </w:rPr>
                  </w:pPr>
                  <w:r>
                    <w:rPr>
                      <w:rFonts w:ascii="Arial" w:hAnsi="Arial" w:cs="Arial"/>
                      <w:b/>
                      <w:bCs/>
                      <w:sz w:val="16"/>
                    </w:rPr>
                    <w:t xml:space="preserve">     Fuente: </w:t>
                  </w:r>
                  <w:r w:rsidRPr="00F43A6B">
                    <w:rPr>
                      <w:rFonts w:ascii="Arial" w:hAnsi="Arial" w:cs="Arial"/>
                      <w:bCs/>
                      <w:sz w:val="16"/>
                    </w:rPr>
                    <w:t>Enciclopedia Ecuador. Año 2002</w:t>
                  </w:r>
                </w:p>
                <w:p w:rsidR="00974B1D" w:rsidRDefault="00974B1D">
                  <w:pPr>
                    <w:rPr>
                      <w:rFonts w:ascii="Arial" w:hAnsi="Arial" w:cs="Arial"/>
                      <w:b/>
                      <w:bCs/>
                      <w:sz w:val="20"/>
                    </w:rPr>
                  </w:pPr>
                  <w:r>
                    <w:rPr>
                      <w:rFonts w:ascii="Arial" w:hAnsi="Arial" w:cs="Arial"/>
                      <w:b/>
                      <w:bCs/>
                      <w:sz w:val="16"/>
                    </w:rPr>
                    <w:t xml:space="preserve">     Elaboración: </w:t>
                  </w:r>
                  <w:r w:rsidRPr="00EB3D49">
                    <w:rPr>
                      <w:rFonts w:ascii="Arial" w:hAnsi="Arial" w:cs="Arial"/>
                      <w:bCs/>
                      <w:sz w:val="16"/>
                    </w:rPr>
                    <w:t>M</w:t>
                  </w:r>
                  <w:r w:rsidR="00F1377D" w:rsidRPr="00EB3D49">
                    <w:rPr>
                      <w:rFonts w:ascii="Arial" w:hAnsi="Arial" w:cs="Arial"/>
                      <w:bCs/>
                      <w:sz w:val="16"/>
                    </w:rPr>
                    <w:t>.</w:t>
                  </w:r>
                  <w:r w:rsidRPr="00EB3D49">
                    <w:rPr>
                      <w:rFonts w:ascii="Arial" w:hAnsi="Arial" w:cs="Arial"/>
                      <w:bCs/>
                      <w:sz w:val="16"/>
                    </w:rPr>
                    <w:t xml:space="preserve"> Palma </w:t>
                  </w:r>
                </w:p>
              </w:txbxContent>
            </v:textbox>
            <w10:wrap type="topAndBottom"/>
          </v:shape>
        </w:pict>
      </w:r>
      <w:r w:rsidR="00ED6536">
        <w:tab/>
      </w:r>
    </w:p>
    <w:p w:rsidR="00C80BF3" w:rsidRPr="00C80BF3" w:rsidRDefault="00C80BF3" w:rsidP="00571205">
      <w:pPr>
        <w:pStyle w:val="Sangra2detindependiente"/>
        <w:spacing w:line="480" w:lineRule="auto"/>
      </w:pPr>
      <w:r w:rsidRPr="00F43A6B">
        <w:rPr>
          <w:b/>
        </w:rPr>
        <w:t>DEPENDENCIA DEMOGRAFICA</w:t>
      </w:r>
    </w:p>
    <w:p w:rsidR="00F43A6B" w:rsidRDefault="00F43A6B" w:rsidP="00571205">
      <w:pPr>
        <w:pStyle w:val="Sangra2detindependiente"/>
        <w:spacing w:line="480" w:lineRule="auto"/>
      </w:pPr>
    </w:p>
    <w:p w:rsidR="00974B1D" w:rsidRDefault="00974B1D" w:rsidP="00571205">
      <w:pPr>
        <w:pStyle w:val="Sangra2detindependiente"/>
        <w:spacing w:line="480" w:lineRule="auto"/>
      </w:pPr>
      <w:r>
        <w:t>La depen</w:t>
      </w:r>
      <w:r w:rsidR="00FE4CC8">
        <w:t xml:space="preserve">dencia demográfica, </w:t>
      </w:r>
      <w:r w:rsidR="00865499">
        <w:t xml:space="preserve">según la publicación de los resultados definitivos del censo de población es </w:t>
      </w:r>
      <w:r w:rsidR="002E53BC">
        <w:t xml:space="preserve">el porcentaje de la </w:t>
      </w:r>
      <w:r>
        <w:t>población menor de 15 años mas la población mayor de 65 años entre la población con 15-64 años de edad</w:t>
      </w:r>
      <w:r w:rsidR="00FE4CC8">
        <w:t xml:space="preserve">. </w:t>
      </w:r>
      <w:r w:rsidR="00865499">
        <w:t>E</w:t>
      </w:r>
      <w:r>
        <w:t>n la región amazónica</w:t>
      </w:r>
      <w:r w:rsidR="00FE4CC8">
        <w:t xml:space="preserve"> la dependencia demográfica </w:t>
      </w:r>
      <w:r w:rsidR="00865499">
        <w:t xml:space="preserve">es 83.80%, la </w:t>
      </w:r>
      <w:r>
        <w:t xml:space="preserve">zona urbana </w:t>
      </w:r>
      <w:r w:rsidR="00865499">
        <w:t xml:space="preserve">presenta una </w:t>
      </w:r>
      <w:r w:rsidR="002E53BC">
        <w:t xml:space="preserve">densidad demográfica </w:t>
      </w:r>
      <w:r>
        <w:t>igual a 69.10% y en la zona rural es 93</w:t>
      </w:r>
      <w:r w:rsidR="00A15D2E">
        <w:t>.</w:t>
      </w:r>
      <w:r w:rsidR="00FE4CC8">
        <w:t xml:space="preserve">10%. </w:t>
      </w:r>
      <w:r w:rsidR="002E53BC">
        <w:t xml:space="preserve">Véase </w:t>
      </w:r>
      <w:r>
        <w:t>Figura 1.</w:t>
      </w:r>
      <w:r w:rsidR="00865499">
        <w:t>6</w:t>
      </w:r>
      <w:r>
        <w:t>.</w:t>
      </w:r>
    </w:p>
    <w:p w:rsidR="00A15D2E" w:rsidRDefault="002350F2" w:rsidP="00571205">
      <w:pPr>
        <w:pStyle w:val="Sangra2detindependiente"/>
        <w:spacing w:line="480" w:lineRule="auto"/>
      </w:pPr>
      <w:r>
        <w:rPr>
          <w:noProof/>
          <w:sz w:val="20"/>
        </w:rPr>
        <w:pict>
          <v:shape id="_x0000_s1229" type="#_x0000_t202" style="position:absolute;left:0;text-align:left;margin-left:90pt;margin-top:9pt;width:4in;height:3in;z-index:251654144" filled="f" stroked="f">
            <v:textbox style="mso-next-textbox:#_x0000_s1229">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Figura 1.</w:t>
                  </w:r>
                  <w:r w:rsidR="00865499">
                    <w:rPr>
                      <w:rFonts w:ascii="Arial" w:eastAsia="Times New Roman" w:hAnsi="Arial" w:cs="Arial"/>
                      <w:sz w:val="20"/>
                    </w:rPr>
                    <w:t>6</w:t>
                  </w:r>
                  <w:r>
                    <w:rPr>
                      <w:rFonts w:ascii="Arial" w:eastAsia="Times New Roman" w:hAnsi="Arial" w:cs="Arial"/>
                      <w:sz w:val="20"/>
                    </w:rPr>
                    <w:t>.</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pPr>
                    <w:pStyle w:val="Ttulo3"/>
                    <w:rPr>
                      <w:rFonts w:ascii="Arial" w:hAnsi="Arial"/>
                      <w:szCs w:val="24"/>
                    </w:rPr>
                  </w:pPr>
                  <w:r>
                    <w:rPr>
                      <w:rFonts w:ascii="Arial" w:hAnsi="Arial"/>
                      <w:szCs w:val="24"/>
                    </w:rPr>
                    <w:t>Dependencia demográfica por áreas</w:t>
                  </w:r>
                </w:p>
                <w:p w:rsidR="00974B1D" w:rsidRPr="00FE4CC8" w:rsidRDefault="00974B1D">
                  <w:pPr>
                    <w:jc w:val="center"/>
                    <w:rPr>
                      <w:b/>
                      <w:bCs/>
                      <w:sz w:val="8"/>
                    </w:rPr>
                  </w:pPr>
                </w:p>
                <w:p w:rsidR="00974B1D" w:rsidRDefault="007F077B">
                  <w:pPr>
                    <w:jc w:val="center"/>
                  </w:pPr>
                  <w:r>
                    <w:rPr>
                      <w:noProof/>
                    </w:rPr>
                    <w:drawing>
                      <wp:inline distT="0" distB="0" distL="0" distR="0">
                        <wp:extent cx="3038475" cy="1914525"/>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B1D" w:rsidRPr="00F43A6B" w:rsidRDefault="00B64FDE">
                  <w:pPr>
                    <w:pStyle w:val="Ttulo7"/>
                    <w:rPr>
                      <w:rFonts w:ascii="Arial" w:hAnsi="Arial" w:cs="Arial"/>
                      <w:b w:val="0"/>
                    </w:rPr>
                  </w:pPr>
                  <w:r>
                    <w:rPr>
                      <w:rFonts w:ascii="Arial" w:hAnsi="Arial" w:cs="Arial"/>
                    </w:rPr>
                    <w:t xml:space="preserve">      </w:t>
                  </w:r>
                  <w:r w:rsidR="00974B1D">
                    <w:rPr>
                      <w:rFonts w:ascii="Arial" w:hAnsi="Arial" w:cs="Arial"/>
                    </w:rPr>
                    <w:t xml:space="preserve">Fuente: </w:t>
                  </w:r>
                  <w:r w:rsidR="00974B1D" w:rsidRPr="00F43A6B">
                    <w:rPr>
                      <w:rFonts w:ascii="Arial" w:hAnsi="Arial" w:cs="Arial"/>
                      <w:b w:val="0"/>
                    </w:rPr>
                    <w:t>Censo 2001. Datos finales</w:t>
                  </w:r>
                </w:p>
                <w:p w:rsidR="00974B1D" w:rsidRDefault="00B64FDE">
                  <w:pPr>
                    <w:pStyle w:val="Ttulo7"/>
                    <w:rPr>
                      <w:rFonts w:ascii="Arial" w:hAnsi="Arial" w:cs="Arial"/>
                    </w:rPr>
                  </w:pPr>
                  <w:r>
                    <w:rPr>
                      <w:rFonts w:ascii="Arial" w:hAnsi="Arial" w:cs="Arial"/>
                    </w:rPr>
                    <w:t xml:space="preserve">      </w:t>
                  </w:r>
                  <w:r w:rsidR="00974B1D">
                    <w:rPr>
                      <w:rFonts w:ascii="Arial" w:hAnsi="Arial" w:cs="Arial"/>
                    </w:rPr>
                    <w:t xml:space="preserve">Elaboración: </w:t>
                  </w:r>
                  <w:r w:rsidR="00974B1D" w:rsidRPr="00EB3D49">
                    <w:rPr>
                      <w:rFonts w:ascii="Arial" w:hAnsi="Arial" w:cs="Arial"/>
                      <w:b w:val="0"/>
                    </w:rPr>
                    <w:t>M</w:t>
                  </w:r>
                  <w:r w:rsidR="000C2AB0" w:rsidRPr="00EB3D49">
                    <w:rPr>
                      <w:rFonts w:ascii="Arial" w:hAnsi="Arial" w:cs="Arial"/>
                      <w:b w:val="0"/>
                    </w:rPr>
                    <w:t>.</w:t>
                  </w:r>
                  <w:r w:rsidR="00974B1D" w:rsidRPr="00EB3D49">
                    <w:rPr>
                      <w:rFonts w:ascii="Arial" w:hAnsi="Arial" w:cs="Arial"/>
                      <w:b w:val="0"/>
                    </w:rPr>
                    <w:t xml:space="preserve"> Palma</w:t>
                  </w:r>
                </w:p>
              </w:txbxContent>
            </v:textbox>
            <w10:wrap type="topAndBottom"/>
          </v:shape>
        </w:pict>
      </w:r>
    </w:p>
    <w:p w:rsidR="00974B1D" w:rsidRDefault="002350F2" w:rsidP="00571205">
      <w:pPr>
        <w:pStyle w:val="Sangra2detindependiente"/>
        <w:spacing w:line="480" w:lineRule="auto"/>
      </w:pPr>
      <w:r>
        <w:rPr>
          <w:noProof/>
        </w:rPr>
        <w:pict>
          <v:shape id="_x0000_s1230" type="#_x0000_t202" style="position:absolute;left:0;text-align:left;margin-left:63pt;margin-top:89.4pt;width:333pt;height:279pt;z-index:251655168" filled="f" stroked="f">
            <v:textbox style="mso-next-textbox:#_x0000_s1230">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Figura 1.</w:t>
                  </w:r>
                  <w:r w:rsidR="00865499">
                    <w:rPr>
                      <w:rFonts w:ascii="Arial" w:eastAsia="Times New Roman" w:hAnsi="Arial" w:cs="Arial"/>
                      <w:sz w:val="20"/>
                    </w:rPr>
                    <w:t>7</w:t>
                  </w:r>
                  <w:r>
                    <w:rPr>
                      <w:rFonts w:ascii="Arial" w:eastAsia="Times New Roman" w:hAnsi="Arial" w:cs="Arial"/>
                      <w:sz w:val="20"/>
                    </w:rPr>
                    <w:t>.</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B64FDE" w:rsidRDefault="00974B1D">
                  <w:pPr>
                    <w:pStyle w:val="Ttulo3"/>
                    <w:rPr>
                      <w:b w:val="0"/>
                      <w:bCs w:val="0"/>
                    </w:rPr>
                  </w:pPr>
                  <w:r>
                    <w:rPr>
                      <w:rFonts w:ascii="Arial" w:hAnsi="Arial"/>
                    </w:rPr>
                    <w:t>Dependencia demográfica por provincias y áreas</w:t>
                  </w:r>
                  <w:r>
                    <w:rPr>
                      <w:b w:val="0"/>
                      <w:bCs w:val="0"/>
                    </w:rPr>
                    <w:t xml:space="preserve"> </w:t>
                  </w:r>
                </w:p>
                <w:p w:rsidR="00B64FDE" w:rsidRPr="00AE7888" w:rsidRDefault="00B64FDE" w:rsidP="00B64FDE">
                  <w:pPr>
                    <w:rPr>
                      <w:sz w:val="2"/>
                    </w:rPr>
                  </w:pPr>
                </w:p>
                <w:p w:rsidR="00974B1D" w:rsidRDefault="007F077B">
                  <w:pPr>
                    <w:pStyle w:val="Ttulo3"/>
                  </w:pPr>
                  <w:r>
                    <w:rPr>
                      <w:noProof/>
                    </w:rPr>
                    <w:drawing>
                      <wp:inline distT="0" distB="0" distL="0" distR="0">
                        <wp:extent cx="3752850" cy="260985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B1D" w:rsidRPr="00F43A6B" w:rsidRDefault="00B64FDE">
                  <w:pPr>
                    <w:pStyle w:val="Ttulo7"/>
                    <w:rPr>
                      <w:rFonts w:ascii="Arial" w:hAnsi="Arial" w:cs="Arial"/>
                      <w:b w:val="0"/>
                    </w:rPr>
                  </w:pPr>
                  <w:r>
                    <w:rPr>
                      <w:rFonts w:ascii="Arial" w:hAnsi="Arial" w:cs="Arial"/>
                    </w:rPr>
                    <w:t xml:space="preserve"> </w:t>
                  </w:r>
                  <w:r w:rsidR="00974B1D">
                    <w:rPr>
                      <w:rFonts w:ascii="Arial" w:hAnsi="Arial" w:cs="Arial"/>
                    </w:rPr>
                    <w:t xml:space="preserve">Fuente: </w:t>
                  </w:r>
                  <w:r w:rsidR="00974B1D" w:rsidRPr="00F43A6B">
                    <w:rPr>
                      <w:rFonts w:ascii="Arial" w:hAnsi="Arial" w:cs="Arial"/>
                      <w:b w:val="0"/>
                    </w:rPr>
                    <w:t>Censo 2001. Datos finales</w:t>
                  </w:r>
                </w:p>
                <w:p w:rsidR="00974B1D" w:rsidRDefault="00B64FDE">
                  <w:pPr>
                    <w:pStyle w:val="Ttulo7"/>
                    <w:rPr>
                      <w:rFonts w:ascii="Arial" w:hAnsi="Arial" w:cs="Arial"/>
                    </w:rPr>
                  </w:pPr>
                  <w:r>
                    <w:rPr>
                      <w:rFonts w:ascii="Arial" w:hAnsi="Arial" w:cs="Arial"/>
                    </w:rPr>
                    <w:t xml:space="preserve"> </w:t>
                  </w:r>
                  <w:r w:rsidR="00974B1D">
                    <w:rPr>
                      <w:rFonts w:ascii="Arial" w:hAnsi="Arial" w:cs="Arial"/>
                    </w:rPr>
                    <w:t xml:space="preserve">Elaboración: </w:t>
                  </w:r>
                  <w:r w:rsidR="00974B1D" w:rsidRPr="00EB3D49">
                    <w:rPr>
                      <w:rFonts w:ascii="Arial" w:hAnsi="Arial" w:cs="Arial"/>
                      <w:b w:val="0"/>
                    </w:rPr>
                    <w:t>M</w:t>
                  </w:r>
                  <w:r w:rsidRPr="00EB3D49">
                    <w:rPr>
                      <w:rFonts w:ascii="Arial" w:hAnsi="Arial" w:cs="Arial"/>
                      <w:b w:val="0"/>
                    </w:rPr>
                    <w:t>.</w:t>
                  </w:r>
                  <w:r w:rsidR="00974B1D" w:rsidRPr="00EB3D49">
                    <w:rPr>
                      <w:rFonts w:ascii="Arial" w:hAnsi="Arial" w:cs="Arial"/>
                      <w:b w:val="0"/>
                    </w:rPr>
                    <w:t xml:space="preserve"> Palma </w:t>
                  </w:r>
                </w:p>
              </w:txbxContent>
            </v:textbox>
            <w10:wrap type="topAndBottom"/>
          </v:shape>
        </w:pict>
      </w:r>
      <w:r w:rsidR="00FE4CC8">
        <w:t>L</w:t>
      </w:r>
      <w:r w:rsidR="00974B1D">
        <w:t>a dependencia demográfica</w:t>
      </w:r>
      <w:r w:rsidR="003412E7">
        <w:t xml:space="preserve"> </w:t>
      </w:r>
      <w:r w:rsidR="00974B1D">
        <w:t>en la provincia de Morona Santiago</w:t>
      </w:r>
      <w:r w:rsidR="003412E7">
        <w:t xml:space="preserve"> es igual a </w:t>
      </w:r>
      <w:r w:rsidR="00974B1D">
        <w:t>96%. En la Figura 1.</w:t>
      </w:r>
      <w:r w:rsidR="00865499">
        <w:t>7</w:t>
      </w:r>
      <w:r w:rsidR="00974B1D">
        <w:t xml:space="preserve">. podemos observar </w:t>
      </w:r>
      <w:r w:rsidR="003412E7">
        <w:t>la</w:t>
      </w:r>
      <w:r w:rsidR="00974B1D">
        <w:t xml:space="preserve"> dependencia demográfica por áreas en las diferentes provincias de la región.</w:t>
      </w:r>
    </w:p>
    <w:p w:rsidR="0021402F" w:rsidRDefault="009C1222" w:rsidP="00571205">
      <w:pPr>
        <w:pStyle w:val="Sangra2detindependiente"/>
        <w:spacing w:line="480" w:lineRule="auto"/>
        <w:rPr>
          <w:b/>
        </w:rPr>
      </w:pPr>
      <w:r>
        <w:rPr>
          <w:b/>
        </w:rPr>
        <w:t>V</w:t>
      </w:r>
      <w:r w:rsidR="00316122" w:rsidRPr="00316122">
        <w:rPr>
          <w:b/>
        </w:rPr>
        <w:t xml:space="preserve">IVIENDA </w:t>
      </w:r>
    </w:p>
    <w:p w:rsidR="00316122" w:rsidRDefault="00244E29" w:rsidP="00571205">
      <w:pPr>
        <w:pStyle w:val="Sangra2detindependiente"/>
        <w:spacing w:line="480" w:lineRule="auto"/>
      </w:pPr>
      <w:r>
        <w:t>Según la información obtenida en el VI Censo de Población y V de Vivienda realizado en el mes de noviembre del año 2001, en</w:t>
      </w:r>
      <w:r w:rsidR="00316122">
        <w:t xml:space="preserve"> la Región Amazónica existen 150.875 viviendas, de las cuales 56.183 viviendas están ubicadas en la zona urbana de la región y 94.692 viviendas se encuentran ubicadas en la zona rural. Por medio del cual podemos observar que la población se concentra mayoritariamente en la zona rural. </w:t>
      </w:r>
    </w:p>
    <w:p w:rsidR="00316122" w:rsidRDefault="00316122" w:rsidP="00571205">
      <w:pPr>
        <w:pStyle w:val="Sangra2detindependiente"/>
        <w:spacing w:line="480" w:lineRule="auto"/>
      </w:pPr>
    </w:p>
    <w:p w:rsidR="00316122" w:rsidRDefault="00316122" w:rsidP="00571205">
      <w:pPr>
        <w:pStyle w:val="Sangra2detindependiente"/>
        <w:spacing w:line="480" w:lineRule="auto"/>
      </w:pPr>
      <w:r>
        <w:t xml:space="preserve">Entre las 150.875 viviendas que existen en la Región Amazónica, 112.744 se encuentran ocupadas con 529.941 habitantes, además 15.086 viviendas registran personas ausentes, 17.453 viviendas están desocupadas y 4.912 viviendas se registran en construcción. </w:t>
      </w:r>
    </w:p>
    <w:p w:rsidR="00316122" w:rsidRDefault="00316122" w:rsidP="00571205">
      <w:pPr>
        <w:pStyle w:val="Sangra2detindependiente"/>
        <w:spacing w:line="480" w:lineRule="auto"/>
      </w:pPr>
    </w:p>
    <w:p w:rsidR="00316122" w:rsidRDefault="00316122" w:rsidP="00571205">
      <w:pPr>
        <w:pStyle w:val="Sangra2detindependiente"/>
        <w:spacing w:line="480" w:lineRule="auto"/>
      </w:pPr>
      <w:r>
        <w:t xml:space="preserve">En la Amazonía existen 680 viviendas colectivas ocupadas con 18.478 habitantes. </w:t>
      </w:r>
      <w:r w:rsidR="00244E29">
        <w:t xml:space="preserve">En la zona urbana de la región existen 46.046 viviendas ocupadas con 189.065 habitantes, es decir, en promedio habitan 4 personas por vivienda, 4.435 personas ausentes, 3.120 viviendas se encontraron desocupadas y existen 1.922 viviendas en  construcción. Además existen 300 viviendas colectivas donde habitan 5.701 personas. </w:t>
      </w:r>
    </w:p>
    <w:p w:rsidR="009C1222" w:rsidRDefault="009C1222" w:rsidP="00571205">
      <w:pPr>
        <w:pStyle w:val="Sangra2detindependiente"/>
        <w:spacing w:line="480" w:lineRule="auto"/>
      </w:pPr>
    </w:p>
    <w:p w:rsidR="00244E29" w:rsidRDefault="00244E29" w:rsidP="00571205">
      <w:pPr>
        <w:pStyle w:val="Sangra2detindependiente"/>
        <w:spacing w:line="480" w:lineRule="auto"/>
      </w:pPr>
      <w:r>
        <w:t xml:space="preserve">Mientras que en la zona rural, existen 66.338 viviendas ocupadas con 340.876 habitantes, donde en promedio habitan 5 personas. Existen 10.651 personas ausentes, </w:t>
      </w:r>
      <w:r w:rsidR="00201821">
        <w:t xml:space="preserve">14.333 viviendas desocupadas, y 2.990 viviendas en construcción. En la zona rural de la Región Amazónica existen 380 viviendas colectivas las cuales están ocupadas con 12.777 habitantes. </w:t>
      </w:r>
    </w:p>
    <w:p w:rsidR="00316122" w:rsidRDefault="00316122" w:rsidP="00571205">
      <w:pPr>
        <w:pStyle w:val="Sangra2detindependiente"/>
        <w:spacing w:line="480" w:lineRule="auto"/>
        <w:rPr>
          <w:b/>
        </w:rPr>
      </w:pPr>
    </w:p>
    <w:p w:rsidR="002350F2" w:rsidRPr="00316122" w:rsidRDefault="002350F2" w:rsidP="00571205">
      <w:pPr>
        <w:pStyle w:val="Sangra2detindependiente"/>
        <w:spacing w:line="480" w:lineRule="auto"/>
        <w:rPr>
          <w:b/>
        </w:rPr>
      </w:pPr>
    </w:p>
    <w:p w:rsidR="00974B1D" w:rsidRDefault="00974B1D" w:rsidP="00571205">
      <w:pPr>
        <w:numPr>
          <w:ilvl w:val="3"/>
          <w:numId w:val="5"/>
        </w:numPr>
        <w:tabs>
          <w:tab w:val="clear" w:pos="2802"/>
        </w:tabs>
        <w:spacing w:line="480" w:lineRule="auto"/>
        <w:ind w:left="900" w:firstLine="0"/>
        <w:jc w:val="both"/>
        <w:rPr>
          <w:rFonts w:ascii="Arial" w:hAnsi="Arial" w:cs="Arial"/>
          <w:b/>
          <w:bCs/>
        </w:rPr>
      </w:pPr>
      <w:r>
        <w:rPr>
          <w:rFonts w:ascii="Arial" w:hAnsi="Arial" w:cs="Arial"/>
          <w:b/>
          <w:bCs/>
        </w:rPr>
        <w:t>Características Educacionales</w:t>
      </w:r>
    </w:p>
    <w:p w:rsidR="007D1768" w:rsidRDefault="007D1768" w:rsidP="00571205">
      <w:pPr>
        <w:spacing w:line="480" w:lineRule="auto"/>
        <w:ind w:left="900"/>
        <w:jc w:val="both"/>
        <w:rPr>
          <w:rFonts w:ascii="Arial" w:hAnsi="Arial" w:cs="Arial"/>
        </w:rPr>
      </w:pPr>
    </w:p>
    <w:p w:rsidR="00974B1D" w:rsidRDefault="00974B1D" w:rsidP="00571205">
      <w:pPr>
        <w:spacing w:line="480" w:lineRule="auto"/>
        <w:ind w:left="900"/>
        <w:jc w:val="both"/>
        <w:rPr>
          <w:rFonts w:ascii="Arial" w:hAnsi="Arial" w:cs="Arial"/>
        </w:rPr>
      </w:pPr>
      <w:r>
        <w:rPr>
          <w:rFonts w:ascii="Arial" w:hAnsi="Arial" w:cs="Arial"/>
        </w:rPr>
        <w:t>La educación es el ámbito del bienestar</w:t>
      </w:r>
      <w:r w:rsidR="003412E7">
        <w:rPr>
          <w:rFonts w:ascii="Arial" w:hAnsi="Arial" w:cs="Arial"/>
        </w:rPr>
        <w:t xml:space="preserve"> social </w:t>
      </w:r>
      <w:r>
        <w:rPr>
          <w:rFonts w:ascii="Arial" w:hAnsi="Arial" w:cs="Arial"/>
        </w:rPr>
        <w:t>en el cual la población ecuatoriana ha logrado su mayor progreso en las últimas décadas. Pero esta mejora no ha sido igual para todos los ecuatorianos. Las oportunidades que han tenido los ecuatorianos y ecuatorianas para educarse dependen de su situación socioeconómica, su</w:t>
      </w:r>
      <w:r w:rsidR="003412E7">
        <w:rPr>
          <w:rFonts w:ascii="Arial" w:hAnsi="Arial" w:cs="Arial"/>
        </w:rPr>
        <w:t xml:space="preserve"> lugar de </w:t>
      </w:r>
      <w:r>
        <w:rPr>
          <w:rFonts w:ascii="Arial" w:hAnsi="Arial" w:cs="Arial"/>
        </w:rPr>
        <w:t xml:space="preserve"> residencia, su </w:t>
      </w:r>
      <w:r w:rsidR="003412E7">
        <w:rPr>
          <w:rFonts w:ascii="Arial" w:hAnsi="Arial" w:cs="Arial"/>
        </w:rPr>
        <w:t>género</w:t>
      </w:r>
      <w:r>
        <w:rPr>
          <w:rFonts w:ascii="Arial" w:hAnsi="Arial" w:cs="Arial"/>
        </w:rPr>
        <w:t>, su edad y su condición étnica. Los sectores medios y populares de las zonas urbanas fueron incorporados masivamente al sistema educativo, de modo que para ellos la escolarización formal representó una clara vía de ascenso social. En cambio, la población rural, especialmente la campesina e indígena, sufre aún la falta de oportunidades y recursos para alcanzar una educación adecuada.</w:t>
      </w:r>
    </w:p>
    <w:p w:rsidR="00974B1D" w:rsidRDefault="00974B1D" w:rsidP="00571205">
      <w:pPr>
        <w:spacing w:line="480" w:lineRule="auto"/>
        <w:ind w:left="900"/>
        <w:jc w:val="both"/>
        <w:rPr>
          <w:rFonts w:ascii="Arial" w:hAnsi="Arial" w:cs="Arial"/>
          <w:b/>
          <w:bCs/>
        </w:rPr>
      </w:pPr>
      <w:r>
        <w:rPr>
          <w:rFonts w:ascii="Arial" w:hAnsi="Arial" w:cs="Arial"/>
          <w:b/>
          <w:bCs/>
        </w:rPr>
        <w:t>Población Analfabeta</w:t>
      </w:r>
    </w:p>
    <w:p w:rsidR="007D1768" w:rsidRDefault="007D1768" w:rsidP="00571205">
      <w:pPr>
        <w:pStyle w:val="Sangradetextonormal"/>
        <w:ind w:left="900"/>
        <w:jc w:val="both"/>
        <w:rPr>
          <w:rFonts w:ascii="Arial" w:hAnsi="Arial" w:cs="Arial"/>
        </w:rPr>
      </w:pPr>
    </w:p>
    <w:p w:rsidR="00974B1D" w:rsidRPr="00F43A6B" w:rsidRDefault="00974B1D" w:rsidP="00571205">
      <w:pPr>
        <w:pStyle w:val="Sangradetextonormal"/>
        <w:ind w:left="900" w:right="944"/>
        <w:jc w:val="both"/>
        <w:rPr>
          <w:rFonts w:ascii="Arial" w:hAnsi="Arial" w:cs="Arial"/>
          <w:sz w:val="20"/>
          <w:szCs w:val="20"/>
        </w:rPr>
      </w:pPr>
      <w:r w:rsidRPr="009C1222">
        <w:rPr>
          <w:rFonts w:ascii="Arial" w:hAnsi="Arial" w:cs="Arial"/>
          <w:i/>
          <w:sz w:val="20"/>
          <w:szCs w:val="20"/>
        </w:rPr>
        <w:t xml:space="preserve">El analfabetismo es una muestra de las deficiencias, históricas y actuales, del sistema educativo en cuanto a garantizar una mínima </w:t>
      </w:r>
      <w:r w:rsidR="007D1768" w:rsidRPr="009C1222">
        <w:rPr>
          <w:rFonts w:ascii="Arial" w:hAnsi="Arial" w:cs="Arial"/>
          <w:i/>
          <w:sz w:val="20"/>
          <w:szCs w:val="20"/>
        </w:rPr>
        <w:t>e</w:t>
      </w:r>
      <w:r w:rsidRPr="009C1222">
        <w:rPr>
          <w:rFonts w:ascii="Arial" w:hAnsi="Arial" w:cs="Arial"/>
          <w:i/>
          <w:sz w:val="20"/>
          <w:szCs w:val="20"/>
        </w:rPr>
        <w:t>ducación a la población; es también un indicador de los retos que enfrenta un país en el desarrollo de su capital humano. La tasa de analfabetismo es el número de personas que no saben leer y escribir,</w:t>
      </w:r>
      <w:r w:rsidR="003412E7" w:rsidRPr="009C1222">
        <w:rPr>
          <w:rFonts w:ascii="Arial" w:hAnsi="Arial" w:cs="Arial"/>
          <w:i/>
          <w:sz w:val="20"/>
          <w:szCs w:val="20"/>
        </w:rPr>
        <w:t xml:space="preserve"> </w:t>
      </w:r>
      <w:r w:rsidRPr="009C1222">
        <w:rPr>
          <w:rFonts w:ascii="Arial" w:hAnsi="Arial" w:cs="Arial"/>
          <w:i/>
          <w:sz w:val="20"/>
          <w:szCs w:val="20"/>
        </w:rPr>
        <w:t>expresado como porcentaje de la población de una edad determinada</w:t>
      </w:r>
      <w:r w:rsidRPr="00F43A6B">
        <w:rPr>
          <w:rFonts w:ascii="Arial" w:hAnsi="Arial" w:cs="Arial"/>
          <w:sz w:val="20"/>
          <w:szCs w:val="20"/>
        </w:rPr>
        <w:t>.</w:t>
      </w:r>
    </w:p>
    <w:p w:rsidR="00974B1D" w:rsidRDefault="00974B1D" w:rsidP="00571205">
      <w:pPr>
        <w:spacing w:line="480" w:lineRule="auto"/>
        <w:ind w:left="900"/>
        <w:jc w:val="both"/>
        <w:rPr>
          <w:rFonts w:ascii="Arial" w:hAnsi="Arial" w:cs="Arial"/>
          <w:b/>
          <w:bCs/>
        </w:rPr>
      </w:pPr>
    </w:p>
    <w:p w:rsidR="00974B1D" w:rsidRDefault="00974B1D" w:rsidP="00571205">
      <w:pPr>
        <w:pStyle w:val="Sangra2detindependiente"/>
        <w:spacing w:line="480" w:lineRule="auto"/>
      </w:pPr>
      <w:r>
        <w:t>En la Regi</w:t>
      </w:r>
      <w:r w:rsidR="00A05A81">
        <w:t>ón Amazónica, la tasa de a</w:t>
      </w:r>
      <w:r>
        <w:t xml:space="preserve">nalfabetismo </w:t>
      </w:r>
      <w:r w:rsidR="006C5565">
        <w:t xml:space="preserve">representa el </w:t>
      </w:r>
      <w:r>
        <w:t>8.5</w:t>
      </w:r>
      <w:r w:rsidR="00493DA1">
        <w:t>%</w:t>
      </w:r>
      <w:r>
        <w:t xml:space="preserve"> de </w:t>
      </w:r>
      <w:r w:rsidR="00493DA1">
        <w:t xml:space="preserve">los habitantes </w:t>
      </w:r>
      <w:r w:rsidR="006C5565">
        <w:t xml:space="preserve">que tienen </w:t>
      </w:r>
      <w:r>
        <w:t>1</w:t>
      </w:r>
      <w:r w:rsidR="00A05A81">
        <w:t>0</w:t>
      </w:r>
      <w:r>
        <w:t xml:space="preserve"> años y más.  En la zona urbana </w:t>
      </w:r>
      <w:r w:rsidR="00A05A81">
        <w:t xml:space="preserve">la tasa de analfabetismo </w:t>
      </w:r>
      <w:r w:rsidR="006C5565">
        <w:t xml:space="preserve">representa el </w:t>
      </w:r>
      <w:r>
        <w:t>5</w:t>
      </w:r>
      <w:r w:rsidR="00141424">
        <w:t>.</w:t>
      </w:r>
      <w:r>
        <w:t>5</w:t>
      </w:r>
      <w:r w:rsidR="00493DA1">
        <w:t>%</w:t>
      </w:r>
      <w:r>
        <w:t xml:space="preserve"> de los habitantes mayores de 10 años</w:t>
      </w:r>
      <w:r w:rsidR="00A05A81">
        <w:t xml:space="preserve">, </w:t>
      </w:r>
      <w:r>
        <w:t xml:space="preserve">mientras que en la zona rural la tasa de analfabetismo </w:t>
      </w:r>
      <w:r w:rsidR="006C5565">
        <w:t xml:space="preserve">representa el </w:t>
      </w:r>
      <w:r w:rsidR="00493DA1">
        <w:t>10.3% d</w:t>
      </w:r>
      <w:r>
        <w:t xml:space="preserve">e los habitantes mayores de 10 años. </w:t>
      </w:r>
    </w:p>
    <w:p w:rsidR="00974B1D" w:rsidRDefault="00974B1D" w:rsidP="00571205">
      <w:pPr>
        <w:pStyle w:val="Sangra2detindependiente"/>
        <w:spacing w:line="480" w:lineRule="auto"/>
      </w:pPr>
    </w:p>
    <w:p w:rsidR="00493DA1" w:rsidRDefault="00974B1D" w:rsidP="00571205">
      <w:pPr>
        <w:pStyle w:val="Sangra2detindependiente"/>
        <w:spacing w:line="480" w:lineRule="auto"/>
      </w:pPr>
      <w:r>
        <w:t xml:space="preserve">Cabe indicar que la tasa de analfabetismo en la región amazónica ha disminuido puesto que en el censo realizado en 1990, </w:t>
      </w:r>
      <w:r w:rsidR="00B16956">
        <w:t xml:space="preserve">la tasa de analfabetismo representaba </w:t>
      </w:r>
      <w:r>
        <w:t>el 12.5% de los habitantes que tienen 15 años y más</w:t>
      </w:r>
      <w:r w:rsidR="00B16956">
        <w:t xml:space="preserve">. </w:t>
      </w:r>
    </w:p>
    <w:p w:rsidR="00B16956" w:rsidRDefault="00B16956" w:rsidP="00571205">
      <w:pPr>
        <w:pStyle w:val="Sangra2detindependiente"/>
        <w:spacing w:line="480" w:lineRule="auto"/>
      </w:pPr>
    </w:p>
    <w:p w:rsidR="00974B1D" w:rsidRDefault="00974B1D" w:rsidP="00571205">
      <w:pPr>
        <w:pStyle w:val="Sangra2detindependiente"/>
        <w:spacing w:line="480" w:lineRule="auto"/>
      </w:pPr>
      <w:r>
        <w:t>En 1990</w:t>
      </w:r>
      <w:r w:rsidR="00B16956">
        <w:t>,</w:t>
      </w:r>
      <w:r>
        <w:t xml:space="preserve"> la tasa de analfabetismo era mayor en las mujeres que en los hombres</w:t>
      </w:r>
      <w:r w:rsidR="00B16956">
        <w:t xml:space="preserve"> según los resultados definitivos del V Censo de población y IV de vivienda</w:t>
      </w:r>
      <w:r>
        <w:t xml:space="preserve">. La provincia </w:t>
      </w:r>
      <w:r w:rsidR="00B16956">
        <w:t xml:space="preserve">de la región amazónica </w:t>
      </w:r>
      <w:r>
        <w:t xml:space="preserve">con mayor índice de analfabetismo era Napo donde </w:t>
      </w:r>
      <w:r w:rsidR="00B16956">
        <w:t xml:space="preserve">la tasa de analfabetismo representaba el </w:t>
      </w:r>
      <w:r>
        <w:t xml:space="preserve">15.7% de los habitantes </w:t>
      </w:r>
      <w:r w:rsidR="00E50865">
        <w:t>mayores de</w:t>
      </w:r>
      <w:r>
        <w:t xml:space="preserve"> 15 años. Sin embargo en el censo del 2001</w:t>
      </w:r>
      <w:r w:rsidR="00B16956">
        <w:t>,</w:t>
      </w:r>
      <w:r>
        <w:t xml:space="preserve"> se mantiene el alto porcentaje de analfabetismo en las mujeres, y especialmente en la provincia Napo, pero cabe indicar que la tasa de analfabetismo ha disminuido, siendo esta el 9.5% de los habitantes mayores de 10 años</w:t>
      </w:r>
      <w:r w:rsidR="00E50865">
        <w:t>, donde la tasa de analfabetismo en los hombres es 6.9</w:t>
      </w:r>
      <w:r w:rsidR="00B16956">
        <w:t>%</w:t>
      </w:r>
      <w:r w:rsidR="00E50865">
        <w:t xml:space="preserve"> y en la mujeres es 12.2</w:t>
      </w:r>
      <w:r w:rsidR="00B16956">
        <w:t>%</w:t>
      </w:r>
      <w:r>
        <w:t>.</w:t>
      </w:r>
      <w:r w:rsidR="00E50865">
        <w:t xml:space="preserve"> Véase </w:t>
      </w:r>
      <w:r>
        <w:t>Figura 1.</w:t>
      </w:r>
      <w:r w:rsidR="000C2AB0">
        <w:t>8</w:t>
      </w:r>
      <w:r>
        <w:t>.</w:t>
      </w:r>
    </w:p>
    <w:p w:rsidR="009C1222" w:rsidRDefault="009C1222" w:rsidP="00571205">
      <w:pPr>
        <w:pStyle w:val="Sangra2detindependiente"/>
        <w:spacing w:line="480" w:lineRule="auto"/>
      </w:pPr>
    </w:p>
    <w:p w:rsidR="009C1222" w:rsidRDefault="002350F2" w:rsidP="00571205">
      <w:pPr>
        <w:pStyle w:val="Sangra2detindependiente"/>
        <w:spacing w:line="480" w:lineRule="auto"/>
      </w:pPr>
      <w:r>
        <w:rPr>
          <w:noProof/>
        </w:rPr>
        <w:pict>
          <v:shape id="_x0000_s1232" type="#_x0000_t202" style="position:absolute;left:0;text-align:left;margin-left:45pt;margin-top:21pt;width:5in;height:254.25pt;z-index:251656192" filled="f" stroked="f">
            <v:textbox style="mso-next-textbox:#_x0000_s1232">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Figura 1.</w:t>
                  </w:r>
                  <w:r w:rsidR="000C2AB0">
                    <w:rPr>
                      <w:rFonts w:ascii="Arial" w:eastAsia="Times New Roman" w:hAnsi="Arial" w:cs="Arial"/>
                      <w:sz w:val="20"/>
                    </w:rPr>
                    <w:t>8</w:t>
                  </w:r>
                  <w:r>
                    <w:rPr>
                      <w:rFonts w:ascii="Arial" w:eastAsia="Times New Roman" w:hAnsi="Arial" w:cs="Arial"/>
                      <w:sz w:val="20"/>
                    </w:rPr>
                    <w:t>.</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Tasa de Analfabetismo</w:t>
                  </w:r>
                </w:p>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Censo 1990 y 2001</w:t>
                  </w:r>
                </w:p>
                <w:p w:rsidR="00974B1D" w:rsidRPr="000C2AB0" w:rsidRDefault="00974B1D">
                  <w:pPr>
                    <w:pStyle w:val="Ttulo3"/>
                    <w:rPr>
                      <w:sz w:val="6"/>
                    </w:rPr>
                  </w:pPr>
                </w:p>
                <w:p w:rsidR="00974B1D" w:rsidRDefault="007F077B">
                  <w:pPr>
                    <w:jc w:val="center"/>
                  </w:pPr>
                  <w:r>
                    <w:rPr>
                      <w:noProof/>
                    </w:rPr>
                    <w:drawing>
                      <wp:inline distT="0" distB="0" distL="0" distR="0">
                        <wp:extent cx="4314825" cy="225742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B1D" w:rsidRDefault="000C2AB0">
                  <w:pPr>
                    <w:pStyle w:val="Ttulo7"/>
                    <w:rPr>
                      <w:rFonts w:ascii="Arial" w:hAnsi="Arial" w:cs="Arial"/>
                    </w:rPr>
                  </w:pPr>
                  <w:r>
                    <w:rPr>
                      <w:rFonts w:ascii="Arial" w:hAnsi="Arial" w:cs="Arial"/>
                    </w:rPr>
                    <w:t xml:space="preserve"> </w:t>
                  </w:r>
                  <w:r w:rsidR="00974B1D">
                    <w:rPr>
                      <w:rFonts w:ascii="Arial" w:hAnsi="Arial" w:cs="Arial"/>
                    </w:rPr>
                    <w:t xml:space="preserve">Fuente: </w:t>
                  </w:r>
                  <w:r w:rsidR="00974B1D" w:rsidRPr="00F43A6B">
                    <w:rPr>
                      <w:rFonts w:ascii="Arial" w:hAnsi="Arial" w:cs="Arial"/>
                      <w:b w:val="0"/>
                    </w:rPr>
                    <w:t>Censo 2001</w:t>
                  </w:r>
                  <w:r w:rsidRPr="00F43A6B">
                    <w:rPr>
                      <w:rFonts w:ascii="Arial" w:hAnsi="Arial" w:cs="Arial"/>
                      <w:b w:val="0"/>
                    </w:rPr>
                    <w:t xml:space="preserve"> y Censo 1990. </w:t>
                  </w:r>
                  <w:r w:rsidR="00974B1D" w:rsidRPr="00F43A6B">
                    <w:rPr>
                      <w:rFonts w:ascii="Arial" w:hAnsi="Arial" w:cs="Arial"/>
                      <w:b w:val="0"/>
                    </w:rPr>
                    <w:t>Datos finales</w:t>
                  </w:r>
                </w:p>
                <w:p w:rsidR="00974B1D" w:rsidRDefault="000C2AB0">
                  <w:pPr>
                    <w:pStyle w:val="Ttulo7"/>
                    <w:rPr>
                      <w:rFonts w:ascii="Arial" w:hAnsi="Arial" w:cs="Arial"/>
                    </w:rPr>
                  </w:pPr>
                  <w:r>
                    <w:rPr>
                      <w:rFonts w:ascii="Arial" w:hAnsi="Arial" w:cs="Arial"/>
                    </w:rPr>
                    <w:t xml:space="preserve"> </w:t>
                  </w:r>
                  <w:r w:rsidR="00974B1D">
                    <w:rPr>
                      <w:rFonts w:ascii="Arial" w:hAnsi="Arial" w:cs="Arial"/>
                    </w:rPr>
                    <w:t xml:space="preserve">Elaboración: </w:t>
                  </w:r>
                  <w:r w:rsidR="00974B1D" w:rsidRPr="00EB3D49">
                    <w:rPr>
                      <w:rFonts w:ascii="Arial" w:hAnsi="Arial" w:cs="Arial"/>
                      <w:b w:val="0"/>
                    </w:rPr>
                    <w:t>M</w:t>
                  </w:r>
                  <w:r w:rsidRPr="00EB3D49">
                    <w:rPr>
                      <w:rFonts w:ascii="Arial" w:hAnsi="Arial" w:cs="Arial"/>
                      <w:b w:val="0"/>
                    </w:rPr>
                    <w:t xml:space="preserve">. </w:t>
                  </w:r>
                  <w:r w:rsidR="00974B1D" w:rsidRPr="00EB3D49">
                    <w:rPr>
                      <w:rFonts w:ascii="Arial" w:hAnsi="Arial" w:cs="Arial"/>
                      <w:b w:val="0"/>
                    </w:rPr>
                    <w:t>Palma</w:t>
                  </w:r>
                </w:p>
              </w:txbxContent>
            </v:textbox>
            <w10:wrap type="topAndBottom"/>
          </v:shape>
        </w:pict>
      </w:r>
    </w:p>
    <w:p w:rsidR="009C1222" w:rsidRDefault="009C1222" w:rsidP="00571205">
      <w:pPr>
        <w:pStyle w:val="Sangra2detindependiente"/>
        <w:spacing w:line="480" w:lineRule="auto"/>
      </w:pPr>
    </w:p>
    <w:p w:rsidR="00974B1D" w:rsidRDefault="00974B1D" w:rsidP="00571205">
      <w:pPr>
        <w:pStyle w:val="Sangra2detindependiente"/>
        <w:spacing w:line="480" w:lineRule="auto"/>
      </w:pPr>
      <w:r>
        <w:t>En la provincia de Napo</w:t>
      </w:r>
      <w:r w:rsidR="00B16956">
        <w:t xml:space="preserve"> la tasa de analfabetismo representa e</w:t>
      </w:r>
      <w:r>
        <w:t xml:space="preserve">l 9.5% de los habitantes mayores de 10 años </w:t>
      </w:r>
      <w:r w:rsidR="00B16956">
        <w:t>según los resultados del VI C</w:t>
      </w:r>
      <w:r w:rsidR="00110670">
        <w:t xml:space="preserve">enso de población y </w:t>
      </w:r>
      <w:r w:rsidR="00B16956">
        <w:t>V de V</w:t>
      </w:r>
      <w:r w:rsidR="00110670">
        <w:t>ivienda</w:t>
      </w:r>
      <w:r>
        <w:t>.</w:t>
      </w:r>
      <w:r w:rsidR="00E50865">
        <w:t xml:space="preserve"> Véase</w:t>
      </w:r>
      <w:r>
        <w:t xml:space="preserve"> Tabla </w:t>
      </w:r>
      <w:r w:rsidR="00F43A6B">
        <w:t>VIII</w:t>
      </w:r>
      <w:r>
        <w:t xml:space="preserve">. Observándose un alto índice de analfabetismo en la zona rural, donde </w:t>
      </w:r>
      <w:r w:rsidR="00B16956">
        <w:t xml:space="preserve">la tasa de analfabetismo es igual al </w:t>
      </w:r>
      <w:r>
        <w:t>11.5% de los habitantes mayores de 10 años</w:t>
      </w:r>
      <w:r w:rsidR="00B16956">
        <w:t xml:space="preserve">. </w:t>
      </w:r>
    </w:p>
    <w:p w:rsidR="000F6E66" w:rsidRDefault="000F6E66" w:rsidP="00571205">
      <w:pPr>
        <w:pStyle w:val="Sangra2detindependiente"/>
        <w:spacing w:line="480" w:lineRule="auto"/>
      </w:pPr>
    </w:p>
    <w:p w:rsidR="000A33B7" w:rsidRDefault="000A33B7" w:rsidP="00571205">
      <w:pPr>
        <w:pStyle w:val="Sangra2detindependiente"/>
        <w:spacing w:line="480" w:lineRule="auto"/>
      </w:pPr>
      <w:r>
        <w:rPr>
          <w:noProof/>
        </w:rPr>
        <w:pict>
          <v:shape id="_x0000_s1234" type="#_x0000_t202" style="position:absolute;left:0;text-align:left;margin-left:117pt;margin-top:0;width:243pt;height:198pt;z-index:251657216" filled="f" stroked="f">
            <v:textbox style="mso-next-textbox:#_x0000_s1234">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VIII</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rsidP="000C2AB0">
                  <w:pPr>
                    <w:pStyle w:val="Ttulo3"/>
                    <w:rPr>
                      <w:rFonts w:ascii="Arial" w:hAnsi="Arial"/>
                    </w:rPr>
                  </w:pPr>
                  <w:r w:rsidRPr="000C2AB0">
                    <w:rPr>
                      <w:rFonts w:ascii="Arial" w:hAnsi="Arial"/>
                    </w:rPr>
                    <w:t xml:space="preserve">Tasa de analfabetismo </w:t>
                  </w:r>
                </w:p>
                <w:p w:rsidR="000C2AB0" w:rsidRPr="000C2AB0" w:rsidRDefault="000C2AB0" w:rsidP="000C2AB0">
                  <w:pPr>
                    <w:rPr>
                      <w:sz w:val="18"/>
                    </w:rPr>
                  </w:pPr>
                </w:p>
                <w:tbl>
                  <w:tblPr>
                    <w:tblW w:w="43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36"/>
                    <w:gridCol w:w="746"/>
                    <w:gridCol w:w="958"/>
                    <w:gridCol w:w="780"/>
                  </w:tblGrid>
                  <w:tr w:rsidR="000C2AB0">
                    <w:trPr>
                      <w:trHeight w:val="255"/>
                      <w:tblCellSpacing w:w="20" w:type="dxa"/>
                      <w:jc w:val="center"/>
                    </w:trPr>
                    <w:tc>
                      <w:tcPr>
                        <w:tcW w:w="1846" w:type="dxa"/>
                        <w:vMerge w:val="restart"/>
                        <w:noWrap/>
                        <w:vAlign w:val="center"/>
                      </w:tcPr>
                      <w:p w:rsidR="000C2AB0" w:rsidRPr="000C2AB0" w:rsidRDefault="000C2AB0" w:rsidP="000C2AB0">
                        <w:pPr>
                          <w:jc w:val="center"/>
                          <w:rPr>
                            <w:rFonts w:ascii="Arial" w:eastAsia="Arial Unicode MS" w:hAnsi="Arial" w:cs="Arial"/>
                            <w:b/>
                            <w:bCs/>
                            <w:sz w:val="20"/>
                            <w:szCs w:val="20"/>
                          </w:rPr>
                        </w:pPr>
                        <w:r w:rsidRPr="000C2AB0">
                          <w:rPr>
                            <w:rFonts w:ascii="Arial" w:eastAsia="Arial Unicode MS" w:hAnsi="Arial" w:cs="Arial"/>
                            <w:b/>
                            <w:bCs/>
                            <w:sz w:val="20"/>
                            <w:szCs w:val="20"/>
                          </w:rPr>
                          <w:t>Provincia</w:t>
                        </w:r>
                      </w:p>
                    </w:tc>
                    <w:tc>
                      <w:tcPr>
                        <w:tcW w:w="676" w:type="dxa"/>
                        <w:vMerge w:val="restart"/>
                        <w:noWrap/>
                        <w:vAlign w:val="center"/>
                      </w:tcPr>
                      <w:p w:rsidR="000C2AB0" w:rsidRDefault="000C2AB0" w:rsidP="000C2AB0">
                        <w:pPr>
                          <w:jc w:val="center"/>
                          <w:rPr>
                            <w:rFonts w:ascii="Arial" w:hAnsi="Arial" w:cs="Arial"/>
                            <w:b/>
                            <w:bCs/>
                            <w:sz w:val="20"/>
                            <w:szCs w:val="20"/>
                            <w:lang w:val="en-US"/>
                          </w:rPr>
                        </w:pPr>
                        <w:r>
                          <w:rPr>
                            <w:rFonts w:ascii="Arial" w:hAnsi="Arial" w:cs="Arial"/>
                            <w:b/>
                            <w:bCs/>
                            <w:sz w:val="20"/>
                            <w:szCs w:val="20"/>
                            <w:lang w:val="en-US"/>
                          </w:rPr>
                          <w:t>Total</w:t>
                        </w:r>
                      </w:p>
                    </w:tc>
                    <w:tc>
                      <w:tcPr>
                        <w:tcW w:w="1618" w:type="dxa"/>
                        <w:gridSpan w:val="2"/>
                        <w:noWrap/>
                        <w:vAlign w:val="center"/>
                      </w:tcPr>
                      <w:p w:rsidR="000C2AB0" w:rsidRDefault="000C2AB0" w:rsidP="000C2AB0">
                        <w:pPr>
                          <w:jc w:val="center"/>
                          <w:rPr>
                            <w:rFonts w:ascii="Arial" w:hAnsi="Arial" w:cs="Arial"/>
                            <w:b/>
                            <w:bCs/>
                            <w:sz w:val="20"/>
                            <w:szCs w:val="20"/>
                            <w:lang w:val="en-US"/>
                          </w:rPr>
                        </w:pPr>
                        <w:r>
                          <w:rPr>
                            <w:rFonts w:ascii="Arial" w:hAnsi="Arial" w:cs="Arial"/>
                            <w:b/>
                            <w:bCs/>
                            <w:sz w:val="20"/>
                            <w:szCs w:val="20"/>
                            <w:lang w:val="en-US"/>
                          </w:rPr>
                          <w:t>Zona</w:t>
                        </w:r>
                      </w:p>
                    </w:tc>
                  </w:tr>
                  <w:tr w:rsidR="000C2AB0">
                    <w:trPr>
                      <w:trHeight w:val="255"/>
                      <w:tblCellSpacing w:w="20" w:type="dxa"/>
                      <w:jc w:val="center"/>
                    </w:trPr>
                    <w:tc>
                      <w:tcPr>
                        <w:tcW w:w="1846" w:type="dxa"/>
                        <w:vMerge/>
                        <w:noWrap/>
                        <w:vAlign w:val="center"/>
                      </w:tcPr>
                      <w:p w:rsidR="000C2AB0" w:rsidRPr="000C2AB0" w:rsidRDefault="000C2AB0" w:rsidP="000C2AB0">
                        <w:pPr>
                          <w:jc w:val="center"/>
                          <w:rPr>
                            <w:rFonts w:ascii="Arial" w:eastAsia="Arial Unicode MS" w:hAnsi="Arial" w:cs="Arial"/>
                            <w:b/>
                            <w:bCs/>
                            <w:sz w:val="20"/>
                            <w:szCs w:val="20"/>
                          </w:rPr>
                        </w:pPr>
                      </w:p>
                    </w:tc>
                    <w:tc>
                      <w:tcPr>
                        <w:tcW w:w="676" w:type="dxa"/>
                        <w:vMerge/>
                        <w:noWrap/>
                        <w:vAlign w:val="center"/>
                      </w:tcPr>
                      <w:p w:rsidR="000C2AB0" w:rsidRDefault="000C2AB0" w:rsidP="000C2AB0">
                        <w:pPr>
                          <w:jc w:val="center"/>
                          <w:rPr>
                            <w:rFonts w:ascii="Arial" w:eastAsia="Arial Unicode MS" w:hAnsi="Arial" w:cs="Arial"/>
                            <w:b/>
                            <w:bCs/>
                            <w:sz w:val="20"/>
                            <w:szCs w:val="20"/>
                            <w:lang w:val="en-US"/>
                          </w:rPr>
                        </w:pPr>
                      </w:p>
                    </w:tc>
                    <w:tc>
                      <w:tcPr>
                        <w:tcW w:w="888" w:type="dxa"/>
                        <w:noWrap/>
                        <w:vAlign w:val="center"/>
                      </w:tcPr>
                      <w:p w:rsidR="000C2AB0" w:rsidRDefault="000C2AB0" w:rsidP="000C2AB0">
                        <w:pPr>
                          <w:jc w:val="center"/>
                          <w:rPr>
                            <w:rFonts w:ascii="Arial" w:eastAsia="Arial Unicode MS" w:hAnsi="Arial" w:cs="Arial"/>
                            <w:b/>
                            <w:bCs/>
                            <w:sz w:val="20"/>
                            <w:szCs w:val="20"/>
                            <w:lang w:val="en-US"/>
                          </w:rPr>
                        </w:pPr>
                        <w:smartTag w:uri="urn:schemas-microsoft-com:office:smarttags" w:element="City">
                          <w:smartTag w:uri="urn:schemas-microsoft-com:office:smarttags" w:element="place">
                            <w:r>
                              <w:rPr>
                                <w:rFonts w:ascii="Arial" w:hAnsi="Arial" w:cs="Arial"/>
                                <w:b/>
                                <w:bCs/>
                                <w:sz w:val="20"/>
                                <w:szCs w:val="20"/>
                                <w:lang w:val="en-US"/>
                              </w:rPr>
                              <w:t>Urbana</w:t>
                            </w:r>
                          </w:smartTag>
                        </w:smartTag>
                      </w:p>
                    </w:tc>
                    <w:tc>
                      <w:tcPr>
                        <w:tcW w:w="690" w:type="dxa"/>
                        <w:noWrap/>
                        <w:vAlign w:val="center"/>
                      </w:tcPr>
                      <w:p w:rsidR="000C2AB0" w:rsidRDefault="000C2AB0" w:rsidP="000C2AB0">
                        <w:pPr>
                          <w:jc w:val="center"/>
                          <w:rPr>
                            <w:rFonts w:ascii="Arial" w:eastAsia="Arial Unicode MS" w:hAnsi="Arial" w:cs="Arial"/>
                            <w:b/>
                            <w:bCs/>
                            <w:sz w:val="20"/>
                            <w:szCs w:val="20"/>
                            <w:lang w:val="en-US"/>
                          </w:rPr>
                        </w:pPr>
                        <w:r>
                          <w:rPr>
                            <w:rFonts w:ascii="Arial" w:hAnsi="Arial" w:cs="Arial"/>
                            <w:b/>
                            <w:bCs/>
                            <w:sz w:val="20"/>
                            <w:szCs w:val="20"/>
                            <w:lang w:val="en-US"/>
                          </w:rPr>
                          <w:t>Rural</w:t>
                        </w:r>
                      </w:p>
                    </w:tc>
                  </w:tr>
                  <w:tr w:rsidR="00974B1D">
                    <w:trPr>
                      <w:trHeight w:val="227"/>
                      <w:tblCellSpacing w:w="20" w:type="dxa"/>
                      <w:jc w:val="center"/>
                    </w:trPr>
                    <w:tc>
                      <w:tcPr>
                        <w:tcW w:w="1846" w:type="dxa"/>
                        <w:noWrap/>
                        <w:vAlign w:val="center"/>
                      </w:tcPr>
                      <w:p w:rsidR="00974B1D" w:rsidRPr="000C2AB0" w:rsidRDefault="00974B1D" w:rsidP="000C2AB0">
                        <w:pPr>
                          <w:rPr>
                            <w:rFonts w:ascii="Arial" w:eastAsia="Arial Unicode MS" w:hAnsi="Arial" w:cs="Arial"/>
                            <w:b/>
                            <w:sz w:val="20"/>
                            <w:szCs w:val="20"/>
                          </w:rPr>
                        </w:pPr>
                        <w:r w:rsidRPr="000C2AB0">
                          <w:rPr>
                            <w:rFonts w:ascii="Arial" w:hAnsi="Arial" w:cs="Arial"/>
                            <w:b/>
                            <w:sz w:val="20"/>
                            <w:szCs w:val="20"/>
                          </w:rPr>
                          <w:t>Morona Santiago</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8.9</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5.3</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11.0</w:t>
                        </w:r>
                      </w:p>
                    </w:tc>
                  </w:tr>
                  <w:tr w:rsidR="00974B1D">
                    <w:trPr>
                      <w:trHeight w:val="227"/>
                      <w:tblCellSpacing w:w="20" w:type="dxa"/>
                      <w:jc w:val="center"/>
                    </w:trPr>
                    <w:tc>
                      <w:tcPr>
                        <w:tcW w:w="1846" w:type="dxa"/>
                        <w:noWrap/>
                        <w:vAlign w:val="center"/>
                      </w:tcPr>
                      <w:p w:rsidR="00974B1D" w:rsidRPr="000C2AB0" w:rsidRDefault="00974B1D" w:rsidP="000C2AB0">
                        <w:pPr>
                          <w:rPr>
                            <w:rFonts w:ascii="Arial" w:eastAsia="Arial Unicode MS" w:hAnsi="Arial" w:cs="Arial"/>
                            <w:b/>
                            <w:sz w:val="20"/>
                            <w:szCs w:val="20"/>
                          </w:rPr>
                        </w:pPr>
                        <w:r w:rsidRPr="000C2AB0">
                          <w:rPr>
                            <w:rFonts w:ascii="Arial" w:hAnsi="Arial" w:cs="Arial"/>
                            <w:b/>
                            <w:sz w:val="20"/>
                            <w:szCs w:val="20"/>
                          </w:rPr>
                          <w:t>Napo</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9.5</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5.7</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11.5</w:t>
                        </w:r>
                      </w:p>
                    </w:tc>
                  </w:tr>
                  <w:tr w:rsidR="00974B1D">
                    <w:trPr>
                      <w:trHeight w:val="227"/>
                      <w:tblCellSpacing w:w="20" w:type="dxa"/>
                      <w:jc w:val="center"/>
                    </w:trPr>
                    <w:tc>
                      <w:tcPr>
                        <w:tcW w:w="1846" w:type="dxa"/>
                        <w:noWrap/>
                        <w:vAlign w:val="center"/>
                      </w:tcPr>
                      <w:p w:rsidR="00974B1D" w:rsidRPr="000C2AB0" w:rsidRDefault="00974B1D" w:rsidP="000C2AB0">
                        <w:pPr>
                          <w:rPr>
                            <w:rFonts w:ascii="Arial" w:eastAsia="Arial Unicode MS" w:hAnsi="Arial" w:cs="Arial"/>
                            <w:b/>
                            <w:sz w:val="20"/>
                            <w:szCs w:val="20"/>
                          </w:rPr>
                        </w:pPr>
                        <w:r w:rsidRPr="000C2AB0">
                          <w:rPr>
                            <w:rFonts w:ascii="Arial" w:hAnsi="Arial" w:cs="Arial"/>
                            <w:b/>
                            <w:sz w:val="20"/>
                            <w:szCs w:val="20"/>
                          </w:rPr>
                          <w:t>Pastaza</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9.3</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4.6</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13.2</w:t>
                        </w:r>
                      </w:p>
                    </w:tc>
                  </w:tr>
                  <w:tr w:rsidR="00974B1D">
                    <w:trPr>
                      <w:trHeight w:val="227"/>
                      <w:tblCellSpacing w:w="20" w:type="dxa"/>
                      <w:jc w:val="center"/>
                    </w:trPr>
                    <w:tc>
                      <w:tcPr>
                        <w:tcW w:w="1846" w:type="dxa"/>
                        <w:noWrap/>
                        <w:vAlign w:val="center"/>
                      </w:tcPr>
                      <w:p w:rsidR="00974B1D" w:rsidRPr="000C2AB0" w:rsidRDefault="00974B1D" w:rsidP="000C2AB0">
                        <w:pPr>
                          <w:rPr>
                            <w:rFonts w:ascii="Arial" w:eastAsia="Arial Unicode MS" w:hAnsi="Arial" w:cs="Arial"/>
                            <w:b/>
                            <w:sz w:val="20"/>
                            <w:szCs w:val="20"/>
                          </w:rPr>
                        </w:pPr>
                        <w:r w:rsidRPr="000C2AB0">
                          <w:rPr>
                            <w:rFonts w:ascii="Arial" w:hAnsi="Arial" w:cs="Arial"/>
                            <w:b/>
                            <w:sz w:val="20"/>
                            <w:szCs w:val="20"/>
                          </w:rPr>
                          <w:t>Zamora Chinchipe</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7.3</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4.8</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8.8</w:t>
                        </w:r>
                      </w:p>
                    </w:tc>
                  </w:tr>
                  <w:tr w:rsidR="00974B1D">
                    <w:trPr>
                      <w:trHeight w:val="227"/>
                      <w:tblCellSpacing w:w="20" w:type="dxa"/>
                      <w:jc w:val="center"/>
                    </w:trPr>
                    <w:tc>
                      <w:tcPr>
                        <w:tcW w:w="1846" w:type="dxa"/>
                        <w:noWrap/>
                        <w:vAlign w:val="center"/>
                      </w:tcPr>
                      <w:p w:rsidR="00974B1D" w:rsidRPr="000C2AB0" w:rsidRDefault="000C2AB0" w:rsidP="000C2AB0">
                        <w:pPr>
                          <w:rPr>
                            <w:rFonts w:ascii="Arial" w:eastAsia="Arial Unicode MS" w:hAnsi="Arial" w:cs="Arial"/>
                            <w:b/>
                            <w:sz w:val="20"/>
                            <w:szCs w:val="20"/>
                          </w:rPr>
                        </w:pPr>
                        <w:r>
                          <w:rPr>
                            <w:rFonts w:ascii="Arial" w:hAnsi="Arial" w:cs="Arial"/>
                            <w:b/>
                            <w:sz w:val="20"/>
                            <w:szCs w:val="20"/>
                          </w:rPr>
                          <w:t>Sucumbíos</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8.1</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6</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9.5</w:t>
                        </w:r>
                      </w:p>
                    </w:tc>
                  </w:tr>
                  <w:tr w:rsidR="00974B1D">
                    <w:trPr>
                      <w:trHeight w:val="255"/>
                      <w:tblCellSpacing w:w="20" w:type="dxa"/>
                      <w:jc w:val="center"/>
                    </w:trPr>
                    <w:tc>
                      <w:tcPr>
                        <w:tcW w:w="1846" w:type="dxa"/>
                        <w:noWrap/>
                        <w:vAlign w:val="center"/>
                      </w:tcPr>
                      <w:p w:rsidR="00974B1D" w:rsidRPr="000C2AB0" w:rsidRDefault="00974B1D" w:rsidP="000C2AB0">
                        <w:pPr>
                          <w:rPr>
                            <w:rFonts w:ascii="Arial" w:eastAsia="Arial Unicode MS" w:hAnsi="Arial" w:cs="Arial"/>
                            <w:b/>
                            <w:sz w:val="20"/>
                            <w:szCs w:val="20"/>
                          </w:rPr>
                        </w:pPr>
                        <w:r w:rsidRPr="000C2AB0">
                          <w:rPr>
                            <w:rFonts w:ascii="Arial" w:hAnsi="Arial" w:cs="Arial"/>
                            <w:b/>
                            <w:sz w:val="20"/>
                            <w:szCs w:val="20"/>
                          </w:rPr>
                          <w:t>Orellana</w:t>
                        </w:r>
                      </w:p>
                    </w:tc>
                    <w:tc>
                      <w:tcPr>
                        <w:tcW w:w="676"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8.2</w:t>
                        </w:r>
                      </w:p>
                    </w:tc>
                    <w:tc>
                      <w:tcPr>
                        <w:tcW w:w="888"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6.1</w:t>
                        </w:r>
                      </w:p>
                    </w:tc>
                    <w:tc>
                      <w:tcPr>
                        <w:tcW w:w="690" w:type="dxa"/>
                        <w:noWrap/>
                        <w:vAlign w:val="center"/>
                      </w:tcPr>
                      <w:p w:rsidR="00974B1D" w:rsidRDefault="00974B1D" w:rsidP="000C2AB0">
                        <w:pPr>
                          <w:jc w:val="center"/>
                          <w:rPr>
                            <w:rFonts w:ascii="Arial" w:eastAsia="Arial Unicode MS" w:hAnsi="Arial" w:cs="Arial"/>
                            <w:sz w:val="20"/>
                            <w:szCs w:val="20"/>
                          </w:rPr>
                        </w:pPr>
                        <w:r>
                          <w:rPr>
                            <w:rFonts w:ascii="Arial" w:hAnsi="Arial" w:cs="Arial"/>
                            <w:sz w:val="20"/>
                            <w:szCs w:val="20"/>
                          </w:rPr>
                          <w:t>9.2</w:t>
                        </w:r>
                      </w:p>
                    </w:tc>
                  </w:tr>
                </w:tbl>
                <w:p w:rsidR="00974B1D" w:rsidRDefault="00974B1D">
                  <w:pPr>
                    <w:pStyle w:val="Ttulo7"/>
                    <w:rPr>
                      <w:rFonts w:ascii="Arial" w:hAnsi="Arial" w:cs="Arial"/>
                    </w:rPr>
                  </w:pPr>
                  <w:r>
                    <w:rPr>
                      <w:rFonts w:ascii="Arial" w:hAnsi="Arial" w:cs="Arial"/>
                    </w:rPr>
                    <w:t xml:space="preserve">Fuente: </w:t>
                  </w:r>
                  <w:r w:rsidRPr="00F43A6B">
                    <w:rPr>
                      <w:rFonts w:ascii="Arial" w:hAnsi="Arial" w:cs="Arial"/>
                      <w:b w:val="0"/>
                    </w:rPr>
                    <w:t>Censo 2001. Datos finales</w:t>
                  </w:r>
                </w:p>
                <w:p w:rsidR="00974B1D" w:rsidRDefault="000C2AB0">
                  <w:pPr>
                    <w:rPr>
                      <w:b/>
                      <w:bCs/>
                      <w:sz w:val="16"/>
                    </w:rPr>
                  </w:pPr>
                  <w:r>
                    <w:rPr>
                      <w:rFonts w:ascii="Arial" w:hAnsi="Arial" w:cs="Arial"/>
                      <w:b/>
                      <w:bCs/>
                      <w:sz w:val="16"/>
                    </w:rPr>
                    <w:t xml:space="preserve">Elaboración: </w:t>
                  </w:r>
                  <w:r w:rsidRPr="00EB3D49">
                    <w:rPr>
                      <w:rFonts w:ascii="Arial" w:hAnsi="Arial" w:cs="Arial"/>
                      <w:bCs/>
                      <w:sz w:val="16"/>
                    </w:rPr>
                    <w:t>M. Pa</w:t>
                  </w:r>
                  <w:r w:rsidR="00974B1D" w:rsidRPr="00EB3D49">
                    <w:rPr>
                      <w:rFonts w:ascii="Arial" w:hAnsi="Arial" w:cs="Arial"/>
                      <w:bCs/>
                      <w:sz w:val="16"/>
                    </w:rPr>
                    <w:t xml:space="preserve">lma </w:t>
                  </w:r>
                </w:p>
              </w:txbxContent>
            </v:textbox>
            <w10:wrap type="topAndBottom"/>
          </v:shape>
        </w:pict>
      </w:r>
    </w:p>
    <w:p w:rsidR="000C2AB0" w:rsidRDefault="000F6E66" w:rsidP="00571205">
      <w:pPr>
        <w:pStyle w:val="Sangra2detindependiente"/>
        <w:spacing w:line="480" w:lineRule="auto"/>
      </w:pPr>
      <w:r>
        <w:t xml:space="preserve">En la provincia de Pastaza la tasa de analfabetismo representa el 9.3% de la población mayor de 10 años, en la zona rural de esta provincia el analfabetismo representa el 13.2% de los habitantes mayores de 10 años, como se muestra en la Tabla </w:t>
      </w:r>
      <w:r w:rsidR="00F43A6B">
        <w:t>VIII</w:t>
      </w:r>
      <w:r>
        <w:t xml:space="preserve">.  La tasa de analfabetismo en la zona rural de la provincia de Pastaza es la más  alta entre las provincias que integran la región Amazónica. </w:t>
      </w:r>
    </w:p>
    <w:p w:rsidR="00ED6536" w:rsidRDefault="00ED6536" w:rsidP="00571205">
      <w:pPr>
        <w:spacing w:line="480" w:lineRule="auto"/>
        <w:ind w:left="900"/>
        <w:jc w:val="both"/>
        <w:rPr>
          <w:rFonts w:ascii="Arial" w:hAnsi="Arial" w:cs="Arial"/>
          <w:b/>
          <w:bCs/>
        </w:rPr>
      </w:pPr>
    </w:p>
    <w:p w:rsidR="008D6E80" w:rsidRDefault="008D6E80" w:rsidP="00571205">
      <w:pPr>
        <w:spacing w:line="480" w:lineRule="auto"/>
        <w:ind w:left="900"/>
        <w:jc w:val="both"/>
        <w:rPr>
          <w:rFonts w:ascii="Arial" w:hAnsi="Arial" w:cs="Arial"/>
          <w:b/>
          <w:bCs/>
        </w:rPr>
      </w:pPr>
      <w:r>
        <w:rPr>
          <w:rFonts w:ascii="Arial" w:hAnsi="Arial" w:cs="Arial"/>
          <w:b/>
          <w:bCs/>
        </w:rPr>
        <w:t xml:space="preserve">Escolaridad </w:t>
      </w:r>
    </w:p>
    <w:p w:rsidR="00F43A6B" w:rsidRDefault="00F43A6B" w:rsidP="00571205">
      <w:pPr>
        <w:pStyle w:val="Sangra2detindependiente"/>
        <w:spacing w:line="480" w:lineRule="auto"/>
      </w:pPr>
    </w:p>
    <w:p w:rsidR="008D6E80" w:rsidRDefault="008D6E80" w:rsidP="00571205">
      <w:pPr>
        <w:pStyle w:val="Sangra2detindependiente"/>
        <w:spacing w:line="480" w:lineRule="auto"/>
      </w:pPr>
      <w:r>
        <w:t xml:space="preserve">Los estudios </w:t>
      </w:r>
      <w:r w:rsidR="002A606D">
        <w:t>realizados</w:t>
      </w:r>
      <w:r>
        <w:t xml:space="preserve"> reflejan también las desigualdades que caracterizan a la sociedad ecuatoriana. La escolaridad, es decir, el número promedio de años lectivos aprobados por la población mayor de 10 años en instituciones de educación formal en todos los niveles resume las deficiencias que ha tenido el sistema educativo nacional en cuanto a ofrecer acceso a la educación básica a todos los ecuatorianos.</w:t>
      </w:r>
      <w:r w:rsidR="00BB4313">
        <w:t xml:space="preserve">  </w:t>
      </w:r>
      <w:r>
        <w:t xml:space="preserve">La escolaridad en las provincias de la región amazónica es la que se muestra en la Tabla </w:t>
      </w:r>
      <w:r w:rsidR="00F43A6B">
        <w:t>IX</w:t>
      </w:r>
      <w:r>
        <w:t>.</w:t>
      </w:r>
    </w:p>
    <w:p w:rsidR="002350F2" w:rsidRDefault="002350F2" w:rsidP="00571205">
      <w:pPr>
        <w:pStyle w:val="Sangra2detindependiente"/>
        <w:spacing w:line="480" w:lineRule="auto"/>
      </w:pPr>
      <w:r>
        <w:rPr>
          <w:noProof/>
        </w:rPr>
        <w:pict>
          <v:shape id="_x0000_s1240" type="#_x0000_t202" style="position:absolute;left:0;text-align:left;margin-left:99pt;margin-top:12pt;width:252pt;height:189pt;z-index:251660288" filled="f" stroked="f">
            <v:textbox style="mso-next-textbox:#_x0000_s1240">
              <w:txbxContent>
                <w:p w:rsidR="00974B1D" w:rsidRDefault="00974B1D" w:rsidP="008D6E80">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IX</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974B1D" w:rsidRDefault="00974B1D" w:rsidP="008D6E80">
                  <w:pPr>
                    <w:pStyle w:val="Ttulo3"/>
                    <w:rPr>
                      <w:rFonts w:ascii="Arial" w:hAnsi="Arial" w:cs="Times New Roman"/>
                      <w:szCs w:val="24"/>
                    </w:rPr>
                  </w:pPr>
                  <w:r>
                    <w:rPr>
                      <w:rFonts w:ascii="Arial" w:hAnsi="Arial" w:cs="Times New Roman"/>
                      <w:szCs w:val="24"/>
                    </w:rPr>
                    <w:t xml:space="preserve">Escolaridad media según provincias </w:t>
                  </w:r>
                </w:p>
                <w:p w:rsidR="00974B1D" w:rsidRDefault="00974B1D" w:rsidP="008D6E80">
                  <w:pPr>
                    <w:pStyle w:val="Encabezado"/>
                    <w:tabs>
                      <w:tab w:val="clear" w:pos="4252"/>
                      <w:tab w:val="clear" w:pos="8504"/>
                    </w:tabs>
                    <w:rPr>
                      <w:sz w:val="14"/>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32"/>
                    <w:gridCol w:w="1424"/>
                    <w:gridCol w:w="1421"/>
                  </w:tblGrid>
                  <w:tr w:rsidR="00974B1D">
                    <w:trPr>
                      <w:trHeight w:val="255"/>
                      <w:tblCellSpacing w:w="20" w:type="dxa"/>
                      <w:jc w:val="center"/>
                    </w:trPr>
                    <w:tc>
                      <w:tcPr>
                        <w:tcW w:w="2012" w:type="pct"/>
                        <w:noWrap/>
                        <w:vAlign w:val="bottom"/>
                      </w:tcPr>
                      <w:p w:rsidR="00974B1D" w:rsidRDefault="000A33B7" w:rsidP="000A33B7">
                        <w:pPr>
                          <w:jc w:val="center"/>
                          <w:rPr>
                            <w:rFonts w:ascii="Arial" w:eastAsia="Arial Unicode MS" w:hAnsi="Arial" w:cs="Arial"/>
                            <w:b/>
                            <w:bCs/>
                            <w:sz w:val="20"/>
                            <w:szCs w:val="20"/>
                          </w:rPr>
                        </w:pPr>
                        <w:r>
                          <w:rPr>
                            <w:rFonts w:ascii="Arial" w:eastAsia="Arial Unicode MS" w:hAnsi="Arial" w:cs="Arial"/>
                            <w:b/>
                            <w:bCs/>
                            <w:sz w:val="20"/>
                            <w:szCs w:val="20"/>
                          </w:rPr>
                          <w:t>Provincias</w:t>
                        </w:r>
                      </w:p>
                    </w:tc>
                    <w:tc>
                      <w:tcPr>
                        <w:tcW w:w="1413" w:type="pct"/>
                        <w:noWrap/>
                        <w:vAlign w:val="bottom"/>
                      </w:tcPr>
                      <w:p w:rsidR="00974B1D" w:rsidRDefault="00974B1D">
                        <w:pPr>
                          <w:jc w:val="center"/>
                          <w:rPr>
                            <w:rFonts w:ascii="Arial" w:eastAsia="Arial Unicode MS" w:hAnsi="Arial" w:cs="Arial"/>
                            <w:b/>
                            <w:bCs/>
                            <w:sz w:val="20"/>
                            <w:szCs w:val="20"/>
                          </w:rPr>
                        </w:pPr>
                        <w:r>
                          <w:rPr>
                            <w:rFonts w:ascii="Arial" w:hAnsi="Arial" w:cs="Arial"/>
                            <w:b/>
                            <w:bCs/>
                            <w:sz w:val="20"/>
                            <w:szCs w:val="20"/>
                          </w:rPr>
                          <w:t>Censo 1990</w:t>
                        </w:r>
                      </w:p>
                    </w:tc>
                    <w:tc>
                      <w:tcPr>
                        <w:tcW w:w="1390" w:type="pct"/>
                        <w:noWrap/>
                        <w:vAlign w:val="bottom"/>
                      </w:tcPr>
                      <w:p w:rsidR="00974B1D" w:rsidRDefault="00974B1D">
                        <w:pPr>
                          <w:jc w:val="center"/>
                          <w:rPr>
                            <w:rFonts w:ascii="Arial" w:eastAsia="Arial Unicode MS" w:hAnsi="Arial" w:cs="Arial"/>
                            <w:b/>
                            <w:bCs/>
                            <w:sz w:val="20"/>
                            <w:szCs w:val="20"/>
                          </w:rPr>
                        </w:pPr>
                        <w:r>
                          <w:rPr>
                            <w:rFonts w:ascii="Arial" w:hAnsi="Arial" w:cs="Arial"/>
                            <w:b/>
                            <w:bCs/>
                            <w:sz w:val="20"/>
                            <w:szCs w:val="20"/>
                          </w:rPr>
                          <w:t>Censo 2001</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Morona Santiago</w:t>
                        </w:r>
                      </w:p>
                    </w:tc>
                    <w:tc>
                      <w:tcPr>
                        <w:tcW w:w="1413"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5.2</w:t>
                        </w: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5.4</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Napo</w:t>
                        </w:r>
                      </w:p>
                    </w:tc>
                    <w:tc>
                      <w:tcPr>
                        <w:tcW w:w="1413"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w:t>
                        </w: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6.1</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Pastaza</w:t>
                        </w:r>
                      </w:p>
                    </w:tc>
                    <w:tc>
                      <w:tcPr>
                        <w:tcW w:w="1413"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6</w:t>
                        </w: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6.6</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Zamora Chinchipe</w:t>
                        </w:r>
                      </w:p>
                    </w:tc>
                    <w:tc>
                      <w:tcPr>
                        <w:tcW w:w="1413"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5.3</w:t>
                        </w: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5.98</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Sucumbíos</w:t>
                        </w:r>
                      </w:p>
                    </w:tc>
                    <w:tc>
                      <w:tcPr>
                        <w:tcW w:w="1413"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w:t>
                        </w: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5.6</w:t>
                        </w:r>
                      </w:p>
                    </w:tc>
                  </w:tr>
                  <w:tr w:rsidR="00974B1D">
                    <w:trPr>
                      <w:trHeight w:val="255"/>
                      <w:tblCellSpacing w:w="20" w:type="dxa"/>
                      <w:jc w:val="center"/>
                    </w:trPr>
                    <w:tc>
                      <w:tcPr>
                        <w:tcW w:w="2012" w:type="pct"/>
                        <w:noWrap/>
                        <w:vAlign w:val="bottom"/>
                      </w:tcPr>
                      <w:p w:rsidR="00974B1D" w:rsidRDefault="00974B1D" w:rsidP="000A33B7">
                        <w:pPr>
                          <w:ind w:left="8"/>
                          <w:rPr>
                            <w:rFonts w:ascii="Arial" w:eastAsia="Arial Unicode MS" w:hAnsi="Arial" w:cs="Arial"/>
                            <w:b/>
                            <w:bCs/>
                            <w:sz w:val="20"/>
                            <w:szCs w:val="20"/>
                          </w:rPr>
                        </w:pPr>
                        <w:r>
                          <w:rPr>
                            <w:rFonts w:ascii="Arial" w:hAnsi="Arial" w:cs="Arial"/>
                            <w:b/>
                            <w:bCs/>
                            <w:sz w:val="20"/>
                            <w:szCs w:val="20"/>
                          </w:rPr>
                          <w:t>Orellana</w:t>
                        </w:r>
                      </w:p>
                    </w:tc>
                    <w:tc>
                      <w:tcPr>
                        <w:tcW w:w="1413" w:type="pct"/>
                        <w:noWrap/>
                        <w:vAlign w:val="bottom"/>
                      </w:tcPr>
                      <w:p w:rsidR="00974B1D" w:rsidRDefault="00974B1D">
                        <w:pPr>
                          <w:jc w:val="center"/>
                          <w:rPr>
                            <w:rFonts w:ascii="Arial" w:eastAsia="Arial Unicode MS" w:hAnsi="Arial" w:cs="Arial"/>
                            <w:sz w:val="20"/>
                            <w:szCs w:val="20"/>
                          </w:rPr>
                        </w:pPr>
                      </w:p>
                    </w:tc>
                    <w:tc>
                      <w:tcPr>
                        <w:tcW w:w="1390" w:type="pct"/>
                        <w:noWrap/>
                        <w:vAlign w:val="bottom"/>
                      </w:tcPr>
                      <w:p w:rsidR="00974B1D" w:rsidRDefault="00974B1D">
                        <w:pPr>
                          <w:jc w:val="center"/>
                          <w:rPr>
                            <w:rFonts w:ascii="Arial" w:eastAsia="Arial Unicode MS" w:hAnsi="Arial" w:cs="Arial"/>
                            <w:sz w:val="20"/>
                            <w:szCs w:val="20"/>
                          </w:rPr>
                        </w:pPr>
                        <w:r>
                          <w:rPr>
                            <w:rFonts w:ascii="Arial" w:hAnsi="Arial" w:cs="Arial"/>
                            <w:sz w:val="20"/>
                            <w:szCs w:val="20"/>
                          </w:rPr>
                          <w:t>5.5</w:t>
                        </w:r>
                      </w:p>
                    </w:tc>
                  </w:tr>
                </w:tbl>
                <w:p w:rsidR="00974B1D" w:rsidRPr="00F43A6B" w:rsidRDefault="00974B1D" w:rsidP="008D6E80">
                  <w:pPr>
                    <w:pStyle w:val="Ttulo7"/>
                    <w:rPr>
                      <w:rFonts w:ascii="Arial" w:hAnsi="Arial" w:cs="Arial"/>
                      <w:b w:val="0"/>
                    </w:rPr>
                  </w:pPr>
                  <w:r>
                    <w:rPr>
                      <w:rFonts w:ascii="Arial" w:hAnsi="Arial" w:cs="Arial"/>
                    </w:rPr>
                    <w:t xml:space="preserve">Fuente: </w:t>
                  </w:r>
                  <w:r w:rsidRPr="00F43A6B">
                    <w:rPr>
                      <w:rFonts w:ascii="Arial" w:hAnsi="Arial" w:cs="Arial"/>
                      <w:b w:val="0"/>
                    </w:rPr>
                    <w:t>Censo 2001. Datos finales</w:t>
                  </w:r>
                </w:p>
                <w:p w:rsidR="00974B1D" w:rsidRDefault="00974B1D" w:rsidP="008D6E80">
                  <w:pPr>
                    <w:rPr>
                      <w:b/>
                      <w:bCs/>
                      <w:sz w:val="16"/>
                    </w:rPr>
                  </w:pPr>
                  <w:r>
                    <w:rPr>
                      <w:rFonts w:ascii="Arial" w:hAnsi="Arial" w:cs="Arial"/>
                      <w:b/>
                      <w:bCs/>
                      <w:sz w:val="16"/>
                    </w:rPr>
                    <w:t xml:space="preserve">Elaboración: </w:t>
                  </w:r>
                  <w:r w:rsidRPr="00EB3D49">
                    <w:rPr>
                      <w:rFonts w:ascii="Arial" w:hAnsi="Arial" w:cs="Arial"/>
                      <w:bCs/>
                      <w:sz w:val="16"/>
                    </w:rPr>
                    <w:t>M</w:t>
                  </w:r>
                  <w:r w:rsidR="00B83874" w:rsidRPr="00EB3D49">
                    <w:rPr>
                      <w:rFonts w:ascii="Arial" w:hAnsi="Arial" w:cs="Arial"/>
                      <w:bCs/>
                      <w:sz w:val="16"/>
                    </w:rPr>
                    <w:t>.</w:t>
                  </w:r>
                  <w:r w:rsidRPr="00EB3D49">
                    <w:rPr>
                      <w:rFonts w:ascii="Arial" w:hAnsi="Arial" w:cs="Arial"/>
                      <w:bCs/>
                      <w:sz w:val="16"/>
                    </w:rPr>
                    <w:t xml:space="preserve"> Palma </w:t>
                  </w:r>
                </w:p>
              </w:txbxContent>
            </v:textbox>
            <w10:wrap type="topAndBottom"/>
          </v:shape>
        </w:pict>
      </w:r>
    </w:p>
    <w:p w:rsidR="008D6E80" w:rsidRPr="008D6E80" w:rsidRDefault="008D6E80" w:rsidP="00571205">
      <w:pPr>
        <w:pStyle w:val="Sangra2detindependiente"/>
        <w:spacing w:line="480" w:lineRule="auto"/>
      </w:pPr>
      <w:r w:rsidRPr="008D6E80">
        <w:t>En el censo de 1990, en la provincia de Pastaza  el número promedio de años aprobados era 6, en Zamora Chinchipe el número promedio de años aprobados era 5.3, en Morona Santiago la escolaridad era igual a 5.2, en las provincias Sucumbíos y Napo la escolaridad media era igual a 5 años. Según los resultados del VI Censo de Población y V de vivienda la escolaridad en</w:t>
      </w:r>
      <w:r w:rsidR="00B83874">
        <w:t>tre</w:t>
      </w:r>
      <w:r w:rsidRPr="008D6E80">
        <w:t xml:space="preserve"> las provincias que integran la región amazónica es mayor en Pastaza al igual que en el año 1990, puesto que el número promedio de años aprobados por la población mayor de 10 años es igual a 6.6 años, en la provincia de Napo se puede observar un incremento en la escolaridad</w:t>
      </w:r>
      <w:r w:rsidR="00B83874">
        <w:t xml:space="preserve">, </w:t>
      </w:r>
      <w:r w:rsidRPr="008D6E80">
        <w:t xml:space="preserve"> pues </w:t>
      </w:r>
      <w:r w:rsidR="00B83874">
        <w:t>esta es</w:t>
      </w:r>
      <w:r w:rsidRPr="008D6E80">
        <w:t xml:space="preserve"> igual a 6.1 años de estudios aprobados en promedio. Las demás provincias presentan una escolaridad media menor de 6 años aprobados</w:t>
      </w:r>
      <w:r>
        <w:t>.</w:t>
      </w:r>
    </w:p>
    <w:p w:rsidR="008D6E80" w:rsidRDefault="008D6E80" w:rsidP="00571205">
      <w:pPr>
        <w:spacing w:line="480" w:lineRule="auto"/>
        <w:ind w:left="900"/>
        <w:jc w:val="both"/>
        <w:rPr>
          <w:rFonts w:ascii="Arial" w:hAnsi="Arial" w:cs="Arial"/>
          <w:b/>
          <w:bCs/>
        </w:rPr>
      </w:pPr>
    </w:p>
    <w:p w:rsidR="00974B1D" w:rsidRDefault="00974B1D" w:rsidP="00571205">
      <w:pPr>
        <w:spacing w:line="480" w:lineRule="auto"/>
        <w:ind w:left="900"/>
        <w:jc w:val="both"/>
        <w:rPr>
          <w:rFonts w:ascii="Arial" w:hAnsi="Arial" w:cs="Arial"/>
          <w:b/>
          <w:bCs/>
        </w:rPr>
      </w:pPr>
      <w:r>
        <w:rPr>
          <w:rFonts w:ascii="Arial" w:hAnsi="Arial" w:cs="Arial"/>
          <w:b/>
          <w:bCs/>
        </w:rPr>
        <w:t xml:space="preserve">Nivel de </w:t>
      </w:r>
      <w:r w:rsidR="00D80D46">
        <w:rPr>
          <w:rFonts w:ascii="Arial" w:hAnsi="Arial" w:cs="Arial"/>
          <w:b/>
          <w:bCs/>
        </w:rPr>
        <w:t>I</w:t>
      </w:r>
      <w:r>
        <w:rPr>
          <w:rFonts w:ascii="Arial" w:hAnsi="Arial" w:cs="Arial"/>
          <w:b/>
          <w:bCs/>
        </w:rPr>
        <w:t>nstrucción</w:t>
      </w:r>
      <w:r w:rsidR="008D6E80">
        <w:rPr>
          <w:rFonts w:ascii="Arial" w:hAnsi="Arial" w:cs="Arial"/>
          <w:b/>
          <w:bCs/>
        </w:rPr>
        <w:t xml:space="preserve"> </w:t>
      </w:r>
    </w:p>
    <w:p w:rsidR="002350F2" w:rsidRDefault="002350F2" w:rsidP="00571205">
      <w:pPr>
        <w:spacing w:line="480" w:lineRule="auto"/>
        <w:ind w:left="900"/>
        <w:jc w:val="both"/>
        <w:rPr>
          <w:rFonts w:ascii="Arial" w:hAnsi="Arial" w:cs="Arial"/>
          <w:b/>
          <w:bCs/>
        </w:rPr>
      </w:pPr>
    </w:p>
    <w:p w:rsidR="008D6E80" w:rsidRDefault="008D6E80" w:rsidP="00571205">
      <w:pPr>
        <w:spacing w:line="480" w:lineRule="auto"/>
        <w:ind w:left="900"/>
        <w:jc w:val="both"/>
        <w:rPr>
          <w:rFonts w:ascii="Arial" w:hAnsi="Arial" w:cs="Arial"/>
        </w:rPr>
      </w:pPr>
      <w:r>
        <w:rPr>
          <w:rFonts w:ascii="Arial" w:hAnsi="Arial" w:cs="Arial"/>
        </w:rPr>
        <w:t xml:space="preserve">En la región amazónica el nivel de instrucción se </w:t>
      </w:r>
      <w:r w:rsidR="00B83874">
        <w:rPr>
          <w:rFonts w:ascii="Arial" w:hAnsi="Arial" w:cs="Arial"/>
        </w:rPr>
        <w:t>re</w:t>
      </w:r>
      <w:r>
        <w:rPr>
          <w:rFonts w:ascii="Arial" w:hAnsi="Arial" w:cs="Arial"/>
        </w:rPr>
        <w:t>presenta por la población mayor de 5 años</w:t>
      </w:r>
      <w:r w:rsidR="00F77331">
        <w:rPr>
          <w:rFonts w:ascii="Arial" w:hAnsi="Arial" w:cs="Arial"/>
        </w:rPr>
        <w:t xml:space="preserve"> de edad</w:t>
      </w:r>
      <w:r>
        <w:rPr>
          <w:rFonts w:ascii="Arial" w:hAnsi="Arial" w:cs="Arial"/>
        </w:rPr>
        <w:t xml:space="preserve">, según el </w:t>
      </w:r>
      <w:r w:rsidR="00B83874">
        <w:rPr>
          <w:rFonts w:ascii="Arial" w:hAnsi="Arial" w:cs="Arial"/>
        </w:rPr>
        <w:t>VI C</w:t>
      </w:r>
      <w:r>
        <w:rPr>
          <w:rFonts w:ascii="Arial" w:hAnsi="Arial" w:cs="Arial"/>
        </w:rPr>
        <w:t>enso de población y</w:t>
      </w:r>
      <w:r w:rsidR="00B83874">
        <w:rPr>
          <w:rFonts w:ascii="Arial" w:hAnsi="Arial" w:cs="Arial"/>
        </w:rPr>
        <w:t xml:space="preserve"> V de vivienda,</w:t>
      </w:r>
      <w:r>
        <w:rPr>
          <w:rFonts w:ascii="Arial" w:hAnsi="Arial" w:cs="Arial"/>
        </w:rPr>
        <w:t xml:space="preserve"> </w:t>
      </w:r>
      <w:r w:rsidR="001F4983">
        <w:rPr>
          <w:rFonts w:ascii="Arial" w:hAnsi="Arial" w:cs="Arial"/>
        </w:rPr>
        <w:t xml:space="preserve">la población con algún nivel de instrucción en la región es igual a 469.244 habitantes, de los cuales en la zona urbana existen 171.440 habitantes mayores de 5 años </w:t>
      </w:r>
      <w:r w:rsidR="00F77331">
        <w:rPr>
          <w:rFonts w:ascii="Arial" w:hAnsi="Arial" w:cs="Arial"/>
        </w:rPr>
        <w:t xml:space="preserve">de edad </w:t>
      </w:r>
      <w:r w:rsidR="001F4983">
        <w:rPr>
          <w:rFonts w:ascii="Arial" w:hAnsi="Arial" w:cs="Arial"/>
        </w:rPr>
        <w:t xml:space="preserve">y en la zona rural existen 297.804 habitantes mayores de 5 años </w:t>
      </w:r>
      <w:r w:rsidR="00F77331">
        <w:rPr>
          <w:rFonts w:ascii="Arial" w:hAnsi="Arial" w:cs="Arial"/>
        </w:rPr>
        <w:t xml:space="preserve">de edad </w:t>
      </w:r>
      <w:r w:rsidR="001F4983">
        <w:rPr>
          <w:rFonts w:ascii="Arial" w:hAnsi="Arial" w:cs="Arial"/>
        </w:rPr>
        <w:t xml:space="preserve">con algún nivel de instrucción. </w:t>
      </w:r>
    </w:p>
    <w:p w:rsidR="00B83874" w:rsidRDefault="00B83874" w:rsidP="00571205">
      <w:pPr>
        <w:spacing w:line="480" w:lineRule="auto"/>
        <w:ind w:left="900"/>
        <w:jc w:val="both"/>
        <w:rPr>
          <w:rFonts w:ascii="Arial" w:hAnsi="Arial" w:cs="Arial"/>
        </w:rPr>
      </w:pPr>
    </w:p>
    <w:p w:rsidR="00F77331" w:rsidRDefault="00F77331" w:rsidP="00571205">
      <w:pPr>
        <w:spacing w:line="480" w:lineRule="auto"/>
        <w:ind w:left="900"/>
        <w:jc w:val="both"/>
        <w:rPr>
          <w:rFonts w:ascii="Arial" w:hAnsi="Arial" w:cs="Arial"/>
        </w:rPr>
      </w:pPr>
      <w:r>
        <w:rPr>
          <w:rFonts w:ascii="Arial" w:hAnsi="Arial" w:cs="Arial"/>
        </w:rPr>
        <w:t>Sucumbíos es l</w:t>
      </w:r>
      <w:r w:rsidR="001F4983">
        <w:rPr>
          <w:rFonts w:ascii="Arial" w:hAnsi="Arial" w:cs="Arial"/>
        </w:rPr>
        <w:t xml:space="preserve">a provincia con mayor </w:t>
      </w:r>
      <w:r>
        <w:rPr>
          <w:rFonts w:ascii="Arial" w:hAnsi="Arial" w:cs="Arial"/>
        </w:rPr>
        <w:t>número</w:t>
      </w:r>
      <w:r w:rsidR="001F4983">
        <w:rPr>
          <w:rFonts w:ascii="Arial" w:hAnsi="Arial" w:cs="Arial"/>
        </w:rPr>
        <w:t xml:space="preserve"> de habitantes </w:t>
      </w:r>
      <w:r>
        <w:rPr>
          <w:rFonts w:ascii="Arial" w:hAnsi="Arial" w:cs="Arial"/>
        </w:rPr>
        <w:t>que tienen algún nivel d</w:t>
      </w:r>
      <w:r w:rsidR="001F4983">
        <w:rPr>
          <w:rFonts w:ascii="Arial" w:hAnsi="Arial" w:cs="Arial"/>
        </w:rPr>
        <w:t>e instrucción formal</w:t>
      </w:r>
      <w:r>
        <w:rPr>
          <w:rFonts w:ascii="Arial" w:hAnsi="Arial" w:cs="Arial"/>
        </w:rPr>
        <w:t xml:space="preserve"> (112.390 hab.), según el VI Censo de población y V de vivienda</w:t>
      </w:r>
      <w:r w:rsidR="001F4983">
        <w:rPr>
          <w:rFonts w:ascii="Arial" w:hAnsi="Arial" w:cs="Arial"/>
        </w:rPr>
        <w:t xml:space="preserve">, </w:t>
      </w:r>
      <w:r>
        <w:rPr>
          <w:rFonts w:ascii="Arial" w:hAnsi="Arial" w:cs="Arial"/>
        </w:rPr>
        <w:t>además</w:t>
      </w:r>
      <w:r w:rsidR="001F4983">
        <w:rPr>
          <w:rFonts w:ascii="Arial" w:hAnsi="Arial" w:cs="Arial"/>
        </w:rPr>
        <w:t xml:space="preserve"> en esta provincia existen 7.987 habitantes que declararon no tener algún nivel de instrucción. </w:t>
      </w:r>
      <w:r w:rsidR="0051585A">
        <w:rPr>
          <w:rFonts w:ascii="Arial" w:hAnsi="Arial" w:cs="Arial"/>
        </w:rPr>
        <w:t>En esta provincia  e</w:t>
      </w:r>
      <w:r w:rsidR="001F4983">
        <w:rPr>
          <w:rFonts w:ascii="Arial" w:hAnsi="Arial" w:cs="Arial"/>
        </w:rPr>
        <w:t>xisten 64.878 habitantes con ni</w:t>
      </w:r>
      <w:r w:rsidR="00BB4313">
        <w:rPr>
          <w:rFonts w:ascii="Arial" w:hAnsi="Arial" w:cs="Arial"/>
        </w:rPr>
        <w:t xml:space="preserve">vel primario de instrucción, pero solo </w:t>
      </w:r>
      <w:r w:rsidR="001F4983">
        <w:rPr>
          <w:rFonts w:ascii="Arial" w:hAnsi="Arial" w:cs="Arial"/>
        </w:rPr>
        <w:t xml:space="preserve">32.928 habitantes </w:t>
      </w:r>
      <w:r>
        <w:rPr>
          <w:rFonts w:ascii="Arial" w:hAnsi="Arial" w:cs="Arial"/>
        </w:rPr>
        <w:t xml:space="preserve">con </w:t>
      </w:r>
      <w:r w:rsidR="001F4983">
        <w:rPr>
          <w:rFonts w:ascii="Arial" w:hAnsi="Arial" w:cs="Arial"/>
        </w:rPr>
        <w:t>nivel de instrucci</w:t>
      </w:r>
      <w:r w:rsidR="00336E80">
        <w:rPr>
          <w:rFonts w:ascii="Arial" w:hAnsi="Arial" w:cs="Arial"/>
        </w:rPr>
        <w:t>ón primario han aprobado los tres primeros años</w:t>
      </w:r>
      <w:r>
        <w:rPr>
          <w:rFonts w:ascii="Arial" w:hAnsi="Arial" w:cs="Arial"/>
        </w:rPr>
        <w:t xml:space="preserve"> de estudio</w:t>
      </w:r>
      <w:r w:rsidR="00336E80">
        <w:rPr>
          <w:rFonts w:ascii="Arial" w:hAnsi="Arial" w:cs="Arial"/>
        </w:rPr>
        <w:t>, mientras que 31.950 habitantes han aprobado los 6 años de educación primaria.</w:t>
      </w:r>
      <w:r w:rsidR="00BB4313">
        <w:rPr>
          <w:rFonts w:ascii="Arial" w:hAnsi="Arial" w:cs="Arial"/>
        </w:rPr>
        <w:t xml:space="preserve"> Mientras que </w:t>
      </w:r>
      <w:r w:rsidR="00336E80">
        <w:rPr>
          <w:rFonts w:ascii="Arial" w:hAnsi="Arial" w:cs="Arial"/>
        </w:rPr>
        <w:t xml:space="preserve">23.259 habitantes </w:t>
      </w:r>
      <w:r w:rsidR="00BB4313">
        <w:rPr>
          <w:rFonts w:ascii="Arial" w:hAnsi="Arial" w:cs="Arial"/>
        </w:rPr>
        <w:t xml:space="preserve">tienen </w:t>
      </w:r>
      <w:r w:rsidR="00336E80">
        <w:rPr>
          <w:rFonts w:ascii="Arial" w:hAnsi="Arial" w:cs="Arial"/>
        </w:rPr>
        <w:t xml:space="preserve">nivel de instrucción secundario, 466 habitantes </w:t>
      </w:r>
      <w:r w:rsidR="00BB4313">
        <w:rPr>
          <w:rFonts w:ascii="Arial" w:hAnsi="Arial" w:cs="Arial"/>
        </w:rPr>
        <w:t>tienen</w:t>
      </w:r>
      <w:r w:rsidR="00336E80">
        <w:rPr>
          <w:rFonts w:ascii="Arial" w:hAnsi="Arial" w:cs="Arial"/>
        </w:rPr>
        <w:t xml:space="preserve"> nivel de instrucción post-bachillerato, 4.206 habitantes de la provincia tienen nivel de instrucción superior, 56 habitantes poseen nivel de instrucción post-grado. Mientras que 10.965 habitantes de la provincia no declaran el </w:t>
      </w:r>
      <w:r w:rsidR="002350F2">
        <w:rPr>
          <w:rFonts w:ascii="Arial" w:hAnsi="Arial" w:cs="Arial"/>
          <w:noProof/>
        </w:rPr>
        <w:pict>
          <v:shape id="_x0000_s1255" type="#_x0000_t202" style="position:absolute;left:0;text-align:left;margin-left:45pt;margin-top:339.6pt;width:370.65pt;height:189pt;z-index:251666432;mso-position-horizontal-relative:text;mso-position-vertical-relative:text" filled="f" stroked="f">
            <v:textbox style="mso-next-textbox:#_x0000_s1255">
              <w:txbxContent>
                <w:p w:rsidR="00BB4313" w:rsidRDefault="00BB4313" w:rsidP="00BB4313">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X</w:t>
                  </w:r>
                </w:p>
                <w:p w:rsidR="004A1F92" w:rsidRDefault="004A1F92" w:rsidP="004A1F92">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BB4313" w:rsidRDefault="0051585A" w:rsidP="00BB4313">
                  <w:pPr>
                    <w:pStyle w:val="Ttulo3"/>
                    <w:rPr>
                      <w:rFonts w:ascii="Arial" w:hAnsi="Arial" w:cs="Times New Roman"/>
                      <w:szCs w:val="24"/>
                    </w:rPr>
                  </w:pPr>
                  <w:r>
                    <w:rPr>
                      <w:rFonts w:ascii="Arial" w:hAnsi="Arial" w:cs="Times New Roman"/>
                      <w:szCs w:val="24"/>
                    </w:rPr>
                    <w:t>Nivel de Instrucción</w:t>
                  </w:r>
                </w:p>
                <w:p w:rsidR="00BB4313" w:rsidRPr="00D53170" w:rsidRDefault="00BB4313" w:rsidP="00BB4313">
                  <w:pPr>
                    <w:pStyle w:val="Encabezado"/>
                    <w:tabs>
                      <w:tab w:val="clear" w:pos="4252"/>
                      <w:tab w:val="clear" w:pos="8504"/>
                    </w:tabs>
                    <w:rPr>
                      <w:sz w:val="8"/>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24"/>
                    <w:gridCol w:w="577"/>
                    <w:gridCol w:w="682"/>
                    <w:gridCol w:w="683"/>
                    <w:gridCol w:w="895"/>
                    <w:gridCol w:w="920"/>
                    <w:gridCol w:w="691"/>
                    <w:gridCol w:w="515"/>
                    <w:gridCol w:w="863"/>
                  </w:tblGrid>
                  <w:tr w:rsidR="00D53170" w:rsidRPr="002350F2">
                    <w:trPr>
                      <w:trHeight w:val="255"/>
                      <w:tblCellSpacing w:w="20" w:type="dxa"/>
                      <w:jc w:val="center"/>
                    </w:trPr>
                    <w:tc>
                      <w:tcPr>
                        <w:tcW w:w="955" w:type="pct"/>
                        <w:noWrap/>
                        <w:vAlign w:val="center"/>
                      </w:tcPr>
                      <w:p w:rsidR="00D53170" w:rsidRPr="002350F2" w:rsidRDefault="00D53170" w:rsidP="00D53170">
                        <w:pPr>
                          <w:jc w:val="center"/>
                          <w:rPr>
                            <w:rFonts w:ascii="Arial" w:eastAsia="Arial Unicode MS" w:hAnsi="Arial" w:cs="Arial"/>
                            <w:b/>
                            <w:bCs/>
                            <w:sz w:val="14"/>
                            <w:szCs w:val="14"/>
                          </w:rPr>
                        </w:pPr>
                        <w:r w:rsidRPr="002350F2">
                          <w:rPr>
                            <w:rFonts w:ascii="Arial" w:eastAsia="Arial Unicode MS" w:hAnsi="Arial" w:cs="Arial"/>
                            <w:b/>
                            <w:bCs/>
                            <w:sz w:val="14"/>
                            <w:szCs w:val="14"/>
                          </w:rPr>
                          <w:t>Provincias</w:t>
                        </w:r>
                      </w:p>
                    </w:tc>
                    <w:tc>
                      <w:tcPr>
                        <w:tcW w:w="320"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Total</w:t>
                        </w:r>
                      </w:p>
                    </w:tc>
                    <w:tc>
                      <w:tcPr>
                        <w:tcW w:w="453"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Ninguno</w:t>
                        </w:r>
                      </w:p>
                    </w:tc>
                    <w:tc>
                      <w:tcPr>
                        <w:tcW w:w="453"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Primario</w:t>
                        </w:r>
                      </w:p>
                    </w:tc>
                    <w:tc>
                      <w:tcPr>
                        <w:tcW w:w="601"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Secundario</w:t>
                        </w:r>
                      </w:p>
                    </w:tc>
                    <w:tc>
                      <w:tcPr>
                        <w:tcW w:w="618"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Post</w:t>
                        </w:r>
                      </w:p>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bachillerato</w:t>
                        </w:r>
                      </w:p>
                    </w:tc>
                    <w:tc>
                      <w:tcPr>
                        <w:tcW w:w="459" w:type="pct"/>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Superior</w:t>
                        </w:r>
                      </w:p>
                    </w:tc>
                    <w:tc>
                      <w:tcPr>
                        <w:tcW w:w="336" w:type="pct"/>
                        <w:noWrap/>
                        <w:vAlign w:val="center"/>
                      </w:tcPr>
                      <w:p w:rsidR="00D53170" w:rsidRPr="002350F2" w:rsidRDefault="00D53170" w:rsidP="00D53170">
                        <w:pPr>
                          <w:jc w:val="center"/>
                          <w:rPr>
                            <w:rFonts w:ascii="Arial" w:hAnsi="Arial" w:cs="Arial"/>
                            <w:b/>
                            <w:bCs/>
                            <w:sz w:val="14"/>
                            <w:szCs w:val="14"/>
                          </w:rPr>
                        </w:pPr>
                        <w:r w:rsidRPr="002350F2">
                          <w:rPr>
                            <w:rFonts w:ascii="Arial" w:hAnsi="Arial" w:cs="Arial"/>
                            <w:b/>
                            <w:bCs/>
                            <w:sz w:val="14"/>
                            <w:szCs w:val="14"/>
                          </w:rPr>
                          <w:t>Post</w:t>
                        </w:r>
                      </w:p>
                      <w:p w:rsidR="00D53170" w:rsidRPr="002350F2" w:rsidRDefault="00D53170" w:rsidP="00D53170">
                        <w:pPr>
                          <w:jc w:val="center"/>
                          <w:rPr>
                            <w:rFonts w:ascii="Arial" w:eastAsia="Arial Unicode MS" w:hAnsi="Arial" w:cs="Arial"/>
                            <w:b/>
                            <w:bCs/>
                            <w:sz w:val="14"/>
                            <w:szCs w:val="14"/>
                          </w:rPr>
                        </w:pPr>
                        <w:r w:rsidRPr="002350F2">
                          <w:rPr>
                            <w:rFonts w:ascii="Arial" w:hAnsi="Arial" w:cs="Arial"/>
                            <w:b/>
                            <w:bCs/>
                            <w:sz w:val="14"/>
                            <w:szCs w:val="14"/>
                          </w:rPr>
                          <w:t>Grado</w:t>
                        </w:r>
                      </w:p>
                    </w:tc>
                    <w:tc>
                      <w:tcPr>
                        <w:tcW w:w="565" w:type="pct"/>
                        <w:noWrap/>
                        <w:vAlign w:val="center"/>
                      </w:tcPr>
                      <w:p w:rsidR="00D53170" w:rsidRPr="002350F2" w:rsidRDefault="00D53170" w:rsidP="00D53170">
                        <w:pPr>
                          <w:jc w:val="center"/>
                          <w:rPr>
                            <w:rFonts w:ascii="Arial" w:eastAsia="Arial Unicode MS" w:hAnsi="Arial" w:cs="Arial"/>
                            <w:b/>
                            <w:bCs/>
                            <w:sz w:val="14"/>
                            <w:szCs w:val="14"/>
                          </w:rPr>
                        </w:pPr>
                        <w:r w:rsidRPr="002350F2">
                          <w:rPr>
                            <w:rFonts w:ascii="Arial" w:hAnsi="Arial" w:cs="Arial"/>
                            <w:b/>
                            <w:bCs/>
                            <w:sz w:val="14"/>
                            <w:szCs w:val="14"/>
                          </w:rPr>
                          <w:t>No declara</w:t>
                        </w:r>
                      </w:p>
                    </w:tc>
                  </w:tr>
                  <w:tr w:rsidR="00D53170" w:rsidRPr="002350F2">
                    <w:trPr>
                      <w:trHeight w:val="255"/>
                      <w:tblCellSpacing w:w="20" w:type="dxa"/>
                      <w:jc w:val="center"/>
                    </w:trPr>
                    <w:tc>
                      <w:tcPr>
                        <w:tcW w:w="955" w:type="pct"/>
                        <w:noWrap/>
                        <w:vAlign w:val="center"/>
                      </w:tcPr>
                      <w:p w:rsidR="00D53170" w:rsidRPr="002350F2" w:rsidRDefault="00D53170" w:rsidP="00D53170">
                        <w:pPr>
                          <w:ind w:left="8"/>
                          <w:rPr>
                            <w:rFonts w:ascii="Arial" w:eastAsia="Arial Unicode MS" w:hAnsi="Arial" w:cs="Arial"/>
                            <w:b/>
                            <w:bCs/>
                            <w:sz w:val="14"/>
                            <w:szCs w:val="14"/>
                          </w:rPr>
                        </w:pPr>
                        <w:r w:rsidRPr="002350F2">
                          <w:rPr>
                            <w:rFonts w:ascii="Arial" w:hAnsi="Arial" w:cs="Arial"/>
                            <w:b/>
                            <w:bCs/>
                            <w:sz w:val="14"/>
                            <w:szCs w:val="14"/>
                          </w:rPr>
                          <w:t>Morona Santiago</w:t>
                        </w:r>
                      </w:p>
                    </w:tc>
                    <w:tc>
                      <w:tcPr>
                        <w:tcW w:w="320" w:type="pct"/>
                        <w:vAlign w:val="center"/>
                      </w:tcPr>
                      <w:p w:rsidR="00D53170" w:rsidRPr="002350F2" w:rsidRDefault="00EB23BD" w:rsidP="00D53170">
                        <w:pPr>
                          <w:jc w:val="center"/>
                          <w:rPr>
                            <w:rFonts w:ascii="Arial" w:hAnsi="Arial" w:cs="Arial"/>
                            <w:sz w:val="14"/>
                            <w:szCs w:val="14"/>
                          </w:rPr>
                        </w:pPr>
                        <w:r w:rsidRPr="002350F2">
                          <w:rPr>
                            <w:rFonts w:ascii="Arial" w:hAnsi="Arial" w:cs="Arial"/>
                            <w:sz w:val="14"/>
                            <w:szCs w:val="14"/>
                          </w:rPr>
                          <w:t>97.327</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7.654</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59.869</w:t>
                        </w:r>
                      </w:p>
                    </w:tc>
                    <w:tc>
                      <w:tcPr>
                        <w:tcW w:w="601"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17.775</w:t>
                        </w:r>
                      </w:p>
                    </w:tc>
                    <w:tc>
                      <w:tcPr>
                        <w:tcW w:w="618"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674</w:t>
                        </w:r>
                      </w:p>
                    </w:tc>
                    <w:tc>
                      <w:tcPr>
                        <w:tcW w:w="459"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3.321</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54</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7.311</w:t>
                        </w:r>
                      </w:p>
                    </w:tc>
                  </w:tr>
                  <w:tr w:rsidR="00D53170" w:rsidRPr="002350F2">
                    <w:trPr>
                      <w:trHeight w:val="255"/>
                      <w:tblCellSpacing w:w="20" w:type="dxa"/>
                      <w:jc w:val="center"/>
                    </w:trPr>
                    <w:tc>
                      <w:tcPr>
                        <w:tcW w:w="955" w:type="pct"/>
                        <w:noWrap/>
                        <w:vAlign w:val="center"/>
                      </w:tcPr>
                      <w:p w:rsidR="00D53170" w:rsidRPr="002350F2" w:rsidRDefault="00D53170" w:rsidP="00D53170">
                        <w:pPr>
                          <w:ind w:left="8"/>
                          <w:rPr>
                            <w:rFonts w:ascii="Arial" w:eastAsia="Arial Unicode MS" w:hAnsi="Arial" w:cs="Arial"/>
                            <w:b/>
                            <w:bCs/>
                            <w:sz w:val="14"/>
                            <w:szCs w:val="14"/>
                          </w:rPr>
                        </w:pPr>
                        <w:r w:rsidRPr="002350F2">
                          <w:rPr>
                            <w:rFonts w:ascii="Arial" w:hAnsi="Arial" w:cs="Arial"/>
                            <w:b/>
                            <w:bCs/>
                            <w:sz w:val="14"/>
                            <w:szCs w:val="14"/>
                          </w:rPr>
                          <w:t>Napo</w:t>
                        </w:r>
                      </w:p>
                    </w:tc>
                    <w:tc>
                      <w:tcPr>
                        <w:tcW w:w="320" w:type="pct"/>
                        <w:vAlign w:val="center"/>
                      </w:tcPr>
                      <w:p w:rsidR="00D53170" w:rsidRPr="002350F2" w:rsidRDefault="00EB23BD" w:rsidP="00D53170">
                        <w:pPr>
                          <w:jc w:val="center"/>
                          <w:rPr>
                            <w:rFonts w:ascii="Arial" w:hAnsi="Arial" w:cs="Arial"/>
                            <w:sz w:val="14"/>
                            <w:szCs w:val="14"/>
                          </w:rPr>
                        </w:pPr>
                        <w:r w:rsidRPr="002350F2">
                          <w:rPr>
                            <w:rFonts w:ascii="Arial" w:hAnsi="Arial" w:cs="Arial"/>
                            <w:sz w:val="14"/>
                            <w:szCs w:val="14"/>
                          </w:rPr>
                          <w:t>67.484</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4.717</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38.528</w:t>
                        </w:r>
                      </w:p>
                    </w:tc>
                    <w:tc>
                      <w:tcPr>
                        <w:tcW w:w="601"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14.708</w:t>
                        </w:r>
                      </w:p>
                    </w:tc>
                    <w:tc>
                      <w:tcPr>
                        <w:tcW w:w="618"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635</w:t>
                        </w:r>
                      </w:p>
                    </w:tc>
                    <w:tc>
                      <w:tcPr>
                        <w:tcW w:w="459"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3.249</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35</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5.334</w:t>
                        </w:r>
                      </w:p>
                    </w:tc>
                  </w:tr>
                  <w:tr w:rsidR="00D53170" w:rsidRPr="002350F2">
                    <w:trPr>
                      <w:trHeight w:val="255"/>
                      <w:tblCellSpacing w:w="20" w:type="dxa"/>
                      <w:jc w:val="center"/>
                    </w:trPr>
                    <w:tc>
                      <w:tcPr>
                        <w:tcW w:w="955" w:type="pct"/>
                        <w:noWrap/>
                        <w:vAlign w:val="center"/>
                      </w:tcPr>
                      <w:p w:rsidR="00D53170" w:rsidRPr="002350F2" w:rsidRDefault="00D53170" w:rsidP="00D53170">
                        <w:pPr>
                          <w:ind w:left="8"/>
                          <w:rPr>
                            <w:rFonts w:ascii="Arial" w:eastAsia="Arial Unicode MS" w:hAnsi="Arial" w:cs="Arial"/>
                            <w:b/>
                            <w:bCs/>
                            <w:sz w:val="14"/>
                            <w:szCs w:val="14"/>
                          </w:rPr>
                        </w:pPr>
                        <w:r w:rsidRPr="002350F2">
                          <w:rPr>
                            <w:rFonts w:ascii="Arial" w:hAnsi="Arial" w:cs="Arial"/>
                            <w:b/>
                            <w:bCs/>
                            <w:sz w:val="14"/>
                            <w:szCs w:val="14"/>
                          </w:rPr>
                          <w:t>Pastaza</w:t>
                        </w:r>
                      </w:p>
                    </w:tc>
                    <w:tc>
                      <w:tcPr>
                        <w:tcW w:w="320" w:type="pct"/>
                        <w:vAlign w:val="center"/>
                      </w:tcPr>
                      <w:p w:rsidR="00D53170" w:rsidRPr="002350F2" w:rsidRDefault="00EB23BD" w:rsidP="00D53170">
                        <w:pPr>
                          <w:jc w:val="center"/>
                          <w:rPr>
                            <w:rFonts w:ascii="Arial" w:hAnsi="Arial" w:cs="Arial"/>
                            <w:sz w:val="14"/>
                            <w:szCs w:val="14"/>
                          </w:rPr>
                        </w:pPr>
                        <w:r w:rsidRPr="002350F2">
                          <w:rPr>
                            <w:rFonts w:ascii="Arial" w:hAnsi="Arial" w:cs="Arial"/>
                            <w:sz w:val="14"/>
                            <w:szCs w:val="14"/>
                          </w:rPr>
                          <w:t>53.313</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4.382</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27.546</w:t>
                        </w:r>
                      </w:p>
                    </w:tc>
                    <w:tc>
                      <w:tcPr>
                        <w:tcW w:w="601"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13.577</w:t>
                        </w:r>
                      </w:p>
                    </w:tc>
                    <w:tc>
                      <w:tcPr>
                        <w:tcW w:w="618"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380</w:t>
                        </w:r>
                      </w:p>
                    </w:tc>
                    <w:tc>
                      <w:tcPr>
                        <w:tcW w:w="459"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3.968</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75</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3.186</w:t>
                        </w:r>
                      </w:p>
                    </w:tc>
                  </w:tr>
                  <w:tr w:rsidR="00D53170" w:rsidRPr="002350F2">
                    <w:trPr>
                      <w:trHeight w:val="255"/>
                      <w:tblCellSpacing w:w="20" w:type="dxa"/>
                      <w:jc w:val="center"/>
                    </w:trPr>
                    <w:tc>
                      <w:tcPr>
                        <w:tcW w:w="955" w:type="pct"/>
                        <w:noWrap/>
                        <w:vAlign w:val="center"/>
                      </w:tcPr>
                      <w:p w:rsidR="00D53170" w:rsidRPr="002350F2" w:rsidRDefault="00D53170" w:rsidP="00D53170">
                        <w:pPr>
                          <w:ind w:left="8"/>
                          <w:rPr>
                            <w:rFonts w:ascii="Arial" w:eastAsia="Arial Unicode MS" w:hAnsi="Arial" w:cs="Arial"/>
                            <w:b/>
                            <w:bCs/>
                            <w:sz w:val="14"/>
                            <w:szCs w:val="14"/>
                          </w:rPr>
                        </w:pPr>
                        <w:r w:rsidRPr="002350F2">
                          <w:rPr>
                            <w:rFonts w:ascii="Arial" w:hAnsi="Arial" w:cs="Arial"/>
                            <w:b/>
                            <w:bCs/>
                            <w:sz w:val="14"/>
                            <w:szCs w:val="14"/>
                          </w:rPr>
                          <w:t>Zamora Chinchipe</w:t>
                        </w:r>
                      </w:p>
                    </w:tc>
                    <w:tc>
                      <w:tcPr>
                        <w:tcW w:w="320" w:type="pct"/>
                        <w:vAlign w:val="center"/>
                      </w:tcPr>
                      <w:p w:rsidR="00D53170" w:rsidRPr="002350F2" w:rsidRDefault="00EB23BD" w:rsidP="00D53170">
                        <w:pPr>
                          <w:jc w:val="center"/>
                          <w:rPr>
                            <w:rFonts w:ascii="Arial" w:hAnsi="Arial" w:cs="Arial"/>
                            <w:sz w:val="14"/>
                            <w:szCs w:val="14"/>
                          </w:rPr>
                        </w:pPr>
                        <w:r w:rsidRPr="002350F2">
                          <w:rPr>
                            <w:rFonts w:ascii="Arial" w:hAnsi="Arial" w:cs="Arial"/>
                            <w:sz w:val="14"/>
                            <w:szCs w:val="14"/>
                          </w:rPr>
                          <w:t>65.064</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4.208</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39.593</w:t>
                        </w:r>
                      </w:p>
                    </w:tc>
                    <w:tc>
                      <w:tcPr>
                        <w:tcW w:w="601"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11.831</w:t>
                        </w:r>
                      </w:p>
                    </w:tc>
                    <w:tc>
                      <w:tcPr>
                        <w:tcW w:w="618"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409</w:t>
                        </w:r>
                      </w:p>
                    </w:tc>
                    <w:tc>
                      <w:tcPr>
                        <w:tcW w:w="459"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3.365</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28</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5.362</w:t>
                        </w:r>
                      </w:p>
                    </w:tc>
                  </w:tr>
                  <w:tr w:rsidR="00D53170" w:rsidRPr="002350F2">
                    <w:trPr>
                      <w:trHeight w:val="255"/>
                      <w:tblCellSpacing w:w="20" w:type="dxa"/>
                      <w:jc w:val="center"/>
                    </w:trPr>
                    <w:tc>
                      <w:tcPr>
                        <w:tcW w:w="955" w:type="pct"/>
                        <w:noWrap/>
                        <w:vAlign w:val="center"/>
                      </w:tcPr>
                      <w:p w:rsidR="00D53170" w:rsidRPr="002350F2" w:rsidRDefault="00D53170" w:rsidP="00D53170">
                        <w:pPr>
                          <w:ind w:left="8"/>
                          <w:rPr>
                            <w:rFonts w:ascii="Arial" w:eastAsia="Arial Unicode MS" w:hAnsi="Arial" w:cs="Arial"/>
                            <w:b/>
                            <w:bCs/>
                            <w:sz w:val="14"/>
                            <w:szCs w:val="14"/>
                          </w:rPr>
                        </w:pPr>
                        <w:r w:rsidRPr="002350F2">
                          <w:rPr>
                            <w:rFonts w:ascii="Arial" w:hAnsi="Arial" w:cs="Arial"/>
                            <w:b/>
                            <w:bCs/>
                            <w:sz w:val="14"/>
                            <w:szCs w:val="14"/>
                          </w:rPr>
                          <w:t>Sucumbíos</w:t>
                        </w:r>
                      </w:p>
                    </w:tc>
                    <w:tc>
                      <w:tcPr>
                        <w:tcW w:w="320" w:type="pct"/>
                        <w:vAlign w:val="center"/>
                      </w:tcPr>
                      <w:p w:rsidR="00D53170" w:rsidRPr="002350F2" w:rsidRDefault="00EB23BD" w:rsidP="00D53170">
                        <w:pPr>
                          <w:jc w:val="center"/>
                          <w:rPr>
                            <w:rFonts w:ascii="Arial" w:hAnsi="Arial" w:cs="Arial"/>
                            <w:sz w:val="14"/>
                            <w:szCs w:val="14"/>
                          </w:rPr>
                        </w:pPr>
                        <w:r w:rsidRPr="002350F2">
                          <w:rPr>
                            <w:rFonts w:ascii="Arial" w:hAnsi="Arial" w:cs="Arial"/>
                            <w:sz w:val="14"/>
                            <w:szCs w:val="14"/>
                          </w:rPr>
                          <w:t>112.390</w:t>
                        </w:r>
                      </w:p>
                    </w:tc>
                    <w:tc>
                      <w:tcPr>
                        <w:tcW w:w="453" w:type="pct"/>
                        <w:vAlign w:val="center"/>
                      </w:tcPr>
                      <w:p w:rsidR="00D53170" w:rsidRPr="002350F2" w:rsidRDefault="00DB6B54" w:rsidP="00D53170">
                        <w:pPr>
                          <w:jc w:val="center"/>
                          <w:rPr>
                            <w:rFonts w:ascii="Arial" w:hAnsi="Arial" w:cs="Arial"/>
                            <w:sz w:val="14"/>
                            <w:szCs w:val="14"/>
                          </w:rPr>
                        </w:pPr>
                        <w:r w:rsidRPr="002350F2">
                          <w:rPr>
                            <w:rFonts w:ascii="Arial" w:hAnsi="Arial" w:cs="Arial"/>
                            <w:sz w:val="14"/>
                            <w:szCs w:val="14"/>
                          </w:rPr>
                          <w:t>7.987</w:t>
                        </w:r>
                      </w:p>
                    </w:tc>
                    <w:tc>
                      <w:tcPr>
                        <w:tcW w:w="453"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64.878</w:t>
                        </w:r>
                      </w:p>
                    </w:tc>
                    <w:tc>
                      <w:tcPr>
                        <w:tcW w:w="601"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23.259</w:t>
                        </w:r>
                      </w:p>
                    </w:tc>
                    <w:tc>
                      <w:tcPr>
                        <w:tcW w:w="618"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466</w:t>
                        </w:r>
                      </w:p>
                    </w:tc>
                    <w:tc>
                      <w:tcPr>
                        <w:tcW w:w="459" w:type="pct"/>
                        <w:vAlign w:val="center"/>
                      </w:tcPr>
                      <w:p w:rsidR="00D53170" w:rsidRPr="002350F2" w:rsidRDefault="00C93D42" w:rsidP="00D53170">
                        <w:pPr>
                          <w:jc w:val="center"/>
                          <w:rPr>
                            <w:rFonts w:ascii="Arial" w:hAnsi="Arial" w:cs="Arial"/>
                            <w:sz w:val="14"/>
                            <w:szCs w:val="14"/>
                          </w:rPr>
                        </w:pPr>
                        <w:r w:rsidRPr="002350F2">
                          <w:rPr>
                            <w:rFonts w:ascii="Arial" w:hAnsi="Arial" w:cs="Arial"/>
                            <w:sz w:val="14"/>
                            <w:szCs w:val="14"/>
                          </w:rPr>
                          <w:t>4.206</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56</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10.965</w:t>
                        </w:r>
                      </w:p>
                    </w:tc>
                  </w:tr>
                  <w:tr w:rsidR="00D53170" w:rsidRPr="002350F2">
                    <w:trPr>
                      <w:trHeight w:val="255"/>
                      <w:tblCellSpacing w:w="20" w:type="dxa"/>
                      <w:jc w:val="center"/>
                    </w:trPr>
                    <w:tc>
                      <w:tcPr>
                        <w:tcW w:w="955" w:type="pct"/>
                        <w:noWrap/>
                        <w:vAlign w:val="center"/>
                      </w:tcPr>
                      <w:p w:rsidR="00D53170" w:rsidRPr="002350F2" w:rsidRDefault="00D53170" w:rsidP="00EB23BD">
                        <w:pPr>
                          <w:ind w:left="8"/>
                          <w:rPr>
                            <w:rFonts w:ascii="Arial" w:eastAsia="Arial Unicode MS" w:hAnsi="Arial" w:cs="Arial"/>
                            <w:b/>
                            <w:bCs/>
                            <w:sz w:val="14"/>
                            <w:szCs w:val="14"/>
                          </w:rPr>
                        </w:pPr>
                        <w:r w:rsidRPr="002350F2">
                          <w:rPr>
                            <w:rFonts w:ascii="Arial" w:hAnsi="Arial" w:cs="Arial"/>
                            <w:b/>
                            <w:bCs/>
                            <w:sz w:val="14"/>
                            <w:szCs w:val="14"/>
                          </w:rPr>
                          <w:t>Orellana</w:t>
                        </w:r>
                      </w:p>
                    </w:tc>
                    <w:tc>
                      <w:tcPr>
                        <w:tcW w:w="320" w:type="pct"/>
                        <w:vAlign w:val="center"/>
                      </w:tcPr>
                      <w:p w:rsidR="00D53170" w:rsidRPr="002350F2" w:rsidRDefault="00EB23BD" w:rsidP="00D53170">
                        <w:pPr>
                          <w:jc w:val="center"/>
                          <w:rPr>
                            <w:rFonts w:ascii="Arial" w:eastAsia="Arial Unicode MS" w:hAnsi="Arial" w:cs="Arial"/>
                            <w:sz w:val="14"/>
                            <w:szCs w:val="14"/>
                          </w:rPr>
                        </w:pPr>
                        <w:r w:rsidRPr="002350F2">
                          <w:rPr>
                            <w:rFonts w:ascii="Arial" w:eastAsia="Arial Unicode MS" w:hAnsi="Arial" w:cs="Arial"/>
                            <w:sz w:val="14"/>
                            <w:szCs w:val="14"/>
                          </w:rPr>
                          <w:t>73.666</w:t>
                        </w:r>
                      </w:p>
                    </w:tc>
                    <w:tc>
                      <w:tcPr>
                        <w:tcW w:w="453" w:type="pct"/>
                        <w:vAlign w:val="center"/>
                      </w:tcPr>
                      <w:p w:rsidR="00D53170" w:rsidRPr="002350F2" w:rsidRDefault="00DB6B54" w:rsidP="00D53170">
                        <w:pPr>
                          <w:jc w:val="center"/>
                          <w:rPr>
                            <w:rFonts w:ascii="Arial" w:eastAsia="Arial Unicode MS" w:hAnsi="Arial" w:cs="Arial"/>
                            <w:sz w:val="14"/>
                            <w:szCs w:val="14"/>
                          </w:rPr>
                        </w:pPr>
                        <w:r w:rsidRPr="002350F2">
                          <w:rPr>
                            <w:rFonts w:ascii="Arial" w:eastAsia="Arial Unicode MS" w:hAnsi="Arial" w:cs="Arial"/>
                            <w:sz w:val="14"/>
                            <w:szCs w:val="14"/>
                          </w:rPr>
                          <w:t>5.753</w:t>
                        </w:r>
                      </w:p>
                    </w:tc>
                    <w:tc>
                      <w:tcPr>
                        <w:tcW w:w="453" w:type="pct"/>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44.286</w:t>
                        </w:r>
                      </w:p>
                    </w:tc>
                    <w:tc>
                      <w:tcPr>
                        <w:tcW w:w="601" w:type="pct"/>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13.596</w:t>
                        </w:r>
                      </w:p>
                    </w:tc>
                    <w:tc>
                      <w:tcPr>
                        <w:tcW w:w="618" w:type="pct"/>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286</w:t>
                        </w:r>
                      </w:p>
                    </w:tc>
                    <w:tc>
                      <w:tcPr>
                        <w:tcW w:w="459" w:type="pct"/>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2.235</w:t>
                        </w:r>
                      </w:p>
                    </w:tc>
                    <w:tc>
                      <w:tcPr>
                        <w:tcW w:w="336"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37</w:t>
                        </w:r>
                      </w:p>
                    </w:tc>
                    <w:tc>
                      <w:tcPr>
                        <w:tcW w:w="565" w:type="pct"/>
                        <w:noWrap/>
                        <w:vAlign w:val="center"/>
                      </w:tcPr>
                      <w:p w:rsidR="00D53170" w:rsidRPr="002350F2" w:rsidRDefault="00C93D42" w:rsidP="00D53170">
                        <w:pPr>
                          <w:jc w:val="center"/>
                          <w:rPr>
                            <w:rFonts w:ascii="Arial" w:eastAsia="Arial Unicode MS" w:hAnsi="Arial" w:cs="Arial"/>
                            <w:sz w:val="14"/>
                            <w:szCs w:val="14"/>
                          </w:rPr>
                        </w:pPr>
                        <w:r w:rsidRPr="002350F2">
                          <w:rPr>
                            <w:rFonts w:ascii="Arial" w:eastAsia="Arial Unicode MS" w:hAnsi="Arial" w:cs="Arial"/>
                            <w:sz w:val="14"/>
                            <w:szCs w:val="14"/>
                          </w:rPr>
                          <w:t>7.191</w:t>
                        </w:r>
                      </w:p>
                    </w:tc>
                  </w:tr>
                </w:tbl>
                <w:p w:rsidR="00BB4313" w:rsidRPr="00F43A6B" w:rsidRDefault="00BB4313" w:rsidP="00BB4313">
                  <w:pPr>
                    <w:pStyle w:val="Ttulo7"/>
                    <w:rPr>
                      <w:rFonts w:ascii="Arial" w:hAnsi="Arial" w:cs="Arial"/>
                      <w:b w:val="0"/>
                    </w:rPr>
                  </w:pPr>
                  <w:r>
                    <w:rPr>
                      <w:rFonts w:ascii="Arial" w:hAnsi="Arial" w:cs="Arial"/>
                    </w:rPr>
                    <w:t xml:space="preserve">Fuente: </w:t>
                  </w:r>
                  <w:r w:rsidRPr="00F43A6B">
                    <w:rPr>
                      <w:rFonts w:ascii="Arial" w:hAnsi="Arial" w:cs="Arial"/>
                      <w:b w:val="0"/>
                    </w:rPr>
                    <w:t>Censo 2001. Datos finales</w:t>
                  </w:r>
                </w:p>
                <w:p w:rsidR="00BB4313" w:rsidRDefault="00BB4313" w:rsidP="00BB4313">
                  <w:pPr>
                    <w:rPr>
                      <w:b/>
                      <w:bCs/>
                      <w:sz w:val="16"/>
                    </w:rPr>
                  </w:pPr>
                  <w:r>
                    <w:rPr>
                      <w:rFonts w:ascii="Arial" w:hAnsi="Arial" w:cs="Arial"/>
                      <w:b/>
                      <w:bCs/>
                      <w:sz w:val="16"/>
                    </w:rPr>
                    <w:t xml:space="preserve">Elaboración: </w:t>
                  </w:r>
                  <w:r w:rsidRPr="00EB3D49">
                    <w:rPr>
                      <w:rFonts w:ascii="Arial" w:hAnsi="Arial" w:cs="Arial"/>
                      <w:bCs/>
                      <w:sz w:val="16"/>
                    </w:rPr>
                    <w:t xml:space="preserve">M. Palma </w:t>
                  </w:r>
                </w:p>
              </w:txbxContent>
            </v:textbox>
            <w10:wrap type="topAndBottom"/>
          </v:shape>
        </w:pict>
      </w:r>
      <w:r w:rsidR="00336E80">
        <w:rPr>
          <w:rFonts w:ascii="Arial" w:hAnsi="Arial" w:cs="Arial"/>
        </w:rPr>
        <w:t xml:space="preserve">nivel de instrucción que poseen. </w:t>
      </w:r>
    </w:p>
    <w:p w:rsidR="00BB4313" w:rsidRDefault="00BB4313" w:rsidP="00571205">
      <w:pPr>
        <w:spacing w:line="480" w:lineRule="auto"/>
        <w:ind w:left="900"/>
        <w:jc w:val="both"/>
        <w:rPr>
          <w:rFonts w:ascii="Arial" w:hAnsi="Arial" w:cs="Arial"/>
        </w:rPr>
      </w:pPr>
    </w:p>
    <w:p w:rsidR="00F77331" w:rsidRDefault="00C93D42" w:rsidP="00571205">
      <w:pPr>
        <w:spacing w:line="480" w:lineRule="auto"/>
        <w:ind w:left="900"/>
        <w:jc w:val="both"/>
        <w:rPr>
          <w:rFonts w:ascii="Arial" w:hAnsi="Arial" w:cs="Arial"/>
        </w:rPr>
      </w:pPr>
      <w:r>
        <w:rPr>
          <w:rFonts w:ascii="Arial" w:hAnsi="Arial" w:cs="Arial"/>
        </w:rPr>
        <w:t>En la provincia de Morona Santiago existen 97.327 habitantes con algún nivel de instrucción, donde 59.869 habitantes tienen nivel primario de instrucción, 17.775 habitantes tienen nivel secundario de instrucción, 674 habitantes tienen nivel post-bachillerato, 3.321 habitantes tienen nivel superior de instrucción, 54 habitantes tienen nivel post-grado de instrucción, mientras que 7.311 habitantes no declaran el nivel de instrucci</w:t>
      </w:r>
      <w:r w:rsidR="0051585A">
        <w:rPr>
          <w:rFonts w:ascii="Arial" w:hAnsi="Arial" w:cs="Arial"/>
        </w:rPr>
        <w:t xml:space="preserve">ón y 7.654 habitantes no tienen algún nivel </w:t>
      </w:r>
      <w:r w:rsidR="00F43A6B">
        <w:rPr>
          <w:rFonts w:ascii="Arial" w:hAnsi="Arial" w:cs="Arial"/>
        </w:rPr>
        <w:t>de instrucción. Véase la Tabla X</w:t>
      </w:r>
      <w:r w:rsidR="0051585A">
        <w:rPr>
          <w:rFonts w:ascii="Arial" w:hAnsi="Arial" w:cs="Arial"/>
        </w:rPr>
        <w:t xml:space="preserve"> para obtener mayor información sobre el nivel de instrucción de los habitantes de la Región Amazónica.</w:t>
      </w:r>
    </w:p>
    <w:p w:rsidR="0051585A" w:rsidRDefault="0051585A" w:rsidP="00571205">
      <w:pPr>
        <w:spacing w:line="480" w:lineRule="auto"/>
        <w:ind w:left="900"/>
        <w:jc w:val="both"/>
        <w:rPr>
          <w:rFonts w:ascii="Arial" w:hAnsi="Arial" w:cs="Arial"/>
        </w:rPr>
      </w:pPr>
    </w:p>
    <w:p w:rsidR="00974B1D" w:rsidRDefault="00974B1D" w:rsidP="00571205">
      <w:pPr>
        <w:numPr>
          <w:ilvl w:val="3"/>
          <w:numId w:val="5"/>
        </w:numPr>
        <w:tabs>
          <w:tab w:val="clear" w:pos="2802"/>
        </w:tabs>
        <w:spacing w:line="480" w:lineRule="auto"/>
        <w:ind w:left="900" w:firstLine="0"/>
        <w:jc w:val="both"/>
        <w:rPr>
          <w:rFonts w:ascii="Arial" w:hAnsi="Arial" w:cs="Arial"/>
          <w:b/>
          <w:bCs/>
        </w:rPr>
      </w:pPr>
      <w:r>
        <w:rPr>
          <w:rFonts w:ascii="Arial" w:hAnsi="Arial" w:cs="Arial"/>
          <w:b/>
          <w:bCs/>
        </w:rPr>
        <w:t xml:space="preserve">Características Económicas </w:t>
      </w:r>
    </w:p>
    <w:p w:rsidR="00974B1D" w:rsidRDefault="00974B1D" w:rsidP="00571205">
      <w:pPr>
        <w:spacing w:line="480" w:lineRule="auto"/>
        <w:ind w:left="900"/>
        <w:jc w:val="both"/>
        <w:rPr>
          <w:rFonts w:ascii="Arial" w:hAnsi="Arial" w:cs="Arial"/>
          <w:b/>
          <w:bCs/>
        </w:rPr>
      </w:pPr>
    </w:p>
    <w:p w:rsidR="00A61C9E" w:rsidRPr="00A61C9E" w:rsidRDefault="00A61C9E" w:rsidP="00571205">
      <w:pPr>
        <w:spacing w:line="480" w:lineRule="auto"/>
        <w:ind w:left="900"/>
        <w:jc w:val="both"/>
        <w:rPr>
          <w:rFonts w:ascii="Arial" w:hAnsi="Arial" w:cs="Arial"/>
          <w:b/>
        </w:rPr>
      </w:pPr>
      <w:r>
        <w:rPr>
          <w:rFonts w:ascii="Arial" w:hAnsi="Arial" w:cs="Arial"/>
          <w:b/>
        </w:rPr>
        <w:t>Población económicamente activa por t</w:t>
      </w:r>
      <w:r w:rsidR="00E64B74" w:rsidRPr="00A61C9E">
        <w:rPr>
          <w:rFonts w:ascii="Arial" w:hAnsi="Arial" w:cs="Arial"/>
          <w:b/>
        </w:rPr>
        <w:t>ipo de actividad</w:t>
      </w:r>
    </w:p>
    <w:p w:rsidR="00A61C9E" w:rsidRDefault="00A61C9E" w:rsidP="00571205">
      <w:pPr>
        <w:spacing w:line="480" w:lineRule="auto"/>
        <w:ind w:left="900"/>
        <w:jc w:val="both"/>
        <w:rPr>
          <w:rFonts w:cs="Arial"/>
          <w:b/>
          <w:bCs/>
        </w:rPr>
      </w:pPr>
    </w:p>
    <w:p w:rsidR="00A61C9E" w:rsidRPr="009C1222" w:rsidRDefault="00C62CBD" w:rsidP="00283779">
      <w:pPr>
        <w:spacing w:line="480" w:lineRule="auto"/>
        <w:ind w:left="900" w:right="944"/>
        <w:jc w:val="center"/>
        <w:rPr>
          <w:rFonts w:ascii="Arial" w:hAnsi="Arial" w:cs="Verdana"/>
          <w:i/>
        </w:rPr>
      </w:pPr>
      <w:r w:rsidRPr="009C1222">
        <w:rPr>
          <w:rFonts w:ascii="Arial" w:hAnsi="Arial"/>
          <w:i/>
          <w:sz w:val="20"/>
          <w:szCs w:val="20"/>
        </w:rPr>
        <w:t xml:space="preserve">La población económicamente activa </w:t>
      </w:r>
      <w:r w:rsidR="00A61C9E" w:rsidRPr="009C1222">
        <w:rPr>
          <w:rFonts w:ascii="Arial" w:hAnsi="Arial"/>
          <w:i/>
          <w:sz w:val="20"/>
          <w:szCs w:val="20"/>
        </w:rPr>
        <w:t>l</w:t>
      </w:r>
      <w:r w:rsidR="00A61C9E" w:rsidRPr="009C1222">
        <w:rPr>
          <w:rFonts w:ascii="Arial" w:hAnsi="Arial" w:cs="Verdana"/>
          <w:i/>
          <w:sz w:val="20"/>
          <w:szCs w:val="20"/>
        </w:rPr>
        <w:t>a integran las personas que tienen una ocupación o que sin tenerla la están buscando activamente y está compuesta por la población ocupada más la población desocupada</w:t>
      </w:r>
      <w:r w:rsidR="009C1222">
        <w:rPr>
          <w:rFonts w:ascii="Arial" w:hAnsi="Arial" w:cs="Verdana"/>
        </w:rPr>
        <w:t>.</w:t>
      </w:r>
    </w:p>
    <w:p w:rsidR="00A61C9E" w:rsidRPr="00A61C9E" w:rsidRDefault="00A61C9E" w:rsidP="00571205">
      <w:pPr>
        <w:spacing w:line="480" w:lineRule="auto"/>
        <w:ind w:left="900"/>
        <w:jc w:val="both"/>
        <w:rPr>
          <w:rFonts w:ascii="Arial" w:hAnsi="Arial"/>
        </w:rPr>
      </w:pPr>
      <w:r w:rsidRPr="00A61C9E">
        <w:rPr>
          <w:rFonts w:ascii="Arial" w:hAnsi="Arial" w:cs="Verdana"/>
          <w:i/>
        </w:rPr>
        <w:t xml:space="preserve"> </w:t>
      </w:r>
    </w:p>
    <w:p w:rsidR="006B26A3" w:rsidRDefault="00D955DD" w:rsidP="00571205">
      <w:pPr>
        <w:pStyle w:val="Sangra2detindependiente"/>
        <w:spacing w:line="480" w:lineRule="auto"/>
      </w:pPr>
      <w:r>
        <w:t xml:space="preserve">Según el VI Censo de Población y V de vivienda se han definido </w:t>
      </w:r>
      <w:r w:rsidR="004F63C2">
        <w:t>tipo</w:t>
      </w:r>
      <w:r w:rsidR="00A61C9E">
        <w:t>s</w:t>
      </w:r>
      <w:r>
        <w:t xml:space="preserve"> de actividad </w:t>
      </w:r>
      <w:r w:rsidR="004F63C2">
        <w:t>como Activa e Inactiva. Dentro del tipo de actividad activa están los Ocupados y Desocupados</w:t>
      </w:r>
      <w:r w:rsidR="00A61C9E">
        <w:t xml:space="preserve">, tales </w:t>
      </w:r>
      <w:r w:rsidR="004F63C2">
        <w:t>como</w:t>
      </w:r>
      <w:r w:rsidR="00A61C9E">
        <w:t>,</w:t>
      </w:r>
      <w:r w:rsidR="004F63C2">
        <w:t xml:space="preserve"> cesantes y que buscan trabajo por primera vez. Dentro del tipo de  actividad Inactiva están las personas que realizan solo quehaceres domésticos, </w:t>
      </w:r>
      <w:r w:rsidR="00A61C9E">
        <w:t xml:space="preserve">que son </w:t>
      </w:r>
      <w:r w:rsidR="004F63C2">
        <w:t>solo estudiantes, solo jubilados</w:t>
      </w:r>
      <w:r w:rsidR="00A61C9E">
        <w:t>,</w:t>
      </w:r>
      <w:r w:rsidR="004F63C2">
        <w:t xml:space="preserve"> solo pensionistas</w:t>
      </w:r>
      <w:r w:rsidR="00DA1689">
        <w:t>,</w:t>
      </w:r>
      <w:r w:rsidR="004F63C2">
        <w:t xml:space="preserve"> aquellos que están </w:t>
      </w:r>
      <w:r w:rsidR="00DA1689">
        <w:t xml:space="preserve">impedidos de trabajar y otros. </w:t>
      </w:r>
    </w:p>
    <w:p w:rsidR="004F63C2" w:rsidRDefault="004F63C2" w:rsidP="00571205">
      <w:pPr>
        <w:pStyle w:val="Sangra2detindependiente"/>
        <w:spacing w:line="480" w:lineRule="auto"/>
      </w:pPr>
    </w:p>
    <w:p w:rsidR="00974B1D" w:rsidRDefault="00974B1D" w:rsidP="00571205">
      <w:pPr>
        <w:pStyle w:val="Sangra2detindependiente"/>
        <w:spacing w:line="480" w:lineRule="auto"/>
      </w:pPr>
      <w:r>
        <w:t xml:space="preserve">En la región </w:t>
      </w:r>
      <w:r w:rsidR="00A61C9E">
        <w:t>A</w:t>
      </w:r>
      <w:r>
        <w:t>mazónica la población económicamente activa es igual a 204.909</w:t>
      </w:r>
      <w:r w:rsidR="000B0B14">
        <w:t xml:space="preserve"> habitantes</w:t>
      </w:r>
      <w:r>
        <w:t xml:space="preserve">, destacándose en la zona rural donde es mayor la población, 132.197 hab. Del total de la población económicamente activa de la región, 147.881 son hombres y 57.028 son mujeres. </w:t>
      </w:r>
    </w:p>
    <w:p w:rsidR="00974B1D" w:rsidRDefault="00974B1D" w:rsidP="00571205">
      <w:pPr>
        <w:spacing w:line="480" w:lineRule="auto"/>
        <w:ind w:left="900"/>
        <w:jc w:val="both"/>
        <w:rPr>
          <w:rFonts w:ascii="Arial" w:hAnsi="Arial" w:cs="Arial"/>
        </w:rPr>
      </w:pPr>
    </w:p>
    <w:p w:rsidR="00974B1D" w:rsidRDefault="00F43A6B" w:rsidP="00571205">
      <w:pPr>
        <w:spacing w:line="480" w:lineRule="auto"/>
        <w:ind w:left="900"/>
        <w:jc w:val="both"/>
        <w:rPr>
          <w:rFonts w:ascii="Arial" w:hAnsi="Arial" w:cs="Arial"/>
        </w:rPr>
      </w:pPr>
      <w:r>
        <w:rPr>
          <w:rFonts w:ascii="Arial" w:hAnsi="Arial" w:cs="Arial"/>
        </w:rPr>
        <w:t>M</w:t>
      </w:r>
      <w:r w:rsidR="00974B1D">
        <w:rPr>
          <w:rFonts w:ascii="Arial" w:hAnsi="Arial" w:cs="Arial"/>
        </w:rPr>
        <w:t xml:space="preserve">ayor detalle </w:t>
      </w:r>
      <w:r>
        <w:rPr>
          <w:rFonts w:ascii="Arial" w:hAnsi="Arial" w:cs="Arial"/>
        </w:rPr>
        <w:t xml:space="preserve">sobre </w:t>
      </w:r>
      <w:r w:rsidR="00974B1D">
        <w:rPr>
          <w:rFonts w:ascii="Arial" w:hAnsi="Arial" w:cs="Arial"/>
        </w:rPr>
        <w:t>la distribución de la población económicame</w:t>
      </w:r>
      <w:r>
        <w:rPr>
          <w:rFonts w:ascii="Arial" w:hAnsi="Arial" w:cs="Arial"/>
        </w:rPr>
        <w:t>nte activa (PEA) por provincias se muestra en la Tabla XI.</w:t>
      </w:r>
    </w:p>
    <w:p w:rsidR="00974B1D" w:rsidRDefault="004A1F92" w:rsidP="00571205">
      <w:pPr>
        <w:spacing w:line="480" w:lineRule="auto"/>
        <w:ind w:left="900"/>
        <w:jc w:val="both"/>
        <w:rPr>
          <w:rFonts w:ascii="Arial" w:hAnsi="Arial" w:cs="Arial"/>
          <w:b/>
          <w:bCs/>
        </w:rPr>
      </w:pPr>
      <w:r>
        <w:rPr>
          <w:rFonts w:ascii="Arial" w:hAnsi="Arial" w:cs="Arial"/>
          <w:b/>
          <w:bCs/>
          <w:noProof/>
          <w:sz w:val="20"/>
        </w:rPr>
        <w:pict>
          <v:shape id="_x0000_s1237" type="#_x0000_t202" style="position:absolute;left:0;text-align:left;margin-left:126pt;margin-top:11.4pt;width:243pt;height:183.6pt;z-index:251658240" filled="f" stroked="f">
            <v:textbox style="mso-next-textbox:#_x0000_s1237">
              <w:txbxContent>
                <w:p w:rsidR="00974B1D" w:rsidRDefault="00974B1D">
                  <w:pPr>
                    <w:pStyle w:val="xl35"/>
                    <w:spacing w:before="0" w:beforeAutospacing="0" w:after="0" w:afterAutospacing="0"/>
                    <w:rPr>
                      <w:rFonts w:ascii="Arial" w:eastAsia="Times New Roman" w:hAnsi="Arial" w:cs="Arial"/>
                      <w:sz w:val="20"/>
                    </w:rPr>
                  </w:pPr>
                  <w:r>
                    <w:rPr>
                      <w:rFonts w:ascii="Arial" w:eastAsia="Times New Roman" w:hAnsi="Arial" w:cs="Arial"/>
                      <w:sz w:val="20"/>
                    </w:rPr>
                    <w:t xml:space="preserve">Tabla </w:t>
                  </w:r>
                  <w:r w:rsidR="00F43A6B">
                    <w:rPr>
                      <w:rFonts w:ascii="Arial" w:eastAsia="Times New Roman" w:hAnsi="Arial" w:cs="Arial"/>
                      <w:sz w:val="20"/>
                    </w:rPr>
                    <w:t>XI</w:t>
                  </w:r>
                </w:p>
                <w:p w:rsidR="00974B1D" w:rsidRDefault="00974B1D">
                  <w:pPr>
                    <w:jc w:val="center"/>
                    <w:rPr>
                      <w:rFonts w:ascii="Arial" w:hAnsi="Arial" w:cs="Arial"/>
                      <w:b/>
                      <w:bCs/>
                      <w:sz w:val="20"/>
                      <w:szCs w:val="20"/>
                    </w:rPr>
                  </w:pPr>
                  <w:r>
                    <w:rPr>
                      <w:b/>
                      <w:bCs/>
                      <w:i/>
                      <w:iCs/>
                      <w:sz w:val="20"/>
                    </w:rPr>
                    <w:t xml:space="preserve">Región Amazónica: </w:t>
                  </w:r>
                  <w:r w:rsidR="004A1F92">
                    <w:rPr>
                      <w:b/>
                      <w:bCs/>
                      <w:i/>
                      <w:iCs/>
                      <w:sz w:val="20"/>
                    </w:rPr>
                    <w:t>Características Sociodemográficas</w:t>
                  </w:r>
                  <w:r>
                    <w:rPr>
                      <w:rFonts w:ascii="Arial" w:hAnsi="Arial" w:cs="Arial"/>
                      <w:b/>
                      <w:bCs/>
                      <w:sz w:val="20"/>
                      <w:szCs w:val="20"/>
                    </w:rPr>
                    <w:t xml:space="preserve"> </w:t>
                  </w:r>
                </w:p>
                <w:p w:rsidR="00974B1D" w:rsidRDefault="00C62CBD">
                  <w:pPr>
                    <w:pStyle w:val="Ttulo3"/>
                    <w:rPr>
                      <w:rFonts w:ascii="Arial" w:hAnsi="Arial" w:cs="Times New Roman"/>
                      <w:szCs w:val="24"/>
                    </w:rPr>
                  </w:pPr>
                  <w:r>
                    <w:rPr>
                      <w:rFonts w:ascii="Arial" w:hAnsi="Arial" w:cs="Times New Roman"/>
                      <w:szCs w:val="24"/>
                    </w:rPr>
                    <w:t>Población Económicamente activa</w:t>
                  </w:r>
                </w:p>
                <w:p w:rsidR="00974B1D" w:rsidRDefault="00974B1D">
                  <w:pPr>
                    <w:pStyle w:val="Encabezado"/>
                    <w:tabs>
                      <w:tab w:val="clear" w:pos="4252"/>
                      <w:tab w:val="clear" w:pos="8504"/>
                    </w:tabs>
                    <w:rPr>
                      <w:sz w:val="1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25"/>
                    <w:gridCol w:w="902"/>
                  </w:tblGrid>
                  <w:tr w:rsidR="00C62CBD">
                    <w:trPr>
                      <w:cantSplit/>
                      <w:trHeight w:val="255"/>
                      <w:tblCellSpacing w:w="20" w:type="dxa"/>
                      <w:jc w:val="center"/>
                    </w:trPr>
                    <w:tc>
                      <w:tcPr>
                        <w:tcW w:w="0" w:type="auto"/>
                        <w:vAlign w:val="center"/>
                      </w:tcPr>
                      <w:p w:rsidR="00C62CBD" w:rsidRDefault="00C62CBD" w:rsidP="00C62CBD">
                        <w:pPr>
                          <w:jc w:val="center"/>
                          <w:rPr>
                            <w:rFonts w:ascii="Arial" w:eastAsia="Arial Unicode MS" w:hAnsi="Arial" w:cs="Arial"/>
                            <w:b/>
                            <w:bCs/>
                            <w:sz w:val="20"/>
                            <w:szCs w:val="20"/>
                          </w:rPr>
                        </w:pPr>
                        <w:r>
                          <w:rPr>
                            <w:rFonts w:ascii="Arial" w:eastAsia="Arial Unicode MS" w:hAnsi="Arial" w:cs="Arial"/>
                            <w:b/>
                            <w:bCs/>
                            <w:sz w:val="20"/>
                            <w:szCs w:val="20"/>
                          </w:rPr>
                          <w:t>Provincias</w:t>
                        </w:r>
                      </w:p>
                    </w:tc>
                    <w:tc>
                      <w:tcPr>
                        <w:tcW w:w="0" w:type="auto"/>
                        <w:noWrap/>
                        <w:vAlign w:val="bottom"/>
                      </w:tcPr>
                      <w:p w:rsidR="00C62CBD" w:rsidRDefault="00C62CBD">
                        <w:pPr>
                          <w:jc w:val="center"/>
                          <w:rPr>
                            <w:rFonts w:ascii="Arial" w:eastAsia="Arial Unicode MS" w:hAnsi="Arial" w:cs="Arial"/>
                            <w:b/>
                            <w:bCs/>
                            <w:sz w:val="20"/>
                            <w:szCs w:val="20"/>
                          </w:rPr>
                        </w:pPr>
                        <w:r>
                          <w:rPr>
                            <w:rFonts w:ascii="Arial" w:hAnsi="Arial" w:cs="Arial"/>
                            <w:b/>
                            <w:bCs/>
                            <w:sz w:val="20"/>
                            <w:szCs w:val="20"/>
                          </w:rPr>
                          <w:t xml:space="preserve"> Número</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Morona Santiago</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40.911</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Napo</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30.375</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Pastaza</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24.332</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Zamora Chinchipe</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26.076</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Sucumbíos</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49.509</w:t>
                        </w:r>
                      </w:p>
                    </w:tc>
                  </w:tr>
                  <w:tr w:rsidR="00C62CBD">
                    <w:trPr>
                      <w:trHeight w:val="255"/>
                      <w:tblCellSpacing w:w="20" w:type="dxa"/>
                      <w:jc w:val="center"/>
                    </w:trPr>
                    <w:tc>
                      <w:tcPr>
                        <w:tcW w:w="0" w:type="auto"/>
                        <w:noWrap/>
                        <w:vAlign w:val="bottom"/>
                      </w:tcPr>
                      <w:p w:rsidR="00C62CBD" w:rsidRDefault="00C62CBD">
                        <w:pPr>
                          <w:rPr>
                            <w:rFonts w:ascii="Arial" w:eastAsia="Arial Unicode MS" w:hAnsi="Arial" w:cs="Arial"/>
                            <w:sz w:val="20"/>
                            <w:szCs w:val="20"/>
                          </w:rPr>
                        </w:pPr>
                        <w:r>
                          <w:rPr>
                            <w:rFonts w:ascii="Arial" w:hAnsi="Arial" w:cs="Arial"/>
                            <w:sz w:val="20"/>
                            <w:szCs w:val="20"/>
                          </w:rPr>
                          <w:t>Orellana</w:t>
                        </w:r>
                      </w:p>
                    </w:tc>
                    <w:tc>
                      <w:tcPr>
                        <w:tcW w:w="0" w:type="auto"/>
                        <w:noWrap/>
                        <w:vAlign w:val="bottom"/>
                      </w:tcPr>
                      <w:p w:rsidR="00C62CBD" w:rsidRDefault="00C62CBD">
                        <w:pPr>
                          <w:jc w:val="center"/>
                          <w:rPr>
                            <w:rFonts w:ascii="Arial" w:eastAsia="Arial Unicode MS" w:hAnsi="Arial" w:cs="Arial"/>
                            <w:sz w:val="20"/>
                            <w:szCs w:val="20"/>
                          </w:rPr>
                        </w:pPr>
                        <w:r>
                          <w:rPr>
                            <w:rFonts w:ascii="Arial" w:hAnsi="Arial" w:cs="Arial"/>
                            <w:sz w:val="20"/>
                            <w:szCs w:val="20"/>
                          </w:rPr>
                          <w:t>33.706</w:t>
                        </w:r>
                      </w:p>
                    </w:tc>
                  </w:tr>
                </w:tbl>
                <w:p w:rsidR="00974B1D" w:rsidRDefault="00974B1D" w:rsidP="00C62CBD">
                  <w:pPr>
                    <w:pStyle w:val="Ttulo7"/>
                    <w:ind w:firstLine="709"/>
                    <w:rPr>
                      <w:rFonts w:ascii="Arial" w:hAnsi="Arial" w:cs="Arial"/>
                    </w:rPr>
                  </w:pPr>
                  <w:r>
                    <w:rPr>
                      <w:rFonts w:ascii="Arial" w:hAnsi="Arial" w:cs="Arial"/>
                    </w:rPr>
                    <w:t xml:space="preserve">Fuente: </w:t>
                  </w:r>
                  <w:r w:rsidRPr="00F43A6B">
                    <w:rPr>
                      <w:rFonts w:ascii="Arial" w:hAnsi="Arial" w:cs="Arial"/>
                      <w:b w:val="0"/>
                    </w:rPr>
                    <w:t>Censo 2001. Datos finales</w:t>
                  </w:r>
                </w:p>
                <w:p w:rsidR="00974B1D" w:rsidRDefault="00C62CBD" w:rsidP="00C62CBD">
                  <w:pPr>
                    <w:ind w:firstLine="709"/>
                  </w:pPr>
                  <w:r>
                    <w:rPr>
                      <w:rFonts w:ascii="Arial" w:hAnsi="Arial" w:cs="Arial"/>
                      <w:b/>
                      <w:bCs/>
                      <w:sz w:val="16"/>
                    </w:rPr>
                    <w:t>Elaboración:</w:t>
                  </w:r>
                  <w:r w:rsidRPr="00EB3D49">
                    <w:rPr>
                      <w:rFonts w:ascii="Arial" w:hAnsi="Arial" w:cs="Arial"/>
                      <w:bCs/>
                      <w:sz w:val="16"/>
                    </w:rPr>
                    <w:t xml:space="preserve"> M.</w:t>
                  </w:r>
                  <w:r w:rsidR="00974B1D" w:rsidRPr="00EB3D49">
                    <w:rPr>
                      <w:rFonts w:ascii="Arial" w:hAnsi="Arial" w:cs="Arial"/>
                      <w:bCs/>
                      <w:sz w:val="16"/>
                    </w:rPr>
                    <w:t xml:space="preserve"> Palma</w:t>
                  </w:r>
                </w:p>
                <w:p w:rsidR="00974B1D" w:rsidRDefault="00974B1D">
                  <w:pPr>
                    <w:pStyle w:val="Encabezado"/>
                    <w:tabs>
                      <w:tab w:val="clear" w:pos="4252"/>
                      <w:tab w:val="clear" w:pos="8504"/>
                    </w:tabs>
                  </w:pPr>
                </w:p>
              </w:txbxContent>
            </v:textbox>
            <w10:wrap type="topAndBottom"/>
          </v:shape>
        </w:pict>
      </w:r>
    </w:p>
    <w:p w:rsidR="00E64B74" w:rsidRDefault="000B0B14" w:rsidP="00571205">
      <w:pPr>
        <w:pStyle w:val="Sangra2detindependiente"/>
        <w:spacing w:line="480" w:lineRule="auto"/>
      </w:pPr>
      <w:r>
        <w:t xml:space="preserve">En la provincia de Sucumbíos la población económicamente activa es igual a 49.509 habitantes, en relación con la población ecuatoriana esta provincia representa el 1.1% </w:t>
      </w:r>
      <w:r w:rsidR="00974B1D">
        <w:t>de la población económicamente activa</w:t>
      </w:r>
      <w:r>
        <w:t xml:space="preserve">.  </w:t>
      </w:r>
      <w:r w:rsidR="00E64B74">
        <w:t xml:space="preserve">Según los resultados definitivos del </w:t>
      </w:r>
      <w:r>
        <w:t>VI C</w:t>
      </w:r>
      <w:r w:rsidR="00E64B74">
        <w:t xml:space="preserve">enso de </w:t>
      </w:r>
      <w:r>
        <w:t>P</w:t>
      </w:r>
      <w:r w:rsidR="00E64B74">
        <w:t xml:space="preserve">oblación, la provincia que mayor población económicamente activa posee es Sucumbíos, de los cuales </w:t>
      </w:r>
      <w:r w:rsidR="0042233B">
        <w:t xml:space="preserve">48.495 habitantes </w:t>
      </w:r>
      <w:r w:rsidR="00E64B74">
        <w:t xml:space="preserve">están ocupados con alguna actividad, mientras que </w:t>
      </w:r>
      <w:r w:rsidR="0042233B">
        <w:t>801 habitantes</w:t>
      </w:r>
      <w:r w:rsidR="00E64B74">
        <w:t xml:space="preserve"> están desocupados, es decir, son cesantes o buscan trabajo por primera vez. En la misma provincia </w:t>
      </w:r>
      <w:r w:rsidR="0042233B">
        <w:t>54.143</w:t>
      </w:r>
      <w:r w:rsidR="00E64B74">
        <w:t xml:space="preserve"> habitantes forman parte de la población inactiva, de los cuales </w:t>
      </w:r>
      <w:r w:rsidR="0042233B">
        <w:t>20.494</w:t>
      </w:r>
      <w:r w:rsidR="00E64B74">
        <w:t xml:space="preserve"> habitantes se dedican solo a quehaceres domésticos, </w:t>
      </w:r>
      <w:r w:rsidR="0042233B">
        <w:t>30.324</w:t>
      </w:r>
      <w:r w:rsidR="00E64B74">
        <w:t xml:space="preserve"> habitantes son estudiantes, </w:t>
      </w:r>
      <w:r w:rsidR="0042233B">
        <w:t xml:space="preserve">126 </w:t>
      </w:r>
      <w:r w:rsidR="00E64B74">
        <w:t>son solo jubilados, 1</w:t>
      </w:r>
      <w:r w:rsidR="0042233B">
        <w:t>20</w:t>
      </w:r>
      <w:r w:rsidR="00E64B74">
        <w:t xml:space="preserve"> habitantes son solo pensionistas, 1.</w:t>
      </w:r>
      <w:r w:rsidR="0042233B">
        <w:t>479</w:t>
      </w:r>
      <w:r w:rsidR="00E64B74">
        <w:t xml:space="preserve">  habitantes están impedidos para trabajar y </w:t>
      </w:r>
      <w:r w:rsidR="0042233B">
        <w:t>1.600</w:t>
      </w:r>
      <w:r w:rsidR="00E64B74">
        <w:t xml:space="preserve"> habitantes están en otras funciones. Mientra</w:t>
      </w:r>
      <w:r w:rsidR="0042233B">
        <w:t>s que 8.738</w:t>
      </w:r>
      <w:r w:rsidR="00E64B74">
        <w:t xml:space="preserve"> habitantes no declaran el tipo de actividad que poseen.  </w:t>
      </w:r>
    </w:p>
    <w:p w:rsidR="00E64B74" w:rsidRDefault="00E64B74" w:rsidP="00571205">
      <w:pPr>
        <w:pStyle w:val="Sangra2detindependiente"/>
        <w:spacing w:line="480" w:lineRule="auto"/>
      </w:pPr>
    </w:p>
    <w:p w:rsidR="008A02EF" w:rsidRDefault="0042233B" w:rsidP="00571205">
      <w:pPr>
        <w:pStyle w:val="Sangra2detindependiente"/>
        <w:spacing w:line="480" w:lineRule="auto"/>
      </w:pPr>
      <w:r>
        <w:t xml:space="preserve">La segunda provincia </w:t>
      </w:r>
      <w:r w:rsidR="000B0B14">
        <w:t xml:space="preserve">en la Amazonía </w:t>
      </w:r>
      <w:r>
        <w:t>con mayor aportación a la población económicamente activa es</w:t>
      </w:r>
      <w:r w:rsidR="00E64B74">
        <w:t xml:space="preserve"> la provincia de Morona Santiago  </w:t>
      </w:r>
      <w:r>
        <w:t xml:space="preserve">con </w:t>
      </w:r>
      <w:r w:rsidR="00E64B74">
        <w:t xml:space="preserve">40.911 habitantes </w:t>
      </w:r>
      <w:r>
        <w:t xml:space="preserve">que </w:t>
      </w:r>
      <w:r w:rsidR="00E64B74">
        <w:t xml:space="preserve">forman parte de </w:t>
      </w:r>
      <w:r w:rsidR="008A02EF">
        <w:t xml:space="preserve">la </w:t>
      </w:r>
      <w:r w:rsidR="00E64B74">
        <w:t xml:space="preserve">población económicamente activa, de los cuales 40.270 están ocupados con alguna actividad, mientras que 641 están desocupados, es decir, son cesantes o buscan trabajo por primera vez. En la misma provincia 49.224 habitantes forman parte de la población inactiva, de los cuales 15.930 habitantes se dedican solo a quehaceres domésticos, 30.462 habitantes son estudiantes, 229 son solo jubilados, 61 habitantes son solo pensionistas, 1.926  habitantes están impedidos para trabajar y 616 habitantes están en otras funciones. Mientras que 7.192 habitantes no declaran el tipo de actividad que poseen.  </w:t>
      </w:r>
      <w:r w:rsidR="00F43A6B">
        <w:t>Véase Tabla XII.</w:t>
      </w:r>
    </w:p>
    <w:p w:rsidR="00F43A6B" w:rsidRDefault="00283779" w:rsidP="00571205">
      <w:pPr>
        <w:pStyle w:val="Sangra2detindependiente"/>
        <w:spacing w:line="480" w:lineRule="auto"/>
      </w:pPr>
      <w:r>
        <w:rPr>
          <w:noProof/>
        </w:rPr>
        <w:pict>
          <v:shape id="_x0000_s1258" type="#_x0000_t202" style="position:absolute;left:0;text-align:left;margin-left:45pt;margin-top:9.6pt;width:370.65pt;height:198pt;z-index:251667456" filled="f" stroked="f">
            <v:textbox style="mso-next-textbox:#_x0000_s1258">
              <w:txbxContent>
                <w:p w:rsidR="006B26A3" w:rsidRDefault="00F43A6B" w:rsidP="006B26A3">
                  <w:pPr>
                    <w:pStyle w:val="xl35"/>
                    <w:spacing w:before="0" w:beforeAutospacing="0" w:after="0" w:afterAutospacing="0"/>
                    <w:rPr>
                      <w:rFonts w:ascii="Arial" w:eastAsia="Times New Roman" w:hAnsi="Arial" w:cs="Arial"/>
                      <w:sz w:val="20"/>
                    </w:rPr>
                  </w:pPr>
                  <w:r>
                    <w:rPr>
                      <w:rFonts w:ascii="Arial" w:eastAsia="Times New Roman" w:hAnsi="Arial" w:cs="Arial"/>
                      <w:sz w:val="20"/>
                    </w:rPr>
                    <w:t>Tabla XII</w:t>
                  </w:r>
                </w:p>
                <w:p w:rsidR="006B26A3" w:rsidRDefault="006B26A3" w:rsidP="006B26A3">
                  <w:pPr>
                    <w:jc w:val="center"/>
                    <w:rPr>
                      <w:rFonts w:ascii="Arial" w:hAnsi="Arial" w:cs="Arial"/>
                      <w:b/>
                      <w:bCs/>
                      <w:sz w:val="20"/>
                      <w:szCs w:val="20"/>
                    </w:rPr>
                  </w:pPr>
                  <w:r>
                    <w:rPr>
                      <w:b/>
                      <w:bCs/>
                      <w:i/>
                      <w:iCs/>
                      <w:sz w:val="20"/>
                    </w:rPr>
                    <w:t>Región Amazónica: Características Sociodemográficas</w:t>
                  </w:r>
                  <w:r>
                    <w:rPr>
                      <w:rFonts w:ascii="Arial" w:hAnsi="Arial" w:cs="Arial"/>
                      <w:b/>
                      <w:bCs/>
                      <w:sz w:val="20"/>
                      <w:szCs w:val="20"/>
                    </w:rPr>
                    <w:t xml:space="preserve"> </w:t>
                  </w:r>
                </w:p>
                <w:p w:rsidR="006B26A3" w:rsidRDefault="006B26A3" w:rsidP="006B26A3">
                  <w:pPr>
                    <w:pStyle w:val="Ttulo3"/>
                    <w:rPr>
                      <w:rFonts w:ascii="Arial" w:hAnsi="Arial" w:cs="Times New Roman"/>
                      <w:szCs w:val="24"/>
                    </w:rPr>
                  </w:pPr>
                  <w:r>
                    <w:rPr>
                      <w:rFonts w:ascii="Arial" w:hAnsi="Arial" w:cs="Times New Roman"/>
                      <w:szCs w:val="24"/>
                    </w:rPr>
                    <w:t>Población Económicamente activa e inactiva por tipo de actividad</w:t>
                  </w:r>
                </w:p>
                <w:p w:rsidR="006961A3" w:rsidRPr="006B26A3" w:rsidRDefault="006961A3">
                  <w:pPr>
                    <w:rPr>
                      <w:sz w:val="8"/>
                      <w:lang w:val="es-ES_tradnl"/>
                    </w:rPr>
                  </w:pPr>
                </w:p>
                <w:tbl>
                  <w:tblPr>
                    <w:tblStyle w:val="TablaWeb1"/>
                    <w:tblW w:w="0" w:type="auto"/>
                    <w:jc w:val="center"/>
                    <w:tblLook w:val="0000"/>
                  </w:tblPr>
                  <w:tblGrid>
                    <w:gridCol w:w="1702"/>
                    <w:gridCol w:w="1069"/>
                    <w:gridCol w:w="1336"/>
                    <w:gridCol w:w="731"/>
                    <w:gridCol w:w="882"/>
                    <w:gridCol w:w="1125"/>
                  </w:tblGrid>
                  <w:tr w:rsidR="006961A3" w:rsidRPr="00283779">
                    <w:trPr>
                      <w:trHeight w:val="255"/>
                      <w:jc w:val="center"/>
                    </w:trPr>
                    <w:tc>
                      <w:tcPr>
                        <w:tcW w:w="0" w:type="auto"/>
                        <w:vMerge w:val="restart"/>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Provincia</w:t>
                        </w:r>
                      </w:p>
                    </w:tc>
                    <w:tc>
                      <w:tcPr>
                        <w:tcW w:w="0" w:type="auto"/>
                        <w:gridSpan w:val="3"/>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Activa</w:t>
                        </w:r>
                      </w:p>
                    </w:tc>
                    <w:tc>
                      <w:tcPr>
                        <w:tcW w:w="0" w:type="auto"/>
                        <w:vMerge w:val="restart"/>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Inactiva</w:t>
                        </w:r>
                      </w:p>
                    </w:tc>
                    <w:tc>
                      <w:tcPr>
                        <w:tcW w:w="0" w:type="auto"/>
                        <w:vMerge w:val="restart"/>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No declara</w:t>
                        </w:r>
                      </w:p>
                    </w:tc>
                  </w:tr>
                  <w:tr w:rsidR="006961A3" w:rsidRPr="00283779">
                    <w:trPr>
                      <w:trHeight w:val="255"/>
                      <w:jc w:val="center"/>
                    </w:trPr>
                    <w:tc>
                      <w:tcPr>
                        <w:tcW w:w="0" w:type="auto"/>
                        <w:vMerge/>
                        <w:vAlign w:val="center"/>
                      </w:tcPr>
                      <w:p w:rsidR="006961A3" w:rsidRPr="00283779" w:rsidRDefault="006961A3" w:rsidP="006B26A3">
                        <w:pPr>
                          <w:jc w:val="center"/>
                          <w:rPr>
                            <w:rFonts w:ascii="Arial" w:hAnsi="Arial" w:cs="Arial"/>
                            <w:b/>
                            <w:bCs/>
                            <w:sz w:val="16"/>
                            <w:szCs w:val="16"/>
                          </w:rPr>
                        </w:pPr>
                      </w:p>
                    </w:tc>
                    <w:tc>
                      <w:tcPr>
                        <w:tcW w:w="0" w:type="auto"/>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Ocupados</w:t>
                        </w:r>
                      </w:p>
                    </w:tc>
                    <w:tc>
                      <w:tcPr>
                        <w:tcW w:w="0" w:type="auto"/>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Desocupados</w:t>
                        </w:r>
                      </w:p>
                    </w:tc>
                    <w:tc>
                      <w:tcPr>
                        <w:tcW w:w="0" w:type="auto"/>
                        <w:noWrap/>
                        <w:vAlign w:val="center"/>
                      </w:tcPr>
                      <w:p w:rsidR="006961A3" w:rsidRPr="00283779" w:rsidRDefault="006961A3" w:rsidP="006B26A3">
                        <w:pPr>
                          <w:jc w:val="center"/>
                          <w:rPr>
                            <w:rFonts w:ascii="Arial" w:hAnsi="Arial" w:cs="Arial"/>
                            <w:b/>
                            <w:bCs/>
                            <w:sz w:val="16"/>
                            <w:szCs w:val="16"/>
                          </w:rPr>
                        </w:pPr>
                        <w:r w:rsidRPr="00283779">
                          <w:rPr>
                            <w:rFonts w:ascii="Arial" w:hAnsi="Arial" w:cs="Arial"/>
                            <w:b/>
                            <w:bCs/>
                            <w:sz w:val="16"/>
                            <w:szCs w:val="16"/>
                          </w:rPr>
                          <w:t>Total</w:t>
                        </w:r>
                      </w:p>
                    </w:tc>
                    <w:tc>
                      <w:tcPr>
                        <w:tcW w:w="0" w:type="auto"/>
                        <w:vMerge/>
                        <w:vAlign w:val="center"/>
                      </w:tcPr>
                      <w:p w:rsidR="006961A3" w:rsidRPr="00283779" w:rsidRDefault="006961A3" w:rsidP="006B26A3">
                        <w:pPr>
                          <w:jc w:val="center"/>
                          <w:rPr>
                            <w:rFonts w:ascii="Arial" w:hAnsi="Arial" w:cs="Arial"/>
                            <w:b/>
                            <w:bCs/>
                            <w:sz w:val="16"/>
                            <w:szCs w:val="16"/>
                          </w:rPr>
                        </w:pPr>
                      </w:p>
                    </w:tc>
                    <w:tc>
                      <w:tcPr>
                        <w:tcW w:w="0" w:type="auto"/>
                        <w:vMerge/>
                        <w:vAlign w:val="center"/>
                      </w:tcPr>
                      <w:p w:rsidR="006961A3" w:rsidRPr="00283779" w:rsidRDefault="006961A3" w:rsidP="006B26A3">
                        <w:pPr>
                          <w:jc w:val="center"/>
                          <w:rPr>
                            <w:rFonts w:ascii="Arial" w:hAnsi="Arial" w:cs="Arial"/>
                            <w:b/>
                            <w:bCs/>
                            <w:sz w:val="16"/>
                            <w:szCs w:val="16"/>
                          </w:rPr>
                        </w:pP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Morona Santiago</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40270</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641</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40911</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49224</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1926</w:t>
                        </w: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Napo</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29881</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494</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30375</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33161</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1127</w:t>
                        </w: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Pastaza</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23982</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350</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24332</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25929</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705</w:t>
                        </w: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Zamora Chinchipe</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25544</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532</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26076</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34971</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1124</w:t>
                        </w: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Sucumbíos</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48495</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1014</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49509</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54143</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1479</w:t>
                        </w:r>
                      </w:p>
                    </w:tc>
                  </w:tr>
                  <w:tr w:rsidR="006B26A3" w:rsidRPr="00283779">
                    <w:trPr>
                      <w:trHeight w:val="255"/>
                      <w:jc w:val="center"/>
                    </w:trPr>
                    <w:tc>
                      <w:tcPr>
                        <w:tcW w:w="0" w:type="auto"/>
                        <w:noWrap/>
                        <w:vAlign w:val="center"/>
                      </w:tcPr>
                      <w:p w:rsidR="006961A3" w:rsidRPr="00283779" w:rsidRDefault="006961A3" w:rsidP="006B26A3">
                        <w:pPr>
                          <w:rPr>
                            <w:rFonts w:ascii="Arial" w:hAnsi="Arial" w:cs="Arial"/>
                            <w:b/>
                            <w:sz w:val="16"/>
                            <w:szCs w:val="16"/>
                          </w:rPr>
                        </w:pPr>
                        <w:r w:rsidRPr="00283779">
                          <w:rPr>
                            <w:rFonts w:ascii="Arial" w:hAnsi="Arial" w:cs="Arial"/>
                            <w:b/>
                            <w:sz w:val="16"/>
                            <w:szCs w:val="16"/>
                          </w:rPr>
                          <w:t>Orellana</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33117</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589</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33706</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34907</w:t>
                        </w:r>
                      </w:p>
                    </w:tc>
                    <w:tc>
                      <w:tcPr>
                        <w:tcW w:w="0" w:type="auto"/>
                        <w:noWrap/>
                        <w:vAlign w:val="center"/>
                      </w:tcPr>
                      <w:p w:rsidR="006961A3" w:rsidRPr="00283779" w:rsidRDefault="006961A3" w:rsidP="006B26A3">
                        <w:pPr>
                          <w:jc w:val="center"/>
                          <w:rPr>
                            <w:rFonts w:ascii="Arial" w:hAnsi="Arial" w:cs="Arial"/>
                            <w:sz w:val="16"/>
                            <w:szCs w:val="16"/>
                          </w:rPr>
                        </w:pPr>
                        <w:r w:rsidRPr="00283779">
                          <w:rPr>
                            <w:rFonts w:ascii="Arial" w:hAnsi="Arial" w:cs="Arial"/>
                            <w:sz w:val="16"/>
                            <w:szCs w:val="16"/>
                          </w:rPr>
                          <w:t>1063</w:t>
                        </w:r>
                      </w:p>
                    </w:tc>
                  </w:tr>
                </w:tbl>
                <w:p w:rsidR="006B26A3" w:rsidRDefault="00283779" w:rsidP="006B26A3">
                  <w:pPr>
                    <w:pStyle w:val="Ttulo7"/>
                    <w:rPr>
                      <w:rFonts w:ascii="Arial" w:hAnsi="Arial" w:cs="Arial"/>
                    </w:rPr>
                  </w:pPr>
                  <w:r>
                    <w:rPr>
                      <w:rFonts w:ascii="Arial" w:hAnsi="Arial" w:cs="Arial"/>
                    </w:rPr>
                    <w:t xml:space="preserve">   </w:t>
                  </w:r>
                  <w:r w:rsidR="006B26A3">
                    <w:rPr>
                      <w:rFonts w:ascii="Arial" w:hAnsi="Arial" w:cs="Arial"/>
                    </w:rPr>
                    <w:t xml:space="preserve">Fuente: </w:t>
                  </w:r>
                  <w:r w:rsidR="006B26A3" w:rsidRPr="00F43A6B">
                    <w:rPr>
                      <w:rFonts w:ascii="Arial" w:hAnsi="Arial" w:cs="Arial"/>
                      <w:b w:val="0"/>
                    </w:rPr>
                    <w:t>Censo 2001. Datos finales</w:t>
                  </w:r>
                </w:p>
                <w:p w:rsidR="006B26A3" w:rsidRDefault="00283779" w:rsidP="006B26A3">
                  <w:r>
                    <w:rPr>
                      <w:rFonts w:ascii="Arial" w:hAnsi="Arial" w:cs="Arial"/>
                      <w:b/>
                      <w:bCs/>
                      <w:sz w:val="16"/>
                    </w:rPr>
                    <w:t xml:space="preserve">   </w:t>
                  </w:r>
                  <w:r w:rsidR="006B26A3">
                    <w:rPr>
                      <w:rFonts w:ascii="Arial" w:hAnsi="Arial" w:cs="Arial"/>
                      <w:b/>
                      <w:bCs/>
                      <w:sz w:val="16"/>
                    </w:rPr>
                    <w:t xml:space="preserve">Elaboración: </w:t>
                  </w:r>
                  <w:r w:rsidR="006B26A3" w:rsidRPr="00EB3D49">
                    <w:rPr>
                      <w:rFonts w:ascii="Arial" w:hAnsi="Arial" w:cs="Arial"/>
                      <w:bCs/>
                      <w:sz w:val="16"/>
                    </w:rPr>
                    <w:t>M. Palma</w:t>
                  </w:r>
                </w:p>
                <w:p w:rsidR="006961A3" w:rsidRPr="006961A3" w:rsidRDefault="006961A3">
                  <w:pPr>
                    <w:rPr>
                      <w:lang w:val="es-ES_tradnl"/>
                    </w:rPr>
                  </w:pPr>
                </w:p>
              </w:txbxContent>
            </v:textbox>
          </v:shape>
        </w:pict>
      </w:r>
    </w:p>
    <w:p w:rsidR="00F43A6B" w:rsidRDefault="00F43A6B" w:rsidP="00571205">
      <w:pPr>
        <w:pStyle w:val="Sangra2detindependiente"/>
        <w:spacing w:line="480" w:lineRule="auto"/>
      </w:pPr>
    </w:p>
    <w:p w:rsidR="00F43A6B" w:rsidRDefault="00F43A6B" w:rsidP="00571205">
      <w:pPr>
        <w:pStyle w:val="Sangra2detindependiente"/>
        <w:spacing w:line="480" w:lineRule="auto"/>
      </w:pPr>
    </w:p>
    <w:p w:rsidR="00F43A6B" w:rsidRDefault="00F43A6B" w:rsidP="00571205">
      <w:pPr>
        <w:pStyle w:val="Sangra2detindependiente"/>
        <w:spacing w:line="480" w:lineRule="auto"/>
      </w:pPr>
    </w:p>
    <w:p w:rsidR="008A02EF" w:rsidRDefault="008A02EF" w:rsidP="00571205">
      <w:pPr>
        <w:pStyle w:val="Sangra2detindependiente"/>
        <w:spacing w:line="480" w:lineRule="auto"/>
      </w:pPr>
    </w:p>
    <w:p w:rsidR="00974B1D" w:rsidRDefault="00974B1D" w:rsidP="00571205">
      <w:pPr>
        <w:spacing w:line="480" w:lineRule="auto"/>
        <w:ind w:left="900"/>
        <w:jc w:val="both"/>
        <w:rPr>
          <w:rFonts w:ascii="Arial" w:hAnsi="Arial" w:cs="Arial"/>
        </w:rPr>
      </w:pPr>
    </w:p>
    <w:p w:rsidR="00853A5E" w:rsidRDefault="00853A5E" w:rsidP="00571205">
      <w:pPr>
        <w:spacing w:line="480" w:lineRule="auto"/>
        <w:ind w:left="900"/>
        <w:jc w:val="both"/>
        <w:rPr>
          <w:rFonts w:ascii="Arial" w:hAnsi="Arial" w:cs="Arial"/>
        </w:rPr>
      </w:pPr>
    </w:p>
    <w:p w:rsidR="006961A3" w:rsidRDefault="006961A3" w:rsidP="00571205">
      <w:pPr>
        <w:spacing w:line="480" w:lineRule="auto"/>
        <w:ind w:left="900"/>
        <w:jc w:val="both"/>
        <w:rPr>
          <w:rFonts w:ascii="Arial" w:hAnsi="Arial" w:cs="Arial"/>
        </w:rPr>
      </w:pPr>
    </w:p>
    <w:p w:rsidR="006961A3" w:rsidRDefault="006961A3" w:rsidP="00571205">
      <w:pPr>
        <w:spacing w:line="480" w:lineRule="auto"/>
        <w:ind w:left="900"/>
        <w:jc w:val="both"/>
        <w:rPr>
          <w:rFonts w:ascii="Arial" w:hAnsi="Arial" w:cs="Arial"/>
        </w:rPr>
      </w:pPr>
    </w:p>
    <w:p w:rsidR="00853A5E" w:rsidRDefault="00853A5E" w:rsidP="00571205">
      <w:pPr>
        <w:spacing w:line="480" w:lineRule="auto"/>
        <w:ind w:left="900"/>
        <w:jc w:val="both"/>
        <w:rPr>
          <w:rFonts w:ascii="Arial" w:hAnsi="Arial" w:cs="Arial"/>
          <w:b/>
          <w:bCs/>
        </w:rPr>
      </w:pPr>
      <w:r>
        <w:rPr>
          <w:rFonts w:ascii="Arial" w:hAnsi="Arial" w:cs="Arial"/>
          <w:b/>
          <w:bCs/>
        </w:rPr>
        <w:t xml:space="preserve">Población económica activa por categoría de ocupación </w:t>
      </w:r>
    </w:p>
    <w:p w:rsidR="00853A5E" w:rsidRDefault="00853A5E" w:rsidP="00571205">
      <w:pPr>
        <w:spacing w:line="480" w:lineRule="auto"/>
        <w:ind w:left="900"/>
        <w:jc w:val="both"/>
        <w:rPr>
          <w:rFonts w:ascii="Arial" w:hAnsi="Arial" w:cs="Arial"/>
        </w:rPr>
      </w:pPr>
    </w:p>
    <w:p w:rsidR="00DA1689" w:rsidRDefault="00DA1689" w:rsidP="00571205">
      <w:pPr>
        <w:spacing w:line="480" w:lineRule="auto"/>
        <w:ind w:left="900"/>
        <w:jc w:val="both"/>
        <w:rPr>
          <w:rFonts w:ascii="Arial" w:hAnsi="Arial" w:cs="Arial"/>
        </w:rPr>
      </w:pPr>
      <w:r>
        <w:rPr>
          <w:rFonts w:ascii="Arial" w:hAnsi="Arial" w:cs="Arial"/>
        </w:rPr>
        <w:t>Las categorías de ocupación consideradas según el VI Censo de Poblaci</w:t>
      </w:r>
      <w:r w:rsidR="00BF1742">
        <w:rPr>
          <w:rFonts w:ascii="Arial" w:hAnsi="Arial" w:cs="Arial"/>
        </w:rPr>
        <w:t xml:space="preserve">ón y V de vivienda son patrono o socio activo, cuenta propia, empleado o asalariado y trabajador familiar sin remuneración. </w:t>
      </w:r>
    </w:p>
    <w:p w:rsidR="00BF1742" w:rsidRDefault="00BF1742" w:rsidP="00571205">
      <w:pPr>
        <w:spacing w:line="480" w:lineRule="auto"/>
        <w:ind w:left="900"/>
        <w:jc w:val="both"/>
        <w:rPr>
          <w:rFonts w:ascii="Arial" w:hAnsi="Arial" w:cs="Arial"/>
        </w:rPr>
      </w:pPr>
    </w:p>
    <w:p w:rsidR="00A16175" w:rsidRDefault="00A16175" w:rsidP="00571205">
      <w:pPr>
        <w:spacing w:line="480" w:lineRule="auto"/>
        <w:ind w:left="900"/>
        <w:jc w:val="both"/>
        <w:rPr>
          <w:rFonts w:ascii="Arial" w:hAnsi="Arial" w:cs="Arial"/>
        </w:rPr>
      </w:pPr>
      <w:r>
        <w:rPr>
          <w:rFonts w:ascii="Arial" w:hAnsi="Arial" w:cs="Arial"/>
        </w:rPr>
        <w:t xml:space="preserve">La provincia de Sucumbíos es la que tiene mayor número de habitantes en la población económicamente activa por categorías de ocupación, donde existen 17.507 empleados o asalariados, de los cuales 12.470 habitantes son empleados del sector privado, 4.224 son empleados del estado y 813 son empleados del municipio o del concejo provincial. </w:t>
      </w:r>
    </w:p>
    <w:p w:rsidR="00A16175" w:rsidRDefault="00A16175" w:rsidP="00571205">
      <w:pPr>
        <w:spacing w:line="480" w:lineRule="auto"/>
        <w:ind w:left="900"/>
        <w:jc w:val="both"/>
        <w:rPr>
          <w:rFonts w:ascii="Arial" w:hAnsi="Arial" w:cs="Arial"/>
        </w:rPr>
      </w:pPr>
      <w:r>
        <w:rPr>
          <w:rFonts w:ascii="Arial" w:hAnsi="Arial" w:cs="Arial"/>
        </w:rPr>
        <w:t xml:space="preserve"> </w:t>
      </w:r>
    </w:p>
    <w:p w:rsidR="00BF1742" w:rsidRDefault="00BF1742" w:rsidP="00571205">
      <w:pPr>
        <w:spacing w:line="480" w:lineRule="auto"/>
        <w:ind w:left="900"/>
        <w:jc w:val="both"/>
        <w:rPr>
          <w:rFonts w:ascii="Arial" w:hAnsi="Arial" w:cs="Arial"/>
        </w:rPr>
      </w:pPr>
      <w:r>
        <w:rPr>
          <w:rFonts w:ascii="Arial" w:hAnsi="Arial" w:cs="Arial"/>
        </w:rPr>
        <w:t xml:space="preserve">La población económicamente activa por las categorías de ocupación </w:t>
      </w:r>
      <w:r w:rsidR="00A16175">
        <w:rPr>
          <w:rFonts w:ascii="Arial" w:hAnsi="Arial" w:cs="Arial"/>
        </w:rPr>
        <w:t>indica</w:t>
      </w:r>
      <w:r>
        <w:rPr>
          <w:rFonts w:ascii="Arial" w:hAnsi="Arial" w:cs="Arial"/>
        </w:rPr>
        <w:t xml:space="preserve"> que 2.521 habitante</w:t>
      </w:r>
      <w:r w:rsidR="00A16175">
        <w:rPr>
          <w:rFonts w:ascii="Arial" w:hAnsi="Arial" w:cs="Arial"/>
        </w:rPr>
        <w:t>s son socios activos o patronos, 10.796 habitantes son empleados o asalariados, 4.746 habitantes son trabajadores familiares sin remuneración en la provincia de Morona Santiago, la cual es la segunda provincia amazónica con mayor aportación a la población económicamente activa según la categoría de ocupación.</w:t>
      </w:r>
    </w:p>
    <w:sectPr w:rsidR="00BF1742" w:rsidSect="009D389D">
      <w:headerReference w:type="default" r:id="rId17"/>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D4" w:rsidRDefault="000F43D4">
      <w:r>
        <w:separator/>
      </w:r>
    </w:p>
  </w:endnote>
  <w:endnote w:type="continuationSeparator" w:id="1">
    <w:p w:rsidR="000F43D4" w:rsidRDefault="000F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D4" w:rsidRDefault="000F43D4">
      <w:r>
        <w:separator/>
      </w:r>
    </w:p>
  </w:footnote>
  <w:footnote w:type="continuationSeparator" w:id="1">
    <w:p w:rsidR="000F43D4" w:rsidRDefault="000F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1D" w:rsidRDefault="00974B1D">
    <w:pPr>
      <w:pStyle w:val="Encabezado"/>
      <w:jc w:val="right"/>
      <w:rPr>
        <w:rFonts w:ascii="Arial" w:hAnsi="Arial" w:cs="Arial"/>
        <w:b/>
        <w:bCs/>
        <w:sz w:val="20"/>
      </w:rPr>
    </w:pPr>
    <w:r>
      <w:rPr>
        <w:rStyle w:val="Nmerodepgina"/>
        <w:rFonts w:ascii="Arial" w:hAnsi="Arial" w:cs="Arial"/>
        <w:b/>
        <w:bCs/>
        <w:sz w:val="20"/>
      </w:rPr>
      <w:fldChar w:fldCharType="begin"/>
    </w:r>
    <w:r>
      <w:rPr>
        <w:rStyle w:val="Nmerodepgina"/>
        <w:rFonts w:ascii="Arial" w:hAnsi="Arial" w:cs="Arial"/>
        <w:b/>
        <w:bCs/>
        <w:sz w:val="20"/>
      </w:rPr>
      <w:instrText xml:space="preserve"> PAGE </w:instrText>
    </w:r>
    <w:r>
      <w:rPr>
        <w:rStyle w:val="Nmerodepgina"/>
        <w:rFonts w:ascii="Arial" w:hAnsi="Arial" w:cs="Arial"/>
        <w:b/>
        <w:bCs/>
        <w:sz w:val="20"/>
      </w:rPr>
      <w:fldChar w:fldCharType="separate"/>
    </w:r>
    <w:r w:rsidR="007F077B">
      <w:rPr>
        <w:rStyle w:val="Nmerodepgina"/>
        <w:rFonts w:ascii="Arial" w:hAnsi="Arial" w:cs="Arial"/>
        <w:b/>
        <w:bCs/>
        <w:noProof/>
        <w:sz w:val="20"/>
      </w:rPr>
      <w:t>1</w:t>
    </w:r>
    <w:r>
      <w:rPr>
        <w:rStyle w:val="Nmerodepgina"/>
        <w:rFonts w:ascii="Arial" w:hAnsi="Arial" w:cs="Arial"/>
        <w:b/>
        <w:bC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B22"/>
    <w:multiLevelType w:val="hybridMultilevel"/>
    <w:tmpl w:val="FAF65308"/>
    <w:lvl w:ilvl="0" w:tplc="038EAA3A">
      <w:start w:val="1"/>
      <w:numFmt w:val="bullet"/>
      <w:lvlText w:val=""/>
      <w:lvlJc w:val="left"/>
      <w:pPr>
        <w:tabs>
          <w:tab w:val="num" w:pos="1440"/>
        </w:tabs>
        <w:ind w:left="1420" w:hanging="340"/>
      </w:pPr>
      <w:rPr>
        <w:rFonts w:ascii="Wingdings" w:hAnsi="Wingdings" w:hint="default"/>
        <w:sz w:val="20"/>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071A1980"/>
    <w:multiLevelType w:val="multilevel"/>
    <w:tmpl w:val="0DA48AF4"/>
    <w:lvl w:ilvl="0">
      <w:start w:val="1"/>
      <w:numFmt w:val="decimal"/>
      <w:lvlText w:val="%1."/>
      <w:lvlJc w:val="left"/>
      <w:pPr>
        <w:tabs>
          <w:tab w:val="num" w:pos="1665"/>
        </w:tabs>
        <w:ind w:left="1665" w:hanging="1665"/>
      </w:pPr>
      <w:rPr>
        <w:rFonts w:hint="default"/>
        <w:b/>
      </w:rPr>
    </w:lvl>
    <w:lvl w:ilvl="1">
      <w:start w:val="2"/>
      <w:numFmt w:val="decimal"/>
      <w:lvlText w:val="%1.%2."/>
      <w:lvlJc w:val="left"/>
      <w:pPr>
        <w:tabs>
          <w:tab w:val="num" w:pos="2056"/>
        </w:tabs>
        <w:ind w:left="2056" w:hanging="1665"/>
      </w:pPr>
      <w:rPr>
        <w:rFonts w:hint="default"/>
        <w:b/>
      </w:rPr>
    </w:lvl>
    <w:lvl w:ilvl="2">
      <w:start w:val="1"/>
      <w:numFmt w:val="decimal"/>
      <w:lvlText w:val="%1.%2.%3."/>
      <w:lvlJc w:val="left"/>
      <w:pPr>
        <w:tabs>
          <w:tab w:val="num" w:pos="2447"/>
        </w:tabs>
        <w:ind w:left="2447" w:hanging="1665"/>
      </w:pPr>
      <w:rPr>
        <w:rFonts w:hint="default"/>
        <w:b/>
      </w:rPr>
    </w:lvl>
    <w:lvl w:ilvl="3">
      <w:start w:val="6"/>
      <w:numFmt w:val="decimal"/>
      <w:lvlText w:val="%1.%2.%3.%4."/>
      <w:lvlJc w:val="left"/>
      <w:pPr>
        <w:tabs>
          <w:tab w:val="num" w:pos="2838"/>
        </w:tabs>
        <w:ind w:left="2838" w:hanging="1665"/>
      </w:pPr>
      <w:rPr>
        <w:rFonts w:hint="default"/>
        <w:b/>
      </w:rPr>
    </w:lvl>
    <w:lvl w:ilvl="4">
      <w:start w:val="1"/>
      <w:numFmt w:val="decimal"/>
      <w:lvlText w:val="%1.%2.%3.%4.%5."/>
      <w:lvlJc w:val="left"/>
      <w:pPr>
        <w:tabs>
          <w:tab w:val="num" w:pos="3229"/>
        </w:tabs>
        <w:ind w:left="3229" w:hanging="1665"/>
      </w:pPr>
      <w:rPr>
        <w:rFonts w:hint="default"/>
        <w:b/>
      </w:rPr>
    </w:lvl>
    <w:lvl w:ilvl="5">
      <w:start w:val="1"/>
      <w:numFmt w:val="decimal"/>
      <w:lvlText w:val="%1.%2.%3.%4.%5.%6."/>
      <w:lvlJc w:val="left"/>
      <w:pPr>
        <w:tabs>
          <w:tab w:val="num" w:pos="3755"/>
        </w:tabs>
        <w:ind w:left="3755" w:hanging="1800"/>
      </w:pPr>
      <w:rPr>
        <w:rFonts w:hint="default"/>
        <w:b/>
      </w:rPr>
    </w:lvl>
    <w:lvl w:ilvl="6">
      <w:start w:val="1"/>
      <w:numFmt w:val="decimal"/>
      <w:lvlText w:val="%1.%2.%3.%4.%5.%6.%7."/>
      <w:lvlJc w:val="left"/>
      <w:pPr>
        <w:tabs>
          <w:tab w:val="num" w:pos="4506"/>
        </w:tabs>
        <w:ind w:left="4506" w:hanging="2160"/>
      </w:pPr>
      <w:rPr>
        <w:rFonts w:hint="default"/>
        <w:b/>
      </w:rPr>
    </w:lvl>
    <w:lvl w:ilvl="7">
      <w:start w:val="1"/>
      <w:numFmt w:val="decimal"/>
      <w:lvlText w:val="%1.%2.%3.%4.%5.%6.%7.%8."/>
      <w:lvlJc w:val="left"/>
      <w:pPr>
        <w:tabs>
          <w:tab w:val="num" w:pos="5257"/>
        </w:tabs>
        <w:ind w:left="5257" w:hanging="2520"/>
      </w:pPr>
      <w:rPr>
        <w:rFonts w:hint="default"/>
        <w:b/>
      </w:rPr>
    </w:lvl>
    <w:lvl w:ilvl="8">
      <w:start w:val="1"/>
      <w:numFmt w:val="decimal"/>
      <w:lvlText w:val="%1.%2.%3.%4.%5.%6.%7.%8.%9."/>
      <w:lvlJc w:val="left"/>
      <w:pPr>
        <w:tabs>
          <w:tab w:val="num" w:pos="6008"/>
        </w:tabs>
        <w:ind w:left="6008" w:hanging="2880"/>
      </w:pPr>
      <w:rPr>
        <w:rFonts w:hint="default"/>
        <w:b/>
      </w:rPr>
    </w:lvl>
  </w:abstractNum>
  <w:abstractNum w:abstractNumId="2">
    <w:nsid w:val="0F527D4F"/>
    <w:multiLevelType w:val="hybridMultilevel"/>
    <w:tmpl w:val="02D27BAC"/>
    <w:lvl w:ilvl="0" w:tplc="038EAA3A">
      <w:start w:val="1"/>
      <w:numFmt w:val="bullet"/>
      <w:lvlText w:val=""/>
      <w:lvlJc w:val="left"/>
      <w:pPr>
        <w:tabs>
          <w:tab w:val="num" w:pos="360"/>
        </w:tabs>
        <w:ind w:left="340" w:hanging="340"/>
      </w:pPr>
      <w:rPr>
        <w:rFonts w:ascii="Wingdings" w:hAnsi="Wingding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C13C4A"/>
    <w:multiLevelType w:val="multilevel"/>
    <w:tmpl w:val="30744A30"/>
    <w:lvl w:ilvl="0">
      <w:start w:val="1"/>
      <w:numFmt w:val="decimal"/>
      <w:lvlText w:val="%1."/>
      <w:lvlJc w:val="left"/>
      <w:pPr>
        <w:tabs>
          <w:tab w:val="num" w:pos="1395"/>
        </w:tabs>
        <w:ind w:left="1395" w:hanging="1395"/>
      </w:pPr>
      <w:rPr>
        <w:rFonts w:hint="default"/>
      </w:rPr>
    </w:lvl>
    <w:lvl w:ilvl="1">
      <w:start w:val="2"/>
      <w:numFmt w:val="decimal"/>
      <w:lvlText w:val="%1.%2."/>
      <w:lvlJc w:val="left"/>
      <w:pPr>
        <w:tabs>
          <w:tab w:val="num" w:pos="1875"/>
        </w:tabs>
        <w:ind w:left="1875" w:hanging="1395"/>
      </w:pPr>
      <w:rPr>
        <w:rFonts w:hint="default"/>
      </w:rPr>
    </w:lvl>
    <w:lvl w:ilvl="2">
      <w:start w:val="2"/>
      <w:numFmt w:val="decimal"/>
      <w:lvlText w:val="%1.%2.%3."/>
      <w:lvlJc w:val="left"/>
      <w:pPr>
        <w:tabs>
          <w:tab w:val="num" w:pos="2355"/>
        </w:tabs>
        <w:ind w:left="2355" w:hanging="1395"/>
      </w:pPr>
      <w:rPr>
        <w:rFonts w:hint="default"/>
      </w:rPr>
    </w:lvl>
    <w:lvl w:ilvl="3">
      <w:start w:val="7"/>
      <w:numFmt w:val="decimal"/>
      <w:lvlText w:val="%1.%2.%3.%4."/>
      <w:lvlJc w:val="left"/>
      <w:pPr>
        <w:tabs>
          <w:tab w:val="num" w:pos="2880"/>
        </w:tabs>
        <w:ind w:left="2880" w:hanging="1440"/>
      </w:pPr>
      <w:rPr>
        <w:rFonts w:hint="default"/>
      </w:rPr>
    </w:lvl>
    <w:lvl w:ilvl="4">
      <w:start w:val="1"/>
      <w:numFmt w:val="decimal"/>
      <w:lvlText w:val="%1.%2.%3.%4.%5."/>
      <w:lvlJc w:val="left"/>
      <w:pPr>
        <w:tabs>
          <w:tab w:val="num" w:pos="3720"/>
        </w:tabs>
        <w:ind w:left="3720" w:hanging="1800"/>
      </w:pPr>
      <w:rPr>
        <w:rFonts w:hint="default"/>
      </w:rPr>
    </w:lvl>
    <w:lvl w:ilvl="5">
      <w:start w:val="1"/>
      <w:numFmt w:val="decimal"/>
      <w:lvlText w:val="%1.%2.%3.%4.%5.%6."/>
      <w:lvlJc w:val="left"/>
      <w:pPr>
        <w:tabs>
          <w:tab w:val="num" w:pos="4200"/>
        </w:tabs>
        <w:ind w:left="4200" w:hanging="1800"/>
      </w:pPr>
      <w:rPr>
        <w:rFonts w:hint="default"/>
      </w:rPr>
    </w:lvl>
    <w:lvl w:ilvl="6">
      <w:start w:val="1"/>
      <w:numFmt w:val="decimal"/>
      <w:lvlText w:val="%1.%2.%3.%4.%5.%6.%7."/>
      <w:lvlJc w:val="left"/>
      <w:pPr>
        <w:tabs>
          <w:tab w:val="num" w:pos="5040"/>
        </w:tabs>
        <w:ind w:left="5040" w:hanging="2160"/>
      </w:pPr>
      <w:rPr>
        <w:rFonts w:hint="default"/>
      </w:rPr>
    </w:lvl>
    <w:lvl w:ilvl="7">
      <w:start w:val="1"/>
      <w:numFmt w:val="decimal"/>
      <w:lvlText w:val="%1.%2.%3.%4.%5.%6.%7.%8."/>
      <w:lvlJc w:val="left"/>
      <w:pPr>
        <w:tabs>
          <w:tab w:val="num" w:pos="5880"/>
        </w:tabs>
        <w:ind w:left="5880" w:hanging="2520"/>
      </w:pPr>
      <w:rPr>
        <w:rFonts w:hint="default"/>
      </w:rPr>
    </w:lvl>
    <w:lvl w:ilvl="8">
      <w:start w:val="1"/>
      <w:numFmt w:val="decimal"/>
      <w:lvlText w:val="%1.%2.%3.%4.%5.%6.%7.%8.%9."/>
      <w:lvlJc w:val="left"/>
      <w:pPr>
        <w:tabs>
          <w:tab w:val="num" w:pos="6720"/>
        </w:tabs>
        <w:ind w:left="6720" w:hanging="2880"/>
      </w:pPr>
      <w:rPr>
        <w:rFonts w:hint="default"/>
      </w:rPr>
    </w:lvl>
  </w:abstractNum>
  <w:abstractNum w:abstractNumId="4">
    <w:nsid w:val="18F81151"/>
    <w:multiLevelType w:val="hybridMultilevel"/>
    <w:tmpl w:val="025E3D98"/>
    <w:lvl w:ilvl="0" w:tplc="038EAA3A">
      <w:start w:val="1"/>
      <w:numFmt w:val="bullet"/>
      <w:lvlText w:val=""/>
      <w:lvlJc w:val="left"/>
      <w:pPr>
        <w:tabs>
          <w:tab w:val="num" w:pos="1440"/>
        </w:tabs>
        <w:ind w:left="1420" w:hanging="340"/>
      </w:pPr>
      <w:rPr>
        <w:rFonts w:ascii="Wingdings" w:hAnsi="Wingdings" w:hint="default"/>
        <w:sz w:val="20"/>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227E656C"/>
    <w:multiLevelType w:val="multilevel"/>
    <w:tmpl w:val="4A7261C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988"/>
        </w:tabs>
        <w:ind w:left="1988" w:hanging="1080"/>
      </w:pPr>
      <w:rPr>
        <w:rFonts w:hint="default"/>
      </w:rPr>
    </w:lvl>
    <w:lvl w:ilvl="3">
      <w:start w:val="1"/>
      <w:numFmt w:val="decimal"/>
      <w:lvlText w:val="%1.%2.%3.%4."/>
      <w:lvlJc w:val="left"/>
      <w:pPr>
        <w:tabs>
          <w:tab w:val="num" w:pos="2802"/>
        </w:tabs>
        <w:ind w:left="2802" w:hanging="1440"/>
      </w:pPr>
      <w:rPr>
        <w:rFonts w:hint="default"/>
      </w:rPr>
    </w:lvl>
    <w:lvl w:ilvl="4">
      <w:start w:val="1"/>
      <w:numFmt w:val="decimal"/>
      <w:lvlText w:val="%1.%2.%3.%4.%5."/>
      <w:lvlJc w:val="left"/>
      <w:pPr>
        <w:tabs>
          <w:tab w:val="num" w:pos="3616"/>
        </w:tabs>
        <w:ind w:left="3616" w:hanging="1800"/>
      </w:pPr>
      <w:rPr>
        <w:rFonts w:hint="default"/>
      </w:rPr>
    </w:lvl>
    <w:lvl w:ilvl="5">
      <w:start w:val="1"/>
      <w:numFmt w:val="decimal"/>
      <w:lvlText w:val="%1.%2.%3.%4.%5.%6."/>
      <w:lvlJc w:val="left"/>
      <w:pPr>
        <w:tabs>
          <w:tab w:val="num" w:pos="4070"/>
        </w:tabs>
        <w:ind w:left="4070" w:hanging="1800"/>
      </w:pPr>
      <w:rPr>
        <w:rFonts w:hint="default"/>
      </w:rPr>
    </w:lvl>
    <w:lvl w:ilvl="6">
      <w:start w:val="1"/>
      <w:numFmt w:val="decimal"/>
      <w:lvlText w:val="%1.%2.%3.%4.%5.%6.%7."/>
      <w:lvlJc w:val="left"/>
      <w:pPr>
        <w:tabs>
          <w:tab w:val="num" w:pos="4884"/>
        </w:tabs>
        <w:ind w:left="4884" w:hanging="2160"/>
      </w:pPr>
      <w:rPr>
        <w:rFonts w:hint="default"/>
      </w:rPr>
    </w:lvl>
    <w:lvl w:ilvl="7">
      <w:start w:val="1"/>
      <w:numFmt w:val="decimal"/>
      <w:lvlText w:val="%1.%2.%3.%4.%5.%6.%7.%8."/>
      <w:lvlJc w:val="left"/>
      <w:pPr>
        <w:tabs>
          <w:tab w:val="num" w:pos="5698"/>
        </w:tabs>
        <w:ind w:left="5698" w:hanging="2520"/>
      </w:pPr>
      <w:rPr>
        <w:rFonts w:hint="default"/>
      </w:rPr>
    </w:lvl>
    <w:lvl w:ilvl="8">
      <w:start w:val="1"/>
      <w:numFmt w:val="decimal"/>
      <w:lvlText w:val="%1.%2.%3.%4.%5.%6.%7.%8.%9."/>
      <w:lvlJc w:val="left"/>
      <w:pPr>
        <w:tabs>
          <w:tab w:val="num" w:pos="6512"/>
        </w:tabs>
        <w:ind w:left="6512" w:hanging="2880"/>
      </w:pPr>
      <w:rPr>
        <w:rFonts w:hint="default"/>
      </w:rPr>
    </w:lvl>
  </w:abstractNum>
  <w:abstractNum w:abstractNumId="6">
    <w:nsid w:val="356B7E7F"/>
    <w:multiLevelType w:val="hybridMultilevel"/>
    <w:tmpl w:val="32322A4A"/>
    <w:lvl w:ilvl="0" w:tplc="0EA89162">
      <w:start w:val="1"/>
      <w:numFmt w:val="bullet"/>
      <w:lvlText w:val=""/>
      <w:lvlJc w:val="left"/>
      <w:pPr>
        <w:tabs>
          <w:tab w:val="num" w:pos="1080"/>
        </w:tabs>
        <w:ind w:left="1060" w:hanging="340"/>
      </w:pPr>
      <w:rPr>
        <w:rFonts w:ascii="Wingdings" w:hAnsi="Wingdings" w:hint="default"/>
        <w:sz w:val="20"/>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3BE63949"/>
    <w:multiLevelType w:val="hybridMultilevel"/>
    <w:tmpl w:val="DF1E3776"/>
    <w:lvl w:ilvl="0" w:tplc="0EA89162">
      <w:start w:val="1"/>
      <w:numFmt w:val="bullet"/>
      <w:lvlText w:val=""/>
      <w:lvlJc w:val="left"/>
      <w:pPr>
        <w:tabs>
          <w:tab w:val="num" w:pos="720"/>
        </w:tabs>
        <w:ind w:left="700" w:hanging="340"/>
      </w:pPr>
      <w:rPr>
        <w:rFonts w:ascii="Wingdings" w:hAnsi="Wingdings" w:hint="default"/>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E865F15"/>
    <w:multiLevelType w:val="hybridMultilevel"/>
    <w:tmpl w:val="38B610BE"/>
    <w:lvl w:ilvl="0" w:tplc="C624F116">
      <w:start w:val="1"/>
      <w:numFmt w:val="decimal"/>
      <w:lvlText w:val="%1."/>
      <w:lvlJc w:val="left"/>
      <w:pPr>
        <w:tabs>
          <w:tab w:val="num" w:pos="454"/>
        </w:tabs>
        <w:ind w:left="454" w:hanging="454"/>
      </w:pPr>
      <w:rPr>
        <w:rFonts w:ascii="Arial" w:hAnsi="Arial" w:cs="Arial" w:hint="default"/>
      </w:rPr>
    </w:lvl>
    <w:lvl w:ilvl="1" w:tplc="93A6DEB2">
      <w:numFmt w:val="none"/>
      <w:lvlText w:val=""/>
      <w:lvlJc w:val="left"/>
      <w:pPr>
        <w:tabs>
          <w:tab w:val="num" w:pos="360"/>
        </w:tabs>
      </w:pPr>
    </w:lvl>
    <w:lvl w:ilvl="2" w:tplc="D2906B56">
      <w:numFmt w:val="none"/>
      <w:lvlText w:val=""/>
      <w:lvlJc w:val="left"/>
      <w:pPr>
        <w:tabs>
          <w:tab w:val="num" w:pos="360"/>
        </w:tabs>
      </w:pPr>
    </w:lvl>
    <w:lvl w:ilvl="3" w:tplc="211A53C6">
      <w:numFmt w:val="none"/>
      <w:lvlText w:val=""/>
      <w:lvlJc w:val="left"/>
      <w:pPr>
        <w:tabs>
          <w:tab w:val="num" w:pos="360"/>
        </w:tabs>
      </w:pPr>
    </w:lvl>
    <w:lvl w:ilvl="4" w:tplc="4D260BDE">
      <w:numFmt w:val="none"/>
      <w:lvlText w:val=""/>
      <w:lvlJc w:val="left"/>
      <w:pPr>
        <w:tabs>
          <w:tab w:val="num" w:pos="360"/>
        </w:tabs>
      </w:pPr>
    </w:lvl>
    <w:lvl w:ilvl="5" w:tplc="A5567486">
      <w:numFmt w:val="none"/>
      <w:lvlText w:val=""/>
      <w:lvlJc w:val="left"/>
      <w:pPr>
        <w:tabs>
          <w:tab w:val="num" w:pos="360"/>
        </w:tabs>
      </w:pPr>
    </w:lvl>
    <w:lvl w:ilvl="6" w:tplc="96C6D018">
      <w:numFmt w:val="none"/>
      <w:lvlText w:val=""/>
      <w:lvlJc w:val="left"/>
      <w:pPr>
        <w:tabs>
          <w:tab w:val="num" w:pos="360"/>
        </w:tabs>
      </w:pPr>
    </w:lvl>
    <w:lvl w:ilvl="7" w:tplc="B2F633DA">
      <w:numFmt w:val="none"/>
      <w:lvlText w:val=""/>
      <w:lvlJc w:val="left"/>
      <w:pPr>
        <w:tabs>
          <w:tab w:val="num" w:pos="360"/>
        </w:tabs>
      </w:pPr>
    </w:lvl>
    <w:lvl w:ilvl="8" w:tplc="BD142724">
      <w:numFmt w:val="none"/>
      <w:lvlText w:val=""/>
      <w:lvlJc w:val="left"/>
      <w:pPr>
        <w:tabs>
          <w:tab w:val="num" w:pos="360"/>
        </w:tabs>
      </w:pPr>
    </w:lvl>
  </w:abstractNum>
  <w:abstractNum w:abstractNumId="9">
    <w:nsid w:val="4B0E19FB"/>
    <w:multiLevelType w:val="multilevel"/>
    <w:tmpl w:val="B58AE102"/>
    <w:lvl w:ilvl="0">
      <w:start w:val="1"/>
      <w:numFmt w:val="decimal"/>
      <w:lvlText w:val="%1."/>
      <w:lvlJc w:val="left"/>
      <w:pPr>
        <w:tabs>
          <w:tab w:val="num" w:pos="360"/>
        </w:tabs>
        <w:ind w:left="0" w:firstLine="0"/>
      </w:pPr>
      <w:rPr>
        <w:rFonts w:hint="default"/>
      </w:rPr>
    </w:lvl>
    <w:lvl w:ilvl="1">
      <w:start w:val="3"/>
      <w:numFmt w:val="decimal"/>
      <w:lvlText w:val="%1.%2."/>
      <w:lvlJc w:val="left"/>
      <w:pPr>
        <w:tabs>
          <w:tab w:val="num" w:pos="2940"/>
        </w:tabs>
        <w:ind w:left="2940" w:hanging="2700"/>
      </w:pPr>
      <w:rPr>
        <w:rFonts w:hint="default"/>
      </w:rPr>
    </w:lvl>
    <w:lvl w:ilvl="2">
      <w:start w:val="2"/>
      <w:numFmt w:val="decimal"/>
      <w:lvlText w:val="%1.%2.%3."/>
      <w:lvlJc w:val="left"/>
      <w:pPr>
        <w:tabs>
          <w:tab w:val="num" w:pos="3180"/>
        </w:tabs>
        <w:ind w:left="3180" w:hanging="2700"/>
      </w:pPr>
      <w:rPr>
        <w:rFonts w:hint="default"/>
      </w:rPr>
    </w:lvl>
    <w:lvl w:ilvl="3">
      <w:start w:val="1"/>
      <w:numFmt w:val="decimal"/>
      <w:lvlText w:val="%1.%2.%3.%4."/>
      <w:lvlJc w:val="left"/>
      <w:pPr>
        <w:tabs>
          <w:tab w:val="num" w:pos="3420"/>
        </w:tabs>
        <w:ind w:left="3420" w:hanging="2700"/>
      </w:pPr>
      <w:rPr>
        <w:rFonts w:hint="default"/>
      </w:rPr>
    </w:lvl>
    <w:lvl w:ilvl="4">
      <w:start w:val="1"/>
      <w:numFmt w:val="decimal"/>
      <w:lvlText w:val="%1.%2.%3.%4.%5."/>
      <w:lvlJc w:val="left"/>
      <w:pPr>
        <w:tabs>
          <w:tab w:val="num" w:pos="3660"/>
        </w:tabs>
        <w:ind w:left="3660" w:hanging="2700"/>
      </w:pPr>
      <w:rPr>
        <w:rFonts w:hint="default"/>
      </w:rPr>
    </w:lvl>
    <w:lvl w:ilvl="5">
      <w:start w:val="1"/>
      <w:numFmt w:val="decimal"/>
      <w:lvlText w:val="%1.%2.%3.%4.%5.%6."/>
      <w:lvlJc w:val="left"/>
      <w:pPr>
        <w:tabs>
          <w:tab w:val="num" w:pos="3900"/>
        </w:tabs>
        <w:ind w:left="3900" w:hanging="2700"/>
      </w:pPr>
      <w:rPr>
        <w:rFonts w:hint="default"/>
      </w:rPr>
    </w:lvl>
    <w:lvl w:ilvl="6">
      <w:start w:val="1"/>
      <w:numFmt w:val="decimal"/>
      <w:lvlText w:val="%1.%2.%3.%4.%5.%6.%7."/>
      <w:lvlJc w:val="left"/>
      <w:pPr>
        <w:tabs>
          <w:tab w:val="num" w:pos="4140"/>
        </w:tabs>
        <w:ind w:left="4140" w:hanging="2700"/>
      </w:pPr>
      <w:rPr>
        <w:rFonts w:hint="default"/>
      </w:rPr>
    </w:lvl>
    <w:lvl w:ilvl="7">
      <w:start w:val="1"/>
      <w:numFmt w:val="decimal"/>
      <w:lvlText w:val="%1.%2.%3.%4.%5.%6.%7.%8."/>
      <w:lvlJc w:val="left"/>
      <w:pPr>
        <w:tabs>
          <w:tab w:val="num" w:pos="4380"/>
        </w:tabs>
        <w:ind w:left="4380" w:hanging="2700"/>
      </w:pPr>
      <w:rPr>
        <w:rFonts w:hint="default"/>
      </w:rPr>
    </w:lvl>
    <w:lvl w:ilvl="8">
      <w:start w:val="1"/>
      <w:numFmt w:val="decimal"/>
      <w:lvlText w:val="%1.%2.%3.%4.%5.%6.%7.%8.%9."/>
      <w:lvlJc w:val="left"/>
      <w:pPr>
        <w:tabs>
          <w:tab w:val="num" w:pos="4620"/>
        </w:tabs>
        <w:ind w:left="4620" w:hanging="2700"/>
      </w:pPr>
      <w:rPr>
        <w:rFonts w:hint="default"/>
      </w:rPr>
    </w:lvl>
  </w:abstractNum>
  <w:abstractNum w:abstractNumId="10">
    <w:nsid w:val="4B2806A3"/>
    <w:multiLevelType w:val="hybridMultilevel"/>
    <w:tmpl w:val="AAF859B2"/>
    <w:lvl w:ilvl="0" w:tplc="6922CCBA">
      <w:start w:val="1"/>
      <w:numFmt w:val="lowerLetter"/>
      <w:lvlText w:val="%1)"/>
      <w:lvlJc w:val="left"/>
      <w:pPr>
        <w:tabs>
          <w:tab w:val="num" w:pos="1830"/>
        </w:tabs>
        <w:ind w:left="1830" w:hanging="39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18C27A9"/>
    <w:multiLevelType w:val="multilevel"/>
    <w:tmpl w:val="CBE22F8E"/>
    <w:lvl w:ilvl="0">
      <w:start w:val="1"/>
      <w:numFmt w:val="decimal"/>
      <w:lvlText w:val="%1."/>
      <w:lvlJc w:val="right"/>
      <w:pPr>
        <w:tabs>
          <w:tab w:val="num" w:pos="360"/>
        </w:tabs>
        <w:ind w:left="360" w:hanging="30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2B3542F"/>
    <w:multiLevelType w:val="hybridMultilevel"/>
    <w:tmpl w:val="C4081E6C"/>
    <w:lvl w:ilvl="0" w:tplc="0EA89162">
      <w:start w:val="1"/>
      <w:numFmt w:val="bullet"/>
      <w:lvlText w:val=""/>
      <w:lvlJc w:val="left"/>
      <w:pPr>
        <w:tabs>
          <w:tab w:val="num" w:pos="1080"/>
        </w:tabs>
        <w:ind w:left="1060" w:hanging="340"/>
      </w:pPr>
      <w:rPr>
        <w:rFonts w:ascii="Wingdings" w:hAnsi="Wingdings" w:hint="default"/>
        <w:sz w:val="20"/>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53C7539E"/>
    <w:multiLevelType w:val="hybridMultilevel"/>
    <w:tmpl w:val="7968EB1E"/>
    <w:lvl w:ilvl="0" w:tplc="6922CCBA">
      <w:start w:val="1"/>
      <w:numFmt w:val="lowerLetter"/>
      <w:lvlText w:val="%1)"/>
      <w:lvlJc w:val="left"/>
      <w:pPr>
        <w:tabs>
          <w:tab w:val="num" w:pos="1470"/>
        </w:tabs>
        <w:ind w:left="1470" w:hanging="39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5CA60F73"/>
    <w:multiLevelType w:val="hybridMultilevel"/>
    <w:tmpl w:val="68760F7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5">
    <w:nsid w:val="5CB44037"/>
    <w:multiLevelType w:val="multilevel"/>
    <w:tmpl w:val="B58AE102"/>
    <w:lvl w:ilvl="0">
      <w:start w:val="1"/>
      <w:numFmt w:val="decimal"/>
      <w:lvlText w:val="%1."/>
      <w:lvlJc w:val="left"/>
      <w:pPr>
        <w:tabs>
          <w:tab w:val="num" w:pos="360"/>
        </w:tabs>
        <w:ind w:left="0" w:firstLine="0"/>
      </w:pPr>
      <w:rPr>
        <w:rFonts w:hint="default"/>
      </w:rPr>
    </w:lvl>
    <w:lvl w:ilvl="1">
      <w:start w:val="3"/>
      <w:numFmt w:val="decimal"/>
      <w:lvlText w:val="%1.%2."/>
      <w:lvlJc w:val="left"/>
      <w:pPr>
        <w:tabs>
          <w:tab w:val="num" w:pos="2940"/>
        </w:tabs>
        <w:ind w:left="2940" w:hanging="2700"/>
      </w:pPr>
      <w:rPr>
        <w:rFonts w:hint="default"/>
      </w:rPr>
    </w:lvl>
    <w:lvl w:ilvl="2">
      <w:start w:val="2"/>
      <w:numFmt w:val="decimal"/>
      <w:lvlText w:val="%1.%2.%3."/>
      <w:lvlJc w:val="left"/>
      <w:pPr>
        <w:tabs>
          <w:tab w:val="num" w:pos="3180"/>
        </w:tabs>
        <w:ind w:left="3180" w:hanging="2700"/>
      </w:pPr>
      <w:rPr>
        <w:rFonts w:hint="default"/>
      </w:rPr>
    </w:lvl>
    <w:lvl w:ilvl="3">
      <w:start w:val="1"/>
      <w:numFmt w:val="decimal"/>
      <w:lvlText w:val="%1.%2.%3.%4."/>
      <w:lvlJc w:val="left"/>
      <w:pPr>
        <w:tabs>
          <w:tab w:val="num" w:pos="3420"/>
        </w:tabs>
        <w:ind w:left="3420" w:hanging="2700"/>
      </w:pPr>
      <w:rPr>
        <w:rFonts w:hint="default"/>
      </w:rPr>
    </w:lvl>
    <w:lvl w:ilvl="4">
      <w:start w:val="1"/>
      <w:numFmt w:val="decimal"/>
      <w:lvlText w:val="%1.%2.%3.%4.%5."/>
      <w:lvlJc w:val="left"/>
      <w:pPr>
        <w:tabs>
          <w:tab w:val="num" w:pos="3660"/>
        </w:tabs>
        <w:ind w:left="3660" w:hanging="2700"/>
      </w:pPr>
      <w:rPr>
        <w:rFonts w:hint="default"/>
      </w:rPr>
    </w:lvl>
    <w:lvl w:ilvl="5">
      <w:start w:val="1"/>
      <w:numFmt w:val="decimal"/>
      <w:lvlText w:val="%1.%2.%3.%4.%5.%6."/>
      <w:lvlJc w:val="left"/>
      <w:pPr>
        <w:tabs>
          <w:tab w:val="num" w:pos="3900"/>
        </w:tabs>
        <w:ind w:left="3900" w:hanging="2700"/>
      </w:pPr>
      <w:rPr>
        <w:rFonts w:hint="default"/>
      </w:rPr>
    </w:lvl>
    <w:lvl w:ilvl="6">
      <w:start w:val="1"/>
      <w:numFmt w:val="decimal"/>
      <w:lvlText w:val="%1.%2.%3.%4.%5.%6.%7."/>
      <w:lvlJc w:val="left"/>
      <w:pPr>
        <w:tabs>
          <w:tab w:val="num" w:pos="4140"/>
        </w:tabs>
        <w:ind w:left="4140" w:hanging="2700"/>
      </w:pPr>
      <w:rPr>
        <w:rFonts w:hint="default"/>
      </w:rPr>
    </w:lvl>
    <w:lvl w:ilvl="7">
      <w:start w:val="1"/>
      <w:numFmt w:val="decimal"/>
      <w:lvlText w:val="%1.%2.%3.%4.%5.%6.%7.%8."/>
      <w:lvlJc w:val="left"/>
      <w:pPr>
        <w:tabs>
          <w:tab w:val="num" w:pos="4380"/>
        </w:tabs>
        <w:ind w:left="4380" w:hanging="2700"/>
      </w:pPr>
      <w:rPr>
        <w:rFonts w:hint="default"/>
      </w:rPr>
    </w:lvl>
    <w:lvl w:ilvl="8">
      <w:start w:val="1"/>
      <w:numFmt w:val="decimal"/>
      <w:lvlText w:val="%1.%2.%3.%4.%5.%6.%7.%8.%9."/>
      <w:lvlJc w:val="left"/>
      <w:pPr>
        <w:tabs>
          <w:tab w:val="num" w:pos="4620"/>
        </w:tabs>
        <w:ind w:left="4620" w:hanging="2700"/>
      </w:pPr>
      <w:rPr>
        <w:rFonts w:hint="default"/>
      </w:rPr>
    </w:lvl>
  </w:abstractNum>
  <w:abstractNum w:abstractNumId="16">
    <w:nsid w:val="608F0BA6"/>
    <w:multiLevelType w:val="hybridMultilevel"/>
    <w:tmpl w:val="382EA4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A935BC"/>
    <w:multiLevelType w:val="hybridMultilevel"/>
    <w:tmpl w:val="7ACE99A8"/>
    <w:lvl w:ilvl="0" w:tplc="038EAA3A">
      <w:start w:val="1"/>
      <w:numFmt w:val="bullet"/>
      <w:lvlText w:val=""/>
      <w:lvlJc w:val="left"/>
      <w:pPr>
        <w:tabs>
          <w:tab w:val="num" w:pos="360"/>
        </w:tabs>
        <w:ind w:left="340" w:hanging="340"/>
      </w:pPr>
      <w:rPr>
        <w:rFonts w:ascii="Wingdings" w:hAnsi="Wingding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9"/>
  </w:num>
  <w:num w:numId="4">
    <w:abstractNumId w:val="11"/>
  </w:num>
  <w:num w:numId="5">
    <w:abstractNumId w:val="5"/>
  </w:num>
  <w:num w:numId="6">
    <w:abstractNumId w:val="16"/>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3"/>
  </w:num>
  <w:num w:numId="13">
    <w:abstractNumId w:val="10"/>
  </w:num>
  <w:num w:numId="14">
    <w:abstractNumId w:val="7"/>
  </w:num>
  <w:num w:numId="15">
    <w:abstractNumId w:val="2"/>
  </w:num>
  <w:num w:numId="16">
    <w:abstractNumId w:val="0"/>
  </w:num>
  <w:num w:numId="17">
    <w:abstractNumId w:val="17"/>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48411A"/>
    <w:rsid w:val="00013B36"/>
    <w:rsid w:val="000645F8"/>
    <w:rsid w:val="00076EB0"/>
    <w:rsid w:val="000A33B7"/>
    <w:rsid w:val="000B0B14"/>
    <w:rsid w:val="000C2AB0"/>
    <w:rsid w:val="000D564D"/>
    <w:rsid w:val="000E0E6A"/>
    <w:rsid w:val="000E25E5"/>
    <w:rsid w:val="000F43D4"/>
    <w:rsid w:val="000F4596"/>
    <w:rsid w:val="000F6E66"/>
    <w:rsid w:val="00103929"/>
    <w:rsid w:val="00110670"/>
    <w:rsid w:val="00120A8B"/>
    <w:rsid w:val="00141424"/>
    <w:rsid w:val="001578A5"/>
    <w:rsid w:val="00164981"/>
    <w:rsid w:val="00190124"/>
    <w:rsid w:val="00196059"/>
    <w:rsid w:val="001F4983"/>
    <w:rsid w:val="00201821"/>
    <w:rsid w:val="002034A9"/>
    <w:rsid w:val="0021402F"/>
    <w:rsid w:val="002350F2"/>
    <w:rsid w:val="00236123"/>
    <w:rsid w:val="00244E29"/>
    <w:rsid w:val="002663D0"/>
    <w:rsid w:val="002730DE"/>
    <w:rsid w:val="002755C3"/>
    <w:rsid w:val="00283779"/>
    <w:rsid w:val="00297B77"/>
    <w:rsid w:val="002A606D"/>
    <w:rsid w:val="002D2847"/>
    <w:rsid w:val="002D3B31"/>
    <w:rsid w:val="002D7FF3"/>
    <w:rsid w:val="002E53BC"/>
    <w:rsid w:val="00301648"/>
    <w:rsid w:val="00316122"/>
    <w:rsid w:val="00336E80"/>
    <w:rsid w:val="003412E7"/>
    <w:rsid w:val="00374303"/>
    <w:rsid w:val="00377D08"/>
    <w:rsid w:val="00384E2F"/>
    <w:rsid w:val="00385C90"/>
    <w:rsid w:val="00393FF6"/>
    <w:rsid w:val="00397D4E"/>
    <w:rsid w:val="003B63AA"/>
    <w:rsid w:val="003D0516"/>
    <w:rsid w:val="00415290"/>
    <w:rsid w:val="0042233B"/>
    <w:rsid w:val="00423EF1"/>
    <w:rsid w:val="00424689"/>
    <w:rsid w:val="0047053B"/>
    <w:rsid w:val="0047175F"/>
    <w:rsid w:val="004751CE"/>
    <w:rsid w:val="004831F7"/>
    <w:rsid w:val="0048411A"/>
    <w:rsid w:val="004875EF"/>
    <w:rsid w:val="00493DA1"/>
    <w:rsid w:val="004A1F92"/>
    <w:rsid w:val="004F18D3"/>
    <w:rsid w:val="004F63C2"/>
    <w:rsid w:val="0051585A"/>
    <w:rsid w:val="00522140"/>
    <w:rsid w:val="00571205"/>
    <w:rsid w:val="005B28BE"/>
    <w:rsid w:val="00632422"/>
    <w:rsid w:val="00641A8C"/>
    <w:rsid w:val="00645B96"/>
    <w:rsid w:val="00645D1E"/>
    <w:rsid w:val="00655D56"/>
    <w:rsid w:val="00662610"/>
    <w:rsid w:val="00684AE0"/>
    <w:rsid w:val="00685A7E"/>
    <w:rsid w:val="006961A3"/>
    <w:rsid w:val="006A297F"/>
    <w:rsid w:val="006B26A3"/>
    <w:rsid w:val="006B6F85"/>
    <w:rsid w:val="006C5565"/>
    <w:rsid w:val="006F440B"/>
    <w:rsid w:val="006F6125"/>
    <w:rsid w:val="00730E7B"/>
    <w:rsid w:val="007415B6"/>
    <w:rsid w:val="00750639"/>
    <w:rsid w:val="00765771"/>
    <w:rsid w:val="00783E9D"/>
    <w:rsid w:val="007B1360"/>
    <w:rsid w:val="007C4B2D"/>
    <w:rsid w:val="007D1768"/>
    <w:rsid w:val="007D2D4F"/>
    <w:rsid w:val="007E2BBF"/>
    <w:rsid w:val="007F077B"/>
    <w:rsid w:val="008214D9"/>
    <w:rsid w:val="0083152C"/>
    <w:rsid w:val="008333FD"/>
    <w:rsid w:val="00853A5E"/>
    <w:rsid w:val="00865499"/>
    <w:rsid w:val="008A02EF"/>
    <w:rsid w:val="008A7F0E"/>
    <w:rsid w:val="008B33F1"/>
    <w:rsid w:val="008C1E08"/>
    <w:rsid w:val="008C22E9"/>
    <w:rsid w:val="008D1932"/>
    <w:rsid w:val="008D6E80"/>
    <w:rsid w:val="008E2326"/>
    <w:rsid w:val="008E6B4C"/>
    <w:rsid w:val="00924DF8"/>
    <w:rsid w:val="00940FE4"/>
    <w:rsid w:val="00956B76"/>
    <w:rsid w:val="00962D72"/>
    <w:rsid w:val="00974B1D"/>
    <w:rsid w:val="009842C0"/>
    <w:rsid w:val="009C1222"/>
    <w:rsid w:val="009C7BE8"/>
    <w:rsid w:val="009D2045"/>
    <w:rsid w:val="009D389D"/>
    <w:rsid w:val="009D6ED5"/>
    <w:rsid w:val="009F4C18"/>
    <w:rsid w:val="00A05A81"/>
    <w:rsid w:val="00A15D2E"/>
    <w:rsid w:val="00A16175"/>
    <w:rsid w:val="00A2592E"/>
    <w:rsid w:val="00A47606"/>
    <w:rsid w:val="00A54E2D"/>
    <w:rsid w:val="00A61C9E"/>
    <w:rsid w:val="00A82202"/>
    <w:rsid w:val="00A84E01"/>
    <w:rsid w:val="00A90F8A"/>
    <w:rsid w:val="00AA0D38"/>
    <w:rsid w:val="00AB57B0"/>
    <w:rsid w:val="00AD7510"/>
    <w:rsid w:val="00AE7888"/>
    <w:rsid w:val="00AE7D2D"/>
    <w:rsid w:val="00B12920"/>
    <w:rsid w:val="00B14B1C"/>
    <w:rsid w:val="00B16956"/>
    <w:rsid w:val="00B55F4D"/>
    <w:rsid w:val="00B64FDE"/>
    <w:rsid w:val="00B83874"/>
    <w:rsid w:val="00B87208"/>
    <w:rsid w:val="00B96750"/>
    <w:rsid w:val="00BB4313"/>
    <w:rsid w:val="00BC6678"/>
    <w:rsid w:val="00BE1859"/>
    <w:rsid w:val="00BF1742"/>
    <w:rsid w:val="00BF367F"/>
    <w:rsid w:val="00C00BFF"/>
    <w:rsid w:val="00C62CBD"/>
    <w:rsid w:val="00C6779A"/>
    <w:rsid w:val="00C80BF3"/>
    <w:rsid w:val="00C8324A"/>
    <w:rsid w:val="00C929BF"/>
    <w:rsid w:val="00C93D42"/>
    <w:rsid w:val="00C9616C"/>
    <w:rsid w:val="00C96616"/>
    <w:rsid w:val="00CE432B"/>
    <w:rsid w:val="00CF3B6C"/>
    <w:rsid w:val="00D02144"/>
    <w:rsid w:val="00D139B9"/>
    <w:rsid w:val="00D17149"/>
    <w:rsid w:val="00D53170"/>
    <w:rsid w:val="00D80D46"/>
    <w:rsid w:val="00D955DD"/>
    <w:rsid w:val="00DA1689"/>
    <w:rsid w:val="00DA3207"/>
    <w:rsid w:val="00DB271C"/>
    <w:rsid w:val="00DB6B54"/>
    <w:rsid w:val="00DB76C4"/>
    <w:rsid w:val="00DC0477"/>
    <w:rsid w:val="00E01937"/>
    <w:rsid w:val="00E12970"/>
    <w:rsid w:val="00E239AC"/>
    <w:rsid w:val="00E40C65"/>
    <w:rsid w:val="00E50865"/>
    <w:rsid w:val="00E64B74"/>
    <w:rsid w:val="00E91F15"/>
    <w:rsid w:val="00EA77B9"/>
    <w:rsid w:val="00EB23BD"/>
    <w:rsid w:val="00EB3D49"/>
    <w:rsid w:val="00EB59A8"/>
    <w:rsid w:val="00EB5A7B"/>
    <w:rsid w:val="00EC7575"/>
    <w:rsid w:val="00ED6536"/>
    <w:rsid w:val="00EE34A6"/>
    <w:rsid w:val="00F02261"/>
    <w:rsid w:val="00F02564"/>
    <w:rsid w:val="00F1377D"/>
    <w:rsid w:val="00F439DE"/>
    <w:rsid w:val="00F43A6B"/>
    <w:rsid w:val="00F43D28"/>
    <w:rsid w:val="00F63F83"/>
    <w:rsid w:val="00F6453D"/>
    <w:rsid w:val="00F70306"/>
    <w:rsid w:val="00F7668E"/>
    <w:rsid w:val="00F77331"/>
    <w:rsid w:val="00F92EE7"/>
    <w:rsid w:val="00F96D1D"/>
    <w:rsid w:val="00FB1A04"/>
    <w:rsid w:val="00FD57A0"/>
    <w:rsid w:val="00FE1370"/>
    <w:rsid w:val="00FE4CC8"/>
    <w:rsid w:val="00FE7D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92"/>
    <w:rPr>
      <w:sz w:val="24"/>
      <w:szCs w:val="24"/>
    </w:rPr>
  </w:style>
  <w:style w:type="paragraph" w:styleId="Ttulo1">
    <w:name w:val="heading 1"/>
    <w:basedOn w:val="Normal"/>
    <w:next w:val="Normal"/>
    <w:qFormat/>
    <w:pPr>
      <w:keepNext/>
      <w:jc w:val="center"/>
      <w:outlineLvl w:val="0"/>
    </w:pPr>
    <w:rPr>
      <w:rFonts w:ascii="Verdana" w:hAnsi="Verdana"/>
      <w:sz w:val="48"/>
    </w:rPr>
  </w:style>
  <w:style w:type="paragraph" w:styleId="Ttulo2">
    <w:name w:val="heading 2"/>
    <w:basedOn w:val="Normal"/>
    <w:next w:val="Normal"/>
    <w:qFormat/>
    <w:pPr>
      <w:keepNext/>
      <w:jc w:val="both"/>
      <w:outlineLvl w:val="1"/>
    </w:pPr>
    <w:rPr>
      <w:rFonts w:ascii="Verdana" w:hAnsi="Verdana"/>
      <w:b/>
      <w:bCs/>
      <w:sz w:val="20"/>
    </w:rPr>
  </w:style>
  <w:style w:type="paragraph" w:styleId="Ttulo3">
    <w:name w:val="heading 3"/>
    <w:basedOn w:val="Normal"/>
    <w:next w:val="Normal"/>
    <w:qFormat/>
    <w:pPr>
      <w:keepNext/>
      <w:jc w:val="center"/>
      <w:outlineLvl w:val="2"/>
    </w:pPr>
    <w:rPr>
      <w:rFonts w:ascii="Verdana" w:hAnsi="Verdana" w:cs="Arial"/>
      <w:b/>
      <w:bCs/>
      <w:sz w:val="20"/>
      <w:szCs w:val="20"/>
    </w:rPr>
  </w:style>
  <w:style w:type="paragraph" w:styleId="Ttulo4">
    <w:name w:val="heading 4"/>
    <w:basedOn w:val="Normal"/>
    <w:next w:val="Normal"/>
    <w:qFormat/>
    <w:pPr>
      <w:keepNext/>
      <w:outlineLvl w:val="3"/>
    </w:pPr>
    <w:rPr>
      <w:rFonts w:ascii="Verdana" w:hAnsi="Verdana" w:cs="Arial"/>
      <w:b/>
      <w:bCs/>
      <w:sz w:val="18"/>
      <w:szCs w:val="18"/>
    </w:rPr>
  </w:style>
  <w:style w:type="paragraph" w:styleId="Ttulo5">
    <w:name w:val="heading 5"/>
    <w:basedOn w:val="Normal"/>
    <w:next w:val="Normal"/>
    <w:qFormat/>
    <w:pPr>
      <w:keepNext/>
      <w:jc w:val="center"/>
      <w:outlineLvl w:val="4"/>
    </w:pPr>
    <w:rPr>
      <w:rFonts w:ascii="Arial" w:hAnsi="Arial" w:cs="Arial"/>
      <w:b/>
      <w:bCs/>
      <w:sz w:val="22"/>
    </w:rPr>
  </w:style>
  <w:style w:type="paragraph" w:styleId="Ttulo6">
    <w:name w:val="heading 6"/>
    <w:basedOn w:val="Normal"/>
    <w:next w:val="Normal"/>
    <w:qFormat/>
    <w:pPr>
      <w:keepNext/>
      <w:jc w:val="both"/>
      <w:outlineLvl w:val="5"/>
    </w:pPr>
    <w:rPr>
      <w:rFonts w:ascii="Arial" w:hAnsi="Arial" w:cs="Arial"/>
      <w:b/>
      <w:bCs/>
      <w:sz w:val="18"/>
    </w:rPr>
  </w:style>
  <w:style w:type="paragraph" w:styleId="Ttulo7">
    <w:name w:val="heading 7"/>
    <w:basedOn w:val="Normal"/>
    <w:next w:val="Normal"/>
    <w:qFormat/>
    <w:pPr>
      <w:keepNext/>
      <w:jc w:val="both"/>
      <w:outlineLvl w:val="6"/>
    </w:pPr>
    <w:rPr>
      <w:b/>
      <w:bCs/>
      <w:sz w:val="16"/>
    </w:rPr>
  </w:style>
  <w:style w:type="paragraph" w:styleId="Ttulo8">
    <w:name w:val="heading 8"/>
    <w:basedOn w:val="Normal"/>
    <w:next w:val="Normal"/>
    <w:qFormat/>
    <w:pPr>
      <w:keepNext/>
      <w:outlineLvl w:val="7"/>
    </w:pPr>
    <w:rPr>
      <w:rFonts w:ascii="Arial" w:hAnsi="Arial" w:cs="Arial"/>
      <w:b/>
      <w:bCs/>
      <w:sz w:val="20"/>
    </w:rPr>
  </w:style>
  <w:style w:type="paragraph" w:styleId="Ttulo9">
    <w:name w:val="heading 9"/>
    <w:basedOn w:val="Normal"/>
    <w:next w:val="Normal"/>
    <w:qFormat/>
    <w:pPr>
      <w:keepNext/>
      <w:outlineLvl w:val="8"/>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spacing w:line="480" w:lineRule="auto"/>
      <w:ind w:left="454"/>
    </w:pPr>
    <w:rPr>
      <w:rFonts w:ascii="Verdana" w:hAnsi="Verdana"/>
    </w:rPr>
  </w:style>
  <w:style w:type="paragraph" w:styleId="Sangra2detindependiente">
    <w:name w:val="Body Text Indent 2"/>
    <w:basedOn w:val="Normal"/>
    <w:autoRedefine/>
    <w:rsid w:val="00F439DE"/>
    <w:pPr>
      <w:ind w:left="900"/>
      <w:jc w:val="both"/>
    </w:pPr>
    <w:rPr>
      <w:rFonts w:ascii="Arial" w:hAnsi="Arial" w:cs="Arial"/>
      <w:szCs w:val="20"/>
    </w:rPr>
  </w:style>
  <w:style w:type="paragraph" w:customStyle="1" w:styleId="xl24">
    <w:name w:val="xl24"/>
    <w:basedOn w:val="Normal"/>
    <w:pPr>
      <w:spacing w:before="100" w:beforeAutospacing="1" w:after="100" w:afterAutospacing="1"/>
      <w:jc w:val="center"/>
    </w:pPr>
    <w:rPr>
      <w:rFonts w:ascii="Verdana" w:eastAsia="Arial Unicode MS" w:hAnsi="Verdana" w:cs="Arial Unicode MS"/>
    </w:rPr>
  </w:style>
  <w:style w:type="paragraph" w:customStyle="1" w:styleId="xl25">
    <w:name w:val="xl25"/>
    <w:basedOn w:val="Normal"/>
    <w:pPr>
      <w:pBdr>
        <w:left w:val="single" w:sz="8" w:space="0" w:color="auto"/>
        <w:bottom w:val="single" w:sz="8" w:space="0" w:color="auto"/>
      </w:pBdr>
      <w:spacing w:before="100" w:beforeAutospacing="1" w:after="100" w:afterAutospacing="1"/>
    </w:pPr>
    <w:rPr>
      <w:rFonts w:ascii="Verdana" w:eastAsia="Arial Unicode MS" w:hAnsi="Verdana" w:cs="Arial Unicode MS"/>
    </w:rPr>
  </w:style>
  <w:style w:type="paragraph" w:customStyle="1" w:styleId="xl26">
    <w:name w:val="xl26"/>
    <w:basedOn w:val="Normal"/>
    <w:pPr>
      <w:pBdr>
        <w:bottom w:val="single" w:sz="8" w:space="0" w:color="auto"/>
      </w:pBdr>
      <w:spacing w:before="100" w:beforeAutospacing="1" w:after="100" w:afterAutospacing="1"/>
    </w:pPr>
    <w:rPr>
      <w:rFonts w:ascii="Verdana" w:eastAsia="Arial Unicode MS" w:hAnsi="Verdana"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29">
    <w:name w:val="xl29"/>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0">
    <w:name w:val="xl30"/>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1">
    <w:name w:val="xl31"/>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2">
    <w:name w:val="xl32"/>
    <w:basedOn w:val="Normal"/>
    <w:pPr>
      <w:pBdr>
        <w:left w:val="single" w:sz="8"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4">
    <w:name w:val="xl34"/>
    <w:basedOn w:val="Normal"/>
    <w:pPr>
      <w:pBdr>
        <w:bottom w:val="single" w:sz="8"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xl35">
    <w:name w:val="xl35"/>
    <w:basedOn w:val="Normal"/>
    <w:pPr>
      <w:spacing w:before="100" w:beforeAutospacing="1" w:after="100" w:afterAutospacing="1"/>
      <w:jc w:val="center"/>
    </w:pPr>
    <w:rPr>
      <w:rFonts w:ascii="Verdana" w:eastAsia="Arial Unicode MS" w:hAnsi="Verdana" w:cs="Arial Unicode MS"/>
      <w:b/>
      <w:bCs/>
    </w:rPr>
  </w:style>
  <w:style w:type="paragraph" w:customStyle="1" w:styleId="xl36">
    <w:name w:val="xl36"/>
    <w:basedOn w:val="Normal"/>
    <w:pPr>
      <w:pBdr>
        <w:top w:val="single" w:sz="8" w:space="0" w:color="auto"/>
        <w:left w:val="single" w:sz="8" w:space="0" w:color="auto"/>
      </w:pBdr>
      <w:spacing w:before="100" w:beforeAutospacing="1" w:after="100" w:afterAutospacing="1"/>
      <w:jc w:val="center"/>
    </w:pPr>
    <w:rPr>
      <w:rFonts w:ascii="Verdana" w:eastAsia="Arial Unicode MS" w:hAnsi="Verdana" w:cs="Arial Unicode MS"/>
      <w:b/>
      <w:bCs/>
    </w:rPr>
  </w:style>
  <w:style w:type="paragraph" w:customStyle="1" w:styleId="xl37">
    <w:name w:val="xl37"/>
    <w:basedOn w:val="Normal"/>
    <w:pPr>
      <w:pBdr>
        <w:top w:val="single" w:sz="8" w:space="0" w:color="auto"/>
      </w:pBdr>
      <w:spacing w:before="100" w:beforeAutospacing="1" w:after="100" w:afterAutospacing="1"/>
      <w:jc w:val="center"/>
    </w:pPr>
    <w:rPr>
      <w:rFonts w:ascii="Verdana" w:eastAsia="Arial Unicode MS" w:hAnsi="Verdana" w:cs="Arial Unicode MS"/>
      <w:b/>
      <w:bCs/>
    </w:rPr>
  </w:style>
  <w:style w:type="paragraph" w:customStyle="1" w:styleId="xl38">
    <w:name w:val="xl38"/>
    <w:basedOn w:val="Normal"/>
    <w:pPr>
      <w:pBdr>
        <w:top w:val="single" w:sz="8" w:space="0" w:color="auto"/>
        <w:right w:val="single" w:sz="8" w:space="0" w:color="auto"/>
      </w:pBdr>
      <w:spacing w:before="100" w:beforeAutospacing="1" w:after="100" w:afterAutospacing="1"/>
      <w:jc w:val="center"/>
    </w:pPr>
    <w:rPr>
      <w:rFonts w:ascii="Verdana" w:eastAsia="Arial Unicode MS" w:hAnsi="Verdana" w:cs="Arial Unicode MS"/>
      <w:b/>
      <w:bCs/>
    </w:rPr>
  </w:style>
  <w:style w:type="paragraph" w:customStyle="1" w:styleId="xl39">
    <w:name w:val="xl39"/>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40">
    <w:name w:val="xl4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Verdana" w:eastAsia="Arial Unicode MS" w:hAnsi="Verdana" w:cs="Arial Unicode MS"/>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xl44">
    <w:name w:val="xl4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xl45">
    <w:name w:val="xl45"/>
    <w:basedOn w:val="Normal"/>
    <w:pPr>
      <w:pBdr>
        <w:left w:val="single" w:sz="4" w:space="0" w:color="auto"/>
        <w:bottom w:val="single" w:sz="4"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48">
    <w:name w:val="xl48"/>
    <w:basedOn w:val="Normal"/>
    <w:pPr>
      <w:pBdr>
        <w:left w:val="single" w:sz="4" w:space="0" w:color="auto"/>
        <w:bottom w:val="single" w:sz="4" w:space="0" w:color="auto"/>
        <w:right w:val="single" w:sz="8" w:space="0" w:color="auto"/>
      </w:pBdr>
      <w:spacing w:before="100" w:beforeAutospacing="1" w:after="100" w:afterAutospacing="1"/>
      <w:textAlignment w:val="top"/>
    </w:pPr>
    <w:rPr>
      <w:rFonts w:ascii="Verdana" w:eastAsia="Arial Unicode MS" w:hAnsi="Verdana" w:cs="Arial Unicode MS"/>
    </w:rPr>
  </w:style>
  <w:style w:type="paragraph" w:customStyle="1" w:styleId="xl49">
    <w:name w:val="xl49"/>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50">
    <w:name w:val="xl50"/>
    <w:basedOn w:val="Normal"/>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Verdana" w:eastAsia="Arial Unicode MS" w:hAnsi="Verdana" w:cs="Arial Unicode MS"/>
    </w:rPr>
  </w:style>
  <w:style w:type="paragraph" w:customStyle="1" w:styleId="xl51">
    <w:name w:val="xl51"/>
    <w:basedOn w:val="Normal"/>
    <w:pPr>
      <w:pBdr>
        <w:top w:val="single" w:sz="4" w:space="0" w:color="auto"/>
        <w:left w:val="single" w:sz="8"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53">
    <w:name w:val="xl53"/>
    <w:basedOn w:val="Normal"/>
    <w:pPr>
      <w:pBdr>
        <w:top w:val="single" w:sz="4" w:space="0" w:color="auto"/>
        <w:left w:val="single" w:sz="4" w:space="0" w:color="auto"/>
        <w:right w:val="single" w:sz="8" w:space="0" w:color="auto"/>
      </w:pBdr>
      <w:spacing w:before="100" w:beforeAutospacing="1" w:after="100" w:afterAutospacing="1"/>
    </w:pPr>
    <w:rPr>
      <w:rFonts w:ascii="Verdana" w:eastAsia="Arial Unicode MS" w:hAnsi="Verdana" w:cs="Arial Unicode MS"/>
    </w:rPr>
  </w:style>
  <w:style w:type="paragraph" w:customStyle="1" w:styleId="subseccion">
    <w:name w:val="subseccion"/>
    <w:basedOn w:val="Normal"/>
    <w:pPr>
      <w:spacing w:before="100" w:beforeAutospacing="1" w:after="100" w:afterAutospacing="1"/>
    </w:pPr>
    <w:rPr>
      <w:rFonts w:ascii="Arial" w:eastAsia="Arial Unicode MS" w:hAnsi="Arial" w:cs="Arial"/>
      <w:color w:val="547ED6"/>
    </w:rPr>
  </w:style>
  <w:style w:type="character" w:styleId="Textoennegrita">
    <w:name w:val="Strong"/>
    <w:basedOn w:val="Fuentedeprrafopredeter"/>
    <w:qFormat/>
    <w:rPr>
      <w:rFonts w:ascii="Verdana" w:hAnsi="Verdana"/>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3detindependiente">
    <w:name w:val="Body Text Indent 3"/>
    <w:basedOn w:val="Normal"/>
    <w:pPr>
      <w:spacing w:line="480" w:lineRule="auto"/>
      <w:ind w:left="2802"/>
      <w:jc w:val="both"/>
    </w:pPr>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link w:val="Textoindependiente2Car"/>
    <w:pPr>
      <w:jc w:val="both"/>
    </w:pPr>
    <w:rPr>
      <w:rFonts w:ascii="Arial" w:hAnsi="Arial" w:cs="Arial"/>
      <w:b/>
      <w:bCs/>
      <w:sz w:val="20"/>
    </w:rPr>
  </w:style>
  <w:style w:type="paragraph" w:styleId="Epgrafe">
    <w:name w:val="caption"/>
    <w:basedOn w:val="Normal"/>
    <w:next w:val="Normal"/>
    <w:qFormat/>
    <w:pPr>
      <w:jc w:val="both"/>
    </w:pPr>
    <w:rPr>
      <w:rFonts w:ascii="Arial" w:hAnsi="Arial" w:cs="Arial"/>
      <w:b/>
      <w:bCs/>
      <w:sz w:val="20"/>
    </w:rPr>
  </w:style>
  <w:style w:type="paragraph" w:styleId="Textoindependiente3">
    <w:name w:val="Body Text 3"/>
    <w:basedOn w:val="Normal"/>
    <w:pPr>
      <w:jc w:val="both"/>
    </w:pPr>
    <w:rPr>
      <w:rFonts w:ascii="Arial" w:hAnsi="Arial" w:cs="Arial"/>
      <w:b/>
      <w:bCs/>
    </w:rPr>
  </w:style>
  <w:style w:type="paragraph" w:styleId="Textosinformato">
    <w:name w:val="Plain Text"/>
    <w:basedOn w:val="Normal"/>
    <w:rsid w:val="00AB57B0"/>
    <w:rPr>
      <w:rFonts w:ascii="Courier New" w:hAnsi="Courier New" w:cs="Courier New"/>
      <w:sz w:val="20"/>
      <w:szCs w:val="20"/>
    </w:rPr>
  </w:style>
  <w:style w:type="character" w:customStyle="1" w:styleId="Textoindependiente2Car">
    <w:name w:val="Texto independiente 2 Car"/>
    <w:basedOn w:val="Fuentedeprrafopredeter"/>
    <w:link w:val="Textoindependiente2"/>
    <w:rsid w:val="00B55F4D"/>
    <w:rPr>
      <w:rFonts w:ascii="Arial" w:hAnsi="Arial" w:cs="Arial"/>
      <w:b/>
      <w:bCs/>
      <w:szCs w:val="24"/>
      <w:lang w:val="es-ES" w:eastAsia="es-ES" w:bidi="ar-SA"/>
    </w:rPr>
  </w:style>
  <w:style w:type="table" w:styleId="TablaWeb1">
    <w:name w:val="Table Web 1"/>
    <w:basedOn w:val="Tablanormal"/>
    <w:rsid w:val="00BE1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0D564D"/>
    <w:rPr>
      <w:color w:val="0000FF"/>
      <w:u w:val="single"/>
    </w:rPr>
  </w:style>
</w:styles>
</file>

<file path=word/webSettings.xml><?xml version="1.0" encoding="utf-8"?>
<w:webSettings xmlns:r="http://schemas.openxmlformats.org/officeDocument/2006/relationships" xmlns:w="http://schemas.openxmlformats.org/wordprocessingml/2006/main">
  <w:divs>
    <w:div w:id="802967100">
      <w:bodyDiv w:val="1"/>
      <w:marLeft w:val="0"/>
      <w:marRight w:val="0"/>
      <w:marTop w:val="0"/>
      <w:marBottom w:val="0"/>
      <w:divBdr>
        <w:top w:val="none" w:sz="0" w:space="0" w:color="auto"/>
        <w:left w:val="none" w:sz="0" w:space="0" w:color="auto"/>
        <w:bottom w:val="none" w:sz="0" w:space="0" w:color="auto"/>
        <w:right w:val="none" w:sz="0" w:space="0" w:color="auto"/>
      </w:divBdr>
    </w:div>
    <w:div w:id="835264181">
      <w:bodyDiv w:val="1"/>
      <w:marLeft w:val="0"/>
      <w:marRight w:val="0"/>
      <w:marTop w:val="0"/>
      <w:marBottom w:val="0"/>
      <w:divBdr>
        <w:top w:val="none" w:sz="0" w:space="0" w:color="auto"/>
        <w:left w:val="none" w:sz="0" w:space="0" w:color="auto"/>
        <w:bottom w:val="none" w:sz="0" w:space="0" w:color="auto"/>
        <w:right w:val="none" w:sz="0" w:space="0" w:color="auto"/>
      </w:divBdr>
    </w:div>
    <w:div w:id="1121414517">
      <w:bodyDiv w:val="1"/>
      <w:marLeft w:val="0"/>
      <w:marRight w:val="0"/>
      <w:marTop w:val="0"/>
      <w:marBottom w:val="0"/>
      <w:divBdr>
        <w:top w:val="none" w:sz="0" w:space="0" w:color="auto"/>
        <w:left w:val="none" w:sz="0" w:space="0" w:color="auto"/>
        <w:bottom w:val="none" w:sz="0" w:space="0" w:color="auto"/>
        <w:right w:val="none" w:sz="0" w:space="0" w:color="auto"/>
      </w:divBdr>
    </w:div>
    <w:div w:id="20559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ise.gov.ec/fichas/glos9pk4.htm" TargetMode="Externa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91" b="1" i="0" u="none" strike="noStrike" baseline="0">
                <a:solidFill>
                  <a:srgbClr val="000000"/>
                </a:solidFill>
                <a:latin typeface="Arial"/>
                <a:ea typeface="Arial"/>
                <a:cs typeface="Arial"/>
              </a:defRPr>
            </a:pPr>
            <a:r>
              <a:t>Población: Por sexo y zona</a:t>
            </a:r>
          </a:p>
        </c:rich>
      </c:tx>
      <c:layout>
        <c:manualLayout>
          <c:xMode val="edge"/>
          <c:yMode val="edge"/>
          <c:x val="0.29581151832460756"/>
          <c:y val="1.9607843137254902E-2"/>
        </c:manualLayout>
      </c:layout>
      <c:spPr>
        <a:noFill/>
        <a:ln w="24466">
          <a:noFill/>
        </a:ln>
      </c:spPr>
    </c:title>
    <c:plotArea>
      <c:layout>
        <c:manualLayout>
          <c:layoutTarget val="inner"/>
          <c:xMode val="edge"/>
          <c:yMode val="edge"/>
          <c:x val="0.18848167539267022"/>
          <c:y val="0.24509803921568626"/>
          <c:w val="0.55235602094240821"/>
          <c:h val="0.34803921568627449"/>
        </c:manualLayout>
      </c:layout>
      <c:barChart>
        <c:barDir val="col"/>
        <c:grouping val="clustered"/>
        <c:ser>
          <c:idx val="0"/>
          <c:order val="0"/>
          <c:tx>
            <c:strRef>
              <c:f>Hoja2!$A$3</c:f>
              <c:strCache>
                <c:ptCount val="1"/>
                <c:pt idx="0">
                  <c:v>Morona Santiago</c:v>
                </c:pt>
              </c:strCache>
            </c:strRef>
          </c:tx>
          <c:spPr>
            <a:solidFill>
              <a:srgbClr val="9999FF"/>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Hoja2!$B$3:$E$3</c:f>
              <c:numCache>
                <c:formatCode>General</c:formatCode>
                <c:ptCount val="4"/>
                <c:pt idx="0">
                  <c:v>18911</c:v>
                </c:pt>
                <c:pt idx="1">
                  <c:v>38514</c:v>
                </c:pt>
                <c:pt idx="2">
                  <c:v>19561</c:v>
                </c:pt>
                <c:pt idx="3">
                  <c:v>38426</c:v>
                </c:pt>
              </c:numCache>
            </c:numRef>
          </c:val>
        </c:ser>
        <c:ser>
          <c:idx val="1"/>
          <c:order val="1"/>
          <c:tx>
            <c:strRef>
              <c:f>Hoja2!$A$4</c:f>
              <c:strCache>
                <c:ptCount val="1"/>
                <c:pt idx="0">
                  <c:v>Napo</c:v>
                </c:pt>
              </c:strCache>
            </c:strRef>
          </c:tx>
          <c:spPr>
            <a:solidFill>
              <a:srgbClr val="993366"/>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Hoja2!$B$4:$E$4</c:f>
              <c:numCache>
                <c:formatCode>General</c:formatCode>
                <c:ptCount val="4"/>
                <c:pt idx="0">
                  <c:v>12705</c:v>
                </c:pt>
                <c:pt idx="1">
                  <c:v>27579</c:v>
                </c:pt>
                <c:pt idx="2">
                  <c:v>13054</c:v>
                </c:pt>
                <c:pt idx="3">
                  <c:v>25801</c:v>
                </c:pt>
              </c:numCache>
            </c:numRef>
          </c:val>
        </c:ser>
        <c:ser>
          <c:idx val="2"/>
          <c:order val="2"/>
          <c:tx>
            <c:strRef>
              <c:f>Hoja2!$A$5</c:f>
              <c:strCache>
                <c:ptCount val="1"/>
                <c:pt idx="0">
                  <c:v>Pastaza</c:v>
                </c:pt>
              </c:strCache>
            </c:strRef>
          </c:tx>
          <c:spPr>
            <a:solidFill>
              <a:srgbClr val="FFFFCC"/>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Hoja2!$B$5:$E$5</c:f>
              <c:numCache>
                <c:formatCode>General</c:formatCode>
                <c:ptCount val="4"/>
                <c:pt idx="0">
                  <c:v>13430</c:v>
                </c:pt>
                <c:pt idx="1">
                  <c:v>18558</c:v>
                </c:pt>
                <c:pt idx="2">
                  <c:v>13462</c:v>
                </c:pt>
                <c:pt idx="3">
                  <c:v>16329</c:v>
                </c:pt>
              </c:numCache>
            </c:numRef>
          </c:val>
        </c:ser>
        <c:ser>
          <c:idx val="3"/>
          <c:order val="3"/>
          <c:tx>
            <c:strRef>
              <c:f>Hoja2!$A$6</c:f>
              <c:strCache>
                <c:ptCount val="1"/>
                <c:pt idx="0">
                  <c:v>Zamora Chinchipe</c:v>
                </c:pt>
              </c:strCache>
            </c:strRef>
          </c:tx>
          <c:spPr>
            <a:solidFill>
              <a:srgbClr val="CCFFFF"/>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Hoja2!$B$6:$E$6</c:f>
              <c:numCache>
                <c:formatCode>General</c:formatCode>
                <c:ptCount val="4"/>
                <c:pt idx="0">
                  <c:v>13695</c:v>
                </c:pt>
                <c:pt idx="1">
                  <c:v>25967</c:v>
                </c:pt>
                <c:pt idx="2">
                  <c:v>13559</c:v>
                </c:pt>
                <c:pt idx="3">
                  <c:v>23380</c:v>
                </c:pt>
              </c:numCache>
            </c:numRef>
          </c:val>
        </c:ser>
        <c:ser>
          <c:idx val="4"/>
          <c:order val="4"/>
          <c:tx>
            <c:strRef>
              <c:f>Hoja2!$A$7</c:f>
              <c:strCache>
                <c:ptCount val="1"/>
                <c:pt idx="0">
                  <c:v>Sucumbios </c:v>
                </c:pt>
              </c:strCache>
            </c:strRef>
          </c:tx>
          <c:spPr>
            <a:solidFill>
              <a:srgbClr val="660066"/>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Hoja2!$B$7:$E$7</c:f>
              <c:numCache>
                <c:formatCode>General</c:formatCode>
                <c:ptCount val="4"/>
                <c:pt idx="0">
                  <c:v>26330</c:v>
                </c:pt>
                <c:pt idx="1">
                  <c:v>43809</c:v>
                </c:pt>
                <c:pt idx="2">
                  <c:v>23868</c:v>
                </c:pt>
                <c:pt idx="3">
                  <c:v>34988</c:v>
                </c:pt>
              </c:numCache>
            </c:numRef>
          </c:val>
        </c:ser>
        <c:ser>
          <c:idx val="5"/>
          <c:order val="5"/>
          <c:tx>
            <c:strRef>
              <c:f>Hoja2!$A$8</c:f>
              <c:strCache>
                <c:ptCount val="1"/>
                <c:pt idx="0">
                  <c:v>Orellana</c:v>
                </c:pt>
              </c:strCache>
            </c:strRef>
          </c:tx>
          <c:spPr>
            <a:solidFill>
              <a:srgbClr val="FF8080"/>
            </a:solidFill>
            <a:ln w="12233">
              <a:solidFill>
                <a:srgbClr val="000000"/>
              </a:solidFill>
              <a:prstDash val="solid"/>
            </a:ln>
          </c:spPr>
          <c:cat>
            <c:multiLvlStrRef>
              <c:f>Hoja2!$B$1:$E$2</c:f>
              <c:multiLvlStrCache>
                <c:ptCount val="4"/>
                <c:lvl>
                  <c:pt idx="0">
                    <c:v>Urbana</c:v>
                  </c:pt>
                  <c:pt idx="1">
                    <c:v>Rural </c:v>
                  </c:pt>
                  <c:pt idx="2">
                    <c:v>Urbana</c:v>
                  </c:pt>
                  <c:pt idx="3">
                    <c:v>Rural</c:v>
                  </c:pt>
                </c:lvl>
                <c:lvl>
                  <c:pt idx="0">
                    <c:v>Masculino</c:v>
                  </c:pt>
                  <c:pt idx="2">
                    <c:v>Femenino</c:v>
                  </c:pt>
                </c:lvl>
              </c:multiLvlStrCache>
            </c:multiLvlStrRef>
          </c:cat>
          <c:val>
            <c:numRef>
              <c:f>Hoja2!$B$8:$E$8</c:f>
              <c:numCache>
                <c:formatCode>General</c:formatCode>
                <c:ptCount val="4"/>
                <c:pt idx="0">
                  <c:v>13622</c:v>
                </c:pt>
                <c:pt idx="1">
                  <c:v>33176</c:v>
                </c:pt>
                <c:pt idx="2">
                  <c:v>12569</c:v>
                </c:pt>
                <c:pt idx="3">
                  <c:v>27126</c:v>
                </c:pt>
              </c:numCache>
            </c:numRef>
          </c:val>
        </c:ser>
        <c:axId val="134323200"/>
        <c:axId val="134337664"/>
      </c:barChart>
      <c:catAx>
        <c:axId val="134323200"/>
        <c:scaling>
          <c:orientation val="minMax"/>
        </c:scaling>
        <c:axPos val="b"/>
        <c:title>
          <c:tx>
            <c:rich>
              <a:bodyPr/>
              <a:lstStyle/>
              <a:p>
                <a:pPr>
                  <a:defRPr sz="771" b="1" i="0" u="none" strike="noStrike" baseline="0">
                    <a:solidFill>
                      <a:srgbClr val="000000"/>
                    </a:solidFill>
                    <a:latin typeface="Arial"/>
                    <a:ea typeface="Arial"/>
                    <a:cs typeface="Arial"/>
                  </a:defRPr>
                </a:pPr>
                <a:r>
                  <a:t>Sexo y zona</a:t>
                </a:r>
              </a:p>
            </c:rich>
          </c:tx>
          <c:layout>
            <c:manualLayout>
              <c:xMode val="edge"/>
              <c:yMode val="edge"/>
              <c:x val="0.37434554973821987"/>
              <c:y val="0.85784313725490213"/>
            </c:manualLayout>
          </c:layout>
          <c:spPr>
            <a:noFill/>
            <a:ln w="24466">
              <a:noFill/>
            </a:ln>
          </c:spPr>
        </c:title>
        <c:numFmt formatCode="General" sourceLinked="1"/>
        <c:tickLblPos val="nextTo"/>
        <c:spPr>
          <a:ln w="3058">
            <a:solidFill>
              <a:srgbClr val="000000"/>
            </a:solidFill>
            <a:prstDash val="solid"/>
          </a:ln>
        </c:spPr>
        <c:txPr>
          <a:bodyPr rot="0" vert="horz"/>
          <a:lstStyle/>
          <a:p>
            <a:pPr>
              <a:defRPr sz="771" b="0" i="0" u="none" strike="noStrike" baseline="0">
                <a:solidFill>
                  <a:srgbClr val="000000"/>
                </a:solidFill>
                <a:latin typeface="Arial"/>
                <a:ea typeface="Arial"/>
                <a:cs typeface="Arial"/>
              </a:defRPr>
            </a:pPr>
            <a:endParaRPr lang="es-ES"/>
          </a:p>
        </c:txPr>
        <c:crossAx val="134337664"/>
        <c:crosses val="autoZero"/>
        <c:auto val="1"/>
        <c:lblAlgn val="ctr"/>
        <c:lblOffset val="100"/>
        <c:tickLblSkip val="1"/>
        <c:tickMarkSkip val="1"/>
      </c:catAx>
      <c:valAx>
        <c:axId val="134337664"/>
        <c:scaling>
          <c:orientation val="minMax"/>
        </c:scaling>
        <c:axPos val="l"/>
        <c:title>
          <c:tx>
            <c:rich>
              <a:bodyPr/>
              <a:lstStyle/>
              <a:p>
                <a:pPr>
                  <a:defRPr sz="771" b="1" i="0" u="none" strike="noStrike" baseline="0">
                    <a:solidFill>
                      <a:srgbClr val="000000"/>
                    </a:solidFill>
                    <a:latin typeface="Arial"/>
                    <a:ea typeface="Arial"/>
                    <a:cs typeface="Arial"/>
                  </a:defRPr>
                </a:pPr>
                <a:r>
                  <a:t>Frecuencia</a:t>
                </a:r>
              </a:p>
            </c:rich>
          </c:tx>
          <c:layout>
            <c:manualLayout>
              <c:xMode val="edge"/>
              <c:yMode val="edge"/>
              <c:x val="2.8795811518324617E-2"/>
              <c:y val="0.25980392156862747"/>
            </c:manualLayout>
          </c:layout>
          <c:spPr>
            <a:noFill/>
            <a:ln w="24466">
              <a:noFill/>
            </a:ln>
          </c:spPr>
        </c:title>
        <c:numFmt formatCode="General" sourceLinked="1"/>
        <c:tickLblPos val="nextTo"/>
        <c:spPr>
          <a:ln w="3058">
            <a:solidFill>
              <a:srgbClr val="000000"/>
            </a:solidFill>
            <a:prstDash val="solid"/>
          </a:ln>
        </c:spPr>
        <c:txPr>
          <a:bodyPr rot="0" vert="horz"/>
          <a:lstStyle/>
          <a:p>
            <a:pPr>
              <a:defRPr sz="771" b="0" i="0" u="none" strike="noStrike" baseline="0">
                <a:solidFill>
                  <a:srgbClr val="000000"/>
                </a:solidFill>
                <a:latin typeface="Arial"/>
                <a:ea typeface="Arial"/>
                <a:cs typeface="Arial"/>
              </a:defRPr>
            </a:pPr>
            <a:endParaRPr lang="es-ES"/>
          </a:p>
        </c:txPr>
        <c:crossAx val="134323200"/>
        <c:crosses val="autoZero"/>
        <c:crossBetween val="between"/>
      </c:valAx>
      <c:spPr>
        <a:noFill/>
        <a:ln w="24466">
          <a:noFill/>
        </a:ln>
      </c:spPr>
    </c:plotArea>
    <c:legend>
      <c:legendPos val="r"/>
      <c:layout>
        <c:manualLayout>
          <c:xMode val="edge"/>
          <c:yMode val="edge"/>
          <c:x val="0.7958115183246075"/>
          <c:y val="0.22549019607843146"/>
          <c:w val="0.19371727748691106"/>
          <c:h val="0.38725490196078455"/>
        </c:manualLayout>
      </c:layout>
      <c:spPr>
        <a:noFill/>
        <a:ln w="3058">
          <a:solidFill>
            <a:srgbClr val="000000"/>
          </a:solidFill>
          <a:prstDash val="solid"/>
        </a:ln>
      </c:spPr>
      <c:txPr>
        <a:bodyPr/>
        <a:lstStyle/>
        <a:p>
          <a:pPr>
            <a:defRPr sz="462"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771"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2422360248447212"/>
          <c:y val="0.23529411764705888"/>
          <c:w val="0.58074534161490698"/>
          <c:h val="0.43529411764705894"/>
        </c:manualLayout>
      </c:layout>
      <c:pie3DChart>
        <c:varyColors val="1"/>
        <c:ser>
          <c:idx val="0"/>
          <c:order val="0"/>
          <c:tx>
            <c:strRef>
              <c:f>Hoja3!$B$22</c:f>
              <c:strCache>
                <c:ptCount val="1"/>
                <c:pt idx="0">
                  <c:v>TOTAL </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1">
                <a:noFill/>
              </a:ln>
            </c:spPr>
            <c:txPr>
              <a:bodyPr/>
              <a:lstStyle/>
              <a:p>
                <a:pPr>
                  <a:defRPr sz="575" b="1" i="0" u="none" strike="noStrike" baseline="0">
                    <a:solidFill>
                      <a:srgbClr val="000000"/>
                    </a:solidFill>
                    <a:latin typeface="Arial"/>
                    <a:ea typeface="Arial"/>
                    <a:cs typeface="Arial"/>
                  </a:defRPr>
                </a:pPr>
                <a:endParaRPr lang="es-ES"/>
              </a:p>
            </c:txPr>
            <c:showPercent val="1"/>
            <c:showLeaderLines val="1"/>
          </c:dLbls>
          <c:cat>
            <c:strRef>
              <c:f>Hoja3!$A$23:$A$25</c:f>
              <c:strCache>
                <c:ptCount val="3"/>
                <c:pt idx="0">
                  <c:v>MENORES DE 15 AÑOS</c:v>
                </c:pt>
                <c:pt idx="1">
                  <c:v>DE 16 A 64 AÑOS</c:v>
                </c:pt>
                <c:pt idx="2">
                  <c:v>DE 65 AÑOS Y MAS</c:v>
                </c:pt>
              </c:strCache>
            </c:strRef>
          </c:cat>
          <c:val>
            <c:numRef>
              <c:f>Hoja3!$B$23:$B$25</c:f>
              <c:numCache>
                <c:formatCode>General</c:formatCode>
                <c:ptCount val="3"/>
                <c:pt idx="0">
                  <c:v>41.3</c:v>
                </c:pt>
                <c:pt idx="1">
                  <c:v>54.4</c:v>
                </c:pt>
                <c:pt idx="2">
                  <c:v>4.3</c:v>
                </c:pt>
              </c:numCache>
            </c:numRef>
          </c:val>
        </c:ser>
        <c:dLbls>
          <c:showPercent val="1"/>
        </c:dLbls>
      </c:pie3DChart>
      <c:spPr>
        <a:noFill/>
        <a:ln w="25401">
          <a:noFill/>
        </a:ln>
      </c:spPr>
    </c:plotArea>
    <c:legend>
      <c:legendPos val="r"/>
      <c:layout>
        <c:manualLayout>
          <c:xMode val="edge"/>
          <c:yMode val="edge"/>
          <c:x val="0.71739130434782605"/>
          <c:y val="0.54117647058823548"/>
          <c:w val="0.27329192546583853"/>
          <c:h val="0.23529411764705888"/>
        </c:manualLayout>
      </c:layout>
      <c:spPr>
        <a:no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5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049562682215744"/>
          <c:y val="0.1373626373626374"/>
          <c:w val="0.89504373177842567"/>
          <c:h val="0.80769230769230771"/>
        </c:manualLayout>
      </c:layout>
      <c:lineChart>
        <c:grouping val="standard"/>
        <c:ser>
          <c:idx val="0"/>
          <c:order val="0"/>
          <c:tx>
            <c:v>TCA (%)</c:v>
          </c:tx>
          <c:spPr>
            <a:ln w="12699">
              <a:solidFill>
                <a:srgbClr val="000080"/>
              </a:solidFill>
              <a:prstDash val="solid"/>
            </a:ln>
          </c:spPr>
          <c:marker>
            <c:symbol val="diamond"/>
            <c:size val="4"/>
            <c:spPr>
              <a:solidFill>
                <a:srgbClr val="000080"/>
              </a:solidFill>
              <a:ln>
                <a:solidFill>
                  <a:srgbClr val="000080"/>
                </a:solidFill>
                <a:prstDash val="solid"/>
              </a:ln>
            </c:spPr>
          </c:marker>
          <c:dLbls>
            <c:spPr>
              <a:noFill/>
              <a:ln w="25398">
                <a:noFill/>
              </a:ln>
            </c:spPr>
            <c:txPr>
              <a:bodyPr/>
              <a:lstStyle/>
              <a:p>
                <a:pPr>
                  <a:defRPr sz="500" b="0" i="0" u="none" strike="noStrike" baseline="0">
                    <a:solidFill>
                      <a:srgbClr val="000000"/>
                    </a:solidFill>
                    <a:latin typeface="Arial"/>
                    <a:ea typeface="Arial"/>
                    <a:cs typeface="Arial"/>
                  </a:defRPr>
                </a:pPr>
                <a:endParaRPr lang="es-ES"/>
              </a:p>
            </c:txPr>
            <c:showVal val="1"/>
          </c:dLbls>
          <c:cat>
            <c:strRef>
              <c:f>Hoja1!$A$2:$A$7</c:f>
              <c:strCache>
                <c:ptCount val="6"/>
                <c:pt idx="0">
                  <c:v>Morona Santiago</c:v>
                </c:pt>
                <c:pt idx="1">
                  <c:v>Napo</c:v>
                </c:pt>
                <c:pt idx="2">
                  <c:v>Pastaza</c:v>
                </c:pt>
                <c:pt idx="3">
                  <c:v>Zamora Chinchipe</c:v>
                </c:pt>
                <c:pt idx="4">
                  <c:v>Sucumbios</c:v>
                </c:pt>
                <c:pt idx="5">
                  <c:v>Orellana</c:v>
                </c:pt>
              </c:strCache>
            </c:strRef>
          </c:cat>
          <c:val>
            <c:numRef>
              <c:f>Hoja1!$B$2:$B$7</c:f>
              <c:numCache>
                <c:formatCode>General</c:formatCode>
                <c:ptCount val="6"/>
                <c:pt idx="0">
                  <c:v>1.7</c:v>
                </c:pt>
                <c:pt idx="1">
                  <c:v>-2.4</c:v>
                </c:pt>
                <c:pt idx="2">
                  <c:v>3.5</c:v>
                </c:pt>
                <c:pt idx="3">
                  <c:v>1.3</c:v>
                </c:pt>
                <c:pt idx="4">
                  <c:v>4.7</c:v>
                </c:pt>
              </c:numCache>
            </c:numRef>
          </c:val>
        </c:ser>
        <c:dLbls>
          <c:showVal val="1"/>
        </c:dLbls>
        <c:marker val="1"/>
        <c:axId val="134281856"/>
        <c:axId val="134161152"/>
      </c:lineChart>
      <c:catAx>
        <c:axId val="134281856"/>
        <c:scaling>
          <c:orientation val="minMax"/>
        </c:scaling>
        <c:axPos val="b"/>
        <c:title>
          <c:tx>
            <c:rich>
              <a:bodyPr/>
              <a:lstStyle/>
              <a:p>
                <a:pPr>
                  <a:defRPr sz="800" b="1" i="0" u="none" strike="noStrike" baseline="0">
                    <a:solidFill>
                      <a:srgbClr val="000000"/>
                    </a:solidFill>
                    <a:latin typeface="Arial"/>
                    <a:ea typeface="Arial"/>
                    <a:cs typeface="Arial"/>
                  </a:defRPr>
                </a:pPr>
                <a:r>
                  <a:t>Provincias</a:t>
                </a:r>
              </a:p>
            </c:rich>
          </c:tx>
          <c:layout>
            <c:manualLayout>
              <c:xMode val="edge"/>
              <c:yMode val="edge"/>
              <c:x val="0.46355685131195346"/>
              <c:y val="0.88461538461538469"/>
            </c:manualLayout>
          </c:layout>
          <c:spPr>
            <a:noFill/>
            <a:ln w="25398">
              <a:noFill/>
            </a:ln>
          </c:spPr>
        </c:title>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34161152"/>
        <c:crosses val="autoZero"/>
        <c:auto val="1"/>
        <c:lblAlgn val="ctr"/>
        <c:lblOffset val="100"/>
        <c:tickLblSkip val="1"/>
        <c:tickMarkSkip val="1"/>
      </c:catAx>
      <c:valAx>
        <c:axId val="134161152"/>
        <c:scaling>
          <c:orientation val="minMax"/>
        </c:scaling>
        <c:axPos val="l"/>
        <c:title>
          <c:tx>
            <c:rich>
              <a:bodyPr/>
              <a:lstStyle/>
              <a:p>
                <a:pPr>
                  <a:defRPr sz="800" b="1" i="0" u="none" strike="noStrike" baseline="0">
                    <a:solidFill>
                      <a:srgbClr val="000000"/>
                    </a:solidFill>
                    <a:latin typeface="Arial"/>
                    <a:ea typeface="Arial"/>
                    <a:cs typeface="Arial"/>
                  </a:defRPr>
                </a:pPr>
                <a:r>
                  <a:t>Porcentaje</a:t>
                </a:r>
              </a:p>
            </c:rich>
          </c:tx>
          <c:layout>
            <c:manualLayout>
              <c:xMode val="edge"/>
              <c:yMode val="edge"/>
              <c:x val="0"/>
              <c:y val="0.36813186813186827"/>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4281856"/>
        <c:crosses val="autoZero"/>
        <c:crossBetween val="between"/>
      </c:valAx>
      <c:spPr>
        <a:noFill/>
        <a:ln w="25398">
          <a:noFill/>
        </a:ln>
      </c:spPr>
    </c:plotArea>
    <c:legend>
      <c:legendPos val="r"/>
      <c:layout>
        <c:manualLayout>
          <c:xMode val="edge"/>
          <c:yMode val="edge"/>
          <c:x val="0.80466472303206971"/>
          <c:y val="7.1428571428571425E-2"/>
          <c:w val="0.17784256559766773"/>
          <c:h val="7.6923076923076927E-2"/>
        </c:manualLayout>
      </c:layout>
      <c:spPr>
        <a:noFill/>
        <a:ln w="3175">
          <a:solidFill>
            <a:srgbClr val="000000"/>
          </a:solidFill>
          <a:prstDash val="solid"/>
        </a:ln>
      </c:spPr>
      <c:txPr>
        <a:bodyPr/>
        <a:lstStyle/>
        <a:p>
          <a:pPr>
            <a:defRPr sz="505"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63"/>
      <c:depthPercent val="100"/>
      <c:rAngAx val="1"/>
    </c:view3D>
    <c:floor>
      <c:spPr>
        <a:no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8.3067092651757241E-2"/>
          <c:y val="9.2307692307692368E-2"/>
          <c:w val="0.73801916932907363"/>
          <c:h val="0.76410256410256383"/>
        </c:manualLayout>
      </c:layout>
      <c:bar3DChart>
        <c:barDir val="col"/>
        <c:grouping val="clustered"/>
        <c:varyColors val="1"/>
        <c:ser>
          <c:idx val="0"/>
          <c:order val="0"/>
          <c:tx>
            <c:v>Densidad demográfica</c:v>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19488817891373797"/>
                  <c:y val="0.11282051282051282"/>
                </c:manualLayout>
              </c:layout>
              <c:showVal val="1"/>
            </c:dLbl>
            <c:dLbl>
              <c:idx val="1"/>
              <c:layout>
                <c:manualLayout>
                  <c:xMode val="edge"/>
                  <c:yMode val="edge"/>
                  <c:x val="0.4217252396166134"/>
                  <c:y val="0.17435897435897435"/>
                </c:manualLayout>
              </c:layout>
              <c:showVal val="1"/>
            </c:dLbl>
            <c:dLbl>
              <c:idx val="2"/>
              <c:layout>
                <c:manualLayout>
                  <c:xMode val="edge"/>
                  <c:yMode val="edge"/>
                  <c:x val="0.63258785942492013"/>
                  <c:y val="9.2307692307692368E-2"/>
                </c:manualLayout>
              </c:layout>
              <c:showVal val="1"/>
            </c:dLbl>
            <c:spPr>
              <a:noFill/>
              <a:ln w="25401">
                <a:noFill/>
              </a:ln>
            </c:spPr>
            <c:txPr>
              <a:bodyPr/>
              <a:lstStyle/>
              <a:p>
                <a:pPr>
                  <a:defRPr sz="800" b="1" i="0" u="none" strike="noStrike" baseline="0">
                    <a:solidFill>
                      <a:srgbClr val="000000"/>
                    </a:solidFill>
                    <a:latin typeface="Arial"/>
                    <a:ea typeface="Arial"/>
                    <a:cs typeface="Arial"/>
                  </a:defRPr>
                </a:pPr>
                <a:endParaRPr lang="es-ES"/>
              </a:p>
            </c:txPr>
            <c:showVal val="1"/>
          </c:dLbls>
          <c:cat>
            <c:strRef>
              <c:f>Hoja3!$B$43:$D$43</c:f>
              <c:strCache>
                <c:ptCount val="3"/>
                <c:pt idx="0">
                  <c:v>TOTAL</c:v>
                </c:pt>
                <c:pt idx="1">
                  <c:v>URBANO</c:v>
                </c:pt>
                <c:pt idx="2">
                  <c:v>RURAL</c:v>
                </c:pt>
              </c:strCache>
            </c:strRef>
          </c:cat>
          <c:val>
            <c:numRef>
              <c:f>Hoja3!$B$44:$D$44</c:f>
              <c:numCache>
                <c:formatCode>0.00%</c:formatCode>
                <c:ptCount val="3"/>
                <c:pt idx="0">
                  <c:v>0.83800000000000019</c:v>
                </c:pt>
                <c:pt idx="1">
                  <c:v>0.69099999999999995</c:v>
                </c:pt>
                <c:pt idx="2">
                  <c:v>0.93100000000000005</c:v>
                </c:pt>
              </c:numCache>
            </c:numRef>
          </c:val>
        </c:ser>
        <c:dLbls>
          <c:showVal val="1"/>
        </c:dLbls>
        <c:shape val="box"/>
        <c:axId val="134129920"/>
        <c:axId val="134131712"/>
        <c:axId val="0"/>
      </c:bar3DChart>
      <c:catAx>
        <c:axId val="134129920"/>
        <c:scaling>
          <c:orientation val="minMax"/>
        </c:scaling>
        <c:delete val="1"/>
        <c:axPos val="b"/>
        <c:tickLblPos val="nextTo"/>
        <c:crossAx val="134131712"/>
        <c:crosses val="autoZero"/>
        <c:auto val="1"/>
        <c:lblAlgn val="ctr"/>
        <c:lblOffset val="100"/>
      </c:catAx>
      <c:valAx>
        <c:axId val="134131712"/>
        <c:scaling>
          <c:orientation val="minMax"/>
        </c:scaling>
        <c:delete val="1"/>
        <c:axPos val="l"/>
        <c:numFmt formatCode="0.00%" sourceLinked="1"/>
        <c:tickLblPos val="nextTo"/>
        <c:crossAx val="134129920"/>
        <c:crosses val="autoZero"/>
        <c:crossBetween val="between"/>
      </c:valAx>
      <c:spPr>
        <a:noFill/>
        <a:ln w="25401">
          <a:noFill/>
        </a:ln>
      </c:spPr>
    </c:plotArea>
    <c:legend>
      <c:legendPos val="r"/>
      <c:layout>
        <c:manualLayout>
          <c:xMode val="edge"/>
          <c:yMode val="edge"/>
          <c:x val="9.9041533546325847E-2"/>
          <c:y val="0.8615384615384617"/>
          <c:w val="0.63897763578274769"/>
          <c:h val="0.13333333333333339"/>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25000000000006"/>
          <c:y val="5.2830188679245292E-2"/>
          <c:w val="0.79687500000000022"/>
          <c:h val="0.70188679245283014"/>
        </c:manualLayout>
      </c:layout>
      <c:barChart>
        <c:barDir val="col"/>
        <c:grouping val="clustered"/>
        <c:ser>
          <c:idx val="0"/>
          <c:order val="0"/>
          <c:tx>
            <c:strRef>
              <c:f>Hoja3!$B$31</c:f>
              <c:strCache>
                <c:ptCount val="1"/>
                <c:pt idx="0">
                  <c:v>Total</c:v>
                </c:pt>
              </c:strCache>
            </c:strRef>
          </c:tx>
          <c:spPr>
            <a:solidFill>
              <a:srgbClr val="9999FF"/>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Hoja3!$A$32:$A$37</c:f>
              <c:strCache>
                <c:ptCount val="6"/>
                <c:pt idx="0">
                  <c:v>Morona Santiago</c:v>
                </c:pt>
                <c:pt idx="1">
                  <c:v>Napo</c:v>
                </c:pt>
                <c:pt idx="2">
                  <c:v>Pastaza</c:v>
                </c:pt>
                <c:pt idx="3">
                  <c:v>Zamora Chinchipe</c:v>
                </c:pt>
                <c:pt idx="4">
                  <c:v>Sucumbios </c:v>
                </c:pt>
                <c:pt idx="5">
                  <c:v>Orellana</c:v>
                </c:pt>
              </c:strCache>
            </c:strRef>
          </c:cat>
          <c:val>
            <c:numRef>
              <c:f>Hoja3!$B$32:$B$37</c:f>
              <c:numCache>
                <c:formatCode>General</c:formatCode>
                <c:ptCount val="6"/>
                <c:pt idx="0">
                  <c:v>96</c:v>
                </c:pt>
                <c:pt idx="1">
                  <c:v>86.1</c:v>
                </c:pt>
                <c:pt idx="2">
                  <c:v>78.8</c:v>
                </c:pt>
                <c:pt idx="3">
                  <c:v>94</c:v>
                </c:pt>
                <c:pt idx="4">
                  <c:v>72</c:v>
                </c:pt>
                <c:pt idx="5">
                  <c:v>80.8</c:v>
                </c:pt>
              </c:numCache>
            </c:numRef>
          </c:val>
        </c:ser>
        <c:ser>
          <c:idx val="1"/>
          <c:order val="1"/>
          <c:tx>
            <c:strRef>
              <c:f>Hoja3!$C$31</c:f>
              <c:strCache>
                <c:ptCount val="1"/>
                <c:pt idx="0">
                  <c:v>Urbana </c:v>
                </c:pt>
              </c:strCache>
            </c:strRef>
          </c:tx>
          <c:spPr>
            <a:solidFill>
              <a:srgbClr val="993366"/>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Hoja3!$A$32:$A$37</c:f>
              <c:strCache>
                <c:ptCount val="6"/>
                <c:pt idx="0">
                  <c:v>Morona Santiago</c:v>
                </c:pt>
                <c:pt idx="1">
                  <c:v>Napo</c:v>
                </c:pt>
                <c:pt idx="2">
                  <c:v>Pastaza</c:v>
                </c:pt>
                <c:pt idx="3">
                  <c:v>Zamora Chinchipe</c:v>
                </c:pt>
                <c:pt idx="4">
                  <c:v>Sucumbios </c:v>
                </c:pt>
                <c:pt idx="5">
                  <c:v>Orellana</c:v>
                </c:pt>
              </c:strCache>
            </c:strRef>
          </c:cat>
          <c:val>
            <c:numRef>
              <c:f>Hoja3!$C$32:$C$37</c:f>
              <c:numCache>
                <c:formatCode>General</c:formatCode>
                <c:ptCount val="6"/>
                <c:pt idx="0">
                  <c:v>76.2</c:v>
                </c:pt>
                <c:pt idx="1">
                  <c:v>65.7</c:v>
                </c:pt>
                <c:pt idx="2">
                  <c:v>66.900000000000006</c:v>
                </c:pt>
                <c:pt idx="3">
                  <c:v>83.6</c:v>
                </c:pt>
                <c:pt idx="4">
                  <c:v>61.3</c:v>
                </c:pt>
                <c:pt idx="5">
                  <c:v>66.599999999999994</c:v>
                </c:pt>
              </c:numCache>
            </c:numRef>
          </c:val>
        </c:ser>
        <c:ser>
          <c:idx val="2"/>
          <c:order val="2"/>
          <c:tx>
            <c:strRef>
              <c:f>Hoja3!$D$31</c:f>
              <c:strCache>
                <c:ptCount val="1"/>
                <c:pt idx="0">
                  <c:v>Rural</c:v>
                </c:pt>
              </c:strCache>
            </c:strRef>
          </c:tx>
          <c:spPr>
            <a:solidFill>
              <a:srgbClr val="FFFFCC"/>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Hoja3!$A$32:$A$37</c:f>
              <c:strCache>
                <c:ptCount val="6"/>
                <c:pt idx="0">
                  <c:v>Morona Santiago</c:v>
                </c:pt>
                <c:pt idx="1">
                  <c:v>Napo</c:v>
                </c:pt>
                <c:pt idx="2">
                  <c:v>Pastaza</c:v>
                </c:pt>
                <c:pt idx="3">
                  <c:v>Zamora Chinchipe</c:v>
                </c:pt>
                <c:pt idx="4">
                  <c:v>Sucumbios </c:v>
                </c:pt>
                <c:pt idx="5">
                  <c:v>Orellana</c:v>
                </c:pt>
              </c:strCache>
            </c:strRef>
          </c:cat>
          <c:val>
            <c:numRef>
              <c:f>Hoja3!$D$32:$D$37</c:f>
              <c:numCache>
                <c:formatCode>General</c:formatCode>
                <c:ptCount val="6"/>
                <c:pt idx="0">
                  <c:v>107.6</c:v>
                </c:pt>
                <c:pt idx="1">
                  <c:v>97.8</c:v>
                </c:pt>
                <c:pt idx="2">
                  <c:v>89.3</c:v>
                </c:pt>
                <c:pt idx="3">
                  <c:v>100.2</c:v>
                </c:pt>
                <c:pt idx="4">
                  <c:v>79.5</c:v>
                </c:pt>
                <c:pt idx="5">
                  <c:v>87.7</c:v>
                </c:pt>
              </c:numCache>
            </c:numRef>
          </c:val>
        </c:ser>
        <c:dLbls>
          <c:showVal val="1"/>
        </c:dLbls>
        <c:gapWidth val="100"/>
        <c:axId val="60890112"/>
        <c:axId val="134173824"/>
      </c:barChart>
      <c:catAx>
        <c:axId val="60890112"/>
        <c:scaling>
          <c:orientation val="minMax"/>
        </c:scaling>
        <c:axPos val="b"/>
        <c:title>
          <c:tx>
            <c:rich>
              <a:bodyPr/>
              <a:lstStyle/>
              <a:p>
                <a:pPr>
                  <a:defRPr sz="800" b="1" i="0" u="none" strike="noStrike" baseline="0">
                    <a:solidFill>
                      <a:srgbClr val="000000"/>
                    </a:solidFill>
                    <a:latin typeface="Arial"/>
                    <a:ea typeface="Arial"/>
                    <a:cs typeface="Arial"/>
                  </a:defRPr>
                </a:pPr>
                <a:r>
                  <a:t>Provincia</a:t>
                </a:r>
              </a:p>
            </c:rich>
          </c:tx>
          <c:layout>
            <c:manualLayout>
              <c:xMode val="edge"/>
              <c:yMode val="edge"/>
              <c:x val="0.48437500000000011"/>
              <c:y val="0.88301886792452833"/>
            </c:manualLayout>
          </c:layout>
          <c:spPr>
            <a:noFill/>
            <a:ln w="25399">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34173824"/>
        <c:crosses val="autoZero"/>
        <c:auto val="1"/>
        <c:lblAlgn val="ctr"/>
        <c:lblOffset val="100"/>
        <c:tickLblSkip val="1"/>
        <c:tickMarkSkip val="1"/>
      </c:catAx>
      <c:valAx>
        <c:axId val="134173824"/>
        <c:scaling>
          <c:orientation val="minMax"/>
        </c:scaling>
        <c:axPos val="l"/>
        <c:title>
          <c:tx>
            <c:rich>
              <a:bodyPr/>
              <a:lstStyle/>
              <a:p>
                <a:pPr>
                  <a:defRPr sz="800" b="1" i="0" u="none" strike="noStrike" baseline="0">
                    <a:solidFill>
                      <a:srgbClr val="000000"/>
                    </a:solidFill>
                    <a:latin typeface="Arial"/>
                    <a:ea typeface="Arial"/>
                    <a:cs typeface="Arial"/>
                  </a:defRPr>
                </a:pPr>
                <a:r>
                  <a:t>Porcentaje</a:t>
                </a:r>
              </a:p>
            </c:rich>
          </c:tx>
          <c:layout>
            <c:manualLayout>
              <c:xMode val="edge"/>
              <c:yMode val="edge"/>
              <c:x val="1.3020833333333343E-2"/>
              <c:y val="0.2943396226415093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60890112"/>
        <c:crosses val="autoZero"/>
        <c:crossBetween val="between"/>
      </c:valAx>
      <c:spPr>
        <a:noFill/>
        <a:ln w="25399">
          <a:noFill/>
        </a:ln>
      </c:spPr>
    </c:plotArea>
    <c:legend>
      <c:legendPos val="r"/>
      <c:layout>
        <c:manualLayout>
          <c:xMode val="edge"/>
          <c:yMode val="edge"/>
          <c:x val="0"/>
          <c:y val="0.84528301886792456"/>
          <c:w val="0.1640625"/>
          <c:h val="0.1509433962264152"/>
        </c:manualLayout>
      </c:layout>
      <c:spPr>
        <a:noFill/>
        <a:ln w="25399">
          <a:noFill/>
        </a:ln>
      </c:spPr>
      <c:txPr>
        <a:bodyPr/>
        <a:lstStyle/>
        <a:p>
          <a:pPr>
            <a:defRPr sz="825"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080536912751676"/>
          <c:y val="8.6580086580086604E-2"/>
          <c:w val="0.79642058165548102"/>
          <c:h val="0.50649350649350666"/>
        </c:manualLayout>
      </c:layout>
      <c:barChart>
        <c:barDir val="col"/>
        <c:grouping val="clustered"/>
        <c:ser>
          <c:idx val="0"/>
          <c:order val="0"/>
          <c:tx>
            <c:v>CENSO 2001</c:v>
          </c:tx>
          <c:spPr>
            <a:solidFill>
              <a:srgbClr val="9999FF"/>
            </a:solidFill>
            <a:ln w="11849">
              <a:solidFill>
                <a:srgbClr val="000000"/>
              </a:solidFill>
              <a:prstDash val="solid"/>
            </a:ln>
          </c:spPr>
          <c:dLbls>
            <c:spPr>
              <a:noFill/>
              <a:ln w="23699">
                <a:noFill/>
              </a:ln>
            </c:spPr>
            <c:txPr>
              <a:bodyPr/>
              <a:lstStyle/>
              <a:p>
                <a:pPr>
                  <a:defRPr sz="746" b="0" i="0" u="none" strike="noStrike" baseline="0">
                    <a:solidFill>
                      <a:srgbClr val="000000"/>
                    </a:solidFill>
                    <a:latin typeface="Arial"/>
                    <a:ea typeface="Arial"/>
                    <a:cs typeface="Arial"/>
                  </a:defRPr>
                </a:pPr>
                <a:endParaRPr lang="es-ES"/>
              </a:p>
            </c:txPr>
            <c:showVal val="1"/>
          </c:dLbls>
          <c:cat>
            <c:strRef>
              <c:f>Hoja4!$A$3:$A$8</c:f>
              <c:strCache>
                <c:ptCount val="6"/>
                <c:pt idx="0">
                  <c:v>Morona Santiago</c:v>
                </c:pt>
                <c:pt idx="1">
                  <c:v>Napo</c:v>
                </c:pt>
                <c:pt idx="2">
                  <c:v>Pastaza</c:v>
                </c:pt>
                <c:pt idx="3">
                  <c:v>Zamora Chinchipe</c:v>
                </c:pt>
                <c:pt idx="4">
                  <c:v>Sucumbios </c:v>
                </c:pt>
                <c:pt idx="5">
                  <c:v>Orellana</c:v>
                </c:pt>
              </c:strCache>
            </c:strRef>
          </c:cat>
          <c:val>
            <c:numRef>
              <c:f>Hoja4!$B$3:$B$8</c:f>
              <c:numCache>
                <c:formatCode>General</c:formatCode>
                <c:ptCount val="6"/>
                <c:pt idx="0">
                  <c:v>8.9</c:v>
                </c:pt>
                <c:pt idx="1">
                  <c:v>9.5</c:v>
                </c:pt>
                <c:pt idx="2">
                  <c:v>9.3000000000000007</c:v>
                </c:pt>
                <c:pt idx="3">
                  <c:v>7.3</c:v>
                </c:pt>
                <c:pt idx="4">
                  <c:v>8.1</c:v>
                </c:pt>
                <c:pt idx="5">
                  <c:v>8.2000000000000011</c:v>
                </c:pt>
              </c:numCache>
            </c:numRef>
          </c:val>
        </c:ser>
        <c:ser>
          <c:idx val="1"/>
          <c:order val="1"/>
          <c:tx>
            <c:v>CENSO 1990</c:v>
          </c:tx>
          <c:spPr>
            <a:solidFill>
              <a:srgbClr val="993366"/>
            </a:solidFill>
            <a:ln w="11849">
              <a:solidFill>
                <a:srgbClr val="000000"/>
              </a:solidFill>
              <a:prstDash val="solid"/>
            </a:ln>
          </c:spPr>
          <c:dLbls>
            <c:spPr>
              <a:noFill/>
              <a:ln w="23699">
                <a:noFill/>
              </a:ln>
            </c:spPr>
            <c:txPr>
              <a:bodyPr/>
              <a:lstStyle/>
              <a:p>
                <a:pPr>
                  <a:defRPr sz="746" b="0" i="0" u="none" strike="noStrike" baseline="0">
                    <a:solidFill>
                      <a:srgbClr val="000000"/>
                    </a:solidFill>
                    <a:latin typeface="Arial"/>
                    <a:ea typeface="Arial"/>
                    <a:cs typeface="Arial"/>
                  </a:defRPr>
                </a:pPr>
                <a:endParaRPr lang="es-ES"/>
              </a:p>
            </c:txPr>
            <c:showVal val="1"/>
          </c:dLbls>
          <c:cat>
            <c:strRef>
              <c:f>Hoja4!$A$3:$A$8</c:f>
              <c:strCache>
                <c:ptCount val="6"/>
                <c:pt idx="0">
                  <c:v>Morona Santiago</c:v>
                </c:pt>
                <c:pt idx="1">
                  <c:v>Napo</c:v>
                </c:pt>
                <c:pt idx="2">
                  <c:v>Pastaza</c:v>
                </c:pt>
                <c:pt idx="3">
                  <c:v>Zamora Chinchipe</c:v>
                </c:pt>
                <c:pt idx="4">
                  <c:v>Sucumbios </c:v>
                </c:pt>
                <c:pt idx="5">
                  <c:v>Orellana</c:v>
                </c:pt>
              </c:strCache>
            </c:strRef>
          </c:cat>
          <c:val>
            <c:numRef>
              <c:f>Hoja4!$F$3:$F$8</c:f>
              <c:numCache>
                <c:formatCode>General</c:formatCode>
                <c:ptCount val="6"/>
                <c:pt idx="0">
                  <c:v>12.3</c:v>
                </c:pt>
                <c:pt idx="1">
                  <c:v>15.7</c:v>
                </c:pt>
                <c:pt idx="2">
                  <c:v>14.3</c:v>
                </c:pt>
                <c:pt idx="3">
                  <c:v>9.9</c:v>
                </c:pt>
                <c:pt idx="4">
                  <c:v>10.9</c:v>
                </c:pt>
                <c:pt idx="5">
                  <c:v>13.5</c:v>
                </c:pt>
              </c:numCache>
            </c:numRef>
          </c:val>
        </c:ser>
        <c:dLbls>
          <c:showVal val="1"/>
        </c:dLbls>
        <c:axId val="134564480"/>
        <c:axId val="134570752"/>
      </c:barChart>
      <c:catAx>
        <c:axId val="134564480"/>
        <c:scaling>
          <c:orientation val="minMax"/>
        </c:scaling>
        <c:axPos val="b"/>
        <c:title>
          <c:tx>
            <c:rich>
              <a:bodyPr/>
              <a:lstStyle/>
              <a:p>
                <a:pPr>
                  <a:defRPr sz="816" b="1" i="0" u="none" strike="noStrike" baseline="0">
                    <a:solidFill>
                      <a:srgbClr val="000000"/>
                    </a:solidFill>
                    <a:latin typeface="Arial"/>
                    <a:ea typeface="Arial"/>
                    <a:cs typeface="Arial"/>
                  </a:defRPr>
                </a:pPr>
                <a:r>
                  <a:t>Provncias</a:t>
                </a:r>
              </a:p>
            </c:rich>
          </c:tx>
          <c:layout>
            <c:manualLayout>
              <c:xMode val="edge"/>
              <c:yMode val="edge"/>
              <c:x val="0.45190156599552583"/>
              <c:y val="0.77489177489177519"/>
            </c:manualLayout>
          </c:layout>
          <c:spPr>
            <a:noFill/>
            <a:ln w="23699">
              <a:noFill/>
            </a:ln>
          </c:spPr>
        </c:title>
        <c:numFmt formatCode="General" sourceLinked="1"/>
        <c:tickLblPos val="nextTo"/>
        <c:spPr>
          <a:ln w="2962">
            <a:solidFill>
              <a:srgbClr val="000000"/>
            </a:solidFill>
            <a:prstDash val="solid"/>
          </a:ln>
        </c:spPr>
        <c:txPr>
          <a:bodyPr rot="0" vert="horz"/>
          <a:lstStyle/>
          <a:p>
            <a:pPr>
              <a:defRPr sz="746" b="0" i="0" u="none" strike="noStrike" baseline="0">
                <a:solidFill>
                  <a:srgbClr val="000000"/>
                </a:solidFill>
                <a:latin typeface="Arial"/>
                <a:ea typeface="Arial"/>
                <a:cs typeface="Arial"/>
              </a:defRPr>
            </a:pPr>
            <a:endParaRPr lang="es-ES"/>
          </a:p>
        </c:txPr>
        <c:crossAx val="134570752"/>
        <c:crosses val="autoZero"/>
        <c:auto val="1"/>
        <c:lblAlgn val="ctr"/>
        <c:lblOffset val="100"/>
        <c:tickLblSkip val="1"/>
        <c:tickMarkSkip val="1"/>
      </c:catAx>
      <c:valAx>
        <c:axId val="134570752"/>
        <c:scaling>
          <c:orientation val="minMax"/>
        </c:scaling>
        <c:axPos val="l"/>
        <c:title>
          <c:tx>
            <c:rich>
              <a:bodyPr/>
              <a:lstStyle/>
              <a:p>
                <a:pPr>
                  <a:defRPr sz="816" b="1" i="0" u="none" strike="noStrike" baseline="0">
                    <a:solidFill>
                      <a:srgbClr val="000000"/>
                    </a:solidFill>
                    <a:latin typeface="Arial"/>
                    <a:ea typeface="Arial"/>
                    <a:cs typeface="Arial"/>
                  </a:defRPr>
                </a:pPr>
                <a:r>
                  <a:t>Porcentaje</a:t>
                </a:r>
              </a:p>
            </c:rich>
          </c:tx>
          <c:layout>
            <c:manualLayout>
              <c:xMode val="edge"/>
              <c:yMode val="edge"/>
              <c:x val="2.237136465324386E-2"/>
              <c:y val="0.19480519480519487"/>
            </c:manualLayout>
          </c:layout>
          <c:spPr>
            <a:noFill/>
            <a:ln w="23699">
              <a:noFill/>
            </a:ln>
          </c:spPr>
        </c:title>
        <c:numFmt formatCode="General" sourceLinked="1"/>
        <c:tickLblPos val="nextTo"/>
        <c:spPr>
          <a:ln w="2962">
            <a:solidFill>
              <a:srgbClr val="000000"/>
            </a:solidFill>
            <a:prstDash val="solid"/>
          </a:ln>
        </c:spPr>
        <c:txPr>
          <a:bodyPr rot="0" vert="horz"/>
          <a:lstStyle/>
          <a:p>
            <a:pPr>
              <a:defRPr sz="746" b="0" i="0" u="none" strike="noStrike" baseline="0">
                <a:solidFill>
                  <a:srgbClr val="000000"/>
                </a:solidFill>
                <a:latin typeface="Arial"/>
                <a:ea typeface="Arial"/>
                <a:cs typeface="Arial"/>
              </a:defRPr>
            </a:pPr>
            <a:endParaRPr lang="es-ES"/>
          </a:p>
        </c:txPr>
        <c:crossAx val="134564480"/>
        <c:crosses val="autoZero"/>
        <c:crossBetween val="between"/>
      </c:valAx>
      <c:spPr>
        <a:noFill/>
        <a:ln w="23699">
          <a:noFill/>
        </a:ln>
      </c:spPr>
    </c:plotArea>
    <c:legend>
      <c:legendPos val="r"/>
      <c:layout>
        <c:manualLayout>
          <c:xMode val="edge"/>
          <c:yMode val="edge"/>
          <c:x val="0.78076062639821053"/>
          <c:y val="0.76190476190476186"/>
          <c:w val="0.21923937360178974"/>
          <c:h val="0.18614718614718626"/>
        </c:manualLayout>
      </c:layout>
      <c:spPr>
        <a:solidFill>
          <a:srgbClr val="FFFFFF"/>
        </a:solidFill>
        <a:ln w="2962">
          <a:solidFill>
            <a:srgbClr val="000000"/>
          </a:solidFill>
          <a:prstDash val="solid"/>
        </a:ln>
      </c:spPr>
      <c:txPr>
        <a:bodyPr/>
        <a:lstStyle/>
        <a:p>
          <a:pPr>
            <a:defRPr sz="812"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16"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3495</Words>
  <Characters>19228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CAPÍTULO 1</vt:lpstr>
    </vt:vector>
  </TitlesOfParts>
  <Company/>
  <LinksUpToDate>false</LinksUpToDate>
  <CharactersWithSpaces>22678</CharactersWithSpaces>
  <SharedDoc>false</SharedDoc>
  <HLinks>
    <vt:vector size="6" baseType="variant">
      <vt:variant>
        <vt:i4>1179726</vt:i4>
      </vt:variant>
      <vt:variant>
        <vt:i4>0</vt:i4>
      </vt:variant>
      <vt:variant>
        <vt:i4>0</vt:i4>
      </vt:variant>
      <vt:variant>
        <vt:i4>5</vt:i4>
      </vt:variant>
      <vt:variant>
        <vt:lpwstr>http://www.siise.gov.ec/fichas/glos9pk4.htm</vt:lpwstr>
      </vt:variant>
      <vt:variant>
        <vt:lpwstr>por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windows</dc:creator>
  <cp:keywords/>
  <dc:description/>
  <cp:lastModifiedBy>Ayudante</cp:lastModifiedBy>
  <cp:revision>2</cp:revision>
  <cp:lastPrinted>2003-01-25T14:28:00Z</cp:lastPrinted>
  <dcterms:created xsi:type="dcterms:W3CDTF">2009-07-02T16:50:00Z</dcterms:created>
  <dcterms:modified xsi:type="dcterms:W3CDTF">2009-07-02T16:50:00Z</dcterms:modified>
</cp:coreProperties>
</file>