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038">
      <w:pPr>
        <w:pStyle w:val="Ttulo"/>
        <w:spacing w:line="240" w:lineRule="auto"/>
        <w:rPr>
          <w:rFonts w:ascii="Arial" w:hAnsi="Arial" w:cs="Arial"/>
        </w:rPr>
      </w:pPr>
    </w:p>
    <w:p w:rsidR="00000000" w:rsidRDefault="007C6038">
      <w:pPr>
        <w:pStyle w:val="Ttulo"/>
        <w:spacing w:line="240" w:lineRule="auto"/>
        <w:rPr>
          <w:rFonts w:ascii="Arial" w:hAnsi="Arial" w:cs="Arial"/>
        </w:rPr>
      </w:pPr>
    </w:p>
    <w:p w:rsidR="00000000" w:rsidRDefault="007C6038">
      <w:pPr>
        <w:pStyle w:val="Ttulo"/>
        <w:spacing w:line="240" w:lineRule="auto"/>
        <w:rPr>
          <w:rFonts w:ascii="Arial" w:hAnsi="Arial" w:cs="Arial"/>
        </w:rPr>
      </w:pPr>
    </w:p>
    <w:p w:rsidR="00000000" w:rsidRDefault="007C6038">
      <w:pPr>
        <w:pStyle w:val="Ttulo"/>
        <w:spacing w:line="240" w:lineRule="auto"/>
        <w:rPr>
          <w:rFonts w:ascii="Arial" w:hAnsi="Arial" w:cs="Arial"/>
        </w:rPr>
      </w:pPr>
    </w:p>
    <w:p w:rsidR="00000000" w:rsidRDefault="007C6038">
      <w:pPr>
        <w:pStyle w:val="Ttulo"/>
        <w:spacing w:line="240" w:lineRule="auto"/>
        <w:rPr>
          <w:rFonts w:ascii="Arial" w:hAnsi="Arial" w:cs="Arial"/>
        </w:rPr>
      </w:pPr>
    </w:p>
    <w:p w:rsidR="00000000" w:rsidRDefault="007C6038">
      <w:pPr>
        <w:pStyle w:val="Ttulo"/>
        <w:spacing w:line="240" w:lineRule="auto"/>
        <w:rPr>
          <w:rFonts w:ascii="Arial" w:hAnsi="Arial" w:cs="Arial"/>
        </w:rPr>
      </w:pPr>
    </w:p>
    <w:p w:rsidR="00000000" w:rsidRDefault="007C6038">
      <w:pPr>
        <w:pStyle w:val="Ttulo"/>
        <w:spacing w:line="240" w:lineRule="auto"/>
        <w:rPr>
          <w:rFonts w:ascii="Arial" w:hAnsi="Arial" w:cs="Arial"/>
        </w:rPr>
      </w:pPr>
    </w:p>
    <w:p w:rsidR="00000000" w:rsidRDefault="007C6038">
      <w:pPr>
        <w:pStyle w:val="Ttulo"/>
        <w:spacing w:line="240" w:lineRule="auto"/>
        <w:rPr>
          <w:rFonts w:ascii="Arial" w:hAnsi="Arial" w:cs="Arial"/>
        </w:rPr>
      </w:pPr>
    </w:p>
    <w:p w:rsidR="00000000" w:rsidRDefault="007C6038">
      <w:pPr>
        <w:pStyle w:val="Captulo"/>
        <w:spacing w:line="240" w:lineRule="auto"/>
      </w:pPr>
      <w:r>
        <w:t>CAPÍTULO 5</w:t>
      </w:r>
    </w:p>
    <w:p w:rsidR="00000000" w:rsidRDefault="007C6038">
      <w:pPr>
        <w:pStyle w:val="Ttulo"/>
        <w:spacing w:line="240" w:lineRule="auto"/>
        <w:rPr>
          <w:rFonts w:ascii="Arial" w:hAnsi="Arial" w:cs="Arial"/>
          <w:sz w:val="36"/>
        </w:rPr>
      </w:pPr>
    </w:p>
    <w:p w:rsidR="00000000" w:rsidRDefault="007C6038">
      <w:pPr>
        <w:pStyle w:val="Ttulo"/>
        <w:spacing w:line="240" w:lineRule="auto"/>
        <w:rPr>
          <w:rFonts w:ascii="Arial" w:hAnsi="Arial" w:cs="Arial"/>
          <w:sz w:val="36"/>
        </w:rPr>
      </w:pPr>
    </w:p>
    <w:p w:rsidR="00000000" w:rsidRDefault="007C6038">
      <w:pPr>
        <w:pStyle w:val="Ttulo"/>
        <w:spacing w:line="240" w:lineRule="auto"/>
        <w:rPr>
          <w:rFonts w:ascii="Arial" w:hAnsi="Arial" w:cs="Arial"/>
          <w:sz w:val="36"/>
        </w:rPr>
      </w:pPr>
    </w:p>
    <w:p w:rsidR="00000000" w:rsidRDefault="007C6038">
      <w:pPr>
        <w:pStyle w:val="Ttulo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ANÁLISIS UNIVARIADO DE LAS VARIABLES DE INVESTIGACIÓN</w:t>
      </w:r>
    </w:p>
    <w:p w:rsidR="00000000" w:rsidRDefault="007C6038">
      <w:pPr>
        <w:pStyle w:val="Ttulo"/>
        <w:spacing w:line="240" w:lineRule="auto"/>
        <w:jc w:val="left"/>
        <w:rPr>
          <w:rFonts w:ascii="Arial" w:hAnsi="Arial" w:cs="Arial"/>
          <w:sz w:val="24"/>
        </w:rPr>
      </w:pPr>
    </w:p>
    <w:p w:rsidR="00000000" w:rsidRDefault="007C6038">
      <w:pPr>
        <w:jc w:val="both"/>
        <w:rPr>
          <w:rFonts w:ascii="Arial" w:hAnsi="Arial" w:cs="Arial"/>
          <w:b/>
          <w:bCs/>
        </w:rPr>
      </w:pPr>
    </w:p>
    <w:p w:rsidR="00000000" w:rsidRDefault="007C6038">
      <w:pPr>
        <w:numPr>
          <w:ilvl w:val="1"/>
          <w:numId w:val="11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INTRODUCCIÓN</w:t>
      </w:r>
    </w:p>
    <w:p w:rsidR="00000000" w:rsidRDefault="007C6038">
      <w:pPr>
        <w:ind w:left="1080"/>
        <w:jc w:val="both"/>
        <w:rPr>
          <w:rFonts w:ascii="Arial" w:hAnsi="Arial" w:cs="Arial"/>
          <w:b/>
          <w:bCs/>
        </w:rPr>
      </w:pPr>
    </w:p>
    <w:p w:rsidR="00000000" w:rsidRDefault="007C6038">
      <w:pPr>
        <w:pStyle w:val="Sangra2detindependiente"/>
        <w:ind w:left="1080"/>
        <w:rPr>
          <w:b/>
          <w:bCs/>
        </w:rPr>
      </w:pPr>
      <w:r>
        <w:t>En el presente capítulo se presenta el análisis univariado de cada una de las variables descritas en el capítulo 4, para cada uno de los estratos descritos en el ca</w:t>
      </w:r>
      <w:r>
        <w:t xml:space="preserve">pítulo antes mencionado. El análisis ha sido desarrollado sobre una muestra seleccionada con tamaño </w:t>
      </w:r>
      <w:r>
        <w:rPr>
          <w:i/>
          <w:iCs/>
        </w:rPr>
        <w:t>n=300</w:t>
      </w:r>
      <w:r>
        <w:t xml:space="preserve">, la misma que fue tomada de una población de tamaño </w:t>
      </w:r>
      <w:r>
        <w:rPr>
          <w:i/>
          <w:iCs/>
        </w:rPr>
        <w:t>N=558000</w:t>
      </w:r>
      <w:r>
        <w:t xml:space="preserve"> clientes de una empresa proveedora de servicios de Telefonía Celular en la ciudad de Guay</w:t>
      </w:r>
      <w:r>
        <w:t>aquil, tal como se describe en el capítulo 4.</w:t>
      </w:r>
    </w:p>
    <w:p w:rsidR="00000000" w:rsidRDefault="007C6038">
      <w:pPr>
        <w:pStyle w:val="Sangra2detindependiente"/>
        <w:spacing w:line="240" w:lineRule="auto"/>
        <w:ind w:left="1069"/>
        <w:rPr>
          <w:b/>
          <w:bCs/>
        </w:rPr>
      </w:pPr>
    </w:p>
    <w:p w:rsidR="00000000" w:rsidRDefault="007C6038">
      <w:pPr>
        <w:numPr>
          <w:ilvl w:val="1"/>
          <w:numId w:val="11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ANÁLISIS DE LAS VARIABLES</w:t>
      </w:r>
    </w:p>
    <w:p w:rsidR="00000000" w:rsidRDefault="007C6038">
      <w:pPr>
        <w:ind w:left="1069"/>
        <w:jc w:val="both"/>
      </w:pPr>
    </w:p>
    <w:p w:rsidR="00000000" w:rsidRDefault="007C6038">
      <w:pPr>
        <w:pStyle w:val="Sangra2detindependiente"/>
        <w:ind w:left="1069"/>
      </w:pPr>
      <w:r>
        <w:t xml:space="preserve">A continuación se muestra el análisis de las variables correspondientes a los cuestionarios aplicados a los clientes </w:t>
      </w:r>
      <w:r>
        <w:lastRenderedPageBreak/>
        <w:t>Tarifario y Autocontrol conjuntamente. Posteriormente se presenta</w:t>
      </w:r>
      <w:r>
        <w:t>rá el análisis correspondiente al cuestionario aplicado a los clientes Prepago.</w:t>
      </w:r>
    </w:p>
    <w:p w:rsidR="00000000" w:rsidRDefault="007C6038">
      <w:pPr>
        <w:pStyle w:val="Sangra2detindependiente"/>
        <w:spacing w:line="240" w:lineRule="auto"/>
        <w:ind w:left="1797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spacing w:line="480" w:lineRule="auto"/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Variables de Información General – Tarifario y Autocontrol –</w:t>
      </w:r>
    </w:p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</w:t>
      </w:r>
      <w:bookmarkStart w:id="0" w:name="OLE_LINK1"/>
      <w:r>
        <w:rPr>
          <w:b/>
          <w:bCs/>
        </w:rPr>
        <w:t>,Y</w:t>
      </w:r>
      <w:r>
        <w:rPr>
          <w:b/>
          <w:bCs/>
          <w:vertAlign w:val="subscript"/>
        </w:rPr>
        <w:t>1</w:t>
      </w:r>
      <w:bookmarkEnd w:id="0"/>
      <w:r>
        <w:rPr>
          <w:b/>
          <w:bCs/>
        </w:rPr>
        <w:t>): SEXO.-</w:t>
      </w:r>
      <w:r>
        <w:t xml:space="preserve"> En lo referente al sexo al cual pertenecen los diferentes clientes que fueron encuestados  se obs</w:t>
      </w:r>
      <w:r>
        <w:t xml:space="preserve">erva (Tablas 13a y 13b) que para los clientes Tarifario el 61% de ellos pertenecen al sexo masculino, mientras que para los clientes Autocontrol el 52% de los ellos pertenecen al sexo masculino, notándose una presencia más significativa del sexo masculino </w:t>
      </w:r>
      <w:r>
        <w:t xml:space="preserve">entre los Tarifarios. Lo cual se puede observar en los Gráficos 5.1a y 5.1b respectivamente. </w:t>
      </w:r>
    </w:p>
    <w:p w:rsidR="00000000" w:rsidRDefault="007C6038">
      <w:pPr>
        <w:pStyle w:val="Sangra2detindependiente"/>
        <w:ind w:left="1800"/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13a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pStyle w:val="Textonotapi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Verdana" w:hAnsi="Verdana" w:cs="Arial"/>
              </w:rPr>
              <w:t>PORTA 2003: Tabulación de frecuencias para la variable Sexo (X1)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bottom w:val="nil"/>
            </w:tcBorders>
          </w:tcPr>
          <w:tbl>
            <w:tblPr>
              <w:tblW w:w="5537" w:type="dxa"/>
              <w:jc w:val="center"/>
              <w:tblInd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79"/>
              <w:gridCol w:w="1417"/>
              <w:gridCol w:w="1036"/>
              <w:gridCol w:w="1405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1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SEXO (X1)</w:t>
                  </w:r>
                </w:p>
              </w:tc>
              <w:tc>
                <w:tcPr>
                  <w:tcW w:w="38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167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Masculino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0,610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Femenino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ascii="Verdana" w:hAnsi="Verdana"/>
                <w:i/>
                <w:iCs/>
                <w:sz w:val="20"/>
              </w:rPr>
              <w:t>TABLA 13b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Sexo (Y1)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bottom w:val="nil"/>
            </w:tcBorders>
          </w:tcPr>
          <w:tbl>
            <w:tblPr>
              <w:tblW w:w="5537" w:type="dxa"/>
              <w:jc w:val="center"/>
              <w:tblInd w:w="2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28"/>
              <w:gridCol w:w="1478"/>
              <w:gridCol w:w="1042"/>
              <w:gridCol w:w="1389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SEXO (Y1)</w:t>
                  </w:r>
                </w:p>
              </w:tc>
              <w:tc>
                <w:tcPr>
                  <w:tcW w:w="39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Masculino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Femenino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0,480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lastRenderedPageBreak/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2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Porcentaje para la Variable Sexo (X1)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2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609975" cy="2200275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967" t="15506" r="8769" b="16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52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5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Porcentaje pa</w:t>
            </w:r>
            <w:r>
              <w:rPr>
                <w:rFonts w:ascii="Verdana" w:hAnsi="Verdana" w:cs="Arial"/>
                <w:sz w:val="20"/>
              </w:rPr>
              <w:t>ra la Variable Sexo (Y1)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181350" cy="2209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914" t="15707" r="10155" b="15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  <w:r>
        <w:rPr>
          <w:b/>
          <w:bCs/>
        </w:rPr>
        <w:t>(X</w:t>
      </w:r>
      <w:r>
        <w:rPr>
          <w:b/>
          <w:bCs/>
          <w:vertAlign w:val="subscript"/>
        </w:rPr>
        <w:t>2</w:t>
      </w:r>
      <w:r>
        <w:rPr>
          <w:b/>
          <w:bCs/>
        </w:rPr>
        <w:t>,Y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): OCUPACIÓN.- </w:t>
      </w:r>
      <w:r>
        <w:t xml:space="preserve">En lo referente a la ocupación de los clientes PORTA, se observa que para los clientes Tarifario (ver Tabla 14a) el 54% de ellos son empresarios </w:t>
      </w:r>
      <w:r>
        <w:lastRenderedPageBreak/>
        <w:t>o ejecutivos, el 22% s</w:t>
      </w:r>
      <w:r>
        <w:t>on estudiantes,  el 20% Profesionales y el 4% restante se dedica a otras actividades. En cuanto a los clientes Autocontrol (ver Tabla 14b) el 34% de los encuestados son empresarios, el 26% estudiantes, así mismo se observa que el menor porcentaje está repr</w:t>
      </w:r>
      <w:r>
        <w:t>esentado por aquellos clientes que son amas de casa con un 6%. Lo que se puede visualizar en los Gráficos 5.2a y 5.2b, respectivamente, y que se muestran a continuación.</w:t>
      </w:r>
    </w:p>
    <w:p w:rsidR="00000000" w:rsidRDefault="007C6038">
      <w:pPr>
        <w:pStyle w:val="Sangra2detindependiente"/>
        <w:ind w:left="1968"/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pStyle w:val="Textonotapi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Verdana" w:hAnsi="Verdana" w:cs="Arial"/>
              </w:rPr>
              <w:t>PORTA 2003: Tabulación de frecuencias para la variable O</w:t>
            </w:r>
            <w:r>
              <w:rPr>
                <w:rFonts w:ascii="Verdana" w:hAnsi="Verdana" w:cs="Arial"/>
              </w:rPr>
              <w:t>cupación (X2)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bottom w:val="nil"/>
            </w:tcBorders>
          </w:tcPr>
          <w:tbl>
            <w:tblPr>
              <w:tblW w:w="5593" w:type="dxa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33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</w:trPr>
              <w:tc>
                <w:tcPr>
                  <w:tcW w:w="27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OCUPACIÓN (X2)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27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300"/>
              </w:trPr>
              <w:tc>
                <w:tcPr>
                  <w:tcW w:w="27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Profesional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27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Empresario o Ejecutivo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0,740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7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Estudiante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0,960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2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Otro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</w:t>
            </w:r>
            <w:r>
              <w:rPr>
                <w:rFonts w:ascii="Verdana" w:hAnsi="Verdana" w:cs="Arial"/>
                <w:sz w:val="20"/>
              </w:rPr>
              <w:t>tocontrol</w:t>
            </w:r>
          </w:p>
          <w:p w:rsidR="00000000" w:rsidRDefault="007C6038">
            <w:pPr>
              <w:pStyle w:val="Textonotapi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Verdana" w:hAnsi="Verdana" w:cs="Arial"/>
              </w:rPr>
              <w:t>PORTA 2003: Tabulación de frecuencias para la variable Ocupación (Y2)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bottom w:val="nil"/>
            </w:tcBorders>
          </w:tcPr>
          <w:tbl>
            <w:tblPr>
              <w:tblW w:w="5593" w:type="dxa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33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</w:trPr>
              <w:tc>
                <w:tcPr>
                  <w:tcW w:w="27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OCUPACIÓN (Y2)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27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85"/>
              </w:trPr>
              <w:tc>
                <w:tcPr>
                  <w:tcW w:w="27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Ama de Casa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</w:tr>
            <w:tr w:rsidR="00000000">
              <w:trPr>
                <w:trHeight w:val="300"/>
              </w:trPr>
              <w:tc>
                <w:tcPr>
                  <w:tcW w:w="27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Profesional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27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Empresario o Ejecutivo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7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Estudiante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0,790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2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lastRenderedPageBreak/>
                    <w:t xml:space="preserve"> Otro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lastRenderedPageBreak/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tbl>
      <w:tblPr>
        <w:tblW w:w="0" w:type="auto"/>
        <w:tblInd w:w="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5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Porcentaje para la Variable Ocupación (X2)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3"/>
        </w:trPr>
        <w:tc>
          <w:tcPr>
            <w:tcW w:w="6625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705225" cy="24574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512" t="12437" r="3052" b="13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25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660" w:type="dxa"/>
        <w:tblInd w:w="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Porcenta</w:t>
            </w:r>
            <w:r>
              <w:rPr>
                <w:rFonts w:ascii="Verdana" w:hAnsi="Verdana" w:cs="Arial"/>
                <w:sz w:val="20"/>
              </w:rPr>
              <w:t>je para la Variable Ocupación (Y2)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819525" cy="23526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7191" t="12242" r="2382" b="17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</w:t>
      </w:r>
      <w:r>
        <w:rPr>
          <w:b/>
          <w:bCs/>
        </w:rPr>
        <w:t>,Y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): EDAD.- </w:t>
      </w:r>
      <w:r>
        <w:t xml:space="preserve">Se puede observar en la tabla de frecuencias (ver Tabla 15a) que la mayor proporción de los </w:t>
      </w:r>
      <w:r>
        <w:lastRenderedPageBreak/>
        <w:t xml:space="preserve">clientes Tarifario se encuentran entre los 26 y 40 años de edad, los </w:t>
      </w:r>
      <w:r>
        <w:t>cuales representan el 58% de los clientes encuestados, seguidos del 21% de clientes que se encuentran entre 18 y 25 años de edad. Asimismo, la mayor proporción de clientes Autocontrol (ver Tabla 15b) se encuentran entre los 26 y 48 años de edad, los mismos</w:t>
      </w:r>
      <w:r>
        <w:t xml:space="preserve"> que representan el 48% de los clientes encuestados, seguidos del 38% de clientes que se encuentran entre los 18 y 25 años de edad, tal como se observa en los Gráficos 5.3a y 5.3b respectivamente.</w:t>
      </w: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84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pStyle w:val="Textonotapie"/>
              <w:rPr>
                <w:rFonts w:ascii="Arial" w:hAnsi="Arial" w:cs="Arial"/>
                <w:szCs w:val="24"/>
              </w:rPr>
            </w:pPr>
            <w:r>
              <w:rPr>
                <w:rFonts w:ascii="Verdana" w:hAnsi="Verdana" w:cs="Arial"/>
              </w:rPr>
              <w:t>PORTA 2003: Tabulación de fre</w:t>
            </w:r>
            <w:r>
              <w:rPr>
                <w:rFonts w:ascii="Verdana" w:hAnsi="Verdana" w:cs="Arial"/>
              </w:rPr>
              <w:t>cuencias para la variable Edad(X3)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bottom w:val="nil"/>
            </w:tcBorders>
          </w:tcPr>
          <w:tbl>
            <w:tblPr>
              <w:tblW w:w="5193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333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3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EDAD (X3)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3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3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Menor a 18 años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3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18 y 25 años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3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26 y 40 años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3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41 y 64 años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3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Mayor a 65 años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84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PORTA 2003: Tabulación de frecuencias para la variable Edad(Y3)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bottom w:val="nil"/>
            </w:tcBorders>
          </w:tcPr>
          <w:tbl>
            <w:tblPr>
              <w:tblW w:w="5193" w:type="dxa"/>
              <w:jc w:val="center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333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3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EDAD (Y3)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3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3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Menor a 18 años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3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18 y 25 años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,410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333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26 y 40 años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3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41 y 64 años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2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lastRenderedPageBreak/>
              <w:t>GRÁFICO 5.3a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Edad (X3)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41"/>
        </w:trPr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:rsidR="00000000" w:rsidRDefault="004F4DA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47975"/>
                  <wp:effectExtent l="0" t="0" r="0" b="0"/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 l="3157" t="8958" r="8803" b="5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03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</w:t>
            </w:r>
            <w:r>
              <w:rPr>
                <w:rFonts w:ascii="Verdana" w:hAnsi="Verdana"/>
                <w:i/>
                <w:iCs/>
                <w:sz w:val="20"/>
              </w:rPr>
              <w:t>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Edad (Y3)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41"/>
        </w:trPr>
        <w:tc>
          <w:tcPr>
            <w:tcW w:w="6030" w:type="dxa"/>
            <w:tcBorders>
              <w:top w:val="nil"/>
              <w:bottom w:val="nil"/>
            </w:tcBorders>
          </w:tcPr>
          <w:p w:rsidR="00000000" w:rsidRDefault="004F4DA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76550"/>
                  <wp:effectExtent l="0" t="0" r="0" b="0"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 l="3149" t="9071" r="8971" b="3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03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</w:t>
      </w:r>
      <w:r>
        <w:rPr>
          <w:b/>
          <w:bCs/>
        </w:rPr>
        <w:t>,Y</w:t>
      </w:r>
      <w:r>
        <w:rPr>
          <w:b/>
          <w:bCs/>
          <w:vertAlign w:val="subscript"/>
        </w:rPr>
        <w:t>4</w:t>
      </w:r>
      <w:r>
        <w:rPr>
          <w:b/>
          <w:bCs/>
        </w:rPr>
        <w:t>): CONSUMO PROMEDIO MENSUAL.-</w:t>
      </w:r>
      <w:r>
        <w:t xml:space="preserve"> En esta variable que corresponde al consumo promedio mensual, los clientes Tarifario en su mayor prop</w:t>
      </w:r>
      <w:r>
        <w:t xml:space="preserve">orción (27%) aseguraron tener un consumos de entre $51 y $100, además se puede observar (ver Tabla 16a) que existe una igualdad entre la proporción de clientes que aseguran tener consumos de entre $101 y $175 y aquellos que dijeron tener consumos de entre </w:t>
      </w:r>
      <w:r>
        <w:t>$176 y $249 los que representan un 19% de clientes cada uno. Por otra parte, los clientes Autocontrol (ver Tabla17b) se puede observar que el 31% de los clientes tienen consumos mensuales promedio de entre $31 y $50, el 19% tiene consumos menor a $30, igua</w:t>
      </w:r>
      <w:r>
        <w:t>lando al 19% que corresponden a aquellos clientes que manifestaron tener consumos de entre $101 y $175 tal como se puede apreciar en los Gráficos 5.4a y 5.4b respectivamente.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b w:val="0"/>
                <w:bCs w:val="0"/>
              </w:rPr>
              <w:br w:type="page"/>
            </w:r>
            <w:r>
              <w:t xml:space="preserve"> </w:t>
            </w:r>
            <w:r>
              <w:rPr>
                <w:rFonts w:ascii="Verdana" w:hAnsi="Verdana"/>
                <w:i/>
                <w:iCs/>
                <w:sz w:val="20"/>
              </w:rPr>
              <w:t>TABLA 16a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</w:t>
            </w:r>
            <w:r>
              <w:rPr>
                <w:rFonts w:ascii="Verdana" w:hAnsi="Verdana" w:cs="Arial"/>
                <w:sz w:val="20"/>
              </w:rPr>
              <w:t>iable Consumo Promedio (X4)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408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48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5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CONSUMO PROMEDIO (X4)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5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Menor a $30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$31 y $50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$51 y $100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$101 y $175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lastRenderedPageBreak/>
                    <w:t xml:space="preserve"> Entre $176 y $249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$250 y $400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$401 y $700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0,980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Mayor a $701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lastRenderedPageBreak/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60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pStyle w:val="Textonotapi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Verdana" w:hAnsi="Verdana" w:cs="Arial"/>
              </w:rPr>
              <w:t>PORTA 2003: Tabulación de frecuencias para la variable Consumo Promedio (Y4)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403" w:type="dxa"/>
              <w:jc w:val="center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43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5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CONSUM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O PROMEDIO (Y4)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5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Menor a $30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$31 y $50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$51 y $100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$101 y $175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3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$176 y $249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$250 y $400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60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Consumo Promedio (X4)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8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30289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142" t="8659" r="9235" b="5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0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</w:t>
            </w:r>
            <w:r>
              <w:rPr>
                <w:rFonts w:ascii="Verdana" w:hAnsi="Verdana" w:cs="Arial"/>
                <w:sz w:val="20"/>
              </w:rPr>
              <w:t>onsumo Promedio (Y4)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4"/>
        </w:trPr>
        <w:tc>
          <w:tcPr>
            <w:tcW w:w="603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302895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134" t="9117" r="5859" b="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03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080"/>
      </w:pPr>
      <w:r>
        <w:t>A partir de las variables X</w:t>
      </w:r>
      <w:r>
        <w:rPr>
          <w:vertAlign w:val="subscript"/>
        </w:rPr>
        <w:t>5</w:t>
      </w:r>
      <w:r>
        <w:t xml:space="preserve"> y Y</w:t>
      </w:r>
      <w:r>
        <w:rPr>
          <w:vertAlign w:val="subscript"/>
        </w:rPr>
        <w:t>5</w:t>
      </w:r>
      <w:r>
        <w:t xml:space="preserve"> se da inicio a la evaluación de los servicios que PORTA ofrece a sus clientes Tarifario y Autocontrol, los cuales fueron descritos en capítulos anteriores, pa</w:t>
      </w:r>
      <w:r>
        <w:t>ra esto se utiliza varias escalas llamadas likert para los diferentes servicios y aspectos relacionados a la satisfacción al cliente, cuya descripción y codificación se mostró en el capítulo 4.</w:t>
      </w:r>
    </w:p>
    <w:p w:rsidR="00000000" w:rsidRDefault="007C6038">
      <w:pPr>
        <w:pStyle w:val="Sangra2detindependiente"/>
        <w:spacing w:line="240" w:lineRule="auto"/>
        <w:ind w:left="1080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spacing w:line="480" w:lineRule="auto"/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Servicio de Comunicación Telefónica – Tarifario y Autocontrol</w:t>
      </w:r>
      <w:r>
        <w:rPr>
          <w:rFonts w:ascii="Arial" w:hAnsi="Arial" w:cs="Arial"/>
          <w:b/>
          <w:bCs/>
        </w:rPr>
        <w:t xml:space="preserve"> –</w:t>
      </w:r>
    </w:p>
    <w:p w:rsidR="00000000" w:rsidRDefault="007C6038">
      <w:pPr>
        <w:ind w:left="1800"/>
        <w:jc w:val="both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5</w:t>
      </w:r>
      <w:r>
        <w:rPr>
          <w:b/>
          <w:bCs/>
        </w:rPr>
        <w:t>,Y</w:t>
      </w:r>
      <w:r>
        <w:rPr>
          <w:b/>
          <w:bCs/>
          <w:vertAlign w:val="subscript"/>
        </w:rPr>
        <w:t>5</w:t>
      </w:r>
      <w:r>
        <w:rPr>
          <w:b/>
          <w:bCs/>
        </w:rPr>
        <w:t>): DISPONIBILIDAD DEL SERVICIO DE TELEFONÍA CELULAR.-</w:t>
      </w:r>
      <w:r>
        <w:t xml:space="preserve"> Al consultarse a los clientes Tarifario sobre la calificación que daban a la disponibilidad del servicio de telefonía celular (ver Tabla 17a), se tuvo que el 61% de los encuestados la calificó</w:t>
      </w:r>
      <w:r>
        <w:t xml:space="preserve"> como buena, el 21% como mala, y un 9% como muy buena. Por su parte los clientes Autocontrol califican a la disponibilidad del servicio de telefonía celular (ver Tabla 17b) como muy buena con un 38%, buena un 43%, regular un 12%, y un 7% la califican como </w:t>
      </w:r>
      <w:r>
        <w:t>regular.</w:t>
      </w:r>
    </w:p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4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17a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Disponibilidad del Servicio de Telefonía Celular  (X5)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top w:val="nil"/>
              <w:bottom w:val="nil"/>
            </w:tcBorders>
          </w:tcPr>
          <w:tbl>
            <w:tblPr>
              <w:tblW w:w="5940" w:type="dxa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80"/>
              <w:gridCol w:w="904"/>
              <w:gridCol w:w="846"/>
              <w:gridCol w:w="1110"/>
            </w:tblGrid>
            <w:tr w:rsidR="00000000">
              <w:trPr>
                <w:cantSplit/>
                <w:trHeight w:val="360"/>
              </w:trPr>
              <w:tc>
                <w:tcPr>
                  <w:tcW w:w="30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DISPONIBILIDAD DEL SERVICIO DE TELEFONÍA CELULAR (X5)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90"/>
              </w:trPr>
              <w:tc>
                <w:tcPr>
                  <w:tcW w:w="30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0,300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0,910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Disponibilidad del Servicio de Telefonía C</w:t>
            </w:r>
            <w:r>
              <w:rPr>
                <w:rFonts w:ascii="Verdana" w:hAnsi="Verdana" w:cs="Arial"/>
                <w:sz w:val="20"/>
              </w:rPr>
              <w:t>elular (Y5)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925" w:type="dxa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6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</w:trPr>
              <w:tc>
                <w:tcPr>
                  <w:tcW w:w="3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DISPONIBILIDAD DEL SERVICIO DE TELEFONÍA CELULAR (Y5)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3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0,620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</w:t>
            </w:r>
            <w:r>
              <w:rPr>
                <w:rFonts w:ascii="Verdana" w:hAnsi="Verdana"/>
                <w:i/>
                <w:iCs/>
                <w:sz w:val="20"/>
              </w:rPr>
              <w:t>.5a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Disponibilidad del Servicio de Telefonía Celular (X5)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29146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3149" t="9161" r="8971" b="5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Disponibilidad del Se</w:t>
            </w:r>
            <w:r>
              <w:rPr>
                <w:rFonts w:ascii="Verdana" w:hAnsi="Verdana" w:cs="Arial"/>
                <w:sz w:val="20"/>
              </w:rPr>
              <w:t>rvicio de Telefonía Celular (Y5)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280035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3149" t="9161" r="8971" b="3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6</w:t>
      </w:r>
      <w:r>
        <w:rPr>
          <w:b/>
          <w:bCs/>
        </w:rPr>
        <w:t>,Y</w:t>
      </w:r>
      <w:r>
        <w:rPr>
          <w:b/>
          <w:bCs/>
          <w:vertAlign w:val="subscript"/>
        </w:rPr>
        <w:t>6</w:t>
      </w:r>
      <w:r>
        <w:rPr>
          <w:b/>
          <w:bCs/>
        </w:rPr>
        <w:t xml:space="preserve">): COBERTURA DENTRO DE LA CIUDAD (URBANA).- </w:t>
      </w:r>
      <w:r>
        <w:t>El 19% de los clientes Tarifario (ver Tabla 18a) entrevistados califican la cobertura urbana como muy buena, el 53% la califica c</w:t>
      </w:r>
      <w:r>
        <w:t>omo buena, 11% regular y 17% mala. En lo que respecta a los clientes Autocontrol (ver Tabla 18b) el 40% califica la cobertura urbana como muy buena, el 44% como buena,  el 7% regular y el 9% como mala.</w:t>
      </w: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</w:t>
            </w:r>
            <w:r>
              <w:rPr>
                <w:rFonts w:ascii="Verdana" w:hAnsi="Verdana" w:cs="Arial"/>
                <w:sz w:val="20"/>
              </w:rPr>
              <w:t>e frecuencias para la variable Cobertura dentro de la Ciudad –Urbana– (X6)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384" w:type="dxa"/>
              <w:jc w:val="center"/>
              <w:tblInd w:w="8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50"/>
              <w:gridCol w:w="904"/>
              <w:gridCol w:w="820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COBERTURA DENTRO DE LA CIUDAD –URBANA– (X6)</w:t>
                  </w:r>
                </w:p>
              </w:tc>
              <w:tc>
                <w:tcPr>
                  <w:tcW w:w="283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0,810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Cobertura dentro de la Ciudad –Urbana– (Y6)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466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15"/>
              <w:gridCol w:w="895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6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COBERTURA DENTRO DE LA CIUDAD –URBANA– (Y6)</w:t>
                  </w:r>
                </w:p>
              </w:tc>
              <w:tc>
                <w:tcPr>
                  <w:tcW w:w="285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6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  <w:r>
        <w:tab/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Cobertura dentro de la Ciudad –Urbana– (</w:t>
            </w:r>
            <w:r>
              <w:rPr>
                <w:rFonts w:ascii="Verdana" w:hAnsi="Verdana" w:cs="Arial"/>
                <w:sz w:val="20"/>
              </w:rPr>
              <w:t>X6)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28860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3149" t="9161" r="8971" b="4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Cobertura dentro de la Ciudad –Urbana– (Y6)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29718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149" t="9161" r="8971" b="3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7</w:t>
      </w:r>
      <w:r>
        <w:rPr>
          <w:b/>
          <w:bCs/>
        </w:rPr>
        <w:t>,Y</w:t>
      </w:r>
      <w:r>
        <w:rPr>
          <w:b/>
          <w:bCs/>
          <w:vertAlign w:val="subscript"/>
        </w:rPr>
        <w:t>7</w:t>
      </w:r>
      <w:r>
        <w:rPr>
          <w:b/>
          <w:bCs/>
        </w:rPr>
        <w:t>): COBERTURA FUERA DE LA CIUDAD (RURAL).</w:t>
      </w:r>
      <w:r>
        <w:rPr>
          <w:b/>
          <w:bCs/>
        </w:rPr>
        <w:t>-</w:t>
      </w:r>
      <w:r>
        <w:t xml:space="preserve"> El 13% de los Tarifarios consultados califican la cobertura rural como muy buena, el 65% como buena, el 8% como regular, el 13% mala y el 1% la califican como muy mala (ver Tabla 19a). Por su parte el 24% de los clientes Autocontrol califican la cobertur</w:t>
      </w:r>
      <w:r>
        <w:t>a fuera de la ciudad como muy buena, 48% buena, 10% regular, 17% como mala, y 1% como muy mala (ver Tabla 19b).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19a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Cobertura fuera de la Ciudad –Rural– (X7)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310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25"/>
              <w:gridCol w:w="929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COBERTURA FUERA 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DE LA CIUDAD –RURAL– (X7)</w:t>
                  </w:r>
                </w:p>
              </w:tc>
              <w:tc>
                <w:tcPr>
                  <w:tcW w:w="288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0,870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19b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</w:t>
            </w:r>
            <w:r>
              <w:rPr>
                <w:rFonts w:ascii="Verdana" w:hAnsi="Verdana" w:cs="Arial"/>
                <w:sz w:val="20"/>
              </w:rPr>
              <w:t>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Cobertura fuera de la Ciudad –Rural– (Y7)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310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25"/>
              <w:gridCol w:w="929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COBERTURA FUERA DE LA CIUDAD –RURAL– (Y7)</w:t>
                  </w:r>
                </w:p>
              </w:tc>
              <w:tc>
                <w:tcPr>
                  <w:tcW w:w="288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0,760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Cobertura fuera de la Ciudad –Rural– (X7)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9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000375" cy="26193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3149" t="8995" r="8971" b="3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</w:t>
            </w:r>
            <w:r>
              <w:rPr>
                <w:rFonts w:ascii="Verdana" w:hAnsi="Verdana"/>
                <w:i/>
                <w:iCs/>
                <w:sz w:val="20"/>
              </w:rPr>
              <w:t>ÁFICO 5.7b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Cobertura fuera de la Ciudad –Rural– (Y7)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29718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3149" t="8971" r="8971" b="3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spacing w:line="480" w:lineRule="auto"/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Servicio al Cliente Personalizado (CACs) – Tarifario y Autocontrol –</w:t>
      </w:r>
    </w:p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8</w:t>
      </w:r>
      <w:r>
        <w:rPr>
          <w:b/>
          <w:bCs/>
        </w:rPr>
        <w:t>,Y</w:t>
      </w:r>
      <w:r>
        <w:rPr>
          <w:b/>
          <w:bCs/>
          <w:vertAlign w:val="subscript"/>
        </w:rPr>
        <w:t>8</w:t>
      </w:r>
      <w:r>
        <w:rPr>
          <w:b/>
          <w:bCs/>
        </w:rPr>
        <w:t>): ¿HA VISITADO ALGUNA</w:t>
      </w:r>
      <w:r>
        <w:rPr>
          <w:b/>
          <w:bCs/>
        </w:rPr>
        <w:t xml:space="preserve"> VEZ UN CENTRO DE ATENCIÓN AL CLIENTE?.-</w:t>
      </w:r>
      <w:r>
        <w:t xml:space="preserve"> El 71% de los clientes Tarifario han visitado al menos por una ocasión algún Centro de Atención al Cliente (ver Tabla 20a). Asimismo el 79% de los clientes Autocontrol han visitado al menos una vez algún Centro de A</w:t>
      </w:r>
      <w:r>
        <w:t>tención al Cliente (ver Tabla 20b).</w:t>
      </w: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20a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¿Ha visitado alguna vez un CAC? (X8)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455" w:type="dxa"/>
              <w:jc w:val="center"/>
              <w:tblInd w:w="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95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¿HA VISITADO ALGUNA VEZ UN CENTRO DE ATENCIÓN AL CLIENTE? (X8)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5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20b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¿Ha visitado alguna vez un CAC? (Y8)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534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10"/>
              <w:gridCol w:w="968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¿HA VISITADO ALGUNA VEZ UN CENTRO DE ATENC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IÓN AL CLIENTE? (Y8)</w:t>
                  </w:r>
                </w:p>
              </w:tc>
              <w:tc>
                <w:tcPr>
                  <w:tcW w:w="292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6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Porcentaje para la Variable ¿Ha visitado alguna vez un CAC? (X8)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4"/>
        </w:trPr>
        <w:tc>
          <w:tcPr>
            <w:tcW w:w="5960" w:type="dxa"/>
            <w:tcBorders>
              <w:top w:val="nil"/>
              <w:bottom w:val="nil"/>
            </w:tcBorders>
            <w:vAlign w:val="center"/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086100" cy="225742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10078" t="15585" r="14882" b="16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Porcentaje para la Variable ¿Ha visitado alguna vez un CAC? (Y8)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4"/>
        </w:trPr>
        <w:tc>
          <w:tcPr>
            <w:tcW w:w="5960" w:type="dxa"/>
            <w:tcBorders>
              <w:top w:val="nil"/>
              <w:bottom w:val="nil"/>
            </w:tcBorders>
            <w:vAlign w:val="center"/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686050" cy="225742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13438" t="15666" r="17218" b="15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  <w:rPr>
          <w:b/>
          <w:bCs/>
        </w:rPr>
      </w:pPr>
      <w:r>
        <w:rPr>
          <w:b/>
          <w:bCs/>
        </w:rPr>
        <w:t>INSTALACIONES FÍSICAS DE LOS CACs</w:t>
      </w: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9</w:t>
      </w:r>
      <w:r>
        <w:rPr>
          <w:b/>
          <w:bCs/>
        </w:rPr>
        <w:t>,Y</w:t>
      </w:r>
      <w:r>
        <w:rPr>
          <w:b/>
          <w:bCs/>
          <w:vertAlign w:val="subscript"/>
        </w:rPr>
        <w:t>9</w:t>
      </w:r>
      <w:r>
        <w:rPr>
          <w:b/>
          <w:bCs/>
        </w:rPr>
        <w:t>): UBICACIÓN DE L</w:t>
      </w:r>
      <w:r>
        <w:rPr>
          <w:b/>
          <w:bCs/>
        </w:rPr>
        <w:t xml:space="preserve">AS OFICINAS DE PORTA.- </w:t>
      </w:r>
      <w:r>
        <w:t>El 21.1% de los Tarifarios opinaron que la ubicación de la oficinas de PORTA es muy buena (ver Tabla 21a), el 60.6% calificaron la ubicación como buena,  el 11.3% regular y el 7% mala. El 17.7% de los clientes Autocontrol, en cambio,</w:t>
      </w:r>
      <w:r>
        <w:t xml:space="preserve"> calificaron la ubicación de la oficinas como muy buena, el 53.2% como buena, el 26.6% regular, y el 2.5% mala.</w:t>
      </w:r>
    </w:p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21a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Ubicación de las Oficinas de PORTA (X9)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451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30"/>
              <w:gridCol w:w="1065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UBICACIÓN DE LAS 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OFICINAS DE PORTA (X9)</w:t>
                  </w:r>
                </w:p>
              </w:tc>
              <w:tc>
                <w:tcPr>
                  <w:tcW w:w="302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0,789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21b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</w:t>
            </w:r>
            <w:r>
              <w:rPr>
                <w:rFonts w:ascii="Verdana" w:hAnsi="Verdana" w:cs="Arial"/>
                <w:sz w:val="20"/>
              </w:rPr>
              <w:t>de frecuencias para la variable Ubicación de las Oficinas de PORTA (Y9)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941" w:type="dxa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25"/>
              <w:gridCol w:w="1153"/>
              <w:gridCol w:w="1057"/>
              <w:gridCol w:w="1306"/>
            </w:tblGrid>
            <w:tr w:rsidR="00000000">
              <w:trPr>
                <w:cantSplit/>
                <w:trHeight w:val="255"/>
              </w:trPr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UBICACIÓN DE LAS OFICINAS DE PORTA (Y9)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Absoluta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Relativa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0,025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0,025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0,266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0,291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0,823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0,177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5.9a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Ubicación de las Oficinas de PORTA (X9)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2771775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3149" t="9161" r="8971" b="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5.9b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</w:t>
            </w:r>
            <w:r>
              <w:rPr>
                <w:rFonts w:ascii="Verdana" w:hAnsi="Verdana" w:cs="Arial"/>
                <w:sz w:val="20"/>
              </w:rPr>
              <w:t>ra la Variable Ubicación de las Oficinas de PORTA (Y9)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3038475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3149" t="9161" r="8971" b="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10</w:t>
      </w:r>
      <w:r>
        <w:rPr>
          <w:b/>
          <w:bCs/>
        </w:rPr>
        <w:t>,Y</w:t>
      </w:r>
      <w:r>
        <w:rPr>
          <w:b/>
          <w:bCs/>
          <w:vertAlign w:val="subscript"/>
        </w:rPr>
        <w:t>10</w:t>
      </w:r>
      <w:r>
        <w:rPr>
          <w:b/>
          <w:bCs/>
        </w:rPr>
        <w:t>): FACILIDADES DE INGRESO A LAS OFICINAS.-</w:t>
      </w:r>
      <w:r>
        <w:t xml:space="preserve"> En cuanto a las facilidades que encontraban para ingresar a las oficinas de PORTA, los Tarifarios respondi</w:t>
      </w:r>
      <w:r>
        <w:t>eron en un 16.9% que estas eran muy buenas, 60.6% respondieron que las facilidades de ingreso eran buenas, 15.5% regular, y 7% malo (ver Tabla 22a). Mientras que el 20.3% de los clientes Autocontrol respondieron que eran muy buenas, 51.9% buenas, 26.6% reg</w:t>
      </w:r>
      <w:r>
        <w:t>ular, y 1.3% muy malas (ver Tabla 22b).</w:t>
      </w: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22a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Facilidades de ingreso a las Oficinas (X10)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465" w:type="dxa"/>
              <w:jc w:val="center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0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6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FACILIDADES DE INGRESO A LAS OFICINAS (X10)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6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0,225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0,831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22b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Facilidades de ingreso a las Ofi</w:t>
            </w:r>
            <w:r>
              <w:rPr>
                <w:rFonts w:ascii="Verdana" w:hAnsi="Verdana" w:cs="Arial"/>
                <w:sz w:val="20"/>
              </w:rPr>
              <w:t>cinas (Y10)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597" w:type="dxa"/>
              <w:jc w:val="center"/>
              <w:tblInd w:w="6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37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7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FACILIDADES DE INGRESO A LAS OFICINAS (Y10)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7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3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3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0,266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3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0,519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0,797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5.10a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</w:t>
            </w:r>
            <w:r>
              <w:rPr>
                <w:rFonts w:ascii="Verdana" w:hAnsi="Verdana" w:cs="Arial"/>
                <w:sz w:val="20"/>
              </w:rPr>
              <w:t>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Facilidades de ingreso a las Oficinas (X10)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29908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3149" t="9071" r="8971" b="3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5.10b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Facilidades de ingreso a las Oficin</w:t>
            </w:r>
            <w:r>
              <w:rPr>
                <w:rFonts w:ascii="Verdana" w:hAnsi="Verdana" w:cs="Arial"/>
                <w:sz w:val="20"/>
              </w:rPr>
              <w:t>as (Y10)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302895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3149" t="9161" r="8971" b="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11</w:t>
      </w:r>
      <w:r>
        <w:rPr>
          <w:b/>
          <w:bCs/>
        </w:rPr>
        <w:t>,Y</w:t>
      </w:r>
      <w:r>
        <w:rPr>
          <w:b/>
          <w:bCs/>
          <w:vertAlign w:val="subscript"/>
        </w:rPr>
        <w:t>11</w:t>
      </w:r>
      <w:r>
        <w:rPr>
          <w:b/>
          <w:bCs/>
        </w:rPr>
        <w:t>): COMODIDAD Y ESPACIO DEL AMBIENTE PARA LA ESPERA.-</w:t>
      </w:r>
      <w:r>
        <w:t xml:space="preserve"> De los clientes Tarifario que si se han acercado al menos en una ocasión a algún CAC el 15.5% de ellos calificaron a la comodidad y ambiente p</w:t>
      </w:r>
      <w:r>
        <w:t>ara la espera como muy bueno, el 52.1% como bueno, el 22.5% regular y el 9.9% malo. Los clientes Autocontrol calificaron este aspecto como muy bueno con un 16.5%, como bueno un 60.8%, 16.5% como regular, 5.1% malo, y 1.3% muy malo.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23a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</w:t>
            </w:r>
            <w:r>
              <w:rPr>
                <w:rFonts w:ascii="Verdana" w:hAnsi="Verdana" w:cs="Arial"/>
                <w:sz w:val="20"/>
              </w:rPr>
              <w:t>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Comodidad y Espacio del Ambiente para la espera (X11)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948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45"/>
              <w:gridCol w:w="904"/>
              <w:gridCol w:w="827"/>
              <w:gridCol w:w="1072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3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COMODIDAD Y ESPACIO DEL AMBIENTE PARA LA ESPERA (X11)</w:t>
                  </w:r>
                </w:p>
              </w:tc>
              <w:tc>
                <w:tcPr>
                  <w:tcW w:w="280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31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0,099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0,324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0,845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Comodidad y Espacio del Ambiente para la espera (Y11)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928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45"/>
              <w:gridCol w:w="904"/>
              <w:gridCol w:w="807"/>
              <w:gridCol w:w="1072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3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COMODIDAD Y ESPACIO D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EL AMBIENTE PARA LA ESPERA (Y11)</w:t>
                  </w:r>
                </w:p>
              </w:tc>
              <w:tc>
                <w:tcPr>
                  <w:tcW w:w="278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31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0,608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0,835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5.11a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</w:t>
            </w:r>
            <w:r>
              <w:rPr>
                <w:rFonts w:ascii="Verdana" w:hAnsi="Verdana" w:cs="Arial"/>
                <w:sz w:val="20"/>
              </w:rPr>
              <w:t>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Comodidad y Espacio del Ambiente para la espera (X11)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27813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3149" t="8971" r="8971" b="3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5.11b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Comodidad y Espacio del Ambi</w:t>
            </w:r>
            <w:r>
              <w:rPr>
                <w:rFonts w:ascii="Verdana" w:hAnsi="Verdana" w:cs="Arial"/>
                <w:sz w:val="20"/>
              </w:rPr>
              <w:t>ente para la espera (Y11)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076575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3134" t="8957" r="8990" b="3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  <w:rPr>
          <w:b/>
          <w:bCs/>
        </w:rPr>
      </w:pPr>
      <w:r>
        <w:rPr>
          <w:b/>
          <w:bCs/>
        </w:rPr>
        <w:t>ATENCIÓN PERSONALIZADA EN LOS CACs</w:t>
      </w: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12</w:t>
      </w:r>
      <w:r>
        <w:rPr>
          <w:b/>
          <w:bCs/>
        </w:rPr>
        <w:t>,Y</w:t>
      </w:r>
      <w:r>
        <w:rPr>
          <w:b/>
          <w:bCs/>
          <w:vertAlign w:val="subscript"/>
        </w:rPr>
        <w:t>12</w:t>
      </w:r>
      <w:r>
        <w:rPr>
          <w:b/>
          <w:bCs/>
        </w:rPr>
        <w:t xml:space="preserve">): CORDIALIDAD DE LA (el) RECEPCIONISTA.- </w:t>
      </w:r>
      <w:r>
        <w:t>Los Tarifarios respondieron en un 16.9% que la cordialidad de la recepcionista es muy buena, 64.8% qu</w:t>
      </w:r>
      <w:r>
        <w:t>e es buena, 9.9% que es regular y 8.5% que es mala. Los clientes Autocontrol, en cambio, respondieron que la cordialidad de la recepcionista es muy buena en un 15.2%, 55.7% que buena, 24.1% que es regular, 3.8% que es mala, y 1.3% que es muy mala.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</w:t>
            </w:r>
            <w:r>
              <w:rPr>
                <w:rFonts w:ascii="Verdana" w:hAnsi="Verdana"/>
                <w:i/>
                <w:iCs/>
                <w:sz w:val="20"/>
              </w:rPr>
              <w:t>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Cordialidad de la(el) Recepcionista (X12)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285" w:type="dxa"/>
              <w:jc w:val="center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2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CORDIALIDAD DE LA (el) RECEPCIONISTA (X12)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0,085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0,648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0,831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Cordialidad de la(el) Recepcionista (Y12)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295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3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CORDIALIDAD DE LA (el) RECEPCIONISTA (Y12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0,051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0,241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0,291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0,557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0,848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5.12a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</w:t>
            </w:r>
            <w:r>
              <w:rPr>
                <w:rFonts w:ascii="Verdana" w:hAnsi="Verdana" w:cs="Arial"/>
                <w:sz w:val="20"/>
              </w:rPr>
              <w:t>ograma para la Variable Cordialidad de la(el) Recepcionista (X12)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622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3134" t="9209" r="899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5.12b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Cordialidad de la(el) Recepcionista (Y12)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0861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</w:t>
            </w:r>
            <w:r>
              <w:rPr>
                <w:rFonts w:ascii="Verdana" w:hAnsi="Verdana"/>
                <w:i/>
                <w:iCs/>
                <w:sz w:val="16"/>
              </w:rPr>
              <w:t>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13</w:t>
      </w:r>
      <w:r>
        <w:rPr>
          <w:b/>
          <w:bCs/>
        </w:rPr>
        <w:t>,Y</w:t>
      </w:r>
      <w:r>
        <w:rPr>
          <w:b/>
          <w:bCs/>
          <w:vertAlign w:val="subscript"/>
        </w:rPr>
        <w:t>13</w:t>
      </w:r>
      <w:r>
        <w:rPr>
          <w:b/>
          <w:bCs/>
        </w:rPr>
        <w:t>): TIEMPO DE ESPERA PARA ATENCIÓN PERSONALIZADA.-</w:t>
      </w:r>
      <w:r>
        <w:t xml:space="preserve"> Al solicitárseles a los Tarifarios que evaluaran el tiempo que debían esperar por atención personalizada estos respondieron en un 9.9% que este tiempo era muy bueno, 54.9% que era bue</w:t>
      </w:r>
      <w:r>
        <w:t xml:space="preserve">no, 29.6% que era regular, y 5.6% que era malo. Al consultárseles sobre el mismo punto a los clientes Autocontrol estos respondieron en un 2.5% que era muy bueno, 53.2% que era bueno, 36.7% que era regular, 6.7% que era malo y 1.3% que este tiempo era muy </w:t>
      </w:r>
      <w:r>
        <w:t>malo (ver Tablas 25a y 25b).</w:t>
      </w: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Tiempo de Espera para Atención Personalizada (X13)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108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40"/>
              <w:gridCol w:w="912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DE ESPERA PARA ATENCIÓN PERSONALIZADA (X13)</w:t>
                  </w:r>
                </w:p>
              </w:tc>
              <w:tc>
                <w:tcPr>
                  <w:tcW w:w="28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0,056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0,352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0,549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0,901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Tiempo de Espera para Atención </w:t>
            </w:r>
            <w:r>
              <w:rPr>
                <w:rFonts w:ascii="Verdana" w:hAnsi="Verdana" w:cs="Arial"/>
                <w:sz w:val="20"/>
              </w:rPr>
              <w:t>Personalizada (Y13)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W w:w="5164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50"/>
              <w:gridCol w:w="958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2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DE ESPERA PARA ATENCIÓN PERSONALIZADA (Y13)</w:t>
                  </w:r>
                </w:p>
              </w:tc>
              <w:tc>
                <w:tcPr>
                  <w:tcW w:w="291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2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0,076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0,367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0,443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0,975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5.13a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Tiempo de Espera para Atención Personalizada (X13)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003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3134" t="8978" r="8990"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</w:t>
            </w:r>
            <w:r>
              <w:rPr>
                <w:rFonts w:ascii="Verdana" w:hAnsi="Verdana" w:cs="Arial"/>
                <w:sz w:val="20"/>
              </w:rPr>
              <w:t>riable Tiempo de Espera para Atención Personalizada (Y13)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718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14</w:t>
      </w:r>
      <w:r>
        <w:rPr>
          <w:b/>
          <w:bCs/>
        </w:rPr>
        <w:t>,Y</w:t>
      </w:r>
      <w:r>
        <w:rPr>
          <w:b/>
          <w:bCs/>
          <w:vertAlign w:val="subscript"/>
        </w:rPr>
        <w:t>14</w:t>
      </w:r>
      <w:r>
        <w:rPr>
          <w:b/>
          <w:bCs/>
        </w:rPr>
        <w:t xml:space="preserve">): INTERÉS MOSTRADO POR ASISTENTE SAC PARA ENTENDER Y RESOLVER SU PROBLEMA.- </w:t>
      </w:r>
      <w:r>
        <w:t>El 14.1% de los Tarifarios perciben como muy bueno el interés mostrad</w:t>
      </w:r>
      <w:r>
        <w:t xml:space="preserve">o por los asistentes SAC al planteárseles un problema, 67.6% como bueno, 14.1% como regular, 4.2% como malo (ver Tabla 26a). Mientras que el 11.4% de los clientes Autocontrol ven la actitud de los asistentes SAC como muy buena, 59.5% como buena 25.3% como </w:t>
      </w:r>
      <w:r>
        <w:t>regular, 2.5% como mala, y 1.3% como muy mala (ver Tabla 26b).</w:t>
      </w:r>
    </w:p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1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Interés mostrado por Asistente SAC para entender y resolver su Problema (X14)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15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55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1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INTERÉS MOSTRADO POR ASISTEN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TE SAC PARA ENTENDER Y RESOLVER SU PROBLEMA (X14)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1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0,042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0,676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0,859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9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</w:t>
            </w:r>
            <w:r>
              <w:rPr>
                <w:rFonts w:ascii="Verdana" w:hAnsi="Verdana" w:cs="Arial"/>
                <w:sz w:val="20"/>
              </w:rPr>
              <w:t>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Interés mostrado por Asistente SAC para entender y resolver su Problema (Y14)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54" w:type="dxa"/>
              <w:jc w:val="center"/>
              <w:tblInd w:w="6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40"/>
              <w:gridCol w:w="904"/>
              <w:gridCol w:w="846"/>
              <w:gridCol w:w="1064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1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INTERÉS MOSTRADO POR ASISTENTE SAC PARA ENTENDER Y RESOLVER SU PROBLEMA (Y14)</w:t>
                  </w:r>
                </w:p>
              </w:tc>
              <w:tc>
                <w:tcPr>
                  <w:tcW w:w="281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1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0,253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0,291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0,595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0,886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Interés mostrado </w:t>
            </w:r>
            <w:r>
              <w:rPr>
                <w:rFonts w:ascii="Verdana" w:hAnsi="Verdana" w:cs="Arial"/>
                <w:sz w:val="20"/>
              </w:rPr>
              <w:t>por Asistente SAC para entender y resolver su Problema (X14)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9"/>
        </w:trPr>
        <w:tc>
          <w:tcPr>
            <w:tcW w:w="64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0035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l="3127" t="8873" r="9219" b="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Interés mostrado por Asistente SAC para entender y resolver su Problema (Y14</w:t>
            </w:r>
            <w:r>
              <w:rPr>
                <w:rFonts w:ascii="Verdana" w:hAnsi="Verdana" w:cs="Arial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64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0480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 l="3127" t="8861" r="9219" b="3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15</w:t>
      </w:r>
      <w:r>
        <w:rPr>
          <w:b/>
          <w:bCs/>
        </w:rPr>
        <w:t>,Y</w:t>
      </w:r>
      <w:r>
        <w:rPr>
          <w:b/>
          <w:bCs/>
          <w:vertAlign w:val="subscript"/>
        </w:rPr>
        <w:t>15</w:t>
      </w:r>
      <w:r>
        <w:rPr>
          <w:b/>
          <w:bCs/>
        </w:rPr>
        <w:t>): CAPACIDAD DE ASISTENTES PARA BRINDAR INFORMACIÓN.-</w:t>
      </w:r>
      <w:r>
        <w:t xml:space="preserve"> Sobre la capacidad de los Asistentes SAC para brindar información el 18.3% de los Tarifarios respondieron que es muy buena, 66.2% que es buena, regu</w:t>
      </w:r>
      <w:r>
        <w:t>lar el 9.9%, y el 5.6% opina que es muy mala. Los clientes Autocontrol respondieron a esta misma interrogante de la siguiente forma: el 10.1% opina que es muy buena, el 89.9% que es buena, el 30.4% que es regular, el 2.5% mala y el 1.3% muy mala.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27</w:t>
            </w:r>
            <w:r>
              <w:rPr>
                <w:rFonts w:ascii="Verdana" w:hAnsi="Verdana"/>
                <w:i/>
                <w:iCs/>
                <w:sz w:val="20"/>
              </w:rPr>
              <w:t>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Capacidad de Asist. SAC para brindar Información (X15)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450" w:type="dxa"/>
              <w:jc w:val="center"/>
              <w:tblInd w:w="6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90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5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CAPACIDAD DE ASISTENTES PARA BRINDAR INFORMACIÓN (X15)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5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0,056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0,155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0,662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0,817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 Capacidad de Asist. SAC para brindar Información (Y15)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470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10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CAPA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CIDAD DE ASISTENTES PARA BRINDAR INFORMACIÓN (Y15)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6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0,025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0,304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0,595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0,899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</w:t>
            </w:r>
            <w:r>
              <w:rPr>
                <w:rFonts w:ascii="Verdana" w:hAnsi="Verdana"/>
                <w:i/>
                <w:iCs/>
                <w:sz w:val="20"/>
              </w:rPr>
              <w:t>RÁFICO 5.15a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Capacidad de Asist. SAC para brindar Información (X15)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9146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3134" t="8957" r="5960" b="3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Capacidad </w:t>
            </w:r>
            <w:r>
              <w:rPr>
                <w:rFonts w:ascii="Verdana" w:hAnsi="Verdana" w:cs="Arial"/>
                <w:sz w:val="20"/>
              </w:rPr>
              <w:t>de Asist. SAC para brindar Información (Y15)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962275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l="3134" t="8957" r="5960" b="3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16</w:t>
      </w:r>
      <w:r>
        <w:rPr>
          <w:b/>
          <w:bCs/>
        </w:rPr>
        <w:t>,Y</w:t>
      </w:r>
      <w:r>
        <w:rPr>
          <w:b/>
          <w:bCs/>
          <w:vertAlign w:val="subscript"/>
        </w:rPr>
        <w:t>16</w:t>
      </w:r>
      <w:r>
        <w:rPr>
          <w:b/>
          <w:bCs/>
        </w:rPr>
        <w:t xml:space="preserve">): TIEMPO UTILIZADO POR ASISTENTES SAC PARA BRINDAR SOLUCIONES (respuestas).- </w:t>
      </w:r>
      <w:r>
        <w:t>En cuanto al tiempo empleado por los asistente SAC para brindar una solución se t</w:t>
      </w:r>
      <w:r>
        <w:t>uvo que de los Tarifarios el 12.7% dice que este es muy bueno, el 74.6% que es bueno, el 9.9% que es regular, 1.4% malo y 1.4% muy malo. Por su parte de los clientes Autocontrol el 20.3% dice que este tiempo es muy bueno, el 58.2% que es bueno,  20.3% regu</w:t>
      </w:r>
      <w:r>
        <w:t>lar y 1.3% malo.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5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Tiempo utilizado por Asistentes SAC para brindar Soluciones –respuestas– </w:t>
            </w:r>
            <w:r>
              <w:rPr>
                <w:rFonts w:ascii="Verdana" w:hAnsi="Verdana" w:cs="Arial"/>
                <w:sz w:val="20"/>
              </w:rPr>
              <w:t>(X16)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15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55"/>
              <w:gridCol w:w="904"/>
              <w:gridCol w:w="846"/>
              <w:gridCol w:w="1110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31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UTILIZADO POR ASISTENTES SAC PARA BRINDAR SOLUCIONES –respuestas– (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X16)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31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0,014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0,127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0,746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0,873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15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</w:t>
            </w:r>
            <w:r>
              <w:rPr>
                <w:rFonts w:ascii="Verdana" w:hAnsi="Verdana" w:cs="Arial"/>
                <w:sz w:val="20"/>
              </w:rPr>
              <w:t xml:space="preserve">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Asistentes SAC para brindar Soluciones –respuestas–</w:t>
            </w:r>
            <w:r>
              <w:rPr>
                <w:rFonts w:ascii="Verdana" w:hAnsi="Verdana" w:cs="Arial"/>
                <w:sz w:val="20"/>
              </w:rPr>
              <w:t xml:space="preserve"> (Y16)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15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55"/>
              <w:gridCol w:w="904"/>
              <w:gridCol w:w="846"/>
              <w:gridCol w:w="1110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31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UTILIZADO POR ASISTENTES SAC PARA BRINDAR SOLUCIONES –respuestas– (Y16)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31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0,215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0,797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Asistentes SAC para brindar Soluciones –r</w:t>
            </w:r>
            <w:r>
              <w:rPr>
                <w:rFonts w:ascii="Verdana" w:hAnsi="Verdana" w:cs="Arial"/>
                <w:sz w:val="20"/>
                <w:szCs w:val="16"/>
              </w:rPr>
              <w:t>espuestas–</w:t>
            </w:r>
            <w:r>
              <w:rPr>
                <w:rFonts w:ascii="Verdana" w:hAnsi="Verdana" w:cs="Arial"/>
                <w:sz w:val="20"/>
              </w:rPr>
              <w:t xml:space="preserve"> (X16)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66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9085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l="3127" t="8873" r="9219" b="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Asistentes SAC para brindar Soluciones –respuestas–</w:t>
            </w:r>
            <w:r>
              <w:rPr>
                <w:rFonts w:ascii="Verdana" w:hAnsi="Verdana" w:cs="Arial"/>
                <w:sz w:val="20"/>
              </w:rPr>
              <w:t xml:space="preserve"> (X16)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66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91465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3065" t="9232" r="2124" b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17</w:t>
      </w:r>
      <w:r>
        <w:rPr>
          <w:b/>
          <w:bCs/>
        </w:rPr>
        <w:t>,Y</w:t>
      </w:r>
      <w:r>
        <w:rPr>
          <w:b/>
          <w:bCs/>
          <w:vertAlign w:val="subscript"/>
        </w:rPr>
        <w:t>17</w:t>
      </w:r>
      <w:r>
        <w:rPr>
          <w:b/>
          <w:bCs/>
        </w:rPr>
        <w:t xml:space="preserve">): SOLUCIONES BRINDADAS POR ASISTENTES SAC.- </w:t>
      </w:r>
      <w:r>
        <w:t>Los clientes Tarifario califican las soluciones que los asistentes SAC dieron a sus problemas como muy buenas con un 29.6%, con un 60.6% como buenas, 7% regular, y 2.8% malas. Los clientes Autocontrol</w:t>
      </w:r>
      <w:r>
        <w:t xml:space="preserve"> califican estas soluciones dadas por los asistentes SAC como muy buenas con un 20.3%, como buenas con un 58.2%, 20.3% regular, y 1.3% malas.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29a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Soluciones brindadas por Asis</w:t>
            </w:r>
            <w:r>
              <w:rPr>
                <w:rFonts w:ascii="Verdana" w:hAnsi="Verdana" w:cs="Arial"/>
                <w:sz w:val="20"/>
                <w:szCs w:val="16"/>
              </w:rPr>
              <w:t xml:space="preserve">tentes SAC </w:t>
            </w:r>
            <w:r>
              <w:rPr>
                <w:rFonts w:ascii="Verdana" w:hAnsi="Verdana" w:cs="Arial"/>
                <w:sz w:val="20"/>
              </w:rPr>
              <w:t>(X17)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445" w:type="dxa"/>
              <w:jc w:val="center"/>
              <w:tblInd w:w="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8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SOLUCIONES BRINDADAS POR ASISTENTES SAC (X17)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0,704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29b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</w:t>
            </w:r>
            <w:r>
              <w:rPr>
                <w:rFonts w:ascii="Verdana" w:hAnsi="Verdana" w:cs="Arial"/>
                <w:sz w:val="20"/>
              </w:rPr>
              <w:t>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Soluciones brindadas por Asistentes SAC </w:t>
            </w:r>
            <w:r>
              <w:rPr>
                <w:rFonts w:ascii="Verdana" w:hAnsi="Verdana" w:cs="Arial"/>
                <w:sz w:val="20"/>
              </w:rPr>
              <w:t>(Y17)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489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05"/>
              <w:gridCol w:w="928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6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SOLUCIONES BRINDADAS POR ASISTENTES SAC (Y17)</w:t>
                  </w:r>
                </w:p>
              </w:tc>
              <w:tc>
                <w:tcPr>
                  <w:tcW w:w="288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6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0,367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0,506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0,886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5.17a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Soluciones brindadas por Asistentes SAC </w:t>
            </w:r>
            <w:r>
              <w:rPr>
                <w:rFonts w:ascii="Verdana" w:hAnsi="Verdana" w:cs="Arial"/>
                <w:sz w:val="20"/>
              </w:rPr>
              <w:t>(X17)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3134" t="8978" r="8990"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Soluciones brindadas por Asistentes SAC </w:t>
            </w:r>
            <w:r>
              <w:rPr>
                <w:rFonts w:ascii="Verdana" w:hAnsi="Verdana" w:cs="Arial"/>
                <w:sz w:val="20"/>
              </w:rPr>
              <w:t>(Y17)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62275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spacing w:line="480" w:lineRule="auto"/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Servicio al Cliente Telefónico (*611) – Tarifario y Autocontrol –</w:t>
      </w:r>
    </w:p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18</w:t>
      </w:r>
      <w:r>
        <w:rPr>
          <w:b/>
          <w:bCs/>
        </w:rPr>
        <w:t>,Y</w:t>
      </w:r>
      <w:r>
        <w:rPr>
          <w:b/>
          <w:bCs/>
          <w:vertAlign w:val="subscript"/>
        </w:rPr>
        <w:t>18</w:t>
      </w:r>
      <w:r>
        <w:rPr>
          <w:b/>
          <w:bCs/>
        </w:rPr>
        <w:t>): ¿CONOCE USTED</w:t>
      </w:r>
      <w:r>
        <w:rPr>
          <w:b/>
          <w:bCs/>
        </w:rPr>
        <w:t xml:space="preserve">, EL SISTEMA *611, PARA SERVICIO AL CLIENTE?.- </w:t>
      </w:r>
      <w:r>
        <w:t>El 84% de los clientes Tarifario afirmaron conocer el sistema *611 para Servicio al Cliente, mientras que el 96% de los clientes Autocontrol afirmaron conocer el Sistemas antes mencionado.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95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30a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Clientes </w:t>
            </w:r>
            <w:r>
              <w:rPr>
                <w:rFonts w:ascii="Verdana" w:hAnsi="Verdana" w:cs="Arial"/>
                <w:sz w:val="20"/>
              </w:rPr>
              <w:t>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¿Conoce Ud., el Sistema *611, para Servicio al Cliente? </w:t>
            </w:r>
            <w:r>
              <w:rPr>
                <w:rFonts w:ascii="Verdana" w:hAnsi="Verdana" w:cs="Arial"/>
                <w:sz w:val="20"/>
              </w:rPr>
              <w:t>(X18)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85" w:type="dxa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98"/>
              <w:gridCol w:w="904"/>
              <w:gridCol w:w="800"/>
              <w:gridCol w:w="1083"/>
            </w:tblGrid>
            <w:tr w:rsidR="00000000">
              <w:trPr>
                <w:cantSplit/>
                <w:trHeight w:val="300"/>
              </w:trPr>
              <w:tc>
                <w:tcPr>
                  <w:tcW w:w="33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¿CONOCE USTED, EL SISTEMA *611, PARA SERVICIO AL CLIENTE? (X18)</w:t>
                  </w:r>
                </w:p>
              </w:tc>
              <w:tc>
                <w:tcPr>
                  <w:tcW w:w="278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0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62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30b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¿Conoce Ud., el Sistema *611, para Servicio al Cliente? </w:t>
            </w:r>
            <w:r>
              <w:rPr>
                <w:rFonts w:ascii="Verdana" w:hAnsi="Verdana" w:cs="Arial"/>
                <w:sz w:val="20"/>
              </w:rPr>
              <w:t>(Y18)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52" w:type="dxa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98"/>
              <w:gridCol w:w="951"/>
              <w:gridCol w:w="820"/>
              <w:gridCol w:w="1083"/>
            </w:tblGrid>
            <w:tr w:rsidR="00000000">
              <w:trPr>
                <w:cantSplit/>
                <w:trHeight w:val="300"/>
              </w:trPr>
              <w:tc>
                <w:tcPr>
                  <w:tcW w:w="33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¿CONOCE USTED, EL SISTEMA *611, PARA SERVICIO 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AL CLIENTE? (Y18)</w:t>
                  </w:r>
                </w:p>
              </w:tc>
              <w:tc>
                <w:tcPr>
                  <w:tcW w:w="285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0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0,960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Porcentajes para la Variable </w:t>
            </w:r>
            <w:r>
              <w:rPr>
                <w:rFonts w:ascii="Verdana" w:hAnsi="Verdana" w:cs="Arial"/>
                <w:sz w:val="20"/>
                <w:szCs w:val="16"/>
              </w:rPr>
              <w:t>¿Conoce Ud., el Sistema *611, para Servic</w:t>
            </w:r>
            <w:r>
              <w:rPr>
                <w:rFonts w:ascii="Verdana" w:hAnsi="Verdana" w:cs="Arial"/>
                <w:sz w:val="20"/>
                <w:szCs w:val="16"/>
              </w:rPr>
              <w:t xml:space="preserve">io al Cliente? </w:t>
            </w:r>
            <w:r>
              <w:rPr>
                <w:rFonts w:ascii="Verdana" w:hAnsi="Verdana" w:cs="Arial"/>
                <w:sz w:val="20"/>
              </w:rPr>
              <w:t>(X18)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24225" cy="2524125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l="12486" t="15544" r="15445" b="16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Porcentajes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¿Conoce Ud., el Sistema *611, para Servicio al Cliente? </w:t>
            </w:r>
            <w:r>
              <w:rPr>
                <w:rFonts w:ascii="Verdana" w:hAnsi="Verdana" w:cs="Arial"/>
                <w:sz w:val="20"/>
              </w:rPr>
              <w:t>(Y18)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086100" cy="27432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l="13377" t="12524" r="14955" b="13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19</w:t>
      </w:r>
      <w:r>
        <w:rPr>
          <w:b/>
          <w:bCs/>
        </w:rPr>
        <w:t>,Y</w:t>
      </w:r>
      <w:r>
        <w:rPr>
          <w:b/>
          <w:bCs/>
          <w:vertAlign w:val="subscript"/>
        </w:rPr>
        <w:t>19</w:t>
      </w:r>
      <w:r>
        <w:rPr>
          <w:b/>
          <w:bCs/>
        </w:rPr>
        <w:t>)</w:t>
      </w:r>
      <w:r>
        <w:rPr>
          <w:b/>
          <w:bCs/>
        </w:rPr>
        <w:t>: FACILIDAD DE ACCESO AL SISTEMA *611.-</w:t>
      </w:r>
      <w:r>
        <w:t xml:space="preserve"> Los clientes Tarifario que afirmaron conocer el *611 calificaron a la facilidad para ingresar a este sistema como buena en un 26.2%, regular 34.5%, 27.4% mala, y 11.9% como muy mala. Los clientes Autocontrol califica</w:t>
      </w:r>
      <w:r>
        <w:t>ron este punto como muy buena con un 6.3%, con un 35.4% como buena, 34.4 como regular. 18.8% mala, y 5.2% muy mala.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31a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Facilidad de Acceso al Sistema *611 </w:t>
            </w:r>
            <w:r>
              <w:rPr>
                <w:rFonts w:ascii="Verdana" w:hAnsi="Verdana" w:cs="Arial"/>
                <w:sz w:val="20"/>
              </w:rPr>
              <w:t>(X19)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115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5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2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FACILIDAD DE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ACCESO AL SISTEMA *611 (X19)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2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0,393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0,345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0,738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0,262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31b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</w:t>
            </w:r>
            <w:r>
              <w:rPr>
                <w:rFonts w:ascii="Verdana" w:hAnsi="Verdana" w:cs="Arial"/>
                <w:sz w:val="20"/>
              </w:rPr>
              <w:t xml:space="preserve">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Facilidad de Acceso al Sistema *611 </w:t>
            </w:r>
            <w:r>
              <w:rPr>
                <w:rFonts w:ascii="Verdana" w:hAnsi="Verdana" w:cs="Arial"/>
                <w:sz w:val="20"/>
              </w:rPr>
              <w:t>(Y19)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183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55"/>
              <w:gridCol w:w="972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2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FACILIDAD DE ACCESO AL SISTEMA *611 (Y19)</w:t>
                  </w:r>
                </w:p>
              </w:tc>
              <w:tc>
                <w:tcPr>
                  <w:tcW w:w="292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2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0,052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0,344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0,354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,938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5.19a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Facilidad de Acceso al Sistema *611 </w:t>
            </w:r>
            <w:r>
              <w:rPr>
                <w:rFonts w:ascii="Verdana" w:hAnsi="Verdana" w:cs="Arial"/>
                <w:sz w:val="20"/>
              </w:rPr>
              <w:t>(X19)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 l="3134" t="8978" r="8990"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5.19b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Clientes </w:t>
            </w:r>
            <w:r>
              <w:rPr>
                <w:rFonts w:ascii="Verdana" w:hAnsi="Verdana" w:cs="Arial"/>
                <w:sz w:val="20"/>
              </w:rPr>
              <w:t>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Facilidad de Acceso al Sistema *611 </w:t>
            </w:r>
            <w:r>
              <w:rPr>
                <w:rFonts w:ascii="Verdana" w:hAnsi="Verdana" w:cs="Arial"/>
                <w:sz w:val="20"/>
              </w:rPr>
              <w:t>(Y19)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62275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 l="3131" t="9209" r="898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20</w:t>
      </w:r>
      <w:r>
        <w:rPr>
          <w:b/>
          <w:bCs/>
        </w:rPr>
        <w:t>,Y</w:t>
      </w:r>
      <w:r>
        <w:rPr>
          <w:b/>
          <w:bCs/>
          <w:vertAlign w:val="subscript"/>
        </w:rPr>
        <w:t>20</w:t>
      </w:r>
      <w:r>
        <w:rPr>
          <w:b/>
          <w:bCs/>
        </w:rPr>
        <w:t>): TIEMPO DE ESPERA PARA LA ATENCIÓN (operadores).-</w:t>
      </w:r>
      <w:r>
        <w:t xml:space="preserve"> Los 84 clientes Tarifario que conocen y han utilizado el *</w:t>
      </w:r>
      <w:r>
        <w:t>611 califican el tiempo de espera para ser atendidos (ver Tabla 32a) como muy bueno en un 4.8%, como bueno el 46.4%, regular 21.4%,  malo el 19% y muy malo el 8.3%. De los 96 clientes Autocontrol que han utilizado el *611 calificaron el tiempo de espera co</w:t>
      </w:r>
      <w:r>
        <w:t>mo muy bueno el 3.1%, bueno el 39.6%, regular el 38.5%, malo el 13.5% y muy malo el 5.2% (ver Tabla 32b).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32a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de Espera para la Atención –operadores–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(X20)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25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6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9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DE E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SPERA PARA LA ATENCIÓN –operadores– (X20)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9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0,274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0,488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0,464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0,952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32b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de Espera para la Atención –operadores–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(Y20)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51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60"/>
              <w:gridCol w:w="935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DE ESPERA PARA LA ATENCIÓN –operadores– (Y20)</w:t>
                  </w:r>
                </w:p>
              </w:tc>
              <w:tc>
                <w:tcPr>
                  <w:tcW w:w="289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0,052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0,385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0,573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0,396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0,969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5.20a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de Espera para la Atención –operadores–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</w:t>
            </w:r>
            <w:r>
              <w:rPr>
                <w:rFonts w:ascii="Verdana" w:hAnsi="Verdana" w:cs="Arial"/>
                <w:sz w:val="20"/>
              </w:rP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5.20b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de Espera para la Atención –operadores–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4797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 l="3131" t="9232" r="8980" b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21</w:t>
      </w:r>
      <w:r>
        <w:rPr>
          <w:b/>
          <w:bCs/>
        </w:rPr>
        <w:t>,Y</w:t>
      </w:r>
      <w:r>
        <w:rPr>
          <w:b/>
          <w:bCs/>
          <w:vertAlign w:val="subscript"/>
        </w:rPr>
        <w:t>21</w:t>
      </w:r>
      <w:r>
        <w:rPr>
          <w:b/>
          <w:bCs/>
        </w:rPr>
        <w:t>): INTERÉS MOSTRADO POR OPERA</w:t>
      </w:r>
      <w:r>
        <w:rPr>
          <w:b/>
          <w:bCs/>
        </w:rPr>
        <w:t>DORES PARA ENTENDER Y RESOLVER SU PROBLEMA.-</w:t>
      </w:r>
      <w:r>
        <w:t xml:space="preserve"> Los clientes calificaron la actitud de los operadores para entender el problema que solicitaban resolver, de lo que se obtuvo los siguientes resultados: Los clientes Tarifario lo calificaron como muy bueno el 17</w:t>
      </w:r>
      <w:r>
        <w:t>.9%, bueno el 53.6%, regular el 20.2%, malo el 7.1%, y muy malo el 1.2%. Los clientes Autocontrol lo calificaron como muy bueno el 12.5%, bueno el 87.5% regular 14.6%, malo y muy malo el 1% cada uno.</w:t>
      </w:r>
    </w:p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1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33ª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</w:t>
            </w:r>
            <w:r>
              <w:rPr>
                <w:rFonts w:ascii="Verdana" w:hAnsi="Verdana" w:cs="Arial"/>
                <w:sz w:val="20"/>
              </w:rPr>
              <w:t xml:space="preserve">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Interés mostrado por Operadores para entender y resolver su Problema </w:t>
            </w:r>
            <w:r>
              <w:rPr>
                <w:rFonts w:ascii="Verdana" w:hAnsi="Verdana" w:cs="Arial"/>
                <w:sz w:val="20"/>
              </w:rPr>
              <w:t>(X21)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05" w:type="dxa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45"/>
              <w:gridCol w:w="941"/>
              <w:gridCol w:w="827"/>
              <w:gridCol w:w="1092"/>
            </w:tblGrid>
            <w:tr w:rsidR="00000000">
              <w:trPr>
                <w:cantSplit/>
                <w:trHeight w:val="330"/>
              </w:trPr>
              <w:tc>
                <w:tcPr>
                  <w:tcW w:w="3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INTERÉS MOSTRADO POR OPERADORES PARA ENTENDER Y RESOLVER SU PROBLEMA (X21)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</w:trPr>
              <w:tc>
                <w:tcPr>
                  <w:tcW w:w="31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0,012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0,083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0,286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0,821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8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Interés mostrado por Operadores para</w:t>
            </w:r>
            <w:r>
              <w:rPr>
                <w:rFonts w:ascii="Verdana" w:hAnsi="Verdana" w:cs="Arial"/>
                <w:sz w:val="20"/>
                <w:szCs w:val="16"/>
              </w:rPr>
              <w:t xml:space="preserve"> entender y resolver su Problema </w:t>
            </w:r>
            <w:r>
              <w:rPr>
                <w:rFonts w:ascii="Verdana" w:hAnsi="Verdana" w:cs="Arial"/>
                <w:sz w:val="20"/>
              </w:rPr>
              <w:t>(Y21)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68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45"/>
              <w:gridCol w:w="904"/>
              <w:gridCol w:w="827"/>
              <w:gridCol w:w="1092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INTERÉS MOSTRADO POR OPERADORES PARA ENTENDER Y RESOLVER SU PROBLEMA (Y21)</w:t>
                  </w:r>
                </w:p>
              </w:tc>
              <w:tc>
                <w:tcPr>
                  <w:tcW w:w="282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1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0,021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0,125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0,146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0,729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0,875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0,125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5.21a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Interés mostrado por Operadores para entender y resolver su Problema</w:t>
            </w:r>
            <w:r>
              <w:rPr>
                <w:rFonts w:ascii="Verdana" w:hAnsi="Verdana" w:cs="Arial"/>
                <w:sz w:val="20"/>
              </w:rPr>
              <w:t xml:space="preserve"> (X21)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1940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3127" t="8873" r="9219" b="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5.21b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Interés mostrado por Operadores para entender y resolver su Problema</w:t>
            </w:r>
            <w:r>
              <w:rPr>
                <w:rFonts w:ascii="Verdana" w:hAnsi="Verdana" w:cs="Arial"/>
                <w:sz w:val="20"/>
              </w:rPr>
              <w:t xml:space="preserve"> (Y21)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7655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3127" t="8873" r="9219" b="3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22</w:t>
      </w:r>
      <w:r>
        <w:rPr>
          <w:b/>
          <w:bCs/>
        </w:rPr>
        <w:t>,Y</w:t>
      </w:r>
      <w:r>
        <w:rPr>
          <w:b/>
          <w:bCs/>
          <w:vertAlign w:val="subscript"/>
        </w:rPr>
        <w:t>22</w:t>
      </w:r>
      <w:r>
        <w:rPr>
          <w:b/>
          <w:bCs/>
        </w:rPr>
        <w:t>): CAPACIDAD DE OPERADORES PARA BRINDAR INFORMACIÓN.-</w:t>
      </w:r>
      <w:r>
        <w:t xml:space="preserve"> Los clientes Tarifario califican la capacidad de los operadores del *611 para brindar información de la siguiente forma: muy buena el 9.5%, buena el 57.1%, regular el 25%, mala el 7.1% y muy mala el 1.2% (ver Tabla 34a). Los clientes Autocontrol la califi</w:t>
      </w:r>
      <w:r>
        <w:t>caron por su parte como muy buena el 11.5%, buena el 69.8%, y regular el 18.8% (ver Tabla 34b).</w:t>
      </w:r>
    </w:p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4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Capacidad de Operadores para brindar Información </w:t>
            </w:r>
            <w:r>
              <w:rPr>
                <w:rFonts w:ascii="Verdana" w:hAnsi="Verdana" w:cs="Arial"/>
                <w:sz w:val="20"/>
              </w:rPr>
              <w:t>(X22)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69" w:type="dxa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30"/>
              <w:gridCol w:w="946"/>
              <w:gridCol w:w="816"/>
              <w:gridCol w:w="1077"/>
            </w:tblGrid>
            <w:tr w:rsidR="00000000">
              <w:trPr>
                <w:cantSplit/>
                <w:trHeight w:val="255"/>
              </w:trPr>
              <w:tc>
                <w:tcPr>
                  <w:tcW w:w="33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CAPACIDAD DE OPERAD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ORES PARA BRINDAR INFORMACIÓN (X22)</w:t>
                  </w:r>
                </w:p>
              </w:tc>
              <w:tc>
                <w:tcPr>
                  <w:tcW w:w="283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33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0,012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0,083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0,333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0,905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59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</w:t>
            </w:r>
            <w:r>
              <w:rPr>
                <w:rFonts w:ascii="Verdana" w:hAnsi="Verdana" w:cs="Arial"/>
                <w:sz w:val="20"/>
              </w:rPr>
              <w:t>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Capacidad de Operadores para brindar Información </w:t>
            </w:r>
            <w:r>
              <w:rPr>
                <w:rFonts w:ascii="Verdana" w:hAnsi="Verdana" w:cs="Arial"/>
                <w:sz w:val="20"/>
              </w:rPr>
              <w:t>(Y22)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49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30"/>
              <w:gridCol w:w="904"/>
              <w:gridCol w:w="814"/>
              <w:gridCol w:w="1101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33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CAPACIDAD DE OPERADORES PARA BRINDAR INFORMACIÓN (Y22)</w:t>
                  </w:r>
                </w:p>
              </w:tc>
              <w:tc>
                <w:tcPr>
                  <w:tcW w:w="281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33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0,698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0,885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0,115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5.22a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Capacidad de Operadores para brindar Información</w:t>
            </w:r>
            <w:r>
              <w:rPr>
                <w:rFonts w:ascii="Verdana" w:hAnsi="Verdana" w:cs="Arial"/>
                <w:sz w:val="20"/>
              </w:rPr>
              <w:t xml:space="preserve"> (X22)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 l="3134" t="9209" r="899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5.22b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Capacidad de Operadores para brindar Información</w:t>
            </w:r>
            <w:r>
              <w:rPr>
                <w:rFonts w:ascii="Verdana" w:hAnsi="Verdana" w:cs="Arial"/>
                <w:sz w:val="20"/>
              </w:rPr>
              <w:t xml:space="preserve"> (Y22)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47975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l="3134" t="9209" r="899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23</w:t>
      </w:r>
      <w:r>
        <w:rPr>
          <w:b/>
          <w:bCs/>
        </w:rPr>
        <w:t>,Y</w:t>
      </w:r>
      <w:r>
        <w:rPr>
          <w:b/>
          <w:bCs/>
          <w:vertAlign w:val="subscript"/>
        </w:rPr>
        <w:t>23</w:t>
      </w:r>
      <w:r>
        <w:rPr>
          <w:b/>
          <w:bCs/>
        </w:rPr>
        <w:t>): TIEMPO UTILIZADO POR OPERADORES PARA BRINDAR SOLUCIONES (respuestas).-</w:t>
      </w:r>
      <w:r>
        <w:t xml:space="preserve"> </w:t>
      </w:r>
      <w:r>
        <w:t>En lo referente al tiempo utilizado por los operadores para dar una respuesta al problema planteado, los clientes Tarifario calificaron esto como muy bueno con el 14.3%, el 57.1% como bueno, 20.2% regular, y malo el 8.3% (ver Tabla 35a). Los clientes Autoc</w:t>
      </w:r>
      <w:r>
        <w:t>ontrol, en cambio, lo calificaron como muy bueno con el 5.2%, como bueno el 80.2% y como regular el 14.6% (ver Tabla 35b).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66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Operadores para brindar Sol</w:t>
            </w:r>
            <w:r>
              <w:rPr>
                <w:rFonts w:ascii="Verdana" w:hAnsi="Verdana" w:cs="Arial"/>
                <w:sz w:val="20"/>
                <w:szCs w:val="16"/>
              </w:rPr>
              <w:t xml:space="preserve">uciones </w:t>
            </w:r>
            <w:r>
              <w:rPr>
                <w:rFonts w:ascii="Verdana" w:hAnsi="Verdana" w:cs="Arial"/>
                <w:sz w:val="20"/>
              </w:rPr>
              <w:t>(X23)</w:t>
            </w: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67" w:type="dxa"/>
              <w:jc w:val="center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45"/>
              <w:gridCol w:w="904"/>
              <w:gridCol w:w="846"/>
              <w:gridCol w:w="1072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3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UTILIZADO POR OPERADORES PARA BRINDAR SOLUCIONES –respuestas– (X23)</w:t>
                  </w:r>
                </w:p>
              </w:tc>
              <w:tc>
                <w:tcPr>
                  <w:tcW w:w="282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31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0,286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0,571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0,857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</w:t>
            </w:r>
            <w:r>
              <w:rPr>
                <w:rFonts w:ascii="Verdana" w:hAnsi="Verdana"/>
                <w:i/>
                <w:iCs/>
                <w:sz w:val="16"/>
              </w:rPr>
              <w:t xml:space="preserve">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66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Tiempo utilizado por Operadores para brindar Soluciones </w:t>
            </w:r>
            <w:r>
              <w:rPr>
                <w:rFonts w:ascii="Verdana" w:hAnsi="Verdana" w:cs="Arial"/>
                <w:sz w:val="20"/>
              </w:rPr>
              <w:t>(Y23)</w:t>
            </w: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96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50"/>
              <w:gridCol w:w="904"/>
              <w:gridCol w:w="832"/>
              <w:gridCol w:w="1110"/>
            </w:tblGrid>
            <w:tr w:rsidR="00000000">
              <w:trPr>
                <w:cantSplit/>
                <w:trHeight w:val="315"/>
                <w:jc w:val="center"/>
              </w:trPr>
              <w:tc>
                <w:tcPr>
                  <w:tcW w:w="31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UTILIZADO POR OPERADORES PARA BRINDAR SOLUCIONES –respuestas– (Y23)</w:t>
                  </w:r>
                </w:p>
              </w:tc>
              <w:tc>
                <w:tcPr>
                  <w:tcW w:w="284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15"/>
                <w:jc w:val="center"/>
              </w:trPr>
              <w:tc>
                <w:tcPr>
                  <w:tcW w:w="31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uta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0,146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0,948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5.23a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Operadores para brinda</w:t>
            </w:r>
            <w:r>
              <w:rPr>
                <w:rFonts w:ascii="Verdana" w:hAnsi="Verdana" w:cs="Arial"/>
                <w:sz w:val="20"/>
                <w:szCs w:val="16"/>
              </w:rPr>
              <w:t>r Soluciones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  <w:szCs w:val="16"/>
              </w:rPr>
              <w:t>–respuestas–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7655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 l="3127" t="8650" r="9219" b="3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Operadores para brindar Soluciones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  <w:szCs w:val="16"/>
              </w:rPr>
              <w:t>–respuestas–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7655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3127" t="8957" r="9175" b="3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</w:t>
            </w:r>
            <w:r>
              <w:rPr>
                <w:rFonts w:ascii="Verdana" w:hAnsi="Verdana"/>
                <w:i/>
                <w:iCs/>
                <w:sz w:val="16"/>
              </w:rPr>
              <w:t xml:space="preserve">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24</w:t>
      </w:r>
      <w:r>
        <w:rPr>
          <w:b/>
          <w:bCs/>
        </w:rPr>
        <w:t>,Y</w:t>
      </w:r>
      <w:r>
        <w:rPr>
          <w:b/>
          <w:bCs/>
          <w:vertAlign w:val="subscript"/>
        </w:rPr>
        <w:t>24</w:t>
      </w:r>
      <w:r>
        <w:rPr>
          <w:b/>
          <w:bCs/>
        </w:rPr>
        <w:t>): SOLUCIONES BRINDADAS POR OPERADORES.-</w:t>
      </w:r>
      <w:r>
        <w:t xml:space="preserve"> La calificación que los clientes Tarifario dieron a la calidad de las soluciones que les brindan los operadores del *611 fue de muy buenas el 16.7%, buenas el 54.8%, regulares el 17.9%, malas e</w:t>
      </w:r>
      <w:r>
        <w:t>l 7.1% y muy malas el 3.6% (ver Tabla 36a). Los clientes Autocontrol calificaron a la calidad de las soluciones como muy buenas el 6.3%, buenas el 56.3%, regulares el 34.4%, malas el 1% y muy malas el 2.1% (ver Tabla 36b).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</w:t>
            </w:r>
            <w:r>
              <w:rPr>
                <w:rFonts w:ascii="Verdana" w:hAnsi="Verdana" w:cs="Arial"/>
                <w:sz w:val="20"/>
              </w:rPr>
              <w:t xml:space="preserve">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Soluciones brindadas por Operadores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(X24)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308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25"/>
              <w:gridCol w:w="927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SOLUCIONES BRINDADAS POR OPERADORES (X24)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0,036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0,107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0,286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0,548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0,833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sz w:val="16"/>
        </w:rPr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Soluciones brindadas por Operadores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(Y24)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304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25"/>
              <w:gridCol w:w="923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SOLUCIONES BRINDADAS POR OPERADORES (Y24)</w:t>
                  </w:r>
                </w:p>
              </w:tc>
              <w:tc>
                <w:tcPr>
                  <w:tcW w:w="287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0,021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0,031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0,344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0,375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0,563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0,938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sz w:val="16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</w:t>
            </w:r>
            <w:r>
              <w:rPr>
                <w:rFonts w:ascii="Verdana" w:hAnsi="Verdana" w:cs="Arial"/>
                <w:sz w:val="20"/>
              </w:rPr>
              <w:t xml:space="preserve">rama para la Variable </w:t>
            </w:r>
            <w:r>
              <w:rPr>
                <w:rFonts w:ascii="Verdana" w:hAnsi="Verdana" w:cs="Arial"/>
                <w:sz w:val="20"/>
                <w:szCs w:val="16"/>
              </w:rPr>
              <w:t>Soluciones brindadas por Operadores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5750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 l="3134" t="9209" r="8990" b="4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Soluciones brindadas por Operadores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 l="3134" t="9232" r="8990" b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</w:t>
            </w:r>
            <w:r>
              <w:rPr>
                <w:rFonts w:ascii="Verdana" w:hAnsi="Verdana"/>
                <w:i/>
                <w:iCs/>
                <w:sz w:val="16"/>
              </w:rPr>
              <w:t>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Contratación de Servicios – Tarifario y Autocontrol –</w:t>
      </w: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25</w:t>
      </w:r>
      <w:r>
        <w:rPr>
          <w:b/>
          <w:bCs/>
        </w:rPr>
        <w:t>,Y</w:t>
      </w:r>
      <w:r>
        <w:rPr>
          <w:b/>
          <w:bCs/>
          <w:vertAlign w:val="subscript"/>
        </w:rPr>
        <w:t>25</w:t>
      </w:r>
      <w:r>
        <w:rPr>
          <w:b/>
          <w:bCs/>
        </w:rPr>
        <w:t>): LE EXPLICARON CLARAMENTE TODOS LOS POSIBLES TIPOS DE PLANES QUE USTED PODÍA ELEGIR.-</w:t>
      </w:r>
      <w:r>
        <w:t xml:space="preserve"> Al solicitárseles a los clientes que evalúen esta afirmación, se obtuvieron los siguiente re</w:t>
      </w:r>
      <w:r>
        <w:t xml:space="preserve">sultados: los clientes Tarifario dijeron estar en total desacuerdo el 1%, en parcial desacuerdo el 19%, indiferentes el 12%, en parcial acuerdo el 57% y en total acuerdo el 11% (ver Tabla 37a). Los clientes Autocontrol dijeron estar en total desacuerdo el </w:t>
      </w:r>
      <w:r>
        <w:t>1%, en parcial desacuerdo el 4%, indiferentes el 44%, parcialmente de acuerdo el 40% y totalmente de acuerdo el 11%.</w:t>
      </w:r>
    </w:p>
    <w:p w:rsidR="00000000" w:rsidRDefault="007C6038">
      <w:pPr>
        <w:pStyle w:val="Sangra2detindependiente"/>
        <w:ind w:left="1800"/>
      </w:pPr>
    </w:p>
    <w:tbl>
      <w:tblPr>
        <w:tblW w:w="6514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14"/>
      </w:tblGrid>
      <w:tr w:rsidR="00000000"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37a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claramente todos los posibles Tipos de P</w:t>
            </w:r>
            <w:r>
              <w:rPr>
                <w:rFonts w:ascii="Verdana" w:hAnsi="Verdana" w:cs="Arial"/>
                <w:sz w:val="20"/>
                <w:szCs w:val="16"/>
              </w:rPr>
              <w:t>lanes que usted podía Elegir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(X25)</w:t>
            </w:r>
          </w:p>
        </w:tc>
      </w:tr>
      <w:tr w:rsidR="00000000"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309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05"/>
              <w:gridCol w:w="904"/>
              <w:gridCol w:w="819"/>
              <w:gridCol w:w="1081"/>
            </w:tblGrid>
            <w:tr w:rsidR="00000000">
              <w:trPr>
                <w:cantSplit/>
                <w:trHeight w:val="450"/>
                <w:jc w:val="center"/>
              </w:trPr>
              <w:tc>
                <w:tcPr>
                  <w:tcW w:w="35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LE EXPLICARON CLARAMENTE TODOS LOS POSIBLES TIPOS DE PLANES QUE USTED PODÍA ELEGIR (X25)</w:t>
                  </w:r>
                </w:p>
              </w:tc>
              <w:tc>
                <w:tcPr>
                  <w:tcW w:w="280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450"/>
                <w:jc w:val="center"/>
              </w:trPr>
              <w:tc>
                <w:tcPr>
                  <w:tcW w:w="35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5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5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5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5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0,570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03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</w:t>
            </w:r>
            <w:r>
              <w:rPr>
                <w:rFonts w:ascii="Verdana" w:hAnsi="Verdana" w:cs="Arial"/>
                <w:sz w:val="20"/>
                <w:szCs w:val="16"/>
              </w:rPr>
              <w:t>e todos los posibles Tipos de Planes que usted podía Elegir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(Y25)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93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15"/>
              <w:gridCol w:w="904"/>
              <w:gridCol w:w="796"/>
              <w:gridCol w:w="1078"/>
            </w:tblGrid>
            <w:tr w:rsidR="00000000">
              <w:trPr>
                <w:cantSplit/>
                <w:trHeight w:val="257"/>
                <w:jc w:val="center"/>
              </w:trPr>
              <w:tc>
                <w:tcPr>
                  <w:tcW w:w="35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LE EXPLICARON CLARAMENTE TODOS LOS POSIBLES TIPOS DE PLANES QUE USTED PODÍA ELEGIR (Y25)</w:t>
                  </w:r>
                </w:p>
              </w:tc>
              <w:tc>
                <w:tcPr>
                  <w:tcW w:w="277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158"/>
                <w:jc w:val="center"/>
              </w:trPr>
              <w:tc>
                <w:tcPr>
                  <w:tcW w:w="3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0,440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Le e</w:t>
            </w:r>
            <w:r>
              <w:rPr>
                <w:rFonts w:ascii="Verdana" w:hAnsi="Verdana" w:cs="Arial"/>
                <w:sz w:val="20"/>
                <w:szCs w:val="16"/>
              </w:rPr>
              <w:t>x</w:t>
            </w:r>
            <w:r>
              <w:rPr>
                <w:rFonts w:ascii="Verdana" w:hAnsi="Verdana" w:cs="Arial"/>
                <w:sz w:val="20"/>
                <w:szCs w:val="16"/>
              </w:rPr>
              <w:t>plicaron claramente todos los posibles Tipos de Planes que usted podía Elegir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8"/>
        </w:trPr>
        <w:tc>
          <w:tcPr>
            <w:tcW w:w="70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314325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l="3111" t="9811" r="11142" b="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sz w:val="20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Le e</w:t>
            </w:r>
            <w:r>
              <w:rPr>
                <w:rFonts w:ascii="Verdana" w:hAnsi="Verdana" w:cs="Arial"/>
                <w:sz w:val="20"/>
                <w:szCs w:val="16"/>
              </w:rPr>
              <w:t xml:space="preserve">xplicaron claramente todos los posibles Tipos de </w:t>
            </w:r>
            <w:r>
              <w:rPr>
                <w:rFonts w:ascii="Verdana" w:hAnsi="Verdana" w:cs="Arial"/>
                <w:sz w:val="20"/>
                <w:szCs w:val="16"/>
              </w:rPr>
              <w:t>Planes que usted podía Elegir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70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905125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 l="3111" t="10150" r="11142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26</w:t>
      </w:r>
      <w:r>
        <w:rPr>
          <w:b/>
          <w:bCs/>
        </w:rPr>
        <w:t>,Y</w:t>
      </w:r>
      <w:r>
        <w:rPr>
          <w:b/>
          <w:bCs/>
          <w:vertAlign w:val="subscript"/>
        </w:rPr>
        <w:t>26</w:t>
      </w:r>
      <w:r>
        <w:rPr>
          <w:b/>
          <w:bCs/>
        </w:rPr>
        <w:t>): LE EXPLICARON CLARAMENTE LOS TÉRMINOS DEL CONTRATO DEL PLAN QUE USTED ELIGIÓ.-</w:t>
      </w:r>
      <w:r>
        <w:t xml:space="preserve"> Al evaluar esta afirmación los clientes Tarifario dijeron estar en total desacuerdo el </w:t>
      </w:r>
      <w:r>
        <w:t>2%, en parcial desacuerdo el 16%, indiferentes el 12%, parcial acuerdo el 56%, y el 14% en total acuerdo. Los clientes Autocontrol dijeron estar en total desacuerdo el 1%, en parcial desacuerdo el 3%, indiferentes el 35%, en parcial acuerdo el 51% en total</w:t>
      </w:r>
      <w:r>
        <w:t xml:space="preserve"> acuerdo el 10% (ver Tablas 38a y 38b).</w:t>
      </w:r>
    </w:p>
    <w:tbl>
      <w:tblPr>
        <w:tblW w:w="6412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12"/>
      </w:tblGrid>
      <w:tr w:rsidR="00000000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claramente los términos del Contrato del Plan que usted eligió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(X26)</w:t>
            </w:r>
          </w:p>
        </w:tc>
      </w:tr>
      <w:tr w:rsidR="00000000">
        <w:tc>
          <w:tcPr>
            <w:tcW w:w="6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12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98"/>
              <w:gridCol w:w="904"/>
              <w:gridCol w:w="820"/>
              <w:gridCol w:w="1090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33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LE EXPLICARON CLARAMENTE LOS TÉRMINOS DEL CONTRA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TO DEL PLAN QUE USTED ELIGIÓ (X26)</w:t>
                  </w:r>
                </w:p>
              </w:tc>
              <w:tc>
                <w:tcPr>
                  <w:tcW w:w="281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0,860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73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claramente los términos del Contrato del Plan que usted eligió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(Y26)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78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98"/>
              <w:gridCol w:w="904"/>
              <w:gridCol w:w="846"/>
              <w:gridCol w:w="113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3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LE EXPLICARON CLARAMENTE LOS 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TÉRMINOS DEL CONTRATO DEL PLAN QUE USTED ELIGIÓ (Y26)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0,900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720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claramente los términos del Contrato del Plan que usted eligió</w:t>
            </w:r>
            <w:r>
              <w:rPr>
                <w:rFonts w:ascii="Verdana" w:hAnsi="Verdana" w:cs="Arial"/>
                <w:sz w:val="20"/>
              </w:rPr>
              <w:t xml:space="preserve"> (X26)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720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97180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 l="3111" t="8501" r="11142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0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</w:pPr>
      <w:r>
        <w:tab/>
      </w: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claramente los términos del Contrato del Plan que usted eligió</w:t>
            </w:r>
            <w:r>
              <w:rPr>
                <w:rFonts w:ascii="Verdana" w:hAnsi="Verdana" w:cs="Arial"/>
                <w:sz w:val="20"/>
              </w:rPr>
              <w:t xml:space="preserve"> (Y26)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720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38525" cy="2952750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l="3111" t="8481" r="6432" b="5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0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27</w:t>
      </w:r>
      <w:r>
        <w:rPr>
          <w:b/>
          <w:bCs/>
        </w:rPr>
        <w:t>,Y</w:t>
      </w:r>
      <w:r>
        <w:rPr>
          <w:b/>
          <w:bCs/>
          <w:vertAlign w:val="subscript"/>
        </w:rPr>
        <w:t>27</w:t>
      </w:r>
      <w:r>
        <w:rPr>
          <w:b/>
          <w:bCs/>
        </w:rPr>
        <w:t>): LE EXPLICARON CLARAMENTE</w:t>
      </w:r>
      <w:r>
        <w:rPr>
          <w:b/>
          <w:bCs/>
        </w:rPr>
        <w:t xml:space="preserve"> TODOS LOS SERVICIOS A LOS QUE PODÍA ACCEDER CON EL PLAN QUE USTED ELIGIÓ.-</w:t>
      </w:r>
      <w:r>
        <w:t xml:space="preserve"> Al evaluar esta afirmación los clientes Tarifario manifestaron estar en total desacuerdo el 2%, en parcial desacuerdo el 13%, indiferentes el 11%, en parcial acuerdo el 58% y en to</w:t>
      </w:r>
      <w:r>
        <w:t>tal acuerdo el 16% (ver Tabla 39a). Los clientes Autocontrol manifestaron estar en total desacuerdo el 1%, en parcial desacuerdo el 4%, indiferente el 39%, en parcial acuerdo el 45% y en total acuerdo el 11% (ver Tabla 39b).</w:t>
      </w:r>
    </w:p>
    <w:p w:rsidR="00000000" w:rsidRDefault="007C6038">
      <w:pPr>
        <w:pStyle w:val="Sangra2detindependiente"/>
        <w:ind w:left="1800"/>
      </w:pPr>
    </w:p>
    <w:tbl>
      <w:tblPr>
        <w:tblW w:w="63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39a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</w:t>
            </w:r>
            <w:r>
              <w:rPr>
                <w:rFonts w:ascii="Verdana" w:hAnsi="Verdana" w:cs="Arial"/>
                <w:sz w:val="20"/>
              </w:rPr>
              <w:t xml:space="preserve">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claramente todos los Servicios a los que podía acceder con el Plan que usted eligió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(X27)</w:t>
            </w: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32" w:type="dxa"/>
              <w:jc w:val="center"/>
              <w:tblInd w:w="6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95"/>
              <w:gridCol w:w="881"/>
              <w:gridCol w:w="846"/>
              <w:gridCol w:w="1110"/>
            </w:tblGrid>
            <w:tr w:rsidR="00000000">
              <w:trPr>
                <w:cantSplit/>
                <w:trHeight w:val="435"/>
                <w:jc w:val="center"/>
              </w:trPr>
              <w:tc>
                <w:tcPr>
                  <w:tcW w:w="32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LE EXPLICARON CLARAMENTE TODOS LOS SERVICIOS A LOS QUE PODÍA ACCEDER CON EL PLAN QUE USTED ELIGIÓ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(X27)</w:t>
                  </w:r>
                </w:p>
              </w:tc>
              <w:tc>
                <w:tcPr>
                  <w:tcW w:w="283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435"/>
                <w:jc w:val="center"/>
              </w:trPr>
              <w:tc>
                <w:tcPr>
                  <w:tcW w:w="3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Desacuerdo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968"/>
      </w:pPr>
    </w:p>
    <w:tbl>
      <w:tblPr>
        <w:tblW w:w="63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39b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claramente todos los Servicios a los que podía acceder con el Plan que usted eligió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(Y27)</w:t>
            </w: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50" w:type="dxa"/>
              <w:jc w:val="center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70"/>
              <w:gridCol w:w="924"/>
              <w:gridCol w:w="846"/>
              <w:gridCol w:w="1110"/>
            </w:tblGrid>
            <w:tr w:rsidR="00000000">
              <w:trPr>
                <w:cantSplit/>
                <w:trHeight w:val="420"/>
                <w:jc w:val="center"/>
              </w:trPr>
              <w:tc>
                <w:tcPr>
                  <w:tcW w:w="32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LE EXPLICARON CLARAMENTE TODOS LOS 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SERVICIOS A LOS QUE PODÍA ACCEDER CON EL PLAN QUE USTED ELIGIÓ (Y27)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420"/>
                <w:jc w:val="center"/>
              </w:trPr>
              <w:tc>
                <w:tcPr>
                  <w:tcW w:w="32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Desacuerdo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0,45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2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5.27a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claramente todos los Servicios a los que podía acceder con el Plan que usted e</w:t>
            </w:r>
            <w:r>
              <w:rPr>
                <w:rFonts w:ascii="Verdana" w:hAnsi="Verdana" w:cs="Arial"/>
                <w:sz w:val="20"/>
                <w:szCs w:val="16"/>
              </w:rPr>
              <w:t>ligió</w:t>
            </w:r>
            <w:r>
              <w:rPr>
                <w:rFonts w:ascii="Verdana" w:hAnsi="Verdana" w:cs="Arial"/>
                <w:sz w:val="20"/>
              </w:rPr>
              <w:t xml:space="preserve"> (X27)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38525" cy="314325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 l="3111" t="8501" r="6432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Le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explicaron claramente todos los Servicios a los que podía acceder con el Plan que usted eligió</w:t>
            </w:r>
            <w:r>
              <w:rPr>
                <w:rFonts w:ascii="Verdana" w:hAnsi="Verdana" w:cs="Arial"/>
                <w:sz w:val="20"/>
              </w:rPr>
              <w:t xml:space="preserve"> (Y27)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38525" cy="299085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 l="3111" t="8501" r="6432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28</w:t>
      </w:r>
      <w:r>
        <w:rPr>
          <w:b/>
          <w:bCs/>
        </w:rPr>
        <w:t>,Y</w:t>
      </w:r>
      <w:r>
        <w:rPr>
          <w:b/>
          <w:bCs/>
          <w:vertAlign w:val="subscript"/>
        </w:rPr>
        <w:t>28</w:t>
      </w:r>
      <w:r>
        <w:rPr>
          <w:b/>
          <w:bCs/>
        </w:rPr>
        <w:t>): CONSIDERA JUSTO EL PRECIO QUE PAGA POR EL SERVICIO QUE RECIBE.-</w:t>
      </w:r>
      <w:r>
        <w:t xml:space="preserve"> Los clientes Tarifario dijeron estar en total desacuerdo con esta afirmación en un 5%, en parcial desacuerdo el 23%, indiferentes el 7%, parcialmente de acuer</w:t>
      </w:r>
      <w:r>
        <w:t>do el 53% y en total acuerdo el 12% (ver Tabla 40a). Los clientes Autocontrol dijeron estar en total desacuerdo el 12%, en parcial desacuerdo el 14%, indiferentes el 29%, en parcial acuerdo el 38% y total acuerdo el 7% (ver Tabla 40b).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70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00000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40a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Clientes </w:t>
            </w:r>
            <w:r>
              <w:rPr>
                <w:rFonts w:ascii="Verdana" w:hAnsi="Verdana" w:cs="Arial"/>
                <w:sz w:val="20"/>
              </w:rPr>
              <w:t>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Considera justo el precio que paga por el Servicio que recibe </w:t>
            </w:r>
            <w:r>
              <w:rPr>
                <w:rFonts w:ascii="Verdana" w:hAnsi="Verdana" w:cs="Arial"/>
                <w:sz w:val="20"/>
              </w:rPr>
              <w:t>(X28)</w:t>
            </w:r>
          </w:p>
        </w:tc>
      </w:tr>
      <w:tr w:rsidR="00000000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747" w:type="dxa"/>
              <w:jc w:val="center"/>
              <w:tblInd w:w="8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887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CONSIDERA JUSTO EL PRECIO QUE PAGA POR EL SERVICIO QUE RECIBE (X28)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88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88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88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88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0,880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8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70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00000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40b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</w:t>
            </w:r>
            <w:r>
              <w:rPr>
                <w:rFonts w:ascii="Verdana" w:hAnsi="Verdana" w:cs="Arial"/>
                <w:sz w:val="20"/>
              </w:rPr>
              <w:t xml:space="preserve">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Considera justo el precio que paga por el Servicio que recibe </w:t>
            </w:r>
            <w:r>
              <w:rPr>
                <w:rFonts w:ascii="Verdana" w:hAnsi="Verdana" w:cs="Arial"/>
                <w:sz w:val="20"/>
              </w:rPr>
              <w:t>(Y28)</w:t>
            </w:r>
          </w:p>
        </w:tc>
      </w:tr>
      <w:tr w:rsidR="00000000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726" w:type="dxa"/>
              <w:jc w:val="center"/>
              <w:tblInd w:w="6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855"/>
              <w:gridCol w:w="915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8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CONSIDERA JUSTO EL PRECIO QUE PAGA POR EL SERVICIO QUE RECIBE (Y28)</w:t>
                  </w:r>
                </w:p>
              </w:tc>
              <w:tc>
                <w:tcPr>
                  <w:tcW w:w="287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8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8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8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8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8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0,930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8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</w:t>
            </w:r>
            <w:r>
              <w:rPr>
                <w:rFonts w:ascii="Verdana" w:hAnsi="Verdana" w:cs="Arial"/>
                <w:sz w:val="20"/>
              </w:rPr>
              <w:t xml:space="preserve">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Considera justo el precio que paga por el Servicio que recibe </w:t>
            </w:r>
            <w:r>
              <w:rPr>
                <w:rFonts w:ascii="Verdana" w:hAnsi="Verdana" w:cs="Arial"/>
                <w:sz w:val="20"/>
              </w:rPr>
              <w:t>(X28)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600325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 l="3035" t="8809" r="13306" b="4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Considera justo el precio que paga por e</w:t>
            </w:r>
            <w:r>
              <w:rPr>
                <w:rFonts w:ascii="Verdana" w:hAnsi="Verdana" w:cs="Arial"/>
                <w:sz w:val="20"/>
                <w:szCs w:val="16"/>
              </w:rPr>
              <w:t xml:space="preserve">l Servicio que recibe </w:t>
            </w:r>
            <w:r>
              <w:rPr>
                <w:rFonts w:ascii="Verdana" w:hAnsi="Verdana" w:cs="Arial"/>
                <w:sz w:val="20"/>
              </w:rPr>
              <w:t>(Y28)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9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667125" cy="3200400"/>
                  <wp:effectExtent l="0" t="0" r="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 l="3035" t="8788" r="2843" b="4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29</w:t>
      </w:r>
      <w:r>
        <w:rPr>
          <w:b/>
          <w:bCs/>
        </w:rPr>
        <w:t>,Y</w:t>
      </w:r>
      <w:r>
        <w:rPr>
          <w:b/>
          <w:bCs/>
          <w:vertAlign w:val="subscript"/>
        </w:rPr>
        <w:t>29</w:t>
      </w:r>
      <w:r>
        <w:rPr>
          <w:b/>
          <w:bCs/>
        </w:rPr>
        <w:t>): ESTÁ SATISFECHO CON LOS SERVICIOS QUE RECIBE CON ESTE PLAN.-</w:t>
      </w:r>
      <w:r>
        <w:t xml:space="preserve"> Evaluando esta afirmación los clientes Tarifario dijeron estar totalmente en desacuerdo el 5%, en parcial desacu</w:t>
      </w:r>
      <w:r>
        <w:t>erdo el 15%, indiferentes el 2%, en parcial acuerdo el 61% y el 17% en total acuerdo (ver Tabla 41a). Los clientes Autocontrol manifestaron estar total desacuerdo el 4% en parcial desacuerdo el 7%, indiferentes el 20%, parcialmente de acuerdo el 58% y en t</w:t>
      </w:r>
      <w:r>
        <w:t>otal acuerdo el 11% (ver Tabla 41b).</w:t>
      </w:r>
    </w:p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4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41a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los Servicios que recibe con este Plan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(X29)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49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25"/>
              <w:gridCol w:w="947"/>
              <w:gridCol w:w="797"/>
              <w:gridCol w:w="108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3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LOS SERVICIOS QUE RECIBE CON ESTE PLAN (X29)</w:t>
                  </w:r>
                </w:p>
              </w:tc>
              <w:tc>
                <w:tcPr>
                  <w:tcW w:w="282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3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Desacuerdo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0,2003: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0,830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5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41b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los Servicios que recibe con este Plan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(Y29)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30" w:type="dxa"/>
              <w:jc w:val="center"/>
              <w:tblInd w:w="6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35"/>
              <w:gridCol w:w="904"/>
              <w:gridCol w:w="815"/>
              <w:gridCol w:w="1076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3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LOS SERVICIOS QUE RECIBE CON ESTE PLAN (Y29)</w:t>
                  </w:r>
                </w:p>
              </w:tc>
              <w:tc>
                <w:tcPr>
                  <w:tcW w:w="279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3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luta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</w:t>
            </w:r>
            <w:r>
              <w:rPr>
                <w:rFonts w:ascii="Verdana" w:hAnsi="Verdana"/>
                <w:i/>
                <w:iCs/>
                <w:sz w:val="16"/>
              </w:rPr>
              <w:t>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5.29a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los Servicios que recibe con este Plan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4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3028950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 l="3127" t="8546" r="10680" b="4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5.29b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</w:t>
            </w:r>
            <w:r>
              <w:rPr>
                <w:rFonts w:ascii="Verdana" w:hAnsi="Verdana" w:cs="Arial"/>
                <w:sz w:val="20"/>
              </w:rPr>
              <w:t xml:space="preserve">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los Servicios que recibe con este Plan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4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3028950"/>
                  <wp:effectExtent l="0" t="0" r="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 l="3127" t="8788" r="10680" b="4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sz w:val="16"/>
        </w:rPr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Facturación – Tarifario y Autocontrol –</w:t>
      </w:r>
    </w:p>
    <w:p w:rsidR="00000000" w:rsidRDefault="007C6038">
      <w:pPr>
        <w:pStyle w:val="Sangra2detindependiente"/>
        <w:spacing w:line="240" w:lineRule="auto"/>
        <w:ind w:left="1968"/>
      </w:pPr>
      <w:r>
        <w:t xml:space="preserve"> </w:t>
      </w: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30</w:t>
      </w:r>
      <w:r>
        <w:rPr>
          <w:b/>
          <w:bCs/>
        </w:rPr>
        <w:t>,Y</w:t>
      </w:r>
      <w:r>
        <w:rPr>
          <w:b/>
          <w:bCs/>
          <w:vertAlign w:val="subscript"/>
        </w:rPr>
        <w:t>30</w:t>
      </w:r>
      <w:r>
        <w:rPr>
          <w:b/>
          <w:bCs/>
        </w:rPr>
        <w:t>): ESTÁ SATISFECHO CON EL SISTEMA DE FACTURACIÓN QUE LE BRINDA PORTA.-</w:t>
      </w:r>
      <w:r>
        <w:t xml:space="preserve"> Los clientes Tarifari</w:t>
      </w:r>
      <w:r>
        <w:t>o dijeron estar totalmente insatisfechos con el 1%, parcialmente insatisfechos el 9%, indiferentes el 6%, parcialmente satisfechos el 79% y totalmente satisfechos el 5% (ver Tabla 42a). Asimismo los clientes Autocontrol dijeron estar totalmente insatisfech</w:t>
      </w:r>
      <w:r>
        <w:t>os con el sistema de facturación en un 3%, parcialmente insatisfechos el 8%, indiferentes el 16%, parcialmente satisfechos el 62% y totalmente satisfechos el 11% (ver Tabla 42b).</w:t>
      </w: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42a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</w:t>
            </w:r>
            <w:r>
              <w:rPr>
                <w:rFonts w:ascii="Verdana" w:hAnsi="Verdana" w:cs="Arial"/>
                <w:sz w:val="20"/>
              </w:rPr>
              <w:t xml:space="preserve">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el Sistema de Facturación que le brinda PORTA</w:t>
            </w:r>
            <w:r>
              <w:rPr>
                <w:rFonts w:ascii="Verdana" w:hAnsi="Verdana" w:cs="Arial"/>
                <w:sz w:val="20"/>
              </w:rPr>
              <w:t xml:space="preserve"> (X30)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30" w:type="dxa"/>
              <w:jc w:val="center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70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9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EL SISTEMA DE FACTURACIÓN QUE LE BRINDA PORTA (X30)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0,950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42b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el Sistema de Facturación que le brinda PORTA</w:t>
            </w:r>
            <w:r>
              <w:rPr>
                <w:rFonts w:ascii="Verdana" w:hAnsi="Verdana" w:cs="Arial"/>
                <w:sz w:val="20"/>
              </w:rPr>
              <w:t xml:space="preserve"> (Y30)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98" w:type="dxa"/>
              <w:jc w:val="center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38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0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EL SISTEMA DE FACTURACIÓN QUE LE BRINDA PORTA (Y30)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0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5.30a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</w:t>
            </w:r>
            <w:r>
              <w:rPr>
                <w:rFonts w:ascii="Verdana" w:hAnsi="Verdana" w:cs="Arial"/>
                <w:sz w:val="20"/>
                <w:szCs w:val="16"/>
              </w:rPr>
              <w:t>n el Sistema de Facturación que le brinda PORTA</w:t>
            </w:r>
            <w:r>
              <w:rPr>
                <w:rFonts w:ascii="Verdana" w:hAnsi="Verdana" w:cs="Arial"/>
                <w:sz w:val="20"/>
              </w:rPr>
              <w:t xml:space="preserve"> (X30)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3076575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 l="3127" t="8745" r="6197" b="4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5.30b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el Sistema de Facturación que le brinda PORTA</w:t>
            </w:r>
            <w:r>
              <w:rPr>
                <w:rFonts w:ascii="Verdana" w:hAnsi="Verdana" w:cs="Arial"/>
                <w:sz w:val="20"/>
              </w:rPr>
              <w:t xml:space="preserve"> (Y30)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87655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 l="3127" t="8766" r="6197" b="4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 xml:space="preserve">Fuente 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31</w:t>
      </w:r>
      <w:r>
        <w:rPr>
          <w:b/>
          <w:bCs/>
        </w:rPr>
        <w:t>,Y</w:t>
      </w:r>
      <w:r>
        <w:rPr>
          <w:b/>
          <w:bCs/>
          <w:vertAlign w:val="subscript"/>
        </w:rPr>
        <w:t>31</w:t>
      </w:r>
      <w:r>
        <w:rPr>
          <w:b/>
          <w:bCs/>
        </w:rPr>
        <w:t>): ESTÁ SATISFECHO CON LA PRONTITUD CON QUE LE LLEGA LA FACTURA.-</w:t>
      </w:r>
      <w:r>
        <w:t xml:space="preserve"> El 3% de los clientes Tarifario está totalmente insatisfechos con la prontitud que les llega la factura, el 15% parcialmente insatisfechos, 2% indife</w:t>
      </w:r>
      <w:r>
        <w:t>rentes, 65% parcialmente satisfechos, y el 15% totalmente satisfechos (ver Tabla 43a). Por su lado los clientes Autocontrol manifestaron con un 5% estar totalmente insatisfechos con la prontitud con que le llega la factura, el 11% parcialmente insatisfecho</w:t>
      </w:r>
      <w:r>
        <w:t>s, el 21% indiferentes, el 47% están parcialmente satisfechos y el 16% totalmente satisfechos (ver Tabla 43b).</w:t>
      </w:r>
    </w:p>
    <w:p w:rsidR="00000000" w:rsidRDefault="007C6038">
      <w:pPr>
        <w:pStyle w:val="Sangra2detindependiente"/>
        <w:ind w:left="1800"/>
      </w:pPr>
    </w:p>
    <w:tbl>
      <w:tblPr>
        <w:tblW w:w="63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43a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la prontitud con que le llega la factura</w:t>
            </w:r>
            <w:r>
              <w:rPr>
                <w:rFonts w:ascii="Verdana" w:hAnsi="Verdana" w:cs="Arial"/>
                <w:sz w:val="20"/>
              </w:rPr>
              <w:t xml:space="preserve"> (X31)</w:t>
            </w: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10" w:type="dxa"/>
              <w:jc w:val="center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50"/>
              <w:gridCol w:w="904"/>
              <w:gridCol w:w="846"/>
              <w:gridCol w:w="1110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29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LA PRONTITUD CON QUE LE LLEGA LA FACTURA (X31)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29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0,850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63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la prontitud con que le llega la factura</w:t>
            </w:r>
            <w:r>
              <w:rPr>
                <w:rFonts w:ascii="Verdana" w:hAnsi="Verdana" w:cs="Arial"/>
                <w:sz w:val="20"/>
              </w:rPr>
              <w:t xml:space="preserve"> (Y31)</w:t>
            </w: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13" w:type="dxa"/>
              <w:jc w:val="center"/>
              <w:tblInd w:w="8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43"/>
              <w:gridCol w:w="904"/>
              <w:gridCol w:w="846"/>
              <w:gridCol w:w="1220"/>
            </w:tblGrid>
            <w:tr w:rsidR="00000000">
              <w:trPr>
                <w:cantSplit/>
                <w:trHeight w:val="315"/>
                <w:jc w:val="center"/>
              </w:trPr>
              <w:tc>
                <w:tcPr>
                  <w:tcW w:w="29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ISFECHO CON LA PRONTITUD CON QUE LE LLEGA LA FACTURA (Y31)</w:t>
                  </w:r>
                </w:p>
              </w:tc>
              <w:tc>
                <w:tcPr>
                  <w:tcW w:w="297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15"/>
                <w:jc w:val="center"/>
              </w:trPr>
              <w:tc>
                <w:tcPr>
                  <w:tcW w:w="29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5.31a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la prontitud con que le llega la factura</w:t>
            </w:r>
            <w:r>
              <w:rPr>
                <w:rFonts w:ascii="Verdana" w:hAnsi="Verdana" w:cs="Arial"/>
                <w:sz w:val="20"/>
              </w:rPr>
              <w:t xml:space="preserve"> (X31)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552825" cy="287655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 l="3127" t="9117" r="2930" b="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</w:t>
            </w:r>
            <w:r>
              <w:rPr>
                <w:rFonts w:ascii="Verdana" w:hAnsi="Verdana"/>
                <w:i/>
                <w:iCs/>
                <w:sz w:val="16"/>
              </w:rPr>
              <w:t>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5.31b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la prontitud con que le llega la factura</w:t>
            </w:r>
            <w:r>
              <w:rPr>
                <w:rFonts w:ascii="Verdana" w:hAnsi="Verdana" w:cs="Arial"/>
                <w:sz w:val="20"/>
              </w:rPr>
              <w:t xml:space="preserve"> (Y31)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552825" cy="287655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 l="3127" t="8867" r="2930" b="4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sz w:val="16"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32</w:t>
      </w:r>
      <w:r>
        <w:rPr>
          <w:b/>
          <w:bCs/>
        </w:rPr>
        <w:t>,Y</w:t>
      </w:r>
      <w:r>
        <w:rPr>
          <w:b/>
          <w:bCs/>
          <w:vertAlign w:val="subscript"/>
        </w:rPr>
        <w:t>32</w:t>
      </w:r>
      <w:r>
        <w:rPr>
          <w:b/>
          <w:bCs/>
        </w:rPr>
        <w:t xml:space="preserve">): EL CONTENIDO DE LA FACTURA ES CLARO AL LEER Y FÁCIL </w:t>
      </w:r>
      <w:r>
        <w:rPr>
          <w:b/>
          <w:bCs/>
        </w:rPr>
        <w:t>DE ENTENDER.-</w:t>
      </w:r>
      <w:r>
        <w:t xml:space="preserve"> Con respecto al contenido de la factura y su facilidad para entender se obtuvo que de los Tarifarios el 3% están totalmente insatisfechos, el 17% están parcialmente insatisfechos, el 4% están indiferente, el 60% parcialmente insatisfechos, y </w:t>
      </w:r>
      <w:r>
        <w:t>el 16% están totalmente satisfechos (ver Tabla 44a). Los clientes Autocontrol dijeron estar totalmente insatisfechos con el 2%, indiferentes 8%, parcialmente satisfechos 77% y totalmente satisfechos 16% (ver Tabla 44b).</w:t>
      </w:r>
    </w:p>
    <w:tbl>
      <w:tblPr>
        <w:tblW w:w="666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</w:t>
            </w:r>
            <w:r>
              <w:rPr>
                <w:rFonts w:ascii="Verdana" w:hAnsi="Verdana" w:cs="Arial"/>
                <w:sz w:val="20"/>
              </w:rPr>
              <w:t xml:space="preserve">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el contenido de la factura es claro al leer y fácil de entender </w:t>
            </w:r>
            <w:r>
              <w:rPr>
                <w:rFonts w:ascii="Verdana" w:hAnsi="Verdana" w:cs="Arial"/>
                <w:sz w:val="20"/>
              </w:rPr>
              <w:t>(X32)</w:t>
            </w: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30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0"/>
              <w:gridCol w:w="904"/>
              <w:gridCol w:w="846"/>
              <w:gridCol w:w="1110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29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EL CONTENIDO DE LA FACTURA ES CLARO AL LEER Y FÁCIL DE ENTENDER (X32)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2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66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</w:t>
            </w:r>
            <w:r>
              <w:rPr>
                <w:rFonts w:ascii="Verdana" w:hAnsi="Verdana" w:cs="Arial"/>
                <w:sz w:val="20"/>
              </w:rPr>
              <w:t xml:space="preserve">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el contenido de la factura es claro al leer y fácil de entender </w:t>
            </w:r>
            <w:r>
              <w:rPr>
                <w:rFonts w:ascii="Verdana" w:hAnsi="Verdana" w:cs="Arial"/>
                <w:sz w:val="20"/>
              </w:rPr>
              <w:t>(Y32)</w:t>
            </w: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35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5"/>
              <w:gridCol w:w="904"/>
              <w:gridCol w:w="846"/>
              <w:gridCol w:w="1110"/>
            </w:tblGrid>
            <w:tr w:rsidR="00000000">
              <w:trPr>
                <w:cantSplit/>
                <w:trHeight w:val="315"/>
                <w:jc w:val="center"/>
              </w:trPr>
              <w:tc>
                <w:tcPr>
                  <w:tcW w:w="29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EL CONTENIDO DE LA FACTURA ES CLARO AL LEER Y FÁCIL DE ENTENDER (Y32)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15"/>
                <w:jc w:val="center"/>
              </w:trPr>
              <w:tc>
                <w:tcPr>
                  <w:tcW w:w="29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0,870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sz w:val="16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5.32a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E</w:t>
            </w:r>
            <w:r>
              <w:rPr>
                <w:rFonts w:ascii="Verdana" w:hAnsi="Verdana" w:cs="Arial"/>
                <w:sz w:val="20"/>
                <w:szCs w:val="16"/>
              </w:rPr>
              <w:t>l contenido de la factura e</w:t>
            </w:r>
            <w:r>
              <w:rPr>
                <w:rFonts w:ascii="Verdana" w:hAnsi="Verdana" w:cs="Arial"/>
                <w:sz w:val="20"/>
                <w:szCs w:val="16"/>
              </w:rPr>
              <w:t>s claro al leer y fácil de entender</w:t>
            </w:r>
            <w:r>
              <w:rPr>
                <w:rFonts w:ascii="Verdana" w:hAnsi="Verdana" w:cs="Arial"/>
                <w:sz w:val="20"/>
              </w:rPr>
              <w:t xml:space="preserve"> (X32)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533775" cy="2914650"/>
                  <wp:effectExtent l="0" t="0" r="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 l="3111" t="9094" r="3659" b="4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5.32b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Variable E</w:t>
            </w:r>
            <w:r>
              <w:rPr>
                <w:rFonts w:ascii="Verdana" w:hAnsi="Verdana" w:cs="Arial"/>
                <w:sz w:val="20"/>
                <w:szCs w:val="16"/>
              </w:rPr>
              <w:t>l contenido de la factura es claro al leer y fácil de entender</w:t>
            </w:r>
            <w:r>
              <w:rPr>
                <w:rFonts w:ascii="Verdana" w:hAnsi="Verdana" w:cs="Arial"/>
                <w:sz w:val="20"/>
              </w:rPr>
              <w:t xml:space="preserve"> (Y32)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533775" cy="2914650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 l="3111" t="9117" r="3659" b="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33</w:t>
      </w:r>
      <w:r>
        <w:rPr>
          <w:b/>
          <w:bCs/>
        </w:rPr>
        <w:t>,Y</w:t>
      </w:r>
      <w:r>
        <w:rPr>
          <w:b/>
          <w:bCs/>
          <w:vertAlign w:val="subscript"/>
        </w:rPr>
        <w:t>33</w:t>
      </w:r>
      <w:r>
        <w:rPr>
          <w:b/>
          <w:bCs/>
        </w:rPr>
        <w:t>): ESTÁ SATISFECHO CON LA INFORMACIÓN ADICIONAL QUE RECIBE JUNTO A LA FACTURA.-</w:t>
      </w:r>
      <w:r>
        <w:t xml:space="preserve"> El 1% de los clientes Tarifario manifestaron estar totalmente insatisfechos con la información adicional que reciben junto a la factura el 14% parcia</w:t>
      </w:r>
      <w:r>
        <w:t>lmente insatisfechos, 6% indiferentes, 67% parcialmente satisfechos, y 12% totalmente satisfechos. El 3% de los clientes Autocontrol están totalmente insatisfechos, 1% parcialmente insatisfechos, 21% indiferentes, 64% parcialmente satisfechos, y 11% totalm</w:t>
      </w:r>
      <w:r>
        <w:t>ente satisfechos (ver Tablas 45a y 45b).</w:t>
      </w:r>
    </w:p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</w:p>
    <w:tbl>
      <w:tblPr>
        <w:tblW w:w="6820" w:type="dxa"/>
        <w:jc w:val="right"/>
        <w:tblInd w:w="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20"/>
      </w:tblGrid>
      <w:tr w:rsidR="00000000">
        <w:trPr>
          <w:jc w:val="right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Está Satisfecho con la Información adicional que recibe junto a la Factura </w:t>
            </w:r>
            <w:r>
              <w:rPr>
                <w:rFonts w:ascii="Verdana" w:hAnsi="Verdana" w:cs="Arial"/>
                <w:sz w:val="20"/>
              </w:rPr>
              <w:t>(X33)</w:t>
            </w:r>
          </w:p>
        </w:tc>
      </w:tr>
      <w:tr w:rsidR="00000000">
        <w:trPr>
          <w:jc w:val="right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80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30"/>
              <w:gridCol w:w="1000"/>
              <w:gridCol w:w="840"/>
              <w:gridCol w:w="1110"/>
            </w:tblGrid>
            <w:tr w:rsidR="00000000">
              <w:trPr>
                <w:cantSplit/>
                <w:trHeight w:val="253"/>
                <w:jc w:val="center"/>
              </w:trPr>
              <w:tc>
                <w:tcPr>
                  <w:tcW w:w="33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LA INFORMACIÓN ADICIONAL QU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 RECIBE JUNTO A LA FACTURA (X33)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168"/>
                <w:jc w:val="center"/>
              </w:trPr>
              <w:tc>
                <w:tcPr>
                  <w:tcW w:w="33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0,880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3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</w:p>
    <w:tbl>
      <w:tblPr>
        <w:tblW w:w="6907" w:type="dxa"/>
        <w:jc w:val="right"/>
        <w:tblInd w:w="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7"/>
      </w:tblGrid>
      <w:tr w:rsidR="00000000">
        <w:trPr>
          <w:jc w:val="right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Está Satisfecho con la Información adicional que recibe junto a la Factura </w:t>
            </w:r>
            <w:r>
              <w:rPr>
                <w:rFonts w:ascii="Verdana" w:hAnsi="Verdana" w:cs="Arial"/>
                <w:sz w:val="20"/>
              </w:rPr>
              <w:t>(Y33)</w:t>
            </w:r>
          </w:p>
        </w:tc>
      </w:tr>
      <w:tr w:rsidR="00000000">
        <w:trPr>
          <w:jc w:val="right"/>
        </w:trPr>
        <w:tc>
          <w:tcPr>
            <w:tcW w:w="6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77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35"/>
              <w:gridCol w:w="995"/>
              <w:gridCol w:w="837"/>
              <w:gridCol w:w="1110"/>
            </w:tblGrid>
            <w:tr w:rsidR="00000000">
              <w:trPr>
                <w:cantSplit/>
                <w:trHeight w:val="214"/>
                <w:jc w:val="center"/>
              </w:trPr>
              <w:tc>
                <w:tcPr>
                  <w:tcW w:w="33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LA INFORMACIÓ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N ADICIONAL QUE RECIBE JUNTO A LA FACTURA (Y33)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154"/>
                <w:jc w:val="center"/>
              </w:trPr>
              <w:tc>
                <w:tcPr>
                  <w:tcW w:w="33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tisfecho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sz w:val="16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5.33a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la Información adicional que recibe junto a la Factura</w:t>
            </w:r>
            <w:r>
              <w:rPr>
                <w:rFonts w:ascii="Verdana" w:hAnsi="Verdana" w:cs="Arial"/>
                <w:sz w:val="20"/>
              </w:rPr>
              <w:t xml:space="preserve"> (X33)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76600" cy="287655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 l="3831" t="10600" r="9471" b="4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</w:t>
            </w:r>
            <w:r>
              <w:rPr>
                <w:rFonts w:ascii="Verdana" w:hAnsi="Verdana"/>
                <w:i/>
                <w:iCs/>
                <w:sz w:val="16"/>
              </w:rPr>
              <w:t>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la Información adicional que recibe junto a la Factura</w:t>
            </w:r>
            <w:r>
              <w:rPr>
                <w:rFonts w:ascii="Verdana" w:hAnsi="Verdana" w:cs="Arial"/>
                <w:sz w:val="20"/>
              </w:rPr>
              <w:t xml:space="preserve"> (Y33)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76600" cy="2743200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 l="3831" t="9161" r="9471" b="4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34</w:t>
      </w:r>
      <w:r>
        <w:rPr>
          <w:b/>
          <w:bCs/>
        </w:rPr>
        <w:t>,Y</w:t>
      </w:r>
      <w:r>
        <w:rPr>
          <w:b/>
          <w:bCs/>
          <w:vertAlign w:val="subscript"/>
        </w:rPr>
        <w:t>34</w:t>
      </w:r>
      <w:r>
        <w:rPr>
          <w:b/>
          <w:bCs/>
        </w:rPr>
        <w:t xml:space="preserve">): ESTÁ SATISFECHO CON LA FORMA EN QUE </w:t>
      </w:r>
      <w:r>
        <w:rPr>
          <w:b/>
          <w:bCs/>
        </w:rPr>
        <w:t>PORTA REALIZA SUS COBROS.-</w:t>
      </w:r>
      <w:r>
        <w:t xml:space="preserve"> El 1% de los clientes Tarifario están totalmente insatisfechos con la forma en que PORTA realiza los cobros, el 9% están parcialmente insatisfechos, el 7% indiferentes, 66% están parcialmente satisfechos, y el 17% totalmente sati</w:t>
      </w:r>
      <w:r>
        <w:t>sfechos. El 3% de los clientes Autocontrol están totalmente insatisfechos, 1% parcialmente insatisfechos, 21% indiferentes, el 64% están parcialmente satisfechos, y el 11% están totalmente satisfechos (ver Tablas 46a y 46b).</w:t>
      </w:r>
    </w:p>
    <w:tbl>
      <w:tblPr>
        <w:tblW w:w="666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</w:t>
            </w:r>
            <w:r>
              <w:rPr>
                <w:rFonts w:ascii="Verdana" w:hAnsi="Verdana" w:cs="Arial"/>
                <w:sz w:val="20"/>
              </w:rPr>
              <w:t xml:space="preserve">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Está Satisfecho con la forma en que PORTA realiza sus Cobros </w:t>
            </w:r>
            <w:r>
              <w:rPr>
                <w:rFonts w:ascii="Verdana" w:hAnsi="Verdana" w:cs="Arial"/>
                <w:sz w:val="20"/>
              </w:rPr>
              <w:t>(X34)</w:t>
            </w: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35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5"/>
              <w:gridCol w:w="904"/>
              <w:gridCol w:w="846"/>
              <w:gridCol w:w="1110"/>
            </w:tblGrid>
            <w:tr w:rsidR="00000000">
              <w:trPr>
                <w:cantSplit/>
                <w:trHeight w:val="326"/>
                <w:jc w:val="center"/>
              </w:trPr>
              <w:tc>
                <w:tcPr>
                  <w:tcW w:w="29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LA FORMA EN QUE PORTA REALIZA SUS COBROS (X34)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93"/>
                <w:jc w:val="center"/>
              </w:trPr>
              <w:tc>
                <w:tcPr>
                  <w:tcW w:w="29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0,830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66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</w:t>
            </w:r>
            <w:r>
              <w:rPr>
                <w:rFonts w:ascii="Verdana" w:hAnsi="Verdana" w:cs="Arial"/>
                <w:sz w:val="20"/>
              </w:rPr>
              <w:t xml:space="preserve">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Está Satisfecho con la forma en que PORTA realiza sus Cobros </w:t>
            </w:r>
            <w:r>
              <w:rPr>
                <w:rFonts w:ascii="Verdana" w:hAnsi="Verdana" w:cs="Arial"/>
                <w:sz w:val="20"/>
              </w:rPr>
              <w:t>(Y34)</w:t>
            </w: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70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5"/>
              <w:gridCol w:w="939"/>
              <w:gridCol w:w="846"/>
              <w:gridCol w:w="1110"/>
            </w:tblGrid>
            <w:tr w:rsidR="00000000">
              <w:trPr>
                <w:cantSplit/>
                <w:trHeight w:val="375"/>
                <w:jc w:val="center"/>
              </w:trPr>
              <w:tc>
                <w:tcPr>
                  <w:tcW w:w="29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LA FORMA EN QUE PORTA REALIZA SUS COBROS (Y34)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75"/>
                <w:jc w:val="center"/>
              </w:trPr>
              <w:tc>
                <w:tcPr>
                  <w:tcW w:w="29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arcialmente Insatisfecho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</w:t>
            </w:r>
            <w:r>
              <w:rPr>
                <w:rFonts w:ascii="Verdana" w:hAnsi="Verdana" w:cs="Arial"/>
                <w:sz w:val="20"/>
              </w:rPr>
              <w:t xml:space="preserve">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la forma en que PORTA realiza sus Cobros</w:t>
            </w:r>
            <w:r>
              <w:rPr>
                <w:rFonts w:ascii="Verdana" w:hAnsi="Verdana" w:cs="Arial"/>
                <w:sz w:val="20"/>
              </w:rPr>
              <w:t xml:space="preserve"> (X34)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30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71850" cy="2914650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 l="3035" t="10818" r="10373" b="4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30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la forma en que PORTA realiza sus Cobros</w:t>
            </w:r>
            <w:r>
              <w:rPr>
                <w:rFonts w:ascii="Verdana" w:hAnsi="Verdana" w:cs="Arial"/>
                <w:sz w:val="20"/>
              </w:rPr>
              <w:t xml:space="preserve"> (</w:t>
            </w:r>
            <w:r>
              <w:rPr>
                <w:rFonts w:ascii="Verdana" w:hAnsi="Verdana" w:cs="Arial"/>
                <w:sz w:val="20"/>
              </w:rPr>
              <w:t>Y34)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30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667125" cy="2952750"/>
                  <wp:effectExtent l="0" t="0" r="0" b="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 l="3035" t="9094" r="2843" b="4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30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ind w:left="1080"/>
        <w:jc w:val="both"/>
        <w:rPr>
          <w:rFonts w:ascii="Arial" w:hAnsi="Arial" w:cs="Arial"/>
          <w:b/>
          <w:bCs/>
        </w:rPr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Servicios Adicionales – Tarifario y Autocontrol –</w:t>
      </w: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35</w:t>
      </w:r>
      <w:r>
        <w:rPr>
          <w:b/>
          <w:bCs/>
        </w:rPr>
        <w:t>,Y</w:t>
      </w:r>
      <w:r>
        <w:rPr>
          <w:b/>
          <w:bCs/>
          <w:vertAlign w:val="subscript"/>
        </w:rPr>
        <w:t>35</w:t>
      </w:r>
      <w:r>
        <w:rPr>
          <w:b/>
          <w:bCs/>
        </w:rPr>
        <w:t xml:space="preserve">): PORTAVOZ (Buzón de mensajes).- </w:t>
      </w:r>
      <w:r>
        <w:t>Los clientes Tarifario califican al servicio adicional PORTAVOZ como muy malo con el 1%, el 5% lo califica como ma</w:t>
      </w:r>
      <w:r>
        <w:t>lo, el 6% regular, 50% bueno, 34% muy bueno y un 4% no han solicitado este servicio. De los clientes Autocontrol el 1 lo califica como muy malo, el 10% regular, el 63% bueno, 16% muy bueno, y 10% de los clientes no han solicitado el servicio (ver Tablas 47</w:t>
      </w:r>
      <w:r>
        <w:t>a y 47b).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47a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PORTAVOZ –Buzón de mensajes– </w:t>
            </w:r>
            <w:r>
              <w:rPr>
                <w:rFonts w:ascii="Verdana" w:hAnsi="Verdana" w:cs="Arial"/>
                <w:sz w:val="20"/>
              </w:rPr>
              <w:t>(X35)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35" w:type="dxa"/>
              <w:jc w:val="center"/>
              <w:tblInd w:w="10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7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1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PORTAVOZ –Buzón de mensajes– (X35)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1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PORTAVOZ –Buzón de mensajes– </w:t>
            </w:r>
            <w:r>
              <w:rPr>
                <w:rFonts w:ascii="Verdana" w:hAnsi="Verdana" w:cs="Arial"/>
                <w:sz w:val="20"/>
              </w:rPr>
              <w:t>(</w:t>
            </w:r>
            <w:r>
              <w:rPr>
                <w:rFonts w:ascii="Verdana" w:hAnsi="Verdana" w:cs="Arial"/>
                <w:sz w:val="20"/>
              </w:rPr>
              <w:t>Y35)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80" w:type="dxa"/>
              <w:jc w:val="center"/>
              <w:tblInd w:w="6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0"/>
              <w:gridCol w:w="860"/>
              <w:gridCol w:w="890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2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PORTAVOZ –Buzón de mensajes– (Y35)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2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</w:tr>
            <w:tr w:rsidR="00000000">
              <w:trPr>
                <w:trHeight w:val="269"/>
                <w:jc w:val="center"/>
              </w:trPr>
              <w:tc>
                <w:tcPr>
                  <w:tcW w:w="22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0,900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</w:t>
            </w:r>
            <w:r>
              <w:rPr>
                <w:rFonts w:ascii="Verdana" w:hAnsi="Verdana"/>
                <w:i/>
                <w:iCs/>
                <w:sz w:val="20"/>
              </w:rPr>
              <w:t>ICO 5.35a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PORTAVOZ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  <w:szCs w:val="16"/>
              </w:rPr>
              <w:t xml:space="preserve">–Buzón de mensajes– </w:t>
            </w:r>
            <w:r>
              <w:rPr>
                <w:rFonts w:ascii="Verdana" w:hAnsi="Verdana" w:cs="Arial"/>
                <w:sz w:val="20"/>
              </w:rPr>
              <w:t>(X35)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 l="3134" t="8978" r="8990"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PORTAVOZ –Buzón de mensajes– </w:t>
            </w:r>
            <w:r>
              <w:rPr>
                <w:rFonts w:ascii="Verdana" w:hAnsi="Verdana" w:cs="Arial"/>
                <w:sz w:val="20"/>
              </w:rPr>
              <w:t>(Y35</w:t>
            </w:r>
            <w:r>
              <w:rPr>
                <w:rFonts w:ascii="Verdana" w:hAnsi="Verdana" w:cs="Arial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 l="3134" t="8957" r="8990" b="3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36</w:t>
      </w:r>
      <w:r>
        <w:rPr>
          <w:b/>
          <w:bCs/>
        </w:rPr>
        <w:t>,Y</w:t>
      </w:r>
      <w:r>
        <w:rPr>
          <w:b/>
          <w:bCs/>
          <w:vertAlign w:val="subscript"/>
        </w:rPr>
        <w:t>36</w:t>
      </w:r>
      <w:r>
        <w:rPr>
          <w:b/>
          <w:bCs/>
        </w:rPr>
        <w:t>): I-es (Mensajes escritos).-</w:t>
      </w:r>
      <w:r>
        <w:t xml:space="preserve"> El 3% de los clientes Tarifario califica al servicios I-es como muy malo, el 6% lo califican como malo, 5% regular, 27% bueno, 55% muy bueno, y el 4% de los clientes no ha s</w:t>
      </w:r>
      <w:r>
        <w:t>olicitado el servicio. De los clientes Autocontrol el 5% lo califican a este servicio como malo el 13% como regular, el 64% bueno, 11% muy bueno, y 7 de los clientes no han solicitado el servicio.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3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Tabulación de fre</w:t>
            </w:r>
            <w:r>
              <w:rPr>
                <w:rFonts w:ascii="Verdana" w:hAnsi="Verdana" w:cs="Arial"/>
                <w:sz w:val="20"/>
              </w:rPr>
              <w:t xml:space="preserve">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I-es –Mensajes escritos– </w:t>
            </w:r>
            <w:r>
              <w:rPr>
                <w:rFonts w:ascii="Verdana" w:hAnsi="Verdana" w:cs="Arial"/>
                <w:sz w:val="20"/>
              </w:rPr>
              <w:t>(X36)</w:t>
            </w: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18" w:type="dxa"/>
              <w:jc w:val="center"/>
              <w:tblInd w:w="4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55"/>
              <w:gridCol w:w="907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9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I-es –Mensajes escritos– (X36)</w:t>
                  </w:r>
                </w:p>
              </w:tc>
              <w:tc>
                <w:tcPr>
                  <w:tcW w:w="286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9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0,960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PLICA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3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I-es –Mensajes escritos– </w:t>
            </w:r>
            <w:r>
              <w:rPr>
                <w:rFonts w:ascii="Verdana" w:hAnsi="Verdana" w:cs="Arial"/>
                <w:sz w:val="20"/>
              </w:rPr>
              <w:t>(Y36)</w:t>
            </w: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98" w:type="dxa"/>
              <w:jc w:val="center"/>
              <w:tblInd w:w="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38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30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I-es –Mensajes escritos– (Y36)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30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0,930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I-es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  <w:szCs w:val="16"/>
              </w:rPr>
              <w:t>–Mensajes escrit</w:t>
            </w:r>
            <w:r>
              <w:rPr>
                <w:rFonts w:ascii="Verdana" w:hAnsi="Verdana" w:cs="Arial"/>
                <w:sz w:val="20"/>
                <w:szCs w:val="16"/>
              </w:rPr>
              <w:t xml:space="preserve">os– </w:t>
            </w:r>
            <w:r>
              <w:rPr>
                <w:rFonts w:ascii="Verdana" w:hAnsi="Verdana" w:cs="Arial"/>
                <w:sz w:val="20"/>
              </w:rPr>
              <w:t>(X36)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028950"/>
                  <wp:effectExtent l="0" t="0" r="0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I-es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  <w:szCs w:val="16"/>
              </w:rPr>
              <w:t xml:space="preserve">–Mensajes escritos– </w:t>
            </w:r>
            <w:r>
              <w:rPr>
                <w:rFonts w:ascii="Verdana" w:hAnsi="Verdana" w:cs="Arial"/>
                <w:sz w:val="20"/>
              </w:rPr>
              <w:t>(Y36)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62275"/>
                  <wp:effectExtent l="0" t="0" r="0" b="0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 l="3134" t="9209" r="899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37</w:t>
      </w:r>
      <w:r>
        <w:rPr>
          <w:b/>
          <w:bCs/>
        </w:rPr>
        <w:t>,Y</w:t>
      </w:r>
      <w:r>
        <w:rPr>
          <w:b/>
          <w:bCs/>
          <w:vertAlign w:val="subscript"/>
        </w:rPr>
        <w:t>37</w:t>
      </w:r>
      <w:r>
        <w:rPr>
          <w:b/>
          <w:bCs/>
        </w:rPr>
        <w:t xml:space="preserve">): DDI (Discado directo internacional).- </w:t>
      </w:r>
      <w:r>
        <w:t>El 2</w:t>
      </w:r>
      <w:r>
        <w:t>% de los clientes Tarifario califican al servicio DDI como malo, el 4% lo califican como regular, el 58% bueno, 27% muy bueno, y el 9% de los clientes no han solicitado el servicio. De los clientes Autocontrol, el 2% califican a este servicio como malo, el</w:t>
      </w:r>
      <w:r>
        <w:t xml:space="preserve"> 14% como regular, el 57% como bueno, 19% lo califican como muy bueno, y el 8% no han solicitado este servicio (ver Tablas 49a y 49b).</w:t>
      </w: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49a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DDI –Discado directo internacional–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(X37)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4980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70"/>
              <w:gridCol w:w="95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0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DDI –Discado directo internacional– (X37)</w:t>
                  </w:r>
                </w:p>
              </w:tc>
              <w:tc>
                <w:tcPr>
                  <w:tcW w:w="291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0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0,910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</w:t>
            </w:r>
            <w:r>
              <w:rPr>
                <w:rFonts w:ascii="Verdana" w:hAnsi="Verdana"/>
                <w:i/>
                <w:iCs/>
                <w:sz w:val="20"/>
              </w:rPr>
              <w:t>BLA 49b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DDI –Discado directo internacional–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(Y37)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4935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7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DDI –Discado directo internacional– (Y37)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0,920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5.37a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DDI –Discado directo internacional–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(X37)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DDI –Discado directo internacional–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(Y37)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24225" cy="2962275"/>
                  <wp:effectExtent l="0" t="0" r="0" b="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 l="3142" t="8957" r="8528" b="3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38</w:t>
      </w:r>
      <w:r>
        <w:rPr>
          <w:b/>
          <w:bCs/>
        </w:rPr>
        <w:t>,Y</w:t>
      </w:r>
      <w:r>
        <w:rPr>
          <w:b/>
          <w:bCs/>
          <w:vertAlign w:val="subscript"/>
        </w:rPr>
        <w:t>38</w:t>
      </w:r>
      <w:r>
        <w:rPr>
          <w:b/>
          <w:bCs/>
        </w:rPr>
        <w:t>): TRANSFERENCIA DE LLAMADAS.-</w:t>
      </w:r>
      <w:r>
        <w:t xml:space="preserve"> El 1% de los clientes Tarifario ca</w:t>
      </w:r>
      <w:r>
        <w:t>lifican al servicio de Transferencia de llamadas como muy malo con el 1%, el 6% lo califican como malo, el 2% lo califican como regular, 49% bueno, 26% muy bueno y el 16% de los clientes no han solicitado el servicio. En cuanto a los clientes Autocontrol e</w:t>
      </w:r>
      <w:r>
        <w:t>l 2% lo califican a este servicio como malo, 17% regular, 24% bueno, el 19% lo califican como muy bueno, y el 38% de estos clientes no ha solicitado el servicio (ver Tablas 50a y 50b).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50a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</w:t>
            </w:r>
            <w:r>
              <w:rPr>
                <w:rFonts w:ascii="Verdana" w:hAnsi="Verdana" w:cs="Arial"/>
                <w:sz w:val="20"/>
              </w:rPr>
              <w:t xml:space="preserve">a la variable </w:t>
            </w:r>
            <w:r>
              <w:rPr>
                <w:rFonts w:ascii="Verdana" w:hAnsi="Verdana" w:cs="Arial"/>
                <w:sz w:val="20"/>
                <w:szCs w:val="16"/>
              </w:rPr>
              <w:t>Transferencia de llamadas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(X38)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4900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40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TRANSFERENCIA DE LLAMADAS (X38)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,160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50b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Transferencia de llamadas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(Y38)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4915" w:type="dxa"/>
              <w:jc w:val="center"/>
              <w:tblInd w:w="6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5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0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TRANSFERENCIA DE LLAMADAS (Y38)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0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0,620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0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Transferencia de llamadas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</w:t>
            </w:r>
            <w:r>
              <w:rPr>
                <w:rFonts w:ascii="Verdana" w:hAnsi="Verdana" w:cs="Arial"/>
                <w:sz w:val="20"/>
              </w:rPr>
              <w:t>X38)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914650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 l="3134" t="9209" r="10455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Transferencia de llamadas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(Y38)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62275"/>
                  <wp:effectExtent l="0" t="0" r="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 l="3134" t="9232" r="8990" b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39</w:t>
      </w:r>
      <w:r>
        <w:rPr>
          <w:b/>
          <w:bCs/>
        </w:rPr>
        <w:t>,Y</w:t>
      </w:r>
      <w:r>
        <w:rPr>
          <w:b/>
          <w:bCs/>
          <w:vertAlign w:val="subscript"/>
        </w:rPr>
        <w:t>39</w:t>
      </w:r>
      <w:r>
        <w:rPr>
          <w:b/>
          <w:bCs/>
        </w:rPr>
        <w:t>): LLAMADAS TRIPARTITAS.-</w:t>
      </w:r>
      <w:r>
        <w:t xml:space="preserve"> El servicio de Llamada</w:t>
      </w:r>
      <w:r>
        <w:t>s tripartitas fue calificado por los clientes Tarifario como muy malo con el 1%, como malo con el 8%, regular 2%,  bueno 28%, muy bueno 47%, y el 14% de estos clientes no han solicitado el servicio. Asimismo el 2% de los clientes Autocontrol calificó a est</w:t>
      </w:r>
      <w:r>
        <w:t>e servicio como malo, el 20% lo califica como regular, 23% bueno, el 17% muy bueno, y el 38% de los clientes no ha solicitado el servicio (ver Tablas 51a y 51b).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51a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 xml:space="preserve">Llamadas </w:t>
            </w:r>
            <w:r>
              <w:rPr>
                <w:rFonts w:ascii="Verdana" w:hAnsi="Verdana" w:cs="Arial"/>
                <w:sz w:val="20"/>
                <w:szCs w:val="16"/>
              </w:rPr>
              <w:t>Tripartitas (X39)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13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53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9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LLAMADAS TRIPARTITAS (X39)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9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5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0,860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51b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Llamadas Tripartitas (Y39)</w:t>
            </w: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79" w:type="dxa"/>
              <w:jc w:val="center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49"/>
              <w:gridCol w:w="97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9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LLAMADAS TRIPARTITAS (Y39)</w:t>
                  </w:r>
                </w:p>
              </w:tc>
              <w:tc>
                <w:tcPr>
                  <w:tcW w:w="293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0,620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5.39a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Llamadas Tripartitas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(X39)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 l="3134" t="8968" r="8990" b="3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5.39b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Llamadas Tripartitas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(Y39)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7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62275"/>
                  <wp:effectExtent l="0" t="0" r="0" b="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OTROS SERVICIOS</w:t>
      </w: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40</w:t>
      </w:r>
      <w:r>
        <w:rPr>
          <w:b/>
          <w:bCs/>
        </w:rPr>
        <w:t>,Y</w:t>
      </w:r>
      <w:r>
        <w:rPr>
          <w:b/>
          <w:bCs/>
          <w:vertAlign w:val="subscript"/>
        </w:rPr>
        <w:t>40</w:t>
      </w:r>
      <w:r>
        <w:rPr>
          <w:b/>
          <w:bCs/>
        </w:rPr>
        <w:t>): ACTIVACIÓN/ DESACTIVACIÓN DE SERVICIOS (Portavoz, I-es, DDI, etc.).-</w:t>
      </w:r>
      <w:r>
        <w:t xml:space="preserve"> Frente a los </w:t>
      </w:r>
      <w:r>
        <w:t>servicios de Activación o desactivación de servicios adicionales, los clientes Tarifario manifestaron estar totalmente insatisfechos en un 1%, parcialmente satisfechos en un 4%, indiferentes 7%, 77% parcialmente satisfechos, y 11% totalmente satisfechos. L</w:t>
      </w:r>
      <w:r>
        <w:t>os clientes Autocontrol en cambio dijeron estar totalmente y parcialmente insatisfechos en un 3% cada uno, indiferente 12%, parcialmente satisfecho 60%, totalmente satisfecho 19%, y el 3% de estos cliente no han solicitado este servicio (ver Tablas 52a y 5</w:t>
      </w:r>
      <w:r>
        <w:t>2b).</w:t>
      </w:r>
    </w:p>
    <w:p w:rsidR="00000000" w:rsidRDefault="007C6038">
      <w:pPr>
        <w:pStyle w:val="Sangra2detindependiente"/>
        <w:ind w:left="1800"/>
      </w:pPr>
    </w:p>
    <w:tbl>
      <w:tblPr>
        <w:tblW w:w="6480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52a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/>
                <w:sz w:val="20"/>
              </w:rPr>
              <w:t>Activación/ Desactivación de servicios –Portavoz, I-es, DDI, etc.–</w:t>
            </w:r>
            <w:r>
              <w:rPr>
                <w:rFonts w:ascii="Verdana" w:hAnsi="Verdana" w:cs="Arial"/>
                <w:sz w:val="20"/>
                <w:szCs w:val="16"/>
              </w:rPr>
              <w:t xml:space="preserve"> (X40)</w:t>
            </w:r>
          </w:p>
        </w:tc>
      </w:tr>
      <w:tr w:rsidR="00000000">
        <w:trPr>
          <w:trHeight w:val="2164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89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5"/>
              <w:gridCol w:w="958"/>
              <w:gridCol w:w="846"/>
              <w:gridCol w:w="1110"/>
            </w:tblGrid>
            <w:tr w:rsidR="00000000">
              <w:trPr>
                <w:cantSplit/>
                <w:trHeight w:val="315"/>
                <w:jc w:val="center"/>
              </w:trPr>
              <w:tc>
                <w:tcPr>
                  <w:tcW w:w="29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ACTIVACIÓN/ DESACTIVACIÓN DE SERVICIOS –Portavoz, I-es, DDI, etc.– (X40)</w:t>
                  </w:r>
                </w:p>
              </w:tc>
              <w:tc>
                <w:tcPr>
                  <w:tcW w:w="291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15"/>
                <w:jc w:val="center"/>
              </w:trPr>
              <w:tc>
                <w:tcPr>
                  <w:tcW w:w="29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480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</w:t>
            </w:r>
            <w:r>
              <w:rPr>
                <w:rFonts w:ascii="Verdana" w:hAnsi="Verdana"/>
                <w:i/>
                <w:iCs/>
                <w:sz w:val="20"/>
              </w:rPr>
              <w:t>ABLA 52b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/>
                <w:sz w:val="20"/>
              </w:rPr>
              <w:t>Activación/ Desactivación de servicios –Portavoz, I-es, DDI, etc.–</w:t>
            </w:r>
            <w:r>
              <w:rPr>
                <w:rFonts w:ascii="Verdana" w:hAnsi="Verdana" w:cs="Arial"/>
                <w:sz w:val="20"/>
                <w:szCs w:val="16"/>
              </w:rPr>
              <w:t xml:space="preserve"> (Y40)</w:t>
            </w:r>
          </w:p>
        </w:tc>
      </w:tr>
      <w:tr w:rsidR="00000000">
        <w:trPr>
          <w:trHeight w:val="2164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35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5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9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ACTIVACIÓN/ DESACTIVACIÓN DE SERVICIOS –Portavoz, I-es, DDI, etc.– (Y40)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9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0,970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5.40a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/>
                <w:sz w:val="20"/>
              </w:rPr>
              <w:t>Activación/ Desactivación de servicios –Portavoz, I-es, DDI, etc.–</w:t>
            </w:r>
            <w:r>
              <w:rPr>
                <w:rFonts w:ascii="Verdana" w:hAnsi="Verdana" w:cs="Arial"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4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3095625"/>
                  <wp:effectExtent l="0" t="0" r="0" b="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 l="3127" t="8745" r="6197" b="4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5.40b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</w:t>
            </w:r>
            <w:r>
              <w:rPr>
                <w:rFonts w:ascii="Verdana" w:hAnsi="Verdana" w:cs="Arial"/>
                <w:sz w:val="20"/>
              </w:rPr>
              <w:t xml:space="preserve">: Histograma para la Variable </w:t>
            </w:r>
            <w:r>
              <w:rPr>
                <w:rFonts w:ascii="Verdana" w:hAnsi="Verdana"/>
                <w:sz w:val="20"/>
              </w:rPr>
              <w:t>Activación/ Desactivación de servicios –Portavoz, I-es, DDI, etc.–</w:t>
            </w:r>
            <w:r>
              <w:rPr>
                <w:rFonts w:ascii="Verdana" w:hAnsi="Verdana" w:cs="Arial"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4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3314700"/>
                  <wp:effectExtent l="0" t="0" r="0" b="0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 l="3035" t="9094" r="3081" b="4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41</w:t>
      </w:r>
      <w:r>
        <w:rPr>
          <w:b/>
          <w:bCs/>
        </w:rPr>
        <w:t>,Y</w:t>
      </w:r>
      <w:r>
        <w:rPr>
          <w:b/>
          <w:bCs/>
          <w:vertAlign w:val="subscript"/>
        </w:rPr>
        <w:t>41</w:t>
      </w:r>
      <w:r>
        <w:rPr>
          <w:b/>
          <w:bCs/>
        </w:rPr>
        <w:t>): SUSPENSIÓN DE SERVICIO DE TELEFONÍA CELULAR POR ROBO DE TELÉFONO.-</w:t>
      </w:r>
      <w:r>
        <w:t xml:space="preserve"> En lo referente a la solicitud </w:t>
      </w:r>
      <w:r>
        <w:t>de suspensión del servicio de telefonía por robo de teléfonos, los clientes Tarifario dijeron estar totalmente insatisfechos y parcialmente insatisfechos con el 1% cada uno, el 4% indiferente, 60% están parcialmente satisfechos, y 34% totalmente satisfecho</w:t>
      </w:r>
      <w:r>
        <w:t>s. Los clientes Autocontrol por su parte dijeron estar totalmente insatisfechos en un 2% frente a este servicio, con un 4% parcialmente insatisfechos, 4% están indiferentes, el 61% están parcialmente satisfechos, 26% totalmente satisfechos, y el 3% de esto</w:t>
      </w:r>
      <w:r>
        <w:t>s clientes no han tenido que solicitar este servicio (ver Tablas 53a y 53b).</w:t>
      </w: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53a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/>
                <w:sz w:val="20"/>
              </w:rPr>
              <w:t>Suspensión de Servicio de Telefonía Celular por Robo de Teléfono</w:t>
            </w:r>
            <w:r>
              <w:rPr>
                <w:rFonts w:ascii="Verdana" w:hAnsi="Verdana" w:cs="Arial"/>
                <w:sz w:val="20"/>
                <w:szCs w:val="16"/>
              </w:rPr>
              <w:t xml:space="preserve"> (X41)</w:t>
            </w:r>
          </w:p>
        </w:tc>
      </w:tr>
      <w:tr w:rsidR="00000000">
        <w:trPr>
          <w:trHeight w:val="2164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35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5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9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SUSPENSIÓN DE SERVICIO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DE TELEFONÍA CELULAR POR ROBO DE TELÉFONO (X41)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9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/>
                <w:sz w:val="20"/>
              </w:rPr>
              <w:t>Suspensión de Servicio de Telefonía Celular por Robo de Teléfono</w:t>
            </w:r>
            <w:r>
              <w:rPr>
                <w:rFonts w:ascii="Verdana" w:hAnsi="Verdana" w:cs="Arial"/>
                <w:sz w:val="20"/>
                <w:szCs w:val="16"/>
              </w:rPr>
              <w:t xml:space="preserve"> (Y41)</w:t>
            </w:r>
          </w:p>
        </w:tc>
      </w:tr>
      <w:tr w:rsidR="00000000">
        <w:trPr>
          <w:trHeight w:val="2164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35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5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9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SUSPENSIÓN DE SERVICIO DE TELEF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ONÍA CELULAR POR ROBO DE TELÉFONO (Y41)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9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0,970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5.41a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/>
                <w:sz w:val="20"/>
              </w:rPr>
              <w:t>Suspensión de Servicio de Telefonía Celular por Robo de Teléfono</w:t>
            </w:r>
            <w:r>
              <w:rPr>
                <w:rFonts w:ascii="Verdana" w:hAnsi="Verdana" w:cs="Arial"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(X41)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3028950"/>
                  <wp:effectExtent l="0" t="0" r="0" b="0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 l="3127" t="8766" r="6197" b="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</w:t>
            </w:r>
            <w:r>
              <w:rPr>
                <w:rFonts w:ascii="Verdana" w:hAnsi="Verdana"/>
                <w:i/>
                <w:iCs/>
                <w:sz w:val="16"/>
              </w:rPr>
              <w:t>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5.41b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/>
                <w:sz w:val="20"/>
              </w:rPr>
              <w:t>Suspensión de Servicio de Telefonía Celular por Robo de Teléfono</w:t>
            </w:r>
            <w:r>
              <w:rPr>
                <w:rFonts w:ascii="Verdana" w:hAnsi="Verdana" w:cs="Arial"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(Y41)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3076575"/>
                  <wp:effectExtent l="0" t="0" r="0" b="0"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 l="3127" t="8525" r="6197" b="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42</w:t>
      </w:r>
      <w:r>
        <w:rPr>
          <w:b/>
          <w:bCs/>
        </w:rPr>
        <w:t>,Y</w:t>
      </w:r>
      <w:r>
        <w:rPr>
          <w:b/>
          <w:bCs/>
          <w:vertAlign w:val="subscript"/>
        </w:rPr>
        <w:t>42</w:t>
      </w:r>
      <w:r>
        <w:rPr>
          <w:b/>
          <w:bCs/>
        </w:rPr>
        <w:t>): REPOSICIÓN DEL EQUIPO POR ROBO CUANDO ES</w:t>
      </w:r>
      <w:r>
        <w:rPr>
          <w:b/>
          <w:bCs/>
        </w:rPr>
        <w:t>TÁ ASEGURADO.-</w:t>
      </w:r>
      <w:r>
        <w:t xml:space="preserve"> Frente al proceso de reposición del equipo –teléfono– por robo cuando está asegurado, los clientes Tarifario manifestaron estar parcialmente insatisfechos en un 8%, 5% indiferentes, el 62% están parcialmente satisfechos, el 20% totalmente sa</w:t>
      </w:r>
      <w:r>
        <w:t>tisfechos, y el 5% de estos clientes no han tenido necesidad de pasar por este proceso. En cambio los clientes Autocontrol dijeron estar  totalmente insatisfechos con un 1%, el 4% están parcialmente insatisfechos, el 10% están indiferentes, 57% parcialment</w:t>
      </w:r>
      <w:r>
        <w:t>e satisfechos, 21% totalmente satisfechos, y el 7% de los clientes restantes no han tenido necesidad de pasar por este trámite (ver Tablas 54a y 54b).</w:t>
      </w: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25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Reposición del equip</w:t>
            </w:r>
            <w:r>
              <w:rPr>
                <w:rFonts w:ascii="Verdana" w:hAnsi="Verdana" w:cs="Arial"/>
                <w:sz w:val="20"/>
                <w:szCs w:val="16"/>
              </w:rPr>
              <w:t>o por robo cuando está Asegurado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(X42)</w:t>
            </w:r>
          </w:p>
        </w:tc>
      </w:tr>
      <w:tr w:rsidR="00000000">
        <w:trPr>
          <w:trHeight w:val="2047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05" w:type="dxa"/>
              <w:tblInd w:w="6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98"/>
              <w:gridCol w:w="935"/>
              <w:gridCol w:w="807"/>
              <w:gridCol w:w="1065"/>
            </w:tblGrid>
            <w:tr w:rsidR="00000000">
              <w:trPr>
                <w:cantSplit/>
                <w:trHeight w:val="345"/>
              </w:trPr>
              <w:tc>
                <w:tcPr>
                  <w:tcW w:w="33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REPOSICIÓN DEL EQUIPO POR ROBO CUANDO ESTÁ ASEGURADO (X42)</w:t>
                  </w:r>
                </w:p>
              </w:tc>
              <w:tc>
                <w:tcPr>
                  <w:tcW w:w="280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0,750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almente 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0,950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5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Reposición del equipo por robo cuando está Asegurado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(Y42)</w:t>
            </w:r>
          </w:p>
        </w:tc>
      </w:tr>
      <w:tr w:rsidR="00000000">
        <w:trPr>
          <w:trHeight w:val="2164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25" w:type="dxa"/>
              <w:jc w:val="center"/>
              <w:tblInd w:w="6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98"/>
              <w:gridCol w:w="935"/>
              <w:gridCol w:w="827"/>
              <w:gridCol w:w="1065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3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REPOSIC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IÓN DEL EQUIPO POR ROBO CUANDO ESTÁ ASEGURADO (Y42)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0,570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e 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0,930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5.42a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Reposición del equipo por robo cuando está Asegurado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(X42)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4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3057525"/>
                  <wp:effectExtent l="0" t="0" r="0" b="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 l="3134" t="9004" r="5960" b="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</w:t>
            </w:r>
            <w:r>
              <w:rPr>
                <w:rFonts w:ascii="Verdana" w:hAnsi="Verdana"/>
                <w:i/>
                <w:iCs/>
                <w:sz w:val="16"/>
              </w:rPr>
              <w:t>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5.42b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Reposición del equipo por robo cuando está Asegurado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(Y42)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4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914650"/>
                  <wp:effectExtent l="0" t="0" r="0" b="0"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 l="3134" t="9117" r="5960" b="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43</w:t>
      </w:r>
      <w:r>
        <w:rPr>
          <w:b/>
          <w:bCs/>
        </w:rPr>
        <w:t>,Y</w:t>
      </w:r>
      <w:r>
        <w:rPr>
          <w:b/>
          <w:bCs/>
          <w:vertAlign w:val="subscript"/>
        </w:rPr>
        <w:t>43</w:t>
      </w:r>
      <w:r>
        <w:rPr>
          <w:b/>
          <w:bCs/>
        </w:rPr>
        <w:t xml:space="preserve">): CAMBIO DE PLAN.- </w:t>
      </w:r>
      <w:r>
        <w:t>En cuanto al proceso implicado en</w:t>
      </w:r>
      <w:r>
        <w:t xml:space="preserve"> el cambio de Plan, el 3% de los clientes Tarifario dijeron estar totalmente insatisfechos, parcialmente insatisfechos el 2%, 7% indiferentes, el 74% de los clientes están parcialmente satisfechos, el 12% están totalmente satisfechos, y el 2% no han tenido</w:t>
      </w:r>
      <w:r>
        <w:t xml:space="preserve"> la necesidad de utilizar este servicio. De los clientes Autocontrol el 1% están totalmente insatisfechos, el 2% están parcialmente insatisfechos, 9% indiferentes, el 60% están parcialmente satisfechos, el 20% totalmente satisfechos, y el 8% no ha hecho us</w:t>
      </w:r>
      <w:r>
        <w:t>o del servicio (ver Tablas 55a y 55b).</w:t>
      </w:r>
    </w:p>
    <w:p w:rsidR="00000000" w:rsidRDefault="007C6038">
      <w:pPr>
        <w:pStyle w:val="Sangra2detindependiente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Plan (X43)</w:t>
            </w:r>
          </w:p>
        </w:tc>
      </w:tr>
      <w:tr w:rsidR="00000000">
        <w:trPr>
          <w:trHeight w:val="2164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783" w:type="dxa"/>
              <w:jc w:val="center"/>
              <w:tblInd w:w="1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23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92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CAMBIO DE PLAN (X43)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9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2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0,980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</w:t>
            </w:r>
            <w:r>
              <w:rPr>
                <w:rFonts w:ascii="Verdana" w:hAnsi="Verdana" w:cs="Arial"/>
                <w:sz w:val="20"/>
              </w:rPr>
              <w:t xml:space="preserve">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Plan (Y43)</w:t>
            </w:r>
          </w:p>
        </w:tc>
      </w:tr>
      <w:tr w:rsidR="00000000">
        <w:trPr>
          <w:trHeight w:val="2164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59" w:type="dxa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99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</w:trPr>
              <w:tc>
                <w:tcPr>
                  <w:tcW w:w="29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CAMBIO DE PLAN (Y43)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29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0,720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0,920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5.43a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Plan (X43)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6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914650"/>
                  <wp:effectExtent l="0" t="0" r="0" b="0"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 l="3134" t="9117" r="10455" b="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</w:t>
            </w:r>
            <w:r>
              <w:rPr>
                <w:rFonts w:ascii="Verdana" w:hAnsi="Verdana"/>
                <w:i/>
                <w:iCs/>
                <w:sz w:val="16"/>
              </w:rPr>
              <w:t>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5.43b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Plan (Y43)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6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971800"/>
                  <wp:effectExtent l="0" t="0" r="0" b="0"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 l="3134" t="8867" r="10455" b="4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44</w:t>
      </w:r>
      <w:r>
        <w:rPr>
          <w:b/>
          <w:bCs/>
        </w:rPr>
        <w:t>,Y</w:t>
      </w:r>
      <w:r>
        <w:rPr>
          <w:b/>
          <w:bCs/>
          <w:vertAlign w:val="subscript"/>
        </w:rPr>
        <w:t>44</w:t>
      </w:r>
      <w:r>
        <w:rPr>
          <w:b/>
          <w:bCs/>
        </w:rPr>
        <w:t xml:space="preserve">): CAMBIO DE EQUIPO.- </w:t>
      </w:r>
      <w:r>
        <w:t>El 1% de los clientes Tarifario manifestaron estar totalmente insatisfechos,</w:t>
      </w:r>
      <w:r>
        <w:t xml:space="preserve"> 6% parcialmente insatisfechos, 5% indiferentes, 70% parcialmente satisfechos, 16% totalmente satisfechos, y 2% de los clientes no han optado por este servicio. De los clientes Autocontrol el 1% dijo estar totalmente insatisfecho, el 2% parcialmente insati</w:t>
      </w:r>
      <w:r>
        <w:t>sfechos, el 5% indiferentes, el 45% parcialmente satisfechos, el 41% totalmente satisfechos, y el 6% no han hecho uso del servicio (ver Tablas 56a y 56b).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Equipo</w:t>
            </w:r>
            <w:r>
              <w:rPr>
                <w:rFonts w:ascii="Verdana" w:hAnsi="Verdana" w:cs="Arial"/>
                <w:sz w:val="20"/>
                <w:szCs w:val="16"/>
              </w:rPr>
              <w:t xml:space="preserve"> (X44)</w:t>
            </w:r>
          </w:p>
        </w:tc>
      </w:tr>
      <w:tr w:rsidR="00000000">
        <w:trPr>
          <w:trHeight w:val="2164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39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99"/>
              <w:gridCol w:w="904"/>
              <w:gridCol w:w="846"/>
              <w:gridCol w:w="109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9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CAMBIO DE EQUIPO (X44)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9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0,980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Equipo (Y44)</w:t>
            </w:r>
          </w:p>
        </w:tc>
      </w:tr>
      <w:tr w:rsidR="00000000">
        <w:trPr>
          <w:trHeight w:val="2164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59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99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9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CAMBIO DE EQUIPO (Y44)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9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0,940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9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</w:t>
            </w:r>
            <w:r>
              <w:rPr>
                <w:rFonts w:ascii="Verdana" w:hAnsi="Verdana"/>
                <w:i/>
                <w:iCs/>
                <w:sz w:val="20"/>
              </w:rPr>
              <w:t>ICO 5.44a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Equipo (X44)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971800"/>
                  <wp:effectExtent l="0" t="0" r="0" b="0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 l="3134" t="9117" r="5960" b="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5.44b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Equipo (Y44)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914650"/>
                  <wp:effectExtent l="0" t="0" r="0" b="0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 l="3134" t="9117" r="5960" b="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45</w:t>
      </w:r>
      <w:r>
        <w:rPr>
          <w:b/>
          <w:bCs/>
        </w:rPr>
        <w:t>,Y</w:t>
      </w:r>
      <w:r>
        <w:rPr>
          <w:b/>
          <w:bCs/>
          <w:vertAlign w:val="subscript"/>
        </w:rPr>
        <w:t>45</w:t>
      </w:r>
      <w:r>
        <w:rPr>
          <w:b/>
          <w:bCs/>
        </w:rPr>
        <w:t>): SERVICIO TÉCNICO.-</w:t>
      </w:r>
      <w:r>
        <w:t xml:space="preserve"> Los clientes Tarifario dijeron encontrarse totalmente insatisfechos con este servicio con el 2%, parcialmente insatisfechos con el 3%, indiferentes 8%, parcialmente satisfechos 56%, totalmente satisfechos </w:t>
      </w:r>
      <w:r>
        <w:t>29%, y el 2% no ha hecho uso de este servicio. Mientras que por el lado de los clientes Autocontrol el 3% dice estar totalmente insatisfecho, 2% parcialmente insatisfechos, 11% indiferentes, 56% parcialmente satisfechos, 33% totalmente satisfechos, y el 4%</w:t>
      </w:r>
      <w:r>
        <w:t xml:space="preserve"> no han hecho uso del servicio.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57a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Servicio Técnico (X45)</w:t>
            </w:r>
          </w:p>
        </w:tc>
      </w:tr>
      <w:tr w:rsidR="00000000">
        <w:trPr>
          <w:trHeight w:val="2164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12" w:type="dxa"/>
              <w:tblInd w:w="2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81"/>
              <w:gridCol w:w="1275"/>
              <w:gridCol w:w="846"/>
              <w:gridCol w:w="1110"/>
            </w:tblGrid>
            <w:tr w:rsidR="00000000">
              <w:trPr>
                <w:cantSplit/>
                <w:trHeight w:val="255"/>
              </w:trPr>
              <w:tc>
                <w:tcPr>
                  <w:tcW w:w="27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SERVICIO TÉCNICO (X45)</w:t>
                  </w:r>
                </w:p>
              </w:tc>
              <w:tc>
                <w:tcPr>
                  <w:tcW w:w="323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27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nte Insatisfecho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0,690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0,980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2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</w:t>
            </w:r>
            <w:r>
              <w:rPr>
                <w:rFonts w:ascii="Verdana" w:hAnsi="Verdana" w:cs="Arial"/>
                <w:sz w:val="20"/>
              </w:rPr>
              <w:t xml:space="preserve">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Servicio Técnico (Y45)</w:t>
            </w:r>
          </w:p>
        </w:tc>
      </w:tr>
      <w:tr w:rsidR="00000000">
        <w:trPr>
          <w:trHeight w:val="2164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711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81"/>
              <w:gridCol w:w="97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7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SERVICIO TÉCNICO (Y45)</w:t>
                  </w:r>
                </w:p>
              </w:tc>
              <w:tc>
                <w:tcPr>
                  <w:tcW w:w="293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7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sfecho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0,960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5.45a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Servicio Técnico (X45)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70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914650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 l="3134" t="8867" r="5960" b="4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</w:t>
            </w:r>
            <w:r>
              <w:rPr>
                <w:rFonts w:ascii="Verdana" w:hAnsi="Verdana"/>
                <w:i/>
                <w:iCs/>
                <w:sz w:val="16"/>
              </w:rPr>
              <w:t xml:space="preserve">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5.45b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Servicio Técnico (Y45)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70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914650"/>
                  <wp:effectExtent l="0" t="0" r="0" b="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 l="3134" t="9117" r="5960" b="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Adicionales – Tarifario y Autocontrol –</w:t>
      </w: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46</w:t>
      </w:r>
      <w:r>
        <w:rPr>
          <w:b/>
          <w:bCs/>
        </w:rPr>
        <w:t>,Y</w:t>
      </w:r>
      <w:r>
        <w:rPr>
          <w:b/>
          <w:bCs/>
          <w:vertAlign w:val="subscript"/>
        </w:rPr>
        <w:t>46</w:t>
      </w:r>
      <w:r>
        <w:rPr>
          <w:b/>
          <w:bCs/>
        </w:rPr>
        <w:t>): EN TÉRMINOS GENERALES, ¿CUÁL ES SU NIVEL D</w:t>
      </w:r>
      <w:r>
        <w:rPr>
          <w:b/>
          <w:bCs/>
        </w:rPr>
        <w:t xml:space="preserve">E  SATISFACCIÓN CON EL SERVICIO QUE LE BRINDA PORTA?.- </w:t>
      </w:r>
      <w:r>
        <w:t>Al consultarse a los clientes Tarifario sobre el nivel de satisfacción que tienen frente a los servicios que en términos generales le brinda PORTA se obtuvieron los siguientes resultados: el 1% dijo es</w:t>
      </w:r>
      <w:r>
        <w:t>tar totalmente insatisfecho, el 17% parcialmente insatisfechos, el 5% indiferentes, el 69% parcialmente satisfechos, y el 8% totalmente satisfechos. Por su parte los clientes Autocontrol dijeron estar totalmente insatisfechos con un 1%, parcialmente insati</w:t>
      </w:r>
      <w:r>
        <w:t>sfechos con el 7%, indiferentes 15%, parcialmente satisfechos 62%, y totalmente satisfechos 15% (ver Tablas 58a y 58b).</w:t>
      </w: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38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En términos generales, ¿Cuál es su Nivel de  Satisf</w:t>
            </w:r>
            <w:r>
              <w:rPr>
                <w:rFonts w:ascii="Verdana" w:hAnsi="Verdana" w:cs="Arial"/>
                <w:sz w:val="20"/>
                <w:szCs w:val="16"/>
              </w:rPr>
              <w:t>acción con el Servicio que le brinda PORTA?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(X46)</w:t>
            </w:r>
          </w:p>
        </w:tc>
      </w:tr>
      <w:tr w:rsidR="00000000">
        <w:trPr>
          <w:trHeight w:val="2164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88" w:type="dxa"/>
              <w:jc w:val="center"/>
              <w:tblInd w:w="9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254"/>
              <w:gridCol w:w="951"/>
              <w:gridCol w:w="820"/>
              <w:gridCol w:w="1063"/>
            </w:tblGrid>
            <w:tr w:rsidR="00000000">
              <w:trPr>
                <w:cantSplit/>
                <w:trHeight w:val="435"/>
                <w:jc w:val="center"/>
              </w:trPr>
              <w:tc>
                <w:tcPr>
                  <w:tcW w:w="32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EN TÉRMINOS GENERALES, ¿CUÁL ES SU NIVEL DE  SATISFACCIÓN CON EL SERVICIO QUE LE BRINDA PORTA? (X46)</w:t>
                  </w:r>
                </w:p>
              </w:tc>
              <w:tc>
                <w:tcPr>
                  <w:tcW w:w="283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43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echo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0,920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38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En términos generales, ¿Cuál es su Nivel de  Satisfacción con el Servicio que le brinda PORTA?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(Y46)</w:t>
            </w:r>
          </w:p>
        </w:tc>
      </w:tr>
      <w:tr w:rsidR="00000000">
        <w:trPr>
          <w:trHeight w:val="2164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88" w:type="dxa"/>
              <w:jc w:val="center"/>
              <w:tblInd w:w="9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254"/>
              <w:gridCol w:w="951"/>
              <w:gridCol w:w="800"/>
              <w:gridCol w:w="1083"/>
            </w:tblGrid>
            <w:tr w:rsidR="00000000">
              <w:trPr>
                <w:cantSplit/>
                <w:trHeight w:val="420"/>
                <w:jc w:val="center"/>
              </w:trPr>
              <w:tc>
                <w:tcPr>
                  <w:tcW w:w="32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EN TÉRMINOS GENERALES, ¿CUÁL ES SU NIVEL DE  SATISFACCIÓN CON EL SERVICIO QUE LE BRINDA PORTA? (Y46)</w:t>
                  </w:r>
                </w:p>
              </w:tc>
              <w:tc>
                <w:tcPr>
                  <w:tcW w:w="283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Insatisfecho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0,850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5.46a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</w:t>
            </w:r>
            <w:r>
              <w:rPr>
                <w:rFonts w:ascii="Verdana" w:hAnsi="Verdana" w:cs="Arial"/>
                <w:sz w:val="20"/>
              </w:rPr>
              <w:t xml:space="preserve">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En términos generales, ¿Cuál es su Nivel de  Satisfacción con el Servicio que le brinda PORTA?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(X46)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73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057525"/>
                  <wp:effectExtent l="0" t="0" r="0" b="0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 l="3127" t="9355" r="9169" b="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3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5.46b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 Variab</w:t>
            </w:r>
            <w:r>
              <w:rPr>
                <w:rFonts w:ascii="Verdana" w:hAnsi="Verdana" w:cs="Arial"/>
                <w:sz w:val="20"/>
              </w:rPr>
              <w:t xml:space="preserve">le </w:t>
            </w:r>
            <w:r>
              <w:rPr>
                <w:rFonts w:ascii="Verdana" w:hAnsi="Verdana" w:cs="Arial"/>
                <w:sz w:val="20"/>
                <w:szCs w:val="16"/>
              </w:rPr>
              <w:t>En términos generales, ¿Cuál es su Nivel de  Satisfacción con el Servicio que le brinda PORTA?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(Y46)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73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952750"/>
                  <wp:effectExtent l="0" t="0" r="0" b="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 l="3127" t="9953" r="10680" b="5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3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47</w:t>
      </w:r>
      <w:r>
        <w:rPr>
          <w:b/>
          <w:bCs/>
        </w:rPr>
        <w:t>,Y</w:t>
      </w:r>
      <w:r>
        <w:rPr>
          <w:b/>
          <w:bCs/>
          <w:vertAlign w:val="subscript"/>
        </w:rPr>
        <w:t>47</w:t>
      </w:r>
      <w:r>
        <w:rPr>
          <w:b/>
          <w:bCs/>
        </w:rPr>
        <w:t>): ¿ESTARÍA USTED DISPUESTO A CAMBIARSE A LA COMPETENCIA?.-</w:t>
      </w:r>
      <w:r>
        <w:t xml:space="preserve"> Al consultarse a los clientes Tarifario s</w:t>
      </w:r>
      <w:r>
        <w:t>i estarían dispuestos a cambiarse a la competencia estos respondieron en un 44% que SI y el restante 56% que NO. Mientras que en los clientes Autocontrol el 34% manifiesta que SI estaría dispuesto a cambiarse a la competencia y el 66% que NO (ver Tablas 59</w:t>
      </w:r>
      <w:r>
        <w:t>a y 59b).</w:t>
      </w:r>
    </w:p>
    <w:p w:rsidR="00000000" w:rsidRDefault="007C6038">
      <w:pPr>
        <w:pStyle w:val="Sangra2detindependiente"/>
        <w:ind w:left="1800"/>
      </w:pPr>
    </w:p>
    <w:tbl>
      <w:tblPr>
        <w:tblW w:w="648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59a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¿Estaría usted dispuesto a Cambiarse a la Competencia?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(X47)</w:t>
            </w:r>
          </w:p>
        </w:tc>
      </w:tr>
      <w:tr w:rsidR="00000000">
        <w:trPr>
          <w:trHeight w:val="80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530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10"/>
              <w:gridCol w:w="964"/>
              <w:gridCol w:w="846"/>
              <w:gridCol w:w="1110"/>
            </w:tblGrid>
            <w:tr w:rsidR="00000000">
              <w:trPr>
                <w:cantSplit/>
                <w:trHeight w:val="360"/>
                <w:jc w:val="center"/>
              </w:trPr>
              <w:tc>
                <w:tcPr>
                  <w:tcW w:w="2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¿ESTARÍA USTED DISPUESTO A CAMBIARSE A LA COMPETENCIA? (X47)</w:t>
                  </w:r>
                </w:p>
              </w:tc>
              <w:tc>
                <w:tcPr>
                  <w:tcW w:w="292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60"/>
                <w:jc w:val="center"/>
              </w:trPr>
              <w:tc>
                <w:tcPr>
                  <w:tcW w:w="26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0,440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648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</w:tblGrid>
      <w:tr w:rsidR="0000000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59b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¿Estaría usted dispuesto a Cambiarse a la Competencia?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(Y47)</w:t>
            </w:r>
          </w:p>
        </w:tc>
      </w:tr>
      <w:tr w:rsidR="00000000">
        <w:trPr>
          <w:trHeight w:val="1315"/>
        </w:trPr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501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05"/>
              <w:gridCol w:w="940"/>
              <w:gridCol w:w="846"/>
              <w:gridCol w:w="1110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26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¿ESTARÍA USTED DISPUES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TO A CAMBIARSE A LA COMPETENCIA? (Y47)</w:t>
                  </w:r>
                </w:p>
              </w:tc>
              <w:tc>
                <w:tcPr>
                  <w:tcW w:w="289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26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0,340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5.47a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¿Estaría usted dispu</w:t>
            </w:r>
            <w:r>
              <w:rPr>
                <w:rFonts w:ascii="Verdana" w:hAnsi="Verdana" w:cs="Arial"/>
                <w:sz w:val="20"/>
                <w:szCs w:val="16"/>
              </w:rPr>
              <w:t>esto a Cambiarse a la Competencia?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(X47)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514600"/>
                  <wp:effectExtent l="0" t="0" r="0" b="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 l="2983" t="15665" r="15921" b="15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5.47b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¿Estaría usted dispuesto a Cambiarse a la Competencia?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(Y47)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524125"/>
                  <wp:effectExtent l="0" t="0" r="0" b="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 l="7768" t="15704" r="15480" b="16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</w:t>
            </w:r>
            <w:r>
              <w:rPr>
                <w:rFonts w:ascii="Verdana" w:hAnsi="Verdana"/>
                <w:i/>
                <w:iCs/>
                <w:sz w:val="16"/>
              </w:rPr>
              <w:t>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(X</w:t>
      </w:r>
      <w:r>
        <w:rPr>
          <w:b/>
          <w:bCs/>
          <w:vertAlign w:val="subscript"/>
        </w:rPr>
        <w:t>48</w:t>
      </w:r>
      <w:r>
        <w:rPr>
          <w:b/>
          <w:bCs/>
        </w:rPr>
        <w:t>,Y</w:t>
      </w:r>
      <w:r>
        <w:rPr>
          <w:b/>
          <w:bCs/>
          <w:vertAlign w:val="subscript"/>
        </w:rPr>
        <w:t>48</w:t>
      </w:r>
      <w:r>
        <w:rPr>
          <w:b/>
          <w:bCs/>
        </w:rPr>
        <w:t xml:space="preserve">): INDÍQUENOS ¿CUÁL SERÍA LA CAUSA POR LA QUE ESTARÍA PENSANDO CAMBIARSE A LA COMPETENCIA EN UN FUTURO?.- </w:t>
      </w:r>
      <w:r>
        <w:t>Al consultarse a aquellos clientes que manifestaron de que SI estarían dispuestos a cambiarse a la competencia,  sobre cuales serían</w:t>
      </w:r>
      <w:r>
        <w:t xml:space="preserve"> los motivos que podrían generar ese cambio, se obtuvo que de los clientes Tarifario el 1% se cambiaría por insatisfacción con el servicio actual, 2% por mejores promociones de la competencia, 28% porque la competencia ofrece mejores servicios, y 13% porqu</w:t>
      </w:r>
      <w:r>
        <w:t>e la competencia tiene planes más económicos. En cambio los clientes Autocontrol, el 1% dijo que por mejores promociones de la competencia, el 19% por mejores servicios, el 12% por planes más económicos que ofrece la competencia, y el 2% por otros varios m</w:t>
      </w:r>
      <w:r>
        <w:t>otivos como problemas de cobertura local y rural (ver Tablas 60a y 60b).</w:t>
      </w: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595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5"/>
      </w:tblGrid>
      <w:tr w:rsidR="00000000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60a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¿Cuál sería la Causa por la que estaría pensando Cambiarse a la Competencia en un Futuro?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(X48)</w:t>
            </w:r>
          </w:p>
        </w:tc>
      </w:tr>
      <w:tr w:rsidR="00000000">
        <w:trPr>
          <w:trHeight w:val="80"/>
        </w:trPr>
        <w:tc>
          <w:tcPr>
            <w:tcW w:w="6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370" w:type="dxa"/>
              <w:tblInd w:w="6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10"/>
              <w:gridCol w:w="904"/>
              <w:gridCol w:w="846"/>
              <w:gridCol w:w="1110"/>
            </w:tblGrid>
            <w:tr w:rsidR="00000000">
              <w:trPr>
                <w:cantSplit/>
                <w:trHeight w:val="360"/>
              </w:trPr>
              <w:tc>
                <w:tcPr>
                  <w:tcW w:w="35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CUÁL SERÍA LA CAUSA POR LA QUE ESTARÍA PENSANDO CAMBIARSE A LA COMPETENCIA EN UN FUTURO? (X48)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pStyle w:val="Ttulo3"/>
                    <w:rPr>
                      <w:rFonts w:eastAsia="Arial Unicode MS"/>
                      <w:szCs w:val="16"/>
                    </w:rPr>
                  </w:pPr>
                  <w:r>
                    <w:rPr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7"/>
              </w:trPr>
              <w:tc>
                <w:tcPr>
                  <w:tcW w:w="3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Insatisfacción con servicio actual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0,023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Mejores Promociones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0,068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Mejores Servicios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0,636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Planes más Económicos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29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60b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¿Cuál sería la Causa por la que estaría pensando Cambiarse a la Competencia en un Futu</w:t>
            </w:r>
            <w:r>
              <w:rPr>
                <w:rFonts w:ascii="Verdana" w:hAnsi="Verdana" w:cs="Arial"/>
                <w:sz w:val="20"/>
                <w:szCs w:val="16"/>
              </w:rPr>
              <w:t>ro?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(Y48)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419" w:type="dxa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35"/>
              <w:gridCol w:w="968"/>
              <w:gridCol w:w="814"/>
              <w:gridCol w:w="1102"/>
            </w:tblGrid>
            <w:tr w:rsidR="00000000">
              <w:trPr>
                <w:cantSplit/>
                <w:trHeight w:val="435"/>
              </w:trPr>
              <w:tc>
                <w:tcPr>
                  <w:tcW w:w="35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¿CUÁL SERÍA LA CAUSA POR LA QUE ESTARÍA PENSANDO CAMBIARSE A LA COMPETENCIA EN UN FUTURO? (Y48)</w:t>
                  </w:r>
                </w:p>
              </w:tc>
              <w:tc>
                <w:tcPr>
                  <w:tcW w:w="288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435"/>
              </w:trPr>
              <w:tc>
                <w:tcPr>
                  <w:tcW w:w="35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Mejores Promociones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0,029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Mejores Servicios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0,559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0,588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Planes más Económicos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0,353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0,94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Otro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7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5.48a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Tarifario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¿Cuál sería la Causa por la que estaría pensando Cambiarse a la Competencia en un Futuro?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(X48)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457700" cy="2638425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 l="9097" t="12280" r="2930" b="17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7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5.48b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Autocontrol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¿Cuál sería la Causa por la que estaría pensando Cambiarse a la Competencia en un Futuro?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(Y48)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343400" cy="2619375"/>
                  <wp:effectExtent l="0" t="0" r="0" b="0"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 l="2577" t="12459" r="2415" b="16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0"/>
        <w:rPr>
          <w:b/>
          <w:bCs/>
        </w:rPr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Variables de Infor</w:t>
      </w:r>
      <w:r>
        <w:rPr>
          <w:rFonts w:ascii="Arial" w:hAnsi="Arial" w:cs="Arial"/>
          <w:b/>
          <w:bCs/>
        </w:rPr>
        <w:t>mación General – Prepago –</w:t>
      </w: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</w:t>
      </w:r>
      <w:r>
        <w:rPr>
          <w:b/>
          <w:bCs/>
        </w:rPr>
        <w:t>: SEXO.-</w:t>
      </w:r>
      <w:r>
        <w:t xml:space="preserve"> Dentro del estrato conformado por los clientes Prepago se tiene que el 52% de la muestra tomada, los mismos que fueron entrevistados, pertenecen al sexo femenino y el 485 restante pertenecen al sexo masculino (ver Tab</w:t>
      </w:r>
      <w:r>
        <w:t>la 61).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5101" w:type="dxa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1"/>
      </w:tblGrid>
      <w:tr w:rsidR="00000000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61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Sexo </w:t>
            </w:r>
            <w:r>
              <w:rPr>
                <w:rFonts w:ascii="Verdana" w:hAnsi="Verdana" w:cs="Arial"/>
                <w:sz w:val="20"/>
                <w:szCs w:val="16"/>
              </w:rPr>
              <w:t>(Z1)</w:t>
            </w:r>
          </w:p>
        </w:tc>
      </w:tr>
      <w:tr w:rsidR="00000000">
        <w:trPr>
          <w:trHeight w:val="80"/>
        </w:trPr>
        <w:tc>
          <w:tcPr>
            <w:tcW w:w="5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4926" w:type="dxa"/>
              <w:jc w:val="center"/>
              <w:tblInd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79"/>
              <w:gridCol w:w="1275"/>
              <w:gridCol w:w="1046"/>
              <w:gridCol w:w="1426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11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SEXO (Z1)</w:t>
                  </w:r>
                </w:p>
              </w:tc>
              <w:tc>
                <w:tcPr>
                  <w:tcW w:w="374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11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Femenino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11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Masculino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 xml:space="preserve">GRÁFICO </w:t>
            </w:r>
            <w:r>
              <w:rPr>
                <w:rFonts w:ascii="Verdana" w:hAnsi="Verdana"/>
                <w:i/>
                <w:iCs/>
                <w:sz w:val="20"/>
              </w:rPr>
              <w:t>5.49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Sexo </w:t>
            </w:r>
            <w:r>
              <w:rPr>
                <w:rFonts w:ascii="Verdana" w:hAnsi="Verdana" w:cs="Arial"/>
                <w:sz w:val="20"/>
                <w:szCs w:val="16"/>
              </w:rPr>
              <w:t>(Z1)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2514600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 l="2898" t="15706" r="10178" b="15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:OCUPACIÓN.- </w:t>
      </w:r>
      <w:r>
        <w:t>En cuanto a la ocupación de los clientes Prepago se pudo saber que el 14% de los encuestados son amas de casa, otro 14% son p</w:t>
      </w:r>
      <w:r>
        <w:t>rofesionales, 12% son empresarios o ejecutivos de sus negocios, el 45% estudiantes, y un 15% restante que se compone por clientes que se tienen otras ocupaciones diferentes a las antes nombradas (ver Tabla 62).</w:t>
      </w:r>
    </w:p>
    <w:tbl>
      <w:tblPr>
        <w:tblW w:w="576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</w:tblGrid>
      <w:tr w:rsidR="000000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62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Tabulac</w:t>
            </w:r>
            <w:r>
              <w:rPr>
                <w:rFonts w:ascii="Verdana" w:hAnsi="Verdana" w:cs="Arial"/>
                <w:sz w:val="20"/>
              </w:rPr>
              <w:t xml:space="preserve">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Ocupación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(Z2)</w:t>
            </w:r>
          </w:p>
        </w:tc>
      </w:tr>
      <w:tr w:rsidR="00000000">
        <w:trPr>
          <w:trHeight w:val="8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537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15"/>
              <w:gridCol w:w="1066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5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OCUPACIÓN (Z2)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Ama de Casa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Profesional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Empresario o Ejecutivo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Estudiante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0,850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Otro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5.50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Ocupación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781425" cy="2438400"/>
                  <wp:effectExtent l="0" t="0" r="9525" b="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 l="12715" t="15288" r="3912" b="16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</w:t>
      </w:r>
      <w:r>
        <w:rPr>
          <w:b/>
          <w:bCs/>
        </w:rPr>
        <w:t>: EDAD.-</w:t>
      </w:r>
      <w:r>
        <w:t xml:space="preserve"> Las edades de los encuestados estuvieron clasificadas de la siguiente man</w:t>
      </w:r>
      <w:r>
        <w:t>era: el 17% son menores de 18 años, el 37% se encuentran entre  los 18 y 25 años, el 38% entre los 26 y 40 años, el 7% entre los 41 y 64 años, y el 1% son mayores a los 65 años (ver Tabla 63).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5282" w:type="dxa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2"/>
      </w:tblGrid>
      <w:tr w:rsidR="0000000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63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Tabulación de frecuencia</w:t>
            </w:r>
            <w:r>
              <w:rPr>
                <w:rFonts w:ascii="Verdana" w:hAnsi="Verdana" w:cs="Arial"/>
                <w:sz w:val="20"/>
              </w:rPr>
              <w:t xml:space="preserve">s para la variable </w:t>
            </w:r>
            <w:r>
              <w:rPr>
                <w:rFonts w:ascii="Verdana" w:hAnsi="Verdana" w:cs="Arial"/>
                <w:sz w:val="20"/>
                <w:szCs w:val="16"/>
              </w:rPr>
              <w:t>Edad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(Z3)</w:t>
            </w:r>
          </w:p>
        </w:tc>
      </w:tr>
      <w:tr w:rsidR="00000000">
        <w:trPr>
          <w:trHeight w:val="80"/>
        </w:trPr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82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15"/>
              <w:gridCol w:w="1011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1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EDAD (Z3)</w:t>
                  </w:r>
                </w:p>
              </w:tc>
              <w:tc>
                <w:tcPr>
                  <w:tcW w:w="296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1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Menor a 18 años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18 y 25 años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26 y 40 años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1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41 y 64 años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0,990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Mayor a 65 años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5.51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Edad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790825"/>
                  <wp:effectExtent l="0" t="0" r="0" b="0"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 l="3134" t="9117" r="8990" b="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4</w:t>
      </w:r>
      <w:r>
        <w:rPr>
          <w:b/>
          <w:bCs/>
        </w:rPr>
        <w:t>: CONSUMO PROMEDIO MENSUAL.-</w:t>
      </w:r>
      <w:r>
        <w:t xml:space="preserve"> En lo referente al consumo promedio mensual el 72% se encuent</w:t>
      </w:r>
      <w:r>
        <w:t>ra en un rango de menos de $30, el 20% está en el intervalo de entre $31 y %150, y el 8% está en el intervalo de entre $51 y $100 (ver Tabla 64).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64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Consumo Promedio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(Z4)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458" w:type="dxa"/>
              <w:jc w:val="center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536"/>
              <w:gridCol w:w="966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5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CONSU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MO PROMEDIO (Z4)</w:t>
                  </w:r>
                </w:p>
              </w:tc>
              <w:tc>
                <w:tcPr>
                  <w:tcW w:w="292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5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Menor a $30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36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$31 y $50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Entre $51 y $100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5.52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Histograma para la</w:t>
            </w:r>
            <w:r>
              <w:rPr>
                <w:rFonts w:ascii="Verdana" w:hAnsi="Verdana" w:cs="Arial"/>
                <w:sz w:val="20"/>
              </w:rPr>
              <w:t xml:space="preserve"> Variable </w:t>
            </w:r>
            <w:r>
              <w:rPr>
                <w:rFonts w:ascii="Verdana" w:hAnsi="Verdana" w:cs="Arial"/>
                <w:sz w:val="20"/>
                <w:szCs w:val="16"/>
              </w:rPr>
              <w:t>Consumo Promedio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028950"/>
                  <wp:effectExtent l="0" t="0" r="0" b="0"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 l="3134" t="9209" r="899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ind w:left="1080"/>
        <w:jc w:val="both"/>
        <w:rPr>
          <w:rFonts w:ascii="Arial" w:hAnsi="Arial" w:cs="Arial"/>
          <w:b/>
          <w:bCs/>
        </w:rPr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Servicio (Comunicación Telefónica) – Prepago –</w:t>
      </w: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5</w:t>
      </w:r>
      <w:r>
        <w:rPr>
          <w:b/>
          <w:bCs/>
        </w:rPr>
        <w:t>: DISPONIBILIDAD DEL SERVICIO DE TELEFONÍA CELULAR.-</w:t>
      </w:r>
      <w:r>
        <w:t xml:space="preserve"> Al solicitarse a los clientes Prepago que evalúen la disponibilidad del servi</w:t>
      </w:r>
      <w:r>
        <w:t>cio de Telefonía celular se obtuvo que el 1% la calificó como muy mala, el 6% como mala, el 7% como regular, el 11% como buena, y el 75% como muy buena (ver Tabla 65).</w:t>
      </w:r>
    </w:p>
    <w:p w:rsidR="00000000" w:rsidRDefault="007C6038">
      <w:pPr>
        <w:pStyle w:val="Sangra2detindependiente"/>
        <w:ind w:left="1800"/>
      </w:pPr>
    </w:p>
    <w:p w:rsidR="00000000" w:rsidRDefault="007C6038">
      <w:pPr>
        <w:pStyle w:val="Sangra2detindependiente"/>
        <w:ind w:left="1800"/>
      </w:pPr>
    </w:p>
    <w:tbl>
      <w:tblPr>
        <w:tblW w:w="62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0"/>
      </w:tblGrid>
      <w:tr w:rsidR="00000000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65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Dispo</w:t>
            </w:r>
            <w:r>
              <w:rPr>
                <w:rFonts w:ascii="Verdana" w:hAnsi="Verdana" w:cs="Arial"/>
                <w:sz w:val="20"/>
                <w:szCs w:val="16"/>
              </w:rPr>
              <w:t>nibilidad del Servicio de Telefonía Celular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(Z5)</w:t>
            </w:r>
          </w:p>
        </w:tc>
      </w:tr>
      <w:tr w:rsidR="00000000">
        <w:trPr>
          <w:trHeight w:val="80"/>
        </w:trPr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95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35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3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DISPONIBILIDAD DEL SERVICIO DE TELEFONÍA CELULAR (Z5)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3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0,250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5.53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Disponibilidad del Servicio de Telefonía Celular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466975"/>
                  <wp:effectExtent l="0" t="0" r="0" b="0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 l="3134" t="8957" r="8990" b="3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6</w:t>
      </w:r>
      <w:r>
        <w:rPr>
          <w:b/>
          <w:bCs/>
        </w:rPr>
        <w:t>: COBERTURA DENTRO DE LA CIUDAD (U</w:t>
      </w:r>
      <w:r>
        <w:rPr>
          <w:b/>
          <w:bCs/>
        </w:rPr>
        <w:t>RBANA).-</w:t>
      </w:r>
      <w:r>
        <w:t xml:space="preserve"> El 1% de los clientes Prepago encuestados calificó a la cobertura urbana como muy mala, el 4% como mala, el 18% como buena, y el 77% la califican como muy buena (ver Tabla 66).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97" w:type="dxa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66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</w:t>
            </w:r>
            <w:r>
              <w:rPr>
                <w:rFonts w:ascii="Verdana" w:hAnsi="Verdana" w:cs="Arial"/>
                <w:sz w:val="20"/>
              </w:rPr>
              <w:t xml:space="preserve">la variable </w:t>
            </w:r>
            <w:r>
              <w:rPr>
                <w:rFonts w:ascii="Verdana" w:hAnsi="Verdana" w:cs="Arial"/>
                <w:sz w:val="20"/>
                <w:szCs w:val="16"/>
              </w:rPr>
              <w:t>Cobertura dentro de la ciudad –Urbana– (Z6)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465" w:type="dxa"/>
              <w:jc w:val="center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05"/>
              <w:gridCol w:w="904"/>
              <w:gridCol w:w="846"/>
              <w:gridCol w:w="1110"/>
            </w:tblGrid>
            <w:tr w:rsidR="00000000">
              <w:trPr>
                <w:cantSplit/>
                <w:trHeight w:val="240"/>
                <w:jc w:val="center"/>
              </w:trPr>
              <w:tc>
                <w:tcPr>
                  <w:tcW w:w="26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COBERTURA DENTRO DE LA CIUDAD –URBANA– (Z6)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40"/>
                <w:jc w:val="center"/>
              </w:trPr>
              <w:tc>
                <w:tcPr>
                  <w:tcW w:w="26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0,230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5.54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Cobertura dentro de la ciudad –Urbana– (Z6)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67025"/>
                  <wp:effectExtent l="0" t="0" r="0" b="0"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 l="3134" t="9209" r="899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7</w:t>
      </w:r>
      <w:r>
        <w:rPr>
          <w:b/>
          <w:bCs/>
        </w:rPr>
        <w:t>:COBERTURA FUERA DE LA CIUDAD (RURAL).-</w:t>
      </w:r>
      <w:r>
        <w:t xml:space="preserve"> La cobertura rural fue califica</w:t>
      </w:r>
      <w:r>
        <w:t>da como muy mala por el 5% de los encuestados, como mala por el 2%, regular 2%, buena el 18%, y el 73% la califican como muy buena (ver Tabla 67).</w:t>
      </w:r>
    </w:p>
    <w:p w:rsidR="00000000" w:rsidRDefault="007C6038">
      <w:pPr>
        <w:pStyle w:val="Sangra2detindependiente"/>
        <w:ind w:left="1800"/>
      </w:pPr>
    </w:p>
    <w:tbl>
      <w:tblPr>
        <w:tblW w:w="6197" w:type="dxa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67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Cobertura fuera de la ciuda</w:t>
            </w:r>
            <w:r>
              <w:rPr>
                <w:rFonts w:ascii="Verdana" w:hAnsi="Verdana" w:cs="Arial"/>
                <w:sz w:val="20"/>
                <w:szCs w:val="16"/>
              </w:rPr>
              <w:t>d –Rural– (Z7)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308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25"/>
              <w:gridCol w:w="927"/>
              <w:gridCol w:w="846"/>
              <w:gridCol w:w="1110"/>
            </w:tblGrid>
            <w:tr w:rsidR="00000000">
              <w:trPr>
                <w:cantSplit/>
                <w:trHeight w:val="225"/>
                <w:jc w:val="center"/>
              </w:trPr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COBERTURA FUERA DE LA CIUDAD –RURAL– (Z7)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25"/>
                <w:jc w:val="center"/>
              </w:trPr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</w:t>
            </w:r>
            <w:r>
              <w:rPr>
                <w:rFonts w:ascii="Verdana" w:hAnsi="Verdana"/>
                <w:i/>
                <w:iCs/>
                <w:sz w:val="16"/>
              </w:rPr>
              <w:t xml:space="preserve">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5.55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Cobertura fuera de la ciudad –Rural– (Z7)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47975"/>
                  <wp:effectExtent l="0" t="0" r="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 l="3134" t="8978" r="8990"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Servicio al Cliente Personalizado (CACs) – Prepago –</w:t>
      </w: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8</w:t>
      </w:r>
      <w:r>
        <w:rPr>
          <w:b/>
          <w:bCs/>
        </w:rPr>
        <w:t>: ¿HA VISITADO ALGUNA VEZ UN CENTRO DE</w:t>
      </w:r>
      <w:r>
        <w:rPr>
          <w:b/>
          <w:bCs/>
        </w:rPr>
        <w:t xml:space="preserve"> ATENCIÓN AL CLIENTE?.- </w:t>
      </w:r>
      <w:r>
        <w:t>De los 100 clientes Prepago que fueron encuestados, el 70% si visitó al menos en una ocasión un Centro de Atención al Cliente lo cual se muestra en la Tabla 68.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300" w:type="dxa"/>
        <w:tblInd w:w="1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68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</w:t>
            </w:r>
            <w:r>
              <w:rPr>
                <w:rFonts w:ascii="Verdana" w:hAnsi="Verdana" w:cs="Arial"/>
                <w:sz w:val="20"/>
              </w:rPr>
              <w:t xml:space="preserve">a variable </w:t>
            </w:r>
            <w:r>
              <w:rPr>
                <w:rFonts w:ascii="Verdana" w:hAnsi="Verdana" w:cs="Arial"/>
                <w:sz w:val="20"/>
                <w:szCs w:val="16"/>
              </w:rPr>
              <w:t>¿Ha visitado alguna vez un Centro de Atención al Cliente?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(Z8)</w:t>
            </w:r>
          </w:p>
        </w:tc>
      </w:tr>
      <w:tr w:rsidR="00000000">
        <w:trPr>
          <w:trHeight w:val="80"/>
        </w:trPr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437" w:type="dxa"/>
              <w:jc w:val="center"/>
              <w:tblInd w:w="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00"/>
              <w:gridCol w:w="904"/>
              <w:gridCol w:w="823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¿HA VISITADO ALGUNA VEZ UN CENTRO DE ATENCIÓN AL CLIENTE? (Z8)</w:t>
                  </w:r>
                </w:p>
              </w:tc>
              <w:tc>
                <w:tcPr>
                  <w:tcW w:w="283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0,700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</w:t>
            </w:r>
            <w:r>
              <w:rPr>
                <w:rFonts w:ascii="Verdana" w:hAnsi="Verdana"/>
                <w:i/>
                <w:iCs/>
                <w:sz w:val="16"/>
              </w:rPr>
              <w:t xml:space="preserve">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5.56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¿Ha visitado alguna vez un Centro de Atención al Cliente?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086100" cy="2514600"/>
                  <wp:effectExtent l="0" t="0" r="0" b="0"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 l="8348" t="15706" r="17322" b="15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  <w:rPr>
          <w:b/>
          <w:bCs/>
        </w:rPr>
      </w:pPr>
      <w:r>
        <w:rPr>
          <w:b/>
          <w:bCs/>
        </w:rPr>
        <w:t>INSTALACIONES FÍSICAS DE LOS CACs</w:t>
      </w: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9</w:t>
      </w:r>
      <w:r>
        <w:rPr>
          <w:b/>
          <w:bCs/>
        </w:rPr>
        <w:t>: UBICACIÓN DE LAS OFICINAS DE PORTA.</w:t>
      </w:r>
      <w:r>
        <w:rPr>
          <w:b/>
          <w:bCs/>
        </w:rPr>
        <w:t xml:space="preserve">- </w:t>
      </w:r>
      <w:r>
        <w:t>Al solicitárseles a los clientes prepago que evalúen la ubicación de las oficinas de PORTA, el 1.4% califica la ubicación como regular, el 81.4% las califican como buena, y el 17.1% la califican como muy buena (ver Tabla 69).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97" w:type="dxa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69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</w:t>
            </w:r>
            <w:r>
              <w:rPr>
                <w:rFonts w:ascii="Verdana" w:hAnsi="Verdana" w:cs="Arial"/>
                <w:sz w:val="20"/>
              </w:rPr>
              <w:t xml:space="preserve">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Ubicación de las oficinas de PORTA (Z9)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355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30"/>
              <w:gridCol w:w="969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UBICACIÓN DE LAS OFICINAS DE PORTA (Z9)</w:t>
                  </w:r>
                </w:p>
              </w:tc>
              <w:tc>
                <w:tcPr>
                  <w:tcW w:w="292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0,014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0,814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0,829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5.57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Ubicación de las oficinas de PORTA (Z9)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00350"/>
                  <wp:effectExtent l="0" t="0" r="0" b="0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 l="3131" t="8957" r="8980" b="3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10</w:t>
      </w:r>
      <w:r>
        <w:rPr>
          <w:b/>
          <w:bCs/>
        </w:rPr>
        <w:t>: FACILIDADES DE INGRESO A LAS OFICINAS.-</w:t>
      </w:r>
      <w:r>
        <w:t xml:space="preserve"> Los clientes Prepago</w:t>
      </w:r>
      <w:r>
        <w:t xml:space="preserve"> califican a la facilidad que encontraron para ingresar a los CACs como regular con el 4.3%, como buena con el 84.3%, y con muy buenas facilidades el 11.4% de los encuestados (ver Tabla 70).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97" w:type="dxa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70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</w:t>
            </w:r>
            <w:r>
              <w:rPr>
                <w:rFonts w:ascii="Verdana" w:hAnsi="Verdana" w:cs="Arial"/>
                <w:sz w:val="20"/>
              </w:rPr>
              <w:t xml:space="preserve">para la variable </w:t>
            </w:r>
            <w:r>
              <w:rPr>
                <w:rFonts w:ascii="Verdana" w:hAnsi="Verdana" w:cs="Arial"/>
                <w:sz w:val="20"/>
                <w:szCs w:val="16"/>
              </w:rPr>
              <w:t>Facilidades de ingreso a las Oficinas (Z10)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465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05"/>
              <w:gridCol w:w="904"/>
              <w:gridCol w:w="846"/>
              <w:gridCol w:w="1110"/>
            </w:tblGrid>
            <w:tr w:rsidR="00000000">
              <w:trPr>
                <w:cantSplit/>
                <w:trHeight w:val="240"/>
                <w:jc w:val="center"/>
              </w:trPr>
              <w:tc>
                <w:tcPr>
                  <w:tcW w:w="26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FACILIDADES DE INGRESO A LAS OFICINAS (Z10)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40"/>
                <w:jc w:val="center"/>
              </w:trPr>
              <w:tc>
                <w:tcPr>
                  <w:tcW w:w="26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0,886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</w:t>
            </w:r>
            <w:r>
              <w:rPr>
                <w:rFonts w:ascii="Verdana" w:hAnsi="Verdana"/>
                <w:i/>
                <w:iCs/>
                <w:sz w:val="16"/>
              </w:rPr>
              <w:t>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5.58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Facilidades de ingreso a las Oficinas (Z10)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11</w:t>
      </w:r>
      <w:r>
        <w:rPr>
          <w:b/>
          <w:bCs/>
        </w:rPr>
        <w:t>: COMODIDAD Y ESPACIO DEL AMBIENTE PARA LA ESPERA.-</w:t>
      </w:r>
      <w:r>
        <w:t xml:space="preserve"> En lo que respecta a la comodidad y </w:t>
      </w:r>
      <w:r>
        <w:t>espacio del ambiente para la espera, el 1.4% de los clientes prepago opinaron que es muy malo, el 4.3% lo califican como malo, el 5.7% como regular, el 51% lo califica como bueno, y el 11% como muy bueno (ver Tabla 71).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251" w:type="dxa"/>
        <w:tblInd w:w="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1"/>
      </w:tblGrid>
      <w:tr w:rsidR="00000000"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71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</w:t>
            </w:r>
            <w:r>
              <w:rPr>
                <w:rFonts w:ascii="Verdana" w:hAnsi="Verdana" w:cs="Arial"/>
                <w:sz w:val="20"/>
              </w:rPr>
              <w:t xml:space="preserve">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Comodidad y Espacio del ambiente para la Espera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(Z11)</w:t>
            </w:r>
          </w:p>
        </w:tc>
      </w:tr>
      <w:tr w:rsidR="00000000">
        <w:trPr>
          <w:trHeight w:val="80"/>
        </w:trPr>
        <w:tc>
          <w:tcPr>
            <w:tcW w:w="6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41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254"/>
              <w:gridCol w:w="935"/>
              <w:gridCol w:w="787"/>
              <w:gridCol w:w="1065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32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COMODIDAD Y ESPACIO DEL AMBIENTE PARA LA ESPERA (Z11)</w:t>
                  </w:r>
                </w:p>
              </w:tc>
              <w:tc>
                <w:tcPr>
                  <w:tcW w:w="278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0,014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0,057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057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0,114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0,729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0,843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b/>
          <w:bCs/>
        </w:rPr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5.59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Comodidad y Espacio del ambiente para la Espera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09875"/>
                  <wp:effectExtent l="0" t="0" r="0" b="0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</w:t>
            </w:r>
            <w:r>
              <w:rPr>
                <w:rFonts w:ascii="Verdana" w:hAnsi="Verdana"/>
                <w:i/>
                <w:iCs/>
                <w:sz w:val="16"/>
              </w:rPr>
              <w:t>é L. Mora M.</w:t>
            </w:r>
          </w:p>
        </w:tc>
      </w:tr>
    </w:tbl>
    <w:p w:rsidR="00000000" w:rsidRDefault="007C6038">
      <w:pPr>
        <w:pStyle w:val="Sangra2detindependiente"/>
        <w:ind w:left="1968"/>
        <w:rPr>
          <w:b/>
          <w:bCs/>
        </w:rPr>
      </w:pPr>
    </w:p>
    <w:p w:rsidR="00000000" w:rsidRDefault="007C6038">
      <w:pPr>
        <w:pStyle w:val="Sangra2detindependiente"/>
        <w:ind w:left="1968"/>
        <w:rPr>
          <w:b/>
          <w:bCs/>
        </w:rPr>
      </w:pPr>
    </w:p>
    <w:p w:rsidR="00000000" w:rsidRDefault="007C6038">
      <w:pPr>
        <w:pStyle w:val="Sangra2detindependiente"/>
        <w:ind w:left="1968"/>
        <w:rPr>
          <w:b/>
          <w:bCs/>
        </w:rPr>
      </w:pPr>
    </w:p>
    <w:p w:rsidR="00000000" w:rsidRDefault="007C6038">
      <w:pPr>
        <w:pStyle w:val="Sangra2detindependiente"/>
        <w:ind w:left="1800"/>
        <w:rPr>
          <w:b/>
          <w:bCs/>
        </w:rPr>
      </w:pPr>
      <w:r>
        <w:rPr>
          <w:b/>
          <w:bCs/>
        </w:rPr>
        <w:t>ATENCIÓN PERSONALIZADA EN LOS CACs</w:t>
      </w: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12</w:t>
      </w:r>
      <w:r>
        <w:rPr>
          <w:b/>
          <w:bCs/>
        </w:rPr>
        <w:t>: CORDIALIDAD DE LA (el) RECEPCIONISTA.-</w:t>
      </w:r>
      <w:r>
        <w:t xml:space="preserve"> La cordialidad de las recepcionistas fue calificada por los clientes Prepago como regular por parte del 2.9% de los encuestados, como buena por el 75.7% de los </w:t>
      </w:r>
      <w:r>
        <w:t>clientes, y como muy buena por el 21.4% (ver Tabla 72).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5940" w:type="dxa"/>
        <w:tblInd w:w="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0"/>
      </w:tblGrid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72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Cordialidad de la (el) Recepcionista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(Z12)</w:t>
            </w:r>
          </w:p>
        </w:tc>
      </w:tr>
      <w:tr w:rsidR="00000000">
        <w:trPr>
          <w:trHeight w:val="80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289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20"/>
              <w:gridCol w:w="913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CORDIALIDAD DE LA (el) RECEPCIONISTA (Z12)</w:t>
                  </w:r>
                </w:p>
              </w:tc>
              <w:tc>
                <w:tcPr>
                  <w:tcW w:w="286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0,757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0,786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5.60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Cordialidad de la (el) Recepcionista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790825"/>
                  <wp:effectExtent l="0" t="0" r="0" b="0"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13</w:t>
      </w:r>
      <w:r>
        <w:rPr>
          <w:b/>
          <w:bCs/>
        </w:rPr>
        <w:t>: TIEMPO DE ESPERA PARA ATENCIÓN PERSONALIZADA.-</w:t>
      </w:r>
      <w:r>
        <w:t xml:space="preserve"> El 1.4% de los clientes prepago califica como muy malo al tiempo de espera para la atención, el 5.7% lo califica como malo,  32.9% regular, 52.9% lo califica como bueno, y el 7.</w:t>
      </w:r>
      <w:r>
        <w:t>1% como muy bueno (ver Tabla 73).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86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73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de Espera para Atención Personalizada (Z13)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96" w:type="dxa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50"/>
              <w:gridCol w:w="997"/>
              <w:gridCol w:w="839"/>
              <w:gridCol w:w="1110"/>
            </w:tblGrid>
            <w:tr w:rsidR="00000000">
              <w:trPr>
                <w:cantSplit/>
                <w:trHeight w:val="255"/>
              </w:trPr>
              <w:tc>
                <w:tcPr>
                  <w:tcW w:w="31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DE ESPERA PARA ATENCIÓN PERSONALIZADA (Z13)</w:t>
                  </w:r>
                </w:p>
              </w:tc>
              <w:tc>
                <w:tcPr>
                  <w:tcW w:w="294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31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0,014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0,071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0,329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0,400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0,929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5.61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de Espera pa</w:t>
            </w:r>
            <w:r>
              <w:rPr>
                <w:rFonts w:ascii="Verdana" w:hAnsi="Verdana" w:cs="Arial"/>
                <w:sz w:val="20"/>
                <w:szCs w:val="16"/>
              </w:rPr>
              <w:t>ra Atención Personalizada (Z13)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 l="3134" t="9209" r="899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14</w:t>
      </w:r>
      <w:r>
        <w:rPr>
          <w:b/>
          <w:bCs/>
        </w:rPr>
        <w:t>: INTERÉS MOSTRADO POR ASISTENTE SAC PARA ENTENDER Y RESOLVER SU PROBLEMA.-</w:t>
      </w:r>
      <w:r>
        <w:t xml:space="preserve"> El 12.9% de los clientes Prepago calificaron como regular el interés mostrado por los asistentes SAC p</w:t>
      </w:r>
      <w:r>
        <w:t>ara entender y resolver un problema, el 77.1% lo califican como bueno, y el 10% como muy bueno (ver Tabla 74).</w:t>
      </w: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10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74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Interés mostrado por Asistente SAC para Entender y Resolver su P</w:t>
            </w:r>
            <w:r>
              <w:rPr>
                <w:rFonts w:ascii="Verdana" w:hAnsi="Verdana" w:cs="Arial"/>
                <w:sz w:val="20"/>
                <w:szCs w:val="16"/>
              </w:rPr>
              <w:t>roblema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(Z14)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05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55"/>
              <w:gridCol w:w="904"/>
              <w:gridCol w:w="83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1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INTERÉS MOSTRADO POR ASISTENTE SAC PARA ENTENDER Y RESOLVER SU PROBLEMA (Z14)</w:t>
                  </w:r>
                </w:p>
              </w:tc>
              <w:tc>
                <w:tcPr>
                  <w:tcW w:w="285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1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0,771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0,900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</w:t>
            </w:r>
            <w:r>
              <w:rPr>
                <w:rFonts w:ascii="Verdana" w:hAnsi="Verdana"/>
                <w:i/>
                <w:iCs/>
                <w:sz w:val="20"/>
              </w:rPr>
              <w:t>O 5.62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Interés mostrado por Asistente SAC para Entender y Resolver su Problema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724150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 l="3127" t="8873" r="9219" b="3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15</w:t>
      </w:r>
      <w:r>
        <w:rPr>
          <w:b/>
          <w:bCs/>
        </w:rPr>
        <w:t>: CAPACIDAD DE ASISTENTES PARA BRINDAR INFORMACIÓN.-</w:t>
      </w:r>
      <w:r>
        <w:t xml:space="preserve"> En lo referente</w:t>
      </w:r>
      <w:r>
        <w:t xml:space="preserve"> a este aspecto el 7.1% de los clientes prepago calificaron como regular a la capacidad de los asistentes SAC para brindar información, el 74.3% la califican como buena, y el 18.6% la califican como muy buena (ver Tabla 75).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2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75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</w:t>
            </w:r>
            <w:r>
              <w:rPr>
                <w:rFonts w:ascii="Verdana" w:hAnsi="Verdana" w:cs="Arial"/>
                <w:sz w:val="20"/>
              </w:rPr>
              <w:t xml:space="preserve">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Capacidad de Asistentes para brindar Información (Z15)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17" w:type="dxa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45"/>
              <w:gridCol w:w="946"/>
              <w:gridCol w:w="846"/>
              <w:gridCol w:w="1080"/>
            </w:tblGrid>
            <w:tr w:rsidR="00000000">
              <w:trPr>
                <w:cantSplit/>
                <w:trHeight w:val="255"/>
              </w:trPr>
              <w:tc>
                <w:tcPr>
                  <w:tcW w:w="3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CAPACIDAD DE ASISTENTES PARA BRINDAR INFORMACIÓN (Z15)</w:t>
                  </w:r>
                </w:p>
              </w:tc>
              <w:tc>
                <w:tcPr>
                  <w:tcW w:w="287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31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0,071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0,814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Bueno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5.63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Capacidad de Asistentes para brindar Información (Z15)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905125"/>
                  <wp:effectExtent l="0" t="0" r="0" b="0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 l="3134" t="8978" r="5960"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16</w:t>
      </w:r>
      <w:r>
        <w:rPr>
          <w:b/>
          <w:bCs/>
        </w:rPr>
        <w:t>: TIEMPO UTILIZADO PO</w:t>
      </w:r>
      <w:r>
        <w:rPr>
          <w:b/>
          <w:bCs/>
        </w:rPr>
        <w:t>R ASISTENTES SAC PARA BRINDAR SOLUCIONES (respuestas).-</w:t>
      </w:r>
      <w:r>
        <w:t xml:space="preserve"> Este tiempo utilizado por los asistentes SAC fue calificado como regular por el 14.3% de los clientes prepago, como bueno el 58.6% de los clientes, y como muy buena el 27.1% (ver Tabla 76).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98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76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Asistentes SAC para brindar Soluciones –respuestas–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(Z16)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88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254"/>
              <w:gridCol w:w="951"/>
              <w:gridCol w:w="820"/>
              <w:gridCol w:w="1063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32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UTILIZADO POR ASISTENTES SAC PARA BRINDAR SOLUCIONES –respuestas– (Z16)</w:t>
                  </w:r>
                </w:p>
              </w:tc>
              <w:tc>
                <w:tcPr>
                  <w:tcW w:w="283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0,143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0,729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5.64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Asistentes SAC para brindar Sol</w:t>
            </w:r>
            <w:r>
              <w:rPr>
                <w:rFonts w:ascii="Verdana" w:hAnsi="Verdana" w:cs="Arial"/>
                <w:sz w:val="20"/>
                <w:szCs w:val="16"/>
              </w:rPr>
              <w:t>uciones –respuestas–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76550"/>
                  <wp:effectExtent l="0" t="0" r="0" b="0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 l="3127" t="8873" r="9219" b="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17</w:t>
      </w:r>
      <w:r>
        <w:rPr>
          <w:b/>
          <w:bCs/>
        </w:rPr>
        <w:t>: SOLUCIONES BRINDADAS POR ASISTENTES SAC.-</w:t>
      </w:r>
      <w:r>
        <w:t xml:space="preserve"> Las soluciones brindadas por los Asistentes SAC fueron calificadas como regulares por el 12.9% de los clientes Prepago, el 67.1% las califi</w:t>
      </w:r>
      <w:r>
        <w:t>caron como buenas, y el 20% las calificaron como muy buenas (ver Tabla 77).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30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</w:tblGrid>
      <w:tr w:rsidR="0000000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77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Soluciones brindadas por Asistentes SAC (Z17)</w:t>
            </w:r>
          </w:p>
        </w:tc>
      </w:tr>
      <w:tr w:rsidR="00000000">
        <w:trPr>
          <w:trHeight w:val="80"/>
        </w:trPr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547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10"/>
              <w:gridCol w:w="981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SOLUCIONES BRINDADAS POR ASISTENTES SAC (Z17)</w:t>
                  </w:r>
                </w:p>
              </w:tc>
              <w:tc>
                <w:tcPr>
                  <w:tcW w:w="293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6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0,671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0,800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5.65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Soluciones brindadas por Asistent</w:t>
            </w:r>
            <w:r>
              <w:rPr>
                <w:rFonts w:ascii="Verdana" w:hAnsi="Verdana" w:cs="Arial"/>
                <w:sz w:val="20"/>
                <w:szCs w:val="16"/>
              </w:rPr>
              <w:t>es SAC (Z17)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 l="3134" t="8957" r="8990" b="3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Servicio al Cliente Telefónico (*611) – Prepago –</w:t>
      </w: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18</w:t>
      </w:r>
      <w:r>
        <w:rPr>
          <w:b/>
          <w:bCs/>
        </w:rPr>
        <w:t xml:space="preserve">: ¿CONOCE USTED, EL SISTEMA *611, PARA SERVICIO AL CLIENTE?.- </w:t>
      </w:r>
      <w:r>
        <w:t>De los clientes prepago encuestados el 53% manifestó conocer el sistema de servicio</w:t>
      </w:r>
      <w:r>
        <w:t xml:space="preserve"> al cliente telefónico, *611, con lo que se nota un gran desconocimiento de este sistema por parte de un 47% de los encuestados (ver Tabla 78).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66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78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¿Conoce usted, el Sistema *611</w:t>
            </w:r>
            <w:r>
              <w:rPr>
                <w:rFonts w:ascii="Verdana" w:hAnsi="Verdana" w:cs="Arial"/>
                <w:sz w:val="20"/>
                <w:szCs w:val="16"/>
              </w:rPr>
              <w:t>, para Servicio al Cliente? (Z18)</w:t>
            </w:r>
          </w:p>
        </w:tc>
      </w:tr>
      <w:tr w:rsidR="00000000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10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35"/>
              <w:gridCol w:w="904"/>
              <w:gridCol w:w="846"/>
              <w:gridCol w:w="1125"/>
            </w:tblGrid>
            <w:tr w:rsidR="00000000">
              <w:trPr>
                <w:cantSplit/>
                <w:trHeight w:val="300"/>
                <w:jc w:val="center"/>
              </w:trPr>
              <w:tc>
                <w:tcPr>
                  <w:tcW w:w="33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¿CONOCE USTED, EL SISTEMA *611, PARA SERVICIO AL CLIENTE? (Z18)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00"/>
                <w:jc w:val="center"/>
              </w:trPr>
              <w:tc>
                <w:tcPr>
                  <w:tcW w:w="33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5.66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</w:t>
            </w:r>
            <w:r>
              <w:rPr>
                <w:rFonts w:ascii="Verdana" w:hAnsi="Verdana" w:cs="Arial"/>
                <w:sz w:val="20"/>
              </w:rPr>
              <w:t xml:space="preserve">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Conoce usted, el Sistema *611, para Servicio al Cliente? (Z18)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524125"/>
                  <wp:effectExtent l="0" t="0" r="0" b="0"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 l="2838" t="15747" r="17513" b="15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19</w:t>
      </w:r>
      <w:r>
        <w:rPr>
          <w:b/>
          <w:bCs/>
        </w:rPr>
        <w:t>: FACILIDAD DE ACCESO AL SISTEMA *611.-</w:t>
      </w:r>
      <w:r>
        <w:t xml:space="preserve"> La facilidad para ingresar al *611 fue calificada como muy mala con el</w:t>
      </w:r>
      <w:r>
        <w:t xml:space="preserve"> 9.4% de los clientes prepago, el 15.1% la califica como mala,  el 43.4% como regular, buena el 22.6%, y el 9.4% la califican como muy buena (ver Tabla 79).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5940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0"/>
      </w:tblGrid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79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Facilidad de Acce</w:t>
            </w:r>
            <w:r>
              <w:rPr>
                <w:rFonts w:ascii="Verdana" w:hAnsi="Verdana" w:cs="Arial"/>
                <w:sz w:val="20"/>
                <w:szCs w:val="16"/>
              </w:rPr>
              <w:t>so al Sistema *611 (Z19)</w:t>
            </w:r>
          </w:p>
        </w:tc>
      </w:tr>
      <w:tr w:rsidR="00000000">
        <w:trPr>
          <w:trHeight w:val="80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173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50"/>
              <w:gridCol w:w="967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2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FACILIDAD DE ACCESO AL SISTEMA *611 (Z19)</w:t>
                  </w:r>
                </w:p>
              </w:tc>
              <w:tc>
                <w:tcPr>
                  <w:tcW w:w="292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2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0,094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0,245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0,434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0,679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0,906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</w:t>
            </w:r>
            <w:r>
              <w:rPr>
                <w:rFonts w:ascii="Verdana" w:hAnsi="Verdana"/>
                <w:i/>
                <w:iCs/>
                <w:sz w:val="16"/>
              </w:rPr>
              <w:t>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5.67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Facilidad de Acceso al Sistema *611 (Z19)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 l="3134" t="8957" r="8990" b="3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20</w:t>
      </w:r>
      <w:r>
        <w:rPr>
          <w:b/>
          <w:bCs/>
        </w:rPr>
        <w:t>: TIEMPO DE ESPERA PARA LA ATENCIÓN (operadores).-</w:t>
      </w:r>
      <w:r>
        <w:t xml:space="preserve"> El tiempo que se debió esperar </w:t>
      </w:r>
      <w:r>
        <w:t>en algunas varias ocasiones para ser atendido por un operador fue calificado por parte de los clientes como muy malo con el 7.5%, como malo con el 11.3%, como regular el 54.7%, como bueno el 8%, y como muy bueno el 11.3%.</w:t>
      </w:r>
    </w:p>
    <w:tbl>
      <w:tblPr>
        <w:tblW w:w="6197" w:type="dxa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80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</w:t>
            </w:r>
            <w:r>
              <w:rPr>
                <w:rFonts w:ascii="Verdana" w:hAnsi="Verdana" w:cs="Arial"/>
                <w:sz w:val="20"/>
              </w:rPr>
              <w:t xml:space="preserve">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de Espera para la Atención –operadores– (Z20)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61" w:type="dxa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65"/>
              <w:gridCol w:w="940"/>
              <w:gridCol w:w="846"/>
              <w:gridCol w:w="1110"/>
            </w:tblGrid>
            <w:tr w:rsidR="00000000">
              <w:trPr>
                <w:cantSplit/>
                <w:trHeight w:val="255"/>
              </w:trPr>
              <w:tc>
                <w:tcPr>
                  <w:tcW w:w="29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DE ESPERA PARA LA ATENCIÓN –operadores– (Z20)</w:t>
                  </w:r>
                </w:p>
              </w:tc>
              <w:tc>
                <w:tcPr>
                  <w:tcW w:w="289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29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0,075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0,189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0,736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0,887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29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sz w:val="16"/>
        </w:rPr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5.68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de Espera para la Atención –operadores– (Z20)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800350"/>
                  <wp:effectExtent l="0" t="0" r="0" b="0"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 l="3134" t="9326" r="10455" b="3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</w:t>
            </w:r>
            <w:r>
              <w:rPr>
                <w:rFonts w:ascii="Verdana" w:hAnsi="Verdana"/>
                <w:i/>
                <w:iCs/>
                <w:sz w:val="16"/>
              </w:rPr>
              <w:t>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21</w:t>
      </w:r>
      <w:r>
        <w:rPr>
          <w:b/>
          <w:bCs/>
        </w:rPr>
        <w:t>: INTERÉS MOSTRADO POR OPERADORES PARA ENTENDER Y RESOLVER SU PROBLEMA.-</w:t>
      </w:r>
      <w:r>
        <w:t xml:space="preserve"> El 3.8% de los clientes Prepago calificaron como malo el interés mostrado por los operadores para entender y resolver un problema, el 17% lo califican como regular, el 5</w:t>
      </w:r>
      <w:r>
        <w:t>4.7% lo califican como bueno, y el 24.5% como muy bueno.</w:t>
      </w:r>
    </w:p>
    <w:tbl>
      <w:tblPr>
        <w:tblW w:w="73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0"/>
      </w:tblGrid>
      <w:tr w:rsidR="0000000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81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Interés Mostrado por operadores para Entender Y Resolver su Problema (Z21)</w:t>
            </w:r>
          </w:p>
        </w:tc>
      </w:tr>
      <w:tr w:rsidR="00000000">
        <w:trPr>
          <w:trHeight w:val="80"/>
        </w:trPr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37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45"/>
              <w:gridCol w:w="904"/>
              <w:gridCol w:w="846"/>
              <w:gridCol w:w="1042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INTERÉS MOSTRADO POR OPERADORES PARA ENTEN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DER Y RESOLVER SU PROBLEMA (Z21)</w:t>
                  </w:r>
                </w:p>
              </w:tc>
              <w:tc>
                <w:tcPr>
                  <w:tcW w:w="279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1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0,208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0,755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1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5.69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Hi</w:t>
            </w:r>
            <w:r>
              <w:rPr>
                <w:rFonts w:ascii="Verdana" w:hAnsi="Verdana" w:cs="Arial"/>
                <w:sz w:val="20"/>
              </w:rPr>
              <w:t xml:space="preserve">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Interés Mostrado por operadores para Entender Y Resolver su Problema (Z21)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738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76550"/>
                  <wp:effectExtent l="0" t="0" r="0" b="0"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 l="3127" t="8629" r="9219" b="4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38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22</w:t>
      </w:r>
      <w:r>
        <w:rPr>
          <w:b/>
          <w:bCs/>
        </w:rPr>
        <w:t xml:space="preserve">: CAPACIDAD DE OPERADORES PARA BRINDAR INFORMACIÓN.- </w:t>
      </w:r>
      <w:r>
        <w:t>En lo referente a este aspecto el 1.9% de los clientes p</w:t>
      </w:r>
      <w:r>
        <w:t>repago calificaron como mala a la capacidad de los asistentes SAC para brindar información, el 3.8% la califican como regular, el 62.3% la califican como buena, y el 32.1% la califican como muy buena (ver Tabla 82).</w:t>
      </w:r>
    </w:p>
    <w:tbl>
      <w:tblPr>
        <w:tblW w:w="6298" w:type="dxa"/>
        <w:tblInd w:w="1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98"/>
      </w:tblGrid>
      <w:tr w:rsidR="00000000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82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</w:t>
            </w:r>
            <w:r>
              <w:rPr>
                <w:rFonts w:ascii="Verdana" w:hAnsi="Verdana" w:cs="Arial"/>
                <w:sz w:val="20"/>
              </w:rPr>
              <w:t xml:space="preserve">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Capacidad de operadores para brindar Información (Z22)</w:t>
            </w:r>
          </w:p>
        </w:tc>
      </w:tr>
      <w:tr w:rsidR="00000000">
        <w:trPr>
          <w:trHeight w:val="8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88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254"/>
              <w:gridCol w:w="904"/>
              <w:gridCol w:w="820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32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CAPACIDAD DE OPERADORES PARA BRINDAR INFORMACIÓN (Z22)</w:t>
                  </w:r>
                </w:p>
              </w:tc>
              <w:tc>
                <w:tcPr>
                  <w:tcW w:w="283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0,057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0,623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,679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0,321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5.70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Capacidad de operadores para brindar Información (Z22)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71800"/>
                  <wp:effectExtent l="0" t="0" r="0" b="0"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 l="3134" t="9232" r="8990" b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23</w:t>
      </w:r>
      <w:r>
        <w:rPr>
          <w:b/>
          <w:bCs/>
        </w:rPr>
        <w:t>: TIEMPO U</w:t>
      </w:r>
      <w:r>
        <w:rPr>
          <w:b/>
          <w:bCs/>
        </w:rPr>
        <w:t>TILIZADO POR OPERADORES PARA BRINDAR SOLUCIONES (respuestas).-</w:t>
      </w:r>
      <w:r>
        <w:t xml:space="preserve"> Este tiempo utilizado por los operadores fue calificado como malo por el 1.9% de los clientes prepago, como regular el 15.1%, como bueno el 52.8%, y como muy bueno el 30.2% (ver Tabla 83).</w:t>
      </w:r>
    </w:p>
    <w:tbl>
      <w:tblPr>
        <w:tblW w:w="6370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0"/>
      </w:tblGrid>
      <w:tr w:rsidR="00000000">
        <w:trPr>
          <w:jc w:val="right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</w:t>
            </w:r>
            <w:r>
              <w:rPr>
                <w:rFonts w:ascii="Verdana" w:hAnsi="Verdana"/>
                <w:i/>
                <w:iCs/>
                <w:sz w:val="20"/>
              </w:rPr>
              <w:t>A 83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operadores para brindar Soluciones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  <w:szCs w:val="16"/>
              </w:rPr>
              <w:t>–respuestas– (Z23)</w:t>
            </w:r>
          </w:p>
        </w:tc>
      </w:tr>
      <w:tr w:rsidR="00000000">
        <w:trPr>
          <w:trHeight w:val="80"/>
          <w:jc w:val="right"/>
        </w:trPr>
        <w:tc>
          <w:tcPr>
            <w:tcW w:w="6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090" w:type="dxa"/>
              <w:jc w:val="center"/>
              <w:tblInd w:w="12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255"/>
              <w:gridCol w:w="904"/>
              <w:gridCol w:w="846"/>
              <w:gridCol w:w="1085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32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TIEMPO UTILIZADO POR OPERADORES PARA BRINDAR SOLUCIONES –respuestas– (Z23)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32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va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25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0,698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0,302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5.71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Tiempo utilizado por operadores par</w:t>
            </w:r>
            <w:r>
              <w:rPr>
                <w:rFonts w:ascii="Verdana" w:hAnsi="Verdana" w:cs="Arial"/>
                <w:sz w:val="20"/>
                <w:szCs w:val="16"/>
              </w:rPr>
              <w:t>a brindar Soluciones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  <w:szCs w:val="16"/>
              </w:rPr>
              <w:t>–respuestas– (Z23)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05125"/>
                  <wp:effectExtent l="0" t="0" r="0" b="0"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 l="3127" t="8873" r="9219" b="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24</w:t>
      </w:r>
      <w:r>
        <w:rPr>
          <w:b/>
          <w:bCs/>
        </w:rPr>
        <w:t>: SOLUCIONES BRINDADAS POR OPERADORES.-</w:t>
      </w:r>
      <w:r>
        <w:t xml:space="preserve"> Las soluciones brindadas por los operadores fueron calificadas como regulares por el 18.9% de los clientes Prepago, el 43.4% las c</w:t>
      </w:r>
      <w:r>
        <w:t>alificaron como buenas, y el 37.7% las calificaron como muy buenas (ver Tabla 84).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5580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</w:tblGrid>
      <w:tr w:rsidR="00000000">
        <w:trPr>
          <w:jc w:val="right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84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Soluciones brindadas por operadores (Z24)</w:t>
            </w:r>
          </w:p>
        </w:tc>
      </w:tr>
      <w:tr w:rsidR="00000000">
        <w:trPr>
          <w:trHeight w:val="80"/>
          <w:jc w:val="right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355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30"/>
              <w:gridCol w:w="969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4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SOLUCIONES BRINDADAS POR OPERADORES (Z24)</w:t>
                  </w:r>
                </w:p>
              </w:tc>
              <w:tc>
                <w:tcPr>
                  <w:tcW w:w="292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4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0,189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0,434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0,623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0,377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5.72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Soluciones brindadas por operador</w:t>
            </w:r>
            <w:r>
              <w:rPr>
                <w:rFonts w:ascii="Verdana" w:hAnsi="Verdana" w:cs="Arial"/>
                <w:sz w:val="20"/>
                <w:szCs w:val="16"/>
              </w:rPr>
              <w:t>es (Z24)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028950"/>
                  <wp:effectExtent l="0" t="0" r="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 l="3134" t="9232" r="8990" b="2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Contratación de Servicios – Prepago –</w:t>
      </w:r>
    </w:p>
    <w:p w:rsidR="00000000" w:rsidRDefault="007C6038">
      <w:pPr>
        <w:pStyle w:val="Sangra2detindependiente"/>
        <w:spacing w:line="240" w:lineRule="auto"/>
        <w:ind w:left="0"/>
        <w:rPr>
          <w:sz w:val="16"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25</w:t>
      </w:r>
      <w:r>
        <w:rPr>
          <w:b/>
          <w:bCs/>
        </w:rPr>
        <w:t>: LE EXPLICARON CLARAMENTE COMO FUNCIONA EL PLAN PREPAGO.-</w:t>
      </w:r>
      <w:r>
        <w:t xml:space="preserve"> Al evaluar esta afirmación los clientes prepago dijeron estar en total desacuerdo el 9%, en parcial de</w:t>
      </w:r>
      <w:r>
        <w:t>sacuerdo el 3%, indiferentes el 3%, parcial acuerdo el 43%, y el 42% en total acuerdo (ver Tabla 85).</w:t>
      </w: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2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85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Le Explicaron Claramente como funciona el Plan Prepago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(Z25)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27" w:type="dxa"/>
              <w:jc w:val="center"/>
              <w:tblInd w:w="6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35"/>
              <w:gridCol w:w="946"/>
              <w:gridCol w:w="83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33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LE EXPLICAR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ON CLARAMENTE COMO FUNCIONA EL PLAN PREPAGO (Z25)</w:t>
                  </w:r>
                </w:p>
              </w:tc>
              <w:tc>
                <w:tcPr>
                  <w:tcW w:w="289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33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en Desacuerdo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33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de Acuerdo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5.73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Le Explicaron Claramente como funciona el Plan Prepago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2771775"/>
                  <wp:effectExtent l="0" t="0" r="0" b="0"/>
                  <wp:docPr id="121" name="Imagen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 l="3111" t="8501" r="6432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26</w:t>
      </w:r>
      <w:r>
        <w:rPr>
          <w:b/>
          <w:bCs/>
        </w:rPr>
        <w:t>: ESTÁ SA</w:t>
      </w:r>
      <w:r>
        <w:rPr>
          <w:b/>
          <w:bCs/>
        </w:rPr>
        <w:t>TISFECHO CON LOS SERVICIOS QUE RECIBE CON ESTE PLAN.-</w:t>
      </w:r>
      <w:r>
        <w:t xml:space="preserve"> Evaluando esta afirmación los clientes dijeron estar totalmente en desacuerdo el 3%, en parcial desacuerdo el 2%, indiferentes el 5%, en parcial acuerdo el 46% y el 44% en total acuerdo (ver Tabla 86).</w:t>
      </w: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61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86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los Servicios que recibe con este Plan (Z26)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196" w:type="dxa"/>
              <w:tblInd w:w="10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70"/>
              <w:gridCol w:w="1075"/>
              <w:gridCol w:w="941"/>
              <w:gridCol w:w="1110"/>
            </w:tblGrid>
            <w:tr w:rsidR="00000000">
              <w:trPr>
                <w:cantSplit/>
                <w:trHeight w:val="345"/>
              </w:trPr>
              <w:tc>
                <w:tcPr>
                  <w:tcW w:w="30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LOS SERVICIOS QUE RECIBE CON ESTE PLAN (Z26)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</w:trPr>
              <w:tc>
                <w:tcPr>
                  <w:tcW w:w="30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otalmente en Desacuerdo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en Desacuerdo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de Acuerdo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0,460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0,560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de Acuerdo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5.74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</w:t>
            </w:r>
            <w:r>
              <w:rPr>
                <w:rFonts w:ascii="Verdana" w:hAnsi="Verdana" w:cs="Arial"/>
                <w:sz w:val="20"/>
              </w:rPr>
              <w:t>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los Servicios que recibe con este Plan (Z26)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38525" cy="3038475"/>
                  <wp:effectExtent l="0" t="0" r="0" b="0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 l="3111" t="8501" r="6432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Facturación – Prepago –</w:t>
      </w: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27</w:t>
      </w:r>
      <w:r>
        <w:rPr>
          <w:b/>
          <w:bCs/>
        </w:rPr>
        <w:t>: ESTÁ SATISFECHO CON LA FACILIDAD PARA ADQUIRIR TARJETAS PREPAGO.-</w:t>
      </w:r>
      <w:r>
        <w:t xml:space="preserve"> Los cl</w:t>
      </w:r>
      <w:r>
        <w:t>ientes prepago dijeron estar totalmente insatisfechos con el 1%, parcialmente insatisfechos el 3%, indiferentes el 3%, parcialmente satisfechos el 41% y totalmente satisfechos el 52% (ver Tabla 87).</w:t>
      </w:r>
    </w:p>
    <w:tbl>
      <w:tblPr>
        <w:tblW w:w="6660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rPr>
          <w:jc w:val="right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87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Tabulación de frecu</w:t>
            </w:r>
            <w:r>
              <w:rPr>
                <w:rFonts w:ascii="Verdana" w:hAnsi="Verdana" w:cs="Arial"/>
                <w:sz w:val="20"/>
              </w:rPr>
              <w:t xml:space="preserve">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Está Satisfecho con la Facilidad para adquirir Tarjetas Prepago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(Z27)</w:t>
            </w:r>
          </w:p>
        </w:tc>
      </w:tr>
      <w:tr w:rsidR="00000000">
        <w:trPr>
          <w:trHeight w:val="80"/>
          <w:jc w:val="right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655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95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7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ESTÁ SATISFECHO CON LA FACILIDAD PARA ADQUIRIR TARJETAS PREPAGO (Z27)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7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ente Insatisfecho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0,480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5.75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PORTA 2003: Histograma para la Variable </w:t>
            </w:r>
            <w:r>
              <w:rPr>
                <w:rFonts w:ascii="Verdana" w:hAnsi="Verdana" w:cs="Arial"/>
                <w:sz w:val="18"/>
                <w:szCs w:val="16"/>
              </w:rPr>
              <w:t>Est</w:t>
            </w:r>
            <w:r>
              <w:rPr>
                <w:rFonts w:ascii="Verdana" w:hAnsi="Verdana" w:cs="Arial"/>
                <w:sz w:val="18"/>
                <w:szCs w:val="16"/>
              </w:rPr>
              <w:t>á Satisfecho con la Facilidad para adquirir Tarjetas Prepago</w:t>
            </w:r>
            <w:r>
              <w:rPr>
                <w:rFonts w:ascii="Verdana" w:hAnsi="Verdana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Verdana" w:hAnsi="Verdana" w:cs="Arial"/>
                <w:sz w:val="18"/>
                <w:szCs w:val="16"/>
              </w:rPr>
              <w:t>(Z27)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400300"/>
                  <wp:effectExtent l="0" t="0" r="0" b="0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 l="3127" t="8745" r="6197" b="4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  <w:r>
        <w:rPr>
          <w:b/>
          <w:bCs/>
        </w:rPr>
        <w:t>Z</w:t>
      </w:r>
      <w:r>
        <w:rPr>
          <w:b/>
          <w:bCs/>
          <w:vertAlign w:val="subscript"/>
        </w:rPr>
        <w:t>28</w:t>
      </w:r>
      <w:r>
        <w:rPr>
          <w:b/>
          <w:bCs/>
        </w:rPr>
        <w:t>: CONSIDERA JUSTO EL PRECIO QUE PAGA POR EL SERVICIO QUE RECIBE.-</w:t>
      </w:r>
      <w:r>
        <w:t xml:space="preserve"> Los clientes prepago dijeron estar en totalmente insatisfechos con esta afirm</w:t>
      </w:r>
      <w:r>
        <w:t>ación en un 17%, en parcialmente insatisfechos el 3%, indiferentes el 4%, parcialmente satisfecho el 34% y totalmente satisfecho el 42% (ver Tabla 88).</w:t>
      </w: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00000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88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Considera justo el Prec</w:t>
            </w:r>
            <w:r>
              <w:rPr>
                <w:rFonts w:ascii="Verdana" w:hAnsi="Verdana" w:cs="Arial"/>
                <w:sz w:val="20"/>
                <w:szCs w:val="16"/>
              </w:rPr>
              <w:t>io que paga por el Servicio que recibe (Z28)</w:t>
            </w:r>
          </w:p>
        </w:tc>
      </w:tr>
      <w:tr w:rsidR="00000000">
        <w:trPr>
          <w:trHeight w:val="8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676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85"/>
              <w:gridCol w:w="935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7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CONSIDERA JUSTO EL PRECIO QUE PAGA POR EL SERVICIO QUE RECIBE (Z28)</w:t>
                  </w:r>
                </w:p>
              </w:tc>
              <w:tc>
                <w:tcPr>
                  <w:tcW w:w="289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7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0,580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  <w:rPr>
          <w:sz w:val="16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5.76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Considera justo el Precio que paga por el Servicio qu</w:t>
            </w:r>
            <w:r>
              <w:rPr>
                <w:rFonts w:ascii="Verdana" w:hAnsi="Verdana" w:cs="Arial"/>
                <w:sz w:val="20"/>
                <w:szCs w:val="16"/>
              </w:rPr>
              <w:t>e recibe (Z28)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70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771775"/>
                  <wp:effectExtent l="0" t="0" r="0" b="0"/>
                  <wp:docPr id="124" name="Imagen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 l="3127" t="8766" r="6197" b="4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29</w:t>
      </w:r>
      <w:r>
        <w:rPr>
          <w:b/>
          <w:bCs/>
        </w:rPr>
        <w:t>: ¿CONOCE USTED, EL SISTEMA *282, PARA CONSULTA DE SALDOS?.-</w:t>
      </w:r>
      <w:r>
        <w:t xml:space="preserve"> El 52% de los clientes prepago afirmaron conocer y utilizar el sistema *282 para consulta de saldo y aumentos de cupo, frente al 48% </w:t>
      </w:r>
      <w:r>
        <w:t>de encuestados que dijeron no conocer este sistema (ver Tabla 89).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5840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40"/>
      </w:tblGrid>
      <w:tr w:rsidR="00000000">
        <w:trPr>
          <w:jc w:val="right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89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¿Conoce usted, el Sistema *282, para Consulta de Saldos?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(Z29)</w:t>
            </w:r>
          </w:p>
        </w:tc>
      </w:tr>
      <w:tr w:rsidR="00000000">
        <w:trPr>
          <w:trHeight w:val="80"/>
          <w:jc w:val="right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560" w:type="dxa"/>
              <w:jc w:val="center"/>
              <w:tblInd w:w="12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0"/>
              <w:gridCol w:w="904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7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¿CONOCE USTED, EL SISTEMA *282, PARA CONSUL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TA DE SALDOS? (Z29)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0,520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5.77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¿Conoce usted, el Sistema *282, para Consu</w:t>
            </w:r>
            <w:r>
              <w:rPr>
                <w:rFonts w:ascii="Verdana" w:hAnsi="Verdana" w:cs="Arial"/>
                <w:sz w:val="20"/>
                <w:szCs w:val="16"/>
              </w:rPr>
              <w:t>lta de Saldos?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505075"/>
                  <wp:effectExtent l="0" t="0" r="0" b="0"/>
                  <wp:docPr id="125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 l="2914" t="15486" r="15399" b="16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30</w:t>
      </w:r>
      <w:r>
        <w:rPr>
          <w:b/>
          <w:bCs/>
        </w:rPr>
        <w:t>: ¿CÓMO LE GUSTARÍA QUE EL SISTEMA *282 LE ANUNCIEN SUS SALDOS?.-</w:t>
      </w:r>
      <w:r>
        <w:t xml:space="preserve"> Preguntados sobre la forma en que le gustaría que el *282 voceara los saldos, se obtuvo que el 9.6% se inclina por la form</w:t>
      </w:r>
      <w:r>
        <w:t>a actual, el 13.5% prefiere que el voceo sea e minutos, y el 76.9% quisiera que el voceo sea en dólares y minutos (ver Tabla 90).</w:t>
      </w: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90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¿Cómo le gustaría que el Sistema *282 le anun</w:t>
            </w:r>
            <w:r>
              <w:rPr>
                <w:rFonts w:ascii="Verdana" w:hAnsi="Verdana" w:cs="Arial"/>
                <w:sz w:val="20"/>
                <w:szCs w:val="16"/>
              </w:rPr>
              <w:t>cien sus Saldos? (Z30)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721" w:type="dxa"/>
              <w:jc w:val="center"/>
              <w:tblInd w:w="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95"/>
              <w:gridCol w:w="970"/>
              <w:gridCol w:w="846"/>
              <w:gridCol w:w="1110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7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¿CÓMO LE GUSTARÍA QUE EL SISTEMA *282 LE ANUNCIEN SUS SALDOS? (Z30)</w:t>
                  </w:r>
                </w:p>
              </w:tc>
              <w:tc>
                <w:tcPr>
                  <w:tcW w:w="292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7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 dólares(forma actual)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0,096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 minutos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0,231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En dólares y minutos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0,769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5.78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¿Cómo le gustaría que el Sistema *282 le anuncien sus Saldos? (Z30)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105275" cy="2628900"/>
                  <wp:effectExtent l="0" t="0" r="9525" b="0"/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 l="11853" t="12396" r="3452" b="1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Servicios Adicionales – Prepago –</w:t>
      </w: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31</w:t>
      </w:r>
      <w:r>
        <w:rPr>
          <w:b/>
          <w:bCs/>
        </w:rPr>
        <w:t xml:space="preserve">: PORTAVOZ </w:t>
      </w:r>
      <w:r>
        <w:rPr>
          <w:b/>
          <w:bCs/>
        </w:rPr>
        <w:t xml:space="preserve">(Buzón de mensajes).- </w:t>
      </w:r>
      <w:r>
        <w:t>Los clientes prepago califican al servicio PORTAVOZ como malo con el 2%, el 1% lo califica como regular, el 13% bueno, 31% muy bueno, y un 53% no han solicitado este servicio.</w:t>
      </w: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91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Tabulación de frecu</w:t>
            </w:r>
            <w:r>
              <w:rPr>
                <w:rFonts w:ascii="Verdana" w:hAnsi="Verdana" w:cs="Arial"/>
                <w:sz w:val="20"/>
              </w:rPr>
              <w:t xml:space="preserve">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PORTAVOZ –Buzón de mensajes– (Z31)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70" w:type="dxa"/>
              <w:jc w:val="center"/>
              <w:tblInd w:w="7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10"/>
              <w:gridCol w:w="904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2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PORTAVOZ –Buzón de mensajes– (Z31)</w:t>
                  </w:r>
                </w:p>
              </w:tc>
              <w:tc>
                <w:tcPr>
                  <w:tcW w:w="28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2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2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0,470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5.79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PORTAVOZ –Buzón de mensajes– (Z31)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 l="3134" t="9232" r="8990" b="2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32</w:t>
      </w:r>
      <w:r>
        <w:rPr>
          <w:b/>
          <w:bCs/>
        </w:rPr>
        <w:t>: I-es (Mensajes escritos).-</w:t>
      </w:r>
      <w:r>
        <w:t xml:space="preserve"> El 1% de los clientes prepago c</w:t>
      </w:r>
      <w:r>
        <w:t>alifica al servicios I-es como malo, el 20% lo califican como bueno, el 20% como muy bueno, y el 59% de los clientes no ha solicitado el servicio (ver Tabla 92).</w:t>
      </w:r>
    </w:p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92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Tabulación de frecuencias para la variable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  <w:szCs w:val="16"/>
              </w:rPr>
              <w:t>I-es –Mensaj</w:t>
            </w:r>
            <w:r>
              <w:rPr>
                <w:rFonts w:ascii="Verdana" w:hAnsi="Verdana" w:cs="Arial"/>
                <w:sz w:val="20"/>
                <w:szCs w:val="16"/>
              </w:rPr>
              <w:t>es escritos– (Z32)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37" w:type="dxa"/>
              <w:tblInd w:w="6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30"/>
              <w:gridCol w:w="951"/>
              <w:gridCol w:w="846"/>
              <w:gridCol w:w="1110"/>
            </w:tblGrid>
            <w:tr w:rsidR="00000000">
              <w:trPr>
                <w:cantSplit/>
                <w:trHeight w:val="255"/>
              </w:trPr>
              <w:tc>
                <w:tcPr>
                  <w:tcW w:w="29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I-es –Mensajes escritos– (Z32)</w:t>
                  </w:r>
                </w:p>
              </w:tc>
              <w:tc>
                <w:tcPr>
                  <w:tcW w:w="290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</w:trPr>
              <w:tc>
                <w:tcPr>
                  <w:tcW w:w="29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0,210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0,410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2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5.80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</w:t>
            </w:r>
            <w:r>
              <w:rPr>
                <w:rFonts w:ascii="Verdana" w:hAnsi="Verdana" w:cs="Arial"/>
                <w:sz w:val="20"/>
              </w:rPr>
              <w:t>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I-es –Mensajes escritos– (Z32)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 l="3134" t="9209" r="899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  <w:rPr>
          <w:b/>
          <w:bCs/>
        </w:rPr>
      </w:pPr>
      <w:r>
        <w:rPr>
          <w:b/>
          <w:bCs/>
        </w:rPr>
        <w:t>Z</w:t>
      </w:r>
      <w:r>
        <w:rPr>
          <w:b/>
          <w:bCs/>
          <w:vertAlign w:val="subscript"/>
        </w:rPr>
        <w:t>33</w:t>
      </w:r>
      <w:r>
        <w:rPr>
          <w:b/>
          <w:bCs/>
        </w:rPr>
        <w:t xml:space="preserve">: DDI (Discado directo internacional).- </w:t>
      </w:r>
      <w:r>
        <w:t>El 1% de los clientes prepago califican al servicio DDI como muy malo, el 1% lo califican c</w:t>
      </w:r>
      <w:r>
        <w:t>omo malo, el 2% lo califican como regular, el 7% bueno, 17% muy bueno, y el 72% de los clientes no han solicitado el servicio (ver Tabla 93).</w:t>
      </w: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93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DDI –Discado directo internaciona</w:t>
            </w:r>
            <w:r>
              <w:rPr>
                <w:rFonts w:ascii="Verdana" w:hAnsi="Verdana" w:cs="Arial"/>
                <w:sz w:val="20"/>
                <w:szCs w:val="16"/>
              </w:rPr>
              <w:t>l–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(Z33)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4948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65"/>
              <w:gridCol w:w="927"/>
              <w:gridCol w:w="846"/>
              <w:gridCol w:w="1110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DDI –Discado directo internacional– (Z33)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Malo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Malo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Regular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0,040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Bueno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Muy Bueno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0,280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0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tabs>
          <w:tab w:val="left" w:pos="6300"/>
        </w:tabs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5.81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DDI –Discado directo internacional–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 l="3134" t="9209" r="8990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  <w:r>
        <w:rPr>
          <w:b/>
          <w:bCs/>
        </w:rPr>
        <w:t>OTROS SERVICIOS</w:t>
      </w: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34</w:t>
      </w:r>
      <w:r>
        <w:rPr>
          <w:b/>
          <w:bCs/>
        </w:rPr>
        <w:t>: ACTIVACIÓN/ DESACTIVACIÓN DE SERVICIOS (Portavoz, I-es</w:t>
      </w:r>
      <w:r>
        <w:rPr>
          <w:b/>
          <w:bCs/>
        </w:rPr>
        <w:t>, DDI, etc).-</w:t>
      </w:r>
      <w:r>
        <w:t xml:space="preserve"> Frente a los servicios de Activación o desactivación de servicios adicionales, los clientes prepago manifestaron estar totalmente insatisfechos en un 11%, parcialmente satisfechos en un 1%, 10% parcialmente satisfechos, 29% totalmente satisfe</w:t>
      </w:r>
      <w:r>
        <w:t>chos, y el 49% de los encuestados no han solicitado el servicio.</w:t>
      </w:r>
    </w:p>
    <w:p w:rsidR="00000000" w:rsidRDefault="007C6038">
      <w:pPr>
        <w:pStyle w:val="Sangra2detindependiente"/>
        <w:ind w:left="1800"/>
      </w:pP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94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Activación/ Desactivación de Servicios –Portavoz, I-es, DDI, etc.–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(Z34)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14" w:type="dxa"/>
              <w:jc w:val="center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0"/>
              <w:gridCol w:w="988"/>
              <w:gridCol w:w="846"/>
              <w:gridCol w:w="1110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29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ACTIVACIÓN/ DESACTIVACIÓN DE SERVIC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IOS –Portavoz, I-es, DDI, etc.– (Z34)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0,510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66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5.82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Activación/ Desactivación de Servicios –Portavoz, I-es, DDI, etc.–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66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876550"/>
                  <wp:effectExtent l="0" t="0" r="0" b="0"/>
                  <wp:docPr id="130" name="Imagen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 l="3127" t="8505" r="9219" b="5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66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35</w:t>
      </w:r>
      <w:r>
        <w:rPr>
          <w:b/>
          <w:bCs/>
        </w:rPr>
        <w:t>: SUSPENS</w:t>
      </w:r>
      <w:r>
        <w:rPr>
          <w:b/>
          <w:bCs/>
        </w:rPr>
        <w:t>IÓN DE SERVICIO DE TELEFONÍA CELULAR POR ROBO DE TELÉFONO.-</w:t>
      </w:r>
      <w:r>
        <w:t xml:space="preserve"> En lo referente a la solicitud de suspensión del servicio de telefonía por robo de teléfonos los clientes Prepago dijeron estar totalmente insatisfechos con el 16%, parcialmente insatisfechos con </w:t>
      </w:r>
      <w:r>
        <w:t>el 1% cada uno, 22% están parcialmente satisfechos, 16% totalmente satisfechos, el restante 45% no ha utilizado el servicio.</w:t>
      </w: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95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Suspensión de Servicio de Telefonía Celular por Ro</w:t>
            </w:r>
            <w:r>
              <w:rPr>
                <w:rFonts w:ascii="Verdana" w:hAnsi="Verdana" w:cs="Arial"/>
                <w:sz w:val="20"/>
                <w:szCs w:val="16"/>
              </w:rPr>
              <w:t>bo de Teléfono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(Z35)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713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95"/>
              <w:gridCol w:w="978"/>
              <w:gridCol w:w="846"/>
              <w:gridCol w:w="1094"/>
            </w:tblGrid>
            <w:tr w:rsidR="00000000">
              <w:trPr>
                <w:cantSplit/>
                <w:trHeight w:val="330"/>
                <w:jc w:val="center"/>
              </w:trPr>
              <w:tc>
                <w:tcPr>
                  <w:tcW w:w="27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SUSPENSIÓN DE SERVICIO DE TELEFONÍA CELULAR POR ROBO DE TELÉFONO (Z35)</w:t>
                  </w:r>
                </w:p>
              </w:tc>
              <w:tc>
                <w:tcPr>
                  <w:tcW w:w="291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30"/>
                <w:jc w:val="center"/>
              </w:trPr>
              <w:tc>
                <w:tcPr>
                  <w:tcW w:w="27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Insatisfecho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0,39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5.83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Suspensión de Servicio de Telefonía Celular por Robo de Teléfono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028950"/>
                  <wp:effectExtent l="0" t="0" r="0" b="0"/>
                  <wp:docPr id="131" name="Imagen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 l="3127" t="8766" r="9219" b="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36</w:t>
      </w:r>
      <w:r>
        <w:rPr>
          <w:b/>
          <w:bCs/>
        </w:rPr>
        <w:t xml:space="preserve">: CAMBIO DE EQUIPO.- </w:t>
      </w:r>
      <w:r>
        <w:t>El 5% de los clientes prepago manifestaron estar parcialmente satisfechos, 36% totalmente satisfechos, y 59% de los clientes no han optado por este servicio.</w:t>
      </w: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96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</w:t>
            </w:r>
            <w:r>
              <w:rPr>
                <w:rFonts w:ascii="Verdana" w:hAnsi="Verdana" w:cs="Arial"/>
                <w:sz w:val="20"/>
              </w:rPr>
              <w:t xml:space="preserve">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Equipo (Z36)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713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81"/>
              <w:gridCol w:w="988"/>
              <w:gridCol w:w="846"/>
              <w:gridCol w:w="1098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7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CAMBIO DE EQUIPO (Z36)</w:t>
                  </w:r>
                </w:p>
              </w:tc>
              <w:tc>
                <w:tcPr>
                  <w:tcW w:w="293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7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0,410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5.84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Cambio de Equipo (Z36)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028950"/>
                  <wp:effectExtent l="0" t="0" r="0" b="0"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 l="3134" t="9485" r="8990" b="5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37</w:t>
      </w:r>
      <w:r>
        <w:rPr>
          <w:b/>
          <w:bCs/>
        </w:rPr>
        <w:t>: SERVICIO TÉCNICO.-</w:t>
      </w:r>
      <w:r>
        <w:t xml:space="preserve"> Los clientes prepago dijeron encontrarse parcialmente satisfechos </w:t>
      </w:r>
      <w:r>
        <w:t>con 17%, totalmente satisfechos 11%, y el 72% no ha hecho uso de este servicio.</w:t>
      </w:r>
    </w:p>
    <w:p w:rsidR="00000000" w:rsidRDefault="007C6038">
      <w:pPr>
        <w:pStyle w:val="Sangra2detindependiente"/>
        <w:ind w:left="1800"/>
      </w:pP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7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97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Servicio Técnico (Z37)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735" w:type="dxa"/>
              <w:jc w:val="center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03"/>
              <w:gridCol w:w="1066"/>
              <w:gridCol w:w="875"/>
              <w:gridCol w:w="1192"/>
            </w:tblGrid>
            <w:tr w:rsidR="00000000">
              <w:trPr>
                <w:cantSplit/>
                <w:trHeight w:val="255"/>
                <w:jc w:val="center"/>
              </w:trPr>
              <w:tc>
                <w:tcPr>
                  <w:tcW w:w="26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SERVICIO TÉCNICO (Z37)</w:t>
                  </w:r>
                </w:p>
              </w:tc>
              <w:tc>
                <w:tcPr>
                  <w:tcW w:w="313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255"/>
                <w:jc w:val="center"/>
              </w:trPr>
              <w:tc>
                <w:tcPr>
                  <w:tcW w:w="260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ialmente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0,170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60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0,280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 APLICA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0,720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5.85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Servicio Técnico (Z37)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914650"/>
                  <wp:effectExtent l="0" t="0" r="0" b="0"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 l="3134" t="9209" r="8990" b="5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968"/>
      </w:pPr>
    </w:p>
    <w:p w:rsidR="00000000" w:rsidRDefault="007C6038">
      <w:pPr>
        <w:numPr>
          <w:ilvl w:val="2"/>
          <w:numId w:val="11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Adicionales – Prepago –</w:t>
      </w:r>
    </w:p>
    <w:p w:rsidR="00000000" w:rsidRDefault="007C6038">
      <w:pPr>
        <w:pStyle w:val="Sangra2detindependiente"/>
        <w:spacing w:line="240" w:lineRule="auto"/>
        <w:ind w:left="1968"/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38</w:t>
      </w:r>
      <w:r>
        <w:rPr>
          <w:b/>
          <w:bCs/>
        </w:rPr>
        <w:t xml:space="preserve">: EN TÉRMINOS GENERALES, ¿CUÁL ES SU NIVEL DE  SATISFACCIÓN CON EL SERVICIO QUE LE BRINDA PORTA?.- </w:t>
      </w:r>
      <w:r>
        <w:t>Al consultarse a los clientes prepago sobre el nivel de satisfacción que tienen frente a los servi</w:t>
      </w:r>
      <w:r>
        <w:t>cios que en términos generales le brinda PORTA se obtuvieron los siguientes resultados: el 1% dijo estar parcialmente insatisfecho, el 2% indiferentes, el 60% parcialmente satisfechos, y el 37% totalmente satisfechos.</w:t>
      </w: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7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98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</w:t>
            </w:r>
            <w:r>
              <w:rPr>
                <w:rFonts w:ascii="Verdana" w:hAnsi="Verdana" w:cs="Arial"/>
                <w:sz w:val="20"/>
              </w:rPr>
              <w:t xml:space="preserve">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En términos generales, ¿Cuál es su Nivel de  Satisfacción con el Servicio que le brinda PORTA? (Z38)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764" w:type="dxa"/>
              <w:tblInd w:w="3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31"/>
              <w:gridCol w:w="947"/>
              <w:gridCol w:w="796"/>
              <w:gridCol w:w="1058"/>
            </w:tblGrid>
            <w:tr w:rsidR="00000000">
              <w:trPr>
                <w:cantSplit/>
                <w:trHeight w:val="435"/>
              </w:trPr>
              <w:tc>
                <w:tcPr>
                  <w:tcW w:w="38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EN TÉRMINOS GENERALES, ¿CUÁL ES SU NIVEL DE  SATISFACCIÓN CON EL SERVICIO QUE LE BRINDA PORTA? (Z38)</w:t>
                  </w:r>
                </w:p>
              </w:tc>
              <w:tc>
                <w:tcPr>
                  <w:tcW w:w="289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435"/>
              </w:trPr>
              <w:tc>
                <w:tcPr>
                  <w:tcW w:w="38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8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Insatisfecho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0,010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8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Indiferente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0,030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86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Parcialmente Satisfecho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0,630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Totalmente Satisfecho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968"/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5.86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</w:t>
            </w:r>
            <w:r>
              <w:rPr>
                <w:rFonts w:ascii="Verdana" w:hAnsi="Verdana" w:cs="Arial"/>
                <w:sz w:val="20"/>
              </w:rPr>
              <w:t xml:space="preserve">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En términos generales, ¿Cuál es su Nivel de  Satisfacción con el Servicio que le brinda PORTA? (Z38)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3143250"/>
                  <wp:effectExtent l="0" t="0" r="0" b="0"/>
                  <wp:docPr id="134" name="Imagen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 l="3127" t="8505" r="9219" b="5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39</w:t>
      </w:r>
      <w:r>
        <w:rPr>
          <w:b/>
          <w:bCs/>
        </w:rPr>
        <w:t>: ¿ESTARÍA USTED DISPUESTO A CAMBIARSE A LA COMPETENCIA?.-</w:t>
      </w:r>
      <w:r>
        <w:t xml:space="preserve"> Al consultar</w:t>
      </w:r>
      <w:r>
        <w:t>se a los clientes prepago si estarían dispuestos a cambiarse a la competencia estos respondieron en un 37% que SI y el restante 63% que NO.</w:t>
      </w:r>
    </w:p>
    <w:p w:rsidR="00000000" w:rsidRDefault="007C6038">
      <w:pPr>
        <w:pStyle w:val="Sangra2detindependiente"/>
        <w:spacing w:line="240" w:lineRule="auto"/>
        <w:ind w:left="1800"/>
      </w:pPr>
    </w:p>
    <w:tbl>
      <w:tblPr>
        <w:tblW w:w="6197" w:type="dxa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65"/>
      </w:tblGrid>
      <w:tr w:rsidR="00000000">
        <w:trPr>
          <w:jc w:val="right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99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¿Estaría usted dispuesto a Cambiar</w:t>
            </w:r>
            <w:r>
              <w:rPr>
                <w:rFonts w:ascii="Verdana" w:hAnsi="Verdana" w:cs="Arial"/>
                <w:sz w:val="20"/>
                <w:szCs w:val="16"/>
              </w:rPr>
              <w:t>se a la Competencia?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(Z39)</w:t>
            </w:r>
          </w:p>
        </w:tc>
      </w:tr>
      <w:tr w:rsidR="00000000">
        <w:trPr>
          <w:trHeight w:val="80"/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280" w:type="dxa"/>
              <w:jc w:val="center"/>
              <w:tblInd w:w="12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20"/>
              <w:gridCol w:w="1240"/>
              <w:gridCol w:w="1065"/>
              <w:gridCol w:w="1255"/>
            </w:tblGrid>
            <w:tr w:rsidR="00000000">
              <w:trPr>
                <w:cantSplit/>
                <w:trHeight w:val="345"/>
                <w:jc w:val="center"/>
              </w:trPr>
              <w:tc>
                <w:tcPr>
                  <w:tcW w:w="2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¿ESTARÍA USTED DISPUESTO A CAMBIARSE A LA COMPETENCIA? (Z39)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345"/>
                <w:jc w:val="center"/>
              </w:trPr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0,370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0,370</w:t>
                  </w:r>
                </w:p>
              </w:tc>
            </w:tr>
            <w:tr w:rsidR="00000000">
              <w:trPr>
                <w:trHeight w:val="270"/>
                <w:jc w:val="center"/>
              </w:trPr>
              <w:tc>
                <w:tcPr>
                  <w:tcW w:w="2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0,630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jc w:val="right"/>
        </w:trPr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spacing w:line="240" w:lineRule="auto"/>
        <w:ind w:left="1800"/>
        <w:rPr>
          <w:b/>
          <w:bCs/>
        </w:rPr>
      </w:pPr>
    </w:p>
    <w:tbl>
      <w:tblPr>
        <w:tblW w:w="0" w:type="auto"/>
        <w:jc w:val="right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0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5.87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>PORTA 2003: H</w:t>
            </w:r>
            <w:r>
              <w:rPr>
                <w:rFonts w:ascii="Verdana" w:hAnsi="Verdana" w:cs="Arial"/>
                <w:sz w:val="20"/>
              </w:rPr>
              <w:t xml:space="preserve">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¿Estaría usted dispuesto a Cambiarse a la Competencia?</w:t>
            </w: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Verdana" w:hAnsi="Verdana" w:cs="Arial"/>
                <w:sz w:val="20"/>
                <w:szCs w:val="16"/>
              </w:rPr>
              <w:t>(Z39)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6120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2514600"/>
                  <wp:effectExtent l="0" t="0" r="0" b="0"/>
                  <wp:docPr id="135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 l="5539" t="15665" r="15555" b="15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6120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  <w:rPr>
          <w:b/>
          <w:bCs/>
        </w:rPr>
      </w:pPr>
    </w:p>
    <w:p w:rsidR="00000000" w:rsidRDefault="007C6038">
      <w:pPr>
        <w:pStyle w:val="Sangra2detindependiente"/>
        <w:ind w:left="1800"/>
      </w:pPr>
      <w:r>
        <w:rPr>
          <w:b/>
          <w:bCs/>
        </w:rPr>
        <w:t>Z</w:t>
      </w:r>
      <w:r>
        <w:rPr>
          <w:b/>
          <w:bCs/>
          <w:vertAlign w:val="subscript"/>
        </w:rPr>
        <w:t>40</w:t>
      </w:r>
      <w:r>
        <w:rPr>
          <w:b/>
          <w:bCs/>
        </w:rPr>
        <w:t>: INDÍQUENOS ¿CUÁL SERÍA LA CAUSA POR LA QUE ESTARÍA PENSANDO CAMBIARSE A LA COMPETENCIA EN UN FUTURO?.-</w:t>
      </w:r>
      <w:r>
        <w:t xml:space="preserve"> Se consultó a a</w:t>
      </w:r>
      <w:r>
        <w:t>quellos clientes que manifestaron de que SI estarían dispuestos a cambiarse a la competencia, sobre cuales serían los motivos que podrían generar ese cambio, y se obtuvo que de los clientes prepago el 29.7% se cambiaría por insatisfacción con el servicio a</w:t>
      </w:r>
      <w:r>
        <w:t>ctual, 13.5% por mejores promociones de la competencia, 16.2% porque la competencia ofrece mejores servicios, y 13% porque la competencia tiene planes más económicos y el 5.4% de los clientes cuya causa de cambio es otra diferente a las anteriores (ver Tab</w:t>
      </w:r>
      <w:r>
        <w:t>la 100).</w:t>
      </w:r>
    </w:p>
    <w:tbl>
      <w:tblPr>
        <w:tblW w:w="6197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5"/>
      </w:tblGrid>
      <w:tr w:rsidR="00000000"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TABLA 100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Tabulación de frecuencias para la variable </w:t>
            </w:r>
            <w:r>
              <w:rPr>
                <w:rFonts w:ascii="Verdana" w:hAnsi="Verdana" w:cs="Arial"/>
                <w:sz w:val="20"/>
                <w:szCs w:val="16"/>
              </w:rPr>
              <w:t>¿Cuál sería la Causa por la que estaría pensando Cambiarse a la Competencia en un Futuro? (Z40)</w:t>
            </w:r>
          </w:p>
        </w:tc>
      </w:tr>
      <w:tr w:rsidR="00000000">
        <w:trPr>
          <w:trHeight w:val="80"/>
        </w:trPr>
        <w:tc>
          <w:tcPr>
            <w:tcW w:w="6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6495" w:type="dxa"/>
              <w:tblInd w:w="3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10"/>
              <w:gridCol w:w="1029"/>
              <w:gridCol w:w="846"/>
              <w:gridCol w:w="1110"/>
            </w:tblGrid>
            <w:tr w:rsidR="00000000">
              <w:trPr>
                <w:cantSplit/>
                <w:trHeight w:val="435"/>
              </w:trPr>
              <w:tc>
                <w:tcPr>
                  <w:tcW w:w="35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¿CUÁL SERÍA LA CAUSA POR LA QUE ESTARÍA PENSANDO CAMBIARSE A LA COMP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ETENCIA EN UN FUTURO? (Z40)</w:t>
                  </w:r>
                </w:p>
              </w:tc>
              <w:tc>
                <w:tcPr>
                  <w:tcW w:w="298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Frecuencia</w:t>
                  </w:r>
                </w:p>
              </w:tc>
            </w:tr>
            <w:tr w:rsidR="00000000">
              <w:trPr>
                <w:cantSplit/>
                <w:trHeight w:val="435"/>
              </w:trPr>
              <w:tc>
                <w:tcPr>
                  <w:tcW w:w="3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Absoluta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Relativa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Acumulada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Insatisfacción con servicio actual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0,297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Mejores Promociones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0,135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0,432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Mejores Servicios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0,162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0,595</w:t>
                  </w:r>
                </w:p>
              </w:tc>
            </w:tr>
            <w:tr w:rsidR="00000000">
              <w:trPr>
                <w:trHeight w:val="255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Planes más Económicos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0,351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0,946</w:t>
                  </w:r>
                </w:p>
              </w:tc>
            </w:tr>
            <w:tr w:rsidR="00000000">
              <w:trPr>
                <w:trHeight w:val="270"/>
              </w:trPr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Otro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0,054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00000" w:rsidRDefault="007C6038">
                  <w:pPr>
                    <w:jc w:val="center"/>
                    <w:rPr>
                      <w:rFonts w:ascii="Verdana" w:eastAsia="Arial Unicode MS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1,000</w:t>
                  </w:r>
                </w:p>
              </w:tc>
            </w:tr>
          </w:tbl>
          <w:p w:rsidR="00000000" w:rsidRDefault="007C6038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000000" w:rsidRDefault="007C6038">
      <w:pPr>
        <w:pStyle w:val="Sangra2detindependiente"/>
        <w:ind w:left="1800"/>
      </w:pPr>
    </w:p>
    <w:tbl>
      <w:tblPr>
        <w:tblW w:w="0" w:type="auto"/>
        <w:jc w:val="right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5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518" w:type="dxa"/>
            <w:tcBorders>
              <w:bottom w:val="nil"/>
            </w:tcBorders>
          </w:tcPr>
          <w:p w:rsidR="00000000" w:rsidRDefault="007C6038">
            <w:pPr>
              <w:pStyle w:val="Ttulo7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GRÁFICO 5.88</w:t>
            </w:r>
          </w:p>
          <w:p w:rsidR="00000000" w:rsidRDefault="007C603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Clientes Prepago</w:t>
            </w:r>
          </w:p>
          <w:p w:rsidR="00000000" w:rsidRDefault="007C6038">
            <w:pPr>
              <w:jc w:val="center"/>
              <w:rPr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PORTA 2003: Histograma para la Variable </w:t>
            </w:r>
            <w:r>
              <w:rPr>
                <w:rFonts w:ascii="Verdana" w:hAnsi="Verdana" w:cs="Arial"/>
                <w:sz w:val="20"/>
                <w:szCs w:val="16"/>
              </w:rPr>
              <w:t>¿Cuál sería la Causa por la que estaría pensando Cambiarse a la Competencia en un Futuro? (Z40)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6"/>
          <w:jc w:val="right"/>
        </w:trPr>
        <w:tc>
          <w:tcPr>
            <w:tcW w:w="7518" w:type="dxa"/>
            <w:tcBorders>
              <w:top w:val="nil"/>
              <w:bottom w:val="nil"/>
            </w:tcBorders>
          </w:tcPr>
          <w:p w:rsidR="00000000" w:rsidRDefault="004F4DA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686300" cy="2638425"/>
                  <wp:effectExtent l="19050" t="0" r="0" b="0"/>
                  <wp:docPr id="136" name="Imagen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 l="4573" t="12302" r="3296" b="17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7518" w:type="dxa"/>
            <w:tcBorders>
              <w:top w:val="nil"/>
            </w:tcBorders>
          </w:tcPr>
          <w:p w:rsidR="00000000" w:rsidRDefault="007C6038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Fuente y Elaboración:</w:t>
            </w:r>
            <w:r>
              <w:rPr>
                <w:rFonts w:ascii="Verdana" w:hAnsi="Verdana"/>
                <w:i/>
                <w:iCs/>
                <w:sz w:val="16"/>
              </w:rPr>
              <w:t xml:space="preserve"> José L. Mora M.</w:t>
            </w:r>
          </w:p>
        </w:tc>
      </w:tr>
    </w:tbl>
    <w:p w:rsidR="007C6038" w:rsidRDefault="007C6038">
      <w:pPr>
        <w:pStyle w:val="Sangra2detindependiente"/>
        <w:ind w:left="1800"/>
      </w:pPr>
    </w:p>
    <w:sectPr w:rsidR="007C6038">
      <w:headerReference w:type="default" r:id="rId143"/>
      <w:pgSz w:w="11906" w:h="16838"/>
      <w:pgMar w:top="2268" w:right="1361" w:bottom="2268" w:left="2268" w:header="709" w:footer="709" w:gutter="0"/>
      <w:pgNumType w:start="9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38" w:rsidRDefault="007C6038">
      <w:r>
        <w:separator/>
      </w:r>
    </w:p>
  </w:endnote>
  <w:endnote w:type="continuationSeparator" w:id="1">
    <w:p w:rsidR="007C6038" w:rsidRDefault="007C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38" w:rsidRDefault="007C6038">
      <w:r>
        <w:separator/>
      </w:r>
    </w:p>
  </w:footnote>
  <w:footnote w:type="continuationSeparator" w:id="1">
    <w:p w:rsidR="007C6038" w:rsidRDefault="007C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6038">
    <w:pPr>
      <w:pStyle w:val="Encabezado"/>
      <w:tabs>
        <w:tab w:val="clear" w:pos="8504"/>
        <w:tab w:val="right" w:pos="8280"/>
      </w:tabs>
      <w:rPr>
        <w:rFonts w:ascii="Arial" w:hAnsi="Arial" w:cs="Arial"/>
      </w:rPr>
    </w:pPr>
    <w:r>
      <w:tab/>
    </w:r>
    <w:r>
      <w:tab/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</w:instrText>
    </w:r>
    <w:r>
      <w:rPr>
        <w:rStyle w:val="Nmerodepgina"/>
        <w:rFonts w:ascii="Arial" w:hAnsi="Arial" w:cs="Arial"/>
      </w:rPr>
      <w:instrText xml:space="preserve"> </w:instrText>
    </w:r>
    <w:r>
      <w:rPr>
        <w:rStyle w:val="Nmerodepgina"/>
        <w:rFonts w:ascii="Arial" w:hAnsi="Arial" w:cs="Arial"/>
      </w:rPr>
      <w:fldChar w:fldCharType="separate"/>
    </w:r>
    <w:r w:rsidR="004F4DAE">
      <w:rPr>
        <w:rStyle w:val="Nmerodepgina"/>
        <w:rFonts w:ascii="Arial" w:hAnsi="Arial" w:cs="Arial"/>
        <w:noProof/>
      </w:rPr>
      <w:t>99</w:t>
    </w:r>
    <w:r>
      <w:rPr>
        <w:rStyle w:val="Nmerodepgina"/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FEA"/>
    <w:multiLevelType w:val="hybridMultilevel"/>
    <w:tmpl w:val="1C74EF90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E06987"/>
    <w:multiLevelType w:val="hybridMultilevel"/>
    <w:tmpl w:val="76D654AE"/>
    <w:lvl w:ilvl="0" w:tplc="F1503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AA3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487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766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788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368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E69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67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EEA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4701"/>
    <w:multiLevelType w:val="hybridMultilevel"/>
    <w:tmpl w:val="52A0565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8F4304F"/>
    <w:multiLevelType w:val="hybridMultilevel"/>
    <w:tmpl w:val="514C4EC4"/>
    <w:lvl w:ilvl="0" w:tplc="65B2FA3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0898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82B660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346C0D"/>
    <w:multiLevelType w:val="hybridMultilevel"/>
    <w:tmpl w:val="071CFEC4"/>
    <w:lvl w:ilvl="0" w:tplc="D382B660">
      <w:start w:val="1"/>
      <w:numFmt w:val="upperRoman"/>
      <w:lvlText w:val="%1."/>
      <w:lvlJc w:val="right"/>
      <w:pPr>
        <w:tabs>
          <w:tab w:val="num" w:pos="3012"/>
        </w:tabs>
        <w:ind w:left="3012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52"/>
        </w:tabs>
        <w:ind w:left="26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5">
    <w:nsid w:val="42545FD2"/>
    <w:multiLevelType w:val="multilevel"/>
    <w:tmpl w:val="7368E9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ADD416A"/>
    <w:multiLevelType w:val="hybridMultilevel"/>
    <w:tmpl w:val="9BD01E02"/>
    <w:lvl w:ilvl="0" w:tplc="77C2D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883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5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DC6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B82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B0B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A0C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803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5A1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65EEA"/>
    <w:multiLevelType w:val="hybridMultilevel"/>
    <w:tmpl w:val="1C74EF90"/>
    <w:lvl w:ilvl="0" w:tplc="56429DA6">
      <w:start w:val="1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2314BE7"/>
    <w:multiLevelType w:val="multilevel"/>
    <w:tmpl w:val="5344EAD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66C02BA5"/>
    <w:multiLevelType w:val="hybridMultilevel"/>
    <w:tmpl w:val="0EF0571E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A7C5895"/>
    <w:multiLevelType w:val="hybridMultilevel"/>
    <w:tmpl w:val="1004E08A"/>
    <w:lvl w:ilvl="0" w:tplc="2E9206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72FC019B"/>
    <w:multiLevelType w:val="multilevel"/>
    <w:tmpl w:val="67105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FE2482F"/>
    <w:multiLevelType w:val="hybridMultilevel"/>
    <w:tmpl w:val="FAA4EDCC"/>
    <w:lvl w:ilvl="0" w:tplc="77CEA134">
      <w:start w:val="1"/>
      <w:numFmt w:val="lowerLet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AE"/>
    <w:rsid w:val="004F4DAE"/>
    <w:rsid w:val="007C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page" w:hAnchor="margin" w:y="2138"/>
      <w:suppressOverlap/>
      <w:outlineLvl w:val="0"/>
    </w:pPr>
    <w:rPr>
      <w:rFonts w:ascii="Verdana" w:hAnsi="Verdana"/>
      <w:b/>
      <w:bCs/>
      <w:sz w:val="17"/>
      <w:szCs w:val="17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Arial"/>
      <w:b/>
      <w:bCs/>
      <w:sz w:val="20"/>
      <w:szCs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b/>
      <w:bCs/>
      <w:sz w:val="16"/>
      <w:szCs w:val="14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rFonts w:ascii="Verdana" w:hAnsi="Verdana"/>
      <w:b/>
      <w:bCs/>
      <w:sz w:val="16"/>
      <w:szCs w:val="17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 w:cs="Arial"/>
      <w:b/>
      <w:bCs/>
      <w:sz w:val="14"/>
      <w:szCs w:val="1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ind w:left="85"/>
      <w:outlineLvl w:val="7"/>
    </w:pPr>
    <w:rPr>
      <w:rFonts w:ascii="Verdana" w:hAnsi="Verdana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 w:cs="Arial"/>
      <w:b/>
      <w:bCs/>
      <w:i/>
      <w:i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28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</w:style>
  <w:style w:type="character" w:customStyle="1" w:styleId="txtbold1">
    <w:name w:val="txt_bold1"/>
    <w:basedOn w:val="Fuentedeprrafopredeter"/>
    <w:rPr>
      <w:rFonts w:ascii="Verdana" w:hAnsi="Verdana" w:hint="default"/>
      <w:b/>
      <w:bCs/>
      <w:i w:val="0"/>
      <w:iCs w:val="0"/>
      <w:color w:val="333333"/>
      <w:sz w:val="18"/>
      <w:szCs w:val="18"/>
    </w:rPr>
  </w:style>
  <w:style w:type="paragraph" w:customStyle="1" w:styleId="Captulo">
    <w:name w:val="Capítulo"/>
    <w:basedOn w:val="Ttulo"/>
    <w:rPr>
      <w:rFonts w:ascii="Arial" w:hAnsi="Arial" w:cs="Arial"/>
      <w:sz w:val="48"/>
    </w:rPr>
  </w:style>
  <w:style w:type="paragraph" w:styleId="Sangradetextonormal">
    <w:name w:val="Body Text Indent"/>
    <w:basedOn w:val="Normal"/>
    <w:semiHidden/>
    <w:pPr>
      <w:spacing w:line="480" w:lineRule="auto"/>
      <w:ind w:left="708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480" w:lineRule="auto"/>
      <w:ind w:left="709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spacing w:line="480" w:lineRule="auto"/>
      <w:ind w:left="1077"/>
      <w:jc w:val="both"/>
    </w:pPr>
    <w:rPr>
      <w:rFonts w:ascii="Arial" w:hAnsi="Arial" w:cs="Arial"/>
      <w:szCs w:val="15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jc w:val="center"/>
    </w:pPr>
    <w:rPr>
      <w:rFonts w:ascii="Verdana" w:hAnsi="Verdana" w:cs="Arial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38" Type="http://schemas.openxmlformats.org/officeDocument/2006/relationships/image" Target="media/image132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137" Type="http://schemas.openxmlformats.org/officeDocument/2006/relationships/image" Target="media/image13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40" Type="http://schemas.openxmlformats.org/officeDocument/2006/relationships/image" Target="media/image134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17918</Words>
  <Characters>98554</Characters>
  <Application>Microsoft Office Word</Application>
  <DocSecurity>0</DocSecurity>
  <Lines>821</Lines>
  <Paragraphs>232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proceso de la investigación de mercados</vt:lpstr>
    </vt:vector>
  </TitlesOfParts>
  <Company>GRUPO</Company>
  <LinksUpToDate>false</LinksUpToDate>
  <CharactersWithSpaces>116240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proceso de la investigación de mercados</dc:title>
  <dc:subject/>
  <dc:creator>José Luis Mora M.</dc:creator>
  <cp:keywords/>
  <dc:description/>
  <cp:lastModifiedBy>Ayudante</cp:lastModifiedBy>
  <cp:revision>2</cp:revision>
  <cp:lastPrinted>2003-07-01T13:01:00Z</cp:lastPrinted>
  <dcterms:created xsi:type="dcterms:W3CDTF">2009-07-02T17:17:00Z</dcterms:created>
  <dcterms:modified xsi:type="dcterms:W3CDTF">2009-07-02T17:17:00Z</dcterms:modified>
</cp:coreProperties>
</file>