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F8A" w:rsidRDefault="00E7741A" w:rsidP="00CD0F8A">
      <w:pPr>
        <w:pStyle w:val="Epgrafe"/>
      </w:pPr>
      <w:r>
        <w:rPr>
          <w:noProof/>
          <w:lang w:val="es-ES"/>
        </w:rPr>
        <w:drawing>
          <wp:inline distT="0" distB="0" distL="0" distR="0">
            <wp:extent cx="942975" cy="895350"/>
            <wp:effectExtent l="19050" t="0" r="9525" b="0"/>
            <wp:docPr id="1" name="Imagen 1" descr="logonue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uevo"/>
                    <pic:cNvPicPr>
                      <a:picLocks noChangeAspect="1" noChangeArrowheads="1"/>
                    </pic:cNvPicPr>
                  </pic:nvPicPr>
                  <pic:blipFill>
                    <a:blip r:embed="rId7"/>
                    <a:srcRect/>
                    <a:stretch>
                      <a:fillRect/>
                    </a:stretch>
                  </pic:blipFill>
                  <pic:spPr bwMode="auto">
                    <a:xfrm>
                      <a:off x="0" y="0"/>
                      <a:ext cx="942975" cy="895350"/>
                    </a:xfrm>
                    <a:prstGeom prst="rect">
                      <a:avLst/>
                    </a:prstGeom>
                    <a:noFill/>
                    <a:ln w="9525">
                      <a:noFill/>
                      <a:miter lim="800000"/>
                      <a:headEnd/>
                      <a:tailEnd/>
                    </a:ln>
                  </pic:spPr>
                </pic:pic>
              </a:graphicData>
            </a:graphic>
          </wp:inline>
        </w:drawing>
      </w:r>
    </w:p>
    <w:p w:rsidR="00CD0F8A" w:rsidRDefault="00CD0F8A" w:rsidP="00CD0F8A">
      <w:pPr>
        <w:pStyle w:val="Epgrafe"/>
      </w:pPr>
      <w:r>
        <w:t>ESCUELA SUPERIOR POLITÉCNICA DEL LITORAL</w:t>
      </w:r>
    </w:p>
    <w:p w:rsidR="00CD0F8A" w:rsidRDefault="00CD0F8A" w:rsidP="00CD0F8A">
      <w:pPr>
        <w:jc w:val="center"/>
        <w:rPr>
          <w:rFonts w:ascii="Arial" w:hAnsi="Arial"/>
          <w:b/>
          <w:sz w:val="36"/>
        </w:rPr>
      </w:pPr>
    </w:p>
    <w:p w:rsidR="00CD0F8A" w:rsidRDefault="00CD0F8A" w:rsidP="00CD0F8A">
      <w:pPr>
        <w:jc w:val="center"/>
        <w:rPr>
          <w:rFonts w:ascii="Arial" w:hAnsi="Arial"/>
          <w:b/>
          <w:sz w:val="36"/>
        </w:rPr>
      </w:pPr>
      <w:r>
        <w:rPr>
          <w:rFonts w:ascii="Arial" w:hAnsi="Arial"/>
          <w:b/>
          <w:sz w:val="36"/>
        </w:rPr>
        <w:t>Instituto de Ciencias Matemáticas</w:t>
      </w:r>
    </w:p>
    <w:p w:rsidR="00CD0F8A" w:rsidRDefault="00CD0F8A" w:rsidP="00CD0F8A">
      <w:pPr>
        <w:jc w:val="center"/>
        <w:rPr>
          <w:rFonts w:ascii="Arial" w:hAnsi="Arial"/>
          <w:b/>
          <w:sz w:val="32"/>
        </w:rPr>
      </w:pPr>
    </w:p>
    <w:p w:rsidR="00CD0F8A" w:rsidRDefault="00CD0F8A" w:rsidP="00CD0F8A">
      <w:pPr>
        <w:jc w:val="center"/>
        <w:rPr>
          <w:rFonts w:ascii="Arial" w:hAnsi="Arial"/>
          <w:b/>
          <w:sz w:val="32"/>
        </w:rPr>
      </w:pPr>
      <w:r>
        <w:rPr>
          <w:rFonts w:ascii="Arial" w:hAnsi="Arial"/>
          <w:b/>
          <w:sz w:val="32"/>
        </w:rPr>
        <w:t>Ingeniería en Estadística Informática</w:t>
      </w:r>
    </w:p>
    <w:p w:rsidR="00CD0F8A" w:rsidRDefault="00CD0F8A" w:rsidP="00CD0F8A">
      <w:pPr>
        <w:jc w:val="center"/>
        <w:rPr>
          <w:rFonts w:ascii="Arial" w:hAnsi="Arial"/>
          <w:b/>
          <w:sz w:val="32"/>
        </w:rPr>
      </w:pPr>
    </w:p>
    <w:p w:rsidR="00CD0F8A" w:rsidRDefault="00CD0F8A" w:rsidP="00CD0F8A">
      <w:pPr>
        <w:jc w:val="center"/>
        <w:rPr>
          <w:rFonts w:ascii="Arial" w:hAnsi="Arial"/>
          <w:b/>
          <w:sz w:val="32"/>
        </w:rPr>
      </w:pPr>
      <w:r>
        <w:rPr>
          <w:rFonts w:ascii="Arial" w:hAnsi="Arial"/>
          <w:b/>
          <w:sz w:val="32"/>
        </w:rPr>
        <w:t xml:space="preserve"> “Modelo de Detección de Fraudes en </w:t>
      </w:r>
      <w:r w:rsidR="0048336A">
        <w:rPr>
          <w:rFonts w:ascii="Arial" w:hAnsi="Arial"/>
          <w:b/>
          <w:sz w:val="32"/>
        </w:rPr>
        <w:t>Aseguramiento</w:t>
      </w:r>
      <w:r w:rsidR="00D3060D">
        <w:rPr>
          <w:rFonts w:ascii="Arial" w:hAnsi="Arial"/>
          <w:b/>
          <w:sz w:val="32"/>
        </w:rPr>
        <w:t xml:space="preserve"> </w:t>
      </w:r>
      <w:r>
        <w:rPr>
          <w:rFonts w:ascii="Arial" w:hAnsi="Arial"/>
          <w:b/>
          <w:sz w:val="32"/>
        </w:rPr>
        <w:t>de Vehículos utilizando Componentes Principales y Análisis RIDIT”</w:t>
      </w:r>
    </w:p>
    <w:p w:rsidR="00CD0F8A" w:rsidRDefault="00CD0F8A" w:rsidP="00CD0F8A">
      <w:pPr>
        <w:jc w:val="center"/>
        <w:rPr>
          <w:rFonts w:ascii="Arial" w:hAnsi="Arial"/>
          <w:b/>
          <w:sz w:val="32"/>
        </w:rPr>
      </w:pPr>
    </w:p>
    <w:p w:rsidR="00CD0F8A" w:rsidRDefault="00CD0F8A" w:rsidP="00CD0F8A">
      <w:pPr>
        <w:jc w:val="center"/>
        <w:rPr>
          <w:rFonts w:ascii="Arial" w:hAnsi="Arial"/>
          <w:b/>
          <w:sz w:val="32"/>
        </w:rPr>
      </w:pPr>
    </w:p>
    <w:p w:rsidR="00CD0F8A" w:rsidRDefault="00CD0F8A" w:rsidP="00CD0F8A">
      <w:pPr>
        <w:spacing w:line="480" w:lineRule="auto"/>
        <w:jc w:val="center"/>
        <w:rPr>
          <w:rFonts w:ascii="Arial" w:hAnsi="Arial"/>
          <w:b/>
          <w:sz w:val="32"/>
        </w:rPr>
      </w:pPr>
      <w:r>
        <w:rPr>
          <w:rFonts w:ascii="Arial" w:hAnsi="Arial"/>
          <w:b/>
          <w:sz w:val="32"/>
        </w:rPr>
        <w:t>TESIS DE GRADO</w:t>
      </w:r>
    </w:p>
    <w:p w:rsidR="00CD0F8A" w:rsidRDefault="00CD0F8A" w:rsidP="00CD0F8A">
      <w:pPr>
        <w:pStyle w:val="Textoindependiente3"/>
        <w:spacing w:line="480" w:lineRule="auto"/>
        <w:jc w:val="center"/>
        <w:rPr>
          <w:b w:val="0"/>
          <w:sz w:val="28"/>
        </w:rPr>
      </w:pPr>
      <w:r>
        <w:rPr>
          <w:b w:val="0"/>
          <w:sz w:val="28"/>
        </w:rPr>
        <w:t>Previa a la obtención del Título de:</w:t>
      </w:r>
    </w:p>
    <w:p w:rsidR="00CD0F8A" w:rsidRDefault="00CD0F8A" w:rsidP="00CD0F8A">
      <w:pPr>
        <w:pStyle w:val="Textoindependiente3"/>
        <w:spacing w:line="480" w:lineRule="auto"/>
        <w:jc w:val="center"/>
        <w:rPr>
          <w:sz w:val="32"/>
        </w:rPr>
      </w:pPr>
      <w:r>
        <w:t xml:space="preserve"> </w:t>
      </w:r>
      <w:r>
        <w:rPr>
          <w:sz w:val="32"/>
        </w:rPr>
        <w:t>INGENIER</w:t>
      </w:r>
      <w:r w:rsidR="00D3060D">
        <w:rPr>
          <w:sz w:val="32"/>
        </w:rPr>
        <w:t>A</w:t>
      </w:r>
      <w:r>
        <w:rPr>
          <w:sz w:val="32"/>
        </w:rPr>
        <w:t xml:space="preserve"> EN ESTADÍSTICA INFORMÁTICA</w:t>
      </w:r>
    </w:p>
    <w:p w:rsidR="00CD0F8A" w:rsidRDefault="00CD0F8A" w:rsidP="00CD0F8A">
      <w:pPr>
        <w:spacing w:line="480" w:lineRule="auto"/>
        <w:jc w:val="center"/>
        <w:rPr>
          <w:rFonts w:ascii="Arial" w:hAnsi="Arial"/>
          <w:sz w:val="28"/>
        </w:rPr>
      </w:pPr>
      <w:r>
        <w:rPr>
          <w:rFonts w:ascii="Arial" w:hAnsi="Arial"/>
          <w:sz w:val="28"/>
        </w:rPr>
        <w:t>Presentada por:</w:t>
      </w:r>
    </w:p>
    <w:p w:rsidR="00CD0F8A" w:rsidRDefault="00CD0F8A" w:rsidP="00CD0F8A">
      <w:pPr>
        <w:spacing w:line="480" w:lineRule="auto"/>
        <w:jc w:val="center"/>
        <w:rPr>
          <w:rFonts w:ascii="Arial" w:hAnsi="Arial"/>
          <w:b/>
          <w:sz w:val="32"/>
        </w:rPr>
      </w:pPr>
      <w:r>
        <w:rPr>
          <w:rFonts w:ascii="Arial" w:hAnsi="Arial"/>
          <w:b/>
          <w:sz w:val="32"/>
        </w:rPr>
        <w:t>Heydi Mariana Roa López</w:t>
      </w:r>
    </w:p>
    <w:p w:rsidR="00CD0F8A" w:rsidRDefault="00CD0F8A" w:rsidP="00CD0F8A">
      <w:pPr>
        <w:jc w:val="center"/>
        <w:rPr>
          <w:rFonts w:ascii="Arial" w:hAnsi="Arial"/>
          <w:b/>
          <w:sz w:val="32"/>
        </w:rPr>
      </w:pPr>
    </w:p>
    <w:p w:rsidR="00CD0F8A" w:rsidRDefault="00CD0F8A" w:rsidP="00CD0F8A">
      <w:pPr>
        <w:jc w:val="center"/>
        <w:rPr>
          <w:rFonts w:ascii="Arial" w:hAnsi="Arial"/>
          <w:b/>
          <w:sz w:val="32"/>
        </w:rPr>
      </w:pPr>
      <w:r>
        <w:rPr>
          <w:rFonts w:ascii="Arial" w:hAnsi="Arial"/>
          <w:b/>
          <w:sz w:val="32"/>
        </w:rPr>
        <w:t>GUAYAQUIL - ECUADOR</w:t>
      </w:r>
    </w:p>
    <w:p w:rsidR="00CD0F8A" w:rsidRDefault="00CD0F8A" w:rsidP="00CD0F8A">
      <w:pPr>
        <w:jc w:val="center"/>
        <w:rPr>
          <w:rFonts w:ascii="Arial" w:hAnsi="Arial"/>
          <w:b/>
          <w:sz w:val="32"/>
        </w:rPr>
      </w:pPr>
    </w:p>
    <w:p w:rsidR="00CD0F8A" w:rsidRDefault="00CD0F8A" w:rsidP="00CD0F8A">
      <w:pPr>
        <w:jc w:val="center"/>
        <w:rPr>
          <w:rFonts w:ascii="Arial" w:hAnsi="Arial"/>
          <w:b/>
          <w:sz w:val="32"/>
        </w:rPr>
      </w:pPr>
      <w:r>
        <w:rPr>
          <w:rFonts w:ascii="Arial" w:hAnsi="Arial"/>
          <w:b/>
          <w:sz w:val="32"/>
        </w:rPr>
        <w:t xml:space="preserve">AÑO </w:t>
      </w:r>
    </w:p>
    <w:p w:rsidR="00CD0F8A" w:rsidRDefault="00CD0F8A" w:rsidP="00CD0F8A">
      <w:pPr>
        <w:jc w:val="center"/>
        <w:rPr>
          <w:rFonts w:ascii="Arial" w:hAnsi="Arial"/>
          <w:b/>
          <w:sz w:val="32"/>
        </w:rPr>
      </w:pPr>
    </w:p>
    <w:p w:rsidR="00CD0F8A" w:rsidRDefault="00CD0F8A" w:rsidP="00CD0F8A">
      <w:pPr>
        <w:jc w:val="center"/>
        <w:rPr>
          <w:rFonts w:ascii="Arial" w:hAnsi="Arial"/>
          <w:b/>
          <w:sz w:val="40"/>
        </w:rPr>
      </w:pPr>
      <w:r>
        <w:rPr>
          <w:rFonts w:ascii="Arial" w:hAnsi="Arial"/>
          <w:b/>
          <w:sz w:val="32"/>
        </w:rPr>
        <w:t>2004</w:t>
      </w:r>
    </w:p>
    <w:p w:rsidR="003207A6" w:rsidRDefault="003207A6"/>
    <w:p w:rsidR="008D0387" w:rsidRDefault="008D0387"/>
    <w:p w:rsidR="008D0387" w:rsidRDefault="008D0387" w:rsidP="00CA1EE4">
      <w:pPr>
        <w:spacing w:line="480" w:lineRule="auto"/>
      </w:pPr>
    </w:p>
    <w:p w:rsidR="008D0387" w:rsidRDefault="008D0387" w:rsidP="00CA1EE4">
      <w:pPr>
        <w:spacing w:line="480" w:lineRule="auto"/>
      </w:pPr>
    </w:p>
    <w:p w:rsidR="008D0387" w:rsidRDefault="008D0387" w:rsidP="00CA1EE4">
      <w:pPr>
        <w:spacing w:line="480" w:lineRule="auto"/>
      </w:pPr>
    </w:p>
    <w:p w:rsidR="008D0387" w:rsidRDefault="008D0387" w:rsidP="00CA1EE4">
      <w:pPr>
        <w:spacing w:line="480" w:lineRule="auto"/>
      </w:pPr>
    </w:p>
    <w:p w:rsidR="008D0387" w:rsidRDefault="008D0387" w:rsidP="00CA1EE4">
      <w:pPr>
        <w:spacing w:line="480" w:lineRule="auto"/>
      </w:pPr>
    </w:p>
    <w:p w:rsidR="008D0387" w:rsidRDefault="008D0387" w:rsidP="00CA1EE4">
      <w:pPr>
        <w:spacing w:line="480" w:lineRule="auto"/>
      </w:pPr>
    </w:p>
    <w:p w:rsidR="008D0387" w:rsidRDefault="008D0387" w:rsidP="00CA1EE4">
      <w:pPr>
        <w:spacing w:line="480" w:lineRule="auto"/>
      </w:pPr>
    </w:p>
    <w:p w:rsidR="008D0387" w:rsidRDefault="008D0387" w:rsidP="00CA1EE4">
      <w:pPr>
        <w:spacing w:line="480" w:lineRule="auto"/>
        <w:jc w:val="center"/>
        <w:rPr>
          <w:rFonts w:ascii="Arial" w:hAnsi="Arial"/>
          <w:b/>
          <w:spacing w:val="20"/>
          <w:sz w:val="32"/>
        </w:rPr>
      </w:pPr>
      <w:r>
        <w:rPr>
          <w:rFonts w:ascii="Arial" w:hAnsi="Arial"/>
          <w:b/>
          <w:spacing w:val="20"/>
          <w:sz w:val="32"/>
        </w:rPr>
        <w:t>AGRADECIMIENTO</w:t>
      </w:r>
    </w:p>
    <w:p w:rsidR="008D0387" w:rsidRDefault="008D0387" w:rsidP="00CA1EE4">
      <w:pPr>
        <w:spacing w:line="480" w:lineRule="auto"/>
        <w:jc w:val="center"/>
        <w:rPr>
          <w:rFonts w:ascii="Arial" w:hAnsi="Arial"/>
          <w:b/>
        </w:rPr>
      </w:pPr>
    </w:p>
    <w:p w:rsidR="008D0387" w:rsidRDefault="008D0387" w:rsidP="00CA1EE4">
      <w:pPr>
        <w:spacing w:line="480" w:lineRule="auto"/>
        <w:jc w:val="center"/>
        <w:rPr>
          <w:rFonts w:ascii="Arial" w:hAnsi="Arial"/>
          <w:b/>
        </w:rPr>
      </w:pPr>
    </w:p>
    <w:p w:rsidR="008D0387" w:rsidRDefault="008D0387" w:rsidP="00CA1EE4">
      <w:pPr>
        <w:spacing w:line="480" w:lineRule="auto"/>
        <w:jc w:val="center"/>
        <w:rPr>
          <w:rFonts w:ascii="Arial" w:hAnsi="Arial"/>
          <w:b/>
        </w:rPr>
      </w:pPr>
    </w:p>
    <w:p w:rsidR="008D0387" w:rsidRDefault="008D0387" w:rsidP="00CA1EE4">
      <w:pPr>
        <w:spacing w:line="480" w:lineRule="auto"/>
        <w:jc w:val="center"/>
        <w:rPr>
          <w:rFonts w:ascii="Arial" w:hAnsi="Arial"/>
          <w:b/>
        </w:rPr>
      </w:pPr>
    </w:p>
    <w:p w:rsidR="008D0387" w:rsidRDefault="008D0387" w:rsidP="00CA1EE4">
      <w:pPr>
        <w:spacing w:line="480" w:lineRule="auto"/>
        <w:jc w:val="center"/>
        <w:rPr>
          <w:rFonts w:ascii="Arial" w:hAnsi="Arial"/>
          <w:b/>
        </w:rPr>
      </w:pPr>
    </w:p>
    <w:p w:rsidR="008D0387" w:rsidRDefault="008D0387" w:rsidP="00CA1EE4">
      <w:pPr>
        <w:spacing w:line="480" w:lineRule="auto"/>
        <w:jc w:val="center"/>
        <w:rPr>
          <w:rFonts w:ascii="Arial" w:hAnsi="Arial"/>
          <w:b/>
        </w:rPr>
      </w:pPr>
    </w:p>
    <w:p w:rsidR="008D0387" w:rsidRDefault="008D0387" w:rsidP="00CA1EE4">
      <w:pPr>
        <w:spacing w:line="480" w:lineRule="auto"/>
        <w:jc w:val="center"/>
        <w:rPr>
          <w:rFonts w:ascii="Arial" w:hAnsi="Arial"/>
          <w:b/>
        </w:rPr>
      </w:pPr>
    </w:p>
    <w:p w:rsidR="008D0387" w:rsidRDefault="008D0387" w:rsidP="00CA1EE4">
      <w:pPr>
        <w:spacing w:line="480" w:lineRule="auto"/>
        <w:jc w:val="center"/>
        <w:rPr>
          <w:rFonts w:ascii="Arial" w:hAnsi="Arial"/>
          <w:b/>
        </w:rPr>
      </w:pPr>
    </w:p>
    <w:p w:rsidR="008D0387" w:rsidRDefault="008D0387" w:rsidP="00CA1EE4">
      <w:pPr>
        <w:spacing w:line="480" w:lineRule="auto"/>
        <w:jc w:val="center"/>
        <w:rPr>
          <w:rFonts w:ascii="Arial" w:hAnsi="Arial"/>
          <w:b/>
        </w:rPr>
      </w:pPr>
    </w:p>
    <w:p w:rsidR="008D0387" w:rsidRDefault="008D0387" w:rsidP="00CA1EE4">
      <w:pPr>
        <w:spacing w:line="480" w:lineRule="auto"/>
        <w:jc w:val="center"/>
        <w:rPr>
          <w:rFonts w:ascii="Arial" w:hAnsi="Arial"/>
          <w:b/>
        </w:rPr>
      </w:pPr>
    </w:p>
    <w:p w:rsidR="008D0387" w:rsidRDefault="008D0387" w:rsidP="00CA1EE4">
      <w:pPr>
        <w:pStyle w:val="Sangra2detindependiente"/>
        <w:tabs>
          <w:tab w:val="left" w:pos="7797"/>
        </w:tabs>
        <w:ind w:left="4820" w:right="339"/>
        <w:jc w:val="both"/>
        <w:rPr>
          <w:rFonts w:ascii="Arial" w:hAnsi="Arial" w:cs="Arial"/>
          <w:sz w:val="24"/>
          <w:szCs w:val="24"/>
        </w:rPr>
      </w:pPr>
      <w:r w:rsidRPr="00CA1EE4">
        <w:rPr>
          <w:rFonts w:ascii="Arial" w:hAnsi="Arial" w:cs="Arial"/>
          <w:sz w:val="24"/>
          <w:szCs w:val="24"/>
        </w:rPr>
        <w:t xml:space="preserve">A todas las personas que de una u otra manera colaboraron en la realización de este  trabajo y específicamente a la gran ayuda de mi Director el </w:t>
      </w:r>
      <w:r w:rsidR="00CA1EE4">
        <w:rPr>
          <w:rFonts w:ascii="Arial" w:hAnsi="Arial" w:cs="Arial"/>
          <w:sz w:val="24"/>
          <w:szCs w:val="24"/>
        </w:rPr>
        <w:t>Msc</w:t>
      </w:r>
      <w:r w:rsidRPr="00CA1EE4">
        <w:rPr>
          <w:rFonts w:ascii="Arial" w:hAnsi="Arial" w:cs="Arial"/>
          <w:sz w:val="24"/>
          <w:szCs w:val="24"/>
        </w:rPr>
        <w:t xml:space="preserve">. </w:t>
      </w:r>
      <w:r w:rsidR="00CA1EE4">
        <w:rPr>
          <w:rFonts w:ascii="Arial" w:hAnsi="Arial" w:cs="Arial"/>
          <w:sz w:val="24"/>
          <w:szCs w:val="24"/>
        </w:rPr>
        <w:t>Fernando Sandoya</w:t>
      </w:r>
      <w:r w:rsidR="00F45AB2">
        <w:rPr>
          <w:rFonts w:ascii="Arial" w:hAnsi="Arial" w:cs="Arial"/>
          <w:sz w:val="24"/>
          <w:szCs w:val="24"/>
        </w:rPr>
        <w:t xml:space="preserve"> Sánchez</w:t>
      </w:r>
      <w:r w:rsidRPr="00CA1EE4">
        <w:rPr>
          <w:rFonts w:ascii="Arial" w:hAnsi="Arial" w:cs="Arial"/>
          <w:sz w:val="24"/>
          <w:szCs w:val="24"/>
        </w:rPr>
        <w:t>.</w:t>
      </w:r>
    </w:p>
    <w:p w:rsidR="00CA1EE4" w:rsidRDefault="00CA1EE4" w:rsidP="00CA1EE4">
      <w:pPr>
        <w:pStyle w:val="Sangra2detindependiente"/>
        <w:tabs>
          <w:tab w:val="left" w:pos="7797"/>
        </w:tabs>
        <w:ind w:left="4820" w:right="339"/>
        <w:jc w:val="both"/>
        <w:rPr>
          <w:rFonts w:ascii="Arial" w:hAnsi="Arial" w:cs="Arial"/>
          <w:sz w:val="24"/>
          <w:szCs w:val="24"/>
        </w:rPr>
      </w:pPr>
    </w:p>
    <w:p w:rsidR="00CA1EE4" w:rsidRDefault="00CA1EE4" w:rsidP="00CA1EE4">
      <w:pPr>
        <w:pStyle w:val="Sangra2detindependiente"/>
        <w:tabs>
          <w:tab w:val="left" w:pos="7797"/>
        </w:tabs>
        <w:ind w:left="4820" w:right="339"/>
        <w:jc w:val="both"/>
        <w:rPr>
          <w:rFonts w:ascii="Arial" w:hAnsi="Arial" w:cs="Arial"/>
          <w:sz w:val="24"/>
          <w:szCs w:val="24"/>
        </w:rPr>
      </w:pPr>
    </w:p>
    <w:p w:rsidR="00CA1EE4" w:rsidRDefault="00CA1EE4" w:rsidP="00CA1EE4">
      <w:pPr>
        <w:pStyle w:val="Sangra2detindependiente"/>
        <w:tabs>
          <w:tab w:val="left" w:pos="7797"/>
        </w:tabs>
        <w:ind w:left="4820" w:right="339"/>
        <w:jc w:val="both"/>
        <w:rPr>
          <w:rFonts w:ascii="Arial" w:hAnsi="Arial" w:cs="Arial"/>
          <w:sz w:val="24"/>
          <w:szCs w:val="24"/>
        </w:rPr>
      </w:pPr>
    </w:p>
    <w:p w:rsidR="00CA1EE4" w:rsidRDefault="00CA1EE4" w:rsidP="00CA1EE4">
      <w:pPr>
        <w:pStyle w:val="Sangra2detindependiente"/>
        <w:tabs>
          <w:tab w:val="left" w:pos="7797"/>
        </w:tabs>
        <w:ind w:left="4820" w:right="339"/>
        <w:jc w:val="both"/>
        <w:rPr>
          <w:rFonts w:ascii="Arial" w:hAnsi="Arial" w:cs="Arial"/>
          <w:sz w:val="24"/>
          <w:szCs w:val="24"/>
        </w:rPr>
      </w:pPr>
    </w:p>
    <w:p w:rsidR="00CA1EE4" w:rsidRDefault="00CA1EE4" w:rsidP="00CA1EE4">
      <w:pPr>
        <w:pStyle w:val="Sangra2detindependiente"/>
        <w:tabs>
          <w:tab w:val="left" w:pos="7797"/>
        </w:tabs>
        <w:ind w:left="4820" w:right="339"/>
        <w:jc w:val="both"/>
        <w:rPr>
          <w:rFonts w:ascii="Arial" w:hAnsi="Arial" w:cs="Arial"/>
          <w:sz w:val="24"/>
          <w:szCs w:val="24"/>
        </w:rPr>
      </w:pPr>
    </w:p>
    <w:p w:rsidR="00CA1EE4" w:rsidRDefault="00CA1EE4" w:rsidP="00CA1EE4">
      <w:pPr>
        <w:pStyle w:val="Sangra2detindependiente"/>
        <w:tabs>
          <w:tab w:val="left" w:pos="7797"/>
        </w:tabs>
        <w:ind w:left="4820" w:right="339"/>
        <w:jc w:val="both"/>
        <w:rPr>
          <w:rFonts w:ascii="Arial" w:hAnsi="Arial" w:cs="Arial"/>
          <w:sz w:val="24"/>
          <w:szCs w:val="24"/>
        </w:rPr>
      </w:pPr>
    </w:p>
    <w:p w:rsidR="00CA1EE4" w:rsidRDefault="00CA1EE4" w:rsidP="00CA1EE4">
      <w:pPr>
        <w:pStyle w:val="Sangra2detindependiente"/>
        <w:tabs>
          <w:tab w:val="left" w:pos="7797"/>
        </w:tabs>
        <w:ind w:left="4820" w:right="339"/>
        <w:jc w:val="both"/>
        <w:rPr>
          <w:rFonts w:ascii="Arial" w:hAnsi="Arial" w:cs="Arial"/>
          <w:sz w:val="24"/>
          <w:szCs w:val="24"/>
        </w:rPr>
      </w:pPr>
    </w:p>
    <w:p w:rsidR="00CA1EE4" w:rsidRDefault="00CA1EE4" w:rsidP="00CA1EE4">
      <w:pPr>
        <w:jc w:val="center"/>
        <w:rPr>
          <w:rFonts w:ascii="Arial" w:hAnsi="Arial"/>
          <w:b/>
          <w:spacing w:val="20"/>
          <w:sz w:val="32"/>
        </w:rPr>
      </w:pPr>
      <w:r>
        <w:rPr>
          <w:rFonts w:ascii="Arial" w:hAnsi="Arial"/>
          <w:b/>
          <w:spacing w:val="20"/>
          <w:sz w:val="32"/>
        </w:rPr>
        <w:t>DEDICATORIA</w:t>
      </w:r>
    </w:p>
    <w:p w:rsidR="00CA1EE4" w:rsidRDefault="00CA1EE4" w:rsidP="00CA1EE4">
      <w:pPr>
        <w:jc w:val="center"/>
        <w:rPr>
          <w:rFonts w:ascii="Arial" w:hAnsi="Arial"/>
          <w:b/>
          <w:spacing w:val="20"/>
          <w:sz w:val="32"/>
        </w:rPr>
      </w:pPr>
    </w:p>
    <w:p w:rsidR="00CA1EE4" w:rsidRDefault="00CA1EE4" w:rsidP="00CA1EE4">
      <w:pPr>
        <w:jc w:val="center"/>
        <w:rPr>
          <w:rFonts w:ascii="Arial" w:hAnsi="Arial"/>
          <w:b/>
          <w:spacing w:val="20"/>
          <w:sz w:val="32"/>
        </w:rPr>
      </w:pPr>
    </w:p>
    <w:p w:rsidR="00CA1EE4" w:rsidRDefault="00CA1EE4" w:rsidP="00CA1EE4">
      <w:pPr>
        <w:jc w:val="center"/>
        <w:rPr>
          <w:rFonts w:ascii="Arial" w:hAnsi="Arial"/>
          <w:b/>
          <w:spacing w:val="20"/>
          <w:sz w:val="32"/>
        </w:rPr>
      </w:pPr>
    </w:p>
    <w:p w:rsidR="00CA1EE4" w:rsidRDefault="00CA1EE4" w:rsidP="00CA1EE4">
      <w:pPr>
        <w:jc w:val="center"/>
        <w:rPr>
          <w:rFonts w:ascii="Arial" w:hAnsi="Arial"/>
          <w:b/>
          <w:spacing w:val="20"/>
          <w:sz w:val="32"/>
        </w:rPr>
      </w:pPr>
    </w:p>
    <w:p w:rsidR="00CA1EE4" w:rsidRDefault="00CA1EE4" w:rsidP="00CA1EE4">
      <w:pPr>
        <w:jc w:val="center"/>
        <w:rPr>
          <w:rFonts w:ascii="Arial" w:hAnsi="Arial"/>
          <w:b/>
          <w:spacing w:val="20"/>
          <w:sz w:val="32"/>
        </w:rPr>
      </w:pPr>
    </w:p>
    <w:p w:rsidR="00CA1EE4" w:rsidRDefault="00CA1EE4" w:rsidP="00CA1EE4">
      <w:pPr>
        <w:jc w:val="center"/>
        <w:rPr>
          <w:rFonts w:ascii="Arial" w:hAnsi="Arial"/>
          <w:b/>
          <w:spacing w:val="20"/>
          <w:sz w:val="32"/>
        </w:rPr>
      </w:pPr>
    </w:p>
    <w:p w:rsidR="00CA1EE4" w:rsidRDefault="00CA1EE4" w:rsidP="00CA1EE4">
      <w:pPr>
        <w:jc w:val="center"/>
        <w:rPr>
          <w:rFonts w:ascii="Arial" w:hAnsi="Arial"/>
          <w:b/>
          <w:spacing w:val="20"/>
          <w:sz w:val="32"/>
        </w:rPr>
      </w:pPr>
    </w:p>
    <w:p w:rsidR="00CA1EE4" w:rsidRDefault="00CA1EE4" w:rsidP="00CA1EE4">
      <w:pPr>
        <w:jc w:val="center"/>
        <w:rPr>
          <w:rFonts w:ascii="Arial" w:hAnsi="Arial"/>
          <w:b/>
          <w:spacing w:val="20"/>
          <w:sz w:val="32"/>
        </w:rPr>
      </w:pPr>
    </w:p>
    <w:p w:rsidR="00CA1EE4" w:rsidRDefault="00CA1EE4" w:rsidP="00CA1EE4">
      <w:pPr>
        <w:jc w:val="center"/>
        <w:rPr>
          <w:rFonts w:ascii="Arial" w:hAnsi="Arial"/>
          <w:b/>
          <w:spacing w:val="20"/>
          <w:sz w:val="32"/>
        </w:rPr>
      </w:pPr>
    </w:p>
    <w:p w:rsidR="00CA1EE4" w:rsidRDefault="00CA1EE4" w:rsidP="00CA1EE4">
      <w:pPr>
        <w:jc w:val="center"/>
        <w:rPr>
          <w:rFonts w:ascii="Arial" w:hAnsi="Arial"/>
          <w:b/>
          <w:spacing w:val="20"/>
          <w:sz w:val="32"/>
        </w:rPr>
      </w:pPr>
    </w:p>
    <w:p w:rsidR="00CA1EE4" w:rsidRDefault="00CA1EE4" w:rsidP="00CA1EE4">
      <w:pPr>
        <w:jc w:val="center"/>
        <w:rPr>
          <w:rFonts w:ascii="Arial" w:hAnsi="Arial"/>
          <w:b/>
          <w:spacing w:val="20"/>
          <w:sz w:val="32"/>
        </w:rPr>
      </w:pPr>
    </w:p>
    <w:p w:rsidR="00CA1EE4" w:rsidRDefault="00CA1EE4" w:rsidP="00CA1EE4">
      <w:pPr>
        <w:jc w:val="center"/>
        <w:rPr>
          <w:rFonts w:ascii="Arial" w:hAnsi="Arial"/>
          <w:b/>
          <w:spacing w:val="20"/>
          <w:sz w:val="32"/>
        </w:rPr>
      </w:pPr>
    </w:p>
    <w:p w:rsidR="00CA1EE4" w:rsidRDefault="00CA1EE4" w:rsidP="00615B05">
      <w:pPr>
        <w:spacing w:line="480" w:lineRule="auto"/>
        <w:ind w:left="4320" w:firstLine="720"/>
        <w:jc w:val="both"/>
        <w:rPr>
          <w:rFonts w:ascii="Arial" w:hAnsi="Arial"/>
          <w:sz w:val="24"/>
        </w:rPr>
      </w:pPr>
      <w:r>
        <w:rPr>
          <w:rFonts w:ascii="Arial" w:hAnsi="Arial"/>
          <w:sz w:val="24"/>
        </w:rPr>
        <w:t>A Dios</w:t>
      </w:r>
    </w:p>
    <w:p w:rsidR="00CA1EE4" w:rsidRDefault="00CA1EE4" w:rsidP="00615B05">
      <w:pPr>
        <w:spacing w:line="480" w:lineRule="auto"/>
        <w:ind w:left="4320" w:firstLine="720"/>
        <w:jc w:val="both"/>
        <w:rPr>
          <w:rFonts w:ascii="Arial" w:hAnsi="Arial"/>
          <w:sz w:val="24"/>
        </w:rPr>
      </w:pPr>
      <w:r>
        <w:rPr>
          <w:rFonts w:ascii="Arial" w:hAnsi="Arial"/>
          <w:sz w:val="24"/>
        </w:rPr>
        <w:t>A mis padres</w:t>
      </w:r>
    </w:p>
    <w:p w:rsidR="00CA1EE4" w:rsidRDefault="00CA1EE4" w:rsidP="00615B05">
      <w:pPr>
        <w:spacing w:line="480" w:lineRule="auto"/>
        <w:ind w:left="4320" w:firstLine="720"/>
        <w:jc w:val="both"/>
        <w:rPr>
          <w:rFonts w:ascii="Arial" w:hAnsi="Arial"/>
          <w:sz w:val="24"/>
        </w:rPr>
      </w:pPr>
      <w:r>
        <w:rPr>
          <w:rFonts w:ascii="Arial" w:hAnsi="Arial"/>
          <w:sz w:val="24"/>
        </w:rPr>
        <w:t>A mis herman</w:t>
      </w:r>
      <w:r w:rsidR="004A19F9">
        <w:rPr>
          <w:rFonts w:ascii="Arial" w:hAnsi="Arial"/>
          <w:sz w:val="24"/>
        </w:rPr>
        <w:t>o</w:t>
      </w:r>
      <w:r>
        <w:rPr>
          <w:rFonts w:ascii="Arial" w:hAnsi="Arial"/>
          <w:sz w:val="24"/>
        </w:rPr>
        <w:t>s</w:t>
      </w:r>
    </w:p>
    <w:p w:rsidR="00CA1EE4" w:rsidRDefault="00CA1EE4" w:rsidP="00615B05">
      <w:pPr>
        <w:spacing w:line="480" w:lineRule="auto"/>
        <w:ind w:left="4320" w:firstLine="720"/>
        <w:jc w:val="both"/>
        <w:rPr>
          <w:rFonts w:ascii="Arial" w:hAnsi="Arial"/>
          <w:sz w:val="24"/>
        </w:rPr>
      </w:pPr>
      <w:r>
        <w:rPr>
          <w:rFonts w:ascii="Arial" w:hAnsi="Arial"/>
          <w:sz w:val="24"/>
        </w:rPr>
        <w:t xml:space="preserve">Y a </w:t>
      </w:r>
      <w:r w:rsidR="00615B05">
        <w:rPr>
          <w:rFonts w:ascii="Arial" w:hAnsi="Arial"/>
          <w:sz w:val="24"/>
        </w:rPr>
        <w:t>mis familiares y amigos</w:t>
      </w:r>
      <w:r>
        <w:rPr>
          <w:rFonts w:ascii="Arial" w:hAnsi="Arial"/>
          <w:sz w:val="24"/>
        </w:rPr>
        <w:t xml:space="preserve"> </w:t>
      </w:r>
    </w:p>
    <w:p w:rsidR="00CA1EE4" w:rsidRDefault="00CA1EE4" w:rsidP="004A19F9">
      <w:pPr>
        <w:rPr>
          <w:rFonts w:ascii="Arial" w:hAnsi="Arial"/>
          <w:b/>
          <w:sz w:val="32"/>
        </w:rPr>
      </w:pPr>
    </w:p>
    <w:p w:rsidR="007F52C8" w:rsidRDefault="007F52C8" w:rsidP="004A19F9">
      <w:pPr>
        <w:rPr>
          <w:rFonts w:ascii="Arial" w:hAnsi="Arial"/>
          <w:b/>
          <w:sz w:val="32"/>
        </w:rPr>
      </w:pPr>
    </w:p>
    <w:p w:rsidR="007F52C8" w:rsidRDefault="007F52C8" w:rsidP="007F52C8">
      <w:pPr>
        <w:jc w:val="center"/>
        <w:rPr>
          <w:rFonts w:ascii="Arial" w:hAnsi="Arial"/>
          <w:b/>
          <w:sz w:val="32"/>
        </w:rPr>
      </w:pPr>
      <w:r>
        <w:rPr>
          <w:rFonts w:ascii="Arial" w:hAnsi="Arial"/>
          <w:b/>
          <w:spacing w:val="20"/>
          <w:sz w:val="32"/>
        </w:rPr>
        <w:t>TRIBUNAL DE GRADUACIÓN</w:t>
      </w:r>
    </w:p>
    <w:p w:rsidR="007F52C8" w:rsidRDefault="007F52C8" w:rsidP="007F52C8">
      <w:pPr>
        <w:spacing w:line="480" w:lineRule="auto"/>
        <w:jc w:val="center"/>
        <w:rPr>
          <w:rFonts w:ascii="Arial" w:hAnsi="Arial"/>
          <w:b/>
        </w:rPr>
      </w:pPr>
    </w:p>
    <w:p w:rsidR="007F52C8" w:rsidRDefault="007F52C8" w:rsidP="007F52C8">
      <w:pPr>
        <w:spacing w:line="480" w:lineRule="auto"/>
        <w:jc w:val="center"/>
        <w:rPr>
          <w:rFonts w:ascii="Arial" w:hAnsi="Arial"/>
          <w:b/>
        </w:rPr>
      </w:pPr>
    </w:p>
    <w:p w:rsidR="007F52C8" w:rsidRDefault="007F52C8" w:rsidP="007F52C8">
      <w:pPr>
        <w:spacing w:line="480" w:lineRule="auto"/>
        <w:jc w:val="center"/>
        <w:rPr>
          <w:rFonts w:ascii="Arial" w:hAnsi="Arial"/>
          <w:b/>
        </w:rPr>
      </w:pPr>
    </w:p>
    <w:p w:rsidR="007F52C8" w:rsidRDefault="007F52C8" w:rsidP="007F52C8">
      <w:pPr>
        <w:spacing w:line="480" w:lineRule="auto"/>
        <w:jc w:val="center"/>
        <w:rPr>
          <w:rFonts w:ascii="Arial" w:hAnsi="Arial"/>
          <w:b/>
        </w:rPr>
      </w:pPr>
    </w:p>
    <w:p w:rsidR="007F52C8" w:rsidRDefault="007F52C8" w:rsidP="007F52C8">
      <w:pPr>
        <w:spacing w:line="480" w:lineRule="auto"/>
        <w:jc w:val="center"/>
        <w:rPr>
          <w:rFonts w:ascii="Arial" w:hAnsi="Arial"/>
          <w:b/>
        </w:rPr>
      </w:pPr>
    </w:p>
    <w:p w:rsidR="007F52C8" w:rsidRDefault="007F52C8" w:rsidP="007F52C8">
      <w:pPr>
        <w:spacing w:line="480" w:lineRule="auto"/>
        <w:jc w:val="center"/>
        <w:rPr>
          <w:rFonts w:ascii="Arial" w:hAnsi="Arial"/>
          <w:b/>
        </w:rPr>
      </w:pPr>
    </w:p>
    <w:p w:rsidR="007F52C8" w:rsidRDefault="007F52C8" w:rsidP="007F52C8">
      <w:pPr>
        <w:spacing w:line="480" w:lineRule="auto"/>
        <w:jc w:val="center"/>
        <w:rPr>
          <w:rFonts w:ascii="Arial" w:hAnsi="Arial"/>
          <w:b/>
        </w:rPr>
      </w:pPr>
    </w:p>
    <w:tbl>
      <w:tblPr>
        <w:tblW w:w="0" w:type="auto"/>
        <w:tblLayout w:type="fixed"/>
        <w:tblCellMar>
          <w:left w:w="70" w:type="dxa"/>
          <w:right w:w="70" w:type="dxa"/>
        </w:tblCellMar>
        <w:tblLook w:val="0000"/>
      </w:tblPr>
      <w:tblGrid>
        <w:gridCol w:w="4208"/>
        <w:gridCol w:w="4209"/>
      </w:tblGrid>
      <w:tr w:rsidR="007F52C8">
        <w:tblPrEx>
          <w:tblCellMar>
            <w:top w:w="0" w:type="dxa"/>
            <w:bottom w:w="0" w:type="dxa"/>
          </w:tblCellMar>
        </w:tblPrEx>
        <w:tc>
          <w:tcPr>
            <w:tcW w:w="4208" w:type="dxa"/>
          </w:tcPr>
          <w:p w:rsidR="007F52C8" w:rsidRPr="00491552" w:rsidRDefault="007F52C8" w:rsidP="00857042">
            <w:pPr>
              <w:spacing w:line="480" w:lineRule="auto"/>
              <w:jc w:val="center"/>
              <w:rPr>
                <w:rFonts w:ascii="Arial" w:hAnsi="Arial"/>
                <w:b/>
                <w:sz w:val="24"/>
                <w:lang w:val="es-EC"/>
              </w:rPr>
            </w:pPr>
            <w:r w:rsidRPr="00491552">
              <w:rPr>
                <w:rFonts w:ascii="Arial" w:hAnsi="Arial"/>
                <w:b/>
                <w:sz w:val="24"/>
                <w:lang w:val="es-EC"/>
              </w:rPr>
              <w:t>______________________</w:t>
            </w:r>
          </w:p>
          <w:p w:rsidR="007F52C8" w:rsidRDefault="00F45AB2" w:rsidP="00857042">
            <w:pPr>
              <w:spacing w:line="480" w:lineRule="auto"/>
              <w:jc w:val="center"/>
              <w:rPr>
                <w:rFonts w:ascii="Arial" w:hAnsi="Arial"/>
                <w:b/>
                <w:sz w:val="24"/>
                <w:lang w:val="es-EC"/>
              </w:rPr>
            </w:pPr>
            <w:r>
              <w:rPr>
                <w:rFonts w:ascii="Arial" w:hAnsi="Arial"/>
                <w:b/>
                <w:sz w:val="24"/>
                <w:lang w:val="es-EC"/>
              </w:rPr>
              <w:t>ING</w:t>
            </w:r>
            <w:r w:rsidR="007F52C8">
              <w:rPr>
                <w:rFonts w:ascii="Arial" w:hAnsi="Arial"/>
                <w:b/>
                <w:sz w:val="24"/>
                <w:lang w:val="es-EC"/>
              </w:rPr>
              <w:t xml:space="preserve">. </w:t>
            </w:r>
            <w:r w:rsidR="00491552">
              <w:rPr>
                <w:rFonts w:ascii="Arial" w:hAnsi="Arial"/>
                <w:b/>
                <w:sz w:val="24"/>
                <w:lang w:val="es-EC"/>
              </w:rPr>
              <w:t>PABLO ÁLVAREZ</w:t>
            </w:r>
            <w:r>
              <w:rPr>
                <w:rFonts w:ascii="Arial" w:hAnsi="Arial"/>
                <w:b/>
                <w:sz w:val="24"/>
                <w:lang w:val="es-EC"/>
              </w:rPr>
              <w:t xml:space="preserve"> </w:t>
            </w:r>
          </w:p>
          <w:p w:rsidR="007F52C8" w:rsidRDefault="0008395C" w:rsidP="00857042">
            <w:pPr>
              <w:spacing w:line="480" w:lineRule="auto"/>
              <w:jc w:val="center"/>
              <w:rPr>
                <w:b/>
                <w:lang w:val="es-EC"/>
              </w:rPr>
            </w:pPr>
            <w:r>
              <w:rPr>
                <w:rFonts w:ascii="Arial" w:hAnsi="Arial"/>
                <w:b/>
                <w:sz w:val="24"/>
                <w:lang w:val="es-EC"/>
              </w:rPr>
              <w:t>PRESIDENTE DEL TRIBUNAL</w:t>
            </w:r>
          </w:p>
        </w:tc>
        <w:tc>
          <w:tcPr>
            <w:tcW w:w="4209" w:type="dxa"/>
          </w:tcPr>
          <w:p w:rsidR="007F52C8" w:rsidRDefault="007F52C8" w:rsidP="00857042">
            <w:pPr>
              <w:spacing w:line="480" w:lineRule="auto"/>
              <w:jc w:val="center"/>
              <w:rPr>
                <w:rFonts w:ascii="Arial" w:hAnsi="Arial"/>
                <w:b/>
                <w:sz w:val="24"/>
                <w:lang w:val="es-EC"/>
              </w:rPr>
            </w:pPr>
            <w:r>
              <w:rPr>
                <w:rFonts w:ascii="Arial" w:hAnsi="Arial"/>
                <w:b/>
                <w:sz w:val="24"/>
                <w:lang w:val="es-EC"/>
              </w:rPr>
              <w:t>______________________</w:t>
            </w:r>
          </w:p>
          <w:p w:rsidR="007F52C8" w:rsidRDefault="007F52C8" w:rsidP="00857042">
            <w:pPr>
              <w:spacing w:line="480" w:lineRule="auto"/>
              <w:jc w:val="center"/>
              <w:rPr>
                <w:rFonts w:ascii="Arial" w:hAnsi="Arial"/>
                <w:b/>
                <w:sz w:val="24"/>
                <w:lang w:val="es-EC"/>
              </w:rPr>
            </w:pPr>
            <w:r>
              <w:rPr>
                <w:rFonts w:ascii="Arial" w:hAnsi="Arial"/>
                <w:b/>
                <w:sz w:val="24"/>
                <w:lang w:val="es-EC"/>
              </w:rPr>
              <w:t>MSC. FERNANDO SANDOYA</w:t>
            </w:r>
          </w:p>
          <w:p w:rsidR="007F52C8" w:rsidRDefault="007F52C8" w:rsidP="00857042">
            <w:pPr>
              <w:spacing w:line="480" w:lineRule="auto"/>
              <w:jc w:val="center"/>
              <w:rPr>
                <w:rFonts w:ascii="Arial" w:hAnsi="Arial"/>
                <w:lang w:val="es-EC"/>
              </w:rPr>
            </w:pPr>
            <w:r>
              <w:rPr>
                <w:rFonts w:ascii="Arial" w:hAnsi="Arial"/>
                <w:b/>
                <w:sz w:val="24"/>
                <w:lang w:val="es-EC"/>
              </w:rPr>
              <w:t>DIRECTOR DE TESIS</w:t>
            </w:r>
          </w:p>
        </w:tc>
      </w:tr>
      <w:tr w:rsidR="007F52C8">
        <w:tblPrEx>
          <w:tblCellMar>
            <w:top w:w="0" w:type="dxa"/>
            <w:bottom w:w="0" w:type="dxa"/>
          </w:tblCellMar>
        </w:tblPrEx>
        <w:trPr>
          <w:trHeight w:val="761"/>
        </w:trPr>
        <w:tc>
          <w:tcPr>
            <w:tcW w:w="4208" w:type="dxa"/>
          </w:tcPr>
          <w:p w:rsidR="007F52C8" w:rsidRDefault="007F52C8" w:rsidP="00857042">
            <w:pPr>
              <w:spacing w:line="480" w:lineRule="auto"/>
              <w:jc w:val="center"/>
              <w:rPr>
                <w:rFonts w:ascii="Arial" w:hAnsi="Arial"/>
                <w:b/>
                <w:lang w:val="es-EC"/>
              </w:rPr>
            </w:pPr>
          </w:p>
        </w:tc>
        <w:tc>
          <w:tcPr>
            <w:tcW w:w="4209" w:type="dxa"/>
          </w:tcPr>
          <w:p w:rsidR="007F52C8" w:rsidRDefault="007F52C8" w:rsidP="00857042">
            <w:pPr>
              <w:spacing w:line="480" w:lineRule="auto"/>
              <w:jc w:val="center"/>
              <w:rPr>
                <w:rFonts w:ascii="Arial" w:hAnsi="Arial"/>
                <w:b/>
                <w:lang w:val="es-EC"/>
              </w:rPr>
            </w:pPr>
          </w:p>
        </w:tc>
      </w:tr>
      <w:tr w:rsidR="007F52C8">
        <w:tblPrEx>
          <w:tblCellMar>
            <w:top w:w="0" w:type="dxa"/>
            <w:bottom w:w="0" w:type="dxa"/>
          </w:tblCellMar>
        </w:tblPrEx>
        <w:trPr>
          <w:trHeight w:val="711"/>
        </w:trPr>
        <w:tc>
          <w:tcPr>
            <w:tcW w:w="4208" w:type="dxa"/>
          </w:tcPr>
          <w:p w:rsidR="007F52C8" w:rsidRDefault="007F52C8" w:rsidP="00857042">
            <w:pPr>
              <w:spacing w:line="480" w:lineRule="auto"/>
              <w:jc w:val="center"/>
              <w:rPr>
                <w:rFonts w:ascii="Arial" w:hAnsi="Arial"/>
                <w:b/>
                <w:lang w:val="es-EC"/>
              </w:rPr>
            </w:pPr>
          </w:p>
        </w:tc>
        <w:tc>
          <w:tcPr>
            <w:tcW w:w="4209" w:type="dxa"/>
          </w:tcPr>
          <w:p w:rsidR="007F52C8" w:rsidRDefault="007F52C8" w:rsidP="00857042">
            <w:pPr>
              <w:spacing w:line="480" w:lineRule="auto"/>
              <w:jc w:val="center"/>
              <w:rPr>
                <w:rFonts w:ascii="Arial" w:hAnsi="Arial"/>
                <w:b/>
                <w:lang w:val="es-EC"/>
              </w:rPr>
            </w:pPr>
          </w:p>
        </w:tc>
      </w:tr>
      <w:tr w:rsidR="007F52C8">
        <w:tblPrEx>
          <w:tblCellMar>
            <w:top w:w="0" w:type="dxa"/>
            <w:bottom w:w="0" w:type="dxa"/>
          </w:tblCellMar>
        </w:tblPrEx>
        <w:tc>
          <w:tcPr>
            <w:tcW w:w="4208" w:type="dxa"/>
          </w:tcPr>
          <w:p w:rsidR="007F52C8" w:rsidRDefault="007F52C8" w:rsidP="00857042">
            <w:pPr>
              <w:spacing w:line="480" w:lineRule="auto"/>
              <w:jc w:val="center"/>
              <w:rPr>
                <w:rFonts w:ascii="Arial" w:hAnsi="Arial"/>
                <w:b/>
                <w:sz w:val="24"/>
                <w:lang w:val="es-EC"/>
              </w:rPr>
            </w:pPr>
            <w:r>
              <w:rPr>
                <w:rFonts w:ascii="Arial" w:hAnsi="Arial"/>
                <w:b/>
                <w:sz w:val="24"/>
                <w:lang w:val="es-EC"/>
              </w:rPr>
              <w:t>______________________</w:t>
            </w:r>
          </w:p>
          <w:p w:rsidR="007F52C8" w:rsidRDefault="00F45AB2" w:rsidP="00857042">
            <w:pPr>
              <w:spacing w:line="480" w:lineRule="auto"/>
              <w:jc w:val="center"/>
              <w:rPr>
                <w:rFonts w:ascii="Arial" w:hAnsi="Arial"/>
                <w:b/>
                <w:sz w:val="24"/>
                <w:lang w:val="es-EC"/>
              </w:rPr>
            </w:pPr>
            <w:r>
              <w:rPr>
                <w:rFonts w:ascii="Arial" w:hAnsi="Arial"/>
                <w:b/>
                <w:sz w:val="24"/>
                <w:lang w:val="es-EC"/>
              </w:rPr>
              <w:t>ING</w:t>
            </w:r>
            <w:r w:rsidR="007F52C8">
              <w:rPr>
                <w:rFonts w:ascii="Arial" w:hAnsi="Arial"/>
                <w:b/>
                <w:sz w:val="24"/>
                <w:lang w:val="es-EC"/>
              </w:rPr>
              <w:t xml:space="preserve">. </w:t>
            </w:r>
            <w:r>
              <w:rPr>
                <w:rFonts w:ascii="Arial" w:hAnsi="Arial"/>
                <w:b/>
                <w:sz w:val="24"/>
                <w:lang w:val="es-EC"/>
              </w:rPr>
              <w:t>JORGE FERNÁNDEZ</w:t>
            </w:r>
          </w:p>
          <w:p w:rsidR="007F52C8" w:rsidRDefault="007F52C8" w:rsidP="00857042">
            <w:pPr>
              <w:spacing w:line="480" w:lineRule="auto"/>
              <w:jc w:val="center"/>
              <w:rPr>
                <w:rFonts w:ascii="Arial" w:hAnsi="Arial"/>
                <w:b/>
                <w:lang w:val="es-EC"/>
              </w:rPr>
            </w:pPr>
            <w:r>
              <w:rPr>
                <w:rFonts w:ascii="Arial" w:hAnsi="Arial"/>
                <w:b/>
                <w:sz w:val="24"/>
                <w:lang w:val="es-EC"/>
              </w:rPr>
              <w:t>VOCAL</w:t>
            </w:r>
          </w:p>
        </w:tc>
        <w:tc>
          <w:tcPr>
            <w:tcW w:w="4209" w:type="dxa"/>
          </w:tcPr>
          <w:p w:rsidR="007F52C8" w:rsidRDefault="007F52C8" w:rsidP="00857042">
            <w:pPr>
              <w:spacing w:line="480" w:lineRule="auto"/>
              <w:jc w:val="center"/>
              <w:rPr>
                <w:rFonts w:ascii="Arial" w:hAnsi="Arial"/>
                <w:b/>
                <w:sz w:val="24"/>
                <w:lang w:val="es-EC"/>
              </w:rPr>
            </w:pPr>
            <w:r>
              <w:rPr>
                <w:rFonts w:ascii="Arial" w:hAnsi="Arial"/>
                <w:b/>
                <w:sz w:val="24"/>
                <w:lang w:val="es-EC"/>
              </w:rPr>
              <w:t>______________________</w:t>
            </w:r>
          </w:p>
          <w:p w:rsidR="007F52C8" w:rsidRDefault="007F52C8" w:rsidP="00857042">
            <w:pPr>
              <w:spacing w:line="480" w:lineRule="auto"/>
              <w:jc w:val="center"/>
              <w:rPr>
                <w:rFonts w:ascii="Arial" w:hAnsi="Arial"/>
                <w:b/>
                <w:sz w:val="24"/>
                <w:lang w:val="es-EC"/>
              </w:rPr>
            </w:pPr>
            <w:r>
              <w:rPr>
                <w:rFonts w:ascii="Arial" w:hAnsi="Arial"/>
                <w:b/>
                <w:sz w:val="24"/>
                <w:lang w:val="es-EC"/>
              </w:rPr>
              <w:t xml:space="preserve">ING. </w:t>
            </w:r>
            <w:r w:rsidR="00F45AB2">
              <w:rPr>
                <w:rFonts w:ascii="Arial" w:hAnsi="Arial"/>
                <w:b/>
                <w:sz w:val="24"/>
                <w:lang w:val="es-EC"/>
              </w:rPr>
              <w:t>SORAYA SOLÍS</w:t>
            </w:r>
          </w:p>
          <w:p w:rsidR="007F52C8" w:rsidRDefault="007F52C8" w:rsidP="00857042">
            <w:pPr>
              <w:spacing w:line="480" w:lineRule="auto"/>
              <w:jc w:val="center"/>
              <w:rPr>
                <w:rFonts w:ascii="Arial" w:hAnsi="Arial"/>
                <w:lang w:val="en-US"/>
              </w:rPr>
            </w:pPr>
            <w:r>
              <w:rPr>
                <w:rFonts w:ascii="Arial" w:hAnsi="Arial"/>
                <w:b/>
                <w:sz w:val="24"/>
                <w:lang w:val="es-EC"/>
              </w:rPr>
              <w:t>VOCAL</w:t>
            </w:r>
          </w:p>
        </w:tc>
      </w:tr>
      <w:tr w:rsidR="007F52C8">
        <w:tblPrEx>
          <w:tblCellMar>
            <w:top w:w="0" w:type="dxa"/>
            <w:bottom w:w="0" w:type="dxa"/>
          </w:tblCellMar>
        </w:tblPrEx>
        <w:tc>
          <w:tcPr>
            <w:tcW w:w="4208" w:type="dxa"/>
          </w:tcPr>
          <w:p w:rsidR="007F52C8" w:rsidRDefault="007F52C8" w:rsidP="00857042">
            <w:pPr>
              <w:spacing w:line="480" w:lineRule="auto"/>
              <w:jc w:val="center"/>
              <w:rPr>
                <w:rFonts w:ascii="Arial" w:hAnsi="Arial"/>
                <w:b/>
                <w:lang w:val="en-US"/>
              </w:rPr>
            </w:pPr>
          </w:p>
        </w:tc>
        <w:tc>
          <w:tcPr>
            <w:tcW w:w="4209" w:type="dxa"/>
          </w:tcPr>
          <w:p w:rsidR="007F52C8" w:rsidRDefault="007F52C8" w:rsidP="00857042">
            <w:pPr>
              <w:spacing w:line="480" w:lineRule="auto"/>
              <w:jc w:val="center"/>
              <w:rPr>
                <w:rFonts w:ascii="Arial" w:hAnsi="Arial"/>
                <w:b/>
                <w:lang w:val="en-US"/>
              </w:rPr>
            </w:pPr>
          </w:p>
        </w:tc>
      </w:tr>
      <w:tr w:rsidR="007F52C8">
        <w:tblPrEx>
          <w:tblCellMar>
            <w:top w:w="0" w:type="dxa"/>
            <w:bottom w:w="0" w:type="dxa"/>
          </w:tblCellMar>
        </w:tblPrEx>
        <w:tc>
          <w:tcPr>
            <w:tcW w:w="4208" w:type="dxa"/>
          </w:tcPr>
          <w:p w:rsidR="007F52C8" w:rsidRDefault="007F52C8" w:rsidP="00857042">
            <w:pPr>
              <w:spacing w:line="480" w:lineRule="auto"/>
              <w:jc w:val="center"/>
              <w:rPr>
                <w:rFonts w:ascii="Arial" w:hAnsi="Arial"/>
                <w:b/>
                <w:lang w:val="en-US"/>
              </w:rPr>
            </w:pPr>
          </w:p>
        </w:tc>
        <w:tc>
          <w:tcPr>
            <w:tcW w:w="4209" w:type="dxa"/>
          </w:tcPr>
          <w:p w:rsidR="007F52C8" w:rsidRDefault="007F52C8" w:rsidP="00857042">
            <w:pPr>
              <w:spacing w:line="480" w:lineRule="auto"/>
              <w:jc w:val="center"/>
              <w:rPr>
                <w:rFonts w:ascii="Arial" w:hAnsi="Arial"/>
                <w:b/>
                <w:lang w:val="en-US"/>
              </w:rPr>
            </w:pPr>
          </w:p>
        </w:tc>
      </w:tr>
    </w:tbl>
    <w:p w:rsidR="007F52C8" w:rsidRDefault="007F52C8" w:rsidP="007F52C8">
      <w:pPr>
        <w:spacing w:line="480" w:lineRule="auto"/>
        <w:jc w:val="center"/>
        <w:rPr>
          <w:rFonts w:ascii="Arial" w:hAnsi="Arial"/>
          <w:b/>
          <w:lang w:val="en-US"/>
        </w:rPr>
      </w:pPr>
    </w:p>
    <w:p w:rsidR="007F52C8" w:rsidRDefault="007F52C8" w:rsidP="007F52C8">
      <w:pPr>
        <w:jc w:val="center"/>
        <w:rPr>
          <w:rFonts w:ascii="Arial" w:hAnsi="Arial"/>
          <w:b/>
          <w:lang w:val="en-US"/>
        </w:rPr>
        <w:sectPr w:rsidR="007F52C8" w:rsidSect="007F52C8">
          <w:headerReference w:type="default" r:id="rId8"/>
          <w:pgSz w:w="11906" w:h="16838" w:code="9"/>
          <w:pgMar w:top="2268" w:right="1361" w:bottom="2268" w:left="2268" w:header="720" w:footer="720" w:gutter="0"/>
          <w:cols w:space="720"/>
        </w:sectPr>
      </w:pPr>
    </w:p>
    <w:p w:rsidR="007F52C8" w:rsidRDefault="007F52C8" w:rsidP="007F52C8">
      <w:pPr>
        <w:jc w:val="center"/>
        <w:rPr>
          <w:rFonts w:ascii="Arial" w:hAnsi="Arial"/>
          <w:b/>
          <w:sz w:val="32"/>
        </w:rPr>
      </w:pPr>
      <w:r>
        <w:rPr>
          <w:rFonts w:ascii="Arial" w:hAnsi="Arial"/>
          <w:b/>
          <w:spacing w:val="20"/>
          <w:sz w:val="32"/>
        </w:rPr>
        <w:lastRenderedPageBreak/>
        <w:t>DECLARACIÓN EXPRESA</w:t>
      </w:r>
    </w:p>
    <w:p w:rsidR="007F52C8" w:rsidRDefault="007F52C8" w:rsidP="007F52C8">
      <w:pPr>
        <w:jc w:val="center"/>
        <w:rPr>
          <w:rFonts w:ascii="Arial" w:hAnsi="Arial"/>
          <w:b/>
        </w:rPr>
      </w:pPr>
    </w:p>
    <w:p w:rsidR="007F52C8" w:rsidRDefault="007F52C8" w:rsidP="007F52C8">
      <w:pPr>
        <w:jc w:val="center"/>
        <w:rPr>
          <w:rFonts w:ascii="Arial" w:hAnsi="Arial"/>
          <w:b/>
        </w:rPr>
      </w:pPr>
    </w:p>
    <w:p w:rsidR="007F52C8" w:rsidRDefault="007F52C8" w:rsidP="007F52C8">
      <w:pPr>
        <w:pStyle w:val="Ttulo3"/>
        <w:ind w:left="1560" w:right="1331"/>
        <w:rPr>
          <w:rFonts w:ascii="Arial" w:hAnsi="Arial"/>
        </w:rPr>
      </w:pPr>
      <w:r>
        <w:rPr>
          <w:rFonts w:ascii="Arial" w:hAnsi="Arial"/>
        </w:rPr>
        <w:t xml:space="preserve">“La responsabilidad del contenido de esta tesis de grado, me corresponde exclusivamente; y el patrimonio intelectual de la misma a la ESCUELA SUPERIOR POLITÉCNICA DEL LITORAL” </w:t>
      </w:r>
    </w:p>
    <w:p w:rsidR="007F52C8" w:rsidRDefault="007F52C8" w:rsidP="007F52C8"/>
    <w:p w:rsidR="007F52C8" w:rsidRDefault="007F52C8" w:rsidP="007F52C8">
      <w:pPr>
        <w:tabs>
          <w:tab w:val="left" w:pos="1560"/>
        </w:tabs>
        <w:ind w:left="1560"/>
      </w:pPr>
    </w:p>
    <w:p w:rsidR="007F52C8" w:rsidRDefault="007F52C8" w:rsidP="007F52C8">
      <w:pPr>
        <w:tabs>
          <w:tab w:val="left" w:pos="1560"/>
        </w:tabs>
        <w:ind w:left="1560"/>
      </w:pPr>
    </w:p>
    <w:p w:rsidR="007F52C8" w:rsidRDefault="007F52C8" w:rsidP="007F52C8">
      <w:pPr>
        <w:tabs>
          <w:tab w:val="left" w:pos="1560"/>
        </w:tabs>
        <w:ind w:left="1560"/>
      </w:pPr>
    </w:p>
    <w:p w:rsidR="007F52C8" w:rsidRDefault="007F52C8" w:rsidP="007F52C8">
      <w:pPr>
        <w:tabs>
          <w:tab w:val="left" w:pos="1560"/>
        </w:tabs>
        <w:ind w:left="1560"/>
      </w:pPr>
    </w:p>
    <w:p w:rsidR="007F52C8" w:rsidRDefault="007F52C8" w:rsidP="007F52C8">
      <w:pPr>
        <w:pStyle w:val="BodyText21"/>
        <w:tabs>
          <w:tab w:val="left" w:pos="1560"/>
        </w:tabs>
        <w:ind w:left="1560"/>
        <w:rPr>
          <w:rFonts w:ascii="Arial" w:hAnsi="Arial"/>
          <w:sz w:val="28"/>
          <w:lang w:val="es-ES_tradnl"/>
        </w:rPr>
      </w:pPr>
      <w:r>
        <w:rPr>
          <w:rFonts w:ascii="Arial" w:hAnsi="Arial"/>
          <w:sz w:val="28"/>
          <w:lang w:val="es-ES_tradnl"/>
        </w:rPr>
        <w:t>(Reglamento de graduación de la ESPOL)</w:t>
      </w:r>
    </w:p>
    <w:p w:rsidR="007F52C8" w:rsidRDefault="007F52C8" w:rsidP="007F52C8">
      <w:pPr>
        <w:tabs>
          <w:tab w:val="left" w:pos="1560"/>
        </w:tabs>
        <w:ind w:left="1560"/>
        <w:jc w:val="both"/>
      </w:pPr>
    </w:p>
    <w:p w:rsidR="007F52C8" w:rsidRDefault="007F52C8" w:rsidP="007F52C8">
      <w:pPr>
        <w:tabs>
          <w:tab w:val="left" w:pos="1560"/>
        </w:tabs>
        <w:ind w:left="1560"/>
        <w:jc w:val="both"/>
      </w:pPr>
    </w:p>
    <w:p w:rsidR="007F52C8" w:rsidRDefault="007F52C8" w:rsidP="007F52C8">
      <w:pPr>
        <w:jc w:val="both"/>
      </w:pPr>
    </w:p>
    <w:p w:rsidR="007F52C8" w:rsidRDefault="007F52C8" w:rsidP="007F52C8">
      <w:pPr>
        <w:jc w:val="both"/>
      </w:pPr>
    </w:p>
    <w:p w:rsidR="007F52C8" w:rsidRDefault="007F52C8" w:rsidP="007F52C8">
      <w:pPr>
        <w:jc w:val="both"/>
      </w:pPr>
    </w:p>
    <w:p w:rsidR="007F52C8" w:rsidRDefault="007F52C8" w:rsidP="007F52C8">
      <w:pPr>
        <w:jc w:val="both"/>
      </w:pPr>
    </w:p>
    <w:p w:rsidR="007F52C8" w:rsidRDefault="007F52C8" w:rsidP="007F52C8">
      <w:pPr>
        <w:jc w:val="both"/>
      </w:pPr>
    </w:p>
    <w:p w:rsidR="007F52C8" w:rsidRDefault="007F52C8" w:rsidP="007F52C8">
      <w:pPr>
        <w:jc w:val="both"/>
      </w:pPr>
    </w:p>
    <w:p w:rsidR="007F52C8" w:rsidRDefault="007F52C8" w:rsidP="007F52C8">
      <w:pPr>
        <w:jc w:val="both"/>
      </w:pPr>
    </w:p>
    <w:p w:rsidR="007F52C8" w:rsidRDefault="007F52C8" w:rsidP="007F52C8">
      <w:pPr>
        <w:jc w:val="both"/>
      </w:pPr>
    </w:p>
    <w:p w:rsidR="007F52C8" w:rsidRDefault="007F52C8" w:rsidP="007F52C8">
      <w:pPr>
        <w:jc w:val="both"/>
      </w:pPr>
    </w:p>
    <w:p w:rsidR="007F52C8" w:rsidRDefault="007F52C8" w:rsidP="007F52C8">
      <w:pPr>
        <w:jc w:val="both"/>
      </w:pPr>
    </w:p>
    <w:p w:rsidR="007F52C8" w:rsidRDefault="007F52C8" w:rsidP="007F52C8">
      <w:pPr>
        <w:ind w:left="5400"/>
        <w:jc w:val="center"/>
      </w:pPr>
      <w:r>
        <w:t>______________________</w:t>
      </w:r>
    </w:p>
    <w:p w:rsidR="007F52C8" w:rsidRDefault="007F52C8" w:rsidP="007F52C8">
      <w:pPr>
        <w:ind w:left="5400"/>
        <w:jc w:val="center"/>
        <w:rPr>
          <w:rFonts w:ascii="Arial" w:hAnsi="Arial"/>
          <w:sz w:val="24"/>
        </w:rPr>
      </w:pPr>
      <w:r>
        <w:rPr>
          <w:rFonts w:ascii="Arial" w:hAnsi="Arial"/>
          <w:sz w:val="24"/>
        </w:rPr>
        <w:t>Heydi Mariana Roa López</w:t>
      </w:r>
    </w:p>
    <w:p w:rsidR="007F52C8" w:rsidRDefault="007F52C8" w:rsidP="007F52C8">
      <w:pPr>
        <w:ind w:left="5400"/>
        <w:jc w:val="center"/>
        <w:rPr>
          <w:rFonts w:ascii="Arial" w:hAnsi="Arial"/>
        </w:rPr>
      </w:pPr>
    </w:p>
    <w:p w:rsidR="007F52C8" w:rsidRDefault="007F52C8" w:rsidP="007F52C8">
      <w:pPr>
        <w:ind w:left="5400"/>
        <w:jc w:val="center"/>
        <w:rPr>
          <w:rFonts w:ascii="Arial" w:hAnsi="Arial"/>
        </w:rPr>
      </w:pPr>
    </w:p>
    <w:p w:rsidR="007F52C8" w:rsidRDefault="007F52C8" w:rsidP="007F52C8">
      <w:pPr>
        <w:ind w:left="5400"/>
        <w:jc w:val="center"/>
        <w:rPr>
          <w:rFonts w:ascii="Arial" w:hAnsi="Arial"/>
        </w:rPr>
      </w:pPr>
    </w:p>
    <w:p w:rsidR="007F52C8" w:rsidRDefault="007F52C8" w:rsidP="007F52C8">
      <w:pPr>
        <w:ind w:left="5400"/>
        <w:jc w:val="center"/>
        <w:rPr>
          <w:rFonts w:ascii="Arial" w:hAnsi="Arial"/>
        </w:rPr>
      </w:pPr>
    </w:p>
    <w:p w:rsidR="007F52C8" w:rsidRDefault="007F52C8" w:rsidP="007F52C8">
      <w:pPr>
        <w:ind w:left="5400"/>
        <w:jc w:val="center"/>
        <w:rPr>
          <w:rFonts w:ascii="Arial" w:hAnsi="Arial"/>
        </w:rPr>
      </w:pPr>
    </w:p>
    <w:p w:rsidR="007F52C8" w:rsidRDefault="007F52C8" w:rsidP="007F52C8">
      <w:pPr>
        <w:ind w:left="5400"/>
        <w:jc w:val="center"/>
        <w:rPr>
          <w:rFonts w:ascii="Arial" w:hAnsi="Arial"/>
        </w:rPr>
      </w:pPr>
    </w:p>
    <w:p w:rsidR="007F52C8" w:rsidRDefault="007F52C8" w:rsidP="007F52C8">
      <w:pPr>
        <w:ind w:left="5400"/>
        <w:jc w:val="center"/>
        <w:rPr>
          <w:rFonts w:ascii="Arial" w:hAnsi="Arial"/>
        </w:rPr>
      </w:pPr>
    </w:p>
    <w:p w:rsidR="007F52C8" w:rsidRDefault="007F52C8" w:rsidP="007F52C8">
      <w:pPr>
        <w:ind w:left="5400"/>
        <w:jc w:val="center"/>
        <w:rPr>
          <w:rFonts w:ascii="Arial" w:hAnsi="Arial"/>
        </w:rPr>
      </w:pPr>
    </w:p>
    <w:p w:rsidR="007F52C8" w:rsidRDefault="007F52C8" w:rsidP="007F52C8">
      <w:pPr>
        <w:ind w:left="5400"/>
        <w:jc w:val="center"/>
        <w:rPr>
          <w:rFonts w:ascii="Arial" w:hAnsi="Arial"/>
        </w:rPr>
      </w:pPr>
    </w:p>
    <w:p w:rsidR="007F52C8" w:rsidRDefault="007F52C8" w:rsidP="007F52C8">
      <w:pPr>
        <w:ind w:left="5400"/>
        <w:jc w:val="center"/>
        <w:rPr>
          <w:rFonts w:ascii="Arial" w:hAnsi="Arial"/>
        </w:rPr>
      </w:pPr>
    </w:p>
    <w:p w:rsidR="007F52C8" w:rsidRDefault="007F52C8" w:rsidP="007F52C8">
      <w:pPr>
        <w:ind w:left="5400"/>
        <w:jc w:val="center"/>
        <w:rPr>
          <w:rFonts w:ascii="Arial" w:hAnsi="Arial"/>
        </w:rPr>
      </w:pPr>
    </w:p>
    <w:p w:rsidR="007F52C8" w:rsidRDefault="007F52C8" w:rsidP="007F52C8">
      <w:pPr>
        <w:ind w:left="5400"/>
        <w:jc w:val="center"/>
        <w:rPr>
          <w:rFonts w:ascii="Arial" w:hAnsi="Arial"/>
        </w:rPr>
      </w:pPr>
    </w:p>
    <w:p w:rsidR="007F52C8" w:rsidRDefault="007F52C8" w:rsidP="007F52C8">
      <w:pPr>
        <w:ind w:left="5400"/>
        <w:jc w:val="center"/>
        <w:rPr>
          <w:rFonts w:ascii="Arial" w:hAnsi="Arial"/>
        </w:rPr>
      </w:pPr>
    </w:p>
    <w:p w:rsidR="007F52C8" w:rsidRDefault="007F52C8" w:rsidP="007F52C8">
      <w:pPr>
        <w:ind w:left="5400"/>
        <w:jc w:val="center"/>
        <w:rPr>
          <w:rFonts w:ascii="Arial" w:hAnsi="Arial"/>
        </w:rPr>
      </w:pPr>
    </w:p>
    <w:p w:rsidR="007F52C8" w:rsidRDefault="007F52C8" w:rsidP="007F52C8">
      <w:pPr>
        <w:ind w:left="5400"/>
        <w:jc w:val="center"/>
        <w:rPr>
          <w:rFonts w:ascii="Arial" w:hAnsi="Arial"/>
        </w:rPr>
      </w:pPr>
    </w:p>
    <w:p w:rsidR="007F52C8" w:rsidRDefault="007F52C8" w:rsidP="004A19F9">
      <w:pPr>
        <w:rPr>
          <w:rFonts w:ascii="Arial" w:hAnsi="Arial"/>
          <w:b/>
          <w:sz w:val="32"/>
        </w:rPr>
      </w:pPr>
    </w:p>
    <w:p w:rsidR="007D6437" w:rsidRDefault="007D6437" w:rsidP="00095756">
      <w:pPr>
        <w:jc w:val="center"/>
        <w:rPr>
          <w:rFonts w:ascii="Arial" w:hAnsi="Arial"/>
          <w:b/>
          <w:sz w:val="32"/>
        </w:rPr>
        <w:sectPr w:rsidR="007D6437" w:rsidSect="007D6437">
          <w:pgSz w:w="11907" w:h="16840" w:code="9"/>
          <w:pgMar w:top="2268" w:right="1361" w:bottom="2268" w:left="2268" w:header="567" w:footer="567" w:gutter="0"/>
          <w:pgNumType w:start="1"/>
          <w:cols w:space="720"/>
          <w:docGrid w:linePitch="360"/>
        </w:sectPr>
      </w:pPr>
    </w:p>
    <w:p w:rsidR="004D424E" w:rsidRPr="004D424E" w:rsidRDefault="004D424E" w:rsidP="004D424E">
      <w:pPr>
        <w:spacing w:line="480" w:lineRule="auto"/>
        <w:jc w:val="center"/>
        <w:rPr>
          <w:rFonts w:ascii="Arial" w:hAnsi="Arial"/>
          <w:b/>
          <w:sz w:val="24"/>
          <w:szCs w:val="24"/>
        </w:rPr>
      </w:pPr>
      <w:r>
        <w:rPr>
          <w:rFonts w:ascii="Arial" w:hAnsi="Arial"/>
          <w:b/>
          <w:sz w:val="32"/>
        </w:rPr>
        <w:lastRenderedPageBreak/>
        <w:t>RESUMEN</w:t>
      </w:r>
    </w:p>
    <w:p w:rsidR="004D424E" w:rsidRPr="004D424E" w:rsidRDefault="004D424E" w:rsidP="004D424E">
      <w:pPr>
        <w:spacing w:line="480" w:lineRule="auto"/>
        <w:jc w:val="center"/>
        <w:rPr>
          <w:rFonts w:ascii="Arial" w:hAnsi="Arial"/>
          <w:b/>
          <w:sz w:val="24"/>
          <w:szCs w:val="24"/>
        </w:rPr>
      </w:pPr>
    </w:p>
    <w:p w:rsidR="004D424E" w:rsidRDefault="006E4B57" w:rsidP="004D424E">
      <w:pPr>
        <w:spacing w:line="480" w:lineRule="auto"/>
        <w:jc w:val="both"/>
        <w:rPr>
          <w:rFonts w:ascii="Arial" w:hAnsi="Arial"/>
          <w:sz w:val="24"/>
          <w:szCs w:val="24"/>
        </w:rPr>
      </w:pPr>
      <w:r>
        <w:rPr>
          <w:rFonts w:ascii="Arial" w:hAnsi="Arial"/>
          <w:sz w:val="24"/>
          <w:szCs w:val="24"/>
        </w:rPr>
        <w:t xml:space="preserve">El presente trabajo tiene como propósito </w:t>
      </w:r>
      <w:r w:rsidR="00951CCB">
        <w:rPr>
          <w:rFonts w:ascii="Arial" w:hAnsi="Arial"/>
          <w:sz w:val="24"/>
          <w:szCs w:val="24"/>
        </w:rPr>
        <w:t xml:space="preserve">proporcionar una </w:t>
      </w:r>
      <w:r w:rsidR="0059263A">
        <w:rPr>
          <w:rFonts w:ascii="Arial" w:hAnsi="Arial"/>
          <w:sz w:val="24"/>
          <w:szCs w:val="24"/>
        </w:rPr>
        <w:t>metodología</w:t>
      </w:r>
      <w:r w:rsidR="00951CCB">
        <w:rPr>
          <w:rFonts w:ascii="Arial" w:hAnsi="Arial"/>
          <w:sz w:val="24"/>
          <w:szCs w:val="24"/>
        </w:rPr>
        <w:t xml:space="preserve"> dirigida a cuantificar la probabilidad de fraude </w:t>
      </w:r>
      <w:r w:rsidR="0059263A">
        <w:rPr>
          <w:rFonts w:ascii="Arial" w:hAnsi="Arial"/>
          <w:sz w:val="24"/>
          <w:szCs w:val="24"/>
        </w:rPr>
        <w:t>en las declaraciones de siniestros vehiculares</w:t>
      </w:r>
      <w:r w:rsidR="00575F75">
        <w:rPr>
          <w:rFonts w:ascii="Arial" w:hAnsi="Arial"/>
          <w:sz w:val="24"/>
          <w:szCs w:val="24"/>
        </w:rPr>
        <w:t>, denominada Análisis PRIDIT,</w:t>
      </w:r>
      <w:r w:rsidR="0059263A">
        <w:rPr>
          <w:rFonts w:ascii="Arial" w:hAnsi="Arial"/>
          <w:sz w:val="24"/>
          <w:szCs w:val="24"/>
        </w:rPr>
        <w:t xml:space="preserve"> </w:t>
      </w:r>
      <w:r w:rsidR="004D1688">
        <w:rPr>
          <w:rFonts w:ascii="Arial" w:hAnsi="Arial"/>
          <w:sz w:val="24"/>
          <w:szCs w:val="24"/>
        </w:rPr>
        <w:t>específicamente</w:t>
      </w:r>
      <w:r w:rsidR="0059263A">
        <w:rPr>
          <w:rFonts w:ascii="Arial" w:hAnsi="Arial"/>
          <w:sz w:val="24"/>
          <w:szCs w:val="24"/>
        </w:rPr>
        <w:t xml:space="preserve"> cuando se </w:t>
      </w:r>
      <w:r w:rsidR="00BA3878">
        <w:rPr>
          <w:rFonts w:ascii="Arial" w:hAnsi="Arial"/>
          <w:sz w:val="24"/>
          <w:szCs w:val="24"/>
        </w:rPr>
        <w:t>tienen</w:t>
      </w:r>
      <w:r w:rsidR="0059263A">
        <w:rPr>
          <w:rFonts w:ascii="Arial" w:hAnsi="Arial"/>
          <w:sz w:val="24"/>
          <w:szCs w:val="24"/>
        </w:rPr>
        <w:t xml:space="preserve"> variables cualitativas </w:t>
      </w:r>
      <w:r w:rsidR="004D1688">
        <w:rPr>
          <w:rFonts w:ascii="Arial" w:hAnsi="Arial"/>
          <w:sz w:val="24"/>
          <w:szCs w:val="24"/>
        </w:rPr>
        <w:t>involucradas</w:t>
      </w:r>
      <w:r w:rsidR="00BA3878">
        <w:rPr>
          <w:rFonts w:ascii="Arial" w:hAnsi="Arial"/>
          <w:sz w:val="24"/>
          <w:szCs w:val="24"/>
        </w:rPr>
        <w:t xml:space="preserve"> puesto que en el Ecuador no son muy numerosos los estudios dedicados a la detección de fraudes</w:t>
      </w:r>
      <w:r w:rsidR="004D1688">
        <w:rPr>
          <w:rFonts w:ascii="Arial" w:hAnsi="Arial"/>
          <w:sz w:val="24"/>
          <w:szCs w:val="24"/>
        </w:rPr>
        <w:t xml:space="preserve"> con este tipo de variables.</w:t>
      </w:r>
    </w:p>
    <w:p w:rsidR="004D1688" w:rsidRDefault="002A634D" w:rsidP="002A634D">
      <w:pPr>
        <w:tabs>
          <w:tab w:val="left" w:pos="2925"/>
        </w:tabs>
        <w:spacing w:line="480" w:lineRule="auto"/>
        <w:jc w:val="both"/>
        <w:rPr>
          <w:rFonts w:ascii="Arial" w:hAnsi="Arial"/>
          <w:sz w:val="24"/>
          <w:szCs w:val="24"/>
        </w:rPr>
      </w:pPr>
      <w:r>
        <w:rPr>
          <w:rFonts w:ascii="Arial" w:hAnsi="Arial"/>
          <w:sz w:val="24"/>
          <w:szCs w:val="24"/>
        </w:rPr>
        <w:tab/>
      </w:r>
    </w:p>
    <w:p w:rsidR="004D1688" w:rsidRPr="004D424E" w:rsidRDefault="004D1688" w:rsidP="004D424E">
      <w:pPr>
        <w:spacing w:line="480" w:lineRule="auto"/>
        <w:jc w:val="both"/>
        <w:rPr>
          <w:rFonts w:ascii="Arial" w:hAnsi="Arial"/>
          <w:sz w:val="24"/>
          <w:szCs w:val="24"/>
        </w:rPr>
      </w:pPr>
      <w:r>
        <w:rPr>
          <w:rFonts w:ascii="Arial" w:hAnsi="Arial"/>
          <w:sz w:val="24"/>
          <w:szCs w:val="24"/>
        </w:rPr>
        <w:t>En el primer capítulo se presenta</w:t>
      </w:r>
      <w:r w:rsidR="00250E5E">
        <w:rPr>
          <w:rFonts w:ascii="Arial" w:hAnsi="Arial"/>
          <w:sz w:val="24"/>
          <w:szCs w:val="24"/>
        </w:rPr>
        <w:t xml:space="preserve"> información acerca de lo que representa el fraude en el mercado asegurador de vehículos, </w:t>
      </w:r>
      <w:r w:rsidR="009725B9">
        <w:rPr>
          <w:rFonts w:ascii="Arial" w:hAnsi="Arial"/>
          <w:sz w:val="24"/>
          <w:szCs w:val="24"/>
        </w:rPr>
        <w:t xml:space="preserve">en </w:t>
      </w:r>
      <w:r w:rsidR="00250E5E">
        <w:rPr>
          <w:rFonts w:ascii="Arial" w:hAnsi="Arial"/>
          <w:sz w:val="24"/>
          <w:szCs w:val="24"/>
        </w:rPr>
        <w:t xml:space="preserve">el segundo capítulo </w:t>
      </w:r>
      <w:r w:rsidR="009725B9">
        <w:rPr>
          <w:rFonts w:ascii="Arial" w:hAnsi="Arial"/>
          <w:sz w:val="24"/>
          <w:szCs w:val="24"/>
        </w:rPr>
        <w:t xml:space="preserve">se </w:t>
      </w:r>
      <w:r w:rsidR="00250E5E">
        <w:rPr>
          <w:rFonts w:ascii="Arial" w:hAnsi="Arial"/>
          <w:sz w:val="24"/>
          <w:szCs w:val="24"/>
        </w:rPr>
        <w:t xml:space="preserve">da a conocer </w:t>
      </w:r>
      <w:r w:rsidR="00250E5E" w:rsidRPr="00250E5E">
        <w:rPr>
          <w:rFonts w:ascii="Arial" w:hAnsi="Arial"/>
          <w:sz w:val="24"/>
          <w:szCs w:val="24"/>
        </w:rPr>
        <w:t>los antecedentes del cobro de siniestros en los seguros de automóviles en nuestro país, Ecuador, desde 1.993 hasta 2.003; así como también la situación actual de este tipo de seguro frente a los demás ramos de seguros del mercado ecuatoriano.</w:t>
      </w:r>
      <w:r w:rsidR="009725B9">
        <w:rPr>
          <w:rFonts w:ascii="Arial" w:hAnsi="Arial"/>
          <w:sz w:val="24"/>
          <w:szCs w:val="24"/>
        </w:rPr>
        <w:t xml:space="preserve"> El tercer capítulo</w:t>
      </w:r>
      <w:r w:rsidR="00575F75">
        <w:rPr>
          <w:rFonts w:ascii="Arial" w:hAnsi="Arial"/>
          <w:sz w:val="24"/>
          <w:szCs w:val="24"/>
        </w:rPr>
        <w:t xml:space="preserve"> presenta información del Análisis de Componentes Principales, técnica que es utilizada para el desarrollo de la nueva metodología aquí propuesta. En el cuarto capítulo se realiza la descripción, desarrollo y presentación de resultados de la aplicación del Análisis</w:t>
      </w:r>
      <w:r w:rsidR="004F241B">
        <w:rPr>
          <w:rFonts w:ascii="Arial" w:hAnsi="Arial"/>
          <w:sz w:val="24"/>
          <w:szCs w:val="24"/>
        </w:rPr>
        <w:t xml:space="preserve"> PRIDIT, para finalmente presentar las respectivas conclusiones y recomendaciones.</w:t>
      </w:r>
      <w:r w:rsidR="00575F75">
        <w:rPr>
          <w:rFonts w:ascii="Arial" w:hAnsi="Arial"/>
          <w:sz w:val="24"/>
          <w:szCs w:val="24"/>
        </w:rPr>
        <w:t xml:space="preserve"> </w:t>
      </w:r>
    </w:p>
    <w:p w:rsidR="004D424E" w:rsidRDefault="004D424E" w:rsidP="00095756">
      <w:pPr>
        <w:jc w:val="center"/>
        <w:rPr>
          <w:rFonts w:ascii="Arial" w:hAnsi="Arial"/>
          <w:b/>
          <w:sz w:val="32"/>
        </w:rPr>
      </w:pPr>
    </w:p>
    <w:p w:rsidR="004D424E" w:rsidRDefault="004D424E" w:rsidP="00095756">
      <w:pPr>
        <w:jc w:val="center"/>
        <w:rPr>
          <w:rFonts w:ascii="Arial" w:hAnsi="Arial"/>
          <w:b/>
          <w:sz w:val="32"/>
        </w:rPr>
      </w:pPr>
    </w:p>
    <w:p w:rsidR="00686CF5" w:rsidRDefault="00686CF5" w:rsidP="00686CF5">
      <w:pPr>
        <w:spacing w:line="480" w:lineRule="auto"/>
        <w:jc w:val="center"/>
        <w:rPr>
          <w:rFonts w:ascii="Arial" w:hAnsi="Arial"/>
          <w:b/>
          <w:sz w:val="24"/>
          <w:szCs w:val="24"/>
          <w:lang w:val="es-EC"/>
        </w:rPr>
      </w:pPr>
      <w:r>
        <w:rPr>
          <w:rFonts w:ascii="Arial" w:hAnsi="Arial"/>
          <w:b/>
          <w:sz w:val="32"/>
          <w:szCs w:val="32"/>
          <w:lang w:val="es-EC"/>
        </w:rPr>
        <w:lastRenderedPageBreak/>
        <w:t>INDICE GENERAL</w:t>
      </w:r>
    </w:p>
    <w:p w:rsidR="00686CF5" w:rsidRDefault="00686CF5" w:rsidP="00686CF5">
      <w:pPr>
        <w:spacing w:line="480" w:lineRule="auto"/>
        <w:jc w:val="center"/>
        <w:rPr>
          <w:rFonts w:ascii="Arial" w:hAnsi="Arial"/>
          <w:b/>
          <w:sz w:val="24"/>
          <w:szCs w:val="24"/>
          <w:lang w:val="es-EC"/>
        </w:rPr>
      </w:pPr>
    </w:p>
    <w:p w:rsidR="00686CF5" w:rsidRDefault="00686CF5" w:rsidP="00686CF5">
      <w:pPr>
        <w:spacing w:line="480" w:lineRule="auto"/>
        <w:jc w:val="right"/>
        <w:rPr>
          <w:rFonts w:ascii="Arial" w:hAnsi="Arial"/>
          <w:b/>
          <w:sz w:val="24"/>
          <w:szCs w:val="24"/>
          <w:lang w:val="es-EC"/>
        </w:rPr>
      </w:pPr>
      <w:r>
        <w:rPr>
          <w:rFonts w:ascii="Arial" w:hAnsi="Arial"/>
          <w:b/>
          <w:sz w:val="24"/>
          <w:szCs w:val="24"/>
          <w:lang w:val="es-EC"/>
        </w:rPr>
        <w:t>Pág.</w:t>
      </w:r>
    </w:p>
    <w:p w:rsidR="00686CF5" w:rsidRDefault="00686CF5" w:rsidP="00686CF5">
      <w:pPr>
        <w:spacing w:line="480" w:lineRule="auto"/>
        <w:jc w:val="right"/>
        <w:rPr>
          <w:rFonts w:ascii="Arial" w:hAnsi="Arial"/>
          <w:b/>
          <w:sz w:val="24"/>
          <w:szCs w:val="24"/>
          <w:lang w:val="es-EC"/>
        </w:rPr>
      </w:pPr>
    </w:p>
    <w:p w:rsidR="00686CF5" w:rsidRDefault="00686CF5" w:rsidP="00686CF5">
      <w:pPr>
        <w:spacing w:line="480" w:lineRule="auto"/>
        <w:jc w:val="both"/>
        <w:rPr>
          <w:rFonts w:ascii="Arial" w:hAnsi="Arial"/>
          <w:sz w:val="24"/>
          <w:szCs w:val="24"/>
          <w:lang w:val="es-EC"/>
        </w:rPr>
      </w:pPr>
      <w:r>
        <w:rPr>
          <w:rFonts w:ascii="Arial" w:hAnsi="Arial"/>
          <w:sz w:val="24"/>
          <w:szCs w:val="24"/>
          <w:lang w:val="es-EC"/>
        </w:rPr>
        <w:t>RESUMEN</w:t>
      </w:r>
      <w:r>
        <w:rPr>
          <w:rFonts w:ascii="Arial" w:hAnsi="Arial"/>
          <w:sz w:val="24"/>
          <w:szCs w:val="24"/>
          <w:lang w:val="es-EC"/>
        </w:rPr>
        <w:tab/>
      </w:r>
      <w:r>
        <w:rPr>
          <w:rFonts w:ascii="Arial" w:hAnsi="Arial"/>
          <w:sz w:val="24"/>
          <w:szCs w:val="24"/>
          <w:lang w:val="es-EC"/>
        </w:rPr>
        <w:tab/>
      </w:r>
      <w:r>
        <w:rPr>
          <w:rFonts w:ascii="Arial" w:hAnsi="Arial"/>
          <w:sz w:val="24"/>
          <w:szCs w:val="24"/>
          <w:lang w:val="es-EC"/>
        </w:rPr>
        <w:tab/>
      </w:r>
      <w:r>
        <w:rPr>
          <w:rFonts w:ascii="Arial" w:hAnsi="Arial"/>
          <w:sz w:val="24"/>
          <w:szCs w:val="24"/>
          <w:lang w:val="es-EC"/>
        </w:rPr>
        <w:tab/>
      </w:r>
      <w:r>
        <w:rPr>
          <w:rFonts w:ascii="Arial" w:hAnsi="Arial"/>
          <w:sz w:val="24"/>
          <w:szCs w:val="24"/>
          <w:lang w:val="es-EC"/>
        </w:rPr>
        <w:tab/>
      </w:r>
      <w:r>
        <w:rPr>
          <w:rFonts w:ascii="Arial" w:hAnsi="Arial"/>
          <w:sz w:val="24"/>
          <w:szCs w:val="24"/>
          <w:lang w:val="es-EC"/>
        </w:rPr>
        <w:tab/>
      </w:r>
      <w:r>
        <w:rPr>
          <w:rFonts w:ascii="Arial" w:hAnsi="Arial"/>
          <w:sz w:val="24"/>
          <w:szCs w:val="24"/>
          <w:lang w:val="es-EC"/>
        </w:rPr>
        <w:tab/>
      </w:r>
      <w:r>
        <w:rPr>
          <w:rFonts w:ascii="Arial" w:hAnsi="Arial"/>
          <w:sz w:val="24"/>
          <w:szCs w:val="24"/>
          <w:lang w:val="es-EC"/>
        </w:rPr>
        <w:tab/>
      </w:r>
      <w:r>
        <w:rPr>
          <w:rFonts w:ascii="Arial" w:hAnsi="Arial"/>
          <w:sz w:val="24"/>
          <w:szCs w:val="24"/>
          <w:lang w:val="es-EC"/>
        </w:rPr>
        <w:tab/>
        <w:t xml:space="preserve">          II</w:t>
      </w:r>
    </w:p>
    <w:p w:rsidR="00686CF5" w:rsidRDefault="00686CF5" w:rsidP="00686CF5">
      <w:pPr>
        <w:spacing w:line="480" w:lineRule="auto"/>
        <w:jc w:val="both"/>
        <w:rPr>
          <w:rFonts w:ascii="Arial" w:hAnsi="Arial"/>
          <w:sz w:val="24"/>
          <w:szCs w:val="24"/>
          <w:lang w:val="es-EC"/>
        </w:rPr>
      </w:pPr>
      <w:r>
        <w:rPr>
          <w:rFonts w:ascii="Arial" w:hAnsi="Arial"/>
          <w:sz w:val="24"/>
          <w:szCs w:val="24"/>
          <w:lang w:val="es-EC"/>
        </w:rPr>
        <w:t>INDICE GENERAL</w:t>
      </w:r>
      <w:r>
        <w:rPr>
          <w:rFonts w:ascii="Arial" w:hAnsi="Arial"/>
          <w:sz w:val="24"/>
          <w:szCs w:val="24"/>
          <w:lang w:val="es-EC"/>
        </w:rPr>
        <w:tab/>
      </w:r>
      <w:r>
        <w:rPr>
          <w:rFonts w:ascii="Arial" w:hAnsi="Arial"/>
          <w:sz w:val="24"/>
          <w:szCs w:val="24"/>
          <w:lang w:val="es-EC"/>
        </w:rPr>
        <w:tab/>
      </w:r>
      <w:r>
        <w:rPr>
          <w:rFonts w:ascii="Arial" w:hAnsi="Arial"/>
          <w:sz w:val="24"/>
          <w:szCs w:val="24"/>
          <w:lang w:val="es-EC"/>
        </w:rPr>
        <w:tab/>
      </w:r>
      <w:r>
        <w:rPr>
          <w:rFonts w:ascii="Arial" w:hAnsi="Arial"/>
          <w:sz w:val="24"/>
          <w:szCs w:val="24"/>
          <w:lang w:val="es-EC"/>
        </w:rPr>
        <w:tab/>
      </w:r>
      <w:r>
        <w:rPr>
          <w:rFonts w:ascii="Arial" w:hAnsi="Arial"/>
          <w:sz w:val="24"/>
          <w:szCs w:val="24"/>
          <w:lang w:val="es-EC"/>
        </w:rPr>
        <w:tab/>
      </w:r>
      <w:r>
        <w:rPr>
          <w:rFonts w:ascii="Arial" w:hAnsi="Arial"/>
          <w:sz w:val="24"/>
          <w:szCs w:val="24"/>
          <w:lang w:val="es-EC"/>
        </w:rPr>
        <w:tab/>
      </w:r>
      <w:r>
        <w:rPr>
          <w:rFonts w:ascii="Arial" w:hAnsi="Arial"/>
          <w:sz w:val="24"/>
          <w:szCs w:val="24"/>
          <w:lang w:val="es-EC"/>
        </w:rPr>
        <w:tab/>
      </w:r>
      <w:r>
        <w:rPr>
          <w:rFonts w:ascii="Arial" w:hAnsi="Arial"/>
          <w:sz w:val="24"/>
          <w:szCs w:val="24"/>
          <w:lang w:val="es-EC"/>
        </w:rPr>
        <w:tab/>
        <w:t xml:space="preserve">          III</w:t>
      </w:r>
    </w:p>
    <w:p w:rsidR="00686CF5" w:rsidRDefault="00686CF5" w:rsidP="00686CF5">
      <w:pPr>
        <w:spacing w:line="480" w:lineRule="auto"/>
        <w:jc w:val="both"/>
        <w:rPr>
          <w:rFonts w:ascii="Arial" w:hAnsi="Arial"/>
          <w:sz w:val="24"/>
          <w:szCs w:val="24"/>
          <w:lang w:val="es-EC"/>
        </w:rPr>
      </w:pPr>
      <w:r>
        <w:rPr>
          <w:rFonts w:ascii="Arial" w:hAnsi="Arial"/>
          <w:sz w:val="24"/>
          <w:szCs w:val="24"/>
          <w:lang w:val="es-EC"/>
        </w:rPr>
        <w:t>ABREVIATURAS</w:t>
      </w:r>
      <w:r>
        <w:rPr>
          <w:rFonts w:ascii="Arial" w:hAnsi="Arial"/>
          <w:sz w:val="24"/>
          <w:szCs w:val="24"/>
          <w:lang w:val="es-EC"/>
        </w:rPr>
        <w:tab/>
      </w:r>
      <w:r>
        <w:rPr>
          <w:rFonts w:ascii="Arial" w:hAnsi="Arial"/>
          <w:sz w:val="24"/>
          <w:szCs w:val="24"/>
          <w:lang w:val="es-EC"/>
        </w:rPr>
        <w:tab/>
      </w:r>
      <w:r>
        <w:rPr>
          <w:rFonts w:ascii="Arial" w:hAnsi="Arial"/>
          <w:sz w:val="24"/>
          <w:szCs w:val="24"/>
          <w:lang w:val="es-EC"/>
        </w:rPr>
        <w:tab/>
      </w:r>
      <w:r>
        <w:rPr>
          <w:rFonts w:ascii="Arial" w:hAnsi="Arial"/>
          <w:sz w:val="24"/>
          <w:szCs w:val="24"/>
          <w:lang w:val="es-EC"/>
        </w:rPr>
        <w:tab/>
      </w:r>
      <w:r>
        <w:rPr>
          <w:rFonts w:ascii="Arial" w:hAnsi="Arial"/>
          <w:sz w:val="24"/>
          <w:szCs w:val="24"/>
          <w:lang w:val="es-EC"/>
        </w:rPr>
        <w:tab/>
      </w:r>
      <w:r>
        <w:rPr>
          <w:rFonts w:ascii="Arial" w:hAnsi="Arial"/>
          <w:sz w:val="24"/>
          <w:szCs w:val="24"/>
          <w:lang w:val="es-EC"/>
        </w:rPr>
        <w:tab/>
      </w:r>
      <w:r>
        <w:rPr>
          <w:rFonts w:ascii="Arial" w:hAnsi="Arial"/>
          <w:sz w:val="24"/>
          <w:szCs w:val="24"/>
          <w:lang w:val="es-EC"/>
        </w:rPr>
        <w:tab/>
      </w:r>
      <w:r>
        <w:rPr>
          <w:rFonts w:ascii="Arial" w:hAnsi="Arial"/>
          <w:sz w:val="24"/>
          <w:szCs w:val="24"/>
          <w:lang w:val="es-EC"/>
        </w:rPr>
        <w:tab/>
        <w:t xml:space="preserve">          IV</w:t>
      </w:r>
    </w:p>
    <w:p w:rsidR="00686CF5" w:rsidRDefault="00686CF5" w:rsidP="00686CF5">
      <w:pPr>
        <w:spacing w:line="480" w:lineRule="auto"/>
        <w:jc w:val="both"/>
        <w:rPr>
          <w:rFonts w:ascii="Arial" w:hAnsi="Arial"/>
          <w:sz w:val="24"/>
          <w:szCs w:val="24"/>
          <w:lang w:val="es-EC"/>
        </w:rPr>
      </w:pPr>
      <w:r>
        <w:rPr>
          <w:rFonts w:ascii="Arial" w:hAnsi="Arial"/>
          <w:sz w:val="24"/>
          <w:szCs w:val="24"/>
          <w:lang w:val="es-EC"/>
        </w:rPr>
        <w:t>SIMBOLOGÍA</w:t>
      </w:r>
      <w:r>
        <w:rPr>
          <w:rFonts w:ascii="Arial" w:hAnsi="Arial"/>
          <w:sz w:val="24"/>
          <w:szCs w:val="24"/>
          <w:lang w:val="es-EC"/>
        </w:rPr>
        <w:tab/>
      </w:r>
      <w:r>
        <w:rPr>
          <w:rFonts w:ascii="Arial" w:hAnsi="Arial"/>
          <w:sz w:val="24"/>
          <w:szCs w:val="24"/>
          <w:lang w:val="es-EC"/>
        </w:rPr>
        <w:tab/>
      </w:r>
      <w:r>
        <w:rPr>
          <w:rFonts w:ascii="Arial" w:hAnsi="Arial"/>
          <w:sz w:val="24"/>
          <w:szCs w:val="24"/>
          <w:lang w:val="es-EC"/>
        </w:rPr>
        <w:tab/>
      </w:r>
      <w:r>
        <w:rPr>
          <w:rFonts w:ascii="Arial" w:hAnsi="Arial"/>
          <w:sz w:val="24"/>
          <w:szCs w:val="24"/>
          <w:lang w:val="es-EC"/>
        </w:rPr>
        <w:tab/>
      </w:r>
      <w:r>
        <w:rPr>
          <w:rFonts w:ascii="Arial" w:hAnsi="Arial"/>
          <w:sz w:val="24"/>
          <w:szCs w:val="24"/>
          <w:lang w:val="es-EC"/>
        </w:rPr>
        <w:tab/>
      </w:r>
      <w:r>
        <w:rPr>
          <w:rFonts w:ascii="Arial" w:hAnsi="Arial"/>
          <w:sz w:val="24"/>
          <w:szCs w:val="24"/>
          <w:lang w:val="es-EC"/>
        </w:rPr>
        <w:tab/>
      </w:r>
      <w:r>
        <w:rPr>
          <w:rFonts w:ascii="Arial" w:hAnsi="Arial"/>
          <w:sz w:val="24"/>
          <w:szCs w:val="24"/>
          <w:lang w:val="es-EC"/>
        </w:rPr>
        <w:tab/>
      </w:r>
      <w:r>
        <w:rPr>
          <w:rFonts w:ascii="Arial" w:hAnsi="Arial"/>
          <w:sz w:val="24"/>
          <w:szCs w:val="24"/>
          <w:lang w:val="es-EC"/>
        </w:rPr>
        <w:tab/>
        <w:t xml:space="preserve">          V</w:t>
      </w:r>
    </w:p>
    <w:p w:rsidR="00686CF5" w:rsidRDefault="00686CF5" w:rsidP="00686CF5">
      <w:pPr>
        <w:spacing w:line="480" w:lineRule="auto"/>
        <w:jc w:val="both"/>
        <w:rPr>
          <w:rFonts w:ascii="Arial" w:hAnsi="Arial"/>
          <w:sz w:val="24"/>
          <w:szCs w:val="24"/>
          <w:lang w:val="es-EC"/>
        </w:rPr>
      </w:pPr>
      <w:r>
        <w:rPr>
          <w:rFonts w:ascii="Arial" w:hAnsi="Arial"/>
          <w:sz w:val="24"/>
          <w:szCs w:val="24"/>
          <w:lang w:val="es-EC"/>
        </w:rPr>
        <w:t>INDICE DE TABLAS</w:t>
      </w:r>
      <w:r>
        <w:rPr>
          <w:rFonts w:ascii="Arial" w:hAnsi="Arial"/>
          <w:sz w:val="24"/>
          <w:szCs w:val="24"/>
          <w:lang w:val="es-EC"/>
        </w:rPr>
        <w:tab/>
      </w:r>
      <w:r>
        <w:rPr>
          <w:rFonts w:ascii="Arial" w:hAnsi="Arial"/>
          <w:sz w:val="24"/>
          <w:szCs w:val="24"/>
          <w:lang w:val="es-EC"/>
        </w:rPr>
        <w:tab/>
      </w:r>
      <w:r>
        <w:rPr>
          <w:rFonts w:ascii="Arial" w:hAnsi="Arial"/>
          <w:sz w:val="24"/>
          <w:szCs w:val="24"/>
          <w:lang w:val="es-EC"/>
        </w:rPr>
        <w:tab/>
      </w:r>
      <w:r>
        <w:rPr>
          <w:rFonts w:ascii="Arial" w:hAnsi="Arial"/>
          <w:sz w:val="24"/>
          <w:szCs w:val="24"/>
          <w:lang w:val="es-EC"/>
        </w:rPr>
        <w:tab/>
      </w:r>
      <w:r>
        <w:rPr>
          <w:rFonts w:ascii="Arial" w:hAnsi="Arial"/>
          <w:sz w:val="24"/>
          <w:szCs w:val="24"/>
          <w:lang w:val="es-EC"/>
        </w:rPr>
        <w:tab/>
      </w:r>
      <w:r>
        <w:rPr>
          <w:rFonts w:ascii="Arial" w:hAnsi="Arial"/>
          <w:sz w:val="24"/>
          <w:szCs w:val="24"/>
          <w:lang w:val="es-EC"/>
        </w:rPr>
        <w:tab/>
      </w:r>
      <w:r>
        <w:rPr>
          <w:rFonts w:ascii="Arial" w:hAnsi="Arial"/>
          <w:sz w:val="24"/>
          <w:szCs w:val="24"/>
          <w:lang w:val="es-EC"/>
        </w:rPr>
        <w:tab/>
        <w:t xml:space="preserve">          VI</w:t>
      </w:r>
    </w:p>
    <w:p w:rsidR="00686CF5" w:rsidRDefault="00686CF5" w:rsidP="00686CF5">
      <w:pPr>
        <w:spacing w:line="480" w:lineRule="auto"/>
        <w:jc w:val="both"/>
        <w:rPr>
          <w:rFonts w:ascii="Arial" w:hAnsi="Arial"/>
          <w:sz w:val="24"/>
          <w:szCs w:val="24"/>
          <w:lang w:val="es-EC"/>
        </w:rPr>
      </w:pPr>
      <w:r>
        <w:rPr>
          <w:rFonts w:ascii="Arial" w:hAnsi="Arial"/>
          <w:sz w:val="24"/>
          <w:szCs w:val="24"/>
          <w:lang w:val="es-EC"/>
        </w:rPr>
        <w:t>INDICE DE CUADROS</w:t>
      </w:r>
      <w:r>
        <w:rPr>
          <w:rFonts w:ascii="Arial" w:hAnsi="Arial"/>
          <w:sz w:val="24"/>
          <w:szCs w:val="24"/>
          <w:lang w:val="es-EC"/>
        </w:rPr>
        <w:tab/>
      </w:r>
      <w:r>
        <w:rPr>
          <w:rFonts w:ascii="Arial" w:hAnsi="Arial"/>
          <w:sz w:val="24"/>
          <w:szCs w:val="24"/>
          <w:lang w:val="es-EC"/>
        </w:rPr>
        <w:tab/>
      </w:r>
      <w:r>
        <w:rPr>
          <w:rFonts w:ascii="Arial" w:hAnsi="Arial"/>
          <w:sz w:val="24"/>
          <w:szCs w:val="24"/>
          <w:lang w:val="es-EC"/>
        </w:rPr>
        <w:tab/>
      </w:r>
      <w:r>
        <w:rPr>
          <w:rFonts w:ascii="Arial" w:hAnsi="Arial"/>
          <w:sz w:val="24"/>
          <w:szCs w:val="24"/>
          <w:lang w:val="es-EC"/>
        </w:rPr>
        <w:tab/>
      </w:r>
      <w:r>
        <w:rPr>
          <w:rFonts w:ascii="Arial" w:hAnsi="Arial"/>
          <w:sz w:val="24"/>
          <w:szCs w:val="24"/>
          <w:lang w:val="es-EC"/>
        </w:rPr>
        <w:tab/>
      </w:r>
      <w:r>
        <w:rPr>
          <w:rFonts w:ascii="Arial" w:hAnsi="Arial"/>
          <w:sz w:val="24"/>
          <w:szCs w:val="24"/>
          <w:lang w:val="es-EC"/>
        </w:rPr>
        <w:tab/>
      </w:r>
      <w:r>
        <w:rPr>
          <w:rFonts w:ascii="Arial" w:hAnsi="Arial"/>
          <w:sz w:val="24"/>
          <w:szCs w:val="24"/>
          <w:lang w:val="es-EC"/>
        </w:rPr>
        <w:tab/>
        <w:t xml:space="preserve">          VII</w:t>
      </w:r>
    </w:p>
    <w:p w:rsidR="00686CF5" w:rsidRDefault="00686CF5" w:rsidP="00686CF5">
      <w:pPr>
        <w:spacing w:line="480" w:lineRule="auto"/>
        <w:jc w:val="both"/>
        <w:rPr>
          <w:rFonts w:ascii="Arial" w:hAnsi="Arial"/>
          <w:sz w:val="24"/>
          <w:szCs w:val="24"/>
          <w:lang w:val="es-EC"/>
        </w:rPr>
      </w:pPr>
      <w:r>
        <w:rPr>
          <w:rFonts w:ascii="Arial" w:hAnsi="Arial"/>
          <w:sz w:val="24"/>
          <w:szCs w:val="24"/>
          <w:lang w:val="es-EC"/>
        </w:rPr>
        <w:t>INDICE DE GRÁFICOS</w:t>
      </w:r>
      <w:r>
        <w:rPr>
          <w:rFonts w:ascii="Arial" w:hAnsi="Arial"/>
          <w:sz w:val="24"/>
          <w:szCs w:val="24"/>
          <w:lang w:val="es-EC"/>
        </w:rPr>
        <w:tab/>
      </w:r>
      <w:r>
        <w:rPr>
          <w:rFonts w:ascii="Arial" w:hAnsi="Arial"/>
          <w:sz w:val="24"/>
          <w:szCs w:val="24"/>
          <w:lang w:val="es-EC"/>
        </w:rPr>
        <w:tab/>
      </w:r>
      <w:r>
        <w:rPr>
          <w:rFonts w:ascii="Arial" w:hAnsi="Arial"/>
          <w:sz w:val="24"/>
          <w:szCs w:val="24"/>
          <w:lang w:val="es-EC"/>
        </w:rPr>
        <w:tab/>
      </w:r>
      <w:r>
        <w:rPr>
          <w:rFonts w:ascii="Arial" w:hAnsi="Arial"/>
          <w:sz w:val="24"/>
          <w:szCs w:val="24"/>
          <w:lang w:val="es-EC"/>
        </w:rPr>
        <w:tab/>
      </w:r>
      <w:r>
        <w:rPr>
          <w:rFonts w:ascii="Arial" w:hAnsi="Arial"/>
          <w:sz w:val="24"/>
          <w:szCs w:val="24"/>
          <w:lang w:val="es-EC"/>
        </w:rPr>
        <w:tab/>
      </w:r>
      <w:r>
        <w:rPr>
          <w:rFonts w:ascii="Arial" w:hAnsi="Arial"/>
          <w:sz w:val="24"/>
          <w:szCs w:val="24"/>
          <w:lang w:val="es-EC"/>
        </w:rPr>
        <w:tab/>
      </w:r>
      <w:r>
        <w:rPr>
          <w:rFonts w:ascii="Arial" w:hAnsi="Arial"/>
          <w:sz w:val="24"/>
          <w:szCs w:val="24"/>
          <w:lang w:val="es-EC"/>
        </w:rPr>
        <w:tab/>
        <w:t xml:space="preserve">          VIII</w:t>
      </w:r>
    </w:p>
    <w:p w:rsidR="00686CF5" w:rsidRDefault="00686CF5" w:rsidP="00686CF5">
      <w:pPr>
        <w:spacing w:line="480" w:lineRule="auto"/>
        <w:jc w:val="both"/>
        <w:rPr>
          <w:rFonts w:ascii="Arial" w:hAnsi="Arial"/>
          <w:sz w:val="24"/>
          <w:szCs w:val="24"/>
          <w:lang w:val="es-EC"/>
        </w:rPr>
      </w:pPr>
      <w:r>
        <w:rPr>
          <w:rFonts w:ascii="Arial" w:hAnsi="Arial"/>
          <w:sz w:val="24"/>
          <w:szCs w:val="24"/>
          <w:lang w:val="es-EC"/>
        </w:rPr>
        <w:t>INDICE DE FIGURAS</w:t>
      </w:r>
      <w:r>
        <w:rPr>
          <w:rFonts w:ascii="Arial" w:hAnsi="Arial"/>
          <w:sz w:val="24"/>
          <w:szCs w:val="24"/>
          <w:lang w:val="es-EC"/>
        </w:rPr>
        <w:tab/>
      </w:r>
      <w:r>
        <w:rPr>
          <w:rFonts w:ascii="Arial" w:hAnsi="Arial"/>
          <w:sz w:val="24"/>
          <w:szCs w:val="24"/>
          <w:lang w:val="es-EC"/>
        </w:rPr>
        <w:tab/>
      </w:r>
      <w:r>
        <w:rPr>
          <w:rFonts w:ascii="Arial" w:hAnsi="Arial"/>
          <w:sz w:val="24"/>
          <w:szCs w:val="24"/>
          <w:lang w:val="es-EC"/>
        </w:rPr>
        <w:tab/>
      </w:r>
      <w:r>
        <w:rPr>
          <w:rFonts w:ascii="Arial" w:hAnsi="Arial"/>
          <w:sz w:val="24"/>
          <w:szCs w:val="24"/>
          <w:lang w:val="es-EC"/>
        </w:rPr>
        <w:tab/>
      </w:r>
      <w:r>
        <w:rPr>
          <w:rFonts w:ascii="Arial" w:hAnsi="Arial"/>
          <w:sz w:val="24"/>
          <w:szCs w:val="24"/>
          <w:lang w:val="es-EC"/>
        </w:rPr>
        <w:tab/>
      </w:r>
      <w:r>
        <w:rPr>
          <w:rFonts w:ascii="Arial" w:hAnsi="Arial"/>
          <w:sz w:val="24"/>
          <w:szCs w:val="24"/>
          <w:lang w:val="es-EC"/>
        </w:rPr>
        <w:tab/>
      </w:r>
      <w:r>
        <w:rPr>
          <w:rFonts w:ascii="Arial" w:hAnsi="Arial"/>
          <w:sz w:val="24"/>
          <w:szCs w:val="24"/>
          <w:lang w:val="es-EC"/>
        </w:rPr>
        <w:tab/>
        <w:t xml:space="preserve">          IX</w:t>
      </w:r>
    </w:p>
    <w:p w:rsidR="00686CF5" w:rsidRDefault="00686CF5" w:rsidP="00686CF5">
      <w:pPr>
        <w:spacing w:line="480" w:lineRule="auto"/>
        <w:jc w:val="both"/>
        <w:rPr>
          <w:rFonts w:ascii="Arial" w:hAnsi="Arial"/>
          <w:sz w:val="24"/>
          <w:szCs w:val="24"/>
          <w:lang w:val="es-EC"/>
        </w:rPr>
      </w:pPr>
      <w:r>
        <w:rPr>
          <w:rFonts w:ascii="Arial" w:hAnsi="Arial"/>
          <w:sz w:val="24"/>
          <w:szCs w:val="24"/>
          <w:lang w:val="es-EC"/>
        </w:rPr>
        <w:t>INTRODUCCIÓN</w:t>
      </w:r>
      <w:r>
        <w:rPr>
          <w:rFonts w:ascii="Arial" w:hAnsi="Arial"/>
          <w:sz w:val="24"/>
          <w:szCs w:val="24"/>
          <w:lang w:val="es-EC"/>
        </w:rPr>
        <w:tab/>
      </w:r>
      <w:r>
        <w:rPr>
          <w:rFonts w:ascii="Arial" w:hAnsi="Arial"/>
          <w:sz w:val="24"/>
          <w:szCs w:val="24"/>
          <w:lang w:val="es-EC"/>
        </w:rPr>
        <w:tab/>
      </w:r>
      <w:r>
        <w:rPr>
          <w:rFonts w:ascii="Arial" w:hAnsi="Arial"/>
          <w:sz w:val="24"/>
          <w:szCs w:val="24"/>
          <w:lang w:val="es-EC"/>
        </w:rPr>
        <w:tab/>
      </w:r>
      <w:r>
        <w:rPr>
          <w:rFonts w:ascii="Arial" w:hAnsi="Arial"/>
          <w:sz w:val="24"/>
          <w:szCs w:val="24"/>
          <w:lang w:val="es-EC"/>
        </w:rPr>
        <w:tab/>
      </w:r>
      <w:r>
        <w:rPr>
          <w:rFonts w:ascii="Arial" w:hAnsi="Arial"/>
          <w:sz w:val="24"/>
          <w:szCs w:val="24"/>
          <w:lang w:val="es-EC"/>
        </w:rPr>
        <w:tab/>
      </w:r>
      <w:r>
        <w:rPr>
          <w:rFonts w:ascii="Arial" w:hAnsi="Arial"/>
          <w:sz w:val="24"/>
          <w:szCs w:val="24"/>
          <w:lang w:val="es-EC"/>
        </w:rPr>
        <w:tab/>
      </w:r>
      <w:r>
        <w:rPr>
          <w:rFonts w:ascii="Arial" w:hAnsi="Arial"/>
          <w:sz w:val="24"/>
          <w:szCs w:val="24"/>
          <w:lang w:val="es-EC"/>
        </w:rPr>
        <w:tab/>
      </w:r>
      <w:r>
        <w:rPr>
          <w:rFonts w:ascii="Arial" w:hAnsi="Arial"/>
          <w:sz w:val="24"/>
          <w:szCs w:val="24"/>
          <w:lang w:val="es-EC"/>
        </w:rPr>
        <w:tab/>
        <w:t xml:space="preserve">          1</w:t>
      </w:r>
    </w:p>
    <w:p w:rsidR="00EB7B48" w:rsidRDefault="00EB7B48" w:rsidP="00686CF5">
      <w:pPr>
        <w:spacing w:line="480" w:lineRule="auto"/>
        <w:jc w:val="both"/>
        <w:rPr>
          <w:rFonts w:ascii="Arial" w:hAnsi="Arial"/>
          <w:sz w:val="24"/>
          <w:szCs w:val="24"/>
          <w:lang w:val="es-EC"/>
        </w:rPr>
      </w:pPr>
    </w:p>
    <w:p w:rsidR="00EB7B48" w:rsidRPr="00E17E89" w:rsidRDefault="00EB7B48" w:rsidP="00EB7B48">
      <w:pPr>
        <w:numPr>
          <w:ilvl w:val="0"/>
          <w:numId w:val="10"/>
        </w:numPr>
        <w:spacing w:line="480" w:lineRule="auto"/>
        <w:jc w:val="both"/>
        <w:rPr>
          <w:rFonts w:ascii="Arial" w:hAnsi="Arial"/>
          <w:b/>
          <w:sz w:val="24"/>
          <w:szCs w:val="24"/>
          <w:lang w:val="es-EC"/>
        </w:rPr>
      </w:pPr>
      <w:r w:rsidRPr="00E17E89">
        <w:rPr>
          <w:rFonts w:ascii="Arial" w:hAnsi="Arial"/>
          <w:b/>
          <w:sz w:val="24"/>
          <w:szCs w:val="24"/>
          <w:lang w:val="es-EC"/>
        </w:rPr>
        <w:t>EL FRAUDE EN EL MERCADO ASEGURADOR DE AUTOMÓVILES</w:t>
      </w:r>
    </w:p>
    <w:p w:rsidR="00EB7B48" w:rsidRDefault="00EB7B48" w:rsidP="00EB7B48">
      <w:pPr>
        <w:spacing w:line="480" w:lineRule="auto"/>
        <w:jc w:val="both"/>
        <w:rPr>
          <w:rFonts w:ascii="Arial" w:hAnsi="Arial"/>
          <w:b/>
          <w:sz w:val="24"/>
          <w:szCs w:val="24"/>
          <w:lang w:val="es-EC"/>
        </w:rPr>
      </w:pPr>
    </w:p>
    <w:p w:rsidR="00EB7B48" w:rsidRDefault="00343704" w:rsidP="00980026">
      <w:pPr>
        <w:numPr>
          <w:ilvl w:val="1"/>
          <w:numId w:val="10"/>
        </w:numPr>
        <w:spacing w:line="480" w:lineRule="auto"/>
        <w:ind w:left="360" w:hanging="180"/>
        <w:jc w:val="both"/>
        <w:rPr>
          <w:rFonts w:ascii="Arial" w:hAnsi="Arial"/>
          <w:sz w:val="24"/>
          <w:szCs w:val="24"/>
          <w:lang w:val="es-EC"/>
        </w:rPr>
      </w:pPr>
      <w:r>
        <w:rPr>
          <w:rFonts w:ascii="Arial" w:hAnsi="Arial"/>
          <w:sz w:val="24"/>
          <w:szCs w:val="24"/>
          <w:lang w:val="es-EC"/>
        </w:rPr>
        <w:t>1.1.</w:t>
      </w:r>
      <w:r w:rsidR="00EB7B48" w:rsidRPr="00EB7B48">
        <w:rPr>
          <w:rFonts w:ascii="Arial" w:hAnsi="Arial"/>
          <w:sz w:val="24"/>
          <w:szCs w:val="24"/>
          <w:lang w:val="es-EC"/>
        </w:rPr>
        <w:t>Introducción</w:t>
      </w:r>
      <w:r w:rsidR="009E330F">
        <w:rPr>
          <w:rFonts w:ascii="Arial" w:hAnsi="Arial"/>
          <w:sz w:val="24"/>
          <w:szCs w:val="24"/>
          <w:lang w:val="es-EC"/>
        </w:rPr>
        <w:t>……………………………………………………………</w:t>
      </w:r>
      <w:r w:rsidR="00A524B2">
        <w:rPr>
          <w:rFonts w:ascii="Arial" w:hAnsi="Arial"/>
          <w:sz w:val="24"/>
          <w:szCs w:val="24"/>
          <w:lang w:val="es-EC"/>
        </w:rPr>
        <w:t xml:space="preserve">.... </w:t>
      </w:r>
      <w:r w:rsidR="009E330F">
        <w:rPr>
          <w:rFonts w:ascii="Arial" w:hAnsi="Arial"/>
          <w:sz w:val="24"/>
          <w:szCs w:val="24"/>
          <w:lang w:val="es-EC"/>
        </w:rPr>
        <w:t xml:space="preserve"> 3</w:t>
      </w:r>
    </w:p>
    <w:p w:rsidR="00980026" w:rsidRDefault="00343704" w:rsidP="00980026">
      <w:pPr>
        <w:numPr>
          <w:ilvl w:val="1"/>
          <w:numId w:val="10"/>
        </w:numPr>
        <w:spacing w:line="480" w:lineRule="auto"/>
        <w:ind w:left="540" w:hanging="360"/>
        <w:jc w:val="both"/>
        <w:rPr>
          <w:rFonts w:ascii="Arial" w:hAnsi="Arial"/>
          <w:sz w:val="24"/>
          <w:szCs w:val="24"/>
          <w:lang w:val="es-EC"/>
        </w:rPr>
      </w:pPr>
      <w:r>
        <w:rPr>
          <w:rFonts w:ascii="Arial" w:hAnsi="Arial"/>
          <w:sz w:val="24"/>
          <w:szCs w:val="24"/>
          <w:lang w:val="es-EC"/>
        </w:rPr>
        <w:t>1.2.</w:t>
      </w:r>
      <w:r w:rsidR="00980026">
        <w:rPr>
          <w:rFonts w:ascii="Arial" w:hAnsi="Arial"/>
          <w:sz w:val="24"/>
          <w:szCs w:val="24"/>
          <w:lang w:val="es-EC"/>
        </w:rPr>
        <w:t>Técnica estadística para validación de los indicadores de fraude…. 12</w:t>
      </w:r>
    </w:p>
    <w:p w:rsidR="00980026" w:rsidRDefault="00980026" w:rsidP="00980026">
      <w:pPr>
        <w:spacing w:line="480" w:lineRule="auto"/>
        <w:jc w:val="both"/>
        <w:rPr>
          <w:rFonts w:ascii="Arial" w:hAnsi="Arial"/>
          <w:sz w:val="24"/>
          <w:szCs w:val="24"/>
          <w:lang w:val="es-EC"/>
        </w:rPr>
      </w:pPr>
    </w:p>
    <w:p w:rsidR="00980026" w:rsidRDefault="00980026" w:rsidP="00980026">
      <w:pPr>
        <w:spacing w:line="480" w:lineRule="auto"/>
        <w:jc w:val="both"/>
        <w:rPr>
          <w:rFonts w:ascii="Arial" w:hAnsi="Arial"/>
          <w:sz w:val="24"/>
          <w:szCs w:val="24"/>
          <w:lang w:val="es-EC"/>
        </w:rPr>
      </w:pPr>
    </w:p>
    <w:p w:rsidR="00980026" w:rsidRDefault="00980026" w:rsidP="00980026">
      <w:pPr>
        <w:spacing w:line="480" w:lineRule="auto"/>
        <w:jc w:val="both"/>
        <w:rPr>
          <w:rFonts w:ascii="Arial" w:hAnsi="Arial"/>
          <w:sz w:val="24"/>
          <w:szCs w:val="24"/>
          <w:lang w:val="es-EC"/>
        </w:rPr>
      </w:pPr>
    </w:p>
    <w:p w:rsidR="00980026" w:rsidRDefault="00980026" w:rsidP="00980026">
      <w:pPr>
        <w:spacing w:line="480" w:lineRule="auto"/>
        <w:jc w:val="both"/>
        <w:rPr>
          <w:rFonts w:ascii="Arial" w:hAnsi="Arial"/>
          <w:sz w:val="24"/>
          <w:szCs w:val="24"/>
          <w:lang w:val="es-EC"/>
        </w:rPr>
      </w:pPr>
    </w:p>
    <w:p w:rsidR="00980026" w:rsidRDefault="00980026" w:rsidP="00E26C91">
      <w:pPr>
        <w:numPr>
          <w:ilvl w:val="0"/>
          <w:numId w:val="10"/>
        </w:numPr>
        <w:spacing w:line="480" w:lineRule="auto"/>
        <w:jc w:val="both"/>
        <w:rPr>
          <w:rFonts w:ascii="Arial" w:hAnsi="Arial" w:cs="Arial"/>
          <w:b/>
          <w:sz w:val="24"/>
          <w:szCs w:val="24"/>
          <w:lang w:val="es-EC"/>
        </w:rPr>
      </w:pPr>
      <w:r w:rsidRPr="00980026">
        <w:rPr>
          <w:rFonts w:ascii="Arial" w:hAnsi="Arial" w:cs="Arial"/>
          <w:b/>
          <w:sz w:val="24"/>
          <w:szCs w:val="24"/>
          <w:lang w:val="es-EC"/>
        </w:rPr>
        <w:lastRenderedPageBreak/>
        <w:t>COBRO DE SINIESTROS EN SEGUROS DE VEHÍCULOS DURANTE LA ÚLTIMA DÉCADA EN EL ECUADOR</w:t>
      </w:r>
    </w:p>
    <w:p w:rsidR="00980026" w:rsidRDefault="00980026" w:rsidP="00980026">
      <w:pPr>
        <w:spacing w:line="480" w:lineRule="auto"/>
        <w:jc w:val="both"/>
        <w:rPr>
          <w:rFonts w:ascii="Arial" w:hAnsi="Arial" w:cs="Arial"/>
          <w:b/>
          <w:sz w:val="24"/>
          <w:szCs w:val="24"/>
          <w:lang w:val="es-EC"/>
        </w:rPr>
      </w:pPr>
    </w:p>
    <w:p w:rsidR="00E26C91" w:rsidRDefault="00343704" w:rsidP="00E26C91">
      <w:pPr>
        <w:numPr>
          <w:ilvl w:val="1"/>
          <w:numId w:val="10"/>
        </w:numPr>
        <w:tabs>
          <w:tab w:val="left" w:pos="360"/>
        </w:tabs>
        <w:spacing w:line="480" w:lineRule="auto"/>
        <w:ind w:hanging="473"/>
        <w:jc w:val="both"/>
        <w:rPr>
          <w:rFonts w:ascii="Arial" w:hAnsi="Arial" w:cs="Arial"/>
          <w:sz w:val="24"/>
          <w:szCs w:val="24"/>
          <w:lang w:val="es-EC"/>
        </w:rPr>
      </w:pPr>
      <w:r>
        <w:rPr>
          <w:rFonts w:ascii="Arial" w:hAnsi="Arial" w:cs="Arial"/>
          <w:sz w:val="24"/>
          <w:szCs w:val="24"/>
          <w:lang w:val="es-EC"/>
        </w:rPr>
        <w:t xml:space="preserve">2.1. </w:t>
      </w:r>
      <w:r w:rsidR="00E26C91" w:rsidRPr="00E26C91">
        <w:rPr>
          <w:rFonts w:ascii="Arial" w:hAnsi="Arial" w:cs="Arial"/>
          <w:sz w:val="24"/>
          <w:szCs w:val="24"/>
          <w:lang w:val="es-EC"/>
        </w:rPr>
        <w:t>Introducción</w:t>
      </w:r>
      <w:r w:rsidR="00E26C91">
        <w:rPr>
          <w:rFonts w:ascii="Arial" w:hAnsi="Arial" w:cs="Arial"/>
          <w:sz w:val="24"/>
          <w:szCs w:val="24"/>
          <w:lang w:val="es-EC"/>
        </w:rPr>
        <w:t>……………………………………………………………….15</w:t>
      </w:r>
    </w:p>
    <w:p w:rsidR="00E26C91" w:rsidRDefault="00343704" w:rsidP="00343704">
      <w:pPr>
        <w:numPr>
          <w:ilvl w:val="1"/>
          <w:numId w:val="10"/>
        </w:numPr>
        <w:tabs>
          <w:tab w:val="left" w:pos="360"/>
        </w:tabs>
        <w:spacing w:line="480" w:lineRule="auto"/>
        <w:ind w:left="900" w:hanging="720"/>
        <w:jc w:val="both"/>
        <w:rPr>
          <w:rFonts w:ascii="Arial" w:hAnsi="Arial" w:cs="Arial"/>
          <w:sz w:val="24"/>
          <w:szCs w:val="24"/>
          <w:lang w:val="es-EC"/>
        </w:rPr>
      </w:pPr>
      <w:r>
        <w:rPr>
          <w:rFonts w:ascii="Arial" w:hAnsi="Arial" w:cs="Arial"/>
          <w:sz w:val="24"/>
          <w:szCs w:val="24"/>
          <w:lang w:val="es-EC"/>
        </w:rPr>
        <w:t>2.2.</w:t>
      </w:r>
      <w:r w:rsidRPr="00343704">
        <w:rPr>
          <w:rFonts w:ascii="Arial" w:hAnsi="Arial" w:cs="Arial"/>
          <w:color w:val="FFFFFF"/>
          <w:sz w:val="24"/>
          <w:szCs w:val="24"/>
          <w:lang w:val="es-EC"/>
        </w:rPr>
        <w:t>.</w:t>
      </w:r>
      <w:r w:rsidR="00E26C91" w:rsidRPr="00E26C91">
        <w:rPr>
          <w:rFonts w:ascii="Arial" w:hAnsi="Arial" w:cs="Arial"/>
          <w:sz w:val="24"/>
          <w:szCs w:val="24"/>
          <w:lang w:val="es-EC"/>
        </w:rPr>
        <w:t>Información Contable de Siniestros Pagados en Seguros de Vehículos de los Archivos de la Superintendencia de Bancos</w:t>
      </w:r>
      <w:r w:rsidR="00E26C91">
        <w:rPr>
          <w:rFonts w:ascii="Arial" w:hAnsi="Arial" w:cs="Arial"/>
          <w:sz w:val="24"/>
          <w:szCs w:val="24"/>
          <w:lang w:val="es-EC"/>
        </w:rPr>
        <w:t>……</w:t>
      </w:r>
      <w:r>
        <w:rPr>
          <w:rFonts w:ascii="Arial" w:hAnsi="Arial" w:cs="Arial"/>
          <w:sz w:val="24"/>
          <w:szCs w:val="24"/>
          <w:lang w:val="es-EC"/>
        </w:rPr>
        <w:t>…………………………………………………………..….</w:t>
      </w:r>
      <w:r w:rsidR="00E26C91">
        <w:rPr>
          <w:rFonts w:ascii="Arial" w:hAnsi="Arial" w:cs="Arial"/>
          <w:sz w:val="24"/>
          <w:szCs w:val="24"/>
          <w:lang w:val="es-EC"/>
        </w:rPr>
        <w:t xml:space="preserve"> 16</w:t>
      </w:r>
    </w:p>
    <w:p w:rsidR="00E26C91" w:rsidRDefault="00343704" w:rsidP="00E26C91">
      <w:pPr>
        <w:numPr>
          <w:ilvl w:val="1"/>
          <w:numId w:val="10"/>
        </w:numPr>
        <w:tabs>
          <w:tab w:val="left" w:pos="360"/>
        </w:tabs>
        <w:spacing w:line="480" w:lineRule="auto"/>
        <w:ind w:hanging="473"/>
        <w:jc w:val="both"/>
        <w:rPr>
          <w:rFonts w:ascii="Arial" w:hAnsi="Arial" w:cs="Arial"/>
          <w:sz w:val="24"/>
          <w:szCs w:val="24"/>
          <w:lang w:val="es-EC"/>
        </w:rPr>
      </w:pPr>
      <w:r>
        <w:rPr>
          <w:rFonts w:ascii="Arial" w:hAnsi="Arial" w:cs="Arial"/>
          <w:sz w:val="24"/>
          <w:szCs w:val="24"/>
          <w:lang w:val="es-EC"/>
        </w:rPr>
        <w:t xml:space="preserve">2.3. </w:t>
      </w:r>
      <w:r w:rsidR="00037011" w:rsidRPr="00037011">
        <w:rPr>
          <w:rFonts w:ascii="Arial" w:hAnsi="Arial" w:cs="Arial"/>
          <w:sz w:val="24"/>
          <w:szCs w:val="24"/>
          <w:lang w:val="es-EC"/>
        </w:rPr>
        <w:t>Cálculo de Índices de los Montos Totales de Siniestros Pagados</w:t>
      </w:r>
      <w:r w:rsidR="00037011">
        <w:rPr>
          <w:rFonts w:ascii="Arial" w:hAnsi="Arial" w:cs="Arial"/>
          <w:sz w:val="24"/>
          <w:szCs w:val="24"/>
          <w:lang w:val="es-EC"/>
        </w:rPr>
        <w:t>… 22</w:t>
      </w:r>
    </w:p>
    <w:p w:rsidR="00037011" w:rsidRDefault="00343704" w:rsidP="00343704">
      <w:pPr>
        <w:numPr>
          <w:ilvl w:val="1"/>
          <w:numId w:val="10"/>
        </w:numPr>
        <w:tabs>
          <w:tab w:val="left" w:pos="360"/>
          <w:tab w:val="num" w:pos="900"/>
        </w:tabs>
        <w:autoSpaceDE w:val="0"/>
        <w:autoSpaceDN w:val="0"/>
        <w:adjustRightInd w:val="0"/>
        <w:spacing w:line="480" w:lineRule="auto"/>
        <w:ind w:left="900" w:hanging="720"/>
        <w:jc w:val="both"/>
        <w:rPr>
          <w:rFonts w:ascii="Arial" w:hAnsi="Arial" w:cs="Arial"/>
          <w:sz w:val="24"/>
          <w:szCs w:val="24"/>
          <w:lang w:val="es-EC"/>
        </w:rPr>
      </w:pPr>
      <w:r>
        <w:rPr>
          <w:rFonts w:ascii="Arial" w:hAnsi="Arial" w:cs="Arial"/>
          <w:sz w:val="24"/>
          <w:szCs w:val="24"/>
          <w:lang w:val="es-EC"/>
        </w:rPr>
        <w:t xml:space="preserve">2.4. </w:t>
      </w:r>
      <w:r w:rsidR="00E17E89" w:rsidRPr="00E17E89">
        <w:rPr>
          <w:rFonts w:ascii="Arial" w:hAnsi="Arial" w:cs="Arial"/>
          <w:sz w:val="24"/>
          <w:szCs w:val="24"/>
          <w:lang w:val="es-EC"/>
        </w:rPr>
        <w:t>Datos de Seguros Equinoccial del Ecuador sobre Pagos de Siniestros en Seguros Vehiculares y Desglose por Causas</w:t>
      </w:r>
      <w:r>
        <w:rPr>
          <w:rFonts w:ascii="Arial" w:hAnsi="Arial" w:cs="Arial"/>
          <w:sz w:val="24"/>
          <w:szCs w:val="24"/>
          <w:lang w:val="es-EC"/>
        </w:rPr>
        <w:t>……………...</w:t>
      </w:r>
      <w:r w:rsidR="00E17E89">
        <w:rPr>
          <w:rFonts w:ascii="Arial" w:hAnsi="Arial" w:cs="Arial"/>
          <w:sz w:val="24"/>
          <w:szCs w:val="24"/>
          <w:lang w:val="es-EC"/>
        </w:rPr>
        <w:t>…</w:t>
      </w:r>
      <w:r w:rsidR="00F841CB">
        <w:rPr>
          <w:rFonts w:ascii="Arial" w:hAnsi="Arial" w:cs="Arial"/>
          <w:sz w:val="24"/>
          <w:szCs w:val="24"/>
          <w:lang w:val="es-EC"/>
        </w:rPr>
        <w:t>….</w:t>
      </w:r>
      <w:r w:rsidR="00E17E89">
        <w:rPr>
          <w:rFonts w:ascii="Arial" w:hAnsi="Arial" w:cs="Arial"/>
          <w:sz w:val="24"/>
          <w:szCs w:val="24"/>
          <w:lang w:val="es-EC"/>
        </w:rPr>
        <w:t xml:space="preserve"> 31</w:t>
      </w:r>
    </w:p>
    <w:p w:rsidR="00E17E89" w:rsidRPr="00E26C91" w:rsidRDefault="00E17E89" w:rsidP="00E17E89">
      <w:pPr>
        <w:tabs>
          <w:tab w:val="left" w:pos="360"/>
        </w:tabs>
        <w:autoSpaceDE w:val="0"/>
        <w:autoSpaceDN w:val="0"/>
        <w:adjustRightInd w:val="0"/>
        <w:spacing w:line="480" w:lineRule="auto"/>
        <w:ind w:left="360"/>
        <w:jc w:val="both"/>
        <w:rPr>
          <w:rFonts w:ascii="Arial" w:hAnsi="Arial" w:cs="Arial"/>
          <w:sz w:val="24"/>
          <w:szCs w:val="24"/>
          <w:lang w:val="es-EC"/>
        </w:rPr>
      </w:pPr>
    </w:p>
    <w:p w:rsidR="00E17E89" w:rsidRDefault="00E17E89" w:rsidP="00E17E89">
      <w:pPr>
        <w:numPr>
          <w:ilvl w:val="0"/>
          <w:numId w:val="10"/>
        </w:numPr>
        <w:spacing w:line="480" w:lineRule="auto"/>
        <w:jc w:val="both"/>
        <w:rPr>
          <w:rFonts w:ascii="Arial" w:hAnsi="Arial" w:cs="Arial"/>
          <w:b/>
          <w:sz w:val="24"/>
          <w:szCs w:val="24"/>
        </w:rPr>
      </w:pPr>
      <w:r w:rsidRPr="00E17E89">
        <w:rPr>
          <w:rFonts w:ascii="Arial" w:hAnsi="Arial" w:cs="Arial"/>
          <w:b/>
          <w:sz w:val="24"/>
          <w:szCs w:val="24"/>
          <w:lang w:val="es-EC"/>
        </w:rPr>
        <w:t>ANÁLISIS</w:t>
      </w:r>
      <w:r w:rsidRPr="00E17E89">
        <w:rPr>
          <w:rFonts w:ascii="Arial" w:hAnsi="Arial" w:cs="Arial"/>
          <w:b/>
          <w:sz w:val="24"/>
          <w:szCs w:val="24"/>
        </w:rPr>
        <w:t xml:space="preserve"> DE </w:t>
      </w:r>
      <w:r w:rsidRPr="00E17E89">
        <w:rPr>
          <w:rFonts w:ascii="Arial" w:hAnsi="Arial" w:cs="Arial"/>
          <w:b/>
          <w:sz w:val="24"/>
          <w:szCs w:val="24"/>
          <w:lang w:val="es-EC"/>
        </w:rPr>
        <w:t>COMPONENTES</w:t>
      </w:r>
      <w:r w:rsidRPr="00E17E89">
        <w:rPr>
          <w:rFonts w:ascii="Arial" w:hAnsi="Arial" w:cs="Arial"/>
          <w:b/>
          <w:sz w:val="24"/>
          <w:szCs w:val="24"/>
        </w:rPr>
        <w:t xml:space="preserve"> </w:t>
      </w:r>
      <w:r w:rsidRPr="00E17E89">
        <w:rPr>
          <w:rFonts w:ascii="Arial" w:hAnsi="Arial" w:cs="Arial"/>
          <w:b/>
          <w:sz w:val="24"/>
          <w:szCs w:val="24"/>
          <w:lang w:val="es-EC"/>
        </w:rPr>
        <w:t>PRINCIPALES</w:t>
      </w:r>
    </w:p>
    <w:p w:rsidR="00E17E89" w:rsidRDefault="00E17E89" w:rsidP="00E17E89">
      <w:pPr>
        <w:spacing w:line="480" w:lineRule="auto"/>
        <w:jc w:val="both"/>
        <w:rPr>
          <w:rFonts w:ascii="Arial" w:hAnsi="Arial" w:cs="Arial"/>
          <w:b/>
          <w:sz w:val="24"/>
          <w:szCs w:val="24"/>
        </w:rPr>
      </w:pPr>
    </w:p>
    <w:p w:rsidR="00E17E89" w:rsidRDefault="00343704" w:rsidP="00E17E89">
      <w:pPr>
        <w:numPr>
          <w:ilvl w:val="1"/>
          <w:numId w:val="10"/>
        </w:numPr>
        <w:spacing w:line="480" w:lineRule="auto"/>
        <w:ind w:hanging="473"/>
        <w:jc w:val="both"/>
        <w:rPr>
          <w:rFonts w:ascii="Arial" w:hAnsi="Arial" w:cs="Arial"/>
          <w:sz w:val="24"/>
          <w:szCs w:val="24"/>
        </w:rPr>
      </w:pPr>
      <w:r>
        <w:rPr>
          <w:rFonts w:ascii="Arial" w:hAnsi="Arial" w:cs="Arial"/>
          <w:sz w:val="24"/>
          <w:szCs w:val="24"/>
        </w:rPr>
        <w:t xml:space="preserve">3.1. </w:t>
      </w:r>
      <w:r w:rsidR="00E17E89">
        <w:rPr>
          <w:rFonts w:ascii="Arial" w:hAnsi="Arial" w:cs="Arial"/>
          <w:sz w:val="24"/>
          <w:szCs w:val="24"/>
        </w:rPr>
        <w:t>Introducción……………………………………………………………… 36</w:t>
      </w:r>
    </w:p>
    <w:p w:rsidR="00E17E89" w:rsidRDefault="00343704" w:rsidP="00E17E89">
      <w:pPr>
        <w:numPr>
          <w:ilvl w:val="1"/>
          <w:numId w:val="10"/>
        </w:numPr>
        <w:spacing w:line="480" w:lineRule="auto"/>
        <w:ind w:hanging="473"/>
        <w:jc w:val="both"/>
        <w:rPr>
          <w:rFonts w:ascii="Arial" w:hAnsi="Arial" w:cs="Arial"/>
          <w:sz w:val="24"/>
          <w:szCs w:val="24"/>
        </w:rPr>
      </w:pPr>
      <w:r>
        <w:rPr>
          <w:rFonts w:ascii="Arial" w:hAnsi="Arial" w:cs="Arial"/>
          <w:sz w:val="24"/>
          <w:szCs w:val="24"/>
        </w:rPr>
        <w:t xml:space="preserve">3.2. </w:t>
      </w:r>
      <w:r w:rsidR="00E17E89" w:rsidRPr="00E17E89">
        <w:rPr>
          <w:rFonts w:ascii="Arial" w:hAnsi="Arial" w:cs="Arial"/>
          <w:sz w:val="24"/>
          <w:szCs w:val="24"/>
        </w:rPr>
        <w:t>Objetivos del Análisis de Componentes Principales</w:t>
      </w:r>
      <w:r w:rsidR="00E17E89">
        <w:rPr>
          <w:rFonts w:ascii="Arial" w:hAnsi="Arial" w:cs="Arial"/>
          <w:sz w:val="24"/>
          <w:szCs w:val="24"/>
        </w:rPr>
        <w:t>………………… 38</w:t>
      </w:r>
    </w:p>
    <w:p w:rsidR="00E17E89" w:rsidRDefault="00343704" w:rsidP="00E17E89">
      <w:pPr>
        <w:numPr>
          <w:ilvl w:val="1"/>
          <w:numId w:val="10"/>
        </w:numPr>
        <w:spacing w:line="480" w:lineRule="auto"/>
        <w:ind w:hanging="473"/>
        <w:jc w:val="both"/>
        <w:rPr>
          <w:rFonts w:ascii="Arial" w:hAnsi="Arial" w:cs="Arial"/>
          <w:sz w:val="24"/>
          <w:szCs w:val="24"/>
        </w:rPr>
      </w:pPr>
      <w:r>
        <w:rPr>
          <w:rFonts w:ascii="Arial" w:hAnsi="Arial" w:cs="Arial"/>
          <w:sz w:val="24"/>
          <w:szCs w:val="24"/>
        </w:rPr>
        <w:t xml:space="preserve">3.3. </w:t>
      </w:r>
      <w:r w:rsidR="00E17E89" w:rsidRPr="00E17E89">
        <w:rPr>
          <w:rFonts w:ascii="Arial" w:hAnsi="Arial" w:cs="Arial"/>
          <w:sz w:val="24"/>
          <w:szCs w:val="24"/>
        </w:rPr>
        <w:t>Obtención de las Componentes Principales</w:t>
      </w:r>
      <w:r w:rsidR="00E17E89">
        <w:rPr>
          <w:rFonts w:ascii="Arial" w:hAnsi="Arial" w:cs="Arial"/>
          <w:sz w:val="24"/>
          <w:szCs w:val="24"/>
        </w:rPr>
        <w:t>…………………………. 39</w:t>
      </w:r>
    </w:p>
    <w:p w:rsidR="00E17E89" w:rsidRDefault="00343704" w:rsidP="00E17E89">
      <w:pPr>
        <w:numPr>
          <w:ilvl w:val="1"/>
          <w:numId w:val="10"/>
        </w:numPr>
        <w:spacing w:line="480" w:lineRule="auto"/>
        <w:ind w:hanging="473"/>
        <w:jc w:val="both"/>
        <w:rPr>
          <w:rFonts w:ascii="Arial" w:hAnsi="Arial" w:cs="Arial"/>
          <w:sz w:val="24"/>
          <w:szCs w:val="24"/>
        </w:rPr>
      </w:pPr>
      <w:r>
        <w:rPr>
          <w:rFonts w:ascii="Arial" w:hAnsi="Arial" w:cs="Arial"/>
          <w:sz w:val="24"/>
          <w:szCs w:val="24"/>
        </w:rPr>
        <w:t xml:space="preserve">3.4. </w:t>
      </w:r>
      <w:r w:rsidR="00E17E89" w:rsidRPr="00E17E89">
        <w:rPr>
          <w:rFonts w:ascii="Arial" w:hAnsi="Arial" w:cs="Arial"/>
          <w:sz w:val="24"/>
          <w:szCs w:val="24"/>
        </w:rPr>
        <w:t>Varianza Explicada</w:t>
      </w:r>
      <w:r w:rsidR="00E17E89">
        <w:rPr>
          <w:rFonts w:ascii="Arial" w:hAnsi="Arial" w:cs="Arial"/>
          <w:sz w:val="24"/>
          <w:szCs w:val="24"/>
        </w:rPr>
        <w:t>……………………………………………………… 42</w:t>
      </w:r>
    </w:p>
    <w:p w:rsidR="00E17E89" w:rsidRDefault="00343704" w:rsidP="00E17E89">
      <w:pPr>
        <w:numPr>
          <w:ilvl w:val="1"/>
          <w:numId w:val="10"/>
        </w:numPr>
        <w:spacing w:line="480" w:lineRule="auto"/>
        <w:ind w:hanging="473"/>
        <w:jc w:val="both"/>
        <w:rPr>
          <w:rFonts w:ascii="Arial" w:hAnsi="Arial" w:cs="Arial"/>
          <w:sz w:val="24"/>
          <w:szCs w:val="24"/>
        </w:rPr>
      </w:pPr>
      <w:r>
        <w:rPr>
          <w:rFonts w:ascii="Arial" w:hAnsi="Arial" w:cs="Arial"/>
          <w:sz w:val="24"/>
          <w:szCs w:val="24"/>
        </w:rPr>
        <w:t xml:space="preserve">3.5. </w:t>
      </w:r>
      <w:r w:rsidR="00E17E89" w:rsidRPr="00E17E89">
        <w:rPr>
          <w:rFonts w:ascii="Arial" w:hAnsi="Arial" w:cs="Arial"/>
          <w:sz w:val="24"/>
          <w:szCs w:val="24"/>
        </w:rPr>
        <w:t>Calificaciones de los componentes principales</w:t>
      </w:r>
      <w:r w:rsidR="00E17E89">
        <w:rPr>
          <w:rFonts w:ascii="Arial" w:hAnsi="Arial" w:cs="Arial"/>
          <w:sz w:val="24"/>
          <w:szCs w:val="24"/>
        </w:rPr>
        <w:t>……………………… 44</w:t>
      </w:r>
    </w:p>
    <w:p w:rsidR="00E17E89" w:rsidRDefault="00343704" w:rsidP="00E17E89">
      <w:pPr>
        <w:numPr>
          <w:ilvl w:val="1"/>
          <w:numId w:val="10"/>
        </w:numPr>
        <w:spacing w:line="480" w:lineRule="auto"/>
        <w:ind w:hanging="473"/>
        <w:jc w:val="both"/>
        <w:rPr>
          <w:rFonts w:ascii="Arial" w:hAnsi="Arial" w:cs="Arial"/>
          <w:sz w:val="24"/>
          <w:szCs w:val="24"/>
        </w:rPr>
      </w:pPr>
      <w:r>
        <w:rPr>
          <w:rFonts w:ascii="Arial" w:hAnsi="Arial" w:cs="Arial"/>
          <w:sz w:val="24"/>
          <w:szCs w:val="24"/>
        </w:rPr>
        <w:t xml:space="preserve">3.6. </w:t>
      </w:r>
      <w:r w:rsidR="00E17E89" w:rsidRPr="00E17E89">
        <w:rPr>
          <w:rFonts w:ascii="Arial" w:hAnsi="Arial" w:cs="Arial"/>
          <w:sz w:val="24"/>
          <w:szCs w:val="24"/>
        </w:rPr>
        <w:t>Estimación de Componentes Principales</w:t>
      </w:r>
      <w:r w:rsidR="00E17E89">
        <w:rPr>
          <w:rFonts w:ascii="Arial" w:hAnsi="Arial" w:cs="Arial"/>
          <w:sz w:val="24"/>
          <w:szCs w:val="24"/>
        </w:rPr>
        <w:t>…………………………….. 45</w:t>
      </w:r>
    </w:p>
    <w:p w:rsidR="00E17E89" w:rsidRDefault="00343704" w:rsidP="00E17E89">
      <w:pPr>
        <w:numPr>
          <w:ilvl w:val="1"/>
          <w:numId w:val="10"/>
        </w:numPr>
        <w:spacing w:line="480" w:lineRule="auto"/>
        <w:ind w:hanging="473"/>
        <w:jc w:val="both"/>
        <w:rPr>
          <w:rFonts w:ascii="Arial" w:hAnsi="Arial" w:cs="Arial"/>
          <w:sz w:val="24"/>
          <w:szCs w:val="24"/>
        </w:rPr>
      </w:pPr>
      <w:r>
        <w:rPr>
          <w:rFonts w:ascii="Arial" w:hAnsi="Arial" w:cs="Arial"/>
          <w:sz w:val="24"/>
          <w:szCs w:val="24"/>
        </w:rPr>
        <w:t xml:space="preserve">3.7. </w:t>
      </w:r>
      <w:r w:rsidR="00E17E89" w:rsidRPr="00E17E89">
        <w:rPr>
          <w:rFonts w:ascii="Arial" w:hAnsi="Arial" w:cs="Arial"/>
          <w:sz w:val="24"/>
          <w:szCs w:val="24"/>
        </w:rPr>
        <w:t>Determinación del Número de Componentes Principales</w:t>
      </w:r>
      <w:r w:rsidR="00E17E89">
        <w:rPr>
          <w:rFonts w:ascii="Arial" w:hAnsi="Arial" w:cs="Arial"/>
          <w:sz w:val="24"/>
          <w:szCs w:val="24"/>
        </w:rPr>
        <w:t>………….. 47</w:t>
      </w:r>
    </w:p>
    <w:p w:rsidR="00E17E89" w:rsidRDefault="00F841CB" w:rsidP="00343704">
      <w:pPr>
        <w:spacing w:line="480" w:lineRule="auto"/>
        <w:ind w:firstLine="720"/>
        <w:jc w:val="both"/>
        <w:rPr>
          <w:rFonts w:ascii="Arial" w:hAnsi="Arial" w:cs="Arial"/>
          <w:sz w:val="24"/>
          <w:szCs w:val="24"/>
        </w:rPr>
      </w:pPr>
      <w:r>
        <w:rPr>
          <w:rFonts w:ascii="Arial" w:hAnsi="Arial" w:cs="Arial"/>
          <w:sz w:val="24"/>
          <w:szCs w:val="24"/>
        </w:rPr>
        <w:t xml:space="preserve">  </w:t>
      </w:r>
      <w:r w:rsidR="00343704">
        <w:rPr>
          <w:rFonts w:ascii="Arial" w:hAnsi="Arial" w:cs="Arial"/>
          <w:sz w:val="24"/>
          <w:szCs w:val="24"/>
        </w:rPr>
        <w:t>3.7.1</w:t>
      </w:r>
      <w:r>
        <w:rPr>
          <w:rFonts w:ascii="Arial" w:hAnsi="Arial" w:cs="Arial"/>
          <w:sz w:val="24"/>
          <w:szCs w:val="24"/>
        </w:rPr>
        <w:t xml:space="preserve">. </w:t>
      </w:r>
      <w:r w:rsidR="00E17E89" w:rsidRPr="00644FB5">
        <w:rPr>
          <w:rFonts w:ascii="Arial" w:hAnsi="Arial" w:cs="Arial"/>
          <w:sz w:val="24"/>
          <w:szCs w:val="24"/>
        </w:rPr>
        <w:t>Método</w:t>
      </w:r>
      <w:r w:rsidR="00343704">
        <w:rPr>
          <w:rFonts w:ascii="Arial" w:hAnsi="Arial" w:cs="Arial"/>
          <w:sz w:val="24"/>
          <w:szCs w:val="24"/>
        </w:rPr>
        <w:t xml:space="preserve"> </w:t>
      </w:r>
      <w:r w:rsidR="00644FB5">
        <w:rPr>
          <w:rFonts w:ascii="Arial" w:hAnsi="Arial" w:cs="Arial"/>
          <w:sz w:val="24"/>
          <w:szCs w:val="24"/>
        </w:rPr>
        <w:t>1</w:t>
      </w:r>
      <w:r w:rsidR="00343704">
        <w:rPr>
          <w:rFonts w:ascii="Arial" w:hAnsi="Arial" w:cs="Arial"/>
          <w:sz w:val="24"/>
          <w:szCs w:val="24"/>
        </w:rPr>
        <w:t>…</w:t>
      </w:r>
      <w:r>
        <w:rPr>
          <w:rFonts w:ascii="Arial" w:hAnsi="Arial" w:cs="Arial"/>
          <w:sz w:val="24"/>
          <w:szCs w:val="24"/>
        </w:rPr>
        <w:t>…</w:t>
      </w:r>
      <w:r w:rsidR="00343704">
        <w:rPr>
          <w:rFonts w:ascii="Arial" w:hAnsi="Arial" w:cs="Arial"/>
          <w:sz w:val="24"/>
          <w:szCs w:val="24"/>
        </w:rPr>
        <w:t>………..</w:t>
      </w:r>
      <w:r w:rsidR="00E17E89" w:rsidRPr="00644FB5">
        <w:rPr>
          <w:rFonts w:ascii="Arial" w:hAnsi="Arial" w:cs="Arial"/>
          <w:sz w:val="24"/>
          <w:szCs w:val="24"/>
        </w:rPr>
        <w:t>………………</w:t>
      </w:r>
      <w:r>
        <w:rPr>
          <w:rFonts w:ascii="Arial" w:hAnsi="Arial" w:cs="Arial"/>
          <w:sz w:val="24"/>
          <w:szCs w:val="24"/>
        </w:rPr>
        <w:t>.</w:t>
      </w:r>
      <w:r w:rsidR="00E17E89" w:rsidRPr="00644FB5">
        <w:rPr>
          <w:rFonts w:ascii="Arial" w:hAnsi="Arial" w:cs="Arial"/>
          <w:sz w:val="24"/>
          <w:szCs w:val="24"/>
        </w:rPr>
        <w:t>……………………</w:t>
      </w:r>
      <w:r>
        <w:rPr>
          <w:rFonts w:ascii="Arial" w:hAnsi="Arial" w:cs="Arial"/>
          <w:sz w:val="24"/>
          <w:szCs w:val="24"/>
        </w:rPr>
        <w:t xml:space="preserve">…….. </w:t>
      </w:r>
      <w:r w:rsidR="009A5254" w:rsidRPr="00644FB5">
        <w:rPr>
          <w:rFonts w:ascii="Arial" w:hAnsi="Arial" w:cs="Arial"/>
          <w:sz w:val="24"/>
          <w:szCs w:val="24"/>
        </w:rPr>
        <w:t>48</w:t>
      </w:r>
    </w:p>
    <w:p w:rsidR="00644FB5" w:rsidRDefault="00F841CB" w:rsidP="00343704">
      <w:pPr>
        <w:spacing w:line="480" w:lineRule="auto"/>
        <w:ind w:firstLine="720"/>
        <w:jc w:val="both"/>
        <w:rPr>
          <w:rFonts w:ascii="Arial" w:hAnsi="Arial" w:cs="Arial"/>
          <w:sz w:val="24"/>
          <w:szCs w:val="24"/>
        </w:rPr>
      </w:pPr>
      <w:r>
        <w:rPr>
          <w:rFonts w:ascii="Arial" w:hAnsi="Arial" w:cs="Arial"/>
          <w:sz w:val="24"/>
          <w:szCs w:val="24"/>
        </w:rPr>
        <w:t xml:space="preserve">  </w:t>
      </w:r>
      <w:r w:rsidR="00343704">
        <w:rPr>
          <w:rFonts w:ascii="Arial" w:hAnsi="Arial" w:cs="Arial"/>
          <w:sz w:val="24"/>
          <w:szCs w:val="24"/>
        </w:rPr>
        <w:t>3.7.2.</w:t>
      </w:r>
      <w:r>
        <w:rPr>
          <w:rFonts w:ascii="Arial" w:hAnsi="Arial" w:cs="Arial"/>
          <w:sz w:val="24"/>
          <w:szCs w:val="24"/>
        </w:rPr>
        <w:t xml:space="preserve"> </w:t>
      </w:r>
      <w:r w:rsidR="00644FB5" w:rsidRPr="00644FB5">
        <w:rPr>
          <w:rFonts w:ascii="Arial" w:hAnsi="Arial" w:cs="Arial"/>
          <w:sz w:val="24"/>
          <w:szCs w:val="24"/>
        </w:rPr>
        <w:t>Método 2</w:t>
      </w:r>
      <w:r w:rsidR="00343704">
        <w:rPr>
          <w:rFonts w:ascii="Arial" w:hAnsi="Arial" w:cs="Arial"/>
          <w:sz w:val="24"/>
          <w:szCs w:val="24"/>
        </w:rPr>
        <w:t>……………….</w:t>
      </w:r>
      <w:r w:rsidR="00644FB5">
        <w:rPr>
          <w:rFonts w:ascii="Arial" w:hAnsi="Arial" w:cs="Arial"/>
          <w:sz w:val="24"/>
          <w:szCs w:val="24"/>
        </w:rPr>
        <w:t>……</w:t>
      </w:r>
      <w:r>
        <w:rPr>
          <w:rFonts w:ascii="Arial" w:hAnsi="Arial" w:cs="Arial"/>
          <w:sz w:val="24"/>
          <w:szCs w:val="24"/>
        </w:rPr>
        <w:t>……..</w:t>
      </w:r>
      <w:r w:rsidR="00644FB5">
        <w:rPr>
          <w:rFonts w:ascii="Arial" w:hAnsi="Arial" w:cs="Arial"/>
          <w:sz w:val="24"/>
          <w:szCs w:val="24"/>
        </w:rPr>
        <w:t>…</w:t>
      </w:r>
      <w:r>
        <w:rPr>
          <w:rFonts w:ascii="Arial" w:hAnsi="Arial" w:cs="Arial"/>
          <w:sz w:val="24"/>
          <w:szCs w:val="24"/>
        </w:rPr>
        <w:t>.</w:t>
      </w:r>
      <w:r w:rsidR="00644FB5">
        <w:rPr>
          <w:rFonts w:ascii="Arial" w:hAnsi="Arial" w:cs="Arial"/>
          <w:sz w:val="24"/>
          <w:szCs w:val="24"/>
        </w:rPr>
        <w:t>………………………….</w:t>
      </w:r>
      <w:r>
        <w:rPr>
          <w:rFonts w:ascii="Arial" w:hAnsi="Arial" w:cs="Arial"/>
          <w:sz w:val="24"/>
          <w:szCs w:val="24"/>
        </w:rPr>
        <w:t xml:space="preserve"> </w:t>
      </w:r>
      <w:r w:rsidR="00644FB5">
        <w:rPr>
          <w:rFonts w:ascii="Arial" w:hAnsi="Arial" w:cs="Arial"/>
          <w:sz w:val="24"/>
          <w:szCs w:val="24"/>
        </w:rPr>
        <w:t>49</w:t>
      </w:r>
    </w:p>
    <w:p w:rsidR="00644FB5" w:rsidRDefault="00343704" w:rsidP="00644FB5">
      <w:pPr>
        <w:numPr>
          <w:ilvl w:val="1"/>
          <w:numId w:val="10"/>
        </w:numPr>
        <w:spacing w:line="480" w:lineRule="auto"/>
        <w:ind w:hanging="473"/>
        <w:jc w:val="both"/>
        <w:rPr>
          <w:rFonts w:ascii="Arial" w:hAnsi="Arial" w:cs="Arial"/>
          <w:sz w:val="24"/>
          <w:szCs w:val="24"/>
        </w:rPr>
      </w:pPr>
      <w:r>
        <w:rPr>
          <w:rFonts w:ascii="Arial" w:hAnsi="Arial" w:cs="Arial"/>
          <w:sz w:val="24"/>
          <w:szCs w:val="24"/>
        </w:rPr>
        <w:lastRenderedPageBreak/>
        <w:t xml:space="preserve">3.8. </w:t>
      </w:r>
      <w:r w:rsidR="00644FB5" w:rsidRPr="00644FB5">
        <w:rPr>
          <w:rFonts w:ascii="Arial" w:hAnsi="Arial" w:cs="Arial"/>
          <w:sz w:val="24"/>
          <w:szCs w:val="24"/>
        </w:rPr>
        <w:t>Resultados Útiles sobre ACP</w:t>
      </w:r>
      <w:r w:rsidR="00644FB5">
        <w:rPr>
          <w:rFonts w:ascii="Arial" w:hAnsi="Arial" w:cs="Arial"/>
          <w:sz w:val="24"/>
          <w:szCs w:val="24"/>
        </w:rPr>
        <w:t>………………………………………….. 50</w:t>
      </w:r>
    </w:p>
    <w:p w:rsidR="00644FB5" w:rsidRDefault="00F841CB" w:rsidP="00F841CB">
      <w:pPr>
        <w:spacing w:line="480" w:lineRule="auto"/>
        <w:ind w:left="720"/>
        <w:jc w:val="both"/>
        <w:rPr>
          <w:rFonts w:ascii="Arial" w:hAnsi="Arial" w:cs="Arial"/>
          <w:sz w:val="24"/>
          <w:szCs w:val="24"/>
        </w:rPr>
      </w:pPr>
      <w:r>
        <w:rPr>
          <w:rFonts w:ascii="Arial" w:hAnsi="Arial" w:cs="Arial"/>
          <w:sz w:val="24"/>
          <w:szCs w:val="24"/>
        </w:rPr>
        <w:t xml:space="preserve">  3.8.1. </w:t>
      </w:r>
      <w:r w:rsidR="00644FB5" w:rsidRPr="00644FB5">
        <w:rPr>
          <w:rFonts w:ascii="Arial" w:hAnsi="Arial" w:cs="Arial"/>
          <w:sz w:val="24"/>
          <w:szCs w:val="24"/>
        </w:rPr>
        <w:t>Eigenvalores iguales a cero……………</w:t>
      </w:r>
      <w:r>
        <w:rPr>
          <w:rFonts w:ascii="Arial" w:hAnsi="Arial" w:cs="Arial"/>
          <w:sz w:val="24"/>
          <w:szCs w:val="24"/>
        </w:rPr>
        <w:t>..</w:t>
      </w:r>
      <w:r w:rsidR="00644FB5" w:rsidRPr="00644FB5">
        <w:rPr>
          <w:rFonts w:ascii="Arial" w:hAnsi="Arial" w:cs="Arial"/>
          <w:sz w:val="24"/>
          <w:szCs w:val="24"/>
        </w:rPr>
        <w:t>…</w:t>
      </w:r>
      <w:r>
        <w:rPr>
          <w:rFonts w:ascii="Arial" w:hAnsi="Arial" w:cs="Arial"/>
          <w:sz w:val="24"/>
          <w:szCs w:val="24"/>
        </w:rPr>
        <w:t>…</w:t>
      </w:r>
      <w:r w:rsidR="00644FB5" w:rsidRPr="00644FB5">
        <w:rPr>
          <w:rFonts w:ascii="Arial" w:hAnsi="Arial" w:cs="Arial"/>
          <w:sz w:val="24"/>
          <w:szCs w:val="24"/>
        </w:rPr>
        <w:t>………………...</w:t>
      </w:r>
      <w:r>
        <w:rPr>
          <w:rFonts w:ascii="Arial" w:hAnsi="Arial" w:cs="Arial"/>
          <w:sz w:val="24"/>
          <w:szCs w:val="24"/>
        </w:rPr>
        <w:t xml:space="preserve"> </w:t>
      </w:r>
      <w:r w:rsidR="00644FB5">
        <w:rPr>
          <w:rFonts w:ascii="Arial" w:hAnsi="Arial" w:cs="Arial"/>
          <w:sz w:val="24"/>
          <w:szCs w:val="24"/>
        </w:rPr>
        <w:t>50</w:t>
      </w:r>
    </w:p>
    <w:p w:rsidR="00644FB5" w:rsidRDefault="00F841CB" w:rsidP="00F841CB">
      <w:pPr>
        <w:spacing w:line="480" w:lineRule="auto"/>
        <w:ind w:firstLine="720"/>
        <w:jc w:val="both"/>
        <w:rPr>
          <w:rFonts w:ascii="Arial" w:hAnsi="Arial" w:cs="Arial"/>
          <w:sz w:val="24"/>
          <w:szCs w:val="24"/>
        </w:rPr>
      </w:pPr>
      <w:r>
        <w:rPr>
          <w:rFonts w:ascii="Arial" w:hAnsi="Arial" w:cs="Arial"/>
          <w:sz w:val="24"/>
          <w:szCs w:val="24"/>
        </w:rPr>
        <w:t xml:space="preserve">  3.8.2. </w:t>
      </w:r>
      <w:r w:rsidR="00644FB5" w:rsidRPr="00644FB5">
        <w:rPr>
          <w:rFonts w:ascii="Arial" w:hAnsi="Arial" w:cs="Arial"/>
          <w:sz w:val="24"/>
          <w:szCs w:val="24"/>
        </w:rPr>
        <w:t>Vectores de Carga de Componentes</w:t>
      </w:r>
      <w:r w:rsidR="00644FB5">
        <w:rPr>
          <w:rFonts w:ascii="Arial" w:hAnsi="Arial" w:cs="Arial"/>
          <w:sz w:val="24"/>
          <w:szCs w:val="24"/>
        </w:rPr>
        <w:t>…</w:t>
      </w:r>
      <w:r>
        <w:rPr>
          <w:rFonts w:ascii="Arial" w:hAnsi="Arial" w:cs="Arial"/>
          <w:sz w:val="24"/>
          <w:szCs w:val="24"/>
        </w:rPr>
        <w:t>…</w:t>
      </w:r>
      <w:r w:rsidR="00644FB5">
        <w:rPr>
          <w:rFonts w:ascii="Arial" w:hAnsi="Arial" w:cs="Arial"/>
          <w:sz w:val="24"/>
          <w:szCs w:val="24"/>
        </w:rPr>
        <w:t>………………</w:t>
      </w:r>
      <w:r>
        <w:rPr>
          <w:rFonts w:ascii="Arial" w:hAnsi="Arial" w:cs="Arial"/>
          <w:sz w:val="24"/>
          <w:szCs w:val="24"/>
        </w:rPr>
        <w:t>.</w:t>
      </w:r>
      <w:r w:rsidR="00644FB5">
        <w:rPr>
          <w:rFonts w:ascii="Arial" w:hAnsi="Arial" w:cs="Arial"/>
          <w:sz w:val="24"/>
          <w:szCs w:val="24"/>
        </w:rPr>
        <w:t>…… 52</w:t>
      </w:r>
    </w:p>
    <w:p w:rsidR="00644FB5" w:rsidRDefault="00F841CB" w:rsidP="00644FB5">
      <w:pPr>
        <w:numPr>
          <w:ilvl w:val="1"/>
          <w:numId w:val="10"/>
        </w:numPr>
        <w:spacing w:line="480" w:lineRule="auto"/>
        <w:ind w:hanging="473"/>
        <w:jc w:val="both"/>
        <w:rPr>
          <w:rFonts w:ascii="Arial" w:hAnsi="Arial" w:cs="Arial"/>
          <w:sz w:val="24"/>
          <w:szCs w:val="24"/>
        </w:rPr>
      </w:pPr>
      <w:r>
        <w:rPr>
          <w:rFonts w:ascii="Arial" w:hAnsi="Arial" w:cs="Arial"/>
          <w:sz w:val="24"/>
          <w:szCs w:val="24"/>
        </w:rPr>
        <w:t xml:space="preserve">3.9. </w:t>
      </w:r>
      <w:r w:rsidR="00644FB5" w:rsidRPr="00644FB5">
        <w:rPr>
          <w:rFonts w:ascii="Arial" w:hAnsi="Arial" w:cs="Arial"/>
          <w:sz w:val="24"/>
          <w:szCs w:val="24"/>
        </w:rPr>
        <w:t>ACP sobre la Matriz de Correlaciones Ρ</w:t>
      </w:r>
      <w:r w:rsidR="00644FB5">
        <w:rPr>
          <w:rFonts w:ascii="Arial" w:hAnsi="Arial" w:cs="Arial"/>
          <w:sz w:val="24"/>
          <w:szCs w:val="24"/>
        </w:rPr>
        <w:t>……………………………... 54</w:t>
      </w:r>
    </w:p>
    <w:p w:rsidR="00644FB5" w:rsidRDefault="00F841CB" w:rsidP="00F841CB">
      <w:pPr>
        <w:spacing w:line="480" w:lineRule="auto"/>
        <w:ind w:left="720"/>
        <w:jc w:val="both"/>
        <w:rPr>
          <w:rFonts w:ascii="Arial" w:hAnsi="Arial" w:cs="Arial"/>
          <w:sz w:val="24"/>
          <w:szCs w:val="24"/>
        </w:rPr>
      </w:pPr>
      <w:r>
        <w:rPr>
          <w:rFonts w:ascii="Arial" w:hAnsi="Arial" w:cs="Arial"/>
          <w:sz w:val="24"/>
          <w:szCs w:val="24"/>
        </w:rPr>
        <w:t xml:space="preserve">  3.9.1. </w:t>
      </w:r>
      <w:r w:rsidR="00644FB5" w:rsidRPr="00644FB5">
        <w:rPr>
          <w:rFonts w:ascii="Arial" w:hAnsi="Arial" w:cs="Arial"/>
          <w:sz w:val="24"/>
          <w:szCs w:val="24"/>
        </w:rPr>
        <w:t>Datos Estandarizados (valores Z)………………</w:t>
      </w:r>
      <w:r>
        <w:rPr>
          <w:rFonts w:ascii="Arial" w:hAnsi="Arial" w:cs="Arial"/>
          <w:sz w:val="24"/>
          <w:szCs w:val="24"/>
        </w:rPr>
        <w:t>.</w:t>
      </w:r>
      <w:r w:rsidR="00644FB5" w:rsidRPr="00644FB5">
        <w:rPr>
          <w:rFonts w:ascii="Arial" w:hAnsi="Arial" w:cs="Arial"/>
          <w:sz w:val="24"/>
          <w:szCs w:val="24"/>
        </w:rPr>
        <w:t>…………...</w:t>
      </w:r>
      <w:r w:rsidR="00644FB5">
        <w:rPr>
          <w:rFonts w:ascii="Arial" w:hAnsi="Arial" w:cs="Arial"/>
          <w:sz w:val="24"/>
          <w:szCs w:val="24"/>
        </w:rPr>
        <w:t>.. 56</w:t>
      </w:r>
    </w:p>
    <w:p w:rsidR="00644FB5" w:rsidRDefault="00644FB5" w:rsidP="0009746A">
      <w:pPr>
        <w:numPr>
          <w:ilvl w:val="3"/>
          <w:numId w:val="22"/>
        </w:numPr>
        <w:tabs>
          <w:tab w:val="clear" w:pos="2700"/>
          <w:tab w:val="num" w:pos="2520"/>
        </w:tabs>
        <w:spacing w:line="480" w:lineRule="auto"/>
        <w:jc w:val="both"/>
        <w:rPr>
          <w:rFonts w:ascii="Arial" w:hAnsi="Arial" w:cs="Arial"/>
          <w:sz w:val="24"/>
          <w:szCs w:val="24"/>
        </w:rPr>
      </w:pPr>
      <w:r w:rsidRPr="00644FB5">
        <w:rPr>
          <w:rFonts w:ascii="Arial" w:hAnsi="Arial" w:cs="Arial"/>
          <w:sz w:val="24"/>
          <w:szCs w:val="24"/>
        </w:rPr>
        <w:t>Calificaciones de Componentes Principales</w:t>
      </w:r>
      <w:r>
        <w:rPr>
          <w:rFonts w:ascii="Arial" w:hAnsi="Arial" w:cs="Arial"/>
          <w:sz w:val="24"/>
          <w:szCs w:val="24"/>
        </w:rPr>
        <w:t>………</w:t>
      </w:r>
      <w:r w:rsidR="0009746A">
        <w:rPr>
          <w:rFonts w:ascii="Arial" w:hAnsi="Arial" w:cs="Arial"/>
          <w:sz w:val="24"/>
          <w:szCs w:val="24"/>
        </w:rPr>
        <w:t xml:space="preserve">. </w:t>
      </w:r>
      <w:r>
        <w:rPr>
          <w:rFonts w:ascii="Arial" w:hAnsi="Arial" w:cs="Arial"/>
          <w:sz w:val="24"/>
          <w:szCs w:val="24"/>
        </w:rPr>
        <w:t>57</w:t>
      </w:r>
    </w:p>
    <w:p w:rsidR="00644FB5" w:rsidRDefault="0009746A" w:rsidP="0009746A">
      <w:pPr>
        <w:numPr>
          <w:ilvl w:val="3"/>
          <w:numId w:val="22"/>
        </w:numPr>
        <w:tabs>
          <w:tab w:val="clear" w:pos="2700"/>
          <w:tab w:val="num" w:pos="2520"/>
        </w:tabs>
        <w:spacing w:line="480" w:lineRule="auto"/>
        <w:jc w:val="both"/>
        <w:rPr>
          <w:rFonts w:ascii="Arial" w:hAnsi="Arial" w:cs="Arial"/>
          <w:sz w:val="24"/>
          <w:szCs w:val="24"/>
        </w:rPr>
      </w:pPr>
      <w:r w:rsidRPr="0009746A">
        <w:rPr>
          <w:rFonts w:ascii="Arial" w:hAnsi="Arial" w:cs="Arial"/>
          <w:sz w:val="24"/>
          <w:szCs w:val="24"/>
        </w:rPr>
        <w:t>Vectores de Correlaciones de Componentes</w:t>
      </w:r>
      <w:r>
        <w:rPr>
          <w:rFonts w:ascii="Arial" w:hAnsi="Arial" w:cs="Arial"/>
          <w:sz w:val="24"/>
          <w:szCs w:val="24"/>
        </w:rPr>
        <w:t>……... 58</w:t>
      </w:r>
    </w:p>
    <w:p w:rsidR="0009746A" w:rsidRDefault="0009746A" w:rsidP="0009746A">
      <w:pPr>
        <w:numPr>
          <w:ilvl w:val="3"/>
          <w:numId w:val="22"/>
        </w:numPr>
        <w:tabs>
          <w:tab w:val="clear" w:pos="2700"/>
          <w:tab w:val="num" w:pos="2520"/>
        </w:tabs>
        <w:spacing w:line="480" w:lineRule="auto"/>
        <w:jc w:val="both"/>
        <w:rPr>
          <w:rFonts w:ascii="Arial" w:hAnsi="Arial" w:cs="Arial"/>
          <w:sz w:val="24"/>
          <w:szCs w:val="24"/>
        </w:rPr>
      </w:pPr>
      <w:r w:rsidRPr="0009746A">
        <w:rPr>
          <w:rFonts w:ascii="Arial" w:hAnsi="Arial" w:cs="Arial"/>
          <w:sz w:val="24"/>
          <w:szCs w:val="24"/>
        </w:rPr>
        <w:t>Matriz de Correlaciones de la Muestra</w:t>
      </w:r>
      <w:r>
        <w:rPr>
          <w:rFonts w:ascii="Arial" w:hAnsi="Arial" w:cs="Arial"/>
          <w:sz w:val="24"/>
          <w:szCs w:val="24"/>
        </w:rPr>
        <w:t>…………….. 58</w:t>
      </w:r>
    </w:p>
    <w:p w:rsidR="0009746A" w:rsidRDefault="0009746A" w:rsidP="0009746A">
      <w:pPr>
        <w:numPr>
          <w:ilvl w:val="3"/>
          <w:numId w:val="22"/>
        </w:numPr>
        <w:tabs>
          <w:tab w:val="clear" w:pos="2700"/>
          <w:tab w:val="num" w:pos="2520"/>
        </w:tabs>
        <w:spacing w:line="480" w:lineRule="auto"/>
        <w:ind w:left="2520" w:hanging="900"/>
        <w:jc w:val="both"/>
        <w:rPr>
          <w:rFonts w:ascii="Arial" w:hAnsi="Arial" w:cs="Arial"/>
          <w:sz w:val="24"/>
          <w:szCs w:val="24"/>
        </w:rPr>
      </w:pPr>
      <w:r w:rsidRPr="0009746A">
        <w:rPr>
          <w:rFonts w:ascii="Arial" w:hAnsi="Arial" w:cs="Arial"/>
          <w:sz w:val="24"/>
          <w:szCs w:val="24"/>
        </w:rPr>
        <w:t>Determinación del Número de Componentes</w:t>
      </w:r>
      <w:r>
        <w:rPr>
          <w:rFonts w:ascii="Arial" w:hAnsi="Arial" w:cs="Arial"/>
          <w:sz w:val="24"/>
          <w:szCs w:val="24"/>
        </w:rPr>
        <w:t xml:space="preserve"> Principales…………………………………………….. 59</w:t>
      </w:r>
    </w:p>
    <w:p w:rsidR="0009746A" w:rsidRDefault="0009746A" w:rsidP="0009746A">
      <w:pPr>
        <w:numPr>
          <w:ilvl w:val="1"/>
          <w:numId w:val="22"/>
        </w:numPr>
        <w:tabs>
          <w:tab w:val="clear" w:pos="1455"/>
          <w:tab w:val="num" w:pos="1080"/>
        </w:tabs>
        <w:spacing w:line="480" w:lineRule="auto"/>
        <w:jc w:val="both"/>
        <w:rPr>
          <w:rFonts w:ascii="Arial" w:hAnsi="Arial" w:cs="Arial"/>
          <w:sz w:val="24"/>
          <w:szCs w:val="24"/>
        </w:rPr>
      </w:pPr>
      <w:r w:rsidRPr="0009746A">
        <w:rPr>
          <w:rFonts w:ascii="Arial" w:hAnsi="Arial" w:cs="Arial"/>
          <w:sz w:val="24"/>
          <w:szCs w:val="24"/>
        </w:rPr>
        <w:t>Posibles Interpretaciones de las Componentes Principales</w:t>
      </w:r>
      <w:r>
        <w:rPr>
          <w:rFonts w:ascii="Arial" w:hAnsi="Arial" w:cs="Arial"/>
          <w:sz w:val="24"/>
          <w:szCs w:val="24"/>
        </w:rPr>
        <w:t>…….. 60</w:t>
      </w:r>
    </w:p>
    <w:p w:rsidR="0009746A" w:rsidRDefault="0009746A" w:rsidP="0009746A">
      <w:pPr>
        <w:numPr>
          <w:ilvl w:val="1"/>
          <w:numId w:val="22"/>
        </w:numPr>
        <w:tabs>
          <w:tab w:val="clear" w:pos="1455"/>
          <w:tab w:val="num" w:pos="1080"/>
        </w:tabs>
        <w:spacing w:line="480" w:lineRule="auto"/>
        <w:jc w:val="both"/>
        <w:rPr>
          <w:rFonts w:ascii="Arial" w:hAnsi="Arial" w:cs="Arial"/>
          <w:sz w:val="24"/>
          <w:szCs w:val="24"/>
        </w:rPr>
      </w:pPr>
      <w:r w:rsidRPr="0009746A">
        <w:rPr>
          <w:rFonts w:ascii="Arial" w:hAnsi="Arial" w:cs="Arial"/>
          <w:sz w:val="24"/>
          <w:szCs w:val="24"/>
        </w:rPr>
        <w:t>El Uso de Componentes en Análisis Subsecuentes</w:t>
      </w:r>
      <w:r>
        <w:rPr>
          <w:rFonts w:ascii="Arial" w:hAnsi="Arial" w:cs="Arial"/>
          <w:sz w:val="24"/>
          <w:szCs w:val="24"/>
        </w:rPr>
        <w:t>……………… 62</w:t>
      </w:r>
    </w:p>
    <w:p w:rsidR="00644FB5" w:rsidRDefault="00644FB5" w:rsidP="00644FB5">
      <w:pPr>
        <w:spacing w:line="480" w:lineRule="auto"/>
        <w:ind w:left="360"/>
        <w:jc w:val="both"/>
        <w:rPr>
          <w:rFonts w:ascii="Arial" w:hAnsi="Arial" w:cs="Arial"/>
          <w:sz w:val="24"/>
          <w:szCs w:val="24"/>
        </w:rPr>
      </w:pPr>
    </w:p>
    <w:p w:rsidR="00980026" w:rsidRPr="00D9091D" w:rsidRDefault="00D9091D" w:rsidP="00D9091D">
      <w:pPr>
        <w:numPr>
          <w:ilvl w:val="0"/>
          <w:numId w:val="10"/>
        </w:numPr>
        <w:spacing w:line="480" w:lineRule="auto"/>
        <w:jc w:val="both"/>
        <w:rPr>
          <w:rFonts w:ascii="Arial" w:hAnsi="Arial"/>
          <w:sz w:val="24"/>
          <w:szCs w:val="24"/>
          <w:lang w:val="es-EC"/>
        </w:rPr>
      </w:pPr>
      <w:r w:rsidRPr="00D9091D">
        <w:rPr>
          <w:rFonts w:ascii="Arial" w:hAnsi="Arial" w:cs="Arial"/>
          <w:b/>
          <w:sz w:val="24"/>
          <w:szCs w:val="24"/>
          <w:lang w:val="es-EC"/>
        </w:rPr>
        <w:t>USO DE COMPONENTES PRINCIPALES Y PUNTUACIONES RIDIT EN LA DETECCIÓN DE FRAUDE EN EL COBRO DE SEGUROS DE VEHÍCULOS</w:t>
      </w:r>
    </w:p>
    <w:p w:rsidR="00D9091D" w:rsidRDefault="00D9091D" w:rsidP="00491552">
      <w:pPr>
        <w:spacing w:line="360" w:lineRule="auto"/>
        <w:ind w:left="170"/>
        <w:jc w:val="both"/>
        <w:rPr>
          <w:rFonts w:ascii="Arial" w:hAnsi="Arial" w:cs="Arial"/>
          <w:b/>
          <w:sz w:val="24"/>
          <w:szCs w:val="24"/>
          <w:lang w:val="es-EC"/>
        </w:rPr>
      </w:pPr>
    </w:p>
    <w:p w:rsidR="00D9091D" w:rsidRDefault="00F841CB" w:rsidP="00F841CB">
      <w:pPr>
        <w:numPr>
          <w:ilvl w:val="1"/>
          <w:numId w:val="10"/>
        </w:numPr>
        <w:spacing w:line="480" w:lineRule="auto"/>
        <w:ind w:left="540"/>
        <w:jc w:val="both"/>
        <w:rPr>
          <w:rFonts w:ascii="Arial" w:hAnsi="Arial" w:cs="Arial"/>
          <w:sz w:val="24"/>
          <w:szCs w:val="24"/>
        </w:rPr>
      </w:pPr>
      <w:r>
        <w:rPr>
          <w:rFonts w:ascii="Arial" w:hAnsi="Arial" w:cs="Arial"/>
          <w:sz w:val="24"/>
          <w:szCs w:val="24"/>
          <w:lang w:val="es-EC"/>
        </w:rPr>
        <w:t xml:space="preserve">4.1. </w:t>
      </w:r>
      <w:r w:rsidR="00D9091D" w:rsidRPr="00D9091D">
        <w:rPr>
          <w:rFonts w:ascii="Arial" w:hAnsi="Arial" w:cs="Arial"/>
          <w:sz w:val="24"/>
          <w:szCs w:val="24"/>
          <w:lang w:val="es-EC"/>
        </w:rPr>
        <w:t>¿Qué son los RIDIT’S y el Análisis PRIDIT?</w:t>
      </w:r>
      <w:r w:rsidR="00D9091D" w:rsidRPr="00D9091D">
        <w:rPr>
          <w:rFonts w:ascii="Arial" w:hAnsi="Arial" w:cs="Arial"/>
          <w:sz w:val="24"/>
          <w:szCs w:val="24"/>
        </w:rPr>
        <w:t>………………</w:t>
      </w:r>
      <w:r>
        <w:rPr>
          <w:rFonts w:ascii="Arial" w:hAnsi="Arial" w:cs="Arial"/>
          <w:sz w:val="24"/>
          <w:szCs w:val="24"/>
        </w:rPr>
        <w:t>..</w:t>
      </w:r>
      <w:r w:rsidR="00D9091D" w:rsidRPr="00D9091D">
        <w:rPr>
          <w:rFonts w:ascii="Arial" w:hAnsi="Arial" w:cs="Arial"/>
          <w:sz w:val="24"/>
          <w:szCs w:val="24"/>
        </w:rPr>
        <w:t>……</w:t>
      </w:r>
      <w:r w:rsidR="00D9091D">
        <w:rPr>
          <w:rFonts w:ascii="Arial" w:hAnsi="Arial" w:cs="Arial"/>
          <w:sz w:val="24"/>
          <w:szCs w:val="24"/>
        </w:rPr>
        <w:t xml:space="preserve"> 64</w:t>
      </w:r>
    </w:p>
    <w:p w:rsidR="00B405A1" w:rsidRDefault="00B405A1" w:rsidP="00F841CB">
      <w:pPr>
        <w:numPr>
          <w:ilvl w:val="1"/>
          <w:numId w:val="26"/>
        </w:numPr>
        <w:tabs>
          <w:tab w:val="clear" w:pos="1440"/>
          <w:tab w:val="num" w:pos="1260"/>
        </w:tabs>
        <w:spacing w:line="480" w:lineRule="auto"/>
        <w:jc w:val="both"/>
        <w:rPr>
          <w:rFonts w:ascii="Arial" w:hAnsi="Arial" w:cs="Arial"/>
          <w:sz w:val="24"/>
          <w:szCs w:val="24"/>
          <w:lang w:val="es-EC"/>
        </w:rPr>
      </w:pPr>
      <w:r w:rsidRPr="00B405A1">
        <w:rPr>
          <w:rFonts w:ascii="Arial" w:hAnsi="Arial" w:cs="Arial"/>
          <w:sz w:val="24"/>
          <w:szCs w:val="24"/>
          <w:lang w:val="es-EC"/>
        </w:rPr>
        <w:t>Tipo de Datos</w:t>
      </w:r>
      <w:r>
        <w:rPr>
          <w:rFonts w:ascii="Arial" w:hAnsi="Arial" w:cs="Arial"/>
          <w:sz w:val="24"/>
          <w:szCs w:val="24"/>
          <w:lang w:val="es-EC"/>
        </w:rPr>
        <w:t>…</w:t>
      </w:r>
      <w:r w:rsidR="00F841CB">
        <w:rPr>
          <w:rFonts w:ascii="Arial" w:hAnsi="Arial" w:cs="Arial"/>
          <w:sz w:val="24"/>
          <w:szCs w:val="24"/>
          <w:lang w:val="es-EC"/>
        </w:rPr>
        <w:t>.</w:t>
      </w:r>
      <w:r>
        <w:rPr>
          <w:rFonts w:ascii="Arial" w:hAnsi="Arial" w:cs="Arial"/>
          <w:sz w:val="24"/>
          <w:szCs w:val="24"/>
          <w:lang w:val="es-EC"/>
        </w:rPr>
        <w:t>……………………………………</w:t>
      </w:r>
      <w:r w:rsidR="00F841CB">
        <w:rPr>
          <w:rFonts w:ascii="Arial" w:hAnsi="Arial" w:cs="Arial"/>
          <w:sz w:val="24"/>
          <w:szCs w:val="24"/>
          <w:lang w:val="es-EC"/>
        </w:rPr>
        <w:t>…</w:t>
      </w:r>
      <w:r>
        <w:rPr>
          <w:rFonts w:ascii="Arial" w:hAnsi="Arial" w:cs="Arial"/>
          <w:sz w:val="24"/>
          <w:szCs w:val="24"/>
          <w:lang w:val="es-EC"/>
        </w:rPr>
        <w:t>……………. 66</w:t>
      </w:r>
    </w:p>
    <w:p w:rsidR="00B405A1" w:rsidRDefault="00B405A1" w:rsidP="00F841CB">
      <w:pPr>
        <w:numPr>
          <w:ilvl w:val="2"/>
          <w:numId w:val="26"/>
        </w:numPr>
        <w:tabs>
          <w:tab w:val="clear" w:pos="2160"/>
          <w:tab w:val="num" w:pos="1980"/>
        </w:tabs>
        <w:spacing w:line="480" w:lineRule="auto"/>
        <w:ind w:hanging="900"/>
        <w:jc w:val="both"/>
        <w:rPr>
          <w:rFonts w:ascii="Arial" w:hAnsi="Arial" w:cs="Arial"/>
          <w:sz w:val="24"/>
          <w:szCs w:val="24"/>
        </w:rPr>
      </w:pPr>
      <w:r w:rsidRPr="00B405A1">
        <w:rPr>
          <w:rFonts w:ascii="Arial" w:hAnsi="Arial" w:cs="Arial"/>
          <w:sz w:val="24"/>
          <w:szCs w:val="24"/>
          <w:lang w:val="es-EC"/>
        </w:rPr>
        <w:t>Descripción y Codificación de la Variables</w:t>
      </w:r>
      <w:r w:rsidRPr="00644FB5">
        <w:rPr>
          <w:rFonts w:ascii="Arial" w:hAnsi="Arial" w:cs="Arial"/>
          <w:sz w:val="24"/>
          <w:szCs w:val="24"/>
        </w:rPr>
        <w:t>…</w:t>
      </w:r>
      <w:r w:rsidR="00F841CB">
        <w:rPr>
          <w:rFonts w:ascii="Arial" w:hAnsi="Arial" w:cs="Arial"/>
          <w:sz w:val="24"/>
          <w:szCs w:val="24"/>
        </w:rPr>
        <w:t>...</w:t>
      </w:r>
      <w:r w:rsidRPr="00644FB5">
        <w:rPr>
          <w:rFonts w:ascii="Arial" w:hAnsi="Arial" w:cs="Arial"/>
          <w:sz w:val="24"/>
          <w:szCs w:val="24"/>
        </w:rPr>
        <w:t>……</w:t>
      </w:r>
      <w:r w:rsidR="00F841CB">
        <w:rPr>
          <w:rFonts w:ascii="Arial" w:hAnsi="Arial" w:cs="Arial"/>
          <w:sz w:val="24"/>
          <w:szCs w:val="24"/>
        </w:rPr>
        <w:t>…</w:t>
      </w:r>
      <w:r w:rsidRPr="00644FB5">
        <w:rPr>
          <w:rFonts w:ascii="Arial" w:hAnsi="Arial" w:cs="Arial"/>
          <w:sz w:val="24"/>
          <w:szCs w:val="24"/>
        </w:rPr>
        <w:t>..</w:t>
      </w:r>
      <w:r>
        <w:rPr>
          <w:rFonts w:ascii="Arial" w:hAnsi="Arial" w:cs="Arial"/>
          <w:sz w:val="24"/>
          <w:szCs w:val="24"/>
        </w:rPr>
        <w:t>...</w:t>
      </w:r>
      <w:r w:rsidRPr="00644FB5">
        <w:rPr>
          <w:rFonts w:ascii="Arial" w:hAnsi="Arial" w:cs="Arial"/>
          <w:sz w:val="24"/>
          <w:szCs w:val="24"/>
        </w:rPr>
        <w:t xml:space="preserve"> </w:t>
      </w:r>
      <w:r>
        <w:rPr>
          <w:rFonts w:ascii="Arial" w:hAnsi="Arial" w:cs="Arial"/>
          <w:sz w:val="24"/>
          <w:szCs w:val="24"/>
        </w:rPr>
        <w:t>6</w:t>
      </w:r>
      <w:r w:rsidRPr="00644FB5">
        <w:rPr>
          <w:rFonts w:ascii="Arial" w:hAnsi="Arial" w:cs="Arial"/>
          <w:sz w:val="24"/>
          <w:szCs w:val="24"/>
        </w:rPr>
        <w:t>8</w:t>
      </w:r>
    </w:p>
    <w:p w:rsidR="00B405A1" w:rsidRDefault="00F841CB" w:rsidP="00F841CB">
      <w:pPr>
        <w:numPr>
          <w:ilvl w:val="1"/>
          <w:numId w:val="26"/>
        </w:numPr>
        <w:tabs>
          <w:tab w:val="clear" w:pos="1440"/>
          <w:tab w:val="num" w:pos="1260"/>
        </w:tabs>
        <w:spacing w:line="480" w:lineRule="auto"/>
        <w:ind w:left="1260" w:hanging="540"/>
        <w:jc w:val="both"/>
        <w:rPr>
          <w:rFonts w:ascii="Arial" w:hAnsi="Arial" w:cs="Arial"/>
          <w:sz w:val="24"/>
          <w:szCs w:val="24"/>
          <w:lang w:val="es-EC"/>
        </w:rPr>
      </w:pPr>
      <w:r>
        <w:rPr>
          <w:rFonts w:ascii="Arial" w:hAnsi="Arial" w:cs="Arial"/>
          <w:sz w:val="24"/>
          <w:szCs w:val="24"/>
          <w:lang w:val="es-EC"/>
        </w:rPr>
        <w:t xml:space="preserve">Validez de las Variables </w:t>
      </w:r>
      <w:r w:rsidR="00B405A1" w:rsidRPr="00B405A1">
        <w:rPr>
          <w:rFonts w:ascii="Arial" w:hAnsi="Arial" w:cs="Arial"/>
          <w:sz w:val="24"/>
          <w:szCs w:val="24"/>
          <w:lang w:val="es-EC"/>
        </w:rPr>
        <w:t>Instrumentales</w:t>
      </w:r>
      <w:r w:rsidR="00B405A1">
        <w:rPr>
          <w:rFonts w:ascii="Arial" w:hAnsi="Arial" w:cs="Arial"/>
          <w:sz w:val="24"/>
          <w:szCs w:val="24"/>
          <w:lang w:val="es-EC"/>
        </w:rPr>
        <w:t>……………</w:t>
      </w:r>
      <w:r>
        <w:rPr>
          <w:rFonts w:ascii="Arial" w:hAnsi="Arial" w:cs="Arial"/>
          <w:sz w:val="24"/>
          <w:szCs w:val="24"/>
          <w:lang w:val="es-EC"/>
        </w:rPr>
        <w:t>…</w:t>
      </w:r>
      <w:r w:rsidR="00B405A1">
        <w:rPr>
          <w:rFonts w:ascii="Arial" w:hAnsi="Arial" w:cs="Arial"/>
          <w:sz w:val="24"/>
          <w:szCs w:val="24"/>
          <w:lang w:val="es-EC"/>
        </w:rPr>
        <w:t>……….... 72</w:t>
      </w:r>
    </w:p>
    <w:p w:rsidR="00D9091D" w:rsidRPr="0054218A" w:rsidRDefault="0054218A" w:rsidP="0054218A">
      <w:pPr>
        <w:numPr>
          <w:ilvl w:val="1"/>
          <w:numId w:val="26"/>
        </w:numPr>
        <w:spacing w:line="480" w:lineRule="auto"/>
        <w:jc w:val="both"/>
        <w:rPr>
          <w:rFonts w:ascii="Arial" w:hAnsi="Arial"/>
          <w:sz w:val="24"/>
          <w:szCs w:val="24"/>
          <w:lang w:val="es-EC"/>
        </w:rPr>
      </w:pPr>
      <w:r>
        <w:rPr>
          <w:rFonts w:ascii="Arial" w:hAnsi="Arial" w:cs="Arial"/>
          <w:sz w:val="24"/>
          <w:szCs w:val="24"/>
          <w:lang w:val="es-EC"/>
        </w:rPr>
        <w:t>Apreciación Global de PRIDIT en el Caso de Datos Ordinales Discretos……</w:t>
      </w:r>
      <w:r w:rsidR="001A613B">
        <w:rPr>
          <w:rFonts w:ascii="Arial" w:hAnsi="Arial" w:cs="Arial"/>
          <w:sz w:val="24"/>
          <w:szCs w:val="24"/>
          <w:lang w:val="es-EC"/>
        </w:rPr>
        <w:t>..</w:t>
      </w:r>
      <w:r>
        <w:rPr>
          <w:rFonts w:ascii="Arial" w:hAnsi="Arial" w:cs="Arial"/>
          <w:sz w:val="24"/>
          <w:szCs w:val="24"/>
          <w:lang w:val="es-EC"/>
        </w:rPr>
        <w:t>……………………………………………………. 73</w:t>
      </w:r>
    </w:p>
    <w:p w:rsidR="0054218A" w:rsidRDefault="0054218A" w:rsidP="0054218A">
      <w:pPr>
        <w:numPr>
          <w:ilvl w:val="1"/>
          <w:numId w:val="26"/>
        </w:numPr>
        <w:spacing w:line="480" w:lineRule="auto"/>
        <w:jc w:val="both"/>
        <w:rPr>
          <w:rFonts w:ascii="Arial" w:hAnsi="Arial" w:cs="Arial"/>
          <w:sz w:val="24"/>
          <w:szCs w:val="24"/>
          <w:lang w:val="es-EC"/>
        </w:rPr>
      </w:pPr>
      <w:r w:rsidRPr="0054218A">
        <w:rPr>
          <w:rFonts w:ascii="Arial" w:hAnsi="Arial" w:cs="Arial"/>
          <w:sz w:val="24"/>
          <w:szCs w:val="24"/>
          <w:lang w:val="es-EC"/>
        </w:rPr>
        <w:lastRenderedPageBreak/>
        <w:t>Asignación de Puntuaciones Numéricas a las Categorías de Variables Ordinales Cualitativas</w:t>
      </w:r>
      <w:r>
        <w:rPr>
          <w:rFonts w:ascii="Arial" w:hAnsi="Arial" w:cs="Arial"/>
          <w:sz w:val="24"/>
          <w:szCs w:val="24"/>
          <w:lang w:val="es-EC"/>
        </w:rPr>
        <w:t>………………</w:t>
      </w:r>
      <w:r w:rsidR="001A613B">
        <w:rPr>
          <w:rFonts w:ascii="Arial" w:hAnsi="Arial" w:cs="Arial"/>
          <w:sz w:val="24"/>
          <w:szCs w:val="24"/>
          <w:lang w:val="es-EC"/>
        </w:rPr>
        <w:t>..</w:t>
      </w:r>
      <w:r>
        <w:rPr>
          <w:rFonts w:ascii="Arial" w:hAnsi="Arial" w:cs="Arial"/>
          <w:sz w:val="24"/>
          <w:szCs w:val="24"/>
          <w:lang w:val="es-EC"/>
        </w:rPr>
        <w:t>………………. 74</w:t>
      </w:r>
    </w:p>
    <w:p w:rsidR="0054218A" w:rsidRDefault="0054218A" w:rsidP="0054218A">
      <w:pPr>
        <w:numPr>
          <w:ilvl w:val="1"/>
          <w:numId w:val="26"/>
        </w:numPr>
        <w:tabs>
          <w:tab w:val="left" w:pos="0"/>
        </w:tabs>
        <w:spacing w:line="480" w:lineRule="auto"/>
        <w:jc w:val="both"/>
        <w:rPr>
          <w:rFonts w:ascii="Arial" w:hAnsi="Arial" w:cs="Arial"/>
          <w:sz w:val="24"/>
          <w:szCs w:val="24"/>
          <w:lang w:val="es-EC"/>
        </w:rPr>
      </w:pPr>
      <w:r w:rsidRPr="0054218A">
        <w:rPr>
          <w:rFonts w:ascii="Arial" w:hAnsi="Arial" w:cs="Arial"/>
          <w:sz w:val="24"/>
          <w:szCs w:val="24"/>
          <w:lang w:val="es-EC"/>
        </w:rPr>
        <w:t>Desarrollo de una Medida de Poder Discriminatorio de una Variable</w:t>
      </w:r>
      <w:r>
        <w:rPr>
          <w:rFonts w:ascii="Arial" w:hAnsi="Arial" w:cs="Arial"/>
          <w:sz w:val="24"/>
          <w:szCs w:val="24"/>
          <w:lang w:val="es-EC"/>
        </w:rPr>
        <w:t>…</w:t>
      </w:r>
      <w:r w:rsidR="001A613B">
        <w:rPr>
          <w:rFonts w:ascii="Arial" w:hAnsi="Arial" w:cs="Arial"/>
          <w:sz w:val="24"/>
          <w:szCs w:val="24"/>
          <w:lang w:val="es-EC"/>
        </w:rPr>
        <w:t>...</w:t>
      </w:r>
      <w:r>
        <w:rPr>
          <w:rFonts w:ascii="Arial" w:hAnsi="Arial" w:cs="Arial"/>
          <w:sz w:val="24"/>
          <w:szCs w:val="24"/>
          <w:lang w:val="es-EC"/>
        </w:rPr>
        <w:t>……………………………………………………….. 81</w:t>
      </w:r>
    </w:p>
    <w:p w:rsidR="0054218A" w:rsidRDefault="0054218A" w:rsidP="0054218A">
      <w:pPr>
        <w:numPr>
          <w:ilvl w:val="2"/>
          <w:numId w:val="26"/>
        </w:numPr>
        <w:spacing w:line="480" w:lineRule="auto"/>
        <w:jc w:val="both"/>
        <w:rPr>
          <w:rFonts w:ascii="Arial" w:hAnsi="Arial" w:cs="Arial"/>
          <w:sz w:val="24"/>
          <w:szCs w:val="24"/>
        </w:rPr>
      </w:pPr>
      <w:r w:rsidRPr="0054218A">
        <w:rPr>
          <w:rFonts w:ascii="Arial" w:hAnsi="Arial" w:cs="Arial"/>
          <w:sz w:val="24"/>
          <w:szCs w:val="24"/>
          <w:lang w:val="es-EC"/>
        </w:rPr>
        <w:t>Relación entre el Análisis PRIDIT y la Prueba No Paramétrica</w:t>
      </w:r>
      <w:r>
        <w:rPr>
          <w:rFonts w:ascii="Arial" w:hAnsi="Arial" w:cs="Arial"/>
          <w:sz w:val="24"/>
          <w:szCs w:val="24"/>
          <w:lang w:val="es-EC"/>
        </w:rPr>
        <w:t xml:space="preserve"> Wilcoxon</w:t>
      </w:r>
      <w:r w:rsidRPr="0063665F">
        <w:rPr>
          <w:rFonts w:ascii="Arial" w:hAnsi="Arial" w:cs="Arial"/>
          <w:b/>
          <w:lang w:val="es-EC"/>
        </w:rPr>
        <w:t xml:space="preserve"> </w:t>
      </w:r>
      <w:r w:rsidRPr="00644FB5">
        <w:rPr>
          <w:rFonts w:ascii="Arial" w:hAnsi="Arial" w:cs="Arial"/>
          <w:sz w:val="24"/>
          <w:szCs w:val="24"/>
        </w:rPr>
        <w:t xml:space="preserve">…………………………………... </w:t>
      </w:r>
      <w:r>
        <w:rPr>
          <w:rFonts w:ascii="Arial" w:hAnsi="Arial" w:cs="Arial"/>
          <w:sz w:val="24"/>
          <w:szCs w:val="24"/>
        </w:rPr>
        <w:t>82</w:t>
      </w:r>
    </w:p>
    <w:p w:rsidR="0054218A" w:rsidRPr="0054218A" w:rsidRDefault="0054218A" w:rsidP="0054218A">
      <w:pPr>
        <w:numPr>
          <w:ilvl w:val="1"/>
          <w:numId w:val="26"/>
        </w:numPr>
        <w:tabs>
          <w:tab w:val="left" w:pos="0"/>
        </w:tabs>
        <w:spacing w:line="480" w:lineRule="auto"/>
        <w:jc w:val="both"/>
        <w:rPr>
          <w:rFonts w:ascii="Arial" w:hAnsi="Arial" w:cs="Arial"/>
          <w:sz w:val="24"/>
          <w:szCs w:val="24"/>
          <w:lang w:val="es-EC"/>
        </w:rPr>
      </w:pPr>
      <w:r w:rsidRPr="0054218A">
        <w:rPr>
          <w:rFonts w:ascii="Arial" w:hAnsi="Arial" w:cs="Arial"/>
          <w:sz w:val="24"/>
          <w:szCs w:val="24"/>
          <w:lang w:val="es-EC"/>
        </w:rPr>
        <w:t>Evaluación del Poder Discriminatorio de las Variables Indicadoras de Fraude y Obtención de una Puntuación Global de Sospecha de Fraude para una Demanda Entera</w:t>
      </w:r>
      <w:r>
        <w:rPr>
          <w:rFonts w:ascii="Arial" w:hAnsi="Arial" w:cs="Arial"/>
          <w:sz w:val="24"/>
          <w:szCs w:val="24"/>
          <w:lang w:val="es-EC"/>
        </w:rPr>
        <w:t>………… 93</w:t>
      </w:r>
    </w:p>
    <w:p w:rsidR="0054218A" w:rsidRDefault="0054218A" w:rsidP="0054218A">
      <w:pPr>
        <w:numPr>
          <w:ilvl w:val="1"/>
          <w:numId w:val="26"/>
        </w:numPr>
        <w:spacing w:line="480" w:lineRule="auto"/>
        <w:jc w:val="both"/>
        <w:rPr>
          <w:rFonts w:ascii="Arial" w:hAnsi="Arial" w:cs="Arial"/>
          <w:sz w:val="24"/>
          <w:szCs w:val="24"/>
          <w:lang w:val="es-EC"/>
        </w:rPr>
      </w:pPr>
      <w:r w:rsidRPr="0054218A">
        <w:rPr>
          <w:rFonts w:ascii="Arial" w:hAnsi="Arial" w:cs="Arial"/>
          <w:sz w:val="24"/>
          <w:szCs w:val="24"/>
          <w:lang w:val="es-EC"/>
        </w:rPr>
        <w:t>Clasificación de las Demandas por medio de las Ponderaciones PRIDIT</w:t>
      </w:r>
      <w:r>
        <w:rPr>
          <w:rFonts w:ascii="Arial" w:hAnsi="Arial" w:cs="Arial"/>
          <w:sz w:val="24"/>
          <w:szCs w:val="24"/>
          <w:lang w:val="es-EC"/>
        </w:rPr>
        <w:t>…………………………………………………………</w:t>
      </w:r>
      <w:r w:rsidR="001A613B">
        <w:rPr>
          <w:rFonts w:ascii="Arial" w:hAnsi="Arial" w:cs="Arial"/>
          <w:sz w:val="24"/>
          <w:szCs w:val="24"/>
          <w:lang w:val="es-EC"/>
        </w:rPr>
        <w:t>.</w:t>
      </w:r>
      <w:r>
        <w:rPr>
          <w:rFonts w:ascii="Arial" w:hAnsi="Arial" w:cs="Arial"/>
          <w:sz w:val="24"/>
          <w:szCs w:val="24"/>
          <w:lang w:val="es-EC"/>
        </w:rPr>
        <w:t>.. 100</w:t>
      </w:r>
    </w:p>
    <w:p w:rsidR="00942DAD" w:rsidRDefault="00942DAD" w:rsidP="0054218A">
      <w:pPr>
        <w:numPr>
          <w:ilvl w:val="1"/>
          <w:numId w:val="26"/>
        </w:numPr>
        <w:spacing w:line="480" w:lineRule="auto"/>
        <w:jc w:val="both"/>
        <w:rPr>
          <w:rFonts w:ascii="Arial" w:hAnsi="Arial" w:cs="Arial"/>
          <w:sz w:val="24"/>
          <w:szCs w:val="24"/>
          <w:lang w:val="es-EC"/>
        </w:rPr>
      </w:pPr>
      <w:r w:rsidRPr="00942DAD">
        <w:rPr>
          <w:rFonts w:ascii="Arial" w:hAnsi="Arial" w:cs="Arial"/>
          <w:sz w:val="24"/>
          <w:szCs w:val="24"/>
          <w:lang w:val="es-EC"/>
        </w:rPr>
        <w:t>Prueba de Consistencia para Variaciones de Tiempo</w:t>
      </w:r>
      <w:r>
        <w:rPr>
          <w:rFonts w:ascii="Arial" w:hAnsi="Arial" w:cs="Arial"/>
          <w:sz w:val="24"/>
          <w:szCs w:val="24"/>
          <w:lang w:val="es-EC"/>
        </w:rPr>
        <w:t>…</w:t>
      </w:r>
      <w:r w:rsidR="001A613B">
        <w:rPr>
          <w:rFonts w:ascii="Arial" w:hAnsi="Arial" w:cs="Arial"/>
          <w:sz w:val="24"/>
          <w:szCs w:val="24"/>
          <w:lang w:val="es-EC"/>
        </w:rPr>
        <w:t>…</w:t>
      </w:r>
      <w:r>
        <w:rPr>
          <w:rFonts w:ascii="Arial" w:hAnsi="Arial" w:cs="Arial"/>
          <w:sz w:val="24"/>
          <w:szCs w:val="24"/>
          <w:lang w:val="es-EC"/>
        </w:rPr>
        <w:t>.. 102</w:t>
      </w:r>
    </w:p>
    <w:p w:rsidR="005A5DA1" w:rsidRPr="0054218A" w:rsidRDefault="005A5DA1" w:rsidP="005A5DA1">
      <w:pPr>
        <w:spacing w:line="480" w:lineRule="auto"/>
        <w:ind w:left="360"/>
        <w:jc w:val="both"/>
        <w:rPr>
          <w:rFonts w:ascii="Arial" w:hAnsi="Arial" w:cs="Arial"/>
          <w:sz w:val="24"/>
          <w:szCs w:val="24"/>
          <w:lang w:val="es-EC"/>
        </w:rPr>
      </w:pPr>
    </w:p>
    <w:p w:rsidR="0054218A" w:rsidRDefault="005A5DA1" w:rsidP="005A5DA1">
      <w:pPr>
        <w:numPr>
          <w:ilvl w:val="0"/>
          <w:numId w:val="26"/>
        </w:numPr>
        <w:spacing w:line="480" w:lineRule="auto"/>
        <w:jc w:val="both"/>
        <w:rPr>
          <w:rFonts w:ascii="Arial" w:hAnsi="Arial" w:cs="Arial"/>
          <w:b/>
          <w:sz w:val="24"/>
          <w:szCs w:val="24"/>
          <w:lang w:val="es-EC"/>
        </w:rPr>
      </w:pPr>
      <w:r>
        <w:rPr>
          <w:rFonts w:ascii="Arial" w:hAnsi="Arial" w:cs="Arial"/>
          <w:b/>
          <w:sz w:val="24"/>
          <w:szCs w:val="24"/>
          <w:lang w:val="es-EC"/>
        </w:rPr>
        <w:t>CONCLUSIONES Y RECOMENDACIONES</w:t>
      </w:r>
    </w:p>
    <w:p w:rsidR="00AB47A4" w:rsidRDefault="00AB47A4" w:rsidP="00491552">
      <w:pPr>
        <w:spacing w:line="360" w:lineRule="auto"/>
        <w:jc w:val="both"/>
        <w:rPr>
          <w:rFonts w:ascii="Arial" w:hAnsi="Arial" w:cs="Arial"/>
          <w:b/>
          <w:sz w:val="24"/>
          <w:szCs w:val="24"/>
          <w:lang w:val="es-EC"/>
        </w:rPr>
      </w:pPr>
    </w:p>
    <w:p w:rsidR="00491552" w:rsidRDefault="00491552" w:rsidP="00AB47A4">
      <w:pPr>
        <w:spacing w:line="480" w:lineRule="auto"/>
        <w:jc w:val="both"/>
        <w:rPr>
          <w:rFonts w:ascii="Arial" w:hAnsi="Arial" w:cs="Arial"/>
          <w:b/>
          <w:sz w:val="24"/>
          <w:szCs w:val="24"/>
          <w:lang w:val="es-EC"/>
        </w:rPr>
      </w:pPr>
      <w:r>
        <w:rPr>
          <w:rFonts w:ascii="Arial" w:hAnsi="Arial" w:cs="Arial"/>
          <w:b/>
          <w:sz w:val="24"/>
          <w:szCs w:val="24"/>
          <w:lang w:val="es-EC"/>
        </w:rPr>
        <w:t>APÉNDICE</w:t>
      </w:r>
    </w:p>
    <w:p w:rsidR="00491552" w:rsidRDefault="00491552" w:rsidP="00AB47A4">
      <w:pPr>
        <w:spacing w:line="480" w:lineRule="auto"/>
        <w:jc w:val="both"/>
        <w:rPr>
          <w:rFonts w:ascii="Arial" w:hAnsi="Arial" w:cs="Arial"/>
          <w:sz w:val="24"/>
          <w:szCs w:val="24"/>
          <w:lang w:val="es-EC"/>
        </w:rPr>
      </w:pPr>
      <w:r>
        <w:rPr>
          <w:rFonts w:ascii="Arial" w:hAnsi="Arial" w:cs="Arial"/>
          <w:sz w:val="24"/>
          <w:szCs w:val="24"/>
          <w:lang w:val="es-EC"/>
        </w:rPr>
        <w:t>Apéndice A</w:t>
      </w:r>
      <w:r w:rsidR="00CB20D8">
        <w:rPr>
          <w:rFonts w:ascii="Arial" w:hAnsi="Arial" w:cs="Arial"/>
          <w:sz w:val="24"/>
          <w:szCs w:val="24"/>
          <w:lang w:val="es-EC"/>
        </w:rPr>
        <w:t>: Demostraciones de Lemas y Teoremas</w:t>
      </w:r>
    </w:p>
    <w:p w:rsidR="00491552" w:rsidRPr="00491552" w:rsidRDefault="00491552" w:rsidP="00491552">
      <w:pPr>
        <w:spacing w:line="360" w:lineRule="auto"/>
        <w:jc w:val="both"/>
        <w:rPr>
          <w:rFonts w:ascii="Arial" w:hAnsi="Arial" w:cs="Arial"/>
          <w:sz w:val="24"/>
          <w:szCs w:val="24"/>
          <w:lang w:val="es-EC"/>
        </w:rPr>
      </w:pPr>
    </w:p>
    <w:p w:rsidR="009075A3" w:rsidRDefault="009075A3" w:rsidP="00AB47A4">
      <w:pPr>
        <w:spacing w:line="480" w:lineRule="auto"/>
        <w:jc w:val="both"/>
        <w:rPr>
          <w:rFonts w:ascii="Arial" w:hAnsi="Arial" w:cs="Arial"/>
          <w:b/>
          <w:sz w:val="24"/>
          <w:szCs w:val="24"/>
          <w:lang w:val="es-EC"/>
        </w:rPr>
      </w:pPr>
      <w:r>
        <w:rPr>
          <w:rFonts w:ascii="Arial" w:hAnsi="Arial" w:cs="Arial"/>
          <w:b/>
          <w:sz w:val="24"/>
          <w:szCs w:val="24"/>
          <w:lang w:val="es-EC"/>
        </w:rPr>
        <w:t>ANEXOS</w:t>
      </w:r>
    </w:p>
    <w:p w:rsidR="00AB47A4" w:rsidRDefault="00AB47A4" w:rsidP="00AB47A4">
      <w:pPr>
        <w:spacing w:line="480" w:lineRule="auto"/>
        <w:jc w:val="both"/>
        <w:rPr>
          <w:rFonts w:ascii="Arial" w:hAnsi="Arial" w:cs="Arial"/>
          <w:sz w:val="24"/>
          <w:szCs w:val="24"/>
          <w:lang w:val="es-EC"/>
        </w:rPr>
      </w:pPr>
      <w:r>
        <w:rPr>
          <w:rFonts w:ascii="Arial" w:hAnsi="Arial" w:cs="Arial"/>
          <w:sz w:val="24"/>
          <w:szCs w:val="24"/>
          <w:lang w:val="es-EC"/>
        </w:rPr>
        <w:t>Anexo 1: Datos Originales</w:t>
      </w:r>
    </w:p>
    <w:p w:rsidR="00A524B2" w:rsidRDefault="00AB47A4" w:rsidP="00A524B2">
      <w:pPr>
        <w:spacing w:line="480" w:lineRule="auto"/>
        <w:jc w:val="both"/>
        <w:rPr>
          <w:rFonts w:ascii="Arial" w:hAnsi="Arial" w:cs="Arial"/>
          <w:sz w:val="24"/>
          <w:szCs w:val="24"/>
          <w:lang w:val="es-EC"/>
        </w:rPr>
      </w:pPr>
      <w:r>
        <w:rPr>
          <w:rFonts w:ascii="Arial" w:hAnsi="Arial" w:cs="Arial"/>
          <w:sz w:val="24"/>
          <w:szCs w:val="24"/>
          <w:lang w:val="es-EC"/>
        </w:rPr>
        <w:t>Anexo 2: Datos Transformados con Puntuaciones RIDIT y Clases</w:t>
      </w:r>
    </w:p>
    <w:p w:rsidR="00491552" w:rsidRDefault="00491552" w:rsidP="00A524B2">
      <w:pPr>
        <w:spacing w:line="480" w:lineRule="auto"/>
        <w:jc w:val="both"/>
        <w:rPr>
          <w:rFonts w:ascii="Arial" w:hAnsi="Arial" w:cs="Arial"/>
          <w:b/>
          <w:sz w:val="24"/>
          <w:szCs w:val="24"/>
          <w:lang w:val="es-EC"/>
        </w:rPr>
      </w:pPr>
    </w:p>
    <w:p w:rsidR="00846DCD" w:rsidRDefault="00846DCD" w:rsidP="00A524B2">
      <w:pPr>
        <w:spacing w:line="480" w:lineRule="auto"/>
        <w:jc w:val="both"/>
        <w:rPr>
          <w:rFonts w:ascii="Arial" w:hAnsi="Arial" w:cs="Arial"/>
          <w:b/>
          <w:sz w:val="24"/>
          <w:szCs w:val="24"/>
          <w:lang w:val="es-EC"/>
        </w:rPr>
      </w:pPr>
      <w:r>
        <w:rPr>
          <w:rFonts w:ascii="Arial" w:hAnsi="Arial" w:cs="Arial"/>
          <w:b/>
          <w:sz w:val="24"/>
          <w:szCs w:val="24"/>
          <w:lang w:val="es-EC"/>
        </w:rPr>
        <w:t>BIBLIOGRAFIA</w:t>
      </w:r>
    </w:p>
    <w:p w:rsidR="00C76225" w:rsidRDefault="00C76225" w:rsidP="00C76225">
      <w:pPr>
        <w:spacing w:line="480" w:lineRule="auto"/>
        <w:rPr>
          <w:rFonts w:ascii="Arial" w:hAnsi="Arial" w:cs="Arial"/>
          <w:b/>
          <w:sz w:val="24"/>
          <w:szCs w:val="24"/>
          <w:lang w:val="es-EC"/>
        </w:rPr>
      </w:pPr>
    </w:p>
    <w:p w:rsidR="00C76225" w:rsidRDefault="00C76225" w:rsidP="00C76225">
      <w:pPr>
        <w:spacing w:line="480" w:lineRule="auto"/>
        <w:rPr>
          <w:rFonts w:ascii="Arial" w:hAnsi="Arial" w:cs="Arial"/>
          <w:b/>
          <w:sz w:val="24"/>
          <w:szCs w:val="24"/>
          <w:lang w:val="es-EC"/>
        </w:rPr>
      </w:pPr>
    </w:p>
    <w:p w:rsidR="001A613B" w:rsidRDefault="001A613B" w:rsidP="00C76225">
      <w:pPr>
        <w:spacing w:line="480" w:lineRule="auto"/>
        <w:rPr>
          <w:rFonts w:ascii="Arial" w:hAnsi="Arial" w:cs="Arial"/>
          <w:b/>
          <w:sz w:val="24"/>
          <w:szCs w:val="24"/>
          <w:lang w:val="es-EC"/>
        </w:rPr>
      </w:pPr>
    </w:p>
    <w:p w:rsidR="00C76225" w:rsidRDefault="00C76225" w:rsidP="00C76225">
      <w:pPr>
        <w:spacing w:line="480" w:lineRule="auto"/>
        <w:jc w:val="center"/>
        <w:rPr>
          <w:rFonts w:ascii="Arial" w:hAnsi="Arial" w:cs="Arial"/>
          <w:b/>
          <w:sz w:val="32"/>
          <w:szCs w:val="32"/>
          <w:lang w:val="es-EC"/>
        </w:rPr>
      </w:pPr>
      <w:r>
        <w:rPr>
          <w:rFonts w:ascii="Arial" w:hAnsi="Arial" w:cs="Arial"/>
          <w:b/>
          <w:sz w:val="32"/>
          <w:szCs w:val="32"/>
          <w:lang w:val="es-EC"/>
        </w:rPr>
        <w:t>ABREVIATURAS</w:t>
      </w:r>
    </w:p>
    <w:p w:rsidR="00C76225" w:rsidRDefault="00C76225" w:rsidP="00C76225">
      <w:pPr>
        <w:spacing w:line="480" w:lineRule="auto"/>
        <w:jc w:val="center"/>
        <w:rPr>
          <w:rFonts w:ascii="Arial" w:hAnsi="Arial" w:cs="Arial"/>
          <w:b/>
          <w:sz w:val="32"/>
          <w:szCs w:val="32"/>
          <w:lang w:val="es-EC"/>
        </w:rPr>
      </w:pPr>
    </w:p>
    <w:p w:rsidR="00C76225" w:rsidRDefault="00C76225" w:rsidP="00C76225">
      <w:pPr>
        <w:spacing w:line="480" w:lineRule="auto"/>
        <w:jc w:val="both"/>
        <w:rPr>
          <w:rFonts w:ascii="Arial" w:hAnsi="Arial" w:cs="Arial"/>
          <w:sz w:val="24"/>
          <w:szCs w:val="24"/>
          <w:lang w:val="es-EC"/>
        </w:rPr>
      </w:pPr>
      <w:r w:rsidRPr="00C76225">
        <w:rPr>
          <w:rFonts w:ascii="Arial" w:hAnsi="Arial" w:cs="Arial"/>
          <w:sz w:val="24"/>
          <w:szCs w:val="24"/>
          <w:lang w:val="es-EC"/>
        </w:rPr>
        <w:t>ICEA</w:t>
      </w:r>
      <w:r>
        <w:rPr>
          <w:rFonts w:ascii="Arial" w:hAnsi="Arial" w:cs="Arial"/>
          <w:sz w:val="24"/>
          <w:szCs w:val="24"/>
          <w:lang w:val="es-EC"/>
        </w:rPr>
        <w:tab/>
      </w:r>
      <w:r>
        <w:rPr>
          <w:rFonts w:ascii="Arial" w:hAnsi="Arial" w:cs="Arial"/>
          <w:sz w:val="24"/>
          <w:szCs w:val="24"/>
          <w:lang w:val="es-EC"/>
        </w:rPr>
        <w:tab/>
      </w:r>
      <w:r>
        <w:rPr>
          <w:rFonts w:ascii="Arial" w:hAnsi="Arial" w:cs="Arial"/>
          <w:sz w:val="24"/>
          <w:szCs w:val="24"/>
          <w:lang w:val="es-EC"/>
        </w:rPr>
        <w:tab/>
        <w:t>Investigación Cooperativa entre Entidades Aseguradoras</w:t>
      </w:r>
    </w:p>
    <w:p w:rsidR="00C76225" w:rsidRPr="00C76225" w:rsidRDefault="00C76225" w:rsidP="00C76225">
      <w:pPr>
        <w:spacing w:line="480" w:lineRule="auto"/>
        <w:jc w:val="both"/>
        <w:rPr>
          <w:rFonts w:ascii="Arial" w:hAnsi="Arial" w:cs="Arial"/>
          <w:sz w:val="24"/>
          <w:szCs w:val="24"/>
          <w:lang w:val="en-US"/>
        </w:rPr>
      </w:pPr>
      <w:r w:rsidRPr="00C76225">
        <w:rPr>
          <w:rFonts w:ascii="Arial" w:hAnsi="Arial" w:cs="Arial"/>
          <w:sz w:val="24"/>
          <w:szCs w:val="24"/>
          <w:lang w:val="en-US"/>
        </w:rPr>
        <w:t>RIDIT</w:t>
      </w:r>
      <w:r w:rsidRPr="00C76225">
        <w:rPr>
          <w:rFonts w:ascii="Arial" w:hAnsi="Arial" w:cs="Arial"/>
          <w:sz w:val="24"/>
          <w:szCs w:val="24"/>
          <w:lang w:val="en-US"/>
        </w:rPr>
        <w:tab/>
      </w:r>
      <w:r w:rsidRPr="00C76225">
        <w:rPr>
          <w:rFonts w:ascii="Arial" w:hAnsi="Arial" w:cs="Arial"/>
          <w:sz w:val="24"/>
          <w:szCs w:val="24"/>
          <w:lang w:val="en-US"/>
        </w:rPr>
        <w:tab/>
      </w:r>
      <w:r w:rsidRPr="00C76225">
        <w:rPr>
          <w:rFonts w:ascii="Arial" w:hAnsi="Arial" w:cs="Arial"/>
          <w:sz w:val="24"/>
          <w:szCs w:val="24"/>
          <w:lang w:val="en-US"/>
        </w:rPr>
        <w:tab/>
        <w:t>Relative to an Identified Distribution</w:t>
      </w:r>
    </w:p>
    <w:p w:rsidR="00C76225" w:rsidRPr="00C76225" w:rsidRDefault="00C76225" w:rsidP="00C76225">
      <w:pPr>
        <w:spacing w:line="480" w:lineRule="auto"/>
        <w:jc w:val="both"/>
        <w:rPr>
          <w:rFonts w:ascii="Arial" w:hAnsi="Arial" w:cs="Arial"/>
          <w:sz w:val="24"/>
          <w:szCs w:val="24"/>
          <w:lang w:val="es-EC"/>
        </w:rPr>
      </w:pPr>
      <w:r w:rsidRPr="00C76225">
        <w:rPr>
          <w:rFonts w:ascii="Arial" w:hAnsi="Arial" w:cs="Arial"/>
          <w:sz w:val="24"/>
          <w:szCs w:val="24"/>
          <w:lang w:val="es-EC"/>
        </w:rPr>
        <w:t>ACP</w:t>
      </w:r>
      <w:r w:rsidRPr="00C76225">
        <w:rPr>
          <w:rFonts w:ascii="Arial" w:hAnsi="Arial" w:cs="Arial"/>
          <w:sz w:val="24"/>
          <w:szCs w:val="24"/>
          <w:lang w:val="es-EC"/>
        </w:rPr>
        <w:tab/>
      </w:r>
      <w:r w:rsidRPr="00C76225">
        <w:rPr>
          <w:rFonts w:ascii="Arial" w:hAnsi="Arial" w:cs="Arial"/>
          <w:sz w:val="24"/>
          <w:szCs w:val="24"/>
          <w:lang w:val="es-EC"/>
        </w:rPr>
        <w:tab/>
      </w:r>
      <w:r w:rsidRPr="00C76225">
        <w:rPr>
          <w:rFonts w:ascii="Arial" w:hAnsi="Arial" w:cs="Arial"/>
          <w:sz w:val="24"/>
          <w:szCs w:val="24"/>
          <w:lang w:val="es-EC"/>
        </w:rPr>
        <w:tab/>
        <w:t>Análisis de Componentes Principales</w:t>
      </w:r>
    </w:p>
    <w:p w:rsidR="00C76225" w:rsidRDefault="00C76225" w:rsidP="00C76225">
      <w:pPr>
        <w:spacing w:line="480" w:lineRule="auto"/>
        <w:jc w:val="both"/>
        <w:rPr>
          <w:rFonts w:ascii="Arial" w:hAnsi="Arial" w:cs="Arial"/>
          <w:sz w:val="24"/>
          <w:szCs w:val="24"/>
          <w:lang w:val="es-EC"/>
        </w:rPr>
      </w:pPr>
      <w:r w:rsidRPr="00C76225">
        <w:rPr>
          <w:rFonts w:ascii="Arial" w:hAnsi="Arial" w:cs="Arial"/>
          <w:sz w:val="24"/>
          <w:szCs w:val="24"/>
          <w:lang w:val="es-EC"/>
        </w:rPr>
        <w:t>SCREE</w:t>
      </w:r>
      <w:r w:rsidRPr="00C76225">
        <w:rPr>
          <w:rFonts w:ascii="Arial" w:hAnsi="Arial" w:cs="Arial"/>
          <w:sz w:val="24"/>
          <w:szCs w:val="24"/>
          <w:lang w:val="es-EC"/>
        </w:rPr>
        <w:tab/>
      </w:r>
      <w:r>
        <w:rPr>
          <w:rFonts w:ascii="Arial" w:hAnsi="Arial" w:cs="Arial"/>
          <w:sz w:val="24"/>
          <w:szCs w:val="24"/>
          <w:lang w:val="es-EC"/>
        </w:rPr>
        <w:tab/>
        <w:t>Score de los Eigenvalores</w:t>
      </w:r>
    </w:p>
    <w:p w:rsidR="00685F31" w:rsidRDefault="00685F31" w:rsidP="00C76225">
      <w:pPr>
        <w:spacing w:line="480" w:lineRule="auto"/>
        <w:jc w:val="both"/>
        <w:rPr>
          <w:rFonts w:ascii="Arial" w:hAnsi="Arial" w:cs="Arial"/>
          <w:sz w:val="24"/>
          <w:szCs w:val="24"/>
          <w:lang w:val="es-EC"/>
        </w:rPr>
      </w:pPr>
      <w:r>
        <w:rPr>
          <w:rFonts w:ascii="Arial" w:hAnsi="Arial" w:cs="Arial"/>
          <w:sz w:val="24"/>
          <w:szCs w:val="24"/>
          <w:lang w:val="es-EC"/>
        </w:rPr>
        <w:t>G1</w:t>
      </w:r>
      <w:r>
        <w:rPr>
          <w:rFonts w:ascii="Arial" w:hAnsi="Arial" w:cs="Arial"/>
          <w:sz w:val="24"/>
          <w:szCs w:val="24"/>
          <w:lang w:val="es-EC"/>
        </w:rPr>
        <w:tab/>
      </w:r>
      <w:r>
        <w:rPr>
          <w:rFonts w:ascii="Arial" w:hAnsi="Arial" w:cs="Arial"/>
          <w:sz w:val="24"/>
          <w:szCs w:val="24"/>
          <w:lang w:val="es-EC"/>
        </w:rPr>
        <w:tab/>
      </w:r>
      <w:r>
        <w:rPr>
          <w:rFonts w:ascii="Arial" w:hAnsi="Arial" w:cs="Arial"/>
          <w:sz w:val="24"/>
          <w:szCs w:val="24"/>
          <w:lang w:val="es-EC"/>
        </w:rPr>
        <w:tab/>
        <w:t>Grupo 1 o Grupo Fraudulento</w:t>
      </w:r>
    </w:p>
    <w:p w:rsidR="00685F31" w:rsidRDefault="00685F31" w:rsidP="00C76225">
      <w:pPr>
        <w:spacing w:line="480" w:lineRule="auto"/>
        <w:jc w:val="both"/>
        <w:rPr>
          <w:rFonts w:ascii="Arial" w:hAnsi="Arial" w:cs="Arial"/>
          <w:sz w:val="24"/>
          <w:szCs w:val="24"/>
          <w:lang w:val="es-EC"/>
        </w:rPr>
      </w:pPr>
      <w:r>
        <w:rPr>
          <w:rFonts w:ascii="Arial" w:hAnsi="Arial" w:cs="Arial"/>
          <w:sz w:val="24"/>
          <w:szCs w:val="24"/>
          <w:lang w:val="es-EC"/>
        </w:rPr>
        <w:t>G2</w:t>
      </w:r>
      <w:r>
        <w:rPr>
          <w:rFonts w:ascii="Arial" w:hAnsi="Arial" w:cs="Arial"/>
          <w:sz w:val="24"/>
          <w:szCs w:val="24"/>
          <w:lang w:val="es-EC"/>
        </w:rPr>
        <w:tab/>
      </w:r>
      <w:r>
        <w:rPr>
          <w:rFonts w:ascii="Arial" w:hAnsi="Arial" w:cs="Arial"/>
          <w:sz w:val="24"/>
          <w:szCs w:val="24"/>
          <w:lang w:val="es-EC"/>
        </w:rPr>
        <w:tab/>
      </w:r>
      <w:r>
        <w:rPr>
          <w:rFonts w:ascii="Arial" w:hAnsi="Arial" w:cs="Arial"/>
          <w:sz w:val="24"/>
          <w:szCs w:val="24"/>
          <w:lang w:val="es-EC"/>
        </w:rPr>
        <w:tab/>
        <w:t>Grupo 2 o Grupo No Fraudulento</w:t>
      </w:r>
    </w:p>
    <w:p w:rsidR="00F81C71" w:rsidRDefault="00F81C71" w:rsidP="00C76225">
      <w:pPr>
        <w:spacing w:line="480" w:lineRule="auto"/>
        <w:jc w:val="both"/>
        <w:rPr>
          <w:rFonts w:ascii="Arial" w:hAnsi="Arial" w:cs="Arial"/>
          <w:sz w:val="24"/>
          <w:szCs w:val="24"/>
          <w:lang w:val="es-EC"/>
        </w:rPr>
      </w:pPr>
    </w:p>
    <w:p w:rsidR="00F81C71" w:rsidRDefault="00F81C71" w:rsidP="00C76225">
      <w:pPr>
        <w:spacing w:line="480" w:lineRule="auto"/>
        <w:jc w:val="both"/>
        <w:rPr>
          <w:rFonts w:ascii="Arial" w:hAnsi="Arial" w:cs="Arial"/>
          <w:sz w:val="24"/>
          <w:szCs w:val="24"/>
          <w:lang w:val="es-EC"/>
        </w:rPr>
      </w:pPr>
    </w:p>
    <w:p w:rsidR="00F81C71" w:rsidRDefault="00F81C71" w:rsidP="00C76225">
      <w:pPr>
        <w:spacing w:line="480" w:lineRule="auto"/>
        <w:jc w:val="both"/>
        <w:rPr>
          <w:rFonts w:ascii="Arial" w:hAnsi="Arial" w:cs="Arial"/>
          <w:sz w:val="24"/>
          <w:szCs w:val="24"/>
          <w:lang w:val="es-EC"/>
        </w:rPr>
      </w:pPr>
    </w:p>
    <w:p w:rsidR="00F81C71" w:rsidRDefault="00F81C71" w:rsidP="00C76225">
      <w:pPr>
        <w:spacing w:line="480" w:lineRule="auto"/>
        <w:jc w:val="both"/>
        <w:rPr>
          <w:rFonts w:ascii="Arial" w:hAnsi="Arial" w:cs="Arial"/>
          <w:sz w:val="24"/>
          <w:szCs w:val="24"/>
          <w:lang w:val="es-EC"/>
        </w:rPr>
      </w:pPr>
    </w:p>
    <w:p w:rsidR="00F81C71" w:rsidRDefault="00F81C71" w:rsidP="00C76225">
      <w:pPr>
        <w:spacing w:line="480" w:lineRule="auto"/>
        <w:jc w:val="both"/>
        <w:rPr>
          <w:rFonts w:ascii="Arial" w:hAnsi="Arial" w:cs="Arial"/>
          <w:sz w:val="24"/>
          <w:szCs w:val="24"/>
          <w:lang w:val="es-EC"/>
        </w:rPr>
      </w:pPr>
    </w:p>
    <w:p w:rsidR="00F81C71" w:rsidRDefault="00F81C71" w:rsidP="00C76225">
      <w:pPr>
        <w:spacing w:line="480" w:lineRule="auto"/>
        <w:jc w:val="both"/>
        <w:rPr>
          <w:rFonts w:ascii="Arial" w:hAnsi="Arial" w:cs="Arial"/>
          <w:sz w:val="24"/>
          <w:szCs w:val="24"/>
          <w:lang w:val="es-EC"/>
        </w:rPr>
      </w:pPr>
    </w:p>
    <w:p w:rsidR="00F81C71" w:rsidRDefault="00F81C71" w:rsidP="00C76225">
      <w:pPr>
        <w:spacing w:line="480" w:lineRule="auto"/>
        <w:jc w:val="both"/>
        <w:rPr>
          <w:rFonts w:ascii="Arial" w:hAnsi="Arial" w:cs="Arial"/>
          <w:sz w:val="24"/>
          <w:szCs w:val="24"/>
          <w:lang w:val="es-EC"/>
        </w:rPr>
      </w:pPr>
    </w:p>
    <w:p w:rsidR="00F81C71" w:rsidRDefault="00F81C71" w:rsidP="00C76225">
      <w:pPr>
        <w:spacing w:line="480" w:lineRule="auto"/>
        <w:jc w:val="both"/>
        <w:rPr>
          <w:rFonts w:ascii="Arial" w:hAnsi="Arial" w:cs="Arial"/>
          <w:sz w:val="24"/>
          <w:szCs w:val="24"/>
          <w:lang w:val="es-EC"/>
        </w:rPr>
      </w:pPr>
    </w:p>
    <w:p w:rsidR="00F81C71" w:rsidRDefault="00F81C71" w:rsidP="00C76225">
      <w:pPr>
        <w:spacing w:line="480" w:lineRule="auto"/>
        <w:jc w:val="both"/>
        <w:rPr>
          <w:rFonts w:ascii="Arial" w:hAnsi="Arial" w:cs="Arial"/>
          <w:sz w:val="24"/>
          <w:szCs w:val="24"/>
          <w:lang w:val="es-EC"/>
        </w:rPr>
      </w:pPr>
    </w:p>
    <w:p w:rsidR="00F81C71" w:rsidRDefault="00F81C71" w:rsidP="00C76225">
      <w:pPr>
        <w:spacing w:line="480" w:lineRule="auto"/>
        <w:jc w:val="both"/>
        <w:rPr>
          <w:rFonts w:ascii="Arial" w:hAnsi="Arial" w:cs="Arial"/>
          <w:sz w:val="24"/>
          <w:szCs w:val="24"/>
          <w:lang w:val="es-EC"/>
        </w:rPr>
      </w:pPr>
    </w:p>
    <w:p w:rsidR="00F81C71" w:rsidRDefault="00F81C71" w:rsidP="00C76225">
      <w:pPr>
        <w:spacing w:line="480" w:lineRule="auto"/>
        <w:jc w:val="both"/>
        <w:rPr>
          <w:rFonts w:ascii="Arial" w:hAnsi="Arial" w:cs="Arial"/>
          <w:sz w:val="24"/>
          <w:szCs w:val="24"/>
          <w:lang w:val="es-EC"/>
        </w:rPr>
      </w:pPr>
    </w:p>
    <w:p w:rsidR="00F81C71" w:rsidRDefault="00F81C71" w:rsidP="00C76225">
      <w:pPr>
        <w:spacing w:line="480" w:lineRule="auto"/>
        <w:jc w:val="both"/>
        <w:rPr>
          <w:rFonts w:ascii="Arial" w:hAnsi="Arial" w:cs="Arial"/>
          <w:sz w:val="32"/>
          <w:szCs w:val="32"/>
          <w:lang w:val="es-EC"/>
        </w:rPr>
      </w:pPr>
    </w:p>
    <w:p w:rsidR="00F81C71" w:rsidRDefault="00F81C71" w:rsidP="00C76225">
      <w:pPr>
        <w:spacing w:line="480" w:lineRule="auto"/>
        <w:jc w:val="both"/>
        <w:rPr>
          <w:rFonts w:ascii="Arial" w:hAnsi="Arial" w:cs="Arial"/>
          <w:sz w:val="32"/>
          <w:szCs w:val="32"/>
          <w:lang w:val="es-EC"/>
        </w:rPr>
      </w:pPr>
    </w:p>
    <w:p w:rsidR="00F81C71" w:rsidRDefault="00F81C71" w:rsidP="00C76225">
      <w:pPr>
        <w:spacing w:line="480" w:lineRule="auto"/>
        <w:jc w:val="both"/>
        <w:rPr>
          <w:rFonts w:ascii="Arial" w:hAnsi="Arial" w:cs="Arial"/>
          <w:sz w:val="32"/>
          <w:szCs w:val="32"/>
          <w:lang w:val="es-EC"/>
        </w:rPr>
      </w:pPr>
    </w:p>
    <w:p w:rsidR="00F81C71" w:rsidRDefault="00F81C71" w:rsidP="00F81C71">
      <w:pPr>
        <w:spacing w:line="480" w:lineRule="auto"/>
        <w:jc w:val="center"/>
        <w:rPr>
          <w:rFonts w:ascii="Arial" w:hAnsi="Arial" w:cs="Arial"/>
          <w:b/>
          <w:sz w:val="32"/>
          <w:szCs w:val="32"/>
          <w:lang w:val="es-EC"/>
        </w:rPr>
      </w:pPr>
      <w:r w:rsidRPr="00F81C71">
        <w:rPr>
          <w:rFonts w:ascii="Arial" w:hAnsi="Arial" w:cs="Arial"/>
          <w:b/>
          <w:sz w:val="32"/>
          <w:szCs w:val="32"/>
          <w:lang w:val="es-EC"/>
        </w:rPr>
        <w:t>SIMBOLOGÍA</w:t>
      </w:r>
    </w:p>
    <w:p w:rsidR="00F81C71" w:rsidRDefault="00F81C71" w:rsidP="00F81C71">
      <w:pPr>
        <w:spacing w:line="480" w:lineRule="auto"/>
        <w:jc w:val="center"/>
        <w:rPr>
          <w:rFonts w:ascii="Arial" w:hAnsi="Arial" w:cs="Arial"/>
          <w:b/>
          <w:sz w:val="32"/>
          <w:szCs w:val="32"/>
          <w:lang w:val="es-EC"/>
        </w:rPr>
      </w:pPr>
    </w:p>
    <w:p w:rsidR="00F81C71" w:rsidRDefault="00F81C71" w:rsidP="00F81C71">
      <w:pPr>
        <w:spacing w:line="480" w:lineRule="auto"/>
        <w:jc w:val="center"/>
        <w:rPr>
          <w:rFonts w:ascii="Arial" w:hAnsi="Arial" w:cs="Arial"/>
          <w:b/>
          <w:sz w:val="32"/>
          <w:szCs w:val="32"/>
          <w:lang w:val="es-EC"/>
        </w:rPr>
      </w:pPr>
    </w:p>
    <w:p w:rsidR="00F81C71" w:rsidRDefault="00B203FA" w:rsidP="00F81C71">
      <w:pPr>
        <w:spacing w:line="480" w:lineRule="auto"/>
        <w:jc w:val="both"/>
        <w:rPr>
          <w:rFonts w:ascii="Arial" w:hAnsi="Arial" w:cs="Arial"/>
          <w:sz w:val="24"/>
          <w:szCs w:val="24"/>
          <w:lang w:val="es-EC"/>
        </w:rPr>
      </w:pPr>
      <w:r w:rsidRPr="00685F31">
        <w:rPr>
          <w:rFonts w:ascii="Arial" w:hAnsi="Arial" w:cs="Arial"/>
          <w:position w:val="-4"/>
          <w:sz w:val="24"/>
          <w:szCs w:val="24"/>
          <w:lang w:val="es-EC"/>
        </w:rPr>
        <w:object w:dxaOrig="160" w:dyaOrig="260">
          <v:shape id="_x0000_i1025" type="#_x0000_t75" style="width:8.25pt;height:12.75pt" o:ole="">
            <v:imagedata r:id="rId9" o:title=""/>
          </v:shape>
          <o:OLEObject Type="Embed" ProgID="Equation.3" ShapeID="_x0000_i1025" DrawAspect="Content" ObjectID="_1308043704" r:id="rId10"/>
        </w:object>
      </w:r>
      <w:r>
        <w:rPr>
          <w:rFonts w:ascii="Arial" w:hAnsi="Arial" w:cs="Arial"/>
          <w:sz w:val="24"/>
          <w:szCs w:val="24"/>
          <w:lang w:val="es-EC"/>
        </w:rPr>
        <w:tab/>
      </w:r>
      <w:r>
        <w:rPr>
          <w:rFonts w:ascii="Arial" w:hAnsi="Arial" w:cs="Arial"/>
          <w:sz w:val="24"/>
          <w:szCs w:val="24"/>
          <w:lang w:val="es-EC"/>
        </w:rPr>
        <w:tab/>
      </w:r>
      <w:r w:rsidR="00685F31">
        <w:rPr>
          <w:rFonts w:ascii="Arial" w:hAnsi="Arial" w:cs="Arial"/>
          <w:sz w:val="24"/>
          <w:szCs w:val="24"/>
          <w:lang w:val="es-EC"/>
        </w:rPr>
        <w:t>Número índice</w:t>
      </w:r>
    </w:p>
    <w:p w:rsidR="00B203FA" w:rsidRDefault="00B203FA" w:rsidP="00F81C71">
      <w:pPr>
        <w:spacing w:line="480" w:lineRule="auto"/>
        <w:jc w:val="both"/>
        <w:rPr>
          <w:rFonts w:ascii="Arial" w:hAnsi="Arial" w:cs="Arial"/>
          <w:sz w:val="24"/>
          <w:szCs w:val="24"/>
          <w:lang w:val="es-EC"/>
        </w:rPr>
      </w:pPr>
      <w:r>
        <w:rPr>
          <w:rFonts w:ascii="Arial" w:hAnsi="Arial" w:cs="Arial"/>
          <w:sz w:val="24"/>
          <w:szCs w:val="24"/>
          <w:lang w:val="es-EC"/>
        </w:rPr>
        <w:t>X</w:t>
      </w:r>
      <w:r>
        <w:rPr>
          <w:rFonts w:ascii="Arial" w:hAnsi="Arial" w:cs="Arial"/>
          <w:sz w:val="24"/>
          <w:szCs w:val="24"/>
          <w:vertAlign w:val="subscript"/>
          <w:lang w:val="es-EC"/>
        </w:rPr>
        <w:t>t</w:t>
      </w:r>
      <w:r>
        <w:rPr>
          <w:rFonts w:ascii="Arial" w:hAnsi="Arial" w:cs="Arial"/>
          <w:sz w:val="24"/>
          <w:szCs w:val="24"/>
          <w:lang w:val="es-EC"/>
        </w:rPr>
        <w:tab/>
      </w:r>
      <w:r>
        <w:rPr>
          <w:rFonts w:ascii="Arial" w:hAnsi="Arial" w:cs="Arial"/>
          <w:sz w:val="24"/>
          <w:szCs w:val="24"/>
          <w:lang w:val="es-EC"/>
        </w:rPr>
        <w:tab/>
        <w:t>Monto del siniestro pagado en el período t</w:t>
      </w:r>
    </w:p>
    <w:p w:rsidR="00B203FA" w:rsidRDefault="00B203FA" w:rsidP="00F81C71">
      <w:pPr>
        <w:spacing w:line="480" w:lineRule="auto"/>
        <w:jc w:val="both"/>
        <w:rPr>
          <w:rFonts w:ascii="Arial" w:hAnsi="Arial" w:cs="Arial"/>
          <w:sz w:val="24"/>
          <w:szCs w:val="24"/>
          <w:lang w:val="es-EC"/>
        </w:rPr>
      </w:pPr>
      <w:r>
        <w:rPr>
          <w:rFonts w:ascii="Arial" w:hAnsi="Arial" w:cs="Arial"/>
          <w:sz w:val="24"/>
          <w:szCs w:val="24"/>
          <w:lang w:val="es-EC"/>
        </w:rPr>
        <w:t>X</w:t>
      </w:r>
      <w:r>
        <w:rPr>
          <w:rFonts w:ascii="Arial" w:hAnsi="Arial" w:cs="Arial"/>
          <w:sz w:val="24"/>
          <w:szCs w:val="24"/>
          <w:vertAlign w:val="subscript"/>
          <w:lang w:val="es-EC"/>
        </w:rPr>
        <w:t>0</w:t>
      </w:r>
      <w:r>
        <w:rPr>
          <w:rFonts w:ascii="Arial" w:hAnsi="Arial" w:cs="Arial"/>
          <w:sz w:val="24"/>
          <w:szCs w:val="24"/>
          <w:lang w:val="es-EC"/>
        </w:rPr>
        <w:tab/>
      </w:r>
      <w:r>
        <w:rPr>
          <w:rFonts w:ascii="Arial" w:hAnsi="Arial" w:cs="Arial"/>
          <w:sz w:val="24"/>
          <w:szCs w:val="24"/>
          <w:lang w:val="es-EC"/>
        </w:rPr>
        <w:tab/>
        <w:t>Monto del siniestro pagado en el período base</w:t>
      </w:r>
    </w:p>
    <w:p w:rsidR="00685F31" w:rsidRDefault="00B203FA" w:rsidP="00F81C71">
      <w:pPr>
        <w:spacing w:line="480" w:lineRule="auto"/>
        <w:jc w:val="both"/>
        <w:rPr>
          <w:rFonts w:ascii="Arial" w:hAnsi="Arial" w:cs="Arial"/>
          <w:sz w:val="24"/>
          <w:szCs w:val="24"/>
          <w:lang w:val="es-EC"/>
        </w:rPr>
      </w:pPr>
      <w:r w:rsidRPr="00B203FA">
        <w:rPr>
          <w:rFonts w:ascii="Arial" w:hAnsi="Arial" w:cs="Arial"/>
          <w:position w:val="-4"/>
          <w:sz w:val="24"/>
          <w:szCs w:val="24"/>
          <w:lang w:val="es-EC"/>
        </w:rPr>
        <w:object w:dxaOrig="260" w:dyaOrig="240">
          <v:shape id="_x0000_i1026" type="#_x0000_t75" style="width:12.75pt;height:12pt" o:ole="">
            <v:imagedata r:id="rId11" o:title=""/>
          </v:shape>
          <o:OLEObject Type="Embed" ProgID="Equation.3" ShapeID="_x0000_i1026" DrawAspect="Content" ObjectID="_1308043705" r:id="rId12"/>
        </w:object>
      </w:r>
      <w:r>
        <w:rPr>
          <w:rFonts w:ascii="Arial" w:hAnsi="Arial" w:cs="Arial"/>
          <w:sz w:val="24"/>
          <w:szCs w:val="24"/>
          <w:lang w:val="es-EC"/>
        </w:rPr>
        <w:tab/>
      </w:r>
      <w:r>
        <w:rPr>
          <w:rFonts w:ascii="Arial" w:hAnsi="Arial" w:cs="Arial"/>
          <w:sz w:val="24"/>
          <w:szCs w:val="24"/>
          <w:lang w:val="es-EC"/>
        </w:rPr>
        <w:tab/>
        <w:t>Matriz de datos</w:t>
      </w:r>
    </w:p>
    <w:p w:rsidR="00B203FA" w:rsidRDefault="00B203FA" w:rsidP="00F81C71">
      <w:pPr>
        <w:spacing w:line="480" w:lineRule="auto"/>
        <w:jc w:val="both"/>
        <w:rPr>
          <w:rFonts w:ascii="Arial" w:hAnsi="Arial" w:cs="Arial"/>
          <w:sz w:val="24"/>
          <w:szCs w:val="24"/>
          <w:lang w:val="es-EC"/>
        </w:rPr>
      </w:pPr>
      <w:r w:rsidRPr="00B203FA">
        <w:rPr>
          <w:rFonts w:ascii="Arial" w:hAnsi="Arial" w:cs="Arial"/>
          <w:position w:val="-4"/>
          <w:sz w:val="24"/>
          <w:szCs w:val="24"/>
          <w:lang w:val="es-EC"/>
        </w:rPr>
        <w:object w:dxaOrig="220" w:dyaOrig="240">
          <v:shape id="_x0000_i1027" type="#_x0000_t75" style="width:11.25pt;height:12pt" o:ole="">
            <v:imagedata r:id="rId13" o:title=""/>
          </v:shape>
          <o:OLEObject Type="Embed" ProgID="Equation.3" ShapeID="_x0000_i1027" DrawAspect="Content" ObjectID="_1308043706" r:id="rId14"/>
        </w:object>
      </w:r>
      <w:r>
        <w:rPr>
          <w:rFonts w:ascii="Arial" w:hAnsi="Arial" w:cs="Arial"/>
          <w:sz w:val="24"/>
          <w:szCs w:val="24"/>
          <w:lang w:val="es-EC"/>
        </w:rPr>
        <w:tab/>
      </w:r>
      <w:r>
        <w:rPr>
          <w:rFonts w:ascii="Arial" w:hAnsi="Arial" w:cs="Arial"/>
          <w:sz w:val="24"/>
          <w:szCs w:val="24"/>
          <w:lang w:val="es-EC"/>
        </w:rPr>
        <w:tab/>
        <w:t>Matriz de Varianzas y Covarianzas</w:t>
      </w:r>
    </w:p>
    <w:p w:rsidR="00B203FA" w:rsidRDefault="00B203FA" w:rsidP="00F81C71">
      <w:pPr>
        <w:spacing w:line="480" w:lineRule="auto"/>
        <w:jc w:val="both"/>
        <w:rPr>
          <w:rFonts w:ascii="Arial" w:hAnsi="Arial" w:cs="Arial"/>
          <w:sz w:val="24"/>
          <w:szCs w:val="24"/>
          <w:lang w:val="es-EC"/>
        </w:rPr>
      </w:pPr>
      <w:r>
        <w:rPr>
          <w:rFonts w:ascii="Arial" w:hAnsi="Arial" w:cs="Arial"/>
          <w:sz w:val="24"/>
          <w:szCs w:val="24"/>
          <w:lang w:val="es-EC"/>
        </w:rPr>
        <w:t>Y</w:t>
      </w:r>
      <w:r>
        <w:rPr>
          <w:rFonts w:ascii="Arial" w:hAnsi="Arial" w:cs="Arial"/>
          <w:sz w:val="24"/>
          <w:szCs w:val="24"/>
          <w:vertAlign w:val="subscript"/>
          <w:lang w:val="es-EC"/>
        </w:rPr>
        <w:t>j</w:t>
      </w:r>
      <w:r>
        <w:rPr>
          <w:rFonts w:ascii="Arial" w:hAnsi="Arial" w:cs="Arial"/>
          <w:sz w:val="24"/>
          <w:szCs w:val="24"/>
          <w:vertAlign w:val="subscript"/>
          <w:lang w:val="es-EC"/>
        </w:rPr>
        <w:tab/>
      </w:r>
      <w:r>
        <w:rPr>
          <w:rFonts w:ascii="Arial" w:hAnsi="Arial" w:cs="Arial"/>
          <w:sz w:val="24"/>
          <w:szCs w:val="24"/>
          <w:lang w:val="es-EC"/>
        </w:rPr>
        <w:tab/>
        <w:t>j-ésima Componente Principal</w:t>
      </w:r>
    </w:p>
    <w:p w:rsidR="00B203FA" w:rsidRDefault="00B203FA" w:rsidP="00F81C71">
      <w:pPr>
        <w:spacing w:line="480" w:lineRule="auto"/>
        <w:jc w:val="both"/>
        <w:rPr>
          <w:rFonts w:ascii="Arial" w:hAnsi="Arial" w:cs="Arial"/>
          <w:sz w:val="24"/>
          <w:szCs w:val="24"/>
          <w:lang w:val="es-EC"/>
        </w:rPr>
      </w:pPr>
      <w:r>
        <w:rPr>
          <w:rFonts w:ascii="Arial" w:hAnsi="Arial" w:cs="Arial"/>
          <w:sz w:val="24"/>
          <w:szCs w:val="24"/>
          <w:lang w:val="es-EC"/>
        </w:rPr>
        <w:t>a</w:t>
      </w:r>
      <w:r>
        <w:rPr>
          <w:rFonts w:ascii="Arial" w:hAnsi="Arial" w:cs="Arial"/>
          <w:sz w:val="24"/>
          <w:szCs w:val="24"/>
          <w:vertAlign w:val="subscript"/>
          <w:lang w:val="es-EC"/>
        </w:rPr>
        <w:t>j</w:t>
      </w:r>
      <w:r>
        <w:rPr>
          <w:rFonts w:ascii="Arial" w:hAnsi="Arial" w:cs="Arial"/>
          <w:sz w:val="24"/>
          <w:szCs w:val="24"/>
          <w:lang w:val="es-EC"/>
        </w:rPr>
        <w:tab/>
      </w:r>
      <w:r>
        <w:rPr>
          <w:rFonts w:ascii="Arial" w:hAnsi="Arial" w:cs="Arial"/>
          <w:sz w:val="24"/>
          <w:szCs w:val="24"/>
          <w:lang w:val="es-EC"/>
        </w:rPr>
        <w:tab/>
        <w:t xml:space="preserve">j-ésimo eigenvector normalizado de </w:t>
      </w:r>
      <w:r w:rsidRPr="00B203FA">
        <w:rPr>
          <w:rFonts w:ascii="Arial" w:hAnsi="Arial" w:cs="Arial"/>
          <w:position w:val="-4"/>
          <w:sz w:val="24"/>
          <w:szCs w:val="24"/>
          <w:lang w:val="es-EC"/>
        </w:rPr>
        <w:object w:dxaOrig="220" w:dyaOrig="240">
          <v:shape id="_x0000_i1028" type="#_x0000_t75" style="width:11.25pt;height:12pt" o:ole="">
            <v:imagedata r:id="rId13" o:title=""/>
          </v:shape>
          <o:OLEObject Type="Embed" ProgID="Equation.3" ShapeID="_x0000_i1028" DrawAspect="Content" ObjectID="_1308043707" r:id="rId15"/>
        </w:object>
      </w:r>
    </w:p>
    <w:p w:rsidR="00B203FA" w:rsidRDefault="00B203FA" w:rsidP="00F81C71">
      <w:pPr>
        <w:spacing w:line="480" w:lineRule="auto"/>
        <w:jc w:val="both"/>
        <w:rPr>
          <w:rFonts w:ascii="Arial" w:hAnsi="Arial" w:cs="Arial"/>
          <w:sz w:val="24"/>
          <w:szCs w:val="24"/>
          <w:lang w:val="es-EC"/>
        </w:rPr>
      </w:pPr>
      <w:r w:rsidRPr="00B203FA">
        <w:rPr>
          <w:rFonts w:ascii="Arial" w:hAnsi="Arial" w:cs="Arial"/>
          <w:position w:val="-14"/>
          <w:sz w:val="24"/>
          <w:szCs w:val="24"/>
          <w:lang w:val="es-EC"/>
        </w:rPr>
        <w:object w:dxaOrig="279" w:dyaOrig="380">
          <v:shape id="_x0000_i1029" type="#_x0000_t75" style="width:14.25pt;height:18.75pt" o:ole="">
            <v:imagedata r:id="rId16" o:title=""/>
          </v:shape>
          <o:OLEObject Type="Embed" ProgID="Equation.3" ShapeID="_x0000_i1029" DrawAspect="Content" ObjectID="_1308043708" r:id="rId17"/>
        </w:object>
      </w:r>
      <w:r>
        <w:rPr>
          <w:rFonts w:ascii="Arial" w:hAnsi="Arial" w:cs="Arial"/>
          <w:sz w:val="24"/>
          <w:szCs w:val="24"/>
          <w:lang w:val="es-EC"/>
        </w:rPr>
        <w:tab/>
      </w:r>
      <w:r>
        <w:rPr>
          <w:rFonts w:ascii="Arial" w:hAnsi="Arial" w:cs="Arial"/>
          <w:sz w:val="24"/>
          <w:szCs w:val="24"/>
          <w:lang w:val="es-EC"/>
        </w:rPr>
        <w:tab/>
        <w:t xml:space="preserve">j-ésimo eigenvalor de </w:t>
      </w:r>
      <w:r w:rsidRPr="00B203FA">
        <w:rPr>
          <w:rFonts w:ascii="Arial" w:hAnsi="Arial" w:cs="Arial"/>
          <w:position w:val="-4"/>
          <w:sz w:val="24"/>
          <w:szCs w:val="24"/>
          <w:lang w:val="es-EC"/>
        </w:rPr>
        <w:object w:dxaOrig="220" w:dyaOrig="240">
          <v:shape id="_x0000_i1030" type="#_x0000_t75" style="width:11.25pt;height:12pt" o:ole="">
            <v:imagedata r:id="rId13" o:title=""/>
          </v:shape>
          <o:OLEObject Type="Embed" ProgID="Equation.3" ShapeID="_x0000_i1030" DrawAspect="Content" ObjectID="_1308043709" r:id="rId18"/>
        </w:object>
      </w:r>
    </w:p>
    <w:p w:rsidR="00B203FA" w:rsidRDefault="00B203FA" w:rsidP="00F81C71">
      <w:pPr>
        <w:spacing w:line="480" w:lineRule="auto"/>
        <w:jc w:val="both"/>
        <w:rPr>
          <w:rFonts w:ascii="Arial" w:hAnsi="Arial" w:cs="Arial"/>
          <w:sz w:val="24"/>
          <w:szCs w:val="24"/>
          <w:lang w:val="es-EC"/>
        </w:rPr>
      </w:pPr>
      <w:r>
        <w:rPr>
          <w:rFonts w:ascii="Arial" w:hAnsi="Arial" w:cs="Arial"/>
          <w:sz w:val="24"/>
          <w:szCs w:val="24"/>
          <w:lang w:val="es-EC"/>
        </w:rPr>
        <w:t>A</w:t>
      </w:r>
      <w:r>
        <w:rPr>
          <w:rFonts w:ascii="Arial" w:hAnsi="Arial" w:cs="Arial"/>
          <w:sz w:val="24"/>
          <w:szCs w:val="24"/>
          <w:lang w:val="es-EC"/>
        </w:rPr>
        <w:tab/>
      </w:r>
      <w:r>
        <w:rPr>
          <w:rFonts w:ascii="Arial" w:hAnsi="Arial" w:cs="Arial"/>
          <w:sz w:val="24"/>
          <w:szCs w:val="24"/>
          <w:lang w:val="es-EC"/>
        </w:rPr>
        <w:tab/>
        <w:t xml:space="preserve">Matriz de eigenvectores de </w:t>
      </w:r>
      <w:r w:rsidRPr="00B203FA">
        <w:rPr>
          <w:rFonts w:ascii="Arial" w:hAnsi="Arial" w:cs="Arial"/>
          <w:position w:val="-4"/>
          <w:sz w:val="24"/>
          <w:szCs w:val="24"/>
          <w:lang w:val="es-EC"/>
        </w:rPr>
        <w:object w:dxaOrig="220" w:dyaOrig="240">
          <v:shape id="_x0000_i1031" type="#_x0000_t75" style="width:11.25pt;height:12pt" o:ole="">
            <v:imagedata r:id="rId13" o:title=""/>
          </v:shape>
          <o:OLEObject Type="Embed" ProgID="Equation.3" ShapeID="_x0000_i1031" DrawAspect="Content" ObjectID="_1308043710" r:id="rId19"/>
        </w:object>
      </w:r>
    </w:p>
    <w:p w:rsidR="00B203FA" w:rsidRDefault="00E7741A" w:rsidP="00F81C71">
      <w:pPr>
        <w:spacing w:line="480" w:lineRule="auto"/>
        <w:jc w:val="both"/>
        <w:rPr>
          <w:rFonts w:ascii="Arial" w:hAnsi="Arial" w:cs="Arial"/>
          <w:sz w:val="24"/>
          <w:szCs w:val="24"/>
          <w:lang w:val="es-EC"/>
        </w:rPr>
      </w:pPr>
      <w:r>
        <w:rPr>
          <w:rFonts w:ascii="Arial" w:hAnsi="Arial" w:cs="Arial"/>
          <w:noProof/>
          <w:position w:val="-4"/>
          <w:sz w:val="24"/>
          <w:szCs w:val="24"/>
          <w:lang w:val="es-ES"/>
        </w:rPr>
        <w:drawing>
          <wp:inline distT="0" distB="0" distL="0" distR="0">
            <wp:extent cx="152400" cy="161925"/>
            <wp:effectExtent l="1905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srcRect/>
                    <a:stretch>
                      <a:fillRect/>
                    </a:stretch>
                  </pic:blipFill>
                  <pic:spPr bwMode="auto">
                    <a:xfrm>
                      <a:off x="0" y="0"/>
                      <a:ext cx="152400" cy="161925"/>
                    </a:xfrm>
                    <a:prstGeom prst="rect">
                      <a:avLst/>
                    </a:prstGeom>
                    <a:noFill/>
                    <a:ln w="9525">
                      <a:noFill/>
                      <a:miter lim="800000"/>
                      <a:headEnd/>
                      <a:tailEnd/>
                    </a:ln>
                  </pic:spPr>
                </pic:pic>
              </a:graphicData>
            </a:graphic>
          </wp:inline>
        </w:drawing>
      </w:r>
      <w:r w:rsidR="00B203FA">
        <w:rPr>
          <w:rFonts w:ascii="Arial" w:hAnsi="Arial" w:cs="Arial"/>
          <w:sz w:val="24"/>
          <w:szCs w:val="24"/>
          <w:lang w:val="es-EC"/>
        </w:rPr>
        <w:tab/>
      </w:r>
      <w:r w:rsidR="00B203FA">
        <w:rPr>
          <w:rFonts w:ascii="Arial" w:hAnsi="Arial" w:cs="Arial"/>
          <w:sz w:val="24"/>
          <w:szCs w:val="24"/>
          <w:lang w:val="es-EC"/>
        </w:rPr>
        <w:tab/>
        <w:t xml:space="preserve">Matriz de </w:t>
      </w:r>
      <w:r w:rsidR="00CF7826">
        <w:rPr>
          <w:rFonts w:ascii="Arial" w:hAnsi="Arial" w:cs="Arial"/>
          <w:sz w:val="24"/>
          <w:szCs w:val="24"/>
          <w:lang w:val="es-EC"/>
        </w:rPr>
        <w:t xml:space="preserve">Varianzas y </w:t>
      </w:r>
      <w:r w:rsidR="00B203FA">
        <w:rPr>
          <w:rFonts w:ascii="Arial" w:hAnsi="Arial" w:cs="Arial"/>
          <w:sz w:val="24"/>
          <w:szCs w:val="24"/>
          <w:lang w:val="es-EC"/>
        </w:rPr>
        <w:t>Covarianzas de Y</w:t>
      </w:r>
    </w:p>
    <w:p w:rsidR="00B203FA" w:rsidRDefault="00CF7826" w:rsidP="00F81C71">
      <w:pPr>
        <w:spacing w:line="480" w:lineRule="auto"/>
        <w:jc w:val="both"/>
        <w:rPr>
          <w:rFonts w:ascii="Arial" w:hAnsi="Arial" w:cs="Arial"/>
          <w:sz w:val="24"/>
          <w:szCs w:val="24"/>
          <w:lang w:val="es-EC"/>
        </w:rPr>
      </w:pPr>
      <w:r w:rsidRPr="00B203FA">
        <w:rPr>
          <w:rFonts w:ascii="Arial" w:hAnsi="Arial" w:cs="Arial"/>
          <w:position w:val="-4"/>
          <w:sz w:val="24"/>
          <w:szCs w:val="24"/>
          <w:lang w:val="es-EC"/>
        </w:rPr>
        <w:object w:dxaOrig="260" w:dyaOrig="240">
          <v:shape id="_x0000_i1032" type="#_x0000_t75" style="width:12.75pt;height:12pt" o:ole="">
            <v:imagedata r:id="rId21" o:title=""/>
          </v:shape>
          <o:OLEObject Type="Embed" ProgID="Equation.3" ShapeID="_x0000_i1032" DrawAspect="Content" ObjectID="_1308043711" r:id="rId22"/>
        </w:object>
      </w:r>
      <w:r w:rsidR="00B203FA">
        <w:rPr>
          <w:rFonts w:ascii="Arial" w:hAnsi="Arial" w:cs="Arial"/>
          <w:sz w:val="24"/>
          <w:szCs w:val="24"/>
          <w:lang w:val="es-EC"/>
        </w:rPr>
        <w:tab/>
      </w:r>
      <w:r w:rsidR="00B203FA">
        <w:rPr>
          <w:rFonts w:ascii="Arial" w:hAnsi="Arial" w:cs="Arial"/>
          <w:sz w:val="24"/>
          <w:szCs w:val="24"/>
          <w:lang w:val="es-EC"/>
        </w:rPr>
        <w:tab/>
        <w:t>Matriz de Componentes Principales</w:t>
      </w:r>
    </w:p>
    <w:p w:rsidR="00CF7826" w:rsidRDefault="00CF7826" w:rsidP="00F81C71">
      <w:pPr>
        <w:spacing w:line="480" w:lineRule="auto"/>
        <w:jc w:val="both"/>
        <w:rPr>
          <w:rFonts w:ascii="Arial" w:hAnsi="Arial" w:cs="Arial"/>
          <w:sz w:val="24"/>
          <w:szCs w:val="24"/>
          <w:lang w:val="es-EC"/>
        </w:rPr>
      </w:pPr>
      <w:r>
        <w:rPr>
          <w:rFonts w:ascii="Arial" w:hAnsi="Arial" w:cs="Arial"/>
          <w:sz w:val="24"/>
          <w:szCs w:val="24"/>
          <w:lang w:val="es-EC"/>
        </w:rPr>
        <w:t>Var (Y</w:t>
      </w:r>
      <w:r>
        <w:rPr>
          <w:rFonts w:ascii="Arial" w:hAnsi="Arial" w:cs="Arial"/>
          <w:sz w:val="24"/>
          <w:szCs w:val="24"/>
          <w:vertAlign w:val="subscript"/>
          <w:lang w:val="es-EC"/>
        </w:rPr>
        <w:t>j</w:t>
      </w:r>
      <w:r>
        <w:rPr>
          <w:rFonts w:ascii="Arial" w:hAnsi="Arial" w:cs="Arial"/>
          <w:sz w:val="24"/>
          <w:szCs w:val="24"/>
          <w:lang w:val="es-EC"/>
        </w:rPr>
        <w:t>)</w:t>
      </w:r>
      <w:r>
        <w:rPr>
          <w:rFonts w:ascii="Arial" w:hAnsi="Arial" w:cs="Arial"/>
          <w:sz w:val="24"/>
          <w:szCs w:val="24"/>
          <w:lang w:val="es-EC"/>
        </w:rPr>
        <w:tab/>
        <w:t>Varianza de la j-ésima Componente Principal</w:t>
      </w:r>
    </w:p>
    <w:p w:rsidR="00CF7826" w:rsidRDefault="00CF7826" w:rsidP="00F81C71">
      <w:pPr>
        <w:spacing w:line="480" w:lineRule="auto"/>
        <w:jc w:val="both"/>
        <w:rPr>
          <w:rFonts w:ascii="Arial" w:hAnsi="Arial" w:cs="Arial"/>
          <w:sz w:val="24"/>
          <w:szCs w:val="24"/>
          <w:lang w:val="es-EC"/>
        </w:rPr>
      </w:pPr>
      <w:r>
        <w:rPr>
          <w:rFonts w:ascii="Arial" w:hAnsi="Arial" w:cs="Arial"/>
          <w:sz w:val="24"/>
          <w:szCs w:val="24"/>
          <w:lang w:val="es-EC"/>
        </w:rPr>
        <w:t>tr(</w:t>
      </w:r>
      <w:r w:rsidRPr="00B203FA">
        <w:rPr>
          <w:rFonts w:ascii="Arial" w:hAnsi="Arial" w:cs="Arial"/>
          <w:position w:val="-4"/>
          <w:sz w:val="24"/>
          <w:szCs w:val="24"/>
          <w:lang w:val="es-EC"/>
        </w:rPr>
        <w:object w:dxaOrig="220" w:dyaOrig="240">
          <v:shape id="_x0000_i1033" type="#_x0000_t75" style="width:11.25pt;height:12pt" o:ole="">
            <v:imagedata r:id="rId13" o:title=""/>
          </v:shape>
          <o:OLEObject Type="Embed" ProgID="Equation.3" ShapeID="_x0000_i1033" DrawAspect="Content" ObjectID="_1308043712" r:id="rId23"/>
        </w:object>
      </w:r>
      <w:r>
        <w:rPr>
          <w:rFonts w:ascii="Arial" w:hAnsi="Arial" w:cs="Arial"/>
          <w:sz w:val="24"/>
          <w:szCs w:val="24"/>
          <w:lang w:val="es-EC"/>
        </w:rPr>
        <w:t>)</w:t>
      </w:r>
      <w:r>
        <w:rPr>
          <w:rFonts w:ascii="Arial" w:hAnsi="Arial" w:cs="Arial"/>
          <w:sz w:val="24"/>
          <w:szCs w:val="24"/>
          <w:lang w:val="es-EC"/>
        </w:rPr>
        <w:tab/>
      </w:r>
      <w:r>
        <w:rPr>
          <w:rFonts w:ascii="Arial" w:hAnsi="Arial" w:cs="Arial"/>
          <w:sz w:val="24"/>
          <w:szCs w:val="24"/>
          <w:lang w:val="es-EC"/>
        </w:rPr>
        <w:tab/>
        <w:t>Traza de la Matriz de Varianza y Covarianza</w:t>
      </w:r>
    </w:p>
    <w:p w:rsidR="00B203FA" w:rsidRDefault="00CF7826" w:rsidP="00F81C71">
      <w:pPr>
        <w:spacing w:line="480" w:lineRule="auto"/>
        <w:jc w:val="both"/>
        <w:rPr>
          <w:rFonts w:ascii="Arial" w:hAnsi="Arial" w:cs="Arial"/>
          <w:sz w:val="24"/>
          <w:szCs w:val="24"/>
          <w:lang w:val="es-EC"/>
        </w:rPr>
      </w:pPr>
      <w:r>
        <w:rPr>
          <w:rFonts w:ascii="Arial" w:hAnsi="Arial" w:cs="Arial"/>
          <w:sz w:val="24"/>
          <w:szCs w:val="24"/>
          <w:lang w:val="es-EC"/>
        </w:rPr>
        <w:t>tr(</w:t>
      </w:r>
      <w:r w:rsidRPr="00B203FA">
        <w:rPr>
          <w:rFonts w:ascii="Arial" w:hAnsi="Arial" w:cs="Arial"/>
          <w:position w:val="-4"/>
          <w:sz w:val="24"/>
          <w:szCs w:val="24"/>
          <w:lang w:val="es-EC"/>
        </w:rPr>
        <w:object w:dxaOrig="240" w:dyaOrig="260">
          <v:shape id="_x0000_i1034" type="#_x0000_t75" style="width:12pt;height:12.75pt" o:ole="">
            <v:imagedata r:id="rId24" o:title=""/>
          </v:shape>
          <o:OLEObject Type="Embed" ProgID="Equation.3" ShapeID="_x0000_i1034" DrawAspect="Content" ObjectID="_1308043713" r:id="rId25"/>
        </w:object>
      </w:r>
      <w:r>
        <w:rPr>
          <w:rFonts w:ascii="Arial" w:hAnsi="Arial" w:cs="Arial"/>
          <w:sz w:val="24"/>
          <w:szCs w:val="24"/>
          <w:lang w:val="es-EC"/>
        </w:rPr>
        <w:t>)</w:t>
      </w:r>
      <w:r>
        <w:rPr>
          <w:rFonts w:ascii="Arial" w:hAnsi="Arial" w:cs="Arial"/>
          <w:sz w:val="24"/>
          <w:szCs w:val="24"/>
          <w:lang w:val="es-EC"/>
        </w:rPr>
        <w:tab/>
      </w:r>
      <w:r>
        <w:rPr>
          <w:rFonts w:ascii="Arial" w:hAnsi="Arial" w:cs="Arial"/>
          <w:sz w:val="24"/>
          <w:szCs w:val="24"/>
          <w:lang w:val="es-EC"/>
        </w:rPr>
        <w:tab/>
        <w:t>Traza de la Matriz de Varianzas y Covarianzas de Y</w:t>
      </w:r>
      <w:r w:rsidR="00B203FA">
        <w:rPr>
          <w:rFonts w:ascii="Arial" w:hAnsi="Arial" w:cs="Arial"/>
          <w:sz w:val="24"/>
          <w:szCs w:val="24"/>
          <w:lang w:val="es-EC"/>
        </w:rPr>
        <w:tab/>
      </w:r>
    </w:p>
    <w:p w:rsidR="00CF7826" w:rsidRDefault="00CF7826" w:rsidP="00F81C71">
      <w:pPr>
        <w:spacing w:line="480" w:lineRule="auto"/>
        <w:jc w:val="both"/>
        <w:rPr>
          <w:rFonts w:ascii="Arial" w:hAnsi="Arial" w:cs="Arial"/>
          <w:sz w:val="32"/>
          <w:szCs w:val="32"/>
          <w:lang w:val="es-EC"/>
        </w:rPr>
      </w:pPr>
    </w:p>
    <w:p w:rsidR="00CF7826" w:rsidRDefault="00CF7826" w:rsidP="00F81C71">
      <w:pPr>
        <w:spacing w:line="480" w:lineRule="auto"/>
        <w:jc w:val="both"/>
        <w:rPr>
          <w:rFonts w:ascii="Arial" w:hAnsi="Arial" w:cs="Arial"/>
          <w:sz w:val="32"/>
          <w:szCs w:val="32"/>
          <w:lang w:val="es-EC"/>
        </w:rPr>
      </w:pPr>
    </w:p>
    <w:p w:rsidR="00CF7826" w:rsidRDefault="00CF7826" w:rsidP="00F81C71">
      <w:pPr>
        <w:spacing w:line="480" w:lineRule="auto"/>
        <w:jc w:val="both"/>
        <w:rPr>
          <w:rFonts w:ascii="Arial" w:hAnsi="Arial" w:cs="Arial"/>
          <w:sz w:val="32"/>
          <w:szCs w:val="32"/>
          <w:lang w:val="es-EC"/>
        </w:rPr>
      </w:pPr>
    </w:p>
    <w:p w:rsidR="00CF7826" w:rsidRDefault="00CF7826" w:rsidP="00CF7826">
      <w:pPr>
        <w:spacing w:line="480" w:lineRule="auto"/>
        <w:jc w:val="center"/>
        <w:rPr>
          <w:rFonts w:ascii="Arial" w:hAnsi="Arial" w:cs="Arial"/>
          <w:b/>
          <w:sz w:val="32"/>
          <w:szCs w:val="32"/>
          <w:lang w:val="es-EC"/>
        </w:rPr>
      </w:pPr>
      <w:r w:rsidRPr="00CF7826">
        <w:rPr>
          <w:rFonts w:ascii="Arial" w:hAnsi="Arial" w:cs="Arial"/>
          <w:b/>
          <w:sz w:val="32"/>
          <w:szCs w:val="32"/>
          <w:lang w:val="es-EC"/>
        </w:rPr>
        <w:t>SIMBOLOGÍA</w:t>
      </w:r>
    </w:p>
    <w:p w:rsidR="00CF7826" w:rsidRDefault="00CF7826" w:rsidP="00CF7826">
      <w:pPr>
        <w:spacing w:line="480" w:lineRule="auto"/>
        <w:jc w:val="center"/>
        <w:rPr>
          <w:rFonts w:ascii="Arial" w:hAnsi="Arial" w:cs="Arial"/>
          <w:b/>
          <w:sz w:val="32"/>
          <w:szCs w:val="32"/>
          <w:lang w:val="es-EC"/>
        </w:rPr>
      </w:pPr>
    </w:p>
    <w:p w:rsidR="00CF7826" w:rsidRDefault="00CF7826" w:rsidP="00CF7826">
      <w:pPr>
        <w:spacing w:line="480" w:lineRule="auto"/>
        <w:jc w:val="center"/>
        <w:rPr>
          <w:rFonts w:ascii="Arial" w:hAnsi="Arial" w:cs="Arial"/>
          <w:b/>
          <w:sz w:val="32"/>
          <w:szCs w:val="32"/>
          <w:lang w:val="es-EC"/>
        </w:rPr>
      </w:pPr>
    </w:p>
    <w:p w:rsidR="00CF7826" w:rsidRDefault="00CF7826" w:rsidP="00CF7826">
      <w:pPr>
        <w:spacing w:line="480" w:lineRule="auto"/>
        <w:jc w:val="both"/>
        <w:rPr>
          <w:rFonts w:ascii="Arial" w:hAnsi="Arial" w:cs="Arial"/>
          <w:sz w:val="24"/>
          <w:szCs w:val="24"/>
          <w:lang w:val="es-EC"/>
        </w:rPr>
      </w:pPr>
      <w:r>
        <w:rPr>
          <w:rFonts w:ascii="Arial" w:hAnsi="Arial" w:cs="Arial"/>
          <w:sz w:val="24"/>
          <w:szCs w:val="24"/>
          <w:lang w:val="es-EC"/>
        </w:rPr>
        <w:t>Var(X</w:t>
      </w:r>
      <w:r>
        <w:rPr>
          <w:rFonts w:ascii="Arial" w:hAnsi="Arial" w:cs="Arial"/>
          <w:sz w:val="24"/>
          <w:szCs w:val="24"/>
          <w:vertAlign w:val="subscript"/>
          <w:lang w:val="es-EC"/>
        </w:rPr>
        <w:t>i</w:t>
      </w:r>
      <w:r>
        <w:rPr>
          <w:rFonts w:ascii="Arial" w:hAnsi="Arial" w:cs="Arial"/>
          <w:sz w:val="24"/>
          <w:szCs w:val="24"/>
          <w:lang w:val="es-EC"/>
        </w:rPr>
        <w:t>)</w:t>
      </w:r>
      <w:r>
        <w:rPr>
          <w:rFonts w:ascii="Arial" w:hAnsi="Arial" w:cs="Arial"/>
          <w:sz w:val="24"/>
          <w:szCs w:val="24"/>
          <w:lang w:val="es-EC"/>
        </w:rPr>
        <w:tab/>
        <w:t>Varianza de la i-ésima variable original</w:t>
      </w:r>
    </w:p>
    <w:p w:rsidR="00CF7826" w:rsidRDefault="00CF7826" w:rsidP="00CF7826">
      <w:pPr>
        <w:spacing w:line="480" w:lineRule="auto"/>
        <w:jc w:val="both"/>
        <w:rPr>
          <w:rFonts w:ascii="Arial" w:hAnsi="Arial" w:cs="Arial"/>
          <w:sz w:val="24"/>
          <w:szCs w:val="24"/>
          <w:lang w:val="es-EC"/>
        </w:rPr>
      </w:pPr>
      <w:r w:rsidRPr="00CF7826">
        <w:rPr>
          <w:rFonts w:ascii="Arial" w:hAnsi="Arial" w:cs="Arial"/>
          <w:position w:val="-28"/>
          <w:sz w:val="24"/>
          <w:szCs w:val="24"/>
          <w:lang w:val="es-EC"/>
        </w:rPr>
        <w:object w:dxaOrig="600" w:dyaOrig="700">
          <v:shape id="_x0000_i1035" type="#_x0000_t75" style="width:30pt;height:35.25pt" o:ole="">
            <v:imagedata r:id="rId26" o:title=""/>
          </v:shape>
          <o:OLEObject Type="Embed" ProgID="Equation.3" ShapeID="_x0000_i1035" DrawAspect="Content" ObjectID="_1308043714" r:id="rId27"/>
        </w:object>
      </w:r>
      <w:r>
        <w:rPr>
          <w:rFonts w:ascii="Arial" w:hAnsi="Arial" w:cs="Arial"/>
          <w:sz w:val="24"/>
          <w:szCs w:val="24"/>
          <w:lang w:val="es-EC"/>
        </w:rPr>
        <w:tab/>
      </w:r>
      <w:r>
        <w:rPr>
          <w:rFonts w:ascii="Arial" w:hAnsi="Arial" w:cs="Arial"/>
          <w:sz w:val="24"/>
          <w:szCs w:val="24"/>
          <w:lang w:val="es-EC"/>
        </w:rPr>
        <w:tab/>
        <w:t xml:space="preserve">Sumatoria desde j igual a 1 hasta p de los eigenvalores </w:t>
      </w:r>
    </w:p>
    <w:p w:rsidR="00CF7826" w:rsidRDefault="00CF7826" w:rsidP="00CF7826">
      <w:pPr>
        <w:spacing w:line="480" w:lineRule="auto"/>
        <w:jc w:val="both"/>
        <w:rPr>
          <w:rFonts w:ascii="Arial" w:hAnsi="Arial" w:cs="Arial"/>
          <w:sz w:val="24"/>
          <w:szCs w:val="24"/>
          <w:lang w:val="es-EC"/>
        </w:rPr>
      </w:pPr>
      <w:r>
        <w:rPr>
          <w:rFonts w:ascii="Arial" w:hAnsi="Arial" w:cs="Arial"/>
          <w:sz w:val="24"/>
          <w:szCs w:val="24"/>
          <w:lang w:val="es-EC"/>
        </w:rPr>
        <w:t>n</w:t>
      </w:r>
      <w:r>
        <w:rPr>
          <w:rFonts w:ascii="Arial" w:hAnsi="Arial" w:cs="Arial"/>
          <w:sz w:val="24"/>
          <w:szCs w:val="24"/>
          <w:lang w:val="es-EC"/>
        </w:rPr>
        <w:tab/>
      </w:r>
      <w:r>
        <w:rPr>
          <w:rFonts w:ascii="Arial" w:hAnsi="Arial" w:cs="Arial"/>
          <w:sz w:val="24"/>
          <w:szCs w:val="24"/>
          <w:lang w:val="es-EC"/>
        </w:rPr>
        <w:tab/>
        <w:t>Número de unidades experimentales</w:t>
      </w:r>
    </w:p>
    <w:p w:rsidR="00CF7826" w:rsidRDefault="00CF7826" w:rsidP="00CF7826">
      <w:pPr>
        <w:spacing w:line="480" w:lineRule="auto"/>
        <w:jc w:val="both"/>
        <w:rPr>
          <w:rFonts w:ascii="Arial" w:hAnsi="Arial" w:cs="Arial"/>
          <w:sz w:val="24"/>
          <w:szCs w:val="24"/>
          <w:lang w:val="es-EC"/>
        </w:rPr>
      </w:pPr>
      <w:r>
        <w:rPr>
          <w:rFonts w:ascii="Arial" w:hAnsi="Arial" w:cs="Arial"/>
          <w:sz w:val="24"/>
          <w:szCs w:val="24"/>
          <w:lang w:val="es-EC"/>
        </w:rPr>
        <w:t>S</w:t>
      </w:r>
      <w:r>
        <w:rPr>
          <w:rFonts w:ascii="Arial" w:hAnsi="Arial" w:cs="Arial"/>
          <w:sz w:val="24"/>
          <w:szCs w:val="24"/>
          <w:lang w:val="es-EC"/>
        </w:rPr>
        <w:tab/>
      </w:r>
      <w:r>
        <w:rPr>
          <w:rFonts w:ascii="Arial" w:hAnsi="Arial" w:cs="Arial"/>
          <w:sz w:val="24"/>
          <w:szCs w:val="24"/>
          <w:lang w:val="es-EC"/>
        </w:rPr>
        <w:tab/>
        <w:t>Matriz de Varianzas y Covarianzas Muestral</w:t>
      </w:r>
    </w:p>
    <w:p w:rsidR="00CF7826" w:rsidRDefault="00CF7826" w:rsidP="00CF7826">
      <w:pPr>
        <w:spacing w:line="480" w:lineRule="auto"/>
        <w:jc w:val="both"/>
        <w:rPr>
          <w:rFonts w:ascii="Arial" w:hAnsi="Arial" w:cs="Arial"/>
          <w:sz w:val="24"/>
          <w:szCs w:val="24"/>
          <w:lang w:val="es-EC"/>
        </w:rPr>
      </w:pPr>
      <w:r w:rsidRPr="00CF7826">
        <w:rPr>
          <w:rFonts w:ascii="Arial" w:hAnsi="Arial" w:cs="Arial"/>
          <w:position w:val="-14"/>
          <w:sz w:val="24"/>
          <w:szCs w:val="24"/>
          <w:lang w:val="es-EC"/>
        </w:rPr>
        <w:object w:dxaOrig="279" w:dyaOrig="400">
          <v:shape id="_x0000_i1036" type="#_x0000_t75" style="width:14.25pt;height:20.25pt" o:ole="">
            <v:imagedata r:id="rId28" o:title=""/>
          </v:shape>
          <o:OLEObject Type="Embed" ProgID="Equation.3" ShapeID="_x0000_i1036" DrawAspect="Content" ObjectID="_1308043715" r:id="rId29"/>
        </w:object>
      </w:r>
      <w:r>
        <w:rPr>
          <w:rFonts w:ascii="Arial" w:hAnsi="Arial" w:cs="Arial"/>
          <w:sz w:val="24"/>
          <w:szCs w:val="24"/>
          <w:lang w:val="es-EC"/>
        </w:rPr>
        <w:tab/>
      </w:r>
      <w:r>
        <w:rPr>
          <w:rFonts w:ascii="Arial" w:hAnsi="Arial" w:cs="Arial"/>
          <w:sz w:val="24"/>
          <w:szCs w:val="24"/>
          <w:lang w:val="es-EC"/>
        </w:rPr>
        <w:tab/>
        <w:t>Estimador del j-ésimo eigenvalor</w:t>
      </w:r>
    </w:p>
    <w:p w:rsidR="00CF7826" w:rsidRDefault="006E4FB2" w:rsidP="00CF7826">
      <w:pPr>
        <w:spacing w:line="480" w:lineRule="auto"/>
        <w:jc w:val="both"/>
        <w:rPr>
          <w:rFonts w:ascii="Arial" w:hAnsi="Arial" w:cs="Arial"/>
          <w:sz w:val="24"/>
          <w:szCs w:val="24"/>
          <w:lang w:val="es-EC"/>
        </w:rPr>
      </w:pPr>
      <w:r w:rsidRPr="00CF7826">
        <w:rPr>
          <w:rFonts w:ascii="Arial" w:hAnsi="Arial" w:cs="Arial"/>
          <w:position w:val="-14"/>
          <w:sz w:val="24"/>
          <w:szCs w:val="24"/>
          <w:lang w:val="es-EC"/>
        </w:rPr>
        <w:object w:dxaOrig="279" w:dyaOrig="380">
          <v:shape id="_x0000_i1037" type="#_x0000_t75" style="width:14.25pt;height:18.75pt" o:ole="">
            <v:imagedata r:id="rId30" o:title=""/>
          </v:shape>
          <o:OLEObject Type="Embed" ProgID="Equation.3" ShapeID="_x0000_i1037" DrawAspect="Content" ObjectID="_1308043716" r:id="rId31"/>
        </w:object>
      </w:r>
      <w:r w:rsidR="00CF7826">
        <w:rPr>
          <w:rFonts w:ascii="Arial" w:hAnsi="Arial" w:cs="Arial"/>
          <w:sz w:val="24"/>
          <w:szCs w:val="24"/>
          <w:lang w:val="es-EC"/>
        </w:rPr>
        <w:tab/>
      </w:r>
      <w:r w:rsidR="00CF7826">
        <w:rPr>
          <w:rFonts w:ascii="Arial" w:hAnsi="Arial" w:cs="Arial"/>
          <w:sz w:val="24"/>
          <w:szCs w:val="24"/>
          <w:lang w:val="es-EC"/>
        </w:rPr>
        <w:tab/>
        <w:t>Estimador del j-ésimo</w:t>
      </w:r>
      <w:r w:rsidR="001F4CA1">
        <w:rPr>
          <w:rFonts w:ascii="Arial" w:hAnsi="Arial" w:cs="Arial"/>
          <w:sz w:val="24"/>
          <w:szCs w:val="24"/>
          <w:lang w:val="es-EC"/>
        </w:rPr>
        <w:t xml:space="preserve"> eigenvector</w:t>
      </w:r>
    </w:p>
    <w:p w:rsidR="006E4FB2" w:rsidRDefault="006E4FB2" w:rsidP="00CF7826">
      <w:pPr>
        <w:spacing w:line="480" w:lineRule="auto"/>
        <w:jc w:val="both"/>
        <w:rPr>
          <w:rFonts w:ascii="Arial" w:hAnsi="Arial" w:cs="Arial"/>
          <w:sz w:val="24"/>
          <w:szCs w:val="24"/>
          <w:lang w:val="es-EC"/>
        </w:rPr>
      </w:pPr>
      <w:r>
        <w:rPr>
          <w:rFonts w:ascii="Arial" w:hAnsi="Arial" w:cs="Arial"/>
          <w:sz w:val="24"/>
          <w:szCs w:val="24"/>
          <w:lang w:val="es-EC"/>
        </w:rPr>
        <w:t>d</w:t>
      </w:r>
      <w:r>
        <w:rPr>
          <w:rFonts w:ascii="Arial" w:hAnsi="Arial" w:cs="Arial"/>
          <w:sz w:val="24"/>
          <w:szCs w:val="24"/>
          <w:lang w:val="es-EC"/>
        </w:rPr>
        <w:tab/>
      </w:r>
      <w:r>
        <w:rPr>
          <w:rFonts w:ascii="Arial" w:hAnsi="Arial" w:cs="Arial"/>
          <w:sz w:val="24"/>
          <w:szCs w:val="24"/>
          <w:lang w:val="es-EC"/>
        </w:rPr>
        <w:tab/>
        <w:t>Dimensionalidad del espacio en el que están los datos</w:t>
      </w:r>
    </w:p>
    <w:p w:rsidR="006E4FB2" w:rsidRDefault="006E4FB2" w:rsidP="00CF7826">
      <w:pPr>
        <w:spacing w:line="480" w:lineRule="auto"/>
        <w:jc w:val="both"/>
        <w:rPr>
          <w:rFonts w:ascii="Arial" w:hAnsi="Arial" w:cs="Arial"/>
          <w:sz w:val="24"/>
          <w:szCs w:val="24"/>
          <w:lang w:val="es-EC"/>
        </w:rPr>
      </w:pPr>
      <w:r>
        <w:rPr>
          <w:rFonts w:ascii="Arial" w:hAnsi="Arial" w:cs="Arial"/>
          <w:sz w:val="24"/>
          <w:szCs w:val="24"/>
          <w:lang w:val="es-EC"/>
        </w:rPr>
        <w:t>k</w:t>
      </w:r>
      <w:r>
        <w:rPr>
          <w:rFonts w:ascii="Arial" w:hAnsi="Arial" w:cs="Arial"/>
          <w:sz w:val="24"/>
          <w:szCs w:val="24"/>
          <w:lang w:val="es-EC"/>
        </w:rPr>
        <w:tab/>
      </w:r>
      <w:r>
        <w:rPr>
          <w:rFonts w:ascii="Arial" w:hAnsi="Arial" w:cs="Arial"/>
          <w:sz w:val="24"/>
          <w:szCs w:val="24"/>
          <w:lang w:val="es-EC"/>
        </w:rPr>
        <w:tab/>
        <w:t>Número de eigenvalores iguales a cero</w:t>
      </w:r>
    </w:p>
    <w:p w:rsidR="006E4FB2" w:rsidRDefault="006E4FB2" w:rsidP="00CF7826">
      <w:pPr>
        <w:spacing w:line="480" w:lineRule="auto"/>
        <w:jc w:val="both"/>
        <w:rPr>
          <w:rFonts w:ascii="Arial" w:hAnsi="Arial" w:cs="Arial"/>
          <w:sz w:val="24"/>
          <w:szCs w:val="24"/>
          <w:lang w:val="es-EC"/>
        </w:rPr>
      </w:pPr>
      <w:r w:rsidRPr="006E4FB2">
        <w:rPr>
          <w:rFonts w:ascii="Arial" w:hAnsi="Arial" w:cs="Arial"/>
          <w:position w:val="-6"/>
          <w:sz w:val="24"/>
          <w:szCs w:val="24"/>
          <w:lang w:val="es-EC"/>
        </w:rPr>
        <w:object w:dxaOrig="240" w:dyaOrig="279">
          <v:shape id="_x0000_i1038" type="#_x0000_t75" style="width:12pt;height:14.25pt" o:ole="">
            <v:imagedata r:id="rId32" o:title=""/>
          </v:shape>
          <o:OLEObject Type="Embed" ProgID="Equation.3" ShapeID="_x0000_i1038" DrawAspect="Content" ObjectID="_1308043717" r:id="rId33"/>
        </w:object>
      </w:r>
      <w:r>
        <w:rPr>
          <w:rFonts w:ascii="Arial" w:hAnsi="Arial" w:cs="Arial"/>
          <w:sz w:val="24"/>
          <w:szCs w:val="24"/>
          <w:lang w:val="es-EC"/>
        </w:rPr>
        <w:tab/>
      </w:r>
      <w:r>
        <w:rPr>
          <w:rFonts w:ascii="Arial" w:hAnsi="Arial" w:cs="Arial"/>
          <w:sz w:val="24"/>
          <w:szCs w:val="24"/>
          <w:lang w:val="es-EC"/>
        </w:rPr>
        <w:tab/>
        <w:t>Vector de carga de las Componentes Principales</w:t>
      </w:r>
    </w:p>
    <w:p w:rsidR="006E4FB2" w:rsidRDefault="006E4FB2" w:rsidP="00CF7826">
      <w:pPr>
        <w:spacing w:line="480" w:lineRule="auto"/>
        <w:jc w:val="both"/>
        <w:rPr>
          <w:rFonts w:ascii="Arial" w:hAnsi="Arial" w:cs="Arial"/>
          <w:sz w:val="24"/>
          <w:szCs w:val="24"/>
          <w:lang w:val="es-EC"/>
        </w:rPr>
      </w:pPr>
      <w:r w:rsidRPr="006E4FB2">
        <w:rPr>
          <w:rFonts w:ascii="Arial" w:hAnsi="Arial" w:cs="Arial"/>
          <w:position w:val="-4"/>
          <w:sz w:val="24"/>
          <w:szCs w:val="24"/>
          <w:lang w:val="es-EC"/>
        </w:rPr>
        <w:object w:dxaOrig="200" w:dyaOrig="240">
          <v:shape id="_x0000_i1039" type="#_x0000_t75" style="width:9.75pt;height:12pt" o:ole="">
            <v:imagedata r:id="rId34" o:title=""/>
          </v:shape>
          <o:OLEObject Type="Embed" ProgID="Equation.3" ShapeID="_x0000_i1039" DrawAspect="Content" ObjectID="_1308043718" r:id="rId35"/>
        </w:object>
      </w:r>
      <w:r>
        <w:rPr>
          <w:rFonts w:ascii="Arial" w:hAnsi="Arial" w:cs="Arial"/>
          <w:sz w:val="24"/>
          <w:szCs w:val="24"/>
          <w:lang w:val="es-EC"/>
        </w:rPr>
        <w:tab/>
      </w:r>
      <w:r>
        <w:rPr>
          <w:rFonts w:ascii="Arial" w:hAnsi="Arial" w:cs="Arial"/>
          <w:sz w:val="24"/>
          <w:szCs w:val="24"/>
          <w:lang w:val="es-EC"/>
        </w:rPr>
        <w:tab/>
        <w:t>Matriz de Correlación</w:t>
      </w:r>
    </w:p>
    <w:p w:rsidR="006E4FB2" w:rsidRDefault="006E4FB2" w:rsidP="00CF7826">
      <w:pPr>
        <w:spacing w:line="480" w:lineRule="auto"/>
        <w:jc w:val="both"/>
        <w:rPr>
          <w:rFonts w:ascii="Arial" w:hAnsi="Arial" w:cs="Arial"/>
          <w:sz w:val="24"/>
          <w:szCs w:val="24"/>
          <w:lang w:val="es-EC"/>
        </w:rPr>
      </w:pPr>
      <w:r w:rsidRPr="006E4FB2">
        <w:rPr>
          <w:rFonts w:ascii="Arial" w:hAnsi="Arial" w:cs="Arial"/>
          <w:position w:val="-14"/>
          <w:sz w:val="24"/>
          <w:szCs w:val="24"/>
          <w:lang w:val="es-EC"/>
        </w:rPr>
        <w:object w:dxaOrig="300" w:dyaOrig="400">
          <v:shape id="_x0000_i1040" type="#_x0000_t75" style="width:15pt;height:20.25pt" o:ole="">
            <v:imagedata r:id="rId36" o:title=""/>
          </v:shape>
          <o:OLEObject Type="Embed" ProgID="Equation.3" ShapeID="_x0000_i1040" DrawAspect="Content" ObjectID="_1308043719" r:id="rId37"/>
        </w:object>
      </w:r>
      <w:r>
        <w:rPr>
          <w:rFonts w:ascii="Arial" w:hAnsi="Arial" w:cs="Arial"/>
          <w:sz w:val="24"/>
          <w:szCs w:val="24"/>
          <w:lang w:val="es-EC"/>
        </w:rPr>
        <w:tab/>
      </w:r>
      <w:r>
        <w:rPr>
          <w:rFonts w:ascii="Arial" w:hAnsi="Arial" w:cs="Arial"/>
          <w:sz w:val="24"/>
          <w:szCs w:val="24"/>
          <w:lang w:val="es-EC"/>
        </w:rPr>
        <w:tab/>
        <w:t>j-ésimo eigenvalor de la Matriz de Correlación</w:t>
      </w:r>
    </w:p>
    <w:p w:rsidR="006E4FB2" w:rsidRDefault="006E4FB2" w:rsidP="00CF7826">
      <w:pPr>
        <w:spacing w:line="480" w:lineRule="auto"/>
        <w:jc w:val="both"/>
        <w:rPr>
          <w:rFonts w:ascii="Arial" w:hAnsi="Arial" w:cs="Arial"/>
          <w:sz w:val="24"/>
          <w:szCs w:val="24"/>
          <w:lang w:val="es-EC"/>
        </w:rPr>
      </w:pPr>
      <w:r w:rsidRPr="006E4FB2">
        <w:rPr>
          <w:rFonts w:ascii="Arial" w:hAnsi="Arial" w:cs="Arial"/>
          <w:position w:val="-14"/>
          <w:sz w:val="24"/>
          <w:szCs w:val="24"/>
          <w:lang w:val="es-EC"/>
        </w:rPr>
        <w:object w:dxaOrig="300" w:dyaOrig="400">
          <v:shape id="_x0000_i1041" type="#_x0000_t75" style="width:15pt;height:20.25pt" o:ole="">
            <v:imagedata r:id="rId38" o:title=""/>
          </v:shape>
          <o:OLEObject Type="Embed" ProgID="Equation.3" ShapeID="_x0000_i1041" DrawAspect="Content" ObjectID="_1308043720" r:id="rId39"/>
        </w:object>
      </w:r>
      <w:r>
        <w:rPr>
          <w:rFonts w:ascii="Arial" w:hAnsi="Arial" w:cs="Arial"/>
          <w:sz w:val="24"/>
          <w:szCs w:val="24"/>
          <w:lang w:val="es-EC"/>
        </w:rPr>
        <w:tab/>
      </w:r>
      <w:r>
        <w:rPr>
          <w:rFonts w:ascii="Arial" w:hAnsi="Arial" w:cs="Arial"/>
          <w:sz w:val="24"/>
          <w:szCs w:val="24"/>
          <w:lang w:val="es-EC"/>
        </w:rPr>
        <w:tab/>
        <w:t>j-ésimo eigenvector de la Matriz de Correlación</w:t>
      </w:r>
    </w:p>
    <w:p w:rsidR="006E4FB2" w:rsidRDefault="006E4FB2" w:rsidP="00CF7826">
      <w:pPr>
        <w:spacing w:line="480" w:lineRule="auto"/>
        <w:jc w:val="both"/>
        <w:rPr>
          <w:rFonts w:ascii="Arial" w:hAnsi="Arial" w:cs="Arial"/>
          <w:sz w:val="24"/>
          <w:szCs w:val="24"/>
          <w:lang w:val="es-EC"/>
        </w:rPr>
      </w:pPr>
      <w:r>
        <w:rPr>
          <w:rFonts w:ascii="Arial" w:hAnsi="Arial" w:cs="Arial"/>
          <w:sz w:val="24"/>
          <w:szCs w:val="24"/>
          <w:lang w:val="es-EC"/>
        </w:rPr>
        <w:t>X</w:t>
      </w:r>
      <w:r>
        <w:rPr>
          <w:rFonts w:ascii="Arial" w:hAnsi="Arial" w:cs="Arial"/>
          <w:sz w:val="24"/>
          <w:szCs w:val="24"/>
          <w:vertAlign w:val="subscript"/>
          <w:lang w:val="es-EC"/>
        </w:rPr>
        <w:t>rj</w:t>
      </w:r>
      <w:r>
        <w:rPr>
          <w:rFonts w:ascii="Arial" w:hAnsi="Arial" w:cs="Arial"/>
          <w:sz w:val="24"/>
          <w:szCs w:val="24"/>
          <w:lang w:val="es-EC"/>
        </w:rPr>
        <w:tab/>
      </w:r>
      <w:r>
        <w:rPr>
          <w:rFonts w:ascii="Arial" w:hAnsi="Arial" w:cs="Arial"/>
          <w:sz w:val="24"/>
          <w:szCs w:val="24"/>
          <w:lang w:val="es-EC"/>
        </w:rPr>
        <w:tab/>
      </w:r>
      <w:r w:rsidR="007A4CB6">
        <w:rPr>
          <w:rFonts w:ascii="Arial" w:hAnsi="Arial" w:cs="Arial"/>
          <w:sz w:val="24"/>
          <w:szCs w:val="24"/>
          <w:lang w:val="es-EC"/>
        </w:rPr>
        <w:t xml:space="preserve">Valor de la </w:t>
      </w:r>
      <w:r>
        <w:rPr>
          <w:rFonts w:ascii="Arial" w:hAnsi="Arial" w:cs="Arial"/>
          <w:sz w:val="24"/>
          <w:szCs w:val="24"/>
          <w:lang w:val="es-EC"/>
        </w:rPr>
        <w:t>r-ésima categoría de la j-</w:t>
      </w:r>
      <w:r w:rsidR="007A4CB6">
        <w:rPr>
          <w:rFonts w:ascii="Arial" w:hAnsi="Arial" w:cs="Arial"/>
          <w:sz w:val="24"/>
          <w:szCs w:val="24"/>
          <w:lang w:val="es-EC"/>
        </w:rPr>
        <w:t>ésima variable indicadora</w:t>
      </w:r>
    </w:p>
    <w:p w:rsidR="0099060E" w:rsidRDefault="0099060E" w:rsidP="00CF7826">
      <w:pPr>
        <w:spacing w:line="480" w:lineRule="auto"/>
        <w:jc w:val="both"/>
        <w:rPr>
          <w:rFonts w:ascii="Arial" w:hAnsi="Arial" w:cs="Arial"/>
          <w:sz w:val="32"/>
          <w:szCs w:val="32"/>
          <w:lang w:val="es-EC"/>
        </w:rPr>
      </w:pPr>
    </w:p>
    <w:p w:rsidR="0099060E" w:rsidRDefault="0099060E" w:rsidP="00CF7826">
      <w:pPr>
        <w:spacing w:line="480" w:lineRule="auto"/>
        <w:jc w:val="both"/>
        <w:rPr>
          <w:rFonts w:ascii="Arial" w:hAnsi="Arial" w:cs="Arial"/>
          <w:sz w:val="32"/>
          <w:szCs w:val="32"/>
          <w:lang w:val="es-EC"/>
        </w:rPr>
      </w:pPr>
    </w:p>
    <w:p w:rsidR="0099060E" w:rsidRDefault="0099060E" w:rsidP="00CF7826">
      <w:pPr>
        <w:spacing w:line="480" w:lineRule="auto"/>
        <w:jc w:val="both"/>
        <w:rPr>
          <w:rFonts w:ascii="Arial" w:hAnsi="Arial" w:cs="Arial"/>
          <w:sz w:val="32"/>
          <w:szCs w:val="32"/>
          <w:lang w:val="es-EC"/>
        </w:rPr>
      </w:pPr>
    </w:p>
    <w:p w:rsidR="0099060E" w:rsidRDefault="0099060E" w:rsidP="0099060E">
      <w:pPr>
        <w:spacing w:line="480" w:lineRule="auto"/>
        <w:jc w:val="center"/>
        <w:rPr>
          <w:rFonts w:ascii="Arial" w:hAnsi="Arial" w:cs="Arial"/>
          <w:b/>
          <w:sz w:val="32"/>
          <w:szCs w:val="32"/>
          <w:lang w:val="es-EC"/>
        </w:rPr>
      </w:pPr>
      <w:r w:rsidRPr="0099060E">
        <w:rPr>
          <w:rFonts w:ascii="Arial" w:hAnsi="Arial" w:cs="Arial"/>
          <w:b/>
          <w:sz w:val="32"/>
          <w:szCs w:val="32"/>
          <w:lang w:val="es-EC"/>
        </w:rPr>
        <w:t>SIMBOLOGÍA</w:t>
      </w:r>
    </w:p>
    <w:p w:rsidR="0099060E" w:rsidRDefault="0099060E" w:rsidP="0099060E">
      <w:pPr>
        <w:spacing w:line="480" w:lineRule="auto"/>
        <w:jc w:val="center"/>
        <w:rPr>
          <w:rFonts w:ascii="Arial" w:hAnsi="Arial" w:cs="Arial"/>
          <w:b/>
          <w:sz w:val="32"/>
          <w:szCs w:val="32"/>
          <w:lang w:val="es-EC"/>
        </w:rPr>
      </w:pPr>
    </w:p>
    <w:p w:rsidR="0099060E" w:rsidRDefault="0099060E" w:rsidP="0099060E">
      <w:pPr>
        <w:spacing w:line="480" w:lineRule="auto"/>
        <w:jc w:val="center"/>
        <w:rPr>
          <w:rFonts w:ascii="Arial" w:hAnsi="Arial" w:cs="Arial"/>
          <w:b/>
          <w:sz w:val="32"/>
          <w:szCs w:val="32"/>
          <w:lang w:val="es-EC"/>
        </w:rPr>
      </w:pPr>
    </w:p>
    <w:p w:rsidR="007A4CB6" w:rsidRDefault="007A4CB6" w:rsidP="007A4CB6">
      <w:pPr>
        <w:spacing w:line="480" w:lineRule="auto"/>
        <w:ind w:left="1440" w:hanging="1440"/>
        <w:jc w:val="both"/>
        <w:rPr>
          <w:rFonts w:ascii="Arial" w:hAnsi="Arial" w:cs="Arial"/>
          <w:sz w:val="24"/>
          <w:szCs w:val="24"/>
          <w:lang w:val="es-EC"/>
        </w:rPr>
      </w:pPr>
      <w:r>
        <w:rPr>
          <w:rFonts w:ascii="Arial" w:hAnsi="Arial" w:cs="Arial"/>
          <w:sz w:val="24"/>
          <w:szCs w:val="24"/>
          <w:lang w:val="es-EC"/>
        </w:rPr>
        <w:t>Z</w:t>
      </w:r>
      <w:r>
        <w:rPr>
          <w:rFonts w:ascii="Arial" w:hAnsi="Arial" w:cs="Arial"/>
          <w:sz w:val="24"/>
          <w:szCs w:val="24"/>
          <w:vertAlign w:val="subscript"/>
          <w:lang w:val="es-EC"/>
        </w:rPr>
        <w:t>rj</w:t>
      </w:r>
      <w:r>
        <w:rPr>
          <w:rFonts w:ascii="Arial" w:hAnsi="Arial" w:cs="Arial"/>
          <w:sz w:val="24"/>
          <w:szCs w:val="24"/>
          <w:lang w:val="es-EC"/>
        </w:rPr>
        <w:tab/>
        <w:t>Valor estandarizado de la r-ésima categoría de la j-ésima variable indicadora de fraude</w:t>
      </w:r>
    </w:p>
    <w:p w:rsidR="007A4CB6" w:rsidRDefault="007A4CB6" w:rsidP="007A4CB6">
      <w:pPr>
        <w:spacing w:line="480" w:lineRule="auto"/>
        <w:ind w:left="1440" w:hanging="1440"/>
        <w:jc w:val="both"/>
        <w:rPr>
          <w:rFonts w:ascii="Arial" w:hAnsi="Arial" w:cs="Arial"/>
          <w:sz w:val="24"/>
          <w:szCs w:val="24"/>
          <w:lang w:val="es-EC"/>
        </w:rPr>
      </w:pPr>
      <w:r>
        <w:rPr>
          <w:rFonts w:ascii="Arial" w:hAnsi="Arial" w:cs="Arial"/>
          <w:sz w:val="24"/>
          <w:szCs w:val="24"/>
          <w:lang w:val="es-EC"/>
        </w:rPr>
        <w:t>k</w:t>
      </w:r>
      <w:r>
        <w:rPr>
          <w:rFonts w:ascii="Arial" w:hAnsi="Arial" w:cs="Arial"/>
          <w:sz w:val="24"/>
          <w:szCs w:val="24"/>
          <w:vertAlign w:val="subscript"/>
          <w:lang w:val="es-EC"/>
        </w:rPr>
        <w:t>t</w:t>
      </w:r>
      <w:r>
        <w:rPr>
          <w:rFonts w:ascii="Arial" w:hAnsi="Arial" w:cs="Arial"/>
          <w:sz w:val="24"/>
          <w:szCs w:val="24"/>
          <w:lang w:val="es-EC"/>
        </w:rPr>
        <w:tab/>
        <w:t>Número de categorías disponibles y ordenadas para la variable indicadora t</w:t>
      </w:r>
    </w:p>
    <w:p w:rsidR="007A4CB6" w:rsidRDefault="007A4CB6" w:rsidP="007A4CB6">
      <w:pPr>
        <w:spacing w:line="480" w:lineRule="auto"/>
        <w:ind w:left="1440" w:hanging="1440"/>
        <w:jc w:val="both"/>
        <w:rPr>
          <w:rFonts w:ascii="Arial" w:hAnsi="Arial" w:cs="Arial"/>
          <w:sz w:val="24"/>
          <w:szCs w:val="24"/>
          <w:lang w:val="es-EC"/>
        </w:rPr>
      </w:pPr>
      <w:r w:rsidRPr="007A4CB6">
        <w:rPr>
          <w:rFonts w:ascii="Arial" w:hAnsi="Arial" w:cs="Arial"/>
          <w:position w:val="-12"/>
          <w:sz w:val="24"/>
          <w:szCs w:val="24"/>
          <w:lang w:val="es-EC"/>
        </w:rPr>
        <w:object w:dxaOrig="279" w:dyaOrig="360">
          <v:shape id="_x0000_i1042" type="#_x0000_t75" style="width:14.25pt;height:18pt" o:ole="">
            <v:imagedata r:id="rId40" o:title=""/>
          </v:shape>
          <o:OLEObject Type="Embed" ProgID="Equation.3" ShapeID="_x0000_i1042" DrawAspect="Content" ObjectID="_1308043721" r:id="rId41"/>
        </w:object>
      </w:r>
      <w:r>
        <w:rPr>
          <w:rFonts w:ascii="Arial" w:hAnsi="Arial" w:cs="Arial"/>
          <w:sz w:val="24"/>
          <w:szCs w:val="24"/>
          <w:lang w:val="es-EC"/>
        </w:rPr>
        <w:tab/>
        <w:t>Vector de proporciones de respuesta observada de las demandas</w:t>
      </w:r>
    </w:p>
    <w:p w:rsidR="007A4CB6" w:rsidRDefault="007A4CB6" w:rsidP="007A4CB6">
      <w:pPr>
        <w:spacing w:line="480" w:lineRule="auto"/>
        <w:ind w:left="1440" w:hanging="1440"/>
        <w:jc w:val="both"/>
        <w:rPr>
          <w:rFonts w:ascii="Arial" w:hAnsi="Arial" w:cs="Arial"/>
          <w:sz w:val="24"/>
          <w:szCs w:val="24"/>
          <w:lang w:val="es-EC"/>
        </w:rPr>
      </w:pPr>
      <w:r>
        <w:rPr>
          <w:rFonts w:ascii="Arial" w:hAnsi="Arial" w:cs="Arial"/>
          <w:sz w:val="24"/>
          <w:szCs w:val="24"/>
          <w:lang w:val="es-EC"/>
        </w:rPr>
        <w:t>B</w:t>
      </w:r>
      <w:r>
        <w:rPr>
          <w:rFonts w:ascii="Arial" w:hAnsi="Arial" w:cs="Arial"/>
          <w:sz w:val="24"/>
          <w:szCs w:val="24"/>
          <w:vertAlign w:val="subscript"/>
          <w:lang w:val="es-EC"/>
        </w:rPr>
        <w:t>ti</w:t>
      </w:r>
      <w:r>
        <w:rPr>
          <w:rFonts w:ascii="Arial" w:hAnsi="Arial" w:cs="Arial"/>
          <w:sz w:val="24"/>
          <w:szCs w:val="24"/>
          <w:lang w:val="es-EC"/>
        </w:rPr>
        <w:tab/>
      </w:r>
      <w:r w:rsidR="00507A0B">
        <w:rPr>
          <w:rFonts w:ascii="Arial" w:hAnsi="Arial" w:cs="Arial"/>
          <w:sz w:val="24"/>
          <w:szCs w:val="24"/>
          <w:lang w:val="es-EC"/>
        </w:rPr>
        <w:t>Puntuación RIDIT de la i-ésima categoría de la variable t</w:t>
      </w:r>
    </w:p>
    <w:p w:rsidR="00507A0B" w:rsidRDefault="00507A0B" w:rsidP="007A4CB6">
      <w:pPr>
        <w:spacing w:line="480" w:lineRule="auto"/>
        <w:ind w:left="1440" w:hanging="1440"/>
        <w:jc w:val="both"/>
        <w:rPr>
          <w:rFonts w:ascii="Arial" w:hAnsi="Arial" w:cs="Arial"/>
          <w:sz w:val="24"/>
          <w:szCs w:val="24"/>
          <w:lang w:val="es-EC"/>
        </w:rPr>
      </w:pPr>
      <w:r w:rsidRPr="00507A0B">
        <w:rPr>
          <w:rFonts w:ascii="Arial" w:hAnsi="Arial" w:cs="Arial"/>
          <w:position w:val="-14"/>
          <w:sz w:val="24"/>
          <w:szCs w:val="24"/>
          <w:lang w:val="es-EC"/>
        </w:rPr>
        <w:object w:dxaOrig="900" w:dyaOrig="400">
          <v:shape id="_x0000_i1043" type="#_x0000_t75" style="width:45pt;height:20.25pt" o:ole="">
            <v:imagedata r:id="rId42" o:title=""/>
          </v:shape>
          <o:OLEObject Type="Embed" ProgID="Equation.3" ShapeID="_x0000_i1043" DrawAspect="Content" ObjectID="_1308043722" r:id="rId43"/>
        </w:object>
      </w:r>
      <w:r>
        <w:rPr>
          <w:rFonts w:ascii="Arial" w:hAnsi="Arial" w:cs="Arial"/>
          <w:sz w:val="24"/>
          <w:szCs w:val="24"/>
          <w:lang w:val="es-EC"/>
        </w:rPr>
        <w:tab/>
        <w:t>Valor esperado de las puntuaciones RIDIT</w:t>
      </w:r>
    </w:p>
    <w:p w:rsidR="00507A0B" w:rsidRDefault="00507A0B" w:rsidP="007A4CB6">
      <w:pPr>
        <w:spacing w:line="480" w:lineRule="auto"/>
        <w:ind w:left="1440" w:hanging="1440"/>
        <w:jc w:val="both"/>
        <w:rPr>
          <w:rFonts w:ascii="Arial" w:hAnsi="Arial" w:cs="Arial"/>
          <w:sz w:val="24"/>
          <w:szCs w:val="24"/>
          <w:lang w:val="es-EC"/>
        </w:rPr>
      </w:pPr>
      <w:r>
        <w:rPr>
          <w:rFonts w:ascii="Arial" w:hAnsi="Arial" w:cs="Arial"/>
          <w:sz w:val="24"/>
          <w:szCs w:val="24"/>
          <w:lang w:val="es-EC"/>
        </w:rPr>
        <w:t>H</w:t>
      </w:r>
      <w:r>
        <w:rPr>
          <w:rFonts w:ascii="Arial" w:hAnsi="Arial" w:cs="Arial"/>
          <w:sz w:val="24"/>
          <w:szCs w:val="24"/>
          <w:vertAlign w:val="subscript"/>
          <w:lang w:val="es-EC"/>
        </w:rPr>
        <w:t>0</w:t>
      </w:r>
      <w:r>
        <w:rPr>
          <w:rFonts w:ascii="Arial" w:hAnsi="Arial" w:cs="Arial"/>
          <w:sz w:val="24"/>
          <w:szCs w:val="24"/>
          <w:lang w:val="es-EC"/>
        </w:rPr>
        <w:tab/>
        <w:t>Hipótesis Nula</w:t>
      </w:r>
    </w:p>
    <w:p w:rsidR="00507A0B" w:rsidRDefault="00507A0B" w:rsidP="007A4CB6">
      <w:pPr>
        <w:spacing w:line="480" w:lineRule="auto"/>
        <w:ind w:left="1440" w:hanging="1440"/>
        <w:jc w:val="both"/>
        <w:rPr>
          <w:rFonts w:ascii="Arial" w:hAnsi="Arial" w:cs="Arial"/>
          <w:sz w:val="24"/>
          <w:szCs w:val="24"/>
          <w:lang w:val="es-EC"/>
        </w:rPr>
      </w:pPr>
      <w:r>
        <w:rPr>
          <w:rFonts w:ascii="Arial" w:hAnsi="Arial" w:cs="Arial"/>
          <w:sz w:val="24"/>
          <w:szCs w:val="24"/>
          <w:lang w:val="es-EC"/>
        </w:rPr>
        <w:t>H</w:t>
      </w:r>
      <w:r>
        <w:rPr>
          <w:rFonts w:ascii="Arial" w:hAnsi="Arial" w:cs="Arial"/>
          <w:sz w:val="24"/>
          <w:szCs w:val="24"/>
          <w:vertAlign w:val="subscript"/>
          <w:lang w:val="es-EC"/>
        </w:rPr>
        <w:t>1</w:t>
      </w:r>
      <w:r>
        <w:rPr>
          <w:rFonts w:ascii="Arial" w:hAnsi="Arial" w:cs="Arial"/>
          <w:sz w:val="24"/>
          <w:szCs w:val="24"/>
          <w:lang w:val="es-EC"/>
        </w:rPr>
        <w:tab/>
        <w:t>Hipótesis Alterna</w:t>
      </w:r>
    </w:p>
    <w:p w:rsidR="00507A0B" w:rsidRDefault="00507A0B" w:rsidP="007A4CB6">
      <w:pPr>
        <w:spacing w:line="480" w:lineRule="auto"/>
        <w:ind w:left="1440" w:hanging="1440"/>
        <w:jc w:val="both"/>
        <w:rPr>
          <w:rFonts w:ascii="Arial" w:hAnsi="Arial" w:cs="Arial"/>
          <w:sz w:val="24"/>
          <w:szCs w:val="24"/>
          <w:lang w:val="es-EC"/>
        </w:rPr>
      </w:pPr>
      <w:r>
        <w:rPr>
          <w:rFonts w:ascii="Arial" w:hAnsi="Arial" w:cs="Arial"/>
          <w:sz w:val="24"/>
          <w:szCs w:val="24"/>
          <w:lang w:val="es-EC"/>
        </w:rPr>
        <w:t>R</w:t>
      </w:r>
      <w:r>
        <w:rPr>
          <w:rFonts w:ascii="Arial" w:hAnsi="Arial" w:cs="Arial"/>
          <w:sz w:val="24"/>
          <w:szCs w:val="24"/>
          <w:vertAlign w:val="subscript"/>
          <w:lang w:val="es-EC"/>
        </w:rPr>
        <w:t>ti</w:t>
      </w:r>
      <w:r>
        <w:rPr>
          <w:rFonts w:ascii="Arial" w:hAnsi="Arial" w:cs="Arial"/>
          <w:sz w:val="24"/>
          <w:szCs w:val="24"/>
          <w:lang w:val="es-EC"/>
        </w:rPr>
        <w:tab/>
        <w:t>Puntuación RIDIT original de Bross de la i-ésima categoría de la variable t</w:t>
      </w:r>
    </w:p>
    <w:p w:rsidR="00507A0B" w:rsidRDefault="00507A0B" w:rsidP="007A4CB6">
      <w:pPr>
        <w:spacing w:line="480" w:lineRule="auto"/>
        <w:ind w:left="1440" w:hanging="1440"/>
        <w:jc w:val="both"/>
        <w:rPr>
          <w:rFonts w:ascii="Arial" w:hAnsi="Arial" w:cs="Arial"/>
          <w:sz w:val="24"/>
          <w:szCs w:val="24"/>
          <w:lang w:val="es-EC"/>
        </w:rPr>
      </w:pPr>
      <w:r>
        <w:rPr>
          <w:rFonts w:ascii="Arial" w:hAnsi="Arial" w:cs="Arial"/>
          <w:sz w:val="24"/>
          <w:szCs w:val="24"/>
          <w:lang w:val="es-EC"/>
        </w:rPr>
        <w:t>n</w:t>
      </w:r>
      <w:r>
        <w:rPr>
          <w:rFonts w:ascii="Arial" w:hAnsi="Arial" w:cs="Arial"/>
          <w:sz w:val="24"/>
          <w:szCs w:val="24"/>
          <w:vertAlign w:val="subscript"/>
          <w:lang w:val="es-EC"/>
        </w:rPr>
        <w:t>1</w:t>
      </w:r>
      <w:r>
        <w:rPr>
          <w:rFonts w:ascii="Arial" w:hAnsi="Arial" w:cs="Arial"/>
          <w:sz w:val="24"/>
          <w:szCs w:val="24"/>
          <w:lang w:val="es-EC"/>
        </w:rPr>
        <w:tab/>
        <w:t>Tamaño de la muestra 1</w:t>
      </w:r>
    </w:p>
    <w:p w:rsidR="00507A0B" w:rsidRDefault="00507A0B" w:rsidP="007A4CB6">
      <w:pPr>
        <w:spacing w:line="480" w:lineRule="auto"/>
        <w:ind w:left="1440" w:hanging="1440"/>
        <w:jc w:val="both"/>
        <w:rPr>
          <w:rFonts w:ascii="Arial" w:hAnsi="Arial" w:cs="Arial"/>
          <w:sz w:val="24"/>
          <w:szCs w:val="24"/>
          <w:lang w:val="es-EC"/>
        </w:rPr>
      </w:pPr>
      <w:r>
        <w:rPr>
          <w:rFonts w:ascii="Arial" w:hAnsi="Arial" w:cs="Arial"/>
          <w:sz w:val="24"/>
          <w:szCs w:val="24"/>
          <w:lang w:val="es-EC"/>
        </w:rPr>
        <w:t>n</w:t>
      </w:r>
      <w:r>
        <w:rPr>
          <w:rFonts w:ascii="Arial" w:hAnsi="Arial" w:cs="Arial"/>
          <w:sz w:val="24"/>
          <w:szCs w:val="24"/>
          <w:vertAlign w:val="subscript"/>
          <w:lang w:val="es-EC"/>
        </w:rPr>
        <w:t>2</w:t>
      </w:r>
      <w:r>
        <w:rPr>
          <w:rFonts w:ascii="Arial" w:hAnsi="Arial" w:cs="Arial"/>
          <w:sz w:val="24"/>
          <w:szCs w:val="24"/>
          <w:lang w:val="es-EC"/>
        </w:rPr>
        <w:tab/>
        <w:t>Tamaño de la muestra 2</w:t>
      </w:r>
    </w:p>
    <w:p w:rsidR="0099060E" w:rsidRDefault="0099060E" w:rsidP="007A4CB6">
      <w:pPr>
        <w:spacing w:line="480" w:lineRule="auto"/>
        <w:ind w:left="1440" w:hanging="1440"/>
        <w:jc w:val="both"/>
        <w:rPr>
          <w:rFonts w:ascii="Arial" w:hAnsi="Arial" w:cs="Arial"/>
          <w:sz w:val="32"/>
          <w:szCs w:val="32"/>
          <w:lang w:val="es-EC"/>
        </w:rPr>
      </w:pPr>
    </w:p>
    <w:p w:rsidR="0099060E" w:rsidRDefault="0099060E" w:rsidP="007A4CB6">
      <w:pPr>
        <w:spacing w:line="480" w:lineRule="auto"/>
        <w:ind w:left="1440" w:hanging="1440"/>
        <w:jc w:val="both"/>
        <w:rPr>
          <w:rFonts w:ascii="Arial" w:hAnsi="Arial" w:cs="Arial"/>
          <w:sz w:val="32"/>
          <w:szCs w:val="32"/>
          <w:lang w:val="es-EC"/>
        </w:rPr>
      </w:pPr>
    </w:p>
    <w:p w:rsidR="0099060E" w:rsidRDefault="0099060E" w:rsidP="007A4CB6">
      <w:pPr>
        <w:spacing w:line="480" w:lineRule="auto"/>
        <w:ind w:left="1440" w:hanging="1440"/>
        <w:jc w:val="both"/>
        <w:rPr>
          <w:rFonts w:ascii="Arial" w:hAnsi="Arial" w:cs="Arial"/>
          <w:sz w:val="32"/>
          <w:szCs w:val="32"/>
          <w:lang w:val="es-EC"/>
        </w:rPr>
      </w:pPr>
    </w:p>
    <w:p w:rsidR="0099060E" w:rsidRDefault="0099060E" w:rsidP="0099060E">
      <w:pPr>
        <w:spacing w:line="480" w:lineRule="auto"/>
        <w:ind w:left="1440" w:hanging="1440"/>
        <w:jc w:val="center"/>
        <w:rPr>
          <w:rFonts w:ascii="Arial" w:hAnsi="Arial" w:cs="Arial"/>
          <w:b/>
          <w:sz w:val="32"/>
          <w:szCs w:val="32"/>
          <w:lang w:val="es-EC"/>
        </w:rPr>
      </w:pPr>
      <w:r w:rsidRPr="0099060E">
        <w:rPr>
          <w:rFonts w:ascii="Arial" w:hAnsi="Arial" w:cs="Arial"/>
          <w:b/>
          <w:sz w:val="32"/>
          <w:szCs w:val="32"/>
          <w:lang w:val="es-EC"/>
        </w:rPr>
        <w:t>SIMBOLOGÍA</w:t>
      </w:r>
    </w:p>
    <w:p w:rsidR="0099060E" w:rsidRDefault="0099060E" w:rsidP="0099060E">
      <w:pPr>
        <w:spacing w:line="480" w:lineRule="auto"/>
        <w:ind w:left="1440" w:hanging="1440"/>
        <w:jc w:val="center"/>
        <w:rPr>
          <w:rFonts w:ascii="Arial" w:hAnsi="Arial" w:cs="Arial"/>
          <w:b/>
          <w:sz w:val="32"/>
          <w:szCs w:val="32"/>
          <w:lang w:val="es-EC"/>
        </w:rPr>
      </w:pPr>
    </w:p>
    <w:p w:rsidR="0099060E" w:rsidRPr="0099060E" w:rsidRDefault="0099060E" w:rsidP="0099060E">
      <w:pPr>
        <w:spacing w:line="480" w:lineRule="auto"/>
        <w:ind w:left="1440" w:hanging="1440"/>
        <w:jc w:val="center"/>
        <w:rPr>
          <w:rFonts w:ascii="Arial" w:hAnsi="Arial" w:cs="Arial"/>
          <w:b/>
          <w:sz w:val="32"/>
          <w:szCs w:val="32"/>
          <w:lang w:val="es-EC"/>
        </w:rPr>
      </w:pPr>
    </w:p>
    <w:p w:rsidR="00606F0D" w:rsidRDefault="00606F0D" w:rsidP="0099060E">
      <w:pPr>
        <w:spacing w:line="480" w:lineRule="auto"/>
        <w:ind w:left="1440" w:hanging="1440"/>
        <w:rPr>
          <w:rFonts w:ascii="Arial" w:hAnsi="Arial" w:cs="Arial"/>
          <w:sz w:val="24"/>
          <w:szCs w:val="24"/>
          <w:lang w:val="es-EC"/>
        </w:rPr>
      </w:pPr>
      <w:r w:rsidRPr="0099060E">
        <w:rPr>
          <w:rFonts w:ascii="Arial" w:hAnsi="Arial" w:cs="Arial"/>
          <w:b/>
          <w:position w:val="-12"/>
          <w:sz w:val="24"/>
          <w:szCs w:val="24"/>
          <w:lang w:val="es-EC"/>
        </w:rPr>
        <w:object w:dxaOrig="360" w:dyaOrig="360">
          <v:shape id="_x0000_i1044" type="#_x0000_t75" style="width:18pt;height:18pt" o:ole="">
            <v:imagedata r:id="rId44" o:title=""/>
          </v:shape>
          <o:OLEObject Type="Embed" ProgID="Equation.3" ShapeID="_x0000_i1044" DrawAspect="Content" ObjectID="_1308043723" r:id="rId45"/>
        </w:object>
      </w:r>
      <w:r>
        <w:rPr>
          <w:rFonts w:ascii="Arial" w:hAnsi="Arial" w:cs="Arial"/>
          <w:sz w:val="24"/>
          <w:szCs w:val="24"/>
          <w:lang w:val="es-EC"/>
        </w:rPr>
        <w:tab/>
        <w:t>Estadístico de prueba U de Mann-Whitney</w:t>
      </w:r>
    </w:p>
    <w:p w:rsidR="00606F0D" w:rsidRDefault="00606F0D" w:rsidP="007A4CB6">
      <w:pPr>
        <w:spacing w:line="480" w:lineRule="auto"/>
        <w:ind w:left="1440" w:hanging="1440"/>
        <w:jc w:val="both"/>
        <w:rPr>
          <w:rFonts w:ascii="Arial" w:hAnsi="Arial" w:cs="Arial"/>
          <w:sz w:val="24"/>
          <w:szCs w:val="24"/>
          <w:vertAlign w:val="subscript"/>
          <w:lang w:val="es-EC"/>
        </w:rPr>
      </w:pPr>
      <w:r w:rsidRPr="00606F0D">
        <w:rPr>
          <w:rFonts w:ascii="Arial" w:hAnsi="Arial" w:cs="Arial"/>
          <w:position w:val="-14"/>
          <w:sz w:val="24"/>
          <w:szCs w:val="24"/>
          <w:lang w:val="es-EC"/>
        </w:rPr>
        <w:object w:dxaOrig="380" w:dyaOrig="380">
          <v:shape id="_x0000_i1045" type="#_x0000_t75" style="width:18.75pt;height:18.75pt" o:ole="">
            <v:imagedata r:id="rId46" o:title=""/>
          </v:shape>
          <o:OLEObject Type="Embed" ProgID="Equation.3" ShapeID="_x0000_i1045" DrawAspect="Content" ObjectID="_1308043724" r:id="rId47"/>
        </w:object>
      </w:r>
      <w:r>
        <w:rPr>
          <w:rFonts w:ascii="Arial" w:hAnsi="Arial" w:cs="Arial"/>
          <w:sz w:val="24"/>
          <w:szCs w:val="24"/>
          <w:lang w:val="es-EC"/>
        </w:rPr>
        <w:tab/>
        <w:t xml:space="preserve">Media del estadístico </w:t>
      </w:r>
      <w:r w:rsidRPr="00606F0D">
        <w:rPr>
          <w:rFonts w:ascii="Arial" w:hAnsi="Arial" w:cs="Arial"/>
          <w:position w:val="-10"/>
          <w:sz w:val="24"/>
          <w:szCs w:val="24"/>
          <w:lang w:val="es-EC"/>
        </w:rPr>
        <w:object w:dxaOrig="300" w:dyaOrig="340">
          <v:shape id="_x0000_i1046" type="#_x0000_t75" style="width:15pt;height:17.25pt" o:ole="">
            <v:imagedata r:id="rId48" o:title=""/>
          </v:shape>
          <o:OLEObject Type="Embed" ProgID="Equation.3" ShapeID="_x0000_i1046" DrawAspect="Content" ObjectID="_1308043725" r:id="rId49"/>
        </w:object>
      </w:r>
    </w:p>
    <w:p w:rsidR="00606F0D" w:rsidRDefault="00606F0D" w:rsidP="007A4CB6">
      <w:pPr>
        <w:spacing w:line="480" w:lineRule="auto"/>
        <w:ind w:left="1440" w:hanging="1440"/>
        <w:jc w:val="both"/>
        <w:rPr>
          <w:rFonts w:ascii="Arial" w:hAnsi="Arial" w:cs="Arial"/>
          <w:sz w:val="24"/>
          <w:szCs w:val="24"/>
          <w:lang w:val="es-EC"/>
        </w:rPr>
      </w:pPr>
      <w:r w:rsidRPr="00606F0D">
        <w:rPr>
          <w:rFonts w:ascii="Arial" w:hAnsi="Arial" w:cs="Arial"/>
          <w:position w:val="-14"/>
          <w:sz w:val="24"/>
          <w:szCs w:val="24"/>
          <w:lang w:val="es-EC"/>
        </w:rPr>
        <w:object w:dxaOrig="400" w:dyaOrig="380">
          <v:shape id="_x0000_i1047" type="#_x0000_t75" style="width:20.25pt;height:18.75pt" o:ole="">
            <v:imagedata r:id="rId50" o:title=""/>
          </v:shape>
          <o:OLEObject Type="Embed" ProgID="Equation.3" ShapeID="_x0000_i1047" DrawAspect="Content" ObjectID="_1308043726" r:id="rId51"/>
        </w:object>
      </w:r>
      <w:r>
        <w:rPr>
          <w:rFonts w:ascii="Arial" w:hAnsi="Arial" w:cs="Arial"/>
          <w:sz w:val="24"/>
          <w:szCs w:val="24"/>
          <w:lang w:val="es-EC"/>
        </w:rPr>
        <w:tab/>
        <w:t xml:space="preserve">Varianza del estadístico </w:t>
      </w:r>
      <w:r w:rsidRPr="00606F0D">
        <w:rPr>
          <w:rFonts w:ascii="Arial" w:hAnsi="Arial" w:cs="Arial"/>
          <w:position w:val="-10"/>
          <w:sz w:val="24"/>
          <w:szCs w:val="24"/>
          <w:lang w:val="es-EC"/>
        </w:rPr>
        <w:object w:dxaOrig="300" w:dyaOrig="340">
          <v:shape id="_x0000_i1048" type="#_x0000_t75" style="width:15pt;height:17.25pt" o:ole="">
            <v:imagedata r:id="rId52" o:title=""/>
          </v:shape>
          <o:OLEObject Type="Embed" ProgID="Equation.3" ShapeID="_x0000_i1048" DrawAspect="Content" ObjectID="_1308043727" r:id="rId53"/>
        </w:object>
      </w:r>
    </w:p>
    <w:p w:rsidR="00606F0D" w:rsidRDefault="00606F0D" w:rsidP="007A4CB6">
      <w:pPr>
        <w:spacing w:line="480" w:lineRule="auto"/>
        <w:ind w:left="1440" w:hanging="1440"/>
        <w:jc w:val="both"/>
        <w:rPr>
          <w:rFonts w:ascii="Arial" w:hAnsi="Arial" w:cs="Arial"/>
          <w:sz w:val="24"/>
          <w:szCs w:val="24"/>
          <w:lang w:val="es-EC"/>
        </w:rPr>
      </w:pPr>
      <w:r w:rsidRPr="00606F0D">
        <w:rPr>
          <w:rFonts w:ascii="Arial" w:hAnsi="Arial" w:cs="Arial"/>
          <w:position w:val="-12"/>
          <w:sz w:val="24"/>
          <w:szCs w:val="24"/>
          <w:vertAlign w:val="subscript"/>
          <w:lang w:val="es-EC"/>
        </w:rPr>
        <w:object w:dxaOrig="279" w:dyaOrig="360">
          <v:shape id="_x0000_i1049" type="#_x0000_t75" style="width:14.25pt;height:18pt" o:ole="">
            <v:imagedata r:id="rId54" o:title=""/>
          </v:shape>
          <o:OLEObject Type="Embed" ProgID="Equation.3" ShapeID="_x0000_i1049" DrawAspect="Content" ObjectID="_1308043728" r:id="rId55"/>
        </w:object>
      </w:r>
      <w:r>
        <w:rPr>
          <w:rFonts w:ascii="Arial" w:hAnsi="Arial" w:cs="Arial"/>
          <w:sz w:val="24"/>
          <w:szCs w:val="24"/>
          <w:vertAlign w:val="subscript"/>
          <w:lang w:val="es-EC"/>
        </w:rPr>
        <w:tab/>
      </w:r>
      <w:r w:rsidRPr="00606F0D">
        <w:rPr>
          <w:rFonts w:ascii="Arial" w:hAnsi="Arial" w:cs="Arial"/>
          <w:sz w:val="24"/>
          <w:szCs w:val="24"/>
          <w:lang w:val="es-EC"/>
        </w:rPr>
        <w:t xml:space="preserve">Media </w:t>
      </w:r>
      <w:r>
        <w:rPr>
          <w:rFonts w:ascii="Arial" w:hAnsi="Arial" w:cs="Arial"/>
          <w:sz w:val="24"/>
          <w:szCs w:val="24"/>
          <w:lang w:val="es-EC"/>
        </w:rPr>
        <w:t>de las puntuaciones RIDIT de la variable t</w:t>
      </w:r>
    </w:p>
    <w:p w:rsidR="00606F0D" w:rsidRDefault="00606F0D" w:rsidP="007A4CB6">
      <w:pPr>
        <w:spacing w:line="480" w:lineRule="auto"/>
        <w:ind w:left="1440" w:hanging="1440"/>
        <w:jc w:val="both"/>
        <w:rPr>
          <w:rFonts w:ascii="Arial" w:hAnsi="Arial" w:cs="Arial"/>
          <w:sz w:val="24"/>
          <w:szCs w:val="24"/>
          <w:lang w:val="es-EC"/>
        </w:rPr>
      </w:pPr>
      <w:r w:rsidRPr="00606F0D">
        <w:rPr>
          <w:rFonts w:ascii="Arial" w:hAnsi="Arial" w:cs="Arial"/>
          <w:position w:val="-10"/>
          <w:sz w:val="24"/>
          <w:szCs w:val="24"/>
          <w:vertAlign w:val="subscript"/>
          <w:lang w:val="es-EC"/>
        </w:rPr>
        <w:object w:dxaOrig="360" w:dyaOrig="360">
          <v:shape id="_x0000_i1050" type="#_x0000_t75" style="width:18pt;height:18pt" o:ole="">
            <v:imagedata r:id="rId56" o:title=""/>
          </v:shape>
          <o:OLEObject Type="Embed" ProgID="Equation.3" ShapeID="_x0000_i1050" DrawAspect="Content" ObjectID="_1308043729" r:id="rId57"/>
        </w:object>
      </w:r>
      <w:r>
        <w:rPr>
          <w:rFonts w:ascii="Arial" w:hAnsi="Arial" w:cs="Arial"/>
          <w:sz w:val="24"/>
          <w:szCs w:val="24"/>
          <w:vertAlign w:val="subscript"/>
          <w:lang w:val="es-EC"/>
        </w:rPr>
        <w:tab/>
      </w:r>
      <w:r w:rsidRPr="00606F0D">
        <w:rPr>
          <w:rFonts w:ascii="Arial" w:hAnsi="Arial" w:cs="Arial"/>
          <w:sz w:val="24"/>
          <w:szCs w:val="24"/>
          <w:lang w:val="es-EC"/>
        </w:rPr>
        <w:t>Estadístico</w:t>
      </w:r>
      <w:r>
        <w:rPr>
          <w:rFonts w:ascii="Arial" w:hAnsi="Arial" w:cs="Arial"/>
          <w:sz w:val="24"/>
          <w:szCs w:val="24"/>
          <w:lang w:val="es-EC"/>
        </w:rPr>
        <w:t xml:space="preserve"> de prueba de Wilcoxon</w:t>
      </w:r>
    </w:p>
    <w:p w:rsidR="00606F0D" w:rsidRDefault="00606F0D" w:rsidP="007A4CB6">
      <w:pPr>
        <w:spacing w:line="480" w:lineRule="auto"/>
        <w:ind w:left="1440" w:hanging="1440"/>
        <w:jc w:val="both"/>
        <w:rPr>
          <w:rFonts w:ascii="Arial" w:hAnsi="Arial" w:cs="Arial"/>
          <w:sz w:val="24"/>
          <w:szCs w:val="24"/>
          <w:lang w:val="es-EC"/>
        </w:rPr>
      </w:pPr>
      <w:r>
        <w:rPr>
          <w:rFonts w:ascii="Arial" w:hAnsi="Arial" w:cs="Arial"/>
          <w:sz w:val="24"/>
          <w:szCs w:val="24"/>
          <w:lang w:val="es-EC"/>
        </w:rPr>
        <w:t>N</w:t>
      </w:r>
      <w:r>
        <w:rPr>
          <w:rFonts w:ascii="Arial" w:hAnsi="Arial" w:cs="Arial"/>
          <w:sz w:val="24"/>
          <w:szCs w:val="24"/>
          <w:lang w:val="es-EC"/>
        </w:rPr>
        <w:tab/>
        <w:t>Número de demandas</w:t>
      </w:r>
    </w:p>
    <w:p w:rsidR="00606F0D" w:rsidRDefault="00606F0D" w:rsidP="007A4CB6">
      <w:pPr>
        <w:spacing w:line="480" w:lineRule="auto"/>
        <w:ind w:left="1440" w:hanging="1440"/>
        <w:jc w:val="both"/>
        <w:rPr>
          <w:rFonts w:ascii="Arial" w:hAnsi="Arial" w:cs="Arial"/>
          <w:sz w:val="24"/>
          <w:szCs w:val="24"/>
          <w:lang w:val="es-EC"/>
        </w:rPr>
      </w:pPr>
      <w:r w:rsidRPr="00606F0D">
        <w:rPr>
          <w:rFonts w:ascii="Arial" w:hAnsi="Arial" w:cs="Arial"/>
          <w:position w:val="-12"/>
          <w:sz w:val="24"/>
          <w:szCs w:val="24"/>
          <w:lang w:val="es-EC"/>
        </w:rPr>
        <w:object w:dxaOrig="400" w:dyaOrig="380">
          <v:shape id="_x0000_i1051" type="#_x0000_t75" style="width:20.25pt;height:18.75pt" o:ole="">
            <v:imagedata r:id="rId58" o:title=""/>
          </v:shape>
          <o:OLEObject Type="Embed" ProgID="Equation.3" ShapeID="_x0000_i1051" DrawAspect="Content" ObjectID="_1308043730" r:id="rId59"/>
        </w:object>
      </w:r>
      <w:r>
        <w:rPr>
          <w:rFonts w:ascii="Arial" w:hAnsi="Arial" w:cs="Arial"/>
          <w:sz w:val="24"/>
          <w:szCs w:val="24"/>
          <w:lang w:val="es-EC"/>
        </w:rPr>
        <w:tab/>
        <w:t>Vector multinomial de la probabilidad de respuesta del Grupo 1</w:t>
      </w:r>
    </w:p>
    <w:p w:rsidR="00606F0D" w:rsidRPr="00606F0D" w:rsidRDefault="00606F0D" w:rsidP="007A4CB6">
      <w:pPr>
        <w:spacing w:line="480" w:lineRule="auto"/>
        <w:ind w:left="1440" w:hanging="1440"/>
        <w:jc w:val="both"/>
        <w:rPr>
          <w:rFonts w:ascii="Arial" w:hAnsi="Arial" w:cs="Arial"/>
          <w:sz w:val="24"/>
          <w:szCs w:val="24"/>
          <w:lang w:val="es-EC"/>
        </w:rPr>
      </w:pPr>
      <w:r w:rsidRPr="00606F0D">
        <w:rPr>
          <w:rFonts w:ascii="Arial" w:hAnsi="Arial" w:cs="Arial"/>
          <w:position w:val="-12"/>
          <w:sz w:val="24"/>
          <w:szCs w:val="24"/>
          <w:lang w:val="es-EC"/>
        </w:rPr>
        <w:object w:dxaOrig="440" w:dyaOrig="380">
          <v:shape id="_x0000_i1052" type="#_x0000_t75" style="width:21.75pt;height:18.75pt" o:ole="">
            <v:imagedata r:id="rId60" o:title=""/>
          </v:shape>
          <o:OLEObject Type="Embed" ProgID="Equation.3" ShapeID="_x0000_i1052" DrawAspect="Content" ObjectID="_1308043731" r:id="rId61"/>
        </w:object>
      </w:r>
      <w:r>
        <w:rPr>
          <w:rFonts w:ascii="Arial" w:hAnsi="Arial" w:cs="Arial"/>
          <w:sz w:val="24"/>
          <w:szCs w:val="24"/>
          <w:lang w:val="es-EC"/>
        </w:rPr>
        <w:tab/>
        <w:t>Vector multinomial de la probabilidad de respuesta del Grupo 2</w:t>
      </w:r>
    </w:p>
    <w:p w:rsidR="006E4FB2" w:rsidRDefault="00606F0D" w:rsidP="00CF7826">
      <w:pPr>
        <w:spacing w:line="480" w:lineRule="auto"/>
        <w:jc w:val="both"/>
        <w:rPr>
          <w:rFonts w:ascii="Arial" w:hAnsi="Arial" w:cs="Arial"/>
          <w:sz w:val="24"/>
          <w:szCs w:val="24"/>
          <w:lang w:val="es-EC"/>
        </w:rPr>
      </w:pPr>
      <w:r w:rsidRPr="00606F0D">
        <w:rPr>
          <w:rFonts w:ascii="Arial" w:hAnsi="Arial" w:cs="Arial"/>
          <w:position w:val="-6"/>
          <w:sz w:val="24"/>
          <w:szCs w:val="24"/>
          <w:lang w:val="es-EC"/>
        </w:rPr>
        <w:object w:dxaOrig="200" w:dyaOrig="279">
          <v:shape id="_x0000_i1053" type="#_x0000_t75" style="width:9.75pt;height:14.25pt" o:ole="">
            <v:imagedata r:id="rId62" o:title=""/>
          </v:shape>
          <o:OLEObject Type="Embed" ProgID="Equation.3" ShapeID="_x0000_i1053" DrawAspect="Content" ObjectID="_1308043732" r:id="rId63"/>
        </w:object>
      </w:r>
      <w:r>
        <w:rPr>
          <w:rFonts w:ascii="Arial" w:hAnsi="Arial" w:cs="Arial"/>
          <w:sz w:val="24"/>
          <w:szCs w:val="24"/>
          <w:lang w:val="es-EC"/>
        </w:rPr>
        <w:tab/>
      </w:r>
      <w:r>
        <w:rPr>
          <w:rFonts w:ascii="Arial" w:hAnsi="Arial" w:cs="Arial"/>
          <w:sz w:val="24"/>
          <w:szCs w:val="24"/>
          <w:lang w:val="es-EC"/>
        </w:rPr>
        <w:tab/>
        <w:t>Proporción de demandas que pertenecen al grupo fraudulento</w:t>
      </w:r>
    </w:p>
    <w:p w:rsidR="00606F0D" w:rsidRDefault="00606F0D" w:rsidP="0080320A">
      <w:pPr>
        <w:spacing w:line="480" w:lineRule="auto"/>
        <w:ind w:left="1440" w:hanging="1440"/>
        <w:jc w:val="both"/>
        <w:rPr>
          <w:rFonts w:ascii="Arial" w:hAnsi="Arial" w:cs="Arial"/>
          <w:sz w:val="24"/>
          <w:szCs w:val="24"/>
          <w:lang w:val="es-EC"/>
        </w:rPr>
      </w:pPr>
      <w:r>
        <w:rPr>
          <w:rFonts w:ascii="Arial" w:hAnsi="Arial" w:cs="Arial"/>
          <w:sz w:val="24"/>
          <w:szCs w:val="24"/>
          <w:lang w:val="es-EC"/>
        </w:rPr>
        <w:t>(</w:t>
      </w:r>
      <w:r w:rsidRPr="00606F0D">
        <w:rPr>
          <w:rFonts w:ascii="Arial" w:hAnsi="Arial" w:cs="Arial"/>
          <w:position w:val="-6"/>
          <w:sz w:val="24"/>
          <w:szCs w:val="24"/>
          <w:lang w:val="es-EC"/>
        </w:rPr>
        <w:object w:dxaOrig="200" w:dyaOrig="279">
          <v:shape id="_x0000_i1054" type="#_x0000_t75" style="width:9.75pt;height:14.25pt" o:ole="">
            <v:imagedata r:id="rId64" o:title=""/>
          </v:shape>
          <o:OLEObject Type="Embed" ProgID="Equation.3" ShapeID="_x0000_i1054" DrawAspect="Content" ObjectID="_1308043733" r:id="rId65"/>
        </w:object>
      </w:r>
      <w:r>
        <w:rPr>
          <w:rFonts w:ascii="Arial" w:hAnsi="Arial" w:cs="Arial"/>
          <w:sz w:val="24"/>
          <w:szCs w:val="24"/>
          <w:lang w:val="es-EC"/>
        </w:rPr>
        <w:t>-1)</w:t>
      </w:r>
      <w:r w:rsidR="00E7741A">
        <w:rPr>
          <w:rFonts w:ascii="Arial" w:hAnsi="Arial" w:cs="Arial"/>
          <w:noProof/>
          <w:position w:val="-12"/>
          <w:sz w:val="24"/>
          <w:szCs w:val="24"/>
          <w:lang w:val="es-ES"/>
        </w:rPr>
        <w:drawing>
          <wp:inline distT="0" distB="0" distL="0" distR="0">
            <wp:extent cx="180975" cy="228600"/>
            <wp:effectExtent l="0" t="0" r="9525"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6"/>
                    <a:srcRect/>
                    <a:stretch>
                      <a:fillRect/>
                    </a:stretch>
                  </pic:blipFill>
                  <pic:spPr bwMode="auto">
                    <a:xfrm>
                      <a:off x="0" y="0"/>
                      <a:ext cx="180975" cy="228600"/>
                    </a:xfrm>
                    <a:prstGeom prst="rect">
                      <a:avLst/>
                    </a:prstGeom>
                    <a:noFill/>
                    <a:ln w="9525">
                      <a:noFill/>
                      <a:miter lim="800000"/>
                      <a:headEnd/>
                      <a:tailEnd/>
                    </a:ln>
                  </pic:spPr>
                </pic:pic>
              </a:graphicData>
            </a:graphic>
          </wp:inline>
        </w:drawing>
      </w:r>
      <w:r>
        <w:rPr>
          <w:rFonts w:ascii="Arial" w:hAnsi="Arial" w:cs="Arial"/>
          <w:sz w:val="24"/>
          <w:szCs w:val="24"/>
          <w:lang w:val="es-EC"/>
        </w:rPr>
        <w:tab/>
        <w:t xml:space="preserve">Proporción de demandas que pertenecen al grupo </w:t>
      </w:r>
      <w:r w:rsidR="0080320A">
        <w:rPr>
          <w:rFonts w:ascii="Arial" w:hAnsi="Arial" w:cs="Arial"/>
          <w:sz w:val="24"/>
          <w:szCs w:val="24"/>
          <w:lang w:val="es-EC"/>
        </w:rPr>
        <w:t xml:space="preserve">no </w:t>
      </w:r>
      <w:r>
        <w:rPr>
          <w:rFonts w:ascii="Arial" w:hAnsi="Arial" w:cs="Arial"/>
          <w:sz w:val="24"/>
          <w:szCs w:val="24"/>
          <w:lang w:val="es-EC"/>
        </w:rPr>
        <w:t>fraudulento</w:t>
      </w:r>
    </w:p>
    <w:p w:rsidR="0080320A" w:rsidRDefault="0080320A" w:rsidP="0080320A">
      <w:pPr>
        <w:spacing w:line="480" w:lineRule="auto"/>
        <w:ind w:left="1440" w:hanging="1440"/>
        <w:jc w:val="both"/>
        <w:rPr>
          <w:rFonts w:ascii="Arial" w:hAnsi="Arial" w:cs="Arial"/>
          <w:sz w:val="24"/>
          <w:szCs w:val="24"/>
          <w:lang w:val="es-EC"/>
        </w:rPr>
      </w:pPr>
      <w:r w:rsidRPr="00606F0D">
        <w:rPr>
          <w:rFonts w:ascii="Arial" w:hAnsi="Arial" w:cs="Arial"/>
          <w:position w:val="-6"/>
          <w:sz w:val="24"/>
          <w:szCs w:val="24"/>
          <w:lang w:val="es-EC"/>
        </w:rPr>
        <w:object w:dxaOrig="200" w:dyaOrig="279">
          <v:shape id="_x0000_i1055" type="#_x0000_t75" style="width:9.75pt;height:14.25pt" o:ole="">
            <v:imagedata r:id="rId62" o:title=""/>
          </v:shape>
          <o:OLEObject Type="Embed" ProgID="Equation.3" ShapeID="_x0000_i1055" DrawAspect="Content" ObjectID="_1308043734" r:id="rId67"/>
        </w:object>
      </w:r>
      <w:r w:rsidR="00E7741A">
        <w:rPr>
          <w:rFonts w:ascii="Arial" w:hAnsi="Arial" w:cs="Arial"/>
          <w:noProof/>
          <w:position w:val="-12"/>
          <w:sz w:val="24"/>
          <w:szCs w:val="24"/>
          <w:lang w:val="es-ES"/>
        </w:rPr>
        <w:drawing>
          <wp:inline distT="0" distB="0" distL="0" distR="0">
            <wp:extent cx="180975" cy="228600"/>
            <wp:effectExtent l="0" t="0" r="9525"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66"/>
                    <a:srcRect/>
                    <a:stretch>
                      <a:fillRect/>
                    </a:stretch>
                  </pic:blipFill>
                  <pic:spPr bwMode="auto">
                    <a:xfrm>
                      <a:off x="0" y="0"/>
                      <a:ext cx="180975" cy="228600"/>
                    </a:xfrm>
                    <a:prstGeom prst="rect">
                      <a:avLst/>
                    </a:prstGeom>
                    <a:noFill/>
                    <a:ln w="9525">
                      <a:noFill/>
                      <a:miter lim="800000"/>
                      <a:headEnd/>
                      <a:tailEnd/>
                    </a:ln>
                  </pic:spPr>
                </pic:pic>
              </a:graphicData>
            </a:graphic>
          </wp:inline>
        </w:drawing>
      </w:r>
      <w:r>
        <w:rPr>
          <w:rFonts w:ascii="Arial" w:hAnsi="Arial" w:cs="Arial"/>
          <w:sz w:val="24"/>
          <w:szCs w:val="24"/>
          <w:lang w:val="es-EC"/>
        </w:rPr>
        <w:tab/>
        <w:t>Puntuación esperada para una demanda fraudulenta</w:t>
      </w:r>
    </w:p>
    <w:p w:rsidR="0099060E" w:rsidRDefault="0099060E" w:rsidP="0080320A">
      <w:pPr>
        <w:spacing w:line="480" w:lineRule="auto"/>
        <w:ind w:left="1440" w:hanging="1440"/>
        <w:jc w:val="both"/>
        <w:rPr>
          <w:rFonts w:ascii="Arial" w:hAnsi="Arial" w:cs="Arial"/>
          <w:sz w:val="24"/>
          <w:szCs w:val="24"/>
          <w:lang w:val="es-EC"/>
        </w:rPr>
      </w:pPr>
    </w:p>
    <w:p w:rsidR="0099060E" w:rsidRDefault="0099060E" w:rsidP="0099060E">
      <w:pPr>
        <w:spacing w:line="480" w:lineRule="auto"/>
        <w:ind w:left="1440" w:hanging="1440"/>
        <w:jc w:val="both"/>
        <w:rPr>
          <w:rFonts w:ascii="Arial" w:hAnsi="Arial" w:cs="Arial"/>
          <w:sz w:val="32"/>
          <w:szCs w:val="32"/>
          <w:lang w:val="es-EC"/>
        </w:rPr>
      </w:pPr>
    </w:p>
    <w:p w:rsidR="0099060E" w:rsidRDefault="0099060E" w:rsidP="0099060E">
      <w:pPr>
        <w:spacing w:line="480" w:lineRule="auto"/>
        <w:ind w:left="1440" w:hanging="1440"/>
        <w:jc w:val="both"/>
        <w:rPr>
          <w:rFonts w:ascii="Arial" w:hAnsi="Arial" w:cs="Arial"/>
          <w:sz w:val="32"/>
          <w:szCs w:val="32"/>
          <w:lang w:val="es-EC"/>
        </w:rPr>
      </w:pPr>
    </w:p>
    <w:p w:rsidR="0099060E" w:rsidRDefault="0099060E" w:rsidP="0099060E">
      <w:pPr>
        <w:spacing w:line="480" w:lineRule="auto"/>
        <w:ind w:left="1440" w:hanging="1440"/>
        <w:jc w:val="center"/>
        <w:rPr>
          <w:rFonts w:ascii="Arial" w:hAnsi="Arial" w:cs="Arial"/>
          <w:b/>
          <w:sz w:val="32"/>
          <w:szCs w:val="32"/>
          <w:lang w:val="es-EC"/>
        </w:rPr>
      </w:pPr>
      <w:r w:rsidRPr="0099060E">
        <w:rPr>
          <w:rFonts w:ascii="Arial" w:hAnsi="Arial" w:cs="Arial"/>
          <w:b/>
          <w:sz w:val="32"/>
          <w:szCs w:val="32"/>
          <w:lang w:val="es-EC"/>
        </w:rPr>
        <w:t>SIMBOLOGÍA</w:t>
      </w:r>
    </w:p>
    <w:p w:rsidR="0099060E" w:rsidRDefault="0099060E" w:rsidP="0099060E">
      <w:pPr>
        <w:spacing w:line="480" w:lineRule="auto"/>
        <w:ind w:left="1440" w:hanging="1440"/>
        <w:jc w:val="center"/>
        <w:rPr>
          <w:rFonts w:ascii="Arial" w:hAnsi="Arial" w:cs="Arial"/>
          <w:b/>
          <w:sz w:val="32"/>
          <w:szCs w:val="32"/>
          <w:lang w:val="es-EC"/>
        </w:rPr>
      </w:pPr>
    </w:p>
    <w:p w:rsidR="0099060E" w:rsidRPr="0099060E" w:rsidRDefault="0099060E" w:rsidP="0099060E">
      <w:pPr>
        <w:spacing w:line="480" w:lineRule="auto"/>
        <w:ind w:left="1440" w:hanging="1440"/>
        <w:jc w:val="center"/>
        <w:rPr>
          <w:rFonts w:ascii="Arial" w:hAnsi="Arial" w:cs="Arial"/>
          <w:b/>
          <w:sz w:val="32"/>
          <w:szCs w:val="32"/>
          <w:lang w:val="es-EC"/>
        </w:rPr>
      </w:pPr>
    </w:p>
    <w:p w:rsidR="0080320A" w:rsidRDefault="0080320A" w:rsidP="0080320A">
      <w:pPr>
        <w:spacing w:line="480" w:lineRule="auto"/>
        <w:ind w:left="1440" w:hanging="1440"/>
        <w:jc w:val="both"/>
        <w:rPr>
          <w:rFonts w:ascii="Arial" w:hAnsi="Arial" w:cs="Arial"/>
          <w:sz w:val="24"/>
          <w:szCs w:val="24"/>
          <w:lang w:val="es-EC"/>
        </w:rPr>
      </w:pPr>
      <w:r w:rsidRPr="00606F0D">
        <w:rPr>
          <w:rFonts w:ascii="Arial" w:hAnsi="Arial" w:cs="Arial"/>
          <w:position w:val="-12"/>
          <w:sz w:val="24"/>
          <w:szCs w:val="24"/>
          <w:lang w:val="es-EC"/>
        </w:rPr>
        <w:object w:dxaOrig="279" w:dyaOrig="360">
          <v:shape id="_x0000_i1056" type="#_x0000_t75" style="width:14.25pt;height:18pt" o:ole="">
            <v:imagedata r:id="rId68" o:title=""/>
          </v:shape>
          <o:OLEObject Type="Embed" ProgID="Equation.3" ShapeID="_x0000_i1056" DrawAspect="Content" ObjectID="_1308043735" r:id="rId69"/>
        </w:object>
      </w:r>
      <w:r>
        <w:rPr>
          <w:rFonts w:ascii="Arial" w:hAnsi="Arial" w:cs="Arial"/>
          <w:sz w:val="24"/>
          <w:szCs w:val="24"/>
          <w:lang w:val="es-EC"/>
        </w:rPr>
        <w:tab/>
        <w:t>Medida de Poder Discriminatorio de las t variables indicadoras de fraude</w:t>
      </w:r>
    </w:p>
    <w:p w:rsidR="0080320A" w:rsidRDefault="0080320A" w:rsidP="0080320A">
      <w:pPr>
        <w:spacing w:line="480" w:lineRule="auto"/>
        <w:ind w:left="1440" w:hanging="1440"/>
        <w:jc w:val="both"/>
        <w:rPr>
          <w:rFonts w:ascii="Arial" w:hAnsi="Arial" w:cs="Arial"/>
          <w:sz w:val="24"/>
          <w:szCs w:val="24"/>
          <w:lang w:val="es-EC"/>
        </w:rPr>
      </w:pPr>
      <w:r w:rsidRPr="0080320A">
        <w:rPr>
          <w:rFonts w:ascii="Arial" w:hAnsi="Arial" w:cs="Arial"/>
          <w:position w:val="-10"/>
          <w:sz w:val="24"/>
          <w:szCs w:val="24"/>
          <w:lang w:val="es-EC"/>
        </w:rPr>
        <w:object w:dxaOrig="279" w:dyaOrig="340">
          <v:shape id="_x0000_i1057" type="#_x0000_t75" style="width:14.25pt;height:17.25pt" o:ole="">
            <v:imagedata r:id="rId70" o:title=""/>
          </v:shape>
          <o:OLEObject Type="Embed" ProgID="Equation.3" ShapeID="_x0000_i1057" DrawAspect="Content" ObjectID="_1308043736" r:id="rId71"/>
        </w:object>
      </w:r>
      <w:r>
        <w:rPr>
          <w:rFonts w:ascii="Arial" w:hAnsi="Arial" w:cs="Arial"/>
          <w:sz w:val="24"/>
          <w:szCs w:val="24"/>
          <w:lang w:val="es-EC"/>
        </w:rPr>
        <w:tab/>
        <w:t>Función indicadora de A</w:t>
      </w:r>
    </w:p>
    <w:p w:rsidR="0080320A" w:rsidRDefault="0080320A" w:rsidP="0080320A">
      <w:pPr>
        <w:spacing w:line="480" w:lineRule="auto"/>
        <w:ind w:left="1440" w:hanging="1440"/>
        <w:jc w:val="both"/>
        <w:rPr>
          <w:rFonts w:ascii="Arial" w:hAnsi="Arial" w:cs="Arial"/>
          <w:sz w:val="24"/>
          <w:szCs w:val="24"/>
          <w:lang w:val="es-EC"/>
        </w:rPr>
      </w:pPr>
      <w:r>
        <w:rPr>
          <w:rFonts w:ascii="Arial" w:hAnsi="Arial" w:cs="Arial"/>
          <w:sz w:val="24"/>
          <w:szCs w:val="24"/>
          <w:lang w:val="es-EC"/>
        </w:rPr>
        <w:t>F</w:t>
      </w:r>
      <w:r>
        <w:rPr>
          <w:rFonts w:ascii="Arial" w:hAnsi="Arial" w:cs="Arial"/>
          <w:sz w:val="24"/>
          <w:szCs w:val="24"/>
          <w:lang w:val="es-EC"/>
        </w:rPr>
        <w:tab/>
        <w:t>Matriz de puntuaciones individuales PRIDIT</w:t>
      </w:r>
    </w:p>
    <w:p w:rsidR="0080320A" w:rsidRDefault="0080320A" w:rsidP="0080320A">
      <w:pPr>
        <w:spacing w:line="480" w:lineRule="auto"/>
        <w:ind w:left="1440" w:hanging="1440"/>
        <w:jc w:val="both"/>
        <w:rPr>
          <w:rFonts w:ascii="Arial" w:hAnsi="Arial" w:cs="Arial"/>
          <w:sz w:val="24"/>
          <w:szCs w:val="24"/>
          <w:lang w:val="es-EC"/>
        </w:rPr>
      </w:pPr>
      <w:r w:rsidRPr="0080320A">
        <w:rPr>
          <w:rFonts w:ascii="Arial" w:hAnsi="Arial" w:cs="Arial"/>
          <w:position w:val="-12"/>
          <w:sz w:val="24"/>
          <w:szCs w:val="24"/>
          <w:lang w:val="es-EC"/>
        </w:rPr>
        <w:object w:dxaOrig="300" w:dyaOrig="360">
          <v:shape id="_x0000_i1058" type="#_x0000_t75" style="width:15pt;height:18pt" o:ole="">
            <v:imagedata r:id="rId72" o:title=""/>
          </v:shape>
          <o:OLEObject Type="Embed" ProgID="Equation.3" ShapeID="_x0000_i1058" DrawAspect="Content" ObjectID="_1308043737" r:id="rId73"/>
        </w:object>
      </w:r>
      <w:r>
        <w:rPr>
          <w:rFonts w:ascii="Arial" w:hAnsi="Arial" w:cs="Arial"/>
          <w:sz w:val="24"/>
          <w:szCs w:val="24"/>
          <w:lang w:val="es-EC"/>
        </w:rPr>
        <w:tab/>
        <w:t>Valor RIDIT de la i-ésima categoría de la variable t</w:t>
      </w:r>
    </w:p>
    <w:p w:rsidR="0080320A" w:rsidRDefault="0027072F" w:rsidP="0080320A">
      <w:pPr>
        <w:spacing w:line="480" w:lineRule="auto"/>
        <w:ind w:left="1440" w:hanging="1440"/>
        <w:jc w:val="both"/>
        <w:rPr>
          <w:rFonts w:ascii="Arial" w:hAnsi="Arial" w:cs="Arial"/>
          <w:sz w:val="24"/>
          <w:szCs w:val="24"/>
          <w:lang w:val="es-EC"/>
        </w:rPr>
      </w:pPr>
      <w:r w:rsidRPr="0027072F">
        <w:rPr>
          <w:rFonts w:ascii="Arial" w:hAnsi="Arial" w:cs="Arial"/>
          <w:position w:val="-12"/>
          <w:sz w:val="24"/>
          <w:szCs w:val="24"/>
          <w:lang w:val="es-EC"/>
        </w:rPr>
        <w:object w:dxaOrig="420" w:dyaOrig="400">
          <v:shape id="_x0000_i1059" type="#_x0000_t75" style="width:21pt;height:20.25pt" o:ole="">
            <v:imagedata r:id="rId74" o:title=""/>
          </v:shape>
          <o:OLEObject Type="Embed" ProgID="Equation.3" ShapeID="_x0000_i1059" DrawAspect="Content" ObjectID="_1308043738" r:id="rId75"/>
        </w:object>
      </w:r>
      <w:r w:rsidR="0080320A">
        <w:rPr>
          <w:rFonts w:ascii="Arial" w:hAnsi="Arial" w:cs="Arial"/>
          <w:sz w:val="24"/>
          <w:szCs w:val="24"/>
          <w:lang w:val="es-EC"/>
        </w:rPr>
        <w:tab/>
      </w:r>
      <w:r>
        <w:rPr>
          <w:rFonts w:ascii="Arial" w:hAnsi="Arial" w:cs="Arial"/>
          <w:sz w:val="24"/>
          <w:szCs w:val="24"/>
          <w:lang w:val="es-EC"/>
        </w:rPr>
        <w:t>Ponderación PRIDIT estimada de las t variables indicadoras de fraude</w:t>
      </w:r>
    </w:p>
    <w:p w:rsidR="0027072F" w:rsidRDefault="0027072F" w:rsidP="0080320A">
      <w:pPr>
        <w:spacing w:line="480" w:lineRule="auto"/>
        <w:ind w:left="1440" w:hanging="1440"/>
        <w:jc w:val="both"/>
        <w:rPr>
          <w:rFonts w:ascii="Arial" w:hAnsi="Arial" w:cs="Arial"/>
          <w:sz w:val="24"/>
          <w:szCs w:val="24"/>
          <w:lang w:val="es-EC"/>
        </w:rPr>
      </w:pPr>
      <w:r>
        <w:rPr>
          <w:rFonts w:ascii="Arial" w:hAnsi="Arial" w:cs="Arial"/>
          <w:sz w:val="24"/>
          <w:szCs w:val="24"/>
          <w:lang w:val="es-EC"/>
        </w:rPr>
        <w:t>E[F’F]</w:t>
      </w:r>
      <w:r>
        <w:rPr>
          <w:rFonts w:ascii="Arial" w:hAnsi="Arial" w:cs="Arial"/>
          <w:sz w:val="24"/>
          <w:szCs w:val="24"/>
          <w:lang w:val="es-EC"/>
        </w:rPr>
        <w:tab/>
        <w:t>Valor esperado de la matriz F transpuesta por la matriz F</w:t>
      </w:r>
    </w:p>
    <w:p w:rsidR="0027072F" w:rsidRDefault="0027072F" w:rsidP="0080320A">
      <w:pPr>
        <w:spacing w:line="480" w:lineRule="auto"/>
        <w:ind w:left="1440" w:hanging="1440"/>
        <w:jc w:val="both"/>
        <w:rPr>
          <w:rFonts w:ascii="Arial" w:hAnsi="Arial" w:cs="Arial"/>
          <w:sz w:val="24"/>
          <w:szCs w:val="24"/>
          <w:lang w:val="es-EC"/>
        </w:rPr>
      </w:pPr>
      <w:r w:rsidRPr="0027072F">
        <w:rPr>
          <w:rFonts w:ascii="Arial" w:hAnsi="Arial" w:cs="Arial"/>
          <w:position w:val="-6"/>
          <w:sz w:val="24"/>
          <w:szCs w:val="24"/>
          <w:lang w:val="es-EC"/>
        </w:rPr>
        <w:object w:dxaOrig="260" w:dyaOrig="320">
          <v:shape id="_x0000_i1060" type="#_x0000_t75" style="width:12.75pt;height:15.75pt" o:ole="">
            <v:imagedata r:id="rId76" o:title=""/>
          </v:shape>
          <o:OLEObject Type="Embed" ProgID="Equation.3" ShapeID="_x0000_i1060" DrawAspect="Content" ObjectID="_1308043739" r:id="rId77"/>
        </w:object>
      </w:r>
      <w:r>
        <w:rPr>
          <w:rFonts w:ascii="Arial" w:hAnsi="Arial" w:cs="Arial"/>
          <w:sz w:val="24"/>
          <w:szCs w:val="24"/>
          <w:lang w:val="es-EC"/>
        </w:rPr>
        <w:tab/>
        <w:t>Matriz diagonal de las varianzas singulares de un Análisis de Factores</w:t>
      </w:r>
    </w:p>
    <w:p w:rsidR="0027072F" w:rsidRDefault="0027072F" w:rsidP="0080320A">
      <w:pPr>
        <w:spacing w:line="480" w:lineRule="auto"/>
        <w:ind w:left="1440" w:hanging="1440"/>
        <w:jc w:val="both"/>
        <w:rPr>
          <w:rFonts w:ascii="Arial" w:hAnsi="Arial" w:cs="Arial"/>
          <w:sz w:val="24"/>
          <w:szCs w:val="24"/>
          <w:lang w:val="es-EC"/>
        </w:rPr>
      </w:pPr>
      <w:r>
        <w:rPr>
          <w:rFonts w:ascii="Arial" w:hAnsi="Arial" w:cs="Arial"/>
          <w:sz w:val="24"/>
          <w:szCs w:val="24"/>
          <w:lang w:val="es-EC"/>
        </w:rPr>
        <w:t>q</w:t>
      </w:r>
      <w:r>
        <w:rPr>
          <w:rFonts w:ascii="Arial" w:hAnsi="Arial" w:cs="Arial"/>
          <w:sz w:val="24"/>
          <w:szCs w:val="24"/>
          <w:lang w:val="es-EC"/>
        </w:rPr>
        <w:tab/>
        <w:t>Tipo de grupo</w:t>
      </w:r>
    </w:p>
    <w:p w:rsidR="0027072F" w:rsidRDefault="0027072F" w:rsidP="0080320A">
      <w:pPr>
        <w:spacing w:line="480" w:lineRule="auto"/>
        <w:ind w:left="1440" w:hanging="1440"/>
        <w:jc w:val="both"/>
        <w:rPr>
          <w:rFonts w:ascii="Arial" w:hAnsi="Arial" w:cs="Arial"/>
          <w:sz w:val="24"/>
          <w:szCs w:val="24"/>
          <w:lang w:val="es-EC"/>
        </w:rPr>
      </w:pPr>
      <w:r w:rsidRPr="0027072F">
        <w:rPr>
          <w:rFonts w:ascii="Arial" w:hAnsi="Arial" w:cs="Arial"/>
          <w:position w:val="-14"/>
          <w:sz w:val="24"/>
          <w:szCs w:val="24"/>
          <w:lang w:val="es-EC"/>
        </w:rPr>
        <w:object w:dxaOrig="360" w:dyaOrig="400">
          <v:shape id="_x0000_i1061" type="#_x0000_t75" style="width:18pt;height:20.25pt" o:ole="">
            <v:imagedata r:id="rId78" o:title=""/>
          </v:shape>
          <o:OLEObject Type="Embed" ProgID="Equation.3" ShapeID="_x0000_i1061" DrawAspect="Content" ObjectID="_1308043740" r:id="rId79"/>
        </w:object>
      </w:r>
      <w:r>
        <w:rPr>
          <w:rFonts w:ascii="Arial" w:hAnsi="Arial" w:cs="Arial"/>
          <w:sz w:val="24"/>
          <w:szCs w:val="24"/>
          <w:lang w:val="es-EC"/>
        </w:rPr>
        <w:tab/>
        <w:t>Puntuación RIDIT de una demanda seleccionada al azar del grupo q</w:t>
      </w:r>
    </w:p>
    <w:p w:rsidR="00CF7826" w:rsidRPr="00CF7826" w:rsidRDefault="00CF7826" w:rsidP="00CF7826">
      <w:pPr>
        <w:spacing w:line="480" w:lineRule="auto"/>
        <w:jc w:val="both"/>
        <w:rPr>
          <w:rFonts w:ascii="Arial" w:hAnsi="Arial" w:cs="Arial"/>
          <w:sz w:val="24"/>
          <w:szCs w:val="24"/>
          <w:lang w:val="es-EC"/>
        </w:rPr>
      </w:pPr>
    </w:p>
    <w:p w:rsidR="00B203FA" w:rsidRDefault="00B203FA" w:rsidP="00F81C71">
      <w:pPr>
        <w:spacing w:line="480" w:lineRule="auto"/>
        <w:jc w:val="both"/>
        <w:rPr>
          <w:rFonts w:ascii="Arial" w:hAnsi="Arial" w:cs="Arial"/>
          <w:sz w:val="24"/>
          <w:szCs w:val="24"/>
          <w:lang w:val="es-EC"/>
        </w:rPr>
      </w:pPr>
    </w:p>
    <w:p w:rsidR="00D44F1A" w:rsidRDefault="00BF4FFF" w:rsidP="00BF4FFF">
      <w:pPr>
        <w:spacing w:line="480" w:lineRule="auto"/>
        <w:jc w:val="center"/>
        <w:rPr>
          <w:rFonts w:ascii="Arial" w:hAnsi="Arial" w:cs="Arial"/>
          <w:b/>
          <w:sz w:val="24"/>
          <w:szCs w:val="24"/>
          <w:lang w:val="es-EC"/>
        </w:rPr>
      </w:pPr>
      <w:r w:rsidRPr="00BF4FFF">
        <w:rPr>
          <w:rFonts w:ascii="Arial" w:hAnsi="Arial" w:cs="Arial"/>
          <w:b/>
          <w:sz w:val="32"/>
          <w:szCs w:val="32"/>
          <w:lang w:val="es-EC"/>
        </w:rPr>
        <w:lastRenderedPageBreak/>
        <w:t>INDICE DE TABLAS</w:t>
      </w:r>
    </w:p>
    <w:p w:rsidR="00BF4FFF" w:rsidRDefault="00BF4FFF" w:rsidP="00BF4FFF">
      <w:pPr>
        <w:spacing w:line="480" w:lineRule="auto"/>
        <w:jc w:val="center"/>
        <w:rPr>
          <w:rFonts w:ascii="Arial" w:hAnsi="Arial" w:cs="Arial"/>
          <w:b/>
          <w:sz w:val="24"/>
          <w:szCs w:val="24"/>
          <w:lang w:val="es-EC"/>
        </w:rPr>
      </w:pPr>
    </w:p>
    <w:p w:rsidR="00BF4FFF" w:rsidRDefault="00BF4FFF" w:rsidP="00BF4FFF">
      <w:pPr>
        <w:spacing w:line="480" w:lineRule="auto"/>
        <w:jc w:val="right"/>
        <w:rPr>
          <w:rFonts w:ascii="Arial" w:hAnsi="Arial" w:cs="Arial"/>
          <w:b/>
          <w:sz w:val="24"/>
          <w:szCs w:val="24"/>
          <w:lang w:val="es-EC"/>
        </w:rPr>
      </w:pPr>
      <w:r>
        <w:rPr>
          <w:rFonts w:ascii="Arial" w:hAnsi="Arial" w:cs="Arial"/>
          <w:b/>
          <w:sz w:val="24"/>
          <w:szCs w:val="24"/>
          <w:lang w:val="es-EC"/>
        </w:rPr>
        <w:t>Pág.</w:t>
      </w:r>
    </w:p>
    <w:p w:rsidR="00BF4FFF" w:rsidRDefault="00BF4FFF" w:rsidP="00BF4FFF">
      <w:pPr>
        <w:spacing w:line="480" w:lineRule="auto"/>
        <w:jc w:val="right"/>
        <w:rPr>
          <w:rFonts w:ascii="Arial" w:hAnsi="Arial" w:cs="Arial"/>
          <w:b/>
          <w:sz w:val="24"/>
          <w:szCs w:val="24"/>
          <w:lang w:val="es-EC"/>
        </w:rPr>
      </w:pPr>
    </w:p>
    <w:p w:rsidR="00BF4FFF" w:rsidRDefault="001A613B" w:rsidP="001A613B">
      <w:pPr>
        <w:spacing w:line="480" w:lineRule="auto"/>
        <w:ind w:left="2160" w:hanging="2160"/>
        <w:jc w:val="both"/>
        <w:rPr>
          <w:rFonts w:ascii="Arial" w:hAnsi="Arial" w:cs="Arial"/>
          <w:sz w:val="24"/>
          <w:szCs w:val="24"/>
          <w:lang w:val="es-EC"/>
        </w:rPr>
      </w:pPr>
      <w:r>
        <w:rPr>
          <w:rFonts w:ascii="Arial" w:hAnsi="Arial" w:cs="Arial"/>
          <w:b/>
          <w:sz w:val="24"/>
          <w:szCs w:val="24"/>
          <w:lang w:val="es-EC"/>
        </w:rPr>
        <w:t>TABLA I</w:t>
      </w:r>
      <w:r>
        <w:rPr>
          <w:rFonts w:ascii="Arial" w:hAnsi="Arial" w:cs="Arial"/>
          <w:b/>
          <w:sz w:val="24"/>
          <w:szCs w:val="24"/>
          <w:lang w:val="es-EC"/>
        </w:rPr>
        <w:tab/>
      </w:r>
      <w:r w:rsidRPr="001A613B">
        <w:rPr>
          <w:rFonts w:ascii="Arial" w:hAnsi="Arial" w:cs="Arial"/>
          <w:sz w:val="24"/>
          <w:szCs w:val="24"/>
          <w:lang w:val="es-EC"/>
        </w:rPr>
        <w:t xml:space="preserve">Variación Porcentual Corriente </w:t>
      </w:r>
      <w:r>
        <w:rPr>
          <w:rFonts w:ascii="Arial" w:hAnsi="Arial" w:cs="Arial"/>
          <w:sz w:val="24"/>
          <w:szCs w:val="24"/>
          <w:lang w:val="es-EC"/>
        </w:rPr>
        <w:t>Año a Año para el Período 1.993-2.003……………………………………... 21</w:t>
      </w:r>
    </w:p>
    <w:p w:rsidR="001A613B" w:rsidRDefault="001A613B" w:rsidP="001A613B">
      <w:pPr>
        <w:spacing w:line="480" w:lineRule="auto"/>
        <w:ind w:left="2160" w:hanging="2160"/>
        <w:jc w:val="both"/>
        <w:rPr>
          <w:rFonts w:ascii="Arial" w:hAnsi="Arial" w:cs="Arial"/>
          <w:sz w:val="24"/>
          <w:szCs w:val="24"/>
          <w:lang w:val="es-EC"/>
        </w:rPr>
      </w:pPr>
      <w:r>
        <w:rPr>
          <w:rFonts w:ascii="Arial" w:hAnsi="Arial" w:cs="Arial"/>
          <w:b/>
          <w:sz w:val="24"/>
          <w:szCs w:val="24"/>
          <w:lang w:val="es-EC"/>
        </w:rPr>
        <w:t>TABLA II</w:t>
      </w:r>
      <w:r>
        <w:rPr>
          <w:rFonts w:ascii="Arial" w:hAnsi="Arial" w:cs="Arial"/>
          <w:b/>
          <w:sz w:val="24"/>
          <w:szCs w:val="24"/>
          <w:lang w:val="es-EC"/>
        </w:rPr>
        <w:tab/>
      </w:r>
      <w:r w:rsidRPr="001A613B">
        <w:rPr>
          <w:rFonts w:ascii="Arial" w:hAnsi="Arial" w:cs="Arial"/>
          <w:sz w:val="24"/>
          <w:szCs w:val="24"/>
          <w:lang w:val="es-EC"/>
        </w:rPr>
        <w:t xml:space="preserve">Monto Total </w:t>
      </w:r>
      <w:r>
        <w:rPr>
          <w:rFonts w:ascii="Arial" w:hAnsi="Arial" w:cs="Arial"/>
          <w:sz w:val="24"/>
          <w:szCs w:val="24"/>
          <w:lang w:val="es-EC"/>
        </w:rPr>
        <w:t>de Indemnización Pagada e Índices con Año Base 1.993=100………………………………………….. 24</w:t>
      </w:r>
    </w:p>
    <w:p w:rsidR="001A613B" w:rsidRDefault="001A613B" w:rsidP="001A613B">
      <w:pPr>
        <w:spacing w:line="480" w:lineRule="auto"/>
        <w:ind w:left="2160" w:hanging="2160"/>
        <w:jc w:val="both"/>
        <w:rPr>
          <w:rFonts w:ascii="Arial" w:hAnsi="Arial" w:cs="Arial"/>
          <w:sz w:val="24"/>
          <w:szCs w:val="24"/>
          <w:lang w:val="es-EC"/>
        </w:rPr>
      </w:pPr>
      <w:r>
        <w:rPr>
          <w:rFonts w:ascii="Arial" w:hAnsi="Arial" w:cs="Arial"/>
          <w:b/>
          <w:sz w:val="24"/>
          <w:szCs w:val="24"/>
          <w:lang w:val="es-EC"/>
        </w:rPr>
        <w:t>TABLA III</w:t>
      </w:r>
      <w:r>
        <w:rPr>
          <w:rFonts w:ascii="Arial" w:hAnsi="Arial" w:cs="Arial"/>
          <w:b/>
          <w:sz w:val="24"/>
          <w:szCs w:val="24"/>
          <w:lang w:val="es-EC"/>
        </w:rPr>
        <w:tab/>
      </w:r>
      <w:r w:rsidRPr="005E6E75">
        <w:rPr>
          <w:rFonts w:ascii="Arial" w:hAnsi="Arial" w:cs="Arial"/>
          <w:sz w:val="24"/>
          <w:szCs w:val="24"/>
          <w:lang w:val="es-EC"/>
        </w:rPr>
        <w:t xml:space="preserve">Cálculo </w:t>
      </w:r>
      <w:r>
        <w:rPr>
          <w:rFonts w:ascii="Arial" w:hAnsi="Arial" w:cs="Arial"/>
          <w:sz w:val="24"/>
          <w:szCs w:val="24"/>
          <w:lang w:val="es-EC"/>
        </w:rPr>
        <w:t>de Puntuaciones RIDIT………………………… 78</w:t>
      </w:r>
    </w:p>
    <w:p w:rsidR="001A613B" w:rsidRDefault="001A613B" w:rsidP="001A613B">
      <w:pPr>
        <w:spacing w:line="480" w:lineRule="auto"/>
        <w:ind w:left="2160" w:hanging="2160"/>
        <w:jc w:val="both"/>
        <w:rPr>
          <w:rFonts w:ascii="Arial" w:hAnsi="Arial" w:cs="Arial"/>
          <w:sz w:val="24"/>
          <w:szCs w:val="24"/>
          <w:lang w:val="es-EC"/>
        </w:rPr>
      </w:pPr>
      <w:r>
        <w:rPr>
          <w:rFonts w:ascii="Arial" w:hAnsi="Arial" w:cs="Arial"/>
          <w:b/>
          <w:sz w:val="24"/>
          <w:szCs w:val="24"/>
          <w:lang w:val="es-EC"/>
        </w:rPr>
        <w:t>TABLA IV</w:t>
      </w:r>
      <w:r>
        <w:rPr>
          <w:rFonts w:ascii="Arial" w:hAnsi="Arial" w:cs="Arial"/>
          <w:b/>
          <w:sz w:val="24"/>
          <w:szCs w:val="24"/>
          <w:lang w:val="es-EC"/>
        </w:rPr>
        <w:tab/>
      </w:r>
      <w:r>
        <w:rPr>
          <w:rFonts w:ascii="Arial" w:hAnsi="Arial" w:cs="Arial"/>
          <w:sz w:val="24"/>
          <w:szCs w:val="24"/>
          <w:lang w:val="es-EC"/>
        </w:rPr>
        <w:t>Cálculo de Puntuaciones RIDIT para la variable VEHUSO…………………………………………………... 79</w:t>
      </w:r>
    </w:p>
    <w:p w:rsidR="001A613B" w:rsidRDefault="001A613B" w:rsidP="001A613B">
      <w:pPr>
        <w:spacing w:line="480" w:lineRule="auto"/>
        <w:ind w:left="2160" w:hanging="2160"/>
        <w:jc w:val="both"/>
        <w:rPr>
          <w:rFonts w:ascii="Arial" w:hAnsi="Arial" w:cs="Arial"/>
          <w:sz w:val="24"/>
          <w:szCs w:val="24"/>
          <w:lang w:val="es-EC"/>
        </w:rPr>
      </w:pPr>
      <w:r>
        <w:rPr>
          <w:rFonts w:ascii="Arial" w:hAnsi="Arial" w:cs="Arial"/>
          <w:b/>
          <w:sz w:val="24"/>
          <w:szCs w:val="24"/>
          <w:lang w:val="es-EC"/>
        </w:rPr>
        <w:t>TABLA V</w:t>
      </w:r>
      <w:r>
        <w:rPr>
          <w:rFonts w:ascii="Arial" w:hAnsi="Arial" w:cs="Arial"/>
          <w:b/>
          <w:sz w:val="24"/>
          <w:szCs w:val="24"/>
          <w:lang w:val="es-EC"/>
        </w:rPr>
        <w:tab/>
      </w:r>
      <w:r w:rsidRPr="001A613B">
        <w:rPr>
          <w:rFonts w:ascii="Arial" w:hAnsi="Arial" w:cs="Arial"/>
          <w:sz w:val="24"/>
          <w:szCs w:val="24"/>
          <w:lang w:val="es-EC"/>
        </w:rPr>
        <w:t xml:space="preserve">Prueba de Kolmogorov-Smirnov </w:t>
      </w:r>
      <w:r>
        <w:rPr>
          <w:rFonts w:ascii="Arial" w:hAnsi="Arial" w:cs="Arial"/>
          <w:sz w:val="24"/>
          <w:szCs w:val="24"/>
          <w:lang w:val="es-EC"/>
        </w:rPr>
        <w:t>de las Puntuaciones RIDIT………………………………………………………. 80</w:t>
      </w:r>
    </w:p>
    <w:p w:rsidR="001A613B" w:rsidRDefault="001A613B" w:rsidP="001A613B">
      <w:pPr>
        <w:spacing w:line="480" w:lineRule="auto"/>
        <w:ind w:left="2160" w:hanging="2160"/>
        <w:jc w:val="both"/>
        <w:rPr>
          <w:rFonts w:ascii="Arial" w:hAnsi="Arial" w:cs="Arial"/>
          <w:sz w:val="24"/>
          <w:szCs w:val="24"/>
          <w:lang w:val="es-EC"/>
        </w:rPr>
      </w:pPr>
      <w:r>
        <w:rPr>
          <w:rFonts w:ascii="Arial" w:hAnsi="Arial" w:cs="Arial"/>
          <w:b/>
          <w:sz w:val="24"/>
          <w:szCs w:val="24"/>
          <w:lang w:val="es-EC"/>
        </w:rPr>
        <w:t>TABLA VI</w:t>
      </w:r>
      <w:r>
        <w:rPr>
          <w:rFonts w:ascii="Arial" w:hAnsi="Arial" w:cs="Arial"/>
          <w:b/>
          <w:sz w:val="24"/>
          <w:szCs w:val="24"/>
          <w:lang w:val="es-EC"/>
        </w:rPr>
        <w:tab/>
      </w:r>
      <w:r w:rsidR="00A11FA0" w:rsidRPr="00A11FA0">
        <w:rPr>
          <w:rFonts w:ascii="Arial" w:hAnsi="Arial" w:cs="Arial"/>
          <w:sz w:val="24"/>
          <w:szCs w:val="24"/>
          <w:lang w:val="es-EC"/>
        </w:rPr>
        <w:t>Ponderaciones PRIDIT</w:t>
      </w:r>
      <w:r w:rsidR="00A11FA0">
        <w:rPr>
          <w:rFonts w:ascii="Arial" w:hAnsi="Arial" w:cs="Arial"/>
          <w:sz w:val="24"/>
          <w:szCs w:val="24"/>
          <w:lang w:val="es-EC"/>
        </w:rPr>
        <w:t xml:space="preserve"> para las Variables Indicadoras de Fraude……………………………………………………... 98</w:t>
      </w:r>
    </w:p>
    <w:p w:rsidR="00A11FA0" w:rsidRDefault="00A11FA0" w:rsidP="001A613B">
      <w:pPr>
        <w:spacing w:line="480" w:lineRule="auto"/>
        <w:ind w:left="2160" w:hanging="2160"/>
        <w:jc w:val="both"/>
        <w:rPr>
          <w:rFonts w:ascii="Arial" w:hAnsi="Arial" w:cs="Arial"/>
          <w:sz w:val="24"/>
          <w:szCs w:val="24"/>
          <w:lang w:val="es-EC"/>
        </w:rPr>
      </w:pPr>
      <w:r>
        <w:rPr>
          <w:rFonts w:ascii="Arial" w:hAnsi="Arial" w:cs="Arial"/>
          <w:b/>
          <w:sz w:val="24"/>
          <w:szCs w:val="24"/>
          <w:lang w:val="es-EC"/>
        </w:rPr>
        <w:t>TABLA VII</w:t>
      </w:r>
      <w:r>
        <w:rPr>
          <w:rFonts w:ascii="Arial" w:hAnsi="Arial" w:cs="Arial"/>
          <w:b/>
          <w:sz w:val="24"/>
          <w:szCs w:val="24"/>
          <w:lang w:val="es-EC"/>
        </w:rPr>
        <w:tab/>
      </w:r>
      <w:r w:rsidRPr="00A11FA0">
        <w:rPr>
          <w:rFonts w:ascii="Arial" w:hAnsi="Arial" w:cs="Arial"/>
          <w:sz w:val="24"/>
          <w:szCs w:val="24"/>
          <w:lang w:val="es-EC"/>
        </w:rPr>
        <w:t>Medida de Poder Discriminatorio</w:t>
      </w:r>
      <w:r>
        <w:rPr>
          <w:rFonts w:ascii="Arial" w:hAnsi="Arial" w:cs="Arial"/>
          <w:sz w:val="24"/>
          <w:szCs w:val="24"/>
          <w:lang w:val="es-EC"/>
        </w:rPr>
        <w:t xml:space="preserve"> para una Demanda Completa………………………………………………….. 99</w:t>
      </w:r>
    </w:p>
    <w:p w:rsidR="00A11FA0" w:rsidRDefault="00A11FA0" w:rsidP="001A613B">
      <w:pPr>
        <w:spacing w:line="480" w:lineRule="auto"/>
        <w:ind w:left="2160" w:hanging="2160"/>
        <w:jc w:val="both"/>
        <w:rPr>
          <w:rFonts w:ascii="Arial" w:hAnsi="Arial" w:cs="Arial"/>
          <w:sz w:val="24"/>
          <w:szCs w:val="24"/>
          <w:lang w:val="es-EC"/>
        </w:rPr>
      </w:pPr>
      <w:r>
        <w:rPr>
          <w:rFonts w:ascii="Arial" w:hAnsi="Arial" w:cs="Arial"/>
          <w:b/>
          <w:sz w:val="24"/>
          <w:szCs w:val="24"/>
          <w:lang w:val="es-EC"/>
        </w:rPr>
        <w:t>TABLA VIII</w:t>
      </w:r>
      <w:r>
        <w:rPr>
          <w:rFonts w:ascii="Arial" w:hAnsi="Arial" w:cs="Arial"/>
          <w:b/>
          <w:sz w:val="24"/>
          <w:szCs w:val="24"/>
          <w:lang w:val="es-EC"/>
        </w:rPr>
        <w:tab/>
      </w:r>
      <w:r w:rsidRPr="00A11FA0">
        <w:rPr>
          <w:rFonts w:ascii="Arial" w:hAnsi="Arial" w:cs="Arial"/>
          <w:sz w:val="24"/>
          <w:szCs w:val="24"/>
          <w:lang w:val="es-EC"/>
        </w:rPr>
        <w:t>Clasificación de las Demandas</w:t>
      </w:r>
      <w:r>
        <w:rPr>
          <w:rFonts w:ascii="Arial" w:hAnsi="Arial" w:cs="Arial"/>
          <w:sz w:val="24"/>
          <w:szCs w:val="24"/>
          <w:lang w:val="es-EC"/>
        </w:rPr>
        <w:t>……………………..…. 101</w:t>
      </w:r>
    </w:p>
    <w:p w:rsidR="00242E3C" w:rsidRDefault="00242E3C" w:rsidP="001A613B">
      <w:pPr>
        <w:spacing w:line="480" w:lineRule="auto"/>
        <w:ind w:left="2160" w:hanging="2160"/>
        <w:jc w:val="both"/>
        <w:rPr>
          <w:rFonts w:ascii="Arial" w:hAnsi="Arial" w:cs="Arial"/>
          <w:sz w:val="24"/>
          <w:szCs w:val="24"/>
          <w:lang w:val="es-EC"/>
        </w:rPr>
      </w:pPr>
    </w:p>
    <w:p w:rsidR="00242E3C" w:rsidRDefault="00242E3C" w:rsidP="001A613B">
      <w:pPr>
        <w:spacing w:line="480" w:lineRule="auto"/>
        <w:ind w:left="2160" w:hanging="2160"/>
        <w:jc w:val="both"/>
        <w:rPr>
          <w:rFonts w:ascii="Arial" w:hAnsi="Arial" w:cs="Arial"/>
          <w:sz w:val="24"/>
          <w:szCs w:val="24"/>
          <w:lang w:val="es-EC"/>
        </w:rPr>
      </w:pPr>
    </w:p>
    <w:p w:rsidR="00242E3C" w:rsidRDefault="00242E3C" w:rsidP="001A613B">
      <w:pPr>
        <w:spacing w:line="480" w:lineRule="auto"/>
        <w:ind w:left="2160" w:hanging="2160"/>
        <w:jc w:val="both"/>
        <w:rPr>
          <w:rFonts w:ascii="Arial" w:hAnsi="Arial" w:cs="Arial"/>
          <w:sz w:val="24"/>
          <w:szCs w:val="24"/>
          <w:lang w:val="es-EC"/>
        </w:rPr>
      </w:pPr>
    </w:p>
    <w:p w:rsidR="00242E3C" w:rsidRDefault="00242E3C" w:rsidP="00242E3C">
      <w:pPr>
        <w:spacing w:line="480" w:lineRule="auto"/>
        <w:jc w:val="both"/>
        <w:rPr>
          <w:rFonts w:ascii="Arial" w:hAnsi="Arial" w:cs="Arial"/>
          <w:sz w:val="24"/>
          <w:szCs w:val="24"/>
          <w:lang w:val="es-EC"/>
        </w:rPr>
      </w:pPr>
    </w:p>
    <w:p w:rsidR="00242E3C" w:rsidRDefault="00242E3C" w:rsidP="00242E3C">
      <w:pPr>
        <w:spacing w:line="480" w:lineRule="auto"/>
        <w:ind w:left="2160" w:hanging="2160"/>
        <w:jc w:val="center"/>
        <w:rPr>
          <w:rFonts w:ascii="Arial" w:hAnsi="Arial" w:cs="Arial"/>
          <w:b/>
          <w:sz w:val="24"/>
          <w:szCs w:val="24"/>
          <w:lang w:val="es-EC"/>
        </w:rPr>
      </w:pPr>
      <w:r w:rsidRPr="00242E3C">
        <w:rPr>
          <w:rFonts w:ascii="Arial" w:hAnsi="Arial" w:cs="Arial"/>
          <w:b/>
          <w:sz w:val="32"/>
          <w:szCs w:val="32"/>
          <w:lang w:val="es-EC"/>
        </w:rPr>
        <w:lastRenderedPageBreak/>
        <w:t>INDICE DE CUADROS</w:t>
      </w:r>
    </w:p>
    <w:p w:rsidR="00242E3C" w:rsidRDefault="00242E3C" w:rsidP="00242E3C">
      <w:pPr>
        <w:spacing w:line="480" w:lineRule="auto"/>
        <w:ind w:left="2160" w:hanging="2160"/>
        <w:jc w:val="center"/>
        <w:rPr>
          <w:rFonts w:ascii="Arial" w:hAnsi="Arial" w:cs="Arial"/>
          <w:b/>
          <w:sz w:val="24"/>
          <w:szCs w:val="24"/>
          <w:lang w:val="es-EC"/>
        </w:rPr>
      </w:pPr>
    </w:p>
    <w:p w:rsidR="00242E3C" w:rsidRDefault="00242E3C" w:rsidP="00242E3C">
      <w:pPr>
        <w:spacing w:line="480" w:lineRule="auto"/>
        <w:ind w:left="2160" w:hanging="2160"/>
        <w:jc w:val="right"/>
        <w:rPr>
          <w:rFonts w:ascii="Arial" w:hAnsi="Arial" w:cs="Arial"/>
          <w:b/>
          <w:sz w:val="24"/>
          <w:szCs w:val="24"/>
          <w:lang w:val="es-EC"/>
        </w:rPr>
      </w:pPr>
      <w:r>
        <w:rPr>
          <w:rFonts w:ascii="Arial" w:hAnsi="Arial" w:cs="Arial"/>
          <w:b/>
          <w:sz w:val="24"/>
          <w:szCs w:val="24"/>
          <w:lang w:val="es-EC"/>
        </w:rPr>
        <w:t>Pág.</w:t>
      </w:r>
    </w:p>
    <w:p w:rsidR="00242E3C" w:rsidRDefault="00242E3C" w:rsidP="00242E3C">
      <w:pPr>
        <w:spacing w:line="480" w:lineRule="auto"/>
        <w:ind w:left="2160" w:hanging="2160"/>
        <w:jc w:val="right"/>
        <w:rPr>
          <w:rFonts w:ascii="Arial" w:hAnsi="Arial" w:cs="Arial"/>
          <w:b/>
          <w:sz w:val="24"/>
          <w:szCs w:val="24"/>
          <w:lang w:val="es-EC"/>
        </w:rPr>
      </w:pPr>
    </w:p>
    <w:p w:rsidR="00242E3C" w:rsidRDefault="00242E3C" w:rsidP="00242E3C">
      <w:pPr>
        <w:autoSpaceDE w:val="0"/>
        <w:autoSpaceDN w:val="0"/>
        <w:adjustRightInd w:val="0"/>
        <w:spacing w:line="480" w:lineRule="auto"/>
        <w:ind w:left="2160" w:hanging="2160"/>
        <w:rPr>
          <w:rFonts w:ascii="Arial" w:hAnsi="Arial" w:cs="Arial"/>
          <w:sz w:val="24"/>
          <w:szCs w:val="24"/>
          <w:lang w:val="es-EC"/>
        </w:rPr>
      </w:pPr>
      <w:r w:rsidRPr="00242E3C">
        <w:rPr>
          <w:rFonts w:ascii="Arial" w:hAnsi="Arial" w:cs="Arial"/>
          <w:b/>
          <w:sz w:val="24"/>
          <w:szCs w:val="24"/>
          <w:lang w:val="es-EC"/>
        </w:rPr>
        <w:t>CUADRO 2.1</w:t>
      </w:r>
      <w:r>
        <w:rPr>
          <w:rFonts w:ascii="Arial" w:hAnsi="Arial" w:cs="Arial"/>
          <w:b/>
          <w:sz w:val="24"/>
          <w:szCs w:val="24"/>
          <w:lang w:val="es-EC"/>
        </w:rPr>
        <w:tab/>
      </w:r>
      <w:r w:rsidRPr="00242E3C">
        <w:rPr>
          <w:rFonts w:ascii="Arial" w:hAnsi="Arial" w:cs="Arial"/>
          <w:sz w:val="24"/>
          <w:szCs w:val="24"/>
          <w:lang w:val="es-EC"/>
        </w:rPr>
        <w:t>Monto Total de Indemnización Liquidada por Siniestros</w:t>
      </w:r>
      <w:r>
        <w:rPr>
          <w:rFonts w:ascii="Arial" w:hAnsi="Arial" w:cs="Arial"/>
          <w:sz w:val="24"/>
          <w:szCs w:val="24"/>
          <w:lang w:val="es-EC"/>
        </w:rPr>
        <w:t xml:space="preserve"> </w:t>
      </w:r>
      <w:r w:rsidRPr="00242E3C">
        <w:rPr>
          <w:rFonts w:ascii="Arial" w:hAnsi="Arial" w:cs="Arial"/>
          <w:sz w:val="24"/>
          <w:szCs w:val="24"/>
          <w:lang w:val="es-EC"/>
        </w:rPr>
        <w:t>para el Período 1.993 – 2.003</w:t>
      </w:r>
      <w:r>
        <w:rPr>
          <w:rFonts w:ascii="Arial" w:hAnsi="Arial" w:cs="Arial"/>
          <w:sz w:val="24"/>
          <w:szCs w:val="24"/>
          <w:lang w:val="es-EC"/>
        </w:rPr>
        <w:t>…………………………..</w:t>
      </w:r>
      <w:r w:rsidR="00F2547E">
        <w:rPr>
          <w:rFonts w:ascii="Arial" w:hAnsi="Arial" w:cs="Arial"/>
          <w:sz w:val="24"/>
          <w:szCs w:val="24"/>
          <w:lang w:val="es-EC"/>
        </w:rPr>
        <w:t>.</w:t>
      </w:r>
      <w:r>
        <w:rPr>
          <w:rFonts w:ascii="Arial" w:hAnsi="Arial" w:cs="Arial"/>
          <w:sz w:val="24"/>
          <w:szCs w:val="24"/>
          <w:lang w:val="es-EC"/>
        </w:rPr>
        <w:t xml:space="preserve"> 18</w:t>
      </w:r>
    </w:p>
    <w:p w:rsidR="00242E3C" w:rsidRDefault="00242E3C" w:rsidP="00F2547E">
      <w:pPr>
        <w:pStyle w:val="Epgrafe"/>
        <w:spacing w:line="480" w:lineRule="auto"/>
        <w:ind w:left="2160" w:hanging="2160"/>
        <w:jc w:val="both"/>
        <w:rPr>
          <w:b w:val="0"/>
          <w:sz w:val="24"/>
          <w:szCs w:val="24"/>
        </w:rPr>
      </w:pPr>
      <w:r w:rsidRPr="00F2547E">
        <w:rPr>
          <w:sz w:val="24"/>
          <w:szCs w:val="24"/>
        </w:rPr>
        <w:t>CUADRO 2.2</w:t>
      </w:r>
      <w:r w:rsidRPr="00F2547E">
        <w:rPr>
          <w:sz w:val="24"/>
          <w:szCs w:val="24"/>
        </w:rPr>
        <w:tab/>
      </w:r>
      <w:r w:rsidR="00F2547E" w:rsidRPr="00F2547E">
        <w:rPr>
          <w:b w:val="0"/>
          <w:sz w:val="24"/>
          <w:szCs w:val="24"/>
        </w:rPr>
        <w:t>Monto y Porcentaje de Siniestros Pagados por Segmento de Realización en el Ramo de Seguros Generales</w:t>
      </w:r>
      <w:r w:rsidR="00F2547E">
        <w:rPr>
          <w:b w:val="0"/>
          <w:sz w:val="24"/>
          <w:szCs w:val="24"/>
        </w:rPr>
        <w:t>…... 27</w:t>
      </w:r>
    </w:p>
    <w:p w:rsidR="00F2547E" w:rsidRDefault="00F2547E" w:rsidP="00AF27EF">
      <w:pPr>
        <w:spacing w:line="480" w:lineRule="auto"/>
        <w:ind w:left="2160" w:hanging="2160"/>
        <w:jc w:val="both"/>
        <w:rPr>
          <w:rFonts w:ascii="Arial" w:hAnsi="Arial"/>
          <w:sz w:val="24"/>
          <w:szCs w:val="24"/>
          <w:lang w:val="es-ES_tradnl"/>
        </w:rPr>
      </w:pPr>
      <w:r>
        <w:rPr>
          <w:rFonts w:ascii="Arial" w:hAnsi="Arial"/>
          <w:b/>
          <w:sz w:val="24"/>
          <w:szCs w:val="24"/>
          <w:lang w:val="es-ES_tradnl"/>
        </w:rPr>
        <w:t>CUADRO 2.3</w:t>
      </w:r>
      <w:r>
        <w:rPr>
          <w:rFonts w:ascii="Arial" w:hAnsi="Arial"/>
          <w:b/>
          <w:sz w:val="24"/>
          <w:szCs w:val="24"/>
          <w:lang w:val="es-ES_tradnl"/>
        </w:rPr>
        <w:tab/>
      </w:r>
      <w:r>
        <w:rPr>
          <w:rFonts w:ascii="Arial" w:hAnsi="Arial"/>
          <w:sz w:val="24"/>
          <w:szCs w:val="24"/>
          <w:lang w:val="es-ES_tradnl"/>
        </w:rPr>
        <w:t>Porcentaje por Segmento de Realización de Siniestros Pagados</w:t>
      </w:r>
      <w:r w:rsidR="00AF27EF">
        <w:rPr>
          <w:rFonts w:ascii="Arial" w:hAnsi="Arial"/>
          <w:sz w:val="24"/>
          <w:szCs w:val="24"/>
          <w:lang w:val="es-ES_tradnl"/>
        </w:rPr>
        <w:t>…………………………………………………… 29</w:t>
      </w:r>
    </w:p>
    <w:p w:rsidR="00AF27EF" w:rsidRDefault="00AF27EF" w:rsidP="00AF27EF">
      <w:pPr>
        <w:spacing w:line="480" w:lineRule="auto"/>
        <w:ind w:left="2160" w:hanging="2160"/>
        <w:jc w:val="both"/>
        <w:rPr>
          <w:rFonts w:ascii="Arial" w:hAnsi="Arial"/>
          <w:sz w:val="24"/>
          <w:szCs w:val="24"/>
          <w:lang w:val="es-ES_tradnl"/>
        </w:rPr>
      </w:pPr>
      <w:r>
        <w:rPr>
          <w:rFonts w:ascii="Arial" w:hAnsi="Arial"/>
          <w:b/>
          <w:sz w:val="24"/>
          <w:szCs w:val="24"/>
          <w:lang w:val="es-ES_tradnl"/>
        </w:rPr>
        <w:t>CUADRO 2.4</w:t>
      </w:r>
      <w:r>
        <w:rPr>
          <w:rFonts w:ascii="Arial" w:hAnsi="Arial"/>
          <w:b/>
          <w:sz w:val="24"/>
          <w:szCs w:val="24"/>
          <w:lang w:val="es-ES_tradnl"/>
        </w:rPr>
        <w:tab/>
      </w:r>
      <w:r w:rsidRPr="00AF27EF">
        <w:rPr>
          <w:rFonts w:ascii="Arial" w:hAnsi="Arial"/>
          <w:sz w:val="24"/>
          <w:szCs w:val="24"/>
          <w:lang w:val="es-ES_tradnl"/>
        </w:rPr>
        <w:t xml:space="preserve">Montos </w:t>
      </w:r>
      <w:r>
        <w:rPr>
          <w:rFonts w:ascii="Arial" w:hAnsi="Arial"/>
          <w:sz w:val="24"/>
          <w:szCs w:val="24"/>
          <w:lang w:val="es-ES_tradnl"/>
        </w:rPr>
        <w:t>Pagados por Siniestros Vehiculares por Seguros Equinoccial (Período 2.000-2.003)……………………... 33</w:t>
      </w:r>
    </w:p>
    <w:p w:rsidR="00AF27EF" w:rsidRDefault="00AF27EF" w:rsidP="00AF27EF">
      <w:pPr>
        <w:spacing w:line="480" w:lineRule="auto"/>
        <w:ind w:left="2160" w:hanging="2160"/>
        <w:jc w:val="both"/>
        <w:rPr>
          <w:rFonts w:ascii="Arial" w:hAnsi="Arial"/>
          <w:sz w:val="24"/>
          <w:szCs w:val="24"/>
          <w:lang w:val="es-ES_tradnl"/>
        </w:rPr>
      </w:pPr>
      <w:r>
        <w:rPr>
          <w:rFonts w:ascii="Arial" w:hAnsi="Arial"/>
          <w:b/>
          <w:sz w:val="24"/>
          <w:szCs w:val="24"/>
          <w:lang w:val="es-ES_tradnl"/>
        </w:rPr>
        <w:t>CUADRO 2.5</w:t>
      </w:r>
      <w:r>
        <w:rPr>
          <w:rFonts w:ascii="Arial" w:hAnsi="Arial"/>
          <w:b/>
          <w:sz w:val="24"/>
          <w:szCs w:val="24"/>
          <w:lang w:val="es-ES_tradnl"/>
        </w:rPr>
        <w:tab/>
      </w:r>
      <w:r>
        <w:rPr>
          <w:rFonts w:ascii="Arial" w:hAnsi="Arial"/>
          <w:sz w:val="24"/>
          <w:szCs w:val="24"/>
          <w:lang w:val="es-ES_tradnl"/>
        </w:rPr>
        <w:t>Número de Siniestros Pagados por Seguros Equinoccial</w:t>
      </w:r>
    </w:p>
    <w:p w:rsidR="00AF27EF" w:rsidRDefault="00AF27EF" w:rsidP="00AF27EF">
      <w:pPr>
        <w:spacing w:line="480" w:lineRule="auto"/>
        <w:ind w:left="2160" w:hanging="2160"/>
        <w:jc w:val="both"/>
        <w:rPr>
          <w:rFonts w:ascii="Arial" w:hAnsi="Arial"/>
          <w:sz w:val="24"/>
          <w:szCs w:val="24"/>
          <w:lang w:val="es-ES_tradnl"/>
        </w:rPr>
      </w:pPr>
      <w:r w:rsidRPr="00AF27EF">
        <w:rPr>
          <w:rFonts w:ascii="Arial" w:hAnsi="Arial"/>
          <w:sz w:val="24"/>
          <w:szCs w:val="24"/>
          <w:lang w:val="es-ES_tradnl"/>
        </w:rPr>
        <w:tab/>
        <w:t>……………………</w:t>
      </w:r>
      <w:r>
        <w:rPr>
          <w:rFonts w:ascii="Arial" w:hAnsi="Arial"/>
          <w:sz w:val="24"/>
          <w:szCs w:val="24"/>
          <w:lang w:val="es-ES_tradnl"/>
        </w:rPr>
        <w:t>………………………………………</w:t>
      </w:r>
      <w:r w:rsidR="00F64020">
        <w:rPr>
          <w:rFonts w:ascii="Arial" w:hAnsi="Arial"/>
          <w:sz w:val="24"/>
          <w:szCs w:val="24"/>
          <w:lang w:val="es-ES_tradnl"/>
        </w:rPr>
        <w:t>… 34</w:t>
      </w:r>
    </w:p>
    <w:p w:rsidR="00F64020" w:rsidRDefault="00F64020" w:rsidP="00AF27EF">
      <w:pPr>
        <w:spacing w:line="480" w:lineRule="auto"/>
        <w:ind w:left="2160" w:hanging="2160"/>
        <w:jc w:val="both"/>
        <w:rPr>
          <w:rFonts w:ascii="Arial" w:hAnsi="Arial"/>
          <w:sz w:val="24"/>
          <w:szCs w:val="24"/>
          <w:lang w:val="es-ES_tradnl"/>
        </w:rPr>
      </w:pPr>
      <w:r w:rsidRPr="00F64020">
        <w:rPr>
          <w:rFonts w:ascii="Arial" w:hAnsi="Arial"/>
          <w:b/>
          <w:sz w:val="24"/>
          <w:szCs w:val="24"/>
          <w:lang w:val="es-ES_tradnl"/>
        </w:rPr>
        <w:t>CUADRO 4.1</w:t>
      </w:r>
      <w:r>
        <w:rPr>
          <w:rFonts w:ascii="Arial" w:hAnsi="Arial"/>
          <w:b/>
          <w:sz w:val="24"/>
          <w:szCs w:val="24"/>
          <w:lang w:val="es-ES_tradnl"/>
        </w:rPr>
        <w:tab/>
      </w:r>
      <w:r w:rsidRPr="00F64020">
        <w:rPr>
          <w:rFonts w:ascii="Arial" w:hAnsi="Arial"/>
          <w:sz w:val="24"/>
          <w:szCs w:val="24"/>
          <w:lang w:val="es-ES_tradnl"/>
        </w:rPr>
        <w:t xml:space="preserve">Variables </w:t>
      </w:r>
      <w:r>
        <w:rPr>
          <w:rFonts w:ascii="Arial" w:hAnsi="Arial"/>
          <w:sz w:val="24"/>
          <w:szCs w:val="24"/>
          <w:lang w:val="es-ES_tradnl"/>
        </w:rPr>
        <w:t>Utilizadas en la Investigación……………….. 67</w:t>
      </w:r>
    </w:p>
    <w:p w:rsidR="00F64020" w:rsidRDefault="00F64020" w:rsidP="00AF27EF">
      <w:pPr>
        <w:spacing w:line="480" w:lineRule="auto"/>
        <w:ind w:left="2160" w:hanging="2160"/>
        <w:jc w:val="both"/>
        <w:rPr>
          <w:lang w:val="es-ES_tradnl"/>
        </w:rPr>
      </w:pPr>
    </w:p>
    <w:p w:rsidR="00F64020" w:rsidRDefault="00F64020" w:rsidP="00AF27EF">
      <w:pPr>
        <w:spacing w:line="480" w:lineRule="auto"/>
        <w:ind w:left="2160" w:hanging="2160"/>
        <w:jc w:val="both"/>
        <w:rPr>
          <w:lang w:val="es-ES_tradnl"/>
        </w:rPr>
      </w:pPr>
    </w:p>
    <w:p w:rsidR="00F64020" w:rsidRDefault="00F64020" w:rsidP="00AF27EF">
      <w:pPr>
        <w:spacing w:line="480" w:lineRule="auto"/>
        <w:ind w:left="2160" w:hanging="2160"/>
        <w:jc w:val="both"/>
        <w:rPr>
          <w:lang w:val="es-ES_tradnl"/>
        </w:rPr>
      </w:pPr>
    </w:p>
    <w:p w:rsidR="00F64020" w:rsidRDefault="00F64020" w:rsidP="00AF27EF">
      <w:pPr>
        <w:spacing w:line="480" w:lineRule="auto"/>
        <w:ind w:left="2160" w:hanging="2160"/>
        <w:jc w:val="both"/>
        <w:rPr>
          <w:lang w:val="es-ES_tradnl"/>
        </w:rPr>
      </w:pPr>
    </w:p>
    <w:p w:rsidR="00F64020" w:rsidRDefault="00F64020" w:rsidP="00AF27EF">
      <w:pPr>
        <w:spacing w:line="480" w:lineRule="auto"/>
        <w:ind w:left="2160" w:hanging="2160"/>
        <w:jc w:val="both"/>
        <w:rPr>
          <w:lang w:val="es-ES_tradnl"/>
        </w:rPr>
      </w:pPr>
    </w:p>
    <w:p w:rsidR="00F64020" w:rsidRDefault="00F64020" w:rsidP="00AF27EF">
      <w:pPr>
        <w:spacing w:line="480" w:lineRule="auto"/>
        <w:ind w:left="2160" w:hanging="2160"/>
        <w:jc w:val="both"/>
        <w:rPr>
          <w:lang w:val="es-ES_tradnl"/>
        </w:rPr>
      </w:pPr>
    </w:p>
    <w:p w:rsidR="00F64020" w:rsidRDefault="00F64020" w:rsidP="00AF27EF">
      <w:pPr>
        <w:spacing w:line="480" w:lineRule="auto"/>
        <w:ind w:left="2160" w:hanging="2160"/>
        <w:jc w:val="both"/>
        <w:rPr>
          <w:lang w:val="es-ES_tradnl"/>
        </w:rPr>
      </w:pPr>
    </w:p>
    <w:p w:rsidR="00F64020" w:rsidRDefault="00F64020" w:rsidP="00AF27EF">
      <w:pPr>
        <w:spacing w:line="480" w:lineRule="auto"/>
        <w:ind w:left="2160" w:hanging="2160"/>
        <w:jc w:val="both"/>
        <w:rPr>
          <w:lang w:val="es-ES_tradnl"/>
        </w:rPr>
      </w:pPr>
    </w:p>
    <w:p w:rsidR="00F64020" w:rsidRDefault="00F64020" w:rsidP="00F64020">
      <w:pPr>
        <w:spacing w:line="480" w:lineRule="auto"/>
        <w:ind w:left="2160" w:hanging="2160"/>
        <w:jc w:val="center"/>
        <w:rPr>
          <w:rFonts w:ascii="Arial" w:hAnsi="Arial" w:cs="Arial"/>
          <w:b/>
          <w:sz w:val="24"/>
          <w:szCs w:val="24"/>
          <w:lang w:val="es-ES_tradnl"/>
        </w:rPr>
      </w:pPr>
      <w:r>
        <w:rPr>
          <w:rFonts w:ascii="Arial" w:hAnsi="Arial" w:cs="Arial"/>
          <w:b/>
          <w:sz w:val="32"/>
          <w:szCs w:val="32"/>
          <w:lang w:val="es-ES_tradnl"/>
        </w:rPr>
        <w:lastRenderedPageBreak/>
        <w:t>INDICE DE GRÁFICOS</w:t>
      </w:r>
    </w:p>
    <w:p w:rsidR="00F64020" w:rsidRDefault="00F64020" w:rsidP="00F64020">
      <w:pPr>
        <w:spacing w:line="480" w:lineRule="auto"/>
        <w:ind w:left="2160" w:hanging="2160"/>
        <w:jc w:val="center"/>
        <w:rPr>
          <w:rFonts w:ascii="Arial" w:hAnsi="Arial" w:cs="Arial"/>
          <w:b/>
          <w:sz w:val="24"/>
          <w:szCs w:val="24"/>
          <w:lang w:val="es-ES_tradnl"/>
        </w:rPr>
      </w:pPr>
    </w:p>
    <w:p w:rsidR="00F64020" w:rsidRDefault="00F64020" w:rsidP="00F64020">
      <w:pPr>
        <w:spacing w:line="480" w:lineRule="auto"/>
        <w:ind w:left="2160" w:hanging="2160"/>
        <w:jc w:val="right"/>
        <w:rPr>
          <w:rFonts w:ascii="Arial" w:hAnsi="Arial" w:cs="Arial"/>
          <w:b/>
          <w:sz w:val="24"/>
          <w:szCs w:val="24"/>
          <w:lang w:val="es-ES_tradnl"/>
        </w:rPr>
      </w:pPr>
      <w:r>
        <w:rPr>
          <w:rFonts w:ascii="Arial" w:hAnsi="Arial" w:cs="Arial"/>
          <w:b/>
          <w:sz w:val="24"/>
          <w:szCs w:val="24"/>
          <w:lang w:val="es-ES_tradnl"/>
        </w:rPr>
        <w:t>Pág.</w:t>
      </w:r>
    </w:p>
    <w:p w:rsidR="00F64020" w:rsidRDefault="00F64020" w:rsidP="00F64020">
      <w:pPr>
        <w:spacing w:line="480" w:lineRule="auto"/>
        <w:ind w:left="2160" w:hanging="2160"/>
        <w:jc w:val="right"/>
        <w:rPr>
          <w:rFonts w:ascii="Arial" w:hAnsi="Arial" w:cs="Arial"/>
          <w:b/>
          <w:sz w:val="24"/>
          <w:szCs w:val="24"/>
          <w:lang w:val="es-ES_tradnl"/>
        </w:rPr>
      </w:pPr>
    </w:p>
    <w:p w:rsidR="00F64020" w:rsidRDefault="00F64020" w:rsidP="00F64020">
      <w:pPr>
        <w:spacing w:line="480" w:lineRule="auto"/>
        <w:ind w:left="2160" w:hanging="2160"/>
        <w:jc w:val="both"/>
        <w:rPr>
          <w:rFonts w:ascii="Arial" w:hAnsi="Arial" w:cs="Arial"/>
          <w:sz w:val="24"/>
          <w:szCs w:val="24"/>
          <w:lang w:val="es-ES_tradnl"/>
        </w:rPr>
      </w:pPr>
      <w:r>
        <w:rPr>
          <w:rFonts w:ascii="Arial" w:hAnsi="Arial" w:cs="Arial"/>
          <w:b/>
          <w:sz w:val="24"/>
          <w:szCs w:val="24"/>
          <w:lang w:val="es-ES_tradnl"/>
        </w:rPr>
        <w:t>GRÁFICO 2.1</w:t>
      </w:r>
      <w:r>
        <w:rPr>
          <w:rFonts w:ascii="Arial" w:hAnsi="Arial" w:cs="Arial"/>
          <w:b/>
          <w:sz w:val="24"/>
          <w:szCs w:val="24"/>
          <w:lang w:val="es-ES_tradnl"/>
        </w:rPr>
        <w:tab/>
      </w:r>
      <w:r>
        <w:rPr>
          <w:rFonts w:ascii="Arial" w:hAnsi="Arial" w:cs="Arial"/>
          <w:sz w:val="24"/>
          <w:szCs w:val="24"/>
          <w:lang w:val="es-ES_tradnl"/>
        </w:rPr>
        <w:t>Monto Total de Siniestros Pagados en el Ecuador en el Ramo de Seguros de Vehículos Período 1.993-2.003 ……………………………………………………………… 19</w:t>
      </w:r>
    </w:p>
    <w:p w:rsidR="00F64020" w:rsidRDefault="00F64020" w:rsidP="00CC5647">
      <w:pPr>
        <w:spacing w:line="480" w:lineRule="auto"/>
        <w:ind w:left="2160" w:hanging="2160"/>
        <w:jc w:val="both"/>
        <w:rPr>
          <w:rFonts w:ascii="Arial" w:hAnsi="Arial" w:cs="Arial"/>
          <w:sz w:val="24"/>
          <w:szCs w:val="24"/>
          <w:lang w:val="es-ES_tradnl"/>
        </w:rPr>
      </w:pPr>
      <w:r>
        <w:rPr>
          <w:rFonts w:ascii="Arial" w:hAnsi="Arial" w:cs="Arial"/>
          <w:b/>
          <w:sz w:val="24"/>
          <w:szCs w:val="24"/>
          <w:lang w:val="es-ES_tradnl"/>
        </w:rPr>
        <w:t>GRÁFICO 2.2</w:t>
      </w:r>
      <w:r>
        <w:rPr>
          <w:rFonts w:ascii="Arial" w:hAnsi="Arial" w:cs="Arial"/>
          <w:b/>
          <w:sz w:val="24"/>
          <w:szCs w:val="24"/>
          <w:lang w:val="es-ES_tradnl"/>
        </w:rPr>
        <w:tab/>
      </w:r>
      <w:r>
        <w:rPr>
          <w:rFonts w:ascii="Arial" w:hAnsi="Arial" w:cs="Arial"/>
          <w:sz w:val="24"/>
          <w:szCs w:val="24"/>
          <w:lang w:val="es-ES_tradnl"/>
        </w:rPr>
        <w:t>Variación Porcentual Corriente del Monto Total de Siniestros Pagados Período 1.993-2.003……………… 22</w:t>
      </w:r>
    </w:p>
    <w:p w:rsidR="00F64020" w:rsidRDefault="00F64020" w:rsidP="00CC5647">
      <w:pPr>
        <w:spacing w:line="480" w:lineRule="auto"/>
        <w:ind w:left="2160" w:hanging="2160"/>
        <w:jc w:val="both"/>
        <w:rPr>
          <w:rFonts w:ascii="Arial" w:hAnsi="Arial" w:cs="Arial"/>
          <w:sz w:val="24"/>
          <w:szCs w:val="24"/>
          <w:lang w:val="es-ES_tradnl"/>
        </w:rPr>
      </w:pPr>
      <w:r>
        <w:rPr>
          <w:rFonts w:ascii="Arial" w:hAnsi="Arial" w:cs="Arial"/>
          <w:b/>
          <w:sz w:val="24"/>
          <w:szCs w:val="24"/>
          <w:lang w:val="es-ES_tradnl"/>
        </w:rPr>
        <w:t>GRÁFICO 2.3</w:t>
      </w:r>
      <w:r>
        <w:rPr>
          <w:rFonts w:ascii="Arial" w:hAnsi="Arial" w:cs="Arial"/>
          <w:b/>
          <w:sz w:val="24"/>
          <w:szCs w:val="24"/>
          <w:lang w:val="es-ES_tradnl"/>
        </w:rPr>
        <w:tab/>
      </w:r>
      <w:r>
        <w:rPr>
          <w:rFonts w:ascii="Arial" w:hAnsi="Arial" w:cs="Arial"/>
          <w:sz w:val="24"/>
          <w:szCs w:val="24"/>
          <w:lang w:val="es-ES_tradnl"/>
        </w:rPr>
        <w:t>Indices del Monto Total de Siniestros Liquidados con Año Base 1.993=100…………………………..……………… 25</w:t>
      </w:r>
    </w:p>
    <w:p w:rsidR="00F64020" w:rsidRDefault="00F64020" w:rsidP="00CC5647">
      <w:pPr>
        <w:spacing w:line="480" w:lineRule="auto"/>
        <w:ind w:left="2160" w:hanging="2160"/>
        <w:jc w:val="both"/>
        <w:rPr>
          <w:rFonts w:ascii="Arial" w:hAnsi="Arial" w:cs="Arial"/>
          <w:sz w:val="24"/>
          <w:szCs w:val="24"/>
          <w:lang w:val="es-ES_tradnl"/>
        </w:rPr>
      </w:pPr>
      <w:r>
        <w:rPr>
          <w:rFonts w:ascii="Arial" w:hAnsi="Arial" w:cs="Arial"/>
          <w:b/>
          <w:sz w:val="24"/>
          <w:szCs w:val="24"/>
          <w:lang w:val="es-ES_tradnl"/>
        </w:rPr>
        <w:t>GRÁFICO 2.4</w:t>
      </w:r>
      <w:r>
        <w:rPr>
          <w:rFonts w:ascii="Arial" w:hAnsi="Arial" w:cs="Arial"/>
          <w:b/>
          <w:sz w:val="24"/>
          <w:szCs w:val="24"/>
          <w:lang w:val="es-ES_tradnl"/>
        </w:rPr>
        <w:tab/>
      </w:r>
      <w:r>
        <w:rPr>
          <w:rFonts w:ascii="Arial" w:hAnsi="Arial" w:cs="Arial"/>
          <w:sz w:val="24"/>
          <w:szCs w:val="24"/>
          <w:lang w:val="es-ES_tradnl"/>
        </w:rPr>
        <w:t>Porcentaje de Pago e Siniestros en Seguros de Vehículos con Relación al Resto de Segmentos……... 30</w:t>
      </w:r>
    </w:p>
    <w:p w:rsidR="00F64020" w:rsidRDefault="00CC5647" w:rsidP="00CC5647">
      <w:pPr>
        <w:spacing w:line="480" w:lineRule="auto"/>
        <w:ind w:left="2160" w:hanging="2160"/>
        <w:jc w:val="both"/>
        <w:rPr>
          <w:rFonts w:ascii="Arial" w:hAnsi="Arial" w:cs="Arial"/>
          <w:sz w:val="24"/>
          <w:szCs w:val="24"/>
          <w:lang w:val="es-ES_tradnl"/>
        </w:rPr>
      </w:pPr>
      <w:r>
        <w:rPr>
          <w:rFonts w:ascii="Arial" w:hAnsi="Arial" w:cs="Arial"/>
          <w:b/>
          <w:sz w:val="24"/>
          <w:szCs w:val="24"/>
          <w:lang w:val="es-ES_tradnl"/>
        </w:rPr>
        <w:t>GRÁFICO 2.5</w:t>
      </w:r>
      <w:r>
        <w:rPr>
          <w:rFonts w:ascii="Arial" w:hAnsi="Arial" w:cs="Arial"/>
          <w:b/>
          <w:sz w:val="24"/>
          <w:szCs w:val="24"/>
          <w:lang w:val="es-ES_tradnl"/>
        </w:rPr>
        <w:tab/>
      </w:r>
      <w:r>
        <w:rPr>
          <w:rFonts w:ascii="Arial" w:hAnsi="Arial" w:cs="Arial"/>
          <w:sz w:val="24"/>
          <w:szCs w:val="24"/>
          <w:lang w:val="es-ES_tradnl"/>
        </w:rPr>
        <w:t>Porcentaje de Pago e Siniestros en Seguros de Vehículos con Relación al Resto de Segmentos Primer Trimestre 2.004…………………………………………... 31</w:t>
      </w:r>
    </w:p>
    <w:p w:rsidR="0019029A" w:rsidRDefault="0019029A" w:rsidP="00CC5647">
      <w:pPr>
        <w:spacing w:line="480" w:lineRule="auto"/>
        <w:ind w:left="2160" w:hanging="2160"/>
        <w:jc w:val="both"/>
        <w:rPr>
          <w:rFonts w:ascii="Arial" w:hAnsi="Arial" w:cs="Arial"/>
          <w:sz w:val="24"/>
          <w:szCs w:val="24"/>
          <w:lang w:val="es-ES_tradnl"/>
        </w:rPr>
      </w:pPr>
    </w:p>
    <w:p w:rsidR="0019029A" w:rsidRDefault="0019029A" w:rsidP="00CC5647">
      <w:pPr>
        <w:spacing w:line="480" w:lineRule="auto"/>
        <w:ind w:left="2160" w:hanging="2160"/>
        <w:jc w:val="both"/>
        <w:rPr>
          <w:rFonts w:ascii="Arial" w:hAnsi="Arial" w:cs="Arial"/>
          <w:sz w:val="24"/>
          <w:szCs w:val="24"/>
          <w:lang w:val="es-ES_tradnl"/>
        </w:rPr>
      </w:pPr>
    </w:p>
    <w:p w:rsidR="0019029A" w:rsidRDefault="0019029A" w:rsidP="00CC5647">
      <w:pPr>
        <w:spacing w:line="480" w:lineRule="auto"/>
        <w:ind w:left="2160" w:hanging="2160"/>
        <w:jc w:val="both"/>
        <w:rPr>
          <w:rFonts w:ascii="Arial" w:hAnsi="Arial" w:cs="Arial"/>
          <w:sz w:val="24"/>
          <w:szCs w:val="24"/>
          <w:lang w:val="es-ES_tradnl"/>
        </w:rPr>
      </w:pPr>
    </w:p>
    <w:p w:rsidR="0019029A" w:rsidRDefault="0019029A" w:rsidP="00CC5647">
      <w:pPr>
        <w:spacing w:line="480" w:lineRule="auto"/>
        <w:ind w:left="2160" w:hanging="2160"/>
        <w:jc w:val="both"/>
        <w:rPr>
          <w:rFonts w:ascii="Arial" w:hAnsi="Arial" w:cs="Arial"/>
          <w:sz w:val="24"/>
          <w:szCs w:val="24"/>
          <w:lang w:val="es-ES_tradnl"/>
        </w:rPr>
      </w:pPr>
    </w:p>
    <w:p w:rsidR="0019029A" w:rsidRDefault="0019029A" w:rsidP="00CC5647">
      <w:pPr>
        <w:spacing w:line="480" w:lineRule="auto"/>
        <w:ind w:left="2160" w:hanging="2160"/>
        <w:jc w:val="both"/>
        <w:rPr>
          <w:rFonts w:ascii="Arial" w:hAnsi="Arial" w:cs="Arial"/>
          <w:sz w:val="24"/>
          <w:szCs w:val="24"/>
          <w:lang w:val="es-ES_tradnl"/>
        </w:rPr>
      </w:pPr>
    </w:p>
    <w:p w:rsidR="0019029A" w:rsidRDefault="0019029A" w:rsidP="00CC5647">
      <w:pPr>
        <w:spacing w:line="480" w:lineRule="auto"/>
        <w:ind w:left="2160" w:hanging="2160"/>
        <w:jc w:val="both"/>
        <w:rPr>
          <w:rFonts w:ascii="Arial" w:hAnsi="Arial" w:cs="Arial"/>
          <w:sz w:val="24"/>
          <w:szCs w:val="24"/>
          <w:lang w:val="es-ES_tradnl"/>
        </w:rPr>
      </w:pPr>
    </w:p>
    <w:p w:rsidR="0019029A" w:rsidRDefault="0019029A" w:rsidP="0019029A">
      <w:pPr>
        <w:spacing w:line="480" w:lineRule="auto"/>
        <w:ind w:left="2160" w:hanging="2160"/>
        <w:jc w:val="center"/>
        <w:rPr>
          <w:rFonts w:ascii="Arial" w:hAnsi="Arial" w:cs="Arial"/>
          <w:b/>
          <w:sz w:val="24"/>
          <w:szCs w:val="24"/>
          <w:lang w:val="es-ES_tradnl"/>
        </w:rPr>
      </w:pPr>
      <w:r w:rsidRPr="0019029A">
        <w:rPr>
          <w:rFonts w:ascii="Arial" w:hAnsi="Arial" w:cs="Arial"/>
          <w:b/>
          <w:sz w:val="32"/>
          <w:szCs w:val="32"/>
          <w:lang w:val="es-ES_tradnl"/>
        </w:rPr>
        <w:lastRenderedPageBreak/>
        <w:t>INDICE DE FIGURAS</w:t>
      </w:r>
    </w:p>
    <w:p w:rsidR="0019029A" w:rsidRDefault="0019029A" w:rsidP="0019029A">
      <w:pPr>
        <w:spacing w:line="480" w:lineRule="auto"/>
        <w:ind w:left="2160" w:hanging="2160"/>
        <w:jc w:val="center"/>
        <w:rPr>
          <w:rFonts w:ascii="Arial" w:hAnsi="Arial" w:cs="Arial"/>
          <w:b/>
          <w:sz w:val="24"/>
          <w:szCs w:val="24"/>
          <w:lang w:val="es-ES_tradnl"/>
        </w:rPr>
      </w:pPr>
    </w:p>
    <w:p w:rsidR="0019029A" w:rsidRDefault="0019029A" w:rsidP="0019029A">
      <w:pPr>
        <w:spacing w:line="480" w:lineRule="auto"/>
        <w:ind w:left="2160" w:hanging="2160"/>
        <w:jc w:val="right"/>
        <w:rPr>
          <w:rFonts w:ascii="Arial" w:hAnsi="Arial" w:cs="Arial"/>
          <w:b/>
          <w:sz w:val="24"/>
          <w:szCs w:val="24"/>
          <w:lang w:val="es-ES_tradnl"/>
        </w:rPr>
      </w:pPr>
      <w:r>
        <w:rPr>
          <w:rFonts w:ascii="Arial" w:hAnsi="Arial" w:cs="Arial"/>
          <w:b/>
          <w:sz w:val="24"/>
          <w:szCs w:val="24"/>
          <w:lang w:val="es-ES_tradnl"/>
        </w:rPr>
        <w:t>Pág.</w:t>
      </w:r>
    </w:p>
    <w:p w:rsidR="0019029A" w:rsidRDefault="0019029A" w:rsidP="0019029A">
      <w:pPr>
        <w:spacing w:line="480" w:lineRule="auto"/>
        <w:ind w:left="2160" w:hanging="2160"/>
        <w:jc w:val="right"/>
        <w:rPr>
          <w:rFonts w:ascii="Arial" w:hAnsi="Arial" w:cs="Arial"/>
          <w:b/>
          <w:sz w:val="24"/>
          <w:szCs w:val="24"/>
          <w:lang w:val="es-ES_tradnl"/>
        </w:rPr>
      </w:pPr>
    </w:p>
    <w:p w:rsidR="00F64020" w:rsidRDefault="0019029A" w:rsidP="00F64020">
      <w:pPr>
        <w:spacing w:line="480" w:lineRule="auto"/>
        <w:ind w:left="2160" w:hanging="2160"/>
        <w:jc w:val="both"/>
        <w:rPr>
          <w:rFonts w:ascii="Arial" w:hAnsi="Arial" w:cs="Arial"/>
          <w:sz w:val="24"/>
          <w:szCs w:val="24"/>
          <w:lang w:val="es-ES_tradnl"/>
        </w:rPr>
      </w:pPr>
      <w:r>
        <w:rPr>
          <w:rFonts w:ascii="Arial" w:hAnsi="Arial" w:cs="Arial"/>
          <w:b/>
          <w:sz w:val="24"/>
          <w:szCs w:val="24"/>
          <w:lang w:val="es-ES_tradnl"/>
        </w:rPr>
        <w:t>FIGURA 1.1</w:t>
      </w:r>
      <w:r>
        <w:rPr>
          <w:rFonts w:ascii="Arial" w:hAnsi="Arial" w:cs="Arial"/>
          <w:b/>
          <w:sz w:val="24"/>
          <w:szCs w:val="24"/>
          <w:lang w:val="es-ES_tradnl"/>
        </w:rPr>
        <w:tab/>
      </w:r>
      <w:r>
        <w:rPr>
          <w:rFonts w:ascii="Arial" w:hAnsi="Arial" w:cs="Arial"/>
          <w:sz w:val="24"/>
          <w:szCs w:val="24"/>
          <w:lang w:val="es-ES_tradnl"/>
        </w:rPr>
        <w:t>Fraude: Caso 1……………………………………………. 7</w:t>
      </w:r>
    </w:p>
    <w:p w:rsidR="0019029A" w:rsidRDefault="0019029A" w:rsidP="00F64020">
      <w:pPr>
        <w:spacing w:line="480" w:lineRule="auto"/>
        <w:ind w:left="2160" w:hanging="2160"/>
        <w:jc w:val="both"/>
        <w:rPr>
          <w:rFonts w:ascii="Arial" w:hAnsi="Arial" w:cs="Arial"/>
          <w:sz w:val="24"/>
          <w:szCs w:val="24"/>
          <w:lang w:val="es-ES_tradnl"/>
        </w:rPr>
      </w:pPr>
      <w:r>
        <w:rPr>
          <w:rFonts w:ascii="Arial" w:hAnsi="Arial" w:cs="Arial"/>
          <w:b/>
          <w:sz w:val="24"/>
          <w:szCs w:val="24"/>
          <w:lang w:val="es-ES_tradnl"/>
        </w:rPr>
        <w:t>FIGURA 1.2</w:t>
      </w:r>
      <w:r>
        <w:rPr>
          <w:rFonts w:ascii="Arial" w:hAnsi="Arial" w:cs="Arial"/>
          <w:b/>
          <w:sz w:val="24"/>
          <w:szCs w:val="24"/>
          <w:lang w:val="es-ES_tradnl"/>
        </w:rPr>
        <w:tab/>
      </w:r>
      <w:r>
        <w:rPr>
          <w:rFonts w:ascii="Arial" w:hAnsi="Arial" w:cs="Arial"/>
          <w:sz w:val="24"/>
          <w:szCs w:val="24"/>
          <w:lang w:val="es-ES_tradnl"/>
        </w:rPr>
        <w:t>Fraude: Caso 2……………………………………………. 8</w:t>
      </w:r>
    </w:p>
    <w:p w:rsidR="0019029A" w:rsidRDefault="0019029A" w:rsidP="00F64020">
      <w:pPr>
        <w:spacing w:line="480" w:lineRule="auto"/>
        <w:ind w:left="2160" w:hanging="2160"/>
        <w:jc w:val="both"/>
        <w:rPr>
          <w:rFonts w:ascii="Arial" w:hAnsi="Arial" w:cs="Arial"/>
          <w:sz w:val="24"/>
          <w:szCs w:val="24"/>
          <w:lang w:val="es-ES_tradnl"/>
        </w:rPr>
      </w:pPr>
      <w:r>
        <w:rPr>
          <w:rFonts w:ascii="Arial" w:hAnsi="Arial" w:cs="Arial"/>
          <w:b/>
          <w:sz w:val="24"/>
          <w:szCs w:val="24"/>
          <w:lang w:val="es-ES_tradnl"/>
        </w:rPr>
        <w:t>FIGURA 1.3</w:t>
      </w:r>
      <w:r>
        <w:rPr>
          <w:rFonts w:ascii="Arial" w:hAnsi="Arial" w:cs="Arial"/>
          <w:b/>
          <w:sz w:val="24"/>
          <w:szCs w:val="24"/>
          <w:lang w:val="es-ES_tradnl"/>
        </w:rPr>
        <w:tab/>
      </w:r>
      <w:r>
        <w:rPr>
          <w:rFonts w:ascii="Arial" w:hAnsi="Arial" w:cs="Arial"/>
          <w:sz w:val="24"/>
          <w:szCs w:val="24"/>
          <w:lang w:val="es-ES_tradnl"/>
        </w:rPr>
        <w:t>Fraude: Caso 3……………………………………………. 8</w:t>
      </w:r>
    </w:p>
    <w:p w:rsidR="00851D00" w:rsidRDefault="00851D00" w:rsidP="00F64020">
      <w:pPr>
        <w:spacing w:line="480" w:lineRule="auto"/>
        <w:ind w:left="2160" w:hanging="2160"/>
        <w:jc w:val="both"/>
        <w:rPr>
          <w:rFonts w:ascii="Arial" w:hAnsi="Arial" w:cs="Arial"/>
          <w:sz w:val="24"/>
          <w:szCs w:val="24"/>
          <w:lang w:val="es-ES_tradnl"/>
        </w:rPr>
      </w:pPr>
    </w:p>
    <w:p w:rsidR="00851D00" w:rsidRDefault="00851D00" w:rsidP="00F64020">
      <w:pPr>
        <w:spacing w:line="480" w:lineRule="auto"/>
        <w:ind w:left="2160" w:hanging="2160"/>
        <w:jc w:val="both"/>
        <w:rPr>
          <w:rFonts w:ascii="Arial" w:hAnsi="Arial" w:cs="Arial"/>
          <w:sz w:val="24"/>
          <w:szCs w:val="24"/>
          <w:lang w:val="es-ES_tradnl"/>
        </w:rPr>
      </w:pPr>
    </w:p>
    <w:p w:rsidR="00851D00" w:rsidRDefault="00851D00" w:rsidP="00F64020">
      <w:pPr>
        <w:spacing w:line="480" w:lineRule="auto"/>
        <w:ind w:left="2160" w:hanging="2160"/>
        <w:jc w:val="both"/>
        <w:rPr>
          <w:rFonts w:ascii="Arial" w:hAnsi="Arial" w:cs="Arial"/>
          <w:sz w:val="24"/>
          <w:szCs w:val="24"/>
          <w:lang w:val="es-ES_tradnl"/>
        </w:rPr>
      </w:pPr>
    </w:p>
    <w:p w:rsidR="00851D00" w:rsidRDefault="00851D00" w:rsidP="00F64020">
      <w:pPr>
        <w:spacing w:line="480" w:lineRule="auto"/>
        <w:ind w:left="2160" w:hanging="2160"/>
        <w:jc w:val="both"/>
        <w:rPr>
          <w:rFonts w:ascii="Arial" w:hAnsi="Arial" w:cs="Arial"/>
          <w:sz w:val="24"/>
          <w:szCs w:val="24"/>
          <w:lang w:val="es-ES_tradnl"/>
        </w:rPr>
      </w:pPr>
    </w:p>
    <w:p w:rsidR="00851D00" w:rsidRDefault="00851D00" w:rsidP="00F64020">
      <w:pPr>
        <w:spacing w:line="480" w:lineRule="auto"/>
        <w:ind w:left="2160" w:hanging="2160"/>
        <w:jc w:val="both"/>
        <w:rPr>
          <w:rFonts w:ascii="Arial" w:hAnsi="Arial" w:cs="Arial"/>
          <w:sz w:val="24"/>
          <w:szCs w:val="24"/>
          <w:lang w:val="es-ES_tradnl"/>
        </w:rPr>
      </w:pPr>
    </w:p>
    <w:p w:rsidR="00851D00" w:rsidRDefault="00851D00" w:rsidP="00F64020">
      <w:pPr>
        <w:spacing w:line="480" w:lineRule="auto"/>
        <w:ind w:left="2160" w:hanging="2160"/>
        <w:jc w:val="both"/>
        <w:rPr>
          <w:rFonts w:ascii="Arial" w:hAnsi="Arial" w:cs="Arial"/>
          <w:sz w:val="24"/>
          <w:szCs w:val="24"/>
          <w:lang w:val="es-ES_tradnl"/>
        </w:rPr>
      </w:pPr>
    </w:p>
    <w:p w:rsidR="00851D00" w:rsidRDefault="00851D00" w:rsidP="00F64020">
      <w:pPr>
        <w:spacing w:line="480" w:lineRule="auto"/>
        <w:ind w:left="2160" w:hanging="2160"/>
        <w:jc w:val="both"/>
        <w:rPr>
          <w:rFonts w:ascii="Arial" w:hAnsi="Arial" w:cs="Arial"/>
          <w:sz w:val="24"/>
          <w:szCs w:val="24"/>
          <w:lang w:val="es-ES_tradnl"/>
        </w:rPr>
      </w:pPr>
    </w:p>
    <w:p w:rsidR="00851D00" w:rsidRDefault="00851D00" w:rsidP="00F64020">
      <w:pPr>
        <w:spacing w:line="480" w:lineRule="auto"/>
        <w:ind w:left="2160" w:hanging="2160"/>
        <w:jc w:val="both"/>
        <w:rPr>
          <w:rFonts w:ascii="Arial" w:hAnsi="Arial" w:cs="Arial"/>
          <w:sz w:val="24"/>
          <w:szCs w:val="24"/>
          <w:lang w:val="es-ES_tradnl"/>
        </w:rPr>
      </w:pPr>
    </w:p>
    <w:p w:rsidR="00851D00" w:rsidRDefault="00851D00" w:rsidP="00F64020">
      <w:pPr>
        <w:spacing w:line="480" w:lineRule="auto"/>
        <w:ind w:left="2160" w:hanging="2160"/>
        <w:jc w:val="both"/>
        <w:rPr>
          <w:rFonts w:ascii="Arial" w:hAnsi="Arial" w:cs="Arial"/>
          <w:sz w:val="24"/>
          <w:szCs w:val="24"/>
          <w:lang w:val="es-ES_tradnl"/>
        </w:rPr>
      </w:pPr>
    </w:p>
    <w:p w:rsidR="00851D00" w:rsidRDefault="00851D00" w:rsidP="00F64020">
      <w:pPr>
        <w:spacing w:line="480" w:lineRule="auto"/>
        <w:ind w:left="2160" w:hanging="2160"/>
        <w:jc w:val="both"/>
        <w:rPr>
          <w:rFonts w:ascii="Arial" w:hAnsi="Arial" w:cs="Arial"/>
          <w:sz w:val="24"/>
          <w:szCs w:val="24"/>
          <w:lang w:val="es-ES_tradnl"/>
        </w:rPr>
      </w:pPr>
    </w:p>
    <w:p w:rsidR="00851D00" w:rsidRDefault="00851D00" w:rsidP="00F64020">
      <w:pPr>
        <w:spacing w:line="480" w:lineRule="auto"/>
        <w:ind w:left="2160" w:hanging="2160"/>
        <w:jc w:val="both"/>
        <w:rPr>
          <w:rFonts w:ascii="Arial" w:hAnsi="Arial" w:cs="Arial"/>
          <w:sz w:val="24"/>
          <w:szCs w:val="24"/>
          <w:lang w:val="es-ES_tradnl"/>
        </w:rPr>
      </w:pPr>
    </w:p>
    <w:p w:rsidR="00851D00" w:rsidRDefault="00851D00" w:rsidP="00F64020">
      <w:pPr>
        <w:spacing w:line="480" w:lineRule="auto"/>
        <w:ind w:left="2160" w:hanging="2160"/>
        <w:jc w:val="both"/>
        <w:rPr>
          <w:rFonts w:ascii="Arial" w:hAnsi="Arial" w:cs="Arial"/>
          <w:sz w:val="24"/>
          <w:szCs w:val="24"/>
          <w:lang w:val="es-ES_tradnl"/>
        </w:rPr>
      </w:pPr>
    </w:p>
    <w:p w:rsidR="00851D00" w:rsidRDefault="00851D00" w:rsidP="00F64020">
      <w:pPr>
        <w:spacing w:line="480" w:lineRule="auto"/>
        <w:ind w:left="2160" w:hanging="2160"/>
        <w:jc w:val="both"/>
        <w:rPr>
          <w:rFonts w:ascii="Arial" w:hAnsi="Arial" w:cs="Arial"/>
          <w:sz w:val="24"/>
          <w:szCs w:val="24"/>
          <w:lang w:val="es-ES_tradnl"/>
        </w:rPr>
      </w:pPr>
    </w:p>
    <w:p w:rsidR="00851D00" w:rsidRDefault="00851D00" w:rsidP="00F64020">
      <w:pPr>
        <w:spacing w:line="480" w:lineRule="auto"/>
        <w:ind w:left="2160" w:hanging="2160"/>
        <w:jc w:val="both"/>
        <w:rPr>
          <w:rFonts w:ascii="Arial" w:hAnsi="Arial" w:cs="Arial"/>
          <w:sz w:val="24"/>
          <w:szCs w:val="24"/>
          <w:lang w:val="es-ES_tradnl"/>
        </w:rPr>
      </w:pPr>
    </w:p>
    <w:p w:rsidR="00F64020" w:rsidRDefault="00F64020" w:rsidP="0099060E">
      <w:pPr>
        <w:spacing w:line="480" w:lineRule="auto"/>
        <w:jc w:val="both"/>
        <w:rPr>
          <w:rFonts w:ascii="Arial" w:hAnsi="Arial" w:cs="Arial"/>
          <w:sz w:val="24"/>
          <w:szCs w:val="24"/>
          <w:lang w:val="es-ES_tradnl"/>
        </w:rPr>
      </w:pPr>
      <w:r>
        <w:rPr>
          <w:rFonts w:ascii="Arial" w:hAnsi="Arial" w:cs="Arial"/>
          <w:sz w:val="24"/>
          <w:szCs w:val="24"/>
          <w:lang w:val="es-ES_tradnl"/>
        </w:rPr>
        <w:t xml:space="preserve">                                                                    </w:t>
      </w:r>
    </w:p>
    <w:p w:rsidR="0006661D" w:rsidRDefault="0006661D" w:rsidP="0006661D">
      <w:pPr>
        <w:jc w:val="center"/>
        <w:rPr>
          <w:rFonts w:ascii="Arial" w:hAnsi="Arial"/>
          <w:b/>
          <w:sz w:val="32"/>
        </w:rPr>
      </w:pPr>
      <w:r>
        <w:rPr>
          <w:rFonts w:ascii="Arial" w:hAnsi="Arial"/>
          <w:b/>
          <w:sz w:val="32"/>
        </w:rPr>
        <w:lastRenderedPageBreak/>
        <w:t>INTRODUCCIÓN</w:t>
      </w:r>
    </w:p>
    <w:p w:rsidR="0006661D" w:rsidRDefault="0006661D" w:rsidP="0006661D">
      <w:pPr>
        <w:jc w:val="both"/>
        <w:rPr>
          <w:rFonts w:ascii="Arial" w:hAnsi="Arial"/>
          <w:b/>
          <w:sz w:val="24"/>
          <w:szCs w:val="24"/>
        </w:rPr>
      </w:pPr>
    </w:p>
    <w:p w:rsidR="0006661D" w:rsidRDefault="0006661D" w:rsidP="0006661D">
      <w:pPr>
        <w:jc w:val="both"/>
        <w:rPr>
          <w:rFonts w:ascii="Arial" w:hAnsi="Arial"/>
          <w:b/>
          <w:sz w:val="24"/>
          <w:szCs w:val="24"/>
        </w:rPr>
      </w:pPr>
    </w:p>
    <w:p w:rsidR="0006661D" w:rsidRPr="0066767D" w:rsidRDefault="0006661D" w:rsidP="0006661D">
      <w:pPr>
        <w:spacing w:line="480" w:lineRule="auto"/>
        <w:jc w:val="both"/>
        <w:rPr>
          <w:rFonts w:ascii="Arial" w:hAnsi="Arial" w:cs="Arial"/>
          <w:sz w:val="24"/>
          <w:szCs w:val="24"/>
          <w:lang w:val="es-EC"/>
        </w:rPr>
      </w:pPr>
      <w:r w:rsidRPr="0066767D">
        <w:rPr>
          <w:rFonts w:ascii="Arial" w:hAnsi="Arial" w:cs="Arial"/>
          <w:sz w:val="24"/>
          <w:szCs w:val="24"/>
          <w:lang w:val="es-EC"/>
        </w:rPr>
        <w:t xml:space="preserve">A pesar de que el fraude se da en casi todas las ramas, los fraudes en los seguros se han convertido en una práctica común. El mercado asegurador considera el fraude como un factor ineludible de riesgo y, hoy en día las entidades luchan por desarrollar un foco de acción frente al mismo. </w:t>
      </w:r>
    </w:p>
    <w:p w:rsidR="0006661D" w:rsidRDefault="0006661D" w:rsidP="0006661D">
      <w:pPr>
        <w:spacing w:line="480" w:lineRule="auto"/>
        <w:jc w:val="both"/>
        <w:rPr>
          <w:rFonts w:ascii="Arial" w:hAnsi="Arial" w:cs="Arial"/>
          <w:sz w:val="24"/>
          <w:szCs w:val="24"/>
          <w:lang w:val="es-EC"/>
        </w:rPr>
      </w:pPr>
    </w:p>
    <w:p w:rsidR="0006661D" w:rsidRPr="0066767D" w:rsidRDefault="0006661D" w:rsidP="0006661D">
      <w:pPr>
        <w:spacing w:line="480" w:lineRule="auto"/>
        <w:jc w:val="both"/>
        <w:rPr>
          <w:rFonts w:ascii="Arial" w:hAnsi="Arial" w:cs="Arial"/>
          <w:sz w:val="24"/>
          <w:szCs w:val="24"/>
          <w:lang w:val="es-EC"/>
        </w:rPr>
      </w:pPr>
      <w:r w:rsidRPr="0066767D">
        <w:rPr>
          <w:rFonts w:ascii="Arial" w:hAnsi="Arial" w:cs="Arial"/>
          <w:sz w:val="24"/>
          <w:szCs w:val="24"/>
          <w:lang w:val="es-EC"/>
        </w:rPr>
        <w:t xml:space="preserve">Precisamente, </w:t>
      </w:r>
      <w:r>
        <w:rPr>
          <w:rFonts w:ascii="Arial" w:hAnsi="Arial" w:cs="Arial"/>
          <w:sz w:val="24"/>
          <w:szCs w:val="24"/>
          <w:lang w:val="es-EC"/>
        </w:rPr>
        <w:t>el tema de investigación realizado es un modelo de detección de fraude en las declaraciones de siniestros de vehículos utilizando una nueva técnica denominada PRIDIT,  el mismo que es aplicable a las compañías aseguradoras.</w:t>
      </w:r>
    </w:p>
    <w:p w:rsidR="0006661D" w:rsidRDefault="0006661D" w:rsidP="0006661D">
      <w:pPr>
        <w:spacing w:line="480" w:lineRule="auto"/>
        <w:jc w:val="both"/>
        <w:rPr>
          <w:rFonts w:ascii="Arial" w:hAnsi="Arial" w:cs="Arial"/>
          <w:sz w:val="24"/>
          <w:szCs w:val="24"/>
          <w:lang w:val="es-EC"/>
        </w:rPr>
      </w:pPr>
    </w:p>
    <w:p w:rsidR="0006661D" w:rsidRDefault="0006661D" w:rsidP="0006661D">
      <w:pPr>
        <w:spacing w:line="480" w:lineRule="auto"/>
        <w:jc w:val="both"/>
        <w:rPr>
          <w:rFonts w:ascii="Arial" w:hAnsi="Arial" w:cs="Arial"/>
          <w:sz w:val="24"/>
          <w:szCs w:val="24"/>
          <w:lang w:val="es-EC"/>
        </w:rPr>
      </w:pPr>
      <w:r w:rsidRPr="0066767D">
        <w:rPr>
          <w:rFonts w:ascii="Arial" w:hAnsi="Arial" w:cs="Arial"/>
          <w:sz w:val="24"/>
          <w:szCs w:val="24"/>
          <w:lang w:val="es-EC"/>
        </w:rPr>
        <w:t xml:space="preserve">El </w:t>
      </w:r>
      <w:r w:rsidRPr="0042236B">
        <w:rPr>
          <w:rFonts w:ascii="Arial" w:hAnsi="Arial" w:cs="Arial"/>
          <w:b/>
          <w:sz w:val="24"/>
          <w:szCs w:val="24"/>
          <w:lang w:val="es-EC"/>
        </w:rPr>
        <w:t>objetivo general</w:t>
      </w:r>
      <w:r w:rsidRPr="0066767D">
        <w:rPr>
          <w:rFonts w:ascii="Arial" w:hAnsi="Arial" w:cs="Arial"/>
          <w:sz w:val="24"/>
          <w:szCs w:val="24"/>
          <w:lang w:val="es-EC"/>
        </w:rPr>
        <w:t xml:space="preserve"> del presente trabajo de investigación es</w:t>
      </w:r>
      <w:r>
        <w:rPr>
          <w:rFonts w:ascii="Arial" w:hAnsi="Arial" w:cs="Arial"/>
          <w:sz w:val="24"/>
          <w:szCs w:val="24"/>
          <w:lang w:val="es-EC"/>
        </w:rPr>
        <w:t>:</w:t>
      </w:r>
    </w:p>
    <w:p w:rsidR="0006661D" w:rsidRPr="0066767D" w:rsidRDefault="0006661D" w:rsidP="0006661D">
      <w:pPr>
        <w:numPr>
          <w:ilvl w:val="0"/>
          <w:numId w:val="1"/>
        </w:numPr>
        <w:spacing w:line="480" w:lineRule="auto"/>
        <w:jc w:val="both"/>
        <w:rPr>
          <w:rFonts w:ascii="Arial" w:hAnsi="Arial" w:cs="Arial"/>
          <w:sz w:val="24"/>
          <w:szCs w:val="24"/>
          <w:lang w:val="es-EC"/>
        </w:rPr>
      </w:pPr>
      <w:r>
        <w:rPr>
          <w:rFonts w:ascii="Arial" w:hAnsi="Arial" w:cs="Arial"/>
          <w:sz w:val="24"/>
          <w:szCs w:val="24"/>
          <w:lang w:val="es-EC"/>
        </w:rPr>
        <w:t>L</w:t>
      </w:r>
      <w:r w:rsidRPr="0066767D">
        <w:rPr>
          <w:rFonts w:ascii="Arial" w:hAnsi="Arial" w:cs="Arial"/>
          <w:sz w:val="24"/>
          <w:szCs w:val="24"/>
          <w:lang w:val="es-EC"/>
        </w:rPr>
        <w:t xml:space="preserve">a aplicación de un modelo de detección de fraude a una cartera real de seguro de automóviles, enfocado en las declaraciones de </w:t>
      </w:r>
      <w:r>
        <w:rPr>
          <w:rFonts w:ascii="Arial" w:hAnsi="Arial" w:cs="Arial"/>
          <w:sz w:val="24"/>
          <w:szCs w:val="24"/>
          <w:lang w:val="es-EC"/>
        </w:rPr>
        <w:t>siniestros</w:t>
      </w:r>
      <w:r w:rsidRPr="0066767D">
        <w:rPr>
          <w:rFonts w:ascii="Arial" w:hAnsi="Arial" w:cs="Arial"/>
          <w:sz w:val="24"/>
          <w:szCs w:val="24"/>
          <w:lang w:val="es-EC"/>
        </w:rPr>
        <w:t xml:space="preserve"> de automóviles para clasificar y cuantificar el nivel de fraude de cada una de estas declaraciones, realizadas por los asegurados. </w:t>
      </w:r>
    </w:p>
    <w:p w:rsidR="0006661D" w:rsidRDefault="0006661D" w:rsidP="0006661D">
      <w:pPr>
        <w:spacing w:line="480" w:lineRule="auto"/>
        <w:jc w:val="both"/>
        <w:rPr>
          <w:rFonts w:ascii="Arial" w:hAnsi="Arial" w:cs="Arial"/>
          <w:sz w:val="24"/>
          <w:szCs w:val="24"/>
          <w:lang w:val="es-EC"/>
        </w:rPr>
      </w:pPr>
    </w:p>
    <w:p w:rsidR="0006661D" w:rsidRDefault="0006661D" w:rsidP="0006661D">
      <w:pPr>
        <w:spacing w:line="480" w:lineRule="auto"/>
        <w:jc w:val="both"/>
        <w:rPr>
          <w:rFonts w:ascii="Arial" w:hAnsi="Arial" w:cs="Arial"/>
          <w:sz w:val="24"/>
          <w:szCs w:val="24"/>
          <w:lang w:val="es-EC"/>
        </w:rPr>
      </w:pPr>
      <w:r>
        <w:rPr>
          <w:rFonts w:ascii="Arial" w:hAnsi="Arial" w:cs="Arial"/>
          <w:sz w:val="24"/>
          <w:szCs w:val="24"/>
          <w:lang w:val="es-EC"/>
        </w:rPr>
        <w:t xml:space="preserve">Los </w:t>
      </w:r>
      <w:r w:rsidRPr="0042236B">
        <w:rPr>
          <w:rFonts w:ascii="Arial" w:hAnsi="Arial" w:cs="Arial"/>
          <w:b/>
          <w:sz w:val="24"/>
          <w:szCs w:val="24"/>
          <w:lang w:val="es-EC"/>
        </w:rPr>
        <w:t>objetivos específicos</w:t>
      </w:r>
      <w:r>
        <w:rPr>
          <w:rFonts w:ascii="Arial" w:hAnsi="Arial" w:cs="Arial"/>
          <w:sz w:val="24"/>
          <w:szCs w:val="24"/>
          <w:lang w:val="es-EC"/>
        </w:rPr>
        <w:t xml:space="preserve"> son:</w:t>
      </w:r>
    </w:p>
    <w:p w:rsidR="0006661D" w:rsidRPr="00C2737F" w:rsidRDefault="0006661D" w:rsidP="0006661D">
      <w:pPr>
        <w:numPr>
          <w:ilvl w:val="0"/>
          <w:numId w:val="1"/>
        </w:numPr>
        <w:spacing w:line="480" w:lineRule="auto"/>
        <w:jc w:val="both"/>
        <w:rPr>
          <w:rFonts w:ascii="Arial" w:hAnsi="Arial"/>
          <w:b/>
          <w:sz w:val="24"/>
          <w:szCs w:val="24"/>
          <w:lang w:val="es-EC"/>
        </w:rPr>
      </w:pPr>
      <w:r>
        <w:rPr>
          <w:rFonts w:ascii="Arial" w:hAnsi="Arial" w:cs="Arial"/>
          <w:sz w:val="24"/>
          <w:szCs w:val="24"/>
          <w:lang w:val="es-EC"/>
        </w:rPr>
        <w:t>R</w:t>
      </w:r>
      <w:r w:rsidRPr="0066767D">
        <w:rPr>
          <w:rFonts w:ascii="Arial" w:hAnsi="Arial" w:cs="Arial"/>
          <w:sz w:val="24"/>
          <w:szCs w:val="24"/>
          <w:lang w:val="es-EC"/>
        </w:rPr>
        <w:t xml:space="preserve">educir la incertidumbre e incrementar las oportunidades de clasificar las demandas correcta y eficientemente a cada grupo </w:t>
      </w:r>
      <w:r w:rsidRPr="0066767D">
        <w:rPr>
          <w:rFonts w:ascii="Arial" w:hAnsi="Arial" w:cs="Arial"/>
          <w:sz w:val="24"/>
          <w:szCs w:val="24"/>
          <w:lang w:val="es-EC"/>
        </w:rPr>
        <w:lastRenderedPageBreak/>
        <w:t xml:space="preserve">(fraudulentas / no fraudulentas) sin importar el tipo de variables que intervengan. </w:t>
      </w:r>
    </w:p>
    <w:p w:rsidR="0006661D" w:rsidRPr="00C2737F" w:rsidRDefault="0006661D" w:rsidP="0006661D">
      <w:pPr>
        <w:numPr>
          <w:ilvl w:val="0"/>
          <w:numId w:val="1"/>
        </w:numPr>
        <w:spacing w:line="480" w:lineRule="auto"/>
        <w:jc w:val="both"/>
        <w:rPr>
          <w:rFonts w:ascii="Arial" w:hAnsi="Arial"/>
          <w:sz w:val="24"/>
          <w:szCs w:val="24"/>
          <w:lang w:val="es-EC"/>
        </w:rPr>
      </w:pPr>
      <w:r>
        <w:rPr>
          <w:rFonts w:ascii="Arial" w:hAnsi="Arial"/>
          <w:sz w:val="24"/>
          <w:szCs w:val="24"/>
          <w:lang w:val="es-EC"/>
        </w:rPr>
        <w:t xml:space="preserve">Transformar respuestas categóricas en un </w:t>
      </w:r>
      <w:r w:rsidRPr="00C2737F">
        <w:rPr>
          <w:rFonts w:ascii="Arial" w:hAnsi="Arial"/>
          <w:sz w:val="24"/>
          <w:szCs w:val="24"/>
          <w:lang w:val="es-EC"/>
        </w:rPr>
        <w:t>conjunto de valores numéricos que est</w:t>
      </w:r>
      <w:r>
        <w:rPr>
          <w:rFonts w:ascii="Arial" w:hAnsi="Arial"/>
          <w:sz w:val="24"/>
          <w:szCs w:val="24"/>
          <w:lang w:val="es-EC"/>
        </w:rPr>
        <w:t>é</w:t>
      </w:r>
      <w:r w:rsidRPr="00C2737F">
        <w:rPr>
          <w:rFonts w:ascii="Arial" w:hAnsi="Arial"/>
          <w:sz w:val="24"/>
          <w:szCs w:val="24"/>
          <w:lang w:val="es-EC"/>
        </w:rPr>
        <w:t>n dentro de un intervalo [-1,1], lo cual reflej</w:t>
      </w:r>
      <w:r>
        <w:rPr>
          <w:rFonts w:ascii="Arial" w:hAnsi="Arial"/>
          <w:sz w:val="24"/>
          <w:szCs w:val="24"/>
          <w:lang w:val="es-EC"/>
        </w:rPr>
        <w:t>e</w:t>
      </w:r>
      <w:r w:rsidRPr="00C2737F">
        <w:rPr>
          <w:rFonts w:ascii="Arial" w:hAnsi="Arial"/>
          <w:sz w:val="24"/>
          <w:szCs w:val="24"/>
          <w:lang w:val="es-EC"/>
        </w:rPr>
        <w:t xml:space="preserve"> la relativa anormalidad de una respuesta en particular.</w:t>
      </w:r>
    </w:p>
    <w:p w:rsidR="0006661D" w:rsidRDefault="0006661D" w:rsidP="0006661D">
      <w:pPr>
        <w:numPr>
          <w:ilvl w:val="0"/>
          <w:numId w:val="1"/>
        </w:numPr>
        <w:spacing w:line="480" w:lineRule="auto"/>
        <w:jc w:val="both"/>
        <w:rPr>
          <w:rFonts w:ascii="Arial" w:hAnsi="Arial"/>
          <w:sz w:val="24"/>
          <w:szCs w:val="24"/>
          <w:lang w:val="es-EC"/>
        </w:rPr>
      </w:pPr>
      <w:r>
        <w:rPr>
          <w:rFonts w:ascii="Arial" w:hAnsi="Arial"/>
          <w:sz w:val="24"/>
          <w:szCs w:val="24"/>
          <w:lang w:val="es-EC"/>
        </w:rPr>
        <w:t>Determinar una ponderación de fraude para cada variable involucrada en el análisis.</w:t>
      </w:r>
    </w:p>
    <w:p w:rsidR="0006661D" w:rsidRDefault="0006661D" w:rsidP="0006661D">
      <w:pPr>
        <w:numPr>
          <w:ilvl w:val="0"/>
          <w:numId w:val="1"/>
        </w:numPr>
        <w:spacing w:line="480" w:lineRule="auto"/>
        <w:jc w:val="both"/>
        <w:rPr>
          <w:rFonts w:ascii="Arial" w:hAnsi="Arial"/>
          <w:sz w:val="24"/>
          <w:szCs w:val="24"/>
          <w:lang w:val="es-EC"/>
        </w:rPr>
      </w:pPr>
      <w:r>
        <w:rPr>
          <w:rFonts w:ascii="Arial" w:hAnsi="Arial"/>
          <w:sz w:val="24"/>
          <w:szCs w:val="24"/>
          <w:lang w:val="es-EC"/>
        </w:rPr>
        <w:t>Determinar una medida de poder discriminatorio que permita clasificar las demandas en fraudulentas y no fraudulentas.</w:t>
      </w:r>
    </w:p>
    <w:p w:rsidR="0006661D" w:rsidRDefault="0006661D" w:rsidP="0006661D">
      <w:pPr>
        <w:spacing w:line="480" w:lineRule="auto"/>
        <w:jc w:val="both"/>
        <w:rPr>
          <w:rFonts w:ascii="Arial" w:hAnsi="Arial"/>
          <w:sz w:val="24"/>
          <w:szCs w:val="24"/>
          <w:lang w:val="es-EC"/>
        </w:rPr>
      </w:pPr>
    </w:p>
    <w:p w:rsidR="0006661D" w:rsidRDefault="0006661D" w:rsidP="0006661D">
      <w:pPr>
        <w:spacing w:line="480" w:lineRule="auto"/>
        <w:jc w:val="both"/>
        <w:rPr>
          <w:rFonts w:ascii="Arial" w:hAnsi="Arial"/>
          <w:sz w:val="24"/>
          <w:szCs w:val="24"/>
          <w:lang w:val="es-EC"/>
        </w:rPr>
      </w:pPr>
    </w:p>
    <w:p w:rsidR="0006661D" w:rsidRDefault="0006661D" w:rsidP="0006661D">
      <w:pPr>
        <w:spacing w:line="480" w:lineRule="auto"/>
        <w:jc w:val="both"/>
        <w:rPr>
          <w:rFonts w:ascii="Arial" w:hAnsi="Arial"/>
          <w:sz w:val="24"/>
          <w:szCs w:val="24"/>
          <w:lang w:val="es-EC"/>
        </w:rPr>
      </w:pPr>
    </w:p>
    <w:p w:rsidR="0006661D" w:rsidRDefault="0006661D" w:rsidP="0006661D">
      <w:pPr>
        <w:spacing w:line="480" w:lineRule="auto"/>
        <w:jc w:val="both"/>
        <w:rPr>
          <w:rFonts w:ascii="Arial" w:hAnsi="Arial"/>
          <w:sz w:val="24"/>
          <w:szCs w:val="24"/>
          <w:lang w:val="es-EC"/>
        </w:rPr>
      </w:pPr>
    </w:p>
    <w:p w:rsidR="0006661D" w:rsidRDefault="0006661D" w:rsidP="0006661D">
      <w:pPr>
        <w:spacing w:line="480" w:lineRule="auto"/>
        <w:jc w:val="both"/>
        <w:rPr>
          <w:rFonts w:ascii="Arial" w:hAnsi="Arial"/>
          <w:sz w:val="24"/>
          <w:szCs w:val="24"/>
          <w:lang w:val="es-EC"/>
        </w:rPr>
      </w:pPr>
    </w:p>
    <w:p w:rsidR="0006661D" w:rsidRDefault="0006661D" w:rsidP="0006661D">
      <w:pPr>
        <w:spacing w:line="480" w:lineRule="auto"/>
        <w:jc w:val="both"/>
        <w:rPr>
          <w:rFonts w:ascii="Arial" w:hAnsi="Arial"/>
          <w:sz w:val="24"/>
          <w:szCs w:val="24"/>
          <w:lang w:val="es-EC"/>
        </w:rPr>
      </w:pPr>
    </w:p>
    <w:p w:rsidR="0006661D" w:rsidRDefault="0006661D" w:rsidP="0006661D">
      <w:pPr>
        <w:spacing w:line="480" w:lineRule="auto"/>
        <w:jc w:val="both"/>
        <w:rPr>
          <w:rFonts w:ascii="Arial" w:hAnsi="Arial"/>
          <w:sz w:val="24"/>
          <w:szCs w:val="24"/>
          <w:lang w:val="es-EC"/>
        </w:rPr>
      </w:pPr>
    </w:p>
    <w:p w:rsidR="0006661D" w:rsidRDefault="0006661D" w:rsidP="0006661D">
      <w:pPr>
        <w:spacing w:line="480" w:lineRule="auto"/>
        <w:jc w:val="both"/>
        <w:rPr>
          <w:rFonts w:ascii="Arial" w:hAnsi="Arial"/>
          <w:sz w:val="24"/>
          <w:szCs w:val="24"/>
          <w:lang w:val="es-EC"/>
        </w:rPr>
      </w:pPr>
    </w:p>
    <w:p w:rsidR="0006661D" w:rsidRDefault="0006661D" w:rsidP="0006661D">
      <w:pPr>
        <w:spacing w:line="480" w:lineRule="auto"/>
        <w:jc w:val="both"/>
        <w:rPr>
          <w:rFonts w:ascii="Arial" w:hAnsi="Arial"/>
          <w:sz w:val="24"/>
          <w:szCs w:val="24"/>
          <w:lang w:val="es-EC"/>
        </w:rPr>
      </w:pPr>
    </w:p>
    <w:p w:rsidR="0006661D" w:rsidRDefault="0006661D" w:rsidP="0006661D">
      <w:pPr>
        <w:spacing w:line="480" w:lineRule="auto"/>
        <w:jc w:val="both"/>
        <w:rPr>
          <w:rFonts w:ascii="Arial" w:hAnsi="Arial"/>
          <w:sz w:val="24"/>
          <w:szCs w:val="24"/>
          <w:lang w:val="es-EC"/>
        </w:rPr>
      </w:pPr>
    </w:p>
    <w:p w:rsidR="0006661D" w:rsidRDefault="0006661D" w:rsidP="0006661D">
      <w:pPr>
        <w:spacing w:line="480" w:lineRule="auto"/>
        <w:jc w:val="both"/>
        <w:rPr>
          <w:rFonts w:ascii="Arial" w:hAnsi="Arial"/>
          <w:sz w:val="24"/>
          <w:szCs w:val="24"/>
          <w:lang w:val="es-EC"/>
        </w:rPr>
      </w:pPr>
    </w:p>
    <w:p w:rsidR="0006661D" w:rsidRDefault="0006661D" w:rsidP="0006661D">
      <w:pPr>
        <w:spacing w:line="480" w:lineRule="auto"/>
        <w:jc w:val="both"/>
        <w:rPr>
          <w:rFonts w:ascii="Arial" w:hAnsi="Arial"/>
          <w:sz w:val="24"/>
          <w:szCs w:val="24"/>
          <w:lang w:val="es-EC"/>
        </w:rPr>
      </w:pPr>
    </w:p>
    <w:p w:rsidR="0006661D" w:rsidRPr="009C3D85" w:rsidRDefault="0006661D" w:rsidP="009C3D85">
      <w:pPr>
        <w:spacing w:line="480" w:lineRule="auto"/>
        <w:jc w:val="both"/>
        <w:rPr>
          <w:rFonts w:ascii="Arial" w:hAnsi="Arial" w:cs="Arial"/>
          <w:sz w:val="24"/>
          <w:szCs w:val="24"/>
          <w:lang w:val="en-US"/>
        </w:rPr>
      </w:pPr>
    </w:p>
    <w:sectPr w:rsidR="0006661D" w:rsidRPr="009C3D85" w:rsidSect="007D6437">
      <w:pgSz w:w="11907" w:h="16840" w:code="9"/>
      <w:pgMar w:top="2268" w:right="1361" w:bottom="2268" w:left="2268" w:header="567" w:footer="567"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665B" w:rsidRDefault="00F0665B">
      <w:r>
        <w:separator/>
      </w:r>
    </w:p>
  </w:endnote>
  <w:endnote w:type="continuationSeparator" w:id="1">
    <w:p w:rsidR="00F0665B" w:rsidRDefault="00F066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665B" w:rsidRDefault="00F0665B">
      <w:r>
        <w:separator/>
      </w:r>
    </w:p>
  </w:footnote>
  <w:footnote w:type="continuationSeparator" w:id="1">
    <w:p w:rsidR="00F0665B" w:rsidRDefault="00F066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51A" w:rsidRPr="00A60FAF" w:rsidRDefault="0064351A" w:rsidP="00A60FAF">
    <w:pPr>
      <w:pStyle w:val="Encabezado"/>
      <w:rPr>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0253_"/>
        <o:lock v:ext="edit" cropping="t"/>
      </v:shape>
    </w:pict>
  </w:numPicBullet>
  <w:abstractNum w:abstractNumId="0">
    <w:nsid w:val="0B974AEA"/>
    <w:multiLevelType w:val="multilevel"/>
    <w:tmpl w:val="784214C0"/>
    <w:lvl w:ilvl="0">
      <w:start w:val="4"/>
      <w:numFmt w:val="decimal"/>
      <w:lvlText w:val="%1."/>
      <w:lvlJc w:val="left"/>
      <w:pPr>
        <w:tabs>
          <w:tab w:val="num" w:pos="390"/>
        </w:tabs>
        <w:ind w:left="390" w:hanging="39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
    <w:nsid w:val="0DD962BE"/>
    <w:multiLevelType w:val="hybridMultilevel"/>
    <w:tmpl w:val="4D2C1672"/>
    <w:lvl w:ilvl="0" w:tplc="6BA073BA">
      <w:start w:val="1"/>
      <w:numFmt w:val="decimal"/>
      <w:lvlText w:val="%1"/>
      <w:lvlJc w:val="left"/>
      <w:pPr>
        <w:tabs>
          <w:tab w:val="num" w:pos="720"/>
        </w:tabs>
        <w:ind w:left="720" w:hanging="360"/>
      </w:pPr>
      <w:rPr>
        <w:rFonts w:hint="default"/>
        <w:b/>
        <w:sz w:val="24"/>
      </w:rPr>
    </w:lvl>
    <w:lvl w:ilvl="1" w:tplc="300A0019" w:tentative="1">
      <w:start w:val="1"/>
      <w:numFmt w:val="lowerLetter"/>
      <w:lvlText w:val="%2."/>
      <w:lvlJc w:val="left"/>
      <w:pPr>
        <w:tabs>
          <w:tab w:val="num" w:pos="1440"/>
        </w:tabs>
        <w:ind w:left="1440" w:hanging="360"/>
      </w:pPr>
    </w:lvl>
    <w:lvl w:ilvl="2" w:tplc="300A001B" w:tentative="1">
      <w:start w:val="1"/>
      <w:numFmt w:val="lowerRoman"/>
      <w:lvlText w:val="%3."/>
      <w:lvlJc w:val="right"/>
      <w:pPr>
        <w:tabs>
          <w:tab w:val="num" w:pos="2160"/>
        </w:tabs>
        <w:ind w:left="2160" w:hanging="180"/>
      </w:pPr>
    </w:lvl>
    <w:lvl w:ilvl="3" w:tplc="300A000F" w:tentative="1">
      <w:start w:val="1"/>
      <w:numFmt w:val="decimal"/>
      <w:lvlText w:val="%4."/>
      <w:lvlJc w:val="left"/>
      <w:pPr>
        <w:tabs>
          <w:tab w:val="num" w:pos="2880"/>
        </w:tabs>
        <w:ind w:left="2880" w:hanging="360"/>
      </w:pPr>
    </w:lvl>
    <w:lvl w:ilvl="4" w:tplc="300A0019" w:tentative="1">
      <w:start w:val="1"/>
      <w:numFmt w:val="lowerLetter"/>
      <w:lvlText w:val="%5."/>
      <w:lvlJc w:val="left"/>
      <w:pPr>
        <w:tabs>
          <w:tab w:val="num" w:pos="3600"/>
        </w:tabs>
        <w:ind w:left="3600" w:hanging="360"/>
      </w:pPr>
    </w:lvl>
    <w:lvl w:ilvl="5" w:tplc="300A001B" w:tentative="1">
      <w:start w:val="1"/>
      <w:numFmt w:val="lowerRoman"/>
      <w:lvlText w:val="%6."/>
      <w:lvlJc w:val="right"/>
      <w:pPr>
        <w:tabs>
          <w:tab w:val="num" w:pos="4320"/>
        </w:tabs>
        <w:ind w:left="4320" w:hanging="180"/>
      </w:pPr>
    </w:lvl>
    <w:lvl w:ilvl="6" w:tplc="300A000F" w:tentative="1">
      <w:start w:val="1"/>
      <w:numFmt w:val="decimal"/>
      <w:lvlText w:val="%7."/>
      <w:lvlJc w:val="left"/>
      <w:pPr>
        <w:tabs>
          <w:tab w:val="num" w:pos="5040"/>
        </w:tabs>
        <w:ind w:left="5040" w:hanging="360"/>
      </w:pPr>
    </w:lvl>
    <w:lvl w:ilvl="7" w:tplc="300A0019" w:tentative="1">
      <w:start w:val="1"/>
      <w:numFmt w:val="lowerLetter"/>
      <w:lvlText w:val="%8."/>
      <w:lvlJc w:val="left"/>
      <w:pPr>
        <w:tabs>
          <w:tab w:val="num" w:pos="5760"/>
        </w:tabs>
        <w:ind w:left="5760" w:hanging="360"/>
      </w:pPr>
    </w:lvl>
    <w:lvl w:ilvl="8" w:tplc="300A001B" w:tentative="1">
      <w:start w:val="1"/>
      <w:numFmt w:val="lowerRoman"/>
      <w:lvlText w:val="%9."/>
      <w:lvlJc w:val="right"/>
      <w:pPr>
        <w:tabs>
          <w:tab w:val="num" w:pos="6480"/>
        </w:tabs>
        <w:ind w:left="6480" w:hanging="180"/>
      </w:pPr>
    </w:lvl>
  </w:abstractNum>
  <w:abstractNum w:abstractNumId="2">
    <w:nsid w:val="0FB55488"/>
    <w:multiLevelType w:val="multilevel"/>
    <w:tmpl w:val="E8C4491A"/>
    <w:lvl w:ilvl="0">
      <w:start w:val="1"/>
      <w:numFmt w:val="upperRoman"/>
      <w:lvlText w:val="%1."/>
      <w:lvlJc w:val="right"/>
      <w:pPr>
        <w:tabs>
          <w:tab w:val="num" w:pos="624"/>
        </w:tabs>
        <w:ind w:left="62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1CA2A1F"/>
    <w:multiLevelType w:val="multilevel"/>
    <w:tmpl w:val="39E6A0EE"/>
    <w:lvl w:ilvl="0">
      <w:start w:val="1"/>
      <w:numFmt w:val="upperRoman"/>
      <w:lvlText w:val="%1."/>
      <w:lvlJc w:val="right"/>
      <w:pPr>
        <w:tabs>
          <w:tab w:val="num" w:pos="340"/>
        </w:tabs>
        <w:ind w:left="340" w:hanging="170"/>
      </w:pPr>
      <w:rPr>
        <w:rFonts w:hint="default"/>
        <w:b/>
        <w:i w:val="0"/>
      </w:rPr>
    </w:lvl>
    <w:lvl w:ilvl="1">
      <w:start w:val="1"/>
      <w:numFmt w:val="decimal"/>
      <w:isLgl/>
      <w:lvlText w:val="%1.%2."/>
      <w:lvlJc w:val="left"/>
      <w:pPr>
        <w:tabs>
          <w:tab w:val="num" w:pos="833"/>
        </w:tabs>
        <w:ind w:left="833" w:hanging="720"/>
      </w:pPr>
      <w:rPr>
        <w:rFonts w:hint="default"/>
      </w:rPr>
    </w:lvl>
    <w:lvl w:ilvl="2">
      <w:start w:val="1"/>
      <w:numFmt w:val="decimal"/>
      <w:isLgl/>
      <w:lvlText w:val="%1.%2.%3."/>
      <w:lvlJc w:val="left"/>
      <w:pPr>
        <w:tabs>
          <w:tab w:val="num" w:pos="833"/>
        </w:tabs>
        <w:ind w:left="833" w:hanging="720"/>
      </w:pPr>
      <w:rPr>
        <w:rFonts w:hint="default"/>
      </w:rPr>
    </w:lvl>
    <w:lvl w:ilvl="3">
      <w:start w:val="1"/>
      <w:numFmt w:val="decimal"/>
      <w:isLgl/>
      <w:lvlText w:val="%1.%2.%3.%4."/>
      <w:lvlJc w:val="left"/>
      <w:pPr>
        <w:tabs>
          <w:tab w:val="num" w:pos="1193"/>
        </w:tabs>
        <w:ind w:left="1193" w:hanging="1080"/>
      </w:pPr>
      <w:rPr>
        <w:rFonts w:hint="default"/>
      </w:rPr>
    </w:lvl>
    <w:lvl w:ilvl="4">
      <w:start w:val="1"/>
      <w:numFmt w:val="decimal"/>
      <w:isLgl/>
      <w:lvlText w:val="%1.%2.%3.%4.%5."/>
      <w:lvlJc w:val="left"/>
      <w:pPr>
        <w:tabs>
          <w:tab w:val="num" w:pos="1193"/>
        </w:tabs>
        <w:ind w:left="1193" w:hanging="1080"/>
      </w:pPr>
      <w:rPr>
        <w:rFonts w:hint="default"/>
      </w:rPr>
    </w:lvl>
    <w:lvl w:ilvl="5">
      <w:start w:val="1"/>
      <w:numFmt w:val="decimal"/>
      <w:isLgl/>
      <w:lvlText w:val="%1.%2.%3.%4.%5.%6."/>
      <w:lvlJc w:val="left"/>
      <w:pPr>
        <w:tabs>
          <w:tab w:val="num" w:pos="1553"/>
        </w:tabs>
        <w:ind w:left="1553" w:hanging="1440"/>
      </w:pPr>
      <w:rPr>
        <w:rFonts w:hint="default"/>
      </w:rPr>
    </w:lvl>
    <w:lvl w:ilvl="6">
      <w:start w:val="1"/>
      <w:numFmt w:val="decimal"/>
      <w:isLgl/>
      <w:lvlText w:val="%1.%2.%3.%4.%5.%6.%7."/>
      <w:lvlJc w:val="left"/>
      <w:pPr>
        <w:tabs>
          <w:tab w:val="num" w:pos="1553"/>
        </w:tabs>
        <w:ind w:left="1553" w:hanging="1440"/>
      </w:pPr>
      <w:rPr>
        <w:rFonts w:hint="default"/>
      </w:rPr>
    </w:lvl>
    <w:lvl w:ilvl="7">
      <w:start w:val="1"/>
      <w:numFmt w:val="decimal"/>
      <w:isLgl/>
      <w:lvlText w:val="%1.%2.%3.%4.%5.%6.%7.%8."/>
      <w:lvlJc w:val="left"/>
      <w:pPr>
        <w:tabs>
          <w:tab w:val="num" w:pos="1913"/>
        </w:tabs>
        <w:ind w:left="1913" w:hanging="1800"/>
      </w:pPr>
      <w:rPr>
        <w:rFonts w:hint="default"/>
      </w:rPr>
    </w:lvl>
    <w:lvl w:ilvl="8">
      <w:start w:val="1"/>
      <w:numFmt w:val="decimal"/>
      <w:isLgl/>
      <w:lvlText w:val="%1.%2.%3.%4.%5.%6.%7.%8.%9."/>
      <w:lvlJc w:val="left"/>
      <w:pPr>
        <w:tabs>
          <w:tab w:val="num" w:pos="2273"/>
        </w:tabs>
        <w:ind w:left="2273" w:hanging="2160"/>
      </w:pPr>
      <w:rPr>
        <w:rFonts w:hint="default"/>
      </w:rPr>
    </w:lvl>
  </w:abstractNum>
  <w:abstractNum w:abstractNumId="4">
    <w:nsid w:val="16CE06A7"/>
    <w:multiLevelType w:val="multilevel"/>
    <w:tmpl w:val="DB3AFF0C"/>
    <w:lvl w:ilvl="0">
      <w:start w:val="1"/>
      <w:numFmt w:val="upperRoman"/>
      <w:lvlText w:val="%1."/>
      <w:lvlJc w:val="right"/>
      <w:pPr>
        <w:tabs>
          <w:tab w:val="num" w:pos="227"/>
        </w:tabs>
        <w:ind w:left="227" w:hanging="114"/>
      </w:pPr>
      <w:rPr>
        <w:rFonts w:hint="default"/>
        <w:b/>
        <w:i w:val="0"/>
      </w:rPr>
    </w:lvl>
    <w:lvl w:ilvl="1">
      <w:start w:val="1"/>
      <w:numFmt w:val="decimal"/>
      <w:isLgl/>
      <w:lvlText w:val="%1.%2."/>
      <w:lvlJc w:val="left"/>
      <w:pPr>
        <w:tabs>
          <w:tab w:val="num" w:pos="833"/>
        </w:tabs>
        <w:ind w:left="833" w:hanging="720"/>
      </w:pPr>
      <w:rPr>
        <w:rFonts w:hint="default"/>
      </w:rPr>
    </w:lvl>
    <w:lvl w:ilvl="2">
      <w:start w:val="1"/>
      <w:numFmt w:val="decimal"/>
      <w:isLgl/>
      <w:lvlText w:val="%1.%2.%3."/>
      <w:lvlJc w:val="left"/>
      <w:pPr>
        <w:tabs>
          <w:tab w:val="num" w:pos="833"/>
        </w:tabs>
        <w:ind w:left="833" w:hanging="720"/>
      </w:pPr>
      <w:rPr>
        <w:rFonts w:hint="default"/>
      </w:rPr>
    </w:lvl>
    <w:lvl w:ilvl="3">
      <w:start w:val="1"/>
      <w:numFmt w:val="decimal"/>
      <w:isLgl/>
      <w:lvlText w:val="%1.%2.%3.%4."/>
      <w:lvlJc w:val="left"/>
      <w:pPr>
        <w:tabs>
          <w:tab w:val="num" w:pos="1193"/>
        </w:tabs>
        <w:ind w:left="1193" w:hanging="1080"/>
      </w:pPr>
      <w:rPr>
        <w:rFonts w:hint="default"/>
      </w:rPr>
    </w:lvl>
    <w:lvl w:ilvl="4">
      <w:start w:val="1"/>
      <w:numFmt w:val="decimal"/>
      <w:isLgl/>
      <w:lvlText w:val="%1.%2.%3.%4.%5."/>
      <w:lvlJc w:val="left"/>
      <w:pPr>
        <w:tabs>
          <w:tab w:val="num" w:pos="1193"/>
        </w:tabs>
        <w:ind w:left="1193" w:hanging="1080"/>
      </w:pPr>
      <w:rPr>
        <w:rFonts w:hint="default"/>
      </w:rPr>
    </w:lvl>
    <w:lvl w:ilvl="5">
      <w:start w:val="1"/>
      <w:numFmt w:val="decimal"/>
      <w:isLgl/>
      <w:lvlText w:val="%1.%2.%3.%4.%5.%6."/>
      <w:lvlJc w:val="left"/>
      <w:pPr>
        <w:tabs>
          <w:tab w:val="num" w:pos="1553"/>
        </w:tabs>
        <w:ind w:left="1553" w:hanging="1440"/>
      </w:pPr>
      <w:rPr>
        <w:rFonts w:hint="default"/>
      </w:rPr>
    </w:lvl>
    <w:lvl w:ilvl="6">
      <w:start w:val="1"/>
      <w:numFmt w:val="decimal"/>
      <w:isLgl/>
      <w:lvlText w:val="%1.%2.%3.%4.%5.%6.%7."/>
      <w:lvlJc w:val="left"/>
      <w:pPr>
        <w:tabs>
          <w:tab w:val="num" w:pos="1553"/>
        </w:tabs>
        <w:ind w:left="1553" w:hanging="1440"/>
      </w:pPr>
      <w:rPr>
        <w:rFonts w:hint="default"/>
      </w:rPr>
    </w:lvl>
    <w:lvl w:ilvl="7">
      <w:start w:val="1"/>
      <w:numFmt w:val="decimal"/>
      <w:isLgl/>
      <w:lvlText w:val="%1.%2.%3.%4.%5.%6.%7.%8."/>
      <w:lvlJc w:val="left"/>
      <w:pPr>
        <w:tabs>
          <w:tab w:val="num" w:pos="1913"/>
        </w:tabs>
        <w:ind w:left="1913" w:hanging="1800"/>
      </w:pPr>
      <w:rPr>
        <w:rFonts w:hint="default"/>
      </w:rPr>
    </w:lvl>
    <w:lvl w:ilvl="8">
      <w:start w:val="1"/>
      <w:numFmt w:val="decimal"/>
      <w:isLgl/>
      <w:lvlText w:val="%1.%2.%3.%4.%5.%6.%7.%8.%9."/>
      <w:lvlJc w:val="left"/>
      <w:pPr>
        <w:tabs>
          <w:tab w:val="num" w:pos="2273"/>
        </w:tabs>
        <w:ind w:left="2273" w:hanging="2160"/>
      </w:pPr>
      <w:rPr>
        <w:rFonts w:hint="default"/>
      </w:rPr>
    </w:lvl>
  </w:abstractNum>
  <w:abstractNum w:abstractNumId="5">
    <w:nsid w:val="1A0B4B30"/>
    <w:multiLevelType w:val="multilevel"/>
    <w:tmpl w:val="9FA4016E"/>
    <w:lvl w:ilvl="0">
      <w:start w:val="3"/>
      <w:numFmt w:val="decimal"/>
      <w:lvlText w:val="%1."/>
      <w:lvlJc w:val="left"/>
      <w:pPr>
        <w:tabs>
          <w:tab w:val="num" w:pos="915"/>
        </w:tabs>
        <w:ind w:left="915" w:hanging="915"/>
      </w:pPr>
      <w:rPr>
        <w:rFonts w:hint="default"/>
      </w:rPr>
    </w:lvl>
    <w:lvl w:ilvl="1">
      <w:start w:val="9"/>
      <w:numFmt w:val="decimal"/>
      <w:lvlText w:val="%1.%2."/>
      <w:lvlJc w:val="left"/>
      <w:pPr>
        <w:tabs>
          <w:tab w:val="num" w:pos="1455"/>
        </w:tabs>
        <w:ind w:left="1455" w:hanging="915"/>
      </w:pPr>
      <w:rPr>
        <w:rFonts w:hint="default"/>
      </w:rPr>
    </w:lvl>
    <w:lvl w:ilvl="2">
      <w:start w:val="9"/>
      <w:numFmt w:val="decimal"/>
      <w:lvlText w:val="%1.%2.%3."/>
      <w:lvlJc w:val="left"/>
      <w:pPr>
        <w:tabs>
          <w:tab w:val="num" w:pos="1995"/>
        </w:tabs>
        <w:ind w:left="1995" w:hanging="915"/>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6">
    <w:nsid w:val="218A6E35"/>
    <w:multiLevelType w:val="hybridMultilevel"/>
    <w:tmpl w:val="6F42D9AE"/>
    <w:lvl w:ilvl="0" w:tplc="7A686A38">
      <w:start w:val="1"/>
      <w:numFmt w:val="upperRoman"/>
      <w:lvlText w:val="%1."/>
      <w:lvlJc w:val="right"/>
      <w:pPr>
        <w:tabs>
          <w:tab w:val="num" w:pos="284"/>
        </w:tabs>
        <w:ind w:left="284"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6385A64"/>
    <w:multiLevelType w:val="hybridMultilevel"/>
    <w:tmpl w:val="E1EE0676"/>
    <w:lvl w:ilvl="0" w:tplc="5F665E92">
      <w:start w:val="1"/>
      <w:numFmt w:val="upperRoman"/>
      <w:lvlText w:val="%1."/>
      <w:lvlJc w:val="right"/>
      <w:pPr>
        <w:tabs>
          <w:tab w:val="num" w:pos="340"/>
        </w:tabs>
        <w:ind w:left="340" w:hanging="170"/>
      </w:pPr>
      <w:rPr>
        <w:rFonts w:hint="default"/>
        <w:b/>
        <w:i w:val="0"/>
      </w:rPr>
    </w:lvl>
    <w:lvl w:ilvl="1" w:tplc="80048AFC">
      <w:numFmt w:val="none"/>
      <w:lvlText w:val=""/>
      <w:lvlJc w:val="left"/>
      <w:pPr>
        <w:tabs>
          <w:tab w:val="num" w:pos="360"/>
        </w:tabs>
      </w:pPr>
    </w:lvl>
    <w:lvl w:ilvl="2" w:tplc="5F3CEC4A">
      <w:numFmt w:val="none"/>
      <w:lvlText w:val=""/>
      <w:lvlJc w:val="left"/>
      <w:pPr>
        <w:tabs>
          <w:tab w:val="num" w:pos="360"/>
        </w:tabs>
      </w:pPr>
    </w:lvl>
    <w:lvl w:ilvl="3" w:tplc="8B7EF4D8">
      <w:numFmt w:val="none"/>
      <w:lvlText w:val=""/>
      <w:lvlJc w:val="left"/>
      <w:pPr>
        <w:tabs>
          <w:tab w:val="num" w:pos="360"/>
        </w:tabs>
      </w:pPr>
    </w:lvl>
    <w:lvl w:ilvl="4" w:tplc="A1E0B56A">
      <w:numFmt w:val="none"/>
      <w:lvlText w:val=""/>
      <w:lvlJc w:val="left"/>
      <w:pPr>
        <w:tabs>
          <w:tab w:val="num" w:pos="360"/>
        </w:tabs>
      </w:pPr>
    </w:lvl>
    <w:lvl w:ilvl="5" w:tplc="4D369546">
      <w:numFmt w:val="none"/>
      <w:lvlText w:val=""/>
      <w:lvlJc w:val="left"/>
      <w:pPr>
        <w:tabs>
          <w:tab w:val="num" w:pos="360"/>
        </w:tabs>
      </w:pPr>
    </w:lvl>
    <w:lvl w:ilvl="6" w:tplc="1AF47D74">
      <w:numFmt w:val="none"/>
      <w:lvlText w:val=""/>
      <w:lvlJc w:val="left"/>
      <w:pPr>
        <w:tabs>
          <w:tab w:val="num" w:pos="360"/>
        </w:tabs>
      </w:pPr>
    </w:lvl>
    <w:lvl w:ilvl="7" w:tplc="6688DBA0">
      <w:numFmt w:val="none"/>
      <w:lvlText w:val=""/>
      <w:lvlJc w:val="left"/>
      <w:pPr>
        <w:tabs>
          <w:tab w:val="num" w:pos="360"/>
        </w:tabs>
      </w:pPr>
    </w:lvl>
    <w:lvl w:ilvl="8" w:tplc="0B4473D2">
      <w:numFmt w:val="none"/>
      <w:lvlText w:val=""/>
      <w:lvlJc w:val="left"/>
      <w:pPr>
        <w:tabs>
          <w:tab w:val="num" w:pos="360"/>
        </w:tabs>
      </w:pPr>
    </w:lvl>
  </w:abstractNum>
  <w:abstractNum w:abstractNumId="8">
    <w:nsid w:val="2A5359E8"/>
    <w:multiLevelType w:val="hybridMultilevel"/>
    <w:tmpl w:val="702258D4"/>
    <w:lvl w:ilvl="0" w:tplc="3926F12E">
      <w:start w:val="2"/>
      <w:numFmt w:val="decimal"/>
      <w:lvlText w:val="%1."/>
      <w:lvlJc w:val="left"/>
      <w:pPr>
        <w:tabs>
          <w:tab w:val="num" w:pos="340"/>
        </w:tabs>
        <w:ind w:left="340" w:hanging="340"/>
      </w:pPr>
      <w:rPr>
        <w:rFonts w:ascii="Arial" w:hAnsi="Arial" w:hint="default"/>
        <w:b/>
        <w:i w:val="0"/>
        <w:sz w:val="32"/>
        <w:szCs w:val="32"/>
      </w:rPr>
    </w:lvl>
    <w:lvl w:ilvl="1" w:tplc="12D4D348">
      <w:numFmt w:val="none"/>
      <w:lvlText w:val=""/>
      <w:lvlJc w:val="left"/>
      <w:pPr>
        <w:tabs>
          <w:tab w:val="num" w:pos="360"/>
        </w:tabs>
      </w:pPr>
    </w:lvl>
    <w:lvl w:ilvl="2" w:tplc="1444C3EC">
      <w:numFmt w:val="none"/>
      <w:lvlText w:val=""/>
      <w:lvlJc w:val="left"/>
      <w:pPr>
        <w:tabs>
          <w:tab w:val="num" w:pos="360"/>
        </w:tabs>
      </w:pPr>
    </w:lvl>
    <w:lvl w:ilvl="3" w:tplc="E65AA166">
      <w:numFmt w:val="none"/>
      <w:lvlText w:val=""/>
      <w:lvlJc w:val="left"/>
      <w:pPr>
        <w:tabs>
          <w:tab w:val="num" w:pos="360"/>
        </w:tabs>
      </w:pPr>
    </w:lvl>
    <w:lvl w:ilvl="4" w:tplc="7544445E">
      <w:numFmt w:val="none"/>
      <w:lvlText w:val=""/>
      <w:lvlJc w:val="left"/>
      <w:pPr>
        <w:tabs>
          <w:tab w:val="num" w:pos="360"/>
        </w:tabs>
      </w:pPr>
    </w:lvl>
    <w:lvl w:ilvl="5" w:tplc="45623728">
      <w:numFmt w:val="none"/>
      <w:lvlText w:val=""/>
      <w:lvlJc w:val="left"/>
      <w:pPr>
        <w:tabs>
          <w:tab w:val="num" w:pos="360"/>
        </w:tabs>
      </w:pPr>
    </w:lvl>
    <w:lvl w:ilvl="6" w:tplc="48FA0B1C">
      <w:numFmt w:val="none"/>
      <w:lvlText w:val=""/>
      <w:lvlJc w:val="left"/>
      <w:pPr>
        <w:tabs>
          <w:tab w:val="num" w:pos="360"/>
        </w:tabs>
      </w:pPr>
    </w:lvl>
    <w:lvl w:ilvl="7" w:tplc="8EC818CE">
      <w:numFmt w:val="none"/>
      <w:lvlText w:val=""/>
      <w:lvlJc w:val="left"/>
      <w:pPr>
        <w:tabs>
          <w:tab w:val="num" w:pos="360"/>
        </w:tabs>
      </w:pPr>
    </w:lvl>
    <w:lvl w:ilvl="8" w:tplc="E8D84452">
      <w:numFmt w:val="none"/>
      <w:lvlText w:val=""/>
      <w:lvlJc w:val="left"/>
      <w:pPr>
        <w:tabs>
          <w:tab w:val="num" w:pos="360"/>
        </w:tabs>
      </w:pPr>
    </w:lvl>
  </w:abstractNum>
  <w:abstractNum w:abstractNumId="9">
    <w:nsid w:val="2C811E15"/>
    <w:multiLevelType w:val="multilevel"/>
    <w:tmpl w:val="6F42D9AE"/>
    <w:lvl w:ilvl="0">
      <w:start w:val="1"/>
      <w:numFmt w:val="upperRoman"/>
      <w:lvlText w:val="%1."/>
      <w:lvlJc w:val="right"/>
      <w:pPr>
        <w:tabs>
          <w:tab w:val="num" w:pos="284"/>
        </w:tabs>
        <w:ind w:left="284"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EB92A12"/>
    <w:multiLevelType w:val="multilevel"/>
    <w:tmpl w:val="9FC48940"/>
    <w:lvl w:ilvl="0">
      <w:start w:val="1"/>
      <w:numFmt w:val="upperRoman"/>
      <w:lvlText w:val="%1."/>
      <w:lvlJc w:val="right"/>
      <w:pPr>
        <w:tabs>
          <w:tab w:val="num" w:pos="851"/>
        </w:tabs>
        <w:ind w:left="851" w:hanging="79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00D0F30"/>
    <w:multiLevelType w:val="hybridMultilevel"/>
    <w:tmpl w:val="9FC48940"/>
    <w:lvl w:ilvl="0" w:tplc="120E20D6">
      <w:start w:val="1"/>
      <w:numFmt w:val="upperRoman"/>
      <w:lvlText w:val="%1."/>
      <w:lvlJc w:val="right"/>
      <w:pPr>
        <w:tabs>
          <w:tab w:val="num" w:pos="851"/>
        </w:tabs>
        <w:ind w:left="851" w:hanging="79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04343F5"/>
    <w:multiLevelType w:val="multilevel"/>
    <w:tmpl w:val="48788E5E"/>
    <w:lvl w:ilvl="0">
      <w:start w:val="1"/>
      <w:numFmt w:val="upperRoman"/>
      <w:lvlText w:val="%1."/>
      <w:lvlJc w:val="right"/>
      <w:pPr>
        <w:tabs>
          <w:tab w:val="num" w:pos="624"/>
        </w:tabs>
        <w:ind w:left="624" w:hanging="5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2094762"/>
    <w:multiLevelType w:val="multilevel"/>
    <w:tmpl w:val="39E6A0EE"/>
    <w:lvl w:ilvl="0">
      <w:start w:val="1"/>
      <w:numFmt w:val="upperRoman"/>
      <w:lvlText w:val="%1."/>
      <w:lvlJc w:val="right"/>
      <w:pPr>
        <w:tabs>
          <w:tab w:val="num" w:pos="340"/>
        </w:tabs>
        <w:ind w:left="340" w:hanging="170"/>
      </w:pPr>
      <w:rPr>
        <w:rFonts w:hint="default"/>
        <w:b/>
        <w:i w:val="0"/>
      </w:rPr>
    </w:lvl>
    <w:lvl w:ilvl="1">
      <w:start w:val="1"/>
      <w:numFmt w:val="decimal"/>
      <w:isLgl/>
      <w:lvlText w:val="%1.%2."/>
      <w:lvlJc w:val="left"/>
      <w:pPr>
        <w:tabs>
          <w:tab w:val="num" w:pos="833"/>
        </w:tabs>
        <w:ind w:left="833" w:hanging="720"/>
      </w:pPr>
      <w:rPr>
        <w:rFonts w:hint="default"/>
      </w:rPr>
    </w:lvl>
    <w:lvl w:ilvl="2">
      <w:start w:val="1"/>
      <w:numFmt w:val="decimal"/>
      <w:isLgl/>
      <w:lvlText w:val="%1.%2.%3."/>
      <w:lvlJc w:val="left"/>
      <w:pPr>
        <w:tabs>
          <w:tab w:val="num" w:pos="833"/>
        </w:tabs>
        <w:ind w:left="833" w:hanging="720"/>
      </w:pPr>
      <w:rPr>
        <w:rFonts w:hint="default"/>
      </w:rPr>
    </w:lvl>
    <w:lvl w:ilvl="3">
      <w:start w:val="1"/>
      <w:numFmt w:val="decimal"/>
      <w:isLgl/>
      <w:lvlText w:val="%1.%2.%3.%4."/>
      <w:lvlJc w:val="left"/>
      <w:pPr>
        <w:tabs>
          <w:tab w:val="num" w:pos="1193"/>
        </w:tabs>
        <w:ind w:left="1193" w:hanging="1080"/>
      </w:pPr>
      <w:rPr>
        <w:rFonts w:hint="default"/>
      </w:rPr>
    </w:lvl>
    <w:lvl w:ilvl="4">
      <w:start w:val="1"/>
      <w:numFmt w:val="decimal"/>
      <w:isLgl/>
      <w:lvlText w:val="%1.%2.%3.%4.%5."/>
      <w:lvlJc w:val="left"/>
      <w:pPr>
        <w:tabs>
          <w:tab w:val="num" w:pos="1193"/>
        </w:tabs>
        <w:ind w:left="1193" w:hanging="1080"/>
      </w:pPr>
      <w:rPr>
        <w:rFonts w:hint="default"/>
      </w:rPr>
    </w:lvl>
    <w:lvl w:ilvl="5">
      <w:start w:val="1"/>
      <w:numFmt w:val="decimal"/>
      <w:isLgl/>
      <w:lvlText w:val="%1.%2.%3.%4.%5.%6."/>
      <w:lvlJc w:val="left"/>
      <w:pPr>
        <w:tabs>
          <w:tab w:val="num" w:pos="1553"/>
        </w:tabs>
        <w:ind w:left="1553" w:hanging="1440"/>
      </w:pPr>
      <w:rPr>
        <w:rFonts w:hint="default"/>
      </w:rPr>
    </w:lvl>
    <w:lvl w:ilvl="6">
      <w:start w:val="1"/>
      <w:numFmt w:val="decimal"/>
      <w:isLgl/>
      <w:lvlText w:val="%1.%2.%3.%4.%5.%6.%7."/>
      <w:lvlJc w:val="left"/>
      <w:pPr>
        <w:tabs>
          <w:tab w:val="num" w:pos="1553"/>
        </w:tabs>
        <w:ind w:left="1553" w:hanging="1440"/>
      </w:pPr>
      <w:rPr>
        <w:rFonts w:hint="default"/>
      </w:rPr>
    </w:lvl>
    <w:lvl w:ilvl="7">
      <w:start w:val="1"/>
      <w:numFmt w:val="decimal"/>
      <w:isLgl/>
      <w:lvlText w:val="%1.%2.%3.%4.%5.%6.%7.%8."/>
      <w:lvlJc w:val="left"/>
      <w:pPr>
        <w:tabs>
          <w:tab w:val="num" w:pos="1913"/>
        </w:tabs>
        <w:ind w:left="1913" w:hanging="1800"/>
      </w:pPr>
      <w:rPr>
        <w:rFonts w:hint="default"/>
      </w:rPr>
    </w:lvl>
    <w:lvl w:ilvl="8">
      <w:start w:val="1"/>
      <w:numFmt w:val="decimal"/>
      <w:isLgl/>
      <w:lvlText w:val="%1.%2.%3.%4.%5.%6.%7.%8.%9."/>
      <w:lvlJc w:val="left"/>
      <w:pPr>
        <w:tabs>
          <w:tab w:val="num" w:pos="2273"/>
        </w:tabs>
        <w:ind w:left="2273" w:hanging="2160"/>
      </w:pPr>
      <w:rPr>
        <w:rFonts w:hint="default"/>
      </w:rPr>
    </w:lvl>
  </w:abstractNum>
  <w:abstractNum w:abstractNumId="14">
    <w:nsid w:val="372C3E96"/>
    <w:multiLevelType w:val="hybridMultilevel"/>
    <w:tmpl w:val="9B6E6594"/>
    <w:lvl w:ilvl="0" w:tplc="B34A980C">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73661C3"/>
    <w:multiLevelType w:val="multilevel"/>
    <w:tmpl w:val="4FB08930"/>
    <w:lvl w:ilvl="0">
      <w:start w:val="1"/>
      <w:numFmt w:val="decimal"/>
      <w:lvlText w:val="%1."/>
      <w:lvlJc w:val="left"/>
      <w:pPr>
        <w:tabs>
          <w:tab w:val="num" w:pos="454"/>
        </w:tabs>
        <w:ind w:left="454" w:hanging="341"/>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nsid w:val="3A213CF4"/>
    <w:multiLevelType w:val="hybridMultilevel"/>
    <w:tmpl w:val="48788E5E"/>
    <w:lvl w:ilvl="0" w:tplc="A6F8E7FC">
      <w:start w:val="1"/>
      <w:numFmt w:val="upperRoman"/>
      <w:lvlText w:val="%1."/>
      <w:lvlJc w:val="right"/>
      <w:pPr>
        <w:tabs>
          <w:tab w:val="num" w:pos="624"/>
        </w:tabs>
        <w:ind w:left="624" w:hanging="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78464E4"/>
    <w:multiLevelType w:val="multilevel"/>
    <w:tmpl w:val="39E6A0EE"/>
    <w:lvl w:ilvl="0">
      <w:start w:val="1"/>
      <w:numFmt w:val="upperRoman"/>
      <w:lvlText w:val="%1."/>
      <w:lvlJc w:val="right"/>
      <w:pPr>
        <w:tabs>
          <w:tab w:val="num" w:pos="340"/>
        </w:tabs>
        <w:ind w:left="340" w:hanging="170"/>
      </w:pPr>
      <w:rPr>
        <w:rFonts w:hint="default"/>
        <w:b/>
        <w:i w:val="0"/>
      </w:rPr>
    </w:lvl>
    <w:lvl w:ilvl="1">
      <w:start w:val="1"/>
      <w:numFmt w:val="decimal"/>
      <w:isLgl/>
      <w:lvlText w:val="%1.%2."/>
      <w:lvlJc w:val="left"/>
      <w:pPr>
        <w:tabs>
          <w:tab w:val="num" w:pos="833"/>
        </w:tabs>
        <w:ind w:left="833" w:hanging="720"/>
      </w:pPr>
      <w:rPr>
        <w:rFonts w:hint="default"/>
      </w:rPr>
    </w:lvl>
    <w:lvl w:ilvl="2">
      <w:start w:val="1"/>
      <w:numFmt w:val="decimal"/>
      <w:isLgl/>
      <w:lvlText w:val="%1.%2.%3."/>
      <w:lvlJc w:val="left"/>
      <w:pPr>
        <w:tabs>
          <w:tab w:val="num" w:pos="833"/>
        </w:tabs>
        <w:ind w:left="833" w:hanging="720"/>
      </w:pPr>
      <w:rPr>
        <w:rFonts w:hint="default"/>
      </w:rPr>
    </w:lvl>
    <w:lvl w:ilvl="3">
      <w:start w:val="1"/>
      <w:numFmt w:val="decimal"/>
      <w:isLgl/>
      <w:lvlText w:val="%1.%2.%3.%4."/>
      <w:lvlJc w:val="left"/>
      <w:pPr>
        <w:tabs>
          <w:tab w:val="num" w:pos="1193"/>
        </w:tabs>
        <w:ind w:left="1193" w:hanging="1080"/>
      </w:pPr>
      <w:rPr>
        <w:rFonts w:hint="default"/>
      </w:rPr>
    </w:lvl>
    <w:lvl w:ilvl="4">
      <w:start w:val="1"/>
      <w:numFmt w:val="decimal"/>
      <w:isLgl/>
      <w:lvlText w:val="%1.%2.%3.%4.%5."/>
      <w:lvlJc w:val="left"/>
      <w:pPr>
        <w:tabs>
          <w:tab w:val="num" w:pos="1193"/>
        </w:tabs>
        <w:ind w:left="1193" w:hanging="1080"/>
      </w:pPr>
      <w:rPr>
        <w:rFonts w:hint="default"/>
      </w:rPr>
    </w:lvl>
    <w:lvl w:ilvl="5">
      <w:start w:val="1"/>
      <w:numFmt w:val="decimal"/>
      <w:isLgl/>
      <w:lvlText w:val="%1.%2.%3.%4.%5.%6."/>
      <w:lvlJc w:val="left"/>
      <w:pPr>
        <w:tabs>
          <w:tab w:val="num" w:pos="1553"/>
        </w:tabs>
        <w:ind w:left="1553" w:hanging="1440"/>
      </w:pPr>
      <w:rPr>
        <w:rFonts w:hint="default"/>
      </w:rPr>
    </w:lvl>
    <w:lvl w:ilvl="6">
      <w:start w:val="1"/>
      <w:numFmt w:val="decimal"/>
      <w:isLgl/>
      <w:lvlText w:val="%1.%2.%3.%4.%5.%6.%7."/>
      <w:lvlJc w:val="left"/>
      <w:pPr>
        <w:tabs>
          <w:tab w:val="num" w:pos="1553"/>
        </w:tabs>
        <w:ind w:left="1553" w:hanging="1440"/>
      </w:pPr>
      <w:rPr>
        <w:rFonts w:hint="default"/>
      </w:rPr>
    </w:lvl>
    <w:lvl w:ilvl="7">
      <w:start w:val="1"/>
      <w:numFmt w:val="decimal"/>
      <w:isLgl/>
      <w:lvlText w:val="%1.%2.%3.%4.%5.%6.%7.%8."/>
      <w:lvlJc w:val="left"/>
      <w:pPr>
        <w:tabs>
          <w:tab w:val="num" w:pos="1913"/>
        </w:tabs>
        <w:ind w:left="1913" w:hanging="1800"/>
      </w:pPr>
      <w:rPr>
        <w:rFonts w:hint="default"/>
      </w:rPr>
    </w:lvl>
    <w:lvl w:ilvl="8">
      <w:start w:val="1"/>
      <w:numFmt w:val="decimal"/>
      <w:isLgl/>
      <w:lvlText w:val="%1.%2.%3.%4.%5.%6.%7.%8.%9."/>
      <w:lvlJc w:val="left"/>
      <w:pPr>
        <w:tabs>
          <w:tab w:val="num" w:pos="2273"/>
        </w:tabs>
        <w:ind w:left="2273" w:hanging="2160"/>
      </w:pPr>
      <w:rPr>
        <w:rFonts w:hint="default"/>
      </w:rPr>
    </w:lvl>
  </w:abstractNum>
  <w:abstractNum w:abstractNumId="18">
    <w:nsid w:val="47C107C6"/>
    <w:multiLevelType w:val="hybridMultilevel"/>
    <w:tmpl w:val="406AA9DC"/>
    <w:lvl w:ilvl="0" w:tplc="DB2CA13E">
      <w:start w:val="3"/>
      <w:numFmt w:val="decimal"/>
      <w:lvlText w:val="%1."/>
      <w:lvlJc w:val="left"/>
      <w:pPr>
        <w:tabs>
          <w:tab w:val="num" w:pos="340"/>
        </w:tabs>
        <w:ind w:left="340" w:hanging="340"/>
      </w:pPr>
      <w:rPr>
        <w:rFonts w:ascii="Arial" w:hAnsi="Arial" w:hint="default"/>
        <w:b/>
        <w:i w:val="0"/>
        <w:sz w:val="24"/>
        <w:szCs w:val="24"/>
      </w:rPr>
    </w:lvl>
    <w:lvl w:ilvl="1" w:tplc="6818C786">
      <w:numFmt w:val="none"/>
      <w:lvlText w:val=""/>
      <w:lvlJc w:val="left"/>
      <w:pPr>
        <w:tabs>
          <w:tab w:val="num" w:pos="360"/>
        </w:tabs>
      </w:pPr>
    </w:lvl>
    <w:lvl w:ilvl="2" w:tplc="EE3AEE6A">
      <w:numFmt w:val="none"/>
      <w:lvlText w:val=""/>
      <w:lvlJc w:val="left"/>
      <w:pPr>
        <w:tabs>
          <w:tab w:val="num" w:pos="360"/>
        </w:tabs>
      </w:pPr>
    </w:lvl>
    <w:lvl w:ilvl="3" w:tplc="098CAEFC">
      <w:numFmt w:val="none"/>
      <w:lvlText w:val=""/>
      <w:lvlJc w:val="left"/>
      <w:pPr>
        <w:tabs>
          <w:tab w:val="num" w:pos="360"/>
        </w:tabs>
      </w:pPr>
    </w:lvl>
    <w:lvl w:ilvl="4" w:tplc="81949F38">
      <w:numFmt w:val="none"/>
      <w:lvlText w:val=""/>
      <w:lvlJc w:val="left"/>
      <w:pPr>
        <w:tabs>
          <w:tab w:val="num" w:pos="360"/>
        </w:tabs>
      </w:pPr>
    </w:lvl>
    <w:lvl w:ilvl="5" w:tplc="B204CF14">
      <w:numFmt w:val="none"/>
      <w:lvlText w:val=""/>
      <w:lvlJc w:val="left"/>
      <w:pPr>
        <w:tabs>
          <w:tab w:val="num" w:pos="360"/>
        </w:tabs>
      </w:pPr>
    </w:lvl>
    <w:lvl w:ilvl="6" w:tplc="E810454E">
      <w:numFmt w:val="none"/>
      <w:lvlText w:val=""/>
      <w:lvlJc w:val="left"/>
      <w:pPr>
        <w:tabs>
          <w:tab w:val="num" w:pos="360"/>
        </w:tabs>
      </w:pPr>
    </w:lvl>
    <w:lvl w:ilvl="7" w:tplc="29924726">
      <w:numFmt w:val="none"/>
      <w:lvlText w:val=""/>
      <w:lvlJc w:val="left"/>
      <w:pPr>
        <w:tabs>
          <w:tab w:val="num" w:pos="360"/>
        </w:tabs>
      </w:pPr>
    </w:lvl>
    <w:lvl w:ilvl="8" w:tplc="D6760EE8">
      <w:numFmt w:val="none"/>
      <w:lvlText w:val=""/>
      <w:lvlJc w:val="left"/>
      <w:pPr>
        <w:tabs>
          <w:tab w:val="num" w:pos="360"/>
        </w:tabs>
      </w:pPr>
    </w:lvl>
  </w:abstractNum>
  <w:abstractNum w:abstractNumId="19">
    <w:nsid w:val="4D4E5FC5"/>
    <w:multiLevelType w:val="multilevel"/>
    <w:tmpl w:val="892E2F0C"/>
    <w:lvl w:ilvl="0">
      <w:start w:val="3"/>
      <w:numFmt w:val="decimal"/>
      <w:lvlText w:val="%1."/>
      <w:lvlJc w:val="left"/>
      <w:pPr>
        <w:tabs>
          <w:tab w:val="num" w:pos="915"/>
        </w:tabs>
        <w:ind w:left="915" w:hanging="915"/>
      </w:pPr>
      <w:rPr>
        <w:rFonts w:hint="default"/>
      </w:rPr>
    </w:lvl>
    <w:lvl w:ilvl="1">
      <w:start w:val="9"/>
      <w:numFmt w:val="decimal"/>
      <w:lvlText w:val="%1.%2."/>
      <w:lvlJc w:val="left"/>
      <w:pPr>
        <w:tabs>
          <w:tab w:val="num" w:pos="1455"/>
        </w:tabs>
        <w:ind w:left="1455" w:hanging="915"/>
      </w:pPr>
      <w:rPr>
        <w:rFonts w:hint="default"/>
      </w:rPr>
    </w:lvl>
    <w:lvl w:ilvl="2">
      <w:start w:val="9"/>
      <w:numFmt w:val="decimal"/>
      <w:lvlText w:val="%1.%2.%3."/>
      <w:lvlJc w:val="left"/>
      <w:pPr>
        <w:tabs>
          <w:tab w:val="num" w:pos="1995"/>
        </w:tabs>
        <w:ind w:left="1995" w:hanging="915"/>
      </w:pPr>
      <w:rPr>
        <w:rFonts w:hint="default"/>
      </w:rPr>
    </w:lvl>
    <w:lvl w:ilvl="3">
      <w:start w:val="1"/>
      <w:numFmt w:val="decimal"/>
      <w:lvlText w:val="%1.%2.1.%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20">
    <w:nsid w:val="580E4BF0"/>
    <w:multiLevelType w:val="multilevel"/>
    <w:tmpl w:val="4ED4A984"/>
    <w:lvl w:ilvl="0">
      <w:start w:val="4"/>
      <w:numFmt w:val="decimal"/>
      <w:lvlText w:val="%1."/>
      <w:lvlJc w:val="left"/>
      <w:pPr>
        <w:tabs>
          <w:tab w:val="num" w:pos="390"/>
        </w:tabs>
        <w:ind w:left="390" w:hanging="39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5B226383"/>
    <w:multiLevelType w:val="multilevel"/>
    <w:tmpl w:val="C6F6784E"/>
    <w:lvl w:ilvl="0">
      <w:start w:val="2"/>
      <w:numFmt w:val="decimal"/>
      <w:lvlText w:val="%1."/>
      <w:lvlJc w:val="left"/>
      <w:pPr>
        <w:tabs>
          <w:tab w:val="num" w:pos="525"/>
        </w:tabs>
        <w:ind w:left="525" w:hanging="525"/>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5E52498B"/>
    <w:multiLevelType w:val="multilevel"/>
    <w:tmpl w:val="1C7055FA"/>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nsid w:val="5F797799"/>
    <w:multiLevelType w:val="hybridMultilevel"/>
    <w:tmpl w:val="E8C4491A"/>
    <w:lvl w:ilvl="0" w:tplc="93464884">
      <w:start w:val="1"/>
      <w:numFmt w:val="upperRoman"/>
      <w:lvlText w:val="%1."/>
      <w:lvlJc w:val="right"/>
      <w:pPr>
        <w:tabs>
          <w:tab w:val="num" w:pos="624"/>
        </w:tabs>
        <w:ind w:left="62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5180C21"/>
    <w:multiLevelType w:val="hybridMultilevel"/>
    <w:tmpl w:val="0AFE14C6"/>
    <w:lvl w:ilvl="0" w:tplc="62F27512">
      <w:start w:val="1"/>
      <w:numFmt w:val="decimal"/>
      <w:lvlText w:val="%1."/>
      <w:lvlJc w:val="left"/>
      <w:pPr>
        <w:tabs>
          <w:tab w:val="num" w:pos="737"/>
        </w:tabs>
        <w:ind w:left="73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5A708B2"/>
    <w:multiLevelType w:val="multilevel"/>
    <w:tmpl w:val="39E6A0EE"/>
    <w:lvl w:ilvl="0">
      <w:start w:val="1"/>
      <w:numFmt w:val="upperRoman"/>
      <w:lvlText w:val="%1."/>
      <w:lvlJc w:val="right"/>
      <w:pPr>
        <w:tabs>
          <w:tab w:val="num" w:pos="340"/>
        </w:tabs>
        <w:ind w:left="340" w:hanging="170"/>
      </w:pPr>
      <w:rPr>
        <w:rFonts w:hint="default"/>
        <w:b/>
        <w:i w:val="0"/>
      </w:rPr>
    </w:lvl>
    <w:lvl w:ilvl="1">
      <w:start w:val="1"/>
      <w:numFmt w:val="decimal"/>
      <w:isLgl/>
      <w:lvlText w:val="%1.%2."/>
      <w:lvlJc w:val="left"/>
      <w:pPr>
        <w:tabs>
          <w:tab w:val="num" w:pos="833"/>
        </w:tabs>
        <w:ind w:left="833" w:hanging="720"/>
      </w:pPr>
      <w:rPr>
        <w:rFonts w:hint="default"/>
      </w:rPr>
    </w:lvl>
    <w:lvl w:ilvl="2">
      <w:start w:val="1"/>
      <w:numFmt w:val="decimal"/>
      <w:isLgl/>
      <w:lvlText w:val="%1.%2.%3."/>
      <w:lvlJc w:val="left"/>
      <w:pPr>
        <w:tabs>
          <w:tab w:val="num" w:pos="833"/>
        </w:tabs>
        <w:ind w:left="833" w:hanging="720"/>
      </w:pPr>
      <w:rPr>
        <w:rFonts w:hint="default"/>
      </w:rPr>
    </w:lvl>
    <w:lvl w:ilvl="3">
      <w:start w:val="1"/>
      <w:numFmt w:val="decimal"/>
      <w:isLgl/>
      <w:lvlText w:val="%1.%2.%3.%4."/>
      <w:lvlJc w:val="left"/>
      <w:pPr>
        <w:tabs>
          <w:tab w:val="num" w:pos="1193"/>
        </w:tabs>
        <w:ind w:left="1193" w:hanging="1080"/>
      </w:pPr>
      <w:rPr>
        <w:rFonts w:hint="default"/>
      </w:rPr>
    </w:lvl>
    <w:lvl w:ilvl="4">
      <w:start w:val="1"/>
      <w:numFmt w:val="decimal"/>
      <w:isLgl/>
      <w:lvlText w:val="%1.%2.%3.%4.%5."/>
      <w:lvlJc w:val="left"/>
      <w:pPr>
        <w:tabs>
          <w:tab w:val="num" w:pos="1193"/>
        </w:tabs>
        <w:ind w:left="1193" w:hanging="1080"/>
      </w:pPr>
      <w:rPr>
        <w:rFonts w:hint="default"/>
      </w:rPr>
    </w:lvl>
    <w:lvl w:ilvl="5">
      <w:start w:val="1"/>
      <w:numFmt w:val="decimal"/>
      <w:isLgl/>
      <w:lvlText w:val="%1.%2.%3.%4.%5.%6."/>
      <w:lvlJc w:val="left"/>
      <w:pPr>
        <w:tabs>
          <w:tab w:val="num" w:pos="1553"/>
        </w:tabs>
        <w:ind w:left="1553" w:hanging="1440"/>
      </w:pPr>
      <w:rPr>
        <w:rFonts w:hint="default"/>
      </w:rPr>
    </w:lvl>
    <w:lvl w:ilvl="6">
      <w:start w:val="1"/>
      <w:numFmt w:val="decimal"/>
      <w:isLgl/>
      <w:lvlText w:val="%1.%2.%3.%4.%5.%6.%7."/>
      <w:lvlJc w:val="left"/>
      <w:pPr>
        <w:tabs>
          <w:tab w:val="num" w:pos="1553"/>
        </w:tabs>
        <w:ind w:left="1553" w:hanging="1440"/>
      </w:pPr>
      <w:rPr>
        <w:rFonts w:hint="default"/>
      </w:rPr>
    </w:lvl>
    <w:lvl w:ilvl="7">
      <w:start w:val="1"/>
      <w:numFmt w:val="decimal"/>
      <w:isLgl/>
      <w:lvlText w:val="%1.%2.%3.%4.%5.%6.%7.%8."/>
      <w:lvlJc w:val="left"/>
      <w:pPr>
        <w:tabs>
          <w:tab w:val="num" w:pos="1913"/>
        </w:tabs>
        <w:ind w:left="1913" w:hanging="1800"/>
      </w:pPr>
      <w:rPr>
        <w:rFonts w:hint="default"/>
      </w:rPr>
    </w:lvl>
    <w:lvl w:ilvl="8">
      <w:start w:val="1"/>
      <w:numFmt w:val="decimal"/>
      <w:isLgl/>
      <w:lvlText w:val="%1.%2.%3.%4.%5.%6.%7.%8.%9."/>
      <w:lvlJc w:val="left"/>
      <w:pPr>
        <w:tabs>
          <w:tab w:val="num" w:pos="2273"/>
        </w:tabs>
        <w:ind w:left="2273" w:hanging="2160"/>
      </w:pPr>
      <w:rPr>
        <w:rFonts w:hint="default"/>
      </w:rPr>
    </w:lvl>
  </w:abstractNum>
  <w:abstractNum w:abstractNumId="26">
    <w:nsid w:val="65B35952"/>
    <w:multiLevelType w:val="hybridMultilevel"/>
    <w:tmpl w:val="3EA0F010"/>
    <w:lvl w:ilvl="0" w:tplc="0B5C364E">
      <w:start w:val="1"/>
      <w:numFmt w:val="bullet"/>
      <w:lvlText w:val=""/>
      <w:lvlJc w:val="left"/>
      <w:pPr>
        <w:tabs>
          <w:tab w:val="num" w:pos="851"/>
        </w:tabs>
        <w:ind w:left="851" w:hanging="28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6515748"/>
    <w:multiLevelType w:val="multilevel"/>
    <w:tmpl w:val="C2609496"/>
    <w:lvl w:ilvl="0">
      <w:start w:val="1"/>
      <w:numFmt w:val="upperRoman"/>
      <w:lvlText w:val="%1."/>
      <w:lvlJc w:val="right"/>
      <w:pPr>
        <w:tabs>
          <w:tab w:val="num" w:pos="340"/>
        </w:tabs>
        <w:ind w:left="340" w:hanging="170"/>
      </w:pPr>
      <w:rPr>
        <w:rFonts w:hint="default"/>
        <w:b/>
        <w:i w:val="0"/>
      </w:rPr>
    </w:lvl>
    <w:lvl w:ilvl="1">
      <w:start w:val="1"/>
      <w:numFmt w:val="decimal"/>
      <w:isLgl/>
      <w:lvlText w:val="%1.%2."/>
      <w:lvlJc w:val="left"/>
      <w:pPr>
        <w:tabs>
          <w:tab w:val="num" w:pos="833"/>
        </w:tabs>
        <w:ind w:left="833" w:hanging="720"/>
      </w:pPr>
      <w:rPr>
        <w:rFonts w:hint="default"/>
      </w:rPr>
    </w:lvl>
    <w:lvl w:ilvl="2">
      <w:start w:val="1"/>
      <w:numFmt w:val="decimal"/>
      <w:isLgl/>
      <w:lvlText w:val="%1.%2.%3."/>
      <w:lvlJc w:val="left"/>
      <w:pPr>
        <w:tabs>
          <w:tab w:val="num" w:pos="833"/>
        </w:tabs>
        <w:ind w:left="833" w:hanging="720"/>
      </w:pPr>
      <w:rPr>
        <w:rFonts w:hint="default"/>
      </w:rPr>
    </w:lvl>
    <w:lvl w:ilvl="3">
      <w:start w:val="1"/>
      <w:numFmt w:val="decimal"/>
      <w:isLgl/>
      <w:lvlText w:val="%1.%2.%3.%4."/>
      <w:lvlJc w:val="left"/>
      <w:pPr>
        <w:tabs>
          <w:tab w:val="num" w:pos="1193"/>
        </w:tabs>
        <w:ind w:left="1193" w:hanging="1080"/>
      </w:pPr>
      <w:rPr>
        <w:rFonts w:hint="default"/>
      </w:rPr>
    </w:lvl>
    <w:lvl w:ilvl="4">
      <w:start w:val="1"/>
      <w:numFmt w:val="decimal"/>
      <w:isLgl/>
      <w:lvlText w:val="%1.%2.%3.%4.%5."/>
      <w:lvlJc w:val="left"/>
      <w:pPr>
        <w:tabs>
          <w:tab w:val="num" w:pos="1193"/>
        </w:tabs>
        <w:ind w:left="1193" w:hanging="1080"/>
      </w:pPr>
      <w:rPr>
        <w:rFonts w:hint="default"/>
      </w:rPr>
    </w:lvl>
    <w:lvl w:ilvl="5">
      <w:start w:val="1"/>
      <w:numFmt w:val="decimal"/>
      <w:isLgl/>
      <w:lvlText w:val="%1.%2.%3.%4.%5.%6."/>
      <w:lvlJc w:val="left"/>
      <w:pPr>
        <w:tabs>
          <w:tab w:val="num" w:pos="1553"/>
        </w:tabs>
        <w:ind w:left="1553" w:hanging="1440"/>
      </w:pPr>
      <w:rPr>
        <w:rFonts w:hint="default"/>
      </w:rPr>
    </w:lvl>
    <w:lvl w:ilvl="6">
      <w:start w:val="1"/>
      <w:numFmt w:val="decimal"/>
      <w:isLgl/>
      <w:lvlText w:val="%1.%2.%3.%4.%5.%6.%7."/>
      <w:lvlJc w:val="left"/>
      <w:pPr>
        <w:tabs>
          <w:tab w:val="num" w:pos="1553"/>
        </w:tabs>
        <w:ind w:left="1553" w:hanging="1440"/>
      </w:pPr>
      <w:rPr>
        <w:rFonts w:hint="default"/>
      </w:rPr>
    </w:lvl>
    <w:lvl w:ilvl="7">
      <w:start w:val="1"/>
      <w:numFmt w:val="decimal"/>
      <w:isLgl/>
      <w:lvlText w:val="%1.%2.%3.%4.%5.%6.%7.%8."/>
      <w:lvlJc w:val="left"/>
      <w:pPr>
        <w:tabs>
          <w:tab w:val="num" w:pos="1913"/>
        </w:tabs>
        <w:ind w:left="1913" w:hanging="1800"/>
      </w:pPr>
      <w:rPr>
        <w:rFonts w:hint="default"/>
      </w:rPr>
    </w:lvl>
    <w:lvl w:ilvl="8">
      <w:start w:val="1"/>
      <w:numFmt w:val="decimal"/>
      <w:isLgl/>
      <w:lvlText w:val="%1.%2.%3.%4.%5.%6.%7.%8.%9."/>
      <w:lvlJc w:val="left"/>
      <w:pPr>
        <w:tabs>
          <w:tab w:val="num" w:pos="2273"/>
        </w:tabs>
        <w:ind w:left="2273" w:hanging="2160"/>
      </w:pPr>
      <w:rPr>
        <w:rFonts w:hint="default"/>
      </w:rPr>
    </w:lvl>
  </w:abstractNum>
  <w:abstractNum w:abstractNumId="28">
    <w:nsid w:val="77AC4729"/>
    <w:multiLevelType w:val="multilevel"/>
    <w:tmpl w:val="5614A9CE"/>
    <w:lvl w:ilvl="0">
      <w:start w:val="2"/>
      <w:numFmt w:val="decimal"/>
      <w:lvlText w:val="%1."/>
      <w:lvlJc w:val="left"/>
      <w:pPr>
        <w:tabs>
          <w:tab w:val="num" w:pos="454"/>
        </w:tabs>
        <w:ind w:left="454" w:hanging="341"/>
      </w:pPr>
      <w:rPr>
        <w:rFonts w:hint="default"/>
      </w:rPr>
    </w:lvl>
    <w:lvl w:ilvl="1">
      <w:start w:val="1"/>
      <w:numFmt w:val="decimal"/>
      <w:lvlText w:val="%1.%2."/>
      <w:lvlJc w:val="left"/>
      <w:pPr>
        <w:tabs>
          <w:tab w:val="num" w:pos="794"/>
        </w:tabs>
        <w:ind w:left="1304" w:hanging="107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26"/>
  </w:num>
  <w:num w:numId="2">
    <w:abstractNumId w:val="6"/>
  </w:num>
  <w:num w:numId="3">
    <w:abstractNumId w:val="9"/>
  </w:num>
  <w:num w:numId="4">
    <w:abstractNumId w:val="16"/>
  </w:num>
  <w:num w:numId="5">
    <w:abstractNumId w:val="12"/>
  </w:num>
  <w:num w:numId="6">
    <w:abstractNumId w:val="23"/>
  </w:num>
  <w:num w:numId="7">
    <w:abstractNumId w:val="2"/>
  </w:num>
  <w:num w:numId="8">
    <w:abstractNumId w:val="11"/>
  </w:num>
  <w:num w:numId="9">
    <w:abstractNumId w:val="10"/>
  </w:num>
  <w:num w:numId="10">
    <w:abstractNumId w:val="7"/>
  </w:num>
  <w:num w:numId="11">
    <w:abstractNumId w:val="22"/>
  </w:num>
  <w:num w:numId="12">
    <w:abstractNumId w:val="15"/>
  </w:num>
  <w:num w:numId="13">
    <w:abstractNumId w:val="8"/>
  </w:num>
  <w:num w:numId="14">
    <w:abstractNumId w:val="28"/>
  </w:num>
  <w:num w:numId="15">
    <w:abstractNumId w:val="4"/>
  </w:num>
  <w:num w:numId="16">
    <w:abstractNumId w:val="21"/>
  </w:num>
  <w:num w:numId="17">
    <w:abstractNumId w:val="18"/>
  </w:num>
  <w:num w:numId="18">
    <w:abstractNumId w:val="27"/>
  </w:num>
  <w:num w:numId="19">
    <w:abstractNumId w:val="3"/>
  </w:num>
  <w:num w:numId="20">
    <w:abstractNumId w:val="25"/>
  </w:num>
  <w:num w:numId="21">
    <w:abstractNumId w:val="17"/>
  </w:num>
  <w:num w:numId="22">
    <w:abstractNumId w:val="19"/>
  </w:num>
  <w:num w:numId="23">
    <w:abstractNumId w:val="5"/>
  </w:num>
  <w:num w:numId="24">
    <w:abstractNumId w:val="13"/>
  </w:num>
  <w:num w:numId="25">
    <w:abstractNumId w:val="20"/>
  </w:num>
  <w:num w:numId="26">
    <w:abstractNumId w:val="0"/>
  </w:num>
  <w:num w:numId="27">
    <w:abstractNumId w:val="24"/>
  </w:num>
  <w:num w:numId="28">
    <w:abstractNumId w:val="1"/>
  </w:num>
  <w:num w:numId="2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0"/>
    <w:footnote w:id="1"/>
  </w:footnotePr>
  <w:endnotePr>
    <w:endnote w:id="0"/>
    <w:endnote w:id="1"/>
  </w:endnotePr>
  <w:compat/>
  <w:rsids>
    <w:rsidRoot w:val="00D2789D"/>
    <w:rsid w:val="00003681"/>
    <w:rsid w:val="00037011"/>
    <w:rsid w:val="0006661D"/>
    <w:rsid w:val="0008395C"/>
    <w:rsid w:val="00095756"/>
    <w:rsid w:val="0009746A"/>
    <w:rsid w:val="00126638"/>
    <w:rsid w:val="00156927"/>
    <w:rsid w:val="0019029A"/>
    <w:rsid w:val="001A613B"/>
    <w:rsid w:val="001F4CA1"/>
    <w:rsid w:val="002419BF"/>
    <w:rsid w:val="00242E3C"/>
    <w:rsid w:val="00250E5E"/>
    <w:rsid w:val="0027072F"/>
    <w:rsid w:val="002A634D"/>
    <w:rsid w:val="003207A6"/>
    <w:rsid w:val="00335560"/>
    <w:rsid w:val="00343704"/>
    <w:rsid w:val="0042236B"/>
    <w:rsid w:val="0043258C"/>
    <w:rsid w:val="0048336A"/>
    <w:rsid w:val="00491552"/>
    <w:rsid w:val="004A19F9"/>
    <w:rsid w:val="004D044F"/>
    <w:rsid w:val="004D1688"/>
    <w:rsid w:val="004D424E"/>
    <w:rsid w:val="004F241B"/>
    <w:rsid w:val="00502AA2"/>
    <w:rsid w:val="00507A0B"/>
    <w:rsid w:val="0054218A"/>
    <w:rsid w:val="00575F75"/>
    <w:rsid w:val="005924F9"/>
    <w:rsid w:val="0059263A"/>
    <w:rsid w:val="005A5DA1"/>
    <w:rsid w:val="00606F0D"/>
    <w:rsid w:val="00615B05"/>
    <w:rsid w:val="0064351A"/>
    <w:rsid w:val="00644FB5"/>
    <w:rsid w:val="0066767D"/>
    <w:rsid w:val="00685F31"/>
    <w:rsid w:val="00686CF5"/>
    <w:rsid w:val="006C377F"/>
    <w:rsid w:val="006E4B57"/>
    <w:rsid w:val="006E4FB2"/>
    <w:rsid w:val="007A4CB6"/>
    <w:rsid w:val="007B4410"/>
    <w:rsid w:val="007D6437"/>
    <w:rsid w:val="007F52C8"/>
    <w:rsid w:val="0080320A"/>
    <w:rsid w:val="00846DCD"/>
    <w:rsid w:val="00851D00"/>
    <w:rsid w:val="00857042"/>
    <w:rsid w:val="008D0387"/>
    <w:rsid w:val="009075A3"/>
    <w:rsid w:val="00942DAD"/>
    <w:rsid w:val="00951CCB"/>
    <w:rsid w:val="009725B9"/>
    <w:rsid w:val="009771EA"/>
    <w:rsid w:val="00980026"/>
    <w:rsid w:val="0099060E"/>
    <w:rsid w:val="009A5254"/>
    <w:rsid w:val="009C3D85"/>
    <w:rsid w:val="009E330F"/>
    <w:rsid w:val="00A03031"/>
    <w:rsid w:val="00A11FA0"/>
    <w:rsid w:val="00A524B2"/>
    <w:rsid w:val="00A60FAF"/>
    <w:rsid w:val="00AB47A4"/>
    <w:rsid w:val="00AF27EF"/>
    <w:rsid w:val="00B203FA"/>
    <w:rsid w:val="00B405A1"/>
    <w:rsid w:val="00B51534"/>
    <w:rsid w:val="00BA3878"/>
    <w:rsid w:val="00BE19FA"/>
    <w:rsid w:val="00BF4FFF"/>
    <w:rsid w:val="00C07E7D"/>
    <w:rsid w:val="00C2737F"/>
    <w:rsid w:val="00C76225"/>
    <w:rsid w:val="00CA1EE4"/>
    <w:rsid w:val="00CB20D8"/>
    <w:rsid w:val="00CC5647"/>
    <w:rsid w:val="00CD0F8A"/>
    <w:rsid w:val="00CF7826"/>
    <w:rsid w:val="00D2789D"/>
    <w:rsid w:val="00D3060D"/>
    <w:rsid w:val="00D40A7F"/>
    <w:rsid w:val="00D44F1A"/>
    <w:rsid w:val="00D9091D"/>
    <w:rsid w:val="00E17E89"/>
    <w:rsid w:val="00E26C91"/>
    <w:rsid w:val="00E7741A"/>
    <w:rsid w:val="00EB7B48"/>
    <w:rsid w:val="00F0665B"/>
    <w:rsid w:val="00F2547E"/>
    <w:rsid w:val="00F45AB2"/>
    <w:rsid w:val="00F466A7"/>
    <w:rsid w:val="00F64020"/>
    <w:rsid w:val="00F81C71"/>
    <w:rsid w:val="00F841CB"/>
    <w:rsid w:val="00FF0F0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F8A"/>
    <w:rPr>
      <w:lang w:val="es-MX"/>
    </w:rPr>
  </w:style>
  <w:style w:type="paragraph" w:styleId="Ttulo3">
    <w:name w:val="heading 3"/>
    <w:basedOn w:val="Normal"/>
    <w:next w:val="Normal"/>
    <w:qFormat/>
    <w:rsid w:val="007F52C8"/>
    <w:pPr>
      <w:keepNext/>
      <w:spacing w:line="480" w:lineRule="auto"/>
      <w:ind w:left="1418"/>
      <w:jc w:val="both"/>
      <w:outlineLvl w:val="2"/>
    </w:pPr>
    <w:rPr>
      <w:b/>
      <w:sz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pgrafe">
    <w:name w:val="caption"/>
    <w:basedOn w:val="Normal"/>
    <w:next w:val="Normal"/>
    <w:qFormat/>
    <w:rsid w:val="00CD0F8A"/>
    <w:pPr>
      <w:widowControl w:val="0"/>
      <w:overflowPunct w:val="0"/>
      <w:autoSpaceDE w:val="0"/>
      <w:autoSpaceDN w:val="0"/>
      <w:adjustRightInd w:val="0"/>
      <w:jc w:val="center"/>
      <w:textAlignment w:val="baseline"/>
    </w:pPr>
    <w:rPr>
      <w:rFonts w:ascii="Arial" w:hAnsi="Arial"/>
      <w:b/>
      <w:sz w:val="36"/>
      <w:lang w:val="es-ES_tradnl"/>
    </w:rPr>
  </w:style>
  <w:style w:type="paragraph" w:styleId="Textoindependiente3">
    <w:name w:val="Body Text 3"/>
    <w:basedOn w:val="Normal"/>
    <w:rsid w:val="00CD0F8A"/>
    <w:pPr>
      <w:widowControl w:val="0"/>
      <w:overflowPunct w:val="0"/>
      <w:autoSpaceDE w:val="0"/>
      <w:autoSpaceDN w:val="0"/>
      <w:adjustRightInd w:val="0"/>
      <w:jc w:val="both"/>
      <w:textAlignment w:val="baseline"/>
    </w:pPr>
    <w:rPr>
      <w:rFonts w:ascii="Arial" w:hAnsi="Arial"/>
      <w:b/>
      <w:sz w:val="36"/>
      <w:lang w:val="es-ES_tradnl"/>
    </w:rPr>
  </w:style>
  <w:style w:type="paragraph" w:styleId="Sangra2detindependiente">
    <w:name w:val="Body Text Indent 2"/>
    <w:basedOn w:val="Normal"/>
    <w:rsid w:val="008D0387"/>
    <w:pPr>
      <w:spacing w:after="120" w:line="480" w:lineRule="auto"/>
      <w:ind w:left="360"/>
    </w:pPr>
  </w:style>
  <w:style w:type="paragraph" w:styleId="Encabezado">
    <w:name w:val="header"/>
    <w:basedOn w:val="Normal"/>
    <w:rsid w:val="007F52C8"/>
    <w:pPr>
      <w:tabs>
        <w:tab w:val="center" w:pos="4252"/>
        <w:tab w:val="right" w:pos="8504"/>
      </w:tabs>
    </w:pPr>
  </w:style>
  <w:style w:type="character" w:styleId="Nmerodepgina">
    <w:name w:val="page number"/>
    <w:basedOn w:val="Fuentedeprrafopredeter"/>
    <w:rsid w:val="007F52C8"/>
  </w:style>
  <w:style w:type="paragraph" w:customStyle="1" w:styleId="BodyText21">
    <w:name w:val="Body Text 21"/>
    <w:basedOn w:val="Normal"/>
    <w:rsid w:val="007F52C8"/>
    <w:pPr>
      <w:widowControl w:val="0"/>
      <w:overflowPunct w:val="0"/>
      <w:autoSpaceDE w:val="0"/>
      <w:autoSpaceDN w:val="0"/>
      <w:adjustRightInd w:val="0"/>
      <w:jc w:val="both"/>
      <w:textAlignment w:val="baseline"/>
    </w:pPr>
    <w:rPr>
      <w:sz w:val="24"/>
    </w:rPr>
  </w:style>
  <w:style w:type="paragraph" w:styleId="Piedepgina">
    <w:name w:val="footer"/>
    <w:basedOn w:val="Normal"/>
    <w:rsid w:val="007F52C8"/>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6.bin"/><Relationship Id="rId26" Type="http://schemas.openxmlformats.org/officeDocument/2006/relationships/image" Target="media/image10.wmf"/><Relationship Id="rId39" Type="http://schemas.openxmlformats.org/officeDocument/2006/relationships/oleObject" Target="embeddings/oleObject17.bin"/><Relationship Id="rId21" Type="http://schemas.openxmlformats.org/officeDocument/2006/relationships/image" Target="media/image8.wmf"/><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oleObject" Target="embeddings/oleObject21.bin"/><Relationship Id="rId50" Type="http://schemas.openxmlformats.org/officeDocument/2006/relationships/image" Target="media/image22.wmf"/><Relationship Id="rId55" Type="http://schemas.openxmlformats.org/officeDocument/2006/relationships/oleObject" Target="embeddings/oleObject25.bin"/><Relationship Id="rId63" Type="http://schemas.openxmlformats.org/officeDocument/2006/relationships/oleObject" Target="embeddings/oleObject29.bin"/><Relationship Id="rId68" Type="http://schemas.openxmlformats.org/officeDocument/2006/relationships/image" Target="media/image31.wmf"/><Relationship Id="rId76" Type="http://schemas.openxmlformats.org/officeDocument/2006/relationships/image" Target="media/image35.wmf"/><Relationship Id="rId7" Type="http://schemas.openxmlformats.org/officeDocument/2006/relationships/image" Target="media/image2.jpeg"/><Relationship Id="rId71" Type="http://schemas.openxmlformats.org/officeDocument/2006/relationships/oleObject" Target="embeddings/oleObject33.bin"/><Relationship Id="rId2" Type="http://schemas.openxmlformats.org/officeDocument/2006/relationships/styles" Target="styles.xml"/><Relationship Id="rId16" Type="http://schemas.openxmlformats.org/officeDocument/2006/relationships/image" Target="media/image6.wmf"/><Relationship Id="rId29" Type="http://schemas.openxmlformats.org/officeDocument/2006/relationships/oleObject" Target="embeddings/oleObject12.bin"/><Relationship Id="rId11" Type="http://schemas.openxmlformats.org/officeDocument/2006/relationships/image" Target="media/image4.wmf"/><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6.bin"/><Relationship Id="rId40" Type="http://schemas.openxmlformats.org/officeDocument/2006/relationships/image" Target="media/image17.wmf"/><Relationship Id="rId45" Type="http://schemas.openxmlformats.org/officeDocument/2006/relationships/oleObject" Target="embeddings/oleObject20.bin"/><Relationship Id="rId53" Type="http://schemas.openxmlformats.org/officeDocument/2006/relationships/oleObject" Target="embeddings/oleObject24.bin"/><Relationship Id="rId58" Type="http://schemas.openxmlformats.org/officeDocument/2006/relationships/image" Target="media/image26.wmf"/><Relationship Id="rId66" Type="http://schemas.openxmlformats.org/officeDocument/2006/relationships/image" Target="media/image30.wmf"/><Relationship Id="rId74" Type="http://schemas.openxmlformats.org/officeDocument/2006/relationships/image" Target="media/image34.wmf"/><Relationship Id="rId79" Type="http://schemas.openxmlformats.org/officeDocument/2006/relationships/oleObject" Target="embeddings/oleObject37.bin"/><Relationship Id="rId5" Type="http://schemas.openxmlformats.org/officeDocument/2006/relationships/footnotes" Target="footnotes.xml"/><Relationship Id="rId61" Type="http://schemas.openxmlformats.org/officeDocument/2006/relationships/oleObject" Target="embeddings/oleObject28.bin"/><Relationship Id="rId10" Type="http://schemas.openxmlformats.org/officeDocument/2006/relationships/oleObject" Target="embeddings/oleObject1.bin"/><Relationship Id="rId19" Type="http://schemas.openxmlformats.org/officeDocument/2006/relationships/oleObject" Target="embeddings/oleObject7.bin"/><Relationship Id="rId31" Type="http://schemas.openxmlformats.org/officeDocument/2006/relationships/oleObject" Target="embeddings/oleObject13.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oleObject" Target="embeddings/oleObject30.bin"/><Relationship Id="rId73" Type="http://schemas.openxmlformats.org/officeDocument/2006/relationships/oleObject" Target="embeddings/oleObject34.bin"/><Relationship Id="rId78" Type="http://schemas.openxmlformats.org/officeDocument/2006/relationships/image" Target="media/image36.wmf"/><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3.bin"/><Relationship Id="rId22" Type="http://schemas.openxmlformats.org/officeDocument/2006/relationships/oleObject" Target="embeddings/oleObject8.bin"/><Relationship Id="rId27" Type="http://schemas.openxmlformats.org/officeDocument/2006/relationships/oleObject" Target="embeddings/oleObject11.bin"/><Relationship Id="rId30" Type="http://schemas.openxmlformats.org/officeDocument/2006/relationships/image" Target="media/image12.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image" Target="media/image29.wmf"/><Relationship Id="rId69" Type="http://schemas.openxmlformats.org/officeDocument/2006/relationships/oleObject" Target="embeddings/oleObject32.bin"/><Relationship Id="rId77" Type="http://schemas.openxmlformats.org/officeDocument/2006/relationships/oleObject" Target="embeddings/oleObject36.bin"/><Relationship Id="rId8" Type="http://schemas.openxmlformats.org/officeDocument/2006/relationships/header" Target="header1.xml"/><Relationship Id="rId51" Type="http://schemas.openxmlformats.org/officeDocument/2006/relationships/oleObject" Target="embeddings/oleObject23.bin"/><Relationship Id="rId72" Type="http://schemas.openxmlformats.org/officeDocument/2006/relationships/image" Target="media/image33.wmf"/><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oleObject" Target="embeddings/oleObject2.bin"/><Relationship Id="rId17" Type="http://schemas.openxmlformats.org/officeDocument/2006/relationships/oleObject" Target="embeddings/oleObject5.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oleObject" Target="embeddings/oleObject27.bin"/><Relationship Id="rId67" Type="http://schemas.openxmlformats.org/officeDocument/2006/relationships/oleObject" Target="embeddings/oleObject31.bin"/><Relationship Id="rId20" Type="http://schemas.openxmlformats.org/officeDocument/2006/relationships/image" Target="media/image7.wmf"/><Relationship Id="rId41" Type="http://schemas.openxmlformats.org/officeDocument/2006/relationships/oleObject" Target="embeddings/oleObject18.bin"/><Relationship Id="rId54" Type="http://schemas.openxmlformats.org/officeDocument/2006/relationships/image" Target="media/image24.wmf"/><Relationship Id="rId62" Type="http://schemas.openxmlformats.org/officeDocument/2006/relationships/image" Target="media/image28.wmf"/><Relationship Id="rId70" Type="http://schemas.openxmlformats.org/officeDocument/2006/relationships/image" Target="media/image32.wmf"/><Relationship Id="rId75" Type="http://schemas.openxmlformats.org/officeDocument/2006/relationships/oleObject" Target="embeddings/oleObject35.bin"/><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oleObject" Target="embeddings/oleObject4.bin"/><Relationship Id="rId23" Type="http://schemas.openxmlformats.org/officeDocument/2006/relationships/oleObject" Target="embeddings/oleObject9.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2.bin"/><Relationship Id="rId57" Type="http://schemas.openxmlformats.org/officeDocument/2006/relationships/oleObject" Target="embeddings/oleObject26.bin"/></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2070</Words>
  <Characters>11391</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lpstr>
    </vt:vector>
  </TitlesOfParts>
  <Company>Home</Company>
  <LinksUpToDate>false</LinksUpToDate>
  <CharactersWithSpaces>13435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Heydi Roa</dc:creator>
  <cp:keywords/>
  <dc:description/>
  <cp:lastModifiedBy>Ayudante</cp:lastModifiedBy>
  <cp:revision>2</cp:revision>
  <cp:lastPrinted>2004-12-16T13:56:00Z</cp:lastPrinted>
  <dcterms:created xsi:type="dcterms:W3CDTF">2009-07-02T17:42:00Z</dcterms:created>
  <dcterms:modified xsi:type="dcterms:W3CDTF">2009-07-02T17:42:00Z</dcterms:modified>
</cp:coreProperties>
</file>