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3B" w:rsidRDefault="00843C3B" w:rsidP="00843C3B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843C3B" w:rsidRPr="00F94FB7" w:rsidRDefault="00843C3B" w:rsidP="00843C3B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48"/>
          <w:szCs w:val="48"/>
          <w:lang w:val="es-ES"/>
        </w:rPr>
      </w:pPr>
      <w:r w:rsidRPr="00F94FB7">
        <w:rPr>
          <w:rFonts w:ascii="Arial" w:hAnsi="Arial" w:cs="Arial"/>
          <w:b/>
          <w:bCs/>
          <w:sz w:val="48"/>
          <w:szCs w:val="48"/>
          <w:lang w:val="es-ES"/>
        </w:rPr>
        <w:t>CAPÍTULO III</w:t>
      </w:r>
    </w:p>
    <w:p w:rsidR="00843C3B" w:rsidRPr="00F94FB7" w:rsidRDefault="00843C3B" w:rsidP="00843C3B">
      <w:pPr>
        <w:pStyle w:val="NormalWeb"/>
        <w:jc w:val="center"/>
        <w:rPr>
          <w:rFonts w:ascii="Arial" w:hAnsi="Arial" w:cs="Arial"/>
          <w:b/>
          <w:bCs/>
          <w:sz w:val="54"/>
          <w:szCs w:val="48"/>
          <w:lang w:val="es-ES"/>
        </w:rPr>
      </w:pPr>
    </w:p>
    <w:p w:rsidR="00CE30B3" w:rsidRPr="00C95A04" w:rsidRDefault="00CE30B3" w:rsidP="00CE30B3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C95A04">
        <w:rPr>
          <w:rFonts w:ascii="Arial" w:hAnsi="Arial" w:cs="Arial"/>
          <w:b/>
          <w:bCs/>
          <w:sz w:val="32"/>
          <w:szCs w:val="32"/>
          <w:lang w:val="es-ES_tradnl"/>
        </w:rPr>
        <w:t>ANÁLISIS</w:t>
      </w:r>
      <w:r w:rsidRPr="00C95A04">
        <w:rPr>
          <w:rFonts w:ascii="Arial" w:hAnsi="Arial" w:cs="Arial"/>
          <w:b/>
          <w:bCs/>
          <w:sz w:val="32"/>
          <w:szCs w:val="32"/>
          <w:lang w:val="es-ES"/>
        </w:rPr>
        <w:t xml:space="preserve"> UNIVARIADO</w:t>
      </w:r>
    </w:p>
    <w:p w:rsidR="00592392" w:rsidRDefault="00592392" w:rsidP="00D919F1">
      <w:pPr>
        <w:spacing w:line="480" w:lineRule="auto"/>
        <w:ind w:left="720"/>
        <w:jc w:val="both"/>
        <w:rPr>
          <w:rFonts w:ascii="Arial" w:hAnsi="Arial" w:cs="Arial"/>
          <w:lang w:val="es-ES_tradnl"/>
        </w:rPr>
      </w:pPr>
    </w:p>
    <w:p w:rsidR="00D919F1" w:rsidRDefault="00375E2A" w:rsidP="00CF27A7">
      <w:pPr>
        <w:spacing w:line="480" w:lineRule="auto"/>
        <w:ind w:left="357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lang w:val="es-ES_tradnl"/>
        </w:rPr>
        <w:t>E</w:t>
      </w:r>
      <w:r w:rsidR="008E51FC">
        <w:rPr>
          <w:rFonts w:ascii="Arial" w:hAnsi="Arial" w:cs="Arial"/>
          <w:lang w:val="es-ES_tradnl"/>
        </w:rPr>
        <w:t>ste cap</w:t>
      </w:r>
      <w:r>
        <w:rPr>
          <w:rFonts w:ascii="Arial" w:hAnsi="Arial" w:cs="Arial"/>
          <w:lang w:val="es-ES_tradnl"/>
        </w:rPr>
        <w:t xml:space="preserve">ítulo </w:t>
      </w:r>
      <w:r w:rsidR="008E51FC">
        <w:rPr>
          <w:rFonts w:ascii="Arial" w:hAnsi="Arial" w:cs="Arial"/>
          <w:lang w:val="es-ES_tradnl"/>
        </w:rPr>
        <w:t xml:space="preserve">presenta el análisis </w:t>
      </w:r>
      <w:r w:rsidR="00202F08">
        <w:rPr>
          <w:rFonts w:ascii="Arial" w:hAnsi="Arial" w:cs="Arial"/>
          <w:lang w:val="es-ES_tradnl"/>
        </w:rPr>
        <w:t>estadístico individualizado d</w:t>
      </w:r>
      <w:r w:rsidR="008E51FC">
        <w:rPr>
          <w:rFonts w:ascii="Arial" w:hAnsi="Arial" w:cs="Arial"/>
          <w:lang w:val="es-ES_tradnl"/>
        </w:rPr>
        <w:t xml:space="preserve">e las </w:t>
      </w:r>
      <w:r w:rsidR="00202F08">
        <w:rPr>
          <w:rFonts w:ascii="Arial" w:hAnsi="Arial" w:cs="Arial"/>
          <w:lang w:val="es-ES_tradnl"/>
        </w:rPr>
        <w:t xml:space="preserve">variables </w:t>
      </w:r>
      <w:r w:rsidR="00FE7B74">
        <w:rPr>
          <w:rFonts w:ascii="Arial" w:hAnsi="Arial" w:cs="Arial"/>
          <w:lang w:val="es-ES_tradnl"/>
        </w:rPr>
        <w:t xml:space="preserve">investigadas relacionadas con </w:t>
      </w:r>
      <w:r w:rsidR="00A837BC">
        <w:rPr>
          <w:rFonts w:ascii="Arial" w:hAnsi="Arial" w:cs="Arial"/>
          <w:lang w:val="es-ES_tradnl"/>
        </w:rPr>
        <w:t>l</w:t>
      </w:r>
      <w:r w:rsidR="00202F08">
        <w:rPr>
          <w:rFonts w:ascii="Arial" w:hAnsi="Arial" w:cs="Arial"/>
          <w:lang w:val="es-ES_tradnl"/>
        </w:rPr>
        <w:t xml:space="preserve">os </w:t>
      </w:r>
      <w:r w:rsidR="00104B71">
        <w:rPr>
          <w:rFonts w:ascii="Arial" w:hAnsi="Arial" w:cs="Arial"/>
          <w:lang w:val="es-ES_tradnl"/>
        </w:rPr>
        <w:t xml:space="preserve">Colegios del cantón Guayaquil con </w:t>
      </w:r>
      <w:r>
        <w:rPr>
          <w:rFonts w:ascii="Arial" w:hAnsi="Arial" w:cs="Arial"/>
          <w:lang w:val="es-ES_tradnl"/>
        </w:rPr>
        <w:t>sostenimiento</w:t>
      </w:r>
      <w:r w:rsidR="004D6915">
        <w:rPr>
          <w:rFonts w:ascii="Arial" w:hAnsi="Arial" w:cs="Arial"/>
          <w:lang w:val="es-ES_tradnl"/>
        </w:rPr>
        <w:t xml:space="preserve"> </w:t>
      </w:r>
      <w:r w:rsidR="00104B71">
        <w:rPr>
          <w:rFonts w:ascii="Arial" w:hAnsi="Arial" w:cs="Arial"/>
          <w:lang w:val="es-ES_tradnl"/>
        </w:rPr>
        <w:t>particular</w:t>
      </w:r>
      <w:r w:rsidR="004D6915">
        <w:rPr>
          <w:rFonts w:ascii="Arial" w:hAnsi="Arial" w:cs="Arial"/>
          <w:lang w:val="es-ES_tradnl"/>
        </w:rPr>
        <w:t xml:space="preserve">, </w:t>
      </w:r>
      <w:r w:rsidR="00FE7B74">
        <w:rPr>
          <w:rFonts w:ascii="Arial" w:hAnsi="Arial" w:cs="Arial"/>
          <w:lang w:val="es-ES_tradnl"/>
        </w:rPr>
        <w:t>siendo</w:t>
      </w:r>
      <w:r w:rsidR="004D6915">
        <w:rPr>
          <w:rFonts w:ascii="Arial" w:hAnsi="Arial" w:cs="Arial"/>
          <w:lang w:val="es-ES_tradnl"/>
        </w:rPr>
        <w:t xml:space="preserve"> la población objetivo correspondiente a</w:t>
      </w:r>
      <w:r w:rsidR="00FE7B74">
        <w:rPr>
          <w:rFonts w:ascii="Arial" w:hAnsi="Arial" w:cs="Arial"/>
          <w:lang w:val="es-ES_tradnl"/>
        </w:rPr>
        <w:t>l</w:t>
      </w:r>
      <w:r w:rsidR="004D6915">
        <w:rPr>
          <w:rFonts w:ascii="Arial" w:hAnsi="Arial" w:cs="Arial"/>
          <w:lang w:val="es-ES_tradnl"/>
        </w:rPr>
        <w:t xml:space="preserve"> estudio </w:t>
      </w:r>
      <w:r w:rsidR="00A837BC">
        <w:rPr>
          <w:rFonts w:ascii="Arial" w:hAnsi="Arial" w:cs="Arial"/>
          <w:lang w:val="es-ES_tradnl"/>
        </w:rPr>
        <w:t xml:space="preserve">los Rectores </w:t>
      </w:r>
      <w:r w:rsidR="008A3C80">
        <w:rPr>
          <w:rFonts w:ascii="Arial" w:hAnsi="Arial" w:cs="Arial"/>
          <w:lang w:val="es-ES_tradnl"/>
        </w:rPr>
        <w:t>y V</w:t>
      </w:r>
      <w:r w:rsidR="00A837BC">
        <w:rPr>
          <w:rFonts w:ascii="Arial" w:hAnsi="Arial" w:cs="Arial"/>
          <w:lang w:val="es-ES_tradnl"/>
        </w:rPr>
        <w:t xml:space="preserve">icerrectores </w:t>
      </w:r>
      <w:r w:rsidR="00C6616E">
        <w:rPr>
          <w:rFonts w:ascii="Arial" w:hAnsi="Arial" w:cs="Arial"/>
          <w:lang w:val="es-ES_tradnl"/>
        </w:rPr>
        <w:t>de cada colegio</w:t>
      </w:r>
      <w:r w:rsidR="00DE3604">
        <w:rPr>
          <w:rFonts w:ascii="Arial" w:hAnsi="Arial" w:cs="Arial"/>
          <w:lang w:val="es-ES_tradnl"/>
        </w:rPr>
        <w:t>,</w:t>
      </w:r>
      <w:r w:rsidR="004D6915">
        <w:rPr>
          <w:rFonts w:ascii="Arial" w:hAnsi="Arial" w:cs="Arial"/>
          <w:lang w:val="es-ES_tradnl"/>
        </w:rPr>
        <w:t xml:space="preserve"> quienes han sido entrevistados mediante la aplicación de un cuestionario</w:t>
      </w:r>
      <w:r w:rsidR="004C1180">
        <w:rPr>
          <w:rFonts w:ascii="Arial" w:hAnsi="Arial" w:cs="Arial"/>
          <w:lang w:val="es-ES_tradnl"/>
        </w:rPr>
        <w:t xml:space="preserve"> que consta de </w:t>
      </w:r>
      <w:r w:rsidR="004C1180">
        <w:rPr>
          <w:rFonts w:ascii="Arial" w:hAnsi="Arial" w:cs="Arial"/>
          <w:bCs/>
          <w:lang w:val="es-EC"/>
        </w:rPr>
        <w:t xml:space="preserve">8 preguntas sobre las características </w:t>
      </w:r>
      <w:r w:rsidR="00C8338B">
        <w:rPr>
          <w:rFonts w:ascii="Arial" w:hAnsi="Arial" w:cs="Arial"/>
          <w:bCs/>
          <w:lang w:val="es-EC"/>
        </w:rPr>
        <w:t>del entrevistado</w:t>
      </w:r>
      <w:r w:rsidR="004C1180">
        <w:rPr>
          <w:rFonts w:ascii="Arial" w:hAnsi="Arial" w:cs="Arial"/>
          <w:bCs/>
          <w:lang w:val="es-EC"/>
        </w:rPr>
        <w:t>, 8 preguntas respecto a las a</w:t>
      </w:r>
      <w:r w:rsidR="004C1180" w:rsidRPr="004C1180">
        <w:rPr>
          <w:rFonts w:ascii="Arial" w:hAnsi="Arial" w:cs="Arial"/>
          <w:bCs/>
          <w:lang w:val="es-EC"/>
        </w:rPr>
        <w:t>ctividades desarrolladas entre el Supervisor y el Informante</w:t>
      </w:r>
      <w:r w:rsidR="004C1180">
        <w:rPr>
          <w:rFonts w:ascii="Arial" w:hAnsi="Arial" w:cs="Arial"/>
          <w:bCs/>
          <w:lang w:val="es-EC"/>
        </w:rPr>
        <w:t xml:space="preserve"> y 16 proposiciones sobre </w:t>
      </w:r>
      <w:r w:rsidR="004C1180" w:rsidRPr="004C1180">
        <w:rPr>
          <w:rFonts w:ascii="Arial" w:hAnsi="Arial" w:cs="Arial"/>
          <w:bCs/>
          <w:lang w:val="es-EC"/>
        </w:rPr>
        <w:t xml:space="preserve">la </w:t>
      </w:r>
      <w:r w:rsidR="008D35B1">
        <w:rPr>
          <w:rFonts w:ascii="Arial" w:hAnsi="Arial" w:cs="Arial"/>
          <w:bCs/>
          <w:lang w:val="es-EC"/>
        </w:rPr>
        <w:t>c</w:t>
      </w:r>
      <w:r w:rsidR="004C1180" w:rsidRPr="004C1180">
        <w:rPr>
          <w:rFonts w:ascii="Arial" w:hAnsi="Arial" w:cs="Arial"/>
          <w:bCs/>
          <w:lang w:val="es-EC"/>
        </w:rPr>
        <w:t>alidad del trabajo y desempeño de</w:t>
      </w:r>
      <w:r w:rsidR="00AD67F5">
        <w:rPr>
          <w:rFonts w:ascii="Arial" w:hAnsi="Arial" w:cs="Arial"/>
          <w:bCs/>
          <w:lang w:val="es-EC"/>
        </w:rPr>
        <w:t xml:space="preserve"> </w:t>
      </w:r>
      <w:smartTag w:uri="urn:schemas-microsoft-com:office:smarttags" w:element="PersonName">
        <w:smartTagPr>
          <w:attr w:name="ProductID" w:val="la Supervisi￳n Educativa."/>
        </w:smartTagPr>
        <w:r w:rsidR="004C1180" w:rsidRPr="004C1180">
          <w:rPr>
            <w:rFonts w:ascii="Arial" w:hAnsi="Arial" w:cs="Arial"/>
            <w:bCs/>
            <w:lang w:val="es-EC"/>
          </w:rPr>
          <w:t>l</w:t>
        </w:r>
        <w:r w:rsidR="00AD67F5">
          <w:rPr>
            <w:rFonts w:ascii="Arial" w:hAnsi="Arial" w:cs="Arial"/>
            <w:bCs/>
            <w:lang w:val="es-EC"/>
          </w:rPr>
          <w:t>a</w:t>
        </w:r>
        <w:r w:rsidR="004C1180" w:rsidRPr="004C1180">
          <w:rPr>
            <w:rFonts w:ascii="Arial" w:hAnsi="Arial" w:cs="Arial"/>
            <w:bCs/>
            <w:lang w:val="es-EC"/>
          </w:rPr>
          <w:t xml:space="preserve"> Supervis</w:t>
        </w:r>
        <w:r w:rsidR="00AD67F5">
          <w:rPr>
            <w:rFonts w:ascii="Arial" w:hAnsi="Arial" w:cs="Arial"/>
            <w:bCs/>
            <w:lang w:val="es-EC"/>
          </w:rPr>
          <w:t>ión</w:t>
        </w:r>
        <w:r w:rsidR="004C1180" w:rsidRPr="004C1180">
          <w:rPr>
            <w:rFonts w:ascii="Arial" w:hAnsi="Arial" w:cs="Arial"/>
            <w:bCs/>
            <w:lang w:val="es-EC"/>
          </w:rPr>
          <w:t xml:space="preserve"> Educativ</w:t>
        </w:r>
        <w:r w:rsidR="00AD67F5">
          <w:rPr>
            <w:rFonts w:ascii="Arial" w:hAnsi="Arial" w:cs="Arial"/>
            <w:bCs/>
            <w:lang w:val="es-EC"/>
          </w:rPr>
          <w:t>a</w:t>
        </w:r>
        <w:r w:rsidR="004C1180" w:rsidRPr="004C1180">
          <w:rPr>
            <w:rFonts w:ascii="Arial" w:hAnsi="Arial" w:cs="Arial"/>
            <w:bCs/>
            <w:lang w:val="es-EC"/>
          </w:rPr>
          <w:t>.</w:t>
        </w:r>
      </w:smartTag>
    </w:p>
    <w:p w:rsidR="00C020B8" w:rsidRDefault="00C020B8" w:rsidP="00CF27A7">
      <w:pPr>
        <w:spacing w:line="480" w:lineRule="auto"/>
        <w:ind w:left="357"/>
        <w:jc w:val="both"/>
        <w:rPr>
          <w:rFonts w:ascii="Arial" w:hAnsi="Arial" w:cs="Arial"/>
          <w:lang w:val="es-ES_tradnl"/>
        </w:rPr>
      </w:pPr>
    </w:p>
    <w:p w:rsidR="00C020B8" w:rsidRDefault="00C020B8" w:rsidP="00C020B8">
      <w:pPr>
        <w:spacing w:line="480" w:lineRule="auto"/>
        <w:ind w:left="360"/>
        <w:jc w:val="both"/>
      </w:pPr>
      <w:r w:rsidRPr="00337506">
        <w:rPr>
          <w:rFonts w:ascii="Arial" w:hAnsi="Arial" w:cs="Arial"/>
          <w:color w:val="000000"/>
          <w:lang w:val="es-ES_tradnl"/>
        </w:rPr>
        <w:t xml:space="preserve">Este análisis se encuentra relacionado con tendencia central, varianza, moda, mediana, coeficiente </w:t>
      </w:r>
      <w:r>
        <w:rPr>
          <w:rFonts w:ascii="Arial" w:hAnsi="Arial" w:cs="Arial"/>
          <w:color w:val="000000"/>
          <w:lang w:val="es-ES_tradnl"/>
        </w:rPr>
        <w:t xml:space="preserve">de </w:t>
      </w:r>
      <w:r w:rsidRPr="00337506">
        <w:rPr>
          <w:rFonts w:ascii="Arial" w:hAnsi="Arial" w:cs="Arial"/>
          <w:color w:val="000000"/>
          <w:lang w:val="es-ES_tradnl"/>
        </w:rPr>
        <w:t>curtosis, intervalos de confianza para la media,</w:t>
      </w:r>
      <w:r w:rsidR="00D374D6">
        <w:rPr>
          <w:rFonts w:ascii="Arial" w:hAnsi="Arial" w:cs="Arial"/>
          <w:lang w:val="es-ES_tradnl"/>
        </w:rPr>
        <w:t xml:space="preserve"> etc.  </w:t>
      </w:r>
      <w:r>
        <w:rPr>
          <w:rFonts w:ascii="Arial" w:hAnsi="Arial" w:cs="Arial"/>
          <w:lang w:val="es-ES_tradnl"/>
        </w:rPr>
        <w:t>También se muestra las tablas de distribución de frecuencia y el respectivo histograma de cada una de las variables o características inherentes al estudio</w:t>
      </w:r>
      <w:r w:rsidR="00FC0559">
        <w:rPr>
          <w:rFonts w:ascii="Arial" w:hAnsi="Arial" w:cs="Arial"/>
          <w:lang w:val="es-ES_tradnl"/>
        </w:rPr>
        <w:t>.</w:t>
      </w:r>
    </w:p>
    <w:p w:rsidR="00144A12" w:rsidRPr="00C020B8" w:rsidRDefault="00144A12" w:rsidP="00D919F1">
      <w:pPr>
        <w:spacing w:line="480" w:lineRule="auto"/>
        <w:ind w:left="720"/>
        <w:jc w:val="both"/>
        <w:rPr>
          <w:rFonts w:ascii="Arial" w:hAnsi="Arial" w:cs="Arial"/>
        </w:rPr>
      </w:pPr>
    </w:p>
    <w:p w:rsidR="0096716F" w:rsidRDefault="0096716F" w:rsidP="00CE30B3">
      <w:pPr>
        <w:spacing w:line="480" w:lineRule="auto"/>
        <w:ind w:left="36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lastRenderedPageBreak/>
        <w:t xml:space="preserve">A partir de </w:t>
      </w:r>
      <w:smartTag w:uri="urn:schemas-microsoft-com:office:smarttags" w:element="PersonName">
        <w:smartTagPr>
          <w:attr w:name="ProductID" w:val="la Secci￳n"/>
        </w:smartTagPr>
        <w:r>
          <w:rPr>
            <w:rFonts w:ascii="Arial" w:hAnsi="Arial" w:cs="Arial"/>
            <w:color w:val="000000"/>
            <w:lang w:val="es-ES_tradnl"/>
          </w:rPr>
          <w:t>la Sección</w:t>
        </w:r>
      </w:smartTag>
      <w:r>
        <w:rPr>
          <w:rFonts w:ascii="Arial" w:hAnsi="Arial" w:cs="Arial"/>
          <w:color w:val="000000"/>
          <w:lang w:val="es-ES_tradnl"/>
        </w:rPr>
        <w:t xml:space="preserve"> 3.1.3 se realiza el análisis de cada una de las obligaciones y responsabilidades de </w:t>
      </w:r>
      <w:smartTag w:uri="urn:schemas-microsoft-com:office:smarttags" w:element="PersonName">
        <w:smartTagPr>
          <w:attr w:name="ProductID" w:val="la Supervisi￳n Educativa"/>
        </w:smartTagPr>
        <w:r>
          <w:rPr>
            <w:rFonts w:ascii="Arial" w:hAnsi="Arial" w:cs="Arial"/>
            <w:color w:val="000000"/>
            <w:lang w:val="es-ES_tradnl"/>
          </w:rPr>
          <w:t>la Supervisión Educativa</w:t>
        </w:r>
      </w:smartTag>
      <w:r>
        <w:rPr>
          <w:rFonts w:ascii="Arial" w:hAnsi="Arial" w:cs="Arial"/>
          <w:color w:val="000000"/>
          <w:lang w:val="es-ES_tradnl"/>
        </w:rPr>
        <w:t xml:space="preserve"> en base a </w:t>
      </w:r>
      <w:smartTag w:uri="urn:schemas-microsoft-com:office:smarttags" w:element="PersonName">
        <w:smartTagPr>
          <w:attr w:name="ProductID" w:val="la Tendencia Central"/>
        </w:smartTagPr>
        <w:r>
          <w:rPr>
            <w:rFonts w:ascii="Arial" w:hAnsi="Arial" w:cs="Arial"/>
            <w:color w:val="000000"/>
            <w:lang w:val="es-ES_tradnl"/>
          </w:rPr>
          <w:t>la Tendencia Central</w:t>
        </w:r>
      </w:smartTag>
      <w:r>
        <w:rPr>
          <w:rFonts w:ascii="Arial" w:hAnsi="Arial" w:cs="Arial"/>
          <w:color w:val="000000"/>
          <w:lang w:val="es-ES_tradnl"/>
        </w:rPr>
        <w:t xml:space="preserve"> y su Dispersión.   Además, en base a los criterios de clasificación especificados más adelante en este capítulo, se procede a construir una escala de posicionamiento con el fin de</w:t>
      </w:r>
      <w:r w:rsidR="00C020B8">
        <w:rPr>
          <w:rFonts w:ascii="Arial" w:hAnsi="Arial" w:cs="Arial"/>
          <w:color w:val="000000"/>
          <w:lang w:val="es-ES_tradnl"/>
        </w:rPr>
        <w:t xml:space="preserve"> analizar cuál de estas obligaciones y responsabilidades es la que mejor cumple </w:t>
      </w:r>
      <w:smartTag w:uri="urn:schemas-microsoft-com:office:smarttags" w:element="PersonName">
        <w:smartTagPr>
          <w:attr w:name="ProductID" w:val="la Supervisi￳n Educativa."/>
        </w:smartTagPr>
        <w:r w:rsidR="00C020B8">
          <w:rPr>
            <w:rFonts w:ascii="Arial" w:hAnsi="Arial" w:cs="Arial"/>
            <w:color w:val="000000"/>
            <w:lang w:val="es-ES_tradnl"/>
          </w:rPr>
          <w:t>la Supervisión Educativa.</w:t>
        </w:r>
      </w:smartTag>
      <w:r>
        <w:rPr>
          <w:rFonts w:ascii="Arial" w:hAnsi="Arial" w:cs="Arial"/>
          <w:color w:val="000000"/>
          <w:lang w:val="es-ES_tradnl"/>
        </w:rPr>
        <w:t xml:space="preserve"> </w:t>
      </w:r>
    </w:p>
    <w:p w:rsidR="0096716F" w:rsidRDefault="0096716F" w:rsidP="00CE30B3">
      <w:pPr>
        <w:spacing w:line="480" w:lineRule="auto"/>
        <w:ind w:left="360"/>
        <w:jc w:val="both"/>
        <w:rPr>
          <w:rFonts w:ascii="Arial" w:hAnsi="Arial" w:cs="Arial"/>
          <w:color w:val="000000"/>
          <w:lang w:val="es-ES_tradnl"/>
        </w:rPr>
      </w:pPr>
    </w:p>
    <w:p w:rsidR="00154BB6" w:rsidRDefault="00FE7B74" w:rsidP="00CE30B3">
      <w:pPr>
        <w:spacing w:line="480" w:lineRule="auto"/>
        <w:ind w:left="36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En el C</w:t>
      </w:r>
      <w:r w:rsidR="00FA30A5">
        <w:rPr>
          <w:rFonts w:ascii="Arial" w:hAnsi="Arial" w:cs="Arial"/>
          <w:color w:val="000000"/>
          <w:lang w:val="es-ES_tradnl"/>
        </w:rPr>
        <w:t xml:space="preserve">apítulo </w:t>
      </w:r>
      <w:r w:rsidR="006F4FF8">
        <w:rPr>
          <w:rFonts w:ascii="Arial" w:hAnsi="Arial" w:cs="Arial"/>
          <w:color w:val="000000"/>
          <w:lang w:val="es-ES_tradnl"/>
        </w:rPr>
        <w:t>2</w:t>
      </w:r>
      <w:r w:rsidR="00FA30A5">
        <w:rPr>
          <w:rFonts w:ascii="Arial" w:hAnsi="Arial" w:cs="Arial"/>
          <w:color w:val="000000"/>
          <w:lang w:val="es-ES_tradnl"/>
        </w:rPr>
        <w:t xml:space="preserve"> se </w:t>
      </w:r>
      <w:r>
        <w:rPr>
          <w:rFonts w:ascii="Arial" w:hAnsi="Arial" w:cs="Arial"/>
          <w:color w:val="000000"/>
          <w:lang w:val="es-ES_tradnl"/>
        </w:rPr>
        <w:t xml:space="preserve">determina </w:t>
      </w:r>
      <w:r w:rsidR="00FA30A5">
        <w:rPr>
          <w:rFonts w:ascii="Arial" w:hAnsi="Arial" w:cs="Arial"/>
          <w:color w:val="000000"/>
          <w:lang w:val="es-ES_tradnl"/>
        </w:rPr>
        <w:t>el tamaño de la población de colegios particulares de cuatrocientos quince (</w:t>
      </w:r>
      <w:r w:rsidR="00FA30A5" w:rsidRPr="00FA30A5">
        <w:rPr>
          <w:rFonts w:ascii="Arial" w:hAnsi="Arial" w:cs="Arial"/>
          <w:i/>
          <w:color w:val="000000"/>
          <w:lang w:val="es-ES_tradnl"/>
        </w:rPr>
        <w:t>N</w:t>
      </w:r>
      <w:r w:rsidR="00FA30A5">
        <w:rPr>
          <w:rFonts w:ascii="Arial" w:hAnsi="Arial" w:cs="Arial"/>
          <w:color w:val="000000"/>
          <w:lang w:val="es-ES_tradnl"/>
        </w:rPr>
        <w:t xml:space="preserve"> = 415) colegios, </w:t>
      </w:r>
      <w:r w:rsidR="00736A6E">
        <w:rPr>
          <w:rFonts w:ascii="Arial" w:hAnsi="Arial" w:cs="Arial"/>
          <w:color w:val="000000"/>
          <w:lang w:val="es-ES_tradnl"/>
        </w:rPr>
        <w:t>y</w:t>
      </w:r>
      <w:r w:rsidR="00FA30A5">
        <w:rPr>
          <w:rFonts w:ascii="Arial" w:hAnsi="Arial" w:cs="Arial"/>
          <w:color w:val="000000"/>
          <w:lang w:val="es-ES_tradnl"/>
        </w:rPr>
        <w:t xml:space="preserve"> se define un tamaño de muestra de doscientas unidades (</w:t>
      </w:r>
      <w:r w:rsidR="00FA30A5" w:rsidRPr="00FA30A5">
        <w:rPr>
          <w:rFonts w:ascii="Arial" w:hAnsi="Arial" w:cs="Arial"/>
          <w:i/>
          <w:color w:val="000000"/>
          <w:lang w:val="es-ES_tradnl"/>
        </w:rPr>
        <w:t>n</w:t>
      </w:r>
      <w:r w:rsidR="00FA30A5">
        <w:rPr>
          <w:rFonts w:ascii="Arial" w:hAnsi="Arial" w:cs="Arial"/>
          <w:color w:val="000000"/>
          <w:lang w:val="es-ES_tradnl"/>
        </w:rPr>
        <w:t xml:space="preserve"> = 200) obteniendo así cuatrocientas (400) unidades de investigación, ya que </w:t>
      </w:r>
      <w:r w:rsidR="00154BB6">
        <w:rPr>
          <w:rFonts w:ascii="Arial" w:hAnsi="Arial" w:cs="Arial"/>
          <w:color w:val="000000"/>
          <w:lang w:val="es-ES_tradnl"/>
        </w:rPr>
        <w:t>se entrevista a dos informantes por colegio.</w:t>
      </w:r>
    </w:p>
    <w:p w:rsidR="00154BB6" w:rsidRDefault="00154BB6" w:rsidP="001F2FC7">
      <w:pPr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843C3B" w:rsidRDefault="00843C3B" w:rsidP="00843C3B"/>
    <w:p w:rsidR="00843C3B" w:rsidRDefault="00843C3B" w:rsidP="00843C3B">
      <w:pPr>
        <w:pStyle w:val="NormalWeb"/>
        <w:spacing w:line="480" w:lineRule="auto"/>
        <w:jc w:val="both"/>
        <w:rPr>
          <w:rFonts w:ascii="Arial" w:hAnsi="Arial" w:cs="Arial"/>
          <w:b/>
          <w:bCs/>
          <w:sz w:val="28"/>
          <w:lang w:val="es-ES"/>
        </w:rPr>
      </w:pPr>
      <w:r>
        <w:rPr>
          <w:rFonts w:ascii="Arial" w:hAnsi="Arial" w:cs="Arial"/>
          <w:b/>
          <w:bCs/>
          <w:sz w:val="28"/>
          <w:lang w:val="es-ES"/>
        </w:rPr>
        <w:t>3.</w:t>
      </w:r>
      <w:r w:rsidR="003F5FC3">
        <w:rPr>
          <w:rFonts w:ascii="Arial" w:hAnsi="Arial" w:cs="Arial"/>
          <w:b/>
          <w:bCs/>
          <w:sz w:val="28"/>
          <w:lang w:val="es-ES"/>
        </w:rPr>
        <w:t>1</w:t>
      </w:r>
      <w:r>
        <w:rPr>
          <w:rFonts w:ascii="Arial" w:hAnsi="Arial" w:cs="Arial"/>
          <w:b/>
          <w:bCs/>
          <w:sz w:val="28"/>
          <w:lang w:val="es-ES"/>
        </w:rPr>
        <w:t xml:space="preserve">  Análisis</w:t>
      </w:r>
      <w:r w:rsidRPr="00F94FB7">
        <w:rPr>
          <w:rFonts w:ascii="Arial" w:hAnsi="Arial" w:cs="Arial"/>
          <w:b/>
          <w:bCs/>
          <w:sz w:val="28"/>
          <w:lang w:val="es-ES"/>
        </w:rPr>
        <w:t xml:space="preserve"> Univariado de </w:t>
      </w:r>
      <w:smartTag w:uri="urn:schemas-microsoft-com:office:smarttags" w:element="PersonName">
        <w:smartTagPr>
          <w:attr w:name="ProductID" w:val="la Muestra"/>
        </w:smartTagPr>
        <w:r w:rsidRPr="00F94FB7">
          <w:rPr>
            <w:rFonts w:ascii="Arial" w:hAnsi="Arial" w:cs="Arial"/>
            <w:b/>
            <w:bCs/>
            <w:sz w:val="28"/>
            <w:lang w:val="es-ES"/>
          </w:rPr>
          <w:t xml:space="preserve">la </w:t>
        </w:r>
        <w:r>
          <w:rPr>
            <w:rFonts w:ascii="Arial" w:hAnsi="Arial" w:cs="Arial"/>
            <w:b/>
            <w:bCs/>
            <w:sz w:val="28"/>
            <w:lang w:val="es-ES"/>
          </w:rPr>
          <w:t>Muestra</w:t>
        </w:r>
      </w:smartTag>
    </w:p>
    <w:p w:rsidR="00DA366E" w:rsidRDefault="00DA366E" w:rsidP="00DA366E">
      <w:pPr>
        <w:tabs>
          <w:tab w:val="left" w:pos="8460"/>
        </w:tabs>
        <w:autoSpaceDE w:val="0"/>
        <w:autoSpaceDN w:val="0"/>
        <w:adjustRightInd w:val="0"/>
        <w:spacing w:line="480" w:lineRule="auto"/>
        <w:ind w:left="540" w:right="44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El</w:t>
      </w:r>
      <w:r w:rsidRPr="00437ED1">
        <w:rPr>
          <w:rFonts w:ascii="Arial" w:hAnsi="Arial" w:cs="Arial"/>
          <w:lang w:val="es-EC"/>
        </w:rPr>
        <w:t xml:space="preserve"> objetivo </w:t>
      </w:r>
      <w:r w:rsidR="00D61E34">
        <w:rPr>
          <w:rFonts w:ascii="Arial" w:hAnsi="Arial" w:cs="Arial"/>
          <w:lang w:val="es-EC"/>
        </w:rPr>
        <w:t xml:space="preserve">central del </w:t>
      </w:r>
      <w:r w:rsidR="00955348">
        <w:rPr>
          <w:rFonts w:ascii="Arial" w:hAnsi="Arial" w:cs="Arial"/>
          <w:lang w:val="es-EC"/>
        </w:rPr>
        <w:t xml:space="preserve">estudio </w:t>
      </w:r>
      <w:r w:rsidRPr="00437ED1">
        <w:rPr>
          <w:rFonts w:ascii="Arial" w:hAnsi="Arial" w:cs="Arial"/>
          <w:lang w:val="es-EC"/>
        </w:rPr>
        <w:t xml:space="preserve">es analizar </w:t>
      </w:r>
      <w:r w:rsidR="00955540">
        <w:rPr>
          <w:rFonts w:ascii="Arial" w:hAnsi="Arial" w:cs="Arial"/>
          <w:lang w:val="es-EC"/>
        </w:rPr>
        <w:t xml:space="preserve">uno de los aspectos de </w:t>
      </w:r>
      <w:r>
        <w:rPr>
          <w:rFonts w:ascii="Arial" w:hAnsi="Arial" w:cs="Arial"/>
          <w:lang w:val="es-EC"/>
        </w:rPr>
        <w:t>la</w:t>
      </w:r>
      <w:r w:rsidR="00955540">
        <w:rPr>
          <w:rFonts w:ascii="Arial" w:hAnsi="Arial" w:cs="Arial"/>
          <w:lang w:val="es-EC"/>
        </w:rPr>
        <w:t xml:space="preserve"> calidad de la educación que ofrecen los colegios con sostenimiento particular de Guayaquil, a través de la </w:t>
      </w:r>
      <w:r w:rsidR="002A18C3">
        <w:rPr>
          <w:rFonts w:ascii="Arial" w:hAnsi="Arial" w:cs="Arial"/>
          <w:lang w:val="es-EC"/>
        </w:rPr>
        <w:t xml:space="preserve">labor </w:t>
      </w:r>
      <w:r>
        <w:rPr>
          <w:rFonts w:ascii="Arial" w:hAnsi="Arial" w:cs="Arial"/>
          <w:lang w:val="es-EC"/>
        </w:rPr>
        <w:t xml:space="preserve">que </w:t>
      </w:r>
      <w:r w:rsidR="00D34BAF">
        <w:rPr>
          <w:rFonts w:ascii="Arial" w:hAnsi="Arial" w:cs="Arial"/>
          <w:lang w:val="es-EC"/>
        </w:rPr>
        <w:t xml:space="preserve">realiza el Estado por medio de </w:t>
      </w:r>
      <w:smartTag w:uri="urn:schemas-microsoft-com:office:smarttags" w:element="PersonName">
        <w:smartTagPr>
          <w:attr w:name="ProductID" w:val="la Supervisi￳n Educativa."/>
        </w:smartTagPr>
        <w:r w:rsidR="00D34BAF">
          <w:rPr>
            <w:rFonts w:ascii="Arial" w:hAnsi="Arial" w:cs="Arial"/>
            <w:lang w:val="es-EC"/>
          </w:rPr>
          <w:t>la Supervisión Educativa</w:t>
        </w:r>
        <w:r w:rsidR="00955540">
          <w:rPr>
            <w:rFonts w:ascii="Arial" w:hAnsi="Arial" w:cs="Arial"/>
            <w:lang w:val="es-EC"/>
          </w:rPr>
          <w:t>.</w:t>
        </w:r>
      </w:smartTag>
      <w:r w:rsidR="00D34BAF">
        <w:rPr>
          <w:rFonts w:ascii="Arial" w:hAnsi="Arial" w:cs="Arial"/>
          <w:lang w:val="es-EC"/>
        </w:rPr>
        <w:t xml:space="preserve"> </w:t>
      </w:r>
    </w:p>
    <w:p w:rsidR="00843C3B" w:rsidRDefault="00843C3B" w:rsidP="00683158">
      <w:pPr>
        <w:pStyle w:val="NormalWeb"/>
        <w:spacing w:line="480" w:lineRule="auto"/>
        <w:ind w:left="540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lang w:val="es-ES"/>
        </w:rPr>
        <w:t xml:space="preserve">Para el </w:t>
      </w:r>
      <w:r w:rsidR="00C61DB3">
        <w:rPr>
          <w:rFonts w:ascii="Arial" w:hAnsi="Arial" w:cs="Arial"/>
          <w:lang w:val="es-ES"/>
        </w:rPr>
        <w:t xml:space="preserve">respectivo </w:t>
      </w:r>
      <w:r>
        <w:rPr>
          <w:rFonts w:ascii="Arial" w:hAnsi="Arial" w:cs="Arial"/>
          <w:lang w:val="es-ES"/>
        </w:rPr>
        <w:t>procesamiento estadístico</w:t>
      </w:r>
      <w:r w:rsidR="00E4121D">
        <w:rPr>
          <w:rFonts w:ascii="Arial" w:hAnsi="Arial" w:cs="Arial"/>
          <w:lang w:val="es-ES"/>
        </w:rPr>
        <w:t xml:space="preserve"> se</w:t>
      </w:r>
      <w:r>
        <w:rPr>
          <w:rFonts w:ascii="Arial" w:hAnsi="Arial" w:cs="Arial"/>
          <w:lang w:val="es-ES"/>
        </w:rPr>
        <w:t xml:space="preserve"> </w:t>
      </w:r>
      <w:r w:rsidR="00C61DB3">
        <w:rPr>
          <w:rFonts w:ascii="Arial" w:hAnsi="Arial" w:cs="Arial"/>
          <w:lang w:val="es-ES"/>
        </w:rPr>
        <w:t>ha utilizado los</w:t>
      </w:r>
      <w:r>
        <w:rPr>
          <w:rFonts w:ascii="Arial" w:hAnsi="Arial" w:cs="Arial"/>
          <w:lang w:val="es-ES"/>
        </w:rPr>
        <w:t xml:space="preserve"> paquete</w:t>
      </w:r>
      <w:r w:rsidR="00C61DB3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estadístico</w:t>
      </w:r>
      <w:r w:rsidR="00C61DB3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 xml:space="preserve"> SPSS</w:t>
      </w:r>
      <w:r w:rsidR="00FE7B7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MINITAB</w:t>
      </w:r>
      <w:r w:rsidR="00FE7B74">
        <w:rPr>
          <w:rFonts w:ascii="Arial" w:hAnsi="Arial" w:cs="Arial"/>
          <w:lang w:val="es-ES"/>
        </w:rPr>
        <w:t xml:space="preserve"> y SYSTAT</w:t>
      </w:r>
      <w:r>
        <w:rPr>
          <w:rFonts w:ascii="Arial" w:hAnsi="Arial" w:cs="Arial"/>
          <w:lang w:val="es-ES"/>
        </w:rPr>
        <w:t>.</w:t>
      </w:r>
      <w:r>
        <w:rPr>
          <w:rFonts w:ascii="Arial" w:hAnsi="Arial" w:cs="Arial"/>
          <w:sz w:val="22"/>
          <w:lang w:val="es-ES"/>
        </w:rPr>
        <w:t xml:space="preserve">   </w:t>
      </w:r>
    </w:p>
    <w:p w:rsidR="00843C3B" w:rsidRDefault="00843C3B" w:rsidP="00843C3B">
      <w:pPr>
        <w:ind w:left="540" w:firstLine="16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 </w:t>
      </w:r>
    </w:p>
    <w:p w:rsidR="006F4FF8" w:rsidRDefault="006F4FF8" w:rsidP="006F4FF8">
      <w:pPr>
        <w:spacing w:line="480" w:lineRule="auto"/>
        <w:ind w:left="540" w:hanging="180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3.1.1 Muestra “Colegios Particulares del cantón Guayaquil”</w:t>
      </w:r>
    </w:p>
    <w:p w:rsidR="006F4FF8" w:rsidRPr="005672E8" w:rsidRDefault="006F4FF8" w:rsidP="006F4FF8">
      <w:pPr>
        <w:pStyle w:val="NormalWeb"/>
        <w:spacing w:line="480" w:lineRule="auto"/>
        <w:ind w:left="708" w:firstLine="12"/>
        <w:jc w:val="both"/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Previo al diseño de la muestra, se ha realizado una muestra piloto </w:t>
      </w:r>
      <w:r w:rsidRPr="005672E8">
        <w:rPr>
          <w:rFonts w:ascii="Arial" w:hAnsi="Arial" w:cs="Arial"/>
          <w:lang w:val="es-ES"/>
        </w:rPr>
        <w:t xml:space="preserve">de tamaño n = </w:t>
      </w:r>
      <w:r>
        <w:rPr>
          <w:rFonts w:ascii="Arial" w:hAnsi="Arial" w:cs="Arial"/>
          <w:lang w:val="es-ES"/>
        </w:rPr>
        <w:t xml:space="preserve">35, </w:t>
      </w:r>
      <w:r>
        <w:rPr>
          <w:rFonts w:ascii="Arial" w:hAnsi="Arial" w:cs="Arial"/>
          <w:color w:val="000000"/>
          <w:lang w:val="es-ES"/>
        </w:rPr>
        <w:t xml:space="preserve">donde la variable de interés es </w:t>
      </w:r>
      <w:r w:rsidR="00346228">
        <w:rPr>
          <w:rFonts w:ascii="Arial" w:hAnsi="Arial" w:cs="Arial"/>
          <w:i/>
          <w:lang w:val="es-ES"/>
        </w:rPr>
        <w:t xml:space="preserve">”La labor que realiza </w:t>
      </w:r>
      <w:r w:rsidRPr="00446DFC">
        <w:rPr>
          <w:rFonts w:ascii="Arial" w:hAnsi="Arial" w:cs="Arial"/>
          <w:i/>
          <w:lang w:val="es-ES"/>
        </w:rPr>
        <w:t>l</w:t>
      </w:r>
      <w:r w:rsidR="00346228">
        <w:rPr>
          <w:rFonts w:ascii="Arial" w:hAnsi="Arial" w:cs="Arial"/>
          <w:i/>
          <w:lang w:val="es-ES"/>
        </w:rPr>
        <w:t>a</w:t>
      </w:r>
      <w:r w:rsidRPr="00446DFC">
        <w:rPr>
          <w:rFonts w:ascii="Arial" w:hAnsi="Arial" w:cs="Arial"/>
          <w:i/>
          <w:lang w:val="es-ES"/>
        </w:rPr>
        <w:t xml:space="preserve"> supervis</w:t>
      </w:r>
      <w:r w:rsidR="00346228">
        <w:rPr>
          <w:rFonts w:ascii="Arial" w:hAnsi="Arial" w:cs="Arial"/>
          <w:i/>
          <w:lang w:val="es-ES"/>
        </w:rPr>
        <w:t>ión</w:t>
      </w:r>
      <w:r w:rsidRPr="00446DFC">
        <w:rPr>
          <w:rFonts w:ascii="Arial" w:hAnsi="Arial" w:cs="Arial"/>
          <w:i/>
          <w:lang w:val="es-ES"/>
        </w:rPr>
        <w:t xml:space="preserve"> </w:t>
      </w:r>
      <w:r w:rsidR="00571A90">
        <w:rPr>
          <w:rFonts w:ascii="Arial" w:hAnsi="Arial" w:cs="Arial"/>
          <w:i/>
          <w:lang w:val="es-ES"/>
        </w:rPr>
        <w:t xml:space="preserve">educativa </w:t>
      </w:r>
      <w:r w:rsidRPr="00446DFC">
        <w:rPr>
          <w:rFonts w:ascii="Arial" w:hAnsi="Arial" w:cs="Arial"/>
          <w:i/>
          <w:lang w:val="es-ES"/>
        </w:rPr>
        <w:t xml:space="preserve">es </w:t>
      </w:r>
      <w:r w:rsidRPr="00A1638F">
        <w:rPr>
          <w:rFonts w:ascii="Arial" w:hAnsi="Arial" w:cs="Arial"/>
          <w:i/>
          <w:color w:val="000000"/>
          <w:lang w:val="es-ES"/>
        </w:rPr>
        <w:t>adecuada</w:t>
      </w:r>
      <w:r w:rsidRPr="00A1638F">
        <w:rPr>
          <w:rFonts w:ascii="Arial" w:hAnsi="Arial" w:cs="Arial"/>
          <w:color w:val="000000"/>
          <w:lang w:val="es-ES"/>
        </w:rPr>
        <w:t xml:space="preserve"> “.</w:t>
      </w:r>
      <w:r>
        <w:rPr>
          <w:rFonts w:ascii="Arial" w:hAnsi="Arial" w:cs="Arial"/>
          <w:color w:val="FF0000"/>
          <w:lang w:val="es-ES"/>
        </w:rPr>
        <w:t xml:space="preserve">  </w:t>
      </w:r>
      <w:r w:rsidRPr="005672E8">
        <w:rPr>
          <w:rFonts w:ascii="Arial" w:hAnsi="Arial" w:cs="Arial"/>
          <w:lang w:val="es-ES"/>
        </w:rPr>
        <w:t>Se ha de</w:t>
      </w:r>
      <w:r w:rsidR="000D0135">
        <w:rPr>
          <w:rFonts w:ascii="Arial" w:hAnsi="Arial" w:cs="Arial"/>
          <w:lang w:val="es-ES"/>
        </w:rPr>
        <w:t>nominado</w:t>
      </w:r>
      <w:r w:rsidRPr="005672E8">
        <w:rPr>
          <w:rFonts w:ascii="Arial" w:hAnsi="Arial" w:cs="Arial"/>
          <w:lang w:val="es-ES"/>
        </w:rPr>
        <w:t xml:space="preserve"> </w:t>
      </w:r>
      <w:r w:rsidRPr="005672E8">
        <w:rPr>
          <w:rFonts w:ascii="Arial" w:hAnsi="Arial" w:cs="Arial"/>
          <w:i/>
          <w:lang w:val="es-ES"/>
        </w:rPr>
        <w:t>p</w:t>
      </w:r>
      <w:r w:rsidRPr="005672E8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>a l</w:t>
      </w:r>
      <w:r w:rsidRPr="005672E8">
        <w:rPr>
          <w:rFonts w:ascii="Arial" w:hAnsi="Arial" w:cs="Arial"/>
          <w:lang w:val="es-ES"/>
        </w:rPr>
        <w:t>a proporción de</w:t>
      </w:r>
      <w:r w:rsidR="00571A90">
        <w:rPr>
          <w:rFonts w:ascii="Arial" w:hAnsi="Arial" w:cs="Arial"/>
          <w:lang w:val="es-ES"/>
        </w:rPr>
        <w:t xml:space="preserve"> informantes que consideran que </w:t>
      </w:r>
      <w:r w:rsidRPr="005672E8">
        <w:rPr>
          <w:rFonts w:ascii="Arial" w:hAnsi="Arial" w:cs="Arial"/>
          <w:lang w:val="es-ES"/>
        </w:rPr>
        <w:t xml:space="preserve">Sí realiza una labor adecuada; y </w:t>
      </w:r>
      <w:r w:rsidRPr="005672E8">
        <w:rPr>
          <w:rFonts w:ascii="Arial" w:hAnsi="Arial" w:cs="Arial"/>
          <w:i/>
          <w:lang w:val="es-ES"/>
        </w:rPr>
        <w:t>q</w:t>
      </w:r>
      <w:r w:rsidRPr="005672E8">
        <w:rPr>
          <w:rFonts w:ascii="Arial" w:hAnsi="Arial" w:cs="Arial"/>
          <w:lang w:val="es-ES"/>
        </w:rPr>
        <w:t xml:space="preserve"> a la proporción de informantes que consideran que </w:t>
      </w:r>
      <w:r w:rsidR="00571A90">
        <w:rPr>
          <w:rFonts w:ascii="Arial" w:hAnsi="Arial" w:cs="Arial"/>
          <w:lang w:val="es-ES"/>
        </w:rPr>
        <w:t xml:space="preserve">la supervisión educativa </w:t>
      </w:r>
      <w:r w:rsidRPr="005672E8">
        <w:rPr>
          <w:rFonts w:ascii="Arial" w:hAnsi="Arial" w:cs="Arial"/>
          <w:lang w:val="es-ES"/>
        </w:rPr>
        <w:t xml:space="preserve">No realiza una labor adecuada y se obtuvo el siguiente resultado: </w:t>
      </w:r>
      <w:r w:rsidRPr="005672E8">
        <w:rPr>
          <w:rFonts w:ascii="Arial" w:hAnsi="Arial" w:cs="Arial"/>
          <w:i/>
          <w:lang w:val="es-ES"/>
        </w:rPr>
        <w:t>p = 0.</w:t>
      </w:r>
      <w:r>
        <w:rPr>
          <w:rFonts w:ascii="Arial" w:hAnsi="Arial" w:cs="Arial"/>
          <w:i/>
          <w:lang w:val="es-ES"/>
        </w:rPr>
        <w:t>20</w:t>
      </w:r>
      <w:r w:rsidRPr="005672E8">
        <w:rPr>
          <w:rFonts w:ascii="Arial" w:hAnsi="Arial" w:cs="Arial"/>
          <w:i/>
          <w:lang w:val="es-ES"/>
        </w:rPr>
        <w:t>.</w:t>
      </w:r>
    </w:p>
    <w:p w:rsidR="006F4FF8" w:rsidRDefault="006F4FF8" w:rsidP="00F63957">
      <w:pPr>
        <w:pStyle w:val="NormalWeb"/>
        <w:spacing w:line="480" w:lineRule="auto"/>
        <w:ind w:left="708" w:firstLine="1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 partir de esto y con un error de diseño pre</w:t>
      </w:r>
      <w:r w:rsidRPr="00446DFC">
        <w:rPr>
          <w:rFonts w:ascii="Arial" w:hAnsi="Arial" w:cs="Arial"/>
          <w:color w:val="000000"/>
          <w:lang w:val="es-ES"/>
        </w:rPr>
        <w:t>establecido 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446DFC">
        <w:rPr>
          <w:rFonts w:ascii="Arial" w:hAnsi="Arial" w:cs="Arial"/>
          <w:color w:val="000000"/>
          <w:lang w:val="es-ES"/>
        </w:rPr>
        <w:t>=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446DFC">
        <w:rPr>
          <w:rFonts w:ascii="Arial" w:hAnsi="Arial" w:cs="Arial"/>
          <w:color w:val="000000"/>
          <w:lang w:val="es-ES"/>
        </w:rPr>
        <w:t xml:space="preserve">0.04 y un nivel de confianza del 95%, se determinó en el Capítulo </w:t>
      </w:r>
      <w:r>
        <w:rPr>
          <w:rFonts w:ascii="Arial" w:hAnsi="Arial" w:cs="Arial"/>
          <w:color w:val="000000"/>
          <w:lang w:val="es-ES"/>
        </w:rPr>
        <w:t>2</w:t>
      </w:r>
      <w:r w:rsidRPr="00446DFC">
        <w:rPr>
          <w:rFonts w:ascii="Arial" w:hAnsi="Arial" w:cs="Arial"/>
          <w:color w:val="000000"/>
          <w:lang w:val="es-ES"/>
        </w:rPr>
        <w:t xml:space="preserve"> el tamaño de la muestra para los colegios particulares del cantón Guayaquil</w:t>
      </w:r>
      <w:r>
        <w:rPr>
          <w:rFonts w:ascii="Arial" w:hAnsi="Arial" w:cs="Arial"/>
          <w:color w:val="000000"/>
          <w:lang w:val="es-ES"/>
        </w:rPr>
        <w:t xml:space="preserve"> igual a  doscientos (n = 200) colegios.  </w:t>
      </w:r>
      <w:r w:rsidRPr="00446DFC">
        <w:rPr>
          <w:rFonts w:ascii="Arial" w:hAnsi="Arial" w:cs="Arial"/>
          <w:color w:val="000000"/>
          <w:lang w:val="es-ES"/>
        </w:rPr>
        <w:t>En cada colegio se entrevista al Rector</w:t>
      </w:r>
      <w:r>
        <w:rPr>
          <w:rFonts w:ascii="Arial" w:hAnsi="Arial" w:cs="Arial"/>
          <w:color w:val="000000"/>
          <w:lang w:val="es-ES"/>
        </w:rPr>
        <w:t>,</w:t>
      </w:r>
      <w:r w:rsidRPr="00446DFC">
        <w:rPr>
          <w:rFonts w:ascii="Arial" w:hAnsi="Arial" w:cs="Arial"/>
          <w:color w:val="000000"/>
          <w:lang w:val="es-ES"/>
        </w:rPr>
        <w:t xml:space="preserve">  Vicerrector, teniendo así un total de </w:t>
      </w:r>
      <w:r>
        <w:rPr>
          <w:rFonts w:ascii="Arial" w:hAnsi="Arial" w:cs="Arial"/>
          <w:color w:val="000000"/>
          <w:lang w:val="es-ES"/>
        </w:rPr>
        <w:t>400</w:t>
      </w:r>
      <w:r w:rsidRPr="00446DFC">
        <w:rPr>
          <w:rFonts w:ascii="Arial" w:hAnsi="Arial" w:cs="Arial"/>
          <w:color w:val="000000"/>
          <w:lang w:val="es-ES"/>
        </w:rPr>
        <w:t xml:space="preserve"> informantes</w:t>
      </w:r>
      <w:r>
        <w:rPr>
          <w:rFonts w:ascii="Arial" w:hAnsi="Arial" w:cs="Arial"/>
          <w:color w:val="000000"/>
          <w:lang w:val="es-ES"/>
        </w:rPr>
        <w:t>.</w:t>
      </w:r>
    </w:p>
    <w:p w:rsidR="00F63957" w:rsidRDefault="00F63957" w:rsidP="00F63957">
      <w:pPr>
        <w:pStyle w:val="NormalWeb"/>
        <w:spacing w:line="480" w:lineRule="auto"/>
        <w:ind w:left="708" w:firstLine="12"/>
        <w:jc w:val="both"/>
        <w:rPr>
          <w:rFonts w:ascii="Arial" w:hAnsi="Arial" w:cs="Arial"/>
          <w:color w:val="000000"/>
          <w:lang w:val="es-ES"/>
        </w:rPr>
      </w:pPr>
    </w:p>
    <w:p w:rsidR="00FB71CA" w:rsidRDefault="00FB71CA" w:rsidP="00F63957">
      <w:pPr>
        <w:spacing w:line="480" w:lineRule="auto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3.</w:t>
      </w:r>
      <w:r w:rsidR="003D53FC">
        <w:rPr>
          <w:rFonts w:ascii="Arial" w:hAnsi="Arial" w:cs="Arial"/>
          <w:b/>
          <w:bCs/>
          <w:sz w:val="26"/>
        </w:rPr>
        <w:t>1</w:t>
      </w:r>
      <w:r>
        <w:rPr>
          <w:rFonts w:ascii="Arial" w:hAnsi="Arial" w:cs="Arial"/>
          <w:b/>
          <w:bCs/>
          <w:sz w:val="26"/>
        </w:rPr>
        <w:t>.</w:t>
      </w:r>
      <w:r w:rsidR="006F4FF8">
        <w:rPr>
          <w:rFonts w:ascii="Arial" w:hAnsi="Arial" w:cs="Arial"/>
          <w:b/>
          <w:bCs/>
          <w:sz w:val="26"/>
        </w:rPr>
        <w:t>2</w:t>
      </w:r>
      <w:r>
        <w:rPr>
          <w:rFonts w:ascii="Arial" w:hAnsi="Arial" w:cs="Arial"/>
          <w:b/>
          <w:bCs/>
          <w:sz w:val="26"/>
        </w:rPr>
        <w:t xml:space="preserve">  Trabajo de Campo</w:t>
      </w:r>
    </w:p>
    <w:p w:rsidR="00F63957" w:rsidRDefault="00F63957" w:rsidP="00F63957">
      <w:pPr>
        <w:spacing w:line="480" w:lineRule="auto"/>
        <w:jc w:val="both"/>
        <w:rPr>
          <w:rFonts w:ascii="Arial" w:hAnsi="Arial" w:cs="Arial"/>
          <w:b/>
          <w:bCs/>
          <w:sz w:val="26"/>
        </w:rPr>
      </w:pPr>
    </w:p>
    <w:p w:rsidR="00D16C9B" w:rsidRPr="005A2410" w:rsidRDefault="00A41F65" w:rsidP="00F63957">
      <w:pPr>
        <w:spacing w:line="480" w:lineRule="auto"/>
        <w:ind w:left="720"/>
        <w:jc w:val="both"/>
        <w:rPr>
          <w:rFonts w:ascii="Arial" w:hAnsi="Arial" w:cs="Arial"/>
          <w:bCs/>
        </w:rPr>
      </w:pPr>
      <w:r w:rsidRPr="005A2410">
        <w:rPr>
          <w:rFonts w:ascii="Arial" w:hAnsi="Arial" w:cs="Arial"/>
          <w:bCs/>
        </w:rPr>
        <w:t xml:space="preserve">El proceso de </w:t>
      </w:r>
      <w:r w:rsidR="00873395" w:rsidRPr="005A2410">
        <w:rPr>
          <w:rFonts w:ascii="Arial" w:hAnsi="Arial" w:cs="Arial"/>
          <w:bCs/>
        </w:rPr>
        <w:t>recolección de los datos, también denominad</w:t>
      </w:r>
      <w:r w:rsidRPr="005A2410">
        <w:rPr>
          <w:rFonts w:ascii="Arial" w:hAnsi="Arial" w:cs="Arial"/>
          <w:bCs/>
        </w:rPr>
        <w:t>o</w:t>
      </w:r>
      <w:r w:rsidR="00873395" w:rsidRPr="005A2410">
        <w:rPr>
          <w:rFonts w:ascii="Arial" w:hAnsi="Arial" w:cs="Arial"/>
          <w:bCs/>
        </w:rPr>
        <w:t xml:space="preserve"> </w:t>
      </w:r>
      <w:r w:rsidR="00FB71CA" w:rsidRPr="005A2410">
        <w:rPr>
          <w:rFonts w:ascii="Arial" w:hAnsi="Arial" w:cs="Arial"/>
          <w:bCs/>
        </w:rPr>
        <w:t>trabajo de campo</w:t>
      </w:r>
      <w:r w:rsidR="00873395" w:rsidRPr="005A2410">
        <w:rPr>
          <w:rFonts w:ascii="Arial" w:hAnsi="Arial" w:cs="Arial"/>
          <w:bCs/>
        </w:rPr>
        <w:t>,</w:t>
      </w:r>
      <w:r w:rsidR="00FB71CA" w:rsidRPr="005A2410">
        <w:rPr>
          <w:rFonts w:ascii="Arial" w:hAnsi="Arial" w:cs="Arial"/>
          <w:bCs/>
        </w:rPr>
        <w:t xml:space="preserve"> se realizó </w:t>
      </w:r>
      <w:r w:rsidR="00873395" w:rsidRPr="005A2410">
        <w:rPr>
          <w:rFonts w:ascii="Arial" w:hAnsi="Arial" w:cs="Arial"/>
          <w:bCs/>
        </w:rPr>
        <w:t xml:space="preserve">desde el </w:t>
      </w:r>
      <w:r w:rsidR="004A01B1">
        <w:rPr>
          <w:rFonts w:ascii="Arial" w:hAnsi="Arial" w:cs="Arial"/>
          <w:bCs/>
        </w:rPr>
        <w:t>2 de Abril</w:t>
      </w:r>
      <w:r w:rsidR="00FB71CA" w:rsidRPr="005A2410">
        <w:rPr>
          <w:rFonts w:ascii="Arial" w:hAnsi="Arial" w:cs="Arial"/>
          <w:bCs/>
        </w:rPr>
        <w:t xml:space="preserve"> </w:t>
      </w:r>
      <w:r w:rsidR="00E4121D" w:rsidRPr="005A2410">
        <w:rPr>
          <w:rFonts w:ascii="Arial" w:hAnsi="Arial" w:cs="Arial"/>
          <w:bCs/>
        </w:rPr>
        <w:t xml:space="preserve">hasta el </w:t>
      </w:r>
      <w:r w:rsidR="004A01B1">
        <w:rPr>
          <w:rFonts w:ascii="Arial" w:hAnsi="Arial" w:cs="Arial"/>
          <w:bCs/>
        </w:rPr>
        <w:t>9 de Mayo</w:t>
      </w:r>
      <w:r w:rsidR="00E4121D" w:rsidRPr="005A2410">
        <w:rPr>
          <w:rFonts w:ascii="Arial" w:hAnsi="Arial" w:cs="Arial"/>
          <w:bCs/>
        </w:rPr>
        <w:t xml:space="preserve"> de 2007.</w:t>
      </w:r>
      <w:r w:rsidR="00DE3604">
        <w:rPr>
          <w:rFonts w:ascii="Arial" w:hAnsi="Arial" w:cs="Arial"/>
          <w:bCs/>
        </w:rPr>
        <w:t xml:space="preserve">  </w:t>
      </w:r>
      <w:r w:rsidR="004A01B1">
        <w:rPr>
          <w:rFonts w:ascii="Arial" w:hAnsi="Arial" w:cs="Arial"/>
          <w:bCs/>
        </w:rPr>
        <w:t xml:space="preserve"> </w:t>
      </w:r>
      <w:r w:rsidR="00AB063F" w:rsidRPr="005A2410">
        <w:rPr>
          <w:rFonts w:ascii="Arial" w:hAnsi="Arial" w:cs="Arial"/>
          <w:bCs/>
        </w:rPr>
        <w:t xml:space="preserve">El </w:t>
      </w:r>
      <w:r w:rsidRPr="005A2410">
        <w:rPr>
          <w:rFonts w:ascii="Arial" w:hAnsi="Arial" w:cs="Arial"/>
          <w:bCs/>
        </w:rPr>
        <w:t xml:space="preserve">trabajo de campo </w:t>
      </w:r>
      <w:r w:rsidR="00AB063F" w:rsidRPr="005A2410">
        <w:rPr>
          <w:rFonts w:ascii="Arial" w:hAnsi="Arial" w:cs="Arial"/>
          <w:bCs/>
        </w:rPr>
        <w:t xml:space="preserve">consiste en </w:t>
      </w:r>
      <w:r w:rsidRPr="005A2410">
        <w:rPr>
          <w:rFonts w:ascii="Arial" w:hAnsi="Arial" w:cs="Arial"/>
          <w:bCs/>
        </w:rPr>
        <w:t xml:space="preserve">la visita de doscientos </w:t>
      </w:r>
      <w:r w:rsidR="00DE3604">
        <w:rPr>
          <w:rFonts w:ascii="Arial" w:hAnsi="Arial" w:cs="Arial"/>
          <w:bCs/>
        </w:rPr>
        <w:t>(</w:t>
      </w:r>
      <w:r w:rsidR="00DE3604" w:rsidRPr="00D32ECA">
        <w:rPr>
          <w:rFonts w:ascii="Arial" w:hAnsi="Arial" w:cs="Arial"/>
          <w:bCs/>
          <w:i/>
        </w:rPr>
        <w:t>n</w:t>
      </w:r>
      <w:r w:rsidR="00DE3604">
        <w:rPr>
          <w:rFonts w:ascii="Arial" w:hAnsi="Arial" w:cs="Arial"/>
          <w:bCs/>
        </w:rPr>
        <w:t xml:space="preserve"> = 200)</w:t>
      </w:r>
      <w:r w:rsidR="00DE3604" w:rsidRPr="005A2410">
        <w:rPr>
          <w:rFonts w:ascii="Arial" w:hAnsi="Arial" w:cs="Arial"/>
          <w:bCs/>
        </w:rPr>
        <w:t xml:space="preserve"> </w:t>
      </w:r>
      <w:r w:rsidRPr="005A2410">
        <w:rPr>
          <w:rFonts w:ascii="Arial" w:hAnsi="Arial" w:cs="Arial"/>
          <w:bCs/>
        </w:rPr>
        <w:t>colegios</w:t>
      </w:r>
      <w:r w:rsidR="00DE3604">
        <w:rPr>
          <w:rFonts w:ascii="Arial" w:hAnsi="Arial" w:cs="Arial"/>
          <w:bCs/>
        </w:rPr>
        <w:t xml:space="preserve"> </w:t>
      </w:r>
      <w:r w:rsidRPr="005A2410">
        <w:rPr>
          <w:rFonts w:ascii="Arial" w:hAnsi="Arial" w:cs="Arial"/>
          <w:bCs/>
        </w:rPr>
        <w:t>particulares del cantón Guayaquil</w:t>
      </w:r>
      <w:r w:rsidR="00DE3604">
        <w:rPr>
          <w:rFonts w:ascii="Arial" w:hAnsi="Arial" w:cs="Arial"/>
          <w:bCs/>
        </w:rPr>
        <w:t xml:space="preserve">, </w:t>
      </w:r>
      <w:r w:rsidRPr="005A2410">
        <w:rPr>
          <w:rFonts w:ascii="Arial" w:hAnsi="Arial" w:cs="Arial"/>
          <w:bCs/>
        </w:rPr>
        <w:t>los mismos que forman part</w:t>
      </w:r>
      <w:r w:rsidR="00F90030">
        <w:rPr>
          <w:rFonts w:ascii="Arial" w:hAnsi="Arial" w:cs="Arial"/>
          <w:bCs/>
        </w:rPr>
        <w:t>e de la muestra definida en el C</w:t>
      </w:r>
      <w:r w:rsidRPr="005A2410">
        <w:rPr>
          <w:rFonts w:ascii="Arial" w:hAnsi="Arial" w:cs="Arial"/>
          <w:bCs/>
        </w:rPr>
        <w:t xml:space="preserve">apitulo </w:t>
      </w:r>
      <w:r w:rsidR="00F90030">
        <w:rPr>
          <w:rFonts w:ascii="Arial" w:hAnsi="Arial" w:cs="Arial"/>
          <w:bCs/>
        </w:rPr>
        <w:t>2</w:t>
      </w:r>
      <w:r w:rsidR="00955348">
        <w:rPr>
          <w:rFonts w:ascii="Arial" w:hAnsi="Arial" w:cs="Arial"/>
          <w:bCs/>
        </w:rPr>
        <w:t xml:space="preserve">, donde el tamaño de la población es de cuatrocientos </w:t>
      </w:r>
      <w:r w:rsidR="00DE3604">
        <w:rPr>
          <w:rFonts w:ascii="Arial" w:hAnsi="Arial" w:cs="Arial"/>
          <w:bCs/>
        </w:rPr>
        <w:t>quince (</w:t>
      </w:r>
      <w:r w:rsidR="00DE3604" w:rsidRPr="00D32ECA">
        <w:rPr>
          <w:rFonts w:ascii="Arial" w:hAnsi="Arial" w:cs="Arial"/>
          <w:bCs/>
          <w:i/>
        </w:rPr>
        <w:t>N</w:t>
      </w:r>
      <w:r w:rsidR="00DE3604">
        <w:rPr>
          <w:rFonts w:ascii="Arial" w:hAnsi="Arial" w:cs="Arial"/>
          <w:bCs/>
        </w:rPr>
        <w:t xml:space="preserve"> = 415</w:t>
      </w:r>
      <w:r w:rsidR="00955348">
        <w:rPr>
          <w:rFonts w:ascii="Arial" w:hAnsi="Arial" w:cs="Arial"/>
          <w:bCs/>
        </w:rPr>
        <w:t>) colegios con sostenimiento particular</w:t>
      </w:r>
      <w:r w:rsidRPr="005A2410">
        <w:rPr>
          <w:rFonts w:ascii="Arial" w:hAnsi="Arial" w:cs="Arial"/>
          <w:bCs/>
        </w:rPr>
        <w:t xml:space="preserve">.  La metodología de recolección de los datos es mediante la aplicación del cuestionario a los Rectores </w:t>
      </w:r>
      <w:r w:rsidR="00D32ECA">
        <w:rPr>
          <w:rFonts w:ascii="Arial" w:hAnsi="Arial" w:cs="Arial"/>
          <w:bCs/>
        </w:rPr>
        <w:t xml:space="preserve">y </w:t>
      </w:r>
      <w:r w:rsidRPr="005A2410">
        <w:rPr>
          <w:rFonts w:ascii="Arial" w:hAnsi="Arial" w:cs="Arial"/>
          <w:bCs/>
        </w:rPr>
        <w:t xml:space="preserve">Vicerrectores de los colegios visitados. </w:t>
      </w:r>
    </w:p>
    <w:p w:rsidR="00D16C9B" w:rsidRPr="005A2410" w:rsidRDefault="00D16C9B" w:rsidP="00187870">
      <w:pPr>
        <w:spacing w:line="480" w:lineRule="auto"/>
        <w:ind w:left="708"/>
        <w:jc w:val="both"/>
        <w:rPr>
          <w:rFonts w:ascii="Arial" w:hAnsi="Arial" w:cs="Arial"/>
          <w:bCs/>
        </w:rPr>
      </w:pPr>
    </w:p>
    <w:p w:rsidR="00D16C9B" w:rsidRPr="005A2410" w:rsidRDefault="00A41F65" w:rsidP="00187870">
      <w:pPr>
        <w:spacing w:line="480" w:lineRule="auto"/>
        <w:ind w:left="708"/>
        <w:jc w:val="both"/>
        <w:rPr>
          <w:rFonts w:ascii="Arial" w:hAnsi="Arial" w:cs="Arial"/>
          <w:bCs/>
        </w:rPr>
      </w:pPr>
      <w:r w:rsidRPr="005A2410">
        <w:rPr>
          <w:rFonts w:ascii="Arial" w:hAnsi="Arial" w:cs="Arial"/>
          <w:bCs/>
        </w:rPr>
        <w:t xml:space="preserve">No está demás mencionar, que en ocasiones </w:t>
      </w:r>
      <w:r w:rsidR="00E07201" w:rsidRPr="005A2410">
        <w:rPr>
          <w:rFonts w:ascii="Arial" w:hAnsi="Arial" w:cs="Arial"/>
          <w:bCs/>
        </w:rPr>
        <w:t xml:space="preserve">durante las visitas a los colegios, no se cuenta con la presencia de los Rectores o Vicerrectores.  </w:t>
      </w:r>
      <w:r w:rsidR="00F90030">
        <w:rPr>
          <w:rFonts w:ascii="Arial" w:hAnsi="Arial" w:cs="Arial"/>
          <w:bCs/>
        </w:rPr>
        <w:t xml:space="preserve">Cuando esto ocurre </w:t>
      </w:r>
      <w:r w:rsidR="007A0734" w:rsidRPr="005A2410">
        <w:rPr>
          <w:rFonts w:ascii="Arial" w:hAnsi="Arial" w:cs="Arial"/>
          <w:bCs/>
        </w:rPr>
        <w:t xml:space="preserve">se </w:t>
      </w:r>
      <w:r w:rsidR="00955348">
        <w:rPr>
          <w:rFonts w:ascii="Arial" w:hAnsi="Arial" w:cs="Arial"/>
          <w:bCs/>
        </w:rPr>
        <w:t xml:space="preserve">procede </w:t>
      </w:r>
      <w:r w:rsidR="007A0734" w:rsidRPr="005A2410">
        <w:rPr>
          <w:rFonts w:ascii="Arial" w:hAnsi="Arial" w:cs="Arial"/>
          <w:bCs/>
        </w:rPr>
        <w:t xml:space="preserve">a reemplazar la unidad de muestreo elegida anteriormente por una nueva unidad seleccionada </w:t>
      </w:r>
      <w:r w:rsidR="00D70BDE" w:rsidRPr="005A2410">
        <w:rPr>
          <w:rFonts w:ascii="Arial" w:hAnsi="Arial" w:cs="Arial"/>
          <w:bCs/>
        </w:rPr>
        <w:t xml:space="preserve">de la población objetivo </w:t>
      </w:r>
      <w:r w:rsidR="007A0734" w:rsidRPr="005A2410">
        <w:rPr>
          <w:rFonts w:ascii="Arial" w:hAnsi="Arial" w:cs="Arial"/>
          <w:bCs/>
        </w:rPr>
        <w:t>también de manera aleatoria</w:t>
      </w:r>
      <w:r w:rsidR="00D70BDE">
        <w:rPr>
          <w:rFonts w:ascii="Arial" w:hAnsi="Arial" w:cs="Arial"/>
          <w:bCs/>
        </w:rPr>
        <w:t>.</w:t>
      </w:r>
      <w:r w:rsidR="007A0734" w:rsidRPr="005A2410">
        <w:rPr>
          <w:rFonts w:ascii="Arial" w:hAnsi="Arial" w:cs="Arial"/>
          <w:bCs/>
        </w:rPr>
        <w:t xml:space="preserve"> </w:t>
      </w:r>
    </w:p>
    <w:p w:rsidR="00D16C9B" w:rsidRDefault="00D16C9B" w:rsidP="00187870">
      <w:pPr>
        <w:spacing w:line="480" w:lineRule="auto"/>
        <w:ind w:left="708"/>
        <w:jc w:val="both"/>
        <w:rPr>
          <w:rFonts w:ascii="Arial" w:hAnsi="Arial" w:cs="Arial"/>
          <w:bCs/>
          <w:sz w:val="26"/>
        </w:rPr>
      </w:pPr>
    </w:p>
    <w:p w:rsidR="00FB71CA" w:rsidRPr="005A2410" w:rsidRDefault="00D16C9B" w:rsidP="00187870">
      <w:pPr>
        <w:spacing w:line="480" w:lineRule="auto"/>
        <w:ind w:left="708"/>
        <w:jc w:val="both"/>
        <w:rPr>
          <w:rFonts w:ascii="Arial" w:hAnsi="Arial" w:cs="Arial"/>
          <w:bCs/>
        </w:rPr>
      </w:pPr>
      <w:r w:rsidRPr="005A2410">
        <w:rPr>
          <w:rFonts w:ascii="Arial" w:hAnsi="Arial" w:cs="Arial"/>
          <w:bCs/>
        </w:rPr>
        <w:t>Una vez recolectados los datos, se procede a codificarlos y a ingresar los</w:t>
      </w:r>
      <w:r w:rsidR="000761B6">
        <w:rPr>
          <w:rFonts w:ascii="Arial" w:hAnsi="Arial" w:cs="Arial"/>
          <w:bCs/>
        </w:rPr>
        <w:t xml:space="preserve"> resultados en la base de datos para procede al análisis.</w:t>
      </w:r>
    </w:p>
    <w:p w:rsidR="00FB71CA" w:rsidRPr="00FB71CA" w:rsidRDefault="00FB71CA" w:rsidP="00FB71CA">
      <w:pPr>
        <w:spacing w:line="480" w:lineRule="auto"/>
        <w:jc w:val="both"/>
        <w:rPr>
          <w:rFonts w:ascii="Arial" w:hAnsi="Arial" w:cs="Arial"/>
          <w:bCs/>
          <w:sz w:val="26"/>
        </w:rPr>
      </w:pPr>
    </w:p>
    <w:p w:rsidR="00843C3B" w:rsidRDefault="00843C3B" w:rsidP="00843C3B">
      <w:pPr>
        <w:pStyle w:val="Sangra2detindependiente"/>
        <w:spacing w:line="480" w:lineRule="auto"/>
        <w:ind w:left="540"/>
      </w:pPr>
    </w:p>
    <w:p w:rsidR="00843C3B" w:rsidRDefault="00843C3B" w:rsidP="00075DB9">
      <w:pPr>
        <w:pStyle w:val="Sangra2detindependiente"/>
        <w:spacing w:line="480" w:lineRule="auto"/>
        <w:ind w:hanging="360"/>
        <w:rPr>
          <w:b/>
          <w:bCs/>
          <w:sz w:val="26"/>
        </w:rPr>
      </w:pPr>
      <w:r>
        <w:rPr>
          <w:b/>
          <w:sz w:val="26"/>
          <w:szCs w:val="22"/>
        </w:rPr>
        <w:t>3.</w:t>
      </w:r>
      <w:r w:rsidR="003D53FC">
        <w:rPr>
          <w:b/>
          <w:sz w:val="26"/>
          <w:szCs w:val="22"/>
        </w:rPr>
        <w:t>1</w:t>
      </w:r>
      <w:r>
        <w:rPr>
          <w:b/>
          <w:sz w:val="26"/>
          <w:szCs w:val="22"/>
        </w:rPr>
        <w:t>.</w:t>
      </w:r>
      <w:r w:rsidR="00EB080D">
        <w:rPr>
          <w:b/>
          <w:sz w:val="26"/>
          <w:szCs w:val="22"/>
        </w:rPr>
        <w:t>2</w:t>
      </w:r>
      <w:r>
        <w:rPr>
          <w:b/>
          <w:sz w:val="26"/>
          <w:szCs w:val="22"/>
        </w:rPr>
        <w:t xml:space="preserve">.1 Sección 1.1: </w:t>
      </w:r>
      <w:r w:rsidR="00CC2835">
        <w:rPr>
          <w:b/>
          <w:sz w:val="26"/>
          <w:szCs w:val="22"/>
        </w:rPr>
        <w:t>Características Generales del Informante y del Establecimiento</w:t>
      </w:r>
    </w:p>
    <w:p w:rsidR="00CC2835" w:rsidRDefault="00CC2835" w:rsidP="00075DB9">
      <w:pPr>
        <w:pStyle w:val="NormalWeb"/>
        <w:spacing w:line="480" w:lineRule="auto"/>
        <w:ind w:left="720" w:hanging="360"/>
        <w:jc w:val="both"/>
        <w:rPr>
          <w:rFonts w:ascii="Arial" w:hAnsi="Arial" w:cs="Arial"/>
          <w:b/>
          <w:bCs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"/>
        </w:rPr>
        <w:t>1</w:t>
      </w:r>
      <w:r w:rsidRPr="00BC32EE">
        <w:rPr>
          <w:rFonts w:ascii="Arial" w:hAnsi="Arial" w:cs="Arial"/>
          <w:b/>
          <w:bCs/>
          <w:i/>
          <w:iCs/>
          <w:lang w:val="es-ES"/>
        </w:rPr>
        <w:t>.</w:t>
      </w:r>
      <w:r w:rsidRPr="00BC32EE">
        <w:rPr>
          <w:b/>
          <w:lang w:val="es-ES"/>
        </w:rPr>
        <w:t xml:space="preserve"> </w:t>
      </w:r>
      <w:r w:rsidR="00075DB9">
        <w:rPr>
          <w:b/>
          <w:lang w:val="es-ES"/>
        </w:rPr>
        <w:t xml:space="preserve"> </w:t>
      </w:r>
      <w:r w:rsidRPr="00BC32EE">
        <w:rPr>
          <w:rFonts w:ascii="Arial" w:hAnsi="Arial" w:cs="Arial"/>
          <w:b/>
          <w:bCs/>
          <w:i/>
          <w:iCs/>
          <w:lang w:val="es-ES_tradnl"/>
        </w:rPr>
        <w:t xml:space="preserve">Género </w:t>
      </w:r>
      <w:r w:rsidR="00C338D1">
        <w:rPr>
          <w:rFonts w:ascii="Arial" w:hAnsi="Arial" w:cs="Arial"/>
          <w:b/>
          <w:bCs/>
          <w:i/>
          <w:iCs/>
          <w:lang w:val="es-ES_tradnl"/>
        </w:rPr>
        <w:t>del Informante</w:t>
      </w:r>
    </w:p>
    <w:p w:rsidR="00E420B4" w:rsidRDefault="00E45F11" w:rsidP="00075DB9">
      <w:pPr>
        <w:pStyle w:val="NormalWeb"/>
        <w:spacing w:line="480" w:lineRule="auto"/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La población total de Rectores </w:t>
      </w:r>
      <w:r w:rsidR="00C338D1">
        <w:rPr>
          <w:rFonts w:ascii="Arial" w:hAnsi="Arial" w:cs="Arial"/>
          <w:color w:val="000000"/>
          <w:lang w:val="es-ES_tradnl"/>
        </w:rPr>
        <w:t>y V</w:t>
      </w:r>
      <w:r>
        <w:rPr>
          <w:rFonts w:ascii="Arial" w:hAnsi="Arial" w:cs="Arial"/>
          <w:color w:val="000000"/>
          <w:lang w:val="es-ES_tradnl"/>
        </w:rPr>
        <w:t xml:space="preserve">icerrectores entrevistados en los colegios se compone en un </w:t>
      </w:r>
      <w:r w:rsidR="00D25A79">
        <w:rPr>
          <w:rFonts w:ascii="Arial" w:hAnsi="Arial" w:cs="Arial"/>
          <w:color w:val="000000"/>
          <w:lang w:val="es-ES_tradnl"/>
        </w:rPr>
        <w:t>56.2</w:t>
      </w:r>
      <w:r w:rsidRPr="00204018">
        <w:rPr>
          <w:rFonts w:ascii="Arial" w:hAnsi="Arial" w:cs="Arial"/>
          <w:color w:val="000000"/>
          <w:lang w:val="es-ES_tradnl"/>
        </w:rPr>
        <w:t>%</w:t>
      </w:r>
      <w:r>
        <w:rPr>
          <w:rFonts w:ascii="Arial" w:hAnsi="Arial" w:cs="Arial"/>
          <w:color w:val="000000"/>
          <w:lang w:val="es-ES_tradnl"/>
        </w:rPr>
        <w:t xml:space="preserve"> por Hombres y en un </w:t>
      </w:r>
      <w:r w:rsidR="00D25A79">
        <w:rPr>
          <w:rFonts w:ascii="Arial" w:hAnsi="Arial" w:cs="Arial"/>
          <w:color w:val="000000"/>
          <w:lang w:val="es-ES_tradnl"/>
        </w:rPr>
        <w:t>44.8</w:t>
      </w:r>
      <w:r w:rsidR="00204018">
        <w:rPr>
          <w:rFonts w:ascii="Arial" w:hAnsi="Arial" w:cs="Arial"/>
          <w:color w:val="000000"/>
          <w:lang w:val="es-ES_tradnl"/>
        </w:rPr>
        <w:t>%</w:t>
      </w:r>
      <w:r>
        <w:rPr>
          <w:rFonts w:ascii="Arial" w:hAnsi="Arial" w:cs="Arial"/>
          <w:color w:val="000000"/>
          <w:lang w:val="es-ES_tradnl"/>
        </w:rPr>
        <w:t xml:space="preserve"> por Mujeres.   </w:t>
      </w:r>
    </w:p>
    <w:p w:rsidR="000D56A4" w:rsidRPr="00936303" w:rsidRDefault="002B0D0F" w:rsidP="00075DB9">
      <w:pPr>
        <w:pStyle w:val="NormalWeb"/>
        <w:spacing w:line="480" w:lineRule="auto"/>
        <w:ind w:left="72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Mediante la prueba </w:t>
      </w:r>
      <w:r w:rsidR="00955540">
        <w:rPr>
          <w:rFonts w:ascii="Arial" w:hAnsi="Arial" w:cs="Arial"/>
          <w:color w:val="000000"/>
          <w:lang w:val="es-ES_tradnl"/>
        </w:rPr>
        <w:t>Ji</w:t>
      </w:r>
      <w:r>
        <w:rPr>
          <w:rFonts w:ascii="Arial" w:hAnsi="Arial" w:cs="Arial"/>
          <w:color w:val="000000"/>
          <w:lang w:val="es-ES_tradnl"/>
        </w:rPr>
        <w:t>-cuadrad</w:t>
      </w:r>
      <w:r w:rsidR="00955540">
        <w:rPr>
          <w:rFonts w:ascii="Arial" w:hAnsi="Arial" w:cs="Arial"/>
          <w:color w:val="000000"/>
          <w:lang w:val="es-ES_tradnl"/>
        </w:rPr>
        <w:t>o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="002E6177">
        <w:rPr>
          <w:rFonts w:ascii="Arial" w:hAnsi="Arial" w:cs="Arial"/>
          <w:color w:val="000000"/>
          <w:lang w:val="es-ES_tradnl"/>
        </w:rPr>
        <w:t>se</w:t>
      </w:r>
      <w:r w:rsidR="00B52E75">
        <w:rPr>
          <w:rFonts w:ascii="Arial" w:hAnsi="Arial" w:cs="Arial"/>
          <w:color w:val="000000"/>
          <w:lang w:val="es-ES_tradnl"/>
        </w:rPr>
        <w:t xml:space="preserve"> </w:t>
      </w:r>
      <w:r w:rsidR="002E6177">
        <w:rPr>
          <w:rFonts w:ascii="Arial" w:hAnsi="Arial" w:cs="Arial"/>
          <w:color w:val="000000"/>
          <w:lang w:val="es-ES_tradnl"/>
        </w:rPr>
        <w:t>pretende probar la h</w:t>
      </w:r>
      <w:r w:rsidR="00204018">
        <w:rPr>
          <w:rFonts w:ascii="Arial" w:hAnsi="Arial" w:cs="Arial"/>
          <w:color w:val="000000"/>
          <w:lang w:val="es-ES_tradnl"/>
        </w:rPr>
        <w:t xml:space="preserve">ipótesis </w:t>
      </w:r>
      <w:r w:rsidR="002E6177">
        <w:rPr>
          <w:rFonts w:ascii="Arial" w:hAnsi="Arial" w:cs="Arial"/>
          <w:color w:val="000000"/>
          <w:lang w:val="es-ES_tradnl"/>
        </w:rPr>
        <w:t xml:space="preserve">nula </w:t>
      </w:r>
      <w:r w:rsidR="00E154C0" w:rsidRPr="00E154C0">
        <w:rPr>
          <w:color w:val="FFFFFF"/>
          <w:position w:val="-24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9.25pt" o:ole="">
            <v:imagedata r:id="rId7" o:title=""/>
          </v:shape>
          <o:OLEObject Type="Embed" ProgID="Equation.3" ShapeID="_x0000_i1025" DrawAspect="Content" ObjectID="_1308374353" r:id="rId8"/>
        </w:object>
      </w:r>
      <w:r w:rsidR="000D448F">
        <w:rPr>
          <w:rFonts w:ascii="Arial" w:hAnsi="Arial" w:cs="Arial"/>
          <w:color w:val="000000"/>
          <w:lang w:val="es-ES_tradnl"/>
        </w:rPr>
        <w:t xml:space="preserve">; </w:t>
      </w:r>
      <w:r w:rsidR="00E154C0">
        <w:rPr>
          <w:rFonts w:ascii="Arial" w:hAnsi="Arial" w:cs="Arial"/>
          <w:color w:val="000000"/>
          <w:lang w:val="es-ES_tradnl"/>
        </w:rPr>
        <w:t xml:space="preserve">siendo </w:t>
      </w:r>
      <w:r w:rsidR="00832FB6" w:rsidRPr="00832FB6">
        <w:rPr>
          <w:color w:val="FFFFFF"/>
          <w:position w:val="-6"/>
        </w:rPr>
        <w:object w:dxaOrig="200" w:dyaOrig="279">
          <v:shape id="_x0000_i1026" type="#_x0000_t75" style="width:9.75pt;height:13.5pt" o:ole="">
            <v:imagedata r:id="rId9" o:title=""/>
          </v:shape>
          <o:OLEObject Type="Embed" ProgID="Equation.3" ShapeID="_x0000_i1026" DrawAspect="Content" ObjectID="_1308374354" r:id="rId10"/>
        </w:object>
      </w:r>
      <w:r w:rsidR="00E154C0">
        <w:rPr>
          <w:rFonts w:ascii="Arial" w:hAnsi="Arial" w:cs="Arial"/>
          <w:color w:val="000000"/>
          <w:lang w:val="es-ES_tradnl"/>
        </w:rPr>
        <w:t xml:space="preserve"> </w:t>
      </w:r>
      <w:r w:rsidR="00B93DD9">
        <w:rPr>
          <w:rFonts w:ascii="Arial" w:hAnsi="Arial" w:cs="Arial"/>
          <w:color w:val="000000"/>
          <w:lang w:val="es-ES_tradnl"/>
        </w:rPr>
        <w:t xml:space="preserve">las opciones de respuesta y </w:t>
      </w:r>
      <w:r w:rsidR="002E6177">
        <w:rPr>
          <w:rFonts w:ascii="Arial" w:hAnsi="Arial" w:cs="Arial"/>
          <w:color w:val="000000"/>
          <w:lang w:val="es-ES_tradnl"/>
        </w:rPr>
        <w:t xml:space="preserve">donde </w:t>
      </w:r>
      <w:r w:rsidR="00832FB6" w:rsidRPr="002E6177">
        <w:rPr>
          <w:color w:val="FFFFFF"/>
          <w:position w:val="-12"/>
        </w:rPr>
        <w:object w:dxaOrig="279" w:dyaOrig="360">
          <v:shape id="_x0000_i1027" type="#_x0000_t75" style="width:13.5pt;height:17.25pt" o:ole="" o:allowoverlap="f">
            <v:imagedata r:id="rId11" o:title=""/>
          </v:shape>
          <o:OLEObject Type="Embed" ProgID="Equation.3" ShapeID="_x0000_i1027" DrawAspect="Content" ObjectID="_1308374355" r:id="rId12"/>
        </w:object>
      </w:r>
      <w:r w:rsidR="002E6177" w:rsidRPr="002E6177">
        <w:rPr>
          <w:color w:val="FFFFFF"/>
          <w:lang w:val="es-ES"/>
        </w:rPr>
        <w:t xml:space="preserve"> </w:t>
      </w:r>
      <w:r w:rsidR="00204018">
        <w:rPr>
          <w:rFonts w:ascii="Arial" w:hAnsi="Arial" w:cs="Arial"/>
          <w:color w:val="000000"/>
          <w:lang w:val="es-ES_tradnl"/>
        </w:rPr>
        <w:t>e</w:t>
      </w:r>
      <w:r w:rsidR="002E6177">
        <w:rPr>
          <w:rFonts w:ascii="Arial" w:hAnsi="Arial" w:cs="Arial"/>
          <w:color w:val="000000"/>
          <w:lang w:val="es-ES_tradnl"/>
        </w:rPr>
        <w:t xml:space="preserve">s la probabilidad de que dicho valor sea </w:t>
      </w:r>
      <w:r w:rsidR="00E154C0" w:rsidRPr="00E10FAA">
        <w:rPr>
          <w:color w:val="FFFFFF"/>
          <w:position w:val="-16"/>
        </w:rPr>
        <w:object w:dxaOrig="1219" w:dyaOrig="499">
          <v:shape id="_x0000_i1028" type="#_x0000_t75" style="width:57.75pt;height:23.25pt" o:ole="">
            <v:imagedata r:id="rId13" o:title=""/>
          </v:shape>
          <o:OLEObject Type="Embed" ProgID="Equation.3" ShapeID="_x0000_i1028" DrawAspect="Content" ObjectID="_1308374356" r:id="rId14"/>
        </w:object>
      </w:r>
      <w:r w:rsidR="00E10FAA">
        <w:rPr>
          <w:rFonts w:ascii="Arial" w:hAnsi="Arial" w:cs="Arial"/>
          <w:color w:val="000000"/>
          <w:lang w:val="es-ES_tradnl"/>
        </w:rPr>
        <w:t xml:space="preserve">.  </w:t>
      </w:r>
      <w:r w:rsidR="00325D36">
        <w:rPr>
          <w:rFonts w:ascii="Arial" w:hAnsi="Arial" w:cs="Arial"/>
          <w:color w:val="000000"/>
          <w:lang w:val="es-ES_tradnl"/>
        </w:rPr>
        <w:t>Es decir, probar que las opciones de respuesta tienen la misma probabilidad de ocurr</w:t>
      </w:r>
      <w:r w:rsidR="00F90030">
        <w:rPr>
          <w:rFonts w:ascii="Arial" w:hAnsi="Arial" w:cs="Arial"/>
          <w:color w:val="000000"/>
          <w:lang w:val="es-ES_tradnl"/>
        </w:rPr>
        <w:t>ir</w:t>
      </w:r>
      <w:r w:rsidR="00325D36">
        <w:rPr>
          <w:rFonts w:ascii="Arial" w:hAnsi="Arial" w:cs="Arial"/>
          <w:color w:val="000000"/>
          <w:lang w:val="es-ES_tradnl"/>
        </w:rPr>
        <w:t>.</w:t>
      </w:r>
      <w:r w:rsidR="00C80D3E">
        <w:rPr>
          <w:rFonts w:ascii="Arial" w:hAnsi="Arial" w:cs="Arial"/>
          <w:color w:val="000000"/>
          <w:lang w:val="es-ES_tradnl"/>
        </w:rPr>
        <w:t xml:space="preserve">  </w:t>
      </w:r>
      <w:r w:rsidR="00325D36">
        <w:rPr>
          <w:rFonts w:ascii="Arial" w:hAnsi="Arial" w:cs="Arial"/>
          <w:color w:val="000000"/>
          <w:lang w:val="es-ES_tradnl"/>
        </w:rPr>
        <w:t>Para el caso particular del Género, e</w:t>
      </w:r>
      <w:r w:rsidR="00936303" w:rsidRPr="00936303">
        <w:rPr>
          <w:rFonts w:ascii="Arial" w:hAnsi="Arial" w:cs="Arial"/>
          <w:color w:val="000000"/>
          <w:lang w:val="es-ES_tradnl"/>
        </w:rPr>
        <w:t>l valor</w:t>
      </w:r>
      <w:r w:rsidR="00832FB6">
        <w:rPr>
          <w:rFonts w:ascii="Arial" w:hAnsi="Arial" w:cs="Arial"/>
          <w:color w:val="000000"/>
          <w:lang w:val="es-ES_tradnl"/>
        </w:rPr>
        <w:t xml:space="preserve"> de</w:t>
      </w:r>
      <w:r w:rsidR="00936303" w:rsidRPr="00936303">
        <w:rPr>
          <w:rFonts w:ascii="Arial" w:hAnsi="Arial" w:cs="Arial"/>
          <w:color w:val="000000"/>
          <w:lang w:val="es-ES_tradnl"/>
        </w:rPr>
        <w:t xml:space="preserve"> </w:t>
      </w:r>
      <w:r w:rsidR="00832FB6" w:rsidRPr="00832FB6">
        <w:rPr>
          <w:color w:val="FFFFFF"/>
          <w:position w:val="-6"/>
        </w:rPr>
        <w:object w:dxaOrig="200" w:dyaOrig="279">
          <v:shape id="_x0000_i1029" type="#_x0000_t75" style="width:9.75pt;height:13.5pt" o:ole="">
            <v:imagedata r:id="rId15" o:title=""/>
          </v:shape>
          <o:OLEObject Type="Embed" ProgID="Equation.3" ShapeID="_x0000_i1029" DrawAspect="Content" ObjectID="_1308374357" r:id="rId16"/>
        </w:object>
      </w:r>
      <w:r w:rsidR="00E154C0">
        <w:rPr>
          <w:rFonts w:ascii="Arial" w:hAnsi="Arial" w:cs="Arial"/>
          <w:i/>
          <w:color w:val="000000"/>
          <w:lang w:val="es-ES_tradnl"/>
        </w:rPr>
        <w:t xml:space="preserve"> </w:t>
      </w:r>
      <w:r w:rsidR="00E154C0" w:rsidRPr="00E154C0">
        <w:rPr>
          <w:rFonts w:ascii="Arial" w:hAnsi="Arial" w:cs="Arial"/>
          <w:color w:val="000000"/>
          <w:lang w:val="es-ES_tradnl"/>
        </w:rPr>
        <w:t>es igual a 2 y el valor</w:t>
      </w:r>
      <w:r w:rsidR="00E154C0">
        <w:rPr>
          <w:rFonts w:ascii="Arial" w:hAnsi="Arial" w:cs="Arial"/>
          <w:i/>
          <w:color w:val="000000"/>
          <w:lang w:val="es-ES_tradnl"/>
        </w:rPr>
        <w:t xml:space="preserve"> </w:t>
      </w:r>
      <w:r w:rsidR="00936303" w:rsidRPr="00936303">
        <w:rPr>
          <w:rFonts w:ascii="Arial" w:hAnsi="Arial" w:cs="Arial"/>
          <w:i/>
          <w:color w:val="000000"/>
          <w:lang w:val="es-ES_tradnl"/>
        </w:rPr>
        <w:t>p</w:t>
      </w:r>
      <w:r w:rsidR="00936303" w:rsidRPr="00936303">
        <w:rPr>
          <w:rFonts w:ascii="Arial" w:hAnsi="Arial" w:cs="Arial"/>
          <w:color w:val="000000"/>
          <w:lang w:val="es-ES_tradnl"/>
        </w:rPr>
        <w:t xml:space="preserve"> asociado a esta prueba es </w:t>
      </w:r>
      <w:r w:rsidR="00325D36">
        <w:rPr>
          <w:rFonts w:ascii="Arial" w:hAnsi="Arial" w:cs="Arial"/>
          <w:color w:val="000000"/>
          <w:lang w:val="es-ES_tradnl"/>
        </w:rPr>
        <w:t>0.</w:t>
      </w:r>
      <w:r w:rsidR="00D25A79">
        <w:rPr>
          <w:rFonts w:ascii="Arial" w:hAnsi="Arial" w:cs="Arial"/>
          <w:color w:val="000000"/>
          <w:lang w:val="es-ES_tradnl"/>
        </w:rPr>
        <w:t>862</w:t>
      </w:r>
      <w:r w:rsidR="00936303" w:rsidRPr="00936303">
        <w:rPr>
          <w:rFonts w:ascii="Arial" w:hAnsi="Arial" w:cs="Arial"/>
          <w:color w:val="000000"/>
          <w:lang w:val="es-ES_tradnl"/>
        </w:rPr>
        <w:t xml:space="preserve"> lo que indica que existe evidencia estadística </w:t>
      </w:r>
      <w:r w:rsidR="00892BE9">
        <w:rPr>
          <w:rFonts w:ascii="Arial" w:hAnsi="Arial" w:cs="Arial"/>
          <w:color w:val="000000"/>
          <w:lang w:val="es-ES_tradnl"/>
        </w:rPr>
        <w:t>para no rechazar</w:t>
      </w:r>
      <w:r w:rsidR="00892BE9" w:rsidRPr="00892BE9">
        <w:rPr>
          <w:rFonts w:ascii="Arial" w:hAnsi="Arial" w:cs="Arial"/>
          <w:color w:val="000000"/>
          <w:lang w:val="es-ES_tradnl"/>
        </w:rPr>
        <w:t xml:space="preserve"> </w:t>
      </w:r>
      <w:r w:rsidR="00B52E75">
        <w:rPr>
          <w:rFonts w:ascii="Arial" w:hAnsi="Arial" w:cs="Arial"/>
          <w:color w:val="000000"/>
          <w:lang w:val="es-ES_tradnl"/>
        </w:rPr>
        <w:t>la hipótesis nula H</w:t>
      </w:r>
      <w:r w:rsidR="00B52E75">
        <w:rPr>
          <w:rFonts w:ascii="Arial" w:hAnsi="Arial" w:cs="Arial"/>
          <w:color w:val="000000"/>
          <w:vertAlign w:val="subscript"/>
          <w:lang w:val="es-ES_tradnl"/>
        </w:rPr>
        <w:t>0.</w:t>
      </w:r>
      <w:r w:rsidR="00892BE9">
        <w:rPr>
          <w:rFonts w:ascii="Arial" w:hAnsi="Arial" w:cs="Arial"/>
          <w:color w:val="000000"/>
          <w:lang w:val="es-ES_tradnl"/>
        </w:rPr>
        <w:t xml:space="preserve"> </w:t>
      </w:r>
    </w:p>
    <w:tbl>
      <w:tblPr>
        <w:tblW w:w="7342" w:type="dxa"/>
        <w:jc w:val="right"/>
        <w:tblCellSpacing w:w="20" w:type="dxa"/>
        <w:tblInd w:w="-71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7342"/>
      </w:tblGrid>
      <w:tr w:rsidR="000D56A4" w:rsidRPr="00C80D3E">
        <w:tblPrEx>
          <w:tblCellMar>
            <w:top w:w="0" w:type="dxa"/>
            <w:bottom w:w="0" w:type="dxa"/>
          </w:tblCellMar>
        </w:tblPrEx>
        <w:trPr>
          <w:trHeight w:val="5685"/>
          <w:tblCellSpacing w:w="20" w:type="dxa"/>
          <w:jc w:val="right"/>
        </w:trPr>
        <w:tc>
          <w:tcPr>
            <w:tcW w:w="7262" w:type="dxa"/>
          </w:tcPr>
          <w:p w:rsidR="000D56A4" w:rsidRPr="00C80D3E" w:rsidRDefault="000D56A4" w:rsidP="000236C9">
            <w:pPr>
              <w:pStyle w:val="Ttulo7"/>
              <w:rPr>
                <w:color w:val="000000"/>
              </w:rPr>
            </w:pPr>
            <w:r w:rsidRPr="00C80D3E">
              <w:rPr>
                <w:color w:val="000000"/>
              </w:rPr>
              <w:t>Cuadro 3.1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C80D3E" w:rsidRPr="00C80D3E" w:rsidRDefault="00C80D3E" w:rsidP="00C80D3E"/>
          <w:p w:rsidR="000D56A4" w:rsidRPr="00C80D3E" w:rsidRDefault="00C80D3E" w:rsidP="000236C9">
            <w:pPr>
              <w:pStyle w:val="Ttulo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 w:val="0"/>
                <w:bCs/>
                <w:noProof/>
                <w:sz w:val="18"/>
                <w:szCs w:val="16"/>
              </w:rPr>
              <w:pict>
                <v:group id="_x0000_s2157" style="position:absolute;left:0;text-align:left;margin-left:-6.25pt;margin-top:9.1pt;width:354.3pt;height:237.55pt;z-index:251690496" coordorigin="2988,3348" coordsize="7086,4751">
                  <v:rect id="_x0000_s2042" style="position:absolute;left:4051;top:5975;width:5216;height:2124;mso-wrap-edited:f;mso-position-horizontal:center" o:regroupid="15" filled="f" stroked="f" strokecolor="white">
                    <v:textbox style="mso-next-textbox:#_x0000_s2042">
                      <w:txbxContent>
                        <w:p w:rsidR="003A3851" w:rsidRPr="00614CB2" w:rsidRDefault="003A3851" w:rsidP="000D56A4">
                          <w:pPr>
                            <w:pStyle w:val="Ttulo1"/>
                            <w:rPr>
                              <w:color w:val="000000"/>
                            </w:rPr>
                          </w:pPr>
                          <w:r w:rsidRPr="00614CB2">
                            <w:rPr>
                              <w:color w:val="000000"/>
                            </w:rPr>
                            <w:t>Prueba de Hipótesis Relativa a Proporciones</w:t>
                          </w:r>
                        </w:p>
                        <w:p w:rsidR="003A3851" w:rsidRPr="00614CB2" w:rsidRDefault="003A3851" w:rsidP="000D56A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614CB2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 xml:space="preserve">Ho: </w:t>
                          </w:r>
                          <w:r w:rsidRPr="00614CB2">
                            <w:rPr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614CB2">
                            <w:rPr>
                              <w:color w:val="000000"/>
                              <w:position w:val="-10"/>
                              <w:sz w:val="18"/>
                              <w:szCs w:val="16"/>
                            </w:rPr>
                            <w:object w:dxaOrig="1400" w:dyaOrig="340">
                              <v:shape id="_x0000_i1107" type="#_x0000_t75" style="width:69.75pt;height:17.25pt" o:ole="">
                                <v:imagedata r:id="rId17" o:title=""/>
                              </v:shape>
                              <o:OLEObject Type="Embed" ProgID="Equation.3" ShapeID="_x0000_i1107" DrawAspect="Content" ObjectID="_1308374435" r:id="rId18"/>
                            </w:object>
                          </w:r>
                        </w:p>
                        <w:p w:rsidR="003A3851" w:rsidRPr="00614CB2" w:rsidRDefault="003A3851" w:rsidP="000D56A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</w:pPr>
                          <w:r w:rsidRPr="00614CB2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Vs.</w:t>
                          </w:r>
                        </w:p>
                        <w:p w:rsidR="003A3851" w:rsidRPr="00614CB2" w:rsidRDefault="003A3851" w:rsidP="000D56A4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</w:pPr>
                          <w:r w:rsidRPr="00614CB2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H</w:t>
                          </w:r>
                          <w:r w:rsidRPr="00614CB2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  <w:vertAlign w:val="subscript"/>
                            </w:rPr>
                            <w:t>1</w:t>
                          </w:r>
                          <w:r w:rsidRPr="00614CB2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 xml:space="preserve">: </w:t>
                          </w:r>
                          <w:r w:rsidRPr="00614CB2">
                            <w:rPr>
                              <w:color w:val="000000"/>
                              <w:sz w:val="18"/>
                              <w:szCs w:val="16"/>
                            </w:rPr>
                            <w:t xml:space="preserve">No es verdad </w:t>
                          </w:r>
                          <w:r w:rsidRPr="00614CB2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Ho</w:t>
                          </w:r>
                        </w:p>
                        <w:p w:rsidR="003A3851" w:rsidRDefault="003A3851" w:rsidP="000D56A4">
                          <w:pPr>
                            <w:jc w:val="center"/>
                          </w:pPr>
                          <w:r w:rsidRPr="00843184">
                            <w:rPr>
                              <w:color w:val="FFFFFF"/>
                              <w:position w:val="-30"/>
                            </w:rPr>
                            <w:object w:dxaOrig="5280" w:dyaOrig="880">
                              <v:shape id="_x0000_i1108" type="#_x0000_t75" style="width:248.25pt;height:41.25pt" o:ole="">
                                <v:imagedata r:id="rId19" o:title=""/>
                              </v:shape>
                              <o:OLEObject Type="Embed" ProgID="Equation.3" ShapeID="_x0000_i1108" DrawAspect="Content" ObjectID="_1308374436" r:id="rId20"/>
                            </w:object>
                          </w:r>
                        </w:p>
                      </w:txbxContent>
                    </v:textbox>
                  </v:rect>
                  <v:rect id="_x0000_s2041" style="position:absolute;left:2988;top:3520;width:2952;height:2321;mso-wrap-edited:f" o:regroupid="15" filled="f" stroked="f" strokecolor="white">
                    <v:textbox style="mso-next-textbox:#_x0000_s2041">
                      <w:txbxContent>
                        <w:p w:rsidR="003A3851" w:rsidRDefault="003A3851" w:rsidP="00B61901">
                          <w:pPr>
                            <w:pStyle w:val="Ttulo1"/>
                          </w:pPr>
                          <w:r>
                            <w:t>Tabla de Frecuencias</w:t>
                          </w:r>
                        </w:p>
                        <w:tbl>
                          <w:tblPr>
                            <w:tblW w:w="2513" w:type="dxa"/>
                            <w:jc w:val="center"/>
                            <w:tblCellSpacing w:w="20" w:type="dxa"/>
                            <w:tblBorders>
                              <w:top w:val="inset" w:sz="6" w:space="0" w:color="C0C0C0"/>
                              <w:left w:val="inset" w:sz="6" w:space="0" w:color="C0C0C0"/>
                              <w:bottom w:val="inset" w:sz="6" w:space="0" w:color="C0C0C0"/>
                              <w:right w:val="inset" w:sz="6" w:space="0" w:color="C0C0C0"/>
                              <w:insideH w:val="inset" w:sz="6" w:space="0" w:color="C0C0C0"/>
                              <w:insideV w:val="inset" w:sz="6" w:space="0" w:color="C0C0C0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BF"/>
                          </w:tblPr>
                          <w:tblGrid>
                            <w:gridCol w:w="1290"/>
                            <w:gridCol w:w="1283"/>
                          </w:tblGrid>
                          <w:tr w:rsidR="003A3851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00" w:type="dxa"/>
                                <w:noWrap/>
                                <w:vAlign w:val="center"/>
                              </w:tcPr>
                              <w:p w:rsidR="003A3851" w:rsidRDefault="003A3851" w:rsidP="005762C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Género</w:t>
                                </w:r>
                              </w:p>
                            </w:tc>
                            <w:tc>
                              <w:tcPr>
                                <w:tcW w:w="1193" w:type="dxa"/>
                                <w:noWrap/>
                                <w:vAlign w:val="center"/>
                              </w:tcPr>
                              <w:p w:rsidR="003A3851" w:rsidRDefault="003A3851" w:rsidP="005762C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Frecuencia Relativa</w:t>
                                </w:r>
                              </w:p>
                            </w:tc>
                          </w:tr>
                          <w:tr w:rsidR="003A3851" w:rsidRPr="00DF43A8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00" w:type="dxa"/>
                                <w:noWrap/>
                                <w:vAlign w:val="center"/>
                              </w:tcPr>
                              <w:p w:rsidR="003A3851" w:rsidRDefault="003A3851" w:rsidP="005762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Masculino</w:t>
                                </w:r>
                              </w:p>
                            </w:tc>
                            <w:tc>
                              <w:tcPr>
                                <w:tcW w:w="1193" w:type="dxa"/>
                                <w:noWrap/>
                                <w:vAlign w:val="center"/>
                              </w:tcPr>
                              <w:p w:rsidR="003A3851" w:rsidRPr="00DF43A8" w:rsidRDefault="003A3851" w:rsidP="00DF43A8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DF43A8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0,562</w:t>
                                </w:r>
                              </w:p>
                            </w:tc>
                          </w:tr>
                          <w:tr w:rsidR="003A3851" w:rsidRPr="00DF43A8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00" w:type="dxa"/>
                                <w:noWrap/>
                                <w:vAlign w:val="center"/>
                              </w:tcPr>
                              <w:p w:rsidR="003A3851" w:rsidRDefault="003A3851" w:rsidP="005762C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Femenino</w:t>
                                </w:r>
                              </w:p>
                            </w:tc>
                            <w:tc>
                              <w:tcPr>
                                <w:tcW w:w="1193" w:type="dxa"/>
                                <w:noWrap/>
                                <w:vAlign w:val="center"/>
                              </w:tcPr>
                              <w:p w:rsidR="003A3851" w:rsidRPr="00DF43A8" w:rsidRDefault="003A3851" w:rsidP="00DF43A8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DF43A8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0,448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00" w:type="dxa"/>
                                <w:noWrap/>
                                <w:vAlign w:val="center"/>
                              </w:tcPr>
                              <w:p w:rsidR="003A3851" w:rsidRDefault="003A3851" w:rsidP="005762C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Total</w:t>
                                </w:r>
                              </w:p>
                            </w:tc>
                            <w:tc>
                              <w:tcPr>
                                <w:tcW w:w="1193" w:type="dxa"/>
                                <w:noWrap/>
                                <w:vAlign w:val="center"/>
                              </w:tcPr>
                              <w:p w:rsidR="003A3851" w:rsidRDefault="003A3851" w:rsidP="005762C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1,000</w:t>
                                </w:r>
                              </w:p>
                            </w:tc>
                          </w:tr>
                        </w:tbl>
                        <w:p w:rsidR="003A3851" w:rsidRDefault="003A3851" w:rsidP="000D56A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43" style="position:absolute;left:5664;top:3348;width:4410;height:2729;mso-wrap-style:none" o:regroupid="15" filled="f" fillcolor="black" stroked="f" strokecolor="white" strokeweight="0">
                    <v:textbox style="mso-next-textbox:#_x0000_s2043;mso-fit-shape-to-text:t">
                      <w:txbxContent>
                        <w:p w:rsidR="003A3851" w:rsidRPr="000236C9" w:rsidRDefault="00437774" w:rsidP="000D56A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19375" cy="1638300"/>
                                <wp:effectExtent l="19050" t="0" r="9525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9375" cy="163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0D56A4" w:rsidRPr="00C80D3E">
              <w:rPr>
                <w:rFonts w:ascii="Arial" w:hAnsi="Arial" w:cs="Arial"/>
              </w:rPr>
              <w:t xml:space="preserve"> “Género” del Informante</w:t>
            </w:r>
          </w:p>
          <w:p w:rsidR="000D56A4" w:rsidRPr="00C80D3E" w:rsidRDefault="000D56A4" w:rsidP="000236C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D56A4" w:rsidRPr="00C80D3E" w:rsidRDefault="000D56A4" w:rsidP="000236C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D56A4" w:rsidRPr="00C80D3E" w:rsidRDefault="000D56A4" w:rsidP="000236C9">
            <w:pPr>
              <w:rPr>
                <w:rFonts w:ascii="Arial" w:hAnsi="Arial" w:cs="Arial"/>
              </w:rPr>
            </w:pPr>
          </w:p>
          <w:p w:rsidR="000D56A4" w:rsidRPr="00C80D3E" w:rsidRDefault="000D56A4" w:rsidP="000236C9">
            <w:pPr>
              <w:rPr>
                <w:rFonts w:ascii="Arial" w:hAnsi="Arial" w:cs="Arial"/>
              </w:rPr>
            </w:pPr>
          </w:p>
          <w:p w:rsidR="000D56A4" w:rsidRPr="00C80D3E" w:rsidRDefault="000D56A4" w:rsidP="000236C9">
            <w:pPr>
              <w:rPr>
                <w:rFonts w:ascii="Arial" w:hAnsi="Arial" w:cs="Arial"/>
              </w:rPr>
            </w:pPr>
          </w:p>
          <w:p w:rsidR="000D56A4" w:rsidRPr="00C80D3E" w:rsidRDefault="000D56A4" w:rsidP="000236C9">
            <w:pPr>
              <w:rPr>
                <w:rFonts w:ascii="Arial" w:hAnsi="Arial" w:cs="Arial"/>
              </w:rPr>
            </w:pPr>
          </w:p>
          <w:p w:rsidR="000D56A4" w:rsidRPr="00C80D3E" w:rsidRDefault="000D56A4" w:rsidP="000236C9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C80D3E">
              <w:rPr>
                <w:rFonts w:ascii="Arial" w:hAnsi="Arial" w:cs="Arial"/>
              </w:rPr>
              <w:tab/>
              <w:t xml:space="preserve"> </w:t>
            </w:r>
          </w:p>
        </w:tc>
      </w:tr>
    </w:tbl>
    <w:p w:rsidR="00CC2835" w:rsidRPr="00936303" w:rsidRDefault="00325D36" w:rsidP="00075DB9">
      <w:pPr>
        <w:pStyle w:val="NormalWeb"/>
        <w:spacing w:line="480" w:lineRule="auto"/>
        <w:ind w:left="72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lang w:val="es-ES_tradnl"/>
        </w:rPr>
        <w:t xml:space="preserve">En el </w:t>
      </w:r>
      <w:r w:rsidRPr="00936303">
        <w:rPr>
          <w:rFonts w:ascii="Arial" w:hAnsi="Arial" w:cs="Arial"/>
          <w:color w:val="000000"/>
          <w:lang w:val="es-ES_tradnl"/>
        </w:rPr>
        <w:t>Cuadro 3.1</w:t>
      </w:r>
      <w:r>
        <w:rPr>
          <w:rFonts w:ascii="Arial" w:hAnsi="Arial" w:cs="Arial"/>
          <w:lang w:val="es-ES_tradnl"/>
        </w:rPr>
        <w:t xml:space="preserve"> se puede observar la distribución de frecuencias y el histograma de esta variable.    Además la prueba de hipótesis de proporciones y el respectivo estadístico de prueba y valor </w:t>
      </w:r>
      <w:r w:rsidRPr="00C80D3E">
        <w:rPr>
          <w:rFonts w:ascii="Arial" w:hAnsi="Arial" w:cs="Arial"/>
          <w:i/>
          <w:lang w:val="es-ES_tradnl"/>
        </w:rPr>
        <w:t>p</w:t>
      </w:r>
      <w:r>
        <w:rPr>
          <w:rFonts w:ascii="Arial" w:hAnsi="Arial" w:cs="Arial"/>
          <w:lang w:val="es-ES_tradnl"/>
        </w:rPr>
        <w:t xml:space="preserve"> asociado a esta prueba</w:t>
      </w:r>
      <w:r w:rsidR="00B52E75">
        <w:rPr>
          <w:rFonts w:ascii="Arial" w:hAnsi="Arial" w:cs="Arial"/>
          <w:lang w:val="es-ES_tradnl"/>
        </w:rPr>
        <w:t xml:space="preserve"> que permite concluir que</w:t>
      </w:r>
      <w:r w:rsidR="00B52E75" w:rsidRPr="00B52E75">
        <w:rPr>
          <w:rFonts w:ascii="Arial" w:hAnsi="Arial" w:cs="Arial"/>
          <w:color w:val="000000"/>
          <w:lang w:val="es-ES_tradnl"/>
        </w:rPr>
        <w:t xml:space="preserve"> </w:t>
      </w:r>
      <w:r w:rsidR="00B52E75">
        <w:rPr>
          <w:rFonts w:ascii="Arial" w:hAnsi="Arial" w:cs="Arial"/>
          <w:color w:val="000000"/>
          <w:lang w:val="es-ES_tradnl"/>
        </w:rPr>
        <w:t>existe la misma probabilidad de que un informante sea hombre o mujer</w:t>
      </w:r>
      <w:r w:rsidR="00B52E75">
        <w:rPr>
          <w:rFonts w:ascii="Arial" w:hAnsi="Arial" w:cs="Arial"/>
          <w:lang w:val="es-ES_tradnl"/>
        </w:rPr>
        <w:t>..</w:t>
      </w:r>
    </w:p>
    <w:p w:rsidR="00A824CF" w:rsidRDefault="00A824CF" w:rsidP="00F72AC4"/>
    <w:p w:rsidR="00843C3B" w:rsidRDefault="00CC2835" w:rsidP="00075DB9">
      <w:pPr>
        <w:pStyle w:val="Epgrafe"/>
        <w:spacing w:line="480" w:lineRule="auto"/>
        <w:ind w:left="720" w:hanging="360"/>
      </w:pPr>
      <w:r>
        <w:t>2</w:t>
      </w:r>
      <w:r w:rsidR="00843C3B">
        <w:t xml:space="preserve">.  </w:t>
      </w:r>
      <w:r w:rsidR="00337506">
        <w:t>Edad</w:t>
      </w:r>
    </w:p>
    <w:p w:rsidR="00724903" w:rsidRDefault="006E2D1B" w:rsidP="00075DB9">
      <w:pPr>
        <w:pStyle w:val="Sangradetextonormal"/>
        <w:ind w:left="720" w:firstLine="0"/>
        <w:rPr>
          <w:color w:val="000000"/>
          <w:sz w:val="24"/>
        </w:rPr>
      </w:pPr>
      <w:r>
        <w:rPr>
          <w:color w:val="000000"/>
          <w:sz w:val="24"/>
        </w:rPr>
        <w:t>El análisis univariado de la variable E</w:t>
      </w:r>
      <w:r w:rsidRPr="006E2D1B">
        <w:rPr>
          <w:color w:val="000000"/>
          <w:sz w:val="24"/>
        </w:rPr>
        <w:t xml:space="preserve">dad </w:t>
      </w:r>
      <w:r>
        <w:rPr>
          <w:color w:val="000000"/>
          <w:sz w:val="24"/>
        </w:rPr>
        <w:t>muestra que l</w:t>
      </w:r>
      <w:r w:rsidRPr="006E2D1B">
        <w:rPr>
          <w:color w:val="000000"/>
          <w:sz w:val="24"/>
        </w:rPr>
        <w:t xml:space="preserve">os </w:t>
      </w:r>
      <w:r>
        <w:rPr>
          <w:color w:val="000000"/>
          <w:sz w:val="24"/>
        </w:rPr>
        <w:t xml:space="preserve">entrevistados tienen </w:t>
      </w:r>
      <w:r w:rsidR="00DF43A8">
        <w:rPr>
          <w:color w:val="000000"/>
          <w:sz w:val="24"/>
        </w:rPr>
        <w:t xml:space="preserve">en promedio </w:t>
      </w:r>
      <w:r w:rsidR="006A2107">
        <w:rPr>
          <w:color w:val="000000"/>
          <w:sz w:val="24"/>
        </w:rPr>
        <w:t>4</w:t>
      </w:r>
      <w:r w:rsidR="002F3F46">
        <w:rPr>
          <w:color w:val="000000"/>
          <w:sz w:val="24"/>
        </w:rPr>
        <w:t>3.728</w:t>
      </w:r>
      <w:r w:rsidR="007F25B2">
        <w:rPr>
          <w:color w:val="000000"/>
          <w:sz w:val="24"/>
        </w:rPr>
        <w:t xml:space="preserve"> </w:t>
      </w:r>
      <w:r w:rsidR="007F25B2" w:rsidRPr="007F25B2">
        <w:rPr>
          <w:color w:val="000000"/>
          <w:sz w:val="24"/>
        </w:rPr>
        <w:t>±</w:t>
      </w:r>
      <w:r w:rsidR="007F25B2">
        <w:rPr>
          <w:color w:val="FF0000"/>
          <w:sz w:val="24"/>
        </w:rPr>
        <w:t xml:space="preserve">  </w:t>
      </w:r>
      <w:r w:rsidR="00C00B63">
        <w:rPr>
          <w:color w:val="000000"/>
          <w:sz w:val="24"/>
        </w:rPr>
        <w:t>0.</w:t>
      </w:r>
      <w:r w:rsidR="002F3F46">
        <w:rPr>
          <w:color w:val="000000"/>
          <w:sz w:val="24"/>
        </w:rPr>
        <w:t>462</w:t>
      </w:r>
      <w:r w:rsidR="007F25B2" w:rsidRPr="007F25B2">
        <w:rPr>
          <w:color w:val="000000"/>
          <w:sz w:val="24"/>
        </w:rPr>
        <w:t xml:space="preserve"> años</w:t>
      </w:r>
      <w:r w:rsidR="007F25B2">
        <w:rPr>
          <w:color w:val="000000"/>
          <w:sz w:val="24"/>
        </w:rPr>
        <w:t xml:space="preserve">.  La edad que más se repite es </w:t>
      </w:r>
      <w:r w:rsidR="00C00B63">
        <w:rPr>
          <w:color w:val="000000"/>
          <w:sz w:val="24"/>
        </w:rPr>
        <w:t>3</w:t>
      </w:r>
      <w:r w:rsidR="002F3F46">
        <w:rPr>
          <w:color w:val="000000"/>
          <w:sz w:val="24"/>
        </w:rPr>
        <w:t>8</w:t>
      </w:r>
      <w:r w:rsidR="00DF43A8">
        <w:rPr>
          <w:color w:val="000000"/>
          <w:sz w:val="24"/>
        </w:rPr>
        <w:t xml:space="preserve"> años</w:t>
      </w:r>
      <w:r w:rsidR="007F25B2">
        <w:rPr>
          <w:color w:val="000000"/>
          <w:sz w:val="24"/>
        </w:rPr>
        <w:t xml:space="preserve">. </w:t>
      </w:r>
    </w:p>
    <w:p w:rsidR="00F379FC" w:rsidRDefault="00F379FC" w:rsidP="00075DB9">
      <w:pPr>
        <w:pStyle w:val="Sangradetextonormal"/>
        <w:ind w:left="720" w:firstLine="0"/>
        <w:rPr>
          <w:color w:val="000000"/>
          <w:sz w:val="24"/>
        </w:rPr>
      </w:pPr>
    </w:p>
    <w:p w:rsidR="00F379FC" w:rsidRDefault="00F379FC" w:rsidP="00F379FC">
      <w:pPr>
        <w:pStyle w:val="Sangradetextonormal"/>
        <w:ind w:left="720" w:firstLine="0"/>
        <w:rPr>
          <w:color w:val="000000"/>
          <w:sz w:val="24"/>
        </w:rPr>
      </w:pPr>
      <w:r>
        <w:rPr>
          <w:color w:val="000000"/>
          <w:sz w:val="24"/>
        </w:rPr>
        <w:t xml:space="preserve">La mediana muestral indica que el 50% de los entrevistados tienen 43 o más años.  En el diagrama de Caja se observa que existe un dato aberrante, cuyo valor es 78.   Se ha recalculado </w:t>
      </w:r>
      <w:r w:rsidR="00FC0559">
        <w:rPr>
          <w:color w:val="000000"/>
          <w:sz w:val="24"/>
        </w:rPr>
        <w:t xml:space="preserve">el estimador de </w:t>
      </w:r>
      <w:smartTag w:uri="urn:schemas-microsoft-com:office:smarttags" w:element="PersonName">
        <w:smartTagPr>
          <w:attr w:name="ProductID" w:val="la Media"/>
        </w:smartTagPr>
        <w:r w:rsidR="00FC0559">
          <w:rPr>
            <w:color w:val="000000"/>
            <w:sz w:val="24"/>
          </w:rPr>
          <w:t xml:space="preserve">la </w:t>
        </w:r>
        <w:r>
          <w:rPr>
            <w:color w:val="000000"/>
            <w:sz w:val="24"/>
          </w:rPr>
          <w:t>Media</w:t>
        </w:r>
      </w:smartTag>
      <w:r>
        <w:rPr>
          <w:color w:val="000000"/>
          <w:sz w:val="24"/>
        </w:rPr>
        <w:t xml:space="preserve"> y</w:t>
      </w:r>
      <w:r w:rsidR="00FC0559">
        <w:rPr>
          <w:color w:val="000000"/>
          <w:sz w:val="24"/>
        </w:rPr>
        <w:t xml:space="preserve"> </w:t>
      </w:r>
      <w:smartTag w:uri="urn:schemas-microsoft-com:office:smarttags" w:element="PersonName">
        <w:smartTagPr>
          <w:attr w:name="ProductID" w:val="la Mediana"/>
        </w:smartTagPr>
        <w:r w:rsidR="00FC0559">
          <w:rPr>
            <w:color w:val="000000"/>
            <w:sz w:val="24"/>
          </w:rPr>
          <w:t>l</w:t>
        </w:r>
        <w:r>
          <w:rPr>
            <w:color w:val="000000"/>
            <w:sz w:val="24"/>
          </w:rPr>
          <w:t>a Mediana</w:t>
        </w:r>
      </w:smartTag>
      <w:r w:rsidR="00FC0559">
        <w:rPr>
          <w:color w:val="000000"/>
          <w:sz w:val="24"/>
        </w:rPr>
        <w:t xml:space="preserve"> muestral</w:t>
      </w:r>
      <w:r>
        <w:rPr>
          <w:color w:val="000000"/>
          <w:sz w:val="24"/>
        </w:rPr>
        <w:t xml:space="preserve"> excluyendo el valor aberrante</w:t>
      </w:r>
      <w:r w:rsidR="00FC0559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el grafico del Diagrama de Caja se presenta se presenta en el Cuadro 3.2.  Se observa que aquellos valores aberrantes afectan la media y la mediana de la variable ya que cambian a 45.101 y 44.000 respectivamente.</w:t>
      </w:r>
    </w:p>
    <w:p w:rsidR="00F379FC" w:rsidRDefault="00F379FC" w:rsidP="00F379FC">
      <w:pPr>
        <w:pStyle w:val="Sangradetextonormal"/>
        <w:ind w:left="720" w:firstLine="0"/>
        <w:rPr>
          <w:color w:val="000000"/>
          <w:sz w:val="24"/>
        </w:rPr>
      </w:pPr>
    </w:p>
    <w:p w:rsidR="00F379FC" w:rsidRDefault="00F379FC" w:rsidP="00F379FC">
      <w:pPr>
        <w:pStyle w:val="Sangradetextonormal"/>
        <w:ind w:left="720" w:firstLine="0"/>
        <w:rPr>
          <w:color w:val="000000"/>
          <w:sz w:val="24"/>
        </w:rPr>
      </w:pPr>
      <w:r>
        <w:rPr>
          <w:color w:val="000000"/>
          <w:sz w:val="24"/>
        </w:rPr>
        <w:t xml:space="preserve">Se ha determinado un intervalo de confianza al 95% para la media, con límite inferior igual a 42.834 años y límite superior igual a 4.659.     Mediante el análisis de los percentiles, se obtiene que un 10% de los entrevistados tiene edad menor o igual a 31 años.  Se registró que un 50% de los entrevistados tienen edades comprendidas entre los 37 y 53.  </w:t>
      </w:r>
    </w:p>
    <w:tbl>
      <w:tblPr>
        <w:tblW w:w="8091" w:type="dxa"/>
        <w:jc w:val="center"/>
        <w:tblCellSpacing w:w="20" w:type="dxa"/>
        <w:tblInd w:w="-378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091"/>
      </w:tblGrid>
      <w:tr w:rsidR="00724903" w:rsidRPr="00C80D3E">
        <w:tblPrEx>
          <w:tblCellMar>
            <w:top w:w="0" w:type="dxa"/>
            <w:bottom w:w="0" w:type="dxa"/>
          </w:tblCellMar>
        </w:tblPrEx>
        <w:trPr>
          <w:trHeight w:val="11969"/>
          <w:tblCellSpacing w:w="20" w:type="dxa"/>
          <w:jc w:val="center"/>
        </w:trPr>
        <w:tc>
          <w:tcPr>
            <w:tcW w:w="8011" w:type="dxa"/>
          </w:tcPr>
          <w:p w:rsidR="00724903" w:rsidRPr="00C80D3E" w:rsidRDefault="00267093" w:rsidP="00C00B63">
            <w:pPr>
              <w:pStyle w:val="Ttulo7"/>
            </w:pPr>
            <w:r w:rsidRPr="00C80D3E">
              <w:t>Cuadro 3.2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C80D3E" w:rsidRPr="00C80D3E" w:rsidRDefault="00C80D3E" w:rsidP="00C80D3E"/>
          <w:p w:rsidR="00724903" w:rsidRPr="00C80D3E" w:rsidRDefault="00003B27" w:rsidP="00C00B63">
            <w:pPr>
              <w:pStyle w:val="Ttulo2"/>
              <w:rPr>
                <w:rFonts w:ascii="Arial" w:hAnsi="Arial" w:cs="Arial"/>
              </w:rPr>
            </w:pPr>
            <w:r w:rsidRPr="00C80D3E">
              <w:rPr>
                <w:rFonts w:ascii="Arial" w:hAnsi="Arial" w:cs="Arial"/>
              </w:rPr>
              <w:t>E</w:t>
            </w:r>
            <w:r w:rsidR="00724903" w:rsidRPr="00C80D3E">
              <w:rPr>
                <w:rFonts w:ascii="Arial" w:hAnsi="Arial" w:cs="Arial"/>
              </w:rPr>
              <w:t>dad</w:t>
            </w:r>
            <w:r w:rsidR="00EA738F" w:rsidRPr="00C80D3E">
              <w:rPr>
                <w:rFonts w:ascii="Arial" w:hAnsi="Arial" w:cs="Arial"/>
              </w:rPr>
              <w:t xml:space="preserve"> de</w:t>
            </w:r>
            <w:r w:rsidRPr="00C80D3E">
              <w:rPr>
                <w:rFonts w:ascii="Arial" w:hAnsi="Arial" w:cs="Arial"/>
              </w:rPr>
              <w:t xml:space="preserve"> </w:t>
            </w:r>
            <w:r w:rsidR="00EA738F" w:rsidRPr="00C80D3E">
              <w:rPr>
                <w:rFonts w:ascii="Arial" w:hAnsi="Arial" w:cs="Arial"/>
              </w:rPr>
              <w:t>l</w:t>
            </w:r>
            <w:r w:rsidRPr="00C80D3E">
              <w:rPr>
                <w:rFonts w:ascii="Arial" w:hAnsi="Arial" w:cs="Arial"/>
              </w:rPr>
              <w:t>os</w:t>
            </w:r>
            <w:r w:rsidR="00EA738F" w:rsidRPr="00C80D3E">
              <w:rPr>
                <w:rFonts w:ascii="Arial" w:hAnsi="Arial" w:cs="Arial"/>
              </w:rPr>
              <w:t xml:space="preserve"> Informante</w:t>
            </w:r>
            <w:r w:rsidRPr="00C80D3E">
              <w:rPr>
                <w:rFonts w:ascii="Arial" w:hAnsi="Arial" w:cs="Arial"/>
              </w:rPr>
              <w:t>s</w:t>
            </w:r>
          </w:p>
          <w:p w:rsidR="00724903" w:rsidRPr="00C80D3E" w:rsidRDefault="00C25A96" w:rsidP="00C00B63">
            <w:pPr>
              <w:pStyle w:val="Ttulo7"/>
              <w:jc w:val="both"/>
              <w:rPr>
                <w:b w:val="0"/>
                <w:bCs/>
                <w:i/>
              </w:rPr>
            </w:pPr>
            <w:r w:rsidRPr="00C80D3E">
              <w:rPr>
                <w:noProof/>
              </w:rPr>
              <w:pict>
                <v:rect id="_x0000_s2016" style="position:absolute;left:0;text-align:left;margin-left:141.45pt;margin-top:6.6pt;width:250.8pt;height:215.35pt;z-index:251696640;mso-wrap-style:none" o:regroupid="14" filled="f" fillcolor="black" stroked="f" strokecolor="white" strokeweight="0">
                  <v:textbox style="mso-next-textbox:#_x0000_s2016;mso-fit-shape-to-text:t">
                    <w:txbxContent>
                      <w:p w:rsidR="003A3851" w:rsidRDefault="0043777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95625" cy="2466975"/>
                              <wp:effectExtent l="19050" t="0" r="9525" b="0"/>
                              <wp:docPr id="32" name="Imagen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5625" cy="2466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Default="003A3851"/>
                    </w:txbxContent>
                  </v:textbox>
                </v:rect>
              </w:pict>
            </w:r>
            <w:r w:rsidR="00316E72" w:rsidRPr="00C80D3E">
              <w:rPr>
                <w:noProof/>
              </w:rPr>
              <w:pict>
                <v:rect id="_x0000_s1980" style="position:absolute;left:0;text-align:left;margin-left:2.3pt;margin-top:2.4pt;width:149.35pt;height:278.9pt;z-index:251695616" wrapcoords="0 0 21600 0 21600 21600 0 21600 0 0" o:regroupid="14" filled="f" stroked="f" strokecolor="white">
                  <v:textbox style="mso-next-textbox:#_x0000_s1980">
                    <w:txbxContent>
                      <w:p w:rsidR="003A3851" w:rsidRDefault="003A3851" w:rsidP="00724903">
                        <w:pPr>
                          <w:pStyle w:val="Ttulo1"/>
                        </w:pPr>
                      </w:p>
                      <w:p w:rsidR="003A3851" w:rsidRDefault="003A3851" w:rsidP="00724903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2864" w:type="dxa"/>
                          <w:jc w:val="center"/>
                          <w:tblCellSpacing w:w="20" w:type="dxa"/>
                          <w:tblBorders>
                            <w:top w:val="inset" w:sz="6" w:space="0" w:color="C0C0C0"/>
                            <w:left w:val="inset" w:sz="6" w:space="0" w:color="C0C0C0"/>
                            <w:bottom w:val="inset" w:sz="6" w:space="0" w:color="C0C0C0"/>
                            <w:right w:val="inset" w:sz="6" w:space="0" w:color="C0C0C0"/>
                            <w:insideH w:val="inset" w:sz="6" w:space="0" w:color="C0C0C0"/>
                            <w:insideV w:val="inset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766"/>
                          <w:gridCol w:w="470"/>
                          <w:gridCol w:w="628"/>
                        </w:tblGrid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43,728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86,283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9,289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0,462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44,659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42,834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0,224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-0,380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51,000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 w:rsidP="00F8315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31,000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 w:rsidP="00F8315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 w:rsidP="00F8315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51,750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 w:rsidP="00F8315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204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 w:rsidP="00F8315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56,000</w:t>
                              </w:r>
                            </w:p>
                          </w:tc>
                        </w:tr>
                      </w:tbl>
                      <w:p w:rsidR="003A3851" w:rsidRDefault="003A3851" w:rsidP="0072490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724903" w:rsidRPr="00C80D3E" w:rsidRDefault="00724903" w:rsidP="00C00B63">
            <w:pPr>
              <w:rPr>
                <w:rFonts w:ascii="Arial" w:hAnsi="Arial" w:cs="Arial"/>
              </w:rPr>
            </w:pPr>
          </w:p>
          <w:p w:rsidR="00724903" w:rsidRPr="00C80D3E" w:rsidRDefault="00724903" w:rsidP="00C00B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24903" w:rsidRPr="00C80D3E" w:rsidRDefault="00724903" w:rsidP="00C00B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24903" w:rsidRPr="00C80D3E" w:rsidRDefault="00724903" w:rsidP="00C00B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24903" w:rsidRPr="00C80D3E" w:rsidRDefault="00C25A96" w:rsidP="00C00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2158" style="position:absolute;margin-left:186.6pt;margin-top:159.55pt;width:190.45pt;height:133.05pt;z-index:251720192" coordorigin="4939,7848" coordsize="3809,2661">
                  <v:rect id="_x0000_s2142" style="position:absolute;left:5040;top:7848;width:3708;height:1212" o:regroupid="17" filled="f" fillcolor="black" stroked="f" strokecolor="white" strokeweight="0">
                    <v:textbox style="mso-next-textbox:#_x0000_s2142">
                      <w:txbxContent>
                        <w:p w:rsidR="003A3851" w:rsidRDefault="003A3851" w:rsidP="00EC13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Diagrama de Caja</w:t>
                          </w:r>
                        </w:p>
                        <w:p w:rsidR="003A3851" w:rsidRPr="00EC1357" w:rsidRDefault="00437774" w:rsidP="00EC135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924050" cy="619125"/>
                                <wp:effectExtent l="1905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_x0000_s2143" style="position:absolute;left:4939;top:9297;width:3708;height:1212" o:regroupid="17" filled="f" fillcolor="black" stroked="f" strokecolor="white" strokeweight="0">
                    <v:textbox style="mso-next-textbox:#_x0000_s2143">
                      <w:txbxContent>
                        <w:p w:rsidR="003A3851" w:rsidRDefault="003A3851" w:rsidP="00D17D8B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Diagrama de Caja</w:t>
                          </w:r>
                        </w:p>
                        <w:p w:rsidR="003A3851" w:rsidRPr="00EC1357" w:rsidRDefault="00437774" w:rsidP="00D17D8B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790700" cy="495300"/>
                                <wp:effectExtent l="1905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7B41A2" w:rsidRPr="00C80D3E">
              <w:rPr>
                <w:rFonts w:ascii="Arial" w:hAnsi="Arial" w:cs="Arial"/>
                <w:noProof/>
              </w:rPr>
              <w:pict>
                <v:rect id="_x0000_s1979" style="position:absolute;margin-left:-2pt;margin-top:299.5pt;width:180pt;height:150.25pt;z-index:251694592" o:regroupid="14" filled="f" stroked="f" strokecolor="white">
                  <v:textbox style="mso-next-textbox:#_x0000_s1979">
                    <w:txbxContent>
                      <w:p w:rsidR="003A3851" w:rsidRDefault="003A3851" w:rsidP="00724903">
                        <w:pPr>
                          <w:pStyle w:val="Ttulo1"/>
                        </w:pPr>
                        <w:r>
                          <w:t>Bondad de Ajuste (K-S)</w:t>
                        </w:r>
                      </w:p>
                      <w:p w:rsidR="003A3851" w:rsidRDefault="003A3851" w:rsidP="00724903">
                        <w:pPr>
                          <w:jc w:val="center"/>
                        </w:pPr>
                      </w:p>
                      <w:p w:rsidR="003A3851" w:rsidRDefault="003A3851" w:rsidP="00724903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>La edad de los Informantes de los colegios particulares  tiene una distribución que es</w:t>
                        </w:r>
                      </w:p>
                      <w:p w:rsidR="003A3851" w:rsidRDefault="003A3851" w:rsidP="00724903">
                        <w:pPr>
                          <w:jc w:val="center"/>
                        </w:pPr>
                        <w:r>
                          <w:rPr>
                            <w:sz w:val="18"/>
                            <w:szCs w:val="16"/>
                          </w:rPr>
                          <w:t>N(43.7 , 86.3)</w:t>
                        </w:r>
                      </w:p>
                      <w:p w:rsidR="003A3851" w:rsidRDefault="003A3851" w:rsidP="0072490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724903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724903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  <w:p w:rsidR="003A3851" w:rsidRDefault="003A3851" w:rsidP="00724903">
                        <w:pPr>
                          <w:jc w:val="center"/>
                        </w:pPr>
                        <w:r w:rsidRPr="001A170D">
                          <w:rPr>
                            <w:position w:val="-48"/>
                          </w:rPr>
                          <w:object w:dxaOrig="2500" w:dyaOrig="1080">
                            <v:shape id="_x0000_i1054" type="#_x0000_t75" style="width:102pt;height:42pt" o:ole="">
                              <v:imagedata r:id="rId25" o:title=""/>
                            </v:shape>
                            <o:OLEObject Type="Embed" ProgID="Equation.3" ShapeID="_x0000_i1054" DrawAspect="Content" ObjectID="_1308374382" r:id="rId26"/>
                          </w:object>
                        </w:r>
                      </w:p>
                      <w:p w:rsidR="003A3851" w:rsidRDefault="003A3851" w:rsidP="0072490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163F6" w:rsidRPr="00C80D3E">
              <w:rPr>
                <w:rFonts w:ascii="Arial" w:hAnsi="Arial" w:cs="Arial"/>
                <w:noProof/>
              </w:rPr>
              <w:pict>
                <v:rect id="_x0000_s2147" style="position:absolute;margin-left:51.6pt;margin-top:232.6pt;width:109.5pt;height:54pt;z-index:251721216" filled="f" fillcolor="black" stroked="f" strokecolor="white" strokeweight="0">
                  <v:textbox>
                    <w:txbxContent>
                      <w:p w:rsidR="003A3851" w:rsidRPr="001163F6" w:rsidRDefault="003A3851" w:rsidP="001163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163F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Sin valores aberrantes</w:t>
                        </w:r>
                      </w:p>
                      <w:tbl>
                        <w:tblPr>
                          <w:tblW w:w="1189" w:type="dxa"/>
                          <w:jc w:val="center"/>
                          <w:tblCellSpacing w:w="2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inset" w:sz="6" w:space="0" w:color="auto"/>
                            <w:right w:val="inset" w:sz="6" w:space="0" w:color="auto"/>
                            <w:insideH w:val="outset" w:sz="6" w:space="0" w:color="auto"/>
                            <w:insideV w:val="outset" w:sz="6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844"/>
                          <w:gridCol w:w="870"/>
                        </w:tblGrid>
                        <w:tr w:rsidR="003A3851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409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Pr="007B41A2" w:rsidRDefault="003A3851" w:rsidP="007B41A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7B41A2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</w:t>
                              </w:r>
                            </w:p>
                          </w:tc>
                          <w:tc>
                            <w:tcPr>
                              <w:tcW w:w="780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Pr="007B41A2" w:rsidRDefault="003A3851" w:rsidP="007B41A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7B41A2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45.101</w:t>
                              </w:r>
                            </w:p>
                          </w:tc>
                        </w:tr>
                        <w:tr w:rsidR="003A3851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409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Pr="007B41A2" w:rsidRDefault="003A3851" w:rsidP="007B41A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7B41A2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780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Pr="007B41A2" w:rsidRDefault="003A3851" w:rsidP="007B41A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7B41A2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44.000</w:t>
                              </w:r>
                            </w:p>
                          </w:tc>
                        </w:tr>
                      </w:tbl>
                      <w:p w:rsidR="003A3851" w:rsidRDefault="003A3851"/>
                      <w:p w:rsidR="003A3851" w:rsidRDefault="003A3851"/>
                    </w:txbxContent>
                  </v:textbox>
                </v:rect>
              </w:pict>
            </w:r>
            <w:r w:rsidR="001163F6" w:rsidRPr="00C80D3E">
              <w:rPr>
                <w:rFonts w:ascii="Arial" w:hAnsi="Arial" w:cs="Arial"/>
                <w:noProof/>
              </w:rPr>
              <w:pict>
                <v:rect id="_x0000_s2064" style="position:absolute;margin-left:164.5pt;margin-top:290.5pt;width:234pt;height:197.85pt;z-index:251697664" o:regroupid="14" filled="f" fillcolor="black" stroked="f" strokecolor="white" strokeweight="0">
                  <v:textbox style="mso-next-textbox:#_x0000_s2064">
                    <w:txbxContent>
                      <w:p w:rsidR="003A3851" w:rsidRDefault="003A3851" w:rsidP="004267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44" type="#_x0000_t75" style="width:10.5pt;height:16.5pt" o:ole="">
                              <v:imagedata r:id="rId27" o:title=""/>
                            </v:shape>
                            <o:OLEObject Type="Embed" ProgID="Equation.3" ShapeID="_x0000_i1044" DrawAspect="Content" ObjectID="_1308374372" r:id="rId28"/>
                          </w:object>
                        </w:r>
                      </w:p>
                      <w:p w:rsidR="003A3851" w:rsidRPr="00426771" w:rsidRDefault="00437774" w:rsidP="004267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733675" cy="2257425"/>
                              <wp:effectExtent l="19050" t="0" r="9525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33675" cy="2257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24903" w:rsidRDefault="00724903" w:rsidP="009A6CA0">
      <w:pPr>
        <w:pStyle w:val="Sangradetextonormal"/>
        <w:ind w:firstLine="0"/>
        <w:rPr>
          <w:color w:val="000000"/>
          <w:sz w:val="24"/>
        </w:rPr>
      </w:pPr>
    </w:p>
    <w:p w:rsidR="00F379FC" w:rsidRDefault="00F379FC" w:rsidP="00F379FC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C</w:t>
      </w:r>
      <w:r w:rsidRPr="004B5B78">
        <w:rPr>
          <w:rFonts w:ascii="Arial" w:hAnsi="Arial" w:cs="Arial"/>
          <w:color w:val="000000"/>
        </w:rPr>
        <w:t>uadro 3.</w:t>
      </w:r>
      <w:r>
        <w:rPr>
          <w:rFonts w:ascii="Arial" w:hAnsi="Arial" w:cs="Arial"/>
          <w:color w:val="000000"/>
        </w:rPr>
        <w:t>2</w:t>
      </w:r>
      <w:r w:rsidRPr="004B5B78">
        <w:rPr>
          <w:rFonts w:ascii="Arial" w:hAnsi="Arial" w:cs="Arial"/>
          <w:color w:val="000000"/>
        </w:rPr>
        <w:t xml:space="preserve"> se puede apreciar la distribución de frecuencia, el histograma correspondiente a la variable</w:t>
      </w:r>
      <w:r>
        <w:rPr>
          <w:rFonts w:ascii="Arial" w:hAnsi="Arial" w:cs="Arial"/>
          <w:color w:val="000000"/>
        </w:rPr>
        <w:t xml:space="preserve"> y</w:t>
      </w:r>
      <w:r w:rsidRPr="004B5B78">
        <w:rPr>
          <w:rFonts w:ascii="Arial" w:hAnsi="Arial" w:cs="Arial"/>
          <w:color w:val="000000"/>
        </w:rPr>
        <w:t xml:space="preserve"> la prueba de bondad de ajuste, </w:t>
      </w:r>
      <w:r>
        <w:rPr>
          <w:rFonts w:ascii="Arial" w:hAnsi="Arial" w:cs="Arial"/>
          <w:color w:val="000000"/>
        </w:rPr>
        <w:t xml:space="preserve">donde se intenta probar </w:t>
      </w:r>
      <w:r w:rsidRPr="004B5B78">
        <w:rPr>
          <w:rFonts w:ascii="Arial" w:hAnsi="Arial" w:cs="Arial"/>
          <w:color w:val="000000"/>
        </w:rPr>
        <w:t>la hipótesis nula</w:t>
      </w:r>
      <w:r>
        <w:rPr>
          <w:rFonts w:ascii="Arial" w:hAnsi="Arial" w:cs="Arial"/>
          <w:color w:val="000000"/>
        </w:rPr>
        <w:t xml:space="preserve"> </w:t>
      </w:r>
      <w:r w:rsidRPr="0093332F">
        <w:rPr>
          <w:color w:val="FFFFFF"/>
          <w:position w:val="-12"/>
        </w:rPr>
        <w:object w:dxaOrig="360" w:dyaOrig="360">
          <v:shape id="_x0000_i1030" type="#_x0000_t75" style="width:17.25pt;height:17.25pt" o:ole="">
            <v:imagedata r:id="rId30" o:title=""/>
          </v:shape>
          <o:OLEObject Type="Embed" ProgID="Equation.3" ShapeID="_x0000_i1030" DrawAspect="Content" ObjectID="_1308374358" r:id="rId31"/>
        </w:object>
      </w:r>
      <w:r>
        <w:rPr>
          <w:color w:val="FFFFFF"/>
        </w:rPr>
        <w:t xml:space="preserve"> </w:t>
      </w:r>
      <w:r>
        <w:rPr>
          <w:rFonts w:ascii="Arial" w:hAnsi="Arial" w:cs="Arial"/>
          <w:color w:val="000000"/>
        </w:rPr>
        <w:t xml:space="preserve">que indica que la edad de los informantes de los colegios particulares, puede ser modelada como una variable aleatoria </w:t>
      </w:r>
      <w:r w:rsidRPr="00D924CF"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 xml:space="preserve"> (43.7 , 86.3).  </w:t>
      </w:r>
    </w:p>
    <w:p w:rsidR="00F379FC" w:rsidRDefault="00F379FC" w:rsidP="00F379FC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724903" w:rsidRPr="004B5B78" w:rsidRDefault="00F379FC" w:rsidP="00F379FC">
      <w:pPr>
        <w:pStyle w:val="Sangradetextonormal"/>
        <w:ind w:left="720" w:firstLine="0"/>
        <w:rPr>
          <w:color w:val="000000"/>
          <w:sz w:val="24"/>
        </w:rPr>
      </w:pPr>
      <w:r w:rsidRPr="00724903">
        <w:rPr>
          <w:color w:val="000000"/>
          <w:sz w:val="24"/>
        </w:rPr>
        <w:t xml:space="preserve">Al menos una vez </w:t>
      </w:r>
      <w:r w:rsidRPr="00724903">
        <w:rPr>
          <w:sz w:val="24"/>
        </w:rPr>
        <w:t>se entrevistó a u</w:t>
      </w:r>
      <w:r>
        <w:rPr>
          <w:sz w:val="24"/>
        </w:rPr>
        <w:t>n informante cuya edad es 27 años</w:t>
      </w:r>
      <w:r w:rsidRPr="00724903">
        <w:rPr>
          <w:sz w:val="24"/>
        </w:rPr>
        <w:t xml:space="preserve"> y de la misma manera se entrevistó a uno cuya edad </w:t>
      </w:r>
      <w:r>
        <w:rPr>
          <w:sz w:val="24"/>
        </w:rPr>
        <w:t>es 78 años</w:t>
      </w:r>
      <w:r w:rsidRPr="00724903">
        <w:rPr>
          <w:sz w:val="24"/>
        </w:rPr>
        <w:t>.</w:t>
      </w:r>
      <w:r>
        <w:rPr>
          <w:sz w:val="24"/>
        </w:rPr>
        <w:t xml:space="preserve">   </w:t>
      </w:r>
      <w:r>
        <w:rPr>
          <w:color w:val="000000"/>
        </w:rPr>
        <w:t>E</w:t>
      </w:r>
      <w:r w:rsidRPr="002E31B3">
        <w:rPr>
          <w:color w:val="000000"/>
          <w:sz w:val="24"/>
        </w:rPr>
        <w:t xml:space="preserve">l coeficiente de sesgo </w:t>
      </w:r>
      <w:r>
        <w:rPr>
          <w:color w:val="000000"/>
        </w:rPr>
        <w:t xml:space="preserve">positivo </w:t>
      </w:r>
      <w:r w:rsidRPr="002E31B3">
        <w:rPr>
          <w:color w:val="000000"/>
          <w:sz w:val="24"/>
        </w:rPr>
        <w:t xml:space="preserve">(0.224), </w:t>
      </w:r>
      <w:r>
        <w:rPr>
          <w:color w:val="000000"/>
        </w:rPr>
        <w:t xml:space="preserve">indica que </w:t>
      </w:r>
      <w:r w:rsidRPr="002E31B3">
        <w:rPr>
          <w:color w:val="000000"/>
          <w:sz w:val="24"/>
        </w:rPr>
        <w:t>existe mayor concentración de datos a la izquierda de la media (</w:t>
      </w:r>
      <w:r w:rsidRPr="002E31B3">
        <w:rPr>
          <w:position w:val="-4"/>
        </w:rPr>
        <w:object w:dxaOrig="279" w:dyaOrig="320">
          <v:shape id="_x0000_i1031" type="#_x0000_t75" style="width:11.25pt;height:12.75pt" o:ole="">
            <v:imagedata r:id="rId32" o:title=""/>
          </v:shape>
          <o:OLEObject Type="Embed" ProgID="Equation.3" ShapeID="_x0000_i1031" DrawAspect="Content" ObjectID="_1308374359" r:id="rId33"/>
        </w:object>
      </w:r>
      <w:r>
        <w:t xml:space="preserve"> = </w:t>
      </w:r>
      <w:r w:rsidRPr="002E31B3">
        <w:rPr>
          <w:color w:val="000000"/>
          <w:sz w:val="24"/>
        </w:rPr>
        <w:t>43.7)</w:t>
      </w:r>
    </w:p>
    <w:p w:rsidR="00F379FC" w:rsidRDefault="001F5EC6" w:rsidP="00F379FC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aplica la prueba Kolmogorov – Smirnov (K–S) para determinar la bondad de ajuste de los datos a una distribución Normal.  </w:t>
      </w:r>
    </w:p>
    <w:p w:rsidR="00F379FC" w:rsidRDefault="00F379FC" w:rsidP="00F379FC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724903" w:rsidRDefault="00FC0559" w:rsidP="00075DB9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8B295A">
        <w:rPr>
          <w:rFonts w:ascii="Arial" w:hAnsi="Arial" w:cs="Arial"/>
          <w:color w:val="000000"/>
        </w:rPr>
        <w:t>a</w:t>
      </w:r>
      <w:r w:rsidR="00724903" w:rsidRPr="004B5B78">
        <w:rPr>
          <w:rFonts w:ascii="Arial" w:hAnsi="Arial" w:cs="Arial"/>
          <w:color w:val="000000"/>
        </w:rPr>
        <w:t>do que el va</w:t>
      </w:r>
      <w:r w:rsidR="0093332F">
        <w:rPr>
          <w:rFonts w:ascii="Arial" w:hAnsi="Arial" w:cs="Arial"/>
          <w:color w:val="000000"/>
        </w:rPr>
        <w:t xml:space="preserve">lor </w:t>
      </w:r>
      <w:r w:rsidR="0093332F" w:rsidRPr="00794194">
        <w:rPr>
          <w:rFonts w:ascii="Arial" w:hAnsi="Arial" w:cs="Arial"/>
          <w:i/>
          <w:color w:val="000000"/>
        </w:rPr>
        <w:t>p</w:t>
      </w:r>
      <w:r w:rsidR="0093332F">
        <w:rPr>
          <w:rFonts w:ascii="Arial" w:hAnsi="Arial" w:cs="Arial"/>
          <w:color w:val="000000"/>
        </w:rPr>
        <w:t xml:space="preserve"> asociado a la prueba es 0</w:t>
      </w:r>
      <w:r w:rsidR="009F683A">
        <w:rPr>
          <w:rFonts w:ascii="Arial" w:hAnsi="Arial" w:cs="Arial"/>
          <w:color w:val="000000"/>
        </w:rPr>
        <w:t>.</w:t>
      </w:r>
      <w:r w:rsidR="002F3F46">
        <w:rPr>
          <w:rFonts w:ascii="Arial" w:hAnsi="Arial" w:cs="Arial"/>
          <w:color w:val="000000"/>
        </w:rPr>
        <w:t>027</w:t>
      </w:r>
      <w:r w:rsidR="00575C72">
        <w:rPr>
          <w:rFonts w:ascii="Arial" w:hAnsi="Arial" w:cs="Arial"/>
          <w:color w:val="000000"/>
        </w:rPr>
        <w:t xml:space="preserve"> </w:t>
      </w:r>
      <w:r w:rsidR="00D924CF">
        <w:rPr>
          <w:rFonts w:ascii="Arial" w:hAnsi="Arial" w:cs="Arial"/>
          <w:color w:val="000000"/>
        </w:rPr>
        <w:t xml:space="preserve">se concluye que </w:t>
      </w:r>
      <w:r w:rsidR="00862A28">
        <w:rPr>
          <w:rFonts w:ascii="Arial" w:hAnsi="Arial" w:cs="Arial"/>
          <w:color w:val="000000"/>
        </w:rPr>
        <w:t xml:space="preserve">el conjunto de datos </w:t>
      </w:r>
      <w:r w:rsidR="002F3F46">
        <w:rPr>
          <w:rFonts w:ascii="Arial" w:hAnsi="Arial" w:cs="Arial"/>
          <w:color w:val="000000"/>
        </w:rPr>
        <w:t xml:space="preserve">no </w:t>
      </w:r>
      <w:r w:rsidR="00862A28">
        <w:rPr>
          <w:rFonts w:ascii="Arial" w:hAnsi="Arial" w:cs="Arial"/>
          <w:color w:val="000000"/>
        </w:rPr>
        <w:t xml:space="preserve">se ajusta </w:t>
      </w:r>
      <w:r w:rsidR="002F3F46">
        <w:rPr>
          <w:rFonts w:ascii="Arial" w:hAnsi="Arial" w:cs="Arial"/>
          <w:color w:val="000000"/>
        </w:rPr>
        <w:t>a</w:t>
      </w:r>
      <w:r w:rsidR="00862A28">
        <w:rPr>
          <w:rFonts w:ascii="Arial" w:hAnsi="Arial" w:cs="Arial"/>
          <w:color w:val="000000"/>
        </w:rPr>
        <w:t xml:space="preserve"> una distribución normal</w:t>
      </w:r>
      <w:r w:rsidR="007A6FC8">
        <w:rPr>
          <w:rFonts w:ascii="Arial" w:hAnsi="Arial" w:cs="Arial"/>
          <w:color w:val="000000"/>
        </w:rPr>
        <w:t>.</w:t>
      </w:r>
      <w:r w:rsidR="00575C72">
        <w:rPr>
          <w:rFonts w:ascii="Arial" w:hAnsi="Arial" w:cs="Arial"/>
          <w:color w:val="000000"/>
        </w:rPr>
        <w:t xml:space="preserve">   Por lo tanto la variable Edad </w:t>
      </w:r>
      <w:r w:rsidR="00D924CF">
        <w:rPr>
          <w:rFonts w:ascii="Arial" w:hAnsi="Arial" w:cs="Arial"/>
          <w:color w:val="000000"/>
        </w:rPr>
        <w:t xml:space="preserve">de los Informantes </w:t>
      </w:r>
      <w:r w:rsidR="002F3F46">
        <w:rPr>
          <w:rFonts w:ascii="Arial" w:hAnsi="Arial" w:cs="Arial"/>
          <w:color w:val="000000"/>
        </w:rPr>
        <w:t xml:space="preserve">no </w:t>
      </w:r>
      <w:r w:rsidR="00575C72">
        <w:rPr>
          <w:rFonts w:ascii="Arial" w:hAnsi="Arial" w:cs="Arial"/>
          <w:color w:val="000000"/>
        </w:rPr>
        <w:t>puede</w:t>
      </w:r>
      <w:r w:rsidR="00D924CF">
        <w:rPr>
          <w:rFonts w:ascii="Arial" w:hAnsi="Arial" w:cs="Arial"/>
          <w:color w:val="000000"/>
        </w:rPr>
        <w:t xml:space="preserve"> ser modelada como una </w:t>
      </w:r>
      <w:r w:rsidR="00575C72">
        <w:rPr>
          <w:rFonts w:ascii="Arial" w:hAnsi="Arial" w:cs="Arial"/>
          <w:color w:val="000000"/>
        </w:rPr>
        <w:t xml:space="preserve">distribución  </w:t>
      </w:r>
      <w:r w:rsidR="002F3F46" w:rsidRPr="00D924CF">
        <w:rPr>
          <w:rFonts w:ascii="Arial" w:hAnsi="Arial" w:cs="Arial"/>
          <w:i/>
          <w:color w:val="000000"/>
        </w:rPr>
        <w:t>N</w:t>
      </w:r>
      <w:r w:rsidR="002F3F46">
        <w:rPr>
          <w:rFonts w:ascii="Arial" w:hAnsi="Arial" w:cs="Arial"/>
          <w:color w:val="000000"/>
        </w:rPr>
        <w:t xml:space="preserve"> (43.7 , 86.3).</w:t>
      </w:r>
    </w:p>
    <w:p w:rsidR="00A0317B" w:rsidRPr="002E31B3" w:rsidRDefault="00A0317B" w:rsidP="00075DB9">
      <w:pPr>
        <w:spacing w:line="480" w:lineRule="auto"/>
        <w:ind w:left="720"/>
        <w:jc w:val="both"/>
        <w:rPr>
          <w:rFonts w:ascii="Arial" w:hAnsi="Arial" w:cs="Arial"/>
          <w:color w:val="000000"/>
        </w:rPr>
      </w:pPr>
    </w:p>
    <w:p w:rsidR="00CC2835" w:rsidRPr="00A824CF" w:rsidRDefault="001F1E8E" w:rsidP="00075DB9">
      <w:pPr>
        <w:pStyle w:val="NormalWeb"/>
        <w:spacing w:line="480" w:lineRule="auto"/>
        <w:ind w:left="720" w:hanging="360"/>
        <w:jc w:val="both"/>
        <w:rPr>
          <w:rFonts w:ascii="Arial" w:hAnsi="Arial" w:cs="Arial"/>
          <w:b/>
          <w:bCs/>
          <w:i/>
          <w:iCs/>
          <w:lang w:val="es-ES_tradnl"/>
        </w:rPr>
      </w:pPr>
      <w:r w:rsidRPr="00A824CF">
        <w:rPr>
          <w:rFonts w:ascii="Arial" w:hAnsi="Arial" w:cs="Arial"/>
          <w:b/>
          <w:bCs/>
          <w:i/>
          <w:lang w:val="es-ES"/>
        </w:rPr>
        <w:t>4</w:t>
      </w:r>
      <w:r w:rsidR="00CC2835" w:rsidRPr="00A824CF">
        <w:rPr>
          <w:rFonts w:ascii="Arial" w:hAnsi="Arial" w:cs="Arial"/>
          <w:b/>
          <w:bCs/>
          <w:i/>
          <w:lang w:val="es-ES"/>
        </w:rPr>
        <w:t xml:space="preserve">. </w:t>
      </w:r>
      <w:r w:rsidR="00075DB9">
        <w:rPr>
          <w:rFonts w:ascii="Arial" w:hAnsi="Arial" w:cs="Arial"/>
          <w:b/>
          <w:bCs/>
          <w:i/>
          <w:lang w:val="es-ES"/>
        </w:rPr>
        <w:t xml:space="preserve"> </w:t>
      </w:r>
      <w:r w:rsidR="00CC2835" w:rsidRPr="00A824CF">
        <w:rPr>
          <w:rFonts w:ascii="Arial" w:hAnsi="Arial" w:cs="Arial"/>
          <w:b/>
          <w:bCs/>
          <w:i/>
          <w:iCs/>
          <w:lang w:val="es-ES_tradnl"/>
        </w:rPr>
        <w:t xml:space="preserve">Cargo </w:t>
      </w:r>
    </w:p>
    <w:p w:rsidR="00A824CF" w:rsidRDefault="00A824CF" w:rsidP="00075DB9">
      <w:pPr>
        <w:pStyle w:val="NormalWeb"/>
        <w:spacing w:line="480" w:lineRule="auto"/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</w:t>
      </w:r>
      <w:r w:rsidR="00C737FC">
        <w:rPr>
          <w:rFonts w:ascii="Arial" w:hAnsi="Arial" w:cs="Arial"/>
          <w:lang w:val="es-ES_tradnl"/>
        </w:rPr>
        <w:t>entes entrevistados en</w:t>
      </w:r>
      <w:r>
        <w:rPr>
          <w:rFonts w:ascii="Arial" w:hAnsi="Arial" w:cs="Arial"/>
          <w:lang w:val="es-ES_tradnl"/>
        </w:rPr>
        <w:t xml:space="preserve"> esta investigación son el Rector y el Vicerrector de los colegios particulares.  En cada colegio existe únicamente un Rector y un Vicerrector.  Por lo tanto, en iguales proporciones tenemos que 50% de los informantes tienen el cargo de Rector y el 50% restante tiene el cargo de Vicerrector del colegio particular. </w:t>
      </w:r>
    </w:p>
    <w:p w:rsidR="00FC0559" w:rsidRDefault="00FC0559" w:rsidP="00075DB9">
      <w:pPr>
        <w:pStyle w:val="NormalWeb"/>
        <w:spacing w:line="480" w:lineRule="auto"/>
        <w:ind w:left="720"/>
        <w:jc w:val="both"/>
        <w:rPr>
          <w:rFonts w:ascii="Arial" w:hAnsi="Arial" w:cs="Arial"/>
          <w:lang w:val="es-ES_tradnl"/>
        </w:rPr>
      </w:pPr>
    </w:p>
    <w:p w:rsidR="00843C3B" w:rsidRDefault="005C1D09" w:rsidP="00075DB9">
      <w:pPr>
        <w:numPr>
          <w:ilvl w:val="0"/>
          <w:numId w:val="15"/>
        </w:numPr>
        <w:tabs>
          <w:tab w:val="clear" w:pos="900"/>
          <w:tab w:val="num" w:pos="720"/>
        </w:tabs>
        <w:spacing w:line="480" w:lineRule="auto"/>
        <w:ind w:left="720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Preparación Académica del Entrevistado</w:t>
      </w:r>
    </w:p>
    <w:p w:rsidR="00C6616E" w:rsidRPr="0009736F" w:rsidRDefault="00C6616E" w:rsidP="00A824CF">
      <w:pPr>
        <w:spacing w:line="480" w:lineRule="auto"/>
        <w:ind w:left="540"/>
        <w:rPr>
          <w:rFonts w:ascii="Arial" w:hAnsi="Arial" w:cs="Arial"/>
          <w:b/>
          <w:bCs/>
          <w:i/>
          <w:iCs/>
          <w:lang w:eastAsia="en-US"/>
        </w:rPr>
      </w:pPr>
    </w:p>
    <w:p w:rsidR="00F91D30" w:rsidRDefault="007755CA" w:rsidP="00075DB9">
      <w:pPr>
        <w:pStyle w:val="Sangradetextonormal"/>
        <w:ind w:left="720" w:firstLine="0"/>
        <w:rPr>
          <w:color w:val="000000"/>
          <w:sz w:val="24"/>
        </w:rPr>
      </w:pPr>
      <w:r w:rsidRPr="007755CA">
        <w:rPr>
          <w:color w:val="000000"/>
          <w:sz w:val="24"/>
        </w:rPr>
        <w:t xml:space="preserve">En el análisis de esta variable, se logró estimar que </w:t>
      </w:r>
      <w:r w:rsidR="00185CE8">
        <w:rPr>
          <w:color w:val="000000"/>
          <w:sz w:val="24"/>
        </w:rPr>
        <w:t xml:space="preserve">la variable </w:t>
      </w:r>
      <w:r w:rsidRPr="007755CA">
        <w:rPr>
          <w:color w:val="000000"/>
          <w:sz w:val="24"/>
        </w:rPr>
        <w:t xml:space="preserve"> </w:t>
      </w:r>
      <w:r w:rsidR="00185CE8">
        <w:rPr>
          <w:i/>
          <w:color w:val="000000"/>
          <w:sz w:val="24"/>
        </w:rPr>
        <w:t>P</w:t>
      </w:r>
      <w:r w:rsidRPr="00185CE8">
        <w:rPr>
          <w:i/>
          <w:color w:val="000000"/>
          <w:sz w:val="24"/>
        </w:rPr>
        <w:t>reparación Académica</w:t>
      </w:r>
      <w:r w:rsidRPr="007755CA">
        <w:rPr>
          <w:color w:val="000000"/>
          <w:sz w:val="24"/>
        </w:rPr>
        <w:t xml:space="preserve"> </w:t>
      </w:r>
      <w:r w:rsidR="00F91D30">
        <w:rPr>
          <w:color w:val="000000"/>
          <w:sz w:val="24"/>
        </w:rPr>
        <w:t>de los Informantes</w:t>
      </w:r>
      <w:r w:rsidRPr="007755CA">
        <w:rPr>
          <w:color w:val="000000"/>
          <w:sz w:val="24"/>
        </w:rPr>
        <w:t xml:space="preserve"> tiene la siguiente distribución</w:t>
      </w:r>
      <w:r w:rsidR="00F91D30"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 </w:t>
      </w:r>
      <w:r w:rsidR="00F91D30">
        <w:rPr>
          <w:color w:val="000000"/>
          <w:sz w:val="24"/>
        </w:rPr>
        <w:t>De los Directivos entrevistados e</w:t>
      </w:r>
      <w:r>
        <w:rPr>
          <w:color w:val="000000"/>
          <w:sz w:val="24"/>
        </w:rPr>
        <w:t xml:space="preserve">l </w:t>
      </w:r>
      <w:r w:rsidR="00F52224">
        <w:rPr>
          <w:color w:val="000000"/>
          <w:sz w:val="24"/>
        </w:rPr>
        <w:t>59</w:t>
      </w:r>
      <w:r w:rsidR="00185CE8">
        <w:rPr>
          <w:color w:val="000000"/>
          <w:sz w:val="24"/>
        </w:rPr>
        <w:t>.9</w:t>
      </w:r>
      <w:r>
        <w:rPr>
          <w:color w:val="000000"/>
          <w:sz w:val="24"/>
        </w:rPr>
        <w:t xml:space="preserve">% </w:t>
      </w:r>
      <w:r w:rsidR="00F91D30">
        <w:rPr>
          <w:color w:val="000000"/>
          <w:sz w:val="24"/>
        </w:rPr>
        <w:t>tiene educación formal a nivel de Licenciatura</w:t>
      </w:r>
      <w:r w:rsidR="00185CE8">
        <w:rPr>
          <w:color w:val="000000"/>
          <w:sz w:val="24"/>
        </w:rPr>
        <w:t xml:space="preserve">.  Existe un </w:t>
      </w:r>
      <w:r w:rsidR="00F52224">
        <w:rPr>
          <w:color w:val="000000"/>
          <w:sz w:val="24"/>
        </w:rPr>
        <w:t>11</w:t>
      </w:r>
      <w:r w:rsidR="00185CE8">
        <w:rPr>
          <w:color w:val="000000"/>
          <w:sz w:val="24"/>
        </w:rPr>
        <w:t>.</w:t>
      </w:r>
      <w:r w:rsidR="00F52224">
        <w:rPr>
          <w:color w:val="000000"/>
          <w:sz w:val="24"/>
        </w:rPr>
        <w:t>4</w:t>
      </w:r>
      <w:r w:rsidR="00185CE8">
        <w:rPr>
          <w:color w:val="000000"/>
          <w:sz w:val="24"/>
        </w:rPr>
        <w:t>% de entrevistados que han culminado una carrera universitaria en especializaciones distintas a la educación.</w:t>
      </w:r>
      <w:r w:rsidR="00F91D30">
        <w:rPr>
          <w:color w:val="000000"/>
          <w:sz w:val="24"/>
        </w:rPr>
        <w:t xml:space="preserve">  </w:t>
      </w:r>
      <w:r w:rsidR="00185CE8">
        <w:rPr>
          <w:color w:val="000000"/>
          <w:sz w:val="24"/>
        </w:rPr>
        <w:t>Con respecto a los estu</w:t>
      </w:r>
      <w:r w:rsidR="00F52224">
        <w:rPr>
          <w:color w:val="000000"/>
          <w:sz w:val="24"/>
        </w:rPr>
        <w:t>dios de postgrado se tiene que 1</w:t>
      </w:r>
      <w:r w:rsidR="00185CE8">
        <w:rPr>
          <w:color w:val="000000"/>
          <w:sz w:val="24"/>
        </w:rPr>
        <w:t>.</w:t>
      </w:r>
      <w:r w:rsidR="00F52224">
        <w:rPr>
          <w:color w:val="000000"/>
          <w:sz w:val="24"/>
        </w:rPr>
        <w:t>2</w:t>
      </w:r>
      <w:r w:rsidR="00185CE8">
        <w:rPr>
          <w:color w:val="000000"/>
          <w:sz w:val="24"/>
        </w:rPr>
        <w:t xml:space="preserve">% </w:t>
      </w:r>
      <w:r w:rsidR="00BB163F" w:rsidRPr="00BB163F">
        <w:rPr>
          <w:color w:val="000000"/>
          <w:sz w:val="24"/>
        </w:rPr>
        <w:t xml:space="preserve">han </w:t>
      </w:r>
      <w:r w:rsidR="00185CE8">
        <w:rPr>
          <w:color w:val="000000"/>
          <w:sz w:val="24"/>
        </w:rPr>
        <w:t xml:space="preserve">seguido un </w:t>
      </w:r>
      <w:r w:rsidR="00F52224">
        <w:rPr>
          <w:color w:val="000000"/>
          <w:sz w:val="24"/>
        </w:rPr>
        <w:t>D</w:t>
      </w:r>
      <w:r w:rsidR="00185CE8">
        <w:rPr>
          <w:color w:val="000000"/>
          <w:sz w:val="24"/>
        </w:rPr>
        <w:t>iplomado, 2</w:t>
      </w:r>
      <w:r w:rsidR="00F52224">
        <w:rPr>
          <w:color w:val="000000"/>
          <w:sz w:val="24"/>
        </w:rPr>
        <w:t>1</w:t>
      </w:r>
      <w:r w:rsidR="00185CE8">
        <w:rPr>
          <w:color w:val="000000"/>
          <w:sz w:val="24"/>
        </w:rPr>
        <w:t>.</w:t>
      </w:r>
      <w:r w:rsidR="00F52224">
        <w:rPr>
          <w:color w:val="000000"/>
          <w:sz w:val="24"/>
        </w:rPr>
        <w:t>8</w:t>
      </w:r>
      <w:r w:rsidR="00185CE8">
        <w:rPr>
          <w:color w:val="000000"/>
          <w:sz w:val="24"/>
        </w:rPr>
        <w:t xml:space="preserve">% </w:t>
      </w:r>
      <w:r w:rsidR="00F91D30">
        <w:rPr>
          <w:color w:val="000000"/>
          <w:sz w:val="24"/>
        </w:rPr>
        <w:t>ha logrado culminar una maestr</w:t>
      </w:r>
      <w:r w:rsidR="00BB163F" w:rsidRPr="00BB163F">
        <w:rPr>
          <w:color w:val="000000"/>
          <w:sz w:val="24"/>
        </w:rPr>
        <w:t>ía</w:t>
      </w:r>
      <w:r w:rsidRPr="00BB163F">
        <w:rPr>
          <w:color w:val="000000"/>
          <w:sz w:val="24"/>
        </w:rPr>
        <w:t xml:space="preserve"> </w:t>
      </w:r>
      <w:r w:rsidR="00BB163F" w:rsidRPr="00BB163F">
        <w:rPr>
          <w:color w:val="000000"/>
          <w:sz w:val="24"/>
        </w:rPr>
        <w:t xml:space="preserve">y el </w:t>
      </w:r>
      <w:r w:rsidR="00F52224">
        <w:rPr>
          <w:color w:val="000000"/>
          <w:sz w:val="24"/>
        </w:rPr>
        <w:t>5</w:t>
      </w:r>
      <w:r w:rsidR="00185CE8">
        <w:rPr>
          <w:color w:val="000000"/>
          <w:sz w:val="24"/>
        </w:rPr>
        <w:t>.</w:t>
      </w:r>
      <w:r w:rsidR="00F52224">
        <w:rPr>
          <w:color w:val="000000"/>
          <w:sz w:val="24"/>
        </w:rPr>
        <w:t>7</w:t>
      </w:r>
      <w:r w:rsidR="00BB163F" w:rsidRPr="00BB163F">
        <w:rPr>
          <w:color w:val="000000"/>
          <w:sz w:val="24"/>
        </w:rPr>
        <w:t>% posee el titulo de Doctor</w:t>
      </w:r>
      <w:r w:rsidR="00185CE8">
        <w:rPr>
          <w:color w:val="000000"/>
          <w:sz w:val="24"/>
        </w:rPr>
        <w:t xml:space="preserve"> </w:t>
      </w:r>
      <w:r w:rsidR="00030052">
        <w:rPr>
          <w:color w:val="000000"/>
          <w:sz w:val="24"/>
        </w:rPr>
        <w:t>en</w:t>
      </w:r>
      <w:r w:rsidR="009C5D1E">
        <w:rPr>
          <w:color w:val="000000"/>
          <w:sz w:val="24"/>
        </w:rPr>
        <w:t xml:space="preserve"> </w:t>
      </w:r>
      <w:r w:rsidR="00185CE8">
        <w:rPr>
          <w:color w:val="000000"/>
          <w:sz w:val="24"/>
        </w:rPr>
        <w:t>Educación</w:t>
      </w:r>
      <w:r w:rsidR="00BB163F" w:rsidRPr="00BB163F">
        <w:rPr>
          <w:color w:val="000000"/>
          <w:sz w:val="24"/>
        </w:rPr>
        <w:t xml:space="preserve">. </w:t>
      </w:r>
    </w:p>
    <w:p w:rsidR="00FC0559" w:rsidRDefault="00FC0559" w:rsidP="00075DB9">
      <w:pPr>
        <w:pStyle w:val="Sangradetextonormal"/>
        <w:ind w:left="720" w:firstLine="0"/>
        <w:rPr>
          <w:color w:val="000000"/>
          <w:sz w:val="24"/>
        </w:rPr>
      </w:pPr>
    </w:p>
    <w:p w:rsidR="00FC0559" w:rsidRDefault="00FC0559" w:rsidP="00FC0559">
      <w:pPr>
        <w:pStyle w:val="Sangradetextonormal"/>
        <w:ind w:left="720" w:firstLine="0"/>
        <w:rPr>
          <w:color w:val="000000"/>
          <w:sz w:val="24"/>
        </w:rPr>
      </w:pPr>
      <w:r>
        <w:rPr>
          <w:color w:val="000000"/>
          <w:sz w:val="24"/>
        </w:rPr>
        <w:t xml:space="preserve">En el cuadro </w:t>
      </w:r>
      <w:r w:rsidRPr="00BB163F">
        <w:rPr>
          <w:color w:val="000000"/>
          <w:sz w:val="24"/>
        </w:rPr>
        <w:t>Cuadro 3.</w:t>
      </w:r>
      <w:r>
        <w:rPr>
          <w:color w:val="000000"/>
          <w:sz w:val="24"/>
        </w:rPr>
        <w:t>3</w:t>
      </w:r>
      <w:r w:rsidRPr="00BB163F">
        <w:rPr>
          <w:color w:val="000000"/>
          <w:sz w:val="24"/>
        </w:rPr>
        <w:t xml:space="preserve"> se muestra la frecuencia asociada a esta variable, el histograma y la prueba de hipótesis relativa a proporciones, </w:t>
      </w:r>
      <w:r>
        <w:rPr>
          <w:color w:val="000000"/>
          <w:sz w:val="24"/>
        </w:rPr>
        <w:t xml:space="preserve"> el valor </w:t>
      </w:r>
      <w:r w:rsidRPr="00185CE8">
        <w:rPr>
          <w:i/>
          <w:color w:val="000000"/>
          <w:sz w:val="24"/>
        </w:rPr>
        <w:t>p</w:t>
      </w:r>
      <w:r>
        <w:rPr>
          <w:color w:val="000000"/>
          <w:sz w:val="24"/>
        </w:rPr>
        <w:t xml:space="preserve"> (0.000) asociado a esta prueba permite concluir q</w:t>
      </w:r>
      <w:r w:rsidRPr="00BB163F">
        <w:rPr>
          <w:color w:val="000000"/>
          <w:sz w:val="24"/>
        </w:rPr>
        <w:t>ue existe evidencia estadística para rechazar la hipótesis nula</w:t>
      </w:r>
      <w:r>
        <w:rPr>
          <w:color w:val="000000"/>
          <w:sz w:val="24"/>
        </w:rPr>
        <w:t xml:space="preserve"> </w:t>
      </w:r>
      <w:r w:rsidRPr="0093332F">
        <w:rPr>
          <w:color w:val="FFFFFF"/>
          <w:position w:val="-12"/>
        </w:rPr>
        <w:object w:dxaOrig="360" w:dyaOrig="360">
          <v:shape id="_x0000_i1032" type="#_x0000_t75" style="width:17.25pt;height:17.25pt" o:ole="">
            <v:imagedata r:id="rId30" o:title=""/>
          </v:shape>
          <o:OLEObject Type="Embed" ProgID="Equation.3" ShapeID="_x0000_i1032" DrawAspect="Content" ObjectID="_1308374360" r:id="rId34"/>
        </w:object>
      </w:r>
      <w:r>
        <w:rPr>
          <w:color w:val="000000"/>
          <w:sz w:val="24"/>
        </w:rPr>
        <w:t xml:space="preserve"> </w:t>
      </w:r>
      <w:r w:rsidRPr="00BB163F">
        <w:rPr>
          <w:color w:val="000000"/>
          <w:sz w:val="24"/>
        </w:rPr>
        <w:t xml:space="preserve">, es decir </w:t>
      </w:r>
      <w:r>
        <w:rPr>
          <w:color w:val="000000"/>
          <w:sz w:val="24"/>
        </w:rPr>
        <w:t xml:space="preserve">se concluye que </w:t>
      </w:r>
      <w:r w:rsidRPr="00BB163F">
        <w:rPr>
          <w:color w:val="000000"/>
          <w:sz w:val="24"/>
        </w:rPr>
        <w:t>las opciones de</w:t>
      </w:r>
      <w:r>
        <w:rPr>
          <w:color w:val="000000"/>
          <w:sz w:val="24"/>
        </w:rPr>
        <w:t xml:space="preserve"> </w:t>
      </w:r>
      <w:r w:rsidRPr="00080CD6">
        <w:rPr>
          <w:i/>
          <w:color w:val="000000"/>
          <w:sz w:val="24"/>
        </w:rPr>
        <w:t>Preparación Académica</w:t>
      </w:r>
      <w:r w:rsidRPr="00BB163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 los </w:t>
      </w:r>
      <w:r w:rsidRPr="00BB163F">
        <w:rPr>
          <w:color w:val="000000"/>
          <w:sz w:val="24"/>
        </w:rPr>
        <w:t>informante</w:t>
      </w:r>
      <w:r>
        <w:rPr>
          <w:color w:val="000000"/>
          <w:sz w:val="24"/>
        </w:rPr>
        <w:t>s</w:t>
      </w:r>
      <w:r w:rsidRPr="00BB163F">
        <w:rPr>
          <w:color w:val="000000"/>
          <w:sz w:val="24"/>
        </w:rPr>
        <w:t xml:space="preserve"> no tienen la </w:t>
      </w:r>
      <w:r>
        <w:rPr>
          <w:color w:val="000000"/>
          <w:sz w:val="24"/>
        </w:rPr>
        <w:t>misma probabilidad de ocurrir y como se observa en el Cuadro 3.3 el porcentaje de Licenciados prevalece en comparación con las otras opciones.</w:t>
      </w:r>
    </w:p>
    <w:p w:rsidR="00591385" w:rsidRPr="00DA1810" w:rsidRDefault="00591385" w:rsidP="00843C3B">
      <w:pPr>
        <w:pStyle w:val="Sangradetextonormal"/>
        <w:rPr>
          <w:color w:val="FF0000"/>
          <w:sz w:val="24"/>
        </w:rPr>
      </w:pPr>
    </w:p>
    <w:tbl>
      <w:tblPr>
        <w:tblW w:w="8655" w:type="dxa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655"/>
      </w:tblGrid>
      <w:tr w:rsidR="00843C3B">
        <w:tblPrEx>
          <w:tblCellMar>
            <w:top w:w="0" w:type="dxa"/>
            <w:bottom w:w="0" w:type="dxa"/>
          </w:tblCellMar>
        </w:tblPrEx>
        <w:trPr>
          <w:trHeight w:val="6748"/>
          <w:tblCellSpacing w:w="20" w:type="dxa"/>
          <w:jc w:val="center"/>
        </w:trPr>
        <w:tc>
          <w:tcPr>
            <w:tcW w:w="8575" w:type="dxa"/>
          </w:tcPr>
          <w:p w:rsidR="00843C3B" w:rsidRPr="008518A7" w:rsidRDefault="00843C3B" w:rsidP="009C1274">
            <w:pPr>
              <w:pStyle w:val="Ttulo7"/>
            </w:pPr>
            <w:r w:rsidRPr="008518A7">
              <w:t>Cuadro 3.</w:t>
            </w:r>
            <w:r w:rsidR="00F923BA" w:rsidRPr="008518A7">
              <w:t>3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8518A7" w:rsidRPr="008518A7" w:rsidRDefault="008518A7" w:rsidP="008518A7">
            <w:pPr>
              <w:rPr>
                <w:rFonts w:ascii="Arial" w:hAnsi="Arial" w:cs="Arial"/>
              </w:rPr>
            </w:pPr>
          </w:p>
          <w:p w:rsidR="00BB506B" w:rsidRPr="008518A7" w:rsidRDefault="00337506" w:rsidP="009C1274">
            <w:pPr>
              <w:pStyle w:val="Ttulo2"/>
              <w:rPr>
                <w:rFonts w:ascii="Arial" w:hAnsi="Arial" w:cs="Arial"/>
              </w:rPr>
            </w:pPr>
            <w:r w:rsidRPr="008518A7">
              <w:rPr>
                <w:rFonts w:ascii="Arial" w:hAnsi="Arial" w:cs="Arial"/>
              </w:rPr>
              <w:t>Preparación Académica de</w:t>
            </w:r>
            <w:r w:rsidR="00AD10FF" w:rsidRPr="008518A7">
              <w:rPr>
                <w:rFonts w:ascii="Arial" w:hAnsi="Arial" w:cs="Arial"/>
              </w:rPr>
              <w:t xml:space="preserve"> los Informantes</w:t>
            </w:r>
          </w:p>
          <w:p w:rsidR="00BB506B" w:rsidRPr="008518A7" w:rsidRDefault="008A3C85" w:rsidP="009C1274">
            <w:pPr>
              <w:rPr>
                <w:rFonts w:ascii="Arial" w:hAnsi="Arial" w:cs="Arial"/>
              </w:rPr>
            </w:pPr>
            <w:r w:rsidRPr="008518A7">
              <w:rPr>
                <w:rFonts w:ascii="Arial" w:hAnsi="Arial" w:cs="Arial"/>
                <w:noProof/>
              </w:rPr>
              <w:pict>
                <v:group id="_x0000_s2164" style="position:absolute;margin-left:3.25pt;margin-top:9.3pt;width:422.95pt;height:266.6pt;z-index:251722240" coordorigin="2079,5105" coordsize="8459,5332">
                  <v:rect id="_x0000_s2159" style="position:absolute;left:2079;top:5105;width:3350;height:3120;mso-wrap-edited:f" wrapcoords="-112 0 -112 21600 21712 21600 21712 0 -112 0" strokecolor="white">
                    <v:textbox style="mso-next-textbox:#_x0000_s2159">
                      <w:txbxContent>
                        <w:p w:rsidR="003A3851" w:rsidRDefault="003A3851" w:rsidP="00843C3B">
                          <w:pPr>
                            <w:pStyle w:val="Ttulo1"/>
                          </w:pPr>
                          <w:r>
                            <w:t>Tabla de Frecuencias</w:t>
                          </w:r>
                        </w:p>
                        <w:tbl>
                          <w:tblPr>
                            <w:tblW w:w="3231" w:type="dxa"/>
                            <w:jc w:val="center"/>
                            <w:tblCellSpacing w:w="20" w:type="dxa"/>
                            <w:tblInd w:w="5" w:type="dxa"/>
                            <w:tblBorders>
                              <w:top w:val="inset" w:sz="6" w:space="0" w:color="C0C0C0"/>
                              <w:left w:val="inset" w:sz="6" w:space="0" w:color="C0C0C0"/>
                              <w:bottom w:val="inset" w:sz="6" w:space="0" w:color="C0C0C0"/>
                              <w:right w:val="inset" w:sz="6" w:space="0" w:color="C0C0C0"/>
                              <w:insideH w:val="inset" w:sz="6" w:space="0" w:color="C0C0C0"/>
                              <w:insideV w:val="inset" w:sz="6" w:space="0" w:color="C0C0C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BF"/>
                          </w:tblPr>
                          <w:tblGrid>
                            <w:gridCol w:w="2071"/>
                            <w:gridCol w:w="1160"/>
                          </w:tblGrid>
                          <w:tr w:rsidR="003A3851">
                            <w:trPr>
                              <w:trHeight w:val="225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 w:rsidP="009C5D1E">
                                <w:pPr>
                                  <w:pStyle w:val="Ttulo7"/>
                                  <w:rPr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bCs/>
                                    <w:szCs w:val="20"/>
                                  </w:rPr>
                                  <w:t>Preparación Académica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 w:rsidP="009C5D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Frecuencia Relativa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159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BB506B" w:rsidRDefault="003A3851" w:rsidP="009C5D1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BB506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Bachiller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C706EB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706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159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BB506B" w:rsidRDefault="003A3851" w:rsidP="009C5D1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BB506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Universitario no graduado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C706EB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706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159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BB506B" w:rsidRDefault="003A3851" w:rsidP="009C5D1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BB506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Licenciatura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5A469F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A469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0,599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159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BB506B" w:rsidRDefault="003A3851" w:rsidP="009C5D1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BB506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Graduado Universitario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5A469F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A469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0,114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30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BB506B" w:rsidRDefault="003A3851" w:rsidP="009C5D1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BB506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Diplomado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5A469F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A469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0,012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159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BB506B" w:rsidRDefault="003A3851" w:rsidP="009C5D1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BB506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Maestría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5A469F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A469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0,218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159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BB506B" w:rsidRDefault="003A3851" w:rsidP="009C5D1E">
                                <w:pP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 w:rsidRPr="00BB506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0"/>
                                  </w:rPr>
                                  <w:t>Doctorado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5A469F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A469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0,057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159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2011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Total</w:t>
                                </w:r>
                              </w:p>
                            </w:tc>
                            <w:tc>
                              <w:tcPr>
                                <w:tcW w:w="1100" w:type="dxa"/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1,000</w:t>
                                </w:r>
                              </w:p>
                            </w:tc>
                          </w:tr>
                        </w:tbl>
                        <w:p w:rsidR="003A3851" w:rsidRDefault="003A3851" w:rsidP="00843C3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ect>
                  <v:group id="_x0000_s2160" style="position:absolute;left:2378;top:8376;width:7706;height:2061" coordorigin="2518,10505" coordsize="7706,2061">
                    <v:rect id="_x0000_s2161" style="position:absolute;left:2518;top:10505;width:7706;height:2061;mso-position-horizontal:center" strokecolor="white">
                      <v:textbox style="mso-next-textbox:#_x0000_s2161">
                        <w:txbxContent>
                          <w:p w:rsidR="003A3851" w:rsidRDefault="003A3851" w:rsidP="00452B1B">
                            <w:pPr>
                              <w:pStyle w:val="Ttulo1"/>
                            </w:pPr>
                            <w:r>
                              <w:t>Prueba de Hipótesis Relativa a Proporciones</w:t>
                            </w:r>
                          </w:p>
                          <w:p w:rsidR="003A3851" w:rsidRDefault="003A3851" w:rsidP="00843C3B"/>
                          <w:p w:rsidR="003A3851" w:rsidRPr="00724903" w:rsidRDefault="003A3851" w:rsidP="00843C3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3A3851" w:rsidRDefault="003A3851" w:rsidP="00843C3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Vs.</w:t>
                            </w:r>
                          </w:p>
                          <w:p w:rsidR="003A3851" w:rsidRDefault="003A3851" w:rsidP="00843C3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No es verdad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Ho</w:t>
                            </w:r>
                          </w:p>
                          <w:p w:rsidR="003A3851" w:rsidRDefault="003A3851" w:rsidP="00843C3B">
                            <w:pPr>
                              <w:jc w:val="center"/>
                            </w:pPr>
                            <w:r w:rsidRPr="00185CE8">
                              <w:rPr>
                                <w:position w:val="-30"/>
                              </w:rPr>
                              <w:object w:dxaOrig="5940" w:dyaOrig="880">
                                <v:shape id="_x0000_i1109" type="#_x0000_t75" style="width:249pt;height:36.75pt" o:ole="">
                                  <v:imagedata r:id="rId35" o:title=""/>
                                </v:shape>
                                <o:OLEObject Type="Embed" ProgID="Equation.3" ShapeID="_x0000_i1109" DrawAspect="Content" ObjectID="_1308374437" r:id="rId36"/>
                              </w:object>
                            </w:r>
                          </w:p>
                        </w:txbxContent>
                      </v:textbox>
                    </v:rect>
                    <v:rect id="_x0000_s2162" style="position:absolute;left:4068;top:10548;width:4801;height:756" filled="f" fillcolor="black" stroked="f" strokecolor="white" strokeweight="0">
                      <v:textbox style="mso-next-textbox:#_x0000_s2162">
                        <w:txbxContent>
                          <w:p w:rsidR="003A3851" w:rsidRPr="00724903" w:rsidRDefault="003A3851" w:rsidP="00F923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4903">
                              <w:rPr>
                                <w:b/>
                                <w:sz w:val="20"/>
                                <w:szCs w:val="20"/>
                              </w:rPr>
                              <w:t>Ho</w:t>
                            </w:r>
                            <w:r w:rsidRPr="007249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E31B3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E31B3">
                              <w:rPr>
                                <w:position w:val="-24"/>
                                <w:sz w:val="18"/>
                                <w:szCs w:val="16"/>
                              </w:rPr>
                              <w:object w:dxaOrig="3840" w:dyaOrig="620">
                                <v:shape id="_x0000_i1042" type="#_x0000_t75" style="width:192pt;height:33.75pt" o:ole="">
                                  <v:imagedata r:id="rId37" o:title=""/>
                                </v:shape>
                                <o:OLEObject Type="Embed" ProgID="Equation.3" ShapeID="_x0000_i1042" DrawAspect="Content" ObjectID="_1308374370" r:id="rId38"/>
                              </w:object>
                            </w:r>
                          </w:p>
                        </w:txbxContent>
                      </v:textbox>
                    </v:rect>
                  </v:group>
                  <v:rect id="_x0000_s2163" style="position:absolute;left:5519;top:5142;width:5019;height:3417" filled="f" fillcolor="black" stroked="f" strokecolor="white" strokeweight="0">
                    <v:textbox style="mso-next-textbox:#_x0000_s2163">
                      <w:txbxContent>
                        <w:p w:rsidR="003A3851" w:rsidRPr="004E3FB3" w:rsidRDefault="003A3851" w:rsidP="004E3FB3">
                          <w:pPr>
                            <w:jc w:val="center"/>
                            <w:rPr>
                              <w:b/>
                            </w:rPr>
                          </w:pPr>
                          <w:r w:rsidRPr="004E3FB3">
                            <w:rPr>
                              <w:b/>
                            </w:rPr>
                            <w:t>Histograma de Frecuencias</w:t>
                          </w:r>
                        </w:p>
                        <w:p w:rsidR="003A3851" w:rsidRPr="005A469F" w:rsidRDefault="00437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009900" cy="1838325"/>
                                <wp:effectExtent l="19050" t="0" r="0" b="0"/>
                                <wp:docPr id="46" name="Imagen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09900" cy="183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91385" w:rsidRPr="008518A7" w:rsidRDefault="00591385" w:rsidP="009C1274">
            <w:pPr>
              <w:rPr>
                <w:rFonts w:ascii="Arial" w:hAnsi="Arial" w:cs="Arial"/>
              </w:rPr>
            </w:pPr>
          </w:p>
          <w:p w:rsidR="00843C3B" w:rsidRPr="008518A7" w:rsidRDefault="00843C3B" w:rsidP="009C1274">
            <w:pPr>
              <w:pStyle w:val="Ttulo7"/>
              <w:rPr>
                <w:bCs/>
                <w:i/>
                <w:iCs/>
              </w:rPr>
            </w:pPr>
          </w:p>
          <w:p w:rsidR="00843C3B" w:rsidRPr="008518A7" w:rsidRDefault="00843C3B" w:rsidP="009C1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</w:pPr>
          </w:p>
          <w:p w:rsidR="00843C3B" w:rsidRPr="008518A7" w:rsidRDefault="00843C3B" w:rsidP="009C12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43C3B" w:rsidRPr="008518A7" w:rsidRDefault="00843C3B" w:rsidP="009C127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43C3B" w:rsidRPr="008518A7" w:rsidRDefault="00843C3B" w:rsidP="009C1274">
            <w:pPr>
              <w:rPr>
                <w:rFonts w:ascii="Arial" w:hAnsi="Arial" w:cs="Arial"/>
              </w:rPr>
            </w:pPr>
          </w:p>
        </w:tc>
      </w:tr>
    </w:tbl>
    <w:p w:rsidR="00F2693B" w:rsidRDefault="00F2693B" w:rsidP="00843C3B">
      <w:pPr>
        <w:pStyle w:val="Sangradetextonormal"/>
        <w:rPr>
          <w:b/>
          <w:bCs/>
          <w:i/>
          <w:iCs/>
          <w:sz w:val="24"/>
          <w:lang w:eastAsia="en-US"/>
        </w:rPr>
      </w:pPr>
    </w:p>
    <w:p w:rsidR="00A0317B" w:rsidRDefault="00A0317B" w:rsidP="009C1274">
      <w:pPr>
        <w:pStyle w:val="Sangradetextonormal"/>
        <w:ind w:left="720" w:firstLine="0"/>
        <w:rPr>
          <w:color w:val="FF0000"/>
          <w:sz w:val="24"/>
        </w:rPr>
      </w:pPr>
    </w:p>
    <w:p w:rsidR="00F379FC" w:rsidRDefault="00F379FC" w:rsidP="00075DB9">
      <w:pPr>
        <w:ind w:left="720" w:hanging="360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5C0CFE" w:rsidRDefault="00225850" w:rsidP="00075DB9">
      <w:pPr>
        <w:ind w:left="720" w:hanging="36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6</w:t>
      </w:r>
      <w:r w:rsidR="005C0CFE">
        <w:rPr>
          <w:rFonts w:ascii="Arial" w:hAnsi="Arial" w:cs="Arial"/>
          <w:b/>
          <w:bCs/>
          <w:i/>
          <w:iCs/>
          <w:lang w:eastAsia="en-US"/>
        </w:rPr>
        <w:t>.</w:t>
      </w:r>
      <w:r w:rsidR="00075DB9"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="005C0CFE"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="006600E8">
        <w:rPr>
          <w:rFonts w:ascii="Arial" w:hAnsi="Arial" w:cs="Arial"/>
          <w:b/>
          <w:bCs/>
          <w:i/>
          <w:iCs/>
          <w:lang w:eastAsia="en-US"/>
        </w:rPr>
        <w:t xml:space="preserve">Tiempo que lleva el entrevistado </w:t>
      </w:r>
      <w:r w:rsidR="00C1191C">
        <w:rPr>
          <w:rFonts w:ascii="Arial" w:hAnsi="Arial" w:cs="Arial"/>
          <w:b/>
          <w:bCs/>
          <w:i/>
          <w:iCs/>
          <w:lang w:eastAsia="en-US"/>
        </w:rPr>
        <w:t>ejerciendo la</w:t>
      </w:r>
      <w:r w:rsidR="005C0CFE">
        <w:rPr>
          <w:rFonts w:ascii="Arial" w:hAnsi="Arial" w:cs="Arial"/>
          <w:b/>
          <w:bCs/>
          <w:i/>
          <w:iCs/>
          <w:lang w:eastAsia="en-US"/>
        </w:rPr>
        <w:t xml:space="preserve"> docencia</w:t>
      </w:r>
      <w:r w:rsidR="005C0CFE">
        <w:rPr>
          <w:rFonts w:ascii="Arial" w:hAnsi="Arial" w:cs="Arial"/>
          <w:b/>
          <w:bCs/>
          <w:lang w:eastAsia="en-US"/>
        </w:rPr>
        <w:t xml:space="preserve"> </w:t>
      </w:r>
    </w:p>
    <w:p w:rsidR="005C0CFE" w:rsidRDefault="005C0CFE" w:rsidP="005C0CFE">
      <w:pPr>
        <w:ind w:left="540"/>
        <w:jc w:val="both"/>
        <w:rPr>
          <w:rFonts w:ascii="Arial" w:hAnsi="Arial" w:cs="Arial"/>
          <w:b/>
          <w:bCs/>
          <w:lang w:eastAsia="en-US"/>
        </w:rPr>
      </w:pPr>
    </w:p>
    <w:p w:rsidR="005C0CFE" w:rsidRDefault="005C0CFE" w:rsidP="005C0CFE">
      <w:pPr>
        <w:ind w:left="540"/>
        <w:jc w:val="both"/>
        <w:rPr>
          <w:rFonts w:ascii="Arial" w:hAnsi="Arial" w:cs="Arial"/>
          <w:b/>
          <w:bCs/>
          <w:lang w:eastAsia="en-US"/>
        </w:rPr>
      </w:pPr>
    </w:p>
    <w:p w:rsidR="00371C4F" w:rsidRDefault="005C0CFE" w:rsidP="00371C4F">
      <w:pPr>
        <w:pStyle w:val="Sangradetextonormal"/>
        <w:ind w:left="708" w:firstLine="12"/>
        <w:rPr>
          <w:color w:val="FF0000"/>
          <w:sz w:val="24"/>
        </w:rPr>
      </w:pPr>
      <w:r>
        <w:rPr>
          <w:sz w:val="24"/>
        </w:rPr>
        <w:t>Esta</w:t>
      </w:r>
      <w:r w:rsidR="00324863">
        <w:rPr>
          <w:sz w:val="24"/>
        </w:rPr>
        <w:t xml:space="preserve"> variable permite conocer el </w:t>
      </w:r>
      <w:r w:rsidR="003266DD">
        <w:rPr>
          <w:sz w:val="24"/>
        </w:rPr>
        <w:t xml:space="preserve">tiempo </w:t>
      </w:r>
      <w:r w:rsidR="00324863">
        <w:rPr>
          <w:sz w:val="24"/>
        </w:rPr>
        <w:t xml:space="preserve">que el entrevistado lleva ejerciendo su labor </w:t>
      </w:r>
      <w:r w:rsidR="00F923BA">
        <w:rPr>
          <w:sz w:val="24"/>
        </w:rPr>
        <w:t>docente</w:t>
      </w:r>
      <w:r w:rsidR="00324863">
        <w:rPr>
          <w:sz w:val="24"/>
        </w:rPr>
        <w:t xml:space="preserve">.  </w:t>
      </w:r>
      <w:r w:rsidR="00371C4F">
        <w:rPr>
          <w:sz w:val="24"/>
        </w:rPr>
        <w:t>En promedio los informantes tienen 14.451</w:t>
      </w:r>
      <w:r w:rsidR="00371C4F">
        <w:rPr>
          <w:color w:val="000000"/>
          <w:sz w:val="24"/>
        </w:rPr>
        <w:t xml:space="preserve"> </w:t>
      </w:r>
      <w:r w:rsidR="00371C4F" w:rsidRPr="00545843">
        <w:rPr>
          <w:color w:val="000000"/>
          <w:sz w:val="24"/>
        </w:rPr>
        <w:t>±</w:t>
      </w:r>
      <w:r w:rsidR="00371C4F">
        <w:rPr>
          <w:color w:val="000000"/>
          <w:sz w:val="24"/>
        </w:rPr>
        <w:t xml:space="preserve"> 0.453</w:t>
      </w:r>
      <w:r w:rsidR="00371C4F" w:rsidRPr="00545843">
        <w:rPr>
          <w:color w:val="000000"/>
          <w:sz w:val="24"/>
        </w:rPr>
        <w:t xml:space="preserve"> años en la docencia.   Es más frecuente encontrar informantes con </w:t>
      </w:r>
      <w:r w:rsidR="00371C4F">
        <w:rPr>
          <w:color w:val="000000"/>
          <w:sz w:val="24"/>
        </w:rPr>
        <w:t xml:space="preserve">diez </w:t>
      </w:r>
      <w:r w:rsidR="00371C4F" w:rsidRPr="00545843">
        <w:rPr>
          <w:color w:val="000000"/>
          <w:sz w:val="24"/>
        </w:rPr>
        <w:t>años ejerciendo la docencia, tal como lo determina la moda</w:t>
      </w:r>
      <w:r w:rsidR="00B4172D">
        <w:rPr>
          <w:color w:val="000000"/>
          <w:sz w:val="24"/>
        </w:rPr>
        <w:t xml:space="preserve"> muestral</w:t>
      </w:r>
      <w:r w:rsidR="00371C4F" w:rsidRPr="00545843">
        <w:rPr>
          <w:color w:val="000000"/>
          <w:sz w:val="24"/>
        </w:rPr>
        <w:t>.</w:t>
      </w:r>
      <w:r w:rsidR="00371C4F">
        <w:rPr>
          <w:color w:val="FF0000"/>
          <w:sz w:val="24"/>
        </w:rPr>
        <w:t xml:space="preserve">  </w:t>
      </w:r>
    </w:p>
    <w:p w:rsidR="00371C4F" w:rsidRDefault="00371C4F" w:rsidP="00371C4F">
      <w:pPr>
        <w:pStyle w:val="Sangradetextonormal"/>
        <w:ind w:left="708" w:firstLine="12"/>
        <w:rPr>
          <w:color w:val="FF0000"/>
          <w:sz w:val="24"/>
        </w:rPr>
      </w:pPr>
    </w:p>
    <w:tbl>
      <w:tblPr>
        <w:tblW w:w="8486" w:type="dxa"/>
        <w:jc w:val="center"/>
        <w:tblCellSpacing w:w="20" w:type="dxa"/>
        <w:tblInd w:w="208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8486"/>
      </w:tblGrid>
      <w:tr w:rsidR="00394002" w:rsidRPr="00F94FB7">
        <w:trPr>
          <w:trHeight w:val="11081"/>
          <w:tblCellSpacing w:w="20" w:type="dxa"/>
          <w:jc w:val="center"/>
        </w:trPr>
        <w:tc>
          <w:tcPr>
            <w:tcW w:w="8406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94002" w:rsidRDefault="00F923BA" w:rsidP="00394002">
            <w:pPr>
              <w:pStyle w:val="Ttulo7"/>
            </w:pPr>
            <w:r>
              <w:t>Cuadro 3.4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71C4F" w:rsidRDefault="00371C4F" w:rsidP="00394002">
            <w:pPr>
              <w:pStyle w:val="Ttulo7"/>
              <w:rPr>
                <w:b w:val="0"/>
                <w:bCs/>
                <w:i/>
              </w:rPr>
            </w:pPr>
          </w:p>
          <w:p w:rsidR="00394002" w:rsidRPr="00371C4F" w:rsidRDefault="00394002" w:rsidP="00394002">
            <w:pPr>
              <w:pStyle w:val="Ttulo7"/>
              <w:rPr>
                <w:b w:val="0"/>
                <w:bCs/>
                <w:i/>
                <w:sz w:val="20"/>
                <w:szCs w:val="20"/>
              </w:rPr>
            </w:pPr>
            <w:r w:rsidRPr="00141254">
              <w:rPr>
                <w:b w:val="0"/>
                <w:bCs/>
                <w:i/>
              </w:rPr>
              <w:t xml:space="preserve"> </w:t>
            </w:r>
            <w:r w:rsidR="00371C4F">
              <w:rPr>
                <w:bCs/>
                <w:sz w:val="20"/>
                <w:szCs w:val="20"/>
              </w:rPr>
              <w:t>Tiempo</w:t>
            </w:r>
            <w:r w:rsidRPr="00371C4F">
              <w:rPr>
                <w:bCs/>
                <w:sz w:val="20"/>
                <w:szCs w:val="20"/>
              </w:rPr>
              <w:t xml:space="preserve"> que </w:t>
            </w:r>
            <w:r w:rsidR="00371C4F">
              <w:rPr>
                <w:bCs/>
                <w:sz w:val="20"/>
                <w:szCs w:val="20"/>
              </w:rPr>
              <w:t xml:space="preserve"> lleva </w:t>
            </w:r>
            <w:r w:rsidRPr="00371C4F">
              <w:rPr>
                <w:bCs/>
                <w:sz w:val="20"/>
                <w:szCs w:val="20"/>
              </w:rPr>
              <w:t>el Informante ejerciendo la docencia”</w:t>
            </w:r>
          </w:p>
          <w:p w:rsidR="00394002" w:rsidRDefault="003063BC" w:rsidP="00394002">
            <w:r>
              <w:rPr>
                <w:noProof/>
              </w:rPr>
              <w:pict>
                <v:rect id="_x0000_s2081" style="position:absolute;margin-left:171.5pt;margin-top:11.85pt;width:232.25pt;height:244.6pt;z-index:251699712" stroked="f" strokecolor="white" strokeweight="0">
                  <v:textbox style="mso-next-textbox:#_x0000_s2081;mso-fit-shape-to-text:t">
                    <w:txbxContent>
                      <w:p w:rsidR="003A3851" w:rsidRDefault="003A3851" w:rsidP="00394002"/>
                      <w:p w:rsidR="003A3851" w:rsidRDefault="003A3851" w:rsidP="00394002"/>
                    </w:txbxContent>
                  </v:textbox>
                </v:rect>
              </w:pict>
            </w:r>
            <w:r w:rsidR="009E04DE">
              <w:rPr>
                <w:noProof/>
              </w:rPr>
              <w:pict>
                <v:group id="_x0000_s2165" style="position:absolute;margin-left:-14.8pt;margin-top:1pt;width:421.2pt;height:490.35pt;z-index:251700736" coordorigin="1949,4881" coordsize="8424,9807">
                  <v:rect id="_x0000_s2078" style="position:absolute;left:1949;top:12150;width:4319;height:2538;mso-wrap-edited:f" filled="f" strokecolor="white">
                    <v:textbox style="mso-next-textbox:#_x0000_s2078">
                      <w:txbxContent>
                        <w:p w:rsidR="003A3851" w:rsidRDefault="003A3851" w:rsidP="00394002">
                          <w:pPr>
                            <w:pStyle w:val="Ttulo1"/>
                          </w:pPr>
                          <w:r>
                            <w:t xml:space="preserve">Bondad de Ajuste (K-S) </w:t>
                          </w:r>
                        </w:p>
                        <w:p w:rsidR="003A3851" w:rsidRDefault="003A3851" w:rsidP="00394002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 xml:space="preserve">Ho: </w:t>
                          </w:r>
                          <w:r>
                            <w:rPr>
                              <w:sz w:val="18"/>
                              <w:szCs w:val="16"/>
                            </w:rPr>
                            <w:t>El Número de años que llevan ejerciendo la docencia los informantes del Establecimiento Educativo puede ser modelado como una v.a con distribución  N (14.9, 82.8)</w:t>
                          </w:r>
                          <w:r>
                            <w:t xml:space="preserve"> </w:t>
                          </w:r>
                        </w:p>
                        <w:p w:rsidR="003A3851" w:rsidRDefault="003A3851" w:rsidP="0039400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>Vs.</w:t>
                          </w:r>
                        </w:p>
                        <w:p w:rsidR="003A3851" w:rsidRDefault="003A3851" w:rsidP="00394002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sz w:val="18"/>
                              <w:szCs w:val="16"/>
                              <w:vertAlign w:val="subscript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No es verdad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>Ho</w:t>
                          </w:r>
                        </w:p>
                        <w:p w:rsidR="003A3851" w:rsidRDefault="003A3851" w:rsidP="00394002">
                          <w:pPr>
                            <w:jc w:val="center"/>
                          </w:pPr>
                          <w:r w:rsidRPr="00DC56C0">
                            <w:rPr>
                              <w:position w:val="-42"/>
                            </w:rPr>
                            <w:object w:dxaOrig="2540" w:dyaOrig="960">
                              <v:shape id="_x0000_i1040" type="#_x0000_t75" style="width:110.25pt;height:42pt" o:ole="">
                                <v:imagedata r:id="rId40" o:title=""/>
                              </v:shape>
                              <o:OLEObject Type="Embed" ProgID="Equation.3" ShapeID="_x0000_i1040" DrawAspect="Content" ObjectID="_1308374368" r:id="rId41"/>
                            </w:object>
                          </w:r>
                        </w:p>
                        <w:p w:rsidR="003A3851" w:rsidRDefault="003A3851" w:rsidP="0039400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79" style="position:absolute;left:2199;top:4881;width:3230;height:5333;mso-wrap-edited:f" filled="f" stroked="f" strokecolor="white">
                    <v:textbox style="mso-next-textbox:#_x0000_s2079">
                      <w:txbxContent>
                        <w:p w:rsidR="003A3851" w:rsidRDefault="003A3851" w:rsidP="00394002">
                          <w:pPr>
                            <w:pStyle w:val="Ttulo1"/>
                          </w:pPr>
                          <w:r>
                            <w:t>Estadísticas Descriptivas</w:t>
                          </w:r>
                        </w:p>
                        <w:tbl>
                          <w:tblPr>
                            <w:tblW w:w="2870" w:type="dxa"/>
                            <w:jc w:val="center"/>
                            <w:tblCellSpacing w:w="20" w:type="dxa"/>
                            <w:tblBorders>
                              <w:top w:val="inset" w:sz="6" w:space="0" w:color="C0C0C0"/>
                              <w:left w:val="inset" w:sz="6" w:space="0" w:color="C0C0C0"/>
                              <w:bottom w:val="inset" w:sz="6" w:space="0" w:color="C0C0C0"/>
                              <w:right w:val="inset" w:sz="6" w:space="0" w:color="C0C0C0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770"/>
                            <w:gridCol w:w="471"/>
                            <w:gridCol w:w="629"/>
                          </w:tblGrid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 xml:space="preserve">Media 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14,851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Mediana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12,000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Moda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Varianza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82,757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Desviación Estándar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9,097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Error Estándar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0,453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Int. Conf. (95%) Limite Sup.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15,741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Int. Conf. (95%) Limite Inf.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13,962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Sesgo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1,100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Curtosis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0,721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Rango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48,000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Mínimo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Máximo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50,000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Percentiles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 w:rsidP="002565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6,000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 w:rsidP="002565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8,000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 w:rsidP="002565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 w:rsidP="002565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80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22,000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 w:rsidP="0025654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30,000</w:t>
                                </w:r>
                              </w:p>
                            </w:tc>
                          </w:tr>
                        </w:tbl>
                        <w:p w:rsidR="003A3851" w:rsidRDefault="003A3851" w:rsidP="0039400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80" style="position:absolute;left:6234;top:9461;width:3790;height:1366" stroked="f" strokecolor="white">
                    <v:textbox style="mso-next-textbox:#_x0000_s2080">
                      <w:txbxContent>
                        <w:p w:rsidR="003A3851" w:rsidRDefault="003A3851" w:rsidP="00394002">
                          <w:pPr>
                            <w:pStyle w:val="Ttulo1"/>
                          </w:pPr>
                          <w:r>
                            <w:t>Diagrama de Caja</w:t>
                          </w:r>
                        </w:p>
                        <w:p w:rsidR="003A3851" w:rsidRDefault="00437774" w:rsidP="003940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19325" cy="552450"/>
                                <wp:effectExtent l="1905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_x0000_s2084" style="position:absolute;left:2268;top:10008;width:3060;height:1983;mso-wrap-edited:f" o:regroupid="10" filled="f" stroked="f" strokecolor="white">
                    <v:textbox style="mso-next-textbox:#_x0000_s2084">
                      <w:txbxContent>
                        <w:p w:rsidR="003A3851" w:rsidRDefault="003A3851" w:rsidP="00394002">
                          <w:pPr>
                            <w:pStyle w:val="Ttulo1"/>
                          </w:pPr>
                          <w:r>
                            <w:t>Tabla de Frecuencias</w:t>
                          </w:r>
                        </w:p>
                        <w:tbl>
                          <w:tblPr>
                            <w:tblW w:w="2850" w:type="dxa"/>
                            <w:jc w:val="center"/>
                            <w:tblCellSpacing w:w="20" w:type="dxa"/>
                            <w:tblInd w:w="-202" w:type="dxa"/>
                            <w:tblBorders>
                              <w:top w:val="inset" w:sz="6" w:space="0" w:color="C0C0C0"/>
                              <w:left w:val="inset" w:sz="6" w:space="0" w:color="C0C0C0"/>
                              <w:bottom w:val="inset" w:sz="6" w:space="0" w:color="C0C0C0"/>
                              <w:right w:val="inset" w:sz="6" w:space="0" w:color="C0C0C0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671"/>
                            <w:gridCol w:w="1239"/>
                          </w:tblGrid>
                          <w:tr w:rsidR="003A3851">
                            <w:trPr>
                              <w:trHeight w:hRule="exact" w:val="59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581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 w:rsidP="005A4E0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Años Ejerciendo la Docencia</w:t>
                                </w:r>
                              </w:p>
                            </w:tc>
                            <w:tc>
                              <w:tcPr>
                                <w:tcW w:w="114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 w:rsidP="005A4E0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Frecuencia Relativa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581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E738B3" w:rsidRDefault="003A3851" w:rsidP="00E738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Menos de 5</w:t>
                                </w:r>
                              </w:p>
                            </w:tc>
                            <w:tc>
                              <w:tcPr>
                                <w:tcW w:w="114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CD72A4" w:rsidRDefault="003A3851" w:rsidP="00CD72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D72A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0,094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581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E738B3" w:rsidRDefault="003A3851" w:rsidP="00CD72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Entre </w:t>
                                </w:r>
                                <w:r w:rsidRPr="00E738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y </w:t>
                                </w:r>
                                <w:r w:rsidRPr="00E738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114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CD72A4" w:rsidRDefault="003A3851" w:rsidP="00CD72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D72A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0,557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581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E738B3" w:rsidRDefault="003A3851" w:rsidP="00E738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Más de 15 </w:t>
                                </w:r>
                              </w:p>
                            </w:tc>
                            <w:tc>
                              <w:tcPr>
                                <w:tcW w:w="114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CD72A4" w:rsidRDefault="003A3851" w:rsidP="00CD72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D72A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0,349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581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E738B3" w:rsidRDefault="003A3851" w:rsidP="00E738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738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Total</w:t>
                                </w:r>
                              </w:p>
                            </w:tc>
                            <w:tc>
                              <w:tcPr>
                                <w:tcW w:w="114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 w:rsidP="00E738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1,000</w:t>
                                </w:r>
                              </w:p>
                            </w:tc>
                          </w:tr>
                        </w:tbl>
                        <w:p w:rsidR="003A3851" w:rsidRDefault="003A3851" w:rsidP="0039400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ect>
                  <v:rect id="_x0000_s2088" style="position:absolute;left:5508;top:5018;width:4688;height:4450;mso-wrap-style:none" o:regroupid="10" stroked="f" strokecolor="white" strokeweight="0">
                    <v:textbox style="mso-next-textbox:#_x0000_s2088">
                      <w:txbxContent>
                        <w:p w:rsidR="003A3851" w:rsidRDefault="00437774" w:rsidP="0039400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90825" cy="2724150"/>
                                <wp:effectExtent l="19050" t="0" r="9525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90825" cy="2724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851" w:rsidRDefault="003A3851" w:rsidP="00394002"/>
                      </w:txbxContent>
                    </v:textbox>
                  </v:rect>
                  <v:rect id="_x0000_s2089" style="position:absolute;left:5874;top:10721;width:4499;height:3780" o:regroupid="10" filled="f" fillcolor="black" stroked="f" strokecolor="white" strokeweight="0">
                    <v:textbox style="mso-next-textbox:#_x0000_s2089">
                      <w:txbxContent>
                        <w:p w:rsidR="003A3851" w:rsidRDefault="003A3851" w:rsidP="00371C4F">
                          <w:pPr>
                            <w:jc w:val="center"/>
                          </w:pPr>
                          <w:r w:rsidRPr="004267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Gráfico de Distribución Empírica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6771">
                            <w:rPr>
                              <w:position w:val="-4"/>
                            </w:rPr>
                            <w:object w:dxaOrig="260" w:dyaOrig="420">
                              <v:shape id="_x0000_i1047" type="#_x0000_t75" style="width:10.5pt;height:16.5pt" o:ole="">
                                <v:imagedata r:id="rId27" o:title=""/>
                              </v:shape>
                              <o:OLEObject Type="Embed" ProgID="Equation.3" ShapeID="_x0000_i1047" DrawAspect="Content" ObjectID="_1308374375" r:id="rId44"/>
                            </w:object>
                          </w:r>
                        </w:p>
                        <w:p w:rsidR="003A3851" w:rsidRDefault="00437774" w:rsidP="003940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76525" cy="2095500"/>
                                <wp:effectExtent l="19050" t="0" r="9525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6525" cy="209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</w:p>
          <w:p w:rsidR="00394002" w:rsidRDefault="00394002" w:rsidP="00394002"/>
          <w:p w:rsidR="00394002" w:rsidRDefault="00394002" w:rsidP="00394002">
            <w:r>
              <w:pict>
                <v:rect id="_x0000_s2076" style="position:absolute;margin-left:174.3pt;margin-top:7.75pt;width:252.5pt;height:233.05pt;z-index:-251617792" wrapcoords="-64 -86 -64 21514 21664 21514 21664 -86 -64 -86" filled="f" strokecolor="white">
                  <v:textbox style="mso-next-textbox:#_x0000_s2076">
                    <w:txbxContent>
                      <w:p w:rsidR="003A3851" w:rsidRDefault="003A3851" w:rsidP="00394002">
                        <w:pPr>
                          <w:pStyle w:val="Ttulo1"/>
                        </w:pPr>
                        <w:r>
                          <w:t>Histograma de Frecuencias</w:t>
                        </w:r>
                      </w:p>
                      <w:p w:rsidR="003A3851" w:rsidRDefault="00437774" w:rsidP="0039400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38425" cy="2543175"/>
                              <wp:effectExtent l="19050" t="0" r="9525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84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  <w:p w:rsidR="00394002" w:rsidRDefault="00394002" w:rsidP="00394002"/>
        </w:tc>
      </w:tr>
    </w:tbl>
    <w:p w:rsidR="00ED5AD2" w:rsidRDefault="00ED5AD2" w:rsidP="00545843">
      <w:pPr>
        <w:pStyle w:val="Sangradetextonormal"/>
        <w:ind w:left="708" w:firstLine="0"/>
        <w:rPr>
          <w:sz w:val="24"/>
        </w:rPr>
      </w:pPr>
    </w:p>
    <w:p w:rsidR="00FC0559" w:rsidRDefault="00FC0559" w:rsidP="00FC0559">
      <w:pPr>
        <w:pStyle w:val="Sangradetextonormal"/>
        <w:ind w:left="708" w:firstLine="0"/>
        <w:rPr>
          <w:sz w:val="24"/>
        </w:rPr>
      </w:pPr>
      <w:r>
        <w:rPr>
          <w:sz w:val="24"/>
        </w:rPr>
        <w:t xml:space="preserve">Asimismo  se calcula  un intervalo con 95% de confianza para la media, cuyo límite inferior es igual a 13.962 años y el límite  superior 15.741 años.   Mediante el análisis de los percentiles se tiene que un 10% de los informantes tiene seis o menos años ejerciendo la docencia. </w:t>
      </w:r>
    </w:p>
    <w:p w:rsidR="00FC0559" w:rsidRDefault="00FC0559" w:rsidP="00FC0559">
      <w:pPr>
        <w:pStyle w:val="Sangradetextonormal"/>
        <w:ind w:left="708" w:firstLine="0"/>
        <w:rPr>
          <w:sz w:val="24"/>
        </w:rPr>
      </w:pPr>
    </w:p>
    <w:p w:rsidR="00FC0559" w:rsidRPr="009E04DE" w:rsidRDefault="00FC0559" w:rsidP="00FC0559">
      <w:pPr>
        <w:pStyle w:val="Sangradetextonormal"/>
        <w:ind w:left="708" w:firstLine="0"/>
        <w:rPr>
          <w:color w:val="000000"/>
          <w:sz w:val="24"/>
        </w:rPr>
      </w:pPr>
      <w:r>
        <w:rPr>
          <w:color w:val="000000"/>
          <w:sz w:val="24"/>
        </w:rPr>
        <w:t xml:space="preserve">El Rango Intercuartil se obtiene de la diferencia entre el Percentil 75 y el Percentil 25, dentro de este intervalo se encuentra el 50%  de los datos, de donde se deduce que el 50% de los entrevistados tienen entre ocho y veinte años ejerciendo la docencia.  Los datos aberrantes corresponden a todas los valores mayores a treinta y ocho años, en el Cuadro 3.4 se observa que en el Diagrama de Caja existen datos aberrantes que se encuentran fuera del rango intercuartil.  </w:t>
      </w:r>
    </w:p>
    <w:p w:rsidR="00FC0559" w:rsidRDefault="00FC0559" w:rsidP="00545843">
      <w:pPr>
        <w:pStyle w:val="Sangradetextonormal"/>
        <w:ind w:left="708" w:firstLine="0"/>
        <w:rPr>
          <w:color w:val="000000"/>
          <w:sz w:val="24"/>
        </w:rPr>
      </w:pPr>
    </w:p>
    <w:p w:rsidR="001F5EC6" w:rsidRDefault="001F5EC6" w:rsidP="00545843">
      <w:pPr>
        <w:pStyle w:val="Sangradetextonormal"/>
        <w:ind w:left="708" w:firstLine="0"/>
        <w:rPr>
          <w:color w:val="000000"/>
          <w:sz w:val="24"/>
        </w:rPr>
      </w:pPr>
      <w:r>
        <w:rPr>
          <w:color w:val="000000"/>
          <w:sz w:val="24"/>
        </w:rPr>
        <w:t>Estos datos corresponden a personas cuya edad es superior a los sesenta y tres años ya que llevan ejerciendo su labor como docentes desde muy temprana edad.</w:t>
      </w:r>
    </w:p>
    <w:p w:rsidR="001F5EC6" w:rsidRDefault="001F5EC6" w:rsidP="00545843">
      <w:pPr>
        <w:pStyle w:val="Sangradetextonormal"/>
        <w:ind w:left="708" w:firstLine="0"/>
        <w:rPr>
          <w:sz w:val="24"/>
        </w:rPr>
      </w:pPr>
    </w:p>
    <w:p w:rsidR="00357F83" w:rsidRDefault="00ED5AD2" w:rsidP="00ED5AD2">
      <w:pPr>
        <w:pStyle w:val="Sangradetextonormal"/>
        <w:ind w:left="708" w:firstLine="0"/>
        <w:rPr>
          <w:color w:val="000000"/>
          <w:sz w:val="24"/>
        </w:rPr>
      </w:pPr>
      <w:r w:rsidRPr="006B6B06">
        <w:rPr>
          <w:color w:val="000000"/>
          <w:sz w:val="24"/>
        </w:rPr>
        <w:t xml:space="preserve">El coeficiente de sesgo toma un valor positivo igual a </w:t>
      </w:r>
      <w:r w:rsidR="004D199D">
        <w:rPr>
          <w:color w:val="000000"/>
          <w:sz w:val="24"/>
        </w:rPr>
        <w:t>1.100</w:t>
      </w:r>
      <w:r w:rsidRPr="006B6B06">
        <w:rPr>
          <w:color w:val="000000"/>
          <w:sz w:val="24"/>
        </w:rPr>
        <w:t xml:space="preserve">, </w:t>
      </w:r>
      <w:r w:rsidR="001A6108">
        <w:rPr>
          <w:color w:val="000000"/>
          <w:sz w:val="24"/>
        </w:rPr>
        <w:t xml:space="preserve">lo que indica que la variable tiene </w:t>
      </w:r>
      <w:r w:rsidRPr="006B6B06">
        <w:rPr>
          <w:color w:val="000000"/>
          <w:sz w:val="24"/>
        </w:rPr>
        <w:t xml:space="preserve">una distribución asimétrica positiva, </w:t>
      </w:r>
      <w:r w:rsidR="00204268">
        <w:rPr>
          <w:color w:val="000000"/>
          <w:sz w:val="24"/>
        </w:rPr>
        <w:t>indicando que</w:t>
      </w:r>
      <w:r w:rsidRPr="006B6B06">
        <w:rPr>
          <w:color w:val="000000"/>
          <w:sz w:val="24"/>
        </w:rPr>
        <w:t xml:space="preserve"> </w:t>
      </w:r>
      <w:r w:rsidR="004D199D">
        <w:rPr>
          <w:color w:val="000000"/>
          <w:sz w:val="24"/>
        </w:rPr>
        <w:t>existe</w:t>
      </w:r>
      <w:r w:rsidR="00204268">
        <w:rPr>
          <w:color w:val="000000"/>
          <w:sz w:val="24"/>
        </w:rPr>
        <w:t xml:space="preserve"> mayor concentración </w:t>
      </w:r>
      <w:r w:rsidR="004D199D">
        <w:rPr>
          <w:color w:val="000000"/>
          <w:sz w:val="24"/>
        </w:rPr>
        <w:t xml:space="preserve">de datos </w:t>
      </w:r>
      <w:r w:rsidR="00204268">
        <w:rPr>
          <w:color w:val="000000"/>
          <w:sz w:val="24"/>
        </w:rPr>
        <w:t xml:space="preserve">hacia la izquierda de la media es decir </w:t>
      </w:r>
      <w:r w:rsidR="004D199D">
        <w:rPr>
          <w:color w:val="000000"/>
          <w:sz w:val="24"/>
        </w:rPr>
        <w:t>hay más informantes que llevan ejerciendo la docencia por aproximadamente 15 años o menos.</w:t>
      </w:r>
    </w:p>
    <w:p w:rsidR="004D199D" w:rsidRPr="00A51E13" w:rsidRDefault="004D199D" w:rsidP="00ED5AD2">
      <w:pPr>
        <w:pStyle w:val="Sangradetextonormal"/>
        <w:ind w:left="708" w:firstLine="0"/>
        <w:rPr>
          <w:color w:val="000000"/>
          <w:sz w:val="24"/>
        </w:rPr>
      </w:pPr>
    </w:p>
    <w:p w:rsidR="00ED5AD2" w:rsidRPr="00A51E13" w:rsidRDefault="00E16FE8" w:rsidP="00ED5AD2">
      <w:pPr>
        <w:pStyle w:val="Sangradetextonormal"/>
        <w:ind w:left="708" w:firstLine="12"/>
        <w:rPr>
          <w:color w:val="000000"/>
          <w:sz w:val="24"/>
        </w:rPr>
      </w:pPr>
      <w:r>
        <w:rPr>
          <w:color w:val="000000"/>
          <w:sz w:val="24"/>
        </w:rPr>
        <w:t>En el cuadro 3.4</w:t>
      </w:r>
      <w:r w:rsidR="00ED5AD2" w:rsidRPr="00A51E13">
        <w:rPr>
          <w:color w:val="000000"/>
          <w:sz w:val="24"/>
        </w:rPr>
        <w:t xml:space="preserve"> se muestra la tabla de estadísticas descriptivas, la distribución de frecuencias,</w:t>
      </w:r>
      <w:r w:rsidR="008B295A">
        <w:rPr>
          <w:color w:val="000000"/>
          <w:sz w:val="24"/>
        </w:rPr>
        <w:t xml:space="preserve"> el histograma respectivo y el D</w:t>
      </w:r>
      <w:r w:rsidR="00ED5AD2" w:rsidRPr="00A51E13">
        <w:rPr>
          <w:color w:val="000000"/>
          <w:sz w:val="24"/>
        </w:rPr>
        <w:t xml:space="preserve">iagrama de </w:t>
      </w:r>
      <w:r w:rsidR="008B295A">
        <w:rPr>
          <w:color w:val="000000"/>
          <w:sz w:val="24"/>
        </w:rPr>
        <w:t>C</w:t>
      </w:r>
      <w:r w:rsidR="00ED5AD2" w:rsidRPr="00A51E13">
        <w:rPr>
          <w:color w:val="000000"/>
          <w:sz w:val="24"/>
        </w:rPr>
        <w:t>aja.</w:t>
      </w:r>
      <w:r w:rsidR="00015E7C">
        <w:rPr>
          <w:color w:val="000000"/>
          <w:sz w:val="24"/>
        </w:rPr>
        <w:t xml:space="preserve">   </w:t>
      </w:r>
      <w:r w:rsidR="00ED5AD2" w:rsidRPr="00A51E13">
        <w:rPr>
          <w:color w:val="000000"/>
          <w:sz w:val="24"/>
        </w:rPr>
        <w:t>También se muestra la prueba de bondad de ajuste</w:t>
      </w:r>
      <w:r w:rsidR="001F5EC6">
        <w:rPr>
          <w:color w:val="000000"/>
          <w:sz w:val="24"/>
        </w:rPr>
        <w:t xml:space="preserve"> utilizando la prueba Kolmogorov - Smirnov</w:t>
      </w:r>
      <w:r w:rsidR="00ED5AD2" w:rsidRPr="00A51E13">
        <w:rPr>
          <w:color w:val="000000"/>
          <w:sz w:val="24"/>
        </w:rPr>
        <w:t xml:space="preserve">, donde la hipótesis nula </w:t>
      </w:r>
      <w:r w:rsidR="001A6108" w:rsidRPr="0093332F">
        <w:rPr>
          <w:color w:val="FFFFFF"/>
          <w:position w:val="-12"/>
        </w:rPr>
        <w:object w:dxaOrig="360" w:dyaOrig="360">
          <v:shape id="_x0000_i1033" type="#_x0000_t75" style="width:17.25pt;height:17.25pt" o:ole="">
            <v:imagedata r:id="rId47" o:title=""/>
          </v:shape>
          <o:OLEObject Type="Embed" ProgID="Equation.3" ShapeID="_x0000_i1033" DrawAspect="Content" ObjectID="_1308374361" r:id="rId48"/>
        </w:object>
      </w:r>
      <w:r w:rsidR="001A6108">
        <w:rPr>
          <w:color w:val="FFFFFF"/>
        </w:rPr>
        <w:t xml:space="preserve"> </w:t>
      </w:r>
      <w:r w:rsidR="001A6108">
        <w:rPr>
          <w:color w:val="000000"/>
          <w:sz w:val="24"/>
        </w:rPr>
        <w:t xml:space="preserve">plantea </w:t>
      </w:r>
      <w:r w:rsidR="00ED5AD2" w:rsidRPr="00A51E13">
        <w:rPr>
          <w:color w:val="000000"/>
          <w:sz w:val="24"/>
        </w:rPr>
        <w:t xml:space="preserve">que el total de años que los informantes de los colegios particulares llevan ejerciendo la docencia, puede ser modelado como una distribución </w:t>
      </w:r>
      <w:r w:rsidR="001A6108">
        <w:rPr>
          <w:color w:val="000000"/>
          <w:sz w:val="24"/>
        </w:rPr>
        <w:t xml:space="preserve"> </w:t>
      </w:r>
      <w:r w:rsidR="001A6108" w:rsidRPr="001A6108">
        <w:rPr>
          <w:color w:val="FFFFFF"/>
          <w:position w:val="-6"/>
        </w:rPr>
        <w:object w:dxaOrig="279" w:dyaOrig="279">
          <v:shape id="_x0000_i1034" type="#_x0000_t75" style="width:13.5pt;height:13.5pt" o:ole="">
            <v:imagedata r:id="rId49" o:title=""/>
          </v:shape>
          <o:OLEObject Type="Embed" ProgID="Equation.3" ShapeID="_x0000_i1034" DrawAspect="Content" ObjectID="_1308374362" r:id="rId50"/>
        </w:object>
      </w:r>
      <w:r w:rsidR="00267AF4">
        <w:rPr>
          <w:color w:val="000000"/>
          <w:sz w:val="24"/>
        </w:rPr>
        <w:t>(1</w:t>
      </w:r>
      <w:r w:rsidR="00806920">
        <w:rPr>
          <w:color w:val="000000"/>
          <w:sz w:val="24"/>
        </w:rPr>
        <w:t>4.9</w:t>
      </w:r>
      <w:r w:rsidR="001A6108">
        <w:rPr>
          <w:color w:val="000000"/>
          <w:sz w:val="24"/>
        </w:rPr>
        <w:t xml:space="preserve"> , </w:t>
      </w:r>
      <w:r w:rsidR="00267AF4">
        <w:rPr>
          <w:color w:val="000000"/>
          <w:sz w:val="24"/>
        </w:rPr>
        <w:t>8</w:t>
      </w:r>
      <w:r w:rsidR="00806920">
        <w:rPr>
          <w:color w:val="000000"/>
          <w:sz w:val="24"/>
        </w:rPr>
        <w:t>2.8</w:t>
      </w:r>
      <w:r w:rsidR="001A6108">
        <w:rPr>
          <w:color w:val="000000"/>
          <w:sz w:val="24"/>
        </w:rPr>
        <w:t>).  El</w:t>
      </w:r>
      <w:r w:rsidR="00ED5AD2" w:rsidRPr="00A51E13">
        <w:rPr>
          <w:color w:val="000000"/>
          <w:sz w:val="24"/>
        </w:rPr>
        <w:t xml:space="preserve"> valor  </w:t>
      </w:r>
      <w:r w:rsidR="00ED5AD2" w:rsidRPr="006C0DA7">
        <w:rPr>
          <w:i/>
          <w:color w:val="000000"/>
          <w:sz w:val="24"/>
        </w:rPr>
        <w:t>p</w:t>
      </w:r>
      <w:r w:rsidR="00ED5AD2" w:rsidRPr="00A51E13">
        <w:rPr>
          <w:color w:val="000000"/>
          <w:sz w:val="24"/>
        </w:rPr>
        <w:t xml:space="preserve"> asociado a esta prueba </w:t>
      </w:r>
      <w:r w:rsidR="008B295A">
        <w:rPr>
          <w:color w:val="000000"/>
          <w:sz w:val="24"/>
        </w:rPr>
        <w:t>(</w:t>
      </w:r>
      <w:r w:rsidR="00ED5AD2" w:rsidRPr="00A51E13">
        <w:rPr>
          <w:color w:val="000000"/>
          <w:sz w:val="24"/>
        </w:rPr>
        <w:t xml:space="preserve">permite concluir que existe suficiente evidencia estadística para rechazar la hipótesis nula </w:t>
      </w:r>
      <w:r w:rsidR="00FC70FF" w:rsidRPr="0093332F">
        <w:rPr>
          <w:color w:val="FFFFFF"/>
          <w:position w:val="-12"/>
        </w:rPr>
        <w:object w:dxaOrig="360" w:dyaOrig="360">
          <v:shape id="_x0000_i1035" type="#_x0000_t75" style="width:17.25pt;height:17.25pt" o:ole="">
            <v:imagedata r:id="rId47" o:title=""/>
          </v:shape>
          <o:OLEObject Type="Embed" ProgID="Equation.3" ShapeID="_x0000_i1035" DrawAspect="Content" ObjectID="_1308374363" r:id="rId51"/>
        </w:object>
      </w:r>
      <w:r w:rsidR="00FC70FF">
        <w:rPr>
          <w:color w:val="000000"/>
          <w:sz w:val="24"/>
        </w:rPr>
        <w:t xml:space="preserve"> a favor de la alternativa, es decir la variable </w:t>
      </w:r>
      <w:r w:rsidR="008B295A" w:rsidRPr="008B295A">
        <w:rPr>
          <w:i/>
          <w:color w:val="000000"/>
          <w:sz w:val="24"/>
        </w:rPr>
        <w:t xml:space="preserve">Tiempo Ejerciendo </w:t>
      </w:r>
      <w:smartTag w:uri="urn:schemas-microsoft-com:office:smarttags" w:element="PersonName">
        <w:smartTagPr>
          <w:attr w:name="ProductID" w:val="la Docencia"/>
        </w:smartTagPr>
        <w:r w:rsidR="008B295A" w:rsidRPr="008B295A">
          <w:rPr>
            <w:i/>
            <w:color w:val="000000"/>
            <w:sz w:val="24"/>
          </w:rPr>
          <w:t>la Docencia</w:t>
        </w:r>
      </w:smartTag>
      <w:r w:rsidR="008B295A" w:rsidRPr="008B295A">
        <w:rPr>
          <w:i/>
          <w:color w:val="000000"/>
          <w:sz w:val="24"/>
        </w:rPr>
        <w:t xml:space="preserve"> </w:t>
      </w:r>
      <w:r w:rsidR="00FC70FF">
        <w:rPr>
          <w:color w:val="000000"/>
          <w:sz w:val="24"/>
        </w:rPr>
        <w:t xml:space="preserve">no puede ser ajustada a una distribución </w:t>
      </w:r>
      <w:r w:rsidR="00267AF4" w:rsidRPr="001A6108">
        <w:rPr>
          <w:color w:val="FFFFFF"/>
          <w:position w:val="-6"/>
        </w:rPr>
        <w:object w:dxaOrig="279" w:dyaOrig="279">
          <v:shape id="_x0000_i1036" type="#_x0000_t75" style="width:13.5pt;height:13.5pt" o:ole="">
            <v:imagedata r:id="rId49" o:title=""/>
          </v:shape>
          <o:OLEObject Type="Embed" ProgID="Equation.3" ShapeID="_x0000_i1036" DrawAspect="Content" ObjectID="_1308374364" r:id="rId52"/>
        </w:object>
      </w:r>
      <w:r w:rsidR="00267AF4">
        <w:rPr>
          <w:color w:val="000000"/>
          <w:sz w:val="24"/>
        </w:rPr>
        <w:t>(</w:t>
      </w:r>
      <w:r w:rsidR="00806920">
        <w:rPr>
          <w:color w:val="000000"/>
          <w:sz w:val="24"/>
        </w:rPr>
        <w:t>14.9</w:t>
      </w:r>
      <w:r w:rsidR="00267AF4">
        <w:rPr>
          <w:color w:val="000000"/>
          <w:sz w:val="24"/>
        </w:rPr>
        <w:t xml:space="preserve"> , 8</w:t>
      </w:r>
      <w:r w:rsidR="008B295A">
        <w:rPr>
          <w:color w:val="000000"/>
          <w:sz w:val="24"/>
        </w:rPr>
        <w:t>2</w:t>
      </w:r>
      <w:r w:rsidR="00806920">
        <w:rPr>
          <w:color w:val="000000"/>
          <w:sz w:val="24"/>
        </w:rPr>
        <w:t>.8</w:t>
      </w:r>
      <w:r w:rsidR="00267AF4">
        <w:rPr>
          <w:color w:val="000000"/>
          <w:sz w:val="24"/>
        </w:rPr>
        <w:t>)</w:t>
      </w:r>
      <w:r w:rsidR="00FC70FF">
        <w:rPr>
          <w:color w:val="000000"/>
          <w:sz w:val="24"/>
        </w:rPr>
        <w:t xml:space="preserve"> ya que el valor </w:t>
      </w:r>
      <w:r w:rsidR="00FC70FF" w:rsidRPr="00FC70FF">
        <w:rPr>
          <w:i/>
          <w:color w:val="000000"/>
          <w:sz w:val="24"/>
        </w:rPr>
        <w:t>p</w:t>
      </w:r>
      <w:r w:rsidR="00FC70FF">
        <w:rPr>
          <w:color w:val="000000"/>
          <w:sz w:val="24"/>
        </w:rPr>
        <w:t xml:space="preserve"> asociado a la prueba es </w:t>
      </w:r>
      <w:r w:rsidR="00ED5AD2" w:rsidRPr="00A51E13">
        <w:rPr>
          <w:color w:val="000000"/>
          <w:sz w:val="24"/>
        </w:rPr>
        <w:t>0,0</w:t>
      </w:r>
      <w:r w:rsidR="00FC70FF">
        <w:rPr>
          <w:color w:val="000000"/>
          <w:sz w:val="24"/>
        </w:rPr>
        <w:t>0</w:t>
      </w:r>
      <w:r w:rsidR="00267AF4">
        <w:rPr>
          <w:color w:val="000000"/>
          <w:sz w:val="24"/>
        </w:rPr>
        <w:t>0</w:t>
      </w:r>
      <w:r w:rsidR="00ED5AD2" w:rsidRPr="00A51E13">
        <w:rPr>
          <w:color w:val="000000"/>
          <w:sz w:val="24"/>
        </w:rPr>
        <w:t>.</w:t>
      </w:r>
    </w:p>
    <w:p w:rsidR="00ED5AD2" w:rsidRDefault="00ED5AD2" w:rsidP="009E04DE">
      <w:pPr>
        <w:pStyle w:val="Sangradetextonormal"/>
        <w:ind w:left="0" w:firstLine="0"/>
        <w:rPr>
          <w:sz w:val="24"/>
        </w:rPr>
      </w:pPr>
    </w:p>
    <w:p w:rsidR="009E04DE" w:rsidRDefault="009E04DE" w:rsidP="009E04DE">
      <w:pPr>
        <w:pStyle w:val="Sangradetextonormal"/>
        <w:ind w:left="0" w:firstLine="0"/>
        <w:rPr>
          <w:sz w:val="24"/>
        </w:rPr>
      </w:pPr>
    </w:p>
    <w:p w:rsidR="00843C3B" w:rsidRDefault="00843C3B" w:rsidP="00DC56C0">
      <w:pPr>
        <w:pStyle w:val="Sangra2detindependiente"/>
        <w:spacing w:line="480" w:lineRule="auto"/>
        <w:ind w:left="0"/>
        <w:rPr>
          <w:b/>
          <w:bCs/>
          <w:sz w:val="26"/>
        </w:rPr>
      </w:pPr>
      <w:r>
        <w:rPr>
          <w:b/>
          <w:sz w:val="26"/>
          <w:szCs w:val="22"/>
        </w:rPr>
        <w:t>3.</w:t>
      </w:r>
      <w:r w:rsidR="003D53FC">
        <w:rPr>
          <w:b/>
          <w:sz w:val="26"/>
          <w:szCs w:val="22"/>
        </w:rPr>
        <w:t>1</w:t>
      </w:r>
      <w:r>
        <w:rPr>
          <w:b/>
          <w:sz w:val="26"/>
          <w:szCs w:val="22"/>
        </w:rPr>
        <w:t>.1.2 Sección 1.2: Acerca de</w:t>
      </w:r>
      <w:r w:rsidR="005C0CFE">
        <w:rPr>
          <w:b/>
          <w:sz w:val="26"/>
          <w:szCs w:val="22"/>
        </w:rPr>
        <w:t xml:space="preserve"> las Actividades </w:t>
      </w:r>
      <w:r w:rsidR="007E1AD1">
        <w:rPr>
          <w:b/>
          <w:sz w:val="26"/>
          <w:szCs w:val="22"/>
        </w:rPr>
        <w:t xml:space="preserve">desarrolladas </w:t>
      </w:r>
      <w:r w:rsidR="005C0CFE">
        <w:rPr>
          <w:b/>
          <w:sz w:val="26"/>
          <w:szCs w:val="22"/>
        </w:rPr>
        <w:t>entre el Supervisor y el Informante</w:t>
      </w:r>
    </w:p>
    <w:p w:rsidR="00843C3B" w:rsidRDefault="00843C3B" w:rsidP="00DC56C0">
      <w:pPr>
        <w:spacing w:line="480" w:lineRule="auto"/>
        <w:jc w:val="both"/>
        <w:rPr>
          <w:rFonts w:ascii="Arial" w:hAnsi="Arial" w:cs="Arial"/>
          <w:sz w:val="22"/>
        </w:rPr>
      </w:pPr>
    </w:p>
    <w:p w:rsidR="009345F7" w:rsidRPr="00166816" w:rsidRDefault="007907CB" w:rsidP="00075DB9">
      <w:pPr>
        <w:numPr>
          <w:ilvl w:val="0"/>
          <w:numId w:val="11"/>
        </w:numPr>
        <w:tabs>
          <w:tab w:val="clear" w:pos="900"/>
          <w:tab w:val="num" w:pos="540"/>
        </w:tabs>
        <w:spacing w:line="480" w:lineRule="auto"/>
        <w:ind w:left="54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="005C0CFE">
        <w:rPr>
          <w:rFonts w:ascii="Arial" w:hAnsi="Arial" w:cs="Arial"/>
          <w:b/>
          <w:bCs/>
          <w:i/>
          <w:iCs/>
          <w:lang w:eastAsia="en-US"/>
        </w:rPr>
        <w:t>EL supervisor verifica que los textos recomendados por el MEC sean utilizados</w:t>
      </w:r>
    </w:p>
    <w:p w:rsidR="00166816" w:rsidRPr="009E04DE" w:rsidRDefault="00157634" w:rsidP="009E04DE">
      <w:pPr>
        <w:pStyle w:val="NormalWeb"/>
        <w:spacing w:line="480" w:lineRule="auto"/>
        <w:ind w:left="720"/>
        <w:jc w:val="both"/>
        <w:rPr>
          <w:rFonts w:ascii="Arial" w:hAnsi="Arial" w:cs="Arial"/>
          <w:color w:val="000000"/>
          <w:lang w:val="es-ES_tradnl"/>
        </w:rPr>
      </w:pPr>
      <w:r w:rsidRPr="009E04DE">
        <w:rPr>
          <w:rFonts w:ascii="Arial" w:hAnsi="Arial" w:cs="Arial"/>
          <w:color w:val="000000"/>
          <w:lang w:val="es-ES_tradnl"/>
        </w:rPr>
        <w:t>Como puede verse en el Cuadro 3.</w:t>
      </w:r>
      <w:r w:rsidR="009E04DE" w:rsidRPr="009E04DE">
        <w:rPr>
          <w:rFonts w:ascii="Arial" w:hAnsi="Arial" w:cs="Arial"/>
          <w:color w:val="000000"/>
          <w:lang w:val="es-ES_tradnl"/>
        </w:rPr>
        <w:t>5</w:t>
      </w:r>
      <w:r w:rsidRPr="009E04DE">
        <w:rPr>
          <w:rFonts w:ascii="Arial" w:hAnsi="Arial" w:cs="Arial"/>
          <w:color w:val="000000"/>
          <w:lang w:val="es-ES_tradnl"/>
        </w:rPr>
        <w:t xml:space="preserve"> e</w:t>
      </w:r>
      <w:r w:rsidR="00166816" w:rsidRPr="009E04DE">
        <w:rPr>
          <w:rFonts w:ascii="Arial" w:hAnsi="Arial" w:cs="Arial"/>
          <w:color w:val="000000"/>
          <w:lang w:val="es-ES_tradnl"/>
        </w:rPr>
        <w:t xml:space="preserve">l </w:t>
      </w:r>
      <w:r w:rsidR="009873BB" w:rsidRPr="009E04DE">
        <w:rPr>
          <w:rFonts w:ascii="Arial" w:hAnsi="Arial" w:cs="Arial"/>
          <w:color w:val="000000"/>
          <w:lang w:val="es-ES_tradnl"/>
        </w:rPr>
        <w:t>3</w:t>
      </w:r>
      <w:r w:rsidR="00FB2577" w:rsidRPr="009E04DE">
        <w:rPr>
          <w:rFonts w:ascii="Arial" w:hAnsi="Arial" w:cs="Arial"/>
          <w:color w:val="000000"/>
          <w:lang w:val="es-ES_tradnl"/>
        </w:rPr>
        <w:t>4.4</w:t>
      </w:r>
      <w:r w:rsidR="00166816" w:rsidRPr="009E04DE">
        <w:rPr>
          <w:rFonts w:ascii="Arial" w:hAnsi="Arial" w:cs="Arial"/>
          <w:color w:val="000000"/>
          <w:lang w:val="es-ES_tradnl"/>
        </w:rPr>
        <w:t xml:space="preserve">% de los entrevistados </w:t>
      </w:r>
      <w:r w:rsidR="009873BB" w:rsidRPr="009E04DE">
        <w:rPr>
          <w:rFonts w:ascii="Arial" w:hAnsi="Arial" w:cs="Arial"/>
          <w:color w:val="000000"/>
          <w:lang w:val="es-ES_tradnl"/>
        </w:rPr>
        <w:t>responde</w:t>
      </w:r>
      <w:r w:rsidR="007E1AD1" w:rsidRPr="009E04DE">
        <w:rPr>
          <w:rFonts w:ascii="Arial" w:hAnsi="Arial" w:cs="Arial"/>
          <w:color w:val="000000"/>
          <w:lang w:val="es-ES_tradnl"/>
        </w:rPr>
        <w:t xml:space="preserve"> que el supervisor Sí</w:t>
      </w:r>
      <w:r w:rsidR="00166816" w:rsidRPr="009E04DE">
        <w:rPr>
          <w:rFonts w:ascii="Arial" w:hAnsi="Arial" w:cs="Arial"/>
          <w:color w:val="000000"/>
          <w:lang w:val="es-ES_tradnl"/>
        </w:rPr>
        <w:t xml:space="preserve"> verifica que los textos proporcionados por el MEC sean utilizados en el establecimiento y el </w:t>
      </w:r>
      <w:r w:rsidR="009873BB" w:rsidRPr="009E04DE">
        <w:rPr>
          <w:rFonts w:ascii="Arial" w:hAnsi="Arial" w:cs="Arial"/>
          <w:color w:val="000000"/>
          <w:lang w:val="es-ES_tradnl"/>
        </w:rPr>
        <w:t>6</w:t>
      </w:r>
      <w:r w:rsidR="00FB2577" w:rsidRPr="009E04DE">
        <w:rPr>
          <w:rFonts w:ascii="Arial" w:hAnsi="Arial" w:cs="Arial"/>
          <w:color w:val="000000"/>
          <w:lang w:val="es-ES_tradnl"/>
        </w:rPr>
        <w:t>5.6</w:t>
      </w:r>
      <w:r w:rsidR="00166816" w:rsidRPr="009E04DE">
        <w:rPr>
          <w:rFonts w:ascii="Arial" w:hAnsi="Arial" w:cs="Arial"/>
          <w:color w:val="000000"/>
          <w:lang w:val="es-ES_tradnl"/>
        </w:rPr>
        <w:t>% respondió que esto N</w:t>
      </w:r>
      <w:r w:rsidR="007E1AD1" w:rsidRPr="009E04DE">
        <w:rPr>
          <w:rFonts w:ascii="Arial" w:hAnsi="Arial" w:cs="Arial"/>
          <w:color w:val="000000"/>
          <w:lang w:val="es-ES_tradnl"/>
        </w:rPr>
        <w:t>o</w:t>
      </w:r>
      <w:r w:rsidR="00166816" w:rsidRPr="009E04DE">
        <w:rPr>
          <w:rFonts w:ascii="Arial" w:hAnsi="Arial" w:cs="Arial"/>
          <w:color w:val="000000"/>
          <w:lang w:val="es-ES_tradnl"/>
        </w:rPr>
        <w:t xml:space="preserve"> suced</w:t>
      </w:r>
      <w:r w:rsidR="009873BB" w:rsidRPr="009E04DE">
        <w:rPr>
          <w:rFonts w:ascii="Arial" w:hAnsi="Arial" w:cs="Arial"/>
          <w:color w:val="000000"/>
          <w:lang w:val="es-ES_tradnl"/>
        </w:rPr>
        <w:t>e</w:t>
      </w:r>
      <w:r w:rsidR="00166816" w:rsidRPr="009E04DE">
        <w:rPr>
          <w:rFonts w:ascii="Arial" w:hAnsi="Arial" w:cs="Arial"/>
          <w:color w:val="000000"/>
          <w:lang w:val="es-ES_tradnl"/>
        </w:rPr>
        <w:t xml:space="preserve"> por parte del supervisor que visita sus establecimientos. </w:t>
      </w:r>
    </w:p>
    <w:tbl>
      <w:tblPr>
        <w:tblW w:w="7435" w:type="dxa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7435"/>
      </w:tblGrid>
      <w:tr w:rsidR="00166816">
        <w:tblPrEx>
          <w:tblCellMar>
            <w:top w:w="0" w:type="dxa"/>
            <w:bottom w:w="0" w:type="dxa"/>
          </w:tblCellMar>
        </w:tblPrEx>
        <w:trPr>
          <w:trHeight w:val="6229"/>
          <w:tblCellSpacing w:w="20" w:type="dxa"/>
          <w:jc w:val="center"/>
        </w:trPr>
        <w:tc>
          <w:tcPr>
            <w:tcW w:w="7355" w:type="dxa"/>
          </w:tcPr>
          <w:p w:rsidR="00166816" w:rsidRDefault="00BB6DA6" w:rsidP="009E04DE">
            <w:pPr>
              <w:pStyle w:val="Ttulo7"/>
            </w:pPr>
            <w:r>
              <w:t>Cuadro 3.5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9E04DE" w:rsidRPr="009E04DE" w:rsidRDefault="009E04DE" w:rsidP="009E04DE">
            <w:pPr>
              <w:rPr>
                <w:rFonts w:ascii="Arial" w:hAnsi="Arial" w:cs="Arial"/>
              </w:rPr>
            </w:pPr>
          </w:p>
          <w:p w:rsidR="00166816" w:rsidRPr="009E04DE" w:rsidRDefault="00166816" w:rsidP="009E04DE">
            <w:pPr>
              <w:pStyle w:val="Ttulo2"/>
              <w:rPr>
                <w:rFonts w:ascii="Arial" w:hAnsi="Arial" w:cs="Arial"/>
                <w:i/>
                <w:iCs/>
              </w:rPr>
            </w:pPr>
            <w:r w:rsidRPr="009E04DE">
              <w:rPr>
                <w:rFonts w:ascii="Arial" w:hAnsi="Arial" w:cs="Arial"/>
                <w:bCs/>
                <w:i/>
                <w:iCs/>
                <w:color w:val="000000"/>
              </w:rPr>
              <w:t xml:space="preserve">Actividades </w:t>
            </w:r>
            <w:r w:rsidR="009873BB" w:rsidRPr="009E04DE">
              <w:rPr>
                <w:rFonts w:ascii="Arial" w:hAnsi="Arial" w:cs="Arial"/>
                <w:bCs/>
                <w:i/>
                <w:iCs/>
                <w:color w:val="000000"/>
              </w:rPr>
              <w:t xml:space="preserve">desarrolladas </w:t>
            </w:r>
            <w:r w:rsidRPr="009E04DE">
              <w:rPr>
                <w:rFonts w:ascii="Arial" w:hAnsi="Arial" w:cs="Arial"/>
                <w:bCs/>
                <w:i/>
                <w:iCs/>
                <w:color w:val="000000"/>
              </w:rPr>
              <w:t>entre el Supervisor y el Informante:</w:t>
            </w:r>
            <w:r w:rsidRPr="009E04DE">
              <w:rPr>
                <w:rFonts w:ascii="Arial" w:hAnsi="Arial" w:cs="Arial"/>
                <w:b w:val="0"/>
                <w:bCs/>
                <w:i/>
                <w:iCs/>
              </w:rPr>
              <w:t xml:space="preserve"> </w:t>
            </w:r>
            <w:r w:rsidRPr="009E04DE">
              <w:rPr>
                <w:rFonts w:ascii="Arial" w:hAnsi="Arial" w:cs="Arial"/>
              </w:rPr>
              <w:t xml:space="preserve"> “El supervisor verifica que los textos recomendados por el MEC son utilizados”</w:t>
            </w:r>
          </w:p>
          <w:p w:rsidR="00166816" w:rsidRDefault="00157634" w:rsidP="009E04DE">
            <w:r>
              <w:rPr>
                <w:noProof/>
              </w:rPr>
              <w:pict>
                <v:group id="_x0000_s2055" style="position:absolute;margin-left:-1pt;margin-top:3.1pt;width:387.25pt;height:236.15pt;z-index:251691520" coordorigin="2424,3234" coordsize="7745,4723">
                  <v:rect id="_x0000_s1943" style="position:absolute;left:2424;top:3546;width:2890;height:1797" wrapcoords="0 0 21600 0 21600 21600 0 21600 0 0" filled="f" stroked="f" strokecolor="white">
                    <v:textbox style="mso-next-textbox:#_x0000_s1943">
                      <w:txbxContent>
                        <w:p w:rsidR="003A3851" w:rsidRDefault="003A3851" w:rsidP="00166816">
                          <w:pPr>
                            <w:pStyle w:val="Ttulo1"/>
                          </w:pPr>
                          <w:r>
                            <w:t xml:space="preserve">Tabla de Frecuencias </w:t>
                          </w:r>
                        </w:p>
                        <w:tbl>
                          <w:tblPr>
                            <w:tblW w:w="2615" w:type="dxa"/>
                            <w:jc w:val="center"/>
                            <w:tblCellSpacing w:w="20" w:type="dxa"/>
                            <w:tblBorders>
                              <w:top w:val="inset" w:sz="6" w:space="0" w:color="C0C0C0"/>
                              <w:left w:val="inset" w:sz="6" w:space="0" w:color="C0C0C0"/>
                              <w:bottom w:val="inset" w:sz="6" w:space="0" w:color="C0C0C0"/>
                              <w:right w:val="inset" w:sz="6" w:space="0" w:color="C0C0C0"/>
                              <w:insideH w:val="inset" w:sz="6" w:space="0" w:color="C0C0C0"/>
                              <w:insideV w:val="inset" w:sz="6" w:space="0" w:color="C0C0C0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BF"/>
                          </w:tblPr>
                          <w:tblGrid>
                            <w:gridCol w:w="1384"/>
                            <w:gridCol w:w="1291"/>
                          </w:tblGrid>
                          <w:tr w:rsidR="003A3851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94" w:type="dxa"/>
                                <w:noWrap/>
                                <w:vAlign w:val="center"/>
                              </w:tcPr>
                              <w:p w:rsidR="003A3851" w:rsidRDefault="003A3851" w:rsidP="0022585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El supervisor Verifica</w:t>
                                </w:r>
                              </w:p>
                            </w:tc>
                            <w:tc>
                              <w:tcPr>
                                <w:tcW w:w="1201" w:type="dxa"/>
                                <w:noWrap/>
                                <w:vAlign w:val="center"/>
                              </w:tcPr>
                              <w:p w:rsidR="003A3851" w:rsidRDefault="003A3851" w:rsidP="0022585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Frecuencia Relativa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94" w:type="dxa"/>
                                <w:noWrap/>
                                <w:vAlign w:val="center"/>
                              </w:tcPr>
                              <w:p w:rsidR="003A3851" w:rsidRDefault="003A3851" w:rsidP="0022585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Sí</w:t>
                                </w:r>
                              </w:p>
                            </w:tc>
                            <w:tc>
                              <w:tcPr>
                                <w:tcW w:w="1201" w:type="dxa"/>
                                <w:noWrap/>
                                <w:vAlign w:val="center"/>
                              </w:tcPr>
                              <w:p w:rsidR="003A3851" w:rsidRDefault="003A3851" w:rsidP="00EA595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0,344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94" w:type="dxa"/>
                                <w:noWrap/>
                                <w:vAlign w:val="center"/>
                              </w:tcPr>
                              <w:p w:rsidR="003A3851" w:rsidRDefault="003A3851" w:rsidP="0022585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201" w:type="dxa"/>
                                <w:noWrap/>
                                <w:vAlign w:val="center"/>
                              </w:tcPr>
                              <w:p w:rsidR="003A3851" w:rsidRDefault="003A3851" w:rsidP="00EA595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0,656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val="234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94" w:type="dxa"/>
                                <w:noWrap/>
                                <w:vAlign w:val="center"/>
                              </w:tcPr>
                              <w:p w:rsidR="003A3851" w:rsidRDefault="003A3851" w:rsidP="0022585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Total</w:t>
                                </w:r>
                              </w:p>
                            </w:tc>
                            <w:tc>
                              <w:tcPr>
                                <w:tcW w:w="1201" w:type="dxa"/>
                                <w:noWrap/>
                                <w:vAlign w:val="center"/>
                              </w:tcPr>
                              <w:p w:rsidR="003A3851" w:rsidRDefault="003A3851" w:rsidP="0022585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1,000</w:t>
                                </w:r>
                              </w:p>
                            </w:tc>
                          </w:tr>
                        </w:tbl>
                        <w:p w:rsidR="003A3851" w:rsidRDefault="003A3851" w:rsidP="0016681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944" style="position:absolute;left:5314;top:3234;width:4855;height:2877" filled="f" fillcolor="black" stroked="f" strokecolor="white" strokeweight="0">
                    <v:textbox style="mso-next-textbox:#_x0000_s1944">
                      <w:txbxContent>
                        <w:p w:rsidR="003A3851" w:rsidRPr="003926E6" w:rsidRDefault="00437774" w:rsidP="00166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57475" cy="1657350"/>
                                <wp:effectExtent l="19050" t="0" r="9525" b="0"/>
                                <wp:docPr id="33" name="Imagen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1657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851" w:rsidRPr="00AA4A9E" w:rsidRDefault="003A3851" w:rsidP="00166816"/>
                      </w:txbxContent>
                    </v:textbox>
                  </v:rect>
                  <v:rect id="_x0000_s2054" style="position:absolute;left:3533;top:6051;width:5355;height:1906" wrapcoords="0 0 21600 0 21600 21600 0 21600 0 0" filled="f" stroked="f" strokecolor="white">
                    <v:textbox style="mso-next-textbox:#_x0000_s2054">
                      <w:txbxContent>
                        <w:p w:rsidR="003A3851" w:rsidRDefault="003A3851" w:rsidP="00D661C9">
                          <w:pPr>
                            <w:pStyle w:val="Ttulo1"/>
                          </w:pPr>
                          <w:r>
                            <w:t>Prueba de Hipótesis Relativa a Proporciones</w:t>
                          </w:r>
                        </w:p>
                        <w:p w:rsidR="003A3851" w:rsidRDefault="003A3851" w:rsidP="00D661C9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 xml:space="preserve">Ho: 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  <w:r w:rsidRPr="00031979">
                            <w:rPr>
                              <w:position w:val="-10"/>
                              <w:sz w:val="18"/>
                              <w:szCs w:val="16"/>
                            </w:rPr>
                            <w:object w:dxaOrig="1420" w:dyaOrig="340">
                              <v:shape id="_x0000_i1045" type="#_x0000_t75" style="width:71.25pt;height:17.25pt" o:ole="">
                                <v:imagedata r:id="rId54" o:title=""/>
                              </v:shape>
                              <o:OLEObject Type="Embed" ProgID="Equation.3" ShapeID="_x0000_i1045" DrawAspect="Content" ObjectID="_1308374373" r:id="rId55"/>
                            </w:object>
                          </w:r>
                        </w:p>
                        <w:p w:rsidR="003A3851" w:rsidRDefault="003A3851" w:rsidP="00D661C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>Vs.</w:t>
                          </w:r>
                        </w:p>
                        <w:p w:rsidR="003A3851" w:rsidRDefault="003A3851" w:rsidP="00D661C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sz w:val="18"/>
                              <w:szCs w:val="16"/>
                              <w:vertAlign w:val="subscript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No es verdad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6"/>
                            </w:rPr>
                            <w:t>Ho</w:t>
                          </w:r>
                        </w:p>
                        <w:p w:rsidR="003A3851" w:rsidRDefault="003A3851" w:rsidP="00D661C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6"/>
                            </w:rPr>
                          </w:pPr>
                          <w:r w:rsidRPr="00FB2577">
                            <w:rPr>
                              <w:position w:val="-30"/>
                            </w:rPr>
                            <w:object w:dxaOrig="5800" w:dyaOrig="880">
                              <v:shape id="_x0000_i1046" type="#_x0000_t75" style="width:243pt;height:36.75pt" o:ole="">
                                <v:imagedata r:id="rId56" o:title=""/>
                              </v:shape>
                              <o:OLEObject Type="Embed" ProgID="Equation.3" ShapeID="_x0000_i1046" DrawAspect="Content" ObjectID="_1308374374" r:id="rId57"/>
                            </w:object>
                          </w:r>
                        </w:p>
                        <w:p w:rsidR="003A3851" w:rsidRDefault="003A3851" w:rsidP="00D661C9"/>
                      </w:txbxContent>
                    </v:textbox>
                  </v:rect>
                </v:group>
              </w:pict>
            </w:r>
          </w:p>
          <w:p w:rsidR="00166816" w:rsidRDefault="00166816" w:rsidP="009E04DE">
            <w:pPr>
              <w:jc w:val="center"/>
            </w:pPr>
          </w:p>
          <w:p w:rsidR="00166816" w:rsidRDefault="00166816" w:rsidP="009E04DE"/>
          <w:p w:rsidR="00D661C9" w:rsidRDefault="00D661C9" w:rsidP="009E04DE">
            <w:pPr>
              <w:tabs>
                <w:tab w:val="left" w:pos="3600"/>
              </w:tabs>
            </w:pPr>
          </w:p>
          <w:p w:rsidR="00D661C9" w:rsidRDefault="00D661C9" w:rsidP="009E04DE">
            <w:pPr>
              <w:tabs>
                <w:tab w:val="left" w:pos="3600"/>
              </w:tabs>
            </w:pPr>
          </w:p>
          <w:p w:rsidR="00D661C9" w:rsidRDefault="00D661C9" w:rsidP="009E04DE">
            <w:pPr>
              <w:tabs>
                <w:tab w:val="left" w:pos="3600"/>
              </w:tabs>
            </w:pPr>
          </w:p>
          <w:p w:rsidR="00D661C9" w:rsidRDefault="00D661C9" w:rsidP="009E04DE">
            <w:pPr>
              <w:tabs>
                <w:tab w:val="left" w:pos="3600"/>
              </w:tabs>
            </w:pPr>
          </w:p>
          <w:p w:rsidR="00D661C9" w:rsidRDefault="00D661C9" w:rsidP="009E04DE">
            <w:pPr>
              <w:tabs>
                <w:tab w:val="left" w:pos="3600"/>
              </w:tabs>
            </w:pPr>
          </w:p>
          <w:p w:rsidR="00D661C9" w:rsidRDefault="00D661C9" w:rsidP="009E04DE">
            <w:pPr>
              <w:tabs>
                <w:tab w:val="left" w:pos="3600"/>
              </w:tabs>
            </w:pPr>
          </w:p>
          <w:p w:rsidR="00166816" w:rsidRDefault="00166816" w:rsidP="009E04DE">
            <w:pPr>
              <w:tabs>
                <w:tab w:val="left" w:pos="3600"/>
              </w:tabs>
            </w:pPr>
            <w:r>
              <w:tab/>
            </w:r>
          </w:p>
        </w:tc>
      </w:tr>
    </w:tbl>
    <w:p w:rsidR="00166816" w:rsidRDefault="00166816" w:rsidP="00843C3B">
      <w:pPr>
        <w:ind w:left="540"/>
        <w:jc w:val="both"/>
        <w:rPr>
          <w:rFonts w:ascii="Arial" w:hAnsi="Arial" w:cs="Arial"/>
          <w:b/>
          <w:bCs/>
          <w:i/>
          <w:iCs/>
          <w:lang w:val="es-ES_tradnl" w:eastAsia="en-US"/>
        </w:rPr>
      </w:pPr>
    </w:p>
    <w:p w:rsidR="009E04DE" w:rsidRDefault="009E04DE" w:rsidP="009E04DE">
      <w:pPr>
        <w:pStyle w:val="NormalWeb"/>
        <w:spacing w:line="480" w:lineRule="auto"/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El </w:t>
      </w:r>
      <w:r w:rsidRPr="006B2AE5">
        <w:rPr>
          <w:rFonts w:ascii="Arial" w:hAnsi="Arial" w:cs="Arial"/>
          <w:color w:val="000000"/>
          <w:lang w:val="es-ES_tradnl"/>
        </w:rPr>
        <w:t>contraste de hipótesis relativo a la igualdad de proporciones para cada uno de los valores que toma la variable aleatoria concluimos que la hipótesis nula es rechazada dado que el valor</w:t>
      </w:r>
      <w:r>
        <w:rPr>
          <w:rFonts w:ascii="Arial" w:hAnsi="Arial" w:cs="Arial"/>
          <w:lang w:val="es-ES_tradnl"/>
        </w:rPr>
        <w:t xml:space="preserve"> </w:t>
      </w:r>
      <w:r w:rsidRPr="00F26526">
        <w:rPr>
          <w:rFonts w:ascii="Arial" w:hAnsi="Arial" w:cs="Arial"/>
          <w:i/>
          <w:lang w:val="es-ES_tradnl"/>
        </w:rPr>
        <w:t>p</w:t>
      </w:r>
      <w:r>
        <w:rPr>
          <w:rFonts w:ascii="Arial" w:hAnsi="Arial" w:cs="Arial"/>
          <w:lang w:val="es-ES_tradnl"/>
        </w:rPr>
        <w:t xml:space="preserve"> asociado a la prueba es cero con tres decimales de precisión.    </w:t>
      </w:r>
    </w:p>
    <w:p w:rsidR="009E04DE" w:rsidRPr="00107B86" w:rsidRDefault="009E04DE" w:rsidP="009E04DE">
      <w:pPr>
        <w:pStyle w:val="NormalWeb"/>
        <w:spacing w:line="480" w:lineRule="auto"/>
        <w:ind w:left="720"/>
        <w:jc w:val="both"/>
        <w:rPr>
          <w:rFonts w:ascii="Arial" w:hAnsi="Arial" w:cs="Arial"/>
          <w:color w:val="FF0000"/>
          <w:lang w:val="es-ES_tradnl"/>
        </w:rPr>
      </w:pPr>
      <w:r w:rsidRPr="00166816">
        <w:rPr>
          <w:rFonts w:ascii="Arial" w:hAnsi="Arial" w:cs="Arial"/>
          <w:color w:val="000000"/>
          <w:lang w:val="es-ES_tradnl"/>
        </w:rPr>
        <w:t>La distribución de frecuencias de esta variable y el histograma correspondiente se observan en el Cuadro 3.</w:t>
      </w:r>
      <w:r>
        <w:rPr>
          <w:rFonts w:ascii="Arial" w:hAnsi="Arial" w:cs="Arial"/>
          <w:color w:val="000000"/>
          <w:lang w:val="es-ES_tradnl"/>
        </w:rPr>
        <w:t>5</w:t>
      </w:r>
    </w:p>
    <w:p w:rsidR="00BC1988" w:rsidRDefault="00BC1988" w:rsidP="00BC1988">
      <w:pPr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B4172D" w:rsidRDefault="00B4172D" w:rsidP="00BC1988">
      <w:pPr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B4172D" w:rsidRDefault="00B4172D" w:rsidP="00BC1988">
      <w:pPr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B4172D" w:rsidRDefault="00B4172D" w:rsidP="00BC1988">
      <w:pPr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843C3B" w:rsidRPr="0051504B" w:rsidRDefault="00843C3B" w:rsidP="00075DB9">
      <w:pPr>
        <w:ind w:left="540" w:hanging="360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1</w:t>
      </w:r>
      <w:r w:rsidR="007907CB">
        <w:rPr>
          <w:rFonts w:ascii="Arial" w:hAnsi="Arial" w:cs="Arial"/>
          <w:b/>
          <w:bCs/>
          <w:i/>
          <w:iCs/>
          <w:lang w:eastAsia="en-US"/>
        </w:rPr>
        <w:t>0</w:t>
      </w:r>
      <w:r w:rsidR="00E426D1">
        <w:rPr>
          <w:rFonts w:ascii="Arial" w:hAnsi="Arial" w:cs="Arial"/>
          <w:b/>
          <w:bCs/>
          <w:i/>
          <w:iCs/>
          <w:lang w:eastAsia="en-US"/>
        </w:rPr>
        <w:t xml:space="preserve">. </w:t>
      </w:r>
      <w:r w:rsidR="005C0CFE">
        <w:rPr>
          <w:rFonts w:ascii="Arial" w:hAnsi="Arial" w:cs="Arial"/>
          <w:b/>
          <w:bCs/>
          <w:i/>
          <w:iCs/>
          <w:lang w:eastAsia="en-US"/>
        </w:rPr>
        <w:t>Capacitación en Uso y Manejo de los textos</w:t>
      </w:r>
      <w:r w:rsidR="00E426D1">
        <w:rPr>
          <w:rFonts w:ascii="Arial" w:hAnsi="Arial" w:cs="Arial"/>
          <w:b/>
          <w:bCs/>
          <w:i/>
          <w:iCs/>
          <w:lang w:eastAsia="en-US"/>
        </w:rPr>
        <w:t xml:space="preserve"> recomendados por el MEC</w:t>
      </w:r>
    </w:p>
    <w:p w:rsidR="00843C3B" w:rsidRDefault="00843C3B" w:rsidP="00843C3B">
      <w:pPr>
        <w:ind w:left="540"/>
        <w:jc w:val="both"/>
        <w:rPr>
          <w:rFonts w:ascii="Arial" w:hAnsi="Arial" w:cs="Arial"/>
          <w:b/>
          <w:bCs/>
          <w:lang w:eastAsia="en-US"/>
        </w:rPr>
      </w:pPr>
    </w:p>
    <w:p w:rsidR="00843C3B" w:rsidRDefault="00843C3B" w:rsidP="00843C3B">
      <w:pPr>
        <w:ind w:left="540"/>
        <w:jc w:val="both"/>
        <w:rPr>
          <w:rFonts w:ascii="Arial" w:hAnsi="Arial" w:cs="Arial"/>
          <w:b/>
          <w:bCs/>
          <w:lang w:eastAsia="en-US"/>
        </w:rPr>
      </w:pPr>
    </w:p>
    <w:p w:rsidR="00B21B6B" w:rsidRDefault="00E67D75" w:rsidP="00B21B6B">
      <w:pPr>
        <w:pStyle w:val="NormalWeb"/>
        <w:spacing w:line="480" w:lineRule="auto"/>
        <w:ind w:left="720"/>
        <w:jc w:val="both"/>
        <w:rPr>
          <w:rFonts w:ascii="Arial" w:hAnsi="Arial" w:cs="Arial"/>
          <w:lang w:val="es-ES_tradnl"/>
        </w:rPr>
      </w:pPr>
      <w:r w:rsidRPr="006B2AE5">
        <w:rPr>
          <w:rFonts w:ascii="Arial" w:hAnsi="Arial" w:cs="Arial"/>
          <w:color w:val="000000"/>
          <w:lang w:val="es-ES"/>
        </w:rPr>
        <w:t xml:space="preserve">El </w:t>
      </w:r>
      <w:r w:rsidR="00CA425B">
        <w:rPr>
          <w:rFonts w:ascii="Arial" w:hAnsi="Arial" w:cs="Arial"/>
          <w:color w:val="000000"/>
          <w:lang w:val="es-ES"/>
        </w:rPr>
        <w:t>40,9</w:t>
      </w:r>
      <w:r w:rsidR="00BB6DA6">
        <w:rPr>
          <w:rFonts w:ascii="Arial" w:hAnsi="Arial" w:cs="Arial"/>
          <w:color w:val="000000"/>
          <w:lang w:val="es-ES"/>
        </w:rPr>
        <w:t>% de los entrevistados respond</w:t>
      </w:r>
      <w:r w:rsidRPr="006B2AE5">
        <w:rPr>
          <w:rFonts w:ascii="Arial" w:hAnsi="Arial" w:cs="Arial"/>
          <w:color w:val="000000"/>
          <w:lang w:val="es-ES"/>
        </w:rPr>
        <w:t>en que</w:t>
      </w:r>
      <w:r w:rsidR="00BB6DA6">
        <w:rPr>
          <w:rFonts w:ascii="Arial" w:hAnsi="Arial" w:cs="Arial"/>
          <w:color w:val="000000"/>
          <w:lang w:val="es-ES"/>
        </w:rPr>
        <w:t xml:space="preserve"> </w:t>
      </w:r>
      <w:r w:rsidRPr="006B2AE5">
        <w:rPr>
          <w:rFonts w:ascii="Arial" w:hAnsi="Arial" w:cs="Arial"/>
          <w:color w:val="000000"/>
          <w:lang w:val="es-ES"/>
        </w:rPr>
        <w:t>S</w:t>
      </w:r>
      <w:r w:rsidR="00157634">
        <w:rPr>
          <w:rFonts w:ascii="Arial" w:hAnsi="Arial" w:cs="Arial"/>
          <w:color w:val="000000"/>
          <w:lang w:val="es-ES"/>
        </w:rPr>
        <w:t>í</w:t>
      </w:r>
      <w:r w:rsidRPr="006B2AE5">
        <w:rPr>
          <w:rFonts w:ascii="Arial" w:hAnsi="Arial" w:cs="Arial"/>
          <w:color w:val="000000"/>
          <w:lang w:val="es-ES"/>
        </w:rPr>
        <w:t xml:space="preserve"> reciben capacitación por parte del supervisor en Uso y Manejo de los textos</w:t>
      </w:r>
      <w:r w:rsidR="00CA425B">
        <w:rPr>
          <w:rFonts w:ascii="Arial" w:hAnsi="Arial" w:cs="Arial"/>
          <w:color w:val="000000"/>
          <w:lang w:val="es-ES"/>
        </w:rPr>
        <w:t xml:space="preserve"> proporcionados por el MEC</w:t>
      </w:r>
      <w:r w:rsidRPr="006B2AE5">
        <w:rPr>
          <w:rFonts w:ascii="Arial" w:hAnsi="Arial" w:cs="Arial"/>
          <w:color w:val="000000"/>
          <w:lang w:val="es-ES"/>
        </w:rPr>
        <w:t xml:space="preserve">.  </w:t>
      </w:r>
      <w:r w:rsidR="00BB6DA6">
        <w:rPr>
          <w:rFonts w:ascii="Arial" w:hAnsi="Arial" w:cs="Arial"/>
          <w:color w:val="000000"/>
          <w:lang w:val="es-ES"/>
        </w:rPr>
        <w:t>Mientras que un</w:t>
      </w:r>
      <w:r w:rsidRPr="006B2AE5">
        <w:rPr>
          <w:rFonts w:ascii="Arial" w:hAnsi="Arial" w:cs="Arial"/>
          <w:color w:val="000000"/>
          <w:lang w:val="es-ES"/>
        </w:rPr>
        <w:t xml:space="preserve"> </w:t>
      </w:r>
      <w:r w:rsidR="00CA425B">
        <w:rPr>
          <w:rFonts w:ascii="Arial" w:hAnsi="Arial" w:cs="Arial"/>
          <w:color w:val="000000"/>
          <w:lang w:val="es-ES"/>
        </w:rPr>
        <w:t>59,1</w:t>
      </w:r>
      <w:r w:rsidRPr="006B2AE5">
        <w:rPr>
          <w:rFonts w:ascii="Arial" w:hAnsi="Arial" w:cs="Arial"/>
          <w:color w:val="000000"/>
          <w:lang w:val="es-ES"/>
        </w:rPr>
        <w:t xml:space="preserve">% de los entrevistados No recibe capacitación al respecto.   </w:t>
      </w:r>
      <w:r w:rsidR="00B21B6B">
        <w:rPr>
          <w:rFonts w:ascii="Arial" w:hAnsi="Arial" w:cs="Arial"/>
          <w:color w:val="000000"/>
          <w:lang w:val="es-ES"/>
        </w:rPr>
        <w:t xml:space="preserve">El </w:t>
      </w:r>
      <w:r w:rsidR="00B21B6B" w:rsidRPr="006B2AE5">
        <w:rPr>
          <w:rFonts w:ascii="Arial" w:hAnsi="Arial" w:cs="Arial"/>
          <w:color w:val="000000"/>
          <w:lang w:val="es-ES_tradnl"/>
        </w:rPr>
        <w:t>contraste de hipótesis relativo a la igualdad de proporciones para cada uno de los valores que toma la variable aleatoria</w:t>
      </w:r>
      <w:r w:rsidR="00B21B6B">
        <w:rPr>
          <w:rFonts w:ascii="Arial" w:hAnsi="Arial" w:cs="Arial"/>
          <w:color w:val="000000"/>
          <w:lang w:val="es-ES_tradnl"/>
        </w:rPr>
        <w:t>,</w:t>
      </w:r>
      <w:r w:rsidR="00B21B6B" w:rsidRPr="006B2AE5">
        <w:rPr>
          <w:rFonts w:ascii="Arial" w:hAnsi="Arial" w:cs="Arial"/>
          <w:color w:val="000000"/>
          <w:lang w:val="es-ES_tradnl"/>
        </w:rPr>
        <w:t xml:space="preserve"> </w:t>
      </w:r>
      <w:r w:rsidR="00B21B6B">
        <w:rPr>
          <w:rFonts w:ascii="Arial" w:hAnsi="Arial" w:cs="Arial"/>
          <w:color w:val="000000"/>
          <w:lang w:val="es-ES_tradnl"/>
        </w:rPr>
        <w:t xml:space="preserve">se concluye </w:t>
      </w:r>
      <w:r w:rsidR="00B21B6B" w:rsidRPr="006B2AE5">
        <w:rPr>
          <w:rFonts w:ascii="Arial" w:hAnsi="Arial" w:cs="Arial"/>
          <w:color w:val="000000"/>
          <w:lang w:val="es-ES_tradnl"/>
        </w:rPr>
        <w:t xml:space="preserve">que </w:t>
      </w:r>
      <w:r w:rsidR="00B21B6B">
        <w:rPr>
          <w:rFonts w:ascii="Arial" w:hAnsi="Arial" w:cs="Arial"/>
          <w:color w:val="000000"/>
          <w:lang w:val="es-ES_tradnl"/>
        </w:rPr>
        <w:t xml:space="preserve">bajo un nivel de significancia </w:t>
      </w:r>
      <w:r w:rsidR="00B21B6B" w:rsidRPr="002E6177">
        <w:rPr>
          <w:color w:val="FFFFFF"/>
          <w:position w:val="-6"/>
        </w:rPr>
        <w:object w:dxaOrig="880" w:dyaOrig="279">
          <v:shape id="_x0000_i1037" type="#_x0000_t75" style="width:41.25pt;height:13.5pt" o:ole="">
            <v:imagedata r:id="rId58" o:title=""/>
          </v:shape>
          <o:OLEObject Type="Embed" ProgID="Equation.3" ShapeID="_x0000_i1037" DrawAspect="Content" ObjectID="_1308374365" r:id="rId59"/>
        </w:object>
      </w:r>
      <w:r w:rsidR="00B21B6B" w:rsidRPr="00CA425B">
        <w:rPr>
          <w:color w:val="FFFFFF"/>
          <w:lang w:val="es-ES"/>
        </w:rPr>
        <w:t xml:space="preserve"> </w:t>
      </w:r>
      <w:r w:rsidR="00B21B6B" w:rsidRPr="006B2AE5">
        <w:rPr>
          <w:rFonts w:ascii="Arial" w:hAnsi="Arial" w:cs="Arial"/>
          <w:color w:val="000000"/>
          <w:lang w:val="es-ES_tradnl"/>
        </w:rPr>
        <w:t xml:space="preserve">la hipótesis nula </w:t>
      </w:r>
      <w:r w:rsidR="00B21B6B" w:rsidRPr="00CA425B">
        <w:rPr>
          <w:color w:val="FFFFFF"/>
          <w:position w:val="-12"/>
        </w:rPr>
        <w:object w:dxaOrig="360" w:dyaOrig="360">
          <v:shape id="_x0000_i1038" type="#_x0000_t75" style="width:17.25pt;height:17.25pt" o:ole="">
            <v:imagedata r:id="rId60" o:title=""/>
          </v:shape>
          <o:OLEObject Type="Embed" ProgID="Equation.3" ShapeID="_x0000_i1038" DrawAspect="Content" ObjectID="_1308374366" r:id="rId61"/>
        </w:object>
      </w:r>
      <w:r w:rsidR="00B21B6B" w:rsidRPr="00CA425B">
        <w:rPr>
          <w:color w:val="FFFFFF"/>
          <w:lang w:val="es-ES"/>
        </w:rPr>
        <w:t xml:space="preserve"> </w:t>
      </w:r>
      <w:r w:rsidR="00B21B6B" w:rsidRPr="006B2AE5">
        <w:rPr>
          <w:rFonts w:ascii="Arial" w:hAnsi="Arial" w:cs="Arial"/>
          <w:color w:val="000000"/>
          <w:lang w:val="es-ES_tradnl"/>
        </w:rPr>
        <w:t>es rechazada dado que el valor</w:t>
      </w:r>
      <w:r w:rsidR="00B21B6B">
        <w:rPr>
          <w:rFonts w:ascii="Arial" w:hAnsi="Arial" w:cs="Arial"/>
          <w:lang w:val="es-ES_tradnl"/>
        </w:rPr>
        <w:t xml:space="preserve"> </w:t>
      </w:r>
      <w:r w:rsidR="00B21B6B" w:rsidRPr="00F26526">
        <w:rPr>
          <w:rFonts w:ascii="Arial" w:hAnsi="Arial" w:cs="Arial"/>
          <w:i/>
          <w:lang w:val="es-ES_tradnl"/>
        </w:rPr>
        <w:t>p</w:t>
      </w:r>
      <w:r w:rsidR="00B21B6B">
        <w:rPr>
          <w:rFonts w:ascii="Arial" w:hAnsi="Arial" w:cs="Arial"/>
          <w:lang w:val="es-ES_tradnl"/>
        </w:rPr>
        <w:t xml:space="preserve"> asociado a la prueba es 0,037.  </w:t>
      </w:r>
    </w:p>
    <w:p w:rsidR="00B21B6B" w:rsidRPr="001D6728" w:rsidRDefault="00B21B6B" w:rsidP="00B21B6B">
      <w:pPr>
        <w:pStyle w:val="NormalWeb"/>
        <w:spacing w:line="480" w:lineRule="auto"/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cuadro 3.6 observamos  la tabla de frecuencias y el histograma, además el contraste de hipótesis relativo a proporciones.</w:t>
      </w:r>
    </w:p>
    <w:p w:rsidR="00843C3B" w:rsidRPr="006B2AE5" w:rsidRDefault="00843C3B" w:rsidP="00E33E32">
      <w:pPr>
        <w:pStyle w:val="NormalWeb"/>
        <w:spacing w:line="480" w:lineRule="auto"/>
        <w:jc w:val="both"/>
        <w:rPr>
          <w:rFonts w:ascii="Arial" w:hAnsi="Arial" w:cs="Arial"/>
          <w:color w:val="000000"/>
          <w:lang w:val="es-ES_tradnl"/>
        </w:rPr>
      </w:pPr>
    </w:p>
    <w:tbl>
      <w:tblPr>
        <w:tblW w:w="7420" w:type="dxa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7420"/>
      </w:tblGrid>
      <w:tr w:rsidR="00843C3B">
        <w:tblPrEx>
          <w:tblCellMar>
            <w:top w:w="0" w:type="dxa"/>
            <w:bottom w:w="0" w:type="dxa"/>
          </w:tblCellMar>
        </w:tblPrEx>
        <w:trPr>
          <w:trHeight w:val="6045"/>
          <w:tblCellSpacing w:w="20" w:type="dxa"/>
          <w:jc w:val="center"/>
        </w:trPr>
        <w:tc>
          <w:tcPr>
            <w:tcW w:w="7340" w:type="dxa"/>
          </w:tcPr>
          <w:p w:rsidR="00843C3B" w:rsidRDefault="00BB6DA6" w:rsidP="00E0772D">
            <w:pPr>
              <w:pStyle w:val="Ttulo7"/>
            </w:pPr>
            <w:r>
              <w:t>Cuadro 3.6</w:t>
            </w:r>
          </w:p>
          <w:p w:rsidR="00B30D3B" w:rsidRDefault="00B30D3B" w:rsidP="00E0772D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843C3B" w:rsidRDefault="00337506" w:rsidP="00E0772D">
            <w:pPr>
              <w:pStyle w:val="Ttulo2"/>
              <w:rPr>
                <w:i/>
                <w:iCs/>
              </w:rPr>
            </w:pPr>
            <w:r>
              <w:rPr>
                <w:bCs/>
                <w:i/>
                <w:iCs/>
                <w:color w:val="000000"/>
              </w:rPr>
              <w:t>Actividades entre el Supervisor y el Informante:</w:t>
            </w:r>
            <w:r w:rsidR="00843C3B">
              <w:t xml:space="preserve"> </w:t>
            </w:r>
            <w:r w:rsidR="006A544E">
              <w:t>“</w:t>
            </w:r>
            <w:r w:rsidR="00325B34">
              <w:t>Capacitación en Uso y Manejo de los textos</w:t>
            </w:r>
            <w:r w:rsidR="00E426D1">
              <w:t xml:space="preserve"> recomendados por el MEC</w:t>
            </w:r>
            <w:r w:rsidR="006A544E">
              <w:t>”</w:t>
            </w:r>
          </w:p>
          <w:p w:rsidR="00843C3B" w:rsidRDefault="007B41A2" w:rsidP="00E0772D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0;text-align:left;margin-left:139.1pt;margin-top:9.3pt;width:233.75pt;height:152.85pt;z-index:251595264" filled="f" stroked="f" strokecolor="white">
                  <v:textbox style="mso-next-textbox:#_x0000_s1091">
                    <w:txbxContent>
                      <w:p w:rsidR="003A3851" w:rsidRPr="00ED6D89" w:rsidRDefault="003A3851" w:rsidP="00ED6D8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437774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743200" cy="1743075"/>
                              <wp:effectExtent l="19050" t="0" r="0" b="0"/>
                              <wp:docPr id="37" name="Imagen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1920EC" w:rsidRDefault="003A3851" w:rsidP="001920E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9" style="position:absolute;left:0;text-align:left;margin-left:4.35pt;margin-top:18.65pt;width:137.55pt;height:106.35pt;z-index:251593216" wrapcoords="0 0 21600 0 21600 21600 0 21600 0 0" filled="f" stroked="f" strokecolor="white">
                  <v:textbox style="mso-next-textbox:#_x0000_s1089">
                    <w:txbxContent>
                      <w:p w:rsidR="003A3851" w:rsidRDefault="003A3851" w:rsidP="00B61901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409" w:type="dxa"/>
                          <w:jc w:val="center"/>
                          <w:tblCellSpacing w:w="20" w:type="dxa"/>
                          <w:tblBorders>
                            <w:top w:val="inset" w:sz="6" w:space="0" w:color="C0C0C0"/>
                            <w:left w:val="inset" w:sz="6" w:space="0" w:color="C0C0C0"/>
                            <w:bottom w:val="inset" w:sz="6" w:space="0" w:color="C0C0C0"/>
                            <w:right w:val="inset" w:sz="6" w:space="0" w:color="C0C0C0"/>
                            <w:insideH w:val="inset" w:sz="6" w:space="0" w:color="C0C0C0"/>
                            <w:insideV w:val="inset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391"/>
                          <w:gridCol w:w="1078"/>
                        </w:tblGrid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301" w:type="dxa"/>
                              <w:noWrap/>
                              <w:vAlign w:val="center"/>
                            </w:tcPr>
                            <w:p w:rsidR="003A3851" w:rsidRDefault="003A3851" w:rsidP="001920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El supervisor Capacita</w:t>
                              </w:r>
                            </w:p>
                          </w:tc>
                          <w:tc>
                            <w:tcPr>
                              <w:tcW w:w="988" w:type="dxa"/>
                              <w:noWrap/>
                              <w:vAlign w:val="center"/>
                            </w:tcPr>
                            <w:p w:rsidR="003A3851" w:rsidRDefault="003A3851" w:rsidP="001920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301" w:type="dxa"/>
                              <w:noWrap/>
                              <w:vAlign w:val="center"/>
                            </w:tcPr>
                            <w:p w:rsidR="003A3851" w:rsidRDefault="003A3851" w:rsidP="001920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Sí</w:t>
                              </w:r>
                            </w:p>
                          </w:tc>
                          <w:tc>
                            <w:tcPr>
                              <w:tcW w:w="988" w:type="dxa"/>
                              <w:noWrap/>
                              <w:vAlign w:val="center"/>
                            </w:tcPr>
                            <w:p w:rsidR="003A3851" w:rsidRDefault="003A3851" w:rsidP="00FB257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0,409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301" w:type="dxa"/>
                              <w:noWrap/>
                              <w:vAlign w:val="center"/>
                            </w:tcPr>
                            <w:p w:rsidR="003A3851" w:rsidRDefault="003A3851" w:rsidP="001920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88" w:type="dxa"/>
                              <w:noWrap/>
                              <w:vAlign w:val="center"/>
                            </w:tcPr>
                            <w:p w:rsidR="003A3851" w:rsidRDefault="003A3851" w:rsidP="00FB257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0,591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301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88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843C3B">
                        <w:pPr>
                          <w:jc w:val="center"/>
                        </w:pPr>
                      </w:p>
                    </w:txbxContent>
                  </v:textbox>
                  <w10:wrap type="tight"/>
                </v:rect>
              </w:pict>
            </w:r>
            <w:r w:rsidR="007B3458">
              <w:rPr>
                <w:noProof/>
                <w:sz w:val="20"/>
              </w:rPr>
              <w:pict>
                <v:rect id="_x0000_s1090" style="position:absolute;left:0;text-align:left;margin-left:0;margin-top:165.35pt;width:267.75pt;height:95.3pt;z-index:251594240;mso-position-horizontal:center" wrapcoords="0 0 21600 0 21600 21600 0 21600 0 0" filled="f" stroked="f" strokecolor="white">
                  <v:textbox style="mso-next-textbox:#_x0000_s1090">
                    <w:txbxContent>
                      <w:p w:rsidR="003A3851" w:rsidRDefault="003A3851" w:rsidP="00C85271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843C3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Pr="00031979">
                          <w:rPr>
                            <w:position w:val="-10"/>
                            <w:sz w:val="18"/>
                            <w:szCs w:val="16"/>
                          </w:rPr>
                          <w:object w:dxaOrig="1420" w:dyaOrig="340">
                            <v:shape id="_x0000_i1055" type="#_x0000_t75" style="width:71.25pt;height:17.25pt" o:ole="">
                              <v:imagedata r:id="rId54" o:title=""/>
                            </v:shape>
                            <o:OLEObject Type="Embed" ProgID="Equation.3" ShapeID="_x0000_i1055" DrawAspect="Content" ObjectID="_1308374383" r:id="rId63"/>
                          </w:object>
                        </w:r>
                      </w:p>
                      <w:p w:rsidR="003A3851" w:rsidRDefault="003A3851" w:rsidP="00843C3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843C3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843C3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185CE8">
                          <w:rPr>
                            <w:position w:val="-30"/>
                          </w:rPr>
                          <w:object w:dxaOrig="5780" w:dyaOrig="880">
                            <v:shape id="_x0000_i1056" type="#_x0000_t75" style="width:242.25pt;height:36.75pt" o:ole="">
                              <v:imagedata r:id="rId64" o:title=""/>
                            </v:shape>
                            <o:OLEObject Type="Embed" ProgID="Equation.3" ShapeID="_x0000_i1056" DrawAspect="Content" ObjectID="_1308374384" r:id="rId65"/>
                          </w:object>
                        </w:r>
                      </w:p>
                      <w:p w:rsidR="003A3851" w:rsidRDefault="003A3851" w:rsidP="00843C3B"/>
                    </w:txbxContent>
                  </v:textbox>
                  <w10:wrap type="tight"/>
                </v:rect>
              </w:pict>
            </w:r>
          </w:p>
          <w:p w:rsidR="00843C3B" w:rsidRDefault="00843C3B" w:rsidP="00E0772D"/>
          <w:p w:rsidR="00843C3B" w:rsidRDefault="00843C3B" w:rsidP="00E0772D"/>
          <w:p w:rsidR="00843C3B" w:rsidRDefault="00843C3B" w:rsidP="00E0772D"/>
          <w:p w:rsidR="00843C3B" w:rsidRDefault="00843C3B" w:rsidP="00E0772D"/>
          <w:p w:rsidR="00843C3B" w:rsidRDefault="00843C3B" w:rsidP="00E0772D">
            <w:pPr>
              <w:tabs>
                <w:tab w:val="left" w:pos="3600"/>
              </w:tabs>
            </w:pPr>
            <w:r>
              <w:tab/>
            </w:r>
          </w:p>
        </w:tc>
      </w:tr>
    </w:tbl>
    <w:p w:rsidR="00843C3B" w:rsidRDefault="00843C3B" w:rsidP="00843C3B">
      <w:pPr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843C3B" w:rsidRDefault="00843C3B" w:rsidP="00843C3B">
      <w:pPr>
        <w:ind w:left="540"/>
        <w:jc w:val="both"/>
        <w:rPr>
          <w:rFonts w:ascii="Arial" w:hAnsi="Arial" w:cs="Arial"/>
          <w:lang w:val="es-ES_tradnl"/>
        </w:rPr>
      </w:pPr>
    </w:p>
    <w:p w:rsidR="00E426D1" w:rsidRPr="00BC1988" w:rsidRDefault="00E426D1" w:rsidP="009811D5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val="es-ES_tradnl" w:eastAsia="en-US"/>
        </w:rPr>
      </w:pPr>
    </w:p>
    <w:p w:rsidR="00B21B6B" w:rsidRDefault="00B21B6B" w:rsidP="009811D5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843C3B" w:rsidRDefault="00843C3B" w:rsidP="009811D5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1</w:t>
      </w:r>
      <w:r w:rsidR="007907CB">
        <w:rPr>
          <w:rFonts w:ascii="Arial" w:hAnsi="Arial" w:cs="Arial"/>
          <w:b/>
          <w:bCs/>
          <w:i/>
          <w:iCs/>
          <w:lang w:eastAsia="en-US"/>
        </w:rPr>
        <w:t>1</w:t>
      </w:r>
      <w:r>
        <w:rPr>
          <w:rFonts w:ascii="Arial" w:hAnsi="Arial" w:cs="Arial"/>
          <w:b/>
          <w:bCs/>
          <w:i/>
          <w:iCs/>
          <w:lang w:eastAsia="en-US"/>
        </w:rPr>
        <w:t xml:space="preserve">.  </w:t>
      </w:r>
      <w:r w:rsidR="00816B55" w:rsidRPr="00816B55">
        <w:rPr>
          <w:rFonts w:ascii="Arial" w:hAnsi="Arial" w:cs="Arial"/>
          <w:b/>
          <w:i/>
          <w:lang w:val="es-EC"/>
        </w:rPr>
        <w:t>Número de Cursos de Capacitación afines con la función desempeñada en el colegio a los cuáles el entrevistado ha asistido y han sido dictados por un supervisor</w:t>
      </w:r>
      <w:r w:rsidR="005C0CFE" w:rsidRPr="00816B55">
        <w:rPr>
          <w:rFonts w:ascii="Arial" w:hAnsi="Arial" w:cs="Arial"/>
          <w:b/>
          <w:bCs/>
          <w:i/>
          <w:iCs/>
          <w:lang w:eastAsia="en-US"/>
        </w:rPr>
        <w:t>.</w:t>
      </w:r>
    </w:p>
    <w:p w:rsidR="00B21B6B" w:rsidRPr="0051504B" w:rsidRDefault="00B21B6B" w:rsidP="009811D5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8D189C" w:rsidRDefault="00460BF0" w:rsidP="008D189C">
      <w:pPr>
        <w:pStyle w:val="Sangradetextonormal"/>
        <w:ind w:firstLine="0"/>
        <w:rPr>
          <w:sz w:val="24"/>
        </w:rPr>
      </w:pPr>
      <w:r>
        <w:rPr>
          <w:sz w:val="24"/>
        </w:rPr>
        <w:t>El 32.9% de los informantes admit</w:t>
      </w:r>
      <w:r w:rsidR="00903734">
        <w:rPr>
          <w:sz w:val="24"/>
        </w:rPr>
        <w:t xml:space="preserve">e durante el año lectivo 2006 – 2007,  </w:t>
      </w:r>
      <w:r>
        <w:rPr>
          <w:sz w:val="24"/>
        </w:rPr>
        <w:t xml:space="preserve">nunca haber asistido a un curso </w:t>
      </w:r>
      <w:r w:rsidR="00903734">
        <w:rPr>
          <w:sz w:val="24"/>
        </w:rPr>
        <w:t xml:space="preserve">de capacitación </w:t>
      </w:r>
      <w:r>
        <w:rPr>
          <w:sz w:val="24"/>
        </w:rPr>
        <w:t>dictado por un Supervisor del MEC afín con la función que desempeñan en el colegio</w:t>
      </w:r>
      <w:r w:rsidR="00903734" w:rsidRPr="00903734">
        <w:rPr>
          <w:sz w:val="24"/>
        </w:rPr>
        <w:t xml:space="preserve"> </w:t>
      </w:r>
      <w:r w:rsidR="00903734">
        <w:rPr>
          <w:sz w:val="24"/>
        </w:rPr>
        <w:t>durante, nótese que este porcentaje es el más alto en comparación con los otros porcentajes obtenidos p</w:t>
      </w:r>
      <w:r w:rsidR="00B21B6B">
        <w:rPr>
          <w:sz w:val="24"/>
        </w:rPr>
        <w:t>ara</w:t>
      </w:r>
      <w:r w:rsidR="00903734">
        <w:rPr>
          <w:sz w:val="24"/>
        </w:rPr>
        <w:t xml:space="preserve"> las otras opciones.  </w:t>
      </w:r>
      <w:r w:rsidR="008D189C">
        <w:rPr>
          <w:sz w:val="24"/>
        </w:rPr>
        <w:t>En el Cuadro 3.7 se construye la distribución acumulada de la variable y se muestra el correspondiente Diagrama de Caja.</w:t>
      </w:r>
    </w:p>
    <w:p w:rsidR="00460BF0" w:rsidRDefault="00460BF0" w:rsidP="007E1AD1">
      <w:pPr>
        <w:pStyle w:val="Sangradetextonormal"/>
        <w:ind w:firstLine="0"/>
        <w:rPr>
          <w:sz w:val="24"/>
        </w:rPr>
      </w:pPr>
    </w:p>
    <w:tbl>
      <w:tblPr>
        <w:tblW w:w="8198" w:type="dxa"/>
        <w:jc w:val="center"/>
        <w:tblCellSpacing w:w="20" w:type="dxa"/>
        <w:tblInd w:w="262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8198"/>
      </w:tblGrid>
      <w:tr w:rsidR="00460BF0" w:rsidRPr="00F94FB7">
        <w:trPr>
          <w:trHeight w:val="9455"/>
          <w:tblCellSpacing w:w="20" w:type="dxa"/>
          <w:jc w:val="center"/>
        </w:trPr>
        <w:tc>
          <w:tcPr>
            <w:tcW w:w="811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460BF0" w:rsidRDefault="009364C3" w:rsidP="00460BF0">
            <w:pPr>
              <w:pStyle w:val="Ttulo7"/>
            </w:pPr>
            <w:r>
              <w:rPr>
                <w:sz w:val="24"/>
              </w:rPr>
              <w:t xml:space="preserve">  </w:t>
            </w:r>
            <w:r w:rsidR="00767157">
              <w:t>Cuadro 3.7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460BF0" w:rsidRPr="006B737D" w:rsidRDefault="00460BF0" w:rsidP="00460BF0"/>
          <w:p w:rsidR="00460BF0" w:rsidRPr="006B737D" w:rsidRDefault="00460BF0" w:rsidP="00460BF0">
            <w:pPr>
              <w:pStyle w:val="Ttulo7"/>
              <w:rPr>
                <w:bCs/>
              </w:rPr>
            </w:pPr>
            <w:r w:rsidRPr="006B737D">
              <w:rPr>
                <w:bCs/>
                <w:iCs/>
                <w:color w:val="000000"/>
                <w:sz w:val="20"/>
                <w:szCs w:val="20"/>
              </w:rPr>
              <w:t>Actividades entre el Supervisor y el Informante:</w:t>
            </w:r>
            <w:r w:rsidRPr="006B737D">
              <w:rPr>
                <w:bCs/>
                <w:iCs/>
                <w:color w:val="000000"/>
              </w:rPr>
              <w:t xml:space="preserve"> </w:t>
            </w:r>
            <w:r w:rsidRPr="006B737D">
              <w:rPr>
                <w:bCs/>
                <w:i/>
                <w:sz w:val="20"/>
                <w:szCs w:val="20"/>
              </w:rPr>
              <w:t>“</w:t>
            </w:r>
            <w:r w:rsidRPr="006B737D">
              <w:rPr>
                <w:i/>
                <w:sz w:val="20"/>
                <w:szCs w:val="20"/>
                <w:lang w:val="es-EC"/>
              </w:rPr>
              <w:t>Número de Cursos de Capacitación afines con la función desempeñada en el colegio a los cuáles el entrevistado ha asistido y han sido dictados por un supervisor</w:t>
            </w:r>
            <w:r w:rsidRPr="006B737D">
              <w:rPr>
                <w:bCs/>
                <w:i/>
                <w:sz w:val="20"/>
                <w:szCs w:val="20"/>
              </w:rPr>
              <w:t>”</w:t>
            </w:r>
          </w:p>
          <w:p w:rsidR="00460BF0" w:rsidRPr="006B737D" w:rsidRDefault="00460BF0" w:rsidP="00460BF0">
            <w:pPr>
              <w:rPr>
                <w:b/>
              </w:rPr>
            </w:pPr>
            <w:r>
              <w:rPr>
                <w:noProof/>
              </w:rPr>
              <w:pict>
                <v:group id="_x0000_s2094" style="position:absolute;margin-left:-7.2pt;margin-top:5.35pt;width:412.05pt;height:405pt;z-index:251701760" coordorigin="2268,4428" coordsize="8241,8100">
                  <v:rect id="_x0000_s2095" style="position:absolute;left:5328;top:4428;width:4986;height:3957;mso-wrap-style:none" filled="f" strokecolor="white">
                    <v:textbox style="mso-next-textbox:#_x0000_s2095">
                      <w:txbxContent>
                        <w:p w:rsidR="003A3851" w:rsidRPr="00937D6A" w:rsidRDefault="00437774" w:rsidP="00460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71800" cy="1724025"/>
                                <wp:effectExtent l="19050" t="0" r="0" b="0"/>
                                <wp:docPr id="78" name="Imagen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180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_x0000_s2096" style="position:absolute;left:2273;top:4431;width:3230;height:5217;mso-wrap-edited:f" filled="f" stroked="f" strokecolor="white">
                    <v:textbox style="mso-next-textbox:#_x0000_s2096">
                      <w:txbxContent>
                        <w:p w:rsidR="003A3851" w:rsidRDefault="003A3851" w:rsidP="00460BF0">
                          <w:pPr>
                            <w:pStyle w:val="Ttulo1"/>
                          </w:pPr>
                          <w:r>
                            <w:t>Estadísticas Descriptivas</w:t>
                          </w:r>
                        </w:p>
                        <w:tbl>
                          <w:tblPr>
                            <w:tblW w:w="2870" w:type="dxa"/>
                            <w:jc w:val="center"/>
                            <w:tblCellSpacing w:w="20" w:type="dxa"/>
                            <w:tblBorders>
                              <w:top w:val="inset" w:sz="6" w:space="0" w:color="C0C0C0"/>
                              <w:left w:val="inset" w:sz="6" w:space="0" w:color="C0C0C0"/>
                              <w:bottom w:val="inset" w:sz="6" w:space="0" w:color="C0C0C0"/>
                              <w:right w:val="inset" w:sz="6" w:space="0" w:color="C0C0C0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655"/>
                            <w:gridCol w:w="443"/>
                            <w:gridCol w:w="772"/>
                          </w:tblGrid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 xml:space="preserve">Media 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1,203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Mediana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Moda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Varianza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1,944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Desviación Estándar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1,394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bottom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Error Estándar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0,069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Sesgo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3,421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Curtosis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20,534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Rango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12,000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Mínimo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2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Máximo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12,000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Percentiles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15195E">
                                <w:pPr>
                                  <w:jc w:val="center"/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15195E">
                                <w:pPr>
                                  <w:jc w:val="center"/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15195E">
                                <w:pPr>
                                  <w:jc w:val="center"/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75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15195E">
                                <w:pPr>
                                  <w:jc w:val="center"/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80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2,000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2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</w:tcPr>
                              <w:p w:rsidR="003A3851" w:rsidRDefault="003A3851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15195E">
                                <w:pPr>
                                  <w:jc w:val="center"/>
                                  <w:rPr>
                                    <w:rFonts w:ascii="Arial" w:eastAsia="Arial Unicode MS" w:hAnsi="Arial" w:cs="Arial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90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vAlign w:val="center"/>
                              </w:tcPr>
                              <w:p w:rsidR="003A3851" w:rsidRDefault="003A3851" w:rsidP="00F1017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2,000</w:t>
                                </w:r>
                              </w:p>
                            </w:tc>
                          </w:tr>
                        </w:tbl>
                        <w:p w:rsidR="003A3851" w:rsidRDefault="003A3851" w:rsidP="00460BF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97" style="position:absolute;left:2268;top:9648;width:3240;height:2520;mso-wrap-edited:f" filled="f" stroked="f" strokecolor="white">
                    <v:textbox style="mso-next-textbox:#_x0000_s2097">
                      <w:txbxContent>
                        <w:p w:rsidR="003A3851" w:rsidRDefault="003A3851" w:rsidP="00460BF0">
                          <w:pPr>
                            <w:pStyle w:val="Ttulo1"/>
                          </w:pPr>
                          <w:r>
                            <w:t>Tabla de Frecuencias</w:t>
                          </w:r>
                        </w:p>
                        <w:tbl>
                          <w:tblPr>
                            <w:tblW w:w="2857" w:type="dxa"/>
                            <w:jc w:val="center"/>
                            <w:tblCellSpacing w:w="20" w:type="dxa"/>
                            <w:tblBorders>
                              <w:top w:val="inset" w:sz="6" w:space="0" w:color="C0C0C0"/>
                              <w:left w:val="inset" w:sz="6" w:space="0" w:color="C0C0C0"/>
                              <w:bottom w:val="inset" w:sz="6" w:space="0" w:color="C0C0C0"/>
                              <w:right w:val="inset" w:sz="6" w:space="0" w:color="C0C0C0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1329"/>
                            <w:gridCol w:w="1588"/>
                          </w:tblGrid>
                          <w:tr w:rsidR="003A3851">
                            <w:trPr>
                              <w:trHeight w:hRule="exact" w:val="596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3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Nº cursos capacitación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Frecuencia Relativa</w:t>
                                </w:r>
                              </w:p>
                            </w:tc>
                          </w:tr>
                          <w:tr w:rsidR="003A3851" w:rsidRPr="00937D6A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3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816B55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16B55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937D6A" w:rsidRDefault="003A3851" w:rsidP="00937D6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37D6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0,329</w:t>
                                </w:r>
                              </w:p>
                            </w:tc>
                          </w:tr>
                          <w:tr w:rsidR="003A3851" w:rsidRPr="00937D6A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3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816B55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16B55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937D6A" w:rsidRDefault="003A3851" w:rsidP="00937D6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37D6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0,314</w:t>
                                </w:r>
                              </w:p>
                            </w:tc>
                          </w:tr>
                          <w:tr w:rsidR="003A3851" w:rsidRPr="00937D6A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3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816B55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16B55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937D6A" w:rsidRDefault="003A3851" w:rsidP="00937D6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37D6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0,300</w:t>
                                </w:r>
                              </w:p>
                            </w:tc>
                          </w:tr>
                          <w:tr w:rsidR="003A3851" w:rsidRPr="00937D6A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3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816B55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16B55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937D6A" w:rsidRDefault="003A3851" w:rsidP="00937D6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37D6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0,020</w:t>
                                </w:r>
                              </w:p>
                            </w:tc>
                          </w:tr>
                          <w:tr w:rsidR="003A3851" w:rsidRPr="00937D6A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3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bottom"/>
                              </w:tcPr>
                              <w:p w:rsidR="003A3851" w:rsidRPr="00816B55" w:rsidRDefault="003A385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16B55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Más de 3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Pr="00937D6A" w:rsidRDefault="003A3851" w:rsidP="00937D6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37D6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0,037</w:t>
                                </w:r>
                              </w:p>
                            </w:tc>
                          </w:tr>
                          <w:tr w:rsidR="003A3851">
                            <w:trPr>
                              <w:trHeight w:hRule="exact" w:val="208"/>
                              <w:tblCellSpacing w:w="20" w:type="dxa"/>
                              <w:jc w:val="center"/>
                            </w:trPr>
                            <w:tc>
                              <w:tcPr>
                                <w:tcW w:w="1239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 w:rsidP="006B6B0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Total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tcBorders>
                                  <w:top w:val="inset" w:sz="6" w:space="0" w:color="C0C0C0"/>
                                  <w:left w:val="inset" w:sz="6" w:space="0" w:color="C0C0C0"/>
                                  <w:bottom w:val="inset" w:sz="6" w:space="0" w:color="C0C0C0"/>
                                  <w:right w:val="inset" w:sz="6" w:space="0" w:color="C0C0C0"/>
                                </w:tcBorders>
                                <w:noWrap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vAlign w:val="center"/>
                              </w:tcPr>
                              <w:p w:rsidR="003A3851" w:rsidRDefault="003A3851" w:rsidP="006B6B0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20"/>
                                  </w:rPr>
                                  <w:t>1,000</w:t>
                                </w:r>
                              </w:p>
                            </w:tc>
                          </w:tr>
                        </w:tbl>
                        <w:p w:rsidR="003A3851" w:rsidRDefault="003A3851" w:rsidP="00460BF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ect>
                  <v:rect id="_x0000_s2098" style="position:absolute;left:6238;top:7449;width:3889;height:1253" filled="f" stroked="f" strokecolor="white">
                    <v:textbox style="mso-next-textbox:#_x0000_s2098">
                      <w:txbxContent>
                        <w:p w:rsidR="003A3851" w:rsidRDefault="003A3851" w:rsidP="00460BF0">
                          <w:pPr>
                            <w:pStyle w:val="Ttulo1"/>
                          </w:pPr>
                          <w:r>
                            <w:t>Diagrama de cajas</w:t>
                          </w:r>
                        </w:p>
                        <w:p w:rsidR="003A3851" w:rsidRDefault="00437774" w:rsidP="00460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86000" cy="609600"/>
                                <wp:effectExtent l="19050" t="0" r="0" b="0"/>
                                <wp:docPr id="38" name="Imagen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3851" w:rsidRPr="00256963" w:rsidRDefault="003A3851" w:rsidP="00460BF0"/>
                        <w:p w:rsidR="003A3851" w:rsidRPr="00256963" w:rsidRDefault="003A3851" w:rsidP="00460BF0"/>
                        <w:p w:rsidR="003A3851" w:rsidRDefault="003A3851" w:rsidP="00460BF0">
                          <w:pPr>
                            <w:jc w:val="right"/>
                          </w:pPr>
                        </w:p>
                      </w:txbxContent>
                    </v:textbox>
                  </v:rect>
                  <v:rect id="_x0000_s2099" style="position:absolute;left:5623;top:8739;width:4433;height:3789;mso-wrap-style:none" filled="f" fillcolor="black" stroked="f" strokecolor="white" strokeweight="0">
                    <v:textbox>
                      <w:txbxContent>
                        <w:p w:rsidR="003A3851" w:rsidRDefault="003A3851" w:rsidP="00460BF0">
                          <w:pPr>
                            <w:jc w:val="center"/>
                            <w:rPr>
                              <w:b/>
                            </w:rPr>
                          </w:pPr>
                          <w:r w:rsidRPr="003909A0">
                            <w:rPr>
                              <w:b/>
                            </w:rPr>
                            <w:t>Ojiva</w:t>
                          </w:r>
                        </w:p>
                        <w:p w:rsidR="003A3851" w:rsidRDefault="00437774" w:rsidP="00460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28900" cy="1885950"/>
                                <wp:effectExtent l="19050" t="0" r="0" b="0"/>
                                <wp:docPr id="34" name="Imagen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8900" cy="188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</w:p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/>
          <w:p w:rsidR="00460BF0" w:rsidRDefault="00460BF0" w:rsidP="00460BF0">
            <w:pPr>
              <w:jc w:val="center"/>
            </w:pPr>
          </w:p>
          <w:p w:rsidR="00460BF0" w:rsidRPr="002C08D8" w:rsidRDefault="00460BF0" w:rsidP="00460BF0"/>
          <w:p w:rsidR="00460BF0" w:rsidRPr="002C08D8" w:rsidRDefault="00460BF0" w:rsidP="00460BF0"/>
          <w:p w:rsidR="00460BF0" w:rsidRDefault="00460BF0" w:rsidP="00460BF0"/>
          <w:p w:rsidR="00460BF0" w:rsidRDefault="00460BF0" w:rsidP="00460BF0"/>
          <w:p w:rsidR="00460BF0" w:rsidRPr="002C08D8" w:rsidRDefault="00460BF0" w:rsidP="00460BF0">
            <w:pPr>
              <w:tabs>
                <w:tab w:val="left" w:pos="7035"/>
              </w:tabs>
            </w:pPr>
            <w:r>
              <w:tab/>
            </w:r>
          </w:p>
        </w:tc>
      </w:tr>
    </w:tbl>
    <w:p w:rsidR="00805614" w:rsidRDefault="00805614" w:rsidP="00805614">
      <w:pPr>
        <w:pStyle w:val="Sangradetextonormal"/>
        <w:spacing w:line="240" w:lineRule="auto"/>
        <w:rPr>
          <w:sz w:val="24"/>
        </w:rPr>
      </w:pPr>
    </w:p>
    <w:p w:rsidR="00F1017D" w:rsidRDefault="00F1017D" w:rsidP="00F1017D">
      <w:pPr>
        <w:pStyle w:val="Sangradetextonormal"/>
        <w:ind w:firstLine="0"/>
        <w:rPr>
          <w:sz w:val="24"/>
        </w:rPr>
      </w:pPr>
      <w:r>
        <w:rPr>
          <w:sz w:val="24"/>
        </w:rPr>
        <w:t>El 31.4% de los directivos asiste a solo un curso de Capacitación dictado por un supervisor afín con la función que desempeñan en el establecimiento educativo. De las personas entrevistadas, 30.0% responde haber asistido al menos a dos cursos.   Apenas un 2.0% de los informantes ha asistido a tres cursos de capacitación y un bajo porcentaje igual a 3.7% ha asistido a más de 3 cursos de capacitación dictados por un supervisor del MEC.</w:t>
      </w:r>
    </w:p>
    <w:p w:rsidR="00460BF0" w:rsidRDefault="00460BF0" w:rsidP="0045753D">
      <w:pPr>
        <w:pStyle w:val="Sangradetextonormal"/>
        <w:ind w:firstLine="0"/>
        <w:rPr>
          <w:sz w:val="24"/>
        </w:rPr>
      </w:pPr>
    </w:p>
    <w:p w:rsidR="007A48D4" w:rsidRDefault="00460BF0" w:rsidP="007A48D4">
      <w:pPr>
        <w:pStyle w:val="Sangradetextonormal"/>
        <w:ind w:firstLine="0"/>
        <w:rPr>
          <w:sz w:val="24"/>
        </w:rPr>
      </w:pPr>
      <w:r>
        <w:rPr>
          <w:sz w:val="24"/>
        </w:rPr>
        <w:t>Mediante el an</w:t>
      </w:r>
      <w:r w:rsidR="004E2F34">
        <w:rPr>
          <w:sz w:val="24"/>
        </w:rPr>
        <w:t>álisis de los percentiles se observa que</w:t>
      </w:r>
      <w:r>
        <w:rPr>
          <w:sz w:val="24"/>
        </w:rPr>
        <w:t xml:space="preserve"> </w:t>
      </w:r>
      <w:r w:rsidR="004E2F34">
        <w:rPr>
          <w:sz w:val="24"/>
        </w:rPr>
        <w:t>el 50% de los entrevistados asiste a menos de 2 cursos.  Como se muestra en el Diagrama de Caja se considera dato aberrante</w:t>
      </w:r>
      <w:r w:rsidR="00A559A1">
        <w:rPr>
          <w:sz w:val="24"/>
        </w:rPr>
        <w:t xml:space="preserve"> a los valores mayores de cinco, aproximadamente el 3.7% de los datos.</w:t>
      </w:r>
      <w:r w:rsidR="004E2F34">
        <w:rPr>
          <w:sz w:val="24"/>
        </w:rPr>
        <w:t xml:space="preserve">  </w:t>
      </w:r>
      <w:r w:rsidR="0033397C">
        <w:rPr>
          <w:sz w:val="24"/>
        </w:rPr>
        <w:t xml:space="preserve">Este diagrama de caja no tiene cola izquierda ya que el valor mínimo coincide con el percentil 25, cuyo valor es 0.000.  </w:t>
      </w:r>
      <w:r w:rsidR="004E2F34">
        <w:rPr>
          <w:sz w:val="24"/>
        </w:rPr>
        <w:t xml:space="preserve">Se tiene que existe </w:t>
      </w:r>
      <w:r w:rsidR="0045753D">
        <w:rPr>
          <w:sz w:val="24"/>
        </w:rPr>
        <w:t xml:space="preserve">al menos una persona </w:t>
      </w:r>
      <w:r w:rsidR="007A48D4">
        <w:rPr>
          <w:sz w:val="24"/>
        </w:rPr>
        <w:t xml:space="preserve">cuyo número de cursos tomados durante el período lectivo 2006 – </w:t>
      </w:r>
      <w:smartTag w:uri="urn:schemas-microsoft-com:office:smarttags" w:element="metricconverter">
        <w:smartTagPr>
          <w:attr w:name="ProductID" w:val="2007 ha"/>
        </w:smartTagPr>
        <w:r w:rsidR="007A48D4">
          <w:rPr>
            <w:sz w:val="24"/>
          </w:rPr>
          <w:t>2007 ha</w:t>
        </w:r>
      </w:smartTag>
      <w:r w:rsidR="007A48D4">
        <w:rPr>
          <w:sz w:val="24"/>
        </w:rPr>
        <w:t xml:space="preserve"> sido de </w:t>
      </w:r>
      <w:r w:rsidR="0045753D">
        <w:rPr>
          <w:sz w:val="24"/>
        </w:rPr>
        <w:t>12</w:t>
      </w:r>
      <w:r w:rsidR="007A48D4">
        <w:rPr>
          <w:sz w:val="24"/>
        </w:rPr>
        <w:t xml:space="preserve">.   </w:t>
      </w:r>
    </w:p>
    <w:p w:rsidR="007A48D4" w:rsidRDefault="007A48D4" w:rsidP="007A48D4">
      <w:pPr>
        <w:pStyle w:val="Sangradetextonormal"/>
        <w:ind w:firstLine="0"/>
        <w:rPr>
          <w:sz w:val="24"/>
        </w:rPr>
      </w:pPr>
    </w:p>
    <w:p w:rsidR="007A48D4" w:rsidRDefault="00805614" w:rsidP="001F2FC7">
      <w:pPr>
        <w:pStyle w:val="Sangradetextonormal"/>
        <w:ind w:firstLine="0"/>
        <w:rPr>
          <w:sz w:val="24"/>
        </w:rPr>
      </w:pPr>
      <w:r>
        <w:rPr>
          <w:sz w:val="24"/>
        </w:rPr>
        <w:t xml:space="preserve">El coeficiente de sesgo toma un valor positivo </w:t>
      </w:r>
      <w:r w:rsidR="009364C3">
        <w:rPr>
          <w:sz w:val="24"/>
        </w:rPr>
        <w:t>(</w:t>
      </w:r>
      <w:r w:rsidR="0045753D">
        <w:rPr>
          <w:sz w:val="24"/>
        </w:rPr>
        <w:t>3</w:t>
      </w:r>
      <w:r w:rsidR="006B6B06">
        <w:rPr>
          <w:sz w:val="24"/>
        </w:rPr>
        <w:t>.</w:t>
      </w:r>
      <w:r w:rsidR="004E2F34">
        <w:rPr>
          <w:sz w:val="24"/>
        </w:rPr>
        <w:t>421</w:t>
      </w:r>
      <w:r w:rsidR="009364C3">
        <w:rPr>
          <w:sz w:val="24"/>
        </w:rPr>
        <w:t>)</w:t>
      </w:r>
      <w:r w:rsidR="006B6B06">
        <w:rPr>
          <w:sz w:val="24"/>
        </w:rPr>
        <w:t>,</w:t>
      </w:r>
      <w:r w:rsidR="007A48D4">
        <w:rPr>
          <w:sz w:val="24"/>
        </w:rPr>
        <w:t xml:space="preserve"> </w:t>
      </w:r>
      <w:r w:rsidR="006B6B06">
        <w:rPr>
          <w:sz w:val="24"/>
        </w:rPr>
        <w:t>lo que indica que la distribución es simétrica</w:t>
      </w:r>
      <w:r w:rsidR="0045753D">
        <w:rPr>
          <w:sz w:val="24"/>
        </w:rPr>
        <w:t xml:space="preserve"> positiva, es decir </w:t>
      </w:r>
      <w:r w:rsidR="00B61901">
        <w:rPr>
          <w:sz w:val="24"/>
        </w:rPr>
        <w:t xml:space="preserve">hay mayor número de informantes que han asistido a 1 curso o menos ya que los datos se </w:t>
      </w:r>
      <w:r w:rsidR="0045753D">
        <w:rPr>
          <w:sz w:val="24"/>
        </w:rPr>
        <w:t>concentra</w:t>
      </w:r>
      <w:r w:rsidR="00B61901">
        <w:rPr>
          <w:sz w:val="24"/>
        </w:rPr>
        <w:t>n</w:t>
      </w:r>
      <w:r w:rsidR="0045753D">
        <w:rPr>
          <w:sz w:val="24"/>
        </w:rPr>
        <w:t xml:space="preserve"> a la izquierda de la media</w:t>
      </w:r>
      <w:r w:rsidR="006B6B06">
        <w:rPr>
          <w:sz w:val="24"/>
        </w:rPr>
        <w:t xml:space="preserve">.  </w:t>
      </w:r>
      <w:r>
        <w:rPr>
          <w:sz w:val="24"/>
        </w:rPr>
        <w:t xml:space="preserve">Como el coeficiente de curtosis es igual a </w:t>
      </w:r>
      <w:r w:rsidR="0045753D">
        <w:rPr>
          <w:sz w:val="24"/>
        </w:rPr>
        <w:t>2</w:t>
      </w:r>
      <w:r w:rsidR="004E2F34">
        <w:rPr>
          <w:sz w:val="24"/>
        </w:rPr>
        <w:t>0.534</w:t>
      </w:r>
      <w:r>
        <w:rPr>
          <w:sz w:val="24"/>
        </w:rPr>
        <w:t xml:space="preserve">,  su distribución es </w:t>
      </w:r>
      <w:r w:rsidR="0045753D">
        <w:rPr>
          <w:sz w:val="24"/>
        </w:rPr>
        <w:t>leptocúrtica</w:t>
      </w:r>
      <w:r w:rsidRPr="009A623D">
        <w:rPr>
          <w:sz w:val="24"/>
        </w:rPr>
        <w:t>.</w:t>
      </w:r>
      <w:r w:rsidR="007A48D4">
        <w:rPr>
          <w:sz w:val="24"/>
        </w:rPr>
        <w:t xml:space="preserve">   </w:t>
      </w:r>
    </w:p>
    <w:p w:rsidR="004E2F34" w:rsidRDefault="004E2F34" w:rsidP="001F2FC7">
      <w:pPr>
        <w:pStyle w:val="Sangradetextonormal"/>
        <w:ind w:firstLine="0"/>
        <w:rPr>
          <w:sz w:val="24"/>
        </w:rPr>
      </w:pPr>
    </w:p>
    <w:p w:rsidR="00A34ABF" w:rsidRDefault="00A34ABF" w:rsidP="001F2FC7">
      <w:pPr>
        <w:pStyle w:val="Sangradetextonormal"/>
        <w:ind w:firstLine="0"/>
        <w:rPr>
          <w:sz w:val="24"/>
        </w:rPr>
      </w:pPr>
    </w:p>
    <w:p w:rsidR="00805614" w:rsidRDefault="00805614" w:rsidP="00B61901">
      <w:pPr>
        <w:pStyle w:val="Sangradetextonormal"/>
        <w:ind w:left="0" w:firstLine="0"/>
        <w:rPr>
          <w:sz w:val="24"/>
        </w:rPr>
      </w:pPr>
    </w:p>
    <w:p w:rsidR="0033397C" w:rsidRDefault="0033397C" w:rsidP="00B61901">
      <w:pPr>
        <w:pStyle w:val="Sangradetextonormal"/>
        <w:ind w:left="0" w:firstLine="0"/>
        <w:rPr>
          <w:sz w:val="24"/>
        </w:rPr>
      </w:pPr>
    </w:p>
    <w:p w:rsidR="0033397C" w:rsidRDefault="0033397C" w:rsidP="00B61901">
      <w:pPr>
        <w:pStyle w:val="Sangradetextonormal"/>
        <w:ind w:left="0" w:firstLine="0"/>
        <w:rPr>
          <w:sz w:val="24"/>
        </w:rPr>
      </w:pPr>
    </w:p>
    <w:p w:rsidR="00843C3B" w:rsidRDefault="001F1E8E" w:rsidP="001F1E8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="006A544E">
        <w:rPr>
          <w:rFonts w:ascii="Arial" w:hAnsi="Arial" w:cs="Arial"/>
          <w:b/>
          <w:bCs/>
          <w:i/>
          <w:iCs/>
          <w:lang w:eastAsia="en-US"/>
        </w:rPr>
        <w:t>“</w:t>
      </w:r>
      <w:r w:rsidR="005C0CFE">
        <w:rPr>
          <w:rFonts w:ascii="Arial" w:hAnsi="Arial" w:cs="Arial"/>
          <w:b/>
          <w:bCs/>
          <w:i/>
          <w:iCs/>
          <w:lang w:eastAsia="en-US"/>
        </w:rPr>
        <w:t>Razones de asistencia a los cursos de capacitación</w:t>
      </w:r>
      <w:r w:rsidR="006A544E">
        <w:rPr>
          <w:rFonts w:ascii="Arial" w:hAnsi="Arial" w:cs="Arial"/>
          <w:b/>
          <w:bCs/>
          <w:i/>
          <w:iCs/>
          <w:lang w:eastAsia="en-US"/>
        </w:rPr>
        <w:t>”</w:t>
      </w:r>
    </w:p>
    <w:p w:rsidR="00C6616E" w:rsidRDefault="00C6616E" w:rsidP="00C6616E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80781B" w:rsidRDefault="0080781B" w:rsidP="00A92A37">
      <w:pPr>
        <w:pStyle w:val="Sangradetextonormal"/>
        <w:ind w:firstLine="0"/>
        <w:rPr>
          <w:sz w:val="24"/>
        </w:rPr>
      </w:pPr>
      <w:r>
        <w:rPr>
          <w:sz w:val="24"/>
        </w:rPr>
        <w:t xml:space="preserve">En cuánto a las razones de asistencia por parte del entrevistado a los cursos de capacitación, </w:t>
      </w:r>
      <w:r w:rsidR="000E4DCB">
        <w:rPr>
          <w:sz w:val="24"/>
        </w:rPr>
        <w:t>75.5</w:t>
      </w:r>
      <w:r w:rsidR="00F70DC1">
        <w:rPr>
          <w:sz w:val="24"/>
        </w:rPr>
        <w:t>%</w:t>
      </w:r>
      <w:r>
        <w:rPr>
          <w:sz w:val="24"/>
        </w:rPr>
        <w:t xml:space="preserve"> respond</w:t>
      </w:r>
      <w:r w:rsidR="00F70DC1">
        <w:rPr>
          <w:sz w:val="24"/>
        </w:rPr>
        <w:t xml:space="preserve">e que lo hace por </w:t>
      </w:r>
      <w:r>
        <w:rPr>
          <w:sz w:val="24"/>
        </w:rPr>
        <w:t>iniciativa propia</w:t>
      </w:r>
      <w:r w:rsidR="006035B8">
        <w:rPr>
          <w:sz w:val="24"/>
        </w:rPr>
        <w:t xml:space="preserve">, nótese que esta opción prevalece con </w:t>
      </w:r>
      <w:r w:rsidR="00373926">
        <w:rPr>
          <w:sz w:val="24"/>
        </w:rPr>
        <w:t xml:space="preserve">una diferencia de más del 50% </w:t>
      </w:r>
      <w:r w:rsidR="006035B8">
        <w:rPr>
          <w:sz w:val="24"/>
        </w:rPr>
        <w:t xml:space="preserve">de las otras dos opciones </w:t>
      </w:r>
      <w:r w:rsidR="00F70DC1">
        <w:rPr>
          <w:sz w:val="24"/>
        </w:rPr>
        <w:t xml:space="preserve">  Como se p</w:t>
      </w:r>
      <w:r w:rsidR="00A34ABF">
        <w:rPr>
          <w:sz w:val="24"/>
        </w:rPr>
        <w:t>uede ver en el Cuadro 3.8</w:t>
      </w:r>
      <w:r w:rsidR="006035B8">
        <w:rPr>
          <w:sz w:val="24"/>
        </w:rPr>
        <w:t>, el 13.1</w:t>
      </w:r>
      <w:r w:rsidR="00C81812">
        <w:rPr>
          <w:sz w:val="24"/>
        </w:rPr>
        <w:t>%</w:t>
      </w:r>
      <w:r>
        <w:rPr>
          <w:sz w:val="24"/>
        </w:rPr>
        <w:t xml:space="preserve"> </w:t>
      </w:r>
      <w:r w:rsidR="00B61901">
        <w:rPr>
          <w:sz w:val="24"/>
        </w:rPr>
        <w:t>asiste a los cursos</w:t>
      </w:r>
      <w:r w:rsidR="00F70DC1">
        <w:rPr>
          <w:sz w:val="24"/>
        </w:rPr>
        <w:t xml:space="preserve"> por recomendación del MEC y </w:t>
      </w:r>
      <w:r w:rsidR="006035B8">
        <w:rPr>
          <w:sz w:val="24"/>
        </w:rPr>
        <w:t>11.4</w:t>
      </w:r>
      <w:r>
        <w:rPr>
          <w:sz w:val="24"/>
        </w:rPr>
        <w:t xml:space="preserve">% de los entrevistados, asiste  porque otro profesor o directivo se lo recomienda.  </w:t>
      </w:r>
    </w:p>
    <w:p w:rsidR="0080781B" w:rsidRDefault="0080781B" w:rsidP="0080781B">
      <w:pPr>
        <w:pStyle w:val="Sangradetextonormal"/>
        <w:spacing w:line="240" w:lineRule="auto"/>
        <w:rPr>
          <w:sz w:val="24"/>
        </w:rPr>
      </w:pPr>
    </w:p>
    <w:tbl>
      <w:tblPr>
        <w:tblpPr w:leftFromText="141" w:rightFromText="141" w:vertAnchor="text" w:horzAnchor="page" w:tblpX="2172" w:tblpY="164"/>
        <w:tblW w:w="8871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871"/>
      </w:tblGrid>
      <w:tr w:rsidR="00843C3B" w:rsidRPr="000811E9">
        <w:tblPrEx>
          <w:tblCellMar>
            <w:top w:w="0" w:type="dxa"/>
            <w:bottom w:w="0" w:type="dxa"/>
          </w:tblCellMar>
        </w:tblPrEx>
        <w:trPr>
          <w:trHeight w:val="6222"/>
          <w:tblCellSpacing w:w="20" w:type="dxa"/>
        </w:trPr>
        <w:tc>
          <w:tcPr>
            <w:tcW w:w="8791" w:type="dxa"/>
          </w:tcPr>
          <w:p w:rsidR="00843C3B" w:rsidRPr="000811E9" w:rsidRDefault="00903734" w:rsidP="00EB75BC">
            <w:pPr>
              <w:pStyle w:val="Ttulo7"/>
              <w:tabs>
                <w:tab w:val="left" w:pos="2055"/>
                <w:tab w:val="center" w:pos="4310"/>
              </w:tabs>
              <w:jc w:val="left"/>
            </w:pPr>
            <w:r w:rsidRPr="000811E9">
              <w:tab/>
            </w:r>
            <w:r w:rsidRPr="000811E9">
              <w:tab/>
              <w:t>Cuadro 3.8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C5718B" w:rsidRPr="00C5718B" w:rsidRDefault="00C5718B" w:rsidP="00C5718B"/>
          <w:p w:rsidR="00843C3B" w:rsidRPr="000811E9" w:rsidRDefault="00337506" w:rsidP="00EB75BC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 w:rsidRPr="000811E9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Actividades entre el Supervisor y el Informante:</w:t>
            </w:r>
            <w:r w:rsidR="00325B34" w:rsidRPr="000811E9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7352A" w:rsidRPr="000811E9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>“</w:t>
            </w:r>
            <w:r w:rsidR="00325B34" w:rsidRPr="000811E9">
              <w:rPr>
                <w:rFonts w:ascii="Arial" w:hAnsi="Arial" w:cs="Arial"/>
                <w:sz w:val="16"/>
                <w:szCs w:val="16"/>
              </w:rPr>
              <w:t>Razones de asistencia a los cursos de capacitación</w:t>
            </w:r>
            <w:r w:rsidR="0087352A" w:rsidRPr="000811E9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843C3B" w:rsidRPr="000811E9" w:rsidRDefault="00B61901" w:rsidP="00EB7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11E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98" style="position:absolute;left:0;text-align:left;margin-left:5.1pt;margin-top:13.7pt;width:148.8pt;height:126pt;z-index:251596288" wrapcoords="0 0 21600 0 21600 21600 0 21600 0 0" filled="f" stroked="f" strokecolor="white">
                  <v:textbox style="mso-next-textbox:#_x0000_s1098">
                    <w:txbxContent>
                      <w:p w:rsidR="003A3851" w:rsidRDefault="003A3851" w:rsidP="00B61901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858" w:type="dxa"/>
                          <w:jc w:val="center"/>
                          <w:tblCellSpacing w:w="20" w:type="dxa"/>
                          <w:tblBorders>
                            <w:top w:val="inset" w:sz="6" w:space="0" w:color="C0C0C0"/>
                            <w:left w:val="inset" w:sz="6" w:space="0" w:color="C0C0C0"/>
                            <w:bottom w:val="inset" w:sz="6" w:space="0" w:color="C0C0C0"/>
                            <w:right w:val="inset" w:sz="6" w:space="0" w:color="C0C0C0"/>
                            <w:insideH w:val="inset" w:sz="6" w:space="0" w:color="C0C0C0"/>
                            <w:insideV w:val="inset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900"/>
                          <w:gridCol w:w="1018"/>
                        </w:tblGrid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810" w:type="dxa"/>
                              <w:noWrap/>
                              <w:vAlign w:val="center"/>
                            </w:tcPr>
                            <w:p w:rsidR="003A3851" w:rsidRDefault="003A3851" w:rsidP="006F17C1">
                              <w:pPr>
                                <w:pStyle w:val="Ttulo7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Cs w:val="20"/>
                                </w:rPr>
                                <w:t>Razones de Asistencia</w:t>
                              </w:r>
                            </w:p>
                          </w:tc>
                          <w:tc>
                            <w:tcPr>
                              <w:tcW w:w="928" w:type="dxa"/>
                              <w:noWrap/>
                              <w:vAlign w:val="center"/>
                            </w:tcPr>
                            <w:p w:rsidR="003A3851" w:rsidRDefault="003A3851" w:rsidP="006F17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810" w:type="dxa"/>
                              <w:noWrap/>
                              <w:vAlign w:val="center"/>
                            </w:tcPr>
                            <w:p w:rsidR="003A3851" w:rsidRDefault="003A3851" w:rsidP="006F17C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Iniciativa Propia</w:t>
                              </w:r>
                            </w:p>
                          </w:tc>
                          <w:tc>
                            <w:tcPr>
                              <w:tcW w:w="928" w:type="dxa"/>
                              <w:noWrap/>
                              <w:vAlign w:val="center"/>
                            </w:tcPr>
                            <w:p w:rsidR="003A3851" w:rsidRDefault="003A3851" w:rsidP="00D630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0,755</w:t>
                              </w:r>
                            </w:p>
                          </w:tc>
                        </w:tr>
                        <w:tr w:rsidR="003A3851">
                          <w:trPr>
                            <w:trHeight w:val="120"/>
                            <w:tblCellSpacing w:w="20" w:type="dxa"/>
                            <w:jc w:val="center"/>
                          </w:trPr>
                          <w:tc>
                            <w:tcPr>
                              <w:tcW w:w="1810" w:type="dxa"/>
                              <w:noWrap/>
                              <w:vAlign w:val="center"/>
                            </w:tcPr>
                            <w:p w:rsidR="003A3851" w:rsidRDefault="003A3851" w:rsidP="006F17C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Recomendación del MEC</w:t>
                              </w:r>
                            </w:p>
                          </w:tc>
                          <w:tc>
                            <w:tcPr>
                              <w:tcW w:w="928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D630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0,131</w:t>
                              </w:r>
                            </w:p>
                          </w:tc>
                        </w:tr>
                        <w:tr w:rsidR="003A3851">
                          <w:trPr>
                            <w:trHeight w:val="120"/>
                            <w:tblCellSpacing w:w="20" w:type="dxa"/>
                            <w:jc w:val="center"/>
                          </w:trPr>
                          <w:tc>
                            <w:tcPr>
                              <w:tcW w:w="1810" w:type="dxa"/>
                              <w:noWrap/>
                              <w:vAlign w:val="center"/>
                            </w:tcPr>
                            <w:p w:rsidR="003A3851" w:rsidRDefault="003A3851" w:rsidP="006F17C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Recomendación de otro profesor o Directivo</w:t>
                              </w:r>
                            </w:p>
                          </w:tc>
                          <w:tc>
                            <w:tcPr>
                              <w:tcW w:w="928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D630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0,114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810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28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843C3B">
                        <w:pPr>
                          <w:jc w:val="center"/>
                        </w:pPr>
                      </w:p>
                    </w:txbxContent>
                  </v:textbox>
                  <w10:wrap type="tight"/>
                </v:rect>
              </w:pict>
            </w:r>
            <w:r w:rsidR="00264ACC" w:rsidRPr="000811E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2102" style="position:absolute;left:0;text-align:left;margin-left:149.1pt;margin-top:5.85pt;width:286.2pt;height:163.9pt;z-index:251702784;mso-wrap-style:none" filled="f" fillcolor="black" stroked="f" strokecolor="white" strokeweight="0">
                  <v:textbox style="mso-next-textbox:#_x0000_s2102;mso-fit-shape-to-text:t">
                    <w:txbxContent>
                      <w:p w:rsidR="003A3851" w:rsidRPr="00D6301F" w:rsidRDefault="0043777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48050" cy="1990725"/>
                              <wp:effectExtent l="19050" t="0" r="0" b="0"/>
                              <wp:docPr id="45" name="Imagen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48050" cy="1990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A4F84" w:rsidRPr="000811E9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99" style="position:absolute;left:0;text-align:left;margin-left:0;margin-top:182.55pt;width:278.05pt;height:98.85pt;z-index:251597312;mso-position-horizontal:center" wrapcoords="0 0 21600 0 21600 21600 0 21600 0 0" filled="f" stroked="f" strokecolor="white">
                  <v:textbox style="mso-next-textbox:#_x0000_s1099">
                    <w:txbxContent>
                      <w:p w:rsidR="003A3851" w:rsidRDefault="003A3851" w:rsidP="00C85271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843C3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 w:rsidRPr="00BD2C54">
                          <w:rPr>
                            <w:position w:val="-12"/>
                            <w:sz w:val="18"/>
                            <w:szCs w:val="16"/>
                          </w:rPr>
                          <w:object w:dxaOrig="1920" w:dyaOrig="360">
                            <v:shape id="_x0000_i1059" type="#_x0000_t75" style="width:96pt;height:18pt" o:ole="">
                              <v:imagedata r:id="rId70" o:title=""/>
                            </v:shape>
                            <o:OLEObject Type="Embed" ProgID="Equation.3" ShapeID="_x0000_i1059" DrawAspect="Content" ObjectID="_1308374387" r:id="rId71"/>
                          </w:object>
                        </w:r>
                      </w:p>
                      <w:p w:rsidR="003A3851" w:rsidRDefault="003A3851" w:rsidP="00843C3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843C3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843C3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185CE8">
                          <w:rPr>
                            <w:position w:val="-30"/>
                          </w:rPr>
                          <w:object w:dxaOrig="5920" w:dyaOrig="880">
                            <v:shape id="_x0000_i1060" type="#_x0000_t75" style="width:248.25pt;height:36.75pt" o:ole="">
                              <v:imagedata r:id="rId72" o:title=""/>
                            </v:shape>
                            <o:OLEObject Type="Embed" ProgID="Equation.3" ShapeID="_x0000_i1060" DrawAspect="Content" ObjectID="_1308374388" r:id="rId73"/>
                          </w:object>
                        </w:r>
                      </w:p>
                      <w:p w:rsidR="003A3851" w:rsidRDefault="003A3851" w:rsidP="001B4AA0">
                        <w:pPr>
                          <w:jc w:val="center"/>
                        </w:pPr>
                        <w:r w:rsidRPr="001B4AA0">
                          <w:rPr>
                            <w:position w:val="-34"/>
                          </w:rPr>
                          <w:object w:dxaOrig="5640" w:dyaOrig="960">
                            <v:shape id="_x0000_i1061" type="#_x0000_t75" style="width:189.75pt;height:39pt" o:ole="">
                              <v:imagedata r:id="rId74" o:title=""/>
                            </v:shape>
                            <o:OLEObject Type="Embed" ProgID="Equation.3" ShapeID="_x0000_i1061" DrawAspect="Content" ObjectID="_1308374389" r:id="rId75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843C3B" w:rsidRPr="000811E9" w:rsidRDefault="00843C3B" w:rsidP="00EB75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3C3B" w:rsidRPr="000811E9" w:rsidRDefault="00843C3B" w:rsidP="00EB75B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C3B" w:rsidRPr="000811E9" w:rsidRDefault="00843C3B" w:rsidP="00EB75B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C3B" w:rsidRPr="000811E9" w:rsidRDefault="00843C3B" w:rsidP="00EB75B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C3B" w:rsidRPr="000811E9" w:rsidRDefault="00843C3B" w:rsidP="00EB75B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C3B" w:rsidRPr="000811E9" w:rsidRDefault="00843C3B" w:rsidP="00EB75BC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0811E9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5C0CFE" w:rsidRDefault="005C0CFE" w:rsidP="00843C3B">
      <w:pPr>
        <w:pStyle w:val="Sangra2detindependiente"/>
        <w:spacing w:line="480" w:lineRule="auto"/>
        <w:ind w:left="540"/>
        <w:rPr>
          <w:b/>
          <w:sz w:val="26"/>
          <w:szCs w:val="22"/>
        </w:rPr>
      </w:pPr>
    </w:p>
    <w:p w:rsidR="007E1AD1" w:rsidRDefault="000811E9" w:rsidP="007E1AD1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En el Cuadro 3.8</w:t>
      </w:r>
      <w:r w:rsidR="007E1AD1" w:rsidRPr="0080781B">
        <w:rPr>
          <w:rFonts w:ascii="Arial" w:hAnsi="Arial" w:cs="Arial"/>
          <w:color w:val="000000"/>
          <w:lang w:val="es-ES_tradnl"/>
        </w:rPr>
        <w:t xml:space="preserve"> se muestra el histograma y la distribución de frecuencias y  la prueba de hipótesis respecto a proporciones, donde </w:t>
      </w:r>
      <w:r w:rsidR="001831F6" w:rsidRPr="0080781B">
        <w:rPr>
          <w:rFonts w:ascii="Arial" w:hAnsi="Arial" w:cs="Arial"/>
          <w:color w:val="000000"/>
          <w:lang w:val="es-ES_tradnl"/>
        </w:rPr>
        <w:t xml:space="preserve">dado que el valor </w:t>
      </w:r>
      <w:r w:rsidR="001831F6" w:rsidRPr="001831F6">
        <w:rPr>
          <w:rFonts w:ascii="Arial" w:hAnsi="Arial" w:cs="Arial"/>
          <w:i/>
          <w:color w:val="000000"/>
          <w:lang w:val="es-ES_tradnl"/>
        </w:rPr>
        <w:t>p</w:t>
      </w:r>
      <w:r w:rsidR="001831F6" w:rsidRPr="0080781B">
        <w:rPr>
          <w:rFonts w:ascii="Arial" w:hAnsi="Arial" w:cs="Arial"/>
          <w:color w:val="000000"/>
          <w:lang w:val="es-ES_tradnl"/>
        </w:rPr>
        <w:t xml:space="preserve"> asociado es 0.0</w:t>
      </w:r>
      <w:r w:rsidR="001831F6">
        <w:rPr>
          <w:rFonts w:ascii="Arial" w:hAnsi="Arial" w:cs="Arial"/>
          <w:color w:val="000000"/>
          <w:lang w:val="es-ES_tradnl"/>
        </w:rPr>
        <w:t xml:space="preserve">00 </w:t>
      </w:r>
      <w:r w:rsidR="007E1AD1" w:rsidRPr="0080781B">
        <w:rPr>
          <w:rFonts w:ascii="Arial" w:hAnsi="Arial" w:cs="Arial"/>
          <w:color w:val="000000"/>
          <w:lang w:val="es-ES_tradnl"/>
        </w:rPr>
        <w:t xml:space="preserve">se concluye que existe </w:t>
      </w:r>
      <w:r w:rsidR="001A4F84">
        <w:rPr>
          <w:rFonts w:ascii="Arial" w:hAnsi="Arial" w:cs="Arial"/>
          <w:color w:val="000000"/>
          <w:lang w:val="es-ES_tradnl"/>
        </w:rPr>
        <w:t xml:space="preserve">suficiente </w:t>
      </w:r>
      <w:r w:rsidR="007E1AD1" w:rsidRPr="0080781B">
        <w:rPr>
          <w:rFonts w:ascii="Arial" w:hAnsi="Arial" w:cs="Arial"/>
          <w:color w:val="000000"/>
          <w:lang w:val="es-ES_tradnl"/>
        </w:rPr>
        <w:t>evidencia estadística para rechazar la hipótesis nula</w:t>
      </w:r>
      <w:r w:rsidR="001831F6">
        <w:rPr>
          <w:rFonts w:ascii="Arial" w:hAnsi="Arial" w:cs="Arial"/>
          <w:color w:val="000000"/>
          <w:lang w:val="es-ES_tradnl"/>
        </w:rPr>
        <w:t xml:space="preserve"> </w:t>
      </w:r>
      <w:r w:rsidR="001831F6" w:rsidRPr="001831F6">
        <w:rPr>
          <w:position w:val="-12"/>
        </w:rPr>
        <w:object w:dxaOrig="360" w:dyaOrig="360">
          <v:shape id="_x0000_i1039" type="#_x0000_t75" style="width:15pt;height:15pt" o:ole="">
            <v:imagedata r:id="rId76" o:title=""/>
          </v:shape>
          <o:OLEObject Type="Embed" ProgID="Equation.3" ShapeID="_x0000_i1039" DrawAspect="Content" ObjectID="_1308374367" r:id="rId77"/>
        </w:object>
      </w:r>
      <w:r w:rsidR="001831F6" w:rsidRPr="001831F6">
        <w:rPr>
          <w:lang w:val="es-ES"/>
        </w:rPr>
        <w:t xml:space="preserve">, </w:t>
      </w:r>
      <w:r w:rsidR="001831F6">
        <w:rPr>
          <w:rFonts w:ascii="Arial" w:hAnsi="Arial" w:cs="Arial"/>
          <w:color w:val="000000"/>
          <w:lang w:val="es-ES_tradnl"/>
        </w:rPr>
        <w:t xml:space="preserve"> es decir las opciones no tienen igual probabilidad de ocurrir.</w:t>
      </w:r>
    </w:p>
    <w:p w:rsidR="00F379FC" w:rsidRDefault="00F379FC" w:rsidP="007E1AD1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5C0CFE" w:rsidRDefault="001F1E8E" w:rsidP="001F1E8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="005C0CFE">
        <w:rPr>
          <w:rFonts w:ascii="Arial" w:hAnsi="Arial" w:cs="Arial"/>
          <w:b/>
          <w:bCs/>
          <w:i/>
          <w:iCs/>
          <w:lang w:eastAsia="en-US"/>
        </w:rPr>
        <w:t>Visitas anuales del supervisor a la institución”</w:t>
      </w:r>
    </w:p>
    <w:p w:rsidR="006A7A9A" w:rsidRDefault="008949C9" w:rsidP="001831F6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Con respecto al número de visitas anuales que el supervisor del MEC realiza durante el año lectivo s</w:t>
      </w:r>
      <w:r w:rsidR="004C5394">
        <w:rPr>
          <w:rFonts w:ascii="Arial" w:hAnsi="Arial" w:cs="Arial"/>
          <w:color w:val="000000"/>
          <w:lang w:val="es-ES_tradnl"/>
        </w:rPr>
        <w:t xml:space="preserve">e observa </w:t>
      </w:r>
      <w:r w:rsidR="00990F20">
        <w:rPr>
          <w:rFonts w:ascii="Arial" w:hAnsi="Arial" w:cs="Arial"/>
          <w:color w:val="000000"/>
          <w:lang w:val="es-ES_tradnl"/>
        </w:rPr>
        <w:t xml:space="preserve">que éste siempre </w:t>
      </w:r>
      <w:r w:rsidR="00FB6422">
        <w:rPr>
          <w:rFonts w:ascii="Arial" w:hAnsi="Arial" w:cs="Arial"/>
          <w:color w:val="000000"/>
          <w:lang w:val="es-ES_tradnl"/>
        </w:rPr>
        <w:t xml:space="preserve">visita el colegio </w:t>
      </w:r>
      <w:r w:rsidR="00990F20">
        <w:rPr>
          <w:rFonts w:ascii="Arial" w:hAnsi="Arial" w:cs="Arial"/>
          <w:color w:val="000000"/>
          <w:lang w:val="es-ES_tradnl"/>
        </w:rPr>
        <w:t>al menos una vez durante el año lectivo.  E</w:t>
      </w:r>
      <w:r w:rsidR="005C0CFE" w:rsidRPr="006A7A9A">
        <w:rPr>
          <w:rFonts w:ascii="Arial" w:hAnsi="Arial" w:cs="Arial"/>
          <w:color w:val="000000"/>
          <w:lang w:val="es-ES_tradnl"/>
        </w:rPr>
        <w:t xml:space="preserve">l </w:t>
      </w:r>
      <w:r>
        <w:rPr>
          <w:rFonts w:ascii="Arial" w:hAnsi="Arial" w:cs="Arial"/>
          <w:color w:val="000000"/>
          <w:lang w:val="es-ES_tradnl"/>
        </w:rPr>
        <w:t>50</w:t>
      </w:r>
      <w:r w:rsidR="004C5394">
        <w:rPr>
          <w:rFonts w:ascii="Arial" w:hAnsi="Arial" w:cs="Arial"/>
          <w:color w:val="000000"/>
          <w:lang w:val="es-ES_tradnl"/>
        </w:rPr>
        <w:t>.7</w:t>
      </w:r>
      <w:r w:rsidR="005C0CFE" w:rsidRPr="006A7A9A">
        <w:rPr>
          <w:rFonts w:ascii="Arial" w:hAnsi="Arial" w:cs="Arial"/>
          <w:color w:val="000000"/>
          <w:lang w:val="es-ES_tradnl"/>
        </w:rPr>
        <w:t>% de l</w:t>
      </w:r>
      <w:r w:rsidR="006A7A9A" w:rsidRPr="006A7A9A">
        <w:rPr>
          <w:rFonts w:ascii="Arial" w:hAnsi="Arial" w:cs="Arial"/>
          <w:color w:val="000000"/>
          <w:lang w:val="es-ES_tradnl"/>
        </w:rPr>
        <w:t>os informantes respond</w:t>
      </w:r>
      <w:r w:rsidR="004C5394">
        <w:rPr>
          <w:rFonts w:ascii="Arial" w:hAnsi="Arial" w:cs="Arial"/>
          <w:color w:val="000000"/>
          <w:lang w:val="es-ES_tradnl"/>
        </w:rPr>
        <w:t>e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que el supervisor del MEC visita el colegio </w:t>
      </w:r>
      <w:r w:rsidR="004C5394">
        <w:rPr>
          <w:rFonts w:ascii="Arial" w:hAnsi="Arial" w:cs="Arial"/>
          <w:color w:val="000000"/>
          <w:lang w:val="es-ES_tradnl"/>
        </w:rPr>
        <w:t xml:space="preserve">tres o más veces al año.  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</w:t>
      </w:r>
      <w:r w:rsidR="004C5394">
        <w:rPr>
          <w:rFonts w:ascii="Arial" w:hAnsi="Arial" w:cs="Arial"/>
          <w:color w:val="000000"/>
          <w:lang w:val="es-ES_tradnl"/>
        </w:rPr>
        <w:t>Un 2</w:t>
      </w:r>
      <w:r>
        <w:rPr>
          <w:rFonts w:ascii="Arial" w:hAnsi="Arial" w:cs="Arial"/>
          <w:color w:val="000000"/>
          <w:lang w:val="es-ES_tradnl"/>
        </w:rPr>
        <w:t>5</w:t>
      </w:r>
      <w:r w:rsidR="006A7A9A" w:rsidRPr="006A7A9A">
        <w:rPr>
          <w:rFonts w:ascii="Arial" w:hAnsi="Arial" w:cs="Arial"/>
          <w:color w:val="000000"/>
          <w:lang w:val="es-ES_tradnl"/>
        </w:rPr>
        <w:t>% respond</w:t>
      </w:r>
      <w:r w:rsidR="004C5394">
        <w:rPr>
          <w:rFonts w:ascii="Arial" w:hAnsi="Arial" w:cs="Arial"/>
          <w:color w:val="000000"/>
          <w:lang w:val="es-ES_tradnl"/>
        </w:rPr>
        <w:t>e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</w:t>
      </w:r>
      <w:r w:rsidR="004C5394">
        <w:rPr>
          <w:rFonts w:ascii="Arial" w:hAnsi="Arial" w:cs="Arial"/>
          <w:color w:val="000000"/>
          <w:lang w:val="es-ES_tradnl"/>
        </w:rPr>
        <w:t>que el Supervisor visita la institución dos veces al año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y un </w:t>
      </w:r>
      <w:r>
        <w:rPr>
          <w:rFonts w:ascii="Arial" w:hAnsi="Arial" w:cs="Arial"/>
          <w:color w:val="000000"/>
          <w:lang w:val="es-ES_tradnl"/>
        </w:rPr>
        <w:t>24.3</w:t>
      </w:r>
      <w:r w:rsidR="006A7A9A" w:rsidRPr="006A7A9A">
        <w:rPr>
          <w:rFonts w:ascii="Arial" w:hAnsi="Arial" w:cs="Arial"/>
          <w:color w:val="000000"/>
          <w:lang w:val="es-ES_tradnl"/>
        </w:rPr>
        <w:t>% respond</w:t>
      </w:r>
      <w:r w:rsidR="004C5394">
        <w:rPr>
          <w:rFonts w:ascii="Arial" w:hAnsi="Arial" w:cs="Arial"/>
          <w:color w:val="000000"/>
          <w:lang w:val="es-ES_tradnl"/>
        </w:rPr>
        <w:t>e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que el supervisor del MEC visita la institución </w:t>
      </w:r>
      <w:r w:rsidR="004C5394">
        <w:rPr>
          <w:rFonts w:ascii="Arial" w:hAnsi="Arial" w:cs="Arial"/>
          <w:color w:val="000000"/>
          <w:lang w:val="es-ES_tradnl"/>
        </w:rPr>
        <w:t>apenas una vez al año</w:t>
      </w:r>
      <w:r w:rsidR="006A7A9A" w:rsidRPr="006A7A9A">
        <w:rPr>
          <w:rFonts w:ascii="Arial" w:hAnsi="Arial" w:cs="Arial"/>
          <w:color w:val="000000"/>
          <w:lang w:val="es-ES_tradnl"/>
        </w:rPr>
        <w:t>.</w:t>
      </w:r>
    </w:p>
    <w:p w:rsidR="0033397C" w:rsidRPr="006A7A9A" w:rsidRDefault="0033397C" w:rsidP="0033397C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En el Cuadro 3.9</w:t>
      </w:r>
      <w:r w:rsidRPr="006A7A9A">
        <w:rPr>
          <w:rFonts w:ascii="Arial" w:hAnsi="Arial" w:cs="Arial"/>
          <w:color w:val="000000"/>
          <w:lang w:val="es-ES_tradnl"/>
        </w:rPr>
        <w:t xml:space="preserve"> se muestra el histograma y la distribución de frecuencias</w:t>
      </w:r>
      <w:r>
        <w:rPr>
          <w:rFonts w:ascii="Arial" w:hAnsi="Arial" w:cs="Arial"/>
          <w:color w:val="000000"/>
          <w:lang w:val="es-ES_tradnl"/>
        </w:rPr>
        <w:t>.  L</w:t>
      </w:r>
      <w:r w:rsidRPr="006A7A9A">
        <w:rPr>
          <w:rFonts w:ascii="Arial" w:hAnsi="Arial" w:cs="Arial"/>
          <w:color w:val="000000"/>
          <w:lang w:val="es-ES_tradnl"/>
        </w:rPr>
        <w:t xml:space="preserve">a prueba de hipótesis respecto a proporciones, </w:t>
      </w:r>
      <w:r>
        <w:rPr>
          <w:rFonts w:ascii="Arial" w:hAnsi="Arial" w:cs="Arial"/>
          <w:color w:val="000000"/>
          <w:lang w:val="es-ES_tradnl"/>
        </w:rPr>
        <w:t xml:space="preserve">permite concluir </w:t>
      </w:r>
      <w:r w:rsidRPr="006A7A9A">
        <w:rPr>
          <w:rFonts w:ascii="Arial" w:hAnsi="Arial" w:cs="Arial"/>
          <w:color w:val="000000"/>
          <w:lang w:val="es-ES_tradnl"/>
        </w:rPr>
        <w:t xml:space="preserve">que  la hipótesis nula </w:t>
      </w:r>
      <w:r w:rsidRPr="008949C9">
        <w:rPr>
          <w:rFonts w:ascii="Arial" w:hAnsi="Arial" w:cs="Arial"/>
          <w:i/>
          <w:color w:val="000000"/>
          <w:lang w:val="es-ES_tradnl"/>
        </w:rPr>
        <w:t>H</w:t>
      </w:r>
      <w:r w:rsidRPr="008949C9">
        <w:rPr>
          <w:rFonts w:ascii="Arial" w:hAnsi="Arial" w:cs="Arial"/>
          <w:i/>
          <w:color w:val="000000"/>
          <w:vertAlign w:val="subscript"/>
          <w:lang w:val="es-ES_tradnl"/>
        </w:rPr>
        <w:t>0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6A7A9A">
        <w:rPr>
          <w:rFonts w:ascii="Arial" w:hAnsi="Arial" w:cs="Arial"/>
          <w:color w:val="000000"/>
          <w:lang w:val="es-ES_tradnl"/>
        </w:rPr>
        <w:t>se rechaza dado que el valor p asociado es 0.0</w:t>
      </w:r>
      <w:r>
        <w:rPr>
          <w:rFonts w:ascii="Arial" w:hAnsi="Arial" w:cs="Arial"/>
          <w:color w:val="000000"/>
          <w:lang w:val="es-ES_tradnl"/>
        </w:rPr>
        <w:t xml:space="preserve">00, es decir las opciones no tienen igual probabilidad de ocurrir. </w:t>
      </w:r>
    </w:p>
    <w:p w:rsidR="0033397C" w:rsidRPr="006A7A9A" w:rsidRDefault="0033397C" w:rsidP="001831F6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tbl>
      <w:tblPr>
        <w:tblpPr w:leftFromText="141" w:rightFromText="141" w:vertAnchor="text" w:horzAnchor="page" w:tblpX="2657" w:tblpY="164"/>
        <w:tblW w:w="838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386"/>
      </w:tblGrid>
      <w:tr w:rsidR="0072114D">
        <w:tblPrEx>
          <w:tblCellMar>
            <w:top w:w="0" w:type="dxa"/>
            <w:bottom w:w="0" w:type="dxa"/>
          </w:tblCellMar>
        </w:tblPrEx>
        <w:trPr>
          <w:trHeight w:val="6221"/>
          <w:tblCellSpacing w:w="20" w:type="dxa"/>
        </w:trPr>
        <w:tc>
          <w:tcPr>
            <w:tcW w:w="8306" w:type="dxa"/>
          </w:tcPr>
          <w:p w:rsidR="0072114D" w:rsidRDefault="00202172" w:rsidP="004C5394">
            <w:pPr>
              <w:pStyle w:val="Ttulo7"/>
              <w:tabs>
                <w:tab w:val="left" w:pos="2055"/>
                <w:tab w:val="center" w:pos="4310"/>
              </w:tabs>
              <w:jc w:val="left"/>
            </w:pPr>
            <w:r>
              <w:tab/>
            </w:r>
            <w:r>
              <w:tab/>
              <w:t>Cuadro 3.9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C5718B" w:rsidRPr="00C5718B" w:rsidRDefault="00C5718B" w:rsidP="00C5718B"/>
          <w:p w:rsidR="0072114D" w:rsidRPr="006F2662" w:rsidRDefault="00337506" w:rsidP="004C5394">
            <w:pPr>
              <w:pStyle w:val="Ttulo2"/>
            </w:pPr>
            <w:r>
              <w:rPr>
                <w:bCs/>
                <w:i/>
                <w:iCs/>
                <w:color w:val="000000"/>
              </w:rPr>
              <w:t>Actividades entre el Supervisor y el Informante:</w:t>
            </w:r>
            <w:r w:rsidR="00325B34">
              <w:t xml:space="preserve"> “Visitas anuales del supervisor a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="00325B34">
                <w:t>la Institución</w:t>
              </w:r>
            </w:smartTag>
            <w:r w:rsidR="0072114D">
              <w:t>”</w:t>
            </w:r>
          </w:p>
          <w:p w:rsidR="0072114D" w:rsidRDefault="004C5394" w:rsidP="004C5394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noProof/>
                <w:sz w:val="20"/>
              </w:rPr>
              <w:pict>
                <v:rect id="_x0000_s1901" style="position:absolute;left:0;text-align:left;margin-left:0;margin-top:171.8pt;width:251.5pt;height:89.8pt;z-index:251660800;mso-position-horizontal:center" wrapcoords="0 0 21600 0 21600 21600 0 21600 0 0" filled="f" stroked="f" strokecolor="white">
                  <v:textbox style="mso-next-textbox:#_x0000_s1901">
                    <w:txbxContent>
                      <w:p w:rsidR="003A3851" w:rsidRDefault="003A3851" w:rsidP="0072114D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72114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Pr="004C5394">
                          <w:rPr>
                            <w:position w:val="-12"/>
                            <w:sz w:val="18"/>
                            <w:szCs w:val="16"/>
                          </w:rPr>
                          <w:object w:dxaOrig="1920" w:dyaOrig="360">
                            <v:shape id="_x0000_i1057" type="#_x0000_t75" style="width:96pt;height:18pt" o:ole="">
                              <v:imagedata r:id="rId78" o:title=""/>
                            </v:shape>
                            <o:OLEObject Type="Embed" ProgID="Equation.3" ShapeID="_x0000_i1057" DrawAspect="Content" ObjectID="_1308374385" r:id="rId79"/>
                          </w:object>
                        </w:r>
                      </w:p>
                      <w:p w:rsidR="003A3851" w:rsidRDefault="003A3851" w:rsidP="0072114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72114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72114D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58" type="#_x0000_t75" style="width:243.75pt;height:36.75pt" o:ole="">
                              <v:imagedata r:id="rId80" o:title=""/>
                            </v:shape>
                            <o:OLEObject Type="Embed" ProgID="Equation.3" ShapeID="_x0000_i1058" DrawAspect="Content" ObjectID="_1308374386" r:id="rId81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noProof/>
              </w:rPr>
              <w:pict>
                <v:shape id="_x0000_s1902" type="#_x0000_t202" style="position:absolute;left:0;text-align:left;margin-left:149.1pt;margin-top:1.15pt;width:261.95pt;height:159.6pt;z-index:251661824;mso-wrap-style:none" filled="f" stroked="f" strokecolor="white">
                  <v:textbox style="mso-next-textbox:#_x0000_s1902">
                    <w:txbxContent>
                      <w:p w:rsidR="003A3851" w:rsidRPr="008949C9" w:rsidRDefault="00437774" w:rsidP="007211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43250" cy="1933575"/>
                              <wp:effectExtent l="0" t="0" r="0" b="0"/>
                              <wp:docPr id="39" name="Imagen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0" cy="1933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900" style="position:absolute;left:0;text-align:left;margin-left:4pt;margin-top:13.8pt;width:136.1pt;height:116.85pt;z-index:251659776" wrapcoords="0 0 21600 0 21600 21600 0 21600 0 0" filled="f" stroked="f" strokecolor="white">
                  <v:textbox style="mso-next-textbox:#_x0000_s1900">
                    <w:txbxContent>
                      <w:p w:rsidR="003A3851" w:rsidRDefault="003A3851" w:rsidP="0072114D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p w:rsidR="003A3851" w:rsidRDefault="003A3851" w:rsidP="0072114D"/>
                      <w:tbl>
                        <w:tblPr>
                          <w:tblW w:w="2668" w:type="dxa"/>
                          <w:jc w:val="center"/>
                          <w:tblCellSpacing w:w="20" w:type="dxa"/>
                          <w:tblBorders>
                            <w:top w:val="inset" w:sz="6" w:space="0" w:color="C0C0C0"/>
                            <w:left w:val="inset" w:sz="6" w:space="0" w:color="C0C0C0"/>
                            <w:bottom w:val="inset" w:sz="6" w:space="0" w:color="C0C0C0"/>
                            <w:right w:val="inset" w:sz="6" w:space="0" w:color="C0C0C0"/>
                            <w:insideH w:val="inset" w:sz="6" w:space="0" w:color="C0C0C0"/>
                            <w:insideV w:val="inset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673"/>
                          <w:gridCol w:w="1055"/>
                        </w:tblGrid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583" w:type="dxa"/>
                              <w:noWrap/>
                              <w:vAlign w:val="center"/>
                            </w:tcPr>
                            <w:p w:rsidR="003A3851" w:rsidRDefault="003A3851" w:rsidP="001476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Cantidad de visitas al año</w:t>
                              </w:r>
                            </w:p>
                          </w:tc>
                          <w:tc>
                            <w:tcPr>
                              <w:tcW w:w="965" w:type="dxa"/>
                              <w:noWrap/>
                              <w:vAlign w:val="center"/>
                            </w:tcPr>
                            <w:p w:rsidR="003A3851" w:rsidRDefault="003A3851" w:rsidP="001476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583" w:type="dxa"/>
                              <w:noWrap/>
                              <w:vAlign w:val="center"/>
                            </w:tcPr>
                            <w:p w:rsidR="003A3851" w:rsidRDefault="003A3851" w:rsidP="001476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Una Vez</w:t>
                              </w:r>
                            </w:p>
                          </w:tc>
                          <w:tc>
                            <w:tcPr>
                              <w:tcW w:w="965" w:type="dxa"/>
                              <w:noWrap/>
                              <w:vAlign w:val="center"/>
                            </w:tcPr>
                            <w:p w:rsidR="003A3851" w:rsidRDefault="003A3851" w:rsidP="008949C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0,243</w:t>
                              </w:r>
                            </w:p>
                          </w:tc>
                        </w:tr>
                        <w:tr w:rsidR="003A3851">
                          <w:trPr>
                            <w:trHeight w:val="120"/>
                            <w:tblCellSpacing w:w="20" w:type="dxa"/>
                            <w:jc w:val="center"/>
                          </w:trPr>
                          <w:tc>
                            <w:tcPr>
                              <w:tcW w:w="1583" w:type="dxa"/>
                              <w:noWrap/>
                              <w:vAlign w:val="center"/>
                            </w:tcPr>
                            <w:p w:rsidR="003A3851" w:rsidRDefault="003A3851" w:rsidP="001476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Dos Veces</w:t>
                              </w:r>
                            </w:p>
                          </w:tc>
                          <w:tc>
                            <w:tcPr>
                              <w:tcW w:w="96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8949C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0,250</w:t>
                              </w:r>
                            </w:p>
                          </w:tc>
                        </w:tr>
                        <w:tr w:rsidR="003A3851">
                          <w:trPr>
                            <w:trHeight w:val="120"/>
                            <w:tblCellSpacing w:w="20" w:type="dxa"/>
                            <w:jc w:val="center"/>
                          </w:trPr>
                          <w:tc>
                            <w:tcPr>
                              <w:tcW w:w="1583" w:type="dxa"/>
                              <w:noWrap/>
                              <w:vAlign w:val="center"/>
                            </w:tcPr>
                            <w:p w:rsidR="003A3851" w:rsidRDefault="003A3851" w:rsidP="001476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Tres veces o más</w:t>
                              </w:r>
                            </w:p>
                          </w:tc>
                          <w:tc>
                            <w:tcPr>
                              <w:tcW w:w="96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8949C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0,507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583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65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72114D">
                        <w:pPr>
                          <w:jc w:val="center"/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72114D" w:rsidRDefault="0072114D" w:rsidP="004C5394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72114D" w:rsidRDefault="0072114D" w:rsidP="004C5394"/>
          <w:p w:rsidR="0072114D" w:rsidRDefault="0072114D" w:rsidP="004C5394"/>
          <w:p w:rsidR="0072114D" w:rsidRDefault="0072114D" w:rsidP="004C5394"/>
          <w:p w:rsidR="0072114D" w:rsidRDefault="0072114D" w:rsidP="004C5394"/>
          <w:p w:rsidR="0072114D" w:rsidRDefault="0072114D" w:rsidP="004C5394">
            <w:pPr>
              <w:tabs>
                <w:tab w:val="left" w:pos="3600"/>
              </w:tabs>
            </w:pPr>
            <w:r>
              <w:tab/>
            </w:r>
          </w:p>
        </w:tc>
      </w:tr>
    </w:tbl>
    <w:p w:rsidR="008949C9" w:rsidRDefault="008949C9" w:rsidP="008949C9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5C0CFE" w:rsidRDefault="00C0196B" w:rsidP="005C0CF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 xml:space="preserve">“Frecuencia con la </w:t>
      </w:r>
      <w:r w:rsidR="005C0CFE">
        <w:rPr>
          <w:rFonts w:ascii="Arial" w:hAnsi="Arial" w:cs="Arial"/>
          <w:b/>
          <w:bCs/>
          <w:i/>
          <w:iCs/>
          <w:lang w:eastAsia="en-US"/>
        </w:rPr>
        <w:t>q</w:t>
      </w:r>
      <w:r>
        <w:rPr>
          <w:rFonts w:ascii="Arial" w:hAnsi="Arial" w:cs="Arial"/>
          <w:b/>
          <w:bCs/>
          <w:i/>
          <w:iCs/>
          <w:lang w:eastAsia="en-US"/>
        </w:rPr>
        <w:t>u</w:t>
      </w:r>
      <w:r w:rsidR="005C0CFE">
        <w:rPr>
          <w:rFonts w:ascii="Arial" w:hAnsi="Arial" w:cs="Arial"/>
          <w:b/>
          <w:bCs/>
          <w:i/>
          <w:iCs/>
          <w:lang w:eastAsia="en-US"/>
        </w:rPr>
        <w:t>e el supervisor</w:t>
      </w:r>
      <w:r w:rsidR="007A176C">
        <w:rPr>
          <w:rFonts w:ascii="Arial" w:hAnsi="Arial" w:cs="Arial"/>
          <w:b/>
          <w:bCs/>
          <w:i/>
          <w:iCs/>
          <w:lang w:eastAsia="en-US"/>
        </w:rPr>
        <w:t xml:space="preserve"> del MEC</w:t>
      </w:r>
      <w:r w:rsidR="005C0CFE">
        <w:rPr>
          <w:rFonts w:ascii="Arial" w:hAnsi="Arial" w:cs="Arial"/>
          <w:b/>
          <w:bCs/>
          <w:i/>
          <w:iCs/>
          <w:lang w:eastAsia="en-US"/>
        </w:rPr>
        <w:t xml:space="preserve"> evalúa a los profesores”</w:t>
      </w:r>
    </w:p>
    <w:p w:rsidR="00946058" w:rsidRDefault="00946058" w:rsidP="00946058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946058" w:rsidRDefault="005C7BE6" w:rsidP="00946058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color w:val="000000"/>
          <w:lang w:val="es-ES_tradnl"/>
        </w:rPr>
        <w:t>De los directivos entrevistados, e</w:t>
      </w:r>
      <w:r w:rsidR="005C0CFE" w:rsidRPr="006A7A9A">
        <w:rPr>
          <w:rFonts w:ascii="Arial" w:hAnsi="Arial" w:cs="Arial"/>
          <w:color w:val="000000"/>
          <w:lang w:val="es-ES_tradnl"/>
        </w:rPr>
        <w:t xml:space="preserve">l </w:t>
      </w:r>
      <w:r w:rsidR="00FA1988">
        <w:rPr>
          <w:rFonts w:ascii="Arial" w:hAnsi="Arial" w:cs="Arial"/>
          <w:color w:val="000000"/>
          <w:lang w:val="es-ES_tradnl"/>
        </w:rPr>
        <w:t>38.1</w:t>
      </w:r>
      <w:r w:rsidR="005C0CFE" w:rsidRPr="006A7A9A">
        <w:rPr>
          <w:rFonts w:ascii="Arial" w:hAnsi="Arial" w:cs="Arial"/>
          <w:color w:val="000000"/>
          <w:lang w:val="es-ES_tradnl"/>
        </w:rPr>
        <w:t xml:space="preserve">% </w:t>
      </w:r>
      <w:r w:rsidR="006A7A9A" w:rsidRPr="006A7A9A">
        <w:rPr>
          <w:rFonts w:ascii="Arial" w:hAnsi="Arial" w:cs="Arial"/>
          <w:color w:val="000000"/>
          <w:lang w:val="es-ES_tradnl"/>
        </w:rPr>
        <w:t>afirm</w:t>
      </w:r>
      <w:r w:rsidR="00214900">
        <w:rPr>
          <w:rFonts w:ascii="Arial" w:hAnsi="Arial" w:cs="Arial"/>
          <w:color w:val="000000"/>
          <w:lang w:val="es-ES_tradnl"/>
        </w:rPr>
        <w:t>a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</w:t>
      </w:r>
      <w:r w:rsidR="00202172">
        <w:rPr>
          <w:rFonts w:ascii="Arial" w:hAnsi="Arial" w:cs="Arial"/>
          <w:color w:val="000000"/>
          <w:lang w:val="es-ES_tradnl"/>
        </w:rPr>
        <w:t xml:space="preserve">que el personal docente que labora en su establecimiento educativo 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Nunca </w:t>
      </w:r>
      <w:r w:rsidR="00946058">
        <w:rPr>
          <w:rFonts w:ascii="Arial" w:hAnsi="Arial" w:cs="Arial"/>
          <w:color w:val="000000"/>
          <w:lang w:val="es-ES_tradnl"/>
        </w:rPr>
        <w:t>es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evaluado por el supervisor del MEC, el </w:t>
      </w:r>
      <w:r w:rsidR="00214900">
        <w:rPr>
          <w:rFonts w:ascii="Arial" w:hAnsi="Arial" w:cs="Arial"/>
          <w:color w:val="000000"/>
          <w:lang w:val="es-ES_tradnl"/>
        </w:rPr>
        <w:t>25.8% responde</w:t>
      </w:r>
      <w:r w:rsidR="006A7A9A" w:rsidRPr="006A7A9A">
        <w:rPr>
          <w:rFonts w:ascii="Arial" w:hAnsi="Arial" w:cs="Arial"/>
          <w:color w:val="000000"/>
          <w:lang w:val="es-ES_tradnl"/>
        </w:rPr>
        <w:t xml:space="preserve"> </w:t>
      </w:r>
      <w:r w:rsidR="00202172">
        <w:rPr>
          <w:rFonts w:ascii="Arial" w:hAnsi="Arial" w:cs="Arial"/>
          <w:color w:val="000000"/>
          <w:lang w:val="es-ES_tradnl"/>
        </w:rPr>
        <w:t xml:space="preserve">que el Supervisor del MEC </w:t>
      </w:r>
      <w:r w:rsidR="00946058">
        <w:rPr>
          <w:rFonts w:ascii="Arial" w:hAnsi="Arial" w:cs="Arial"/>
          <w:color w:val="000000"/>
          <w:lang w:val="es-ES_tradnl"/>
        </w:rPr>
        <w:t>evalúa</w:t>
      </w:r>
      <w:r w:rsidR="00202172">
        <w:rPr>
          <w:rFonts w:ascii="Arial" w:hAnsi="Arial" w:cs="Arial"/>
          <w:color w:val="000000"/>
          <w:lang w:val="es-ES_tradnl"/>
        </w:rPr>
        <w:t xml:space="preserve"> al personal docente </w:t>
      </w:r>
      <w:r w:rsidR="00214900">
        <w:rPr>
          <w:rFonts w:ascii="Arial" w:hAnsi="Arial" w:cs="Arial"/>
          <w:color w:val="000000"/>
          <w:lang w:val="es-ES_tradnl"/>
        </w:rPr>
        <w:t xml:space="preserve">una vez a lo largo del año lectivo.  </w:t>
      </w:r>
      <w:r w:rsidR="00946058">
        <w:rPr>
          <w:rFonts w:ascii="Arial" w:hAnsi="Arial" w:cs="Arial"/>
          <w:color w:val="000000"/>
          <w:lang w:val="es-ES_tradnl"/>
        </w:rPr>
        <w:t xml:space="preserve">Un 17.1% comenta que el ha Supervisor del MEC evalúa al personal docente dos veces al año y el 19.3% de los informantes asegura que el Supervisor del MEC evalúa al personal docente de la institución </w:t>
      </w:r>
      <w:r w:rsidR="00946058" w:rsidRPr="006A7A9A">
        <w:rPr>
          <w:rFonts w:ascii="Arial" w:hAnsi="Arial" w:cs="Arial"/>
          <w:color w:val="000000"/>
          <w:lang w:val="es-ES_tradnl"/>
        </w:rPr>
        <w:t>tres veces o más durante el año</w:t>
      </w:r>
      <w:r w:rsidR="00946058">
        <w:rPr>
          <w:rFonts w:ascii="Arial" w:hAnsi="Arial" w:cs="Arial"/>
          <w:color w:val="000000"/>
          <w:lang w:val="es-ES_tradnl"/>
        </w:rPr>
        <w:t xml:space="preserve"> lectivo. </w:t>
      </w:r>
    </w:p>
    <w:p w:rsidR="006A7A9A" w:rsidRPr="00946058" w:rsidRDefault="00946058" w:rsidP="00946058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</w:t>
      </w:r>
      <w:r w:rsidRPr="006A7A9A">
        <w:rPr>
          <w:rFonts w:ascii="Arial" w:hAnsi="Arial" w:cs="Arial"/>
          <w:color w:val="000000"/>
          <w:lang w:val="es-ES_tradnl"/>
        </w:rPr>
        <w:t>l Cuadro 3.1</w:t>
      </w:r>
      <w:r>
        <w:rPr>
          <w:rFonts w:ascii="Arial" w:hAnsi="Arial" w:cs="Arial"/>
          <w:color w:val="000000"/>
          <w:lang w:val="es-ES_tradnl"/>
        </w:rPr>
        <w:t>0</w:t>
      </w:r>
      <w:r w:rsidRPr="006A7A9A">
        <w:rPr>
          <w:rFonts w:ascii="Arial" w:hAnsi="Arial" w:cs="Arial"/>
          <w:color w:val="000000"/>
          <w:lang w:val="es-ES_tradnl"/>
        </w:rPr>
        <w:t xml:space="preserve"> </w:t>
      </w:r>
      <w:r>
        <w:rPr>
          <w:rFonts w:ascii="Arial" w:hAnsi="Arial" w:cs="Arial"/>
          <w:color w:val="000000"/>
          <w:lang w:val="es-ES_tradnl"/>
        </w:rPr>
        <w:t>muestra</w:t>
      </w:r>
      <w:r w:rsidRPr="006A7A9A">
        <w:rPr>
          <w:rFonts w:ascii="Arial" w:hAnsi="Arial" w:cs="Arial"/>
          <w:color w:val="000000"/>
          <w:lang w:val="es-ES_tradnl"/>
        </w:rPr>
        <w:t xml:space="preserve"> el histograma y la distribución de frecuencias </w:t>
      </w:r>
      <w:r>
        <w:rPr>
          <w:rFonts w:ascii="Arial" w:hAnsi="Arial" w:cs="Arial"/>
          <w:color w:val="000000"/>
          <w:lang w:val="es-ES_tradnl"/>
        </w:rPr>
        <w:t xml:space="preserve">así como </w:t>
      </w:r>
      <w:r w:rsidRPr="006A7A9A">
        <w:rPr>
          <w:rFonts w:ascii="Arial" w:hAnsi="Arial" w:cs="Arial"/>
          <w:color w:val="000000"/>
          <w:lang w:val="es-ES_tradnl"/>
        </w:rPr>
        <w:t xml:space="preserve">la prueba de hipótesis respecto a proporciones, la cual se concluye que </w:t>
      </w:r>
      <w:r>
        <w:rPr>
          <w:rFonts w:ascii="Arial" w:hAnsi="Arial" w:cs="Arial"/>
          <w:color w:val="000000"/>
          <w:lang w:val="es-ES_tradnl"/>
        </w:rPr>
        <w:t xml:space="preserve">las opciones de la pregunta no tienen igual probabilidad de ocurrir dado </w:t>
      </w:r>
      <w:r w:rsidRPr="006A7A9A">
        <w:rPr>
          <w:rFonts w:ascii="Arial" w:hAnsi="Arial" w:cs="Arial"/>
          <w:color w:val="000000"/>
          <w:lang w:val="es-ES_tradnl"/>
        </w:rPr>
        <w:t xml:space="preserve">que el valor </w:t>
      </w:r>
      <w:r w:rsidRPr="00214900">
        <w:rPr>
          <w:rFonts w:ascii="Arial" w:hAnsi="Arial" w:cs="Arial"/>
          <w:i/>
          <w:color w:val="000000"/>
          <w:lang w:val="es-ES_tradnl"/>
        </w:rPr>
        <w:t>p</w:t>
      </w:r>
      <w:r w:rsidRPr="006A7A9A">
        <w:rPr>
          <w:rFonts w:ascii="Arial" w:hAnsi="Arial" w:cs="Arial"/>
          <w:color w:val="000000"/>
          <w:lang w:val="es-ES_tradnl"/>
        </w:rPr>
        <w:t xml:space="preserve"> asociado es menor que 0.0</w:t>
      </w:r>
      <w:r>
        <w:rPr>
          <w:rFonts w:ascii="Arial" w:hAnsi="Arial" w:cs="Arial"/>
          <w:color w:val="000000"/>
          <w:lang w:val="es-ES_tradnl"/>
        </w:rPr>
        <w:t>00</w:t>
      </w:r>
      <w:r w:rsidRPr="006A7A9A">
        <w:rPr>
          <w:rFonts w:ascii="Arial" w:hAnsi="Arial" w:cs="Arial"/>
          <w:color w:val="000000"/>
          <w:lang w:val="es-ES_tradnl"/>
        </w:rPr>
        <w:t xml:space="preserve">. </w:t>
      </w:r>
    </w:p>
    <w:tbl>
      <w:tblPr>
        <w:tblpPr w:leftFromText="141" w:rightFromText="141" w:vertAnchor="text" w:horzAnchor="page" w:tblpX="2837" w:tblpY="164"/>
        <w:tblW w:w="820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206"/>
      </w:tblGrid>
      <w:tr w:rsidR="0072114D">
        <w:tblPrEx>
          <w:tblCellMar>
            <w:top w:w="0" w:type="dxa"/>
            <w:bottom w:w="0" w:type="dxa"/>
          </w:tblCellMar>
        </w:tblPrEx>
        <w:trPr>
          <w:trHeight w:val="6396"/>
          <w:tblCellSpacing w:w="20" w:type="dxa"/>
        </w:trPr>
        <w:tc>
          <w:tcPr>
            <w:tcW w:w="8126" w:type="dxa"/>
          </w:tcPr>
          <w:p w:rsidR="0072114D" w:rsidRDefault="0072114D" w:rsidP="00FA1988">
            <w:pPr>
              <w:pStyle w:val="Ttulo7"/>
              <w:tabs>
                <w:tab w:val="left" w:pos="2055"/>
                <w:tab w:val="center" w:pos="4310"/>
              </w:tabs>
              <w:jc w:val="left"/>
            </w:pPr>
            <w:r>
              <w:tab/>
            </w:r>
            <w:r>
              <w:tab/>
              <w:t>Cuadro 3.1</w:t>
            </w:r>
            <w:r w:rsidR="00202172">
              <w:t>0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C5718B" w:rsidRPr="00C5718B" w:rsidRDefault="00C5718B" w:rsidP="00C5718B"/>
          <w:p w:rsidR="0072114D" w:rsidRPr="006F2662" w:rsidRDefault="00337506" w:rsidP="00FA1988">
            <w:pPr>
              <w:pStyle w:val="Ttulo2"/>
            </w:pPr>
            <w:r>
              <w:rPr>
                <w:bCs/>
                <w:i/>
                <w:iCs/>
                <w:color w:val="000000"/>
              </w:rPr>
              <w:t>Actividades entre el Supervisor y el Informante:</w:t>
            </w:r>
            <w:r>
              <w:rPr>
                <w:b w:val="0"/>
                <w:bCs/>
                <w:i/>
                <w:iCs/>
              </w:rPr>
              <w:t xml:space="preserve"> </w:t>
            </w:r>
            <w:r w:rsidR="00866064" w:rsidRPr="00866064">
              <w:t>“Frecuencia con la que el supervisor evalúa a los profesores”</w:t>
            </w:r>
          </w:p>
          <w:p w:rsidR="0072114D" w:rsidRDefault="00990F20" w:rsidP="00FA1988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noProof/>
              </w:rPr>
              <w:pict>
                <v:shape id="_x0000_s1905" type="#_x0000_t202" style="position:absolute;left:0;text-align:left;margin-left:134.1pt;margin-top:16.65pt;width:251.75pt;height:160.4pt;z-index:251664896;mso-wrap-style:none" filled="f" stroked="f" strokecolor="white">
                  <v:textbox style="mso-next-textbox:#_x0000_s1905;mso-fit-shape-to-text:t">
                    <w:txbxContent>
                      <w:p w:rsidR="003A3851" w:rsidRPr="007A176C" w:rsidRDefault="00437774" w:rsidP="007211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105150" cy="1743075"/>
                              <wp:effectExtent l="19050" t="0" r="0" b="0"/>
                              <wp:docPr id="132" name="Imagen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515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A1988">
              <w:rPr>
                <w:noProof/>
                <w:sz w:val="20"/>
              </w:rPr>
              <w:pict>
                <v:rect id="_x0000_s1904" style="position:absolute;left:0;text-align:left;margin-left:88.85pt;margin-top:169.5pt;width:248.05pt;height:98.85pt;z-index:251663872" wrapcoords="0 0 21600 0 21600 21600 0 21600 0 0" filled="f" stroked="f" strokecolor="white">
                  <v:textbox style="mso-next-textbox:#_x0000_s1904">
                    <w:txbxContent>
                      <w:p w:rsidR="003A3851" w:rsidRDefault="003A3851" w:rsidP="0072114D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72114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Pr="005C7BE6">
                          <w:rPr>
                            <w:position w:val="-12"/>
                            <w:sz w:val="18"/>
                            <w:szCs w:val="16"/>
                          </w:rPr>
                          <w:object w:dxaOrig="2460" w:dyaOrig="360">
                            <v:shape id="_x0000_i1105" type="#_x0000_t75" style="width:123pt;height:18pt" o:ole="">
                              <v:imagedata r:id="rId84" o:title=""/>
                            </v:shape>
                            <o:OLEObject Type="Embed" ProgID="Equation.3" ShapeID="_x0000_i1105" DrawAspect="Content" ObjectID="_1308374433" r:id="rId85"/>
                          </w:object>
                        </w:r>
                      </w:p>
                      <w:p w:rsidR="003A3851" w:rsidRDefault="003A3851" w:rsidP="0072114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72114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72114D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106" type="#_x0000_t75" style="width:243.75pt;height:36.75pt" o:ole="">
                              <v:imagedata r:id="rId86" o:title=""/>
                            </v:shape>
                            <o:OLEObject Type="Embed" ProgID="Equation.3" ShapeID="_x0000_i1106" DrawAspect="Content" ObjectID="_1308374434" r:id="rId87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72114D" w:rsidRDefault="005C7BE6" w:rsidP="00FA1988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noProof/>
              </w:rPr>
              <w:pict>
                <v:rect id="_x0000_s1903" style="position:absolute;left:0;text-align:left;margin-left:-3.9pt;margin-top:8.7pt;width:148.75pt;height:126pt;z-index:251662848" wrapcoords="0 0 21600 0 21600 21600 0 21600 0 0" filled="f" stroked="f" strokecolor="white">
                  <v:textbox style="mso-next-textbox:#_x0000_s1903">
                    <w:txbxContent>
                      <w:p w:rsidR="003A3851" w:rsidRDefault="003A3851" w:rsidP="0072114D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p w:rsidR="003A3851" w:rsidRDefault="003A3851" w:rsidP="0072114D"/>
                      <w:tbl>
                        <w:tblPr>
                          <w:tblW w:w="2591" w:type="dxa"/>
                          <w:jc w:val="center"/>
                          <w:tblCellSpacing w:w="20" w:type="dxa"/>
                          <w:tblBorders>
                            <w:top w:val="inset" w:sz="6" w:space="0" w:color="C0C0C0"/>
                            <w:left w:val="inset" w:sz="6" w:space="0" w:color="C0C0C0"/>
                            <w:bottom w:val="inset" w:sz="6" w:space="0" w:color="C0C0C0"/>
                            <w:right w:val="inset" w:sz="6" w:space="0" w:color="C0C0C0"/>
                            <w:insideH w:val="inset" w:sz="6" w:space="0" w:color="C0C0C0"/>
                            <w:insideV w:val="inset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458"/>
                          <w:gridCol w:w="1193"/>
                        </w:tblGrid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368" w:type="dxa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de la Evaluación</w:t>
                              </w:r>
                            </w:p>
                          </w:tc>
                          <w:tc>
                            <w:tcPr>
                              <w:tcW w:w="1103" w:type="dxa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368" w:type="dxa"/>
                              <w:noWrap/>
                              <w:vAlign w:val="center"/>
                            </w:tcPr>
                            <w:p w:rsidR="003A3851" w:rsidRDefault="003A3851" w:rsidP="005C7B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Nunca</w:t>
                              </w:r>
                            </w:p>
                          </w:tc>
                          <w:tc>
                            <w:tcPr>
                              <w:tcW w:w="1103" w:type="dxa"/>
                              <w:noWrap/>
                              <w:vAlign w:val="center"/>
                            </w:tcPr>
                            <w:p w:rsidR="003A3851" w:rsidRDefault="003A3851" w:rsidP="007A176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0,381</w:t>
                              </w:r>
                            </w:p>
                          </w:tc>
                        </w:tr>
                        <w:tr w:rsidR="003A3851">
                          <w:trPr>
                            <w:trHeight w:val="120"/>
                            <w:tblCellSpacing w:w="20" w:type="dxa"/>
                            <w:jc w:val="center"/>
                          </w:trPr>
                          <w:tc>
                            <w:tcPr>
                              <w:tcW w:w="1368" w:type="dxa"/>
                              <w:noWrap/>
                              <w:vAlign w:val="center"/>
                            </w:tcPr>
                            <w:p w:rsidR="003A3851" w:rsidRDefault="003A3851" w:rsidP="005C7B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Una Vez</w:t>
                              </w:r>
                            </w:p>
                          </w:tc>
                          <w:tc>
                            <w:tcPr>
                              <w:tcW w:w="1103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7A176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0,255</w:t>
                              </w:r>
                            </w:p>
                          </w:tc>
                        </w:tr>
                        <w:tr w:rsidR="003A3851">
                          <w:trPr>
                            <w:trHeight w:val="90"/>
                            <w:tblCellSpacing w:w="20" w:type="dxa"/>
                            <w:jc w:val="center"/>
                          </w:trPr>
                          <w:tc>
                            <w:tcPr>
                              <w:tcW w:w="1368" w:type="dxa"/>
                              <w:noWrap/>
                              <w:vAlign w:val="center"/>
                            </w:tcPr>
                            <w:p w:rsidR="003A3851" w:rsidRDefault="003A3851" w:rsidP="005C7B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Dos Veces</w:t>
                              </w:r>
                            </w:p>
                          </w:tc>
                          <w:tc>
                            <w:tcPr>
                              <w:tcW w:w="1103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7A176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0,171</w:t>
                              </w:r>
                            </w:p>
                          </w:tc>
                        </w:tr>
                        <w:tr w:rsidR="003A3851">
                          <w:trPr>
                            <w:trHeight w:val="90"/>
                            <w:tblCellSpacing w:w="20" w:type="dxa"/>
                            <w:jc w:val="center"/>
                          </w:trPr>
                          <w:tc>
                            <w:tcPr>
                              <w:tcW w:w="1368" w:type="dxa"/>
                              <w:noWrap/>
                              <w:vAlign w:val="center"/>
                            </w:tcPr>
                            <w:p w:rsidR="003A3851" w:rsidRDefault="003A3851" w:rsidP="005C7B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Tres veces o más</w:t>
                              </w:r>
                            </w:p>
                          </w:tc>
                          <w:tc>
                            <w:tcPr>
                              <w:tcW w:w="1103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7A176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0,193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368" w:type="dxa"/>
                              <w:noWrap/>
                              <w:vAlign w:val="center"/>
                            </w:tcPr>
                            <w:p w:rsidR="003A3851" w:rsidRDefault="003A3851" w:rsidP="00357D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3" w:type="dxa"/>
                              <w:noWrap/>
                              <w:vAlign w:val="center"/>
                            </w:tcPr>
                            <w:p w:rsidR="003A3851" w:rsidRDefault="003A3851" w:rsidP="00357D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72114D">
                        <w:pPr>
                          <w:jc w:val="center"/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72114D" w:rsidRDefault="0072114D" w:rsidP="00FA1988"/>
          <w:p w:rsidR="0072114D" w:rsidRDefault="0072114D" w:rsidP="00FA1988"/>
          <w:p w:rsidR="0072114D" w:rsidRDefault="0072114D" w:rsidP="00FA1988"/>
          <w:p w:rsidR="0072114D" w:rsidRDefault="0072114D" w:rsidP="00FA1988"/>
          <w:p w:rsidR="0072114D" w:rsidRDefault="0072114D" w:rsidP="00FA1988">
            <w:pPr>
              <w:tabs>
                <w:tab w:val="left" w:pos="3600"/>
              </w:tabs>
            </w:pPr>
            <w:r>
              <w:tab/>
            </w:r>
          </w:p>
        </w:tc>
      </w:tr>
    </w:tbl>
    <w:p w:rsidR="001F2FC7" w:rsidRDefault="001F2FC7" w:rsidP="001F2FC7">
      <w:pPr>
        <w:spacing w:line="480" w:lineRule="auto"/>
        <w:ind w:left="540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FA1988" w:rsidRDefault="00FA1988" w:rsidP="005C7BE6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5C0CFE" w:rsidRDefault="005C0CFE" w:rsidP="005C0CF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“Frecuencia con la que visita la página Web del Ministerio de Educación y Cultura”</w:t>
      </w:r>
    </w:p>
    <w:p w:rsidR="000A7446" w:rsidRDefault="000A7446" w:rsidP="005C7BE6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"/>
        </w:rPr>
        <w:t>Co</w:t>
      </w:r>
      <w:r w:rsidR="00202172">
        <w:rPr>
          <w:rFonts w:ascii="Arial" w:hAnsi="Arial" w:cs="Arial"/>
          <w:color w:val="000000"/>
          <w:lang w:val="es-ES"/>
        </w:rPr>
        <w:t>mo puede verse en el Cuadro 3.11</w:t>
      </w:r>
      <w:r>
        <w:rPr>
          <w:rFonts w:ascii="Arial" w:hAnsi="Arial" w:cs="Arial"/>
          <w:color w:val="000000"/>
          <w:lang w:val="es-ES"/>
        </w:rPr>
        <w:t>, e</w:t>
      </w:r>
      <w:r w:rsidR="005C7BE6" w:rsidRPr="002F0DCE">
        <w:rPr>
          <w:rFonts w:ascii="Arial" w:hAnsi="Arial" w:cs="Arial"/>
          <w:color w:val="000000"/>
          <w:lang w:val="es-ES_tradnl"/>
        </w:rPr>
        <w:t xml:space="preserve">l </w:t>
      </w:r>
      <w:r w:rsidR="00BF2AD6">
        <w:rPr>
          <w:rFonts w:ascii="Arial" w:hAnsi="Arial" w:cs="Arial"/>
          <w:color w:val="000000"/>
          <w:lang w:val="es-ES_tradnl"/>
        </w:rPr>
        <w:t>4.7%</w:t>
      </w:r>
      <w:r w:rsidR="005C7BE6" w:rsidRPr="002F0DCE">
        <w:rPr>
          <w:rFonts w:ascii="Arial" w:hAnsi="Arial" w:cs="Arial"/>
          <w:color w:val="000000"/>
          <w:lang w:val="es-ES_tradnl"/>
        </w:rPr>
        <w:t xml:space="preserve"> de los informantes visita </w:t>
      </w:r>
      <w:r w:rsidR="00BF2AD6">
        <w:rPr>
          <w:rFonts w:ascii="Arial" w:hAnsi="Arial" w:cs="Arial"/>
          <w:color w:val="000000"/>
          <w:lang w:val="es-ES_tradnl"/>
        </w:rPr>
        <w:t xml:space="preserve">semanalmente </w:t>
      </w:r>
      <w:r w:rsidR="005C7BE6" w:rsidRPr="002F0DCE">
        <w:rPr>
          <w:rFonts w:ascii="Arial" w:hAnsi="Arial" w:cs="Arial"/>
          <w:color w:val="000000"/>
          <w:lang w:val="es-ES_tradnl"/>
        </w:rPr>
        <w:t>la página Web del MEC</w:t>
      </w:r>
      <w:r>
        <w:rPr>
          <w:rFonts w:ascii="Arial" w:hAnsi="Arial" w:cs="Arial"/>
          <w:color w:val="000000"/>
          <w:lang w:val="es-ES_tradnl"/>
        </w:rPr>
        <w:t xml:space="preserve">. </w:t>
      </w:r>
      <w:r w:rsidR="00BF2AD6">
        <w:rPr>
          <w:rFonts w:ascii="Arial" w:hAnsi="Arial" w:cs="Arial"/>
          <w:color w:val="000000"/>
          <w:lang w:val="es-ES_tradnl"/>
        </w:rPr>
        <w:t xml:space="preserve">  El 14.9% revisa la página Web trimestralmente.  </w:t>
      </w:r>
      <w:r w:rsidR="00202172">
        <w:rPr>
          <w:rFonts w:ascii="Arial" w:hAnsi="Arial" w:cs="Arial"/>
          <w:color w:val="000000"/>
          <w:lang w:val="es-ES_tradnl"/>
        </w:rPr>
        <w:t xml:space="preserve">Un bajo porcentaje (5.7%) revisa la página una vez al año y más de la mitad de los directivos NUNCA visitan la página Web del MEC, </w:t>
      </w:r>
      <w:r w:rsidR="00946058">
        <w:rPr>
          <w:rFonts w:ascii="Arial" w:hAnsi="Arial" w:cs="Arial"/>
          <w:color w:val="000000"/>
          <w:lang w:val="es-ES_tradnl"/>
        </w:rPr>
        <w:t xml:space="preserve">el porcentaje correspondiente a esta cantidad de informantes es </w:t>
      </w:r>
      <w:r w:rsidR="00202172">
        <w:rPr>
          <w:rFonts w:ascii="Arial" w:hAnsi="Arial" w:cs="Arial"/>
          <w:color w:val="000000"/>
          <w:lang w:val="es-ES_tradnl"/>
        </w:rPr>
        <w:t>67.1% de</w:t>
      </w:r>
      <w:r w:rsidR="00946058">
        <w:rPr>
          <w:rFonts w:ascii="Arial" w:hAnsi="Arial" w:cs="Arial"/>
          <w:color w:val="000000"/>
          <w:lang w:val="es-ES_tradnl"/>
        </w:rPr>
        <w:t>l total de directivos de los colegios</w:t>
      </w:r>
      <w:r w:rsidR="00202172">
        <w:rPr>
          <w:rFonts w:ascii="Arial" w:hAnsi="Arial" w:cs="Arial"/>
          <w:color w:val="000000"/>
          <w:lang w:val="es-ES_tradnl"/>
        </w:rPr>
        <w:t>.</w:t>
      </w:r>
    </w:p>
    <w:tbl>
      <w:tblPr>
        <w:tblW w:w="8016" w:type="dxa"/>
        <w:jc w:val="center"/>
        <w:tblCellSpacing w:w="20" w:type="dxa"/>
        <w:tblInd w:w="855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016"/>
      </w:tblGrid>
      <w:tr w:rsidR="00624688">
        <w:tblPrEx>
          <w:tblCellMar>
            <w:top w:w="0" w:type="dxa"/>
            <w:bottom w:w="0" w:type="dxa"/>
          </w:tblCellMar>
        </w:tblPrEx>
        <w:trPr>
          <w:trHeight w:val="6050"/>
          <w:tblCellSpacing w:w="20" w:type="dxa"/>
          <w:jc w:val="center"/>
        </w:trPr>
        <w:tc>
          <w:tcPr>
            <w:tcW w:w="7936" w:type="dxa"/>
          </w:tcPr>
          <w:p w:rsidR="00624688" w:rsidRDefault="00202172" w:rsidP="000A7446">
            <w:pPr>
              <w:pStyle w:val="Ttulo7"/>
              <w:tabs>
                <w:tab w:val="left" w:pos="2055"/>
                <w:tab w:val="center" w:pos="4310"/>
              </w:tabs>
              <w:jc w:val="left"/>
            </w:pPr>
            <w:r>
              <w:tab/>
            </w:r>
            <w:r>
              <w:tab/>
              <w:t>Cuadro 3.11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624688" w:rsidRPr="006F2662" w:rsidRDefault="000A7446" w:rsidP="000A7446">
            <w:pPr>
              <w:pStyle w:val="Ttulo2"/>
            </w:pPr>
            <w:r>
              <w:rPr>
                <w:noProof/>
              </w:rPr>
              <w:pict>
                <v:shape id="_x0000_s1996" type="#_x0000_t202" style="position:absolute;left:0;text-align:left;margin-left:139.75pt;margin-top:22.9pt;width:238.75pt;height:153pt;z-index:251682304;mso-wrap-style:none" filled="f" stroked="f" strokecolor="white">
                  <v:textbox style="mso-next-textbox:#_x0000_s1996">
                    <w:txbxContent>
                      <w:p w:rsidR="003A3851" w:rsidRPr="00BF2AD6" w:rsidRDefault="00437774" w:rsidP="0062468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47975" cy="1847850"/>
                              <wp:effectExtent l="19050" t="0" r="9525" b="0"/>
                              <wp:docPr id="129" name="Imagen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7975" cy="1847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994" style="position:absolute;left:0;text-align:left;margin-left:-.65pt;margin-top:23.7pt;width:144.1pt;height:143.35pt;z-index:251681280" wrapcoords="0 0 21600 0 21600 21600 0 21600 0 0" filled="f" stroked="f" strokecolor="white">
                  <v:textbox style="mso-next-textbox:#_x0000_s1994">
                    <w:txbxContent>
                      <w:p w:rsidR="003A3851" w:rsidRDefault="003A3851" w:rsidP="00624688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p w:rsidR="003A3851" w:rsidRDefault="003A3851" w:rsidP="00624688"/>
                      <w:tbl>
                        <w:tblPr>
                          <w:tblW w:w="2498" w:type="dxa"/>
                          <w:jc w:val="center"/>
                          <w:tblCellSpacing w:w="20" w:type="dxa"/>
                          <w:tblBorders>
                            <w:top w:val="inset" w:sz="6" w:space="0" w:color="C0C0C0"/>
                            <w:left w:val="inset" w:sz="6" w:space="0" w:color="C0C0C0"/>
                            <w:bottom w:val="inset" w:sz="6" w:space="0" w:color="C0C0C0"/>
                            <w:right w:val="inset" w:sz="6" w:space="0" w:color="C0C0C0"/>
                            <w:insideH w:val="inset" w:sz="6" w:space="0" w:color="C0C0C0"/>
                            <w:insideV w:val="inset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332"/>
                          <w:gridCol w:w="1226"/>
                        </w:tblGrid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242" w:type="dxa"/>
                              <w:noWrap/>
                              <w:vAlign w:val="center"/>
                            </w:tcPr>
                            <w:p w:rsidR="003A3851" w:rsidRDefault="003A3851" w:rsidP="009067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de visita</w:t>
                              </w:r>
                            </w:p>
                          </w:tc>
                          <w:tc>
                            <w:tcPr>
                              <w:tcW w:w="1136" w:type="dxa"/>
                              <w:noWrap/>
                              <w:vAlign w:val="center"/>
                            </w:tcPr>
                            <w:p w:rsidR="003A3851" w:rsidRDefault="003A3851" w:rsidP="009067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242" w:type="dxa"/>
                              <w:noWrap/>
                              <w:vAlign w:val="center"/>
                            </w:tcPr>
                            <w:p w:rsidR="003A3851" w:rsidRDefault="003A3851" w:rsidP="00BA7EB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Nunca</w:t>
                              </w:r>
                            </w:p>
                          </w:tc>
                          <w:tc>
                            <w:tcPr>
                              <w:tcW w:w="1136" w:type="dxa"/>
                              <w:noWrap/>
                              <w:vAlign w:val="center"/>
                            </w:tcPr>
                            <w:p w:rsidR="003A3851" w:rsidRDefault="003A3851" w:rsidP="00BF2AD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0,671</w:t>
                              </w:r>
                            </w:p>
                          </w:tc>
                        </w:tr>
                        <w:tr w:rsidR="003A3851">
                          <w:trPr>
                            <w:trHeight w:val="120"/>
                            <w:tblCellSpacing w:w="20" w:type="dxa"/>
                            <w:jc w:val="center"/>
                          </w:trPr>
                          <w:tc>
                            <w:tcPr>
                              <w:tcW w:w="1242" w:type="dxa"/>
                              <w:noWrap/>
                              <w:vAlign w:val="center"/>
                            </w:tcPr>
                            <w:p w:rsidR="003A3851" w:rsidRDefault="003A3851" w:rsidP="00BA7EB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Semanal</w:t>
                              </w:r>
                            </w:p>
                          </w:tc>
                          <w:tc>
                            <w:tcPr>
                              <w:tcW w:w="1136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BF2AD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0,047</w:t>
                              </w:r>
                            </w:p>
                          </w:tc>
                        </w:tr>
                        <w:tr w:rsidR="003A3851">
                          <w:trPr>
                            <w:trHeight w:val="125"/>
                            <w:tblCellSpacing w:w="20" w:type="dxa"/>
                            <w:jc w:val="center"/>
                          </w:trPr>
                          <w:tc>
                            <w:tcPr>
                              <w:tcW w:w="1242" w:type="dxa"/>
                              <w:noWrap/>
                              <w:vAlign w:val="center"/>
                            </w:tcPr>
                            <w:p w:rsidR="003A3851" w:rsidRDefault="003A3851" w:rsidP="00BA7EB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Mensual</w:t>
                              </w:r>
                            </w:p>
                          </w:tc>
                          <w:tc>
                            <w:tcPr>
                              <w:tcW w:w="1136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BF2AD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0,077</w:t>
                              </w:r>
                            </w:p>
                          </w:tc>
                        </w:tr>
                        <w:tr w:rsidR="003A3851">
                          <w:trPr>
                            <w:trHeight w:val="125"/>
                            <w:tblCellSpacing w:w="20" w:type="dxa"/>
                            <w:jc w:val="center"/>
                          </w:trPr>
                          <w:tc>
                            <w:tcPr>
                              <w:tcW w:w="1242" w:type="dxa"/>
                              <w:noWrap/>
                              <w:vAlign w:val="center"/>
                            </w:tcPr>
                            <w:p w:rsidR="003A3851" w:rsidRDefault="003A3851" w:rsidP="00BA7EB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Trimestral</w:t>
                              </w:r>
                            </w:p>
                          </w:tc>
                          <w:tc>
                            <w:tcPr>
                              <w:tcW w:w="1136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BF2AD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0,149</w:t>
                              </w:r>
                            </w:p>
                          </w:tc>
                        </w:tr>
                        <w:tr w:rsidR="003A3851">
                          <w:trPr>
                            <w:trHeight w:val="125"/>
                            <w:tblCellSpacing w:w="20" w:type="dxa"/>
                            <w:jc w:val="center"/>
                          </w:trPr>
                          <w:tc>
                            <w:tcPr>
                              <w:tcW w:w="1242" w:type="dxa"/>
                              <w:noWrap/>
                              <w:vAlign w:val="center"/>
                            </w:tcPr>
                            <w:p w:rsidR="003A3851" w:rsidRDefault="003A3851" w:rsidP="00BA7EB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Anual</w:t>
                              </w:r>
                            </w:p>
                          </w:tc>
                          <w:tc>
                            <w:tcPr>
                              <w:tcW w:w="1136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3A3851" w:rsidRDefault="003A3851" w:rsidP="00BF2AD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0,057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242" w:type="dxa"/>
                              <w:noWrap/>
                              <w:vAlign w:val="center"/>
                            </w:tcPr>
                            <w:p w:rsidR="003A3851" w:rsidRDefault="003A3851" w:rsidP="009067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36" w:type="dxa"/>
                              <w:noWrap/>
                              <w:vAlign w:val="center"/>
                            </w:tcPr>
                            <w:p w:rsidR="003A3851" w:rsidRDefault="003A3851" w:rsidP="009067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624688">
                        <w:pPr>
                          <w:jc w:val="center"/>
                        </w:pPr>
                      </w:p>
                    </w:txbxContent>
                  </v:textbox>
                  <w10:wrap type="tight"/>
                </v:rect>
              </w:pict>
            </w:r>
            <w:r>
              <w:rPr>
                <w:noProof/>
              </w:rPr>
              <w:pict>
                <v:rect id="_x0000_s2056" style="position:absolute;left:0;text-align:left;margin-left:0;margin-top:185.25pt;width:251.75pt;height:98.85pt;z-index:251692544;mso-position-horizontal:center" wrapcoords="0 0 21600 0 21600 21600 0 21600 0 0" filled="f" stroked="f" strokecolor="white">
                  <v:textbox style="mso-next-textbox:#_x0000_s2056">
                    <w:txbxContent>
                      <w:p w:rsidR="003A3851" w:rsidRDefault="003A3851" w:rsidP="00BA7EBF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BA7EB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Pr="005C7BE6"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103" type="#_x0000_t75" style="width:147.75pt;height:18pt" o:ole="">
                              <v:imagedata r:id="rId89" o:title=""/>
                            </v:shape>
                            <o:OLEObject Type="Embed" ProgID="Equation.3" ShapeID="_x0000_i1103" DrawAspect="Content" ObjectID="_1308374431" r:id="rId90"/>
                          </w:object>
                        </w:r>
                      </w:p>
                      <w:p w:rsidR="003A3851" w:rsidRDefault="003A3851" w:rsidP="00BA7EB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BA7EB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BA7EBF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940" w:dyaOrig="880">
                            <v:shape id="_x0000_i1104" type="#_x0000_t75" style="width:249pt;height:36.75pt" o:ole="">
                              <v:imagedata r:id="rId91" o:title=""/>
                            </v:shape>
                            <o:OLEObject Type="Embed" ProgID="Equation.3" ShapeID="_x0000_i1104" DrawAspect="Content" ObjectID="_1308374432" r:id="rId92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624688">
              <w:rPr>
                <w:bCs/>
                <w:i/>
                <w:iCs/>
                <w:color w:val="000000"/>
              </w:rPr>
              <w:t>Actividades entre el Supervisor y el Informante:</w:t>
            </w:r>
            <w:r w:rsidR="00624688">
              <w:t xml:space="preserve"> </w:t>
            </w:r>
            <w:r w:rsidR="00624688">
              <w:rPr>
                <w:b w:val="0"/>
                <w:bCs/>
                <w:i/>
                <w:iCs/>
              </w:rPr>
              <w:t>“</w:t>
            </w:r>
            <w:r w:rsidR="00624688">
              <w:t>Frecuencia con la que visita la página Web del MEC”</w:t>
            </w:r>
          </w:p>
          <w:p w:rsidR="00624688" w:rsidRDefault="00624688" w:rsidP="000A7446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24688" w:rsidRDefault="00624688" w:rsidP="000A7446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24688" w:rsidRDefault="00624688" w:rsidP="000A7446"/>
          <w:p w:rsidR="00624688" w:rsidRDefault="00624688" w:rsidP="000A7446"/>
          <w:p w:rsidR="00624688" w:rsidRDefault="00624688" w:rsidP="000A7446"/>
          <w:p w:rsidR="00624688" w:rsidRDefault="00624688" w:rsidP="000A7446"/>
          <w:p w:rsidR="00624688" w:rsidRDefault="00624688" w:rsidP="000A7446">
            <w:pPr>
              <w:tabs>
                <w:tab w:val="left" w:pos="3600"/>
              </w:tabs>
            </w:pPr>
            <w:r>
              <w:tab/>
            </w:r>
          </w:p>
        </w:tc>
      </w:tr>
    </w:tbl>
    <w:p w:rsidR="0033397C" w:rsidRDefault="0033397C" w:rsidP="0033397C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 w:rsidRPr="002F0DCE">
        <w:rPr>
          <w:rFonts w:ascii="Arial" w:hAnsi="Arial" w:cs="Arial"/>
          <w:color w:val="000000"/>
          <w:lang w:val="es-ES_tradnl"/>
        </w:rPr>
        <w:t>En el Cuadro 3.1</w:t>
      </w:r>
      <w:r>
        <w:rPr>
          <w:rFonts w:ascii="Arial" w:hAnsi="Arial" w:cs="Arial"/>
          <w:color w:val="000000"/>
          <w:lang w:val="es-ES_tradnl"/>
        </w:rPr>
        <w:t>1</w:t>
      </w:r>
      <w:r w:rsidRPr="002F0DCE">
        <w:rPr>
          <w:rFonts w:ascii="Arial" w:hAnsi="Arial" w:cs="Arial"/>
          <w:color w:val="000000"/>
          <w:lang w:val="es-ES_tradnl"/>
        </w:rPr>
        <w:t xml:space="preserve"> se muestran, el histograma y la distribución de frecuencias y  la prueba de hipótesis respecto a proporciones, la cual se concluye que  la hipótesis nula se rechaza  dado que el valor </w:t>
      </w:r>
      <w:r w:rsidRPr="00946058">
        <w:rPr>
          <w:rFonts w:ascii="Arial" w:hAnsi="Arial" w:cs="Arial"/>
          <w:i/>
          <w:color w:val="000000"/>
          <w:lang w:val="es-ES_tradnl"/>
        </w:rPr>
        <w:t>p</w:t>
      </w:r>
      <w:r w:rsidRPr="002F0DCE">
        <w:rPr>
          <w:rFonts w:ascii="Arial" w:hAnsi="Arial" w:cs="Arial"/>
          <w:color w:val="000000"/>
          <w:lang w:val="es-ES_tradnl"/>
        </w:rPr>
        <w:t xml:space="preserve"> asociado es menor que 0.0</w:t>
      </w:r>
      <w:r>
        <w:rPr>
          <w:rFonts w:ascii="Arial" w:hAnsi="Arial" w:cs="Arial"/>
          <w:color w:val="000000"/>
          <w:lang w:val="es-ES_tradnl"/>
        </w:rPr>
        <w:t>00</w:t>
      </w:r>
      <w:r w:rsidRPr="002F0DCE">
        <w:rPr>
          <w:rFonts w:ascii="Arial" w:hAnsi="Arial" w:cs="Arial"/>
          <w:color w:val="000000"/>
          <w:lang w:val="es-ES_tradnl"/>
        </w:rPr>
        <w:t xml:space="preserve">. </w:t>
      </w:r>
    </w:p>
    <w:p w:rsidR="0033397C" w:rsidRPr="002F0DCE" w:rsidRDefault="0033397C" w:rsidP="0033397C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5C0CFE" w:rsidRDefault="005C0CFE" w:rsidP="005C0CF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“</w:t>
      </w:r>
      <w:r w:rsidR="00293CCE">
        <w:rPr>
          <w:rFonts w:ascii="Arial" w:hAnsi="Arial" w:cs="Arial"/>
          <w:b/>
          <w:bCs/>
          <w:i/>
          <w:iCs/>
          <w:lang w:eastAsia="en-US"/>
        </w:rPr>
        <w:t xml:space="preserve">Participación en la ejecución de </w:t>
      </w:r>
      <w:smartTag w:uri="urn:schemas-microsoft-com:office:smarttags" w:element="PersonName">
        <w:smartTagPr>
          <w:attr w:name="ProductID" w:val="la Reforma Educativa"/>
        </w:smartTagPr>
        <w:r w:rsidR="00293CCE">
          <w:rPr>
            <w:rFonts w:ascii="Arial" w:hAnsi="Arial" w:cs="Arial"/>
            <w:b/>
            <w:bCs/>
            <w:i/>
            <w:iCs/>
            <w:lang w:eastAsia="en-US"/>
          </w:rPr>
          <w:t>la Reforma Educativa</w:t>
        </w:r>
      </w:smartTag>
      <w:r>
        <w:rPr>
          <w:rFonts w:ascii="Arial" w:hAnsi="Arial" w:cs="Arial"/>
          <w:b/>
          <w:bCs/>
          <w:i/>
          <w:iCs/>
          <w:lang w:eastAsia="en-US"/>
        </w:rPr>
        <w:t>”</w:t>
      </w:r>
    </w:p>
    <w:p w:rsidR="002F0DCE" w:rsidRPr="002F0DCE" w:rsidRDefault="002F0DCE" w:rsidP="000A7446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 w:rsidRPr="002F0DCE">
        <w:rPr>
          <w:rFonts w:ascii="Arial" w:hAnsi="Arial" w:cs="Arial"/>
          <w:color w:val="000000"/>
          <w:lang w:val="es-ES_tradnl"/>
        </w:rPr>
        <w:t xml:space="preserve">Con respecto a </w:t>
      </w:r>
      <w:r w:rsidR="001D441A">
        <w:rPr>
          <w:rFonts w:ascii="Arial" w:hAnsi="Arial" w:cs="Arial"/>
          <w:color w:val="000000"/>
          <w:lang w:val="es-ES_tradnl"/>
        </w:rPr>
        <w:t xml:space="preserve">la participación del informante en la ejecución de </w:t>
      </w:r>
      <w:smartTag w:uri="urn:schemas-microsoft-com:office:smarttags" w:element="PersonName">
        <w:smartTagPr>
          <w:attr w:name="ProductID" w:val="la Reforma Educativa"/>
        </w:smartTagPr>
        <w:r w:rsidR="001D441A">
          <w:rPr>
            <w:rFonts w:ascii="Arial" w:hAnsi="Arial" w:cs="Arial"/>
            <w:color w:val="000000"/>
            <w:lang w:val="es-ES_tradnl"/>
          </w:rPr>
          <w:t>la Reforma Educativa</w:t>
        </w:r>
      </w:smartTag>
      <w:r w:rsidRPr="002F0DCE">
        <w:rPr>
          <w:rFonts w:ascii="Arial" w:hAnsi="Arial" w:cs="Arial"/>
          <w:color w:val="000000"/>
          <w:lang w:val="es-ES_tradnl"/>
        </w:rPr>
        <w:t xml:space="preserve">, el </w:t>
      </w:r>
      <w:r w:rsidR="001D441A">
        <w:rPr>
          <w:rFonts w:ascii="Arial" w:hAnsi="Arial" w:cs="Arial"/>
          <w:color w:val="000000"/>
          <w:lang w:val="es-ES_tradnl"/>
        </w:rPr>
        <w:t>8</w:t>
      </w:r>
      <w:r w:rsidRPr="002F0DCE">
        <w:rPr>
          <w:rFonts w:ascii="Arial" w:hAnsi="Arial" w:cs="Arial"/>
          <w:color w:val="000000"/>
          <w:lang w:val="es-ES_tradnl"/>
        </w:rPr>
        <w:t>1,</w:t>
      </w:r>
      <w:r w:rsidR="001D441A">
        <w:rPr>
          <w:rFonts w:ascii="Arial" w:hAnsi="Arial" w:cs="Arial"/>
          <w:color w:val="000000"/>
          <w:lang w:val="es-ES_tradnl"/>
        </w:rPr>
        <w:t>8</w:t>
      </w:r>
      <w:r w:rsidRPr="002F0DCE">
        <w:rPr>
          <w:rFonts w:ascii="Arial" w:hAnsi="Arial" w:cs="Arial"/>
          <w:color w:val="000000"/>
          <w:lang w:val="es-ES_tradnl"/>
        </w:rPr>
        <w:t>% respond</w:t>
      </w:r>
      <w:r w:rsidR="00376FD1">
        <w:rPr>
          <w:rFonts w:ascii="Arial" w:hAnsi="Arial" w:cs="Arial"/>
          <w:color w:val="000000"/>
          <w:lang w:val="es-ES_tradnl"/>
        </w:rPr>
        <w:t>e</w:t>
      </w:r>
      <w:r w:rsidRPr="002F0DCE">
        <w:rPr>
          <w:rFonts w:ascii="Arial" w:hAnsi="Arial" w:cs="Arial"/>
          <w:color w:val="000000"/>
          <w:lang w:val="es-ES_tradnl"/>
        </w:rPr>
        <w:t xml:space="preserve"> afirmativamente a esta proposición.  </w:t>
      </w:r>
      <w:r w:rsidR="005C0CFE" w:rsidRPr="002F0DCE">
        <w:rPr>
          <w:rFonts w:ascii="Arial" w:hAnsi="Arial" w:cs="Arial"/>
          <w:color w:val="000000"/>
          <w:lang w:val="es-ES_tradnl"/>
        </w:rPr>
        <w:t xml:space="preserve">El </w:t>
      </w:r>
      <w:r w:rsidR="001D441A">
        <w:rPr>
          <w:rFonts w:ascii="Arial" w:hAnsi="Arial" w:cs="Arial"/>
          <w:color w:val="000000"/>
          <w:lang w:val="es-ES_tradnl"/>
        </w:rPr>
        <w:t>1</w:t>
      </w:r>
      <w:r w:rsidRPr="002F0DCE">
        <w:rPr>
          <w:rFonts w:ascii="Arial" w:hAnsi="Arial" w:cs="Arial"/>
          <w:color w:val="000000"/>
          <w:lang w:val="es-ES_tradnl"/>
        </w:rPr>
        <w:t>8,</w:t>
      </w:r>
      <w:r w:rsidR="001D441A">
        <w:rPr>
          <w:rFonts w:ascii="Arial" w:hAnsi="Arial" w:cs="Arial"/>
          <w:color w:val="000000"/>
          <w:lang w:val="es-ES_tradnl"/>
        </w:rPr>
        <w:t>2</w:t>
      </w:r>
      <w:r w:rsidR="005C0CFE" w:rsidRPr="002F0DCE">
        <w:rPr>
          <w:rFonts w:ascii="Arial" w:hAnsi="Arial" w:cs="Arial"/>
          <w:color w:val="000000"/>
          <w:lang w:val="es-ES_tradnl"/>
        </w:rPr>
        <w:t xml:space="preserve">% </w:t>
      </w:r>
      <w:r w:rsidR="00376FD1">
        <w:rPr>
          <w:rFonts w:ascii="Arial" w:hAnsi="Arial" w:cs="Arial"/>
          <w:color w:val="000000"/>
          <w:lang w:val="es-ES_tradnl"/>
        </w:rPr>
        <w:t>No p</w:t>
      </w:r>
      <w:r w:rsidRPr="002F0DCE">
        <w:rPr>
          <w:rFonts w:ascii="Arial" w:hAnsi="Arial" w:cs="Arial"/>
          <w:color w:val="000000"/>
          <w:lang w:val="es-ES_tradnl"/>
        </w:rPr>
        <w:t xml:space="preserve">articipa en la ejecución de </w:t>
      </w:r>
      <w:smartTag w:uri="urn:schemas-microsoft-com:office:smarttags" w:element="PersonName">
        <w:smartTagPr>
          <w:attr w:name="ProductID" w:val="la Reforma Educativa."/>
        </w:smartTagPr>
        <w:r w:rsidRPr="002F0DCE">
          <w:rPr>
            <w:rFonts w:ascii="Arial" w:hAnsi="Arial" w:cs="Arial"/>
            <w:color w:val="000000"/>
            <w:lang w:val="es-ES_tradnl"/>
          </w:rPr>
          <w:t>la Reforma Educativa.</w:t>
        </w:r>
      </w:smartTag>
    </w:p>
    <w:tbl>
      <w:tblPr>
        <w:tblW w:w="8206" w:type="dxa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206"/>
      </w:tblGrid>
      <w:tr w:rsidR="00624688">
        <w:tblPrEx>
          <w:tblCellMar>
            <w:top w:w="0" w:type="dxa"/>
            <w:bottom w:w="0" w:type="dxa"/>
          </w:tblCellMar>
        </w:tblPrEx>
        <w:trPr>
          <w:trHeight w:val="6035"/>
          <w:tblCellSpacing w:w="20" w:type="dxa"/>
          <w:jc w:val="center"/>
        </w:trPr>
        <w:tc>
          <w:tcPr>
            <w:tcW w:w="8126" w:type="dxa"/>
          </w:tcPr>
          <w:p w:rsidR="00624688" w:rsidRDefault="00202172" w:rsidP="008B6201">
            <w:pPr>
              <w:pStyle w:val="Ttulo7"/>
              <w:tabs>
                <w:tab w:val="left" w:pos="2055"/>
                <w:tab w:val="center" w:pos="4310"/>
              </w:tabs>
              <w:jc w:val="left"/>
            </w:pPr>
            <w:r>
              <w:tab/>
            </w:r>
            <w:r>
              <w:tab/>
              <w:t>Cuadro 3.12</w:t>
            </w:r>
          </w:p>
          <w:p w:rsidR="00B30D3B" w:rsidRDefault="00B30D3B" w:rsidP="00B30D3B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624688" w:rsidRPr="006F2662" w:rsidRDefault="00624688" w:rsidP="008B6201">
            <w:pPr>
              <w:pStyle w:val="Ttulo2"/>
            </w:pPr>
            <w:r>
              <w:rPr>
                <w:bCs/>
                <w:i/>
                <w:iCs/>
                <w:color w:val="000000"/>
              </w:rPr>
              <w:t>Actividades entre el Supervisor y el Informante:</w:t>
            </w:r>
            <w:r>
              <w:rPr>
                <w:b w:val="0"/>
                <w:bCs/>
                <w:i/>
                <w:iCs/>
              </w:rPr>
              <w:t xml:space="preserve"> “</w:t>
            </w:r>
            <w:r>
              <w:t xml:space="preserve">Participación en la ejecución de </w:t>
            </w:r>
            <w:smartTag w:uri="urn:schemas-microsoft-com:office:smarttags" w:element="PersonName">
              <w:smartTagPr>
                <w:attr w:name="ProductID" w:val="la Reforma Educativa"/>
              </w:smartTagPr>
              <w:r>
                <w:t>la Reforma Educativa</w:t>
              </w:r>
            </w:smartTag>
            <w:r>
              <w:t>”</w:t>
            </w:r>
          </w:p>
          <w:p w:rsidR="00624688" w:rsidRDefault="008B6201" w:rsidP="008B6201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noProof/>
              </w:rPr>
              <w:pict>
                <v:shape id="_x0000_s1999" type="#_x0000_t202" style="position:absolute;left:0;text-align:left;margin-left:153.5pt;margin-top:8.9pt;width:247.75pt;height:141.6pt;z-index:251684352;mso-wrap-style:none" filled="f" stroked="f" strokecolor="white">
                  <v:textbox style="mso-next-textbox:#_x0000_s1999;mso-fit-shape-to-text:t">
                    <w:txbxContent>
                      <w:p w:rsidR="003A3851" w:rsidRPr="001D441A" w:rsidRDefault="00437774" w:rsidP="0062468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962275" cy="1704975"/>
                              <wp:effectExtent l="19050" t="0" r="9525" b="0"/>
                              <wp:docPr id="128" name="Imagen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2275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441A">
              <w:rPr>
                <w:noProof/>
              </w:rPr>
              <w:pict>
                <v:rect id="_x0000_s2058" style="position:absolute;left:0;text-align:left;margin-left:81.25pt;margin-top:159.35pt;width:251.75pt;height:98.85pt;z-index:251693568" wrapcoords="0 0 21600 0 21600 21600 0 21600 0 0" filled="f" stroked="f" strokecolor="white">
                  <v:textbox style="mso-next-textbox:#_x0000_s2058">
                    <w:txbxContent>
                      <w:p w:rsidR="003A3851" w:rsidRDefault="003A3851" w:rsidP="00DC34A0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DC34A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Pr="001D441A">
                          <w:rPr>
                            <w:position w:val="-10"/>
                            <w:sz w:val="18"/>
                            <w:szCs w:val="16"/>
                          </w:rPr>
                          <w:object w:dxaOrig="1420" w:dyaOrig="340">
                            <v:shape id="_x0000_i1101" type="#_x0000_t75" style="width:71.25pt;height:17.25pt" o:ole="">
                              <v:imagedata r:id="rId94" o:title=""/>
                            </v:shape>
                            <o:OLEObject Type="Embed" ProgID="Equation.3" ShapeID="_x0000_i1101" DrawAspect="Content" ObjectID="_1308374429" r:id="rId95"/>
                          </w:object>
                        </w:r>
                      </w:p>
                      <w:p w:rsidR="003A3851" w:rsidRDefault="003A3851" w:rsidP="00DC34A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DC34A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DC34A0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920" w:dyaOrig="880">
                            <v:shape id="_x0000_i1102" type="#_x0000_t75" style="width:248.25pt;height:36.75pt" o:ole="">
                              <v:imagedata r:id="rId96" o:title=""/>
                            </v:shape>
                            <o:OLEObject Type="Embed" ProgID="Equation.3" ShapeID="_x0000_i1102" DrawAspect="Content" ObjectID="_1308374430" r:id="rId97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624688" w:rsidRDefault="00624688" w:rsidP="008B6201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24688" w:rsidRDefault="00624688" w:rsidP="008B6201"/>
          <w:p w:rsidR="00624688" w:rsidRDefault="00624688" w:rsidP="008B6201"/>
          <w:p w:rsidR="00624688" w:rsidRDefault="00624688" w:rsidP="008B6201"/>
          <w:p w:rsidR="00624688" w:rsidRDefault="00624688" w:rsidP="008B6201"/>
          <w:p w:rsidR="00624688" w:rsidRDefault="008B6201" w:rsidP="008B6201">
            <w:pPr>
              <w:tabs>
                <w:tab w:val="left" w:pos="3600"/>
              </w:tabs>
            </w:pPr>
            <w:r>
              <w:rPr>
                <w:noProof/>
              </w:rPr>
              <w:pict>
                <v:rect id="_x0000_s1997" style="position:absolute;margin-left:-195.2pt;margin-top:-60.75pt;width:171pt;height:109.4pt;z-index:251683328" wrapcoords="0 0 21600 0 21600 21600 0 21600 0 0" filled="f" stroked="f" strokecolor="white">
                  <v:textbox style="mso-next-textbox:#_x0000_s1997">
                    <w:txbxContent>
                      <w:p w:rsidR="003A3851" w:rsidRDefault="003A3851" w:rsidP="00624688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p w:rsidR="003A3851" w:rsidRDefault="003A3851" w:rsidP="00624688"/>
                      <w:tbl>
                        <w:tblPr>
                          <w:tblW w:w="2947" w:type="dxa"/>
                          <w:jc w:val="center"/>
                          <w:tblCellSpacing w:w="20" w:type="dxa"/>
                          <w:tblBorders>
                            <w:top w:val="inset" w:sz="6" w:space="0" w:color="C0C0C0"/>
                            <w:left w:val="inset" w:sz="6" w:space="0" w:color="C0C0C0"/>
                            <w:bottom w:val="inset" w:sz="6" w:space="0" w:color="C0C0C0"/>
                            <w:right w:val="inset" w:sz="6" w:space="0" w:color="C0C0C0"/>
                            <w:insideH w:val="inset" w:sz="6" w:space="0" w:color="C0C0C0"/>
                            <w:insideV w:val="inset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61"/>
                          <w:gridCol w:w="1246"/>
                        </w:tblGrid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671" w:type="dxa"/>
                              <w:noWrap/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Participación en Ejecución de R.E.</w:t>
                              </w:r>
                            </w:p>
                          </w:tc>
                          <w:tc>
                            <w:tcPr>
                              <w:tcW w:w="1156" w:type="dxa"/>
                              <w:noWrap/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671" w:type="dxa"/>
                              <w:noWrap/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Sí</w:t>
                              </w:r>
                            </w:p>
                          </w:tc>
                          <w:tc>
                            <w:tcPr>
                              <w:tcW w:w="1156" w:type="dxa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0,818</w:t>
                              </w:r>
                            </w:p>
                          </w:tc>
                        </w:tr>
                        <w:tr w:rsidR="003A3851">
                          <w:trPr>
                            <w:trHeight w:val="120"/>
                            <w:tblCellSpacing w:w="20" w:type="dxa"/>
                            <w:jc w:val="center"/>
                          </w:trPr>
                          <w:tc>
                            <w:tcPr>
                              <w:tcW w:w="1671" w:type="dxa"/>
                              <w:noWrap/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1156" w:type="dxa"/>
                              <w:shd w:val="clear" w:color="auto" w:fill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0,182</w:t>
                              </w:r>
                            </w:p>
                          </w:tc>
                        </w:tr>
                        <w:tr w:rsidR="003A3851">
                          <w:trPr>
                            <w:trHeight w:val="234"/>
                            <w:tblCellSpacing w:w="20" w:type="dxa"/>
                            <w:jc w:val="center"/>
                          </w:trPr>
                          <w:tc>
                            <w:tcPr>
                              <w:tcW w:w="1671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56" w:type="dxa"/>
                              <w:noWrap/>
                              <w:vAlign w:val="center"/>
                            </w:tcPr>
                            <w:p w:rsidR="003A3851" w:rsidRDefault="003A3851" w:rsidP="00EB75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624688">
                        <w:pPr>
                          <w:jc w:val="center"/>
                        </w:pPr>
                      </w:p>
                    </w:txbxContent>
                  </v:textbox>
                  <w10:wrap type="tight"/>
                </v:rect>
              </w:pict>
            </w:r>
            <w:r w:rsidR="00624688">
              <w:tab/>
            </w:r>
          </w:p>
        </w:tc>
      </w:tr>
    </w:tbl>
    <w:p w:rsidR="005C0CFE" w:rsidRDefault="002F0DCE" w:rsidP="001F2FC7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 w:rsidRPr="002F0DCE">
        <w:rPr>
          <w:rFonts w:ascii="Arial" w:hAnsi="Arial" w:cs="Arial"/>
          <w:color w:val="000000"/>
          <w:lang w:val="es-ES_tradnl"/>
        </w:rPr>
        <w:t>E</w:t>
      </w:r>
      <w:r w:rsidR="005C0CFE" w:rsidRPr="002F0DCE">
        <w:rPr>
          <w:rFonts w:ascii="Arial" w:hAnsi="Arial" w:cs="Arial"/>
          <w:color w:val="000000"/>
          <w:lang w:val="es-ES_tradnl"/>
        </w:rPr>
        <w:t>l Cuadro 3.1</w:t>
      </w:r>
      <w:r w:rsidR="00202172">
        <w:rPr>
          <w:rFonts w:ascii="Arial" w:hAnsi="Arial" w:cs="Arial"/>
          <w:color w:val="000000"/>
          <w:lang w:val="es-ES_tradnl"/>
        </w:rPr>
        <w:t>2</w:t>
      </w:r>
      <w:r w:rsidRPr="002F0DCE">
        <w:rPr>
          <w:rFonts w:ascii="Arial" w:hAnsi="Arial" w:cs="Arial"/>
          <w:color w:val="000000"/>
          <w:lang w:val="es-ES_tradnl"/>
        </w:rPr>
        <w:t xml:space="preserve"> presenta </w:t>
      </w:r>
      <w:r w:rsidR="005C0CFE" w:rsidRPr="002F0DCE">
        <w:rPr>
          <w:rFonts w:ascii="Arial" w:hAnsi="Arial" w:cs="Arial"/>
          <w:color w:val="000000"/>
          <w:lang w:val="es-ES_tradnl"/>
        </w:rPr>
        <w:t>el histograma y la distribución de frecuencias</w:t>
      </w:r>
      <w:r w:rsidRPr="002F0DCE">
        <w:rPr>
          <w:rFonts w:ascii="Arial" w:hAnsi="Arial" w:cs="Arial"/>
          <w:color w:val="000000"/>
          <w:lang w:val="es-ES_tradnl"/>
        </w:rPr>
        <w:t>.  Además es muestra la</w:t>
      </w:r>
      <w:r w:rsidR="005C0CFE" w:rsidRPr="002F0DCE">
        <w:rPr>
          <w:rFonts w:ascii="Arial" w:hAnsi="Arial" w:cs="Arial"/>
          <w:color w:val="000000"/>
          <w:lang w:val="es-ES_tradnl"/>
        </w:rPr>
        <w:t xml:space="preserve"> prueba de hipóte</w:t>
      </w:r>
      <w:r w:rsidRPr="002F0DCE">
        <w:rPr>
          <w:rFonts w:ascii="Arial" w:hAnsi="Arial" w:cs="Arial"/>
          <w:color w:val="000000"/>
          <w:lang w:val="es-ES_tradnl"/>
        </w:rPr>
        <w:t xml:space="preserve">sis respecto a proporciones,  cuyo valor asociado </w:t>
      </w:r>
      <w:r w:rsidRPr="001D441A">
        <w:rPr>
          <w:rFonts w:ascii="Arial" w:hAnsi="Arial" w:cs="Arial"/>
          <w:i/>
          <w:color w:val="000000"/>
          <w:lang w:val="es-ES_tradnl"/>
        </w:rPr>
        <w:t>p</w:t>
      </w:r>
      <w:r w:rsidR="001D441A">
        <w:rPr>
          <w:rFonts w:ascii="Arial" w:hAnsi="Arial" w:cs="Arial"/>
          <w:color w:val="000000"/>
          <w:lang w:val="es-ES_tradnl"/>
        </w:rPr>
        <w:t xml:space="preserve"> es menor que 0.</w:t>
      </w:r>
      <w:r w:rsidR="00202172">
        <w:rPr>
          <w:rFonts w:ascii="Arial" w:hAnsi="Arial" w:cs="Arial"/>
          <w:color w:val="000000"/>
          <w:lang w:val="es-ES_tradnl"/>
        </w:rPr>
        <w:t>00</w:t>
      </w:r>
      <w:r w:rsidR="001D441A">
        <w:rPr>
          <w:rFonts w:ascii="Arial" w:hAnsi="Arial" w:cs="Arial"/>
          <w:color w:val="000000"/>
          <w:lang w:val="es-ES_tradnl"/>
        </w:rPr>
        <w:t>0</w:t>
      </w:r>
      <w:r w:rsidRPr="002F0DCE">
        <w:rPr>
          <w:rFonts w:ascii="Arial" w:hAnsi="Arial" w:cs="Arial"/>
          <w:color w:val="000000"/>
          <w:lang w:val="es-ES_tradnl"/>
        </w:rPr>
        <w:t xml:space="preserve">, con lo </w:t>
      </w:r>
      <w:r w:rsidR="005C0CFE" w:rsidRPr="002F0DCE">
        <w:rPr>
          <w:rFonts w:ascii="Arial" w:hAnsi="Arial" w:cs="Arial"/>
          <w:color w:val="000000"/>
          <w:lang w:val="es-ES_tradnl"/>
        </w:rPr>
        <w:t>cual se concluye que  la hipótesis nula se rechaza</w:t>
      </w:r>
      <w:r w:rsidR="001D441A">
        <w:rPr>
          <w:rFonts w:ascii="Arial" w:hAnsi="Arial" w:cs="Arial"/>
          <w:color w:val="000000"/>
          <w:lang w:val="es-ES_tradnl"/>
        </w:rPr>
        <w:t>.</w:t>
      </w:r>
      <w:r w:rsidR="005C0CFE" w:rsidRPr="002F0DCE">
        <w:rPr>
          <w:rFonts w:ascii="Arial" w:hAnsi="Arial" w:cs="Arial"/>
          <w:color w:val="000000"/>
          <w:lang w:val="es-ES_tradnl"/>
        </w:rPr>
        <w:t xml:space="preserve">  </w:t>
      </w:r>
    </w:p>
    <w:p w:rsidR="0033397C" w:rsidRPr="002F0DCE" w:rsidRDefault="0033397C" w:rsidP="001F2FC7">
      <w:pPr>
        <w:pStyle w:val="NormalWeb"/>
        <w:spacing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2F66A9" w:rsidRDefault="00102757" w:rsidP="00843C3B">
      <w:pPr>
        <w:pStyle w:val="Sangra2detindependiente"/>
        <w:spacing w:line="480" w:lineRule="auto"/>
        <w:ind w:left="540"/>
        <w:rPr>
          <w:b/>
          <w:sz w:val="26"/>
          <w:szCs w:val="22"/>
        </w:rPr>
      </w:pPr>
      <w:r>
        <w:rPr>
          <w:b/>
          <w:sz w:val="26"/>
          <w:szCs w:val="22"/>
        </w:rPr>
        <w:t>3.</w:t>
      </w:r>
      <w:r w:rsidR="003D53FC">
        <w:rPr>
          <w:b/>
          <w:sz w:val="26"/>
          <w:szCs w:val="22"/>
        </w:rPr>
        <w:t>1</w:t>
      </w:r>
      <w:r>
        <w:rPr>
          <w:b/>
          <w:sz w:val="26"/>
          <w:szCs w:val="22"/>
        </w:rPr>
        <w:t>.2</w:t>
      </w:r>
      <w:r w:rsidR="00843C3B">
        <w:rPr>
          <w:b/>
          <w:sz w:val="26"/>
          <w:szCs w:val="22"/>
        </w:rPr>
        <w:t xml:space="preserve">.2 Sección 2: </w:t>
      </w:r>
      <w:r w:rsidR="00293CCE">
        <w:rPr>
          <w:b/>
          <w:sz w:val="26"/>
          <w:szCs w:val="22"/>
        </w:rPr>
        <w:t>Calidad de Trabajo y Desempeño de</w:t>
      </w:r>
      <w:r w:rsidR="00F379FC">
        <w:rPr>
          <w:b/>
          <w:sz w:val="26"/>
          <w:szCs w:val="22"/>
        </w:rPr>
        <w:t xml:space="preserve"> </w:t>
      </w:r>
      <w:smartTag w:uri="urn:schemas-microsoft-com:office:smarttags" w:element="PersonName">
        <w:smartTagPr>
          <w:attr w:name="ProductID" w:val="la Supervisi￳n Educativa"/>
        </w:smartTagPr>
        <w:r w:rsidR="00293CCE">
          <w:rPr>
            <w:b/>
            <w:sz w:val="26"/>
            <w:szCs w:val="22"/>
          </w:rPr>
          <w:t>l</w:t>
        </w:r>
        <w:r w:rsidR="00F379FC">
          <w:rPr>
            <w:b/>
            <w:sz w:val="26"/>
            <w:szCs w:val="22"/>
          </w:rPr>
          <w:t>a</w:t>
        </w:r>
        <w:r w:rsidR="00293CCE">
          <w:rPr>
            <w:b/>
            <w:sz w:val="26"/>
            <w:szCs w:val="22"/>
          </w:rPr>
          <w:t xml:space="preserve"> Supervis</w:t>
        </w:r>
        <w:r w:rsidR="00F379FC">
          <w:rPr>
            <w:b/>
            <w:sz w:val="26"/>
            <w:szCs w:val="22"/>
          </w:rPr>
          <w:t>ión Educativa</w:t>
        </w:r>
      </w:smartTag>
    </w:p>
    <w:p w:rsidR="00AD13CA" w:rsidRDefault="00AD13CA" w:rsidP="00AD13CA">
      <w:pPr>
        <w:pStyle w:val="Sangra2detindependiente"/>
        <w:ind w:left="540"/>
        <w:rPr>
          <w:b/>
          <w:sz w:val="26"/>
          <w:szCs w:val="22"/>
        </w:rPr>
      </w:pPr>
    </w:p>
    <w:p w:rsidR="008F7722" w:rsidRDefault="008F7722" w:rsidP="008F7722">
      <w:pPr>
        <w:rPr>
          <w:lang w:eastAsia="en-US"/>
        </w:rPr>
      </w:pPr>
    </w:p>
    <w:p w:rsidR="002F66A9" w:rsidRDefault="00102757" w:rsidP="002F66A9">
      <w:pPr>
        <w:pStyle w:val="Sangra2detindependiente"/>
        <w:spacing w:line="480" w:lineRule="auto"/>
        <w:ind w:left="540"/>
        <w:rPr>
          <w:b/>
          <w:sz w:val="26"/>
          <w:szCs w:val="22"/>
        </w:rPr>
      </w:pPr>
      <w:r>
        <w:rPr>
          <w:b/>
          <w:sz w:val="26"/>
          <w:szCs w:val="22"/>
        </w:rPr>
        <w:t>3.</w:t>
      </w:r>
      <w:r w:rsidR="003D53FC">
        <w:rPr>
          <w:b/>
          <w:sz w:val="26"/>
          <w:szCs w:val="22"/>
        </w:rPr>
        <w:t>1</w:t>
      </w:r>
      <w:r>
        <w:rPr>
          <w:b/>
          <w:sz w:val="26"/>
          <w:szCs w:val="22"/>
        </w:rPr>
        <w:t xml:space="preserve">.2.3 </w:t>
      </w:r>
      <w:r w:rsidR="002F66A9">
        <w:rPr>
          <w:b/>
          <w:sz w:val="26"/>
          <w:szCs w:val="22"/>
        </w:rPr>
        <w:t>Sección 2.1 Proposiciones</w:t>
      </w:r>
    </w:p>
    <w:p w:rsidR="00376FD1" w:rsidRDefault="00376FD1" w:rsidP="002F66A9">
      <w:pPr>
        <w:pStyle w:val="Sangra2detindependiente"/>
        <w:spacing w:line="480" w:lineRule="auto"/>
        <w:ind w:left="540"/>
        <w:rPr>
          <w:b/>
          <w:sz w:val="26"/>
          <w:szCs w:val="22"/>
        </w:rPr>
      </w:pPr>
    </w:p>
    <w:p w:rsidR="00F72AC4" w:rsidRPr="00D24991" w:rsidRDefault="00D24991" w:rsidP="004C792C">
      <w:pPr>
        <w:pStyle w:val="Sangra2detindependiente"/>
        <w:spacing w:line="480" w:lineRule="auto"/>
        <w:ind w:left="540"/>
        <w:rPr>
          <w:color w:val="000000"/>
          <w:sz w:val="26"/>
          <w:szCs w:val="22"/>
        </w:rPr>
      </w:pPr>
      <w:r w:rsidRPr="00D24991">
        <w:rPr>
          <w:color w:val="000000"/>
          <w:sz w:val="26"/>
          <w:szCs w:val="22"/>
        </w:rPr>
        <w:t xml:space="preserve">En esta sección se realiza el </w:t>
      </w:r>
      <w:r w:rsidR="00F72AC4" w:rsidRPr="00D24991">
        <w:rPr>
          <w:color w:val="000000"/>
          <w:sz w:val="26"/>
          <w:szCs w:val="22"/>
        </w:rPr>
        <w:t>análisis descriptivo</w:t>
      </w:r>
      <w:r w:rsidRPr="00D24991">
        <w:rPr>
          <w:color w:val="000000"/>
          <w:sz w:val="26"/>
          <w:szCs w:val="22"/>
        </w:rPr>
        <w:t xml:space="preserve"> sobre el</w:t>
      </w:r>
      <w:r w:rsidR="00F72AC4" w:rsidRPr="00D24991">
        <w:rPr>
          <w:color w:val="000000"/>
          <w:sz w:val="26"/>
          <w:szCs w:val="22"/>
        </w:rPr>
        <w:t xml:space="preserve"> grado de acuerdo </w:t>
      </w:r>
      <w:r w:rsidRPr="00D24991">
        <w:rPr>
          <w:color w:val="000000"/>
          <w:sz w:val="26"/>
          <w:szCs w:val="22"/>
        </w:rPr>
        <w:t xml:space="preserve">que tienen los Rectores </w:t>
      </w:r>
      <w:r w:rsidR="00567665">
        <w:rPr>
          <w:color w:val="000000"/>
          <w:sz w:val="26"/>
          <w:szCs w:val="22"/>
        </w:rPr>
        <w:t>y V</w:t>
      </w:r>
      <w:r w:rsidRPr="00D24991">
        <w:rPr>
          <w:color w:val="000000"/>
          <w:sz w:val="26"/>
          <w:szCs w:val="22"/>
        </w:rPr>
        <w:t>icerrectores</w:t>
      </w:r>
      <w:r w:rsidR="003E5EA4">
        <w:rPr>
          <w:color w:val="000000"/>
          <w:sz w:val="26"/>
          <w:szCs w:val="22"/>
        </w:rPr>
        <w:t xml:space="preserve"> entrevistados</w:t>
      </w:r>
      <w:r w:rsidR="00F72AC4" w:rsidRPr="00D24991">
        <w:rPr>
          <w:color w:val="000000"/>
          <w:sz w:val="26"/>
          <w:szCs w:val="22"/>
        </w:rPr>
        <w:t xml:space="preserve">, </w:t>
      </w:r>
      <w:r w:rsidRPr="00D24991">
        <w:rPr>
          <w:color w:val="000000"/>
          <w:sz w:val="26"/>
          <w:szCs w:val="22"/>
        </w:rPr>
        <w:t xml:space="preserve">en </w:t>
      </w:r>
      <w:r w:rsidR="00F72AC4" w:rsidRPr="00D24991">
        <w:rPr>
          <w:color w:val="000000"/>
          <w:sz w:val="26"/>
          <w:szCs w:val="22"/>
        </w:rPr>
        <w:t>cuanto</w:t>
      </w:r>
      <w:r w:rsidRPr="00D24991">
        <w:rPr>
          <w:color w:val="000000"/>
          <w:sz w:val="26"/>
          <w:szCs w:val="22"/>
        </w:rPr>
        <w:t xml:space="preserve"> a ciertas proposiciones planteadas </w:t>
      </w:r>
      <w:r w:rsidR="00F72AC4" w:rsidRPr="00D24991">
        <w:rPr>
          <w:color w:val="000000"/>
          <w:sz w:val="26"/>
          <w:szCs w:val="22"/>
        </w:rPr>
        <w:t xml:space="preserve">en el cuestionario, </w:t>
      </w:r>
      <w:r w:rsidRPr="00D24991">
        <w:rPr>
          <w:color w:val="000000"/>
          <w:sz w:val="26"/>
          <w:szCs w:val="22"/>
        </w:rPr>
        <w:t>acerca de la calidad del trabajo y desempeño de</w:t>
      </w:r>
      <w:r w:rsidR="00F379FC">
        <w:rPr>
          <w:color w:val="000000"/>
          <w:sz w:val="26"/>
          <w:szCs w:val="22"/>
        </w:rPr>
        <w:t xml:space="preserve"> </w:t>
      </w:r>
      <w:smartTag w:uri="urn:schemas-microsoft-com:office:smarttags" w:element="PersonName">
        <w:smartTagPr>
          <w:attr w:name="ProductID" w:val="la Supervisi￳n Educativa"/>
        </w:smartTagPr>
        <w:r w:rsidRPr="00D24991">
          <w:rPr>
            <w:color w:val="000000"/>
            <w:sz w:val="26"/>
            <w:szCs w:val="22"/>
          </w:rPr>
          <w:t>l</w:t>
        </w:r>
        <w:r w:rsidR="00F379FC">
          <w:rPr>
            <w:color w:val="000000"/>
            <w:sz w:val="26"/>
            <w:szCs w:val="22"/>
          </w:rPr>
          <w:t>a</w:t>
        </w:r>
        <w:r w:rsidRPr="00D24991">
          <w:rPr>
            <w:color w:val="000000"/>
            <w:sz w:val="26"/>
            <w:szCs w:val="22"/>
          </w:rPr>
          <w:t xml:space="preserve"> Supervis</w:t>
        </w:r>
        <w:r w:rsidR="00F379FC">
          <w:rPr>
            <w:color w:val="000000"/>
            <w:sz w:val="26"/>
            <w:szCs w:val="22"/>
          </w:rPr>
          <w:t>ión</w:t>
        </w:r>
        <w:r w:rsidRPr="00D24991">
          <w:rPr>
            <w:color w:val="000000"/>
            <w:sz w:val="26"/>
            <w:szCs w:val="22"/>
          </w:rPr>
          <w:t xml:space="preserve"> Educativ</w:t>
        </w:r>
        <w:r w:rsidR="00F379FC">
          <w:rPr>
            <w:color w:val="000000"/>
            <w:sz w:val="26"/>
            <w:szCs w:val="22"/>
          </w:rPr>
          <w:t>a</w:t>
        </w:r>
      </w:smartTag>
      <w:r w:rsidR="00F379FC">
        <w:rPr>
          <w:color w:val="000000"/>
          <w:sz w:val="26"/>
          <w:szCs w:val="22"/>
        </w:rPr>
        <w:t xml:space="preserve"> como tal.</w:t>
      </w:r>
    </w:p>
    <w:p w:rsidR="001F6100" w:rsidRPr="00D24991" w:rsidRDefault="001F6100" w:rsidP="002F66A9">
      <w:pPr>
        <w:pStyle w:val="Sangra2detindependiente"/>
        <w:spacing w:line="480" w:lineRule="auto"/>
        <w:ind w:left="540"/>
        <w:rPr>
          <w:b/>
          <w:sz w:val="26"/>
          <w:szCs w:val="22"/>
          <w:lang w:val="es-EC"/>
        </w:rPr>
      </w:pPr>
    </w:p>
    <w:p w:rsidR="00F37ADB" w:rsidRDefault="00D24991" w:rsidP="002F66A9">
      <w:pPr>
        <w:pStyle w:val="Sangra2detindependiente"/>
        <w:spacing w:line="480" w:lineRule="auto"/>
        <w:ind w:left="540"/>
        <w:rPr>
          <w:sz w:val="26"/>
          <w:szCs w:val="22"/>
        </w:rPr>
      </w:pPr>
      <w:r w:rsidRPr="00D24991">
        <w:rPr>
          <w:color w:val="000000"/>
          <w:sz w:val="26"/>
          <w:szCs w:val="22"/>
        </w:rPr>
        <w:t xml:space="preserve">En el Capitulo </w:t>
      </w:r>
      <w:r w:rsidR="00E747E3">
        <w:rPr>
          <w:color w:val="000000"/>
          <w:sz w:val="26"/>
          <w:szCs w:val="22"/>
        </w:rPr>
        <w:t>2</w:t>
      </w:r>
      <w:r w:rsidRPr="00D24991">
        <w:rPr>
          <w:color w:val="000000"/>
          <w:sz w:val="26"/>
          <w:szCs w:val="22"/>
        </w:rPr>
        <w:t xml:space="preserve"> se detalla cada una de las variables analizadas en esta sección.  Las variables se encuentran definidas en una escala del cero al diez, donde cero significa “Total Desacuerdo” y diez significa “Total Acuerdo”.  </w:t>
      </w:r>
      <w:r w:rsidR="00E840C3" w:rsidRPr="00D24991">
        <w:rPr>
          <w:color w:val="000000"/>
          <w:sz w:val="26"/>
          <w:szCs w:val="22"/>
        </w:rPr>
        <w:t>E</w:t>
      </w:r>
      <w:r w:rsidRPr="00D24991">
        <w:rPr>
          <w:color w:val="000000"/>
          <w:sz w:val="26"/>
          <w:szCs w:val="22"/>
        </w:rPr>
        <w:t xml:space="preserve">n </w:t>
      </w:r>
      <w:smartTag w:uri="urn:schemas-microsoft-com:office:smarttags" w:element="PersonName">
        <w:smartTagPr>
          <w:attr w:name="ProductID" w:val="la Tabla"/>
        </w:smartTagPr>
        <w:r w:rsidRPr="00D24991">
          <w:rPr>
            <w:color w:val="000000"/>
            <w:sz w:val="26"/>
            <w:szCs w:val="22"/>
          </w:rPr>
          <w:t>la Tabla</w:t>
        </w:r>
      </w:smartTag>
      <w:r w:rsidRPr="00D24991">
        <w:rPr>
          <w:color w:val="000000"/>
          <w:sz w:val="26"/>
          <w:szCs w:val="22"/>
        </w:rPr>
        <w:t xml:space="preserve"> </w:t>
      </w:r>
      <w:r w:rsidR="00E840C3" w:rsidRPr="00D24991">
        <w:rPr>
          <w:color w:val="000000"/>
          <w:sz w:val="26"/>
          <w:szCs w:val="22"/>
        </w:rPr>
        <w:t>3.</w:t>
      </w:r>
      <w:r w:rsidRPr="00D24991">
        <w:rPr>
          <w:color w:val="000000"/>
          <w:sz w:val="26"/>
          <w:szCs w:val="22"/>
        </w:rPr>
        <w:t>1</w:t>
      </w:r>
      <w:r w:rsidR="00E840C3" w:rsidRPr="00D24991">
        <w:rPr>
          <w:color w:val="000000"/>
          <w:sz w:val="26"/>
          <w:szCs w:val="22"/>
        </w:rPr>
        <w:t xml:space="preserve"> se presenta la </w:t>
      </w:r>
      <w:r>
        <w:rPr>
          <w:color w:val="000000"/>
          <w:sz w:val="26"/>
          <w:szCs w:val="22"/>
        </w:rPr>
        <w:t>escala de codificación de las proposiciones, según el valor de acuerdo a la escala, asignado por el informante entrevistado</w:t>
      </w:r>
    </w:p>
    <w:p w:rsidR="00F37ADB" w:rsidRDefault="00F37ADB" w:rsidP="002F66A9">
      <w:pPr>
        <w:pStyle w:val="Sangra2detindependiente"/>
        <w:spacing w:line="480" w:lineRule="auto"/>
        <w:ind w:left="540"/>
        <w:rPr>
          <w:sz w:val="26"/>
          <w:szCs w:val="22"/>
        </w:rPr>
      </w:pPr>
    </w:p>
    <w:tbl>
      <w:tblPr>
        <w:tblW w:w="5422" w:type="dxa"/>
        <w:jc w:val="center"/>
        <w:tblCellSpacing w:w="20" w:type="dxa"/>
        <w:tblInd w:w="1842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CellMar>
          <w:left w:w="70" w:type="dxa"/>
          <w:right w:w="70" w:type="dxa"/>
        </w:tblCellMar>
        <w:tblLook w:val="00BF"/>
      </w:tblPr>
      <w:tblGrid>
        <w:gridCol w:w="5422"/>
      </w:tblGrid>
      <w:tr w:rsidR="00A02801">
        <w:tblPrEx>
          <w:tblCellMar>
            <w:top w:w="0" w:type="dxa"/>
            <w:bottom w:w="0" w:type="dxa"/>
          </w:tblCellMar>
        </w:tblPrEx>
        <w:trPr>
          <w:trHeight w:val="4433"/>
          <w:tblCellSpacing w:w="20" w:type="dxa"/>
          <w:jc w:val="center"/>
        </w:trPr>
        <w:tc>
          <w:tcPr>
            <w:tcW w:w="5342" w:type="dxa"/>
          </w:tcPr>
          <w:p w:rsidR="00A02801" w:rsidRDefault="00D24991" w:rsidP="00A02801">
            <w:pPr>
              <w:pStyle w:val="Ttulo7"/>
              <w:rPr>
                <w:lang w:val="es-EC"/>
              </w:rPr>
            </w:pPr>
            <w:r>
              <w:rPr>
                <w:lang w:val="es-EC"/>
              </w:rPr>
              <w:t>Tabla 3.1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376FD1" w:rsidRPr="00376FD1" w:rsidRDefault="00376FD1" w:rsidP="00376FD1"/>
          <w:p w:rsidR="00A02801" w:rsidRPr="00376FD1" w:rsidRDefault="00A02801" w:rsidP="00A02801">
            <w:pPr>
              <w:pStyle w:val="Ttulo2"/>
              <w:rPr>
                <w:rFonts w:ascii="Arial" w:hAnsi="Arial" w:cs="Arial"/>
                <w:lang w:val="es-EC"/>
              </w:rPr>
            </w:pPr>
            <w:r w:rsidRPr="00376FD1">
              <w:rPr>
                <w:rFonts w:ascii="Arial" w:hAnsi="Arial" w:cs="Arial"/>
                <w:lang w:val="es-EC"/>
              </w:rPr>
              <w:t>Escala de codificación de las PROPOSICIONES</w:t>
            </w:r>
          </w:p>
          <w:p w:rsidR="00376FD1" w:rsidRPr="00376FD1" w:rsidRDefault="00376FD1" w:rsidP="00376FD1">
            <w:pPr>
              <w:rPr>
                <w:lang w:val="es-EC"/>
              </w:rPr>
            </w:pPr>
          </w:p>
          <w:tbl>
            <w:tblPr>
              <w:tblW w:w="4808" w:type="dxa"/>
              <w:jc w:val="center"/>
              <w:tblCellSpacing w:w="20" w:type="dxa"/>
              <w:tblBorders>
                <w:top w:val="inset" w:sz="6" w:space="0" w:color="808080"/>
                <w:left w:val="inset" w:sz="6" w:space="0" w:color="808080"/>
                <w:bottom w:val="inset" w:sz="6" w:space="0" w:color="808080"/>
                <w:right w:val="inset" w:sz="6" w:space="0" w:color="808080"/>
                <w:insideH w:val="inset" w:sz="6" w:space="0" w:color="808080"/>
                <w:insideV w:val="inset" w:sz="6" w:space="0" w:color="808080"/>
              </w:tblBorders>
              <w:tblCellMar>
                <w:left w:w="0" w:type="dxa"/>
                <w:right w:w="0" w:type="dxa"/>
              </w:tblCellMar>
              <w:tblLook w:val="01FF"/>
            </w:tblPr>
            <w:tblGrid>
              <w:gridCol w:w="1583"/>
              <w:gridCol w:w="2393"/>
              <w:gridCol w:w="832"/>
            </w:tblGrid>
            <w:tr w:rsidR="00A02801">
              <w:trPr>
                <w:trHeight w:val="395"/>
                <w:tblCellSpacing w:w="20" w:type="dxa"/>
                <w:jc w:val="center"/>
              </w:trPr>
              <w:tc>
                <w:tcPr>
                  <w:tcW w:w="149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pStyle w:val="Ttulo3"/>
                    <w:jc w:val="center"/>
                    <w:rPr>
                      <w:rFonts w:eastAsia="Arial Unicode MS"/>
                      <w:b w:val="0"/>
                      <w:bCs w:val="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lang w:val="es-EC"/>
                    </w:rPr>
                    <w:t>Zona</w:t>
                  </w:r>
                </w:p>
              </w:tc>
              <w:tc>
                <w:tcPr>
                  <w:tcW w:w="232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pStyle w:val="Ttulo3"/>
                    <w:jc w:val="center"/>
                    <w:rPr>
                      <w:rFonts w:ascii="Times New Roman" w:hAnsi="Times New Roman" w:cs="Times New Roman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lang w:val="es-EC"/>
                    </w:rPr>
                    <w:t>Opción</w:t>
                  </w:r>
                </w:p>
              </w:tc>
              <w:tc>
                <w:tcPr>
                  <w:tcW w:w="832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s-EC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-EC"/>
                    </w:rPr>
                    <w:t>Escala</w:t>
                  </w:r>
                </w:p>
              </w:tc>
            </w:tr>
            <w:tr w:rsidR="00A02801">
              <w:trPr>
                <w:trHeight w:val="395"/>
                <w:tblCellSpacing w:w="20" w:type="dxa"/>
                <w:jc w:val="center"/>
              </w:trPr>
              <w:tc>
                <w:tcPr>
                  <w:tcW w:w="1493" w:type="dxa"/>
                  <w:vMerge w:val="restart"/>
                  <w:noWrap/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Desacuerdo</w:t>
                  </w:r>
                </w:p>
              </w:tc>
              <w:tc>
                <w:tcPr>
                  <w:tcW w:w="2323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Total Desacuerdo</w:t>
                  </w:r>
                </w:p>
              </w:tc>
              <w:tc>
                <w:tcPr>
                  <w:tcW w:w="83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rFonts w:eastAsia="Arial Unicode MS"/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es-EC"/>
                    </w:rPr>
                    <w:t>[0,2]</w:t>
                  </w:r>
                </w:p>
              </w:tc>
            </w:tr>
            <w:tr w:rsidR="00A02801">
              <w:trPr>
                <w:trHeight w:val="395"/>
                <w:tblCellSpacing w:w="20" w:type="dxa"/>
                <w:jc w:val="center"/>
              </w:trPr>
              <w:tc>
                <w:tcPr>
                  <w:tcW w:w="1493" w:type="dxa"/>
                  <w:vMerge/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323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Desacuerdo</w:t>
                  </w:r>
                </w:p>
              </w:tc>
              <w:tc>
                <w:tcPr>
                  <w:tcW w:w="832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rFonts w:eastAsia="Arial Unicode MS"/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es-EC"/>
                    </w:rPr>
                    <w:t>(2,4]</w:t>
                  </w:r>
                </w:p>
              </w:tc>
            </w:tr>
            <w:tr w:rsidR="00A02801">
              <w:trPr>
                <w:trHeight w:val="395"/>
                <w:tblCellSpacing w:w="20" w:type="dxa"/>
                <w:jc w:val="center"/>
              </w:trPr>
              <w:tc>
                <w:tcPr>
                  <w:tcW w:w="1493" w:type="dxa"/>
                  <w:noWrap/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Indiferencia</w:t>
                  </w:r>
                </w:p>
              </w:tc>
              <w:tc>
                <w:tcPr>
                  <w:tcW w:w="2323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Indiferencia</w:t>
                  </w:r>
                </w:p>
              </w:tc>
              <w:tc>
                <w:tcPr>
                  <w:tcW w:w="83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es-EC"/>
                    </w:rPr>
                    <w:t>(4,6]</w:t>
                  </w:r>
                </w:p>
              </w:tc>
            </w:tr>
            <w:tr w:rsidR="00A02801">
              <w:trPr>
                <w:trHeight w:val="395"/>
                <w:tblCellSpacing w:w="20" w:type="dxa"/>
                <w:jc w:val="center"/>
              </w:trPr>
              <w:tc>
                <w:tcPr>
                  <w:tcW w:w="1493" w:type="dxa"/>
                  <w:vMerge w:val="restart"/>
                  <w:noWrap/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Acuerdo</w:t>
                  </w:r>
                </w:p>
              </w:tc>
              <w:tc>
                <w:tcPr>
                  <w:tcW w:w="2323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Acuerdo</w:t>
                  </w:r>
                </w:p>
              </w:tc>
              <w:tc>
                <w:tcPr>
                  <w:tcW w:w="832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es-EC"/>
                    </w:rPr>
                    <w:t>(6,8]</w:t>
                  </w:r>
                </w:p>
              </w:tc>
            </w:tr>
            <w:tr w:rsidR="00A02801">
              <w:trPr>
                <w:trHeight w:val="395"/>
                <w:tblCellSpacing w:w="20" w:type="dxa"/>
                <w:jc w:val="center"/>
              </w:trPr>
              <w:tc>
                <w:tcPr>
                  <w:tcW w:w="1493" w:type="dxa"/>
                  <w:vMerge/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323" w:type="dxa"/>
                  <w:noWrap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15"/>
                      <w:lang w:val="es-EC"/>
                    </w:rPr>
                    <w:t>Total Acuerdo</w:t>
                  </w:r>
                </w:p>
              </w:tc>
              <w:tc>
                <w:tcPr>
                  <w:tcW w:w="832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02801" w:rsidRDefault="00A02801" w:rsidP="00A02801">
                  <w:pPr>
                    <w:jc w:val="center"/>
                    <w:rPr>
                      <w:i/>
                      <w:iCs/>
                      <w:sz w:val="20"/>
                      <w:szCs w:val="20"/>
                      <w:lang w:val="es-EC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es-EC"/>
                    </w:rPr>
                    <w:t>(8,10]</w:t>
                  </w:r>
                </w:p>
              </w:tc>
            </w:tr>
          </w:tbl>
          <w:p w:rsidR="00A02801" w:rsidRDefault="00A02801" w:rsidP="00A02801">
            <w:pPr>
              <w:tabs>
                <w:tab w:val="left" w:pos="3600"/>
              </w:tabs>
              <w:rPr>
                <w:lang w:val="es-EC"/>
              </w:rPr>
            </w:pPr>
          </w:p>
        </w:tc>
      </w:tr>
    </w:tbl>
    <w:p w:rsidR="00E840C3" w:rsidRDefault="00E840C3" w:rsidP="002F66A9">
      <w:pPr>
        <w:pStyle w:val="Sangra2detindependiente"/>
        <w:spacing w:line="480" w:lineRule="auto"/>
        <w:ind w:left="540"/>
        <w:rPr>
          <w:sz w:val="26"/>
          <w:szCs w:val="22"/>
        </w:rPr>
      </w:pPr>
    </w:p>
    <w:p w:rsidR="00E840C3" w:rsidRDefault="001F1E8E" w:rsidP="00F73412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17</w:t>
      </w:r>
      <w:r w:rsidR="00E840C3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 xml:space="preserve">“El </w:t>
      </w:r>
      <w:r w:rsidR="00F72AC4" w:rsidRPr="00EE2966">
        <w:rPr>
          <w:rFonts w:ascii="Arial" w:hAnsi="Arial" w:cs="Arial"/>
          <w:b/>
          <w:lang w:val="es-EC"/>
        </w:rPr>
        <w:t>supervisor del MEC cumple con las leyes y disposiciones establecidas en el reglamento del sistema de supervisión educativa</w:t>
      </w:r>
      <w:r w:rsidR="00F72AC4">
        <w:rPr>
          <w:rFonts w:ascii="Arial" w:hAnsi="Arial" w:cs="Arial"/>
          <w:b/>
          <w:lang w:val="es-EC"/>
        </w:rPr>
        <w:t>”.</w:t>
      </w:r>
    </w:p>
    <w:p w:rsidR="00F73412" w:rsidRDefault="00F73412" w:rsidP="00E840C3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6335FF" w:rsidRDefault="00DB3BCB" w:rsidP="00131E2C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La</w:t>
      </w:r>
      <w:r w:rsidR="005F4E02" w:rsidRPr="00F81B68">
        <w:rPr>
          <w:b w:val="0"/>
          <w:bCs w:val="0"/>
          <w:color w:val="000000"/>
          <w:sz w:val="24"/>
        </w:rPr>
        <w:t xml:space="preserve"> opinión del informante respecto a si l</w:t>
      </w:r>
      <w:r w:rsidR="00F379FC">
        <w:rPr>
          <w:b w:val="0"/>
          <w:bCs w:val="0"/>
          <w:color w:val="000000"/>
          <w:sz w:val="24"/>
        </w:rPr>
        <w:t>a</w:t>
      </w:r>
      <w:r w:rsidR="005F4E02" w:rsidRPr="00F81B68">
        <w:rPr>
          <w:b w:val="0"/>
          <w:bCs w:val="0"/>
          <w:color w:val="000000"/>
          <w:sz w:val="24"/>
        </w:rPr>
        <w:t xml:space="preserve"> supervis</w:t>
      </w:r>
      <w:r w:rsidR="00F379FC">
        <w:rPr>
          <w:b w:val="0"/>
          <w:bCs w:val="0"/>
          <w:color w:val="000000"/>
          <w:sz w:val="24"/>
        </w:rPr>
        <w:t>ión educativa</w:t>
      </w:r>
      <w:r w:rsidR="005F4E02" w:rsidRPr="00F81B68">
        <w:rPr>
          <w:b w:val="0"/>
          <w:bCs w:val="0"/>
          <w:color w:val="000000"/>
          <w:sz w:val="24"/>
        </w:rPr>
        <w:t xml:space="preserve"> cumple con las disposiciones y leyes establecidas en el reglamente de supervisión educativa, el </w:t>
      </w:r>
      <w:r w:rsidR="00D348C3">
        <w:rPr>
          <w:b w:val="0"/>
          <w:bCs w:val="0"/>
          <w:color w:val="000000"/>
          <w:sz w:val="24"/>
        </w:rPr>
        <w:t>47</w:t>
      </w:r>
      <w:r w:rsidR="00336C0C">
        <w:rPr>
          <w:b w:val="0"/>
          <w:bCs w:val="0"/>
          <w:color w:val="000000"/>
          <w:sz w:val="24"/>
        </w:rPr>
        <w:t>.</w:t>
      </w:r>
      <w:r w:rsidR="00D348C3">
        <w:rPr>
          <w:b w:val="0"/>
          <w:bCs w:val="0"/>
          <w:color w:val="000000"/>
          <w:sz w:val="24"/>
        </w:rPr>
        <w:t>30</w:t>
      </w:r>
      <w:r w:rsidR="00E840C3" w:rsidRPr="00F81B68">
        <w:rPr>
          <w:b w:val="0"/>
          <w:bCs w:val="0"/>
          <w:color w:val="000000"/>
          <w:sz w:val="24"/>
        </w:rPr>
        <w:t xml:space="preserve">% </w:t>
      </w:r>
      <w:r w:rsidR="00CD13AD" w:rsidRPr="00F81B68">
        <w:rPr>
          <w:b w:val="0"/>
          <w:bCs w:val="0"/>
          <w:color w:val="000000"/>
          <w:sz w:val="24"/>
        </w:rPr>
        <w:t>contest</w:t>
      </w:r>
      <w:r w:rsidR="00C10CD4">
        <w:rPr>
          <w:b w:val="0"/>
          <w:bCs w:val="0"/>
          <w:color w:val="000000"/>
          <w:sz w:val="24"/>
        </w:rPr>
        <w:t>a</w:t>
      </w:r>
      <w:r w:rsidR="00CD13AD" w:rsidRPr="00F81B68">
        <w:rPr>
          <w:b w:val="0"/>
          <w:bCs w:val="0"/>
          <w:color w:val="000000"/>
          <w:sz w:val="24"/>
        </w:rPr>
        <w:t xml:space="preserve"> dentro de la </w:t>
      </w:r>
      <w:r w:rsidR="00E840C3" w:rsidRPr="00F81B68">
        <w:rPr>
          <w:b w:val="0"/>
          <w:bCs w:val="0"/>
          <w:color w:val="000000"/>
          <w:sz w:val="24"/>
        </w:rPr>
        <w:t xml:space="preserve">“Zona </w:t>
      </w:r>
      <w:r w:rsidR="00E840C3">
        <w:rPr>
          <w:b w:val="0"/>
          <w:bCs w:val="0"/>
          <w:sz w:val="24"/>
        </w:rPr>
        <w:t>de Acuerdo”</w:t>
      </w:r>
      <w:r w:rsidR="00CD13AD">
        <w:rPr>
          <w:b w:val="0"/>
          <w:bCs w:val="0"/>
          <w:sz w:val="24"/>
        </w:rPr>
        <w:t xml:space="preserve">, </w:t>
      </w:r>
      <w:r w:rsidR="00336C0C">
        <w:rPr>
          <w:b w:val="0"/>
          <w:bCs w:val="0"/>
          <w:color w:val="000000"/>
          <w:sz w:val="24"/>
        </w:rPr>
        <w:t xml:space="preserve">donde </w:t>
      </w:r>
      <w:r w:rsidR="00D348C3">
        <w:rPr>
          <w:b w:val="0"/>
          <w:bCs w:val="0"/>
          <w:color w:val="000000"/>
          <w:sz w:val="24"/>
        </w:rPr>
        <w:t>22.30</w:t>
      </w:r>
      <w:r w:rsidR="00E840C3" w:rsidRPr="00CD13AD">
        <w:rPr>
          <w:b w:val="0"/>
          <w:bCs w:val="0"/>
          <w:color w:val="000000"/>
          <w:sz w:val="24"/>
        </w:rPr>
        <w:t xml:space="preserve">% </w:t>
      </w:r>
      <w:r w:rsidR="00CD13AD" w:rsidRPr="00CD13AD">
        <w:rPr>
          <w:b w:val="0"/>
          <w:bCs w:val="0"/>
          <w:color w:val="000000"/>
          <w:sz w:val="24"/>
        </w:rPr>
        <w:t>est</w:t>
      </w:r>
      <w:r w:rsidR="00C10CD4">
        <w:rPr>
          <w:b w:val="0"/>
          <w:bCs w:val="0"/>
          <w:color w:val="000000"/>
          <w:sz w:val="24"/>
        </w:rPr>
        <w:t>á</w:t>
      </w:r>
      <w:r w:rsidR="00CD13AD" w:rsidRPr="00CD13AD">
        <w:rPr>
          <w:b w:val="0"/>
          <w:bCs w:val="0"/>
          <w:color w:val="000000"/>
          <w:sz w:val="24"/>
        </w:rPr>
        <w:t xml:space="preserve"> </w:t>
      </w:r>
      <w:r w:rsidR="00E840C3" w:rsidRPr="00CD13AD">
        <w:rPr>
          <w:b w:val="0"/>
          <w:bCs w:val="0"/>
          <w:color w:val="000000"/>
          <w:sz w:val="24"/>
        </w:rPr>
        <w:t>en “</w:t>
      </w:r>
      <w:r w:rsidR="00575CF9" w:rsidRPr="00CD13AD">
        <w:rPr>
          <w:b w:val="0"/>
          <w:bCs w:val="0"/>
          <w:color w:val="000000"/>
          <w:sz w:val="24"/>
        </w:rPr>
        <w:t>Total</w:t>
      </w:r>
      <w:r w:rsidR="00E840C3" w:rsidRPr="00CD13AD">
        <w:rPr>
          <w:b w:val="0"/>
          <w:bCs w:val="0"/>
          <w:color w:val="000000"/>
          <w:sz w:val="24"/>
        </w:rPr>
        <w:t xml:space="preserve"> Acuerdo” y </w:t>
      </w:r>
      <w:r w:rsidR="00CD13AD" w:rsidRPr="00CD13AD">
        <w:rPr>
          <w:b w:val="0"/>
          <w:bCs w:val="0"/>
          <w:color w:val="000000"/>
          <w:sz w:val="24"/>
        </w:rPr>
        <w:t>2</w:t>
      </w:r>
      <w:r w:rsidR="00D348C3">
        <w:rPr>
          <w:b w:val="0"/>
          <w:bCs w:val="0"/>
          <w:color w:val="000000"/>
          <w:sz w:val="24"/>
        </w:rPr>
        <w:t>5</w:t>
      </w:r>
      <w:r w:rsidR="00AF6DDF" w:rsidRPr="00CD13AD">
        <w:rPr>
          <w:b w:val="0"/>
          <w:bCs w:val="0"/>
          <w:color w:val="000000"/>
          <w:sz w:val="24"/>
        </w:rPr>
        <w:t>%</w:t>
      </w:r>
      <w:r w:rsidR="00CD13AD" w:rsidRPr="00CD13AD">
        <w:rPr>
          <w:b w:val="0"/>
          <w:bCs w:val="0"/>
          <w:color w:val="000000"/>
          <w:sz w:val="24"/>
        </w:rPr>
        <w:t xml:space="preserve"> est</w:t>
      </w:r>
      <w:r w:rsidR="00C10CD4">
        <w:rPr>
          <w:b w:val="0"/>
          <w:bCs w:val="0"/>
          <w:color w:val="000000"/>
          <w:sz w:val="24"/>
        </w:rPr>
        <w:t>á</w:t>
      </w:r>
      <w:r w:rsidR="00CD13AD" w:rsidRPr="00CD13AD">
        <w:rPr>
          <w:b w:val="0"/>
          <w:bCs w:val="0"/>
          <w:color w:val="000000"/>
          <w:sz w:val="24"/>
        </w:rPr>
        <w:t xml:space="preserve"> </w:t>
      </w:r>
      <w:r w:rsidR="00AF6DDF" w:rsidRPr="00CD13AD">
        <w:rPr>
          <w:b w:val="0"/>
          <w:bCs w:val="0"/>
          <w:color w:val="000000"/>
          <w:sz w:val="24"/>
        </w:rPr>
        <w:t xml:space="preserve">de “Acuerdo”. </w:t>
      </w:r>
      <w:r w:rsidR="006335FF">
        <w:rPr>
          <w:b w:val="0"/>
          <w:bCs w:val="0"/>
          <w:color w:val="000000"/>
          <w:sz w:val="24"/>
        </w:rPr>
        <w:t xml:space="preserve">  </w:t>
      </w:r>
      <w:r w:rsidR="00AF6DDF" w:rsidRPr="00CD13AD">
        <w:rPr>
          <w:b w:val="0"/>
          <w:bCs w:val="0"/>
          <w:color w:val="000000"/>
          <w:sz w:val="24"/>
        </w:rPr>
        <w:t xml:space="preserve">El </w:t>
      </w:r>
      <w:r w:rsidR="00D348C3">
        <w:rPr>
          <w:b w:val="0"/>
          <w:bCs w:val="0"/>
          <w:color w:val="000000"/>
          <w:sz w:val="24"/>
        </w:rPr>
        <w:t>39.40</w:t>
      </w:r>
      <w:r w:rsidR="00AF6DDF" w:rsidRPr="00CD13AD">
        <w:rPr>
          <w:b w:val="0"/>
          <w:bCs w:val="0"/>
          <w:color w:val="000000"/>
          <w:sz w:val="24"/>
        </w:rPr>
        <w:t>% de los</w:t>
      </w:r>
      <w:r w:rsidR="00E840C3" w:rsidRPr="00CD13AD">
        <w:rPr>
          <w:b w:val="0"/>
          <w:bCs w:val="0"/>
          <w:color w:val="000000"/>
          <w:sz w:val="24"/>
        </w:rPr>
        <w:t xml:space="preserve"> </w:t>
      </w:r>
      <w:r w:rsidR="00CD13AD" w:rsidRPr="00CD13AD">
        <w:rPr>
          <w:b w:val="0"/>
          <w:bCs w:val="0"/>
          <w:color w:val="000000"/>
          <w:sz w:val="24"/>
        </w:rPr>
        <w:t>informantes respond</w:t>
      </w:r>
      <w:r w:rsidR="009B3E7D">
        <w:rPr>
          <w:b w:val="0"/>
          <w:bCs w:val="0"/>
          <w:color w:val="000000"/>
          <w:sz w:val="24"/>
        </w:rPr>
        <w:t>e</w:t>
      </w:r>
      <w:r w:rsidR="00CD13AD" w:rsidRPr="00CD13AD">
        <w:rPr>
          <w:b w:val="0"/>
          <w:bCs w:val="0"/>
          <w:color w:val="000000"/>
          <w:sz w:val="24"/>
        </w:rPr>
        <w:t xml:space="preserve"> </w:t>
      </w:r>
      <w:r w:rsidR="00E840C3" w:rsidRPr="00CD13AD">
        <w:rPr>
          <w:b w:val="0"/>
          <w:bCs w:val="0"/>
          <w:color w:val="000000"/>
          <w:sz w:val="24"/>
        </w:rPr>
        <w:t xml:space="preserve">en la zona de indiferencia, y el </w:t>
      </w:r>
      <w:r w:rsidR="00D348C3">
        <w:rPr>
          <w:b w:val="0"/>
          <w:bCs w:val="0"/>
          <w:color w:val="000000"/>
          <w:sz w:val="24"/>
        </w:rPr>
        <w:t>13.3</w:t>
      </w:r>
      <w:r w:rsidR="00E840C3" w:rsidRPr="00CD13AD">
        <w:rPr>
          <w:b w:val="0"/>
          <w:bCs w:val="0"/>
          <w:color w:val="000000"/>
          <w:sz w:val="24"/>
        </w:rPr>
        <w:t xml:space="preserve">% </w:t>
      </w:r>
      <w:r w:rsidR="00CD13AD" w:rsidRPr="00CD13AD">
        <w:rPr>
          <w:b w:val="0"/>
          <w:bCs w:val="0"/>
          <w:color w:val="000000"/>
          <w:sz w:val="24"/>
        </w:rPr>
        <w:t xml:space="preserve">restante </w:t>
      </w:r>
      <w:r w:rsidR="009B3E7D">
        <w:rPr>
          <w:b w:val="0"/>
          <w:bCs w:val="0"/>
          <w:color w:val="000000"/>
          <w:sz w:val="24"/>
        </w:rPr>
        <w:t>se encuentra e</w:t>
      </w:r>
      <w:r w:rsidR="00CD13AD" w:rsidRPr="00CD13AD">
        <w:rPr>
          <w:b w:val="0"/>
          <w:bCs w:val="0"/>
          <w:color w:val="000000"/>
          <w:sz w:val="24"/>
        </w:rPr>
        <w:t>n</w:t>
      </w:r>
      <w:r w:rsidR="00E840C3" w:rsidRPr="00CD13AD">
        <w:rPr>
          <w:b w:val="0"/>
          <w:bCs w:val="0"/>
          <w:color w:val="000000"/>
          <w:sz w:val="24"/>
        </w:rPr>
        <w:t xml:space="preserve"> algún grado de  desacuerdo con </w:t>
      </w:r>
      <w:r w:rsidR="00AF6DDF" w:rsidRPr="00CD13AD">
        <w:rPr>
          <w:b w:val="0"/>
          <w:bCs w:val="0"/>
          <w:color w:val="000000"/>
          <w:sz w:val="24"/>
        </w:rPr>
        <w:t>la preposición planteada</w:t>
      </w:r>
      <w:r w:rsidR="00E840C3" w:rsidRPr="005F2C9A">
        <w:rPr>
          <w:b w:val="0"/>
          <w:bCs w:val="0"/>
          <w:color w:val="000000"/>
          <w:sz w:val="24"/>
        </w:rPr>
        <w:t xml:space="preserve">. </w:t>
      </w:r>
    </w:p>
    <w:tbl>
      <w:tblPr>
        <w:tblW w:w="8832" w:type="dxa"/>
        <w:jc w:val="center"/>
        <w:tblCellSpacing w:w="20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861A37">
        <w:tblPrEx>
          <w:tblCellMar>
            <w:top w:w="0" w:type="dxa"/>
            <w:bottom w:w="0" w:type="dxa"/>
          </w:tblCellMar>
        </w:tblPrEx>
        <w:trPr>
          <w:trHeight w:val="11072"/>
          <w:tblCellSpacing w:w="20" w:type="dxa"/>
          <w:jc w:val="center"/>
        </w:trPr>
        <w:tc>
          <w:tcPr>
            <w:tcW w:w="8752" w:type="dxa"/>
          </w:tcPr>
          <w:p w:rsidR="00861A37" w:rsidRDefault="00861A37" w:rsidP="00635AD7">
            <w:pPr>
              <w:pStyle w:val="Ttulo7"/>
            </w:pPr>
            <w:r>
              <w:t>Cuadro 3</w:t>
            </w:r>
            <w:r w:rsidR="00635AD7">
              <w:t>.13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A0548C" w:rsidRPr="00A0548C" w:rsidRDefault="00A0548C" w:rsidP="00A0548C"/>
          <w:p w:rsidR="00861A37" w:rsidRPr="00A0548C" w:rsidRDefault="00C904DA" w:rsidP="00635AD7">
            <w:pPr>
              <w:pStyle w:val="Ttulo7"/>
              <w:rPr>
                <w:bCs/>
                <w:sz w:val="20"/>
              </w:rPr>
            </w:pPr>
            <w:r w:rsidRPr="00A0548C">
              <w:rPr>
                <w:noProof/>
              </w:rPr>
              <w:pict>
                <v:rect id="_x0000_s2113" style="position:absolute;left:0;text-align:left;margin-left:187.15pt;margin-top:228.75pt;width:224.95pt;height:196.3pt;z-index:251703808" filled="f" fillcolor="black" stroked="f" strokecolor="white" strokeweight="0">
                  <v:textbox style="mso-next-textbox:#_x0000_s2113">
                    <w:txbxContent>
                      <w:p w:rsidR="003A3851" w:rsidRDefault="003A3851" w:rsidP="00C904DA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41" type="#_x0000_t75" style="width:10.5pt;height:16.5pt" o:ole="">
                              <v:imagedata r:id="rId27" o:title=""/>
                            </v:shape>
                            <o:OLEObject Type="Embed" ProgID="Equation.3" ShapeID="_x0000_i1041" DrawAspect="Content" ObjectID="_1308374369" r:id="rId98"/>
                          </w:object>
                        </w:r>
                      </w:p>
                      <w:p w:rsidR="003A3851" w:rsidRDefault="00437774" w:rsidP="00C904D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33650" cy="2190750"/>
                              <wp:effectExtent l="19050" t="0" r="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0" cy="219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A0548C">
              <w:rPr>
                <w:noProof/>
              </w:rPr>
              <w:pict>
                <v:rect id="_x0000_s1940" style="position:absolute;left:0;text-align:left;margin-left:207.25pt;margin-top:169.55pt;width:200.65pt;height:70.2pt;z-index:251679232" filled="f" stroked="f" strokecolor="white">
                  <v:textbox style="mso-next-textbox:#_x0000_s1940">
                    <w:txbxContent>
                      <w:p w:rsidR="003A3851" w:rsidRDefault="003A3851" w:rsidP="00861A37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Pr="00256963" w:rsidRDefault="00437774" w:rsidP="00861A3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62200" cy="514350"/>
                              <wp:effectExtent l="19050" t="0" r="0" b="0"/>
                              <wp:docPr id="66" name="Imagen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861A37"/>
                      <w:p w:rsidR="003A3851" w:rsidRPr="00256963" w:rsidRDefault="003A3851" w:rsidP="00861A37"/>
                      <w:p w:rsidR="003A3851" w:rsidRDefault="003A3851" w:rsidP="00861A37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861A37" w:rsidRPr="00A0548C">
              <w:rPr>
                <w:noProof/>
                <w:sz w:val="20"/>
              </w:rPr>
              <w:pict>
                <v:rect id="_x0000_s1938" style="position:absolute;left:0;text-align:left;margin-left:178.35pt;margin-top:26.25pt;width:269.15pt;height:157.95pt;z-index:251677184;mso-wrap-style:none" wrapcoords="0 0 21600 0 21600 21600 0 21600 0 0" filled="f" stroked="f" strokecolor="white">
                  <v:textbox style="mso-next-textbox:#_x0000_s1938;mso-fit-shape-to-text:t">
                    <w:txbxContent>
                      <w:p w:rsidR="003A3851" w:rsidRPr="00D75293" w:rsidRDefault="00437774" w:rsidP="00861A3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38500" cy="1914525"/>
                              <wp:effectExtent l="0" t="0" r="0" b="0"/>
                              <wp:docPr id="47" name="Imagen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0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861A37" w:rsidRPr="00A0548C">
              <w:rPr>
                <w:noProof/>
                <w:sz w:val="20"/>
              </w:rPr>
              <w:pict>
                <v:rect id="_x0000_s1937" style="position:absolute;left:0;text-align:left;margin-left:3.75pt;margin-top:21.75pt;width:171pt;height:279pt;z-index:251676160;mso-wrap-edited:f" wrapcoords="-200 0 -200 21600 21800 21600 21800 0 -200 0" strokecolor="white">
                  <v:textbox style="mso-next-textbox:#_x0000_s1937">
                    <w:txbxContent>
                      <w:p w:rsidR="003A3851" w:rsidRDefault="003A3851" w:rsidP="00861A37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808080"/>
                            <w:left w:val="inset" w:sz="6" w:space="0" w:color="808080"/>
                            <w:bottom w:val="inset" w:sz="6" w:space="0" w:color="808080"/>
                            <w:right w:val="inset" w:sz="6" w:space="0" w:color="808080"/>
                            <w:insideH w:val="inset" w:sz="6" w:space="0" w:color="808080"/>
                            <w:insideV w:val="inset" w:sz="6" w:space="0" w:color="808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6,391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5,579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2,362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0,118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6,662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6,160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-0,689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0,531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861A3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61A37" w:rsidRPr="00A0548C">
              <w:rPr>
                <w:bCs/>
                <w:sz w:val="20"/>
              </w:rPr>
              <w:t>Proposición: “El supervisor del MEC cumple con las leyes y disposiciones establecidas en el reglamento del sistema de supervisión educativa”</w:t>
            </w:r>
          </w:p>
          <w:p w:rsidR="00861A37" w:rsidRDefault="00AF5978" w:rsidP="00635AD7">
            <w:pPr>
              <w:tabs>
                <w:tab w:val="left" w:pos="2700"/>
              </w:tabs>
              <w:jc w:val="center"/>
            </w:pPr>
            <w:r>
              <w:rPr>
                <w:noProof/>
                <w:sz w:val="20"/>
              </w:rPr>
              <w:pict>
                <v:rect id="_x0000_s1939" style="position:absolute;left:0;text-align:left;margin-left:-8pt;margin-top:265.35pt;width:179.5pt;height:134.85pt;z-index:251678208" wrapcoords="-90 -120 -90 21480 21690 21480 21690 -120 -90 -120" filled="f" strokecolor="white">
                  <v:textbox style="mso-next-textbox:#_x0000_s1939">
                    <w:txbxContent>
                      <w:p w:rsidR="003A3851" w:rsidRDefault="003A3851" w:rsidP="00861A37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808080"/>
                            <w:left w:val="inset" w:sz="6" w:space="0" w:color="808080"/>
                            <w:bottom w:val="inset" w:sz="6" w:space="0" w:color="808080"/>
                            <w:right w:val="inset" w:sz="6" w:space="0" w:color="808080"/>
                            <w:insideH w:val="inset" w:sz="6" w:space="0" w:color="808080"/>
                            <w:insideV w:val="inset" w:sz="6" w:space="0" w:color="80808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0,059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0,074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0,394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0,250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 w:rsidP="00E22E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0,223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861A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C904DA">
              <w:rPr>
                <w:noProof/>
              </w:rPr>
              <w:pict>
                <v:rect id="_x0000_s1941" style="position:absolute;left:0;text-align:left;margin-left:0;margin-top:400.35pt;width:251.75pt;height:93.5pt;z-index:251680256;mso-position-horizontal:center" wrapcoords="0 0 21600 0 21600 21600 0 21600 0 0" filled="f" stroked="f" strokecolor="white">
                  <v:textbox style="mso-next-textbox:#_x0000_s1941">
                    <w:txbxContent>
                      <w:p w:rsidR="003A3851" w:rsidRDefault="003A3851" w:rsidP="00861A37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861A3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63" type="#_x0000_t75" style="width:147.75pt;height:18pt" o:ole="">
                              <v:imagedata r:id="rId102" o:title=""/>
                            </v:shape>
                            <o:OLEObject Type="Embed" ProgID="Equation.3" ShapeID="_x0000_i1063" DrawAspect="Content" ObjectID="_1308374391" r:id="rId103"/>
                          </w:object>
                        </w:r>
                      </w:p>
                      <w:p w:rsidR="003A3851" w:rsidRDefault="003A3851" w:rsidP="00861A3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861A3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AB19F5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64" type="#_x0000_t75" style="width:243.75pt;height:36.75pt" o:ole="">
                              <v:imagedata r:id="rId104" o:title=""/>
                            </v:shape>
                            <o:OLEObject Type="Embed" ProgID="Equation.3" ShapeID="_x0000_i1064" DrawAspect="Content" ObjectID="_1308374392" r:id="rId105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5F2C9A" w:rsidRDefault="005F2C9A" w:rsidP="00E840C3">
      <w:pPr>
        <w:pStyle w:val="Sangra3detindependiente"/>
        <w:spacing w:line="480" w:lineRule="auto"/>
        <w:ind w:firstLine="168"/>
        <w:rPr>
          <w:b w:val="0"/>
          <w:bCs w:val="0"/>
          <w:color w:val="FF0000"/>
          <w:sz w:val="24"/>
        </w:rPr>
      </w:pPr>
    </w:p>
    <w:p w:rsidR="00F379FC" w:rsidRDefault="00F379FC" w:rsidP="00F379FC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3A7F14">
        <w:rPr>
          <w:b w:val="0"/>
          <w:bCs w:val="0"/>
          <w:color w:val="000000"/>
          <w:sz w:val="24"/>
        </w:rPr>
        <w:t xml:space="preserve">En </w:t>
      </w:r>
      <w:r w:rsidRPr="00F81B68">
        <w:rPr>
          <w:b w:val="0"/>
          <w:bCs w:val="0"/>
          <w:color w:val="000000"/>
          <w:sz w:val="24"/>
        </w:rPr>
        <w:t>el Cuadro 3.1</w:t>
      </w:r>
      <w:r>
        <w:rPr>
          <w:b w:val="0"/>
          <w:bCs w:val="0"/>
          <w:color w:val="000000"/>
          <w:sz w:val="24"/>
        </w:rPr>
        <w:t>3</w:t>
      </w:r>
      <w:r w:rsidRPr="00F81B68">
        <w:rPr>
          <w:b w:val="0"/>
          <w:bCs w:val="0"/>
          <w:color w:val="000000"/>
          <w:sz w:val="24"/>
        </w:rPr>
        <w:t xml:space="preserve"> se</w:t>
      </w:r>
      <w:r w:rsidRPr="003A7F14">
        <w:rPr>
          <w:b w:val="0"/>
          <w:bCs w:val="0"/>
          <w:color w:val="000000"/>
          <w:sz w:val="24"/>
        </w:rPr>
        <w:t xml:space="preserve"> presenta de manera </w:t>
      </w:r>
      <w:r>
        <w:rPr>
          <w:b w:val="0"/>
          <w:bCs w:val="0"/>
          <w:color w:val="000000"/>
          <w:sz w:val="24"/>
        </w:rPr>
        <w:t>más detallada</w:t>
      </w:r>
      <w:r w:rsidRPr="003A7F14">
        <w:rPr>
          <w:b w:val="0"/>
          <w:bCs w:val="0"/>
          <w:color w:val="000000"/>
          <w:sz w:val="24"/>
        </w:rPr>
        <w:t xml:space="preserve"> el análisis univariado para esta proposición</w:t>
      </w:r>
      <w:r>
        <w:rPr>
          <w:b w:val="0"/>
          <w:bCs w:val="0"/>
          <w:color w:val="000000"/>
          <w:sz w:val="24"/>
        </w:rPr>
        <w:t>.</w:t>
      </w:r>
    </w:p>
    <w:p w:rsidR="00F379FC" w:rsidRPr="00107B86" w:rsidRDefault="00F379FC" w:rsidP="00F379FC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5F2C9A">
        <w:rPr>
          <w:b w:val="0"/>
          <w:bCs w:val="0"/>
          <w:color w:val="000000"/>
          <w:sz w:val="24"/>
        </w:rPr>
        <w:t xml:space="preserve">El estimador de la calificación de la media para la proposición es </w:t>
      </w:r>
      <w:r>
        <w:rPr>
          <w:b w:val="0"/>
          <w:bCs w:val="0"/>
          <w:color w:val="000000"/>
          <w:sz w:val="24"/>
        </w:rPr>
        <w:t>6.391</w:t>
      </w:r>
      <w:r w:rsidRPr="005F2C9A">
        <w:rPr>
          <w:b w:val="0"/>
          <w:bCs w:val="0"/>
          <w:color w:val="000000"/>
          <w:sz w:val="24"/>
        </w:rPr>
        <w:t xml:space="preserve"> ± 0.</w:t>
      </w:r>
      <w:r>
        <w:rPr>
          <w:b w:val="0"/>
          <w:bCs w:val="0"/>
          <w:color w:val="000000"/>
          <w:sz w:val="24"/>
        </w:rPr>
        <w:t>118</w:t>
      </w:r>
      <w:r w:rsidRPr="005F2C9A">
        <w:rPr>
          <w:b w:val="0"/>
          <w:bCs w:val="0"/>
          <w:color w:val="000000"/>
          <w:sz w:val="24"/>
        </w:rPr>
        <w:t xml:space="preserve">, localizándose en la “Zona de </w:t>
      </w:r>
      <w:r>
        <w:rPr>
          <w:b w:val="0"/>
          <w:bCs w:val="0"/>
          <w:color w:val="000000"/>
          <w:sz w:val="24"/>
        </w:rPr>
        <w:t>Acuerdo</w:t>
      </w:r>
      <w:r w:rsidRPr="005F2C9A">
        <w:rPr>
          <w:b w:val="0"/>
          <w:bCs w:val="0"/>
          <w:color w:val="000000"/>
          <w:sz w:val="24"/>
        </w:rPr>
        <w:t xml:space="preserve">”.  Se ha establecido un intervalo con el 95% de confianza para la media cuyo límite  inferior es </w:t>
      </w:r>
      <w:r>
        <w:rPr>
          <w:b w:val="0"/>
          <w:bCs w:val="0"/>
          <w:color w:val="000000"/>
          <w:sz w:val="24"/>
        </w:rPr>
        <w:t>6.160</w:t>
      </w:r>
      <w:r w:rsidRPr="005F2C9A">
        <w:rPr>
          <w:b w:val="0"/>
          <w:bCs w:val="0"/>
          <w:color w:val="000000"/>
          <w:sz w:val="24"/>
        </w:rPr>
        <w:t xml:space="preserve"> y el límite superior es</w:t>
      </w:r>
      <w:r>
        <w:rPr>
          <w:b w:val="0"/>
          <w:bCs w:val="0"/>
          <w:color w:val="000000"/>
          <w:sz w:val="24"/>
        </w:rPr>
        <w:t xml:space="preserve"> 6.662</w:t>
      </w:r>
      <w:r w:rsidRPr="005F2C9A">
        <w:rPr>
          <w:b w:val="0"/>
          <w:bCs w:val="0"/>
          <w:color w:val="000000"/>
          <w:sz w:val="24"/>
        </w:rPr>
        <w:t>.</w:t>
      </w:r>
    </w:p>
    <w:p w:rsidR="00046E46" w:rsidRDefault="00046E46" w:rsidP="00046E46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107B86">
        <w:rPr>
          <w:b w:val="0"/>
          <w:bCs w:val="0"/>
          <w:color w:val="FF0000"/>
          <w:sz w:val="24"/>
        </w:rPr>
        <w:t>.</w:t>
      </w:r>
    </w:p>
    <w:p w:rsidR="00E840C3" w:rsidRPr="00107B86" w:rsidRDefault="005F2C9A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624688">
        <w:rPr>
          <w:b w:val="0"/>
          <w:bCs w:val="0"/>
          <w:color w:val="000000"/>
          <w:sz w:val="24"/>
        </w:rPr>
        <w:t>El valor del coeficiente de sesgo  -</w:t>
      </w:r>
      <w:r w:rsidR="000310A4">
        <w:rPr>
          <w:b w:val="0"/>
          <w:bCs w:val="0"/>
          <w:color w:val="000000"/>
          <w:sz w:val="24"/>
        </w:rPr>
        <w:t>0.</w:t>
      </w:r>
      <w:r w:rsidR="00D348C3">
        <w:rPr>
          <w:b w:val="0"/>
          <w:bCs w:val="0"/>
          <w:color w:val="000000"/>
          <w:sz w:val="24"/>
        </w:rPr>
        <w:t>689</w:t>
      </w:r>
      <w:r w:rsidRPr="00624688">
        <w:rPr>
          <w:b w:val="0"/>
          <w:bCs w:val="0"/>
          <w:color w:val="000000"/>
          <w:sz w:val="24"/>
        </w:rPr>
        <w:t xml:space="preserve">, indica que </w:t>
      </w:r>
      <w:r w:rsidR="00624688" w:rsidRPr="00624688">
        <w:rPr>
          <w:b w:val="0"/>
          <w:bCs w:val="0"/>
          <w:color w:val="000000"/>
          <w:sz w:val="24"/>
        </w:rPr>
        <w:t>la distribución se inclina hacia la derecha</w:t>
      </w:r>
      <w:r w:rsidR="000310A4">
        <w:rPr>
          <w:b w:val="0"/>
          <w:bCs w:val="0"/>
          <w:color w:val="000000"/>
          <w:sz w:val="24"/>
        </w:rPr>
        <w:t xml:space="preserve"> de la media</w:t>
      </w:r>
      <w:r w:rsidR="00D90CD3" w:rsidRPr="00624688">
        <w:rPr>
          <w:b w:val="0"/>
          <w:bCs w:val="0"/>
          <w:color w:val="000000"/>
          <w:sz w:val="24"/>
        </w:rPr>
        <w:t>.</w:t>
      </w:r>
      <w:r w:rsidR="000310A4">
        <w:rPr>
          <w:b w:val="0"/>
          <w:bCs w:val="0"/>
          <w:color w:val="000000"/>
          <w:sz w:val="24"/>
        </w:rPr>
        <w:t xml:space="preserve">  </w:t>
      </w:r>
      <w:r w:rsidR="00D90CD3" w:rsidRPr="00D90CD3">
        <w:rPr>
          <w:b w:val="0"/>
          <w:bCs w:val="0"/>
          <w:color w:val="000000"/>
          <w:sz w:val="24"/>
        </w:rPr>
        <w:t xml:space="preserve">El coeficiente de </w:t>
      </w:r>
      <w:r w:rsidRPr="00D90CD3">
        <w:rPr>
          <w:b w:val="0"/>
          <w:bCs w:val="0"/>
          <w:color w:val="000000"/>
          <w:sz w:val="24"/>
        </w:rPr>
        <w:t xml:space="preserve">curtosis </w:t>
      </w:r>
      <w:r w:rsidR="00D348C3">
        <w:rPr>
          <w:b w:val="0"/>
          <w:bCs w:val="0"/>
          <w:color w:val="000000"/>
          <w:sz w:val="24"/>
        </w:rPr>
        <w:t>positivo (0.531</w:t>
      </w:r>
      <w:r w:rsidR="000310A4">
        <w:rPr>
          <w:b w:val="0"/>
          <w:bCs w:val="0"/>
          <w:color w:val="000000"/>
          <w:sz w:val="24"/>
        </w:rPr>
        <w:t>)</w:t>
      </w:r>
      <w:r w:rsidRPr="00D90CD3">
        <w:rPr>
          <w:b w:val="0"/>
          <w:bCs w:val="0"/>
          <w:color w:val="000000"/>
          <w:sz w:val="24"/>
        </w:rPr>
        <w:t xml:space="preserve"> indica que el histograma es de forma </w:t>
      </w:r>
      <w:r w:rsidR="00D348C3">
        <w:rPr>
          <w:b w:val="0"/>
          <w:bCs w:val="0"/>
          <w:color w:val="000000"/>
          <w:sz w:val="24"/>
        </w:rPr>
        <w:t>Lepto</w:t>
      </w:r>
      <w:r w:rsidR="000310A4">
        <w:rPr>
          <w:b w:val="0"/>
          <w:bCs w:val="0"/>
          <w:color w:val="000000"/>
          <w:sz w:val="24"/>
        </w:rPr>
        <w:t>cúrtica</w:t>
      </w:r>
      <w:r w:rsidRPr="00D90CD3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FF0000"/>
          <w:sz w:val="24"/>
        </w:rPr>
        <w:t xml:space="preserve">  </w:t>
      </w:r>
      <w:r w:rsidR="0033397C" w:rsidRPr="0033397C">
        <w:rPr>
          <w:b w:val="0"/>
          <w:bCs w:val="0"/>
          <w:sz w:val="24"/>
        </w:rPr>
        <w:t>L</w:t>
      </w:r>
      <w:r w:rsidR="00E840C3" w:rsidRPr="005F2C9A">
        <w:rPr>
          <w:b w:val="0"/>
          <w:bCs w:val="0"/>
          <w:color w:val="000000"/>
          <w:sz w:val="24"/>
        </w:rPr>
        <w:t xml:space="preserve">a mediana </w:t>
      </w:r>
      <w:r w:rsidR="0033397C">
        <w:rPr>
          <w:b w:val="0"/>
          <w:bCs w:val="0"/>
          <w:color w:val="000000"/>
          <w:sz w:val="24"/>
        </w:rPr>
        <w:t xml:space="preserve">muestral </w:t>
      </w:r>
      <w:r w:rsidR="0036448C">
        <w:rPr>
          <w:b w:val="0"/>
          <w:bCs w:val="0"/>
          <w:color w:val="000000"/>
          <w:sz w:val="24"/>
        </w:rPr>
        <w:t>y la moda</w:t>
      </w:r>
      <w:r w:rsidR="0033397C">
        <w:rPr>
          <w:b w:val="0"/>
          <w:bCs w:val="0"/>
          <w:color w:val="000000"/>
          <w:sz w:val="24"/>
        </w:rPr>
        <w:t xml:space="preserve"> </w:t>
      </w:r>
      <w:r w:rsidRPr="005F2C9A">
        <w:rPr>
          <w:b w:val="0"/>
          <w:bCs w:val="0"/>
          <w:color w:val="000000"/>
          <w:sz w:val="24"/>
        </w:rPr>
        <w:t>se encuentra</w:t>
      </w:r>
      <w:r w:rsidR="0036448C">
        <w:rPr>
          <w:b w:val="0"/>
          <w:bCs w:val="0"/>
          <w:color w:val="000000"/>
          <w:sz w:val="24"/>
        </w:rPr>
        <w:t>n</w:t>
      </w:r>
      <w:r w:rsidRPr="005F2C9A">
        <w:rPr>
          <w:b w:val="0"/>
          <w:bCs w:val="0"/>
          <w:color w:val="000000"/>
          <w:sz w:val="24"/>
        </w:rPr>
        <w:t xml:space="preserve"> localizado</w:t>
      </w:r>
      <w:r w:rsidR="0036448C">
        <w:rPr>
          <w:b w:val="0"/>
          <w:bCs w:val="0"/>
          <w:color w:val="000000"/>
          <w:sz w:val="24"/>
        </w:rPr>
        <w:t>s</w:t>
      </w:r>
      <w:r w:rsidRPr="005F2C9A">
        <w:rPr>
          <w:b w:val="0"/>
          <w:bCs w:val="0"/>
          <w:color w:val="000000"/>
          <w:sz w:val="24"/>
        </w:rPr>
        <w:t xml:space="preserve"> en la “Zona de Indiferencia” </w:t>
      </w:r>
      <w:r w:rsidR="00E840C3" w:rsidRPr="005F2C9A">
        <w:rPr>
          <w:b w:val="0"/>
          <w:bCs w:val="0"/>
          <w:color w:val="000000"/>
          <w:sz w:val="24"/>
        </w:rPr>
        <w:t xml:space="preserve">con valores de </w:t>
      </w:r>
      <w:r w:rsidRPr="005F2C9A">
        <w:rPr>
          <w:b w:val="0"/>
          <w:bCs w:val="0"/>
          <w:color w:val="000000"/>
          <w:sz w:val="24"/>
        </w:rPr>
        <w:t xml:space="preserve"> seis </w:t>
      </w:r>
      <w:r w:rsidR="00EA64D4" w:rsidRPr="005F2C9A">
        <w:rPr>
          <w:b w:val="0"/>
          <w:bCs w:val="0"/>
          <w:color w:val="000000"/>
          <w:sz w:val="24"/>
        </w:rPr>
        <w:t xml:space="preserve">y </w:t>
      </w:r>
      <w:r w:rsidR="000310A4">
        <w:rPr>
          <w:b w:val="0"/>
          <w:bCs w:val="0"/>
          <w:color w:val="000000"/>
          <w:sz w:val="24"/>
        </w:rPr>
        <w:t>nueve</w:t>
      </w:r>
      <w:r w:rsidR="00E840C3" w:rsidRPr="005F2C9A">
        <w:rPr>
          <w:b w:val="0"/>
          <w:bCs w:val="0"/>
          <w:color w:val="000000"/>
          <w:sz w:val="24"/>
        </w:rPr>
        <w:t xml:space="preserve"> respectivamente</w:t>
      </w:r>
      <w:r w:rsidR="00E840C3" w:rsidRPr="00107B86">
        <w:rPr>
          <w:b w:val="0"/>
          <w:bCs w:val="0"/>
          <w:color w:val="FF0000"/>
          <w:sz w:val="24"/>
        </w:rPr>
        <w:t xml:space="preserve">. </w:t>
      </w:r>
    </w:p>
    <w:p w:rsidR="00E840C3" w:rsidRPr="00107B86" w:rsidRDefault="00E840C3" w:rsidP="00E840C3">
      <w:pPr>
        <w:pStyle w:val="Sangra3detindependiente"/>
        <w:ind w:firstLine="168"/>
        <w:rPr>
          <w:b w:val="0"/>
          <w:bCs w:val="0"/>
          <w:color w:val="FF0000"/>
          <w:sz w:val="24"/>
        </w:rPr>
      </w:pPr>
    </w:p>
    <w:p w:rsidR="00636A36" w:rsidRDefault="00636A36" w:rsidP="00E840C3">
      <w:pPr>
        <w:pStyle w:val="Sangra3detindependiente"/>
        <w:spacing w:line="480" w:lineRule="auto"/>
        <w:ind w:firstLine="168"/>
        <w:rPr>
          <w:b w:val="0"/>
          <w:bCs w:val="0"/>
        </w:rPr>
      </w:pPr>
    </w:p>
    <w:p w:rsidR="00636A36" w:rsidRDefault="001F1E8E" w:rsidP="00636A36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18</w:t>
      </w:r>
      <w:r w:rsidR="00636A36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profesor recibe asesoramiento por parte del supervisor del MEC acerca de la aplicación y evaluación del plan de estudio</w:t>
      </w:r>
      <w:r w:rsidR="00F72AC4">
        <w:rPr>
          <w:rFonts w:ascii="Arial" w:hAnsi="Arial" w:cs="Arial"/>
          <w:b/>
          <w:lang w:val="es-EC"/>
        </w:rPr>
        <w:t xml:space="preserve">”  </w:t>
      </w:r>
    </w:p>
    <w:p w:rsidR="00636A36" w:rsidRPr="00107B86" w:rsidRDefault="00636A36" w:rsidP="00636A36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496CF8" w:rsidRPr="00107B86" w:rsidRDefault="00A72EEA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A72EEA">
        <w:rPr>
          <w:b w:val="0"/>
          <w:bCs w:val="0"/>
          <w:color w:val="000000"/>
          <w:sz w:val="24"/>
        </w:rPr>
        <w:t xml:space="preserve">Con respecto a la proposición “El profesor recibe asesoramiento por parte del supervisor del MEC acerca de la aplicación y </w:t>
      </w:r>
      <w:r w:rsidR="00D90CD3" w:rsidRPr="00A72EEA">
        <w:rPr>
          <w:b w:val="0"/>
          <w:bCs w:val="0"/>
          <w:color w:val="000000"/>
          <w:sz w:val="24"/>
        </w:rPr>
        <w:t>evaluación</w:t>
      </w:r>
      <w:r w:rsidRPr="00A72EEA">
        <w:rPr>
          <w:b w:val="0"/>
          <w:bCs w:val="0"/>
          <w:color w:val="000000"/>
          <w:sz w:val="24"/>
        </w:rPr>
        <w:t xml:space="preserve"> del plan de estudio”, el</w:t>
      </w:r>
      <w:r w:rsidR="00575CF9" w:rsidRPr="00A72EEA">
        <w:rPr>
          <w:b w:val="0"/>
          <w:bCs w:val="0"/>
          <w:color w:val="000000"/>
          <w:sz w:val="24"/>
        </w:rPr>
        <w:t xml:space="preserve"> </w:t>
      </w:r>
      <w:r w:rsidR="0036448C">
        <w:rPr>
          <w:b w:val="0"/>
          <w:bCs w:val="0"/>
          <w:color w:val="000000"/>
          <w:sz w:val="24"/>
        </w:rPr>
        <w:t>34.7</w:t>
      </w:r>
      <w:r w:rsidR="00575CF9" w:rsidRPr="00A72EEA">
        <w:rPr>
          <w:b w:val="0"/>
          <w:bCs w:val="0"/>
          <w:color w:val="000000"/>
          <w:sz w:val="24"/>
        </w:rPr>
        <w:t xml:space="preserve">% </w:t>
      </w:r>
      <w:r w:rsidR="00046E46">
        <w:rPr>
          <w:b w:val="0"/>
          <w:bCs w:val="0"/>
          <w:color w:val="000000"/>
          <w:sz w:val="24"/>
        </w:rPr>
        <w:t xml:space="preserve">de las opiniones de </w:t>
      </w:r>
      <w:r w:rsidR="00636A36" w:rsidRPr="00A72EEA">
        <w:rPr>
          <w:b w:val="0"/>
          <w:bCs w:val="0"/>
          <w:color w:val="000000"/>
          <w:sz w:val="24"/>
        </w:rPr>
        <w:t xml:space="preserve">de los </w:t>
      </w:r>
      <w:r w:rsidR="00AF5589">
        <w:rPr>
          <w:b w:val="0"/>
          <w:bCs w:val="0"/>
          <w:color w:val="000000"/>
          <w:sz w:val="24"/>
        </w:rPr>
        <w:t>informantes</w:t>
      </w:r>
      <w:r w:rsidRPr="00A72EEA">
        <w:rPr>
          <w:b w:val="0"/>
          <w:bCs w:val="0"/>
          <w:color w:val="000000"/>
          <w:sz w:val="24"/>
        </w:rPr>
        <w:t xml:space="preserve"> </w:t>
      </w:r>
      <w:r w:rsidR="00046E46">
        <w:rPr>
          <w:b w:val="0"/>
          <w:bCs w:val="0"/>
          <w:color w:val="000000"/>
          <w:sz w:val="24"/>
        </w:rPr>
        <w:t xml:space="preserve">caen </w:t>
      </w:r>
      <w:r w:rsidR="00636A36" w:rsidRPr="00A72EEA">
        <w:rPr>
          <w:b w:val="0"/>
          <w:bCs w:val="0"/>
          <w:color w:val="000000"/>
          <w:sz w:val="24"/>
        </w:rPr>
        <w:t>en</w:t>
      </w:r>
      <w:r w:rsidR="00046E46">
        <w:rPr>
          <w:b w:val="0"/>
          <w:bCs w:val="0"/>
          <w:color w:val="000000"/>
          <w:sz w:val="24"/>
        </w:rPr>
        <w:t xml:space="preserve"> </w:t>
      </w:r>
      <w:r w:rsidR="00636A36" w:rsidRPr="00A72EEA">
        <w:rPr>
          <w:b w:val="0"/>
          <w:bCs w:val="0"/>
          <w:color w:val="000000"/>
          <w:sz w:val="24"/>
        </w:rPr>
        <w:t xml:space="preserve">“Zona de Acuerdo”, </w:t>
      </w:r>
      <w:r w:rsidRPr="00A72EEA">
        <w:rPr>
          <w:b w:val="0"/>
          <w:bCs w:val="0"/>
          <w:color w:val="000000"/>
          <w:sz w:val="24"/>
        </w:rPr>
        <w:t xml:space="preserve">donde </w:t>
      </w:r>
      <w:r w:rsidR="0036448C">
        <w:rPr>
          <w:b w:val="0"/>
          <w:bCs w:val="0"/>
          <w:color w:val="000000"/>
          <w:sz w:val="24"/>
        </w:rPr>
        <w:t>13.9</w:t>
      </w:r>
      <w:r w:rsidR="00636A36" w:rsidRPr="00A72EEA">
        <w:rPr>
          <w:b w:val="0"/>
          <w:bCs w:val="0"/>
          <w:color w:val="000000"/>
          <w:sz w:val="24"/>
        </w:rPr>
        <w:t xml:space="preserve">% </w:t>
      </w:r>
      <w:r w:rsidR="00046E46">
        <w:rPr>
          <w:b w:val="0"/>
          <w:bCs w:val="0"/>
          <w:color w:val="000000"/>
          <w:sz w:val="24"/>
        </w:rPr>
        <w:t xml:space="preserve">se encuentra </w:t>
      </w:r>
      <w:r w:rsidR="00636A36" w:rsidRPr="00A72EEA">
        <w:rPr>
          <w:b w:val="0"/>
          <w:bCs w:val="0"/>
          <w:color w:val="000000"/>
          <w:sz w:val="24"/>
        </w:rPr>
        <w:t>en “</w:t>
      </w:r>
      <w:r w:rsidR="00575CF9" w:rsidRPr="00A72EEA">
        <w:rPr>
          <w:b w:val="0"/>
          <w:bCs w:val="0"/>
          <w:color w:val="000000"/>
          <w:sz w:val="24"/>
        </w:rPr>
        <w:t xml:space="preserve">Total </w:t>
      </w:r>
      <w:r w:rsidR="00636A36" w:rsidRPr="00A72EEA">
        <w:rPr>
          <w:b w:val="0"/>
          <w:bCs w:val="0"/>
          <w:color w:val="000000"/>
          <w:sz w:val="24"/>
        </w:rPr>
        <w:t>A</w:t>
      </w:r>
      <w:r w:rsidR="00CB5E4D" w:rsidRPr="00A72EEA">
        <w:rPr>
          <w:b w:val="0"/>
          <w:bCs w:val="0"/>
          <w:color w:val="000000"/>
          <w:sz w:val="24"/>
        </w:rPr>
        <w:t xml:space="preserve">cuerdo” </w:t>
      </w:r>
      <w:r w:rsidR="0036448C">
        <w:rPr>
          <w:b w:val="0"/>
          <w:bCs w:val="0"/>
          <w:color w:val="000000"/>
          <w:sz w:val="24"/>
        </w:rPr>
        <w:t xml:space="preserve"> y 20.8</w:t>
      </w:r>
      <w:r w:rsidR="00636A36" w:rsidRPr="00A72EEA">
        <w:rPr>
          <w:b w:val="0"/>
          <w:bCs w:val="0"/>
          <w:color w:val="000000"/>
          <w:sz w:val="24"/>
        </w:rPr>
        <w:t xml:space="preserve">% </w:t>
      </w:r>
      <w:r w:rsidR="00046E46">
        <w:rPr>
          <w:b w:val="0"/>
          <w:bCs w:val="0"/>
          <w:color w:val="000000"/>
          <w:sz w:val="24"/>
        </w:rPr>
        <w:t xml:space="preserve"> </w:t>
      </w:r>
      <w:r w:rsidR="00CB5E4D" w:rsidRPr="00A72EEA">
        <w:rPr>
          <w:b w:val="0"/>
          <w:bCs w:val="0"/>
          <w:color w:val="000000"/>
          <w:sz w:val="24"/>
        </w:rPr>
        <w:t xml:space="preserve">está de </w:t>
      </w:r>
      <w:r w:rsidR="00A35E32" w:rsidRPr="00A72EEA">
        <w:rPr>
          <w:b w:val="0"/>
          <w:bCs w:val="0"/>
          <w:color w:val="000000"/>
          <w:sz w:val="24"/>
        </w:rPr>
        <w:t>“Acuerdo”.</w:t>
      </w:r>
      <w:r w:rsidR="00624688" w:rsidRPr="00624688">
        <w:rPr>
          <w:b w:val="0"/>
          <w:bCs w:val="0"/>
          <w:color w:val="000000"/>
          <w:sz w:val="24"/>
        </w:rPr>
        <w:t xml:space="preserve"> </w:t>
      </w:r>
      <w:r w:rsidR="00496CF8">
        <w:rPr>
          <w:b w:val="0"/>
          <w:bCs w:val="0"/>
          <w:color w:val="000000"/>
          <w:sz w:val="24"/>
        </w:rPr>
        <w:t xml:space="preserve">  </w:t>
      </w:r>
      <w:r w:rsidR="00624688" w:rsidRPr="0008425B">
        <w:rPr>
          <w:b w:val="0"/>
          <w:bCs w:val="0"/>
          <w:color w:val="000000"/>
          <w:sz w:val="24"/>
        </w:rPr>
        <w:t xml:space="preserve">El </w:t>
      </w:r>
      <w:r w:rsidR="0036448C">
        <w:rPr>
          <w:b w:val="0"/>
          <w:bCs w:val="0"/>
          <w:color w:val="000000"/>
          <w:sz w:val="24"/>
        </w:rPr>
        <w:t>31.4</w:t>
      </w:r>
      <w:r w:rsidR="00624688" w:rsidRPr="0008425B">
        <w:rPr>
          <w:b w:val="0"/>
          <w:bCs w:val="0"/>
          <w:color w:val="000000"/>
          <w:sz w:val="24"/>
        </w:rPr>
        <w:t xml:space="preserve">% de los </w:t>
      </w:r>
      <w:r w:rsidR="001D1963">
        <w:rPr>
          <w:b w:val="0"/>
          <w:bCs w:val="0"/>
          <w:color w:val="000000"/>
          <w:sz w:val="24"/>
        </w:rPr>
        <w:t>informantes</w:t>
      </w:r>
      <w:r w:rsidR="00624688" w:rsidRPr="0008425B">
        <w:rPr>
          <w:b w:val="0"/>
          <w:bCs w:val="0"/>
          <w:color w:val="000000"/>
          <w:sz w:val="24"/>
        </w:rPr>
        <w:t xml:space="preserve"> </w:t>
      </w:r>
      <w:r w:rsidR="00046E46">
        <w:rPr>
          <w:b w:val="0"/>
          <w:bCs w:val="0"/>
          <w:color w:val="000000"/>
          <w:sz w:val="24"/>
        </w:rPr>
        <w:t>responde</w:t>
      </w:r>
      <w:r w:rsidR="00624688" w:rsidRPr="0008425B">
        <w:rPr>
          <w:b w:val="0"/>
          <w:bCs w:val="0"/>
          <w:color w:val="000000"/>
          <w:sz w:val="24"/>
        </w:rPr>
        <w:t xml:space="preserve"> en </w:t>
      </w:r>
      <w:r w:rsidR="005706C9">
        <w:rPr>
          <w:b w:val="0"/>
          <w:bCs w:val="0"/>
          <w:color w:val="000000"/>
          <w:sz w:val="24"/>
        </w:rPr>
        <w:t xml:space="preserve">la “Zona de indiferencia” y el </w:t>
      </w:r>
      <w:r w:rsidR="0036448C">
        <w:rPr>
          <w:b w:val="0"/>
          <w:bCs w:val="0"/>
          <w:color w:val="000000"/>
          <w:sz w:val="24"/>
        </w:rPr>
        <w:t>33.9</w:t>
      </w:r>
      <w:r w:rsidR="005706C9">
        <w:rPr>
          <w:b w:val="0"/>
          <w:bCs w:val="0"/>
          <w:color w:val="000000"/>
          <w:sz w:val="24"/>
        </w:rPr>
        <w:t>.7</w:t>
      </w:r>
      <w:r w:rsidR="00624688" w:rsidRPr="0008425B">
        <w:rPr>
          <w:b w:val="0"/>
          <w:bCs w:val="0"/>
          <w:color w:val="000000"/>
          <w:sz w:val="24"/>
        </w:rPr>
        <w:t>% restante opin</w:t>
      </w:r>
      <w:r w:rsidR="00046E46">
        <w:rPr>
          <w:b w:val="0"/>
          <w:bCs w:val="0"/>
          <w:color w:val="000000"/>
          <w:sz w:val="24"/>
        </w:rPr>
        <w:t>a</w:t>
      </w:r>
      <w:r w:rsidR="00624688" w:rsidRPr="0008425B">
        <w:rPr>
          <w:b w:val="0"/>
          <w:bCs w:val="0"/>
          <w:color w:val="000000"/>
          <w:sz w:val="24"/>
        </w:rPr>
        <w:t xml:space="preserve"> en la “Zona de Desacuerdo”. </w:t>
      </w:r>
      <w:r w:rsidR="008D189C">
        <w:rPr>
          <w:b w:val="0"/>
          <w:bCs w:val="0"/>
          <w:color w:val="000000"/>
          <w:sz w:val="24"/>
        </w:rPr>
        <w:t xml:space="preserve">  </w:t>
      </w:r>
      <w:r w:rsidR="00496CF8">
        <w:rPr>
          <w:b w:val="0"/>
          <w:bCs w:val="0"/>
          <w:color w:val="000000"/>
          <w:sz w:val="24"/>
        </w:rPr>
        <w:t xml:space="preserve">Se presenta en </w:t>
      </w:r>
      <w:r w:rsidR="00496CF8" w:rsidRPr="00F81B68">
        <w:rPr>
          <w:b w:val="0"/>
          <w:bCs w:val="0"/>
          <w:color w:val="000000"/>
          <w:sz w:val="24"/>
        </w:rPr>
        <w:t>el Cuadro 3.1</w:t>
      </w:r>
      <w:r w:rsidR="00496CF8">
        <w:rPr>
          <w:b w:val="0"/>
          <w:bCs w:val="0"/>
          <w:color w:val="000000"/>
          <w:sz w:val="24"/>
        </w:rPr>
        <w:t>4</w:t>
      </w:r>
      <w:r w:rsidR="00496CF8" w:rsidRPr="00F81B68">
        <w:rPr>
          <w:b w:val="0"/>
          <w:bCs w:val="0"/>
          <w:color w:val="000000"/>
          <w:sz w:val="24"/>
        </w:rPr>
        <w:t xml:space="preserve"> el  análisis univariado para la presente proposición.</w:t>
      </w:r>
      <w:r w:rsidR="00496CF8">
        <w:rPr>
          <w:b w:val="0"/>
          <w:bCs w:val="0"/>
          <w:color w:val="000000"/>
          <w:sz w:val="24"/>
        </w:rPr>
        <w:t xml:space="preserve"> </w:t>
      </w: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2D2C9C" w:rsidRPr="00635AD7">
        <w:tblPrEx>
          <w:tblCellMar>
            <w:top w:w="0" w:type="dxa"/>
            <w:bottom w:w="0" w:type="dxa"/>
          </w:tblCellMar>
        </w:tblPrEx>
        <w:trPr>
          <w:trHeight w:val="11431"/>
          <w:tblCellSpacing w:w="20" w:type="dxa"/>
          <w:jc w:val="center"/>
        </w:trPr>
        <w:tc>
          <w:tcPr>
            <w:tcW w:w="8752" w:type="dxa"/>
          </w:tcPr>
          <w:p w:rsidR="002D2C9C" w:rsidRPr="00635AD7" w:rsidRDefault="002D2C9C" w:rsidP="00635AD7">
            <w:pPr>
              <w:pStyle w:val="Ttulo7"/>
            </w:pPr>
            <w:r w:rsidRPr="00635AD7">
              <w:t>Cuadro 3.</w:t>
            </w:r>
            <w:r w:rsidR="00635AD7" w:rsidRPr="00635AD7">
              <w:t>14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A0548C" w:rsidRPr="00A0548C" w:rsidRDefault="00A0548C" w:rsidP="00A0548C"/>
          <w:p w:rsidR="002D2C9C" w:rsidRPr="00635AD7" w:rsidRDefault="00067FAB" w:rsidP="00635AD7">
            <w:pPr>
              <w:pStyle w:val="Ttulo7"/>
              <w:rPr>
                <w:bCs/>
              </w:rPr>
            </w:pPr>
            <w:r w:rsidRPr="00A0548C">
              <w:rPr>
                <w:noProof/>
                <w:sz w:val="20"/>
                <w:szCs w:val="20"/>
              </w:rPr>
              <w:pict>
                <v:rect id="_x0000_s2114" style="position:absolute;left:0;text-align:left;margin-left:193.85pt;margin-top:252.2pt;width:224.95pt;height:189pt;z-index:251704832" filled="f" fillcolor="black" stroked="f" strokecolor="white" strokeweight="0">
                  <v:textbox style="mso-next-textbox:#_x0000_s2114">
                    <w:txbxContent>
                      <w:p w:rsidR="003A3851" w:rsidRDefault="003A3851" w:rsidP="00067FAB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67" type="#_x0000_t75" style="width:10.5pt;height:16.5pt" o:ole="">
                              <v:imagedata r:id="rId27" o:title=""/>
                            </v:shape>
                            <o:OLEObject Type="Embed" ProgID="Equation.3" ShapeID="_x0000_i1067" DrawAspect="Content" ObjectID="_1308374395" r:id="rId106"/>
                          </w:object>
                        </w:r>
                      </w:p>
                      <w:p w:rsidR="003A3851" w:rsidRDefault="003A3851" w:rsidP="00067FAB">
                        <w:pPr>
                          <w:jc w:val="center"/>
                        </w:pPr>
                      </w:p>
                      <w:p w:rsidR="003A3851" w:rsidRDefault="00437774" w:rsidP="00067FA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38425" cy="1905000"/>
                              <wp:effectExtent l="19050" t="0" r="9525" b="0"/>
                              <wp:docPr id="57" name="Imagen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842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A0548C">
              <w:rPr>
                <w:noProof/>
                <w:sz w:val="20"/>
                <w:szCs w:val="20"/>
              </w:rPr>
              <w:pict>
                <v:rect id="_x0000_s1608" style="position:absolute;left:0;text-align:left;margin-left:194.1pt;margin-top:171.35pt;width:216.5pt;height:1in;z-index:251657728" filled="f" stroked="f" strokecolor="white">
                  <v:textbox style="mso-next-textbox:#_x0000_s1608">
                    <w:txbxContent>
                      <w:p w:rsidR="003A3851" w:rsidRDefault="003A3851" w:rsidP="002D2C9C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Pr="00830E6B" w:rsidRDefault="003A3851" w:rsidP="00830E6B"/>
                      <w:p w:rsidR="003A3851" w:rsidRDefault="00437774" w:rsidP="002D2C9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62225" cy="523875"/>
                              <wp:effectExtent l="19050" t="0" r="9525" b="0"/>
                              <wp:docPr id="58" name="Imagen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2D2C9C">
                        <w:pPr>
                          <w:jc w:val="center"/>
                        </w:pPr>
                      </w:p>
                      <w:p w:rsidR="003A3851" w:rsidRPr="00256963" w:rsidRDefault="003A3851" w:rsidP="002D2C9C"/>
                      <w:p w:rsidR="003A3851" w:rsidRPr="00256963" w:rsidRDefault="003A3851" w:rsidP="002D2C9C"/>
                      <w:p w:rsidR="003A3851" w:rsidRDefault="003A3851" w:rsidP="002D2C9C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Pr="00A0548C">
              <w:rPr>
                <w:noProof/>
                <w:sz w:val="20"/>
                <w:szCs w:val="20"/>
              </w:rPr>
              <w:pict>
                <v:rect id="_x0000_s1603" style="position:absolute;left:0;text-align:left;margin-left:158.1pt;margin-top:27.35pt;width:270.85pt;height:155.2pt;z-index:251654656;mso-wrap-style:none" wrapcoords="0 0 21600 0 21600 21600 0 21600 0 0" filled="f" stroked="f" strokecolor="white">
                  <v:textbox style="mso-next-textbox:#_x0000_s1603;mso-fit-shape-to-text:t">
                    <w:txbxContent>
                      <w:p w:rsidR="003A3851" w:rsidRPr="00D75293" w:rsidRDefault="00437774" w:rsidP="002D2C9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57550" cy="1876425"/>
                              <wp:effectExtent l="0" t="0" r="0" b="0"/>
                              <wp:docPr id="54" name="Imagen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FF1697" w:rsidRPr="00A0548C">
              <w:rPr>
                <w:noProof/>
                <w:sz w:val="20"/>
                <w:szCs w:val="20"/>
              </w:rPr>
              <w:pict>
                <v:rect id="_x0000_s1602" style="position:absolute;left:0;text-align:left;margin-left:3.25pt;margin-top:21.9pt;width:171pt;height:266.45pt;z-index:251653632;mso-wrap-edited:f" wrapcoords="-200 0 -200 21600 21800 21600 21800 0 -200 0" strokecolor="white">
                  <v:textbox style="mso-next-textbox:#_x0000_s1602">
                    <w:txbxContent>
                      <w:p w:rsidR="003A3851" w:rsidRDefault="003A3851" w:rsidP="002D2C9C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5,134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8,741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2,957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5,423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4,845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-0,245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-0,764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3,250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2D2C9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D2C9C" w:rsidRPr="00A0548C">
              <w:rPr>
                <w:bCs/>
                <w:sz w:val="20"/>
                <w:szCs w:val="20"/>
              </w:rPr>
              <w:t xml:space="preserve">Proposición: </w:t>
            </w:r>
            <w:r w:rsidR="00A02801" w:rsidRPr="00A0548C">
              <w:rPr>
                <w:sz w:val="20"/>
                <w:szCs w:val="20"/>
                <w:lang w:val="es-EC"/>
              </w:rPr>
              <w:t>“El profesor recibe asesoramiento por parte del supervisor del MEC acerca de la aplicación y evaluación del plan de estudio</w:t>
            </w:r>
            <w:r w:rsidR="00A02801" w:rsidRPr="00635AD7">
              <w:rPr>
                <w:lang w:val="es-EC"/>
              </w:rPr>
              <w:t xml:space="preserve">”  </w:t>
            </w:r>
          </w:p>
          <w:p w:rsidR="002D2C9C" w:rsidRPr="00635AD7" w:rsidRDefault="00067FAB" w:rsidP="00635AD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AD7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607" style="position:absolute;left:0;text-align:left;margin-left:79.75pt;margin-top:426.35pt;width:251.5pt;height:98.85pt;z-index:251656704" wrapcoords="0 0 21600 0 21600 21600 0 21600 0 0" filled="f" stroked="f" strokecolor="white">
                  <v:textbox style="mso-next-textbox:#_x0000_s1607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2D2C9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65" type="#_x0000_t75" style="width:147.75pt;height:18pt" o:ole="">
                              <v:imagedata r:id="rId102" o:title=""/>
                            </v:shape>
                            <o:OLEObject Type="Embed" ProgID="Equation.3" ShapeID="_x0000_i1065" DrawAspect="Content" ObjectID="_1308374393" r:id="rId110"/>
                          </w:object>
                        </w:r>
                      </w:p>
                      <w:p w:rsidR="003A3851" w:rsidRDefault="003A3851" w:rsidP="002D2C9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2D2C9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9C4335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66" type="#_x0000_t75" style="width:243.75pt;height:36.75pt" o:ole="">
                              <v:imagedata r:id="rId111" o:title=""/>
                            </v:shape>
                            <o:OLEObject Type="Embed" ProgID="Equation.3" ShapeID="_x0000_i1066" DrawAspect="Content" ObjectID="_1308374394" r:id="rId112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2D2C9C" w:rsidRPr="00635AD7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605" style="position:absolute;left:0;text-align:left;margin-left:3.75pt;margin-top:268.75pt;width:179.5pt;height:134.85pt;z-index:251655680;mso-wrap-edited:f" wrapcoords="-112 0 -112 21600 21712 21600 21712 0 -112 0" strokecolor="white">
                  <v:textbox style="mso-next-textbox:#_x0000_s1605">
                    <w:txbxContent>
                      <w:p w:rsidR="003A3851" w:rsidRDefault="003A3851" w:rsidP="002D2C9C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0,220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0,119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0,314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0,208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2D2C9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F81B68" w:rsidRDefault="00F81B68" w:rsidP="00636A36">
      <w:pPr>
        <w:pStyle w:val="Sangra3detindependiente"/>
        <w:spacing w:line="480" w:lineRule="auto"/>
        <w:ind w:firstLine="168"/>
        <w:rPr>
          <w:b w:val="0"/>
          <w:bCs w:val="0"/>
          <w:color w:val="000000"/>
          <w:sz w:val="24"/>
        </w:rPr>
      </w:pPr>
    </w:p>
    <w:p w:rsidR="00496CF8" w:rsidRDefault="00496CF8" w:rsidP="00496CF8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08425B">
        <w:rPr>
          <w:b w:val="0"/>
          <w:bCs w:val="0"/>
          <w:color w:val="000000"/>
          <w:sz w:val="24"/>
        </w:rPr>
        <w:t>El estimador para obtención de la calificación de la media pa</w:t>
      </w:r>
      <w:r>
        <w:rPr>
          <w:b w:val="0"/>
          <w:bCs w:val="0"/>
          <w:color w:val="000000"/>
          <w:sz w:val="24"/>
        </w:rPr>
        <w:t>ra ésta proposición es igual a 5.134 ± 0.147</w:t>
      </w:r>
      <w:r w:rsidRPr="0008425B">
        <w:rPr>
          <w:b w:val="0"/>
          <w:bCs w:val="0"/>
          <w:color w:val="000000"/>
          <w:sz w:val="24"/>
        </w:rPr>
        <w:t>, localizando al estimador en la “Zona de Indiferencia”, logrando establecer con estos datos un intervalo, para la media de esta proposición, con 95% de confi</w:t>
      </w:r>
      <w:r>
        <w:rPr>
          <w:b w:val="0"/>
          <w:bCs w:val="0"/>
          <w:color w:val="000000"/>
          <w:sz w:val="24"/>
        </w:rPr>
        <w:t>anza cuyo límite  inferior es 4.845</w:t>
      </w:r>
      <w:r w:rsidRPr="0008425B">
        <w:rPr>
          <w:b w:val="0"/>
          <w:bCs w:val="0"/>
          <w:color w:val="000000"/>
          <w:sz w:val="24"/>
        </w:rPr>
        <w:t xml:space="preserve"> y límite superior es </w:t>
      </w:r>
      <w:r>
        <w:rPr>
          <w:b w:val="0"/>
          <w:bCs w:val="0"/>
          <w:color w:val="000000"/>
          <w:sz w:val="24"/>
        </w:rPr>
        <w:t>5.423</w:t>
      </w:r>
      <w:r w:rsidRPr="0008425B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000000"/>
          <w:sz w:val="24"/>
        </w:rPr>
        <w:t xml:space="preserve">  </w:t>
      </w:r>
      <w:r w:rsidR="008D189C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Mediante el análisis de percentiles, se observa que 10% de los entrevistados califican con cero a la proposición, lo cuál es la mínima calificación en la escala de opinión, también podemos ver que el 50% de los datos se encuentran entre 3 y 7.</w:t>
      </w:r>
    </w:p>
    <w:p w:rsidR="00496CF8" w:rsidRDefault="00496CF8" w:rsidP="0036448C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636A36" w:rsidRPr="0036448C" w:rsidRDefault="0033397C" w:rsidP="0036448C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Se observa que la </w:t>
      </w:r>
      <w:r w:rsidR="00614D8A" w:rsidRPr="00614D8A">
        <w:rPr>
          <w:b w:val="0"/>
          <w:bCs w:val="0"/>
          <w:color w:val="000000"/>
          <w:sz w:val="24"/>
        </w:rPr>
        <w:t>mediana</w:t>
      </w:r>
      <w:r>
        <w:rPr>
          <w:b w:val="0"/>
          <w:bCs w:val="0"/>
          <w:color w:val="000000"/>
          <w:sz w:val="24"/>
        </w:rPr>
        <w:t xml:space="preserve"> muestral</w:t>
      </w:r>
      <w:r w:rsidR="00614D8A" w:rsidRPr="00614D8A">
        <w:rPr>
          <w:b w:val="0"/>
          <w:bCs w:val="0"/>
          <w:color w:val="000000"/>
          <w:sz w:val="24"/>
        </w:rPr>
        <w:t xml:space="preserve"> se encuentra dentro de la </w:t>
      </w:r>
      <w:r w:rsidR="00636A36" w:rsidRPr="00614D8A">
        <w:rPr>
          <w:b w:val="0"/>
          <w:bCs w:val="0"/>
          <w:color w:val="000000"/>
          <w:sz w:val="24"/>
        </w:rPr>
        <w:t xml:space="preserve">“Zona de </w:t>
      </w:r>
      <w:r w:rsidR="0036448C">
        <w:rPr>
          <w:b w:val="0"/>
          <w:bCs w:val="0"/>
          <w:color w:val="000000"/>
          <w:sz w:val="24"/>
        </w:rPr>
        <w:t>Indiferencia</w:t>
      </w:r>
      <w:r w:rsidR="00636A36" w:rsidRPr="00614D8A">
        <w:rPr>
          <w:b w:val="0"/>
          <w:bCs w:val="0"/>
          <w:color w:val="000000"/>
          <w:sz w:val="24"/>
        </w:rPr>
        <w:t xml:space="preserve">” con </w:t>
      </w:r>
      <w:r w:rsidR="00614D8A" w:rsidRPr="00614D8A">
        <w:rPr>
          <w:b w:val="0"/>
          <w:bCs w:val="0"/>
          <w:color w:val="000000"/>
          <w:sz w:val="24"/>
        </w:rPr>
        <w:t xml:space="preserve">el valor de </w:t>
      </w:r>
      <w:r w:rsidR="005706C9">
        <w:rPr>
          <w:b w:val="0"/>
          <w:bCs w:val="0"/>
          <w:color w:val="000000"/>
          <w:sz w:val="24"/>
        </w:rPr>
        <w:t>c</w:t>
      </w:r>
      <w:r w:rsidR="0036448C">
        <w:rPr>
          <w:b w:val="0"/>
          <w:bCs w:val="0"/>
          <w:color w:val="000000"/>
          <w:sz w:val="24"/>
        </w:rPr>
        <w:t>inco</w:t>
      </w:r>
      <w:r w:rsidR="00614D8A" w:rsidRPr="00614D8A">
        <w:rPr>
          <w:b w:val="0"/>
          <w:bCs w:val="0"/>
          <w:color w:val="000000"/>
          <w:sz w:val="24"/>
        </w:rPr>
        <w:t xml:space="preserve">, </w:t>
      </w:r>
      <w:r w:rsidR="0036448C">
        <w:rPr>
          <w:b w:val="0"/>
          <w:bCs w:val="0"/>
          <w:color w:val="000000"/>
          <w:sz w:val="24"/>
        </w:rPr>
        <w:t xml:space="preserve">al igual que </w:t>
      </w:r>
      <w:r w:rsidR="00614D8A" w:rsidRPr="00614D8A">
        <w:rPr>
          <w:b w:val="0"/>
          <w:bCs w:val="0"/>
          <w:color w:val="000000"/>
          <w:sz w:val="24"/>
        </w:rPr>
        <w:t>el estimador de la moda.</w:t>
      </w:r>
      <w:r w:rsidR="00636A36" w:rsidRPr="00107B86">
        <w:rPr>
          <w:b w:val="0"/>
          <w:bCs w:val="0"/>
          <w:color w:val="FF0000"/>
          <w:sz w:val="24"/>
        </w:rPr>
        <w:t xml:space="preserve"> </w:t>
      </w:r>
      <w:r w:rsidR="00636A36" w:rsidRPr="00A03670">
        <w:rPr>
          <w:b w:val="0"/>
          <w:bCs w:val="0"/>
          <w:color w:val="000000"/>
          <w:sz w:val="24"/>
        </w:rPr>
        <w:t>El valor del coeficiente de sesgo</w:t>
      </w:r>
      <w:r w:rsidR="0036448C">
        <w:rPr>
          <w:b w:val="0"/>
          <w:bCs w:val="0"/>
          <w:color w:val="000000"/>
          <w:sz w:val="24"/>
        </w:rPr>
        <w:t xml:space="preserve"> negativo (-0.245)</w:t>
      </w:r>
      <w:r w:rsidR="00636A36" w:rsidRPr="00A03670">
        <w:rPr>
          <w:b w:val="0"/>
          <w:bCs w:val="0"/>
          <w:color w:val="000000"/>
          <w:sz w:val="24"/>
        </w:rPr>
        <w:t xml:space="preserve">, indica que </w:t>
      </w:r>
      <w:r w:rsidR="00A03670" w:rsidRPr="00A03670">
        <w:rPr>
          <w:b w:val="0"/>
          <w:bCs w:val="0"/>
          <w:color w:val="000000"/>
          <w:sz w:val="24"/>
        </w:rPr>
        <w:t xml:space="preserve">la </w:t>
      </w:r>
      <w:r w:rsidR="00636A36" w:rsidRPr="00A03670">
        <w:rPr>
          <w:b w:val="0"/>
          <w:bCs w:val="0"/>
          <w:color w:val="000000"/>
          <w:sz w:val="24"/>
        </w:rPr>
        <w:t xml:space="preserve">distribución </w:t>
      </w:r>
      <w:r w:rsidR="005706C9">
        <w:rPr>
          <w:b w:val="0"/>
          <w:bCs w:val="0"/>
          <w:color w:val="000000"/>
          <w:sz w:val="24"/>
        </w:rPr>
        <w:t xml:space="preserve">es </w:t>
      </w:r>
      <w:r w:rsidR="0036448C">
        <w:rPr>
          <w:b w:val="0"/>
          <w:bCs w:val="0"/>
          <w:color w:val="000000"/>
          <w:sz w:val="24"/>
        </w:rPr>
        <w:t>a</w:t>
      </w:r>
      <w:r w:rsidR="005706C9">
        <w:rPr>
          <w:b w:val="0"/>
          <w:bCs w:val="0"/>
          <w:color w:val="000000"/>
          <w:sz w:val="24"/>
        </w:rPr>
        <w:t>simétrica</w:t>
      </w:r>
      <w:r w:rsidR="0036448C">
        <w:rPr>
          <w:b w:val="0"/>
          <w:bCs w:val="0"/>
          <w:color w:val="000000"/>
          <w:sz w:val="24"/>
        </w:rPr>
        <w:t>, y existe mayor concentración de datos hacia la derecha de la media.</w:t>
      </w:r>
      <w:r>
        <w:rPr>
          <w:b w:val="0"/>
          <w:bCs w:val="0"/>
          <w:color w:val="000000"/>
          <w:sz w:val="24"/>
        </w:rPr>
        <w:t xml:space="preserve">      </w:t>
      </w:r>
      <w:r w:rsidR="00D90CD3" w:rsidRPr="00A03670">
        <w:rPr>
          <w:b w:val="0"/>
          <w:bCs w:val="0"/>
          <w:color w:val="000000"/>
          <w:sz w:val="24"/>
        </w:rPr>
        <w:t xml:space="preserve">Mediante el </w:t>
      </w:r>
      <w:r w:rsidR="00636A36" w:rsidRPr="00A03670">
        <w:rPr>
          <w:b w:val="0"/>
          <w:bCs w:val="0"/>
          <w:color w:val="000000"/>
          <w:sz w:val="24"/>
        </w:rPr>
        <w:t>coeficiente de curtosis</w:t>
      </w:r>
      <w:r w:rsidR="00636A36">
        <w:rPr>
          <w:b w:val="0"/>
          <w:bCs w:val="0"/>
          <w:sz w:val="24"/>
        </w:rPr>
        <w:t xml:space="preserve"> </w:t>
      </w:r>
      <w:r w:rsidR="0036448C">
        <w:rPr>
          <w:b w:val="0"/>
          <w:bCs w:val="0"/>
          <w:sz w:val="24"/>
        </w:rPr>
        <w:t>(</w:t>
      </w:r>
      <w:r w:rsidR="00D90CD3">
        <w:rPr>
          <w:b w:val="0"/>
          <w:bCs w:val="0"/>
          <w:sz w:val="24"/>
        </w:rPr>
        <w:t>-</w:t>
      </w:r>
      <w:r w:rsidR="0036448C">
        <w:rPr>
          <w:b w:val="0"/>
          <w:bCs w:val="0"/>
          <w:sz w:val="24"/>
        </w:rPr>
        <w:t>0.764)</w:t>
      </w:r>
      <w:r w:rsidR="00636A36">
        <w:rPr>
          <w:b w:val="0"/>
          <w:bCs w:val="0"/>
          <w:sz w:val="24"/>
        </w:rPr>
        <w:t xml:space="preserve"> </w:t>
      </w:r>
      <w:r w:rsidR="005706C9">
        <w:rPr>
          <w:b w:val="0"/>
          <w:bCs w:val="0"/>
          <w:sz w:val="24"/>
        </w:rPr>
        <w:t>se observa que</w:t>
      </w:r>
      <w:r w:rsidR="00636A36">
        <w:rPr>
          <w:b w:val="0"/>
          <w:bCs w:val="0"/>
          <w:sz w:val="24"/>
        </w:rPr>
        <w:t xml:space="preserve"> el histograma es de forma </w:t>
      </w:r>
      <w:r w:rsidR="005706C9">
        <w:rPr>
          <w:b w:val="0"/>
          <w:bCs w:val="0"/>
          <w:sz w:val="24"/>
        </w:rPr>
        <w:t>platicúrtica</w:t>
      </w:r>
      <w:r w:rsidR="00636A36">
        <w:rPr>
          <w:b w:val="0"/>
          <w:bCs w:val="0"/>
          <w:sz w:val="24"/>
        </w:rPr>
        <w:t>.</w:t>
      </w:r>
    </w:p>
    <w:p w:rsidR="00636A36" w:rsidRDefault="00636A36" w:rsidP="00636A36">
      <w:pPr>
        <w:pStyle w:val="Sangra3detindependiente"/>
        <w:ind w:firstLine="168"/>
        <w:rPr>
          <w:b w:val="0"/>
          <w:bCs w:val="0"/>
          <w:sz w:val="24"/>
        </w:rPr>
      </w:pPr>
    </w:p>
    <w:p w:rsidR="00636A36" w:rsidRDefault="00636A36" w:rsidP="00636A36"/>
    <w:p w:rsidR="00737F42" w:rsidRDefault="001F1E8E" w:rsidP="00737F42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19</w:t>
      </w:r>
      <w:r w:rsidR="00737F42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ofrece asistencia pedagógica y científica a los profe</w:t>
      </w:r>
      <w:r w:rsidR="00F72AC4">
        <w:rPr>
          <w:rFonts w:ascii="Arial" w:hAnsi="Arial" w:cs="Arial"/>
          <w:b/>
          <w:lang w:val="es-EC"/>
        </w:rPr>
        <w:t>sores cuando estos lo requieren”.</w:t>
      </w:r>
    </w:p>
    <w:p w:rsidR="00737F42" w:rsidRDefault="00737F42" w:rsidP="00737F42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A0548C" w:rsidRDefault="001C2E25" w:rsidP="00A60A99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190948">
        <w:rPr>
          <w:b w:val="0"/>
          <w:bCs w:val="0"/>
          <w:color w:val="000000"/>
          <w:sz w:val="24"/>
        </w:rPr>
        <w:t>La opinión</w:t>
      </w:r>
      <w:r w:rsidR="00737F42" w:rsidRPr="00190948">
        <w:rPr>
          <w:b w:val="0"/>
          <w:bCs w:val="0"/>
          <w:color w:val="000000"/>
          <w:sz w:val="24"/>
        </w:rPr>
        <w:t xml:space="preserve"> </w:t>
      </w:r>
      <w:r w:rsidR="007802B5" w:rsidRPr="00190948">
        <w:rPr>
          <w:b w:val="0"/>
          <w:bCs w:val="0"/>
          <w:color w:val="000000"/>
          <w:sz w:val="24"/>
        </w:rPr>
        <w:t>de los entrevistados en cuanto a</w:t>
      </w:r>
      <w:r w:rsidR="00737F42" w:rsidRPr="00190948">
        <w:rPr>
          <w:b w:val="0"/>
          <w:bCs w:val="0"/>
          <w:color w:val="000000"/>
          <w:sz w:val="24"/>
        </w:rPr>
        <w:t xml:space="preserve"> </w:t>
      </w:r>
      <w:r w:rsidR="00D90CD3" w:rsidRPr="00190948">
        <w:rPr>
          <w:b w:val="0"/>
          <w:bCs w:val="0"/>
          <w:color w:val="000000"/>
          <w:sz w:val="24"/>
        </w:rPr>
        <w:t>si “El supervisor ofrece asistencia pedagógica y científica a los profesores cuando estos lo requieren”</w:t>
      </w:r>
      <w:r w:rsidRPr="00190948">
        <w:rPr>
          <w:b w:val="0"/>
          <w:bCs w:val="0"/>
          <w:color w:val="000000"/>
          <w:sz w:val="24"/>
        </w:rPr>
        <w:t xml:space="preserve">, el </w:t>
      </w:r>
      <w:r w:rsidR="00086151">
        <w:rPr>
          <w:b w:val="0"/>
          <w:bCs w:val="0"/>
          <w:color w:val="000000"/>
          <w:sz w:val="24"/>
        </w:rPr>
        <w:t>35.2</w:t>
      </w:r>
      <w:r w:rsidR="00737F42" w:rsidRPr="00190948">
        <w:rPr>
          <w:b w:val="0"/>
          <w:bCs w:val="0"/>
          <w:color w:val="000000"/>
          <w:sz w:val="24"/>
        </w:rPr>
        <w:t>% de los informante</w:t>
      </w:r>
      <w:r w:rsidRPr="00190948">
        <w:rPr>
          <w:b w:val="0"/>
          <w:bCs w:val="0"/>
          <w:color w:val="000000"/>
          <w:sz w:val="24"/>
        </w:rPr>
        <w:t>s</w:t>
      </w:r>
      <w:r w:rsidR="00737F42" w:rsidRPr="00190948">
        <w:rPr>
          <w:b w:val="0"/>
          <w:bCs w:val="0"/>
          <w:color w:val="000000"/>
          <w:sz w:val="24"/>
        </w:rPr>
        <w:t xml:space="preserve"> opinan en la “Zona de Acuerdo”,</w:t>
      </w:r>
      <w:r w:rsidR="00190948" w:rsidRPr="00190948">
        <w:rPr>
          <w:b w:val="0"/>
          <w:bCs w:val="0"/>
          <w:color w:val="000000"/>
          <w:sz w:val="24"/>
        </w:rPr>
        <w:t xml:space="preserve"> teniendo así que el</w:t>
      </w:r>
      <w:r w:rsidRPr="00190948">
        <w:rPr>
          <w:b w:val="0"/>
          <w:bCs w:val="0"/>
          <w:color w:val="000000"/>
          <w:sz w:val="24"/>
        </w:rPr>
        <w:t xml:space="preserve"> </w:t>
      </w:r>
      <w:r w:rsidR="00086151">
        <w:rPr>
          <w:b w:val="0"/>
          <w:bCs w:val="0"/>
          <w:color w:val="000000"/>
          <w:sz w:val="24"/>
        </w:rPr>
        <w:t>17.6</w:t>
      </w:r>
      <w:r w:rsidRPr="00190948">
        <w:rPr>
          <w:b w:val="0"/>
          <w:bCs w:val="0"/>
          <w:color w:val="000000"/>
          <w:sz w:val="24"/>
        </w:rPr>
        <w:t xml:space="preserve">% </w:t>
      </w:r>
      <w:r w:rsidR="00190948" w:rsidRPr="00190948">
        <w:rPr>
          <w:b w:val="0"/>
          <w:bCs w:val="0"/>
          <w:color w:val="000000"/>
          <w:sz w:val="24"/>
        </w:rPr>
        <w:t xml:space="preserve">se encuentra </w:t>
      </w:r>
      <w:r w:rsidR="00086151">
        <w:rPr>
          <w:b w:val="0"/>
          <w:bCs w:val="0"/>
          <w:color w:val="000000"/>
          <w:sz w:val="24"/>
        </w:rPr>
        <w:t>en “Total Acuerdo” e igual porcentaje o</w:t>
      </w:r>
      <w:r w:rsidR="00737F42" w:rsidRPr="00190948">
        <w:rPr>
          <w:b w:val="0"/>
          <w:bCs w:val="0"/>
          <w:color w:val="000000"/>
          <w:sz w:val="24"/>
        </w:rPr>
        <w:t xml:space="preserve">pinó que está de “Acuerdo” con </w:t>
      </w:r>
      <w:r w:rsidR="00190948" w:rsidRPr="00190948">
        <w:rPr>
          <w:b w:val="0"/>
          <w:bCs w:val="0"/>
          <w:color w:val="000000"/>
          <w:sz w:val="24"/>
        </w:rPr>
        <w:t xml:space="preserve">la </w:t>
      </w:r>
      <w:r w:rsidR="00737F42" w:rsidRPr="00190948">
        <w:rPr>
          <w:b w:val="0"/>
          <w:bCs w:val="0"/>
          <w:color w:val="000000"/>
          <w:sz w:val="24"/>
        </w:rPr>
        <w:t>proposición</w:t>
      </w:r>
      <w:r w:rsidR="00190948" w:rsidRPr="00190948">
        <w:rPr>
          <w:b w:val="0"/>
          <w:bCs w:val="0"/>
          <w:color w:val="000000"/>
          <w:sz w:val="24"/>
        </w:rPr>
        <w:t xml:space="preserve"> mencionada</w:t>
      </w:r>
      <w:r w:rsidR="00737F42" w:rsidRPr="00190948">
        <w:rPr>
          <w:b w:val="0"/>
          <w:bCs w:val="0"/>
          <w:color w:val="000000"/>
          <w:sz w:val="24"/>
        </w:rPr>
        <w:t>.</w:t>
      </w:r>
      <w:r w:rsidR="00A60A99">
        <w:rPr>
          <w:b w:val="0"/>
          <w:bCs w:val="0"/>
          <w:color w:val="000000"/>
          <w:sz w:val="24"/>
        </w:rPr>
        <w:t xml:space="preserve">  </w:t>
      </w: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737F42">
        <w:tblPrEx>
          <w:tblCellMar>
            <w:top w:w="0" w:type="dxa"/>
            <w:bottom w:w="0" w:type="dxa"/>
          </w:tblCellMar>
        </w:tblPrEx>
        <w:trPr>
          <w:trHeight w:val="11790"/>
          <w:tblCellSpacing w:w="20" w:type="dxa"/>
          <w:jc w:val="center"/>
        </w:trPr>
        <w:tc>
          <w:tcPr>
            <w:tcW w:w="8752" w:type="dxa"/>
          </w:tcPr>
          <w:p w:rsidR="00737F42" w:rsidRDefault="001C2E25" w:rsidP="008D189C">
            <w:pPr>
              <w:pStyle w:val="Ttulo7"/>
            </w:pPr>
            <w:r>
              <w:t>Cuadro 3.</w:t>
            </w:r>
            <w:r w:rsidR="00635AD7">
              <w:t>15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A0548C" w:rsidRPr="00A0548C" w:rsidRDefault="00A0548C" w:rsidP="008D189C"/>
          <w:p w:rsidR="00737F42" w:rsidRPr="00A0548C" w:rsidRDefault="00DA2C36" w:rsidP="008D189C">
            <w:pPr>
              <w:pStyle w:val="Ttulo7"/>
              <w:rPr>
                <w:bCs/>
                <w:sz w:val="20"/>
              </w:rPr>
            </w:pPr>
            <w:r w:rsidRPr="00A0548C">
              <w:rPr>
                <w:noProof/>
              </w:rPr>
              <w:pict>
                <v:rect id="_x0000_s2115" style="position:absolute;left:0;text-align:left;margin-left:194.1pt;margin-top:261.35pt;width:224.95pt;height:189pt;z-index:251705856" filled="f" fillcolor="black" stroked="f" strokecolor="white" strokeweight="0">
                  <v:textbox style="mso-next-textbox:#_x0000_s2115">
                    <w:txbxContent>
                      <w:p w:rsidR="003A3851" w:rsidRDefault="003A3851" w:rsidP="00DA2C36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72" type="#_x0000_t75" style="width:10.5pt;height:16.5pt" o:ole="">
                              <v:imagedata r:id="rId27" o:title=""/>
                            </v:shape>
                            <o:OLEObject Type="Embed" ProgID="Equation.3" ShapeID="_x0000_i1072" DrawAspect="Content" ObjectID="_1308374400" r:id="rId113"/>
                          </w:object>
                        </w:r>
                      </w:p>
                      <w:p w:rsidR="003A3851" w:rsidRDefault="00437774" w:rsidP="00DA2C3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52700" cy="2047875"/>
                              <wp:effectExtent l="19050" t="0" r="0" b="0"/>
                              <wp:docPr id="70" name="Imagen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2700" cy="2047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A0548C">
              <w:rPr>
                <w:noProof/>
              </w:rPr>
              <w:pict>
                <v:rect id="_x0000_s1277" style="position:absolute;left:0;text-align:left;margin-left:184.85pt;margin-top:189.2pt;width:225pt;height:62.7pt;z-index:251605504" filled="f" stroked="f" strokecolor="white">
                  <v:textbox style="mso-next-textbox:#_x0000_s1277">
                    <w:txbxContent>
                      <w:p w:rsidR="003A3851" w:rsidRDefault="003A3851" w:rsidP="00CE0CBC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437774" w:rsidP="00CE0CB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76525" cy="600075"/>
                              <wp:effectExtent l="19050" t="0" r="9525" b="0"/>
                              <wp:docPr id="65" name="Imagen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65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Default="003A3851" w:rsidP="00CE0CBC">
                        <w:pPr>
                          <w:jc w:val="center"/>
                        </w:pPr>
                      </w:p>
                      <w:p w:rsidR="003A3851" w:rsidRPr="00256963" w:rsidRDefault="003A3851" w:rsidP="00CE0CBC"/>
                      <w:p w:rsidR="003A3851" w:rsidRPr="00256963" w:rsidRDefault="003A3851" w:rsidP="00CE0CBC"/>
                      <w:p w:rsidR="003A3851" w:rsidRDefault="003A3851" w:rsidP="00CE0CBC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737F42" w:rsidRPr="00A0548C">
              <w:rPr>
                <w:noProof/>
                <w:sz w:val="20"/>
              </w:rPr>
              <w:pict>
                <v:rect id="_x0000_s1263" style="position:absolute;left:0;text-align:left;margin-left:3.75pt;margin-top:21.75pt;width:171pt;height:279pt;z-index:251598336;mso-wrap-edited:f" wrapcoords="-200 0 -200 21600 21800 21600 21800 0 -200 0" strokecolor="white">
                  <v:textbox style="mso-next-textbox:#_x0000_s1263">
                    <w:txbxContent>
                      <w:p w:rsidR="003A3851" w:rsidRDefault="003A3851" w:rsidP="00737F42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5,178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9,124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3,021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0,150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5,474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4,883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-0,145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-0,938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737F4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37F42" w:rsidRPr="00A0548C">
              <w:rPr>
                <w:bCs/>
                <w:sz w:val="20"/>
              </w:rPr>
              <w:t xml:space="preserve">Proposición: </w:t>
            </w:r>
            <w:r w:rsidR="00A02801" w:rsidRPr="00A0548C">
              <w:rPr>
                <w:sz w:val="20"/>
                <w:szCs w:val="20"/>
                <w:lang w:val="es-EC"/>
              </w:rPr>
              <w:t>“El supervisor ofrece asistencia pedagógica y científica a los profesores cuando estos lo requieren”</w:t>
            </w:r>
          </w:p>
          <w:p w:rsidR="00737F42" w:rsidRDefault="00DA2C36" w:rsidP="008D189C">
            <w:pPr>
              <w:tabs>
                <w:tab w:val="left" w:pos="2700"/>
              </w:tabs>
              <w:jc w:val="center"/>
            </w:pPr>
            <w:r>
              <w:rPr>
                <w:noProof/>
              </w:rPr>
              <w:pict>
                <v:rect id="_x0000_s1609" style="position:absolute;left:0;text-align:left;margin-left:95.1pt;margin-top:427.35pt;width:251.75pt;height:98.7pt;z-index:251658752" wrapcoords="0 0 21600 0 21600 21600 0 21600 0 0" filled="f" stroked="f" strokecolor="white">
                  <v:textbox style="mso-next-textbox:#_x0000_s1609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282C6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Pr="00282C61"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68" type="#_x0000_t75" style="width:136.5pt;height:16.5pt" o:ole="">
                              <v:imagedata r:id="rId102" o:title=""/>
                            </v:shape>
                            <o:OLEObject Type="Embed" ProgID="Equation.3" ShapeID="_x0000_i1068" DrawAspect="Content" ObjectID="_1308374396" r:id="rId116"/>
                          </w:object>
                        </w:r>
                      </w:p>
                      <w:p w:rsidR="003A3851" w:rsidRDefault="003A3851" w:rsidP="00282C6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282C6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282C61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00" w:dyaOrig="880">
                            <v:shape id="_x0000_i1069" type="#_x0000_t75" style="width:243pt;height:36.75pt" o:ole="">
                              <v:imagedata r:id="rId117" o:title=""/>
                            </v:shape>
                            <o:OLEObject Type="Embed" ProgID="Equation.3" ShapeID="_x0000_i1069" DrawAspect="Content" ObjectID="_1308374397" r:id="rId118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noProof/>
                <w:sz w:val="20"/>
              </w:rPr>
              <w:pict>
                <v:rect id="_x0000_s1264" style="position:absolute;left:0;text-align:left;margin-left:158.1pt;margin-top:4.35pt;width:273.15pt;height:162.4pt;z-index:251599360;mso-wrap-style:none" wrapcoords="0 0 21600 0 21600 21600 0 21600 0 0" filled="f" stroked="f" strokecolor="white">
                  <v:textbox style="mso-next-textbox:#_x0000_s1264;mso-fit-shape-to-text:t">
                    <w:txbxContent>
                      <w:p w:rsidR="003A3851" w:rsidRPr="00393DFE" w:rsidRDefault="00437774" w:rsidP="00737F4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86125" cy="1971675"/>
                              <wp:effectExtent l="0" t="0" r="0" b="0"/>
                              <wp:docPr id="59" name="Imagen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86125" cy="197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737F42">
              <w:rPr>
                <w:noProof/>
                <w:sz w:val="20"/>
              </w:rPr>
              <w:pict>
                <v:rect id="_x0000_s1266" style="position:absolute;left:0;text-align:left;margin-left:3.75pt;margin-top:268.75pt;width:179.5pt;height:134.85pt;z-index:251600384;mso-wrap-edited:f" wrapcoords="-112 0 -112 21600 21712 21600 21712 0 -112 0" strokecolor="white">
                  <v:textbox style="mso-next-textbox:#_x0000_s1266">
                    <w:txbxContent>
                      <w:p w:rsidR="003A3851" w:rsidRDefault="003A3851" w:rsidP="00737F42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0,230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0,282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0,176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0,176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737F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8D189C" w:rsidRDefault="008D189C" w:rsidP="008D189C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D189C" w:rsidRDefault="008D189C" w:rsidP="008D189C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01068E">
        <w:rPr>
          <w:b w:val="0"/>
          <w:bCs w:val="0"/>
          <w:color w:val="000000"/>
          <w:sz w:val="24"/>
        </w:rPr>
        <w:t>En el Cuadro 3.</w:t>
      </w:r>
      <w:r>
        <w:rPr>
          <w:b w:val="0"/>
          <w:bCs w:val="0"/>
          <w:color w:val="000000"/>
          <w:sz w:val="24"/>
        </w:rPr>
        <w:t>15</w:t>
      </w:r>
      <w:r w:rsidRPr="0001068E">
        <w:rPr>
          <w:b w:val="0"/>
          <w:bCs w:val="0"/>
          <w:color w:val="000000"/>
          <w:sz w:val="24"/>
        </w:rPr>
        <w:t xml:space="preserve"> se muestra de manera específica el análisis univariado de la proposición mencionada.</w:t>
      </w:r>
      <w:r>
        <w:rPr>
          <w:b w:val="0"/>
          <w:bCs w:val="0"/>
          <w:color w:val="000000"/>
          <w:sz w:val="24"/>
        </w:rPr>
        <w:t xml:space="preserve">  </w:t>
      </w:r>
      <w:r w:rsidRPr="004B6E1D">
        <w:rPr>
          <w:b w:val="0"/>
          <w:bCs w:val="0"/>
          <w:color w:val="000000"/>
          <w:sz w:val="24"/>
        </w:rPr>
        <w:t xml:space="preserve">El </w:t>
      </w:r>
      <w:r>
        <w:rPr>
          <w:b w:val="0"/>
          <w:bCs w:val="0"/>
          <w:color w:val="000000"/>
          <w:sz w:val="24"/>
        </w:rPr>
        <w:t>28.2</w:t>
      </w:r>
      <w:r w:rsidRPr="004B6E1D">
        <w:rPr>
          <w:b w:val="0"/>
          <w:bCs w:val="0"/>
          <w:color w:val="000000"/>
          <w:sz w:val="24"/>
        </w:rPr>
        <w:t xml:space="preserve">% de los </w:t>
      </w:r>
      <w:r>
        <w:rPr>
          <w:b w:val="0"/>
          <w:bCs w:val="0"/>
          <w:color w:val="000000"/>
          <w:sz w:val="24"/>
        </w:rPr>
        <w:t>directivos</w:t>
      </w:r>
      <w:r w:rsidRPr="004B6E1D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responden</w:t>
      </w:r>
      <w:r w:rsidRPr="004B6E1D">
        <w:rPr>
          <w:b w:val="0"/>
          <w:bCs w:val="0"/>
          <w:color w:val="000000"/>
          <w:sz w:val="24"/>
        </w:rPr>
        <w:t xml:space="preserve"> en la “Zona de indiferencia”, </w:t>
      </w:r>
      <w:r>
        <w:rPr>
          <w:b w:val="0"/>
          <w:bCs w:val="0"/>
          <w:color w:val="000000"/>
          <w:sz w:val="24"/>
        </w:rPr>
        <w:t>la opinión del</w:t>
      </w:r>
      <w:r w:rsidRPr="004B6E1D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36.6</w:t>
      </w:r>
      <w:r w:rsidRPr="004B6E1D">
        <w:rPr>
          <w:b w:val="0"/>
          <w:bCs w:val="0"/>
          <w:color w:val="000000"/>
          <w:sz w:val="24"/>
        </w:rPr>
        <w:t xml:space="preserve">% </w:t>
      </w:r>
      <w:r>
        <w:rPr>
          <w:b w:val="0"/>
          <w:bCs w:val="0"/>
          <w:color w:val="000000"/>
          <w:sz w:val="24"/>
        </w:rPr>
        <w:t>cae</w:t>
      </w:r>
      <w:r w:rsidRPr="004B6E1D">
        <w:rPr>
          <w:b w:val="0"/>
          <w:bCs w:val="0"/>
          <w:color w:val="000000"/>
          <w:sz w:val="24"/>
        </w:rPr>
        <w:t xml:space="preserve"> en la “Zona de Desacuerdo”. El estimador para obtención de la calificación de la media para ésta proposición es igual a </w:t>
      </w:r>
      <w:r>
        <w:rPr>
          <w:b w:val="0"/>
          <w:bCs w:val="0"/>
          <w:color w:val="000000"/>
          <w:sz w:val="24"/>
        </w:rPr>
        <w:t>5.178</w:t>
      </w:r>
      <w:r w:rsidRPr="004B6E1D">
        <w:rPr>
          <w:b w:val="0"/>
          <w:bCs w:val="0"/>
          <w:color w:val="000000"/>
          <w:sz w:val="24"/>
        </w:rPr>
        <w:t xml:space="preserve"> ± 0.</w:t>
      </w:r>
      <w:r>
        <w:rPr>
          <w:b w:val="0"/>
          <w:bCs w:val="0"/>
          <w:color w:val="000000"/>
          <w:sz w:val="24"/>
        </w:rPr>
        <w:t>150</w:t>
      </w:r>
      <w:r w:rsidRPr="004B6E1D">
        <w:rPr>
          <w:b w:val="0"/>
          <w:bCs w:val="0"/>
          <w:color w:val="000000"/>
          <w:sz w:val="24"/>
        </w:rPr>
        <w:t>,</w:t>
      </w:r>
      <w:r w:rsidRPr="0001068E">
        <w:rPr>
          <w:b w:val="0"/>
          <w:bCs w:val="0"/>
          <w:color w:val="000000"/>
          <w:sz w:val="24"/>
        </w:rPr>
        <w:t xml:space="preserve"> localizando al estimador en la “Zona de Indiferencia”.  Se ha establecido un intervalo para la media, con un 95% de confianza, cuyo límite inferior es </w:t>
      </w:r>
      <w:r>
        <w:rPr>
          <w:b w:val="0"/>
          <w:bCs w:val="0"/>
          <w:color w:val="000000"/>
          <w:sz w:val="24"/>
        </w:rPr>
        <w:t>4.883</w:t>
      </w:r>
      <w:r w:rsidRPr="0001068E">
        <w:rPr>
          <w:b w:val="0"/>
          <w:bCs w:val="0"/>
          <w:color w:val="000000"/>
          <w:sz w:val="24"/>
        </w:rPr>
        <w:t xml:space="preserve"> y el límite superior es </w:t>
      </w:r>
      <w:r>
        <w:rPr>
          <w:b w:val="0"/>
          <w:bCs w:val="0"/>
          <w:color w:val="000000"/>
          <w:sz w:val="24"/>
        </w:rPr>
        <w:t>5.474</w:t>
      </w:r>
      <w:r w:rsidRPr="0001068E">
        <w:rPr>
          <w:b w:val="0"/>
          <w:bCs w:val="0"/>
          <w:color w:val="000000"/>
          <w:sz w:val="24"/>
        </w:rPr>
        <w:t>.</w:t>
      </w:r>
      <w:r w:rsidRPr="00107B86">
        <w:rPr>
          <w:b w:val="0"/>
          <w:bCs w:val="0"/>
          <w:color w:val="FF0000"/>
          <w:sz w:val="24"/>
        </w:rPr>
        <w:t xml:space="preserve"> </w:t>
      </w:r>
    </w:p>
    <w:p w:rsidR="008D189C" w:rsidRDefault="008D189C" w:rsidP="008D189C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737F42" w:rsidRDefault="0033397C" w:rsidP="001F2FC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L</w:t>
      </w:r>
      <w:r w:rsidR="0001068E" w:rsidRPr="0001068E">
        <w:rPr>
          <w:b w:val="0"/>
          <w:bCs w:val="0"/>
          <w:color w:val="000000"/>
          <w:sz w:val="24"/>
        </w:rPr>
        <w:t xml:space="preserve">a mediana </w:t>
      </w:r>
      <w:r>
        <w:rPr>
          <w:b w:val="0"/>
          <w:bCs w:val="0"/>
          <w:color w:val="000000"/>
          <w:sz w:val="24"/>
        </w:rPr>
        <w:t xml:space="preserve">muestral </w:t>
      </w:r>
      <w:r w:rsidR="0001068E" w:rsidRPr="0001068E">
        <w:rPr>
          <w:b w:val="0"/>
          <w:bCs w:val="0"/>
          <w:color w:val="000000"/>
          <w:sz w:val="24"/>
        </w:rPr>
        <w:t xml:space="preserve">se encuentra en la </w:t>
      </w:r>
      <w:r w:rsidR="00737F42" w:rsidRPr="0001068E">
        <w:rPr>
          <w:b w:val="0"/>
          <w:bCs w:val="0"/>
          <w:color w:val="000000"/>
          <w:sz w:val="24"/>
        </w:rPr>
        <w:t xml:space="preserve">“Zona de </w:t>
      </w:r>
      <w:r w:rsidR="0001068E" w:rsidRPr="0001068E">
        <w:rPr>
          <w:b w:val="0"/>
          <w:bCs w:val="0"/>
          <w:color w:val="000000"/>
          <w:sz w:val="24"/>
        </w:rPr>
        <w:t>Indiferencia</w:t>
      </w:r>
      <w:r w:rsidR="00737F42" w:rsidRPr="0001068E">
        <w:rPr>
          <w:b w:val="0"/>
          <w:bCs w:val="0"/>
          <w:color w:val="000000"/>
          <w:sz w:val="24"/>
        </w:rPr>
        <w:t>”</w:t>
      </w:r>
      <w:r w:rsidR="0001068E" w:rsidRPr="0001068E">
        <w:rPr>
          <w:b w:val="0"/>
          <w:bCs w:val="0"/>
          <w:color w:val="000000"/>
          <w:sz w:val="24"/>
        </w:rPr>
        <w:t xml:space="preserve"> y el estimador de la moda </w:t>
      </w:r>
      <w:r w:rsidR="00E90897">
        <w:rPr>
          <w:b w:val="0"/>
          <w:bCs w:val="0"/>
          <w:color w:val="000000"/>
          <w:sz w:val="24"/>
        </w:rPr>
        <w:t xml:space="preserve">de igual manera ambos con </w:t>
      </w:r>
      <w:r w:rsidR="00737F42" w:rsidRPr="0001068E">
        <w:rPr>
          <w:b w:val="0"/>
          <w:bCs w:val="0"/>
          <w:color w:val="000000"/>
          <w:sz w:val="24"/>
        </w:rPr>
        <w:t xml:space="preserve">valores de </w:t>
      </w:r>
      <w:r w:rsidR="00E90897">
        <w:rPr>
          <w:b w:val="0"/>
          <w:bCs w:val="0"/>
          <w:color w:val="000000"/>
          <w:sz w:val="24"/>
        </w:rPr>
        <w:t>cinco</w:t>
      </w:r>
      <w:r w:rsidR="00737F42" w:rsidRPr="0001068E">
        <w:rPr>
          <w:b w:val="0"/>
          <w:bCs w:val="0"/>
          <w:color w:val="000000"/>
          <w:sz w:val="24"/>
        </w:rPr>
        <w:t>.</w:t>
      </w:r>
      <w:r w:rsidR="00737F42" w:rsidRPr="00107B86">
        <w:rPr>
          <w:b w:val="0"/>
          <w:bCs w:val="0"/>
          <w:color w:val="FF0000"/>
          <w:sz w:val="24"/>
        </w:rPr>
        <w:t xml:space="preserve"> </w:t>
      </w:r>
      <w:r w:rsidR="00737F42" w:rsidRPr="00E92F5D">
        <w:rPr>
          <w:b w:val="0"/>
          <w:bCs w:val="0"/>
          <w:color w:val="000000"/>
          <w:sz w:val="24"/>
        </w:rPr>
        <w:t>El valor del</w:t>
      </w:r>
      <w:r w:rsidR="001C2E25" w:rsidRPr="00E92F5D">
        <w:rPr>
          <w:b w:val="0"/>
          <w:bCs w:val="0"/>
          <w:color w:val="000000"/>
          <w:sz w:val="24"/>
        </w:rPr>
        <w:t xml:space="preserve"> coeficiente de sesgo </w:t>
      </w:r>
      <w:r w:rsidR="00E92F5D" w:rsidRPr="00E92F5D">
        <w:rPr>
          <w:b w:val="0"/>
          <w:bCs w:val="0"/>
          <w:color w:val="000000"/>
          <w:sz w:val="24"/>
        </w:rPr>
        <w:t xml:space="preserve"> </w:t>
      </w:r>
      <w:r w:rsidR="001C2E25" w:rsidRPr="00E92F5D">
        <w:rPr>
          <w:b w:val="0"/>
          <w:bCs w:val="0"/>
          <w:color w:val="000000"/>
          <w:sz w:val="24"/>
        </w:rPr>
        <w:t>-</w:t>
      </w:r>
      <w:r w:rsidR="00E92F5D" w:rsidRPr="00E92F5D">
        <w:rPr>
          <w:b w:val="0"/>
          <w:bCs w:val="0"/>
          <w:color w:val="000000"/>
          <w:sz w:val="24"/>
        </w:rPr>
        <w:t>0</w:t>
      </w:r>
      <w:r w:rsidR="00737F42" w:rsidRPr="00E92F5D">
        <w:rPr>
          <w:b w:val="0"/>
          <w:bCs w:val="0"/>
          <w:color w:val="000000"/>
          <w:sz w:val="24"/>
        </w:rPr>
        <w:t>,</w:t>
      </w:r>
      <w:r w:rsidR="00E90897">
        <w:rPr>
          <w:b w:val="0"/>
          <w:bCs w:val="0"/>
          <w:color w:val="000000"/>
          <w:sz w:val="24"/>
        </w:rPr>
        <w:t>145</w:t>
      </w:r>
      <w:r w:rsidR="00E92F5D" w:rsidRPr="00E92F5D">
        <w:rPr>
          <w:b w:val="0"/>
          <w:bCs w:val="0"/>
          <w:color w:val="000000"/>
          <w:sz w:val="24"/>
        </w:rPr>
        <w:t xml:space="preserve"> </w:t>
      </w:r>
      <w:r w:rsidR="00737F42" w:rsidRPr="00E92F5D">
        <w:rPr>
          <w:b w:val="0"/>
          <w:bCs w:val="0"/>
          <w:color w:val="000000"/>
          <w:sz w:val="24"/>
        </w:rPr>
        <w:t xml:space="preserve">indica que el histograma se encuentra sesgado de manera negativa, localizando </w:t>
      </w:r>
      <w:r w:rsidR="00E90897">
        <w:rPr>
          <w:b w:val="0"/>
          <w:bCs w:val="0"/>
          <w:color w:val="000000"/>
          <w:sz w:val="24"/>
        </w:rPr>
        <w:t>la mayorí</w:t>
      </w:r>
      <w:r w:rsidR="00E92F5D" w:rsidRPr="00E92F5D">
        <w:rPr>
          <w:b w:val="0"/>
          <w:bCs w:val="0"/>
          <w:color w:val="000000"/>
          <w:sz w:val="24"/>
        </w:rPr>
        <w:t xml:space="preserve">a </w:t>
      </w:r>
      <w:r w:rsidR="00E90897">
        <w:rPr>
          <w:b w:val="0"/>
          <w:bCs w:val="0"/>
          <w:color w:val="000000"/>
          <w:sz w:val="24"/>
        </w:rPr>
        <w:t xml:space="preserve">de sus datos a </w:t>
      </w:r>
      <w:r w:rsidR="00E92F5D" w:rsidRPr="00E92F5D">
        <w:rPr>
          <w:b w:val="0"/>
          <w:bCs w:val="0"/>
          <w:color w:val="000000"/>
          <w:sz w:val="24"/>
        </w:rPr>
        <w:t>la derecha de la media</w:t>
      </w:r>
      <w:r w:rsidR="0001068E">
        <w:rPr>
          <w:b w:val="0"/>
          <w:bCs w:val="0"/>
          <w:color w:val="FF0000"/>
          <w:sz w:val="24"/>
        </w:rPr>
        <w:t xml:space="preserve">.  </w:t>
      </w:r>
      <w:r w:rsidR="0001068E" w:rsidRPr="0001068E">
        <w:rPr>
          <w:b w:val="0"/>
          <w:bCs w:val="0"/>
          <w:color w:val="000000"/>
          <w:sz w:val="24"/>
        </w:rPr>
        <w:t xml:space="preserve">El </w:t>
      </w:r>
      <w:r w:rsidR="001C2E25" w:rsidRPr="0001068E">
        <w:rPr>
          <w:b w:val="0"/>
          <w:bCs w:val="0"/>
          <w:color w:val="000000"/>
          <w:sz w:val="24"/>
        </w:rPr>
        <w:t xml:space="preserve">coeficiente de curtosis </w:t>
      </w:r>
      <w:r w:rsidR="00E90897">
        <w:rPr>
          <w:b w:val="0"/>
          <w:bCs w:val="0"/>
          <w:color w:val="000000"/>
          <w:sz w:val="24"/>
        </w:rPr>
        <w:t>-0.938</w:t>
      </w:r>
      <w:r w:rsidR="00737F42" w:rsidRPr="0001068E">
        <w:rPr>
          <w:b w:val="0"/>
          <w:bCs w:val="0"/>
          <w:color w:val="000000"/>
          <w:sz w:val="24"/>
        </w:rPr>
        <w:t xml:space="preserve"> indica que el histograma es de forma </w:t>
      </w:r>
      <w:r w:rsidR="0001068E" w:rsidRPr="0001068E">
        <w:rPr>
          <w:b w:val="0"/>
          <w:bCs w:val="0"/>
          <w:color w:val="000000"/>
          <w:sz w:val="24"/>
        </w:rPr>
        <w:t>Platicúrtica.</w:t>
      </w:r>
    </w:p>
    <w:p w:rsidR="008D189C" w:rsidRDefault="008D189C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Pr="00107B86" w:rsidRDefault="00821FE2" w:rsidP="001F2FC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737F42" w:rsidRPr="00107B86" w:rsidRDefault="00737F42" w:rsidP="00737F42">
      <w:pPr>
        <w:pStyle w:val="Sangra3detindependiente"/>
        <w:ind w:firstLine="168"/>
        <w:rPr>
          <w:b w:val="0"/>
          <w:bCs w:val="0"/>
          <w:color w:val="FF0000"/>
          <w:sz w:val="24"/>
        </w:rPr>
      </w:pPr>
    </w:p>
    <w:p w:rsidR="004C6F00" w:rsidRDefault="001F1E8E" w:rsidP="004C6F00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20</w:t>
      </w:r>
      <w:r w:rsidR="004C6F00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 xml:space="preserve">El supervisor trabaja conjuntamente con los directivos, personal docente y administrativo, de la institución educativa en la evaluación del rendimiento de </w:t>
      </w:r>
      <w:smartTag w:uri="urn:schemas-microsoft-com:office:smarttags" w:element="PersonName">
        <w:smartTagPr>
          <w:attr w:name="ProductID" w:val="la Unidad Educativa"/>
        </w:smartTagPr>
        <w:r w:rsidR="00F72AC4" w:rsidRPr="00EE2966">
          <w:rPr>
            <w:rFonts w:ascii="Arial" w:hAnsi="Arial" w:cs="Arial"/>
            <w:b/>
            <w:lang w:val="es-EC"/>
          </w:rPr>
          <w:t>la Unidad Educativa</w:t>
        </w:r>
      </w:smartTag>
      <w:r w:rsidR="00F72AC4">
        <w:rPr>
          <w:rFonts w:ascii="Arial" w:hAnsi="Arial" w:cs="Arial"/>
          <w:b/>
          <w:lang w:val="es-EC"/>
        </w:rPr>
        <w:t>”.</w:t>
      </w:r>
    </w:p>
    <w:p w:rsidR="004C6F00" w:rsidRDefault="004C6F00" w:rsidP="004C6F00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4C6F00" w:rsidRDefault="00565DD4" w:rsidP="00311DC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6C38D6">
        <w:rPr>
          <w:b w:val="0"/>
          <w:bCs w:val="0"/>
          <w:color w:val="000000"/>
          <w:sz w:val="24"/>
        </w:rPr>
        <w:t xml:space="preserve">Con respecto a la proposición “El supervisor trabaja conjuntamente con los directivos, personal docente y administrativo de la institución en la evaluación del rendimiento de </w:t>
      </w:r>
      <w:smartTag w:uri="urn:schemas-microsoft-com:office:smarttags" w:element="PersonName">
        <w:smartTagPr>
          <w:attr w:name="ProductID" w:val="la Unidad Educativa"/>
        </w:smartTagPr>
        <w:r w:rsidRPr="006C38D6">
          <w:rPr>
            <w:b w:val="0"/>
            <w:bCs w:val="0"/>
            <w:color w:val="000000"/>
            <w:sz w:val="24"/>
          </w:rPr>
          <w:t>la Unidad Educativa</w:t>
        </w:r>
      </w:smartTag>
      <w:r w:rsidRPr="006C38D6">
        <w:rPr>
          <w:b w:val="0"/>
          <w:bCs w:val="0"/>
          <w:color w:val="000000"/>
          <w:sz w:val="24"/>
        </w:rPr>
        <w:t xml:space="preserve">”, </w:t>
      </w:r>
      <w:r w:rsidR="00BE5BE5">
        <w:rPr>
          <w:b w:val="0"/>
          <w:bCs w:val="0"/>
          <w:color w:val="000000"/>
          <w:sz w:val="24"/>
        </w:rPr>
        <w:t>el</w:t>
      </w:r>
      <w:r w:rsidR="00213B1A" w:rsidRPr="006C38D6">
        <w:rPr>
          <w:b w:val="0"/>
          <w:bCs w:val="0"/>
          <w:color w:val="000000"/>
          <w:sz w:val="24"/>
        </w:rPr>
        <w:t xml:space="preserve"> </w:t>
      </w:r>
      <w:r w:rsidR="00E90897">
        <w:rPr>
          <w:b w:val="0"/>
          <w:bCs w:val="0"/>
          <w:color w:val="000000"/>
          <w:sz w:val="24"/>
        </w:rPr>
        <w:t>40.4</w:t>
      </w:r>
      <w:r w:rsidR="004C6F00" w:rsidRPr="006C38D6">
        <w:rPr>
          <w:b w:val="0"/>
          <w:bCs w:val="0"/>
          <w:color w:val="000000"/>
          <w:sz w:val="24"/>
        </w:rPr>
        <w:t xml:space="preserve">% </w:t>
      </w:r>
      <w:r w:rsidR="00BE5BE5">
        <w:rPr>
          <w:b w:val="0"/>
          <w:bCs w:val="0"/>
          <w:color w:val="000000"/>
          <w:sz w:val="24"/>
        </w:rPr>
        <w:t xml:space="preserve">de los </w:t>
      </w:r>
      <w:r w:rsidR="00E90897">
        <w:rPr>
          <w:b w:val="0"/>
          <w:bCs w:val="0"/>
          <w:color w:val="000000"/>
          <w:sz w:val="24"/>
        </w:rPr>
        <w:t xml:space="preserve">informantes </w:t>
      </w:r>
      <w:r w:rsidR="00BE5BE5">
        <w:rPr>
          <w:b w:val="0"/>
          <w:bCs w:val="0"/>
          <w:color w:val="000000"/>
          <w:sz w:val="24"/>
        </w:rPr>
        <w:t xml:space="preserve">opina en </w:t>
      </w:r>
      <w:r w:rsidR="004C6F00" w:rsidRPr="006C38D6">
        <w:rPr>
          <w:b w:val="0"/>
          <w:bCs w:val="0"/>
          <w:color w:val="000000"/>
          <w:sz w:val="24"/>
        </w:rPr>
        <w:t xml:space="preserve">la “Zona de Acuerdo”, </w:t>
      </w:r>
      <w:r w:rsidRPr="006C38D6">
        <w:rPr>
          <w:b w:val="0"/>
          <w:bCs w:val="0"/>
          <w:color w:val="000000"/>
          <w:sz w:val="24"/>
        </w:rPr>
        <w:t xml:space="preserve">donde el </w:t>
      </w:r>
      <w:r w:rsidR="00E90897">
        <w:rPr>
          <w:b w:val="0"/>
          <w:bCs w:val="0"/>
          <w:color w:val="000000"/>
          <w:sz w:val="24"/>
        </w:rPr>
        <w:t>13.9</w:t>
      </w:r>
      <w:r w:rsidR="00A60A99">
        <w:rPr>
          <w:b w:val="0"/>
          <w:bCs w:val="0"/>
          <w:color w:val="000000"/>
          <w:sz w:val="24"/>
        </w:rPr>
        <w:t>0</w:t>
      </w:r>
      <w:r w:rsidR="00213B1A" w:rsidRPr="006C38D6">
        <w:rPr>
          <w:b w:val="0"/>
          <w:bCs w:val="0"/>
          <w:color w:val="000000"/>
          <w:sz w:val="24"/>
        </w:rPr>
        <w:t xml:space="preserve">% </w:t>
      </w:r>
      <w:r w:rsidR="00BE5BE5">
        <w:rPr>
          <w:b w:val="0"/>
          <w:bCs w:val="0"/>
          <w:color w:val="000000"/>
          <w:sz w:val="24"/>
        </w:rPr>
        <w:t xml:space="preserve"> está</w:t>
      </w:r>
      <w:r w:rsidRPr="006C38D6">
        <w:rPr>
          <w:b w:val="0"/>
          <w:bCs w:val="0"/>
          <w:color w:val="000000"/>
          <w:sz w:val="24"/>
        </w:rPr>
        <w:t xml:space="preserve"> </w:t>
      </w:r>
      <w:r w:rsidR="00213B1A" w:rsidRPr="006C38D6">
        <w:rPr>
          <w:b w:val="0"/>
          <w:bCs w:val="0"/>
          <w:color w:val="000000"/>
          <w:sz w:val="24"/>
        </w:rPr>
        <w:t xml:space="preserve">en “Total Acuerdo” y </w:t>
      </w:r>
      <w:r w:rsidR="00A60A99">
        <w:rPr>
          <w:b w:val="0"/>
          <w:bCs w:val="0"/>
          <w:color w:val="000000"/>
          <w:sz w:val="24"/>
        </w:rPr>
        <w:t>2</w:t>
      </w:r>
      <w:r w:rsidR="00E90897">
        <w:rPr>
          <w:b w:val="0"/>
          <w:bCs w:val="0"/>
          <w:color w:val="000000"/>
          <w:sz w:val="24"/>
        </w:rPr>
        <w:t>6.5</w:t>
      </w:r>
      <w:r w:rsidR="004C6F00" w:rsidRPr="006C38D6">
        <w:rPr>
          <w:b w:val="0"/>
          <w:bCs w:val="0"/>
          <w:color w:val="000000"/>
          <w:sz w:val="24"/>
        </w:rPr>
        <w:t xml:space="preserve">% </w:t>
      </w:r>
      <w:r w:rsidR="00BE5BE5">
        <w:rPr>
          <w:b w:val="0"/>
          <w:bCs w:val="0"/>
          <w:color w:val="000000"/>
          <w:sz w:val="24"/>
        </w:rPr>
        <w:t xml:space="preserve">se encuentra solo </w:t>
      </w:r>
      <w:r w:rsidR="004C6F00" w:rsidRPr="006C38D6">
        <w:rPr>
          <w:b w:val="0"/>
          <w:bCs w:val="0"/>
          <w:color w:val="000000"/>
          <w:sz w:val="24"/>
        </w:rPr>
        <w:t xml:space="preserve">de “Acuerdo” </w:t>
      </w:r>
      <w:r w:rsidR="00213B1A" w:rsidRPr="006C38D6">
        <w:rPr>
          <w:b w:val="0"/>
          <w:bCs w:val="0"/>
          <w:color w:val="000000"/>
          <w:sz w:val="24"/>
        </w:rPr>
        <w:t xml:space="preserve">con </w:t>
      </w:r>
      <w:r w:rsidR="006C38D6" w:rsidRPr="006C38D6">
        <w:rPr>
          <w:b w:val="0"/>
          <w:bCs w:val="0"/>
          <w:color w:val="000000"/>
          <w:sz w:val="24"/>
        </w:rPr>
        <w:t xml:space="preserve">la </w:t>
      </w:r>
      <w:r w:rsidR="00213B1A" w:rsidRPr="006C38D6">
        <w:rPr>
          <w:b w:val="0"/>
          <w:bCs w:val="0"/>
          <w:color w:val="000000"/>
          <w:sz w:val="24"/>
        </w:rPr>
        <w:t>proposición.</w:t>
      </w:r>
      <w:r w:rsidR="00213B1A" w:rsidRPr="00107B86">
        <w:rPr>
          <w:b w:val="0"/>
          <w:bCs w:val="0"/>
          <w:color w:val="FF0000"/>
          <w:sz w:val="24"/>
        </w:rPr>
        <w:t xml:space="preserve"> </w:t>
      </w:r>
      <w:r w:rsidR="00BE5BE5">
        <w:rPr>
          <w:b w:val="0"/>
          <w:bCs w:val="0"/>
          <w:color w:val="FF0000"/>
          <w:sz w:val="24"/>
        </w:rPr>
        <w:t xml:space="preserve">  </w:t>
      </w:r>
      <w:r w:rsidR="00213B1A" w:rsidRPr="006C38D6">
        <w:rPr>
          <w:b w:val="0"/>
          <w:bCs w:val="0"/>
          <w:color w:val="000000"/>
          <w:sz w:val="24"/>
        </w:rPr>
        <w:t xml:space="preserve">El </w:t>
      </w:r>
      <w:r w:rsidR="00E90897">
        <w:rPr>
          <w:b w:val="0"/>
          <w:bCs w:val="0"/>
          <w:color w:val="000000"/>
          <w:sz w:val="24"/>
        </w:rPr>
        <w:t>23.5</w:t>
      </w:r>
      <w:r w:rsidR="004C6F00" w:rsidRPr="006C38D6">
        <w:rPr>
          <w:b w:val="0"/>
          <w:bCs w:val="0"/>
          <w:color w:val="000000"/>
          <w:sz w:val="24"/>
        </w:rPr>
        <w:t xml:space="preserve">% de los entrevistados </w:t>
      </w:r>
      <w:r w:rsidR="00BE5BE5">
        <w:rPr>
          <w:b w:val="0"/>
          <w:bCs w:val="0"/>
          <w:color w:val="000000"/>
          <w:sz w:val="24"/>
        </w:rPr>
        <w:t>responden</w:t>
      </w:r>
      <w:r w:rsidR="006C38D6" w:rsidRPr="006C38D6">
        <w:rPr>
          <w:b w:val="0"/>
          <w:bCs w:val="0"/>
          <w:color w:val="000000"/>
          <w:sz w:val="24"/>
        </w:rPr>
        <w:t xml:space="preserve"> </w:t>
      </w:r>
      <w:r w:rsidR="004C6F00" w:rsidRPr="006C38D6">
        <w:rPr>
          <w:b w:val="0"/>
          <w:bCs w:val="0"/>
          <w:color w:val="000000"/>
          <w:sz w:val="24"/>
        </w:rPr>
        <w:t>en la “Zona de indiferencia”</w:t>
      </w:r>
      <w:r w:rsidR="00E90897">
        <w:rPr>
          <w:b w:val="0"/>
          <w:bCs w:val="0"/>
          <w:color w:val="000000"/>
          <w:sz w:val="24"/>
        </w:rPr>
        <w:t>, es decir aproximadamente 1 de cada 4 entrevistados es indiferente con la proposición.  E</w:t>
      </w:r>
      <w:r w:rsidR="004C6F00" w:rsidRPr="006C38D6">
        <w:rPr>
          <w:b w:val="0"/>
          <w:bCs w:val="0"/>
          <w:color w:val="000000"/>
          <w:sz w:val="24"/>
        </w:rPr>
        <w:t>l</w:t>
      </w:r>
      <w:r w:rsidR="00A60A99">
        <w:rPr>
          <w:b w:val="0"/>
          <w:bCs w:val="0"/>
          <w:color w:val="000000"/>
          <w:sz w:val="24"/>
        </w:rPr>
        <w:t xml:space="preserve"> 3</w:t>
      </w:r>
      <w:r w:rsidR="00E90897">
        <w:rPr>
          <w:b w:val="0"/>
          <w:bCs w:val="0"/>
          <w:color w:val="000000"/>
          <w:sz w:val="24"/>
        </w:rPr>
        <w:t>6.2</w:t>
      </w:r>
      <w:r w:rsidR="004C6F00" w:rsidRPr="006C38D6">
        <w:rPr>
          <w:b w:val="0"/>
          <w:bCs w:val="0"/>
          <w:color w:val="000000"/>
          <w:sz w:val="24"/>
        </w:rPr>
        <w:t xml:space="preserve">% </w:t>
      </w:r>
      <w:r w:rsidR="006C38D6" w:rsidRPr="006C38D6">
        <w:rPr>
          <w:b w:val="0"/>
          <w:bCs w:val="0"/>
          <w:color w:val="000000"/>
          <w:sz w:val="24"/>
        </w:rPr>
        <w:t xml:space="preserve">restante </w:t>
      </w:r>
      <w:r w:rsidR="004C6F00" w:rsidRPr="006C38D6">
        <w:rPr>
          <w:b w:val="0"/>
          <w:bCs w:val="0"/>
          <w:color w:val="000000"/>
          <w:sz w:val="24"/>
        </w:rPr>
        <w:t>respondió en la “Zona de Desacuerdo”.</w:t>
      </w:r>
      <w:r w:rsidR="004C6F00" w:rsidRPr="00107B86">
        <w:rPr>
          <w:b w:val="0"/>
          <w:bCs w:val="0"/>
          <w:color w:val="FF0000"/>
          <w:sz w:val="24"/>
        </w:rPr>
        <w:t xml:space="preserve"> </w:t>
      </w:r>
    </w:p>
    <w:p w:rsidR="00821FE2" w:rsidRDefault="00821FE2" w:rsidP="00311DC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6C38D6">
        <w:rPr>
          <w:b w:val="0"/>
          <w:bCs w:val="0"/>
          <w:color w:val="000000"/>
          <w:sz w:val="24"/>
        </w:rPr>
        <w:t xml:space="preserve">El estimador para obtención de la calificación de la media es igual a </w:t>
      </w:r>
      <w:r>
        <w:rPr>
          <w:b w:val="0"/>
          <w:bCs w:val="0"/>
          <w:color w:val="000000"/>
          <w:sz w:val="24"/>
        </w:rPr>
        <w:t>5.530 ± 0.142</w:t>
      </w:r>
      <w:r w:rsidRPr="006C38D6">
        <w:rPr>
          <w:b w:val="0"/>
          <w:bCs w:val="0"/>
          <w:color w:val="000000"/>
          <w:sz w:val="24"/>
        </w:rPr>
        <w:t>, ubicando al estimador en la “Zona de Indiferencia</w:t>
      </w:r>
      <w:r>
        <w:rPr>
          <w:b w:val="0"/>
          <w:bCs w:val="0"/>
          <w:color w:val="000000"/>
          <w:sz w:val="24"/>
        </w:rPr>
        <w:t xml:space="preserve">”.   Con los datos obtenidos, se ha establecido un intervalo para la media de la proposición, con 95% de confianza cuya cota inferior es 5.251 y la cota superior es 5.809. </w:t>
      </w:r>
      <w:r w:rsidRPr="006C38D6">
        <w:rPr>
          <w:b w:val="0"/>
          <w:bCs w:val="0"/>
          <w:color w:val="000000"/>
          <w:sz w:val="24"/>
        </w:rPr>
        <w:t xml:space="preserve"> </w:t>
      </w: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086BBC">
        <w:rPr>
          <w:b w:val="0"/>
          <w:bCs w:val="0"/>
          <w:color w:val="000000"/>
          <w:sz w:val="24"/>
        </w:rPr>
        <w:t xml:space="preserve">El </w:t>
      </w:r>
      <w:r>
        <w:rPr>
          <w:b w:val="0"/>
          <w:bCs w:val="0"/>
          <w:color w:val="000000"/>
          <w:sz w:val="24"/>
        </w:rPr>
        <w:t>Cuadro 3.26</w:t>
      </w:r>
      <w:r w:rsidRPr="00F81B68">
        <w:rPr>
          <w:b w:val="0"/>
          <w:bCs w:val="0"/>
          <w:color w:val="000000"/>
          <w:sz w:val="24"/>
        </w:rPr>
        <w:t xml:space="preserve"> presenta</w:t>
      </w:r>
      <w:r>
        <w:rPr>
          <w:b w:val="0"/>
          <w:bCs w:val="0"/>
          <w:color w:val="000000"/>
          <w:sz w:val="24"/>
        </w:rPr>
        <w:t xml:space="preserve"> los detalles d</w:t>
      </w:r>
      <w:r w:rsidRPr="00086BBC">
        <w:rPr>
          <w:b w:val="0"/>
          <w:bCs w:val="0"/>
          <w:color w:val="000000"/>
          <w:sz w:val="24"/>
        </w:rPr>
        <w:t xml:space="preserve">el análisis univariado </w:t>
      </w:r>
      <w:r>
        <w:rPr>
          <w:b w:val="0"/>
          <w:bCs w:val="0"/>
          <w:color w:val="000000"/>
          <w:sz w:val="24"/>
        </w:rPr>
        <w:t>de la proposición analizada</w:t>
      </w:r>
      <w:r w:rsidRPr="00086BBC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000000"/>
          <w:sz w:val="24"/>
        </w:rPr>
        <w:t xml:space="preserve">    Tanto la media muestral como la moda, se encuentran dentro de la “Zona de Acuerdo” con valores de seis y ocho respectivamente.  </w:t>
      </w: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4C6F00">
        <w:tblPrEx>
          <w:tblCellMar>
            <w:top w:w="0" w:type="dxa"/>
            <w:bottom w:w="0" w:type="dxa"/>
          </w:tblCellMar>
        </w:tblPrEx>
        <w:trPr>
          <w:trHeight w:val="11620"/>
          <w:tblCellSpacing w:w="20" w:type="dxa"/>
          <w:jc w:val="center"/>
        </w:trPr>
        <w:tc>
          <w:tcPr>
            <w:tcW w:w="8752" w:type="dxa"/>
            <w:vAlign w:val="center"/>
          </w:tcPr>
          <w:p w:rsidR="004C6F00" w:rsidRDefault="004C6F00" w:rsidP="00BE5BE5">
            <w:pPr>
              <w:pStyle w:val="Ttulo7"/>
            </w:pPr>
            <w:r>
              <w:t>Cuadro 3.</w:t>
            </w:r>
            <w:r w:rsidR="00635AD7">
              <w:t>16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BE5BE5" w:rsidRDefault="00BE5BE5" w:rsidP="00BE5BE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6F00" w:rsidRDefault="00D3118C" w:rsidP="00BE5BE5">
            <w:pPr>
              <w:tabs>
                <w:tab w:val="left" w:pos="0"/>
              </w:tabs>
              <w:jc w:val="center"/>
            </w:pPr>
            <w:r w:rsidRPr="00BE5BE5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8" style="position:absolute;left:0;text-align:left;margin-left:214.15pt;margin-top:191.6pt;width:189pt;height:63pt;z-index:251610624" filled="f" stroked="f" strokecolor="white">
                  <v:textbox style="mso-next-textbox:#_x0000_s1288">
                    <w:txbxContent>
                      <w:p w:rsidR="003A3851" w:rsidRDefault="003A3851" w:rsidP="008C5809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Pr="00256963" w:rsidRDefault="00437774" w:rsidP="008C580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19325" cy="514350"/>
                              <wp:effectExtent l="19050" t="0" r="9525" b="0"/>
                              <wp:docPr id="67" name="Imagen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Default="003A3851" w:rsidP="008C5809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Pr="00BE5BE5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2116" style="position:absolute;left:0;text-align:left;margin-left:196.15pt;margin-top:245.6pt;width:224.95pt;height:215.85pt;z-index:251706880" filled="f" fillcolor="black" stroked="f" strokecolor="white" strokeweight="0">
                  <v:textbox style="mso-next-textbox:#_x0000_s2116">
                    <w:txbxContent>
                      <w:p w:rsidR="003A3851" w:rsidRDefault="003A3851" w:rsidP="00F300E5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62" type="#_x0000_t75" style="width:10.5pt;height:16.5pt" o:ole="">
                              <v:imagedata r:id="rId27" o:title=""/>
                            </v:shape>
                            <o:OLEObject Type="Embed" ProgID="Equation.3" ShapeID="_x0000_i1062" DrawAspect="Content" ObjectID="_1308374390" r:id="rId121"/>
                          </w:object>
                        </w:r>
                      </w:p>
                      <w:p w:rsidR="003A3851" w:rsidRDefault="00437774" w:rsidP="00F300E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43175" cy="2238375"/>
                              <wp:effectExtent l="19050" t="0" r="9525" b="0"/>
                              <wp:docPr id="49" name="Imagen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BE5BE5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1" style="position:absolute;left:0;text-align:left;margin-left:160.75pt;margin-top:38.75pt;width:270.85pt;height:164.15pt;z-index:251602432;mso-wrap-style:none" wrapcoords="0 0 21600 0 21600 21600 0 21600 0 0" filled="f" stroked="f" strokecolor="white">
                  <v:textbox style="mso-next-textbox:#_x0000_s1271;mso-fit-shape-to-text:t">
                    <w:txbxContent>
                      <w:p w:rsidR="003A3851" w:rsidRPr="00393DFE" w:rsidRDefault="00437774" w:rsidP="004C6F0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57550" cy="1990725"/>
                              <wp:effectExtent l="0" t="0" r="0" b="0"/>
                              <wp:docPr id="62" name="Imagen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0" cy="1990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6F05EB" w:rsidRPr="00BE5BE5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5" style="position:absolute;left:0;text-align:left;margin-left:97.75pt;margin-top:447.95pt;width:251.75pt;height:98.85pt;z-index:251604480" wrapcoords="0 0 21600 0 21600 21600 0 21600 0 0" filled="f" stroked="f" strokecolor="white">
                  <v:textbox style="mso-next-textbox:#_x0000_s1275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8C580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70" type="#_x0000_t75" style="width:147.75pt;height:18pt" o:ole="">
                              <v:imagedata r:id="rId102" o:title=""/>
                            </v:shape>
                            <o:OLEObject Type="Embed" ProgID="Equation.3" ShapeID="_x0000_i1070" DrawAspect="Content" ObjectID="_1308374398" r:id="rId124"/>
                          </w:object>
                        </w:r>
                      </w:p>
                      <w:p w:rsidR="003A3851" w:rsidRDefault="003A3851" w:rsidP="008C580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8C580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8C5809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71" type="#_x0000_t75" style="width:243.75pt;height:36.75pt" o:ole="">
                              <v:imagedata r:id="rId125" o:title=""/>
                            </v:shape>
                            <o:OLEObject Type="Embed" ProgID="Equation.3" ShapeID="_x0000_i1071" DrawAspect="Content" ObjectID="_1308374399" r:id="rId126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6F05EB" w:rsidRPr="00BE5BE5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3" style="position:absolute;left:0;text-align:left;margin-left:-1.25pt;margin-top:312.95pt;width:179.5pt;height:125.6pt;z-index:251603456" wrapcoords="0 0 21600 0 21600 21600 0 21600 0 0" filled="f" stroked="f" strokecolor="white">
                  <v:textbox style="mso-next-textbox:#_x0000_s1273">
                    <w:txbxContent>
                      <w:p w:rsidR="003A3851" w:rsidRDefault="003A3851" w:rsidP="004C6F00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0,218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0,235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0,265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4C6F0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BE5BE5" w:rsidRPr="00BE5BE5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0" style="position:absolute;left:0;text-align:left;margin-left:7.15pt;margin-top:42.8pt;width:171pt;height:279pt;z-index:251601408;mso-wrap-edited:f" wrapcoords="-200 0 -200 21600 21800 21600 21800 0 -200 0" strokecolor="white">
                  <v:textbox style="mso-next-textbox:#_x0000_s1270">
                    <w:txbxContent>
                      <w:p w:rsidR="003A3851" w:rsidRDefault="003A3851" w:rsidP="004C6F00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5,530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8,141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2,853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5,809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5,251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-0,382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-0,697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4C6F0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C6F00" w:rsidRPr="00BE5BE5">
              <w:rPr>
                <w:rFonts w:ascii="Arial" w:hAnsi="Arial" w:cs="Arial"/>
                <w:b/>
                <w:bCs/>
                <w:sz w:val="20"/>
                <w:szCs w:val="20"/>
              </w:rPr>
              <w:t>Proposición:</w:t>
            </w:r>
            <w:r w:rsidR="004C6F00" w:rsidRPr="00BE5B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C4B18" w:rsidRPr="00BE5BE5">
              <w:rPr>
                <w:rFonts w:ascii="Arial" w:hAnsi="Arial" w:cs="Arial"/>
                <w:b/>
                <w:sz w:val="20"/>
                <w:szCs w:val="20"/>
                <w:lang w:val="es-EC"/>
              </w:rPr>
              <w:t>“</w:t>
            </w:r>
            <w:r w:rsidR="001240AB" w:rsidRPr="00BE5BE5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El supervisor trabaja conjuntamente con los directivos, personal docente y administrativo, de la institución</w:t>
            </w:r>
            <w:r w:rsidR="00BE5BE5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</w:t>
            </w:r>
            <w:r w:rsidR="001240AB" w:rsidRPr="00BE5BE5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educativa en la evaluación </w:t>
            </w:r>
            <w:r w:rsidR="00BE5BE5" w:rsidRPr="00BE5BE5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</w:t>
            </w:r>
            <w:r w:rsidR="001240AB" w:rsidRPr="00BE5BE5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del rendimiento de </w:t>
            </w:r>
            <w:smartTag w:uri="urn:schemas-microsoft-com:office:smarttags" w:element="PersonName">
              <w:smartTagPr>
                <w:attr w:name="ProductID" w:val="la Unidad Educativa"/>
              </w:smartTagPr>
              <w:r w:rsidR="001240AB" w:rsidRPr="00BE5BE5">
                <w:rPr>
                  <w:rFonts w:ascii="Arial" w:hAnsi="Arial" w:cs="Arial"/>
                  <w:b/>
                  <w:sz w:val="20"/>
                  <w:szCs w:val="20"/>
                  <w:lang w:val="es-EC"/>
                </w:rPr>
                <w:t>la Unidad Educativa</w:t>
              </w:r>
            </w:smartTag>
            <w:r w:rsidR="001240AB" w:rsidRPr="00E3758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AC4B18" w:rsidRPr="00E3758F">
              <w:rPr>
                <w:rFonts w:ascii="Arial" w:hAnsi="Arial" w:cs="Arial"/>
                <w:b/>
                <w:sz w:val="18"/>
                <w:szCs w:val="18"/>
                <w:lang w:val="es-EC"/>
              </w:rPr>
              <w:t>”.</w:t>
            </w:r>
          </w:p>
        </w:tc>
      </w:tr>
    </w:tbl>
    <w:p w:rsidR="00635AD7" w:rsidRDefault="00635AD7" w:rsidP="004C6F00">
      <w:pPr>
        <w:pStyle w:val="Sangra3detindependiente"/>
        <w:spacing w:line="480" w:lineRule="auto"/>
        <w:ind w:firstLine="168"/>
        <w:rPr>
          <w:b w:val="0"/>
          <w:bCs w:val="0"/>
          <w:color w:val="000000"/>
          <w:sz w:val="24"/>
        </w:rPr>
      </w:pPr>
    </w:p>
    <w:p w:rsidR="00635AD7" w:rsidRDefault="00635AD7" w:rsidP="00311DC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4C6F00" w:rsidRDefault="000C229F" w:rsidP="00311DC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El coeficiente de curtosis </w:t>
      </w:r>
      <w:r w:rsidR="00880969">
        <w:rPr>
          <w:b w:val="0"/>
          <w:bCs w:val="0"/>
          <w:color w:val="000000"/>
          <w:sz w:val="24"/>
        </w:rPr>
        <w:t>negativo (</w:t>
      </w:r>
      <w:r w:rsidR="00E90897">
        <w:rPr>
          <w:b w:val="0"/>
          <w:bCs w:val="0"/>
          <w:color w:val="000000"/>
          <w:sz w:val="24"/>
        </w:rPr>
        <w:t>-0.697</w:t>
      </w:r>
      <w:r w:rsidR="00880969">
        <w:rPr>
          <w:b w:val="0"/>
          <w:bCs w:val="0"/>
          <w:color w:val="000000"/>
          <w:sz w:val="24"/>
        </w:rPr>
        <w:t>)</w:t>
      </w:r>
      <w:r>
        <w:rPr>
          <w:b w:val="0"/>
          <w:bCs w:val="0"/>
          <w:color w:val="000000"/>
          <w:sz w:val="24"/>
        </w:rPr>
        <w:t xml:space="preserve"> indica que el histograma </w:t>
      </w:r>
      <w:r w:rsidR="003535C5">
        <w:rPr>
          <w:b w:val="0"/>
          <w:bCs w:val="0"/>
          <w:color w:val="000000"/>
          <w:sz w:val="24"/>
        </w:rPr>
        <w:t xml:space="preserve">tiene una distribución de </w:t>
      </w:r>
      <w:r w:rsidR="00880969">
        <w:rPr>
          <w:b w:val="0"/>
          <w:bCs w:val="0"/>
          <w:color w:val="000000"/>
          <w:sz w:val="24"/>
        </w:rPr>
        <w:t>forma Platicúrt</w:t>
      </w:r>
      <w:r w:rsidR="003535C5">
        <w:rPr>
          <w:b w:val="0"/>
          <w:bCs w:val="0"/>
          <w:color w:val="000000"/>
          <w:sz w:val="24"/>
        </w:rPr>
        <w:t>ica.</w:t>
      </w:r>
      <w:r w:rsidR="00E90897">
        <w:rPr>
          <w:b w:val="0"/>
          <w:bCs w:val="0"/>
          <w:color w:val="000000"/>
          <w:sz w:val="24"/>
        </w:rPr>
        <w:t xml:space="preserve">  </w:t>
      </w:r>
      <w:r w:rsidR="004C6F00" w:rsidRPr="00E92F5D">
        <w:rPr>
          <w:b w:val="0"/>
          <w:bCs w:val="0"/>
          <w:color w:val="000000"/>
          <w:sz w:val="24"/>
        </w:rPr>
        <w:t>El valor del</w:t>
      </w:r>
      <w:r w:rsidR="0005238E" w:rsidRPr="00E92F5D">
        <w:rPr>
          <w:b w:val="0"/>
          <w:bCs w:val="0"/>
          <w:color w:val="000000"/>
          <w:sz w:val="24"/>
        </w:rPr>
        <w:t xml:space="preserve"> coeficiente de sesgo</w:t>
      </w:r>
      <w:r w:rsidR="00880969">
        <w:rPr>
          <w:b w:val="0"/>
          <w:bCs w:val="0"/>
          <w:color w:val="000000"/>
          <w:sz w:val="24"/>
        </w:rPr>
        <w:t xml:space="preserve"> -0.</w:t>
      </w:r>
      <w:r w:rsidR="00E90897">
        <w:rPr>
          <w:b w:val="0"/>
          <w:bCs w:val="0"/>
          <w:color w:val="000000"/>
          <w:sz w:val="24"/>
        </w:rPr>
        <w:t>382</w:t>
      </w:r>
      <w:r w:rsidR="004C6F00" w:rsidRPr="00E92F5D">
        <w:rPr>
          <w:b w:val="0"/>
          <w:bCs w:val="0"/>
          <w:color w:val="000000"/>
          <w:sz w:val="24"/>
        </w:rPr>
        <w:t xml:space="preserve"> indica que </w:t>
      </w:r>
      <w:r w:rsidR="00E92F5D" w:rsidRPr="00E92F5D">
        <w:rPr>
          <w:b w:val="0"/>
          <w:bCs w:val="0"/>
          <w:color w:val="000000"/>
          <w:sz w:val="24"/>
        </w:rPr>
        <w:t>la distribución se inclina hacia la derecha</w:t>
      </w:r>
      <w:r w:rsidR="00880969">
        <w:rPr>
          <w:b w:val="0"/>
          <w:bCs w:val="0"/>
          <w:color w:val="000000"/>
          <w:sz w:val="24"/>
        </w:rPr>
        <w:t xml:space="preserve"> de la media, es decir es una distribución asimétrica negativa</w:t>
      </w:r>
      <w:r w:rsidR="00E92F5D" w:rsidRPr="00E92F5D">
        <w:rPr>
          <w:b w:val="0"/>
          <w:bCs w:val="0"/>
          <w:color w:val="000000"/>
          <w:sz w:val="24"/>
        </w:rPr>
        <w:t>.</w:t>
      </w:r>
    </w:p>
    <w:p w:rsidR="00BE5BE5" w:rsidRDefault="00BE5BE5" w:rsidP="00311DC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6F05EB" w:rsidRPr="00107B86" w:rsidRDefault="006F05EB" w:rsidP="00311DC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4473FC" w:rsidRDefault="001F1E8E" w:rsidP="004473FC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21</w:t>
      </w:r>
      <w:r w:rsidR="004473FC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trabaja conjuntamente con los directivos, personal docente y administrativo, de la institución educativa para la evaluación de la labor cumplida por los estudiantes del establecimiento, mediante la utilizac</w:t>
      </w:r>
      <w:r w:rsidR="00F72AC4">
        <w:rPr>
          <w:rFonts w:ascii="Arial" w:hAnsi="Arial" w:cs="Arial"/>
          <w:b/>
          <w:lang w:val="es-EC"/>
        </w:rPr>
        <w:t>ión de instrumentos técnicos”.</w:t>
      </w:r>
    </w:p>
    <w:p w:rsidR="004473FC" w:rsidRDefault="004473FC" w:rsidP="004473FC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635AD7" w:rsidRDefault="00DB5251" w:rsidP="00BE5BE5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921318">
        <w:rPr>
          <w:b w:val="0"/>
          <w:bCs w:val="0"/>
          <w:color w:val="000000"/>
          <w:sz w:val="24"/>
        </w:rPr>
        <w:t>Con respecto al análisis de esta proposición, el 3</w:t>
      </w:r>
      <w:r w:rsidR="00644DE3">
        <w:rPr>
          <w:b w:val="0"/>
          <w:bCs w:val="0"/>
          <w:color w:val="000000"/>
          <w:sz w:val="24"/>
        </w:rPr>
        <w:t>2.2</w:t>
      </w:r>
      <w:r w:rsidR="00BE5BE5">
        <w:rPr>
          <w:b w:val="0"/>
          <w:bCs w:val="0"/>
          <w:color w:val="000000"/>
          <w:sz w:val="24"/>
        </w:rPr>
        <w:t>% responde</w:t>
      </w:r>
      <w:r w:rsidRPr="00921318">
        <w:rPr>
          <w:b w:val="0"/>
          <w:bCs w:val="0"/>
          <w:color w:val="000000"/>
          <w:sz w:val="24"/>
        </w:rPr>
        <w:t xml:space="preserve"> dentro de la  </w:t>
      </w:r>
      <w:r w:rsidR="004473FC" w:rsidRPr="00921318">
        <w:rPr>
          <w:b w:val="0"/>
          <w:bCs w:val="0"/>
          <w:color w:val="000000"/>
          <w:sz w:val="24"/>
        </w:rPr>
        <w:t>“Zona de Acuerdo”, dividié</w:t>
      </w:r>
      <w:r w:rsidR="00003B53" w:rsidRPr="00921318">
        <w:rPr>
          <w:b w:val="0"/>
          <w:bCs w:val="0"/>
          <w:color w:val="000000"/>
          <w:sz w:val="24"/>
        </w:rPr>
        <w:t>n</w:t>
      </w:r>
      <w:r w:rsidR="004473FC" w:rsidRPr="00921318">
        <w:rPr>
          <w:b w:val="0"/>
          <w:bCs w:val="0"/>
          <w:color w:val="000000"/>
          <w:sz w:val="24"/>
        </w:rPr>
        <w:t>dolo</w:t>
      </w:r>
      <w:r w:rsidRPr="00921318">
        <w:rPr>
          <w:b w:val="0"/>
          <w:bCs w:val="0"/>
          <w:color w:val="000000"/>
          <w:sz w:val="24"/>
        </w:rPr>
        <w:t xml:space="preserve"> según las opciones</w:t>
      </w:r>
      <w:r w:rsidR="00BE5BE5">
        <w:rPr>
          <w:b w:val="0"/>
          <w:bCs w:val="0"/>
          <w:color w:val="000000"/>
          <w:sz w:val="24"/>
        </w:rPr>
        <w:t>,</w:t>
      </w:r>
      <w:r w:rsidRPr="00921318">
        <w:rPr>
          <w:b w:val="0"/>
          <w:bCs w:val="0"/>
          <w:color w:val="000000"/>
          <w:sz w:val="24"/>
        </w:rPr>
        <w:t xml:space="preserve"> el</w:t>
      </w:r>
      <w:r w:rsidR="00003B53" w:rsidRPr="00921318">
        <w:rPr>
          <w:b w:val="0"/>
          <w:bCs w:val="0"/>
          <w:color w:val="000000"/>
          <w:sz w:val="24"/>
        </w:rPr>
        <w:t xml:space="preserve"> </w:t>
      </w:r>
      <w:r w:rsidR="00880969">
        <w:rPr>
          <w:b w:val="0"/>
          <w:bCs w:val="0"/>
          <w:color w:val="000000"/>
          <w:sz w:val="24"/>
        </w:rPr>
        <w:t>1</w:t>
      </w:r>
      <w:r w:rsidR="00644DE3">
        <w:rPr>
          <w:b w:val="0"/>
          <w:bCs w:val="0"/>
          <w:color w:val="000000"/>
          <w:sz w:val="24"/>
        </w:rPr>
        <w:t>0.4</w:t>
      </w:r>
      <w:r w:rsidRPr="00921318">
        <w:rPr>
          <w:b w:val="0"/>
          <w:bCs w:val="0"/>
          <w:color w:val="000000"/>
          <w:sz w:val="24"/>
        </w:rPr>
        <w:t>% está en</w:t>
      </w:r>
      <w:r w:rsidR="00003B53" w:rsidRPr="00921318">
        <w:rPr>
          <w:b w:val="0"/>
          <w:bCs w:val="0"/>
          <w:color w:val="000000"/>
          <w:sz w:val="24"/>
        </w:rPr>
        <w:t xml:space="preserve"> “Total Acuerdo” y </w:t>
      </w:r>
      <w:r w:rsidR="00644DE3">
        <w:rPr>
          <w:b w:val="0"/>
          <w:bCs w:val="0"/>
          <w:color w:val="000000"/>
          <w:sz w:val="24"/>
        </w:rPr>
        <w:t>21.8</w:t>
      </w:r>
      <w:r w:rsidR="004473FC" w:rsidRPr="00921318">
        <w:rPr>
          <w:b w:val="0"/>
          <w:bCs w:val="0"/>
          <w:color w:val="000000"/>
          <w:sz w:val="24"/>
        </w:rPr>
        <w:t>% est</w:t>
      </w:r>
      <w:r w:rsidRPr="00921318">
        <w:rPr>
          <w:b w:val="0"/>
          <w:bCs w:val="0"/>
          <w:color w:val="000000"/>
          <w:sz w:val="24"/>
        </w:rPr>
        <w:t>a</w:t>
      </w:r>
      <w:r w:rsidR="00BE5BE5">
        <w:rPr>
          <w:b w:val="0"/>
          <w:bCs w:val="0"/>
          <w:color w:val="000000"/>
          <w:sz w:val="24"/>
        </w:rPr>
        <w:t xml:space="preserve"> solo</w:t>
      </w:r>
      <w:r w:rsidR="004473FC" w:rsidRPr="00921318">
        <w:rPr>
          <w:b w:val="0"/>
          <w:bCs w:val="0"/>
          <w:color w:val="000000"/>
          <w:sz w:val="24"/>
        </w:rPr>
        <w:t xml:space="preserve"> de “Acuerdo” </w:t>
      </w:r>
      <w:r w:rsidR="00003B53" w:rsidRPr="00921318">
        <w:rPr>
          <w:b w:val="0"/>
          <w:bCs w:val="0"/>
          <w:color w:val="000000"/>
          <w:sz w:val="24"/>
        </w:rPr>
        <w:t xml:space="preserve">con </w:t>
      </w:r>
      <w:r w:rsidRPr="00921318">
        <w:rPr>
          <w:b w:val="0"/>
          <w:bCs w:val="0"/>
          <w:color w:val="000000"/>
          <w:sz w:val="24"/>
        </w:rPr>
        <w:t xml:space="preserve">la proposición. </w:t>
      </w:r>
      <w:r w:rsidR="00644DE3">
        <w:rPr>
          <w:b w:val="0"/>
          <w:bCs w:val="0"/>
          <w:color w:val="000000"/>
          <w:sz w:val="24"/>
        </w:rPr>
        <w:t xml:space="preserve"> </w:t>
      </w:r>
      <w:r w:rsidR="00003B53" w:rsidRPr="00921318">
        <w:rPr>
          <w:b w:val="0"/>
          <w:bCs w:val="0"/>
          <w:color w:val="000000"/>
          <w:sz w:val="24"/>
        </w:rPr>
        <w:t xml:space="preserve">El </w:t>
      </w:r>
      <w:r w:rsidR="00644DE3">
        <w:rPr>
          <w:b w:val="0"/>
          <w:bCs w:val="0"/>
          <w:color w:val="000000"/>
          <w:sz w:val="24"/>
        </w:rPr>
        <w:t>21.5</w:t>
      </w:r>
      <w:r w:rsidR="004473FC" w:rsidRPr="00921318">
        <w:rPr>
          <w:b w:val="0"/>
          <w:bCs w:val="0"/>
          <w:color w:val="000000"/>
          <w:sz w:val="24"/>
        </w:rPr>
        <w:t xml:space="preserve">% de los entrevistados </w:t>
      </w:r>
      <w:r w:rsidR="00BE5BE5">
        <w:rPr>
          <w:b w:val="0"/>
          <w:bCs w:val="0"/>
          <w:color w:val="000000"/>
          <w:sz w:val="24"/>
        </w:rPr>
        <w:t>se encuentra Indiferente</w:t>
      </w:r>
      <w:r w:rsidR="004473FC" w:rsidRPr="00921318">
        <w:rPr>
          <w:b w:val="0"/>
          <w:bCs w:val="0"/>
          <w:color w:val="000000"/>
          <w:sz w:val="24"/>
        </w:rPr>
        <w:t>,</w:t>
      </w:r>
      <w:r w:rsidR="00BE5BE5">
        <w:rPr>
          <w:b w:val="0"/>
          <w:bCs w:val="0"/>
          <w:color w:val="000000"/>
          <w:sz w:val="24"/>
        </w:rPr>
        <w:t xml:space="preserve"> finalmente</w:t>
      </w:r>
      <w:r w:rsidR="004473FC" w:rsidRPr="00921318">
        <w:rPr>
          <w:b w:val="0"/>
          <w:bCs w:val="0"/>
          <w:color w:val="000000"/>
          <w:sz w:val="24"/>
        </w:rPr>
        <w:t xml:space="preserve"> el </w:t>
      </w:r>
      <w:r w:rsidR="00644DE3">
        <w:rPr>
          <w:b w:val="0"/>
          <w:bCs w:val="0"/>
          <w:color w:val="000000"/>
          <w:sz w:val="24"/>
        </w:rPr>
        <w:t>46.3</w:t>
      </w:r>
      <w:r w:rsidR="004473FC" w:rsidRPr="00921318">
        <w:rPr>
          <w:b w:val="0"/>
          <w:bCs w:val="0"/>
          <w:color w:val="000000"/>
          <w:sz w:val="24"/>
        </w:rPr>
        <w:t>% respond</w:t>
      </w:r>
      <w:r w:rsidR="00BE5BE5">
        <w:rPr>
          <w:b w:val="0"/>
          <w:bCs w:val="0"/>
          <w:color w:val="000000"/>
          <w:sz w:val="24"/>
        </w:rPr>
        <w:t xml:space="preserve">e </w:t>
      </w:r>
      <w:r w:rsidR="00EF3303" w:rsidRPr="00921318">
        <w:rPr>
          <w:b w:val="0"/>
          <w:bCs w:val="0"/>
          <w:color w:val="000000"/>
          <w:sz w:val="24"/>
        </w:rPr>
        <w:t xml:space="preserve">dentro de la </w:t>
      </w:r>
      <w:r w:rsidR="00BE5BE5">
        <w:rPr>
          <w:b w:val="0"/>
          <w:bCs w:val="0"/>
          <w:color w:val="000000"/>
          <w:sz w:val="24"/>
        </w:rPr>
        <w:t>“Zona de Desacuerdo”.</w:t>
      </w:r>
      <w:r w:rsidR="00644DE3">
        <w:rPr>
          <w:b w:val="0"/>
          <w:bCs w:val="0"/>
          <w:color w:val="000000"/>
          <w:sz w:val="24"/>
        </w:rPr>
        <w:t xml:space="preserve">  </w:t>
      </w:r>
    </w:p>
    <w:p w:rsidR="006F05EB" w:rsidRDefault="006F05EB" w:rsidP="00BE5BE5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6F05EB" w:rsidRDefault="006F05EB" w:rsidP="006F05E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921318">
        <w:rPr>
          <w:b w:val="0"/>
          <w:bCs w:val="0"/>
          <w:color w:val="000000"/>
          <w:sz w:val="24"/>
        </w:rPr>
        <w:t>El estimador para la calificación de la media de esta proposición es igual a 5</w:t>
      </w:r>
      <w:r>
        <w:rPr>
          <w:b w:val="0"/>
          <w:bCs w:val="0"/>
          <w:color w:val="000000"/>
          <w:sz w:val="24"/>
        </w:rPr>
        <w:t>.042</w:t>
      </w:r>
      <w:r w:rsidRPr="00921318">
        <w:rPr>
          <w:b w:val="0"/>
          <w:bCs w:val="0"/>
          <w:color w:val="000000"/>
          <w:sz w:val="24"/>
        </w:rPr>
        <w:t xml:space="preserve"> ± 0.</w:t>
      </w:r>
      <w:r>
        <w:rPr>
          <w:b w:val="0"/>
          <w:bCs w:val="0"/>
          <w:color w:val="000000"/>
          <w:sz w:val="24"/>
        </w:rPr>
        <w:t>135,</w:t>
      </w:r>
      <w:r w:rsidRPr="00921318">
        <w:rPr>
          <w:b w:val="0"/>
          <w:bCs w:val="0"/>
          <w:color w:val="000000"/>
          <w:sz w:val="24"/>
        </w:rPr>
        <w:t xml:space="preserve"> lo que indica que se localiza en la “Zona de Indiferencia”</w:t>
      </w:r>
      <w:r>
        <w:rPr>
          <w:b w:val="0"/>
          <w:bCs w:val="0"/>
          <w:color w:val="000000"/>
          <w:sz w:val="24"/>
        </w:rPr>
        <w:t>.  El intervalo con 95% de confianza establecido para la media tiene límite inferior igual a 4.777 y limite superior igual a 5.307.</w:t>
      </w:r>
      <w:r w:rsidRPr="001F2FC7">
        <w:rPr>
          <w:b w:val="0"/>
          <w:bCs w:val="0"/>
          <w:color w:val="000000"/>
          <w:sz w:val="24"/>
        </w:rPr>
        <w:t xml:space="preserve"> </w:t>
      </w:r>
    </w:p>
    <w:p w:rsidR="006F05EB" w:rsidRDefault="006F05EB" w:rsidP="006F05E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6F05EB" w:rsidRDefault="006F05EB" w:rsidP="00BE5BE5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4473FC" w:rsidRPr="00635AD7">
        <w:tblPrEx>
          <w:tblCellMar>
            <w:top w:w="0" w:type="dxa"/>
            <w:bottom w:w="0" w:type="dxa"/>
          </w:tblCellMar>
        </w:tblPrEx>
        <w:trPr>
          <w:trHeight w:val="11611"/>
          <w:tblCellSpacing w:w="20" w:type="dxa"/>
          <w:jc w:val="center"/>
        </w:trPr>
        <w:tc>
          <w:tcPr>
            <w:tcW w:w="8752" w:type="dxa"/>
          </w:tcPr>
          <w:p w:rsidR="004473FC" w:rsidRPr="00635AD7" w:rsidRDefault="004473FC" w:rsidP="00635AD7">
            <w:pPr>
              <w:pStyle w:val="Ttulo7"/>
            </w:pPr>
            <w:r w:rsidRPr="00635AD7">
              <w:t>Cuadro 3.</w:t>
            </w:r>
            <w:r w:rsidR="00635AD7" w:rsidRPr="00635AD7">
              <w:t>17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635AD7" w:rsidRPr="006F05EB" w:rsidRDefault="00635AD7" w:rsidP="00635AD7">
            <w:pPr>
              <w:rPr>
                <w:sz w:val="20"/>
                <w:szCs w:val="20"/>
              </w:rPr>
            </w:pPr>
          </w:p>
          <w:p w:rsidR="00A02801" w:rsidRPr="006F05EB" w:rsidRDefault="00CB3B9F" w:rsidP="00635AD7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F05EB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2117" style="position:absolute;left:0;text-align:left;margin-left:194.1pt;margin-top:270.35pt;width:224.95pt;height:188.85pt;z-index:251707904" filled="f" fillcolor="black" stroked="f" strokecolor="white" strokeweight="0">
                  <v:textbox style="mso-next-textbox:#_x0000_s2117">
                    <w:txbxContent>
                      <w:p w:rsidR="003A3851" w:rsidRDefault="003A3851" w:rsidP="00CB3B9F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110" type="#_x0000_t75" style="width:10.5pt;height:16.5pt" o:ole="">
                              <v:imagedata r:id="rId27" o:title=""/>
                            </v:shape>
                            <o:OLEObject Type="Embed" ProgID="Equation.3" ShapeID="_x0000_i1110" DrawAspect="Content" ObjectID="_1308374438" r:id="rId127"/>
                          </w:object>
                        </w:r>
                      </w:p>
                      <w:p w:rsidR="003A3851" w:rsidRDefault="00437774" w:rsidP="00CB3B9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2047875"/>
                              <wp:effectExtent l="19050" t="0" r="0" b="0"/>
                              <wp:docPr id="139" name="Imagen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2047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6F05EB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9" style="position:absolute;left:0;text-align:left;margin-left:185.1pt;margin-top:198.35pt;width:225pt;height:69.25pt;z-index:251611648" filled="f" stroked="f" strokecolor="white">
                  <v:textbox style="mso-next-textbox:#_x0000_s1289">
                    <w:txbxContent>
                      <w:p w:rsidR="003A3851" w:rsidRDefault="003A3851" w:rsidP="000B2EDB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437774" w:rsidP="000B2ED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76525" cy="638175"/>
                              <wp:effectExtent l="19050" t="0" r="9525" b="0"/>
                              <wp:docPr id="68" name="Imagen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652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0B2EDB">
                        <w:pPr>
                          <w:jc w:val="center"/>
                        </w:pPr>
                      </w:p>
                      <w:p w:rsidR="003A3851" w:rsidRPr="00256963" w:rsidRDefault="003A3851" w:rsidP="000B2EDB"/>
                      <w:p w:rsidR="003A3851" w:rsidRPr="00256963" w:rsidRDefault="003A3851" w:rsidP="000B2EDB"/>
                      <w:p w:rsidR="003A3851" w:rsidRDefault="003A3851" w:rsidP="000B2EDB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4473FC" w:rsidRPr="006F0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Proposición: </w:t>
            </w:r>
            <w:r w:rsidR="00A02801" w:rsidRPr="006F05EB">
              <w:rPr>
                <w:rFonts w:ascii="Arial" w:hAnsi="Arial" w:cs="Arial"/>
                <w:b/>
                <w:sz w:val="20"/>
                <w:szCs w:val="20"/>
                <w:lang w:val="es-EC"/>
              </w:rPr>
              <w:t>“El supervisor trabaja conjuntamente con los directivos, personal docente y administrativo, de la institución educativa para la evaluación de la labor cumplida por los estudiantes del establecimiento, mediante la utilización de instrumentos técnicos”.</w:t>
            </w:r>
          </w:p>
          <w:p w:rsidR="004473FC" w:rsidRPr="00635AD7" w:rsidRDefault="00661D76" w:rsidP="00635AD7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AD7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86" style="position:absolute;left:0;text-align:left;margin-left:0;margin-top:425pt;width:263.05pt;height:108pt;z-index:251609600;mso-position-horizontal:center" wrapcoords="0 0 21600 0 21600 21600 0 21600 0 0" filled="f" stroked="f" strokecolor="white">
                  <v:textbox style="mso-next-textbox:#_x0000_s1286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4473F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73" type="#_x0000_t75" style="width:147.75pt;height:18pt" o:ole="">
                              <v:imagedata r:id="rId102" o:title=""/>
                            </v:shape>
                            <o:OLEObject Type="Embed" ProgID="Equation.3" ShapeID="_x0000_i1073" DrawAspect="Content" ObjectID="_1308374401" r:id="rId130"/>
                          </w:object>
                        </w:r>
                      </w:p>
                      <w:p w:rsidR="003A3851" w:rsidRDefault="003A3851" w:rsidP="004473F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4473F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4473FC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74" type="#_x0000_t75" style="width:246.75pt;height:36.75pt" o:ole="">
                              <v:imagedata r:id="rId131" o:title=""/>
                            </v:shape>
                            <o:OLEObject Type="Embed" ProgID="Equation.3" ShapeID="_x0000_i1074" DrawAspect="Content" ObjectID="_1308374402" r:id="rId132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CB3B9F" w:rsidRPr="00635AD7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82" style="position:absolute;left:0;text-align:left;margin-left:158.1pt;margin-top:10.85pt;width:279.4pt;height:164.6pt;z-index:251607552;mso-wrap-style:none" wrapcoords="0 0 21600 0 21600 21600 0 21600 0 0" filled="f" stroked="f" strokecolor="white">
                  <v:textbox style="mso-next-textbox:#_x0000_s1282;mso-fit-shape-to-text:t">
                    <w:txbxContent>
                      <w:p w:rsidR="003A3851" w:rsidRPr="00393DFE" w:rsidRDefault="00437774" w:rsidP="00B00647">
                        <w:pPr>
                          <w:pStyle w:val="Ttulo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62325" cy="2000250"/>
                              <wp:effectExtent l="0" t="0" r="0" b="0"/>
                              <wp:docPr id="73" name="Imagen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2325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262C81" w:rsidRPr="00635AD7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84" style="position:absolute;left:0;text-align:left;margin-left:5.1pt;margin-top:289.85pt;width:167.25pt;height:134.85pt;z-index:251608576;mso-wrap-edited:f" wrapcoords="-112 0 -112 21600 21712 21600 21712 0 -112 0" strokecolor="white">
                  <v:textbox style="mso-next-textbox:#_x0000_s1284">
                    <w:txbxContent>
                      <w:p w:rsidR="003A3851" w:rsidRDefault="003A3851" w:rsidP="004473FC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0,332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0,215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0,218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0,104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4473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FF1697" w:rsidRPr="00635AD7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81" style="position:absolute;left:0;text-align:left;margin-left:3.75pt;margin-top:15.45pt;width:171pt;height:265.4pt;z-index:251606528;mso-wrap-edited:f" wrapcoords="-200 0 -200 21600 21800 21600 21800 0 -200 0" strokecolor="white">
                  <v:textbox style="mso-next-textbox:#_x0000_s1281">
                    <w:txbxContent>
                      <w:p w:rsidR="003A3851" w:rsidRDefault="003A3851" w:rsidP="004473FC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5,042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7,341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2,709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5,307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4,777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-0,015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-0,568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15195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4473F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635AD7" w:rsidRDefault="00635AD7" w:rsidP="00635AD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635AD7" w:rsidRPr="00107B86" w:rsidRDefault="00635AD7" w:rsidP="00635AD7">
      <w:pPr>
        <w:pStyle w:val="Sangra3detindependiente"/>
        <w:ind w:firstLine="168"/>
        <w:rPr>
          <w:b w:val="0"/>
          <w:bCs w:val="0"/>
          <w:color w:val="FF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81B68">
        <w:rPr>
          <w:b w:val="0"/>
          <w:bCs w:val="0"/>
          <w:color w:val="000000"/>
          <w:sz w:val="24"/>
        </w:rPr>
        <w:t>En el Cuadro 3.</w:t>
      </w:r>
      <w:r>
        <w:rPr>
          <w:b w:val="0"/>
          <w:bCs w:val="0"/>
          <w:color w:val="000000"/>
          <w:sz w:val="24"/>
        </w:rPr>
        <w:t>17</w:t>
      </w:r>
      <w:r w:rsidRPr="00F81B68">
        <w:rPr>
          <w:b w:val="0"/>
          <w:bCs w:val="0"/>
          <w:color w:val="000000"/>
          <w:sz w:val="24"/>
        </w:rPr>
        <w:t xml:space="preserve"> se presenta de manera detallada, el análisis univariado para esta proposición.</w:t>
      </w:r>
    </w:p>
    <w:p w:rsidR="00821FE2" w:rsidRPr="00F81B68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Se observa que la </w:t>
      </w:r>
      <w:r w:rsidRPr="00E04439">
        <w:rPr>
          <w:b w:val="0"/>
          <w:bCs w:val="0"/>
          <w:color w:val="000000"/>
          <w:sz w:val="24"/>
        </w:rPr>
        <w:t xml:space="preserve">mediana </w:t>
      </w:r>
      <w:r>
        <w:rPr>
          <w:b w:val="0"/>
          <w:bCs w:val="0"/>
          <w:color w:val="000000"/>
          <w:sz w:val="24"/>
        </w:rPr>
        <w:t xml:space="preserve">muestral se encuentra localizada en la </w:t>
      </w:r>
      <w:r w:rsidRPr="00E04439">
        <w:rPr>
          <w:b w:val="0"/>
          <w:bCs w:val="0"/>
          <w:color w:val="000000"/>
          <w:sz w:val="24"/>
        </w:rPr>
        <w:t>“Zona de Indiferenci</w:t>
      </w:r>
      <w:r w:rsidRPr="00E92F5D">
        <w:rPr>
          <w:b w:val="0"/>
          <w:bCs w:val="0"/>
          <w:color w:val="000000"/>
          <w:sz w:val="24"/>
        </w:rPr>
        <w:t xml:space="preserve">a” </w:t>
      </w:r>
      <w:r>
        <w:rPr>
          <w:b w:val="0"/>
          <w:bCs w:val="0"/>
          <w:color w:val="000000"/>
          <w:sz w:val="24"/>
        </w:rPr>
        <w:t>mientras que la moda respecto a la muestra, se encuentra</w:t>
      </w:r>
      <w:r w:rsidRPr="00E04439">
        <w:rPr>
          <w:b w:val="0"/>
          <w:bCs w:val="0"/>
          <w:color w:val="000000"/>
          <w:sz w:val="24"/>
        </w:rPr>
        <w:t xml:space="preserve"> localizado en </w:t>
      </w:r>
      <w:r>
        <w:rPr>
          <w:b w:val="0"/>
          <w:bCs w:val="0"/>
          <w:color w:val="000000"/>
          <w:sz w:val="24"/>
        </w:rPr>
        <w:t>“Zona de Desacuerdo” con valores de 5 y 4 respectivamente</w:t>
      </w:r>
      <w:r w:rsidRPr="00E92F5D">
        <w:rPr>
          <w:b w:val="0"/>
          <w:bCs w:val="0"/>
          <w:color w:val="000000"/>
          <w:sz w:val="24"/>
        </w:rPr>
        <w:t>.</w:t>
      </w: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6F05EB" w:rsidRPr="00107B86" w:rsidRDefault="006F05EB" w:rsidP="006F05EB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E04439">
        <w:rPr>
          <w:b w:val="0"/>
          <w:bCs w:val="0"/>
          <w:color w:val="000000"/>
          <w:sz w:val="24"/>
        </w:rPr>
        <w:t>El coeficiente de curtosis -</w:t>
      </w:r>
      <w:r>
        <w:rPr>
          <w:b w:val="0"/>
          <w:bCs w:val="0"/>
          <w:color w:val="000000"/>
          <w:sz w:val="24"/>
        </w:rPr>
        <w:t>0.568</w:t>
      </w:r>
      <w:r w:rsidRPr="00E04439">
        <w:rPr>
          <w:b w:val="0"/>
          <w:bCs w:val="0"/>
          <w:color w:val="000000"/>
          <w:sz w:val="24"/>
        </w:rPr>
        <w:t xml:space="preserve"> indica que el histograma tiene una distribución de  forma Platicúrtica.</w:t>
      </w:r>
      <w:r>
        <w:rPr>
          <w:b w:val="0"/>
          <w:bCs w:val="0"/>
          <w:color w:val="000000"/>
          <w:sz w:val="24"/>
        </w:rPr>
        <w:t xml:space="preserve">  </w:t>
      </w:r>
      <w:r w:rsidRPr="00E92F5D">
        <w:rPr>
          <w:b w:val="0"/>
          <w:bCs w:val="0"/>
          <w:color w:val="000000"/>
          <w:sz w:val="24"/>
        </w:rPr>
        <w:t xml:space="preserve">El valor del coeficiente de sesgo </w:t>
      </w:r>
      <w:r>
        <w:rPr>
          <w:b w:val="0"/>
          <w:bCs w:val="0"/>
          <w:color w:val="000000"/>
          <w:sz w:val="24"/>
        </w:rPr>
        <w:t>negativo (</w:t>
      </w:r>
      <w:r w:rsidRPr="00E92F5D">
        <w:rPr>
          <w:b w:val="0"/>
          <w:bCs w:val="0"/>
          <w:color w:val="000000"/>
          <w:sz w:val="24"/>
        </w:rPr>
        <w:t>-</w:t>
      </w:r>
      <w:r>
        <w:rPr>
          <w:b w:val="0"/>
          <w:bCs w:val="0"/>
          <w:color w:val="000000"/>
          <w:sz w:val="24"/>
        </w:rPr>
        <w:t>0.015)</w:t>
      </w:r>
      <w:r w:rsidRPr="00E92F5D">
        <w:rPr>
          <w:b w:val="0"/>
          <w:bCs w:val="0"/>
          <w:color w:val="000000"/>
          <w:sz w:val="24"/>
        </w:rPr>
        <w:t xml:space="preserve"> indica que </w:t>
      </w:r>
      <w:r>
        <w:rPr>
          <w:b w:val="0"/>
          <w:bCs w:val="0"/>
          <w:color w:val="000000"/>
          <w:sz w:val="24"/>
        </w:rPr>
        <w:t>existe mayor concentración de los datos a la derecha de la media.</w:t>
      </w:r>
    </w:p>
    <w:p w:rsidR="004473FC" w:rsidRDefault="004473FC" w:rsidP="004473FC">
      <w:pPr>
        <w:pStyle w:val="Sangra3detindependiente"/>
        <w:spacing w:line="480" w:lineRule="auto"/>
        <w:ind w:firstLine="168"/>
        <w:rPr>
          <w:b w:val="0"/>
          <w:bCs w:val="0"/>
          <w:sz w:val="24"/>
        </w:rPr>
      </w:pPr>
    </w:p>
    <w:p w:rsidR="00004DCF" w:rsidRDefault="001F1E8E" w:rsidP="00004DCF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22</w:t>
      </w:r>
      <w:r w:rsidR="00004DCF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tiene la iniciativa de proponer  incrementos, reubicaciones y reajustes del personal docente de su jurisdicción en la respectiva Uni</w:t>
      </w:r>
      <w:r w:rsidR="00F72AC4">
        <w:rPr>
          <w:rFonts w:ascii="Arial" w:hAnsi="Arial" w:cs="Arial"/>
          <w:b/>
          <w:lang w:val="es-EC"/>
        </w:rPr>
        <w:t>dad Territorial Educativa (UTE)”.</w:t>
      </w:r>
    </w:p>
    <w:p w:rsidR="00004DCF" w:rsidRDefault="00004DCF" w:rsidP="00004DCF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311DC2" w:rsidRDefault="0027147C" w:rsidP="00B0064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0116F5">
        <w:rPr>
          <w:b w:val="0"/>
          <w:bCs w:val="0"/>
          <w:color w:val="000000"/>
          <w:sz w:val="24"/>
        </w:rPr>
        <w:t>L</w:t>
      </w:r>
      <w:r w:rsidR="00004DCF" w:rsidRPr="000116F5">
        <w:rPr>
          <w:b w:val="0"/>
          <w:bCs w:val="0"/>
          <w:color w:val="000000"/>
          <w:sz w:val="24"/>
        </w:rPr>
        <w:t xml:space="preserve">a opinión </w:t>
      </w:r>
      <w:r w:rsidR="00C240B3" w:rsidRPr="000116F5">
        <w:rPr>
          <w:b w:val="0"/>
          <w:bCs w:val="0"/>
          <w:color w:val="000000"/>
          <w:sz w:val="24"/>
        </w:rPr>
        <w:t xml:space="preserve">de los informantes entrevistados </w:t>
      </w:r>
      <w:r w:rsidR="000116F5" w:rsidRPr="000116F5">
        <w:rPr>
          <w:b w:val="0"/>
          <w:bCs w:val="0"/>
          <w:color w:val="000000"/>
          <w:sz w:val="24"/>
        </w:rPr>
        <w:t xml:space="preserve">con respecto a si “El supervisor tiene la iniciativa de proponer incrementos, reubicaciones y reajustes del personal docente de su jurisdicción”  </w:t>
      </w:r>
      <w:r w:rsidRPr="000116F5">
        <w:rPr>
          <w:b w:val="0"/>
          <w:bCs w:val="0"/>
          <w:color w:val="000000"/>
          <w:sz w:val="24"/>
        </w:rPr>
        <w:t xml:space="preserve">el </w:t>
      </w:r>
      <w:r w:rsidR="003B4468">
        <w:rPr>
          <w:b w:val="0"/>
          <w:bCs w:val="0"/>
          <w:color w:val="000000"/>
          <w:sz w:val="24"/>
        </w:rPr>
        <w:t>27.3</w:t>
      </w:r>
      <w:r w:rsidR="00845586">
        <w:rPr>
          <w:b w:val="0"/>
          <w:bCs w:val="0"/>
          <w:color w:val="000000"/>
          <w:sz w:val="24"/>
        </w:rPr>
        <w:t>% opi</w:t>
      </w:r>
      <w:r w:rsidR="000116F5" w:rsidRPr="000116F5">
        <w:rPr>
          <w:b w:val="0"/>
          <w:bCs w:val="0"/>
          <w:color w:val="000000"/>
          <w:sz w:val="24"/>
        </w:rPr>
        <w:t>n</w:t>
      </w:r>
      <w:r w:rsidR="00845586">
        <w:rPr>
          <w:b w:val="0"/>
          <w:bCs w:val="0"/>
          <w:color w:val="000000"/>
          <w:sz w:val="24"/>
        </w:rPr>
        <w:t>a</w:t>
      </w:r>
      <w:r w:rsidR="000116F5" w:rsidRPr="000116F5">
        <w:rPr>
          <w:b w:val="0"/>
          <w:bCs w:val="0"/>
          <w:color w:val="000000"/>
          <w:sz w:val="24"/>
        </w:rPr>
        <w:t xml:space="preserve"> dentro de</w:t>
      </w:r>
      <w:r w:rsidR="00004DCF" w:rsidRPr="000116F5">
        <w:rPr>
          <w:b w:val="0"/>
          <w:bCs w:val="0"/>
          <w:color w:val="000000"/>
          <w:sz w:val="24"/>
        </w:rPr>
        <w:t xml:space="preserve"> la “Zona de Acuerdo”, </w:t>
      </w:r>
      <w:r w:rsidR="000116F5" w:rsidRPr="000116F5">
        <w:rPr>
          <w:b w:val="0"/>
          <w:bCs w:val="0"/>
          <w:color w:val="000000"/>
          <w:sz w:val="24"/>
        </w:rPr>
        <w:t xml:space="preserve">donde </w:t>
      </w:r>
      <w:r w:rsidR="003B4468">
        <w:rPr>
          <w:b w:val="0"/>
          <w:bCs w:val="0"/>
          <w:color w:val="000000"/>
          <w:sz w:val="24"/>
        </w:rPr>
        <w:t>el 10.9% est</w:t>
      </w:r>
      <w:r w:rsidR="00845586">
        <w:rPr>
          <w:b w:val="0"/>
          <w:bCs w:val="0"/>
          <w:color w:val="000000"/>
          <w:sz w:val="24"/>
        </w:rPr>
        <w:t>á</w:t>
      </w:r>
      <w:r w:rsidR="003B4468">
        <w:rPr>
          <w:b w:val="0"/>
          <w:bCs w:val="0"/>
          <w:color w:val="000000"/>
          <w:sz w:val="24"/>
        </w:rPr>
        <w:t xml:space="preserve"> </w:t>
      </w:r>
      <w:r w:rsidR="00CF4C33">
        <w:rPr>
          <w:b w:val="0"/>
          <w:bCs w:val="0"/>
          <w:color w:val="000000"/>
          <w:sz w:val="24"/>
        </w:rPr>
        <w:t xml:space="preserve">en “Total Acuerdo” y </w:t>
      </w:r>
      <w:r w:rsidR="003B4468">
        <w:rPr>
          <w:b w:val="0"/>
          <w:bCs w:val="0"/>
          <w:color w:val="000000"/>
          <w:sz w:val="24"/>
        </w:rPr>
        <w:t xml:space="preserve">el 16.3% </w:t>
      </w:r>
      <w:r w:rsidR="00845586">
        <w:rPr>
          <w:b w:val="0"/>
          <w:bCs w:val="0"/>
          <w:color w:val="000000"/>
          <w:sz w:val="24"/>
        </w:rPr>
        <w:t xml:space="preserve">se encuentra </w:t>
      </w:r>
      <w:r w:rsidR="003B4468">
        <w:rPr>
          <w:b w:val="0"/>
          <w:bCs w:val="0"/>
          <w:color w:val="000000"/>
          <w:sz w:val="24"/>
        </w:rPr>
        <w:t xml:space="preserve">de </w:t>
      </w:r>
      <w:r w:rsidR="00CF4C33">
        <w:rPr>
          <w:b w:val="0"/>
          <w:bCs w:val="0"/>
          <w:color w:val="000000"/>
          <w:sz w:val="24"/>
        </w:rPr>
        <w:t xml:space="preserve">“Acuerdo”.  </w:t>
      </w:r>
    </w:p>
    <w:p w:rsidR="00311DC2" w:rsidRDefault="00311DC2" w:rsidP="001E72B3">
      <w:pPr>
        <w:pStyle w:val="Sangra3detindependiente"/>
        <w:spacing w:line="480" w:lineRule="auto"/>
        <w:ind w:firstLine="168"/>
        <w:rPr>
          <w:b w:val="0"/>
          <w:bCs w:val="0"/>
          <w:color w:val="000000"/>
          <w:sz w:val="24"/>
        </w:rPr>
      </w:pPr>
    </w:p>
    <w:p w:rsidR="0068372C" w:rsidRDefault="0068372C" w:rsidP="001E72B3">
      <w:pPr>
        <w:pStyle w:val="Sangra3detindependiente"/>
        <w:spacing w:line="480" w:lineRule="auto"/>
        <w:ind w:firstLine="168"/>
        <w:rPr>
          <w:b w:val="0"/>
          <w:bCs w:val="0"/>
          <w:color w:val="FF0000"/>
          <w:sz w:val="24"/>
        </w:rPr>
      </w:pP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004DCF">
        <w:tblPrEx>
          <w:tblCellMar>
            <w:top w:w="0" w:type="dxa"/>
            <w:bottom w:w="0" w:type="dxa"/>
          </w:tblCellMar>
        </w:tblPrEx>
        <w:trPr>
          <w:trHeight w:val="11800"/>
          <w:tblCellSpacing w:w="20" w:type="dxa"/>
          <w:jc w:val="center"/>
        </w:trPr>
        <w:tc>
          <w:tcPr>
            <w:tcW w:w="8752" w:type="dxa"/>
          </w:tcPr>
          <w:p w:rsidR="00004DCF" w:rsidRDefault="004979B6" w:rsidP="0068372C">
            <w:pPr>
              <w:pStyle w:val="Ttulo7"/>
            </w:pPr>
            <w:r>
              <w:t>Cuadro 3.</w:t>
            </w:r>
            <w:r w:rsidR="00635AD7">
              <w:t>18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845586" w:rsidRPr="00845586" w:rsidRDefault="00845586" w:rsidP="00845586"/>
          <w:p w:rsidR="00004DCF" w:rsidRPr="00845586" w:rsidRDefault="00845586" w:rsidP="0068372C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586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90" style="position:absolute;left:0;text-align:left;margin-left:7.75pt;margin-top:36.45pt;width:171pt;height:266.45pt;z-index:251612672;mso-wrap-edited:f" wrapcoords="-200 0 -200 21600 21800 21600 21800 0 -200 0" strokecolor="white">
                  <v:textbox style="mso-next-textbox:#_x0000_s1290">
                    <w:txbxContent>
                      <w:p w:rsidR="003A3851" w:rsidRDefault="003A3851" w:rsidP="00004DCF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4,371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9,256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3,042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0,151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4,669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4,074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0,086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-0,914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004DC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C5A57" w:rsidRPr="00845586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95" style="position:absolute;left:0;text-align:left;margin-left:89.95pt;margin-top:450.75pt;width:253.85pt;height:98.7pt;z-index:251615744" wrapcoords="0 0 21600 0 21600 21600 0 21600 0 0" filled="f" stroked="f" strokecolor="white">
                  <v:textbox style="mso-next-textbox:#_x0000_s1295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004DC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75" type="#_x0000_t75" style="width:147.75pt;height:18pt" o:ole="">
                              <v:imagedata r:id="rId102" o:title=""/>
                            </v:shape>
                            <o:OLEObject Type="Embed" ProgID="Equation.3" ShapeID="_x0000_i1075" DrawAspect="Content" ObjectID="_1308374403" r:id="rId134"/>
                          </w:object>
                        </w:r>
                      </w:p>
                      <w:p w:rsidR="003A3851" w:rsidRDefault="003A3851" w:rsidP="00004DC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004DC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004DCF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76" type="#_x0000_t75" style="width:243.75pt;height:36.75pt" o:ole="">
                              <v:imagedata r:id="rId135" o:title=""/>
                            </v:shape>
                            <o:OLEObject Type="Embed" ProgID="Equation.3" ShapeID="_x0000_i1076" DrawAspect="Content" ObjectID="_1308374404" r:id="rId136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5C5A57" w:rsidRPr="00845586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2118" style="position:absolute;left:0;text-align:left;margin-left:187.15pt;margin-top:270.3pt;width:224.95pt;height:188.85pt;z-index:251708928" filled="f" fillcolor="black" stroked="f" strokecolor="white" strokeweight="0">
                  <v:textbox style="mso-next-textbox:#_x0000_s2118">
                    <w:txbxContent>
                      <w:p w:rsidR="003A3851" w:rsidRDefault="003A3851" w:rsidP="005C5A57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88" type="#_x0000_t75" style="width:10.5pt;height:16.5pt" o:ole="">
                              <v:imagedata r:id="rId27" o:title=""/>
                            </v:shape>
                            <o:OLEObject Type="Embed" ProgID="Equation.3" ShapeID="_x0000_i1088" DrawAspect="Content" ObjectID="_1308374416" r:id="rId137"/>
                          </w:object>
                        </w:r>
                      </w:p>
                      <w:p w:rsidR="003A3851" w:rsidRDefault="00437774" w:rsidP="005C5A5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2028825"/>
                              <wp:effectExtent l="19050" t="0" r="0" b="0"/>
                              <wp:docPr id="104" name="Imagen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202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262C81" w:rsidRPr="00845586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96" style="position:absolute;left:0;text-align:left;margin-left:193.5pt;margin-top:198.35pt;width:195.4pt;height:60.6pt;z-index:251616768" filled="f" stroked="f" strokecolor="white">
                  <v:textbox style="mso-next-textbox:#_x0000_s1296">
                    <w:txbxContent>
                      <w:p w:rsidR="003A3851" w:rsidRDefault="003A3851" w:rsidP="00004DCF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437774" w:rsidP="00004DC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95525" cy="552450"/>
                              <wp:effectExtent l="19050" t="0" r="9525" b="0"/>
                              <wp:docPr id="75" name="Imagen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Default="003A3851" w:rsidP="00004DCF">
                        <w:pPr>
                          <w:jc w:val="center"/>
                        </w:pPr>
                      </w:p>
                      <w:p w:rsidR="003A3851" w:rsidRPr="00256963" w:rsidRDefault="003A3851" w:rsidP="00004DCF"/>
                      <w:p w:rsidR="003A3851" w:rsidRPr="00256963" w:rsidRDefault="003A3851" w:rsidP="00004DCF"/>
                      <w:p w:rsidR="003A3851" w:rsidRDefault="003A3851" w:rsidP="00004DCF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FF1697" w:rsidRPr="00845586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93" style="position:absolute;left:0;text-align:left;margin-left:3.75pt;margin-top:306.35pt;width:179.5pt;height:134.85pt;z-index:251614720;mso-wrap-edited:f" wrapcoords="-112 0 -112 21600 21712 21600 21712 0 -112 0" strokecolor="white">
                  <v:textbox style="mso-next-textbox:#_x0000_s1293">
                    <w:txbxContent>
                      <w:p w:rsidR="003A3851" w:rsidRDefault="003A3851" w:rsidP="00004DCF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0,285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0,255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0,188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0,163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0,109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004DC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004DCF" w:rsidRPr="00845586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91" style="position:absolute;left:0;text-align:left;margin-left:169.6pt;margin-top:36.85pt;width:272.3pt;height:164.75pt;z-index:251613696;mso-wrap-style:none" wrapcoords="0 0 21600 0 21600 21600 0 21600 0 0" filled="f" stroked="f" strokecolor="white">
                  <v:textbox style="mso-next-textbox:#_x0000_s1291;mso-fit-shape-to-text:t">
                    <w:txbxContent>
                      <w:p w:rsidR="003A3851" w:rsidRPr="00393DFE" w:rsidRDefault="00437774" w:rsidP="00004DC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76600" cy="2000250"/>
                              <wp:effectExtent l="0" t="0" r="0" b="0"/>
                              <wp:docPr id="74" name="Imagen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004DCF" w:rsidRPr="008455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Proposición: </w:t>
            </w:r>
            <w:r w:rsidR="00AC4B18" w:rsidRPr="00845586">
              <w:rPr>
                <w:rFonts w:ascii="Arial" w:hAnsi="Arial" w:cs="Arial"/>
                <w:b/>
                <w:sz w:val="20"/>
                <w:szCs w:val="20"/>
                <w:lang w:val="es-EC"/>
              </w:rPr>
              <w:t>“El supervisor tiene la iniciativa de proponer  incrementos, reubicaciones y reajustes del personal docente de su jurisdicción en la respectiva Unidad Territorial Educativa (UTE)”.</w:t>
            </w:r>
          </w:p>
        </w:tc>
      </w:tr>
    </w:tbl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>
        <w:rPr>
          <w:b w:val="0"/>
          <w:bCs w:val="0"/>
          <w:color w:val="000000"/>
          <w:sz w:val="24"/>
        </w:rPr>
        <w:t>La opinión 18.8% de los entrevistados cae dentro de la “Zona de Indiferencia” y 54% responde en la “Zona de Desacuerdo</w:t>
      </w:r>
      <w:r w:rsidRPr="002311F5">
        <w:rPr>
          <w:b w:val="0"/>
          <w:bCs w:val="0"/>
          <w:color w:val="000000"/>
          <w:sz w:val="24"/>
        </w:rPr>
        <w:t>”</w:t>
      </w:r>
      <w:r>
        <w:rPr>
          <w:b w:val="0"/>
          <w:bCs w:val="0"/>
          <w:color w:val="000000"/>
          <w:sz w:val="24"/>
        </w:rPr>
        <w:t>, es decir aproximadamente 1 de cada 2 entrevistados está en Desacuerdo con la proposición</w:t>
      </w:r>
      <w:r w:rsidRPr="002311F5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000000"/>
          <w:sz w:val="24"/>
        </w:rPr>
        <w:t xml:space="preserve">  </w:t>
      </w:r>
    </w:p>
    <w:p w:rsidR="0068372C" w:rsidRDefault="0068372C" w:rsidP="0068372C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3B4468" w:rsidRDefault="00635AD7" w:rsidP="00635AD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El estimador para la calificación de la media es igual a 4.371</w:t>
      </w:r>
      <w:r w:rsidRPr="00DF3DD0">
        <w:rPr>
          <w:b w:val="0"/>
          <w:bCs w:val="0"/>
          <w:color w:val="000000"/>
          <w:sz w:val="24"/>
        </w:rPr>
        <w:t xml:space="preserve"> ± </w:t>
      </w:r>
      <w:r>
        <w:rPr>
          <w:b w:val="0"/>
          <w:bCs w:val="0"/>
          <w:color w:val="000000"/>
          <w:sz w:val="24"/>
        </w:rPr>
        <w:t>0.151</w:t>
      </w:r>
      <w:r w:rsidRPr="00DF3DD0">
        <w:rPr>
          <w:b w:val="0"/>
          <w:bCs w:val="0"/>
          <w:color w:val="000000"/>
          <w:sz w:val="24"/>
        </w:rPr>
        <w:t xml:space="preserve">, </w:t>
      </w:r>
      <w:r>
        <w:rPr>
          <w:b w:val="0"/>
          <w:bCs w:val="0"/>
          <w:color w:val="000000"/>
          <w:sz w:val="24"/>
        </w:rPr>
        <w:t xml:space="preserve">y </w:t>
      </w:r>
      <w:r w:rsidRPr="00DF3DD0">
        <w:rPr>
          <w:b w:val="0"/>
          <w:bCs w:val="0"/>
          <w:color w:val="000000"/>
          <w:sz w:val="24"/>
        </w:rPr>
        <w:t xml:space="preserve">se localiza en la “Zona de </w:t>
      </w:r>
      <w:r>
        <w:rPr>
          <w:b w:val="0"/>
          <w:bCs w:val="0"/>
          <w:color w:val="000000"/>
          <w:sz w:val="24"/>
        </w:rPr>
        <w:t>Desacuerdo</w:t>
      </w:r>
      <w:r w:rsidRPr="00DF3DD0">
        <w:rPr>
          <w:b w:val="0"/>
          <w:bCs w:val="0"/>
          <w:color w:val="000000"/>
          <w:sz w:val="24"/>
        </w:rPr>
        <w:t>”, se establece un intervalo para la media, con 95% de conf</w:t>
      </w:r>
      <w:r>
        <w:rPr>
          <w:b w:val="0"/>
          <w:bCs w:val="0"/>
          <w:color w:val="000000"/>
          <w:sz w:val="24"/>
        </w:rPr>
        <w:t>ianza cuyo límite inferior es 4.074</w:t>
      </w:r>
      <w:r w:rsidRPr="00DF3DD0">
        <w:rPr>
          <w:b w:val="0"/>
          <w:bCs w:val="0"/>
          <w:color w:val="000000"/>
          <w:sz w:val="24"/>
        </w:rPr>
        <w:t xml:space="preserve"> y el límite superior es </w:t>
      </w:r>
      <w:r>
        <w:rPr>
          <w:b w:val="0"/>
          <w:bCs w:val="0"/>
          <w:color w:val="000000"/>
          <w:sz w:val="24"/>
        </w:rPr>
        <w:t>4.669</w:t>
      </w:r>
      <w:r w:rsidRPr="00DF3DD0">
        <w:rPr>
          <w:b w:val="0"/>
          <w:bCs w:val="0"/>
          <w:color w:val="000000"/>
          <w:sz w:val="24"/>
        </w:rPr>
        <w:t>.</w:t>
      </w:r>
    </w:p>
    <w:p w:rsidR="00635AD7" w:rsidRDefault="00635AD7" w:rsidP="00635AD7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68372C" w:rsidRPr="00107B86" w:rsidRDefault="003B4468" w:rsidP="0068372C">
      <w:pPr>
        <w:pStyle w:val="Sangra3detindependiente"/>
        <w:spacing w:line="480" w:lineRule="auto"/>
        <w:rPr>
          <w:b w:val="0"/>
          <w:bCs w:val="0"/>
          <w:color w:val="FF0000"/>
        </w:rPr>
      </w:pPr>
      <w:r>
        <w:rPr>
          <w:b w:val="0"/>
          <w:bCs w:val="0"/>
          <w:color w:val="000000"/>
          <w:sz w:val="24"/>
        </w:rPr>
        <w:t xml:space="preserve">Tanto </w:t>
      </w:r>
      <w:r w:rsidRPr="001E72B3">
        <w:rPr>
          <w:b w:val="0"/>
          <w:bCs w:val="0"/>
          <w:color w:val="000000"/>
          <w:sz w:val="24"/>
        </w:rPr>
        <w:t>la mediana</w:t>
      </w:r>
      <w:r w:rsidR="00FC4922">
        <w:rPr>
          <w:b w:val="0"/>
          <w:bCs w:val="0"/>
          <w:color w:val="000000"/>
          <w:sz w:val="24"/>
        </w:rPr>
        <w:t xml:space="preserve"> muestral</w:t>
      </w:r>
      <w:r w:rsidRPr="001E72B3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como la moda, </w:t>
      </w:r>
      <w:r w:rsidRPr="001E72B3">
        <w:rPr>
          <w:b w:val="0"/>
          <w:bCs w:val="0"/>
          <w:color w:val="000000"/>
          <w:sz w:val="24"/>
        </w:rPr>
        <w:t>se encuentra</w:t>
      </w:r>
      <w:r>
        <w:rPr>
          <w:b w:val="0"/>
          <w:bCs w:val="0"/>
          <w:color w:val="000000"/>
          <w:sz w:val="24"/>
        </w:rPr>
        <w:t>n</w:t>
      </w:r>
      <w:r w:rsidRPr="001E72B3">
        <w:rPr>
          <w:b w:val="0"/>
          <w:bCs w:val="0"/>
          <w:color w:val="000000"/>
          <w:sz w:val="24"/>
        </w:rPr>
        <w:t xml:space="preserve"> en la “Zona de </w:t>
      </w:r>
      <w:r>
        <w:rPr>
          <w:b w:val="0"/>
          <w:bCs w:val="0"/>
          <w:color w:val="000000"/>
          <w:sz w:val="24"/>
        </w:rPr>
        <w:t>Desacuerdo</w:t>
      </w:r>
      <w:r w:rsidRPr="001E72B3">
        <w:rPr>
          <w:b w:val="0"/>
          <w:bCs w:val="0"/>
          <w:color w:val="000000"/>
          <w:sz w:val="24"/>
        </w:rPr>
        <w:t>” con valor de c</w:t>
      </w:r>
      <w:r>
        <w:rPr>
          <w:b w:val="0"/>
          <w:bCs w:val="0"/>
          <w:color w:val="000000"/>
          <w:sz w:val="24"/>
        </w:rPr>
        <w:t>uatro y cero respectivamente.</w:t>
      </w:r>
      <w:r w:rsidRPr="001E72B3">
        <w:rPr>
          <w:b w:val="0"/>
          <w:bCs w:val="0"/>
          <w:color w:val="000000"/>
          <w:sz w:val="24"/>
        </w:rPr>
        <w:t xml:space="preserve"> </w:t>
      </w:r>
      <w:r w:rsidR="00635AD7">
        <w:rPr>
          <w:b w:val="0"/>
          <w:bCs w:val="0"/>
          <w:color w:val="000000"/>
          <w:sz w:val="24"/>
        </w:rPr>
        <w:t xml:space="preserve">  </w:t>
      </w:r>
      <w:r w:rsidR="0068372C" w:rsidRPr="001E72B3">
        <w:rPr>
          <w:b w:val="0"/>
          <w:bCs w:val="0"/>
          <w:color w:val="000000"/>
          <w:sz w:val="24"/>
        </w:rPr>
        <w:t xml:space="preserve">En </w:t>
      </w:r>
      <w:r w:rsidR="00635AD7">
        <w:rPr>
          <w:b w:val="0"/>
          <w:bCs w:val="0"/>
          <w:color w:val="000000"/>
          <w:sz w:val="24"/>
        </w:rPr>
        <w:t>el Cuadro 3.18</w:t>
      </w:r>
      <w:r w:rsidR="0068372C" w:rsidRPr="00F81B68">
        <w:rPr>
          <w:b w:val="0"/>
          <w:bCs w:val="0"/>
          <w:color w:val="000000"/>
          <w:sz w:val="24"/>
        </w:rPr>
        <w:t xml:space="preserve"> se</w:t>
      </w:r>
      <w:r w:rsidR="0068372C" w:rsidRPr="001E72B3">
        <w:rPr>
          <w:b w:val="0"/>
          <w:bCs w:val="0"/>
          <w:color w:val="000000"/>
          <w:sz w:val="24"/>
        </w:rPr>
        <w:t xml:space="preserve"> presenta de manera detallada, el análisis univariado de esta  proposición.</w:t>
      </w:r>
    </w:p>
    <w:p w:rsidR="00004DCF" w:rsidRPr="00107B86" w:rsidRDefault="00004DCF" w:rsidP="00875FF4">
      <w:pPr>
        <w:pStyle w:val="Sangra3detindependiente"/>
        <w:ind w:left="0"/>
        <w:rPr>
          <w:b w:val="0"/>
          <w:bCs w:val="0"/>
          <w:color w:val="FF0000"/>
          <w:sz w:val="24"/>
        </w:rPr>
      </w:pPr>
    </w:p>
    <w:p w:rsidR="00C84229" w:rsidRPr="00107B86" w:rsidRDefault="00C84229" w:rsidP="00C84229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E92F5D">
        <w:rPr>
          <w:b w:val="0"/>
          <w:bCs w:val="0"/>
          <w:color w:val="000000"/>
          <w:sz w:val="24"/>
        </w:rPr>
        <w:t xml:space="preserve">El valor del coeficiente de sesgo </w:t>
      </w:r>
      <w:r>
        <w:rPr>
          <w:b w:val="0"/>
          <w:bCs w:val="0"/>
          <w:color w:val="000000"/>
          <w:sz w:val="24"/>
        </w:rPr>
        <w:t>positivo (0.0</w:t>
      </w:r>
      <w:r w:rsidR="00494454">
        <w:rPr>
          <w:b w:val="0"/>
          <w:bCs w:val="0"/>
          <w:color w:val="000000"/>
          <w:sz w:val="24"/>
        </w:rPr>
        <w:t>86</w:t>
      </w:r>
      <w:r>
        <w:rPr>
          <w:b w:val="0"/>
          <w:bCs w:val="0"/>
          <w:color w:val="000000"/>
          <w:sz w:val="24"/>
        </w:rPr>
        <w:t>)</w:t>
      </w:r>
      <w:r w:rsidRPr="00E92F5D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indica que la distribución es asimétrica positiva, es decir existe mayor concentración de los datos a la izquierda de la media</w:t>
      </w:r>
      <w:r w:rsidRPr="00E92F5D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FF0000"/>
          <w:sz w:val="24"/>
        </w:rPr>
        <w:t xml:space="preserve">  </w:t>
      </w:r>
      <w:r w:rsidR="00494454">
        <w:rPr>
          <w:b w:val="0"/>
          <w:bCs w:val="0"/>
          <w:color w:val="000000"/>
          <w:sz w:val="24"/>
        </w:rPr>
        <w:t>El coeficiente de curtosis -0.914</w:t>
      </w:r>
      <w:r w:rsidRPr="005958F0">
        <w:rPr>
          <w:b w:val="0"/>
          <w:bCs w:val="0"/>
          <w:color w:val="000000"/>
          <w:sz w:val="24"/>
        </w:rPr>
        <w:t xml:space="preserve"> indica que el histograma tiene una distribución de  forma Platicúrtica.</w:t>
      </w:r>
    </w:p>
    <w:p w:rsidR="00004DCF" w:rsidRDefault="00004DCF" w:rsidP="00004DCF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821FE2" w:rsidRDefault="00821FE2" w:rsidP="00004DCF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821FE2" w:rsidRDefault="00821FE2" w:rsidP="00004DCF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821FE2" w:rsidRDefault="00821FE2" w:rsidP="00004DCF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1E2601" w:rsidRDefault="001F1E8E" w:rsidP="001E2601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23</w:t>
      </w:r>
      <w:r w:rsidR="001E2601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interviene en las investigaciones de los problemas técnicos y/o administrativos que se presen</w:t>
      </w:r>
      <w:r w:rsidR="00F72AC4">
        <w:rPr>
          <w:rFonts w:ascii="Arial" w:hAnsi="Arial" w:cs="Arial"/>
          <w:b/>
          <w:lang w:val="es-EC"/>
        </w:rPr>
        <w:t>tan en la institución educativa”.</w:t>
      </w:r>
    </w:p>
    <w:p w:rsidR="001E2601" w:rsidRDefault="001E2601" w:rsidP="001E2601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311DC2" w:rsidRDefault="002539DE" w:rsidP="00C84229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3179A3">
        <w:rPr>
          <w:b w:val="0"/>
          <w:bCs w:val="0"/>
          <w:color w:val="000000"/>
          <w:sz w:val="24"/>
        </w:rPr>
        <w:t xml:space="preserve">La opinión </w:t>
      </w:r>
      <w:r w:rsidR="003179A3" w:rsidRPr="003179A3">
        <w:rPr>
          <w:b w:val="0"/>
          <w:bCs w:val="0"/>
          <w:color w:val="000000"/>
          <w:sz w:val="24"/>
        </w:rPr>
        <w:t xml:space="preserve">con respecto a la proposición </w:t>
      </w:r>
      <w:r w:rsidRPr="003179A3">
        <w:rPr>
          <w:b w:val="0"/>
          <w:bCs w:val="0"/>
          <w:color w:val="000000"/>
          <w:sz w:val="24"/>
        </w:rPr>
        <w:t>“</w:t>
      </w:r>
      <w:r w:rsidR="003179A3" w:rsidRPr="003179A3">
        <w:rPr>
          <w:b w:val="0"/>
          <w:bCs w:val="0"/>
          <w:color w:val="000000"/>
          <w:sz w:val="24"/>
        </w:rPr>
        <w:t>El supervisor interviene en las investigaciones de los problemas técnicos y/o administrativos que se presentan en la institución educativa” el</w:t>
      </w:r>
      <w:r w:rsidR="003179A3">
        <w:rPr>
          <w:b w:val="0"/>
          <w:bCs w:val="0"/>
          <w:color w:val="000000"/>
          <w:sz w:val="24"/>
        </w:rPr>
        <w:t xml:space="preserve"> </w:t>
      </w:r>
      <w:r w:rsidR="00FE09AA">
        <w:rPr>
          <w:b w:val="0"/>
          <w:bCs w:val="0"/>
          <w:color w:val="000000"/>
          <w:sz w:val="24"/>
        </w:rPr>
        <w:t>33.4</w:t>
      </w:r>
      <w:r w:rsidR="003179A3">
        <w:rPr>
          <w:b w:val="0"/>
          <w:bCs w:val="0"/>
          <w:color w:val="000000"/>
          <w:sz w:val="24"/>
        </w:rPr>
        <w:t xml:space="preserve">% de los entrevistados opinó dentro de </w:t>
      </w:r>
      <w:r w:rsidR="002D1A11">
        <w:rPr>
          <w:b w:val="0"/>
          <w:bCs w:val="0"/>
          <w:color w:val="000000"/>
          <w:sz w:val="24"/>
        </w:rPr>
        <w:t xml:space="preserve">la “Zona de Acuerdo”. </w:t>
      </w:r>
    </w:p>
    <w:p w:rsidR="00821FE2" w:rsidRDefault="00821FE2" w:rsidP="00C84229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De manera individual el porcentaje de personas que responden “Total Acuerdo” es igual a 11.1% y un 22.3% está  “De Acuerdo”.  </w:t>
      </w: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CA0F97">
        <w:rPr>
          <w:b w:val="0"/>
          <w:bCs w:val="0"/>
          <w:color w:val="000000"/>
          <w:sz w:val="24"/>
        </w:rPr>
        <w:t xml:space="preserve">En la “Zona de Indiferencia”  se encuentra el </w:t>
      </w:r>
      <w:r>
        <w:rPr>
          <w:b w:val="0"/>
          <w:bCs w:val="0"/>
          <w:color w:val="000000"/>
          <w:sz w:val="24"/>
        </w:rPr>
        <w:t>14.9</w:t>
      </w:r>
      <w:r w:rsidRPr="00CA0F97">
        <w:rPr>
          <w:b w:val="0"/>
          <w:bCs w:val="0"/>
          <w:color w:val="000000"/>
          <w:sz w:val="24"/>
        </w:rPr>
        <w:t xml:space="preserve">% de las opiniones, y un </w:t>
      </w:r>
      <w:r>
        <w:rPr>
          <w:b w:val="0"/>
          <w:bCs w:val="0"/>
          <w:color w:val="000000"/>
          <w:sz w:val="24"/>
        </w:rPr>
        <w:t>51.8% responde</w:t>
      </w:r>
      <w:r w:rsidRPr="00CA0F97">
        <w:rPr>
          <w:b w:val="0"/>
          <w:bCs w:val="0"/>
          <w:color w:val="000000"/>
          <w:sz w:val="24"/>
        </w:rPr>
        <w:t xml:space="preserve"> en la “Zona de Desacuerdo</w:t>
      </w:r>
      <w:r>
        <w:rPr>
          <w:b w:val="0"/>
          <w:bCs w:val="0"/>
          <w:color w:val="000000"/>
          <w:sz w:val="24"/>
        </w:rPr>
        <w:t xml:space="preserve"> lo que indica que aproximadamente 1 de cada 2 informantes está en desacuerdo con la proposición.  </w:t>
      </w:r>
      <w:r w:rsidRPr="004100C1">
        <w:rPr>
          <w:b w:val="0"/>
          <w:bCs w:val="0"/>
          <w:color w:val="000000"/>
          <w:sz w:val="24"/>
        </w:rPr>
        <w:t xml:space="preserve">En el </w:t>
      </w:r>
      <w:r w:rsidRPr="00F81B68">
        <w:rPr>
          <w:b w:val="0"/>
          <w:bCs w:val="0"/>
          <w:color w:val="000000"/>
          <w:sz w:val="24"/>
        </w:rPr>
        <w:t>Cuadro 3.23 se</w:t>
      </w:r>
      <w:r w:rsidRPr="004100C1">
        <w:rPr>
          <w:b w:val="0"/>
          <w:bCs w:val="0"/>
          <w:color w:val="000000"/>
          <w:sz w:val="24"/>
        </w:rPr>
        <w:t xml:space="preserve"> presenta de manera detallada, el análisis univariado para esta proposición.</w:t>
      </w: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sz w:val="24"/>
        </w:rPr>
      </w:pPr>
      <w:r w:rsidRPr="00FE5AB3">
        <w:rPr>
          <w:b w:val="0"/>
          <w:bCs w:val="0"/>
          <w:color w:val="000000"/>
          <w:sz w:val="24"/>
        </w:rPr>
        <w:t xml:space="preserve">El estimador para la </w:t>
      </w:r>
      <w:r w:rsidRPr="00466959">
        <w:rPr>
          <w:b w:val="0"/>
          <w:bCs w:val="0"/>
          <w:color w:val="000000"/>
          <w:sz w:val="24"/>
        </w:rPr>
        <w:t>calificación de la media de la proposición analizada es igual a 4</w:t>
      </w:r>
      <w:r>
        <w:rPr>
          <w:b w:val="0"/>
          <w:bCs w:val="0"/>
          <w:color w:val="000000"/>
          <w:sz w:val="24"/>
        </w:rPr>
        <w:t>.762</w:t>
      </w:r>
      <w:r w:rsidRPr="00466959">
        <w:rPr>
          <w:b w:val="0"/>
          <w:bCs w:val="0"/>
          <w:color w:val="000000"/>
          <w:sz w:val="24"/>
        </w:rPr>
        <w:t xml:space="preserve"> ± 0.</w:t>
      </w:r>
      <w:r>
        <w:rPr>
          <w:b w:val="0"/>
          <w:bCs w:val="0"/>
          <w:color w:val="000000"/>
          <w:sz w:val="24"/>
        </w:rPr>
        <w:t>147</w:t>
      </w:r>
      <w:r w:rsidRPr="00466959">
        <w:rPr>
          <w:b w:val="0"/>
          <w:bCs w:val="0"/>
          <w:color w:val="000000"/>
          <w:sz w:val="24"/>
        </w:rPr>
        <w:t>, el v</w:t>
      </w:r>
      <w:r>
        <w:rPr>
          <w:b w:val="0"/>
          <w:bCs w:val="0"/>
          <w:color w:val="000000"/>
          <w:sz w:val="24"/>
        </w:rPr>
        <w:t xml:space="preserve">alor del coeficiente de sesgo 0.025 </w:t>
      </w:r>
      <w:r w:rsidRPr="00466959">
        <w:rPr>
          <w:b w:val="0"/>
          <w:bCs w:val="0"/>
          <w:color w:val="000000"/>
          <w:sz w:val="24"/>
        </w:rPr>
        <w:t xml:space="preserve">indica que la distribución </w:t>
      </w:r>
      <w:r>
        <w:rPr>
          <w:b w:val="0"/>
          <w:bCs w:val="0"/>
          <w:color w:val="000000"/>
          <w:sz w:val="24"/>
        </w:rPr>
        <w:t>es asimétrica positiva, por lo tanto existe una mayor concentración de datos a la izquierda de la media</w:t>
      </w:r>
      <w:r w:rsidRPr="00466959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:rsidR="00821FE2" w:rsidRDefault="00821FE2" w:rsidP="00C84229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tbl>
      <w:tblPr>
        <w:tblW w:w="8509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509"/>
      </w:tblGrid>
      <w:tr w:rsidR="001E2601" w:rsidRPr="002D1A11">
        <w:tblPrEx>
          <w:tblCellMar>
            <w:top w:w="0" w:type="dxa"/>
            <w:bottom w:w="0" w:type="dxa"/>
          </w:tblCellMar>
        </w:tblPrEx>
        <w:trPr>
          <w:trHeight w:val="10469"/>
          <w:tblCellSpacing w:w="20" w:type="dxa"/>
          <w:jc w:val="center"/>
        </w:trPr>
        <w:tc>
          <w:tcPr>
            <w:tcW w:w="8429" w:type="dxa"/>
          </w:tcPr>
          <w:p w:rsidR="001E2601" w:rsidRPr="002D1A11" w:rsidRDefault="001E2601" w:rsidP="00143DFB">
            <w:pPr>
              <w:pStyle w:val="Ttulo7"/>
            </w:pPr>
            <w:r w:rsidRPr="002D1A11">
              <w:t>Cuadro 3.</w:t>
            </w:r>
            <w:r w:rsidR="002D1A11" w:rsidRPr="002D1A11">
              <w:t>19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875FF4" w:rsidRPr="00875FF4" w:rsidRDefault="00875FF4" w:rsidP="00875FF4"/>
          <w:p w:rsidR="00AC4B18" w:rsidRDefault="001E2601" w:rsidP="00143DFB">
            <w:pPr>
              <w:ind w:left="540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75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Proposición: </w:t>
            </w:r>
            <w:r w:rsidR="00AC4B18" w:rsidRPr="00875FF4">
              <w:rPr>
                <w:rFonts w:ascii="Arial" w:hAnsi="Arial" w:cs="Arial"/>
                <w:b/>
                <w:sz w:val="20"/>
                <w:szCs w:val="20"/>
                <w:lang w:val="es-EC"/>
              </w:rPr>
              <w:t>= “El supervisor interviene en las investigaciones de los problemas técnicos y/o administrativos que se presentan en la institución educativa”.</w:t>
            </w:r>
          </w:p>
          <w:p w:rsidR="00875FF4" w:rsidRDefault="00526301" w:rsidP="00143DFB">
            <w:pPr>
              <w:ind w:left="540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75FF4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03" style="position:absolute;left:0;text-align:left;margin-left:206.5pt;margin-top:157.25pt;width:171.5pt;height:61.2pt;z-index:251621888" filled="f" stroked="f" strokecolor="white">
                  <v:textbox style="mso-next-textbox:#_x0000_s1303">
                    <w:txbxContent>
                      <w:p w:rsidR="003A3851" w:rsidRPr="00256963" w:rsidRDefault="003A3851" w:rsidP="007257A4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Pr="00256963" w:rsidRDefault="00437774" w:rsidP="001E260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0725" cy="504825"/>
                              <wp:effectExtent l="19050" t="0" r="9525" b="0"/>
                              <wp:docPr id="80" name="Imagen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Default="003A3851" w:rsidP="001E2601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</w:p>
          <w:p w:rsidR="00875FF4" w:rsidRPr="00875FF4" w:rsidRDefault="00526301" w:rsidP="00143DFB">
            <w:pPr>
              <w:ind w:left="540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2D1A11">
              <w:rPr>
                <w:noProof/>
              </w:rPr>
              <w:pict>
                <v:rect id="_x0000_s1298" style="position:absolute;left:0;text-align:left;margin-left:152.5pt;margin-top:1.75pt;width:259.15pt;height:152.7pt;z-index:251618816;mso-wrap-style:none" wrapcoords="0 0 21600 0 21600 21600 0 21600 0 0" filled="f" stroked="f" strokecolor="white">
                  <v:textbox style="mso-next-textbox:#_x0000_s1298;mso-fit-shape-to-text:t">
                    <w:txbxContent>
                      <w:p w:rsidR="003A3851" w:rsidRPr="00393DFE" w:rsidRDefault="00437774" w:rsidP="001E260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05150" cy="1866900"/>
                              <wp:effectExtent l="0" t="0" r="0" b="0"/>
                              <wp:docPr id="79" name="Imagen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515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875FF4" w:rsidRPr="002D1A11">
              <w:rPr>
                <w:noProof/>
              </w:rPr>
              <w:pict>
                <v:rect id="_x0000_s2119" style="position:absolute;left:0;text-align:left;margin-left:179.5pt;margin-top:208.75pt;width:224.95pt;height:188.85pt;z-index:251709952" filled="f" fillcolor="black" stroked="f" strokecolor="white" strokeweight="0">
                  <v:textbox style="mso-next-textbox:#_x0000_s2119">
                    <w:txbxContent>
                      <w:p w:rsidR="003A3851" w:rsidRDefault="003A3851" w:rsidP="00077EF1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85" type="#_x0000_t75" style="width:10.5pt;height:16.5pt" o:ole="">
                              <v:imagedata r:id="rId27" o:title=""/>
                            </v:shape>
                            <o:OLEObject Type="Embed" ProgID="Equation.3" ShapeID="_x0000_i1085" DrawAspect="Content" ObjectID="_1308374413" r:id="rId143"/>
                          </w:object>
                        </w:r>
                      </w:p>
                      <w:p w:rsidR="003A3851" w:rsidRDefault="00437774" w:rsidP="00077EF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47950" cy="1981200"/>
                              <wp:effectExtent l="19050" t="0" r="0" b="0"/>
                              <wp:docPr id="98" name="Imagen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79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75FF4" w:rsidRPr="00875FF4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97" style="position:absolute;left:0;text-align:left;margin-left:-.95pt;margin-top:1.6pt;width:171pt;height:279pt;z-index:251617792;mso-wrap-edited:f" wrapcoords="-200 0 -200 21600 21800 21600 21800 0 -200 0" strokecolor="white">
                  <v:textbox style="mso-next-textbox:#_x0000_s1297">
                    <w:txbxContent>
                      <w:p w:rsidR="003A3851" w:rsidRDefault="003A3851" w:rsidP="001E2601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4,762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8,762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2,960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5,052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4,473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0,025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-0,952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1E260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1E2601" w:rsidRPr="002D1A11" w:rsidRDefault="001E2601" w:rsidP="00143DFB">
            <w:pPr>
              <w:pStyle w:val="Ttulo7"/>
              <w:rPr>
                <w:bCs/>
                <w:lang w:val="es-EC"/>
              </w:rPr>
            </w:pPr>
          </w:p>
          <w:p w:rsidR="001E2601" w:rsidRPr="002D1A11" w:rsidRDefault="00875FF4" w:rsidP="00143DFB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2" style="position:absolute;left:0;text-align:left;margin-left:98.5pt;margin-top:377.05pt;width:251.75pt;height:98.7pt;z-index:251620864" wrapcoords="0 0 21600 0 21600 21600 0 21600 0 0" filled="f" stroked="f" strokecolor="white">
                  <v:textbox style="mso-next-textbox:#_x0000_s1302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1E260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77" type="#_x0000_t75" style="width:147.75pt;height:18pt" o:ole="">
                              <v:imagedata r:id="rId102" o:title=""/>
                            </v:shape>
                            <o:OLEObject Type="Embed" ProgID="Equation.3" ShapeID="_x0000_i1077" DrawAspect="Content" ObjectID="_1308374405" r:id="rId145"/>
                          </w:object>
                        </w:r>
                      </w:p>
                      <w:p w:rsidR="003A3851" w:rsidRDefault="003A3851" w:rsidP="001E260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1E260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1E2601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78" type="#_x0000_t75" style="width:243.75pt;height:36.75pt" o:ole="">
                              <v:imagedata r:id="rId146" o:title=""/>
                            </v:shape>
                            <o:OLEObject Type="Embed" ProgID="Equation.3" ShapeID="_x0000_i1078" DrawAspect="Content" ObjectID="_1308374406" r:id="rId147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00" style="position:absolute;left:0;text-align:left;margin-left:-.5pt;margin-top:251.05pt;width:179.5pt;height:134.85pt;z-index:251619840;mso-wrap-edited:f" wrapcoords="-112 0 -112 21600 21712 21600 21712 0 -112 0" strokecolor="white">
                  <v:textbox style="mso-next-textbox:#_x0000_s1300">
                    <w:txbxContent>
                      <w:p w:rsidR="003A3851" w:rsidRDefault="003A3851" w:rsidP="001E2601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0,228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0,290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0,223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0,111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1E26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2D1A11" w:rsidRDefault="002D1A11" w:rsidP="001E2601">
      <w:pPr>
        <w:pStyle w:val="Sangra3detindependiente"/>
        <w:spacing w:line="480" w:lineRule="auto"/>
        <w:ind w:firstLine="168"/>
        <w:rPr>
          <w:b w:val="0"/>
          <w:bCs w:val="0"/>
          <w:color w:val="000000"/>
          <w:sz w:val="24"/>
        </w:rPr>
      </w:pPr>
    </w:p>
    <w:p w:rsidR="00494454" w:rsidRDefault="00494454" w:rsidP="00494454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143DFB" w:rsidRDefault="00143DFB" w:rsidP="00143DFB">
      <w:pPr>
        <w:pStyle w:val="Sangra3detindependiente"/>
        <w:spacing w:line="480" w:lineRule="auto"/>
        <w:rPr>
          <w:b w:val="0"/>
          <w:bCs w:val="0"/>
          <w:sz w:val="24"/>
        </w:rPr>
      </w:pPr>
    </w:p>
    <w:p w:rsidR="00143DFB" w:rsidRDefault="00143DFB" w:rsidP="00143DF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sz w:val="24"/>
        </w:rPr>
        <w:t>S</w:t>
      </w:r>
      <w:r w:rsidRPr="00FE5AB3">
        <w:rPr>
          <w:b w:val="0"/>
          <w:bCs w:val="0"/>
          <w:color w:val="000000"/>
          <w:sz w:val="24"/>
        </w:rPr>
        <w:t xml:space="preserve">e establece un intervalo con 95% de confianza cuya cota  inferior es </w:t>
      </w:r>
      <w:r>
        <w:rPr>
          <w:b w:val="0"/>
          <w:bCs w:val="0"/>
          <w:color w:val="000000"/>
          <w:sz w:val="24"/>
        </w:rPr>
        <w:t>4.</w:t>
      </w:r>
      <w:r w:rsidR="00612434">
        <w:rPr>
          <w:b w:val="0"/>
          <w:bCs w:val="0"/>
          <w:color w:val="000000"/>
          <w:sz w:val="24"/>
        </w:rPr>
        <w:t>473</w:t>
      </w:r>
      <w:r w:rsidRPr="00FE5AB3">
        <w:rPr>
          <w:b w:val="0"/>
          <w:bCs w:val="0"/>
          <w:color w:val="000000"/>
          <w:sz w:val="24"/>
        </w:rPr>
        <w:t xml:space="preserve"> y cuya cota superior es 5</w:t>
      </w:r>
      <w:r>
        <w:rPr>
          <w:b w:val="0"/>
          <w:bCs w:val="0"/>
          <w:color w:val="000000"/>
          <w:sz w:val="24"/>
        </w:rPr>
        <w:t>.</w:t>
      </w:r>
      <w:r w:rsidR="00612434">
        <w:rPr>
          <w:b w:val="0"/>
          <w:bCs w:val="0"/>
          <w:color w:val="000000"/>
          <w:sz w:val="24"/>
        </w:rPr>
        <w:t>052</w:t>
      </w:r>
      <w:r w:rsidRPr="00FE5AB3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000000"/>
          <w:sz w:val="24"/>
        </w:rPr>
        <w:t xml:space="preserve">  </w:t>
      </w:r>
      <w:r w:rsidRPr="004100C1">
        <w:rPr>
          <w:b w:val="0"/>
          <w:bCs w:val="0"/>
          <w:color w:val="000000"/>
          <w:sz w:val="24"/>
        </w:rPr>
        <w:t xml:space="preserve">El estimador de la mediana </w:t>
      </w:r>
      <w:r>
        <w:rPr>
          <w:b w:val="0"/>
          <w:bCs w:val="0"/>
          <w:color w:val="000000"/>
          <w:sz w:val="24"/>
        </w:rPr>
        <w:t xml:space="preserve">y el estimador de la moda </w:t>
      </w:r>
      <w:r w:rsidRPr="004100C1">
        <w:rPr>
          <w:b w:val="0"/>
          <w:bCs w:val="0"/>
          <w:color w:val="000000"/>
          <w:sz w:val="24"/>
        </w:rPr>
        <w:t>se encuentra</w:t>
      </w:r>
      <w:r>
        <w:rPr>
          <w:b w:val="0"/>
          <w:bCs w:val="0"/>
          <w:color w:val="000000"/>
          <w:sz w:val="24"/>
        </w:rPr>
        <w:t>n</w:t>
      </w:r>
      <w:r w:rsidRPr="004100C1">
        <w:rPr>
          <w:b w:val="0"/>
          <w:bCs w:val="0"/>
          <w:color w:val="000000"/>
          <w:sz w:val="24"/>
        </w:rPr>
        <w:t xml:space="preserve"> dentro de “Zona de </w:t>
      </w:r>
      <w:r>
        <w:rPr>
          <w:b w:val="0"/>
          <w:bCs w:val="0"/>
          <w:color w:val="000000"/>
          <w:sz w:val="24"/>
        </w:rPr>
        <w:t>Desacuerdo</w:t>
      </w:r>
      <w:r w:rsidRPr="004100C1">
        <w:rPr>
          <w:b w:val="0"/>
          <w:bCs w:val="0"/>
          <w:color w:val="000000"/>
          <w:sz w:val="24"/>
        </w:rPr>
        <w:t xml:space="preserve">” </w:t>
      </w:r>
      <w:r w:rsidR="00612434">
        <w:rPr>
          <w:b w:val="0"/>
          <w:bCs w:val="0"/>
          <w:color w:val="000000"/>
          <w:sz w:val="24"/>
        </w:rPr>
        <w:t xml:space="preserve">ambos con </w:t>
      </w:r>
      <w:r w:rsidRPr="004100C1">
        <w:rPr>
          <w:b w:val="0"/>
          <w:bCs w:val="0"/>
          <w:color w:val="000000"/>
          <w:sz w:val="24"/>
        </w:rPr>
        <w:t>valores de</w:t>
      </w:r>
      <w:r w:rsidR="00612434">
        <w:rPr>
          <w:b w:val="0"/>
          <w:bCs w:val="0"/>
          <w:color w:val="000000"/>
          <w:sz w:val="24"/>
        </w:rPr>
        <w:t xml:space="preserve"> cuatro</w:t>
      </w:r>
      <w:r w:rsidRPr="004100C1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000000"/>
          <w:sz w:val="24"/>
        </w:rPr>
        <w:t xml:space="preserve"> </w:t>
      </w:r>
    </w:p>
    <w:p w:rsidR="00143DFB" w:rsidRDefault="00143DFB" w:rsidP="00143DF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143DFB" w:rsidRPr="00107B86" w:rsidRDefault="00143DFB" w:rsidP="00143DFB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4100C1">
        <w:rPr>
          <w:b w:val="0"/>
          <w:bCs w:val="0"/>
          <w:color w:val="000000"/>
          <w:sz w:val="24"/>
        </w:rPr>
        <w:t>El coeficiente de curtosis -</w:t>
      </w:r>
      <w:r w:rsidR="00612434">
        <w:rPr>
          <w:b w:val="0"/>
          <w:bCs w:val="0"/>
          <w:color w:val="000000"/>
          <w:sz w:val="24"/>
        </w:rPr>
        <w:t>0.952</w:t>
      </w:r>
      <w:r w:rsidRPr="004100C1">
        <w:rPr>
          <w:b w:val="0"/>
          <w:bCs w:val="0"/>
          <w:color w:val="000000"/>
          <w:sz w:val="24"/>
        </w:rPr>
        <w:t xml:space="preserve"> indica que el histograma tiene distribución de forma Platicúrtica. </w:t>
      </w:r>
    </w:p>
    <w:p w:rsidR="00143DFB" w:rsidRDefault="00143DFB" w:rsidP="00143DF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143DFB" w:rsidRDefault="00143DFB" w:rsidP="00143DF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81B68">
        <w:rPr>
          <w:b w:val="0"/>
          <w:bCs w:val="0"/>
          <w:color w:val="000000"/>
          <w:sz w:val="24"/>
        </w:rPr>
        <w:t>Respecto al contraste de hipótesis relativo a la igualdad de proporciones para cada uno de los valores que toma la variable aleatoria, concluimos que la hipótesis nula se rechaza</w:t>
      </w:r>
      <w:r>
        <w:rPr>
          <w:b w:val="0"/>
          <w:bCs w:val="0"/>
          <w:color w:val="000000"/>
          <w:sz w:val="24"/>
        </w:rPr>
        <w:t>, es decir las opciones de esta proposición no tienen igual probabilidad de ocurrir.</w:t>
      </w:r>
    </w:p>
    <w:p w:rsidR="00821FE2" w:rsidRDefault="00821FE2" w:rsidP="00143DF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Pr="00F81B68" w:rsidRDefault="00821FE2" w:rsidP="00143DFB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CD2EFD" w:rsidRDefault="001F1E8E" w:rsidP="00CD2EFD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24</w:t>
      </w:r>
      <w:r w:rsidR="00CD2EFD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 xml:space="preserve">El supervisor promueve la utilización de metodologías acorde con el plan de estudio de </w:t>
      </w:r>
      <w:smartTag w:uri="urn:schemas-microsoft-com:office:smarttags" w:element="PersonName">
        <w:smartTagPr>
          <w:attr w:name="ProductID" w:val="la Instituci￳n Educativa"/>
        </w:smartTagPr>
        <w:r w:rsidR="00F72AC4" w:rsidRPr="00EE2966">
          <w:rPr>
            <w:rFonts w:ascii="Arial" w:hAnsi="Arial" w:cs="Arial"/>
            <w:b/>
            <w:lang w:val="es-EC"/>
          </w:rPr>
          <w:t xml:space="preserve">la </w:t>
        </w:r>
        <w:r w:rsidR="00F72AC4">
          <w:rPr>
            <w:rFonts w:ascii="Arial" w:hAnsi="Arial" w:cs="Arial"/>
            <w:b/>
            <w:lang w:val="es-EC"/>
          </w:rPr>
          <w:t>Institución Educativa</w:t>
        </w:r>
      </w:smartTag>
      <w:r w:rsidR="00F72AC4">
        <w:rPr>
          <w:rFonts w:ascii="Arial" w:hAnsi="Arial" w:cs="Arial"/>
          <w:b/>
          <w:lang w:val="es-EC"/>
        </w:rPr>
        <w:t>”.</w:t>
      </w:r>
    </w:p>
    <w:p w:rsidR="00CD2EFD" w:rsidRDefault="00CD2EFD" w:rsidP="00CD2EFD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461EED" w:rsidRDefault="00416B6A" w:rsidP="001F2FC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416B6A">
        <w:rPr>
          <w:b w:val="0"/>
          <w:bCs w:val="0"/>
          <w:color w:val="000000"/>
          <w:sz w:val="24"/>
        </w:rPr>
        <w:t xml:space="preserve">Con respecto a la proposición si “El supervisor promueve la utilización de metodologías acorde con el plan de estudio de </w:t>
      </w:r>
      <w:smartTag w:uri="urn:schemas-microsoft-com:office:smarttags" w:element="PersonName">
        <w:smartTagPr>
          <w:attr w:name="ProductID" w:val="la Instituci￳n Educativa"/>
        </w:smartTagPr>
        <w:r w:rsidRPr="00416B6A">
          <w:rPr>
            <w:b w:val="0"/>
            <w:bCs w:val="0"/>
            <w:color w:val="000000"/>
            <w:sz w:val="24"/>
          </w:rPr>
          <w:t>la Institución Educativa</w:t>
        </w:r>
      </w:smartTag>
      <w:r w:rsidRPr="00416B6A">
        <w:rPr>
          <w:b w:val="0"/>
          <w:bCs w:val="0"/>
          <w:color w:val="000000"/>
          <w:sz w:val="24"/>
        </w:rPr>
        <w:t xml:space="preserve">” </w:t>
      </w:r>
      <w:r w:rsidR="00CD2EFD" w:rsidRPr="00416B6A">
        <w:rPr>
          <w:b w:val="0"/>
          <w:bCs w:val="0"/>
          <w:color w:val="000000"/>
          <w:sz w:val="24"/>
        </w:rPr>
        <w:t xml:space="preserve">el </w:t>
      </w:r>
      <w:r w:rsidRPr="00416B6A">
        <w:rPr>
          <w:b w:val="0"/>
          <w:bCs w:val="0"/>
          <w:color w:val="000000"/>
          <w:sz w:val="24"/>
        </w:rPr>
        <w:t>3</w:t>
      </w:r>
      <w:r w:rsidR="005A4544">
        <w:rPr>
          <w:b w:val="0"/>
          <w:bCs w:val="0"/>
          <w:color w:val="000000"/>
          <w:sz w:val="24"/>
        </w:rPr>
        <w:t>2.6</w:t>
      </w:r>
      <w:r w:rsidR="00CD2EFD" w:rsidRPr="00416B6A">
        <w:rPr>
          <w:b w:val="0"/>
          <w:bCs w:val="0"/>
          <w:color w:val="000000"/>
          <w:sz w:val="24"/>
        </w:rPr>
        <w:t>% opin</w:t>
      </w:r>
      <w:r w:rsidRPr="00416B6A">
        <w:rPr>
          <w:b w:val="0"/>
          <w:bCs w:val="0"/>
          <w:color w:val="000000"/>
          <w:sz w:val="24"/>
        </w:rPr>
        <w:t>ó</w:t>
      </w:r>
      <w:r w:rsidR="00CD2EFD" w:rsidRPr="00416B6A">
        <w:rPr>
          <w:b w:val="0"/>
          <w:bCs w:val="0"/>
          <w:color w:val="000000"/>
          <w:sz w:val="24"/>
        </w:rPr>
        <w:t xml:space="preserve"> en la “Zona de Acuerdo”, divid</w:t>
      </w:r>
      <w:r w:rsidR="00062BAA" w:rsidRPr="00416B6A">
        <w:rPr>
          <w:b w:val="0"/>
          <w:bCs w:val="0"/>
          <w:color w:val="000000"/>
          <w:sz w:val="24"/>
        </w:rPr>
        <w:t>iéndolo según las opciones</w:t>
      </w:r>
      <w:r w:rsidRPr="00416B6A">
        <w:rPr>
          <w:b w:val="0"/>
          <w:bCs w:val="0"/>
          <w:color w:val="000000"/>
          <w:sz w:val="24"/>
        </w:rPr>
        <w:t xml:space="preserve"> tenemos que </w:t>
      </w:r>
      <w:r w:rsidR="005A4544">
        <w:rPr>
          <w:b w:val="0"/>
          <w:bCs w:val="0"/>
          <w:color w:val="000000"/>
          <w:sz w:val="24"/>
        </w:rPr>
        <w:t>12.6</w:t>
      </w:r>
      <w:r w:rsidR="00143DFB">
        <w:rPr>
          <w:b w:val="0"/>
          <w:bCs w:val="0"/>
          <w:color w:val="000000"/>
          <w:sz w:val="24"/>
        </w:rPr>
        <w:t>%</w:t>
      </w:r>
      <w:r w:rsidRPr="00416B6A">
        <w:rPr>
          <w:b w:val="0"/>
          <w:bCs w:val="0"/>
          <w:color w:val="000000"/>
          <w:sz w:val="24"/>
        </w:rPr>
        <w:t xml:space="preserve"> respondió estar </w:t>
      </w:r>
      <w:r w:rsidR="00CD2EFD" w:rsidRPr="00416B6A">
        <w:rPr>
          <w:b w:val="0"/>
          <w:bCs w:val="0"/>
          <w:color w:val="000000"/>
          <w:sz w:val="24"/>
        </w:rPr>
        <w:t>en “Total Acuerdo” y</w:t>
      </w:r>
      <w:r w:rsidR="00143DFB">
        <w:rPr>
          <w:b w:val="0"/>
          <w:bCs w:val="0"/>
          <w:color w:val="000000"/>
          <w:sz w:val="24"/>
        </w:rPr>
        <w:t xml:space="preserve"> </w:t>
      </w:r>
      <w:r w:rsidR="005A4544">
        <w:rPr>
          <w:b w:val="0"/>
          <w:bCs w:val="0"/>
          <w:color w:val="000000"/>
          <w:sz w:val="24"/>
        </w:rPr>
        <w:t>20</w:t>
      </w:r>
      <w:r w:rsidR="00CD2EFD" w:rsidRPr="00416B6A">
        <w:rPr>
          <w:b w:val="0"/>
          <w:bCs w:val="0"/>
          <w:color w:val="000000"/>
          <w:sz w:val="24"/>
        </w:rPr>
        <w:t xml:space="preserve">% </w:t>
      </w:r>
      <w:r w:rsidRPr="00416B6A">
        <w:rPr>
          <w:b w:val="0"/>
          <w:bCs w:val="0"/>
          <w:color w:val="000000"/>
          <w:sz w:val="24"/>
        </w:rPr>
        <w:t>respondió estar d</w:t>
      </w:r>
      <w:r w:rsidR="00CD2EFD" w:rsidRPr="00416B6A">
        <w:rPr>
          <w:b w:val="0"/>
          <w:bCs w:val="0"/>
          <w:color w:val="000000"/>
          <w:sz w:val="24"/>
        </w:rPr>
        <w:t xml:space="preserve">e “Acuerdo” </w:t>
      </w:r>
      <w:r w:rsidR="006A1A68" w:rsidRPr="00416B6A">
        <w:rPr>
          <w:b w:val="0"/>
          <w:bCs w:val="0"/>
          <w:color w:val="000000"/>
          <w:sz w:val="24"/>
        </w:rPr>
        <w:t>con esta proposición.</w:t>
      </w:r>
      <w:r w:rsidR="009B0C07">
        <w:rPr>
          <w:b w:val="0"/>
          <w:bCs w:val="0"/>
          <w:color w:val="000000"/>
          <w:sz w:val="24"/>
        </w:rPr>
        <w:t xml:space="preserve">  El </w:t>
      </w:r>
      <w:r w:rsidR="005A4544">
        <w:rPr>
          <w:b w:val="0"/>
          <w:bCs w:val="0"/>
          <w:color w:val="000000"/>
          <w:sz w:val="24"/>
        </w:rPr>
        <w:t>13.1</w:t>
      </w:r>
      <w:r w:rsidR="009B0C07">
        <w:rPr>
          <w:b w:val="0"/>
          <w:bCs w:val="0"/>
          <w:color w:val="000000"/>
          <w:sz w:val="24"/>
        </w:rPr>
        <w:t xml:space="preserve">% ha respondido en la “Zona de Indiferencia” y el </w:t>
      </w:r>
      <w:r w:rsidR="005A4544">
        <w:rPr>
          <w:b w:val="0"/>
          <w:bCs w:val="0"/>
          <w:color w:val="000000"/>
          <w:sz w:val="24"/>
        </w:rPr>
        <w:t>54.2</w:t>
      </w:r>
      <w:r w:rsidR="009B0C07">
        <w:rPr>
          <w:b w:val="0"/>
          <w:bCs w:val="0"/>
          <w:color w:val="000000"/>
          <w:sz w:val="24"/>
        </w:rPr>
        <w:t xml:space="preserve">% ha respondido en la “Zona de Desacuerdo”.  </w:t>
      </w: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CD2EFD">
        <w:tblPrEx>
          <w:tblCellMar>
            <w:top w:w="0" w:type="dxa"/>
            <w:bottom w:w="0" w:type="dxa"/>
          </w:tblCellMar>
        </w:tblPrEx>
        <w:trPr>
          <w:trHeight w:val="11611"/>
          <w:tblCellSpacing w:w="20" w:type="dxa"/>
          <w:jc w:val="center"/>
        </w:trPr>
        <w:tc>
          <w:tcPr>
            <w:tcW w:w="8752" w:type="dxa"/>
          </w:tcPr>
          <w:p w:rsidR="00CD2EFD" w:rsidRDefault="00C00F92" w:rsidP="002D1A11">
            <w:pPr>
              <w:pStyle w:val="Ttulo7"/>
            </w:pPr>
            <w:r>
              <w:t>Cuadro 3.</w:t>
            </w:r>
            <w:r w:rsidR="002D1A11">
              <w:t>20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F43877" w:rsidRPr="00F43877" w:rsidRDefault="00F43877" w:rsidP="00F43877"/>
          <w:p w:rsidR="00CD2EFD" w:rsidRDefault="008C7CCA" w:rsidP="002D1A11">
            <w:pPr>
              <w:pStyle w:val="Ttulo7"/>
              <w:rPr>
                <w:sz w:val="20"/>
                <w:szCs w:val="20"/>
                <w:lang w:val="es-EC"/>
              </w:rPr>
            </w:pPr>
            <w:r w:rsidRPr="00F43877">
              <w:rPr>
                <w:noProof/>
                <w:sz w:val="20"/>
                <w:szCs w:val="20"/>
              </w:rPr>
              <w:pict>
                <v:rect id="_x0000_s2120" style="position:absolute;left:0;text-align:left;margin-left:188.95pt;margin-top:246.65pt;width:224.95pt;height:185.65pt;z-index:251710976" filled="f" fillcolor="black" stroked="f" strokecolor="white" strokeweight="0">
                  <v:textbox style="mso-next-textbox:#_x0000_s2120">
                    <w:txbxContent>
                      <w:p w:rsidR="003A3851" w:rsidRDefault="003A3851" w:rsidP="00215C6A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82" type="#_x0000_t75" style="width:10.5pt;height:16.5pt" o:ole="">
                              <v:imagedata r:id="rId27" o:title=""/>
                            </v:shape>
                            <o:OLEObject Type="Embed" ProgID="Equation.3" ShapeID="_x0000_i1082" DrawAspect="Content" ObjectID="_1308374410" r:id="rId148"/>
                          </w:object>
                        </w:r>
                      </w:p>
                      <w:p w:rsidR="003A3851" w:rsidRDefault="003A3851" w:rsidP="00215C6A">
                        <w:pPr>
                          <w:jc w:val="center"/>
                        </w:pPr>
                      </w:p>
                      <w:p w:rsidR="003A3851" w:rsidRDefault="00437774" w:rsidP="00215C6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1866900"/>
                              <wp:effectExtent l="19050" t="0" r="0" b="0"/>
                              <wp:docPr id="92" name="Imagen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F43877" w:rsidRPr="00F43877">
              <w:rPr>
                <w:noProof/>
                <w:sz w:val="20"/>
                <w:szCs w:val="20"/>
              </w:rPr>
              <w:pict>
                <v:rect id="_x0000_s1305" style="position:absolute;left:0;text-align:left;margin-left:151.75pt;margin-top:31.65pt;width:277.2pt;height:157.95pt;z-index:251623936;mso-wrap-style:none" wrapcoords="0 0 21600 0 21600 21600 0 21600 0 0" filled="f" stroked="f" strokecolor="white">
                  <v:textbox style="mso-next-textbox:#_x0000_s1305;mso-fit-shape-to-text:t">
                    <w:txbxContent>
                      <w:p w:rsidR="003A3851" w:rsidRPr="00393DFE" w:rsidRDefault="00437774" w:rsidP="00CD2EF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33750" cy="1914525"/>
                              <wp:effectExtent l="0" t="0" r="0" b="0"/>
                              <wp:docPr id="83" name="Imagen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215C6A" w:rsidRPr="00F43877">
              <w:rPr>
                <w:noProof/>
                <w:sz w:val="20"/>
                <w:szCs w:val="20"/>
              </w:rPr>
              <w:pict>
                <v:rect id="_x0000_s1310" style="position:absolute;left:0;text-align:left;margin-left:212.1pt;margin-top:180.35pt;width:171pt;height:1in;z-index:251627008" filled="f" stroked="f" strokecolor="white">
                  <v:textbox style="mso-next-textbox:#_x0000_s1310">
                    <w:txbxContent>
                      <w:p w:rsidR="003A3851" w:rsidRDefault="003A3851" w:rsidP="00CD2EFD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437774" w:rsidP="00CD2EF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0725" cy="542925"/>
                              <wp:effectExtent l="19050" t="0" r="9525" b="0"/>
                              <wp:docPr id="84" name="Imagen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CD2EFD">
                        <w:pPr>
                          <w:jc w:val="center"/>
                        </w:pPr>
                      </w:p>
                      <w:p w:rsidR="003A3851" w:rsidRPr="00256963" w:rsidRDefault="003A3851" w:rsidP="00CD2EFD"/>
                      <w:p w:rsidR="003A3851" w:rsidRPr="00256963" w:rsidRDefault="003A3851" w:rsidP="00CD2EFD"/>
                      <w:p w:rsidR="003A3851" w:rsidRDefault="003A3851" w:rsidP="00CD2EFD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CD2EFD" w:rsidRPr="00F43877">
              <w:rPr>
                <w:bCs/>
                <w:sz w:val="20"/>
                <w:szCs w:val="20"/>
              </w:rPr>
              <w:t xml:space="preserve">Proposición: </w:t>
            </w:r>
            <w:r w:rsidR="00B36050" w:rsidRPr="00F43877">
              <w:rPr>
                <w:sz w:val="20"/>
                <w:szCs w:val="20"/>
                <w:lang w:val="es-EC"/>
              </w:rPr>
              <w:t xml:space="preserve">“El supervisor promueve la utilización de metodologías acorde con el plan de estudio de </w:t>
            </w:r>
            <w:smartTag w:uri="urn:schemas-microsoft-com:office:smarttags" w:element="PersonName">
              <w:smartTagPr>
                <w:attr w:name="ProductID" w:val="la Instituci￳n Educativa"/>
              </w:smartTagPr>
              <w:r w:rsidR="00B36050" w:rsidRPr="00F43877">
                <w:rPr>
                  <w:sz w:val="20"/>
                  <w:szCs w:val="20"/>
                  <w:lang w:val="es-EC"/>
                </w:rPr>
                <w:t>la Institución Educativa</w:t>
              </w:r>
            </w:smartTag>
            <w:r w:rsidR="00B36050" w:rsidRPr="00F43877">
              <w:rPr>
                <w:sz w:val="20"/>
                <w:szCs w:val="20"/>
                <w:lang w:val="es-EC"/>
              </w:rPr>
              <w:t>”.</w:t>
            </w:r>
          </w:p>
          <w:p w:rsidR="00F43877" w:rsidRPr="00F43877" w:rsidRDefault="00F43877" w:rsidP="00F43877">
            <w:pPr>
              <w:rPr>
                <w:lang w:val="es-EC"/>
              </w:rPr>
            </w:pPr>
          </w:p>
          <w:p w:rsidR="00CD2EFD" w:rsidRDefault="00F43877" w:rsidP="002D1A11">
            <w:pPr>
              <w:tabs>
                <w:tab w:val="left" w:pos="2700"/>
              </w:tabs>
              <w:jc w:val="center"/>
            </w:pPr>
            <w:r w:rsidRPr="00F43877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4" style="position:absolute;left:0;text-align:left;margin-left:7.75pt;margin-top:3.85pt;width:171pt;height:279pt;z-index:251622912;mso-wrap-edited:f" wrapcoords="-200 0 -200 21600 21800 21600 21800 0 -200 0" strokecolor="white">
                  <v:textbox style="mso-next-textbox:#_x0000_s1304">
                    <w:txbxContent>
                      <w:p w:rsidR="003A3851" w:rsidRDefault="003A3851" w:rsidP="00CD2EFD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4,834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7,970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2,823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5,110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4,559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0,132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-0,846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CD2EF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15C6A">
              <w:rPr>
                <w:noProof/>
                <w:sz w:val="20"/>
              </w:rPr>
              <w:pict>
                <v:rect id="_x0000_s1309" style="position:absolute;left:0;text-align:left;margin-left:113.35pt;margin-top:410.65pt;width:251.75pt;height:98.85pt;z-index:251625984" wrapcoords="0 0 21600 0 21600 21600 0 21600 0 0" filled="f" stroked="f" strokecolor="white">
                  <v:textbox style="mso-next-textbox:#_x0000_s1309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CD2EF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80" type="#_x0000_t75" style="width:147.75pt;height:18pt" o:ole="">
                              <v:imagedata r:id="rId102" o:title=""/>
                            </v:shape>
                            <o:OLEObject Type="Embed" ProgID="Equation.3" ShapeID="_x0000_i1080" DrawAspect="Content" ObjectID="_1308374408" r:id="rId152"/>
                          </w:object>
                        </w:r>
                      </w:p>
                      <w:p w:rsidR="003A3851" w:rsidRDefault="003A3851" w:rsidP="00CD2EF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CD2EF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CD2EFD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81" type="#_x0000_t75" style="width:243.75pt;height:36.75pt" o:ole="">
                              <v:imagedata r:id="rId153" o:title=""/>
                            </v:shape>
                            <o:OLEObject Type="Embed" ProgID="Equation.3" ShapeID="_x0000_i1081" DrawAspect="Content" ObjectID="_1308374409" r:id="rId154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CD2EFD">
              <w:rPr>
                <w:noProof/>
                <w:sz w:val="20"/>
              </w:rPr>
              <w:pict>
                <v:rect id="_x0000_s1307" style="position:absolute;left:0;text-align:left;margin-left:3.75pt;margin-top:268.75pt;width:179.5pt;height:134.85pt;z-index:251624960;mso-wrap-edited:f" wrapcoords="-112 0 -112 21600 21712 21600 21712 0 -112 0" strokecolor="white">
                  <v:textbox style="mso-next-textbox:#_x0000_s1307">
                    <w:txbxContent>
                      <w:p w:rsidR="003A3851" w:rsidRDefault="003A3851" w:rsidP="00CD2EFD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0,156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0,386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0,126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CD2EF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CD2EFD" w:rsidRDefault="00CD2EFD" w:rsidP="00CD2EFD">
      <w:pPr>
        <w:pStyle w:val="Sangra3detindependiente"/>
        <w:spacing w:line="480" w:lineRule="auto"/>
        <w:ind w:firstLine="168"/>
        <w:rPr>
          <w:b w:val="0"/>
          <w:bCs w:val="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>
        <w:rPr>
          <w:b w:val="0"/>
          <w:bCs w:val="0"/>
          <w:color w:val="000000"/>
          <w:sz w:val="24"/>
        </w:rPr>
        <w:t xml:space="preserve">El estimador para la calificación de la media es igual a 4.834 </w:t>
      </w:r>
      <w:r w:rsidRPr="009B0C07">
        <w:rPr>
          <w:b w:val="0"/>
          <w:bCs w:val="0"/>
          <w:color w:val="000000"/>
          <w:sz w:val="24"/>
        </w:rPr>
        <w:t xml:space="preserve">± </w:t>
      </w:r>
      <w:r>
        <w:rPr>
          <w:b w:val="0"/>
          <w:bCs w:val="0"/>
          <w:color w:val="000000"/>
          <w:sz w:val="24"/>
        </w:rPr>
        <w:t>0.140, lo que indica que el estimador se localiza en la “Zona de Desacuerdo”.  Con un 95% de confianza se ha construido un intervalo para la media cuya cota inferior es 4.559 y la cota superior 5.510</w:t>
      </w:r>
      <w:r>
        <w:rPr>
          <w:b w:val="0"/>
          <w:bCs w:val="0"/>
          <w:color w:val="FF0000"/>
          <w:sz w:val="24"/>
        </w:rPr>
        <w:t xml:space="preserve">    </w:t>
      </w:r>
    </w:p>
    <w:p w:rsidR="00821FE2" w:rsidRDefault="00821FE2" w:rsidP="00821FE2">
      <w:pPr>
        <w:pStyle w:val="Sangra3detindependiente"/>
        <w:spacing w:line="480" w:lineRule="auto"/>
        <w:ind w:firstLine="168"/>
        <w:rPr>
          <w:b w:val="0"/>
          <w:bCs w:val="0"/>
          <w:color w:val="FF0000"/>
          <w:sz w:val="24"/>
        </w:rPr>
      </w:pPr>
    </w:p>
    <w:p w:rsidR="00CD2EFD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9B0C07">
        <w:rPr>
          <w:b w:val="0"/>
          <w:bCs w:val="0"/>
          <w:color w:val="000000"/>
          <w:sz w:val="24"/>
        </w:rPr>
        <w:t xml:space="preserve">Tanto la mediana </w:t>
      </w:r>
      <w:r>
        <w:rPr>
          <w:b w:val="0"/>
          <w:bCs w:val="0"/>
          <w:color w:val="000000"/>
          <w:sz w:val="24"/>
        </w:rPr>
        <w:t xml:space="preserve">muestral </w:t>
      </w:r>
      <w:r w:rsidRPr="009B0C07">
        <w:rPr>
          <w:b w:val="0"/>
          <w:bCs w:val="0"/>
          <w:color w:val="000000"/>
          <w:sz w:val="24"/>
        </w:rPr>
        <w:t>como la moda, se encuentra</w:t>
      </w:r>
      <w:r>
        <w:rPr>
          <w:b w:val="0"/>
          <w:bCs w:val="0"/>
          <w:color w:val="000000"/>
          <w:sz w:val="24"/>
        </w:rPr>
        <w:t>n localizada</w:t>
      </w:r>
      <w:r w:rsidRPr="009B0C07">
        <w:rPr>
          <w:b w:val="0"/>
          <w:bCs w:val="0"/>
          <w:color w:val="000000"/>
          <w:sz w:val="24"/>
        </w:rPr>
        <w:t xml:space="preserve">s en la “Zona de </w:t>
      </w:r>
      <w:r>
        <w:rPr>
          <w:b w:val="0"/>
          <w:bCs w:val="0"/>
          <w:color w:val="000000"/>
          <w:sz w:val="24"/>
        </w:rPr>
        <w:t>Desacuerdo</w:t>
      </w:r>
      <w:r w:rsidRPr="009B0C07">
        <w:rPr>
          <w:b w:val="0"/>
          <w:bCs w:val="0"/>
          <w:color w:val="000000"/>
          <w:sz w:val="24"/>
        </w:rPr>
        <w:t xml:space="preserve">” </w:t>
      </w:r>
      <w:r>
        <w:rPr>
          <w:b w:val="0"/>
          <w:bCs w:val="0"/>
          <w:color w:val="000000"/>
          <w:sz w:val="24"/>
        </w:rPr>
        <w:t xml:space="preserve">ambos </w:t>
      </w:r>
      <w:r w:rsidRPr="009B0C07">
        <w:rPr>
          <w:b w:val="0"/>
          <w:bCs w:val="0"/>
          <w:color w:val="000000"/>
          <w:sz w:val="24"/>
        </w:rPr>
        <w:t>c</w:t>
      </w:r>
      <w:r w:rsidRPr="00466959">
        <w:rPr>
          <w:b w:val="0"/>
          <w:bCs w:val="0"/>
          <w:color w:val="000000"/>
          <w:sz w:val="24"/>
        </w:rPr>
        <w:t xml:space="preserve">on el valor de </w:t>
      </w:r>
      <w:r>
        <w:rPr>
          <w:b w:val="0"/>
          <w:bCs w:val="0"/>
          <w:color w:val="000000"/>
          <w:sz w:val="24"/>
        </w:rPr>
        <w:t xml:space="preserve">cuatro. </w:t>
      </w:r>
      <w:r w:rsidRPr="00466959">
        <w:rPr>
          <w:b w:val="0"/>
          <w:bCs w:val="0"/>
          <w:color w:val="000000"/>
          <w:sz w:val="24"/>
        </w:rPr>
        <w:t xml:space="preserve">El coeficiente de sesgo </w:t>
      </w:r>
      <w:r>
        <w:rPr>
          <w:b w:val="0"/>
          <w:bCs w:val="0"/>
          <w:color w:val="000000"/>
          <w:sz w:val="24"/>
        </w:rPr>
        <w:t>0.132</w:t>
      </w:r>
      <w:r w:rsidRPr="00466959">
        <w:rPr>
          <w:b w:val="0"/>
          <w:bCs w:val="0"/>
          <w:color w:val="000000"/>
          <w:sz w:val="24"/>
        </w:rPr>
        <w:t xml:space="preserve"> indica que la distribución </w:t>
      </w:r>
      <w:r>
        <w:rPr>
          <w:b w:val="0"/>
          <w:bCs w:val="0"/>
          <w:color w:val="000000"/>
          <w:sz w:val="24"/>
        </w:rPr>
        <w:t>es asimétrica positiva, por lo tanto existe mayor concentración de los datos a la izquierda de la media</w:t>
      </w:r>
      <w:r w:rsidRPr="00466959">
        <w:rPr>
          <w:b w:val="0"/>
          <w:bCs w:val="0"/>
          <w:color w:val="000000"/>
          <w:sz w:val="24"/>
        </w:rPr>
        <w:t xml:space="preserve">.  </w:t>
      </w:r>
    </w:p>
    <w:p w:rsidR="00821FE2" w:rsidRPr="00107B86" w:rsidRDefault="00821FE2" w:rsidP="00821FE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2D1A11" w:rsidRDefault="002D1A11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466959">
        <w:rPr>
          <w:b w:val="0"/>
          <w:bCs w:val="0"/>
          <w:color w:val="000000"/>
          <w:sz w:val="24"/>
        </w:rPr>
        <w:t xml:space="preserve">El coeficiente de curtosis </w:t>
      </w:r>
      <w:r>
        <w:rPr>
          <w:b w:val="0"/>
          <w:bCs w:val="0"/>
          <w:color w:val="000000"/>
          <w:sz w:val="24"/>
        </w:rPr>
        <w:t>positivo (0.132)</w:t>
      </w:r>
      <w:r w:rsidRPr="000937A8">
        <w:rPr>
          <w:b w:val="0"/>
          <w:bCs w:val="0"/>
          <w:color w:val="000000"/>
          <w:sz w:val="24"/>
        </w:rPr>
        <w:t xml:space="preserve"> indica que el histograma tiene una distribución de  forma </w:t>
      </w:r>
      <w:r>
        <w:rPr>
          <w:b w:val="0"/>
          <w:bCs w:val="0"/>
          <w:color w:val="000000"/>
          <w:sz w:val="24"/>
        </w:rPr>
        <w:t>leptocúrtica</w:t>
      </w:r>
      <w:r w:rsidRPr="000937A8">
        <w:rPr>
          <w:b w:val="0"/>
          <w:bCs w:val="0"/>
          <w:color w:val="000000"/>
          <w:sz w:val="24"/>
        </w:rPr>
        <w:t>.</w:t>
      </w:r>
    </w:p>
    <w:p w:rsidR="00F43877" w:rsidRDefault="00F43877" w:rsidP="00612434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612434" w:rsidRDefault="001F2FC7" w:rsidP="00612434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81B68">
        <w:rPr>
          <w:b w:val="0"/>
          <w:bCs w:val="0"/>
          <w:color w:val="000000"/>
          <w:sz w:val="24"/>
        </w:rPr>
        <w:t>En el Cuadro 3.2</w:t>
      </w:r>
      <w:r w:rsidR="002D1A11">
        <w:rPr>
          <w:b w:val="0"/>
          <w:bCs w:val="0"/>
          <w:color w:val="000000"/>
          <w:sz w:val="24"/>
        </w:rPr>
        <w:t>0</w:t>
      </w:r>
      <w:r w:rsidRPr="00F81B68">
        <w:rPr>
          <w:b w:val="0"/>
          <w:bCs w:val="0"/>
          <w:color w:val="000000"/>
          <w:sz w:val="24"/>
        </w:rPr>
        <w:t xml:space="preserve"> se</w:t>
      </w:r>
      <w:r w:rsidRPr="009B0C07">
        <w:rPr>
          <w:b w:val="0"/>
          <w:bCs w:val="0"/>
          <w:color w:val="000000"/>
          <w:sz w:val="24"/>
        </w:rPr>
        <w:t xml:space="preserve"> presenta de manera detallada, el análisis univariado para esta proposición.</w:t>
      </w:r>
      <w:r w:rsidR="00612434">
        <w:rPr>
          <w:b w:val="0"/>
          <w:bCs w:val="0"/>
          <w:color w:val="000000"/>
          <w:sz w:val="24"/>
        </w:rPr>
        <w:t xml:space="preserve">   El </w:t>
      </w:r>
      <w:r w:rsidR="00612434" w:rsidRPr="00F81B68">
        <w:rPr>
          <w:b w:val="0"/>
          <w:bCs w:val="0"/>
          <w:color w:val="000000"/>
          <w:sz w:val="24"/>
        </w:rPr>
        <w:t xml:space="preserve">contraste de hipótesis relativo a la igualdad de proporciones para cada uno de los valores que toma la variable aleatoria, </w:t>
      </w:r>
      <w:r w:rsidR="00612434">
        <w:rPr>
          <w:b w:val="0"/>
          <w:bCs w:val="0"/>
          <w:color w:val="000000"/>
          <w:sz w:val="24"/>
        </w:rPr>
        <w:t xml:space="preserve">se concluye mediante el valor </w:t>
      </w:r>
      <w:r w:rsidR="00612434" w:rsidRPr="00461EED">
        <w:rPr>
          <w:b w:val="0"/>
          <w:bCs w:val="0"/>
          <w:i/>
          <w:color w:val="000000"/>
          <w:sz w:val="24"/>
        </w:rPr>
        <w:t>p</w:t>
      </w:r>
      <w:r w:rsidR="00612434">
        <w:rPr>
          <w:b w:val="0"/>
          <w:bCs w:val="0"/>
          <w:color w:val="000000"/>
          <w:sz w:val="24"/>
        </w:rPr>
        <w:t xml:space="preserve"> asociado a la prueba, que existe evidencia estadística para rechazar la hipótesis nula </w:t>
      </w:r>
      <w:r w:rsidR="00612434" w:rsidRPr="00756106">
        <w:rPr>
          <w:b w:val="0"/>
          <w:bCs w:val="0"/>
          <w:i/>
          <w:color w:val="000000"/>
          <w:sz w:val="24"/>
        </w:rPr>
        <w:t>H</w:t>
      </w:r>
      <w:r w:rsidR="00612434" w:rsidRPr="00756106">
        <w:rPr>
          <w:b w:val="0"/>
          <w:bCs w:val="0"/>
          <w:i/>
          <w:color w:val="000000"/>
          <w:sz w:val="24"/>
          <w:vertAlign w:val="subscript"/>
        </w:rPr>
        <w:t>0</w:t>
      </w:r>
      <w:r w:rsidR="00612434">
        <w:rPr>
          <w:b w:val="0"/>
          <w:bCs w:val="0"/>
          <w:color w:val="000000"/>
          <w:sz w:val="24"/>
        </w:rPr>
        <w:t>, de manera que las opciones de esta proposición no tienen igual probabilidad de ocurrir.</w:t>
      </w:r>
    </w:p>
    <w:p w:rsidR="00821FE2" w:rsidRPr="00F81B68" w:rsidRDefault="00821FE2" w:rsidP="00612434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1F2FC7" w:rsidRDefault="001F2FC7" w:rsidP="001F2FC7">
      <w:pPr>
        <w:pStyle w:val="Sangra3detindependiente"/>
        <w:spacing w:line="480" w:lineRule="auto"/>
        <w:rPr>
          <w:b w:val="0"/>
          <w:bCs w:val="0"/>
          <w:color w:val="000000"/>
        </w:rPr>
      </w:pPr>
    </w:p>
    <w:p w:rsidR="00526301" w:rsidRDefault="00526301" w:rsidP="001F2FC7">
      <w:pPr>
        <w:pStyle w:val="Sangra3detindependiente"/>
        <w:spacing w:line="480" w:lineRule="auto"/>
        <w:rPr>
          <w:b w:val="0"/>
          <w:bCs w:val="0"/>
          <w:color w:val="000000"/>
        </w:rPr>
      </w:pPr>
    </w:p>
    <w:p w:rsidR="00526301" w:rsidRPr="009B0C07" w:rsidRDefault="00526301" w:rsidP="001F2FC7">
      <w:pPr>
        <w:pStyle w:val="Sangra3detindependiente"/>
        <w:spacing w:line="480" w:lineRule="auto"/>
        <w:rPr>
          <w:b w:val="0"/>
          <w:bCs w:val="0"/>
          <w:color w:val="000000"/>
        </w:rPr>
      </w:pPr>
    </w:p>
    <w:p w:rsidR="00453FE5" w:rsidRDefault="001F1E8E" w:rsidP="00453FE5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25</w:t>
      </w:r>
      <w:r w:rsidR="00453FE5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estimula las actividades y participación de la comunidad en ben</w:t>
      </w:r>
      <w:r w:rsidR="00F72AC4">
        <w:rPr>
          <w:rFonts w:ascii="Arial" w:hAnsi="Arial" w:cs="Arial"/>
          <w:b/>
          <w:lang w:val="es-EC"/>
        </w:rPr>
        <w:t>eficio del plantel y viceversa”.</w:t>
      </w:r>
    </w:p>
    <w:p w:rsidR="00453FE5" w:rsidRDefault="00453FE5" w:rsidP="00453FE5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1F2FC7" w:rsidRDefault="00BE040C" w:rsidP="00363886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CF2850">
        <w:rPr>
          <w:b w:val="0"/>
          <w:bCs w:val="0"/>
          <w:color w:val="000000"/>
          <w:sz w:val="24"/>
        </w:rPr>
        <w:t>Con respecto a la proposición “El supervisor estimula las actividades y participación de la comunidad en beneficio del plante</w:t>
      </w:r>
      <w:r w:rsidR="005A4544">
        <w:rPr>
          <w:b w:val="0"/>
          <w:bCs w:val="0"/>
          <w:color w:val="000000"/>
          <w:sz w:val="24"/>
        </w:rPr>
        <w:t>l</w:t>
      </w:r>
      <w:r w:rsidRPr="00CF2850">
        <w:rPr>
          <w:b w:val="0"/>
          <w:bCs w:val="0"/>
          <w:color w:val="000000"/>
          <w:sz w:val="24"/>
        </w:rPr>
        <w:t xml:space="preserve"> y viceversa” el </w:t>
      </w:r>
      <w:r w:rsidR="00CF2850" w:rsidRPr="00CF2850">
        <w:rPr>
          <w:b w:val="0"/>
          <w:bCs w:val="0"/>
          <w:color w:val="000000"/>
          <w:sz w:val="24"/>
        </w:rPr>
        <w:t>3</w:t>
      </w:r>
      <w:r w:rsidR="005A4544">
        <w:rPr>
          <w:b w:val="0"/>
          <w:bCs w:val="0"/>
          <w:color w:val="000000"/>
          <w:sz w:val="24"/>
        </w:rPr>
        <w:t>0.5</w:t>
      </w:r>
      <w:r w:rsidR="00CF2850" w:rsidRPr="00CF2850">
        <w:rPr>
          <w:b w:val="0"/>
          <w:bCs w:val="0"/>
          <w:color w:val="000000"/>
          <w:sz w:val="24"/>
        </w:rPr>
        <w:t xml:space="preserve">% opinó en la </w:t>
      </w:r>
      <w:r w:rsidR="00453FE5" w:rsidRPr="00CF2850">
        <w:rPr>
          <w:b w:val="0"/>
          <w:bCs w:val="0"/>
          <w:color w:val="000000"/>
          <w:sz w:val="24"/>
        </w:rPr>
        <w:t xml:space="preserve">“Zona de Acuerdo”, </w:t>
      </w:r>
      <w:r w:rsidR="00CF2850" w:rsidRPr="00CF2850">
        <w:rPr>
          <w:b w:val="0"/>
          <w:bCs w:val="0"/>
          <w:color w:val="000000"/>
          <w:sz w:val="24"/>
        </w:rPr>
        <w:t xml:space="preserve">en donde </w:t>
      </w:r>
      <w:r w:rsidR="005A4544">
        <w:rPr>
          <w:b w:val="0"/>
          <w:bCs w:val="0"/>
          <w:color w:val="000000"/>
          <w:sz w:val="24"/>
        </w:rPr>
        <w:t>1</w:t>
      </w:r>
      <w:r w:rsidR="00363886">
        <w:rPr>
          <w:b w:val="0"/>
          <w:bCs w:val="0"/>
          <w:color w:val="000000"/>
          <w:sz w:val="24"/>
        </w:rPr>
        <w:t>4.</w:t>
      </w:r>
      <w:r w:rsidR="005A4544">
        <w:rPr>
          <w:b w:val="0"/>
          <w:bCs w:val="0"/>
          <w:color w:val="000000"/>
          <w:sz w:val="24"/>
        </w:rPr>
        <w:t>9</w:t>
      </w:r>
      <w:r w:rsidR="00CF2850" w:rsidRPr="00CF2850">
        <w:rPr>
          <w:b w:val="0"/>
          <w:bCs w:val="0"/>
          <w:color w:val="000000"/>
          <w:sz w:val="24"/>
        </w:rPr>
        <w:t xml:space="preserve">% </w:t>
      </w:r>
      <w:r w:rsidR="00F43877">
        <w:rPr>
          <w:b w:val="0"/>
          <w:bCs w:val="0"/>
          <w:color w:val="000000"/>
          <w:sz w:val="24"/>
        </w:rPr>
        <w:t xml:space="preserve">se encuentra </w:t>
      </w:r>
      <w:r w:rsidR="00453FE5" w:rsidRPr="00CF2850">
        <w:rPr>
          <w:b w:val="0"/>
          <w:bCs w:val="0"/>
          <w:color w:val="000000"/>
          <w:sz w:val="24"/>
        </w:rPr>
        <w:t xml:space="preserve">en “Total Acuerdo” y </w:t>
      </w:r>
      <w:r w:rsidR="005A4544">
        <w:rPr>
          <w:b w:val="0"/>
          <w:bCs w:val="0"/>
          <w:color w:val="000000"/>
          <w:sz w:val="24"/>
        </w:rPr>
        <w:t>15.6</w:t>
      </w:r>
      <w:r w:rsidR="00F43877">
        <w:rPr>
          <w:b w:val="0"/>
          <w:bCs w:val="0"/>
          <w:color w:val="000000"/>
          <w:sz w:val="24"/>
        </w:rPr>
        <w:t>% expresa</w:t>
      </w:r>
      <w:r w:rsidR="00CF2850" w:rsidRPr="00CF2850">
        <w:rPr>
          <w:b w:val="0"/>
          <w:bCs w:val="0"/>
          <w:color w:val="000000"/>
          <w:sz w:val="24"/>
        </w:rPr>
        <w:t xml:space="preserve"> estar</w:t>
      </w:r>
      <w:r w:rsidR="00F43877">
        <w:rPr>
          <w:b w:val="0"/>
          <w:bCs w:val="0"/>
          <w:color w:val="000000"/>
          <w:sz w:val="24"/>
        </w:rPr>
        <w:t xml:space="preserve"> solo</w:t>
      </w:r>
      <w:r w:rsidR="00CF2850" w:rsidRPr="00CF2850">
        <w:rPr>
          <w:b w:val="0"/>
          <w:bCs w:val="0"/>
          <w:color w:val="000000"/>
          <w:sz w:val="24"/>
        </w:rPr>
        <w:t xml:space="preserve"> </w:t>
      </w:r>
      <w:r w:rsidR="00453FE5" w:rsidRPr="00CF2850">
        <w:rPr>
          <w:b w:val="0"/>
          <w:bCs w:val="0"/>
          <w:color w:val="000000"/>
          <w:sz w:val="24"/>
        </w:rPr>
        <w:t xml:space="preserve">de “Acuerdo” con </w:t>
      </w:r>
      <w:r w:rsidR="00D56A09" w:rsidRPr="00CF2850">
        <w:rPr>
          <w:b w:val="0"/>
          <w:bCs w:val="0"/>
          <w:color w:val="000000"/>
          <w:sz w:val="24"/>
        </w:rPr>
        <w:t>esta</w:t>
      </w:r>
      <w:r w:rsidR="00453FE5" w:rsidRPr="00CF2850">
        <w:rPr>
          <w:b w:val="0"/>
          <w:bCs w:val="0"/>
          <w:color w:val="000000"/>
          <w:sz w:val="24"/>
        </w:rPr>
        <w:t xml:space="preserve"> proposición.</w:t>
      </w:r>
      <w:r w:rsidR="00363886">
        <w:rPr>
          <w:b w:val="0"/>
          <w:bCs w:val="0"/>
          <w:color w:val="000000"/>
          <w:sz w:val="24"/>
        </w:rPr>
        <w:t xml:space="preserve">  </w:t>
      </w:r>
      <w:r w:rsidR="003C2BFA" w:rsidRPr="00CF2850">
        <w:rPr>
          <w:b w:val="0"/>
          <w:bCs w:val="0"/>
          <w:color w:val="000000"/>
          <w:sz w:val="24"/>
        </w:rPr>
        <w:t>E</w:t>
      </w:r>
      <w:r w:rsidR="00453FE5" w:rsidRPr="00CF2850">
        <w:rPr>
          <w:b w:val="0"/>
          <w:bCs w:val="0"/>
          <w:color w:val="000000"/>
          <w:sz w:val="24"/>
        </w:rPr>
        <w:t>l</w:t>
      </w:r>
      <w:r w:rsidR="00CF2850" w:rsidRPr="00CF2850">
        <w:rPr>
          <w:b w:val="0"/>
          <w:bCs w:val="0"/>
          <w:color w:val="000000"/>
          <w:sz w:val="24"/>
        </w:rPr>
        <w:t xml:space="preserve"> </w:t>
      </w:r>
      <w:r w:rsidR="005A4544">
        <w:rPr>
          <w:b w:val="0"/>
          <w:bCs w:val="0"/>
          <w:color w:val="000000"/>
          <w:sz w:val="24"/>
        </w:rPr>
        <w:t>14.9</w:t>
      </w:r>
      <w:r w:rsidR="00453FE5" w:rsidRPr="00CF2850">
        <w:rPr>
          <w:b w:val="0"/>
          <w:bCs w:val="0"/>
          <w:color w:val="000000"/>
          <w:sz w:val="24"/>
        </w:rPr>
        <w:t xml:space="preserve">% </w:t>
      </w:r>
      <w:r w:rsidR="00F43877">
        <w:rPr>
          <w:b w:val="0"/>
          <w:bCs w:val="0"/>
          <w:color w:val="000000"/>
          <w:sz w:val="24"/>
        </w:rPr>
        <w:t xml:space="preserve">se muestra Indiferente </w:t>
      </w:r>
      <w:r w:rsidR="00CF2850" w:rsidRPr="00CF2850">
        <w:rPr>
          <w:b w:val="0"/>
          <w:bCs w:val="0"/>
          <w:color w:val="000000"/>
          <w:sz w:val="24"/>
        </w:rPr>
        <w:t xml:space="preserve">y </w:t>
      </w:r>
      <w:r w:rsidR="00363886">
        <w:rPr>
          <w:b w:val="0"/>
          <w:bCs w:val="0"/>
          <w:color w:val="000000"/>
          <w:sz w:val="24"/>
        </w:rPr>
        <w:t>5</w:t>
      </w:r>
      <w:r w:rsidR="005A4544">
        <w:rPr>
          <w:b w:val="0"/>
          <w:bCs w:val="0"/>
          <w:color w:val="000000"/>
          <w:sz w:val="24"/>
        </w:rPr>
        <w:t>4.7</w:t>
      </w:r>
      <w:r w:rsidR="00F43877">
        <w:rPr>
          <w:b w:val="0"/>
          <w:bCs w:val="0"/>
          <w:color w:val="000000"/>
          <w:sz w:val="24"/>
        </w:rPr>
        <w:t xml:space="preserve">%  opina en </w:t>
      </w:r>
      <w:r w:rsidR="00CF2850" w:rsidRPr="00CF2850">
        <w:rPr>
          <w:b w:val="0"/>
          <w:bCs w:val="0"/>
          <w:color w:val="000000"/>
          <w:sz w:val="24"/>
        </w:rPr>
        <w:t xml:space="preserve">la “Zona de </w:t>
      </w:r>
      <w:r w:rsidR="00453FE5" w:rsidRPr="00CF2850">
        <w:rPr>
          <w:b w:val="0"/>
          <w:bCs w:val="0"/>
          <w:color w:val="000000"/>
          <w:sz w:val="24"/>
        </w:rPr>
        <w:t xml:space="preserve">Desacuerdo”. </w:t>
      </w:r>
    </w:p>
    <w:p w:rsidR="001F2FC7" w:rsidRDefault="001F2FC7" w:rsidP="00453FE5">
      <w:pPr>
        <w:pStyle w:val="Sangra3detindependiente"/>
        <w:spacing w:line="480" w:lineRule="auto"/>
        <w:ind w:firstLine="168"/>
        <w:rPr>
          <w:b w:val="0"/>
          <w:bCs w:val="0"/>
          <w:color w:val="000000"/>
          <w:sz w:val="24"/>
        </w:rPr>
      </w:pPr>
    </w:p>
    <w:p w:rsidR="00453FE5" w:rsidRDefault="00453FE5" w:rsidP="001F2FC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CF2850">
        <w:rPr>
          <w:b w:val="0"/>
          <w:bCs w:val="0"/>
          <w:color w:val="000000"/>
          <w:sz w:val="24"/>
        </w:rPr>
        <w:t xml:space="preserve">El respectivo estimador para la calificación de la media de ésta proposición es igual a </w:t>
      </w:r>
      <w:r w:rsidR="005A4544">
        <w:rPr>
          <w:b w:val="0"/>
          <w:bCs w:val="0"/>
          <w:color w:val="000000"/>
          <w:sz w:val="24"/>
        </w:rPr>
        <w:t>4.931</w:t>
      </w:r>
      <w:r w:rsidRPr="00CF2850">
        <w:rPr>
          <w:b w:val="0"/>
          <w:bCs w:val="0"/>
          <w:color w:val="000000"/>
          <w:sz w:val="24"/>
        </w:rPr>
        <w:t xml:space="preserve"> ± </w:t>
      </w:r>
      <w:r w:rsidR="00D56A09" w:rsidRPr="00CF2850">
        <w:rPr>
          <w:b w:val="0"/>
          <w:bCs w:val="0"/>
          <w:color w:val="000000"/>
          <w:sz w:val="24"/>
        </w:rPr>
        <w:t>0.</w:t>
      </w:r>
      <w:r w:rsidR="005A4544">
        <w:rPr>
          <w:b w:val="0"/>
          <w:bCs w:val="0"/>
          <w:color w:val="000000"/>
          <w:sz w:val="24"/>
        </w:rPr>
        <w:t>142</w:t>
      </w:r>
      <w:r w:rsidR="00466959">
        <w:rPr>
          <w:b w:val="0"/>
          <w:bCs w:val="0"/>
          <w:color w:val="000000"/>
          <w:sz w:val="24"/>
        </w:rPr>
        <w:t xml:space="preserve"> con sesgo </w:t>
      </w:r>
      <w:r w:rsidR="00363886">
        <w:rPr>
          <w:b w:val="0"/>
          <w:bCs w:val="0"/>
          <w:color w:val="000000"/>
          <w:sz w:val="24"/>
        </w:rPr>
        <w:t>positivo 0.</w:t>
      </w:r>
      <w:r w:rsidR="003F004B">
        <w:rPr>
          <w:b w:val="0"/>
          <w:bCs w:val="0"/>
          <w:color w:val="000000"/>
          <w:sz w:val="24"/>
        </w:rPr>
        <w:t>232</w:t>
      </w:r>
      <w:r w:rsidR="00466959">
        <w:rPr>
          <w:b w:val="0"/>
          <w:bCs w:val="0"/>
          <w:color w:val="000000"/>
          <w:sz w:val="24"/>
        </w:rPr>
        <w:t xml:space="preserve"> lo que inclina la distribución hacia la </w:t>
      </w:r>
      <w:r w:rsidR="00363886">
        <w:rPr>
          <w:b w:val="0"/>
          <w:bCs w:val="0"/>
          <w:color w:val="000000"/>
          <w:sz w:val="24"/>
        </w:rPr>
        <w:t>izquierda,</w:t>
      </w:r>
      <w:r w:rsidR="00466959">
        <w:rPr>
          <w:b w:val="0"/>
          <w:bCs w:val="0"/>
          <w:color w:val="000000"/>
          <w:sz w:val="24"/>
        </w:rPr>
        <w:t xml:space="preserve"> </w:t>
      </w:r>
      <w:r w:rsidR="00363886">
        <w:rPr>
          <w:b w:val="0"/>
          <w:bCs w:val="0"/>
          <w:color w:val="000000"/>
          <w:sz w:val="24"/>
        </w:rPr>
        <w:t xml:space="preserve">se ha </w:t>
      </w:r>
      <w:r w:rsidRPr="00CF2850">
        <w:rPr>
          <w:b w:val="0"/>
          <w:bCs w:val="0"/>
          <w:color w:val="000000"/>
          <w:sz w:val="24"/>
        </w:rPr>
        <w:t>logrado establecer con estos datos</w:t>
      </w:r>
      <w:r w:rsidR="00363886">
        <w:rPr>
          <w:b w:val="0"/>
          <w:bCs w:val="0"/>
          <w:color w:val="000000"/>
          <w:sz w:val="24"/>
        </w:rPr>
        <w:t>,</w:t>
      </w:r>
      <w:r w:rsidRPr="00CF2850">
        <w:rPr>
          <w:b w:val="0"/>
          <w:bCs w:val="0"/>
          <w:color w:val="000000"/>
          <w:sz w:val="24"/>
        </w:rPr>
        <w:t xml:space="preserve"> un intervalo para la media de esta proposición, con 95% de confianza </w:t>
      </w:r>
      <w:r w:rsidR="00CF2850" w:rsidRPr="00CF2850">
        <w:rPr>
          <w:b w:val="0"/>
          <w:bCs w:val="0"/>
          <w:color w:val="000000"/>
          <w:sz w:val="24"/>
        </w:rPr>
        <w:t>con</w:t>
      </w:r>
      <w:r w:rsidRPr="00CF2850">
        <w:rPr>
          <w:b w:val="0"/>
          <w:bCs w:val="0"/>
          <w:color w:val="000000"/>
          <w:sz w:val="24"/>
        </w:rPr>
        <w:t xml:space="preserve"> cota  inferior </w:t>
      </w:r>
      <w:r w:rsidR="00CF2850" w:rsidRPr="00CF2850">
        <w:rPr>
          <w:b w:val="0"/>
          <w:bCs w:val="0"/>
          <w:color w:val="000000"/>
          <w:sz w:val="24"/>
        </w:rPr>
        <w:t>4</w:t>
      </w:r>
      <w:r w:rsidR="00363886">
        <w:rPr>
          <w:b w:val="0"/>
          <w:bCs w:val="0"/>
          <w:color w:val="000000"/>
          <w:sz w:val="24"/>
        </w:rPr>
        <w:t>.</w:t>
      </w:r>
      <w:r w:rsidR="003F004B">
        <w:rPr>
          <w:b w:val="0"/>
          <w:bCs w:val="0"/>
          <w:color w:val="000000"/>
          <w:sz w:val="24"/>
        </w:rPr>
        <w:t>652</w:t>
      </w:r>
      <w:r w:rsidRPr="00CF2850">
        <w:rPr>
          <w:b w:val="0"/>
          <w:bCs w:val="0"/>
          <w:color w:val="000000"/>
          <w:sz w:val="24"/>
        </w:rPr>
        <w:t xml:space="preserve"> y  cota superior es </w:t>
      </w:r>
      <w:r w:rsidR="003F004B">
        <w:rPr>
          <w:b w:val="0"/>
          <w:bCs w:val="0"/>
          <w:color w:val="000000"/>
          <w:sz w:val="24"/>
        </w:rPr>
        <w:t>5.209</w:t>
      </w:r>
      <w:r w:rsidRPr="00CF2850">
        <w:rPr>
          <w:b w:val="0"/>
          <w:bCs w:val="0"/>
          <w:color w:val="000000"/>
          <w:sz w:val="24"/>
        </w:rPr>
        <w:t>.</w:t>
      </w: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La mediana</w:t>
      </w:r>
      <w:r w:rsidRPr="00CF2850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muestral </w:t>
      </w:r>
      <w:r w:rsidRPr="00CF2850">
        <w:rPr>
          <w:b w:val="0"/>
          <w:bCs w:val="0"/>
          <w:color w:val="000000"/>
          <w:sz w:val="24"/>
        </w:rPr>
        <w:t xml:space="preserve">como la moda se encuentran localizados en la “Zona de </w:t>
      </w:r>
      <w:r>
        <w:rPr>
          <w:b w:val="0"/>
          <w:bCs w:val="0"/>
          <w:color w:val="000000"/>
          <w:sz w:val="24"/>
        </w:rPr>
        <w:t>Desacuerdo</w:t>
      </w:r>
      <w:r w:rsidRPr="00CF2850">
        <w:rPr>
          <w:b w:val="0"/>
          <w:bCs w:val="0"/>
          <w:color w:val="000000"/>
          <w:sz w:val="24"/>
        </w:rPr>
        <w:t xml:space="preserve">” </w:t>
      </w:r>
      <w:r>
        <w:rPr>
          <w:b w:val="0"/>
          <w:bCs w:val="0"/>
          <w:color w:val="000000"/>
          <w:sz w:val="24"/>
        </w:rPr>
        <w:t xml:space="preserve">ambos </w:t>
      </w:r>
      <w:r w:rsidRPr="00CF2850">
        <w:rPr>
          <w:b w:val="0"/>
          <w:bCs w:val="0"/>
          <w:color w:val="000000"/>
          <w:sz w:val="24"/>
        </w:rPr>
        <w:t xml:space="preserve">con valores de </w:t>
      </w:r>
      <w:r>
        <w:rPr>
          <w:b w:val="0"/>
          <w:bCs w:val="0"/>
          <w:color w:val="000000"/>
          <w:sz w:val="24"/>
        </w:rPr>
        <w:t>cuatro</w:t>
      </w:r>
      <w:r w:rsidRPr="00CF2850">
        <w:rPr>
          <w:b w:val="0"/>
          <w:bCs w:val="0"/>
          <w:color w:val="000000"/>
          <w:sz w:val="24"/>
        </w:rPr>
        <w:t>.</w:t>
      </w: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Pr="00CF2850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CF2850">
        <w:rPr>
          <w:b w:val="0"/>
          <w:bCs w:val="0"/>
          <w:color w:val="000000"/>
          <w:sz w:val="24"/>
        </w:rPr>
        <w:t>En el Cua</w:t>
      </w:r>
      <w:r>
        <w:rPr>
          <w:b w:val="0"/>
          <w:bCs w:val="0"/>
          <w:color w:val="000000"/>
          <w:sz w:val="24"/>
        </w:rPr>
        <w:t>dro 3.21</w:t>
      </w:r>
      <w:r w:rsidRPr="00CF2850">
        <w:rPr>
          <w:b w:val="0"/>
          <w:bCs w:val="0"/>
          <w:color w:val="000000"/>
          <w:sz w:val="24"/>
        </w:rPr>
        <w:t xml:space="preserve"> se </w:t>
      </w:r>
      <w:r>
        <w:rPr>
          <w:b w:val="0"/>
          <w:bCs w:val="0"/>
          <w:color w:val="000000"/>
          <w:sz w:val="24"/>
        </w:rPr>
        <w:t>muestra</w:t>
      </w:r>
      <w:r w:rsidRPr="00CF2850">
        <w:rPr>
          <w:b w:val="0"/>
          <w:bCs w:val="0"/>
          <w:color w:val="000000"/>
          <w:sz w:val="24"/>
        </w:rPr>
        <w:t xml:space="preserve">, el respectivo análisis univariado </w:t>
      </w:r>
      <w:r>
        <w:rPr>
          <w:b w:val="0"/>
          <w:bCs w:val="0"/>
          <w:color w:val="000000"/>
          <w:sz w:val="24"/>
        </w:rPr>
        <w:t>de la proposición en análisis</w:t>
      </w:r>
      <w:r w:rsidRPr="00CF2850">
        <w:rPr>
          <w:b w:val="0"/>
          <w:bCs w:val="0"/>
          <w:color w:val="000000"/>
          <w:sz w:val="24"/>
        </w:rPr>
        <w:t>.</w:t>
      </w:r>
      <w:r>
        <w:rPr>
          <w:b w:val="0"/>
          <w:bCs w:val="0"/>
          <w:color w:val="000000"/>
          <w:sz w:val="24"/>
        </w:rPr>
        <w:t xml:space="preserve">  </w:t>
      </w:r>
      <w:r w:rsidRPr="00CF2850">
        <w:rPr>
          <w:b w:val="0"/>
          <w:bCs w:val="0"/>
          <w:color w:val="000000"/>
          <w:sz w:val="24"/>
        </w:rPr>
        <w:t>El coeficiente de curtosis -</w:t>
      </w:r>
      <w:r>
        <w:rPr>
          <w:b w:val="0"/>
          <w:bCs w:val="0"/>
          <w:color w:val="000000"/>
          <w:sz w:val="24"/>
        </w:rPr>
        <w:t>0.800</w:t>
      </w:r>
      <w:r w:rsidRPr="00CF2850">
        <w:rPr>
          <w:b w:val="0"/>
          <w:bCs w:val="0"/>
          <w:color w:val="000000"/>
          <w:sz w:val="24"/>
        </w:rPr>
        <w:t xml:space="preserve"> indica que el histograma tiene una distribución de  forma platicúrtica.</w:t>
      </w:r>
    </w:p>
    <w:p w:rsidR="00821FE2" w:rsidRDefault="00821FE2" w:rsidP="001F2FC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453FE5" w:rsidRPr="002D1A11">
        <w:tblPrEx>
          <w:tblCellMar>
            <w:top w:w="0" w:type="dxa"/>
            <w:bottom w:w="0" w:type="dxa"/>
          </w:tblCellMar>
        </w:tblPrEx>
        <w:trPr>
          <w:trHeight w:val="11620"/>
          <w:tblCellSpacing w:w="20" w:type="dxa"/>
          <w:jc w:val="center"/>
        </w:trPr>
        <w:tc>
          <w:tcPr>
            <w:tcW w:w="8752" w:type="dxa"/>
          </w:tcPr>
          <w:p w:rsidR="00453FE5" w:rsidRPr="002D1A11" w:rsidRDefault="003C2BFA" w:rsidP="0094600F">
            <w:pPr>
              <w:pStyle w:val="Ttulo7"/>
            </w:pPr>
            <w:r w:rsidRPr="002D1A11">
              <w:t>Cuadro 3.</w:t>
            </w:r>
            <w:r w:rsidR="002D1A11" w:rsidRPr="002D1A11">
              <w:t>21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BE4BFA" w:rsidRPr="002D1A11" w:rsidRDefault="00BE4BFA" w:rsidP="0094600F">
            <w:pPr>
              <w:pStyle w:val="Ttulo7"/>
              <w:rPr>
                <w:b w:val="0"/>
                <w:i/>
              </w:rPr>
            </w:pPr>
          </w:p>
          <w:p w:rsidR="00453FE5" w:rsidRPr="002D1A11" w:rsidRDefault="00453FE5" w:rsidP="0094600F">
            <w:pPr>
              <w:pStyle w:val="Ttulo7"/>
              <w:rPr>
                <w:b w:val="0"/>
                <w:bCs/>
                <w:i/>
              </w:rPr>
            </w:pPr>
          </w:p>
          <w:p w:rsidR="00B36050" w:rsidRDefault="00453FE5" w:rsidP="008A5D7E">
            <w:pPr>
              <w:ind w:left="54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A5D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Proposición: </w:t>
            </w:r>
            <w:r w:rsidR="00B36050" w:rsidRPr="008A5D7E">
              <w:rPr>
                <w:rFonts w:ascii="Arial" w:hAnsi="Arial" w:cs="Arial"/>
                <w:b/>
                <w:sz w:val="20"/>
                <w:szCs w:val="20"/>
                <w:lang w:val="es-EC"/>
              </w:rPr>
              <w:t>“El supervisor estimula las actividades y participación de la comunidad en beneficio del plantel y viceversa”.</w:t>
            </w:r>
          </w:p>
          <w:p w:rsidR="008A5D7E" w:rsidRPr="008A5D7E" w:rsidRDefault="008A5D7E" w:rsidP="008A5D7E">
            <w:pPr>
              <w:ind w:left="54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2" style="position:absolute;left:0;text-align:left;margin-left:160.75pt;margin-top:16.55pt;width:274.75pt;height:159.45pt;z-index:251629056;mso-wrap-style:none" wrapcoords="0 0 21600 0 21600 21600 0 21600 0 0" filled="f" stroked="f" strokecolor="white">
                  <v:textbox style="mso-next-textbox:#_x0000_s1312;mso-fit-shape-to-text:t">
                    <w:txbxContent>
                      <w:p w:rsidR="003A3851" w:rsidRPr="00393DFE" w:rsidRDefault="00437774" w:rsidP="00453FE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05175" cy="1933575"/>
                              <wp:effectExtent l="0" t="0" r="0" b="0"/>
                              <wp:docPr id="90" name="Imagen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5175" cy="1933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453FE5" w:rsidRPr="002D1A11" w:rsidRDefault="008A5D7E" w:rsidP="0094600F">
            <w:pPr>
              <w:pStyle w:val="Ttulo7"/>
              <w:rPr>
                <w:b w:val="0"/>
                <w:bCs/>
                <w:lang w:val="es-EC"/>
              </w:rPr>
            </w:pPr>
            <w:r w:rsidRPr="008A5D7E">
              <w:rPr>
                <w:b w:val="0"/>
                <w:noProof/>
                <w:sz w:val="20"/>
                <w:szCs w:val="20"/>
              </w:rPr>
              <w:pict>
                <v:rect id="_x0000_s1311" style="position:absolute;left:0;text-align:left;margin-left:7.75pt;margin-top:5.05pt;width:171pt;height:279pt;z-index:251628032;mso-wrap-edited:f" wrapcoords="-200 0 -200 21600 21800 21600 21800 0 -200 0" strokecolor="white">
                  <v:textbox style="mso-next-textbox:#_x0000_s1311">
                    <w:txbxContent>
                      <w:p w:rsidR="003A3851" w:rsidRDefault="003A3851" w:rsidP="00453FE5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4,931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8,109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2,848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5,209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4,652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0,232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-0,800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453F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F3779" w:rsidRPr="002D1A11">
              <w:rPr>
                <w:noProof/>
              </w:rPr>
              <w:pict>
                <v:rect id="_x0000_s2121" style="position:absolute;left:0;text-align:left;margin-left:196.75pt;margin-top:239.4pt;width:224.95pt;height:167.7pt;z-index:251712000" filled="f" fillcolor="black" stroked="f" strokecolor="white" strokeweight="0">
                  <v:textbox style="mso-next-textbox:#_x0000_s2121">
                    <w:txbxContent>
                      <w:p w:rsidR="003A3851" w:rsidRDefault="003A3851" w:rsidP="006A121C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79" type="#_x0000_t75" style="width:10.5pt;height:16.5pt" o:ole="">
                              <v:imagedata r:id="rId27" o:title=""/>
                            </v:shape>
                            <o:OLEObject Type="Embed" ProgID="Equation.3" ShapeID="_x0000_i1079" DrawAspect="Content" ObjectID="_1308374407" r:id="rId156"/>
                          </w:object>
                        </w:r>
                      </w:p>
                      <w:p w:rsidR="003A3851" w:rsidRDefault="00437774" w:rsidP="005F377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1828800"/>
                              <wp:effectExtent l="19050" t="0" r="0" b="0"/>
                              <wp:docPr id="86" name="Imagen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F3779" w:rsidRPr="002D1A11">
              <w:rPr>
                <w:noProof/>
              </w:rPr>
              <w:pict>
                <v:rect id="_x0000_s1317" style="position:absolute;left:0;text-align:left;margin-left:214.75pt;margin-top:167.4pt;width:171pt;height:62.85pt;z-index:251632128" filled="f" stroked="f" strokecolor="white">
                  <v:textbox style="mso-next-textbox:#_x0000_s1317">
                    <w:txbxContent>
                      <w:p w:rsidR="003A3851" w:rsidRPr="00B36050" w:rsidRDefault="003A3851" w:rsidP="00262C81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437774" w:rsidP="00453FE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0725" cy="466725"/>
                              <wp:effectExtent l="19050" t="0" r="9525" b="0"/>
                              <wp:docPr id="89" name="Imagen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453FE5">
                        <w:pPr>
                          <w:jc w:val="center"/>
                        </w:pPr>
                      </w:p>
                      <w:p w:rsidR="003A3851" w:rsidRPr="00256963" w:rsidRDefault="003A3851" w:rsidP="00453FE5"/>
                      <w:p w:rsidR="003A3851" w:rsidRPr="00256963" w:rsidRDefault="003A3851" w:rsidP="00453FE5"/>
                      <w:p w:rsidR="003A3851" w:rsidRDefault="003A3851" w:rsidP="00453FE5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</w:p>
          <w:p w:rsidR="00453FE5" w:rsidRPr="002D1A11" w:rsidRDefault="005F3779" w:rsidP="0094600F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6" style="position:absolute;left:0;text-align:left;margin-left:97.75pt;margin-top:407.9pt;width:260.75pt;height:98.7pt;z-index:251631104" wrapcoords="0 0 21600 0 21600 21600 0 21600 0 0" filled="f" stroked="f" strokecolor="white">
                  <v:textbox style="mso-next-textbox:#_x0000_s1316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453FE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83" type="#_x0000_t75" style="width:147.75pt;height:18pt" o:ole="">
                              <v:imagedata r:id="rId102" o:title=""/>
                            </v:shape>
                            <o:OLEObject Type="Embed" ProgID="Equation.3" ShapeID="_x0000_i1083" DrawAspect="Content" ObjectID="_1308374411" r:id="rId159"/>
                          </w:object>
                        </w:r>
                      </w:p>
                      <w:p w:rsidR="003A3851" w:rsidRDefault="003A3851" w:rsidP="00453FE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453FE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453FE5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84" type="#_x0000_t75" style="width:243.75pt;height:36.75pt" o:ole="">
                              <v:imagedata r:id="rId160" o:title=""/>
                            </v:shape>
                            <o:OLEObject Type="Embed" ProgID="Equation.3" ShapeID="_x0000_i1084" DrawAspect="Content" ObjectID="_1308374412" r:id="rId161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453FE5"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4" style="position:absolute;left:0;text-align:left;margin-left:3.75pt;margin-top:268.75pt;width:179.5pt;height:134.85pt;z-index:251630080;mso-wrap-edited:f" wrapcoords="-112 0 -112 21600 21712 21600 21712 0 -112 0" strokecolor="white">
                  <v:textbox style="mso-next-textbox:#_x0000_s1314">
                    <w:txbxContent>
                      <w:p w:rsidR="003A3851" w:rsidRDefault="003A3851" w:rsidP="00453FE5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0,178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0,369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0,156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453FE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453FE5" w:rsidRDefault="00453FE5" w:rsidP="00453FE5">
      <w:pPr>
        <w:pStyle w:val="Sangra3detindependiente"/>
        <w:spacing w:line="480" w:lineRule="auto"/>
        <w:ind w:firstLine="168"/>
        <w:rPr>
          <w:b w:val="0"/>
          <w:bCs w:val="0"/>
          <w:sz w:val="24"/>
        </w:rPr>
      </w:pPr>
    </w:p>
    <w:p w:rsidR="00453FE5" w:rsidRPr="00CF2850" w:rsidRDefault="00453FE5" w:rsidP="00453FE5">
      <w:pPr>
        <w:pStyle w:val="Sangra3detindependiente"/>
        <w:ind w:firstLine="168"/>
        <w:rPr>
          <w:b w:val="0"/>
          <w:bCs w:val="0"/>
          <w:color w:val="000000"/>
          <w:sz w:val="24"/>
        </w:rPr>
      </w:pPr>
    </w:p>
    <w:p w:rsidR="00453FE5" w:rsidRDefault="00453FE5" w:rsidP="00453FE5">
      <w:pPr>
        <w:pStyle w:val="Sangra2detindependiente"/>
        <w:spacing w:line="480" w:lineRule="auto"/>
        <w:ind w:left="540"/>
        <w:rPr>
          <w:sz w:val="26"/>
          <w:szCs w:val="22"/>
        </w:rPr>
      </w:pPr>
    </w:p>
    <w:p w:rsidR="005622E1" w:rsidRDefault="001F1E8E" w:rsidP="005622E1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26</w:t>
      </w:r>
      <w:r w:rsidR="005622E1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asesora al gobierno estudiantil en la formulación de sus ac</w:t>
      </w:r>
      <w:r w:rsidR="00F72AC4">
        <w:rPr>
          <w:rFonts w:ascii="Arial" w:hAnsi="Arial" w:cs="Arial"/>
          <w:b/>
          <w:lang w:val="es-EC"/>
        </w:rPr>
        <w:t>tividades”.</w:t>
      </w:r>
    </w:p>
    <w:p w:rsidR="005622E1" w:rsidRDefault="005622E1" w:rsidP="005622E1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6D1047" w:rsidRDefault="005622E1" w:rsidP="0094600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D51A8">
        <w:rPr>
          <w:b w:val="0"/>
          <w:bCs w:val="0"/>
          <w:color w:val="000000"/>
          <w:sz w:val="24"/>
        </w:rPr>
        <w:t xml:space="preserve">La opinión </w:t>
      </w:r>
      <w:r w:rsidR="00F13744" w:rsidRPr="00FD51A8">
        <w:rPr>
          <w:b w:val="0"/>
          <w:bCs w:val="0"/>
          <w:color w:val="000000"/>
          <w:sz w:val="24"/>
        </w:rPr>
        <w:t xml:space="preserve">de los </w:t>
      </w:r>
      <w:r w:rsidR="00FD51A8" w:rsidRPr="00FD51A8">
        <w:rPr>
          <w:b w:val="0"/>
          <w:bCs w:val="0"/>
          <w:color w:val="000000"/>
          <w:sz w:val="24"/>
        </w:rPr>
        <w:t>e</w:t>
      </w:r>
      <w:r w:rsidR="00F13744" w:rsidRPr="00FD51A8">
        <w:rPr>
          <w:b w:val="0"/>
          <w:bCs w:val="0"/>
          <w:color w:val="000000"/>
          <w:sz w:val="24"/>
        </w:rPr>
        <w:t xml:space="preserve">ntrevistados </w:t>
      </w:r>
      <w:r w:rsidRPr="00FD51A8">
        <w:rPr>
          <w:b w:val="0"/>
          <w:bCs w:val="0"/>
          <w:color w:val="000000"/>
          <w:sz w:val="24"/>
        </w:rPr>
        <w:t xml:space="preserve">en cuanto a </w:t>
      </w:r>
      <w:r w:rsidR="00FD51A8" w:rsidRPr="00FD51A8">
        <w:rPr>
          <w:b w:val="0"/>
          <w:bCs w:val="0"/>
          <w:color w:val="000000"/>
          <w:sz w:val="24"/>
        </w:rPr>
        <w:t>si “El supervisor asesora al gobierno estudiantil en la formación de sus actividades”</w:t>
      </w:r>
      <w:r w:rsidRPr="00FD51A8">
        <w:rPr>
          <w:b w:val="0"/>
          <w:bCs w:val="0"/>
          <w:color w:val="000000"/>
          <w:sz w:val="24"/>
        </w:rPr>
        <w:t xml:space="preserve">, el </w:t>
      </w:r>
      <w:r w:rsidR="006D1047">
        <w:rPr>
          <w:b w:val="0"/>
          <w:bCs w:val="0"/>
          <w:color w:val="000000"/>
          <w:sz w:val="24"/>
        </w:rPr>
        <w:t>2</w:t>
      </w:r>
      <w:r w:rsidR="00312A11">
        <w:rPr>
          <w:b w:val="0"/>
          <w:bCs w:val="0"/>
          <w:color w:val="000000"/>
          <w:sz w:val="24"/>
        </w:rPr>
        <w:t>2.2</w:t>
      </w:r>
      <w:r w:rsidRPr="00FD51A8">
        <w:rPr>
          <w:b w:val="0"/>
          <w:bCs w:val="0"/>
          <w:color w:val="000000"/>
          <w:sz w:val="24"/>
        </w:rPr>
        <w:t xml:space="preserve">% </w:t>
      </w:r>
      <w:r w:rsidR="00FD51A8" w:rsidRPr="00FD51A8">
        <w:rPr>
          <w:b w:val="0"/>
          <w:bCs w:val="0"/>
          <w:color w:val="000000"/>
          <w:sz w:val="24"/>
        </w:rPr>
        <w:t>respondió e</w:t>
      </w:r>
      <w:r w:rsidR="00F13744" w:rsidRPr="00FD51A8">
        <w:rPr>
          <w:b w:val="0"/>
          <w:bCs w:val="0"/>
          <w:color w:val="000000"/>
          <w:sz w:val="24"/>
        </w:rPr>
        <w:t xml:space="preserve">n </w:t>
      </w:r>
      <w:r w:rsidRPr="00FD51A8">
        <w:rPr>
          <w:b w:val="0"/>
          <w:bCs w:val="0"/>
          <w:color w:val="000000"/>
          <w:sz w:val="24"/>
        </w:rPr>
        <w:t xml:space="preserve">la “Zona de Acuerdo”, </w:t>
      </w:r>
      <w:r w:rsidR="009044FC">
        <w:rPr>
          <w:b w:val="0"/>
          <w:bCs w:val="0"/>
          <w:color w:val="000000"/>
          <w:sz w:val="24"/>
        </w:rPr>
        <w:t xml:space="preserve">donde </w:t>
      </w:r>
      <w:r w:rsidR="006D1047">
        <w:rPr>
          <w:b w:val="0"/>
          <w:bCs w:val="0"/>
          <w:color w:val="000000"/>
          <w:sz w:val="24"/>
        </w:rPr>
        <w:t>1</w:t>
      </w:r>
      <w:r w:rsidR="00312A11">
        <w:rPr>
          <w:b w:val="0"/>
          <w:bCs w:val="0"/>
          <w:color w:val="000000"/>
          <w:sz w:val="24"/>
        </w:rPr>
        <w:t>1.6</w:t>
      </w:r>
      <w:r w:rsidR="009044FC">
        <w:rPr>
          <w:b w:val="0"/>
          <w:bCs w:val="0"/>
          <w:color w:val="000000"/>
          <w:sz w:val="24"/>
        </w:rPr>
        <w:t>% respondió esta</w:t>
      </w:r>
      <w:r w:rsidR="009044FC" w:rsidRPr="009044FC">
        <w:rPr>
          <w:b w:val="0"/>
          <w:bCs w:val="0"/>
          <w:color w:val="000000"/>
          <w:sz w:val="24"/>
        </w:rPr>
        <w:t xml:space="preserve">r en “Total Acuerdo” y </w:t>
      </w:r>
      <w:r w:rsidR="00312A11">
        <w:rPr>
          <w:b w:val="0"/>
          <w:bCs w:val="0"/>
          <w:color w:val="000000"/>
          <w:sz w:val="24"/>
        </w:rPr>
        <w:t>10.6</w:t>
      </w:r>
      <w:r w:rsidR="009044FC" w:rsidRPr="009044FC">
        <w:rPr>
          <w:b w:val="0"/>
          <w:bCs w:val="0"/>
          <w:color w:val="000000"/>
          <w:sz w:val="24"/>
        </w:rPr>
        <w:t xml:space="preserve">% respondió estar de “Acuerdo” </w:t>
      </w:r>
      <w:r w:rsidRPr="009044FC">
        <w:rPr>
          <w:b w:val="0"/>
          <w:bCs w:val="0"/>
          <w:color w:val="000000"/>
          <w:sz w:val="24"/>
        </w:rPr>
        <w:t xml:space="preserve">con </w:t>
      </w:r>
      <w:r w:rsidR="00F13744" w:rsidRPr="009044FC">
        <w:rPr>
          <w:b w:val="0"/>
          <w:bCs w:val="0"/>
          <w:color w:val="000000"/>
          <w:sz w:val="24"/>
        </w:rPr>
        <w:t>esta</w:t>
      </w:r>
      <w:r w:rsidRPr="009044FC">
        <w:rPr>
          <w:b w:val="0"/>
          <w:bCs w:val="0"/>
          <w:color w:val="000000"/>
          <w:sz w:val="24"/>
        </w:rPr>
        <w:t xml:space="preserve"> proposición</w:t>
      </w:r>
      <w:r w:rsidR="009044FC" w:rsidRPr="009044FC">
        <w:rPr>
          <w:b w:val="0"/>
          <w:bCs w:val="0"/>
          <w:color w:val="000000"/>
          <w:sz w:val="24"/>
        </w:rPr>
        <w:t xml:space="preserve">.  Un </w:t>
      </w:r>
      <w:r w:rsidRPr="009044FC">
        <w:rPr>
          <w:b w:val="0"/>
          <w:bCs w:val="0"/>
          <w:color w:val="000000"/>
          <w:sz w:val="24"/>
        </w:rPr>
        <w:t xml:space="preserve"> </w:t>
      </w:r>
      <w:r w:rsidR="00312A11">
        <w:rPr>
          <w:b w:val="0"/>
          <w:bCs w:val="0"/>
          <w:color w:val="000000"/>
          <w:sz w:val="24"/>
        </w:rPr>
        <w:t>16.3</w:t>
      </w:r>
      <w:r w:rsidR="009044FC" w:rsidRPr="009044FC">
        <w:rPr>
          <w:b w:val="0"/>
          <w:bCs w:val="0"/>
          <w:color w:val="000000"/>
          <w:sz w:val="24"/>
        </w:rPr>
        <w:t>% demostró estar</w:t>
      </w:r>
      <w:r w:rsidRPr="009044FC">
        <w:rPr>
          <w:b w:val="0"/>
          <w:bCs w:val="0"/>
          <w:color w:val="000000"/>
          <w:sz w:val="24"/>
        </w:rPr>
        <w:t xml:space="preserve"> Indiferente a la proposición.</w:t>
      </w:r>
      <w:r w:rsidR="009044FC" w:rsidRPr="009044FC">
        <w:rPr>
          <w:b w:val="0"/>
          <w:bCs w:val="0"/>
          <w:color w:val="000000"/>
          <w:sz w:val="24"/>
        </w:rPr>
        <w:t xml:space="preserve">  </w:t>
      </w:r>
      <w:r w:rsidRPr="009044FC">
        <w:rPr>
          <w:b w:val="0"/>
          <w:bCs w:val="0"/>
          <w:color w:val="000000"/>
          <w:sz w:val="24"/>
        </w:rPr>
        <w:t xml:space="preserve"> El  </w:t>
      </w:r>
      <w:r w:rsidR="006D1047">
        <w:rPr>
          <w:b w:val="0"/>
          <w:bCs w:val="0"/>
          <w:color w:val="000000"/>
          <w:sz w:val="24"/>
        </w:rPr>
        <w:t>6</w:t>
      </w:r>
      <w:r w:rsidR="00312A11">
        <w:rPr>
          <w:b w:val="0"/>
          <w:bCs w:val="0"/>
          <w:color w:val="000000"/>
          <w:sz w:val="24"/>
        </w:rPr>
        <w:t>1</w:t>
      </w:r>
      <w:r w:rsidR="006D1047">
        <w:rPr>
          <w:b w:val="0"/>
          <w:bCs w:val="0"/>
          <w:color w:val="000000"/>
          <w:sz w:val="24"/>
        </w:rPr>
        <w:t>.4</w:t>
      </w:r>
      <w:r w:rsidRPr="009044FC">
        <w:rPr>
          <w:b w:val="0"/>
          <w:bCs w:val="0"/>
          <w:color w:val="000000"/>
          <w:sz w:val="24"/>
        </w:rPr>
        <w:t xml:space="preserve">% respondió en la “Zona de Desacuerdo”. </w:t>
      </w:r>
    </w:p>
    <w:p w:rsidR="006D1047" w:rsidRDefault="006D1047" w:rsidP="0094600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5622E1" w:rsidRDefault="005622E1" w:rsidP="0094600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9044FC">
        <w:rPr>
          <w:b w:val="0"/>
          <w:bCs w:val="0"/>
          <w:color w:val="000000"/>
          <w:sz w:val="24"/>
        </w:rPr>
        <w:t>El estimador para la calificación de la media de é</w:t>
      </w:r>
      <w:r w:rsidR="005070E9" w:rsidRPr="009044FC">
        <w:rPr>
          <w:b w:val="0"/>
          <w:bCs w:val="0"/>
          <w:color w:val="000000"/>
          <w:sz w:val="24"/>
        </w:rPr>
        <w:t xml:space="preserve">sta proposición es igual a </w:t>
      </w:r>
      <w:r w:rsidR="00312A11">
        <w:rPr>
          <w:b w:val="0"/>
          <w:bCs w:val="0"/>
          <w:color w:val="000000"/>
          <w:sz w:val="24"/>
        </w:rPr>
        <w:t>4.196</w:t>
      </w:r>
      <w:r w:rsidR="005070E9" w:rsidRPr="009044FC">
        <w:rPr>
          <w:b w:val="0"/>
          <w:bCs w:val="0"/>
          <w:color w:val="000000"/>
          <w:sz w:val="24"/>
        </w:rPr>
        <w:t xml:space="preserve"> ± 0.</w:t>
      </w:r>
      <w:r w:rsidR="00312A11">
        <w:rPr>
          <w:b w:val="0"/>
          <w:bCs w:val="0"/>
          <w:color w:val="000000"/>
          <w:sz w:val="24"/>
        </w:rPr>
        <w:t>143</w:t>
      </w:r>
      <w:r w:rsidRPr="009044FC">
        <w:rPr>
          <w:b w:val="0"/>
          <w:bCs w:val="0"/>
          <w:color w:val="000000"/>
          <w:sz w:val="24"/>
        </w:rPr>
        <w:t xml:space="preserve"> </w:t>
      </w:r>
      <w:r w:rsidR="009044FC" w:rsidRPr="009044FC">
        <w:rPr>
          <w:b w:val="0"/>
          <w:bCs w:val="0"/>
          <w:color w:val="000000"/>
          <w:sz w:val="24"/>
        </w:rPr>
        <w:t xml:space="preserve">localizando al estimador en </w:t>
      </w:r>
      <w:r w:rsidRPr="009044FC">
        <w:rPr>
          <w:b w:val="0"/>
          <w:bCs w:val="0"/>
          <w:color w:val="000000"/>
          <w:sz w:val="24"/>
        </w:rPr>
        <w:t xml:space="preserve">la “Zona de </w:t>
      </w:r>
      <w:r w:rsidR="009044FC" w:rsidRPr="009044FC">
        <w:rPr>
          <w:b w:val="0"/>
          <w:bCs w:val="0"/>
          <w:color w:val="000000"/>
          <w:sz w:val="24"/>
        </w:rPr>
        <w:t xml:space="preserve">Desacuerdo”.  Se ha establecido </w:t>
      </w:r>
      <w:r w:rsidRPr="009044FC">
        <w:rPr>
          <w:b w:val="0"/>
          <w:bCs w:val="0"/>
          <w:color w:val="000000"/>
          <w:sz w:val="24"/>
        </w:rPr>
        <w:t>un intervalo</w:t>
      </w:r>
      <w:r w:rsidR="009044FC" w:rsidRPr="009044FC">
        <w:rPr>
          <w:b w:val="0"/>
          <w:bCs w:val="0"/>
          <w:color w:val="000000"/>
          <w:sz w:val="24"/>
        </w:rPr>
        <w:t xml:space="preserve"> con 95% de confianza para la media </w:t>
      </w:r>
      <w:r w:rsidRPr="009044FC">
        <w:rPr>
          <w:b w:val="0"/>
          <w:bCs w:val="0"/>
          <w:color w:val="000000"/>
          <w:sz w:val="24"/>
        </w:rPr>
        <w:t>cuya cota  i</w:t>
      </w:r>
      <w:r w:rsidR="00A52672" w:rsidRPr="009044FC">
        <w:rPr>
          <w:b w:val="0"/>
          <w:bCs w:val="0"/>
          <w:color w:val="000000"/>
          <w:sz w:val="24"/>
        </w:rPr>
        <w:t xml:space="preserve">nferior es </w:t>
      </w:r>
      <w:r w:rsidR="00312A11">
        <w:rPr>
          <w:b w:val="0"/>
          <w:bCs w:val="0"/>
          <w:color w:val="000000"/>
          <w:sz w:val="24"/>
        </w:rPr>
        <w:t>3.915</w:t>
      </w:r>
      <w:r w:rsidR="009044FC" w:rsidRPr="009044FC">
        <w:rPr>
          <w:b w:val="0"/>
          <w:bCs w:val="0"/>
          <w:color w:val="000000"/>
          <w:sz w:val="24"/>
        </w:rPr>
        <w:t xml:space="preserve"> </w:t>
      </w:r>
      <w:r w:rsidR="00A52672" w:rsidRPr="009044FC">
        <w:rPr>
          <w:b w:val="0"/>
          <w:bCs w:val="0"/>
          <w:color w:val="000000"/>
          <w:sz w:val="24"/>
        </w:rPr>
        <w:t xml:space="preserve">y cuya cota superior es </w:t>
      </w:r>
      <w:r w:rsidR="006D1047">
        <w:rPr>
          <w:b w:val="0"/>
          <w:bCs w:val="0"/>
          <w:color w:val="000000"/>
          <w:sz w:val="24"/>
        </w:rPr>
        <w:t>4.</w:t>
      </w:r>
      <w:r w:rsidR="00312A11">
        <w:rPr>
          <w:b w:val="0"/>
          <w:bCs w:val="0"/>
          <w:color w:val="000000"/>
          <w:sz w:val="24"/>
        </w:rPr>
        <w:t>476</w:t>
      </w:r>
      <w:r w:rsidR="006D1047">
        <w:rPr>
          <w:b w:val="0"/>
          <w:bCs w:val="0"/>
          <w:color w:val="000000"/>
          <w:sz w:val="24"/>
        </w:rPr>
        <w:t>.</w:t>
      </w:r>
    </w:p>
    <w:p w:rsidR="00821FE2" w:rsidRDefault="00821FE2" w:rsidP="0094600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Puede observarse que de igual manera, l</w:t>
      </w:r>
      <w:r w:rsidRPr="009044FC">
        <w:rPr>
          <w:b w:val="0"/>
          <w:bCs w:val="0"/>
          <w:color w:val="000000"/>
          <w:sz w:val="24"/>
        </w:rPr>
        <w:t>a mediana</w:t>
      </w:r>
      <w:r>
        <w:rPr>
          <w:b w:val="0"/>
          <w:bCs w:val="0"/>
          <w:color w:val="000000"/>
          <w:sz w:val="24"/>
        </w:rPr>
        <w:t xml:space="preserve"> muestral y la moda, s</w:t>
      </w:r>
      <w:r w:rsidRPr="009044FC">
        <w:rPr>
          <w:b w:val="0"/>
          <w:bCs w:val="0"/>
          <w:color w:val="000000"/>
          <w:sz w:val="24"/>
        </w:rPr>
        <w:t>e encuentra</w:t>
      </w:r>
      <w:r>
        <w:rPr>
          <w:b w:val="0"/>
          <w:bCs w:val="0"/>
          <w:color w:val="000000"/>
          <w:sz w:val="24"/>
        </w:rPr>
        <w:t>n</w:t>
      </w:r>
      <w:r w:rsidRPr="009044FC">
        <w:rPr>
          <w:b w:val="0"/>
          <w:bCs w:val="0"/>
          <w:color w:val="000000"/>
          <w:sz w:val="24"/>
        </w:rPr>
        <w:t xml:space="preserve"> en la “Zona de </w:t>
      </w:r>
      <w:r>
        <w:rPr>
          <w:b w:val="0"/>
          <w:bCs w:val="0"/>
          <w:color w:val="000000"/>
          <w:sz w:val="24"/>
        </w:rPr>
        <w:t>Desacuerdo</w:t>
      </w:r>
      <w:r w:rsidRPr="009044FC">
        <w:rPr>
          <w:b w:val="0"/>
          <w:bCs w:val="0"/>
          <w:color w:val="000000"/>
          <w:sz w:val="24"/>
        </w:rPr>
        <w:t xml:space="preserve">” con valor de </w:t>
      </w:r>
      <w:r>
        <w:rPr>
          <w:b w:val="0"/>
          <w:bCs w:val="0"/>
          <w:color w:val="000000"/>
          <w:sz w:val="24"/>
        </w:rPr>
        <w:t>cuatro y tres respectivamente.</w:t>
      </w:r>
    </w:p>
    <w:p w:rsidR="00821FE2" w:rsidRDefault="00821FE2" w:rsidP="0094600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5622E1" w:rsidRPr="002D1A11">
        <w:tblPrEx>
          <w:tblCellMar>
            <w:top w:w="0" w:type="dxa"/>
            <w:bottom w:w="0" w:type="dxa"/>
          </w:tblCellMar>
        </w:tblPrEx>
        <w:trPr>
          <w:trHeight w:val="11251"/>
          <w:tblCellSpacing w:w="20" w:type="dxa"/>
          <w:jc w:val="center"/>
        </w:trPr>
        <w:tc>
          <w:tcPr>
            <w:tcW w:w="8752" w:type="dxa"/>
          </w:tcPr>
          <w:p w:rsidR="005622E1" w:rsidRPr="002D1A11" w:rsidRDefault="005622E1" w:rsidP="002D1A11">
            <w:pPr>
              <w:pStyle w:val="Ttulo7"/>
            </w:pPr>
            <w:r w:rsidRPr="002D1A11">
              <w:t>Cuadro 3.</w:t>
            </w:r>
            <w:r w:rsidR="002D1A11">
              <w:t>22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026A6B" w:rsidRPr="00026A6B" w:rsidRDefault="00026A6B" w:rsidP="00026A6B"/>
          <w:p w:rsidR="00B36050" w:rsidRPr="008A5D7E" w:rsidRDefault="005622E1" w:rsidP="008A5D7E">
            <w:pPr>
              <w:ind w:left="54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A5D7E">
              <w:rPr>
                <w:rFonts w:ascii="Arial" w:hAnsi="Arial" w:cs="Arial"/>
                <w:b/>
                <w:bCs/>
                <w:sz w:val="20"/>
                <w:szCs w:val="20"/>
              </w:rPr>
              <w:t>Proposición:</w:t>
            </w:r>
            <w:r w:rsidR="00B36050" w:rsidRPr="008A5D7E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“El supervisor asesora al gobierno estudiantil en la formulación de sus actividades”.</w:t>
            </w:r>
          </w:p>
          <w:p w:rsidR="005622E1" w:rsidRPr="002D1A11" w:rsidRDefault="005F3779" w:rsidP="002D1A11">
            <w:pPr>
              <w:pStyle w:val="Ttulo7"/>
              <w:rPr>
                <w:bCs/>
                <w:lang w:val="es-EC"/>
              </w:rPr>
            </w:pPr>
            <w:r w:rsidRPr="002D1A11">
              <w:rPr>
                <w:noProof/>
              </w:rPr>
              <w:pict>
                <v:rect id="_x0000_s2122" style="position:absolute;left:0;text-align:left;margin-left:184.85pt;margin-top:248.35pt;width:224.95pt;height:176.7pt;z-index:251713024" filled="f" fillcolor="black" stroked="f" strokecolor="white" strokeweight="0">
                  <v:textbox style="mso-next-textbox:#_x0000_s2122">
                    <w:txbxContent>
                      <w:p w:rsidR="003A3851" w:rsidRDefault="003A3851" w:rsidP="005F3779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50" type="#_x0000_t75" style="width:10.5pt;height:16.5pt" o:ole="">
                              <v:imagedata r:id="rId27" o:title=""/>
                            </v:shape>
                            <o:OLEObject Type="Embed" ProgID="Equation.3" ShapeID="_x0000_i1050" DrawAspect="Content" ObjectID="_1308374378" r:id="rId162"/>
                          </w:object>
                        </w:r>
                      </w:p>
                      <w:p w:rsidR="003A3851" w:rsidRDefault="00437774" w:rsidP="005F377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1828800"/>
                              <wp:effectExtent l="19050" t="0" r="0" b="0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B0134E" w:rsidRPr="002D1A11">
              <w:rPr>
                <w:noProof/>
              </w:rPr>
              <w:pict>
                <v:rect id="_x0000_s1324" style="position:absolute;left:0;text-align:left;margin-left:220.5pt;margin-top:176.5pt;width:180pt;height:60.6pt;z-index:251637248" filled="f" stroked="f" strokecolor="white">
                  <v:textbox style="mso-next-textbox:#_x0000_s1324">
                    <w:txbxContent>
                      <w:p w:rsidR="003A3851" w:rsidRDefault="003A3851" w:rsidP="005622E1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437774" w:rsidP="005622E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05025" cy="495300"/>
                              <wp:effectExtent l="19050" t="0" r="9525" b="0"/>
                              <wp:docPr id="95" name="Imagen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5622E1">
                        <w:pPr>
                          <w:jc w:val="center"/>
                        </w:pPr>
                      </w:p>
                      <w:p w:rsidR="003A3851" w:rsidRPr="00256963" w:rsidRDefault="003A3851" w:rsidP="005622E1"/>
                      <w:p w:rsidR="003A3851" w:rsidRPr="00256963" w:rsidRDefault="003A3851" w:rsidP="005622E1"/>
                      <w:p w:rsidR="003A3851" w:rsidRDefault="003A3851" w:rsidP="005622E1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</w:p>
          <w:p w:rsidR="005622E1" w:rsidRPr="002D1A11" w:rsidRDefault="00026A6B" w:rsidP="002D1A11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D7E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18" style="position:absolute;left:0;text-align:left;margin-left:-1.25pt;margin-top:4.25pt;width:171pt;height:279pt;z-index:251633152;mso-wrap-edited:f" wrapcoords="-200 0 -200 21600 21800 21600 21800 0 -200 0" strokecolor="white">
                  <v:textbox style="mso-next-textbox:#_x0000_s1318">
                    <w:txbxContent>
                      <w:p w:rsidR="003A3851" w:rsidRDefault="003A3851" w:rsidP="005622E1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4,196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8,212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2,866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4,476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3,915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0,385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-0,637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5622E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F3779"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23" style="position:absolute;left:0;text-align:left;margin-left:106.75pt;margin-top:418.85pt;width:251.75pt;height:98.7pt;z-index:251636224" wrapcoords="0 0 21600 0 21600 21600 0 21600 0 0" filled="f" stroked="f" strokecolor="white">
                  <v:textbox style="mso-next-textbox:#_x0000_s1323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562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86" type="#_x0000_t75" style="width:147.75pt;height:18pt" o:ole="">
                              <v:imagedata r:id="rId102" o:title=""/>
                            </v:shape>
                            <o:OLEObject Type="Embed" ProgID="Equation.3" ShapeID="_x0000_i1086" DrawAspect="Content" ObjectID="_1308374414" r:id="rId165"/>
                          </w:object>
                        </w:r>
                      </w:p>
                      <w:p w:rsidR="003A3851" w:rsidRDefault="003A3851" w:rsidP="005622E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5622E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5622E1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87" type="#_x0000_t75" style="width:243.75pt;height:36.75pt" o:ole="">
                              <v:imagedata r:id="rId166" o:title=""/>
                            </v:shape>
                            <o:OLEObject Type="Embed" ProgID="Equation.3" ShapeID="_x0000_i1087" DrawAspect="Content" ObjectID="_1308374415" r:id="rId167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5622E1"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19" style="position:absolute;left:0;text-align:left;margin-left:169.6pt;margin-top:3.85pt;width:257.45pt;height:168.35pt;z-index:251634176;mso-wrap-style:none" wrapcoords="0 0 21600 0 21600 21600 0 21600 0 0" filled="f" stroked="f" strokecolor="white">
                  <v:textbox style="mso-next-textbox:#_x0000_s1319;mso-fit-shape-to-text:t">
                    <w:txbxContent>
                      <w:p w:rsidR="003A3851" w:rsidRPr="00CA4D4B" w:rsidRDefault="00437774" w:rsidP="005622E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86100" cy="2047875"/>
                              <wp:effectExtent l="0" t="0" r="0" b="0"/>
                              <wp:docPr id="96" name="Imagen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0" cy="2047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5622E1" w:rsidRPr="002D1A11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21" style="position:absolute;left:0;text-align:left;margin-left:3.75pt;margin-top:268.75pt;width:179.5pt;height:134.85pt;z-index:251635200;mso-wrap-edited:f" wrapcoords="-112 0 -112 21600 21712 21600 21712 0 -112 0" strokecolor="white">
                  <v:textbox style="mso-next-textbox:#_x0000_s1321">
                    <w:txbxContent>
                      <w:p w:rsidR="003A3851" w:rsidRDefault="003A3851" w:rsidP="005622E1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0,265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0,349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0,163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0,106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0,116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5622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5622E1" w:rsidRDefault="005622E1" w:rsidP="005622E1">
      <w:pPr>
        <w:pStyle w:val="Sangra3detindependiente"/>
        <w:spacing w:line="480" w:lineRule="auto"/>
        <w:ind w:firstLine="168"/>
        <w:rPr>
          <w:b w:val="0"/>
          <w:bCs w:val="0"/>
          <w:sz w:val="24"/>
        </w:rPr>
      </w:pPr>
    </w:p>
    <w:p w:rsidR="002D1A11" w:rsidRDefault="002D1A11" w:rsidP="002D1A11">
      <w:pPr>
        <w:pStyle w:val="Sangra3detindependiente"/>
        <w:spacing w:line="480" w:lineRule="auto"/>
        <w:ind w:firstLine="168"/>
        <w:rPr>
          <w:b w:val="0"/>
          <w:bCs w:val="0"/>
          <w:color w:val="000000"/>
          <w:sz w:val="24"/>
        </w:rPr>
      </w:pPr>
    </w:p>
    <w:p w:rsidR="002D1A11" w:rsidRPr="00312A11" w:rsidRDefault="002D1A11" w:rsidP="002D1A11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 w:rsidRPr="009044FC">
        <w:rPr>
          <w:b w:val="0"/>
          <w:bCs w:val="0"/>
          <w:color w:val="000000"/>
          <w:sz w:val="24"/>
        </w:rPr>
        <w:t>El coeficiente de curtosis</w:t>
      </w:r>
      <w:r>
        <w:rPr>
          <w:b w:val="0"/>
          <w:bCs w:val="0"/>
          <w:color w:val="000000"/>
          <w:sz w:val="24"/>
        </w:rPr>
        <w:t xml:space="preserve"> negativo (-0.637)</w:t>
      </w:r>
      <w:r w:rsidRPr="009044FC">
        <w:rPr>
          <w:b w:val="0"/>
          <w:bCs w:val="0"/>
          <w:color w:val="000000"/>
          <w:sz w:val="24"/>
        </w:rPr>
        <w:t xml:space="preserve"> indica que el histograma tiene una distribución de  forma </w:t>
      </w:r>
      <w:r w:rsidRPr="00466959">
        <w:rPr>
          <w:b w:val="0"/>
          <w:bCs w:val="0"/>
          <w:color w:val="000000"/>
          <w:sz w:val="24"/>
        </w:rPr>
        <w:t xml:space="preserve">platicúrtica. </w:t>
      </w:r>
    </w:p>
    <w:p w:rsidR="002D1A11" w:rsidRDefault="002D1A11" w:rsidP="005622E1">
      <w:pPr>
        <w:pStyle w:val="Sangra3detindependiente"/>
        <w:spacing w:line="480" w:lineRule="auto"/>
        <w:ind w:firstLine="168"/>
        <w:rPr>
          <w:b w:val="0"/>
          <w:bCs w:val="0"/>
          <w:sz w:val="24"/>
        </w:rPr>
      </w:pPr>
    </w:p>
    <w:p w:rsidR="00312A11" w:rsidRDefault="002D1A11" w:rsidP="00311DC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  <w:r>
        <w:rPr>
          <w:b w:val="0"/>
          <w:bCs w:val="0"/>
          <w:color w:val="000000"/>
          <w:sz w:val="24"/>
        </w:rPr>
        <w:t>En el Cuadro 3.22</w:t>
      </w:r>
      <w:r w:rsidR="00312A11" w:rsidRPr="009044FC">
        <w:rPr>
          <w:b w:val="0"/>
          <w:bCs w:val="0"/>
          <w:color w:val="000000"/>
          <w:sz w:val="24"/>
        </w:rPr>
        <w:t xml:space="preserve"> se presenta de manera detallada, el análisis univariado para la esta proposición.</w:t>
      </w:r>
      <w:r>
        <w:rPr>
          <w:b w:val="0"/>
          <w:bCs w:val="0"/>
          <w:color w:val="000000"/>
          <w:sz w:val="24"/>
        </w:rPr>
        <w:t xml:space="preserve">  </w:t>
      </w:r>
      <w:r w:rsidR="00312A11" w:rsidRPr="00466959">
        <w:rPr>
          <w:b w:val="0"/>
          <w:bCs w:val="0"/>
          <w:color w:val="000000"/>
          <w:sz w:val="24"/>
        </w:rPr>
        <w:t xml:space="preserve">El valor del coeficiente de sesgo </w:t>
      </w:r>
      <w:r w:rsidR="00312A11">
        <w:rPr>
          <w:b w:val="0"/>
          <w:bCs w:val="0"/>
          <w:color w:val="000000"/>
          <w:sz w:val="24"/>
        </w:rPr>
        <w:t>0.385</w:t>
      </w:r>
      <w:r w:rsidR="00312A11" w:rsidRPr="00466959">
        <w:rPr>
          <w:b w:val="0"/>
          <w:bCs w:val="0"/>
          <w:color w:val="000000"/>
          <w:sz w:val="24"/>
        </w:rPr>
        <w:t xml:space="preserve"> indica que la distribución se inclina hacia la </w:t>
      </w:r>
      <w:r w:rsidR="00312A11">
        <w:rPr>
          <w:b w:val="0"/>
          <w:bCs w:val="0"/>
          <w:color w:val="000000"/>
          <w:sz w:val="24"/>
        </w:rPr>
        <w:t xml:space="preserve">izquierda de la media, como se puede observar en el </w:t>
      </w:r>
      <w:r w:rsidR="00026A6B">
        <w:rPr>
          <w:b w:val="0"/>
          <w:bCs w:val="0"/>
          <w:color w:val="000000"/>
          <w:sz w:val="24"/>
        </w:rPr>
        <w:t xml:space="preserve">Histograma de Frecuencias del </w:t>
      </w:r>
      <w:r w:rsidR="00312A11">
        <w:rPr>
          <w:b w:val="0"/>
          <w:bCs w:val="0"/>
          <w:color w:val="000000"/>
          <w:sz w:val="24"/>
        </w:rPr>
        <w:t>Cuadro 3.2</w:t>
      </w:r>
      <w:r w:rsidR="00026A6B">
        <w:rPr>
          <w:b w:val="0"/>
          <w:bCs w:val="0"/>
          <w:color w:val="000000"/>
          <w:sz w:val="24"/>
        </w:rPr>
        <w:t>2</w:t>
      </w:r>
      <w:r w:rsidR="00312A11" w:rsidRPr="00466959">
        <w:rPr>
          <w:b w:val="0"/>
          <w:bCs w:val="0"/>
          <w:color w:val="000000"/>
          <w:sz w:val="24"/>
        </w:rPr>
        <w:t>.</w:t>
      </w:r>
      <w:r w:rsidR="00312A11" w:rsidRPr="00107B86">
        <w:rPr>
          <w:b w:val="0"/>
          <w:bCs w:val="0"/>
          <w:color w:val="FF0000"/>
          <w:sz w:val="24"/>
        </w:rPr>
        <w:t xml:space="preserve"> </w:t>
      </w:r>
    </w:p>
    <w:p w:rsidR="00312A11" w:rsidRDefault="00312A11" w:rsidP="00311DC2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B20253" w:rsidRDefault="001F1E8E" w:rsidP="00B20253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27</w:t>
      </w:r>
      <w:r w:rsidR="00B20253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 evalúa el des</w:t>
      </w:r>
      <w:r w:rsidR="00F72AC4">
        <w:rPr>
          <w:rFonts w:ascii="Arial" w:hAnsi="Arial" w:cs="Arial"/>
          <w:b/>
          <w:lang w:val="es-EC"/>
        </w:rPr>
        <w:t>empeño del gobierno estudiantil”</w:t>
      </w:r>
    </w:p>
    <w:p w:rsidR="00B20253" w:rsidRDefault="00B20253" w:rsidP="00B20253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182EC2" w:rsidRDefault="009044FC" w:rsidP="006D104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8B62DB">
        <w:rPr>
          <w:b w:val="0"/>
          <w:bCs w:val="0"/>
          <w:color w:val="000000"/>
          <w:sz w:val="24"/>
        </w:rPr>
        <w:t>En cuanto a la proposición “El supervisor evalúa el desempeño del gobierno estudiantil”</w:t>
      </w:r>
      <w:r w:rsidR="00284FB6">
        <w:rPr>
          <w:b w:val="0"/>
          <w:bCs w:val="0"/>
          <w:color w:val="000000"/>
          <w:sz w:val="24"/>
        </w:rPr>
        <w:t>, la opinión de</w:t>
      </w:r>
      <w:r w:rsidRPr="008B62DB">
        <w:rPr>
          <w:b w:val="0"/>
          <w:bCs w:val="0"/>
          <w:color w:val="000000"/>
          <w:sz w:val="24"/>
        </w:rPr>
        <w:t>l 1</w:t>
      </w:r>
      <w:r w:rsidR="009F4CD1">
        <w:rPr>
          <w:b w:val="0"/>
          <w:bCs w:val="0"/>
          <w:color w:val="000000"/>
          <w:sz w:val="24"/>
        </w:rPr>
        <w:t>6.6</w:t>
      </w:r>
      <w:r w:rsidR="00284FB6">
        <w:rPr>
          <w:b w:val="0"/>
          <w:bCs w:val="0"/>
          <w:color w:val="000000"/>
          <w:sz w:val="24"/>
        </w:rPr>
        <w:t xml:space="preserve">% de los informantes cae </w:t>
      </w:r>
      <w:r w:rsidRPr="008B62DB">
        <w:rPr>
          <w:b w:val="0"/>
          <w:bCs w:val="0"/>
          <w:color w:val="000000"/>
          <w:sz w:val="24"/>
        </w:rPr>
        <w:t>en la “Zona de Acuerdo”.</w:t>
      </w:r>
      <w:r>
        <w:rPr>
          <w:b w:val="0"/>
          <w:bCs w:val="0"/>
          <w:color w:val="FF0000"/>
          <w:sz w:val="24"/>
        </w:rPr>
        <w:t xml:space="preserve">  </w:t>
      </w:r>
      <w:r w:rsidRPr="008B62DB">
        <w:rPr>
          <w:b w:val="0"/>
          <w:bCs w:val="0"/>
          <w:color w:val="000000"/>
          <w:sz w:val="24"/>
        </w:rPr>
        <w:t>E</w:t>
      </w:r>
      <w:r w:rsidR="00C96F41" w:rsidRPr="008B62DB">
        <w:rPr>
          <w:b w:val="0"/>
          <w:bCs w:val="0"/>
          <w:color w:val="000000"/>
          <w:sz w:val="24"/>
        </w:rPr>
        <w:t xml:space="preserve">l </w:t>
      </w:r>
      <w:r w:rsidR="009F4CD1">
        <w:rPr>
          <w:b w:val="0"/>
          <w:bCs w:val="0"/>
          <w:color w:val="000000"/>
          <w:sz w:val="24"/>
        </w:rPr>
        <w:t>22.3</w:t>
      </w:r>
      <w:r w:rsidR="00B20253" w:rsidRPr="008B62DB">
        <w:rPr>
          <w:b w:val="0"/>
          <w:bCs w:val="0"/>
          <w:color w:val="000000"/>
          <w:sz w:val="24"/>
        </w:rPr>
        <w:t>% es Indif</w:t>
      </w:r>
      <w:r w:rsidR="00C96F41" w:rsidRPr="008B62DB">
        <w:rPr>
          <w:b w:val="0"/>
          <w:bCs w:val="0"/>
          <w:color w:val="000000"/>
          <w:sz w:val="24"/>
        </w:rPr>
        <w:t xml:space="preserve">erente a la proposición. El  </w:t>
      </w:r>
      <w:r w:rsidR="009F4CD1">
        <w:rPr>
          <w:b w:val="0"/>
          <w:bCs w:val="0"/>
          <w:color w:val="000000"/>
          <w:sz w:val="24"/>
        </w:rPr>
        <w:t>6</w:t>
      </w:r>
      <w:r w:rsidR="008B62DB" w:rsidRPr="008B62DB">
        <w:rPr>
          <w:b w:val="0"/>
          <w:bCs w:val="0"/>
          <w:color w:val="000000"/>
          <w:sz w:val="24"/>
        </w:rPr>
        <w:t>1,</w:t>
      </w:r>
      <w:r w:rsidR="00182EC2">
        <w:rPr>
          <w:b w:val="0"/>
          <w:bCs w:val="0"/>
          <w:color w:val="000000"/>
          <w:sz w:val="24"/>
        </w:rPr>
        <w:t>2</w:t>
      </w:r>
      <w:r w:rsidR="00B20253" w:rsidRPr="008B62DB">
        <w:rPr>
          <w:b w:val="0"/>
          <w:bCs w:val="0"/>
          <w:color w:val="000000"/>
          <w:sz w:val="24"/>
        </w:rPr>
        <w:t>% respond</w:t>
      </w:r>
      <w:r w:rsidR="00284FB6">
        <w:rPr>
          <w:b w:val="0"/>
          <w:bCs w:val="0"/>
          <w:color w:val="000000"/>
          <w:sz w:val="24"/>
        </w:rPr>
        <w:t>e</w:t>
      </w:r>
      <w:r w:rsidR="00B20253" w:rsidRPr="008B62DB">
        <w:rPr>
          <w:b w:val="0"/>
          <w:bCs w:val="0"/>
          <w:color w:val="000000"/>
          <w:sz w:val="24"/>
        </w:rPr>
        <w:t xml:space="preserve"> en la “Zona de Desacuerdo”.</w:t>
      </w:r>
    </w:p>
    <w:p w:rsidR="00182EC2" w:rsidRDefault="00182EC2" w:rsidP="006D1047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1F2FC7" w:rsidRDefault="00B20253" w:rsidP="006F5AD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8B62DB">
        <w:rPr>
          <w:b w:val="0"/>
          <w:bCs w:val="0"/>
          <w:color w:val="000000"/>
          <w:sz w:val="24"/>
        </w:rPr>
        <w:t xml:space="preserve">El respectivo estimador para la calificación de la media de ésta proposición es igual a </w:t>
      </w:r>
      <w:r w:rsidR="00182EC2">
        <w:rPr>
          <w:b w:val="0"/>
          <w:bCs w:val="0"/>
          <w:color w:val="000000"/>
          <w:sz w:val="24"/>
        </w:rPr>
        <w:t>3.</w:t>
      </w:r>
      <w:r w:rsidR="009F4CD1">
        <w:rPr>
          <w:b w:val="0"/>
          <w:bCs w:val="0"/>
          <w:color w:val="000000"/>
          <w:sz w:val="24"/>
        </w:rPr>
        <w:t>891</w:t>
      </w:r>
      <w:r w:rsidR="00A05AC8" w:rsidRPr="008B62DB">
        <w:rPr>
          <w:b w:val="0"/>
          <w:bCs w:val="0"/>
          <w:color w:val="000000"/>
          <w:sz w:val="24"/>
        </w:rPr>
        <w:t xml:space="preserve"> ± 0.</w:t>
      </w:r>
      <w:r w:rsidR="009F4CD1">
        <w:rPr>
          <w:b w:val="0"/>
          <w:bCs w:val="0"/>
          <w:color w:val="000000"/>
          <w:sz w:val="24"/>
        </w:rPr>
        <w:t>127</w:t>
      </w:r>
      <w:r w:rsidRPr="008B62DB">
        <w:rPr>
          <w:b w:val="0"/>
          <w:bCs w:val="0"/>
          <w:color w:val="000000"/>
          <w:sz w:val="24"/>
        </w:rPr>
        <w:t xml:space="preserve">, lo que indica que se localiza en la “Zona de </w:t>
      </w:r>
      <w:r w:rsidR="008B62DB" w:rsidRPr="008B62DB">
        <w:rPr>
          <w:b w:val="0"/>
          <w:bCs w:val="0"/>
          <w:color w:val="000000"/>
          <w:sz w:val="24"/>
        </w:rPr>
        <w:t>Desacuerdo”.  El intervalo establecido para la media con 95% de confianza tiene límite inferior igual a</w:t>
      </w:r>
      <w:r w:rsidR="009F4CD1">
        <w:rPr>
          <w:b w:val="0"/>
          <w:bCs w:val="0"/>
          <w:color w:val="000000"/>
          <w:sz w:val="24"/>
        </w:rPr>
        <w:t xml:space="preserve"> 3.640</w:t>
      </w:r>
      <w:r w:rsidR="00182EC2">
        <w:rPr>
          <w:b w:val="0"/>
          <w:bCs w:val="0"/>
          <w:color w:val="000000"/>
          <w:sz w:val="24"/>
        </w:rPr>
        <w:t xml:space="preserve"> y límite superior igual a </w:t>
      </w:r>
      <w:r w:rsidR="009F4CD1">
        <w:rPr>
          <w:b w:val="0"/>
          <w:bCs w:val="0"/>
          <w:color w:val="000000"/>
          <w:sz w:val="24"/>
        </w:rPr>
        <w:t>4.141</w:t>
      </w:r>
      <w:r w:rsidR="008B62DB" w:rsidRPr="008B62DB">
        <w:rPr>
          <w:b w:val="0"/>
          <w:bCs w:val="0"/>
          <w:color w:val="000000"/>
          <w:sz w:val="24"/>
        </w:rPr>
        <w:t>.</w:t>
      </w: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B20253">
        <w:tblPrEx>
          <w:tblCellMar>
            <w:top w:w="0" w:type="dxa"/>
            <w:bottom w:w="0" w:type="dxa"/>
          </w:tblCellMar>
        </w:tblPrEx>
        <w:trPr>
          <w:trHeight w:val="11431"/>
          <w:tblCellSpacing w:w="20" w:type="dxa"/>
          <w:jc w:val="center"/>
        </w:trPr>
        <w:tc>
          <w:tcPr>
            <w:tcW w:w="8752" w:type="dxa"/>
          </w:tcPr>
          <w:p w:rsidR="00B20253" w:rsidRDefault="0099017B" w:rsidP="006F5ADF">
            <w:pPr>
              <w:pStyle w:val="Ttulo7"/>
            </w:pPr>
            <w:r>
              <w:t>Cuadro 3.</w:t>
            </w:r>
            <w:r w:rsidR="002D1A11">
              <w:t>23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B20253" w:rsidRDefault="00B20253" w:rsidP="006F5ADF">
            <w:pPr>
              <w:pStyle w:val="Ttulo7"/>
              <w:rPr>
                <w:b w:val="0"/>
                <w:bCs/>
                <w:i/>
              </w:rPr>
            </w:pPr>
          </w:p>
          <w:p w:rsidR="00B20253" w:rsidRPr="008D7D1B" w:rsidRDefault="005F3779" w:rsidP="006F5ADF">
            <w:pPr>
              <w:pStyle w:val="Ttulo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331" style="position:absolute;left:0;text-align:left;margin-left:212.1pt;margin-top:180.15pt;width:180.5pt;height:79.05pt;z-index:251642368" filled="f" stroked="f" strokecolor="white">
                  <v:textbox style="mso-next-textbox:#_x0000_s1331">
                    <w:txbxContent>
                      <w:p w:rsidR="003A3851" w:rsidRDefault="003A3851" w:rsidP="00B20253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3A3851" w:rsidP="00B20253">
                        <w:pPr>
                          <w:jc w:val="center"/>
                        </w:pPr>
                      </w:p>
                      <w:p w:rsidR="003A3851" w:rsidRDefault="00437774" w:rsidP="00B2025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05025" cy="428625"/>
                              <wp:effectExtent l="19050" t="0" r="9525" b="0"/>
                              <wp:docPr id="101" name="Imagen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B20253">
                        <w:pPr>
                          <w:jc w:val="center"/>
                        </w:pPr>
                      </w:p>
                      <w:p w:rsidR="003A3851" w:rsidRPr="00256963" w:rsidRDefault="003A3851" w:rsidP="00B20253"/>
                      <w:p w:rsidR="003A3851" w:rsidRPr="00256963" w:rsidRDefault="003A3851" w:rsidP="00B20253"/>
                      <w:p w:rsidR="003A3851" w:rsidRDefault="003A3851" w:rsidP="00B20253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2123" style="position:absolute;left:0;text-align:left;margin-left:184.85pt;margin-top:252pt;width:224.95pt;height:176.7pt;z-index:251714048" filled="f" fillcolor="black" stroked="f" strokecolor="white" strokeweight="0">
                  <v:textbox style="mso-next-textbox:#_x0000_s2123">
                    <w:txbxContent>
                      <w:p w:rsidR="003A3851" w:rsidRDefault="003A3851" w:rsidP="005F3779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49" type="#_x0000_t75" style="width:10.5pt;height:16.5pt" o:ole="">
                              <v:imagedata r:id="rId27" o:title=""/>
                            </v:shape>
                            <o:OLEObject Type="Embed" ProgID="Equation.3" ShapeID="_x0000_i1049" DrawAspect="Content" ObjectID="_1308374377" r:id="rId170"/>
                          </w:object>
                        </w:r>
                      </w:p>
                      <w:p w:rsidR="003A3851" w:rsidRDefault="003A3851" w:rsidP="005F3779">
                        <w:pPr>
                          <w:jc w:val="center"/>
                        </w:pPr>
                      </w:p>
                      <w:p w:rsidR="003A3851" w:rsidRDefault="00437774" w:rsidP="005F377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1743075"/>
                              <wp:effectExtent l="19050" t="0" r="0" b="0"/>
                              <wp:docPr id="22" name="Imagen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E01584">
              <w:rPr>
                <w:noProof/>
                <w:sz w:val="20"/>
              </w:rPr>
              <w:pict>
                <v:rect id="_x0000_s1326" style="position:absolute;left:0;text-align:left;margin-left:169.85pt;margin-top:15.5pt;width:272.55pt;height:153.85pt;z-index:251639296;mso-wrap-style:none" wrapcoords="0 0 21600 0 21600 21600 0 21600 0 0" filled="f" stroked="f" strokecolor="white">
                  <v:textbox style="mso-next-textbox:#_x0000_s1326">
                    <w:txbxContent>
                      <w:p w:rsidR="003A3851" w:rsidRPr="00CA4D4B" w:rsidRDefault="00437774" w:rsidP="00B2025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76600" cy="2047875"/>
                              <wp:effectExtent l="0" t="0" r="0" b="0"/>
                              <wp:docPr id="102" name="Imagen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0" cy="2047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 w:rsidR="00B20253" w:rsidRPr="008D7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Proposición: </w:t>
            </w:r>
            <w:r w:rsidR="00B36050" w:rsidRPr="00E3758F">
              <w:rPr>
                <w:b w:val="0"/>
                <w:sz w:val="18"/>
                <w:szCs w:val="18"/>
                <w:lang w:val="es-EC"/>
              </w:rPr>
              <w:t xml:space="preserve"> </w:t>
            </w:r>
            <w:r w:rsidR="00B36050">
              <w:rPr>
                <w:b w:val="0"/>
                <w:sz w:val="18"/>
                <w:szCs w:val="18"/>
                <w:lang w:val="es-EC"/>
              </w:rPr>
              <w:t>“</w:t>
            </w:r>
            <w:r w:rsidR="00B36050" w:rsidRPr="00B36050">
              <w:rPr>
                <w:sz w:val="18"/>
                <w:szCs w:val="18"/>
                <w:lang w:val="es-EC"/>
              </w:rPr>
              <w:t>El supervisor  evalúa el desempeño del gobierno estudiantil”</w:t>
            </w:r>
          </w:p>
          <w:p w:rsidR="00B20253" w:rsidRDefault="005F3779" w:rsidP="006F5ADF">
            <w:pPr>
              <w:tabs>
                <w:tab w:val="left" w:pos="2700"/>
              </w:tabs>
              <w:jc w:val="center"/>
            </w:pPr>
            <w:r>
              <w:rPr>
                <w:noProof/>
                <w:sz w:val="20"/>
              </w:rPr>
              <w:pict>
                <v:rect id="_x0000_s1330" style="position:absolute;left:0;text-align:left;margin-left:124.75pt;margin-top:434.55pt;width:233.75pt;height:89.85pt;z-index:251641344" wrapcoords="0 0 21600 0 21600 21600 0 21600 0 0" filled="f" stroked="f" strokecolor="white">
                  <v:textbox style="mso-next-textbox:#_x0000_s1330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B2025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89" type="#_x0000_t75" style="width:147.75pt;height:18pt" o:ole="">
                              <v:imagedata r:id="rId102" o:title=""/>
                            </v:shape>
                            <o:OLEObject Type="Embed" ProgID="Equation.3" ShapeID="_x0000_i1089" DrawAspect="Content" ObjectID="_1308374417" r:id="rId173"/>
                          </w:object>
                        </w:r>
                      </w:p>
                      <w:p w:rsidR="003A3851" w:rsidRDefault="003A3851" w:rsidP="00B2025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B2025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CF5BB1" w:rsidP="00B20253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90" type="#_x0000_t75" style="width:264.75pt;height:36.75pt" o:ole="">
                              <v:imagedata r:id="rId174" o:title=""/>
                            </v:shape>
                            <o:OLEObject Type="Embed" ProgID="Equation.3" ShapeID="_x0000_i1090" DrawAspect="Content" ObjectID="_1308374418" r:id="rId175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6F6E38" w:rsidRPr="008D7D1B">
              <w:rPr>
                <w:noProof/>
                <w:sz w:val="20"/>
                <w:szCs w:val="20"/>
              </w:rPr>
              <w:pict>
                <v:rect id="_x0000_s1325" style="position:absolute;left:0;text-align:left;margin-left:3.25pt;margin-top:10.4pt;width:171pt;height:266.25pt;z-index:251638272;mso-wrap-edited:f" wrapcoords="-200 0 -200 21600 21800 21600 21800 0 -200 0" strokecolor="white">
                  <v:textbox style="mso-next-textbox:#_x0000_s1325">
                    <w:txbxContent>
                      <w:p w:rsidR="003A3851" w:rsidRDefault="003A3851" w:rsidP="00B20253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3,891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6,564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2,562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0,127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4,141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3,640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0,333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-0,359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</w:tbl>
                      <w:p w:rsidR="003A3851" w:rsidRDefault="003A3851" w:rsidP="00B2025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F6E38">
              <w:rPr>
                <w:noProof/>
                <w:sz w:val="20"/>
              </w:rPr>
              <w:pict>
                <v:rect id="_x0000_s1328" style="position:absolute;left:0;text-align:left;margin-left:-5.25pt;margin-top:294.65pt;width:179.5pt;height:134.85pt;z-index:251640320;mso-wrap-edited:f" wrapcoords="-112 0 -112 21600 21712 21600 21712 0 -112 0" strokecolor="white">
                  <v:textbox style="mso-next-textbox:#_x0000_s1328">
                    <w:txbxContent>
                      <w:p w:rsidR="003A3851" w:rsidRDefault="003A3851" w:rsidP="00B20253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0,290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0,322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0,223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0,124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0,042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B2025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B20253" w:rsidRDefault="00B20253" w:rsidP="00B20253">
      <w:pPr>
        <w:pStyle w:val="Sangra3detindependiente"/>
        <w:spacing w:line="480" w:lineRule="auto"/>
        <w:ind w:firstLine="168"/>
        <w:rPr>
          <w:b w:val="0"/>
          <w:bCs w:val="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104086">
        <w:rPr>
          <w:b w:val="0"/>
          <w:bCs w:val="0"/>
          <w:color w:val="000000"/>
          <w:sz w:val="24"/>
        </w:rPr>
        <w:t>En el Cuadro 3.</w:t>
      </w:r>
      <w:r>
        <w:rPr>
          <w:b w:val="0"/>
          <w:bCs w:val="0"/>
          <w:color w:val="000000"/>
          <w:sz w:val="24"/>
        </w:rPr>
        <w:t>23</w:t>
      </w:r>
      <w:r w:rsidRPr="00104086">
        <w:rPr>
          <w:b w:val="0"/>
          <w:bCs w:val="0"/>
          <w:color w:val="000000"/>
          <w:sz w:val="24"/>
        </w:rPr>
        <w:t xml:space="preserve"> se </w:t>
      </w:r>
      <w:r>
        <w:rPr>
          <w:b w:val="0"/>
          <w:bCs w:val="0"/>
          <w:color w:val="000000"/>
          <w:sz w:val="24"/>
        </w:rPr>
        <w:t>aprecia en detalle</w:t>
      </w:r>
      <w:r w:rsidRPr="00104086">
        <w:rPr>
          <w:b w:val="0"/>
          <w:bCs w:val="0"/>
          <w:color w:val="000000"/>
          <w:sz w:val="24"/>
        </w:rPr>
        <w:t>, el análisis univariado para la presente proposición.</w:t>
      </w:r>
    </w:p>
    <w:p w:rsidR="006F5ADF" w:rsidRDefault="00E672A3" w:rsidP="006F5AD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La moda y </w:t>
      </w:r>
      <w:r w:rsidR="006F5ADF" w:rsidRPr="00104086">
        <w:rPr>
          <w:b w:val="0"/>
          <w:bCs w:val="0"/>
          <w:color w:val="000000"/>
          <w:sz w:val="24"/>
        </w:rPr>
        <w:t>la mediana</w:t>
      </w:r>
      <w:r>
        <w:rPr>
          <w:b w:val="0"/>
          <w:bCs w:val="0"/>
          <w:color w:val="000000"/>
          <w:sz w:val="24"/>
        </w:rPr>
        <w:t xml:space="preserve"> muestral </w:t>
      </w:r>
      <w:r w:rsidR="006F5ADF" w:rsidRPr="00104086">
        <w:rPr>
          <w:b w:val="0"/>
          <w:bCs w:val="0"/>
          <w:color w:val="000000"/>
          <w:sz w:val="24"/>
        </w:rPr>
        <w:t xml:space="preserve">se encuentran localizados en la “Zona de Desacuerdo” con valores de </w:t>
      </w:r>
      <w:r w:rsidR="006F5ADF">
        <w:rPr>
          <w:b w:val="0"/>
          <w:bCs w:val="0"/>
          <w:color w:val="000000"/>
          <w:sz w:val="24"/>
        </w:rPr>
        <w:t>cuatro y tres</w:t>
      </w:r>
      <w:r w:rsidR="006F5ADF" w:rsidRPr="00104086">
        <w:rPr>
          <w:b w:val="0"/>
          <w:bCs w:val="0"/>
          <w:color w:val="000000"/>
          <w:sz w:val="24"/>
        </w:rPr>
        <w:t xml:space="preserve"> respectivamente</w:t>
      </w:r>
      <w:r w:rsidR="006F5ADF" w:rsidRPr="00FD1D15">
        <w:rPr>
          <w:b w:val="0"/>
          <w:bCs w:val="0"/>
          <w:color w:val="000000"/>
          <w:sz w:val="24"/>
        </w:rPr>
        <w:t>.</w:t>
      </w:r>
      <w:r w:rsidR="006F5ADF">
        <w:rPr>
          <w:b w:val="0"/>
          <w:bCs w:val="0"/>
          <w:color w:val="000000"/>
          <w:sz w:val="24"/>
        </w:rPr>
        <w:t xml:space="preserve">  </w:t>
      </w:r>
      <w:r w:rsidR="006F5ADF" w:rsidRPr="00FD1D15">
        <w:rPr>
          <w:b w:val="0"/>
          <w:bCs w:val="0"/>
          <w:color w:val="000000"/>
          <w:sz w:val="24"/>
        </w:rPr>
        <w:t>El valo</w:t>
      </w:r>
      <w:r w:rsidR="006F5ADF">
        <w:rPr>
          <w:b w:val="0"/>
          <w:bCs w:val="0"/>
          <w:color w:val="000000"/>
          <w:sz w:val="24"/>
        </w:rPr>
        <w:t>r del coeficiente de sesgo positivo (</w:t>
      </w:r>
      <w:r w:rsidR="006F5ADF" w:rsidRPr="00FD1D15">
        <w:rPr>
          <w:b w:val="0"/>
          <w:bCs w:val="0"/>
          <w:color w:val="000000"/>
          <w:sz w:val="24"/>
        </w:rPr>
        <w:t>0</w:t>
      </w:r>
      <w:r w:rsidR="006F5ADF">
        <w:rPr>
          <w:b w:val="0"/>
          <w:bCs w:val="0"/>
          <w:color w:val="000000"/>
          <w:sz w:val="24"/>
        </w:rPr>
        <w:t>.333)</w:t>
      </w:r>
      <w:r w:rsidR="006F5ADF" w:rsidRPr="00FD1D15">
        <w:rPr>
          <w:b w:val="0"/>
          <w:bCs w:val="0"/>
          <w:color w:val="000000"/>
          <w:sz w:val="24"/>
        </w:rPr>
        <w:t xml:space="preserve">  indica que el histograma tiene una distribución asimétrica </w:t>
      </w:r>
      <w:r w:rsidR="006F5ADF">
        <w:rPr>
          <w:b w:val="0"/>
          <w:bCs w:val="0"/>
          <w:color w:val="000000"/>
          <w:sz w:val="24"/>
        </w:rPr>
        <w:t>positiva</w:t>
      </w:r>
      <w:r w:rsidR="006F5ADF" w:rsidRPr="00FD1D15">
        <w:rPr>
          <w:b w:val="0"/>
          <w:bCs w:val="0"/>
          <w:color w:val="000000"/>
          <w:sz w:val="24"/>
        </w:rPr>
        <w:t xml:space="preserve">, es decir se inclina hacia la </w:t>
      </w:r>
      <w:r w:rsidR="006F5ADF">
        <w:rPr>
          <w:b w:val="0"/>
          <w:bCs w:val="0"/>
          <w:color w:val="000000"/>
          <w:sz w:val="24"/>
        </w:rPr>
        <w:t>izquierda de la media</w:t>
      </w:r>
      <w:r w:rsidR="006F5ADF" w:rsidRPr="00FD1D15">
        <w:rPr>
          <w:b w:val="0"/>
          <w:bCs w:val="0"/>
          <w:color w:val="000000"/>
          <w:sz w:val="24"/>
        </w:rPr>
        <w:t xml:space="preserve">.  </w:t>
      </w:r>
      <w:r w:rsidR="006F5ADF" w:rsidRPr="00104086">
        <w:rPr>
          <w:b w:val="0"/>
          <w:bCs w:val="0"/>
          <w:color w:val="000000"/>
          <w:sz w:val="24"/>
        </w:rPr>
        <w:t xml:space="preserve">El coeficiente de curtosis </w:t>
      </w:r>
      <w:r w:rsidR="006F5ADF">
        <w:rPr>
          <w:b w:val="0"/>
          <w:bCs w:val="0"/>
          <w:color w:val="000000"/>
          <w:sz w:val="24"/>
        </w:rPr>
        <w:t>es negativo (-0.359)</w:t>
      </w:r>
      <w:r w:rsidR="006F5ADF" w:rsidRPr="00104086">
        <w:rPr>
          <w:b w:val="0"/>
          <w:bCs w:val="0"/>
          <w:color w:val="000000"/>
          <w:sz w:val="24"/>
        </w:rPr>
        <w:t xml:space="preserve"> </w:t>
      </w:r>
      <w:r w:rsidR="006F5ADF">
        <w:rPr>
          <w:b w:val="0"/>
          <w:bCs w:val="0"/>
          <w:color w:val="000000"/>
          <w:sz w:val="24"/>
        </w:rPr>
        <w:t xml:space="preserve">de manera que </w:t>
      </w:r>
      <w:r w:rsidR="006F5ADF" w:rsidRPr="00104086">
        <w:rPr>
          <w:b w:val="0"/>
          <w:bCs w:val="0"/>
          <w:color w:val="000000"/>
          <w:sz w:val="24"/>
        </w:rPr>
        <w:t>el histograma tiene una distribución de  forma platicúrtica.</w:t>
      </w:r>
    </w:p>
    <w:p w:rsidR="00A94F9C" w:rsidRDefault="00A94F9C" w:rsidP="006F5AD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A94F9C" w:rsidRDefault="00A94F9C" w:rsidP="006F5ADF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Mediante el análisis de percentiles se tiene que el 10% de los entrevistados, otorgan a la proposición una calificación de cero y el 90% de los informantes otorgan calificación de 7 o menos a la proposición.  El rango intercuartil permite determinar que los datos mayores a 9 se consideran aberrantes, como lo muestra el Diagrama de Caja.   </w:t>
      </w:r>
    </w:p>
    <w:p w:rsidR="00A94F9C" w:rsidRPr="00107B86" w:rsidRDefault="00A94F9C" w:rsidP="006F5ADF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FC35BC" w:rsidRPr="00104086" w:rsidRDefault="00FC35BC" w:rsidP="008C7FC2">
      <w:pPr>
        <w:pStyle w:val="Sangra3detindependiente"/>
        <w:spacing w:line="480" w:lineRule="auto"/>
        <w:rPr>
          <w:b w:val="0"/>
          <w:bCs w:val="0"/>
          <w:color w:val="000000"/>
        </w:rPr>
      </w:pPr>
    </w:p>
    <w:p w:rsidR="00485564" w:rsidRPr="00311DC2" w:rsidRDefault="001F1E8E" w:rsidP="00311DC2">
      <w:pPr>
        <w:pStyle w:val="Sangra2detindependiente"/>
        <w:spacing w:line="480" w:lineRule="auto"/>
        <w:ind w:left="540"/>
        <w:rPr>
          <w:b/>
          <w:sz w:val="24"/>
          <w:lang w:val="es-EC"/>
        </w:rPr>
      </w:pPr>
      <w:r w:rsidRPr="00311DC2">
        <w:rPr>
          <w:b/>
          <w:sz w:val="24"/>
          <w:lang w:val="es-EC"/>
        </w:rPr>
        <w:t>28</w:t>
      </w:r>
      <w:r w:rsidR="00485564" w:rsidRPr="00311DC2">
        <w:rPr>
          <w:b/>
          <w:sz w:val="24"/>
          <w:lang w:val="es-EC"/>
        </w:rPr>
        <w:t xml:space="preserve">. </w:t>
      </w:r>
      <w:r w:rsidR="00F72AC4" w:rsidRPr="00311DC2">
        <w:rPr>
          <w:b/>
          <w:sz w:val="24"/>
          <w:lang w:val="es-EC"/>
        </w:rPr>
        <w:t>“El supervisor asesora al comité central de padres de familia”.</w:t>
      </w:r>
    </w:p>
    <w:p w:rsidR="00311DC2" w:rsidRDefault="00311DC2" w:rsidP="00311DC2">
      <w:pPr>
        <w:pStyle w:val="Sangra2detindependiente"/>
        <w:spacing w:line="480" w:lineRule="auto"/>
        <w:ind w:left="540"/>
        <w:rPr>
          <w:bCs/>
          <w:i/>
          <w:iCs/>
        </w:rPr>
      </w:pPr>
    </w:p>
    <w:p w:rsidR="00485564" w:rsidRDefault="00485564" w:rsidP="008C7FC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D1D15">
        <w:rPr>
          <w:b w:val="0"/>
          <w:bCs w:val="0"/>
          <w:color w:val="000000"/>
          <w:sz w:val="24"/>
        </w:rPr>
        <w:t xml:space="preserve">La opinión </w:t>
      </w:r>
      <w:r w:rsidR="00881F78" w:rsidRPr="00FD1D15">
        <w:rPr>
          <w:b w:val="0"/>
          <w:bCs w:val="0"/>
          <w:color w:val="000000"/>
          <w:sz w:val="24"/>
        </w:rPr>
        <w:t>de los informantes entrevistados en cuanto a</w:t>
      </w:r>
      <w:r w:rsidR="00104086" w:rsidRPr="00FD1D15">
        <w:rPr>
          <w:b w:val="0"/>
          <w:bCs w:val="0"/>
          <w:color w:val="000000"/>
          <w:sz w:val="24"/>
        </w:rPr>
        <w:t xml:space="preserve"> si </w:t>
      </w:r>
      <w:r w:rsidR="00881F78" w:rsidRPr="00FD1D15">
        <w:rPr>
          <w:b w:val="0"/>
          <w:bCs w:val="0"/>
          <w:color w:val="000000"/>
          <w:sz w:val="24"/>
        </w:rPr>
        <w:t>“</w:t>
      </w:r>
      <w:r w:rsidR="00104086" w:rsidRPr="00FD1D15">
        <w:rPr>
          <w:b w:val="0"/>
          <w:bCs w:val="0"/>
          <w:color w:val="000000"/>
          <w:sz w:val="24"/>
        </w:rPr>
        <w:t xml:space="preserve">El supervisor asesora al comité central de padres de familia”  </w:t>
      </w:r>
      <w:r w:rsidRPr="00FD1D15">
        <w:rPr>
          <w:b w:val="0"/>
          <w:bCs w:val="0"/>
          <w:color w:val="000000"/>
          <w:sz w:val="24"/>
        </w:rPr>
        <w:t xml:space="preserve">el </w:t>
      </w:r>
      <w:r w:rsidR="00E01584">
        <w:rPr>
          <w:b w:val="0"/>
          <w:bCs w:val="0"/>
          <w:color w:val="000000"/>
          <w:sz w:val="24"/>
        </w:rPr>
        <w:t>18.1</w:t>
      </w:r>
      <w:r w:rsidRPr="00FD1D15">
        <w:rPr>
          <w:b w:val="0"/>
          <w:bCs w:val="0"/>
          <w:color w:val="000000"/>
          <w:sz w:val="24"/>
        </w:rPr>
        <w:t xml:space="preserve">% </w:t>
      </w:r>
      <w:r w:rsidR="00DB2C5F" w:rsidRPr="00FD1D15">
        <w:rPr>
          <w:b w:val="0"/>
          <w:bCs w:val="0"/>
          <w:color w:val="000000"/>
          <w:sz w:val="24"/>
        </w:rPr>
        <w:t xml:space="preserve"> respondieron en la “Zona de Acuerdo”,</w:t>
      </w:r>
      <w:r w:rsidRPr="00FD1D15">
        <w:rPr>
          <w:b w:val="0"/>
          <w:bCs w:val="0"/>
          <w:color w:val="000000"/>
          <w:sz w:val="24"/>
        </w:rPr>
        <w:t xml:space="preserve"> </w:t>
      </w:r>
      <w:r w:rsidR="00DB2C5F" w:rsidRPr="00FD1D15">
        <w:rPr>
          <w:b w:val="0"/>
          <w:bCs w:val="0"/>
          <w:color w:val="000000"/>
          <w:sz w:val="24"/>
        </w:rPr>
        <w:t xml:space="preserve"> </w:t>
      </w:r>
      <w:r w:rsidR="008C7FC2">
        <w:rPr>
          <w:b w:val="0"/>
          <w:bCs w:val="0"/>
          <w:color w:val="000000"/>
          <w:sz w:val="24"/>
        </w:rPr>
        <w:t xml:space="preserve">El </w:t>
      </w:r>
      <w:r w:rsidR="00E01584">
        <w:rPr>
          <w:b w:val="0"/>
          <w:bCs w:val="0"/>
          <w:color w:val="000000"/>
          <w:sz w:val="24"/>
        </w:rPr>
        <w:t>18.1</w:t>
      </w:r>
      <w:r w:rsidR="00DB2C5F" w:rsidRPr="00FD1D15">
        <w:rPr>
          <w:b w:val="0"/>
          <w:bCs w:val="0"/>
          <w:color w:val="000000"/>
          <w:sz w:val="24"/>
        </w:rPr>
        <w:t xml:space="preserve">% </w:t>
      </w:r>
      <w:r w:rsidR="008C7FC2">
        <w:rPr>
          <w:b w:val="0"/>
          <w:bCs w:val="0"/>
          <w:color w:val="000000"/>
          <w:sz w:val="24"/>
        </w:rPr>
        <w:t xml:space="preserve">de los informantes </w:t>
      </w:r>
      <w:r w:rsidR="00DB2C5F" w:rsidRPr="00FD1D15">
        <w:rPr>
          <w:b w:val="0"/>
          <w:bCs w:val="0"/>
          <w:color w:val="000000"/>
          <w:sz w:val="24"/>
        </w:rPr>
        <w:t>respondió estar indiferente con la p</w:t>
      </w:r>
      <w:r w:rsidRPr="00FD1D15">
        <w:rPr>
          <w:b w:val="0"/>
          <w:bCs w:val="0"/>
          <w:color w:val="000000"/>
          <w:sz w:val="24"/>
        </w:rPr>
        <w:t>roposición</w:t>
      </w:r>
      <w:r w:rsidR="00DB2C5F" w:rsidRPr="00FD1D15">
        <w:rPr>
          <w:b w:val="0"/>
          <w:bCs w:val="0"/>
          <w:color w:val="000000"/>
          <w:sz w:val="24"/>
        </w:rPr>
        <w:t xml:space="preserve"> y </w:t>
      </w:r>
      <w:r w:rsidR="00E01584">
        <w:rPr>
          <w:b w:val="0"/>
          <w:bCs w:val="0"/>
          <w:color w:val="000000"/>
          <w:sz w:val="24"/>
        </w:rPr>
        <w:t>63.8</w:t>
      </w:r>
      <w:r w:rsidR="00DB2C5F" w:rsidRPr="00FD1D15">
        <w:rPr>
          <w:b w:val="0"/>
          <w:bCs w:val="0"/>
          <w:color w:val="000000"/>
          <w:sz w:val="24"/>
        </w:rPr>
        <w:t xml:space="preserve">% respondió en la “Zona de Desacuerdo”.   </w:t>
      </w: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485564">
        <w:tblPrEx>
          <w:tblCellMar>
            <w:top w:w="0" w:type="dxa"/>
            <w:bottom w:w="0" w:type="dxa"/>
          </w:tblCellMar>
        </w:tblPrEx>
        <w:trPr>
          <w:trHeight w:val="11250"/>
          <w:tblCellSpacing w:w="20" w:type="dxa"/>
          <w:jc w:val="center"/>
        </w:trPr>
        <w:tc>
          <w:tcPr>
            <w:tcW w:w="8752" w:type="dxa"/>
          </w:tcPr>
          <w:p w:rsidR="00485564" w:rsidRDefault="00485564" w:rsidP="00321442">
            <w:pPr>
              <w:pStyle w:val="Ttulo7"/>
            </w:pPr>
            <w:r>
              <w:t>Cuadro 3.</w:t>
            </w:r>
            <w:r w:rsidR="00321442">
              <w:t>24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E33E32" w:rsidRPr="00E33E32" w:rsidRDefault="00E33E32" w:rsidP="00E33E32"/>
          <w:p w:rsidR="00485564" w:rsidRDefault="00272DE3" w:rsidP="00321442">
            <w:pPr>
              <w:tabs>
                <w:tab w:val="left" w:pos="2700"/>
              </w:tabs>
              <w:jc w:val="center"/>
            </w:pPr>
            <w:r w:rsidRPr="008D7D1B">
              <w:rPr>
                <w:noProof/>
                <w:sz w:val="20"/>
                <w:szCs w:val="20"/>
              </w:rPr>
              <w:pict>
                <v:rect id="_x0000_s1338" style="position:absolute;left:0;text-align:left;margin-left:221.1pt;margin-top:180.35pt;width:177.65pt;height:63pt;z-index:251647488" filled="f" stroked="f" strokecolor="white">
                  <v:textbox style="mso-next-textbox:#_x0000_s1338">
                    <w:txbxContent>
                      <w:p w:rsidR="003A3851" w:rsidRDefault="003A3851" w:rsidP="00485564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437774" w:rsidP="0048556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66925" cy="447675"/>
                              <wp:effectExtent l="19050" t="0" r="9525" b="0"/>
                              <wp:docPr id="107" name="Imagen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485564">
                        <w:pPr>
                          <w:jc w:val="center"/>
                        </w:pPr>
                      </w:p>
                      <w:p w:rsidR="003A3851" w:rsidRPr="00256963" w:rsidRDefault="003A3851" w:rsidP="00485564"/>
                      <w:p w:rsidR="003A3851" w:rsidRPr="00256963" w:rsidRDefault="003A3851" w:rsidP="00485564"/>
                      <w:p w:rsidR="003A3851" w:rsidRDefault="003A3851" w:rsidP="00485564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333" style="position:absolute;left:0;text-align:left;margin-left:158.1pt;margin-top:27.35pt;width:277.95pt;height:157.95pt;z-index:251644416;mso-wrap-style:none" wrapcoords="0 0 21600 0 21600 21600 0 21600 0 0" filled="f" stroked="f" strokecolor="white">
                  <v:textbox style="mso-next-textbox:#_x0000_s1333;mso-fit-shape-to-text:t">
                    <w:txbxContent>
                      <w:p w:rsidR="003A3851" w:rsidRPr="00CA4D4B" w:rsidRDefault="00437774" w:rsidP="0048556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43275" cy="1914525"/>
                              <wp:effectExtent l="0" t="0" r="0" b="0"/>
                              <wp:docPr id="108" name="Imagen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75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noProof/>
              </w:rPr>
              <w:pict>
                <v:rect id="_x0000_s2124" style="position:absolute;left:0;text-align:left;margin-left:194.1pt;margin-top:243.35pt;width:224.95pt;height:176.7pt;z-index:251715072" filled="f" fillcolor="black" stroked="f" strokecolor="white" strokeweight="0">
                  <v:textbox style="mso-next-textbox:#_x0000_s2124">
                    <w:txbxContent>
                      <w:p w:rsidR="003A3851" w:rsidRDefault="003A3851" w:rsidP="00272DE3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48" type="#_x0000_t75" style="width:10.5pt;height:16.5pt" o:ole="">
                              <v:imagedata r:id="rId27" o:title=""/>
                            </v:shape>
                            <o:OLEObject Type="Embed" ProgID="Equation.3" ShapeID="_x0000_i1048" DrawAspect="Content" ObjectID="_1308374376" r:id="rId178"/>
                          </w:object>
                        </w:r>
                      </w:p>
                      <w:p w:rsidR="003A3851" w:rsidRDefault="003A3851" w:rsidP="00272DE3">
                        <w:pPr>
                          <w:jc w:val="center"/>
                        </w:pPr>
                      </w:p>
                      <w:p w:rsidR="003A3851" w:rsidRDefault="00437774" w:rsidP="00272DE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76525" cy="1971675"/>
                              <wp:effectExtent l="19050" t="0" r="9525" b="0"/>
                              <wp:docPr id="20" name="Imagen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6525" cy="197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337" style="position:absolute;left:0;text-align:left;margin-left:122.1pt;margin-top:432.35pt;width:251.75pt;height:89.85pt;z-index:251646464" wrapcoords="0 0 21600 0 21600 21600 0 21600 0 0" filled="f" stroked="f" strokecolor="white">
                  <v:textbox style="mso-next-textbox:#_x0000_s1337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48556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91" type="#_x0000_t75" style="width:147.75pt;height:18pt" o:ole="">
                              <v:imagedata r:id="rId102" o:title=""/>
                            </v:shape>
                            <o:OLEObject Type="Embed" ProgID="Equation.3" ShapeID="_x0000_i1091" DrawAspect="Content" ObjectID="_1308374419" r:id="rId180"/>
                          </w:object>
                        </w:r>
                      </w:p>
                      <w:p w:rsidR="003A3851" w:rsidRDefault="003A3851" w:rsidP="0048556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48556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485564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92" type="#_x0000_t75" style="width:243.75pt;height:36.75pt" o:ole="">
                              <v:imagedata r:id="rId181" o:title=""/>
                            </v:shape>
                            <o:OLEObject Type="Embed" ProgID="Equation.3" ShapeID="_x0000_i1092" DrawAspect="Content" ObjectID="_1308374420" r:id="rId182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E01584">
              <w:rPr>
                <w:noProof/>
                <w:sz w:val="20"/>
              </w:rPr>
              <w:pict>
                <v:rect id="_x0000_s1335" style="position:absolute;left:0;text-align:left;margin-left:5.1pt;margin-top:286.55pt;width:179.5pt;height:134.85pt;z-index:251645440;mso-wrap-edited:f" wrapcoords="-112 0 -112 21600 21712 21600 21712 0 -112 0" strokecolor="white">
                  <v:textbox style="mso-next-textbox:#_x0000_s1335">
                    <w:txbxContent>
                      <w:p w:rsidR="003A3851" w:rsidRDefault="003A3851" w:rsidP="00485564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0,287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0,351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0,181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0,124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0,057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4855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B36050" w:rsidRPr="008D7D1B">
              <w:rPr>
                <w:noProof/>
                <w:sz w:val="20"/>
                <w:szCs w:val="20"/>
              </w:rPr>
              <w:pict>
                <v:rect id="_x0000_s1332" style="position:absolute;left:0;text-align:left;margin-left:4.25pt;margin-top:18.2pt;width:171pt;height:279pt;z-index:251643392;mso-wrap-edited:f" wrapcoords="-200 0 -200 21600 21800 21600 21800 0 -200 0" strokecolor="white">
                  <v:textbox style="mso-next-textbox:#_x0000_s1332">
                    <w:txbxContent>
                      <w:p w:rsidR="003A3851" w:rsidRDefault="003A3851" w:rsidP="00485564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3,889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7,295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2,701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4,153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3,624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0,416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-0,386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</w:tbl>
                      <w:p w:rsidR="003A3851" w:rsidRDefault="003A3851" w:rsidP="0048556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85564" w:rsidRPr="008D7D1B">
              <w:rPr>
                <w:bCs/>
                <w:sz w:val="20"/>
                <w:szCs w:val="20"/>
              </w:rPr>
              <w:t xml:space="preserve">Proposición: </w:t>
            </w:r>
            <w:r w:rsidR="00B36050" w:rsidRPr="00E3758F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El supervisor asesora al comité central de padres de familia”.</w:t>
            </w:r>
          </w:p>
        </w:tc>
      </w:tr>
    </w:tbl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Se presenta en </w:t>
      </w:r>
      <w:r w:rsidRPr="00DB2C5F">
        <w:rPr>
          <w:b w:val="0"/>
          <w:bCs w:val="0"/>
          <w:color w:val="000000"/>
          <w:sz w:val="24"/>
        </w:rPr>
        <w:t>el Cuadro 3.2</w:t>
      </w:r>
      <w:r>
        <w:rPr>
          <w:b w:val="0"/>
          <w:bCs w:val="0"/>
          <w:color w:val="000000"/>
          <w:sz w:val="24"/>
        </w:rPr>
        <w:t>4</w:t>
      </w:r>
      <w:r w:rsidRPr="00DB2C5F">
        <w:rPr>
          <w:b w:val="0"/>
          <w:bCs w:val="0"/>
          <w:color w:val="000000"/>
          <w:sz w:val="24"/>
        </w:rPr>
        <w:t>, el análisis univariado para esta proposición.</w:t>
      </w:r>
      <w:r w:rsidRPr="00E01584">
        <w:rPr>
          <w:b w:val="0"/>
          <w:bCs w:val="0"/>
          <w:color w:val="000000"/>
          <w:sz w:val="24"/>
        </w:rPr>
        <w:t xml:space="preserve"> </w:t>
      </w: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Puede observarse que </w:t>
      </w:r>
      <w:r w:rsidRPr="00B83D8A">
        <w:rPr>
          <w:b w:val="0"/>
          <w:bCs w:val="0"/>
          <w:color w:val="000000"/>
          <w:sz w:val="24"/>
        </w:rPr>
        <w:t xml:space="preserve">la mediana </w:t>
      </w:r>
      <w:r>
        <w:rPr>
          <w:b w:val="0"/>
          <w:bCs w:val="0"/>
          <w:color w:val="000000"/>
          <w:sz w:val="24"/>
        </w:rPr>
        <w:t>muestral y la moda se encuentran localizada</w:t>
      </w:r>
      <w:r w:rsidRPr="00B83D8A">
        <w:rPr>
          <w:b w:val="0"/>
          <w:bCs w:val="0"/>
          <w:color w:val="000000"/>
          <w:sz w:val="24"/>
        </w:rPr>
        <w:t>s en la “</w:t>
      </w:r>
      <w:r w:rsidRPr="001F2FC7">
        <w:rPr>
          <w:b w:val="0"/>
          <w:bCs w:val="0"/>
          <w:color w:val="000000"/>
          <w:sz w:val="24"/>
        </w:rPr>
        <w:t xml:space="preserve">Zona de Desacuerdo” con valores de </w:t>
      </w:r>
      <w:r>
        <w:rPr>
          <w:b w:val="0"/>
          <w:bCs w:val="0"/>
          <w:color w:val="000000"/>
          <w:sz w:val="24"/>
        </w:rPr>
        <w:t xml:space="preserve">cuatro y </w:t>
      </w:r>
      <w:r w:rsidRPr="001F2FC7">
        <w:rPr>
          <w:b w:val="0"/>
          <w:bCs w:val="0"/>
          <w:color w:val="000000"/>
          <w:sz w:val="24"/>
        </w:rPr>
        <w:t>tres respectivamente. El valor</w:t>
      </w:r>
      <w:r>
        <w:rPr>
          <w:b w:val="0"/>
          <w:bCs w:val="0"/>
          <w:color w:val="000000"/>
          <w:sz w:val="24"/>
        </w:rPr>
        <w:t xml:space="preserve"> del coeficiente de sesgo con 0.416</w:t>
      </w:r>
      <w:r w:rsidRPr="001F2FC7">
        <w:rPr>
          <w:b w:val="0"/>
          <w:bCs w:val="0"/>
          <w:color w:val="000000"/>
          <w:sz w:val="24"/>
        </w:rPr>
        <w:t xml:space="preserve"> indica que la distribución se inclina hacia la izquierda.  El coeficiente</w:t>
      </w:r>
      <w:r w:rsidRPr="00DB2C5F">
        <w:rPr>
          <w:b w:val="0"/>
          <w:bCs w:val="0"/>
          <w:color w:val="000000"/>
          <w:sz w:val="24"/>
        </w:rPr>
        <w:t xml:space="preserve"> de curtosis -</w:t>
      </w:r>
      <w:r>
        <w:rPr>
          <w:b w:val="0"/>
          <w:bCs w:val="0"/>
          <w:color w:val="000000"/>
          <w:sz w:val="24"/>
        </w:rPr>
        <w:t>0.386</w:t>
      </w:r>
      <w:r w:rsidRPr="00DB2C5F">
        <w:rPr>
          <w:b w:val="0"/>
          <w:bCs w:val="0"/>
          <w:color w:val="000000"/>
          <w:sz w:val="24"/>
        </w:rPr>
        <w:t xml:space="preserve"> indica que el histograma tiene una distribución de  forma platicúrtica.</w:t>
      </w:r>
    </w:p>
    <w:p w:rsidR="00821FE2" w:rsidRPr="00DB2C5F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D1D15">
        <w:rPr>
          <w:b w:val="0"/>
          <w:bCs w:val="0"/>
          <w:color w:val="000000"/>
          <w:sz w:val="24"/>
        </w:rPr>
        <w:t>El estimador para la calificación de la media correspondiente a esta proposición es igual a 3,</w:t>
      </w:r>
      <w:r>
        <w:rPr>
          <w:b w:val="0"/>
          <w:bCs w:val="0"/>
          <w:color w:val="000000"/>
          <w:sz w:val="24"/>
        </w:rPr>
        <w:t>889</w:t>
      </w:r>
      <w:r w:rsidRPr="00FD1D15">
        <w:rPr>
          <w:b w:val="0"/>
          <w:bCs w:val="0"/>
          <w:color w:val="000000"/>
          <w:sz w:val="24"/>
        </w:rPr>
        <w:t xml:space="preserve"> ± 0.</w:t>
      </w:r>
      <w:r>
        <w:rPr>
          <w:b w:val="0"/>
          <w:bCs w:val="0"/>
          <w:color w:val="000000"/>
          <w:sz w:val="24"/>
        </w:rPr>
        <w:t>134</w:t>
      </w:r>
      <w:r w:rsidRPr="00FD1D15">
        <w:rPr>
          <w:b w:val="0"/>
          <w:bCs w:val="0"/>
          <w:color w:val="000000"/>
          <w:sz w:val="24"/>
        </w:rPr>
        <w:t xml:space="preserve">, de manera que se localiza en la “Zona de Desacuerdo”.  El intervalo establecido para la media de esta proposición, con 95% de confianza tiene cota  inferior es </w:t>
      </w:r>
      <w:r>
        <w:rPr>
          <w:b w:val="0"/>
          <w:bCs w:val="0"/>
          <w:color w:val="000000"/>
          <w:sz w:val="24"/>
        </w:rPr>
        <w:t xml:space="preserve">3.624 </w:t>
      </w:r>
      <w:r w:rsidRPr="00FD1D15">
        <w:rPr>
          <w:b w:val="0"/>
          <w:bCs w:val="0"/>
          <w:color w:val="000000"/>
          <w:sz w:val="24"/>
        </w:rPr>
        <w:t>y cota superior 4,</w:t>
      </w:r>
      <w:r>
        <w:rPr>
          <w:b w:val="0"/>
          <w:bCs w:val="0"/>
          <w:color w:val="000000"/>
          <w:sz w:val="24"/>
        </w:rPr>
        <w:t>153</w:t>
      </w:r>
      <w:r w:rsidRPr="00FD1D15">
        <w:rPr>
          <w:b w:val="0"/>
          <w:bCs w:val="0"/>
          <w:color w:val="000000"/>
          <w:sz w:val="24"/>
        </w:rPr>
        <w:t>.</w:t>
      </w:r>
    </w:p>
    <w:p w:rsidR="00821FE2" w:rsidRDefault="00821FE2" w:rsidP="00821FE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5D5276" w:rsidRDefault="005D5276" w:rsidP="00E01584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Mediante los percentiles presentados en el Cuadro 3.24, se obtiene el rango intercuartil, el mismo que permite considerar como dato aberrante a todos aquellos valores mayores a 9, tal como lo muestra el Diagrama de Caja.   </w:t>
      </w:r>
    </w:p>
    <w:p w:rsidR="005D5276" w:rsidRDefault="005D5276" w:rsidP="00E01584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E01584" w:rsidRPr="00F81B68" w:rsidRDefault="00E01584" w:rsidP="00E01584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En el </w:t>
      </w:r>
      <w:r w:rsidRPr="00F81B68">
        <w:rPr>
          <w:b w:val="0"/>
          <w:bCs w:val="0"/>
          <w:color w:val="000000"/>
          <w:sz w:val="24"/>
        </w:rPr>
        <w:t xml:space="preserve">contraste de hipótesis relativo a la igualdad de proporciones para cada uno de los valores que toma la variable aleatoria, </w:t>
      </w:r>
      <w:r>
        <w:rPr>
          <w:b w:val="0"/>
          <w:bCs w:val="0"/>
          <w:color w:val="000000"/>
          <w:sz w:val="24"/>
        </w:rPr>
        <w:t xml:space="preserve">se concluye mediante el valor </w:t>
      </w:r>
      <w:r w:rsidRPr="00461EED">
        <w:rPr>
          <w:b w:val="0"/>
          <w:bCs w:val="0"/>
          <w:i/>
          <w:color w:val="000000"/>
          <w:sz w:val="24"/>
        </w:rPr>
        <w:t>p</w:t>
      </w:r>
      <w:r>
        <w:rPr>
          <w:b w:val="0"/>
          <w:bCs w:val="0"/>
          <w:color w:val="000000"/>
          <w:sz w:val="24"/>
        </w:rPr>
        <w:t xml:space="preserve"> asociado a la prueba, que existe evidencia estadística para rechazar la hipótesis nula </w:t>
      </w:r>
      <w:r w:rsidRPr="00756106">
        <w:rPr>
          <w:b w:val="0"/>
          <w:bCs w:val="0"/>
          <w:i/>
          <w:color w:val="000000"/>
          <w:sz w:val="24"/>
        </w:rPr>
        <w:t>H</w:t>
      </w:r>
      <w:r w:rsidRPr="00756106">
        <w:rPr>
          <w:b w:val="0"/>
          <w:bCs w:val="0"/>
          <w:i/>
          <w:color w:val="000000"/>
          <w:sz w:val="24"/>
          <w:vertAlign w:val="subscript"/>
        </w:rPr>
        <w:t>0</w:t>
      </w:r>
      <w:r>
        <w:rPr>
          <w:b w:val="0"/>
          <w:bCs w:val="0"/>
          <w:color w:val="000000"/>
          <w:sz w:val="24"/>
        </w:rPr>
        <w:t>, de manera que las opciones de esta proposición no tienen igual probabilidad de ocurrir.</w:t>
      </w:r>
    </w:p>
    <w:p w:rsidR="0010200E" w:rsidRDefault="001F1E8E" w:rsidP="0010200E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29</w:t>
      </w:r>
      <w:r w:rsidR="0010200E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EL supervisor  evalúa el desempeño del comité cent</w:t>
      </w:r>
      <w:r w:rsidR="00F72AC4">
        <w:rPr>
          <w:rFonts w:ascii="Arial" w:hAnsi="Arial" w:cs="Arial"/>
          <w:b/>
          <w:lang w:val="es-EC"/>
        </w:rPr>
        <w:t>ral de padres de familia”.</w:t>
      </w:r>
    </w:p>
    <w:p w:rsidR="0010200E" w:rsidRDefault="0010200E" w:rsidP="0010200E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  <w:bCs/>
          <w:i/>
          <w:iCs/>
        </w:rPr>
      </w:pPr>
    </w:p>
    <w:p w:rsidR="00A813EA" w:rsidRDefault="00F83CBA" w:rsidP="003060A3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83CBA">
        <w:rPr>
          <w:b w:val="0"/>
          <w:bCs w:val="0"/>
          <w:color w:val="000000"/>
          <w:sz w:val="24"/>
        </w:rPr>
        <w:t xml:space="preserve">Con respecto a la proposición “El supervisor evalúa el desempeño del comité central de padres de familia”, </w:t>
      </w:r>
      <w:r w:rsidR="0010200E" w:rsidRPr="00F83CBA">
        <w:rPr>
          <w:b w:val="0"/>
          <w:bCs w:val="0"/>
          <w:color w:val="000000"/>
          <w:sz w:val="24"/>
        </w:rPr>
        <w:t xml:space="preserve">el </w:t>
      </w:r>
      <w:r w:rsidR="003060A3">
        <w:rPr>
          <w:b w:val="0"/>
          <w:bCs w:val="0"/>
          <w:color w:val="000000"/>
          <w:sz w:val="24"/>
        </w:rPr>
        <w:t>1</w:t>
      </w:r>
      <w:r w:rsidR="00C32BF2">
        <w:rPr>
          <w:b w:val="0"/>
          <w:bCs w:val="0"/>
          <w:color w:val="000000"/>
          <w:sz w:val="24"/>
        </w:rPr>
        <w:t>8.8</w:t>
      </w:r>
      <w:r w:rsidR="0010200E" w:rsidRPr="00F83CBA">
        <w:rPr>
          <w:b w:val="0"/>
          <w:bCs w:val="0"/>
          <w:color w:val="000000"/>
          <w:sz w:val="24"/>
        </w:rPr>
        <w:t xml:space="preserve">% </w:t>
      </w:r>
      <w:r w:rsidRPr="00F83CBA">
        <w:rPr>
          <w:b w:val="0"/>
          <w:bCs w:val="0"/>
          <w:color w:val="000000"/>
          <w:sz w:val="24"/>
        </w:rPr>
        <w:t>respond</w:t>
      </w:r>
      <w:r w:rsidR="00A813EA">
        <w:rPr>
          <w:b w:val="0"/>
          <w:bCs w:val="0"/>
          <w:color w:val="000000"/>
          <w:sz w:val="24"/>
        </w:rPr>
        <w:t>e</w:t>
      </w:r>
      <w:r w:rsidRPr="00F83CBA">
        <w:rPr>
          <w:b w:val="0"/>
          <w:bCs w:val="0"/>
          <w:color w:val="000000"/>
          <w:sz w:val="24"/>
        </w:rPr>
        <w:t xml:space="preserve"> dentro de la </w:t>
      </w:r>
      <w:r w:rsidR="0010200E" w:rsidRPr="00F83CBA">
        <w:rPr>
          <w:b w:val="0"/>
          <w:bCs w:val="0"/>
          <w:color w:val="000000"/>
          <w:sz w:val="24"/>
        </w:rPr>
        <w:t>“Zona de Acuerdo”</w:t>
      </w:r>
      <w:r w:rsidRPr="00F83CBA">
        <w:rPr>
          <w:b w:val="0"/>
          <w:bCs w:val="0"/>
          <w:color w:val="000000"/>
          <w:sz w:val="24"/>
        </w:rPr>
        <w:t>.</w:t>
      </w:r>
      <w:r w:rsidR="00A813EA">
        <w:rPr>
          <w:b w:val="0"/>
          <w:bCs w:val="0"/>
          <w:color w:val="000000"/>
          <w:sz w:val="24"/>
        </w:rPr>
        <w:t xml:space="preserve">  </w:t>
      </w:r>
      <w:r w:rsidR="003060A3">
        <w:rPr>
          <w:b w:val="0"/>
          <w:bCs w:val="0"/>
          <w:color w:val="000000"/>
          <w:sz w:val="24"/>
        </w:rPr>
        <w:t xml:space="preserve">El </w:t>
      </w:r>
      <w:r w:rsidR="00C32BF2">
        <w:rPr>
          <w:b w:val="0"/>
          <w:bCs w:val="0"/>
          <w:color w:val="000000"/>
          <w:sz w:val="24"/>
        </w:rPr>
        <w:t>29.7</w:t>
      </w:r>
      <w:r w:rsidR="003060A3">
        <w:rPr>
          <w:b w:val="0"/>
          <w:bCs w:val="0"/>
          <w:color w:val="000000"/>
          <w:sz w:val="24"/>
        </w:rPr>
        <w:t>%</w:t>
      </w:r>
      <w:r w:rsidRPr="00F83CBA">
        <w:rPr>
          <w:b w:val="0"/>
          <w:bCs w:val="0"/>
          <w:color w:val="000000"/>
          <w:sz w:val="24"/>
        </w:rPr>
        <w:t xml:space="preserve"> de los informantes </w:t>
      </w:r>
      <w:r w:rsidR="00A813EA">
        <w:rPr>
          <w:b w:val="0"/>
          <w:bCs w:val="0"/>
          <w:color w:val="000000"/>
          <w:sz w:val="24"/>
        </w:rPr>
        <w:t xml:space="preserve">se muestra </w:t>
      </w:r>
      <w:r w:rsidRPr="00F83CBA">
        <w:rPr>
          <w:b w:val="0"/>
          <w:bCs w:val="0"/>
          <w:color w:val="000000"/>
          <w:sz w:val="24"/>
        </w:rPr>
        <w:t>indiferente</w:t>
      </w:r>
      <w:r w:rsidR="00A813EA">
        <w:rPr>
          <w:b w:val="0"/>
          <w:bCs w:val="0"/>
          <w:color w:val="000000"/>
          <w:sz w:val="24"/>
        </w:rPr>
        <w:t xml:space="preserve"> ante la proposición y la opinión del </w:t>
      </w:r>
      <w:r w:rsidR="00C32BF2">
        <w:rPr>
          <w:b w:val="0"/>
          <w:bCs w:val="0"/>
          <w:color w:val="000000"/>
          <w:sz w:val="24"/>
        </w:rPr>
        <w:t>51.8</w:t>
      </w:r>
      <w:r w:rsidRPr="00F83CBA">
        <w:rPr>
          <w:b w:val="0"/>
          <w:bCs w:val="0"/>
          <w:color w:val="000000"/>
          <w:sz w:val="24"/>
        </w:rPr>
        <w:t xml:space="preserve">% </w:t>
      </w:r>
      <w:r w:rsidR="00A813EA">
        <w:rPr>
          <w:b w:val="0"/>
          <w:bCs w:val="0"/>
          <w:color w:val="000000"/>
          <w:sz w:val="24"/>
        </w:rPr>
        <w:t xml:space="preserve">de los informantes cae </w:t>
      </w:r>
      <w:r w:rsidRPr="00F83CBA">
        <w:rPr>
          <w:b w:val="0"/>
          <w:bCs w:val="0"/>
          <w:color w:val="000000"/>
          <w:sz w:val="24"/>
        </w:rPr>
        <w:t>en la “Zona de Desacuerdo”</w:t>
      </w:r>
      <w:r w:rsidR="00A813EA">
        <w:rPr>
          <w:b w:val="0"/>
          <w:bCs w:val="0"/>
          <w:color w:val="000000"/>
          <w:sz w:val="24"/>
        </w:rPr>
        <w:t>, es decir aproximadamente 1 de cada 2 entrevistados considera que el supervi</w:t>
      </w:r>
      <w:r w:rsidR="00711972">
        <w:rPr>
          <w:b w:val="0"/>
          <w:bCs w:val="0"/>
          <w:color w:val="000000"/>
          <w:sz w:val="24"/>
        </w:rPr>
        <w:t>s</w:t>
      </w:r>
      <w:r w:rsidR="00A813EA">
        <w:rPr>
          <w:b w:val="0"/>
          <w:bCs w:val="0"/>
          <w:color w:val="000000"/>
          <w:sz w:val="24"/>
        </w:rPr>
        <w:t xml:space="preserve">or no cumple con la responsabilidad de evaluar el desempeño del comité central de padres de Familia.  </w:t>
      </w:r>
    </w:p>
    <w:p w:rsidR="00A813EA" w:rsidRDefault="00A813EA" w:rsidP="003060A3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A2741A" w:rsidRDefault="00A2741A" w:rsidP="00A2741A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83CBA">
        <w:rPr>
          <w:b w:val="0"/>
          <w:bCs w:val="0"/>
          <w:color w:val="000000"/>
          <w:sz w:val="24"/>
        </w:rPr>
        <w:t xml:space="preserve">El  estimador para la calificación de la media de ésta proposición es igual a </w:t>
      </w:r>
      <w:r>
        <w:rPr>
          <w:b w:val="0"/>
          <w:bCs w:val="0"/>
          <w:color w:val="000000"/>
          <w:sz w:val="24"/>
        </w:rPr>
        <w:t>4.072</w:t>
      </w:r>
      <w:r w:rsidRPr="00F83CBA">
        <w:rPr>
          <w:b w:val="0"/>
          <w:bCs w:val="0"/>
          <w:color w:val="000000"/>
          <w:sz w:val="24"/>
        </w:rPr>
        <w:t xml:space="preserve"> ±</w:t>
      </w:r>
      <w:r>
        <w:rPr>
          <w:b w:val="0"/>
          <w:bCs w:val="0"/>
          <w:color w:val="000000"/>
          <w:sz w:val="24"/>
        </w:rPr>
        <w:t>0.140</w:t>
      </w:r>
      <w:r w:rsidRPr="00F83CBA">
        <w:rPr>
          <w:b w:val="0"/>
          <w:bCs w:val="0"/>
          <w:color w:val="000000"/>
          <w:sz w:val="24"/>
        </w:rPr>
        <w:t>, lo que indica que se localiza en la “Zona de Desacuerdo”</w:t>
      </w:r>
      <w:r>
        <w:rPr>
          <w:b w:val="0"/>
          <w:bCs w:val="0"/>
          <w:color w:val="000000"/>
          <w:sz w:val="24"/>
        </w:rPr>
        <w:t>.</w:t>
      </w:r>
      <w:r w:rsidRPr="00F83CBA">
        <w:rPr>
          <w:b w:val="0"/>
          <w:bCs w:val="0"/>
          <w:color w:val="000000"/>
          <w:sz w:val="24"/>
        </w:rPr>
        <w:t xml:space="preserve">  Se establece un intervalo de 95% de confianza para la media de la proposición cuya cota  inferior es </w:t>
      </w:r>
      <w:r>
        <w:rPr>
          <w:b w:val="0"/>
          <w:bCs w:val="0"/>
          <w:color w:val="000000"/>
          <w:sz w:val="24"/>
        </w:rPr>
        <w:t>3.797</w:t>
      </w:r>
      <w:r w:rsidRPr="00F83CBA">
        <w:rPr>
          <w:b w:val="0"/>
          <w:bCs w:val="0"/>
          <w:color w:val="000000"/>
          <w:sz w:val="24"/>
        </w:rPr>
        <w:t xml:space="preserve"> y cuya cota superior es </w:t>
      </w:r>
      <w:r>
        <w:rPr>
          <w:b w:val="0"/>
          <w:bCs w:val="0"/>
          <w:color w:val="000000"/>
          <w:sz w:val="24"/>
        </w:rPr>
        <w:t>4.347</w:t>
      </w:r>
      <w:r w:rsidRPr="00F83CBA">
        <w:rPr>
          <w:b w:val="0"/>
          <w:bCs w:val="0"/>
          <w:color w:val="000000"/>
          <w:sz w:val="24"/>
        </w:rPr>
        <w:t xml:space="preserve">. </w:t>
      </w:r>
    </w:p>
    <w:p w:rsidR="00710A70" w:rsidRPr="00F83CBA" w:rsidRDefault="00710A70" w:rsidP="0010200E">
      <w:pPr>
        <w:pStyle w:val="Sangra3detindependiente"/>
        <w:spacing w:line="480" w:lineRule="auto"/>
        <w:ind w:firstLine="168"/>
        <w:rPr>
          <w:b w:val="0"/>
          <w:bCs w:val="0"/>
          <w:color w:val="000000"/>
          <w:sz w:val="24"/>
        </w:rPr>
      </w:pPr>
    </w:p>
    <w:tbl>
      <w:tblPr>
        <w:tblpPr w:leftFromText="141" w:rightFromText="141" w:vertAnchor="text" w:horzAnchor="page" w:tblpX="2172" w:tblpY="182"/>
        <w:tblW w:w="8832" w:type="dxa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10200E">
        <w:tblPrEx>
          <w:tblCellMar>
            <w:top w:w="0" w:type="dxa"/>
            <w:bottom w:w="0" w:type="dxa"/>
          </w:tblCellMar>
        </w:tblPrEx>
        <w:trPr>
          <w:trHeight w:val="10896"/>
          <w:tblCellSpacing w:w="20" w:type="dxa"/>
        </w:trPr>
        <w:tc>
          <w:tcPr>
            <w:tcW w:w="8752" w:type="dxa"/>
          </w:tcPr>
          <w:p w:rsidR="0010200E" w:rsidRDefault="00BD6E2D" w:rsidP="00AA5416">
            <w:pPr>
              <w:pStyle w:val="Ttulo7"/>
            </w:pPr>
            <w:r>
              <w:t>Cuadro 3.</w:t>
            </w:r>
            <w:r w:rsidR="00321442">
              <w:t>25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E33E32" w:rsidRPr="00E33E32" w:rsidRDefault="00E33E32" w:rsidP="00E33E32"/>
          <w:p w:rsidR="000917F6" w:rsidRPr="00E3758F" w:rsidRDefault="00DE2D8D" w:rsidP="000917F6">
            <w:pPr>
              <w:ind w:left="540"/>
              <w:jc w:val="both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>
              <w:rPr>
                <w:noProof/>
              </w:rPr>
              <w:pict>
                <v:rect id="_x0000_s2125" style="position:absolute;left:0;text-align:left;margin-left:185.1pt;margin-top:242.75pt;width:224.95pt;height:170.85pt;z-index:251716096" filled="f" fillcolor="black" stroked="f" strokecolor="white" strokeweight="0">
                  <v:textbox style="mso-next-textbox:#_x0000_s2125">
                    <w:txbxContent>
                      <w:p w:rsidR="003A3851" w:rsidRDefault="003A3851" w:rsidP="00272DE3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43" type="#_x0000_t75" style="width:10.5pt;height:16.5pt" o:ole="">
                              <v:imagedata r:id="rId27" o:title=""/>
                            </v:shape>
                            <o:OLEObject Type="Embed" ProgID="Equation.3" ShapeID="_x0000_i1043" DrawAspect="Content" ObjectID="_1308374371" r:id="rId183"/>
                          </w:object>
                        </w:r>
                      </w:p>
                      <w:p w:rsidR="003A3851" w:rsidRDefault="003A3851" w:rsidP="00272DE3">
                        <w:pPr>
                          <w:jc w:val="center"/>
                        </w:pPr>
                      </w:p>
                      <w:p w:rsidR="003A3851" w:rsidRDefault="00437774" w:rsidP="00272DE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1657350"/>
                              <wp:effectExtent l="19050" t="0" r="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65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272DE3" w:rsidRPr="008D7D1B">
              <w:rPr>
                <w:noProof/>
                <w:sz w:val="20"/>
                <w:szCs w:val="20"/>
              </w:rPr>
              <w:pict>
                <v:rect id="_x0000_s1345" style="position:absolute;left:0;text-align:left;margin-left:221.1pt;margin-top:170.75pt;width:186.65pt;height:71.85pt;z-index:251652608" filled="f" stroked="f" strokecolor="white">
                  <v:textbox style="mso-next-textbox:#_x0000_s1345">
                    <w:txbxContent>
                      <w:p w:rsidR="003A3851" w:rsidRDefault="003A3851" w:rsidP="0010200E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Pr="00CF4DDB" w:rsidRDefault="003A3851" w:rsidP="00CF4DDB"/>
                      <w:p w:rsidR="003A3851" w:rsidRDefault="00437774" w:rsidP="0010200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81225" cy="485775"/>
                              <wp:effectExtent l="19050" t="0" r="9525" b="0"/>
                              <wp:docPr id="111" name="Imagen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12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10200E">
                        <w:pPr>
                          <w:jc w:val="center"/>
                        </w:pPr>
                      </w:p>
                      <w:p w:rsidR="003A3851" w:rsidRPr="00256963" w:rsidRDefault="003A3851" w:rsidP="0010200E"/>
                      <w:p w:rsidR="003A3851" w:rsidRPr="00256963" w:rsidRDefault="003A3851" w:rsidP="0010200E"/>
                      <w:p w:rsidR="003A3851" w:rsidRDefault="003A3851" w:rsidP="0010200E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10200E" w:rsidRPr="008D7D1B">
              <w:rPr>
                <w:noProof/>
                <w:sz w:val="20"/>
                <w:szCs w:val="20"/>
              </w:rPr>
              <w:pict>
                <v:rect id="_x0000_s1339" style="position:absolute;left:0;text-align:left;margin-left:3.75pt;margin-top:21.75pt;width:171pt;height:279pt;z-index:251648512;mso-wrap-edited:f" wrapcoords="-200 0 -200 21600 21800 21600 21800 0 -200 0" strokecolor="white">
                  <v:textbox style="mso-next-textbox:#_x0000_s1339">
                    <w:txbxContent>
                      <w:p w:rsidR="003A3851" w:rsidRDefault="003A3851" w:rsidP="0010200E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4,072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7,908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2,812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4,347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3,797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0,168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-0,623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</w:tbl>
                      <w:p w:rsidR="003A3851" w:rsidRDefault="003A3851" w:rsidP="0010200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0200E" w:rsidRPr="008D7D1B">
              <w:rPr>
                <w:bCs/>
                <w:sz w:val="20"/>
                <w:szCs w:val="20"/>
              </w:rPr>
              <w:t xml:space="preserve">Proposición: </w:t>
            </w:r>
            <w:r w:rsidR="000917F6" w:rsidRPr="00E3758F">
              <w:rPr>
                <w:rFonts w:ascii="Arial" w:hAnsi="Arial" w:cs="Arial"/>
                <w:b/>
                <w:sz w:val="18"/>
                <w:szCs w:val="18"/>
                <w:lang w:val="es-EC"/>
              </w:rPr>
              <w:t>“EL supervisor  evalúa el desempeño del comité central de padres de familia”.</w:t>
            </w:r>
          </w:p>
          <w:p w:rsidR="0010200E" w:rsidRDefault="00272DE3" w:rsidP="00AA5416">
            <w:pPr>
              <w:tabs>
                <w:tab w:val="left" w:pos="2700"/>
              </w:tabs>
              <w:jc w:val="center"/>
            </w:pPr>
            <w:r>
              <w:rPr>
                <w:noProof/>
                <w:sz w:val="20"/>
              </w:rPr>
              <w:pict>
                <v:rect id="_x0000_s1344" style="position:absolute;left:0;text-align:left;margin-left:113.1pt;margin-top:411.25pt;width:251.75pt;height:98.7pt;z-index:251651584" wrapcoords="0 0 21600 0 21600 21600 0 21600 0 0" filled="f" stroked="f" strokecolor="white">
                  <v:textbox style="mso-next-textbox:#_x0000_s1344">
                    <w:txbxContent>
                      <w:p w:rsidR="003A3851" w:rsidRDefault="003A3851" w:rsidP="00945F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10200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95" type="#_x0000_t75" style="width:147.75pt;height:18pt" o:ole="">
                              <v:imagedata r:id="rId102" o:title=""/>
                            </v:shape>
                            <o:OLEObject Type="Embed" ProgID="Equation.3" ShapeID="_x0000_i1095" DrawAspect="Content" ObjectID="_1308374423" r:id="rId186"/>
                          </w:object>
                        </w:r>
                      </w:p>
                      <w:p w:rsidR="003A3851" w:rsidRDefault="003A3851" w:rsidP="0010200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10200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10200E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00" w:dyaOrig="880">
                            <v:shape id="_x0000_i1096" type="#_x0000_t75" style="width:243pt;height:36.75pt" o:ole="">
                              <v:imagedata r:id="rId187" o:title=""/>
                            </v:shape>
                            <o:OLEObject Type="Embed" ProgID="Equation.3" ShapeID="_x0000_i1096" DrawAspect="Content" ObjectID="_1308374424" r:id="rId188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noProof/>
                <w:sz w:val="20"/>
              </w:rPr>
              <w:pict>
                <v:rect id="_x0000_s1342" style="position:absolute;left:0;text-align:left;margin-left:5.1pt;margin-top:276.25pt;width:179.5pt;height:134.85pt;z-index:251650560;mso-wrap-edited:f" wrapcoords="-112 0 -112 21600 21712 21600 21712 0 -112 0" strokecolor="white">
                  <v:textbox style="mso-next-textbox:#_x0000_s1342">
                    <w:txbxContent>
                      <w:p w:rsidR="003A3851" w:rsidRDefault="003A3851" w:rsidP="0010200E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0,218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0,297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0,121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0,064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10200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10200E">
              <w:rPr>
                <w:noProof/>
                <w:sz w:val="20"/>
              </w:rPr>
              <w:pict>
                <v:rect id="_x0000_s1340" style="position:absolute;left:0;text-align:left;margin-left:169.6pt;margin-top:3.85pt;width:278.5pt;height:163.3pt;z-index:251649536;mso-wrap-style:none" wrapcoords="0 0 21600 0 21600 21600 0 21600 0 0" filled="f" stroked="f" strokecolor="white">
                  <v:textbox style="mso-next-textbox:#_x0000_s1340;mso-fit-shape-to-text:t">
                    <w:txbxContent>
                      <w:p w:rsidR="003A3851" w:rsidRPr="00CA4D4B" w:rsidRDefault="00437774" w:rsidP="0010200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52800" cy="1981200"/>
                              <wp:effectExtent l="0" t="0" r="0" b="0"/>
                              <wp:docPr id="112" name="Imagen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10200E" w:rsidRDefault="0010200E" w:rsidP="00A41ADD">
      <w:pPr>
        <w:pStyle w:val="Sangra3detindependiente"/>
        <w:spacing w:line="480" w:lineRule="auto"/>
        <w:rPr>
          <w:b w:val="0"/>
          <w:bCs w:val="0"/>
          <w:sz w:val="24"/>
        </w:rPr>
      </w:pPr>
    </w:p>
    <w:p w:rsidR="00711972" w:rsidRPr="00F83CBA" w:rsidRDefault="00711972" w:rsidP="00711972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711972" w:rsidRDefault="00526301" w:rsidP="00711972">
      <w:pPr>
        <w:pStyle w:val="Sangra3detindependiente"/>
        <w:spacing w:line="480" w:lineRule="auto"/>
        <w:rPr>
          <w:b w:val="0"/>
          <w:bCs w:val="0"/>
          <w:sz w:val="24"/>
        </w:rPr>
      </w:pPr>
      <w:r>
        <w:rPr>
          <w:b w:val="0"/>
          <w:bCs w:val="0"/>
          <w:color w:val="000000"/>
          <w:sz w:val="24"/>
        </w:rPr>
        <w:t>L</w:t>
      </w:r>
      <w:r w:rsidR="00711972">
        <w:rPr>
          <w:b w:val="0"/>
          <w:bCs w:val="0"/>
          <w:color w:val="000000"/>
          <w:sz w:val="24"/>
        </w:rPr>
        <w:t xml:space="preserve">a mediana </w:t>
      </w:r>
      <w:r>
        <w:rPr>
          <w:b w:val="0"/>
          <w:bCs w:val="0"/>
          <w:color w:val="000000"/>
          <w:sz w:val="24"/>
        </w:rPr>
        <w:t xml:space="preserve">muestral </w:t>
      </w:r>
      <w:r w:rsidR="00711972" w:rsidRPr="00F83CBA">
        <w:rPr>
          <w:b w:val="0"/>
          <w:bCs w:val="0"/>
          <w:color w:val="000000"/>
          <w:sz w:val="24"/>
        </w:rPr>
        <w:t>se encuentra localizad</w:t>
      </w:r>
      <w:r>
        <w:rPr>
          <w:b w:val="0"/>
          <w:bCs w:val="0"/>
          <w:color w:val="000000"/>
          <w:sz w:val="24"/>
        </w:rPr>
        <w:t>a</w:t>
      </w:r>
      <w:r w:rsidR="00711972" w:rsidRPr="00F83CBA">
        <w:rPr>
          <w:b w:val="0"/>
          <w:bCs w:val="0"/>
          <w:color w:val="000000"/>
          <w:sz w:val="24"/>
        </w:rPr>
        <w:t xml:space="preserve"> </w:t>
      </w:r>
      <w:r w:rsidR="00711972" w:rsidRPr="00687108">
        <w:rPr>
          <w:b w:val="0"/>
          <w:bCs w:val="0"/>
          <w:color w:val="000000"/>
          <w:sz w:val="24"/>
        </w:rPr>
        <w:t xml:space="preserve">en la “Zona de Desacuerdo” </w:t>
      </w:r>
      <w:r>
        <w:rPr>
          <w:b w:val="0"/>
          <w:bCs w:val="0"/>
          <w:color w:val="000000"/>
          <w:sz w:val="24"/>
        </w:rPr>
        <w:t xml:space="preserve">mientras que </w:t>
      </w:r>
      <w:r w:rsidR="00711972">
        <w:rPr>
          <w:b w:val="0"/>
          <w:bCs w:val="0"/>
          <w:color w:val="000000"/>
          <w:sz w:val="24"/>
        </w:rPr>
        <w:t xml:space="preserve">la moda se encuentra en la “Zona de Indiferencia” </w:t>
      </w:r>
      <w:r w:rsidR="00711972" w:rsidRPr="00687108">
        <w:rPr>
          <w:b w:val="0"/>
          <w:bCs w:val="0"/>
          <w:color w:val="000000"/>
          <w:sz w:val="24"/>
        </w:rPr>
        <w:t xml:space="preserve">con valores de </w:t>
      </w:r>
      <w:r w:rsidR="00711972">
        <w:rPr>
          <w:b w:val="0"/>
          <w:bCs w:val="0"/>
          <w:color w:val="000000"/>
          <w:sz w:val="24"/>
        </w:rPr>
        <w:t>cuatro y cinco</w:t>
      </w:r>
      <w:r w:rsidR="00711972" w:rsidRPr="00687108">
        <w:rPr>
          <w:b w:val="0"/>
          <w:bCs w:val="0"/>
          <w:color w:val="000000"/>
          <w:sz w:val="24"/>
        </w:rPr>
        <w:t xml:space="preserve"> respectivamente.</w:t>
      </w:r>
      <w:r w:rsidR="00711972">
        <w:rPr>
          <w:b w:val="0"/>
          <w:bCs w:val="0"/>
          <w:color w:val="000000"/>
          <w:sz w:val="24"/>
        </w:rPr>
        <w:t xml:space="preserve">  </w:t>
      </w:r>
      <w:r w:rsidR="00711972" w:rsidRPr="00687108">
        <w:rPr>
          <w:b w:val="0"/>
          <w:bCs w:val="0"/>
          <w:color w:val="000000"/>
          <w:sz w:val="24"/>
        </w:rPr>
        <w:t>El valor del coeficiente de sesgo 0</w:t>
      </w:r>
      <w:r w:rsidR="00711972">
        <w:rPr>
          <w:b w:val="0"/>
          <w:bCs w:val="0"/>
          <w:color w:val="000000"/>
          <w:sz w:val="24"/>
        </w:rPr>
        <w:t>.168 indica que existe mayor concentración de datos a la izquierda de la media, ya que la distribución es asimétrica positiva.</w:t>
      </w:r>
    </w:p>
    <w:p w:rsidR="00711972" w:rsidRDefault="00711972" w:rsidP="00687108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</w:p>
    <w:p w:rsidR="0010200E" w:rsidRDefault="00F83CBA" w:rsidP="00687108">
      <w:pPr>
        <w:pStyle w:val="Sangra3detindependiente"/>
        <w:spacing w:line="480" w:lineRule="auto"/>
        <w:rPr>
          <w:b w:val="0"/>
          <w:bCs w:val="0"/>
          <w:color w:val="000000"/>
          <w:sz w:val="24"/>
        </w:rPr>
      </w:pPr>
      <w:r w:rsidRPr="00F83CBA">
        <w:rPr>
          <w:b w:val="0"/>
          <w:bCs w:val="0"/>
          <w:color w:val="000000"/>
          <w:sz w:val="24"/>
        </w:rPr>
        <w:t xml:space="preserve">El </w:t>
      </w:r>
      <w:r w:rsidR="0010200E" w:rsidRPr="00F83CBA">
        <w:rPr>
          <w:b w:val="0"/>
          <w:bCs w:val="0"/>
          <w:color w:val="000000"/>
          <w:sz w:val="24"/>
        </w:rPr>
        <w:t xml:space="preserve">coeficiente de curtosis </w:t>
      </w:r>
      <w:r w:rsidR="00C32BF2">
        <w:rPr>
          <w:b w:val="0"/>
          <w:bCs w:val="0"/>
          <w:color w:val="000000"/>
          <w:sz w:val="24"/>
        </w:rPr>
        <w:t>-0.623</w:t>
      </w:r>
      <w:r w:rsidR="00AA5416" w:rsidRPr="00F83CBA">
        <w:rPr>
          <w:b w:val="0"/>
          <w:bCs w:val="0"/>
          <w:color w:val="000000"/>
          <w:sz w:val="24"/>
        </w:rPr>
        <w:t xml:space="preserve"> </w:t>
      </w:r>
      <w:r w:rsidR="0010200E" w:rsidRPr="00F83CBA">
        <w:rPr>
          <w:b w:val="0"/>
          <w:bCs w:val="0"/>
          <w:color w:val="000000"/>
          <w:sz w:val="24"/>
        </w:rPr>
        <w:t>indica que el histograma tiene una dist</w:t>
      </w:r>
      <w:r w:rsidR="00282C61" w:rsidRPr="00F83CBA">
        <w:rPr>
          <w:b w:val="0"/>
          <w:bCs w:val="0"/>
          <w:color w:val="000000"/>
          <w:sz w:val="24"/>
        </w:rPr>
        <w:t xml:space="preserve">ribución de  forma </w:t>
      </w:r>
      <w:r w:rsidRPr="00F83CBA">
        <w:rPr>
          <w:b w:val="0"/>
          <w:bCs w:val="0"/>
          <w:color w:val="000000"/>
          <w:sz w:val="24"/>
        </w:rPr>
        <w:t>platicúrtica.</w:t>
      </w:r>
      <w:r w:rsidR="00321442">
        <w:rPr>
          <w:b w:val="0"/>
          <w:bCs w:val="0"/>
          <w:color w:val="000000"/>
          <w:sz w:val="24"/>
        </w:rPr>
        <w:t xml:space="preserve">  En el Cuadro 3.25</w:t>
      </w:r>
      <w:r>
        <w:rPr>
          <w:b w:val="0"/>
          <w:bCs w:val="0"/>
          <w:color w:val="000000"/>
          <w:sz w:val="24"/>
        </w:rPr>
        <w:t xml:space="preserve"> se muestra de forma más detallada los resultados del análisis estadístico univariado correspondiente a esta proposición.</w:t>
      </w:r>
    </w:p>
    <w:p w:rsidR="00CF0393" w:rsidRPr="00107B86" w:rsidRDefault="00CF0393" w:rsidP="00687108">
      <w:pPr>
        <w:pStyle w:val="Sangra3detindependiente"/>
        <w:spacing w:line="480" w:lineRule="auto"/>
        <w:rPr>
          <w:b w:val="0"/>
          <w:bCs w:val="0"/>
          <w:color w:val="FF0000"/>
          <w:sz w:val="24"/>
        </w:rPr>
      </w:pPr>
    </w:p>
    <w:p w:rsidR="00083160" w:rsidRDefault="001F1E8E" w:rsidP="00687108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bCs/>
          <w:i/>
          <w:iCs/>
        </w:rPr>
        <w:t>30</w:t>
      </w:r>
      <w:r w:rsidR="00083160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En términos generales, la labor que re</w:t>
      </w:r>
      <w:r w:rsidR="00F72AC4">
        <w:rPr>
          <w:rFonts w:ascii="Arial" w:hAnsi="Arial" w:cs="Arial"/>
          <w:b/>
          <w:lang w:val="es-EC"/>
        </w:rPr>
        <w:t>aliza el supervisor es adecuada”.</w:t>
      </w:r>
    </w:p>
    <w:p w:rsidR="00311DC2" w:rsidRDefault="00311DC2" w:rsidP="00687108">
      <w:pPr>
        <w:widowControl w:val="0"/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B844FC" w:rsidRDefault="00B844FC" w:rsidP="003C7B27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</w:rPr>
        <w:t>El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 </w:t>
      </w:r>
      <w:r w:rsidR="003C7B27">
        <w:rPr>
          <w:rFonts w:ascii="Arial" w:hAnsi="Arial" w:cs="Arial"/>
          <w:color w:val="000000"/>
          <w:lang w:val="es-ES_tradnl"/>
        </w:rPr>
        <w:t>1</w:t>
      </w:r>
      <w:r w:rsidR="001B1BD3">
        <w:rPr>
          <w:rFonts w:ascii="Arial" w:hAnsi="Arial" w:cs="Arial"/>
          <w:color w:val="000000"/>
          <w:lang w:val="es-ES_tradnl"/>
        </w:rPr>
        <w:t>0</w:t>
      </w:r>
      <w:r w:rsidR="003C7B27">
        <w:rPr>
          <w:rFonts w:ascii="Arial" w:hAnsi="Arial" w:cs="Arial"/>
          <w:color w:val="000000"/>
          <w:lang w:val="es-ES_tradnl"/>
        </w:rPr>
        <w:t xml:space="preserve">.6% </w:t>
      </w:r>
      <w:r>
        <w:rPr>
          <w:rFonts w:ascii="Arial" w:hAnsi="Arial" w:cs="Arial"/>
          <w:color w:val="000000"/>
          <w:lang w:val="es-ES_tradnl"/>
        </w:rPr>
        <w:t>de los informantes está de</w:t>
      </w:r>
      <w:r w:rsidR="003C7B27">
        <w:rPr>
          <w:rFonts w:ascii="Arial" w:hAnsi="Arial" w:cs="Arial"/>
          <w:color w:val="000000"/>
          <w:lang w:val="es-ES_tradnl"/>
        </w:rPr>
        <w:t xml:space="preserve"> “Acuerdo”</w:t>
      </w:r>
      <w:r>
        <w:rPr>
          <w:rFonts w:ascii="Arial" w:hAnsi="Arial" w:cs="Arial"/>
          <w:color w:val="000000"/>
          <w:lang w:val="es-ES_tradnl"/>
        </w:rPr>
        <w:t xml:space="preserve"> que el Supervisor del MEC realiza una labor adecuada</w:t>
      </w:r>
      <w:r w:rsidR="003C7B27">
        <w:rPr>
          <w:rFonts w:ascii="Arial" w:hAnsi="Arial" w:cs="Arial"/>
          <w:color w:val="000000"/>
          <w:lang w:val="es-ES_tradnl"/>
        </w:rPr>
        <w:t xml:space="preserve">.  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El </w:t>
      </w:r>
      <w:r w:rsidR="001B1BD3">
        <w:rPr>
          <w:rFonts w:ascii="Arial" w:hAnsi="Arial" w:cs="Arial"/>
          <w:color w:val="000000"/>
          <w:lang w:val="es-ES_tradnl"/>
        </w:rPr>
        <w:t>30.4</w:t>
      </w:r>
      <w:r w:rsidR="003C7B27">
        <w:rPr>
          <w:rFonts w:ascii="Arial" w:hAnsi="Arial" w:cs="Arial"/>
          <w:color w:val="000000"/>
          <w:lang w:val="es-ES_tradnl"/>
        </w:rPr>
        <w:t>%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 de los informantes </w:t>
      </w:r>
      <w:r>
        <w:rPr>
          <w:rFonts w:ascii="Arial" w:hAnsi="Arial" w:cs="Arial"/>
          <w:color w:val="000000"/>
          <w:lang w:val="es-ES_tradnl"/>
        </w:rPr>
        <w:t>es indiferente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 </w:t>
      </w:r>
      <w:r>
        <w:rPr>
          <w:rFonts w:ascii="Arial" w:hAnsi="Arial" w:cs="Arial"/>
          <w:color w:val="000000"/>
          <w:lang w:val="es-ES_tradnl"/>
        </w:rPr>
        <w:t>ante la proposición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 y el </w:t>
      </w:r>
      <w:r w:rsidR="001B1BD3">
        <w:rPr>
          <w:rFonts w:ascii="Arial" w:hAnsi="Arial" w:cs="Arial"/>
          <w:color w:val="000000"/>
          <w:lang w:val="es-ES_tradnl"/>
        </w:rPr>
        <w:t>47.9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% del total de </w:t>
      </w:r>
      <w:r w:rsidR="003C7B27">
        <w:rPr>
          <w:rFonts w:ascii="Arial" w:hAnsi="Arial" w:cs="Arial"/>
          <w:color w:val="000000"/>
          <w:lang w:val="es-ES_tradnl"/>
        </w:rPr>
        <w:t>informantes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 respond</w:t>
      </w:r>
      <w:r>
        <w:rPr>
          <w:rFonts w:ascii="Arial" w:hAnsi="Arial" w:cs="Arial"/>
          <w:color w:val="000000"/>
          <w:lang w:val="es-ES_tradnl"/>
        </w:rPr>
        <w:t>e</w:t>
      </w:r>
      <w:r w:rsidR="00DB76B1" w:rsidRPr="00DB76B1">
        <w:rPr>
          <w:rFonts w:ascii="Arial" w:hAnsi="Arial" w:cs="Arial"/>
          <w:color w:val="000000"/>
          <w:lang w:val="es-ES_tradnl"/>
        </w:rPr>
        <w:t xml:space="preserve"> en la “Zona de Desacuerdo”. </w:t>
      </w:r>
      <w:r w:rsidR="00DB76B1">
        <w:rPr>
          <w:rFonts w:ascii="Arial" w:hAnsi="Arial" w:cs="Arial"/>
          <w:color w:val="000000"/>
          <w:lang w:val="es-ES_tradnl"/>
        </w:rPr>
        <w:t xml:space="preserve">  </w:t>
      </w:r>
    </w:p>
    <w:p w:rsidR="001B1BD3" w:rsidRPr="006D6F63" w:rsidRDefault="00DB76B1" w:rsidP="006D6F63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 w:rsidRPr="00DB76B1">
        <w:rPr>
          <w:rFonts w:ascii="Arial" w:hAnsi="Arial" w:cs="Arial"/>
          <w:color w:val="000000"/>
          <w:lang w:val="es-ES_tradnl"/>
        </w:rPr>
        <w:t>El coeficiente de curtosis</w:t>
      </w:r>
      <w:r w:rsidR="00B844FC">
        <w:rPr>
          <w:rFonts w:ascii="Arial" w:hAnsi="Arial" w:cs="Arial"/>
          <w:color w:val="000000"/>
          <w:lang w:val="es-ES_tradnl"/>
        </w:rPr>
        <w:t xml:space="preserve"> negativo (</w:t>
      </w:r>
      <w:r>
        <w:rPr>
          <w:rFonts w:ascii="Arial" w:hAnsi="Arial" w:cs="Arial"/>
          <w:color w:val="000000"/>
          <w:lang w:val="es-ES_tradnl"/>
        </w:rPr>
        <w:t>-0</w:t>
      </w:r>
      <w:r w:rsidR="003C7B27">
        <w:rPr>
          <w:rFonts w:ascii="Arial" w:hAnsi="Arial" w:cs="Arial"/>
          <w:color w:val="000000"/>
          <w:lang w:val="es-ES_tradnl"/>
        </w:rPr>
        <w:t>.</w:t>
      </w:r>
      <w:r w:rsidR="001B1BD3">
        <w:rPr>
          <w:rFonts w:ascii="Arial" w:hAnsi="Arial" w:cs="Arial"/>
          <w:color w:val="000000"/>
          <w:lang w:val="es-ES_tradnl"/>
        </w:rPr>
        <w:t>1</w:t>
      </w:r>
      <w:r w:rsidR="003C7B27">
        <w:rPr>
          <w:rFonts w:ascii="Arial" w:hAnsi="Arial" w:cs="Arial"/>
          <w:color w:val="000000"/>
          <w:lang w:val="es-ES_tradnl"/>
        </w:rPr>
        <w:t>45</w:t>
      </w:r>
      <w:r w:rsidR="00B844FC">
        <w:rPr>
          <w:rFonts w:ascii="Arial" w:hAnsi="Arial" w:cs="Arial"/>
          <w:color w:val="000000"/>
          <w:lang w:val="es-ES_tradnl"/>
        </w:rPr>
        <w:t>)</w:t>
      </w:r>
      <w:r w:rsidRPr="00DB76B1">
        <w:rPr>
          <w:rFonts w:ascii="Arial" w:hAnsi="Arial" w:cs="Arial"/>
          <w:color w:val="000000"/>
          <w:lang w:val="es-ES_tradnl"/>
        </w:rPr>
        <w:t xml:space="preserve"> indica que el histograma tiene una distribución de forma platicúrtica.</w:t>
      </w:r>
      <w:r>
        <w:rPr>
          <w:rFonts w:ascii="Arial" w:hAnsi="Arial" w:cs="Arial"/>
          <w:color w:val="000000"/>
          <w:lang w:val="es-ES_tradnl"/>
        </w:rPr>
        <w:t xml:space="preserve">  </w:t>
      </w:r>
    </w:p>
    <w:tbl>
      <w:tblPr>
        <w:tblW w:w="8832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832"/>
      </w:tblGrid>
      <w:tr w:rsidR="00864CB4" w:rsidRPr="00321442">
        <w:tblPrEx>
          <w:tblCellMar>
            <w:top w:w="0" w:type="dxa"/>
            <w:bottom w:w="0" w:type="dxa"/>
          </w:tblCellMar>
        </w:tblPrEx>
        <w:trPr>
          <w:trHeight w:val="11252"/>
          <w:tblCellSpacing w:w="20" w:type="dxa"/>
          <w:jc w:val="center"/>
        </w:trPr>
        <w:tc>
          <w:tcPr>
            <w:tcW w:w="8752" w:type="dxa"/>
          </w:tcPr>
          <w:p w:rsidR="00864CB4" w:rsidRPr="00321442" w:rsidRDefault="00864CB4" w:rsidP="00321442">
            <w:pPr>
              <w:pStyle w:val="Ttulo7"/>
            </w:pPr>
            <w:r w:rsidRPr="00321442">
              <w:t>Cuadro 3.</w:t>
            </w:r>
            <w:r w:rsidR="00321442" w:rsidRPr="00321442">
              <w:t>26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6D6F63" w:rsidRPr="006D6F63" w:rsidRDefault="006D6F63" w:rsidP="006D6F63"/>
          <w:p w:rsidR="00864CB4" w:rsidRPr="006D6F63" w:rsidRDefault="00CF0393" w:rsidP="00321442">
            <w:pPr>
              <w:pStyle w:val="Ttulo7"/>
              <w:rPr>
                <w:bCs/>
                <w:sz w:val="20"/>
                <w:szCs w:val="20"/>
              </w:rPr>
            </w:pPr>
            <w:r w:rsidRPr="00D9050B">
              <w:rPr>
                <w:b w:val="0"/>
                <w:noProof/>
                <w:sz w:val="20"/>
                <w:szCs w:val="20"/>
              </w:rPr>
              <w:pict>
                <v:rect id="_x0000_s2126" style="position:absolute;left:0;text-align:left;margin-left:194.1pt;margin-top:243.35pt;width:224.95pt;height:176.7pt;z-index:251717120" filled="f" fillcolor="black" stroked="f" strokecolor="white" strokeweight="0">
                  <v:textbox style="mso-next-textbox:#_x0000_s2126">
                    <w:txbxContent>
                      <w:p w:rsidR="003A3851" w:rsidRDefault="003A3851" w:rsidP="00CF0393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53" type="#_x0000_t75" style="width:10.5pt;height:16.5pt" o:ole="">
                              <v:imagedata r:id="rId27" o:title=""/>
                            </v:shape>
                            <o:OLEObject Type="Embed" ProgID="Equation.3" ShapeID="_x0000_i1053" DrawAspect="Content" ObjectID="_1308374381" r:id="rId190"/>
                          </w:object>
                        </w:r>
                      </w:p>
                      <w:p w:rsidR="003A3851" w:rsidRDefault="003A3851" w:rsidP="00CF0393">
                        <w:pPr>
                          <w:jc w:val="center"/>
                        </w:pPr>
                      </w:p>
                      <w:p w:rsidR="003A3851" w:rsidRDefault="00437774" w:rsidP="00CF039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1724025"/>
                              <wp:effectExtent l="19050" t="0" r="0" b="0"/>
                              <wp:docPr id="30" name="Imagen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D9050B">
              <w:rPr>
                <w:b w:val="0"/>
                <w:noProof/>
                <w:sz w:val="20"/>
                <w:szCs w:val="20"/>
              </w:rPr>
              <w:pict>
                <v:rect id="_x0000_s1916" style="position:absolute;left:0;text-align:left;margin-left:230.1pt;margin-top:162.35pt;width:159.65pt;height:1in;z-index:251670016" filled="f" stroked="f" strokecolor="white">
                  <v:textbox style="mso-next-textbox:#_x0000_s1916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3A3851" w:rsidP="00864CB4">
                        <w:pPr>
                          <w:jc w:val="center"/>
                        </w:pPr>
                      </w:p>
                      <w:p w:rsidR="003A3851" w:rsidRDefault="00437774" w:rsidP="00864CB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409575"/>
                              <wp:effectExtent l="19050" t="0" r="0" b="0"/>
                              <wp:docPr id="117" name="Imagen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864CB4">
                        <w:pPr>
                          <w:jc w:val="center"/>
                        </w:pPr>
                      </w:p>
                      <w:p w:rsidR="003A3851" w:rsidRPr="00256963" w:rsidRDefault="003A3851" w:rsidP="00864CB4"/>
                      <w:p w:rsidR="003A3851" w:rsidRPr="00256963" w:rsidRDefault="003A3851" w:rsidP="00864CB4"/>
                      <w:p w:rsidR="003A3851" w:rsidRDefault="003A3851" w:rsidP="00864CB4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864CB4" w:rsidRPr="00D9050B">
              <w:rPr>
                <w:b w:val="0"/>
                <w:noProof/>
                <w:sz w:val="20"/>
                <w:szCs w:val="20"/>
              </w:rPr>
              <w:pict>
                <v:rect id="_x0000_s1912" style="position:absolute;left:0;text-align:left;margin-left:3.75pt;margin-top:21.75pt;width:171pt;height:279pt;z-index:251665920;mso-wrap-edited:f" wrapcoords="-200 0 -200 21600 21800 21600 21800 0 -200 0" strokecolor="white">
                  <v:textbox style="mso-next-textbox:#_x0000_s1912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4,787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6,838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2,615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5,043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4,531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0,125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-0,145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864C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64CB4" w:rsidRPr="00D9050B">
              <w:rPr>
                <w:b w:val="0"/>
                <w:bCs/>
                <w:sz w:val="20"/>
                <w:szCs w:val="20"/>
              </w:rPr>
              <w:t>Proposición:</w:t>
            </w:r>
            <w:r w:rsidR="00864CB4" w:rsidRPr="006D6F63">
              <w:rPr>
                <w:bCs/>
                <w:sz w:val="20"/>
                <w:szCs w:val="20"/>
              </w:rPr>
              <w:t xml:space="preserve"> </w:t>
            </w:r>
            <w:r w:rsidR="000917F6" w:rsidRPr="006D6F63">
              <w:rPr>
                <w:sz w:val="20"/>
                <w:szCs w:val="20"/>
                <w:lang w:val="es-EC"/>
              </w:rPr>
              <w:t>“En términos generales, la labor que realiza el supervisor es adecuada”.</w:t>
            </w:r>
          </w:p>
          <w:p w:rsidR="00864CB4" w:rsidRPr="00321442" w:rsidRDefault="00CF0393" w:rsidP="00321442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442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914" style="position:absolute;left:0;text-align:left;margin-left:5.1pt;margin-top:285.85pt;width:179.5pt;height:134.85pt;z-index:251667968;mso-wrap-edited:f" wrapcoords="-112 0 -112 21600 21712 21600 21712 0 -112 0" strokecolor="white">
                  <v:textbox style="mso-next-textbox:#_x0000_s1914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0,322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0,304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0,119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0,106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864C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Pr="00321442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915" style="position:absolute;left:0;text-align:left;margin-left:0;margin-top:420.7pt;width:253.6pt;height:103.6pt;z-index:251668992;mso-position-horizontal:center" wrapcoords="0 0 21600 0 21600 21600 0 21600 0 0" filled="f" stroked="f" strokecolor="white">
                  <v:textbox style="mso-next-textbox:#_x0000_s1915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864CB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97" type="#_x0000_t75" style="width:147.75pt;height:18pt" o:ole="">
                              <v:imagedata r:id="rId102" o:title=""/>
                            </v:shape>
                            <o:OLEObject Type="Embed" ProgID="Equation.3" ShapeID="_x0000_i1097" DrawAspect="Content" ObjectID="_1308374425" r:id="rId193"/>
                          </w:object>
                        </w:r>
                      </w:p>
                      <w:p w:rsidR="003A3851" w:rsidRDefault="003A3851" w:rsidP="00864CB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864CB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864CB4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098" type="#_x0000_t75" style="width:243.75pt;height:36.75pt" o:ole="">
                              <v:imagedata r:id="rId194" o:title=""/>
                            </v:shape>
                            <o:OLEObject Type="Embed" ProgID="Equation.3" ShapeID="_x0000_i1098" DrawAspect="Content" ObjectID="_1308374426" r:id="rId195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864CB4" w:rsidRPr="00321442"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913" style="position:absolute;left:0;text-align:left;margin-left:169.6pt;margin-top:3.85pt;width:270.25pt;height:159.4pt;z-index:251666944;mso-wrap-style:none" wrapcoords="0 0 21600 0 21600 21600 0 21600 0 0" filled="f" stroked="f" strokecolor="white">
                  <v:textbox style="mso-next-textbox:#_x0000_s1913;mso-fit-shape-to-text:t">
                    <w:txbxContent>
                      <w:p w:rsidR="003A3851" w:rsidRPr="00CA4D4B" w:rsidRDefault="00437774" w:rsidP="00864CB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48025" cy="1933575"/>
                              <wp:effectExtent l="0" t="0" r="0" b="0"/>
                              <wp:docPr id="121" name="Imagen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48025" cy="1933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687108" w:rsidRDefault="00687108" w:rsidP="00083160">
      <w:pPr>
        <w:widowControl w:val="0"/>
        <w:autoSpaceDE w:val="0"/>
        <w:autoSpaceDN w:val="0"/>
        <w:adjustRightInd w:val="0"/>
        <w:spacing w:before="100" w:after="100" w:line="480" w:lineRule="auto"/>
        <w:ind w:left="540" w:firstLine="168"/>
        <w:jc w:val="both"/>
        <w:rPr>
          <w:rFonts w:ascii="Arial" w:hAnsi="Arial" w:cs="Arial"/>
        </w:rPr>
      </w:pPr>
    </w:p>
    <w:p w:rsidR="00007E96" w:rsidRDefault="00007E96" w:rsidP="00007E96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Mediante el análisis de percentiles, se observa que 10% de los entrevistados otorgan la mínima calificación en la escala de opinión a esta proposición y el 50% de los datos se encuentran entre 3 y 6.</w:t>
      </w:r>
    </w:p>
    <w:p w:rsidR="00007E96" w:rsidRDefault="00007E96" w:rsidP="00007E96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</w:p>
    <w:p w:rsidR="00007E96" w:rsidRDefault="00007E96" w:rsidP="00007E96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  <w:r w:rsidRPr="00DB76B1">
        <w:rPr>
          <w:rFonts w:ascii="Arial" w:hAnsi="Arial" w:cs="Arial"/>
          <w:lang w:val="es-ES_tradnl"/>
        </w:rPr>
        <w:t xml:space="preserve">El  estimador para la calificación de la media de ésta proposición es igual a </w:t>
      </w:r>
      <w:r>
        <w:rPr>
          <w:rFonts w:ascii="Arial" w:hAnsi="Arial" w:cs="Arial"/>
          <w:lang w:val="es-ES_tradnl"/>
        </w:rPr>
        <w:t>4.787</w:t>
      </w:r>
      <w:r w:rsidRPr="00DB76B1">
        <w:rPr>
          <w:rFonts w:ascii="Arial" w:hAnsi="Arial" w:cs="Arial"/>
          <w:lang w:val="es-ES_tradnl"/>
        </w:rPr>
        <w:t xml:space="preserve"> ±</w:t>
      </w:r>
      <w:r>
        <w:rPr>
          <w:rFonts w:ascii="Arial" w:hAnsi="Arial" w:cs="Arial"/>
          <w:lang w:val="es-ES_tradnl"/>
        </w:rPr>
        <w:t xml:space="preserve"> </w:t>
      </w:r>
      <w:r w:rsidRPr="00DB76B1">
        <w:rPr>
          <w:rFonts w:ascii="Arial" w:hAnsi="Arial" w:cs="Arial"/>
          <w:lang w:val="es-ES_tradnl"/>
        </w:rPr>
        <w:t>0</w:t>
      </w:r>
      <w:r>
        <w:rPr>
          <w:rFonts w:ascii="Arial" w:hAnsi="Arial" w:cs="Arial"/>
          <w:lang w:val="es-ES_tradnl"/>
        </w:rPr>
        <w:t>.130</w:t>
      </w:r>
      <w:r w:rsidRPr="00DB76B1">
        <w:rPr>
          <w:rFonts w:ascii="Arial" w:hAnsi="Arial" w:cs="Arial"/>
          <w:lang w:val="es-ES_tradnl"/>
        </w:rPr>
        <w:t xml:space="preserve">, lo que indica que se localiza en la “Zona de </w:t>
      </w:r>
      <w:r>
        <w:rPr>
          <w:rFonts w:ascii="Arial" w:hAnsi="Arial" w:cs="Arial"/>
          <w:lang w:val="es-ES_tradnl"/>
        </w:rPr>
        <w:t>Indiferencia”.</w:t>
      </w:r>
      <w:r w:rsidRPr="00DB76B1">
        <w:rPr>
          <w:rFonts w:ascii="Arial" w:hAnsi="Arial" w:cs="Arial"/>
          <w:lang w:val="es-ES_tradnl"/>
        </w:rPr>
        <w:t xml:space="preserve">  Se establece un intervalo de 95% de confianza para la media de la proposición cuya cota  inferior es </w:t>
      </w:r>
      <w:r>
        <w:rPr>
          <w:rFonts w:ascii="Arial" w:hAnsi="Arial" w:cs="Arial"/>
          <w:lang w:val="es-ES_tradnl"/>
        </w:rPr>
        <w:t xml:space="preserve">4.531 </w:t>
      </w:r>
      <w:r w:rsidRPr="00DB76B1">
        <w:rPr>
          <w:rFonts w:ascii="Arial" w:hAnsi="Arial" w:cs="Arial"/>
          <w:lang w:val="es-ES_tradnl"/>
        </w:rPr>
        <w:t xml:space="preserve">y cuya cota superior es </w:t>
      </w:r>
      <w:r>
        <w:rPr>
          <w:rFonts w:ascii="Arial" w:hAnsi="Arial" w:cs="Arial"/>
          <w:lang w:val="es-ES_tradnl"/>
        </w:rPr>
        <w:t>5.043</w:t>
      </w:r>
      <w:r w:rsidRPr="00DB76B1">
        <w:rPr>
          <w:rFonts w:ascii="Arial" w:hAnsi="Arial" w:cs="Arial"/>
          <w:lang w:val="es-ES_tradnl"/>
        </w:rPr>
        <w:t>.</w:t>
      </w:r>
      <w:r w:rsidRPr="00F83CBA">
        <w:rPr>
          <w:b/>
          <w:bCs/>
          <w:color w:val="000000"/>
        </w:rPr>
        <w:t xml:space="preserve"> </w:t>
      </w:r>
    </w:p>
    <w:p w:rsidR="00007E96" w:rsidRDefault="00007E96" w:rsidP="00321442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</w:p>
    <w:p w:rsidR="00321442" w:rsidRDefault="00321442" w:rsidP="00321442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contraste de hipótesis respecto a los valores que puede tomar la variable aleatoria, se tiene un valor </w:t>
      </w:r>
      <w:r w:rsidRPr="00C81ACA">
        <w:rPr>
          <w:rFonts w:ascii="Arial" w:hAnsi="Arial" w:cs="Arial"/>
          <w:i/>
          <w:lang w:val="es-ES_tradnl"/>
        </w:rPr>
        <w:t>p</w:t>
      </w:r>
      <w:r>
        <w:rPr>
          <w:rFonts w:ascii="Arial" w:hAnsi="Arial" w:cs="Arial"/>
          <w:lang w:val="es-ES_tradnl"/>
        </w:rPr>
        <w:t xml:space="preserve"> asociado a la prueba menor de 0.010, por lo que se concluye que existe evidencia estadística para rechazar la hipótesis nula en favor de la alternativa.</w:t>
      </w:r>
    </w:p>
    <w:p w:rsidR="00321442" w:rsidRDefault="00321442" w:rsidP="00321442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</w:p>
    <w:p w:rsidR="00321442" w:rsidRDefault="00321442" w:rsidP="00321442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FF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En el Cuadro 3.26</w:t>
      </w:r>
      <w:r w:rsidRPr="00DB76B1">
        <w:rPr>
          <w:rFonts w:ascii="Arial" w:hAnsi="Arial" w:cs="Arial"/>
          <w:color w:val="000000"/>
          <w:lang w:val="es-ES_tradnl"/>
        </w:rPr>
        <w:t xml:space="preserve"> se muestra de forma más detallada los resultados del análisis estadístico univariado correspondiente a esta proposición</w:t>
      </w:r>
      <w:r w:rsidRPr="00DB76B1">
        <w:rPr>
          <w:b/>
          <w:bCs/>
          <w:color w:val="000000"/>
        </w:rPr>
        <w:t>.</w:t>
      </w:r>
    </w:p>
    <w:p w:rsidR="00321442" w:rsidRDefault="00321442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A2741A" w:rsidRDefault="00A2741A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A2741A" w:rsidRDefault="00A2741A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A2741A" w:rsidRDefault="00A2741A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A2741A" w:rsidRDefault="00A2741A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A2741A" w:rsidRDefault="00A2741A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080E15" w:rsidRDefault="001F1E8E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bCs/>
          <w:i/>
          <w:iCs/>
        </w:rPr>
        <w:t>31</w:t>
      </w:r>
      <w:r w:rsidR="00080E15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Los supervisores del MEC cuentan con la formación y nivel de preparación adecuada para ejercer de manera ef</w:t>
      </w:r>
      <w:r w:rsidR="00F72AC4">
        <w:rPr>
          <w:rFonts w:ascii="Arial" w:hAnsi="Arial" w:cs="Arial"/>
          <w:b/>
          <w:lang w:val="es-EC"/>
        </w:rPr>
        <w:t>ectiva su labor supervisora”.</w:t>
      </w:r>
    </w:p>
    <w:p w:rsidR="006D6F63" w:rsidRDefault="006D6F63" w:rsidP="00687108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6D6F63" w:rsidRDefault="006D6F63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</w:t>
      </w:r>
      <w:r w:rsidR="004550FC">
        <w:rPr>
          <w:rFonts w:ascii="Arial" w:hAnsi="Arial" w:cs="Arial"/>
          <w:color w:val="000000"/>
          <w:lang w:val="es-ES_tradnl"/>
        </w:rPr>
        <w:t xml:space="preserve">l </w:t>
      </w:r>
      <w:r w:rsidR="00AA375F">
        <w:rPr>
          <w:rFonts w:ascii="Arial" w:hAnsi="Arial" w:cs="Arial"/>
          <w:color w:val="000000"/>
          <w:lang w:val="es-ES_tradnl"/>
        </w:rPr>
        <w:t>1</w:t>
      </w:r>
      <w:r w:rsidR="001B1BD3">
        <w:rPr>
          <w:rFonts w:ascii="Arial" w:hAnsi="Arial" w:cs="Arial"/>
          <w:color w:val="000000"/>
          <w:lang w:val="es-ES_tradnl"/>
        </w:rPr>
        <w:t>6.1</w:t>
      </w:r>
      <w:r w:rsidR="004550FC">
        <w:rPr>
          <w:rFonts w:ascii="Arial" w:hAnsi="Arial" w:cs="Arial"/>
          <w:color w:val="000000"/>
          <w:lang w:val="es-ES_tradnl"/>
        </w:rPr>
        <w:t xml:space="preserve">% </w:t>
      </w:r>
      <w:r>
        <w:rPr>
          <w:rFonts w:ascii="Arial" w:hAnsi="Arial" w:cs="Arial"/>
          <w:color w:val="000000"/>
          <w:lang w:val="es-ES_tradnl"/>
        </w:rPr>
        <w:t xml:space="preserve">está </w:t>
      </w:r>
      <w:r w:rsidR="004550FC">
        <w:rPr>
          <w:rFonts w:ascii="Arial" w:hAnsi="Arial" w:cs="Arial"/>
          <w:color w:val="000000"/>
          <w:lang w:val="es-ES_tradnl"/>
        </w:rPr>
        <w:t xml:space="preserve">en “Total Acuerdo” </w:t>
      </w:r>
      <w:r>
        <w:rPr>
          <w:rFonts w:ascii="Arial" w:hAnsi="Arial" w:cs="Arial"/>
          <w:color w:val="000000"/>
          <w:lang w:val="es-ES_tradnl"/>
        </w:rPr>
        <w:t xml:space="preserve">al decir que los Supervisores del MEC cuentan con la formación y nivel de preparación adecuada para ejercer de manera efectiva su labor supervisora,  </w:t>
      </w:r>
      <w:r w:rsidR="00AA375F">
        <w:rPr>
          <w:rFonts w:ascii="Arial" w:hAnsi="Arial" w:cs="Arial"/>
          <w:color w:val="000000"/>
          <w:lang w:val="es-ES_tradnl"/>
        </w:rPr>
        <w:t>2</w:t>
      </w:r>
      <w:r w:rsidR="001B1BD3">
        <w:rPr>
          <w:rFonts w:ascii="Arial" w:hAnsi="Arial" w:cs="Arial"/>
          <w:color w:val="000000"/>
          <w:lang w:val="es-ES_tradnl"/>
        </w:rPr>
        <w:t>3.8</w:t>
      </w:r>
      <w:r w:rsidR="004550FC">
        <w:rPr>
          <w:rFonts w:ascii="Arial" w:hAnsi="Arial" w:cs="Arial"/>
          <w:color w:val="000000"/>
          <w:lang w:val="es-ES_tradnl"/>
        </w:rPr>
        <w:t>% opin</w:t>
      </w:r>
      <w:r>
        <w:rPr>
          <w:rFonts w:ascii="Arial" w:hAnsi="Arial" w:cs="Arial"/>
          <w:color w:val="000000"/>
          <w:lang w:val="es-ES_tradnl"/>
        </w:rPr>
        <w:t>a</w:t>
      </w:r>
      <w:r w:rsidR="004550FC">
        <w:rPr>
          <w:rFonts w:ascii="Arial" w:hAnsi="Arial" w:cs="Arial"/>
          <w:color w:val="000000"/>
          <w:lang w:val="es-ES_tradnl"/>
        </w:rPr>
        <w:t xml:space="preserve"> estar</w:t>
      </w:r>
      <w:r w:rsidR="004550FC" w:rsidRPr="00DB76B1">
        <w:rPr>
          <w:rFonts w:ascii="Arial" w:hAnsi="Arial" w:cs="Arial"/>
          <w:color w:val="000000"/>
          <w:lang w:val="es-ES_tradnl"/>
        </w:rPr>
        <w:t xml:space="preserve"> </w:t>
      </w:r>
      <w:r>
        <w:rPr>
          <w:rFonts w:ascii="Arial" w:hAnsi="Arial" w:cs="Arial"/>
          <w:color w:val="000000"/>
          <w:lang w:val="es-ES_tradnl"/>
        </w:rPr>
        <w:t xml:space="preserve">solo </w:t>
      </w:r>
      <w:r w:rsidR="004550FC" w:rsidRPr="00DB76B1">
        <w:rPr>
          <w:rFonts w:ascii="Arial" w:hAnsi="Arial" w:cs="Arial"/>
          <w:color w:val="000000"/>
          <w:lang w:val="es-ES_tradnl"/>
        </w:rPr>
        <w:t xml:space="preserve">de “Acuerdo” </w:t>
      </w:r>
      <w:r>
        <w:rPr>
          <w:rFonts w:ascii="Arial" w:hAnsi="Arial" w:cs="Arial"/>
          <w:color w:val="000000"/>
          <w:lang w:val="es-ES_tradnl"/>
        </w:rPr>
        <w:t>con la proposición, esto indica que existe un 39.9</w:t>
      </w:r>
      <w:r w:rsidRPr="00DB76B1">
        <w:rPr>
          <w:rFonts w:ascii="Arial" w:hAnsi="Arial" w:cs="Arial"/>
          <w:color w:val="000000"/>
          <w:lang w:val="es-ES_tradnl"/>
        </w:rPr>
        <w:t xml:space="preserve">% </w:t>
      </w:r>
      <w:r>
        <w:rPr>
          <w:rFonts w:ascii="Arial" w:hAnsi="Arial" w:cs="Arial"/>
          <w:color w:val="000000"/>
          <w:lang w:val="es-ES_tradnl"/>
        </w:rPr>
        <w:t xml:space="preserve">de datos en la “Zona de Acuerdo”. </w:t>
      </w:r>
      <w:r w:rsidR="004550FC" w:rsidRPr="00DB76B1">
        <w:rPr>
          <w:rFonts w:ascii="Arial" w:hAnsi="Arial" w:cs="Arial"/>
          <w:color w:val="000000"/>
          <w:lang w:val="es-ES_tradnl"/>
        </w:rPr>
        <w:t xml:space="preserve">El </w:t>
      </w:r>
      <w:r w:rsidR="001B1BD3">
        <w:rPr>
          <w:rFonts w:ascii="Arial" w:hAnsi="Arial" w:cs="Arial"/>
          <w:color w:val="000000"/>
          <w:lang w:val="es-ES_tradnl"/>
        </w:rPr>
        <w:t>21.8</w:t>
      </w:r>
      <w:r w:rsidR="004550FC" w:rsidRPr="00DB76B1">
        <w:rPr>
          <w:rFonts w:ascii="Arial" w:hAnsi="Arial" w:cs="Arial"/>
          <w:color w:val="000000"/>
          <w:lang w:val="es-ES_tradnl"/>
        </w:rPr>
        <w:t>% de los informantes</w:t>
      </w:r>
      <w:r>
        <w:rPr>
          <w:rFonts w:ascii="Arial" w:hAnsi="Arial" w:cs="Arial"/>
          <w:color w:val="000000"/>
          <w:lang w:val="es-ES_tradnl"/>
        </w:rPr>
        <w:t xml:space="preserve"> son i</w:t>
      </w:r>
      <w:r w:rsidR="004550FC" w:rsidRPr="00DB76B1">
        <w:rPr>
          <w:rFonts w:ascii="Arial" w:hAnsi="Arial" w:cs="Arial"/>
          <w:color w:val="000000"/>
          <w:lang w:val="es-ES_tradnl"/>
        </w:rPr>
        <w:t xml:space="preserve">ndiferentes y el </w:t>
      </w:r>
      <w:r w:rsidR="00AA375F">
        <w:rPr>
          <w:rFonts w:ascii="Arial" w:hAnsi="Arial" w:cs="Arial"/>
          <w:color w:val="000000"/>
          <w:lang w:val="es-ES_tradnl"/>
        </w:rPr>
        <w:t>3</w:t>
      </w:r>
      <w:r w:rsidR="001B1BD3">
        <w:rPr>
          <w:rFonts w:ascii="Arial" w:hAnsi="Arial" w:cs="Arial"/>
          <w:color w:val="000000"/>
          <w:lang w:val="es-ES_tradnl"/>
        </w:rPr>
        <w:t>8.4</w:t>
      </w:r>
      <w:r w:rsidR="004550FC" w:rsidRPr="00DB76B1">
        <w:rPr>
          <w:rFonts w:ascii="Arial" w:hAnsi="Arial" w:cs="Arial"/>
          <w:color w:val="000000"/>
          <w:lang w:val="es-ES_tradnl"/>
        </w:rPr>
        <w:t xml:space="preserve">% del total de </w:t>
      </w:r>
      <w:r w:rsidR="00AA375F">
        <w:rPr>
          <w:rFonts w:ascii="Arial" w:hAnsi="Arial" w:cs="Arial"/>
          <w:color w:val="000000"/>
          <w:lang w:val="es-ES_tradnl"/>
        </w:rPr>
        <w:t xml:space="preserve">informantes </w:t>
      </w:r>
      <w:r w:rsidR="004550FC" w:rsidRPr="00DB76B1">
        <w:rPr>
          <w:rFonts w:ascii="Arial" w:hAnsi="Arial" w:cs="Arial"/>
          <w:color w:val="000000"/>
          <w:lang w:val="es-ES_tradnl"/>
        </w:rPr>
        <w:t>respond</w:t>
      </w:r>
      <w:r>
        <w:rPr>
          <w:rFonts w:ascii="Arial" w:hAnsi="Arial" w:cs="Arial"/>
          <w:color w:val="000000"/>
          <w:lang w:val="es-ES_tradnl"/>
        </w:rPr>
        <w:t>e</w:t>
      </w:r>
      <w:r w:rsidR="004550FC" w:rsidRPr="00DB76B1">
        <w:rPr>
          <w:rFonts w:ascii="Arial" w:hAnsi="Arial" w:cs="Arial"/>
          <w:color w:val="000000"/>
          <w:lang w:val="es-ES_tradnl"/>
        </w:rPr>
        <w:t xml:space="preserve"> en la “Zona de Desacuerdo”. </w:t>
      </w:r>
      <w:r w:rsidR="004550FC">
        <w:rPr>
          <w:rFonts w:ascii="Arial" w:hAnsi="Arial" w:cs="Arial"/>
          <w:color w:val="000000"/>
          <w:lang w:val="es-ES_tradnl"/>
        </w:rPr>
        <w:t xml:space="preserve">  </w:t>
      </w:r>
    </w:p>
    <w:p w:rsidR="006D6F63" w:rsidRDefault="006D6F63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4550FC" w:rsidRDefault="004550FC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 w:rsidRPr="00DB76B1">
        <w:rPr>
          <w:rFonts w:ascii="Arial" w:hAnsi="Arial" w:cs="Arial"/>
          <w:color w:val="000000"/>
          <w:lang w:val="es-ES_tradnl"/>
        </w:rPr>
        <w:t xml:space="preserve">El coeficiente de curtosis </w:t>
      </w:r>
      <w:r>
        <w:rPr>
          <w:rFonts w:ascii="Arial" w:hAnsi="Arial" w:cs="Arial"/>
          <w:color w:val="000000"/>
          <w:lang w:val="es-ES_tradnl"/>
        </w:rPr>
        <w:t>-0</w:t>
      </w:r>
      <w:r w:rsidR="00AA375F">
        <w:rPr>
          <w:rFonts w:ascii="Arial" w:hAnsi="Arial" w:cs="Arial"/>
          <w:color w:val="000000"/>
          <w:lang w:val="es-ES_tradnl"/>
        </w:rPr>
        <w:t>.</w:t>
      </w:r>
      <w:r w:rsidR="001B1BD3">
        <w:rPr>
          <w:rFonts w:ascii="Arial" w:hAnsi="Arial" w:cs="Arial"/>
          <w:color w:val="000000"/>
          <w:lang w:val="es-ES_tradnl"/>
        </w:rPr>
        <w:t>573</w:t>
      </w:r>
      <w:r w:rsidRPr="00DB76B1">
        <w:rPr>
          <w:rFonts w:ascii="Arial" w:hAnsi="Arial" w:cs="Arial"/>
          <w:color w:val="000000"/>
          <w:lang w:val="es-ES_tradnl"/>
        </w:rPr>
        <w:t xml:space="preserve"> indica que el histograma tiene una distribución de  forma platicúrtica.</w:t>
      </w:r>
      <w:r>
        <w:rPr>
          <w:rFonts w:ascii="Arial" w:hAnsi="Arial" w:cs="Arial"/>
          <w:color w:val="000000"/>
          <w:lang w:val="es-ES_tradnl"/>
        </w:rPr>
        <w:t xml:space="preserve">  </w:t>
      </w:r>
    </w:p>
    <w:p w:rsidR="00687108" w:rsidRPr="00DB76B1" w:rsidRDefault="00687108" w:rsidP="004550FC">
      <w:pPr>
        <w:widowControl w:val="0"/>
        <w:autoSpaceDE w:val="0"/>
        <w:autoSpaceDN w:val="0"/>
        <w:adjustRightInd w:val="0"/>
        <w:spacing w:before="100" w:after="100" w:line="480" w:lineRule="auto"/>
        <w:ind w:left="540" w:firstLine="168"/>
        <w:jc w:val="both"/>
        <w:rPr>
          <w:rFonts w:ascii="Arial" w:hAnsi="Arial" w:cs="Arial"/>
          <w:color w:val="000000"/>
          <w:lang w:val="es-ES_tradnl"/>
        </w:rPr>
      </w:pPr>
    </w:p>
    <w:p w:rsidR="004550FC" w:rsidRDefault="004550FC" w:rsidP="00311DC2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  <w:r w:rsidRPr="00DB76B1">
        <w:rPr>
          <w:rFonts w:ascii="Arial" w:hAnsi="Arial" w:cs="Arial"/>
          <w:lang w:val="es-ES_tradnl"/>
        </w:rPr>
        <w:t xml:space="preserve">El  estimador para la calificación de la media de ésta proposición es igual a </w:t>
      </w:r>
      <w:r w:rsidR="001B1BD3">
        <w:rPr>
          <w:rFonts w:ascii="Arial" w:hAnsi="Arial" w:cs="Arial"/>
          <w:lang w:val="es-ES_tradnl"/>
        </w:rPr>
        <w:t>5.520</w:t>
      </w:r>
      <w:r w:rsidRPr="00DB76B1">
        <w:rPr>
          <w:rFonts w:ascii="Arial" w:hAnsi="Arial" w:cs="Arial"/>
          <w:lang w:val="es-ES_tradnl"/>
        </w:rPr>
        <w:t xml:space="preserve"> ±</w:t>
      </w:r>
      <w:r>
        <w:rPr>
          <w:rFonts w:ascii="Arial" w:hAnsi="Arial" w:cs="Arial"/>
          <w:lang w:val="es-ES_tradnl"/>
        </w:rPr>
        <w:t xml:space="preserve"> </w:t>
      </w:r>
      <w:r w:rsidR="00AA375F">
        <w:rPr>
          <w:rFonts w:ascii="Arial" w:hAnsi="Arial" w:cs="Arial"/>
          <w:lang w:val="es-ES_tradnl"/>
        </w:rPr>
        <w:t>0.</w:t>
      </w:r>
      <w:r w:rsidR="001B1BD3">
        <w:rPr>
          <w:rFonts w:ascii="Arial" w:hAnsi="Arial" w:cs="Arial"/>
          <w:lang w:val="es-ES_tradnl"/>
        </w:rPr>
        <w:t>134</w:t>
      </w:r>
      <w:r w:rsidRPr="00DB76B1">
        <w:rPr>
          <w:rFonts w:ascii="Arial" w:hAnsi="Arial" w:cs="Arial"/>
          <w:lang w:val="es-ES_tradnl"/>
        </w:rPr>
        <w:t xml:space="preserve">, lo que indica que se localiza en la “Zona de </w:t>
      </w:r>
      <w:r w:rsidR="00AA375F">
        <w:rPr>
          <w:rFonts w:ascii="Arial" w:hAnsi="Arial" w:cs="Arial"/>
          <w:lang w:val="es-ES_tradnl"/>
        </w:rPr>
        <w:t>Indiferencia”.</w:t>
      </w:r>
      <w:r w:rsidRPr="00DB76B1">
        <w:rPr>
          <w:rFonts w:ascii="Arial" w:hAnsi="Arial" w:cs="Arial"/>
          <w:lang w:val="es-ES_tradnl"/>
        </w:rPr>
        <w:t xml:space="preserve">  Se establece un intervalo de 95% de confianza para la media de la proposición cuya cota  inferior es </w:t>
      </w:r>
      <w:r w:rsidR="001B1BD3">
        <w:rPr>
          <w:rFonts w:ascii="Arial" w:hAnsi="Arial" w:cs="Arial"/>
          <w:lang w:val="es-ES_tradnl"/>
        </w:rPr>
        <w:t>5.257</w:t>
      </w:r>
      <w:r>
        <w:rPr>
          <w:rFonts w:ascii="Arial" w:hAnsi="Arial" w:cs="Arial"/>
          <w:lang w:val="es-ES_tradnl"/>
        </w:rPr>
        <w:t xml:space="preserve"> </w:t>
      </w:r>
      <w:r w:rsidRPr="00DB76B1">
        <w:rPr>
          <w:rFonts w:ascii="Arial" w:hAnsi="Arial" w:cs="Arial"/>
          <w:lang w:val="es-ES_tradnl"/>
        </w:rPr>
        <w:t xml:space="preserve">y cuya cota superior es </w:t>
      </w:r>
      <w:r>
        <w:rPr>
          <w:rFonts w:ascii="Arial" w:hAnsi="Arial" w:cs="Arial"/>
          <w:lang w:val="es-ES_tradnl"/>
        </w:rPr>
        <w:t>5</w:t>
      </w:r>
      <w:r w:rsidR="001B1BD3">
        <w:rPr>
          <w:rFonts w:ascii="Arial" w:hAnsi="Arial" w:cs="Arial"/>
          <w:lang w:val="es-ES_tradnl"/>
        </w:rPr>
        <w:t>.783</w:t>
      </w:r>
      <w:r w:rsidR="00AA375F">
        <w:rPr>
          <w:rFonts w:ascii="Arial" w:hAnsi="Arial" w:cs="Arial"/>
          <w:lang w:val="es-ES_tradnl"/>
        </w:rPr>
        <w:t xml:space="preserve">.   </w:t>
      </w:r>
    </w:p>
    <w:tbl>
      <w:tblPr>
        <w:tblW w:w="8223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223"/>
      </w:tblGrid>
      <w:tr w:rsidR="00687108">
        <w:tblPrEx>
          <w:tblCellMar>
            <w:top w:w="0" w:type="dxa"/>
            <w:bottom w:w="0" w:type="dxa"/>
          </w:tblCellMar>
        </w:tblPrEx>
        <w:trPr>
          <w:trHeight w:val="10968"/>
          <w:tblCellSpacing w:w="20" w:type="dxa"/>
          <w:jc w:val="center"/>
        </w:trPr>
        <w:tc>
          <w:tcPr>
            <w:tcW w:w="8143" w:type="dxa"/>
          </w:tcPr>
          <w:p w:rsidR="00687108" w:rsidRDefault="00321442" w:rsidP="00AA375F">
            <w:pPr>
              <w:pStyle w:val="Ttulo7"/>
            </w:pPr>
            <w:r>
              <w:t>Cuadro 3.27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E33E32" w:rsidRPr="00E33E32" w:rsidRDefault="00E33E32" w:rsidP="00E33E32"/>
          <w:p w:rsidR="00687108" w:rsidRPr="00AA375F" w:rsidRDefault="00CF0393" w:rsidP="00AA375F">
            <w:pPr>
              <w:pStyle w:val="Ttulo7"/>
              <w:rPr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2127" style="position:absolute;left:0;text-align:left;margin-left:171.9pt;margin-top:252.1pt;width:224.95pt;height:176.7pt;z-index:251718144" filled="f" fillcolor="black" stroked="f" strokecolor="white" strokeweight="0">
                  <v:textbox style="mso-next-textbox:#_x0000_s2127">
                    <w:txbxContent>
                      <w:p w:rsidR="003A3851" w:rsidRDefault="003A3851" w:rsidP="00CF0393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52" type="#_x0000_t75" style="width:10.5pt;height:16.5pt" o:ole="">
                              <v:imagedata r:id="rId27" o:title=""/>
                            </v:shape>
                            <o:OLEObject Type="Embed" ProgID="Equation.3" ShapeID="_x0000_i1052" DrawAspect="Content" ObjectID="_1308374380" r:id="rId197"/>
                          </w:object>
                        </w:r>
                      </w:p>
                      <w:p w:rsidR="003A3851" w:rsidRDefault="00437774" w:rsidP="00CF039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76525" cy="1857375"/>
                              <wp:effectExtent l="19050" t="0" r="9525" b="0"/>
                              <wp:docPr id="28" name="Imagen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652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AA375F">
              <w:rPr>
                <w:b w:val="0"/>
                <w:noProof/>
                <w:sz w:val="20"/>
                <w:szCs w:val="20"/>
              </w:rPr>
              <w:pict>
                <v:rect id="_x0000_s2004" style="position:absolute;left:0;text-align:left;margin-left:208pt;margin-top:179.8pt;width:159.65pt;height:65.05pt;z-index:251689472" filled="f" stroked="f" strokecolor="white">
                  <v:textbox style="mso-next-textbox:#_x0000_s2004">
                    <w:txbxContent>
                      <w:p w:rsidR="003A3851" w:rsidRDefault="003A3851" w:rsidP="00687108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3A3851" w:rsidP="00687108">
                        <w:pPr>
                          <w:jc w:val="center"/>
                        </w:pPr>
                      </w:p>
                      <w:p w:rsidR="003A3851" w:rsidRDefault="00437774" w:rsidP="006871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400050"/>
                              <wp:effectExtent l="19050" t="0" r="0" b="0"/>
                              <wp:docPr id="120" name="Imagen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687108">
                        <w:pPr>
                          <w:jc w:val="center"/>
                        </w:pPr>
                      </w:p>
                      <w:p w:rsidR="003A3851" w:rsidRPr="00256963" w:rsidRDefault="003A3851" w:rsidP="00687108"/>
                      <w:p w:rsidR="003A3851" w:rsidRPr="00256963" w:rsidRDefault="003A3851" w:rsidP="00687108"/>
                      <w:p w:rsidR="003A3851" w:rsidRDefault="003A3851" w:rsidP="00687108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 w:rsidR="00687108" w:rsidRPr="00AA375F">
              <w:rPr>
                <w:b w:val="0"/>
                <w:bCs/>
                <w:sz w:val="20"/>
                <w:szCs w:val="20"/>
              </w:rPr>
              <w:t>Proposición:</w:t>
            </w:r>
            <w:r w:rsidR="00687108" w:rsidRPr="00AA375F">
              <w:rPr>
                <w:bCs/>
                <w:sz w:val="20"/>
                <w:szCs w:val="20"/>
              </w:rPr>
              <w:t xml:space="preserve"> </w:t>
            </w:r>
            <w:r w:rsidR="00687108" w:rsidRPr="00AA375F">
              <w:rPr>
                <w:sz w:val="20"/>
                <w:szCs w:val="20"/>
                <w:lang w:val="es-EC"/>
              </w:rPr>
              <w:t>“Los supervisores del MEC cuentan con la formación y nivel de preparación adecuada para ejercer de manera efectiva su labor supervisora”.</w:t>
            </w:r>
          </w:p>
          <w:p w:rsidR="00687108" w:rsidRDefault="00CF0393" w:rsidP="00AA375F">
            <w:pPr>
              <w:tabs>
                <w:tab w:val="left" w:pos="2700"/>
              </w:tabs>
              <w:jc w:val="center"/>
            </w:pPr>
            <w:r w:rsidRPr="00AA375F">
              <w:rPr>
                <w:b/>
                <w:noProof/>
                <w:sz w:val="20"/>
                <w:szCs w:val="20"/>
              </w:rPr>
              <w:pict>
                <v:rect id="_x0000_s2003" style="position:absolute;left:0;text-align:left;margin-left:91pt;margin-top:408.8pt;width:249pt;height:105.5pt;z-index:251688448" wrapcoords="0 0 21600 0 21600 21600 0 21600 0 0" filled="f" stroked="f" strokecolor="white">
                  <v:textbox style="mso-next-textbox:#_x0000_s2003">
                    <w:txbxContent>
                      <w:p w:rsidR="003A3851" w:rsidRDefault="003A3851" w:rsidP="00687108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687108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93" type="#_x0000_t75" style="width:147.75pt;height:18pt" o:ole="">
                              <v:imagedata r:id="rId102" o:title=""/>
                            </v:shape>
                            <o:OLEObject Type="Embed" ProgID="Equation.3" ShapeID="_x0000_i1093" DrawAspect="Content" ObjectID="_1308374421" r:id="rId200"/>
                          </w:object>
                        </w:r>
                      </w:p>
                      <w:p w:rsidR="003A3851" w:rsidRDefault="003A3851" w:rsidP="0068710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68710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687108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00" w:dyaOrig="880">
                            <v:shape id="_x0000_i1094" type="#_x0000_t75" style="width:243pt;height:36.75pt" o:ole="">
                              <v:imagedata r:id="rId201" o:title=""/>
                            </v:shape>
                            <o:OLEObject Type="Embed" ProgID="Equation.3" ShapeID="_x0000_i1094" DrawAspect="Content" ObjectID="_1308374422" r:id="rId202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C26C9F" w:rsidRPr="008D7D1B">
              <w:rPr>
                <w:noProof/>
                <w:sz w:val="20"/>
                <w:szCs w:val="20"/>
              </w:rPr>
              <w:pict>
                <v:rect id="_x0000_s2000" style="position:absolute;left:0;text-align:left;margin-left:1pt;margin-top:12.8pt;width:171pt;height:279pt;z-index:251685376;mso-wrap-edited:f" wrapcoords="-200 0 -200 21600 21800 21600 21800 0 -200 0" strokecolor="white">
                  <v:textbox style="mso-next-textbox:#_x0000_s2000">
                    <w:txbxContent>
                      <w:p w:rsidR="003A3851" w:rsidRDefault="003A3851" w:rsidP="00687108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5,520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7,218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2,687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0,134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5,783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5,257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-0,190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-0,573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68710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A375F">
              <w:rPr>
                <w:noProof/>
                <w:sz w:val="20"/>
              </w:rPr>
              <w:pict>
                <v:rect id="_x0000_s2002" style="position:absolute;left:0;text-align:left;margin-left:1pt;margin-top:279.35pt;width:157pt;height:134.85pt;z-index:251687424;mso-wrap-edited:f" wrapcoords="-112 0 -112 21600 21712 21600 21712 0 -112 0" strokecolor="white">
                  <v:textbox style="mso-next-textbox:#_x0000_s2002">
                    <w:txbxContent>
                      <w:p w:rsidR="003A3851" w:rsidRDefault="003A3851" w:rsidP="00687108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0,129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0,255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0,218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0,238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0,161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68710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687108">
              <w:rPr>
                <w:noProof/>
                <w:sz w:val="20"/>
              </w:rPr>
              <w:pict>
                <v:rect id="_x0000_s2001" style="position:absolute;left:0;text-align:left;margin-left:169.6pt;margin-top:3.85pt;width:248.4pt;height:154.15pt;z-index:251686400;mso-wrap-style:none" wrapcoords="0 0 21600 0 21600 21600 0 21600 0 0" filled="f" stroked="f" strokecolor="white">
                  <v:textbox style="mso-next-textbox:#_x0000_s2001;mso-fit-shape-to-text:t">
                    <w:txbxContent>
                      <w:p w:rsidR="003A3851" w:rsidRPr="00CA4D4B" w:rsidRDefault="00437774" w:rsidP="006871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71800" cy="1866900"/>
                              <wp:effectExtent l="0" t="0" r="0" b="0"/>
                              <wp:docPr id="55" name="Imagen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</w:p>
        </w:tc>
      </w:tr>
    </w:tbl>
    <w:p w:rsidR="00AA375F" w:rsidRDefault="00AA375F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321442" w:rsidRDefault="006D6F63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En el Cuadro 3.27</w:t>
      </w:r>
      <w:r w:rsidRPr="00DB76B1">
        <w:rPr>
          <w:rFonts w:ascii="Arial" w:hAnsi="Arial" w:cs="Arial"/>
          <w:color w:val="000000"/>
          <w:lang w:val="es-ES_tradnl"/>
        </w:rPr>
        <w:t xml:space="preserve"> se muestra de forma más detallada los resultados del análisis estadístico univariado correspondiente a esta proposición</w:t>
      </w:r>
      <w:r w:rsidRPr="00DB76B1">
        <w:rPr>
          <w:b/>
          <w:bCs/>
          <w:color w:val="000000"/>
        </w:rPr>
        <w:t>.</w:t>
      </w:r>
      <w:r w:rsidRPr="00DB76B1">
        <w:rPr>
          <w:rFonts w:ascii="Arial" w:hAnsi="Arial" w:cs="Arial"/>
          <w:color w:val="000000"/>
          <w:lang w:val="es-ES_tradnl"/>
        </w:rPr>
        <w:t xml:space="preserve"> </w:t>
      </w:r>
      <w:r w:rsidR="00FC35BC">
        <w:rPr>
          <w:rFonts w:ascii="Arial" w:hAnsi="Arial" w:cs="Arial"/>
          <w:color w:val="000000"/>
          <w:lang w:val="es-ES_tradnl"/>
        </w:rPr>
        <w:t xml:space="preserve">  </w:t>
      </w:r>
      <w:r w:rsidR="00321442">
        <w:rPr>
          <w:rFonts w:ascii="Arial" w:hAnsi="Arial" w:cs="Arial"/>
          <w:lang w:val="es-ES_tradnl"/>
        </w:rPr>
        <w:t xml:space="preserve">El contraste de hipótesis respecto a los valores que puede tomar la variable aleatoria, se tiene un valor </w:t>
      </w:r>
      <w:r w:rsidR="00321442" w:rsidRPr="00AA375F">
        <w:rPr>
          <w:rFonts w:ascii="Arial" w:hAnsi="Arial" w:cs="Arial"/>
          <w:i/>
          <w:lang w:val="es-ES_tradnl"/>
        </w:rPr>
        <w:t>p</w:t>
      </w:r>
      <w:r w:rsidR="00321442">
        <w:rPr>
          <w:rFonts w:ascii="Arial" w:hAnsi="Arial" w:cs="Arial"/>
          <w:lang w:val="es-ES_tradnl"/>
        </w:rPr>
        <w:t xml:space="preserve"> asociado a la prueba menor de 0.010, por lo que se concluye que existe evidencia estadística para rechazar la hipótesis nula </w:t>
      </w:r>
      <w:r w:rsidR="00321442" w:rsidRPr="00AA375F">
        <w:rPr>
          <w:rFonts w:ascii="Arial" w:hAnsi="Arial" w:cs="Arial"/>
          <w:i/>
          <w:lang w:val="es-ES_tradnl"/>
        </w:rPr>
        <w:t>H</w:t>
      </w:r>
      <w:r w:rsidR="00321442" w:rsidRPr="00AA375F">
        <w:rPr>
          <w:rFonts w:ascii="Arial" w:hAnsi="Arial" w:cs="Arial"/>
          <w:i/>
          <w:vertAlign w:val="subscript"/>
          <w:lang w:val="es-ES_tradnl"/>
        </w:rPr>
        <w:t>0</w:t>
      </w:r>
      <w:r w:rsidR="00321442">
        <w:rPr>
          <w:rFonts w:ascii="Arial" w:hAnsi="Arial" w:cs="Arial"/>
          <w:lang w:val="es-ES_tradnl"/>
        </w:rPr>
        <w:t xml:space="preserve"> en favor de la alternativa, es decir las opciones de respuesta de la proposición no tienen la misma probabilidad de ocurrir.</w:t>
      </w:r>
    </w:p>
    <w:p w:rsidR="00321442" w:rsidRDefault="00321442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</w:p>
    <w:p w:rsidR="00F72AC4" w:rsidRDefault="001F1E8E" w:rsidP="00F72AC4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bCs/>
          <w:i/>
          <w:iCs/>
        </w:rPr>
        <w:t>32</w:t>
      </w:r>
      <w:r w:rsidR="00393169">
        <w:rPr>
          <w:rFonts w:ascii="Arial" w:hAnsi="Arial" w:cs="Arial"/>
          <w:b/>
          <w:bCs/>
          <w:i/>
          <w:iCs/>
        </w:rPr>
        <w:t xml:space="preserve">. </w:t>
      </w:r>
      <w:r w:rsidR="00F72AC4">
        <w:rPr>
          <w:rFonts w:ascii="Arial" w:hAnsi="Arial" w:cs="Arial"/>
          <w:b/>
          <w:lang w:val="es-EC"/>
        </w:rPr>
        <w:t>“</w:t>
      </w:r>
      <w:r w:rsidR="00F72AC4" w:rsidRPr="00EE2966">
        <w:rPr>
          <w:rFonts w:ascii="Arial" w:hAnsi="Arial" w:cs="Arial"/>
          <w:b/>
          <w:lang w:val="es-EC"/>
        </w:rPr>
        <w:t>La cantidad de visitas que efectúa el supervisor del MEC es suficiente para cumplir con las responsabilidad</w:t>
      </w:r>
      <w:r w:rsidR="00F72AC4">
        <w:rPr>
          <w:rFonts w:ascii="Arial" w:hAnsi="Arial" w:cs="Arial"/>
          <w:b/>
          <w:lang w:val="es-EC"/>
        </w:rPr>
        <w:t>es que sus funciones le exigen”.</w:t>
      </w:r>
    </w:p>
    <w:p w:rsidR="00311DC2" w:rsidRPr="00EE2966" w:rsidRDefault="00311DC2" w:rsidP="00F72AC4">
      <w:pPr>
        <w:spacing w:line="480" w:lineRule="auto"/>
        <w:ind w:left="540"/>
        <w:jc w:val="both"/>
        <w:rPr>
          <w:rFonts w:ascii="Arial" w:hAnsi="Arial" w:cs="Arial"/>
          <w:b/>
          <w:lang w:val="es-EC"/>
        </w:rPr>
      </w:pPr>
    </w:p>
    <w:p w:rsidR="006D6F63" w:rsidRDefault="006D6F63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El 13.4% de los entrevistados está en “Total Acuerdo” que</w:t>
      </w:r>
      <w:r w:rsidR="001A6960">
        <w:rPr>
          <w:rFonts w:ascii="Arial" w:hAnsi="Arial" w:cs="Arial"/>
          <w:color w:val="000000"/>
          <w:lang w:val="es-ES_tradnl"/>
        </w:rPr>
        <w:t xml:space="preserve"> “La cantidad de visitas que efectúa el supervisor del MEC es suficiente para cumplir con las responsabilidades que sus funciones le exigen”, </w:t>
      </w:r>
      <w:r>
        <w:rPr>
          <w:rFonts w:ascii="Arial" w:hAnsi="Arial" w:cs="Arial"/>
          <w:color w:val="000000"/>
          <w:lang w:val="es-ES_tradnl"/>
        </w:rPr>
        <w:t xml:space="preserve">con esto se tiene que </w:t>
      </w:r>
      <w:r w:rsidR="00F22ED4">
        <w:rPr>
          <w:rFonts w:ascii="Arial" w:hAnsi="Arial" w:cs="Arial"/>
          <w:color w:val="000000"/>
          <w:lang w:val="es-ES_tradnl"/>
        </w:rPr>
        <w:t>2</w:t>
      </w:r>
      <w:r w:rsidR="00555EFD">
        <w:rPr>
          <w:rFonts w:ascii="Arial" w:hAnsi="Arial" w:cs="Arial"/>
          <w:color w:val="000000"/>
          <w:lang w:val="es-ES_tradnl"/>
        </w:rPr>
        <w:t>6.5</w:t>
      </w:r>
      <w:r w:rsidR="001A6960">
        <w:rPr>
          <w:rFonts w:ascii="Arial" w:hAnsi="Arial" w:cs="Arial"/>
          <w:color w:val="000000"/>
          <w:lang w:val="es-ES_tradnl"/>
        </w:rPr>
        <w:t>%</w:t>
      </w:r>
      <w:r w:rsidR="001A6960" w:rsidRPr="00DB76B1">
        <w:rPr>
          <w:rFonts w:ascii="Arial" w:hAnsi="Arial" w:cs="Arial"/>
          <w:color w:val="000000"/>
          <w:lang w:val="es-ES_tradnl"/>
        </w:rPr>
        <w:t xml:space="preserve"> </w:t>
      </w:r>
      <w:r>
        <w:rPr>
          <w:rFonts w:ascii="Arial" w:hAnsi="Arial" w:cs="Arial"/>
          <w:color w:val="000000"/>
          <w:lang w:val="es-ES_tradnl"/>
        </w:rPr>
        <w:t xml:space="preserve">de las opiniones caen </w:t>
      </w:r>
      <w:r w:rsidR="001A6960">
        <w:rPr>
          <w:rFonts w:ascii="Arial" w:hAnsi="Arial" w:cs="Arial"/>
          <w:color w:val="000000"/>
          <w:lang w:val="es-ES_tradnl"/>
        </w:rPr>
        <w:t>en la “Zona de Acuerdo”, e</w:t>
      </w:r>
      <w:r w:rsidR="001A6960" w:rsidRPr="00DB76B1">
        <w:rPr>
          <w:rFonts w:ascii="Arial" w:hAnsi="Arial" w:cs="Arial"/>
          <w:color w:val="000000"/>
          <w:lang w:val="es-ES_tradnl"/>
        </w:rPr>
        <w:t xml:space="preserve">l </w:t>
      </w:r>
      <w:r w:rsidR="00555EFD">
        <w:rPr>
          <w:rFonts w:ascii="Arial" w:hAnsi="Arial" w:cs="Arial"/>
          <w:color w:val="000000"/>
          <w:lang w:val="es-ES_tradnl"/>
        </w:rPr>
        <w:t>24.3</w:t>
      </w:r>
      <w:r>
        <w:rPr>
          <w:rFonts w:ascii="Arial" w:hAnsi="Arial" w:cs="Arial"/>
          <w:color w:val="000000"/>
          <w:lang w:val="es-ES_tradnl"/>
        </w:rPr>
        <w:t>% de los informantes se muestra Indiferente y</w:t>
      </w:r>
      <w:r w:rsidR="001A6960" w:rsidRPr="00DB76B1">
        <w:rPr>
          <w:rFonts w:ascii="Arial" w:hAnsi="Arial" w:cs="Arial"/>
          <w:color w:val="000000"/>
          <w:lang w:val="es-ES_tradnl"/>
        </w:rPr>
        <w:t xml:space="preserve"> </w:t>
      </w:r>
      <w:r>
        <w:rPr>
          <w:rFonts w:ascii="Arial" w:hAnsi="Arial" w:cs="Arial"/>
          <w:color w:val="000000"/>
          <w:lang w:val="es-ES_tradnl"/>
        </w:rPr>
        <w:t>aproximadamente la mitad de los informantes (</w:t>
      </w:r>
      <w:r w:rsidR="00555EFD">
        <w:rPr>
          <w:rFonts w:ascii="Arial" w:hAnsi="Arial" w:cs="Arial"/>
          <w:color w:val="000000"/>
          <w:lang w:val="es-ES_tradnl"/>
        </w:rPr>
        <w:t>49.2</w:t>
      </w:r>
      <w:r w:rsidR="001A6960" w:rsidRPr="00DB76B1">
        <w:rPr>
          <w:rFonts w:ascii="Arial" w:hAnsi="Arial" w:cs="Arial"/>
          <w:color w:val="000000"/>
          <w:lang w:val="es-ES_tradnl"/>
        </w:rPr>
        <w:t>%</w:t>
      </w:r>
      <w:r>
        <w:rPr>
          <w:rFonts w:ascii="Arial" w:hAnsi="Arial" w:cs="Arial"/>
          <w:color w:val="000000"/>
          <w:lang w:val="es-ES_tradnl"/>
        </w:rPr>
        <w:t>)</w:t>
      </w:r>
      <w:r w:rsidR="001A6960" w:rsidRPr="00DB76B1">
        <w:rPr>
          <w:rFonts w:ascii="Arial" w:hAnsi="Arial" w:cs="Arial"/>
          <w:color w:val="000000"/>
          <w:lang w:val="es-ES_tradnl"/>
        </w:rPr>
        <w:t xml:space="preserve"> </w:t>
      </w:r>
      <w:r>
        <w:rPr>
          <w:rFonts w:ascii="Arial" w:hAnsi="Arial" w:cs="Arial"/>
          <w:color w:val="000000"/>
          <w:lang w:val="es-ES_tradnl"/>
        </w:rPr>
        <w:t xml:space="preserve">opina </w:t>
      </w:r>
      <w:r w:rsidR="001A6960" w:rsidRPr="00DB76B1">
        <w:rPr>
          <w:rFonts w:ascii="Arial" w:hAnsi="Arial" w:cs="Arial"/>
          <w:color w:val="000000"/>
          <w:lang w:val="es-ES_tradnl"/>
        </w:rPr>
        <w:t xml:space="preserve">en la “Zona de Desacuerdo”. </w:t>
      </w:r>
      <w:r w:rsidR="001A6960">
        <w:rPr>
          <w:rFonts w:ascii="Arial" w:hAnsi="Arial" w:cs="Arial"/>
          <w:color w:val="000000"/>
          <w:lang w:val="es-ES_tradnl"/>
        </w:rPr>
        <w:t xml:space="preserve">   </w:t>
      </w:r>
    </w:p>
    <w:p w:rsidR="006D6F63" w:rsidRDefault="006D6F63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</w:p>
    <w:p w:rsidR="001A6960" w:rsidRDefault="001A6960" w:rsidP="00AA375F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 w:rsidRPr="00DB76B1">
        <w:rPr>
          <w:rFonts w:ascii="Arial" w:hAnsi="Arial" w:cs="Arial"/>
          <w:color w:val="000000"/>
          <w:lang w:val="es-ES_tradnl"/>
        </w:rPr>
        <w:t xml:space="preserve">El coeficiente de curtosis </w:t>
      </w:r>
      <w:r>
        <w:rPr>
          <w:rFonts w:ascii="Arial" w:hAnsi="Arial" w:cs="Arial"/>
          <w:color w:val="000000"/>
          <w:lang w:val="es-ES_tradnl"/>
        </w:rPr>
        <w:t>-0</w:t>
      </w:r>
      <w:r w:rsidR="00F22ED4">
        <w:rPr>
          <w:rFonts w:ascii="Arial" w:hAnsi="Arial" w:cs="Arial"/>
          <w:color w:val="000000"/>
          <w:lang w:val="es-ES_tradnl"/>
        </w:rPr>
        <w:t>.</w:t>
      </w:r>
      <w:r w:rsidR="00555EFD">
        <w:rPr>
          <w:rFonts w:ascii="Arial" w:hAnsi="Arial" w:cs="Arial"/>
          <w:color w:val="000000"/>
          <w:lang w:val="es-ES_tradnl"/>
        </w:rPr>
        <w:t>588</w:t>
      </w:r>
      <w:r w:rsidRPr="00DB76B1">
        <w:rPr>
          <w:rFonts w:ascii="Arial" w:hAnsi="Arial" w:cs="Arial"/>
          <w:color w:val="000000"/>
          <w:lang w:val="es-ES_tradnl"/>
        </w:rPr>
        <w:t xml:space="preserve"> indica que el histograma tiene una distribución de  forma platicúrtica.</w:t>
      </w:r>
      <w:r>
        <w:rPr>
          <w:rFonts w:ascii="Arial" w:hAnsi="Arial" w:cs="Arial"/>
          <w:color w:val="000000"/>
          <w:lang w:val="es-ES_tradnl"/>
        </w:rPr>
        <w:t xml:space="preserve">  </w:t>
      </w:r>
    </w:p>
    <w:tbl>
      <w:tblPr>
        <w:tblW w:w="8509" w:type="dxa"/>
        <w:jc w:val="center"/>
        <w:tblCellSpacing w:w="20" w:type="dxa"/>
        <w:tblInd w:w="32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8509"/>
      </w:tblGrid>
      <w:tr w:rsidR="00864CB4">
        <w:tblPrEx>
          <w:tblCellMar>
            <w:top w:w="0" w:type="dxa"/>
            <w:bottom w:w="0" w:type="dxa"/>
          </w:tblCellMar>
        </w:tblPrEx>
        <w:trPr>
          <w:trHeight w:val="11428"/>
          <w:tblCellSpacing w:w="20" w:type="dxa"/>
          <w:jc w:val="center"/>
        </w:trPr>
        <w:tc>
          <w:tcPr>
            <w:tcW w:w="8429" w:type="dxa"/>
          </w:tcPr>
          <w:p w:rsidR="00864CB4" w:rsidRDefault="00864CB4" w:rsidP="009F6D6B">
            <w:pPr>
              <w:pStyle w:val="Ttulo7"/>
            </w:pPr>
            <w:r>
              <w:t>Cuadro 3.</w:t>
            </w:r>
            <w:r w:rsidR="009F6D6B">
              <w:t>28</w:t>
            </w:r>
          </w:p>
          <w:p w:rsidR="00E33E32" w:rsidRDefault="00E33E32" w:rsidP="00E33E32">
            <w:pPr>
              <w:pStyle w:val="Ttulo7"/>
              <w:rPr>
                <w:b w:val="0"/>
                <w:i/>
              </w:rPr>
            </w:pPr>
            <w:r w:rsidRPr="00AF58E3">
              <w:rPr>
                <w:b w:val="0"/>
                <w:i/>
              </w:rPr>
              <w:t xml:space="preserve">Supervisión Estatal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F58E3">
                <w:rPr>
                  <w:b w:val="0"/>
                  <w:i/>
                </w:rPr>
                <w:t>la Calidad</w:t>
              </w:r>
            </w:smartTag>
            <w:r w:rsidRPr="00AF58E3">
              <w:rPr>
                <w:b w:val="0"/>
                <w:i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AF58E3">
                <w:rPr>
                  <w:b w:val="0"/>
                  <w:i/>
                </w:rPr>
                <w:t>la Educación</w:t>
              </w:r>
            </w:smartTag>
            <w:r w:rsidRPr="00AF58E3">
              <w:rPr>
                <w:b w:val="0"/>
                <w:i/>
              </w:rPr>
              <w:t xml:space="preserve"> de los colegios P</w:t>
            </w:r>
            <w:r>
              <w:rPr>
                <w:b w:val="0"/>
                <w:i/>
              </w:rPr>
              <w:t xml:space="preserve">articulares </w:t>
            </w:r>
            <w:r w:rsidRPr="00AF58E3">
              <w:rPr>
                <w:b w:val="0"/>
                <w:i/>
              </w:rPr>
              <w:t>del sector Urbano de</w:t>
            </w:r>
            <w:r>
              <w:rPr>
                <w:b w:val="0"/>
                <w:i/>
              </w:rPr>
              <w:t xml:space="preserve">l Cantón </w:t>
            </w:r>
            <w:r w:rsidRPr="00AF58E3">
              <w:rPr>
                <w:b w:val="0"/>
                <w:i/>
              </w:rPr>
              <w:t>Guayaquil.</w:t>
            </w:r>
          </w:p>
          <w:p w:rsidR="006D6F63" w:rsidRPr="006D6F63" w:rsidRDefault="006D6F63" w:rsidP="006D6F63"/>
          <w:p w:rsidR="00864CB4" w:rsidRPr="006D6F63" w:rsidRDefault="00864CB4" w:rsidP="009F6D6B">
            <w:pPr>
              <w:pStyle w:val="Ttulo7"/>
              <w:rPr>
                <w:sz w:val="20"/>
                <w:szCs w:val="20"/>
                <w:lang w:val="es-EC"/>
              </w:rPr>
            </w:pPr>
            <w:r w:rsidRPr="00E33E32">
              <w:rPr>
                <w:b w:val="0"/>
                <w:bCs/>
                <w:sz w:val="20"/>
                <w:szCs w:val="20"/>
              </w:rPr>
              <w:t>Proposición</w:t>
            </w:r>
            <w:r w:rsidRPr="006D6F63">
              <w:rPr>
                <w:bCs/>
                <w:sz w:val="20"/>
                <w:szCs w:val="20"/>
              </w:rPr>
              <w:t xml:space="preserve">: </w:t>
            </w:r>
            <w:r w:rsidR="000917F6" w:rsidRPr="006D6F63">
              <w:rPr>
                <w:sz w:val="20"/>
                <w:szCs w:val="20"/>
                <w:lang w:val="es-EC"/>
              </w:rPr>
              <w:t>“La cantidad de visitas que efectúa el supervisor del MEC es suficiente para cumplir con las responsabilidades que sus funciones le exigen”.</w:t>
            </w:r>
          </w:p>
          <w:p w:rsidR="002D671A" w:rsidRPr="002D671A" w:rsidRDefault="009F6D6B" w:rsidP="009F6D6B">
            <w:pPr>
              <w:rPr>
                <w:lang w:val="es-EC"/>
              </w:rPr>
            </w:pPr>
            <w:r>
              <w:rPr>
                <w:noProof/>
              </w:rPr>
              <w:pict>
                <v:rect id="_x0000_s2128" style="position:absolute;margin-left:179.5pt;margin-top:247.45pt;width:224.95pt;height:176.7pt;z-index:251719168" filled="f" fillcolor="black" stroked="f" strokecolor="white" strokeweight="0">
                  <v:textbox style="mso-next-textbox:#_x0000_s2128">
                    <w:txbxContent>
                      <w:p w:rsidR="003A3851" w:rsidRDefault="003A3851" w:rsidP="00395D81">
                        <w:pPr>
                          <w:jc w:val="center"/>
                        </w:pPr>
                        <w:r w:rsidRPr="004267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Gráfico de Distribución Empírica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426771">
                          <w:rPr>
                            <w:position w:val="-4"/>
                          </w:rPr>
                          <w:object w:dxaOrig="260" w:dyaOrig="420">
                            <v:shape id="_x0000_i1051" type="#_x0000_t75" style="width:10.5pt;height:16.5pt" o:ole="">
                              <v:imagedata r:id="rId27" o:title=""/>
                            </v:shape>
                            <o:OLEObject Type="Embed" ProgID="Equation.3" ShapeID="_x0000_i1051" DrawAspect="Content" ObjectID="_1308374379" r:id="rId204"/>
                          </w:object>
                        </w:r>
                      </w:p>
                      <w:p w:rsidR="003A3851" w:rsidRDefault="00437774" w:rsidP="00395D8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76525" cy="1828800"/>
                              <wp:effectExtent l="19050" t="0" r="9525" b="0"/>
                              <wp:docPr id="26" name="Imagen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652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2D671A">
              <w:rPr>
                <w:b/>
                <w:noProof/>
                <w:sz w:val="20"/>
                <w:szCs w:val="20"/>
              </w:rPr>
              <w:pict>
                <v:rect id="_x0000_s1926" style="position:absolute;margin-left:206.5pt;margin-top:175.45pt;width:177.65pt;height:77.6pt;z-index:251675136" filled="f" stroked="f" strokecolor="white">
                  <v:textbox style="mso-next-textbox:#_x0000_s1926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>Diagrama de cajas</w:t>
                        </w:r>
                      </w:p>
                      <w:p w:rsidR="003A3851" w:rsidRDefault="003A3851" w:rsidP="00864CB4">
                        <w:pPr>
                          <w:jc w:val="center"/>
                        </w:pPr>
                      </w:p>
                      <w:p w:rsidR="003A3851" w:rsidRDefault="00437774" w:rsidP="00864CB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76450" cy="428625"/>
                              <wp:effectExtent l="19050" t="0" r="0" b="0"/>
                              <wp:docPr id="123" name="Imagen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64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851" w:rsidRPr="00256963" w:rsidRDefault="003A3851" w:rsidP="00864CB4">
                        <w:pPr>
                          <w:jc w:val="center"/>
                        </w:pPr>
                      </w:p>
                      <w:p w:rsidR="003A3851" w:rsidRPr="00256963" w:rsidRDefault="003A3851" w:rsidP="00864CB4"/>
                      <w:p w:rsidR="003A3851" w:rsidRPr="00256963" w:rsidRDefault="003A3851" w:rsidP="00864CB4"/>
                      <w:p w:rsidR="003A3851" w:rsidRDefault="003A3851" w:rsidP="00864CB4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923" style="position:absolute;margin-left:143.5pt;margin-top:22.45pt;width:278.65pt;height:161pt;z-index:251672064;mso-wrap-style:none" wrapcoords="0 0 21600 0 21600 21600 0 21600 0 0" filled="f" stroked="f" strokecolor="white">
                  <v:textbox style="mso-next-textbox:#_x0000_s1923;mso-fit-shape-to-text:t">
                    <w:txbxContent>
                      <w:p w:rsidR="003A3851" w:rsidRPr="00CA4D4B" w:rsidRDefault="00437774" w:rsidP="00864CB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52800" cy="1952625"/>
                              <wp:effectExtent l="0" t="0" r="0" b="0"/>
                              <wp:docPr id="122" name="Imagen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0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864CB4" w:rsidRDefault="006D6F63" w:rsidP="009F6D6B">
            <w:pPr>
              <w:tabs>
                <w:tab w:val="left" w:pos="2700"/>
              </w:tabs>
              <w:jc w:val="center"/>
            </w:pPr>
            <w:r w:rsidRPr="002D671A">
              <w:rPr>
                <w:b/>
                <w:noProof/>
                <w:sz w:val="20"/>
                <w:szCs w:val="20"/>
              </w:rPr>
              <w:pict>
                <v:rect id="_x0000_s1925" style="position:absolute;left:0;text-align:left;margin-left:116.5pt;margin-top:408.85pt;width:253.85pt;height:109.05pt;z-index:251674112" wrapcoords="0 0 21600 0 21600 21600 0 21600 0 0" filled="f" stroked="f" strokecolor="white">
                  <v:textbox style="mso-next-textbox:#_x0000_s1925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>Prueba de Hipótesis Relativa a Proporciones</w:t>
                        </w:r>
                      </w:p>
                      <w:p w:rsidR="003A3851" w:rsidRDefault="003A3851" w:rsidP="00864CB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Ho: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18"/>
                            <w:szCs w:val="16"/>
                          </w:rPr>
                          <w:object w:dxaOrig="2960" w:dyaOrig="360">
                            <v:shape id="_x0000_i1099" type="#_x0000_t75" style="width:147.75pt;height:18pt" o:ole="">
                              <v:imagedata r:id="rId102" o:title=""/>
                            </v:shape>
                            <o:OLEObject Type="Embed" ProgID="Equation.3" ShapeID="_x0000_i1099" DrawAspect="Content" ObjectID="_1308374427" r:id="rId208"/>
                          </w:object>
                        </w:r>
                      </w:p>
                      <w:p w:rsidR="003A3851" w:rsidRDefault="003A3851" w:rsidP="00864CB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Vs.</w:t>
                        </w:r>
                      </w:p>
                      <w:p w:rsidR="003A3851" w:rsidRDefault="003A3851" w:rsidP="00864CB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6"/>
                          </w:rPr>
                          <w:t xml:space="preserve">No es verdad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Ho</w:t>
                        </w:r>
                      </w:p>
                      <w:p w:rsidR="003A3851" w:rsidRDefault="003A3851" w:rsidP="00864CB4">
                        <w:pPr>
                          <w:jc w:val="center"/>
                        </w:pPr>
                        <w:r w:rsidRPr="00185CE8">
                          <w:rPr>
                            <w:position w:val="-30"/>
                          </w:rPr>
                          <w:object w:dxaOrig="5820" w:dyaOrig="880">
                            <v:shape id="_x0000_i1100" type="#_x0000_t75" style="width:243.75pt;height:36.75pt" o:ole="">
                              <v:imagedata r:id="rId209" o:title=""/>
                            </v:shape>
                            <o:OLEObject Type="Embed" ProgID="Equation.3" ShapeID="_x0000_i1100" DrawAspect="Content" ObjectID="_1308374428" r:id="rId210"/>
                          </w:object>
                        </w:r>
                      </w:p>
                    </w:txbxContent>
                  </v:textbox>
                  <w10:wrap type="tight"/>
                </v:rect>
              </w:pict>
            </w:r>
            <w:r w:rsidR="009F6D6B">
              <w:rPr>
                <w:noProof/>
                <w:sz w:val="20"/>
              </w:rPr>
              <w:pict>
                <v:rect id="_x0000_s1924" style="position:absolute;left:0;text-align:left;margin-left:-2.65pt;margin-top:278.8pt;width:164.15pt;height:134.85pt;z-index:251673088" wrapcoords="0 0 21600 0 21600 21600 0 21600 0 0" filled="f" stroked="f" strokecolor="white">
                  <v:textbox style="mso-next-textbox:#_x0000_s1924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 xml:space="preserve">Tabla de Frecuencias </w:t>
                        </w:r>
                      </w:p>
                      <w:tbl>
                        <w:tblPr>
                          <w:tblW w:w="2914" w:type="dxa"/>
                          <w:jc w:val="center"/>
                          <w:tblCellSpacing w:w="20" w:type="dxa"/>
                          <w:tblInd w:w="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BF"/>
                        </w:tblPr>
                        <w:tblGrid>
                          <w:gridCol w:w="1749"/>
                          <w:gridCol w:w="1165"/>
                        </w:tblGrid>
                        <w:tr w:rsidR="003A3851">
                          <w:trPr>
                            <w:trHeight w:val="254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Opinión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Frecuencia Relativa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pStyle w:val="Textodeglobo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0,183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0,309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Indiferente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0,243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0,131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0,134</w:t>
                              </w:r>
                            </w:p>
                          </w:tc>
                        </w:tr>
                        <w:tr w:rsidR="003A3851">
                          <w:trPr>
                            <w:trHeight w:val="177"/>
                            <w:tblCellSpacing w:w="20" w:type="dxa"/>
                            <w:jc w:val="center"/>
                          </w:trPr>
                          <w:tc>
                            <w:tcPr>
                              <w:tcW w:w="1689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05" w:type="dxa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3A3851" w:rsidRDefault="003A3851" w:rsidP="00864C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9F6D6B" w:rsidRPr="002D671A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922" style="position:absolute;left:0;text-align:left;margin-left:-8pt;margin-top:8.8pt;width:171pt;height:279pt;z-index:251671040;mso-wrap-edited:f" filled="f" stroked="f" strokecolor="white">
                  <v:textbox style="mso-next-textbox:#_x0000_s1922">
                    <w:txbxContent>
                      <w:p w:rsidR="003A3851" w:rsidRDefault="003A3851" w:rsidP="00864CB4">
                        <w:pPr>
                          <w:pStyle w:val="Ttulo1"/>
                        </w:pPr>
                        <w:r>
                          <w:t>Estadísticas Descriptivas</w:t>
                        </w:r>
                      </w:p>
                      <w:tbl>
                        <w:tblPr>
                          <w:tblW w:w="3045" w:type="dxa"/>
                          <w:jc w:val="center"/>
                          <w:tblCellSpacing w:w="20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  <w:insideH w:val="inset" w:sz="6" w:space="0" w:color="000000"/>
                            <w:insideV w:val="in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880"/>
                          <w:gridCol w:w="499"/>
                          <w:gridCol w:w="666"/>
                        </w:tblGrid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Media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4,775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Mediana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Moda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Varianza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7,813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Desviación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2,795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Error Estándar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0,139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Sup.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5,048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Int. Conf. (95%) Limite Inf.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4,501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Sesgo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0,103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Curtosis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-0,588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Rango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Mínimo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Máximo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Percentiles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7,000</w:t>
                              </w:r>
                            </w:p>
                          </w:tc>
                        </w:tr>
                        <w:tr w:rsidR="003A3851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</w:tcPr>
                            <w:p w:rsidR="003A3851" w:rsidRDefault="003A3851" w:rsidP="009A5A4E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3A3851" w:rsidRDefault="003A3851" w:rsidP="009A5A4E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bottom"/>
                            </w:tcPr>
                            <w:p w:rsidR="003A3851" w:rsidRDefault="003A385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9,000</w:t>
                              </w:r>
                            </w:p>
                          </w:tc>
                        </w:tr>
                      </w:tbl>
                      <w:p w:rsidR="003A3851" w:rsidRDefault="003A3851" w:rsidP="00864C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FD2DF5" w:rsidRDefault="00FD2DF5" w:rsidP="00393169">
      <w:pPr>
        <w:pStyle w:val="Sangra2detindependiente"/>
        <w:spacing w:line="480" w:lineRule="auto"/>
        <w:ind w:left="540"/>
        <w:rPr>
          <w:sz w:val="26"/>
          <w:szCs w:val="22"/>
        </w:rPr>
      </w:pPr>
    </w:p>
    <w:p w:rsidR="006D6F63" w:rsidRDefault="006D6F63" w:rsidP="009F6D6B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</w:p>
    <w:p w:rsidR="009F6D6B" w:rsidRDefault="009F6D6B" w:rsidP="009F6D6B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lang w:val="es-ES_tradnl"/>
        </w:rPr>
      </w:pPr>
      <w:r w:rsidRPr="00DB76B1">
        <w:rPr>
          <w:rFonts w:ascii="Arial" w:hAnsi="Arial" w:cs="Arial"/>
          <w:lang w:val="es-ES_tradnl"/>
        </w:rPr>
        <w:t xml:space="preserve">Se establece un intervalo de 95% de confianza para la media de la proposición cuya cota  inferior es </w:t>
      </w:r>
      <w:r>
        <w:rPr>
          <w:rFonts w:ascii="Arial" w:hAnsi="Arial" w:cs="Arial"/>
          <w:lang w:val="es-ES_tradnl"/>
        </w:rPr>
        <w:t xml:space="preserve">4.501 </w:t>
      </w:r>
      <w:r w:rsidRPr="00DB76B1">
        <w:rPr>
          <w:rFonts w:ascii="Arial" w:hAnsi="Arial" w:cs="Arial"/>
          <w:lang w:val="es-ES_tradnl"/>
        </w:rPr>
        <w:t xml:space="preserve">y cuya cota superior es </w:t>
      </w:r>
      <w:r>
        <w:rPr>
          <w:rFonts w:ascii="Arial" w:hAnsi="Arial" w:cs="Arial"/>
          <w:lang w:val="es-ES_tradnl"/>
        </w:rPr>
        <w:t>5.048</w:t>
      </w:r>
      <w:r w:rsidRPr="00DB76B1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 El contraste de hipótesis respecto a los valores que puede tomar la variable aleatoria, se tiene un valor </w:t>
      </w:r>
      <w:r w:rsidRPr="00F22ED4">
        <w:rPr>
          <w:rFonts w:ascii="Arial" w:hAnsi="Arial" w:cs="Arial"/>
          <w:i/>
          <w:lang w:val="es-ES_tradnl"/>
        </w:rPr>
        <w:t>p</w:t>
      </w:r>
      <w:r>
        <w:rPr>
          <w:rFonts w:ascii="Arial" w:hAnsi="Arial" w:cs="Arial"/>
          <w:lang w:val="es-ES_tradnl"/>
        </w:rPr>
        <w:t xml:space="preserve"> asociado a la prueba menor de 0.010, por lo que se concluye que existe evidencia estadística para rechazar la hipótesis nula a favor de la alternativa.</w:t>
      </w:r>
    </w:p>
    <w:p w:rsidR="009F6D6B" w:rsidRDefault="009F6D6B" w:rsidP="009F6D6B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FF0000"/>
          <w:lang w:val="es-ES_tradnl"/>
        </w:rPr>
      </w:pPr>
    </w:p>
    <w:p w:rsidR="009F6D6B" w:rsidRPr="001A6960" w:rsidRDefault="009F6D6B" w:rsidP="009F6D6B">
      <w:pPr>
        <w:widowControl w:val="0"/>
        <w:autoSpaceDE w:val="0"/>
        <w:autoSpaceDN w:val="0"/>
        <w:adjustRightInd w:val="0"/>
        <w:spacing w:before="100" w:after="100" w:line="480" w:lineRule="auto"/>
        <w:ind w:left="540"/>
        <w:jc w:val="both"/>
        <w:rPr>
          <w:rFonts w:ascii="Arial" w:hAnsi="Arial" w:cs="Arial"/>
          <w:color w:val="000000"/>
          <w:lang w:val="es-ES_tradnl"/>
        </w:rPr>
      </w:pPr>
      <w:r w:rsidRPr="001A6960">
        <w:rPr>
          <w:rFonts w:ascii="Arial" w:hAnsi="Arial" w:cs="Arial"/>
          <w:color w:val="000000"/>
          <w:lang w:val="es-ES_tradnl"/>
        </w:rPr>
        <w:t>E</w:t>
      </w:r>
      <w:r>
        <w:rPr>
          <w:rFonts w:ascii="Arial" w:hAnsi="Arial" w:cs="Arial"/>
          <w:color w:val="000000"/>
          <w:lang w:val="es-ES_tradnl"/>
        </w:rPr>
        <w:t>n el</w:t>
      </w:r>
      <w:r w:rsidRPr="001A6960">
        <w:rPr>
          <w:rFonts w:ascii="Arial" w:hAnsi="Arial" w:cs="Arial"/>
          <w:color w:val="000000"/>
          <w:lang w:val="es-ES_tradnl"/>
        </w:rPr>
        <w:t xml:space="preserve"> Cuadro 3.</w:t>
      </w:r>
      <w:r>
        <w:rPr>
          <w:rFonts w:ascii="Arial" w:hAnsi="Arial" w:cs="Arial"/>
          <w:color w:val="000000"/>
          <w:lang w:val="es-ES_tradnl"/>
        </w:rPr>
        <w:t>28</w:t>
      </w:r>
      <w:r w:rsidRPr="001A6960">
        <w:rPr>
          <w:rFonts w:ascii="Arial" w:hAnsi="Arial" w:cs="Arial"/>
          <w:color w:val="000000"/>
          <w:lang w:val="es-ES_tradnl"/>
        </w:rPr>
        <w:t xml:space="preserve"> </w:t>
      </w:r>
      <w:r>
        <w:rPr>
          <w:rFonts w:ascii="Arial" w:hAnsi="Arial" w:cs="Arial"/>
          <w:color w:val="000000"/>
          <w:lang w:val="es-ES_tradnl"/>
        </w:rPr>
        <w:t xml:space="preserve">se </w:t>
      </w:r>
      <w:r w:rsidRPr="001A6960">
        <w:rPr>
          <w:rFonts w:ascii="Arial" w:hAnsi="Arial" w:cs="Arial"/>
          <w:color w:val="000000"/>
          <w:lang w:val="es-ES_tradnl"/>
        </w:rPr>
        <w:t>presenta la distribución de frecuencias de la variable,</w:t>
      </w:r>
      <w:r>
        <w:rPr>
          <w:rFonts w:ascii="Arial" w:hAnsi="Arial" w:cs="Arial"/>
          <w:color w:val="000000"/>
          <w:lang w:val="es-ES_tradnl"/>
        </w:rPr>
        <w:t xml:space="preserve"> el</w:t>
      </w:r>
      <w:r w:rsidRPr="001A6960">
        <w:rPr>
          <w:rFonts w:ascii="Arial" w:hAnsi="Arial" w:cs="Arial"/>
          <w:color w:val="000000"/>
          <w:lang w:val="es-ES_tradnl"/>
        </w:rPr>
        <w:t xml:space="preserve"> histograma y prueba de hipótesis que se realizó con respecto a proporciones.</w:t>
      </w:r>
    </w:p>
    <w:p w:rsidR="002126AC" w:rsidRDefault="002126AC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p w:rsidR="00B64AE3" w:rsidRDefault="00B64AE3" w:rsidP="00B64AE3">
      <w:pPr>
        <w:pStyle w:val="Sangra2detindependiente"/>
        <w:spacing w:line="480" w:lineRule="auto"/>
        <w:ind w:left="0"/>
        <w:rPr>
          <w:sz w:val="26"/>
          <w:szCs w:val="22"/>
          <w:lang w:val="es-ES_tradnl"/>
        </w:rPr>
      </w:pPr>
    </w:p>
    <w:sectPr w:rsidR="00B64AE3" w:rsidSect="00E73C8B">
      <w:headerReference w:type="default" r:id="rId211"/>
      <w:headerReference w:type="first" r:id="rId212"/>
      <w:pgSz w:w="11906" w:h="16838" w:code="9"/>
      <w:pgMar w:top="2268" w:right="1701" w:bottom="1418" w:left="2268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10" w:rsidRDefault="009F7110">
      <w:r>
        <w:separator/>
      </w:r>
    </w:p>
  </w:endnote>
  <w:endnote w:type="continuationSeparator" w:id="1">
    <w:p w:rsidR="009F7110" w:rsidRDefault="009F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10" w:rsidRDefault="009F7110">
      <w:r>
        <w:separator/>
      </w:r>
    </w:p>
  </w:footnote>
  <w:footnote w:type="continuationSeparator" w:id="1">
    <w:p w:rsidR="009F7110" w:rsidRDefault="009F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B" w:rsidRPr="00E73C8B" w:rsidRDefault="00E73C8B" w:rsidP="00E73C8B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37774">
      <w:rPr>
        <w:rStyle w:val="Nmerodepgina"/>
        <w:noProof/>
      </w:rPr>
      <w:t>68</w:t>
    </w:r>
    <w:r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B" w:rsidRDefault="00E73C8B" w:rsidP="00E73C8B">
    <w:pPr>
      <w:pStyle w:val="Encabezado"/>
      <w:jc w:val="right"/>
    </w:pPr>
    <w:fldSimple w:instr=" PAGE ">
      <w:r w:rsidR="00437774">
        <w:rPr>
          <w:noProof/>
        </w:rPr>
        <w:t>67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9E"/>
    <w:multiLevelType w:val="hybridMultilevel"/>
    <w:tmpl w:val="F96AFDD2"/>
    <w:lvl w:ilvl="0" w:tplc="7F9E69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056775"/>
    <w:multiLevelType w:val="multilevel"/>
    <w:tmpl w:val="CFCEB93E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C53E94"/>
    <w:multiLevelType w:val="multilevel"/>
    <w:tmpl w:val="0D724FF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50104DD"/>
    <w:multiLevelType w:val="hybridMultilevel"/>
    <w:tmpl w:val="7AF0CEB4"/>
    <w:lvl w:ilvl="0" w:tplc="1C089E9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F165B2"/>
    <w:multiLevelType w:val="hybridMultilevel"/>
    <w:tmpl w:val="145EB74E"/>
    <w:lvl w:ilvl="0" w:tplc="4C28FFB2">
      <w:start w:val="12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B576ED"/>
    <w:multiLevelType w:val="multilevel"/>
    <w:tmpl w:val="639A924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34560E38"/>
    <w:multiLevelType w:val="multilevel"/>
    <w:tmpl w:val="2E0287E4"/>
    <w:lvl w:ilvl="0">
      <w:start w:val="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6069F6"/>
    <w:multiLevelType w:val="hybridMultilevel"/>
    <w:tmpl w:val="2E56F28E"/>
    <w:lvl w:ilvl="0" w:tplc="0480DC3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1B2BF8"/>
    <w:multiLevelType w:val="multilevel"/>
    <w:tmpl w:val="3AE61A6A"/>
    <w:lvl w:ilvl="0">
      <w:start w:val="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F41486"/>
    <w:multiLevelType w:val="hybridMultilevel"/>
    <w:tmpl w:val="CFCEB93E"/>
    <w:lvl w:ilvl="0" w:tplc="045230C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A143896"/>
    <w:multiLevelType w:val="multilevel"/>
    <w:tmpl w:val="083E82B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51602328"/>
    <w:multiLevelType w:val="hybridMultilevel"/>
    <w:tmpl w:val="DECCD722"/>
    <w:lvl w:ilvl="0" w:tplc="8044166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BFE6B9A"/>
    <w:multiLevelType w:val="hybridMultilevel"/>
    <w:tmpl w:val="4352F5CA"/>
    <w:lvl w:ilvl="0" w:tplc="087497C0">
      <w:start w:val="1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E4A0620"/>
    <w:multiLevelType w:val="multilevel"/>
    <w:tmpl w:val="145EB74E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7B136B"/>
    <w:multiLevelType w:val="multilevel"/>
    <w:tmpl w:val="694CEFC4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4142BCE"/>
    <w:multiLevelType w:val="hybridMultilevel"/>
    <w:tmpl w:val="2BE43400"/>
    <w:lvl w:ilvl="0" w:tplc="196215F8">
      <w:start w:val="12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5325627"/>
    <w:multiLevelType w:val="multilevel"/>
    <w:tmpl w:val="CA944A16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755351B1"/>
    <w:multiLevelType w:val="hybridMultilevel"/>
    <w:tmpl w:val="8250D478"/>
    <w:lvl w:ilvl="0" w:tplc="91C845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A14DFA"/>
    <w:multiLevelType w:val="hybridMultilevel"/>
    <w:tmpl w:val="97A62324"/>
    <w:lvl w:ilvl="0" w:tplc="5F76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 w:numId="16">
    <w:abstractNumId w:val="17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C3B"/>
    <w:rsid w:val="00001951"/>
    <w:rsid w:val="0000309F"/>
    <w:rsid w:val="00003346"/>
    <w:rsid w:val="00003B27"/>
    <w:rsid w:val="00003B53"/>
    <w:rsid w:val="00004DCF"/>
    <w:rsid w:val="00004E83"/>
    <w:rsid w:val="00006B78"/>
    <w:rsid w:val="0000762D"/>
    <w:rsid w:val="00007E96"/>
    <w:rsid w:val="0001068E"/>
    <w:rsid w:val="000116F5"/>
    <w:rsid w:val="00015E7C"/>
    <w:rsid w:val="000236C9"/>
    <w:rsid w:val="00024A30"/>
    <w:rsid w:val="0002512C"/>
    <w:rsid w:val="0002694B"/>
    <w:rsid w:val="00026A6B"/>
    <w:rsid w:val="00027A2B"/>
    <w:rsid w:val="00027ADD"/>
    <w:rsid w:val="00030052"/>
    <w:rsid w:val="00030597"/>
    <w:rsid w:val="00030BD3"/>
    <w:rsid w:val="000310A4"/>
    <w:rsid w:val="000313F7"/>
    <w:rsid w:val="00034BB2"/>
    <w:rsid w:val="0003757D"/>
    <w:rsid w:val="00040D48"/>
    <w:rsid w:val="00042A27"/>
    <w:rsid w:val="00044332"/>
    <w:rsid w:val="00046E46"/>
    <w:rsid w:val="000473D4"/>
    <w:rsid w:val="0005238E"/>
    <w:rsid w:val="00053CA2"/>
    <w:rsid w:val="000549BF"/>
    <w:rsid w:val="00055045"/>
    <w:rsid w:val="00055C02"/>
    <w:rsid w:val="00056F9C"/>
    <w:rsid w:val="00057AF3"/>
    <w:rsid w:val="00061015"/>
    <w:rsid w:val="00062BAA"/>
    <w:rsid w:val="0006604A"/>
    <w:rsid w:val="00067FAB"/>
    <w:rsid w:val="00075DB9"/>
    <w:rsid w:val="00075FBF"/>
    <w:rsid w:val="000761B6"/>
    <w:rsid w:val="00077EF1"/>
    <w:rsid w:val="00080CD6"/>
    <w:rsid w:val="00080E15"/>
    <w:rsid w:val="000811E9"/>
    <w:rsid w:val="00082E73"/>
    <w:rsid w:val="00083160"/>
    <w:rsid w:val="00083FE3"/>
    <w:rsid w:val="0008425B"/>
    <w:rsid w:val="00085477"/>
    <w:rsid w:val="00086151"/>
    <w:rsid w:val="00086BBC"/>
    <w:rsid w:val="00086E96"/>
    <w:rsid w:val="00087C43"/>
    <w:rsid w:val="0009172A"/>
    <w:rsid w:val="000917F6"/>
    <w:rsid w:val="00091FAE"/>
    <w:rsid w:val="000937A8"/>
    <w:rsid w:val="0009467C"/>
    <w:rsid w:val="000968AB"/>
    <w:rsid w:val="000A04CC"/>
    <w:rsid w:val="000A2C3B"/>
    <w:rsid w:val="000A63A6"/>
    <w:rsid w:val="000A7446"/>
    <w:rsid w:val="000B033A"/>
    <w:rsid w:val="000B2EDB"/>
    <w:rsid w:val="000B7E3C"/>
    <w:rsid w:val="000C229F"/>
    <w:rsid w:val="000C411E"/>
    <w:rsid w:val="000C46A1"/>
    <w:rsid w:val="000C54C3"/>
    <w:rsid w:val="000C5743"/>
    <w:rsid w:val="000C5864"/>
    <w:rsid w:val="000C5C40"/>
    <w:rsid w:val="000C6019"/>
    <w:rsid w:val="000D0135"/>
    <w:rsid w:val="000D3494"/>
    <w:rsid w:val="000D3C21"/>
    <w:rsid w:val="000D448F"/>
    <w:rsid w:val="000D50FB"/>
    <w:rsid w:val="000D56A4"/>
    <w:rsid w:val="000D7D15"/>
    <w:rsid w:val="000E2623"/>
    <w:rsid w:val="000E29E8"/>
    <w:rsid w:val="000E3336"/>
    <w:rsid w:val="000E3887"/>
    <w:rsid w:val="000E3F14"/>
    <w:rsid w:val="000E4DCB"/>
    <w:rsid w:val="000E544A"/>
    <w:rsid w:val="000E5EBA"/>
    <w:rsid w:val="000F0804"/>
    <w:rsid w:val="000F1883"/>
    <w:rsid w:val="000F4740"/>
    <w:rsid w:val="000F6AB2"/>
    <w:rsid w:val="001002D7"/>
    <w:rsid w:val="0010200E"/>
    <w:rsid w:val="0010261F"/>
    <w:rsid w:val="00102757"/>
    <w:rsid w:val="00103CBD"/>
    <w:rsid w:val="00104086"/>
    <w:rsid w:val="00104B71"/>
    <w:rsid w:val="00107B86"/>
    <w:rsid w:val="001109A1"/>
    <w:rsid w:val="001111C8"/>
    <w:rsid w:val="001128B6"/>
    <w:rsid w:val="0011372B"/>
    <w:rsid w:val="00114B74"/>
    <w:rsid w:val="001163F6"/>
    <w:rsid w:val="00116F8E"/>
    <w:rsid w:val="001175BA"/>
    <w:rsid w:val="001240AB"/>
    <w:rsid w:val="00124EEB"/>
    <w:rsid w:val="00126264"/>
    <w:rsid w:val="00131E2C"/>
    <w:rsid w:val="0013239F"/>
    <w:rsid w:val="0013375D"/>
    <w:rsid w:val="0013591F"/>
    <w:rsid w:val="00135E00"/>
    <w:rsid w:val="001365FC"/>
    <w:rsid w:val="00136D57"/>
    <w:rsid w:val="00140B8C"/>
    <w:rsid w:val="00140E2C"/>
    <w:rsid w:val="00142A70"/>
    <w:rsid w:val="00143DFB"/>
    <w:rsid w:val="00143FBC"/>
    <w:rsid w:val="00144A12"/>
    <w:rsid w:val="00145343"/>
    <w:rsid w:val="00146FA8"/>
    <w:rsid w:val="00147632"/>
    <w:rsid w:val="00147644"/>
    <w:rsid w:val="00147669"/>
    <w:rsid w:val="001511D5"/>
    <w:rsid w:val="00151500"/>
    <w:rsid w:val="0015195E"/>
    <w:rsid w:val="00152552"/>
    <w:rsid w:val="0015430E"/>
    <w:rsid w:val="00154BB6"/>
    <w:rsid w:val="00155361"/>
    <w:rsid w:val="00157254"/>
    <w:rsid w:val="00157634"/>
    <w:rsid w:val="001642FC"/>
    <w:rsid w:val="001656FE"/>
    <w:rsid w:val="00165EFA"/>
    <w:rsid w:val="00166816"/>
    <w:rsid w:val="001738E5"/>
    <w:rsid w:val="00174289"/>
    <w:rsid w:val="0017462B"/>
    <w:rsid w:val="001766AC"/>
    <w:rsid w:val="00177A1E"/>
    <w:rsid w:val="00177EFF"/>
    <w:rsid w:val="00180530"/>
    <w:rsid w:val="00181B06"/>
    <w:rsid w:val="00182187"/>
    <w:rsid w:val="0018299C"/>
    <w:rsid w:val="00182EC2"/>
    <w:rsid w:val="001831F6"/>
    <w:rsid w:val="00184885"/>
    <w:rsid w:val="00184AB3"/>
    <w:rsid w:val="001859A5"/>
    <w:rsid w:val="00185CE8"/>
    <w:rsid w:val="001863F4"/>
    <w:rsid w:val="00186942"/>
    <w:rsid w:val="00187870"/>
    <w:rsid w:val="00190426"/>
    <w:rsid w:val="00190948"/>
    <w:rsid w:val="00191040"/>
    <w:rsid w:val="001920EC"/>
    <w:rsid w:val="001925B1"/>
    <w:rsid w:val="00193578"/>
    <w:rsid w:val="0019769B"/>
    <w:rsid w:val="001A001D"/>
    <w:rsid w:val="001A170D"/>
    <w:rsid w:val="001A22F7"/>
    <w:rsid w:val="001A4F84"/>
    <w:rsid w:val="001A6108"/>
    <w:rsid w:val="001A6495"/>
    <w:rsid w:val="001A6960"/>
    <w:rsid w:val="001B1BD3"/>
    <w:rsid w:val="001B396E"/>
    <w:rsid w:val="001B4AA0"/>
    <w:rsid w:val="001B6C84"/>
    <w:rsid w:val="001C13C2"/>
    <w:rsid w:val="001C2058"/>
    <w:rsid w:val="001C2495"/>
    <w:rsid w:val="001C2E25"/>
    <w:rsid w:val="001C3D57"/>
    <w:rsid w:val="001C6F0D"/>
    <w:rsid w:val="001C7A23"/>
    <w:rsid w:val="001C7EA5"/>
    <w:rsid w:val="001D1963"/>
    <w:rsid w:val="001D2A8D"/>
    <w:rsid w:val="001D3C25"/>
    <w:rsid w:val="001D441A"/>
    <w:rsid w:val="001D5BB9"/>
    <w:rsid w:val="001D6728"/>
    <w:rsid w:val="001D6A32"/>
    <w:rsid w:val="001E0D4B"/>
    <w:rsid w:val="001E15AE"/>
    <w:rsid w:val="001E2601"/>
    <w:rsid w:val="001E72B3"/>
    <w:rsid w:val="001F1E8E"/>
    <w:rsid w:val="001F2FC7"/>
    <w:rsid w:val="001F36EC"/>
    <w:rsid w:val="001F5EC6"/>
    <w:rsid w:val="001F6100"/>
    <w:rsid w:val="002017EE"/>
    <w:rsid w:val="00202172"/>
    <w:rsid w:val="00202F08"/>
    <w:rsid w:val="00204018"/>
    <w:rsid w:val="00204268"/>
    <w:rsid w:val="00205272"/>
    <w:rsid w:val="0020556A"/>
    <w:rsid w:val="002071E8"/>
    <w:rsid w:val="002126AC"/>
    <w:rsid w:val="0021397E"/>
    <w:rsid w:val="00213B1A"/>
    <w:rsid w:val="00214900"/>
    <w:rsid w:val="00214C66"/>
    <w:rsid w:val="00215483"/>
    <w:rsid w:val="00215B28"/>
    <w:rsid w:val="00215C6A"/>
    <w:rsid w:val="00215EC9"/>
    <w:rsid w:val="0022064F"/>
    <w:rsid w:val="0022491B"/>
    <w:rsid w:val="00224AD1"/>
    <w:rsid w:val="00225850"/>
    <w:rsid w:val="00225CBB"/>
    <w:rsid w:val="00230E24"/>
    <w:rsid w:val="002311F5"/>
    <w:rsid w:val="00233768"/>
    <w:rsid w:val="00234632"/>
    <w:rsid w:val="00235B3E"/>
    <w:rsid w:val="00237A95"/>
    <w:rsid w:val="0024090C"/>
    <w:rsid w:val="00241003"/>
    <w:rsid w:val="00242634"/>
    <w:rsid w:val="00244734"/>
    <w:rsid w:val="00244982"/>
    <w:rsid w:val="00247A7E"/>
    <w:rsid w:val="002539DE"/>
    <w:rsid w:val="0025405D"/>
    <w:rsid w:val="0025422F"/>
    <w:rsid w:val="00256545"/>
    <w:rsid w:val="0026060E"/>
    <w:rsid w:val="00262C81"/>
    <w:rsid w:val="00263603"/>
    <w:rsid w:val="002643D7"/>
    <w:rsid w:val="00264A61"/>
    <w:rsid w:val="00264ACC"/>
    <w:rsid w:val="002665E6"/>
    <w:rsid w:val="00267093"/>
    <w:rsid w:val="00267AF4"/>
    <w:rsid w:val="0027003D"/>
    <w:rsid w:val="00271329"/>
    <w:rsid w:val="0027147C"/>
    <w:rsid w:val="00271E47"/>
    <w:rsid w:val="00271FD0"/>
    <w:rsid w:val="002726C3"/>
    <w:rsid w:val="00272DE3"/>
    <w:rsid w:val="002748BA"/>
    <w:rsid w:val="00276A15"/>
    <w:rsid w:val="00282916"/>
    <w:rsid w:val="002829E2"/>
    <w:rsid w:val="00282C61"/>
    <w:rsid w:val="002831F8"/>
    <w:rsid w:val="00284FB6"/>
    <w:rsid w:val="00293CCE"/>
    <w:rsid w:val="002950E5"/>
    <w:rsid w:val="002959BE"/>
    <w:rsid w:val="002A0F38"/>
    <w:rsid w:val="002A18C3"/>
    <w:rsid w:val="002A26B3"/>
    <w:rsid w:val="002A2E03"/>
    <w:rsid w:val="002A7A87"/>
    <w:rsid w:val="002B0D0F"/>
    <w:rsid w:val="002B2796"/>
    <w:rsid w:val="002B505B"/>
    <w:rsid w:val="002B6D1F"/>
    <w:rsid w:val="002B7509"/>
    <w:rsid w:val="002C2AEE"/>
    <w:rsid w:val="002C3BB4"/>
    <w:rsid w:val="002C5B02"/>
    <w:rsid w:val="002C6360"/>
    <w:rsid w:val="002C7ACE"/>
    <w:rsid w:val="002C7AE0"/>
    <w:rsid w:val="002D1A11"/>
    <w:rsid w:val="002D2BFF"/>
    <w:rsid w:val="002D2C9C"/>
    <w:rsid w:val="002D671A"/>
    <w:rsid w:val="002D6B90"/>
    <w:rsid w:val="002E06FC"/>
    <w:rsid w:val="002E319B"/>
    <w:rsid w:val="002E31B3"/>
    <w:rsid w:val="002E6177"/>
    <w:rsid w:val="002E7707"/>
    <w:rsid w:val="002F0D6E"/>
    <w:rsid w:val="002F0DCE"/>
    <w:rsid w:val="002F26FB"/>
    <w:rsid w:val="002F3F46"/>
    <w:rsid w:val="002F5885"/>
    <w:rsid w:val="002F5D25"/>
    <w:rsid w:val="002F60F8"/>
    <w:rsid w:val="002F6292"/>
    <w:rsid w:val="002F66A9"/>
    <w:rsid w:val="002F7B55"/>
    <w:rsid w:val="00303422"/>
    <w:rsid w:val="003060A3"/>
    <w:rsid w:val="00306243"/>
    <w:rsid w:val="003063BC"/>
    <w:rsid w:val="0030726D"/>
    <w:rsid w:val="0031096B"/>
    <w:rsid w:val="00311DC2"/>
    <w:rsid w:val="003124E9"/>
    <w:rsid w:val="00312A11"/>
    <w:rsid w:val="00312C7A"/>
    <w:rsid w:val="0031358B"/>
    <w:rsid w:val="00316E72"/>
    <w:rsid w:val="003179A3"/>
    <w:rsid w:val="00321442"/>
    <w:rsid w:val="00321EBE"/>
    <w:rsid w:val="00322610"/>
    <w:rsid w:val="003236F5"/>
    <w:rsid w:val="003246D6"/>
    <w:rsid w:val="00324863"/>
    <w:rsid w:val="00325B34"/>
    <w:rsid w:val="00325D36"/>
    <w:rsid w:val="003266DD"/>
    <w:rsid w:val="00327046"/>
    <w:rsid w:val="00327E98"/>
    <w:rsid w:val="00330D83"/>
    <w:rsid w:val="0033397C"/>
    <w:rsid w:val="003360BC"/>
    <w:rsid w:val="003368D5"/>
    <w:rsid w:val="00336C0C"/>
    <w:rsid w:val="00337506"/>
    <w:rsid w:val="00340413"/>
    <w:rsid w:val="00344940"/>
    <w:rsid w:val="00345575"/>
    <w:rsid w:val="00345C62"/>
    <w:rsid w:val="00346228"/>
    <w:rsid w:val="00347AA0"/>
    <w:rsid w:val="0035018D"/>
    <w:rsid w:val="00351B0B"/>
    <w:rsid w:val="00351E79"/>
    <w:rsid w:val="003535C5"/>
    <w:rsid w:val="00353C88"/>
    <w:rsid w:val="00357D5C"/>
    <w:rsid w:val="00357F83"/>
    <w:rsid w:val="0036192B"/>
    <w:rsid w:val="00361EB8"/>
    <w:rsid w:val="00363886"/>
    <w:rsid w:val="00363BA6"/>
    <w:rsid w:val="0036448C"/>
    <w:rsid w:val="00365155"/>
    <w:rsid w:val="00365339"/>
    <w:rsid w:val="00367604"/>
    <w:rsid w:val="00367617"/>
    <w:rsid w:val="00371C4F"/>
    <w:rsid w:val="00372428"/>
    <w:rsid w:val="00372CE3"/>
    <w:rsid w:val="00373180"/>
    <w:rsid w:val="00373926"/>
    <w:rsid w:val="00373980"/>
    <w:rsid w:val="00373BA8"/>
    <w:rsid w:val="00375E2A"/>
    <w:rsid w:val="00376FD1"/>
    <w:rsid w:val="00377797"/>
    <w:rsid w:val="00384CC4"/>
    <w:rsid w:val="00386322"/>
    <w:rsid w:val="0038666F"/>
    <w:rsid w:val="003909A0"/>
    <w:rsid w:val="003923DD"/>
    <w:rsid w:val="003926E6"/>
    <w:rsid w:val="00393169"/>
    <w:rsid w:val="003931BE"/>
    <w:rsid w:val="003936FB"/>
    <w:rsid w:val="00393DFE"/>
    <w:rsid w:val="00394002"/>
    <w:rsid w:val="003959F8"/>
    <w:rsid w:val="00395A84"/>
    <w:rsid w:val="00395D81"/>
    <w:rsid w:val="00396ACE"/>
    <w:rsid w:val="0039726C"/>
    <w:rsid w:val="003A1ED2"/>
    <w:rsid w:val="003A3851"/>
    <w:rsid w:val="003A3D98"/>
    <w:rsid w:val="003A53F0"/>
    <w:rsid w:val="003A6132"/>
    <w:rsid w:val="003A7F14"/>
    <w:rsid w:val="003B4468"/>
    <w:rsid w:val="003B688F"/>
    <w:rsid w:val="003B6C6D"/>
    <w:rsid w:val="003C0F3D"/>
    <w:rsid w:val="003C2BFA"/>
    <w:rsid w:val="003C7B27"/>
    <w:rsid w:val="003D12B2"/>
    <w:rsid w:val="003D1BE5"/>
    <w:rsid w:val="003D44CA"/>
    <w:rsid w:val="003D52DD"/>
    <w:rsid w:val="003D53FC"/>
    <w:rsid w:val="003D5851"/>
    <w:rsid w:val="003D6536"/>
    <w:rsid w:val="003E0241"/>
    <w:rsid w:val="003E0D31"/>
    <w:rsid w:val="003E5EA4"/>
    <w:rsid w:val="003E69FA"/>
    <w:rsid w:val="003F004B"/>
    <w:rsid w:val="003F1A52"/>
    <w:rsid w:val="003F3763"/>
    <w:rsid w:val="003F3CD2"/>
    <w:rsid w:val="003F5FC3"/>
    <w:rsid w:val="003F75CE"/>
    <w:rsid w:val="00401E21"/>
    <w:rsid w:val="00404ED2"/>
    <w:rsid w:val="004100C1"/>
    <w:rsid w:val="004105A9"/>
    <w:rsid w:val="004106B5"/>
    <w:rsid w:val="0041424C"/>
    <w:rsid w:val="00416B6A"/>
    <w:rsid w:val="00420212"/>
    <w:rsid w:val="00422A1A"/>
    <w:rsid w:val="00425624"/>
    <w:rsid w:val="00425814"/>
    <w:rsid w:val="00426771"/>
    <w:rsid w:val="00431207"/>
    <w:rsid w:val="004318BB"/>
    <w:rsid w:val="00433ACE"/>
    <w:rsid w:val="00437774"/>
    <w:rsid w:val="00437D61"/>
    <w:rsid w:val="00437DF3"/>
    <w:rsid w:val="00440C77"/>
    <w:rsid w:val="00440CEA"/>
    <w:rsid w:val="00442FB1"/>
    <w:rsid w:val="00443B2B"/>
    <w:rsid w:val="00444282"/>
    <w:rsid w:val="00444CAA"/>
    <w:rsid w:val="00444DAF"/>
    <w:rsid w:val="00445B72"/>
    <w:rsid w:val="004468D8"/>
    <w:rsid w:val="0044699F"/>
    <w:rsid w:val="00446DFC"/>
    <w:rsid w:val="004473FC"/>
    <w:rsid w:val="00447A27"/>
    <w:rsid w:val="004505DB"/>
    <w:rsid w:val="00451985"/>
    <w:rsid w:val="00452B1B"/>
    <w:rsid w:val="00453FE5"/>
    <w:rsid w:val="00454B34"/>
    <w:rsid w:val="004550FC"/>
    <w:rsid w:val="00455160"/>
    <w:rsid w:val="0045522D"/>
    <w:rsid w:val="00456533"/>
    <w:rsid w:val="004573AA"/>
    <w:rsid w:val="0045753D"/>
    <w:rsid w:val="004579D8"/>
    <w:rsid w:val="00460018"/>
    <w:rsid w:val="00460BF0"/>
    <w:rsid w:val="00461EED"/>
    <w:rsid w:val="004654F0"/>
    <w:rsid w:val="004657C4"/>
    <w:rsid w:val="00466959"/>
    <w:rsid w:val="00472138"/>
    <w:rsid w:val="004774CC"/>
    <w:rsid w:val="00477D7E"/>
    <w:rsid w:val="00480357"/>
    <w:rsid w:val="004819CE"/>
    <w:rsid w:val="00482FCB"/>
    <w:rsid w:val="00485564"/>
    <w:rsid w:val="00485CE7"/>
    <w:rsid w:val="00485D72"/>
    <w:rsid w:val="00485EF2"/>
    <w:rsid w:val="00486D19"/>
    <w:rsid w:val="00487E11"/>
    <w:rsid w:val="00492AB4"/>
    <w:rsid w:val="00493F6F"/>
    <w:rsid w:val="00494454"/>
    <w:rsid w:val="004946D1"/>
    <w:rsid w:val="00495244"/>
    <w:rsid w:val="00496CF8"/>
    <w:rsid w:val="004979B6"/>
    <w:rsid w:val="00497A0D"/>
    <w:rsid w:val="00497E72"/>
    <w:rsid w:val="004A01B1"/>
    <w:rsid w:val="004A097E"/>
    <w:rsid w:val="004A276D"/>
    <w:rsid w:val="004A4C64"/>
    <w:rsid w:val="004A617E"/>
    <w:rsid w:val="004B13CC"/>
    <w:rsid w:val="004B3C96"/>
    <w:rsid w:val="004B5AEF"/>
    <w:rsid w:val="004B5B78"/>
    <w:rsid w:val="004B6631"/>
    <w:rsid w:val="004B6E1D"/>
    <w:rsid w:val="004B7A76"/>
    <w:rsid w:val="004C1180"/>
    <w:rsid w:val="004C1CEF"/>
    <w:rsid w:val="004C2C0E"/>
    <w:rsid w:val="004C2DFE"/>
    <w:rsid w:val="004C5394"/>
    <w:rsid w:val="004C6F00"/>
    <w:rsid w:val="004C792C"/>
    <w:rsid w:val="004C79D5"/>
    <w:rsid w:val="004C7A1E"/>
    <w:rsid w:val="004D03F9"/>
    <w:rsid w:val="004D199D"/>
    <w:rsid w:val="004D3DB1"/>
    <w:rsid w:val="004D5A12"/>
    <w:rsid w:val="004D6915"/>
    <w:rsid w:val="004E2F34"/>
    <w:rsid w:val="004E3B2F"/>
    <w:rsid w:val="004E3FB3"/>
    <w:rsid w:val="004E40EC"/>
    <w:rsid w:val="004E481C"/>
    <w:rsid w:val="004E488C"/>
    <w:rsid w:val="004E5C4D"/>
    <w:rsid w:val="004E62D4"/>
    <w:rsid w:val="004E6946"/>
    <w:rsid w:val="004F351C"/>
    <w:rsid w:val="004F353E"/>
    <w:rsid w:val="004F55FA"/>
    <w:rsid w:val="004F5A8E"/>
    <w:rsid w:val="005004F8"/>
    <w:rsid w:val="00502C3D"/>
    <w:rsid w:val="0050312C"/>
    <w:rsid w:val="00503998"/>
    <w:rsid w:val="00505E5B"/>
    <w:rsid w:val="005070E9"/>
    <w:rsid w:val="00507A45"/>
    <w:rsid w:val="00515C2E"/>
    <w:rsid w:val="00517DBD"/>
    <w:rsid w:val="00521A8B"/>
    <w:rsid w:val="00523A2A"/>
    <w:rsid w:val="00523C8F"/>
    <w:rsid w:val="00524A83"/>
    <w:rsid w:val="00526301"/>
    <w:rsid w:val="0053076F"/>
    <w:rsid w:val="00532806"/>
    <w:rsid w:val="00533BD0"/>
    <w:rsid w:val="00537002"/>
    <w:rsid w:val="00537F6B"/>
    <w:rsid w:val="00541C32"/>
    <w:rsid w:val="00542DAC"/>
    <w:rsid w:val="00543659"/>
    <w:rsid w:val="00544E03"/>
    <w:rsid w:val="00545843"/>
    <w:rsid w:val="00545864"/>
    <w:rsid w:val="005462EE"/>
    <w:rsid w:val="005517C2"/>
    <w:rsid w:val="0055341B"/>
    <w:rsid w:val="00555708"/>
    <w:rsid w:val="00555EFD"/>
    <w:rsid w:val="005568AE"/>
    <w:rsid w:val="00560F27"/>
    <w:rsid w:val="005614AD"/>
    <w:rsid w:val="005622E1"/>
    <w:rsid w:val="00562332"/>
    <w:rsid w:val="005657FD"/>
    <w:rsid w:val="00565DD4"/>
    <w:rsid w:val="005672E8"/>
    <w:rsid w:val="00567665"/>
    <w:rsid w:val="00570236"/>
    <w:rsid w:val="005706C9"/>
    <w:rsid w:val="0057072A"/>
    <w:rsid w:val="00571A90"/>
    <w:rsid w:val="00573D36"/>
    <w:rsid w:val="00575C72"/>
    <w:rsid w:val="00575CF9"/>
    <w:rsid w:val="005762C6"/>
    <w:rsid w:val="00582122"/>
    <w:rsid w:val="005826EB"/>
    <w:rsid w:val="0058297C"/>
    <w:rsid w:val="00582C53"/>
    <w:rsid w:val="0058590D"/>
    <w:rsid w:val="00591385"/>
    <w:rsid w:val="00592392"/>
    <w:rsid w:val="00592D7B"/>
    <w:rsid w:val="005958F0"/>
    <w:rsid w:val="005A2410"/>
    <w:rsid w:val="005A4544"/>
    <w:rsid w:val="005A469F"/>
    <w:rsid w:val="005A4E00"/>
    <w:rsid w:val="005A6E82"/>
    <w:rsid w:val="005A72E5"/>
    <w:rsid w:val="005A7D08"/>
    <w:rsid w:val="005B0EC4"/>
    <w:rsid w:val="005B125D"/>
    <w:rsid w:val="005B1EC1"/>
    <w:rsid w:val="005B2817"/>
    <w:rsid w:val="005B3C8A"/>
    <w:rsid w:val="005B4EF7"/>
    <w:rsid w:val="005B7F12"/>
    <w:rsid w:val="005C0CFE"/>
    <w:rsid w:val="005C1251"/>
    <w:rsid w:val="005C1D09"/>
    <w:rsid w:val="005C285F"/>
    <w:rsid w:val="005C5A57"/>
    <w:rsid w:val="005C7BE6"/>
    <w:rsid w:val="005D5276"/>
    <w:rsid w:val="005D5CAE"/>
    <w:rsid w:val="005D625B"/>
    <w:rsid w:val="005D6D8A"/>
    <w:rsid w:val="005E17B7"/>
    <w:rsid w:val="005E2512"/>
    <w:rsid w:val="005E2764"/>
    <w:rsid w:val="005E306D"/>
    <w:rsid w:val="005E4610"/>
    <w:rsid w:val="005E52DC"/>
    <w:rsid w:val="005E6045"/>
    <w:rsid w:val="005F1134"/>
    <w:rsid w:val="005F2C9A"/>
    <w:rsid w:val="005F307C"/>
    <w:rsid w:val="005F3779"/>
    <w:rsid w:val="005F4111"/>
    <w:rsid w:val="005F4E02"/>
    <w:rsid w:val="005F5549"/>
    <w:rsid w:val="00600443"/>
    <w:rsid w:val="00602AA4"/>
    <w:rsid w:val="006035B8"/>
    <w:rsid w:val="00605F5B"/>
    <w:rsid w:val="00606669"/>
    <w:rsid w:val="00612019"/>
    <w:rsid w:val="006120D3"/>
    <w:rsid w:val="00612434"/>
    <w:rsid w:val="00612BE0"/>
    <w:rsid w:val="00612F81"/>
    <w:rsid w:val="00614CB2"/>
    <w:rsid w:val="00614D8A"/>
    <w:rsid w:val="00615300"/>
    <w:rsid w:val="00617F44"/>
    <w:rsid w:val="006201FF"/>
    <w:rsid w:val="00621362"/>
    <w:rsid w:val="00622478"/>
    <w:rsid w:val="00624688"/>
    <w:rsid w:val="006259AD"/>
    <w:rsid w:val="00626174"/>
    <w:rsid w:val="006273F9"/>
    <w:rsid w:val="00630E7C"/>
    <w:rsid w:val="00633574"/>
    <w:rsid w:val="006335FF"/>
    <w:rsid w:val="00635554"/>
    <w:rsid w:val="00635AB1"/>
    <w:rsid w:val="00635AD7"/>
    <w:rsid w:val="00636A36"/>
    <w:rsid w:val="00637A3C"/>
    <w:rsid w:val="00640883"/>
    <w:rsid w:val="00642AE6"/>
    <w:rsid w:val="00644DE3"/>
    <w:rsid w:val="00647F13"/>
    <w:rsid w:val="00650F47"/>
    <w:rsid w:val="006527EF"/>
    <w:rsid w:val="00654516"/>
    <w:rsid w:val="006600E8"/>
    <w:rsid w:val="00661D76"/>
    <w:rsid w:val="00662AD1"/>
    <w:rsid w:val="00662DFA"/>
    <w:rsid w:val="00664B3F"/>
    <w:rsid w:val="00665637"/>
    <w:rsid w:val="00666B3B"/>
    <w:rsid w:val="00670D8C"/>
    <w:rsid w:val="00670DD1"/>
    <w:rsid w:val="00673854"/>
    <w:rsid w:val="00683158"/>
    <w:rsid w:val="0068372C"/>
    <w:rsid w:val="006840EA"/>
    <w:rsid w:val="00687108"/>
    <w:rsid w:val="006917D2"/>
    <w:rsid w:val="00697731"/>
    <w:rsid w:val="006A0356"/>
    <w:rsid w:val="006A121C"/>
    <w:rsid w:val="006A1A68"/>
    <w:rsid w:val="006A2107"/>
    <w:rsid w:val="006A3CA8"/>
    <w:rsid w:val="006A514C"/>
    <w:rsid w:val="006A5291"/>
    <w:rsid w:val="006A544E"/>
    <w:rsid w:val="006A6155"/>
    <w:rsid w:val="006A6468"/>
    <w:rsid w:val="006A7131"/>
    <w:rsid w:val="006A7A9A"/>
    <w:rsid w:val="006B1977"/>
    <w:rsid w:val="006B1B92"/>
    <w:rsid w:val="006B2329"/>
    <w:rsid w:val="006B2AE5"/>
    <w:rsid w:val="006B6B06"/>
    <w:rsid w:val="006B737D"/>
    <w:rsid w:val="006C0DA7"/>
    <w:rsid w:val="006C2734"/>
    <w:rsid w:val="006C38D6"/>
    <w:rsid w:val="006C3A81"/>
    <w:rsid w:val="006C4BE5"/>
    <w:rsid w:val="006D1047"/>
    <w:rsid w:val="006D323A"/>
    <w:rsid w:val="006D36E0"/>
    <w:rsid w:val="006D3742"/>
    <w:rsid w:val="006D6F63"/>
    <w:rsid w:val="006E026B"/>
    <w:rsid w:val="006E2D1B"/>
    <w:rsid w:val="006E4F2A"/>
    <w:rsid w:val="006E547A"/>
    <w:rsid w:val="006E56F6"/>
    <w:rsid w:val="006E6662"/>
    <w:rsid w:val="006F05EB"/>
    <w:rsid w:val="006F17C1"/>
    <w:rsid w:val="006F19F2"/>
    <w:rsid w:val="006F3159"/>
    <w:rsid w:val="006F385D"/>
    <w:rsid w:val="006F4C52"/>
    <w:rsid w:val="006F4FF8"/>
    <w:rsid w:val="006F5ADF"/>
    <w:rsid w:val="006F5DBA"/>
    <w:rsid w:val="006F6E38"/>
    <w:rsid w:val="006F7DF3"/>
    <w:rsid w:val="00700B7D"/>
    <w:rsid w:val="00701D5C"/>
    <w:rsid w:val="0070567F"/>
    <w:rsid w:val="007076A6"/>
    <w:rsid w:val="0071039C"/>
    <w:rsid w:val="00710A70"/>
    <w:rsid w:val="007118B0"/>
    <w:rsid w:val="00711972"/>
    <w:rsid w:val="007157D1"/>
    <w:rsid w:val="00716284"/>
    <w:rsid w:val="00716FA5"/>
    <w:rsid w:val="007173B7"/>
    <w:rsid w:val="00717A1F"/>
    <w:rsid w:val="0072114D"/>
    <w:rsid w:val="00722595"/>
    <w:rsid w:val="00722601"/>
    <w:rsid w:val="00722E12"/>
    <w:rsid w:val="0072381D"/>
    <w:rsid w:val="007239F3"/>
    <w:rsid w:val="00723C9B"/>
    <w:rsid w:val="00724903"/>
    <w:rsid w:val="007257A4"/>
    <w:rsid w:val="00731323"/>
    <w:rsid w:val="007313EE"/>
    <w:rsid w:val="0073386F"/>
    <w:rsid w:val="00736A6E"/>
    <w:rsid w:val="00736DE2"/>
    <w:rsid w:val="00737F42"/>
    <w:rsid w:val="007415C1"/>
    <w:rsid w:val="0074424F"/>
    <w:rsid w:val="007443FB"/>
    <w:rsid w:val="00744993"/>
    <w:rsid w:val="007449F4"/>
    <w:rsid w:val="00746524"/>
    <w:rsid w:val="00747671"/>
    <w:rsid w:val="00747EC2"/>
    <w:rsid w:val="00750FF5"/>
    <w:rsid w:val="00753235"/>
    <w:rsid w:val="0075468A"/>
    <w:rsid w:val="00756106"/>
    <w:rsid w:val="00760863"/>
    <w:rsid w:val="0076233F"/>
    <w:rsid w:val="007636FE"/>
    <w:rsid w:val="007642F0"/>
    <w:rsid w:val="00764848"/>
    <w:rsid w:val="00764BDE"/>
    <w:rsid w:val="00764DC5"/>
    <w:rsid w:val="00766155"/>
    <w:rsid w:val="00767157"/>
    <w:rsid w:val="007721E8"/>
    <w:rsid w:val="0077278A"/>
    <w:rsid w:val="007739A4"/>
    <w:rsid w:val="00773AE4"/>
    <w:rsid w:val="00774410"/>
    <w:rsid w:val="00774F09"/>
    <w:rsid w:val="007755CA"/>
    <w:rsid w:val="00776EB1"/>
    <w:rsid w:val="007802B5"/>
    <w:rsid w:val="00780D3F"/>
    <w:rsid w:val="007833AE"/>
    <w:rsid w:val="00783C47"/>
    <w:rsid w:val="00786399"/>
    <w:rsid w:val="00786E95"/>
    <w:rsid w:val="007907CB"/>
    <w:rsid w:val="00790DA2"/>
    <w:rsid w:val="00794194"/>
    <w:rsid w:val="00794F4E"/>
    <w:rsid w:val="0079685E"/>
    <w:rsid w:val="00796CE0"/>
    <w:rsid w:val="007A00D5"/>
    <w:rsid w:val="007A0734"/>
    <w:rsid w:val="007A0A23"/>
    <w:rsid w:val="007A1637"/>
    <w:rsid w:val="007A176C"/>
    <w:rsid w:val="007A37BB"/>
    <w:rsid w:val="007A38DE"/>
    <w:rsid w:val="007A48D4"/>
    <w:rsid w:val="007A4B03"/>
    <w:rsid w:val="007A53C0"/>
    <w:rsid w:val="007A6FC8"/>
    <w:rsid w:val="007B0895"/>
    <w:rsid w:val="007B0A2D"/>
    <w:rsid w:val="007B3458"/>
    <w:rsid w:val="007B41A2"/>
    <w:rsid w:val="007B7E07"/>
    <w:rsid w:val="007D0D97"/>
    <w:rsid w:val="007D14B8"/>
    <w:rsid w:val="007D6B19"/>
    <w:rsid w:val="007E1AD1"/>
    <w:rsid w:val="007E1E91"/>
    <w:rsid w:val="007E3E4F"/>
    <w:rsid w:val="007E4BB1"/>
    <w:rsid w:val="007E56E3"/>
    <w:rsid w:val="007F1A7B"/>
    <w:rsid w:val="007F25B2"/>
    <w:rsid w:val="007F5436"/>
    <w:rsid w:val="007F7074"/>
    <w:rsid w:val="00801FF2"/>
    <w:rsid w:val="00803909"/>
    <w:rsid w:val="008039DC"/>
    <w:rsid w:val="00804736"/>
    <w:rsid w:val="00805614"/>
    <w:rsid w:val="008067CB"/>
    <w:rsid w:val="00806920"/>
    <w:rsid w:val="0080781B"/>
    <w:rsid w:val="0081061C"/>
    <w:rsid w:val="00810EFF"/>
    <w:rsid w:val="008120CD"/>
    <w:rsid w:val="00812312"/>
    <w:rsid w:val="0081253F"/>
    <w:rsid w:val="008136E8"/>
    <w:rsid w:val="00813B16"/>
    <w:rsid w:val="0081499E"/>
    <w:rsid w:val="00815227"/>
    <w:rsid w:val="008167C0"/>
    <w:rsid w:val="00816B55"/>
    <w:rsid w:val="00820FCE"/>
    <w:rsid w:val="00821FE2"/>
    <w:rsid w:val="00822AC1"/>
    <w:rsid w:val="00824A76"/>
    <w:rsid w:val="008251AD"/>
    <w:rsid w:val="00827BF5"/>
    <w:rsid w:val="008303B9"/>
    <w:rsid w:val="00830E6B"/>
    <w:rsid w:val="00832FB6"/>
    <w:rsid w:val="00835BA0"/>
    <w:rsid w:val="008421FF"/>
    <w:rsid w:val="00842D4A"/>
    <w:rsid w:val="00843184"/>
    <w:rsid w:val="00843C3B"/>
    <w:rsid w:val="008441A8"/>
    <w:rsid w:val="00845062"/>
    <w:rsid w:val="00845586"/>
    <w:rsid w:val="00846867"/>
    <w:rsid w:val="00847BCC"/>
    <w:rsid w:val="008516C7"/>
    <w:rsid w:val="008518A7"/>
    <w:rsid w:val="0085619B"/>
    <w:rsid w:val="008576E4"/>
    <w:rsid w:val="00861A37"/>
    <w:rsid w:val="00862A28"/>
    <w:rsid w:val="008633F5"/>
    <w:rsid w:val="00864CB4"/>
    <w:rsid w:val="00865AB1"/>
    <w:rsid w:val="00866064"/>
    <w:rsid w:val="00870759"/>
    <w:rsid w:val="00870829"/>
    <w:rsid w:val="008715FF"/>
    <w:rsid w:val="008725FC"/>
    <w:rsid w:val="00873395"/>
    <w:rsid w:val="0087352A"/>
    <w:rsid w:val="00874D70"/>
    <w:rsid w:val="008757FE"/>
    <w:rsid w:val="00875FF4"/>
    <w:rsid w:val="00880969"/>
    <w:rsid w:val="00881F78"/>
    <w:rsid w:val="00883B91"/>
    <w:rsid w:val="00886607"/>
    <w:rsid w:val="008903F5"/>
    <w:rsid w:val="00892BE9"/>
    <w:rsid w:val="00893184"/>
    <w:rsid w:val="008949C9"/>
    <w:rsid w:val="00894D40"/>
    <w:rsid w:val="00896D81"/>
    <w:rsid w:val="008A3C80"/>
    <w:rsid w:val="008A3C85"/>
    <w:rsid w:val="008A5D7E"/>
    <w:rsid w:val="008A6A5D"/>
    <w:rsid w:val="008B1288"/>
    <w:rsid w:val="008B25E1"/>
    <w:rsid w:val="008B295A"/>
    <w:rsid w:val="008B2C35"/>
    <w:rsid w:val="008B2C97"/>
    <w:rsid w:val="008B4F4D"/>
    <w:rsid w:val="008B57D3"/>
    <w:rsid w:val="008B5C49"/>
    <w:rsid w:val="008B6201"/>
    <w:rsid w:val="008B62DB"/>
    <w:rsid w:val="008C06FD"/>
    <w:rsid w:val="008C4A98"/>
    <w:rsid w:val="008C5809"/>
    <w:rsid w:val="008C623F"/>
    <w:rsid w:val="008C7CCA"/>
    <w:rsid w:val="008C7FC2"/>
    <w:rsid w:val="008D189C"/>
    <w:rsid w:val="008D26C6"/>
    <w:rsid w:val="008D35B1"/>
    <w:rsid w:val="008D4D96"/>
    <w:rsid w:val="008D7D1B"/>
    <w:rsid w:val="008E08D6"/>
    <w:rsid w:val="008E1041"/>
    <w:rsid w:val="008E3D90"/>
    <w:rsid w:val="008E4CFB"/>
    <w:rsid w:val="008E51FC"/>
    <w:rsid w:val="008E53CA"/>
    <w:rsid w:val="008E568D"/>
    <w:rsid w:val="008E720F"/>
    <w:rsid w:val="008F0CD1"/>
    <w:rsid w:val="008F2D23"/>
    <w:rsid w:val="008F4B34"/>
    <w:rsid w:val="008F55F4"/>
    <w:rsid w:val="008F6868"/>
    <w:rsid w:val="008F7722"/>
    <w:rsid w:val="00902484"/>
    <w:rsid w:val="00903253"/>
    <w:rsid w:val="00903545"/>
    <w:rsid w:val="00903734"/>
    <w:rsid w:val="00903EC1"/>
    <w:rsid w:val="009044FC"/>
    <w:rsid w:val="00904623"/>
    <w:rsid w:val="009067C9"/>
    <w:rsid w:val="009077F9"/>
    <w:rsid w:val="00911D23"/>
    <w:rsid w:val="00911DCA"/>
    <w:rsid w:val="0091413E"/>
    <w:rsid w:val="00914969"/>
    <w:rsid w:val="00916E14"/>
    <w:rsid w:val="00917212"/>
    <w:rsid w:val="00917E4D"/>
    <w:rsid w:val="009209BF"/>
    <w:rsid w:val="009209CD"/>
    <w:rsid w:val="00920EEC"/>
    <w:rsid w:val="00921318"/>
    <w:rsid w:val="00921AD2"/>
    <w:rsid w:val="009243B5"/>
    <w:rsid w:val="0093332F"/>
    <w:rsid w:val="00933F6E"/>
    <w:rsid w:val="009345F7"/>
    <w:rsid w:val="00936303"/>
    <w:rsid w:val="009364C3"/>
    <w:rsid w:val="009371C1"/>
    <w:rsid w:val="00937334"/>
    <w:rsid w:val="00937D6A"/>
    <w:rsid w:val="00943396"/>
    <w:rsid w:val="00944F8D"/>
    <w:rsid w:val="00945FB4"/>
    <w:rsid w:val="0094600F"/>
    <w:rsid w:val="00946058"/>
    <w:rsid w:val="00946DBF"/>
    <w:rsid w:val="00947A97"/>
    <w:rsid w:val="009530BF"/>
    <w:rsid w:val="00953379"/>
    <w:rsid w:val="00955348"/>
    <w:rsid w:val="00955540"/>
    <w:rsid w:val="00960334"/>
    <w:rsid w:val="00961CA8"/>
    <w:rsid w:val="00963A2F"/>
    <w:rsid w:val="00964483"/>
    <w:rsid w:val="009656A0"/>
    <w:rsid w:val="0096593E"/>
    <w:rsid w:val="0096716F"/>
    <w:rsid w:val="00970892"/>
    <w:rsid w:val="00973260"/>
    <w:rsid w:val="00975894"/>
    <w:rsid w:val="00975C0C"/>
    <w:rsid w:val="009804A4"/>
    <w:rsid w:val="009811D5"/>
    <w:rsid w:val="00981BF1"/>
    <w:rsid w:val="00982B50"/>
    <w:rsid w:val="00983BCD"/>
    <w:rsid w:val="009873BB"/>
    <w:rsid w:val="0099017B"/>
    <w:rsid w:val="009903CF"/>
    <w:rsid w:val="00990F20"/>
    <w:rsid w:val="00994AE4"/>
    <w:rsid w:val="009A149A"/>
    <w:rsid w:val="009A253A"/>
    <w:rsid w:val="009A3131"/>
    <w:rsid w:val="009A47EB"/>
    <w:rsid w:val="009A5A4E"/>
    <w:rsid w:val="009A62F6"/>
    <w:rsid w:val="009A6CA0"/>
    <w:rsid w:val="009A7279"/>
    <w:rsid w:val="009B0C07"/>
    <w:rsid w:val="009B3BE1"/>
    <w:rsid w:val="009B3E7D"/>
    <w:rsid w:val="009B7B96"/>
    <w:rsid w:val="009C1274"/>
    <w:rsid w:val="009C1671"/>
    <w:rsid w:val="009C2E2F"/>
    <w:rsid w:val="009C4335"/>
    <w:rsid w:val="009C453A"/>
    <w:rsid w:val="009C5D1E"/>
    <w:rsid w:val="009C615F"/>
    <w:rsid w:val="009D0577"/>
    <w:rsid w:val="009D0D44"/>
    <w:rsid w:val="009D1A1E"/>
    <w:rsid w:val="009D3453"/>
    <w:rsid w:val="009D744F"/>
    <w:rsid w:val="009E00FD"/>
    <w:rsid w:val="009E04DE"/>
    <w:rsid w:val="009E0B5C"/>
    <w:rsid w:val="009E434E"/>
    <w:rsid w:val="009E4A2F"/>
    <w:rsid w:val="009E4B7F"/>
    <w:rsid w:val="009F1C99"/>
    <w:rsid w:val="009F28C2"/>
    <w:rsid w:val="009F3681"/>
    <w:rsid w:val="009F465F"/>
    <w:rsid w:val="009F4CD1"/>
    <w:rsid w:val="009F6410"/>
    <w:rsid w:val="009F683A"/>
    <w:rsid w:val="009F695D"/>
    <w:rsid w:val="009F6D6B"/>
    <w:rsid w:val="009F7110"/>
    <w:rsid w:val="00A004DD"/>
    <w:rsid w:val="00A00D7D"/>
    <w:rsid w:val="00A02801"/>
    <w:rsid w:val="00A02DE5"/>
    <w:rsid w:val="00A0317B"/>
    <w:rsid w:val="00A03670"/>
    <w:rsid w:val="00A03C92"/>
    <w:rsid w:val="00A04735"/>
    <w:rsid w:val="00A049B7"/>
    <w:rsid w:val="00A0548C"/>
    <w:rsid w:val="00A05AC8"/>
    <w:rsid w:val="00A06838"/>
    <w:rsid w:val="00A06D98"/>
    <w:rsid w:val="00A071E5"/>
    <w:rsid w:val="00A10186"/>
    <w:rsid w:val="00A1094C"/>
    <w:rsid w:val="00A11C05"/>
    <w:rsid w:val="00A12AF7"/>
    <w:rsid w:val="00A14672"/>
    <w:rsid w:val="00A15603"/>
    <w:rsid w:val="00A1638F"/>
    <w:rsid w:val="00A1787C"/>
    <w:rsid w:val="00A2647A"/>
    <w:rsid w:val="00A2741A"/>
    <w:rsid w:val="00A30519"/>
    <w:rsid w:val="00A30EB5"/>
    <w:rsid w:val="00A33927"/>
    <w:rsid w:val="00A34ABF"/>
    <w:rsid w:val="00A34B9A"/>
    <w:rsid w:val="00A35E32"/>
    <w:rsid w:val="00A36E3A"/>
    <w:rsid w:val="00A37D6D"/>
    <w:rsid w:val="00A40C34"/>
    <w:rsid w:val="00A40CCA"/>
    <w:rsid w:val="00A41905"/>
    <w:rsid w:val="00A41ADD"/>
    <w:rsid w:val="00A41F65"/>
    <w:rsid w:val="00A420DF"/>
    <w:rsid w:val="00A42C2E"/>
    <w:rsid w:val="00A4340B"/>
    <w:rsid w:val="00A4365A"/>
    <w:rsid w:val="00A5054D"/>
    <w:rsid w:val="00A51025"/>
    <w:rsid w:val="00A517D3"/>
    <w:rsid w:val="00A51E13"/>
    <w:rsid w:val="00A52672"/>
    <w:rsid w:val="00A550C9"/>
    <w:rsid w:val="00A559A1"/>
    <w:rsid w:val="00A55CC4"/>
    <w:rsid w:val="00A57488"/>
    <w:rsid w:val="00A57EAB"/>
    <w:rsid w:val="00A57F4E"/>
    <w:rsid w:val="00A605A0"/>
    <w:rsid w:val="00A60A99"/>
    <w:rsid w:val="00A62350"/>
    <w:rsid w:val="00A62A5C"/>
    <w:rsid w:val="00A70A2B"/>
    <w:rsid w:val="00A70EA3"/>
    <w:rsid w:val="00A72EEA"/>
    <w:rsid w:val="00A762D7"/>
    <w:rsid w:val="00A813EA"/>
    <w:rsid w:val="00A824CF"/>
    <w:rsid w:val="00A837BC"/>
    <w:rsid w:val="00A86C1B"/>
    <w:rsid w:val="00A86DDE"/>
    <w:rsid w:val="00A90093"/>
    <w:rsid w:val="00A92A37"/>
    <w:rsid w:val="00A94571"/>
    <w:rsid w:val="00A94AF9"/>
    <w:rsid w:val="00A94F9C"/>
    <w:rsid w:val="00A9505E"/>
    <w:rsid w:val="00A96107"/>
    <w:rsid w:val="00A979FF"/>
    <w:rsid w:val="00AA2A48"/>
    <w:rsid w:val="00AA375F"/>
    <w:rsid w:val="00AA4A9E"/>
    <w:rsid w:val="00AA5416"/>
    <w:rsid w:val="00AB063F"/>
    <w:rsid w:val="00AB19F5"/>
    <w:rsid w:val="00AB24E8"/>
    <w:rsid w:val="00AB2633"/>
    <w:rsid w:val="00AB462B"/>
    <w:rsid w:val="00AC105C"/>
    <w:rsid w:val="00AC1864"/>
    <w:rsid w:val="00AC2C00"/>
    <w:rsid w:val="00AC33DC"/>
    <w:rsid w:val="00AC35F2"/>
    <w:rsid w:val="00AC4B18"/>
    <w:rsid w:val="00AC5C40"/>
    <w:rsid w:val="00AC62E2"/>
    <w:rsid w:val="00AC6409"/>
    <w:rsid w:val="00AC6A0B"/>
    <w:rsid w:val="00AC7F69"/>
    <w:rsid w:val="00AD0CD9"/>
    <w:rsid w:val="00AD10FF"/>
    <w:rsid w:val="00AD13CA"/>
    <w:rsid w:val="00AD25E9"/>
    <w:rsid w:val="00AD406F"/>
    <w:rsid w:val="00AD4575"/>
    <w:rsid w:val="00AD508A"/>
    <w:rsid w:val="00AD67F5"/>
    <w:rsid w:val="00AE0192"/>
    <w:rsid w:val="00AE1032"/>
    <w:rsid w:val="00AE2C23"/>
    <w:rsid w:val="00AE3078"/>
    <w:rsid w:val="00AE6EBE"/>
    <w:rsid w:val="00AE72AD"/>
    <w:rsid w:val="00AE7DAC"/>
    <w:rsid w:val="00AF08AE"/>
    <w:rsid w:val="00AF464D"/>
    <w:rsid w:val="00AF4CE2"/>
    <w:rsid w:val="00AF5589"/>
    <w:rsid w:val="00AF5978"/>
    <w:rsid w:val="00AF60E4"/>
    <w:rsid w:val="00AF62D0"/>
    <w:rsid w:val="00AF6DDF"/>
    <w:rsid w:val="00B00647"/>
    <w:rsid w:val="00B0134E"/>
    <w:rsid w:val="00B017D5"/>
    <w:rsid w:val="00B060E7"/>
    <w:rsid w:val="00B10BD6"/>
    <w:rsid w:val="00B11A24"/>
    <w:rsid w:val="00B12245"/>
    <w:rsid w:val="00B13016"/>
    <w:rsid w:val="00B130BC"/>
    <w:rsid w:val="00B13E81"/>
    <w:rsid w:val="00B16C5F"/>
    <w:rsid w:val="00B1710E"/>
    <w:rsid w:val="00B20253"/>
    <w:rsid w:val="00B20526"/>
    <w:rsid w:val="00B21B6B"/>
    <w:rsid w:val="00B21EAD"/>
    <w:rsid w:val="00B220F5"/>
    <w:rsid w:val="00B22617"/>
    <w:rsid w:val="00B23E9B"/>
    <w:rsid w:val="00B24D49"/>
    <w:rsid w:val="00B25F35"/>
    <w:rsid w:val="00B267FB"/>
    <w:rsid w:val="00B27445"/>
    <w:rsid w:val="00B30D3B"/>
    <w:rsid w:val="00B312F2"/>
    <w:rsid w:val="00B322A4"/>
    <w:rsid w:val="00B32431"/>
    <w:rsid w:val="00B332A7"/>
    <w:rsid w:val="00B34760"/>
    <w:rsid w:val="00B36050"/>
    <w:rsid w:val="00B403B6"/>
    <w:rsid w:val="00B405BF"/>
    <w:rsid w:val="00B4172D"/>
    <w:rsid w:val="00B476A7"/>
    <w:rsid w:val="00B52E75"/>
    <w:rsid w:val="00B5469D"/>
    <w:rsid w:val="00B57E85"/>
    <w:rsid w:val="00B57EC8"/>
    <w:rsid w:val="00B61901"/>
    <w:rsid w:val="00B63C5D"/>
    <w:rsid w:val="00B64957"/>
    <w:rsid w:val="00B64AE3"/>
    <w:rsid w:val="00B64DB8"/>
    <w:rsid w:val="00B652FD"/>
    <w:rsid w:val="00B668A6"/>
    <w:rsid w:val="00B67C86"/>
    <w:rsid w:val="00B709C7"/>
    <w:rsid w:val="00B71BD7"/>
    <w:rsid w:val="00B72123"/>
    <w:rsid w:val="00B74A68"/>
    <w:rsid w:val="00B80741"/>
    <w:rsid w:val="00B80DE1"/>
    <w:rsid w:val="00B82D99"/>
    <w:rsid w:val="00B83D8A"/>
    <w:rsid w:val="00B844FC"/>
    <w:rsid w:val="00B86246"/>
    <w:rsid w:val="00B87C33"/>
    <w:rsid w:val="00B93DD9"/>
    <w:rsid w:val="00B94791"/>
    <w:rsid w:val="00B961A2"/>
    <w:rsid w:val="00B971B0"/>
    <w:rsid w:val="00BA043B"/>
    <w:rsid w:val="00BA1466"/>
    <w:rsid w:val="00BA1A1C"/>
    <w:rsid w:val="00BA482D"/>
    <w:rsid w:val="00BA6527"/>
    <w:rsid w:val="00BA7EBF"/>
    <w:rsid w:val="00BB163F"/>
    <w:rsid w:val="00BB1BDE"/>
    <w:rsid w:val="00BB49E2"/>
    <w:rsid w:val="00BB506B"/>
    <w:rsid w:val="00BB6DA6"/>
    <w:rsid w:val="00BC07CC"/>
    <w:rsid w:val="00BC0EB3"/>
    <w:rsid w:val="00BC1988"/>
    <w:rsid w:val="00BC48C1"/>
    <w:rsid w:val="00BC4ECC"/>
    <w:rsid w:val="00BC5929"/>
    <w:rsid w:val="00BC59F2"/>
    <w:rsid w:val="00BD16CC"/>
    <w:rsid w:val="00BD2C54"/>
    <w:rsid w:val="00BD359F"/>
    <w:rsid w:val="00BD50BE"/>
    <w:rsid w:val="00BD5704"/>
    <w:rsid w:val="00BD597D"/>
    <w:rsid w:val="00BD6E2D"/>
    <w:rsid w:val="00BE040C"/>
    <w:rsid w:val="00BE0F95"/>
    <w:rsid w:val="00BE1EC1"/>
    <w:rsid w:val="00BE1EE5"/>
    <w:rsid w:val="00BE3039"/>
    <w:rsid w:val="00BE34C1"/>
    <w:rsid w:val="00BE4BFA"/>
    <w:rsid w:val="00BE5BE5"/>
    <w:rsid w:val="00BE6E7E"/>
    <w:rsid w:val="00BF02D1"/>
    <w:rsid w:val="00BF2AD6"/>
    <w:rsid w:val="00BF30FD"/>
    <w:rsid w:val="00BF582A"/>
    <w:rsid w:val="00BF5F9D"/>
    <w:rsid w:val="00BF613F"/>
    <w:rsid w:val="00BF68D9"/>
    <w:rsid w:val="00C00B63"/>
    <w:rsid w:val="00C00F92"/>
    <w:rsid w:val="00C0102F"/>
    <w:rsid w:val="00C0196B"/>
    <w:rsid w:val="00C01FF4"/>
    <w:rsid w:val="00C020B8"/>
    <w:rsid w:val="00C032EB"/>
    <w:rsid w:val="00C03411"/>
    <w:rsid w:val="00C037A2"/>
    <w:rsid w:val="00C03AAB"/>
    <w:rsid w:val="00C05D10"/>
    <w:rsid w:val="00C06D20"/>
    <w:rsid w:val="00C10CD4"/>
    <w:rsid w:val="00C11456"/>
    <w:rsid w:val="00C1146B"/>
    <w:rsid w:val="00C1191C"/>
    <w:rsid w:val="00C14030"/>
    <w:rsid w:val="00C14654"/>
    <w:rsid w:val="00C14AF3"/>
    <w:rsid w:val="00C14D78"/>
    <w:rsid w:val="00C150C1"/>
    <w:rsid w:val="00C209BC"/>
    <w:rsid w:val="00C22DB5"/>
    <w:rsid w:val="00C23723"/>
    <w:rsid w:val="00C240B3"/>
    <w:rsid w:val="00C25A96"/>
    <w:rsid w:val="00C26BC2"/>
    <w:rsid w:val="00C26C9F"/>
    <w:rsid w:val="00C3112A"/>
    <w:rsid w:val="00C32BF2"/>
    <w:rsid w:val="00C338D1"/>
    <w:rsid w:val="00C36C60"/>
    <w:rsid w:val="00C379BA"/>
    <w:rsid w:val="00C4208E"/>
    <w:rsid w:val="00C425AB"/>
    <w:rsid w:val="00C5190A"/>
    <w:rsid w:val="00C54AA9"/>
    <w:rsid w:val="00C56D45"/>
    <w:rsid w:val="00C5718B"/>
    <w:rsid w:val="00C57B94"/>
    <w:rsid w:val="00C60121"/>
    <w:rsid w:val="00C61DB3"/>
    <w:rsid w:val="00C61F91"/>
    <w:rsid w:val="00C64B93"/>
    <w:rsid w:val="00C6616E"/>
    <w:rsid w:val="00C706EB"/>
    <w:rsid w:val="00C72994"/>
    <w:rsid w:val="00C737FC"/>
    <w:rsid w:val="00C73EFE"/>
    <w:rsid w:val="00C74E45"/>
    <w:rsid w:val="00C80D3E"/>
    <w:rsid w:val="00C81812"/>
    <w:rsid w:val="00C81ACA"/>
    <w:rsid w:val="00C81BB6"/>
    <w:rsid w:val="00C8338B"/>
    <w:rsid w:val="00C836E6"/>
    <w:rsid w:val="00C839BA"/>
    <w:rsid w:val="00C84229"/>
    <w:rsid w:val="00C85271"/>
    <w:rsid w:val="00C87EAD"/>
    <w:rsid w:val="00C904DA"/>
    <w:rsid w:val="00C94FCA"/>
    <w:rsid w:val="00C956F1"/>
    <w:rsid w:val="00C95A04"/>
    <w:rsid w:val="00C96F41"/>
    <w:rsid w:val="00CA0347"/>
    <w:rsid w:val="00CA0F97"/>
    <w:rsid w:val="00CA226F"/>
    <w:rsid w:val="00CA3C48"/>
    <w:rsid w:val="00CA425B"/>
    <w:rsid w:val="00CA4C29"/>
    <w:rsid w:val="00CA4D4B"/>
    <w:rsid w:val="00CA77B4"/>
    <w:rsid w:val="00CB1D42"/>
    <w:rsid w:val="00CB2AF5"/>
    <w:rsid w:val="00CB3B9F"/>
    <w:rsid w:val="00CB3DCF"/>
    <w:rsid w:val="00CB4B23"/>
    <w:rsid w:val="00CB5E4D"/>
    <w:rsid w:val="00CB64BF"/>
    <w:rsid w:val="00CC034E"/>
    <w:rsid w:val="00CC0A4B"/>
    <w:rsid w:val="00CC21BB"/>
    <w:rsid w:val="00CC26C8"/>
    <w:rsid w:val="00CC27AD"/>
    <w:rsid w:val="00CC2835"/>
    <w:rsid w:val="00CC3001"/>
    <w:rsid w:val="00CC4A49"/>
    <w:rsid w:val="00CC4E20"/>
    <w:rsid w:val="00CC5AE3"/>
    <w:rsid w:val="00CD024C"/>
    <w:rsid w:val="00CD13AD"/>
    <w:rsid w:val="00CD168C"/>
    <w:rsid w:val="00CD2EFD"/>
    <w:rsid w:val="00CD3295"/>
    <w:rsid w:val="00CD37E3"/>
    <w:rsid w:val="00CD62E7"/>
    <w:rsid w:val="00CD72A4"/>
    <w:rsid w:val="00CE0CBC"/>
    <w:rsid w:val="00CE30B3"/>
    <w:rsid w:val="00CE4A99"/>
    <w:rsid w:val="00CF0393"/>
    <w:rsid w:val="00CF0F52"/>
    <w:rsid w:val="00CF0FE8"/>
    <w:rsid w:val="00CF16C8"/>
    <w:rsid w:val="00CF23A2"/>
    <w:rsid w:val="00CF27A7"/>
    <w:rsid w:val="00CF2850"/>
    <w:rsid w:val="00CF3724"/>
    <w:rsid w:val="00CF4C33"/>
    <w:rsid w:val="00CF4DDB"/>
    <w:rsid w:val="00CF53AA"/>
    <w:rsid w:val="00CF59CC"/>
    <w:rsid w:val="00CF5BB1"/>
    <w:rsid w:val="00D02C8C"/>
    <w:rsid w:val="00D04EE7"/>
    <w:rsid w:val="00D05FA1"/>
    <w:rsid w:val="00D06BA6"/>
    <w:rsid w:val="00D07E9A"/>
    <w:rsid w:val="00D10913"/>
    <w:rsid w:val="00D13708"/>
    <w:rsid w:val="00D1489E"/>
    <w:rsid w:val="00D16C9B"/>
    <w:rsid w:val="00D17D8B"/>
    <w:rsid w:val="00D209C5"/>
    <w:rsid w:val="00D2275C"/>
    <w:rsid w:val="00D227DC"/>
    <w:rsid w:val="00D23837"/>
    <w:rsid w:val="00D2410B"/>
    <w:rsid w:val="00D24991"/>
    <w:rsid w:val="00D25A79"/>
    <w:rsid w:val="00D309B9"/>
    <w:rsid w:val="00D3118C"/>
    <w:rsid w:val="00D324E4"/>
    <w:rsid w:val="00D32ECA"/>
    <w:rsid w:val="00D33F46"/>
    <w:rsid w:val="00D348C3"/>
    <w:rsid w:val="00D34BAF"/>
    <w:rsid w:val="00D374D6"/>
    <w:rsid w:val="00D4244A"/>
    <w:rsid w:val="00D43978"/>
    <w:rsid w:val="00D43ECE"/>
    <w:rsid w:val="00D44013"/>
    <w:rsid w:val="00D455EB"/>
    <w:rsid w:val="00D457E6"/>
    <w:rsid w:val="00D514F7"/>
    <w:rsid w:val="00D51555"/>
    <w:rsid w:val="00D54801"/>
    <w:rsid w:val="00D54918"/>
    <w:rsid w:val="00D55EEF"/>
    <w:rsid w:val="00D56A09"/>
    <w:rsid w:val="00D615FF"/>
    <w:rsid w:val="00D61D84"/>
    <w:rsid w:val="00D61E34"/>
    <w:rsid w:val="00D6269A"/>
    <w:rsid w:val="00D6301F"/>
    <w:rsid w:val="00D660D3"/>
    <w:rsid w:val="00D661C9"/>
    <w:rsid w:val="00D66E32"/>
    <w:rsid w:val="00D70BDE"/>
    <w:rsid w:val="00D70CF3"/>
    <w:rsid w:val="00D724D8"/>
    <w:rsid w:val="00D7340F"/>
    <w:rsid w:val="00D73949"/>
    <w:rsid w:val="00D73B85"/>
    <w:rsid w:val="00D74B15"/>
    <w:rsid w:val="00D75134"/>
    <w:rsid w:val="00D75293"/>
    <w:rsid w:val="00D80503"/>
    <w:rsid w:val="00D80F1D"/>
    <w:rsid w:val="00D8427F"/>
    <w:rsid w:val="00D84683"/>
    <w:rsid w:val="00D856D6"/>
    <w:rsid w:val="00D8639C"/>
    <w:rsid w:val="00D86EBE"/>
    <w:rsid w:val="00D9028E"/>
    <w:rsid w:val="00D9050B"/>
    <w:rsid w:val="00D90CD3"/>
    <w:rsid w:val="00D919F1"/>
    <w:rsid w:val="00D924CF"/>
    <w:rsid w:val="00D93760"/>
    <w:rsid w:val="00D937FD"/>
    <w:rsid w:val="00D956AA"/>
    <w:rsid w:val="00D95F9C"/>
    <w:rsid w:val="00D97BEE"/>
    <w:rsid w:val="00D97F74"/>
    <w:rsid w:val="00DA0026"/>
    <w:rsid w:val="00DA033F"/>
    <w:rsid w:val="00DA1810"/>
    <w:rsid w:val="00DA2C36"/>
    <w:rsid w:val="00DA366E"/>
    <w:rsid w:val="00DA68C6"/>
    <w:rsid w:val="00DA76E1"/>
    <w:rsid w:val="00DA7C2D"/>
    <w:rsid w:val="00DB2C5F"/>
    <w:rsid w:val="00DB2D2D"/>
    <w:rsid w:val="00DB39D7"/>
    <w:rsid w:val="00DB3BCB"/>
    <w:rsid w:val="00DB3D07"/>
    <w:rsid w:val="00DB49C0"/>
    <w:rsid w:val="00DB5251"/>
    <w:rsid w:val="00DB76B1"/>
    <w:rsid w:val="00DB7E4C"/>
    <w:rsid w:val="00DC1BE6"/>
    <w:rsid w:val="00DC2F27"/>
    <w:rsid w:val="00DC34A0"/>
    <w:rsid w:val="00DC56C0"/>
    <w:rsid w:val="00DC6F82"/>
    <w:rsid w:val="00DD0121"/>
    <w:rsid w:val="00DD4BF7"/>
    <w:rsid w:val="00DD53DB"/>
    <w:rsid w:val="00DD66FA"/>
    <w:rsid w:val="00DE0FD7"/>
    <w:rsid w:val="00DE1A67"/>
    <w:rsid w:val="00DE2A50"/>
    <w:rsid w:val="00DE2D8D"/>
    <w:rsid w:val="00DE2DB1"/>
    <w:rsid w:val="00DE3604"/>
    <w:rsid w:val="00DE3FE2"/>
    <w:rsid w:val="00DE55E7"/>
    <w:rsid w:val="00DF2470"/>
    <w:rsid w:val="00DF3DD0"/>
    <w:rsid w:val="00DF3F26"/>
    <w:rsid w:val="00DF43A8"/>
    <w:rsid w:val="00DF648E"/>
    <w:rsid w:val="00E01584"/>
    <w:rsid w:val="00E043E7"/>
    <w:rsid w:val="00E04439"/>
    <w:rsid w:val="00E062B0"/>
    <w:rsid w:val="00E07201"/>
    <w:rsid w:val="00E07711"/>
    <w:rsid w:val="00E0772D"/>
    <w:rsid w:val="00E10FAA"/>
    <w:rsid w:val="00E12E0D"/>
    <w:rsid w:val="00E1321A"/>
    <w:rsid w:val="00E154C0"/>
    <w:rsid w:val="00E16FE8"/>
    <w:rsid w:val="00E17223"/>
    <w:rsid w:val="00E17481"/>
    <w:rsid w:val="00E22719"/>
    <w:rsid w:val="00E22BCF"/>
    <w:rsid w:val="00E22E47"/>
    <w:rsid w:val="00E23075"/>
    <w:rsid w:val="00E24AFC"/>
    <w:rsid w:val="00E250A6"/>
    <w:rsid w:val="00E33E32"/>
    <w:rsid w:val="00E355AC"/>
    <w:rsid w:val="00E3662C"/>
    <w:rsid w:val="00E36704"/>
    <w:rsid w:val="00E37494"/>
    <w:rsid w:val="00E37C82"/>
    <w:rsid w:val="00E4121D"/>
    <w:rsid w:val="00E41EE1"/>
    <w:rsid w:val="00E420B4"/>
    <w:rsid w:val="00E426D1"/>
    <w:rsid w:val="00E44D38"/>
    <w:rsid w:val="00E4562B"/>
    <w:rsid w:val="00E45F11"/>
    <w:rsid w:val="00E51B86"/>
    <w:rsid w:val="00E51F03"/>
    <w:rsid w:val="00E52787"/>
    <w:rsid w:val="00E535D7"/>
    <w:rsid w:val="00E53D32"/>
    <w:rsid w:val="00E5437A"/>
    <w:rsid w:val="00E55FD3"/>
    <w:rsid w:val="00E56FE2"/>
    <w:rsid w:val="00E57EFE"/>
    <w:rsid w:val="00E60A2E"/>
    <w:rsid w:val="00E66E3A"/>
    <w:rsid w:val="00E672A3"/>
    <w:rsid w:val="00E67D75"/>
    <w:rsid w:val="00E738B3"/>
    <w:rsid w:val="00E73C8B"/>
    <w:rsid w:val="00E747E3"/>
    <w:rsid w:val="00E74F65"/>
    <w:rsid w:val="00E82039"/>
    <w:rsid w:val="00E840C3"/>
    <w:rsid w:val="00E84383"/>
    <w:rsid w:val="00E84726"/>
    <w:rsid w:val="00E8598C"/>
    <w:rsid w:val="00E9058B"/>
    <w:rsid w:val="00E90897"/>
    <w:rsid w:val="00E91555"/>
    <w:rsid w:val="00E92F5D"/>
    <w:rsid w:val="00E969B3"/>
    <w:rsid w:val="00E972CC"/>
    <w:rsid w:val="00EA1415"/>
    <w:rsid w:val="00EA27BF"/>
    <w:rsid w:val="00EA3231"/>
    <w:rsid w:val="00EA5958"/>
    <w:rsid w:val="00EA64D4"/>
    <w:rsid w:val="00EA6DD7"/>
    <w:rsid w:val="00EA71E3"/>
    <w:rsid w:val="00EA738F"/>
    <w:rsid w:val="00EA7452"/>
    <w:rsid w:val="00EA7B0F"/>
    <w:rsid w:val="00EB080D"/>
    <w:rsid w:val="00EB75BC"/>
    <w:rsid w:val="00EC1357"/>
    <w:rsid w:val="00EC1A14"/>
    <w:rsid w:val="00EC1E4E"/>
    <w:rsid w:val="00EC255F"/>
    <w:rsid w:val="00EC2CE9"/>
    <w:rsid w:val="00EC4F44"/>
    <w:rsid w:val="00EC6057"/>
    <w:rsid w:val="00EC6257"/>
    <w:rsid w:val="00EC6AF6"/>
    <w:rsid w:val="00EC6CEC"/>
    <w:rsid w:val="00ED0001"/>
    <w:rsid w:val="00ED201B"/>
    <w:rsid w:val="00ED5923"/>
    <w:rsid w:val="00ED5AD2"/>
    <w:rsid w:val="00ED6D89"/>
    <w:rsid w:val="00ED7105"/>
    <w:rsid w:val="00ED7C4C"/>
    <w:rsid w:val="00EE11B0"/>
    <w:rsid w:val="00EE2B83"/>
    <w:rsid w:val="00EE48D0"/>
    <w:rsid w:val="00EE4DA2"/>
    <w:rsid w:val="00EE4E60"/>
    <w:rsid w:val="00EE7044"/>
    <w:rsid w:val="00EE73CF"/>
    <w:rsid w:val="00EF15E0"/>
    <w:rsid w:val="00EF25CC"/>
    <w:rsid w:val="00EF3303"/>
    <w:rsid w:val="00EF7D07"/>
    <w:rsid w:val="00F0499B"/>
    <w:rsid w:val="00F05FC0"/>
    <w:rsid w:val="00F06A19"/>
    <w:rsid w:val="00F073B7"/>
    <w:rsid w:val="00F100F7"/>
    <w:rsid w:val="00F1017D"/>
    <w:rsid w:val="00F126C5"/>
    <w:rsid w:val="00F12A61"/>
    <w:rsid w:val="00F13705"/>
    <w:rsid w:val="00F13744"/>
    <w:rsid w:val="00F14102"/>
    <w:rsid w:val="00F156E8"/>
    <w:rsid w:val="00F1671A"/>
    <w:rsid w:val="00F17CCF"/>
    <w:rsid w:val="00F22ED4"/>
    <w:rsid w:val="00F23065"/>
    <w:rsid w:val="00F23D42"/>
    <w:rsid w:val="00F26526"/>
    <w:rsid w:val="00F2693B"/>
    <w:rsid w:val="00F27CC1"/>
    <w:rsid w:val="00F300E5"/>
    <w:rsid w:val="00F32B1D"/>
    <w:rsid w:val="00F339C6"/>
    <w:rsid w:val="00F3648B"/>
    <w:rsid w:val="00F379FC"/>
    <w:rsid w:val="00F37ADB"/>
    <w:rsid w:val="00F40BC9"/>
    <w:rsid w:val="00F42194"/>
    <w:rsid w:val="00F43877"/>
    <w:rsid w:val="00F50876"/>
    <w:rsid w:val="00F52224"/>
    <w:rsid w:val="00F53AB4"/>
    <w:rsid w:val="00F60E29"/>
    <w:rsid w:val="00F63957"/>
    <w:rsid w:val="00F65586"/>
    <w:rsid w:val="00F6762F"/>
    <w:rsid w:val="00F67C7F"/>
    <w:rsid w:val="00F70DC1"/>
    <w:rsid w:val="00F71062"/>
    <w:rsid w:val="00F7204A"/>
    <w:rsid w:val="00F725EF"/>
    <w:rsid w:val="00F72AC4"/>
    <w:rsid w:val="00F73412"/>
    <w:rsid w:val="00F7588B"/>
    <w:rsid w:val="00F81B51"/>
    <w:rsid w:val="00F81B68"/>
    <w:rsid w:val="00F82C03"/>
    <w:rsid w:val="00F83158"/>
    <w:rsid w:val="00F83CBA"/>
    <w:rsid w:val="00F84F3F"/>
    <w:rsid w:val="00F85CA7"/>
    <w:rsid w:val="00F8776E"/>
    <w:rsid w:val="00F90030"/>
    <w:rsid w:val="00F90D04"/>
    <w:rsid w:val="00F91D30"/>
    <w:rsid w:val="00F923BA"/>
    <w:rsid w:val="00F96615"/>
    <w:rsid w:val="00FA1988"/>
    <w:rsid w:val="00FA2035"/>
    <w:rsid w:val="00FA30A5"/>
    <w:rsid w:val="00FB1B88"/>
    <w:rsid w:val="00FB2577"/>
    <w:rsid w:val="00FB2C9C"/>
    <w:rsid w:val="00FB2F40"/>
    <w:rsid w:val="00FB38E0"/>
    <w:rsid w:val="00FB6422"/>
    <w:rsid w:val="00FB6D33"/>
    <w:rsid w:val="00FB71CA"/>
    <w:rsid w:val="00FC0559"/>
    <w:rsid w:val="00FC2F2F"/>
    <w:rsid w:val="00FC305C"/>
    <w:rsid w:val="00FC311B"/>
    <w:rsid w:val="00FC35BC"/>
    <w:rsid w:val="00FC3A84"/>
    <w:rsid w:val="00FC4616"/>
    <w:rsid w:val="00FC4922"/>
    <w:rsid w:val="00FC66DE"/>
    <w:rsid w:val="00FC70FF"/>
    <w:rsid w:val="00FD1D15"/>
    <w:rsid w:val="00FD22E2"/>
    <w:rsid w:val="00FD2DF5"/>
    <w:rsid w:val="00FD3A12"/>
    <w:rsid w:val="00FD51A8"/>
    <w:rsid w:val="00FD5922"/>
    <w:rsid w:val="00FD5A2B"/>
    <w:rsid w:val="00FD6D66"/>
    <w:rsid w:val="00FD7012"/>
    <w:rsid w:val="00FD7AC7"/>
    <w:rsid w:val="00FE09AA"/>
    <w:rsid w:val="00FE0C65"/>
    <w:rsid w:val="00FE19B5"/>
    <w:rsid w:val="00FE5AB3"/>
    <w:rsid w:val="00FE65D1"/>
    <w:rsid w:val="00FE7B74"/>
    <w:rsid w:val="00FF1697"/>
    <w:rsid w:val="00FF33DB"/>
    <w:rsid w:val="00FF5421"/>
    <w:rsid w:val="00FF5D59"/>
    <w:rsid w:val="00FF72F0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 fill="f" fillcolor="black" stroke="f" strokecolor="white">
      <v:fill color="black" on="f"/>
      <v:stroke color="white" weight="0" on="f"/>
      <o:colormenu v:ext="edit" fillcolor="none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4"/>
        <o:entry new="12" old="0"/>
        <o:entry new="13" old="0"/>
        <o:entry new="14" old="0"/>
        <o:entry new="15" old="0"/>
        <o:entry new="16" old="0"/>
        <o:entry new="17" old="16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75C"/>
    <w:rPr>
      <w:sz w:val="24"/>
      <w:szCs w:val="24"/>
    </w:rPr>
  </w:style>
  <w:style w:type="paragraph" w:styleId="Ttulo1">
    <w:name w:val="heading 1"/>
    <w:basedOn w:val="Normal"/>
    <w:next w:val="Normal"/>
    <w:qFormat/>
    <w:rsid w:val="00843C3B"/>
    <w:pPr>
      <w:keepNext/>
      <w:jc w:val="center"/>
      <w:outlineLvl w:val="0"/>
    </w:pPr>
    <w:rPr>
      <w:b/>
      <w:bCs/>
      <w:sz w:val="18"/>
      <w:szCs w:val="16"/>
    </w:rPr>
  </w:style>
  <w:style w:type="paragraph" w:styleId="Ttulo2">
    <w:name w:val="heading 2"/>
    <w:basedOn w:val="Normal"/>
    <w:next w:val="Normal"/>
    <w:qFormat/>
    <w:rsid w:val="00843C3B"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843C3B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843C3B"/>
    <w:pPr>
      <w:keepNext/>
      <w:spacing w:line="480" w:lineRule="auto"/>
      <w:ind w:left="540"/>
      <w:jc w:val="center"/>
      <w:outlineLvl w:val="3"/>
    </w:pPr>
    <w:rPr>
      <w:b/>
      <w:bCs/>
      <w:sz w:val="18"/>
      <w:szCs w:val="16"/>
    </w:rPr>
  </w:style>
  <w:style w:type="paragraph" w:styleId="Ttulo5">
    <w:name w:val="heading 5"/>
    <w:basedOn w:val="Normal"/>
    <w:next w:val="Normal"/>
    <w:qFormat/>
    <w:rsid w:val="00843C3B"/>
    <w:pPr>
      <w:keepNext/>
      <w:spacing w:line="480" w:lineRule="auto"/>
      <w:ind w:left="540"/>
      <w:jc w:val="both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843C3B"/>
    <w:pPr>
      <w:keepNext/>
      <w:jc w:val="center"/>
      <w:outlineLvl w:val="5"/>
    </w:pPr>
    <w:rPr>
      <w:b/>
      <w:bCs/>
      <w:i/>
      <w:iCs/>
      <w:sz w:val="20"/>
      <w:szCs w:val="16"/>
    </w:rPr>
  </w:style>
  <w:style w:type="paragraph" w:styleId="Ttulo7">
    <w:name w:val="heading 7"/>
    <w:basedOn w:val="Normal"/>
    <w:next w:val="Normal"/>
    <w:qFormat/>
    <w:rsid w:val="00843C3B"/>
    <w:pPr>
      <w:keepNext/>
      <w:jc w:val="center"/>
      <w:outlineLvl w:val="6"/>
    </w:pPr>
    <w:rPr>
      <w:rFonts w:ascii="Arial" w:hAnsi="Arial"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843C3B"/>
    <w:pPr>
      <w:keepNext/>
      <w:framePr w:hSpace="141" w:wrap="around" w:vAnchor="text" w:hAnchor="page" w:x="2352" w:y="193"/>
      <w:jc w:val="center"/>
      <w:outlineLvl w:val="7"/>
    </w:pPr>
    <w:rPr>
      <w:b/>
      <w:bCs/>
      <w:i/>
      <w:iCs/>
      <w:sz w:val="20"/>
    </w:rPr>
  </w:style>
  <w:style w:type="paragraph" w:styleId="Ttulo9">
    <w:name w:val="heading 9"/>
    <w:basedOn w:val="Normal"/>
    <w:next w:val="Normal"/>
    <w:qFormat/>
    <w:rsid w:val="00843C3B"/>
    <w:pPr>
      <w:keepNext/>
      <w:ind w:left="540"/>
      <w:outlineLvl w:val="8"/>
    </w:pPr>
    <w:rPr>
      <w:rFonts w:ascii="Arial" w:hAnsi="Arial" w:cs="Arial"/>
      <w:b/>
      <w:i/>
      <w:iCs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43C3B"/>
    <w:pPr>
      <w:spacing w:before="100" w:beforeAutospacing="1" w:after="100" w:afterAutospacing="1"/>
    </w:pPr>
    <w:rPr>
      <w:lang w:val="en-US" w:eastAsia="en-US"/>
    </w:rPr>
  </w:style>
  <w:style w:type="paragraph" w:styleId="Sangradetextonormal">
    <w:name w:val="Body Text Indent"/>
    <w:basedOn w:val="Normal"/>
    <w:rsid w:val="00843C3B"/>
    <w:pPr>
      <w:spacing w:line="480" w:lineRule="auto"/>
      <w:ind w:left="540" w:firstLine="168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843C3B"/>
    <w:pPr>
      <w:tabs>
        <w:tab w:val="left" w:pos="1485"/>
      </w:tabs>
      <w:ind w:left="720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rsid w:val="00843C3B"/>
    <w:pPr>
      <w:ind w:left="540"/>
      <w:jc w:val="both"/>
    </w:pPr>
    <w:rPr>
      <w:rFonts w:ascii="Arial" w:hAnsi="Arial" w:cs="Arial"/>
      <w:b/>
      <w:bCs/>
      <w:sz w:val="22"/>
      <w:lang w:eastAsia="en-US"/>
    </w:rPr>
  </w:style>
  <w:style w:type="paragraph" w:styleId="Encabezado">
    <w:name w:val="header"/>
    <w:basedOn w:val="Normal"/>
    <w:rsid w:val="00843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3C3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43C3B"/>
  </w:style>
  <w:style w:type="paragraph" w:styleId="Textoindependiente">
    <w:name w:val="Body Text"/>
    <w:basedOn w:val="Normal"/>
    <w:rsid w:val="00843C3B"/>
    <w:pPr>
      <w:tabs>
        <w:tab w:val="left" w:pos="1485"/>
      </w:tabs>
      <w:spacing w:line="480" w:lineRule="auto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843C3B"/>
    <w:pPr>
      <w:framePr w:hSpace="141" w:wrap="around" w:vAnchor="text" w:hAnchor="page" w:x="2172" w:y="427"/>
      <w:jc w:val="center"/>
    </w:pPr>
    <w:rPr>
      <w:b/>
      <w:bCs/>
      <w:sz w:val="20"/>
      <w:szCs w:val="16"/>
    </w:rPr>
  </w:style>
  <w:style w:type="paragraph" w:styleId="Epgrafe">
    <w:name w:val="caption"/>
    <w:basedOn w:val="Normal"/>
    <w:next w:val="Normal"/>
    <w:qFormat/>
    <w:rsid w:val="00843C3B"/>
    <w:pPr>
      <w:ind w:left="540"/>
    </w:pPr>
    <w:rPr>
      <w:rFonts w:ascii="Arial" w:hAnsi="Arial" w:cs="Arial"/>
      <w:b/>
      <w:bCs/>
      <w:i/>
      <w:iCs/>
      <w:lang w:eastAsia="en-US"/>
    </w:rPr>
  </w:style>
  <w:style w:type="paragraph" w:styleId="Textoindependiente3">
    <w:name w:val="Body Text 3"/>
    <w:basedOn w:val="Normal"/>
    <w:rsid w:val="00843C3B"/>
    <w:pPr>
      <w:framePr w:hSpace="141" w:wrap="around" w:vAnchor="text" w:hAnchor="page" w:x="2172" w:y="69"/>
      <w:tabs>
        <w:tab w:val="left" w:pos="2700"/>
      </w:tabs>
      <w:jc w:val="center"/>
    </w:pPr>
    <w:rPr>
      <w:b/>
      <w:bCs/>
      <w:i/>
      <w:iCs/>
      <w:sz w:val="20"/>
    </w:rPr>
  </w:style>
  <w:style w:type="table" w:styleId="Tablaconcuadrcula">
    <w:name w:val="Table Grid"/>
    <w:basedOn w:val="Tablanormal"/>
    <w:rsid w:val="0084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840C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CE30B3"/>
    <w:pPr>
      <w:spacing w:line="480" w:lineRule="auto"/>
    </w:pPr>
    <w:rPr>
      <w:rFonts w:eastAsia="MS Mincho"/>
      <w:b/>
      <w:bCs/>
      <w:color w:val="000000"/>
    </w:rPr>
  </w:style>
  <w:style w:type="paragraph" w:customStyle="1" w:styleId="Default">
    <w:name w:val="Default"/>
    <w:rsid w:val="000A74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dent">
    <w:name w:val="indent"/>
    <w:basedOn w:val="Normal"/>
    <w:rsid w:val="00D660D3"/>
    <w:pPr>
      <w:spacing w:before="100" w:beforeAutospacing="1" w:after="100" w:afterAutospacing="1"/>
    </w:pPr>
  </w:style>
  <w:style w:type="character" w:customStyle="1" w:styleId="dcbx-10">
    <w:name w:val="dcbx-10"/>
    <w:basedOn w:val="Fuentedeprrafopredeter"/>
    <w:rsid w:val="00D660D3"/>
  </w:style>
  <w:style w:type="character" w:customStyle="1" w:styleId="dcr-10">
    <w:name w:val="dcr-10"/>
    <w:basedOn w:val="Fuentedeprrafopredeter"/>
    <w:rsid w:val="00D660D3"/>
  </w:style>
  <w:style w:type="character" w:customStyle="1" w:styleId="cmmi-10">
    <w:name w:val="cmmi-10"/>
    <w:basedOn w:val="Fuentedeprrafopredeter"/>
    <w:rsid w:val="00D660D3"/>
  </w:style>
  <w:style w:type="character" w:customStyle="1" w:styleId="cmr-10">
    <w:name w:val="cmr-10"/>
    <w:basedOn w:val="Fuentedeprrafopredeter"/>
    <w:rsid w:val="00D660D3"/>
  </w:style>
  <w:style w:type="character" w:styleId="Textoennegrita">
    <w:name w:val="Strong"/>
    <w:basedOn w:val="Fuentedeprrafopredeter"/>
    <w:qFormat/>
    <w:rsid w:val="00D660D3"/>
    <w:rPr>
      <w:b/>
      <w:bCs/>
    </w:rPr>
  </w:style>
  <w:style w:type="character" w:customStyle="1" w:styleId="cmmi-7">
    <w:name w:val="cmmi-7"/>
    <w:basedOn w:val="Fuentedeprrafopredeter"/>
    <w:rsid w:val="00D660D3"/>
  </w:style>
  <w:style w:type="character" w:styleId="Hipervnculo">
    <w:name w:val="Hyperlink"/>
    <w:basedOn w:val="Fuentedeprrafopredeter"/>
    <w:rsid w:val="006F5DBA"/>
    <w:rPr>
      <w:color w:val="0000FF"/>
      <w:u w:val="single"/>
    </w:rPr>
  </w:style>
  <w:style w:type="character" w:customStyle="1" w:styleId="texhtml">
    <w:name w:val="texhtml"/>
    <w:basedOn w:val="Fuentedeprrafopredeter"/>
    <w:rsid w:val="006F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wmf"/><Relationship Id="rId21" Type="http://schemas.openxmlformats.org/officeDocument/2006/relationships/image" Target="media/image8.png"/><Relationship Id="rId42" Type="http://schemas.openxmlformats.org/officeDocument/2006/relationships/image" Target="media/image21.png"/><Relationship Id="rId63" Type="http://schemas.openxmlformats.org/officeDocument/2006/relationships/oleObject" Target="embeddings/oleObject25.bin"/><Relationship Id="rId84" Type="http://schemas.openxmlformats.org/officeDocument/2006/relationships/image" Target="media/image46.wmf"/><Relationship Id="rId138" Type="http://schemas.openxmlformats.org/officeDocument/2006/relationships/image" Target="media/image76.png"/><Relationship Id="rId159" Type="http://schemas.openxmlformats.org/officeDocument/2006/relationships/oleObject" Target="embeddings/oleObject64.bin"/><Relationship Id="rId170" Type="http://schemas.openxmlformats.org/officeDocument/2006/relationships/oleObject" Target="embeddings/oleObject69.bin"/><Relationship Id="rId191" Type="http://schemas.openxmlformats.org/officeDocument/2006/relationships/image" Target="media/image107.png"/><Relationship Id="rId205" Type="http://schemas.openxmlformats.org/officeDocument/2006/relationships/image" Target="media/image115.png"/><Relationship Id="rId107" Type="http://schemas.openxmlformats.org/officeDocument/2006/relationships/image" Target="media/image59.png"/><Relationship Id="rId11" Type="http://schemas.openxmlformats.org/officeDocument/2006/relationships/image" Target="media/image3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53" Type="http://schemas.openxmlformats.org/officeDocument/2006/relationships/image" Target="media/image27.png"/><Relationship Id="rId58" Type="http://schemas.openxmlformats.org/officeDocument/2006/relationships/image" Target="media/image30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57.wmf"/><Relationship Id="rId123" Type="http://schemas.openxmlformats.org/officeDocument/2006/relationships/image" Target="media/image69.wmf"/><Relationship Id="rId128" Type="http://schemas.openxmlformats.org/officeDocument/2006/relationships/image" Target="media/image71.png"/><Relationship Id="rId144" Type="http://schemas.openxmlformats.org/officeDocument/2006/relationships/image" Target="media/image81.png"/><Relationship Id="rId149" Type="http://schemas.openxmlformats.org/officeDocument/2006/relationships/image" Target="media/image83.png"/><Relationship Id="rId5" Type="http://schemas.openxmlformats.org/officeDocument/2006/relationships/footnotes" Target="footnotes.xml"/><Relationship Id="rId90" Type="http://schemas.openxmlformats.org/officeDocument/2006/relationships/oleObject" Target="embeddings/oleObject35.bin"/><Relationship Id="rId95" Type="http://schemas.openxmlformats.org/officeDocument/2006/relationships/oleObject" Target="embeddings/oleObject37.bin"/><Relationship Id="rId160" Type="http://schemas.openxmlformats.org/officeDocument/2006/relationships/image" Target="media/image90.wmf"/><Relationship Id="rId165" Type="http://schemas.openxmlformats.org/officeDocument/2006/relationships/oleObject" Target="embeddings/oleObject67.bin"/><Relationship Id="rId181" Type="http://schemas.openxmlformats.org/officeDocument/2006/relationships/image" Target="media/image102.wmf"/><Relationship Id="rId186" Type="http://schemas.openxmlformats.org/officeDocument/2006/relationships/oleObject" Target="embeddings/oleObject76.bin"/><Relationship Id="rId211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43" Type="http://schemas.openxmlformats.org/officeDocument/2006/relationships/image" Target="media/image22.png"/><Relationship Id="rId48" Type="http://schemas.openxmlformats.org/officeDocument/2006/relationships/oleObject" Target="embeddings/oleObject17.bin"/><Relationship Id="rId64" Type="http://schemas.openxmlformats.org/officeDocument/2006/relationships/image" Target="media/image33.wmf"/><Relationship Id="rId69" Type="http://schemas.openxmlformats.org/officeDocument/2006/relationships/image" Target="media/image37.png"/><Relationship Id="rId113" Type="http://schemas.openxmlformats.org/officeDocument/2006/relationships/oleObject" Target="embeddings/oleObject45.bin"/><Relationship Id="rId118" Type="http://schemas.openxmlformats.org/officeDocument/2006/relationships/oleObject" Target="embeddings/oleObject47.bin"/><Relationship Id="rId134" Type="http://schemas.openxmlformats.org/officeDocument/2006/relationships/oleObject" Target="embeddings/oleObject54.bin"/><Relationship Id="rId139" Type="http://schemas.openxmlformats.org/officeDocument/2006/relationships/image" Target="media/image77.png"/><Relationship Id="rId80" Type="http://schemas.openxmlformats.org/officeDocument/2006/relationships/image" Target="media/image43.wmf"/><Relationship Id="rId85" Type="http://schemas.openxmlformats.org/officeDocument/2006/relationships/oleObject" Target="embeddings/oleObject33.bin"/><Relationship Id="rId150" Type="http://schemas.openxmlformats.org/officeDocument/2006/relationships/image" Target="media/image84.wmf"/><Relationship Id="rId155" Type="http://schemas.openxmlformats.org/officeDocument/2006/relationships/image" Target="media/image87.wmf"/><Relationship Id="rId171" Type="http://schemas.openxmlformats.org/officeDocument/2006/relationships/image" Target="media/image96.png"/><Relationship Id="rId176" Type="http://schemas.openxmlformats.org/officeDocument/2006/relationships/image" Target="media/image99.png"/><Relationship Id="rId192" Type="http://schemas.openxmlformats.org/officeDocument/2006/relationships/image" Target="media/image108.png"/><Relationship Id="rId197" Type="http://schemas.openxmlformats.org/officeDocument/2006/relationships/oleObject" Target="embeddings/oleObject81.bin"/><Relationship Id="rId206" Type="http://schemas.openxmlformats.org/officeDocument/2006/relationships/image" Target="media/image116.png"/><Relationship Id="rId201" Type="http://schemas.openxmlformats.org/officeDocument/2006/relationships/image" Target="media/image11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0.bin"/><Relationship Id="rId108" Type="http://schemas.openxmlformats.org/officeDocument/2006/relationships/image" Target="media/image60.png"/><Relationship Id="rId124" Type="http://schemas.openxmlformats.org/officeDocument/2006/relationships/oleObject" Target="embeddings/oleObject49.bin"/><Relationship Id="rId129" Type="http://schemas.openxmlformats.org/officeDocument/2006/relationships/image" Target="media/image72.png"/><Relationship Id="rId54" Type="http://schemas.openxmlformats.org/officeDocument/2006/relationships/image" Target="media/image28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91" Type="http://schemas.openxmlformats.org/officeDocument/2006/relationships/image" Target="media/image50.wmf"/><Relationship Id="rId96" Type="http://schemas.openxmlformats.org/officeDocument/2006/relationships/image" Target="media/image53.wmf"/><Relationship Id="rId140" Type="http://schemas.openxmlformats.org/officeDocument/2006/relationships/image" Target="media/image78.wmf"/><Relationship Id="rId145" Type="http://schemas.openxmlformats.org/officeDocument/2006/relationships/oleObject" Target="embeddings/oleObject58.bin"/><Relationship Id="rId161" Type="http://schemas.openxmlformats.org/officeDocument/2006/relationships/oleObject" Target="embeddings/oleObject65.bin"/><Relationship Id="rId166" Type="http://schemas.openxmlformats.org/officeDocument/2006/relationships/image" Target="media/image93.wmf"/><Relationship Id="rId182" Type="http://schemas.openxmlformats.org/officeDocument/2006/relationships/oleObject" Target="embeddings/oleObject74.bin"/><Relationship Id="rId18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49" Type="http://schemas.openxmlformats.org/officeDocument/2006/relationships/image" Target="media/image26.wmf"/><Relationship Id="rId114" Type="http://schemas.openxmlformats.org/officeDocument/2006/relationships/image" Target="media/image63.png"/><Relationship Id="rId119" Type="http://schemas.openxmlformats.org/officeDocument/2006/relationships/image" Target="media/image66.wmf"/><Relationship Id="rId44" Type="http://schemas.openxmlformats.org/officeDocument/2006/relationships/oleObject" Target="embeddings/oleObject16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2.bin"/><Relationship Id="rId86" Type="http://schemas.openxmlformats.org/officeDocument/2006/relationships/image" Target="media/image47.wmf"/><Relationship Id="rId130" Type="http://schemas.openxmlformats.org/officeDocument/2006/relationships/oleObject" Target="embeddings/oleObject52.bin"/><Relationship Id="rId135" Type="http://schemas.openxmlformats.org/officeDocument/2006/relationships/image" Target="media/image75.wmf"/><Relationship Id="rId151" Type="http://schemas.openxmlformats.org/officeDocument/2006/relationships/image" Target="media/image85.png"/><Relationship Id="rId156" Type="http://schemas.openxmlformats.org/officeDocument/2006/relationships/oleObject" Target="embeddings/oleObject63.bin"/><Relationship Id="rId177" Type="http://schemas.openxmlformats.org/officeDocument/2006/relationships/image" Target="media/image100.wmf"/><Relationship Id="rId198" Type="http://schemas.openxmlformats.org/officeDocument/2006/relationships/image" Target="media/image111.png"/><Relationship Id="rId172" Type="http://schemas.openxmlformats.org/officeDocument/2006/relationships/image" Target="media/image97.wmf"/><Relationship Id="rId193" Type="http://schemas.openxmlformats.org/officeDocument/2006/relationships/oleObject" Target="embeddings/oleObject79.bin"/><Relationship Id="rId202" Type="http://schemas.openxmlformats.org/officeDocument/2006/relationships/oleObject" Target="embeddings/oleObject83.bin"/><Relationship Id="rId207" Type="http://schemas.openxmlformats.org/officeDocument/2006/relationships/image" Target="media/image11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png"/><Relationship Id="rId109" Type="http://schemas.openxmlformats.org/officeDocument/2006/relationships/image" Target="media/image61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image" Target="media/image41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58.wmf"/><Relationship Id="rId120" Type="http://schemas.openxmlformats.org/officeDocument/2006/relationships/image" Target="media/image67.png"/><Relationship Id="rId125" Type="http://schemas.openxmlformats.org/officeDocument/2006/relationships/image" Target="media/image70.wmf"/><Relationship Id="rId141" Type="http://schemas.openxmlformats.org/officeDocument/2006/relationships/image" Target="media/image79.png"/><Relationship Id="rId146" Type="http://schemas.openxmlformats.org/officeDocument/2006/relationships/image" Target="media/image82.wmf"/><Relationship Id="rId167" Type="http://schemas.openxmlformats.org/officeDocument/2006/relationships/oleObject" Target="embeddings/oleObject68.bin"/><Relationship Id="rId188" Type="http://schemas.openxmlformats.org/officeDocument/2006/relationships/oleObject" Target="embeddings/oleObject77.bin"/><Relationship Id="rId7" Type="http://schemas.openxmlformats.org/officeDocument/2006/relationships/image" Target="media/image1.w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6.bin"/><Relationship Id="rId162" Type="http://schemas.openxmlformats.org/officeDocument/2006/relationships/oleObject" Target="embeddings/oleObject66.bin"/><Relationship Id="rId183" Type="http://schemas.openxmlformats.org/officeDocument/2006/relationships/oleObject" Target="embeddings/oleObject75.bin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image" Target="media/image11.png"/><Relationship Id="rId40" Type="http://schemas.openxmlformats.org/officeDocument/2006/relationships/image" Target="media/image20.wmf"/><Relationship Id="rId45" Type="http://schemas.openxmlformats.org/officeDocument/2006/relationships/image" Target="media/image23.png"/><Relationship Id="rId66" Type="http://schemas.openxmlformats.org/officeDocument/2006/relationships/image" Target="media/image34.png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3.bin"/><Relationship Id="rId115" Type="http://schemas.openxmlformats.org/officeDocument/2006/relationships/image" Target="media/image64.png"/><Relationship Id="rId131" Type="http://schemas.openxmlformats.org/officeDocument/2006/relationships/image" Target="media/image73.wmf"/><Relationship Id="rId136" Type="http://schemas.openxmlformats.org/officeDocument/2006/relationships/oleObject" Target="embeddings/oleObject55.bin"/><Relationship Id="rId157" Type="http://schemas.openxmlformats.org/officeDocument/2006/relationships/image" Target="media/image88.png"/><Relationship Id="rId178" Type="http://schemas.openxmlformats.org/officeDocument/2006/relationships/oleObject" Target="embeddings/oleObject72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4.wmf"/><Relationship Id="rId152" Type="http://schemas.openxmlformats.org/officeDocument/2006/relationships/oleObject" Target="embeddings/oleObject61.bin"/><Relationship Id="rId173" Type="http://schemas.openxmlformats.org/officeDocument/2006/relationships/oleObject" Target="embeddings/oleObject70.bin"/><Relationship Id="rId194" Type="http://schemas.openxmlformats.org/officeDocument/2006/relationships/image" Target="media/image109.wmf"/><Relationship Id="rId199" Type="http://schemas.openxmlformats.org/officeDocument/2006/relationships/image" Target="media/image112.png"/><Relationship Id="rId203" Type="http://schemas.openxmlformats.org/officeDocument/2006/relationships/image" Target="media/image114.wmf"/><Relationship Id="rId208" Type="http://schemas.openxmlformats.org/officeDocument/2006/relationships/oleObject" Target="embeddings/oleObject8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56" Type="http://schemas.openxmlformats.org/officeDocument/2006/relationships/image" Target="media/image29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55.png"/><Relationship Id="rId105" Type="http://schemas.openxmlformats.org/officeDocument/2006/relationships/oleObject" Target="embeddings/oleObject41.bin"/><Relationship Id="rId126" Type="http://schemas.openxmlformats.org/officeDocument/2006/relationships/oleObject" Target="embeddings/oleObject50.bin"/><Relationship Id="rId147" Type="http://schemas.openxmlformats.org/officeDocument/2006/relationships/oleObject" Target="embeddings/oleObject59.bin"/><Relationship Id="rId168" Type="http://schemas.openxmlformats.org/officeDocument/2006/relationships/image" Target="media/image9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9.wmf"/><Relationship Id="rId93" Type="http://schemas.openxmlformats.org/officeDocument/2006/relationships/image" Target="media/image51.png"/><Relationship Id="rId98" Type="http://schemas.openxmlformats.org/officeDocument/2006/relationships/oleObject" Target="embeddings/oleObject39.bin"/><Relationship Id="rId121" Type="http://schemas.openxmlformats.org/officeDocument/2006/relationships/oleObject" Target="embeddings/oleObject48.bin"/><Relationship Id="rId142" Type="http://schemas.openxmlformats.org/officeDocument/2006/relationships/image" Target="media/image80.wmf"/><Relationship Id="rId163" Type="http://schemas.openxmlformats.org/officeDocument/2006/relationships/image" Target="media/image91.png"/><Relationship Id="rId184" Type="http://schemas.openxmlformats.org/officeDocument/2006/relationships/image" Target="media/image103.png"/><Relationship Id="rId18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image" Target="media/image12.wmf"/><Relationship Id="rId46" Type="http://schemas.openxmlformats.org/officeDocument/2006/relationships/image" Target="media/image24.png"/><Relationship Id="rId67" Type="http://schemas.openxmlformats.org/officeDocument/2006/relationships/image" Target="media/image35.png"/><Relationship Id="rId116" Type="http://schemas.openxmlformats.org/officeDocument/2006/relationships/oleObject" Target="embeddings/oleObject46.bin"/><Relationship Id="rId137" Type="http://schemas.openxmlformats.org/officeDocument/2006/relationships/oleObject" Target="embeddings/oleObject56.bin"/><Relationship Id="rId158" Type="http://schemas.openxmlformats.org/officeDocument/2006/relationships/image" Target="media/image89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2.png"/><Relationship Id="rId83" Type="http://schemas.openxmlformats.org/officeDocument/2006/relationships/image" Target="media/image45.png"/><Relationship Id="rId88" Type="http://schemas.openxmlformats.org/officeDocument/2006/relationships/image" Target="media/image48.png"/><Relationship Id="rId111" Type="http://schemas.openxmlformats.org/officeDocument/2006/relationships/image" Target="media/image62.wmf"/><Relationship Id="rId132" Type="http://schemas.openxmlformats.org/officeDocument/2006/relationships/oleObject" Target="embeddings/oleObject53.bin"/><Relationship Id="rId153" Type="http://schemas.openxmlformats.org/officeDocument/2006/relationships/image" Target="media/image86.wmf"/><Relationship Id="rId174" Type="http://schemas.openxmlformats.org/officeDocument/2006/relationships/image" Target="media/image98.wmf"/><Relationship Id="rId179" Type="http://schemas.openxmlformats.org/officeDocument/2006/relationships/image" Target="media/image101.png"/><Relationship Id="rId195" Type="http://schemas.openxmlformats.org/officeDocument/2006/relationships/oleObject" Target="embeddings/oleObject80.bin"/><Relationship Id="rId209" Type="http://schemas.openxmlformats.org/officeDocument/2006/relationships/image" Target="media/image118.wmf"/><Relationship Id="rId190" Type="http://schemas.openxmlformats.org/officeDocument/2006/relationships/oleObject" Target="embeddings/oleObject78.bin"/><Relationship Id="rId204" Type="http://schemas.openxmlformats.org/officeDocument/2006/relationships/oleObject" Target="embeddings/oleObject8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2.bin"/><Relationship Id="rId127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94" Type="http://schemas.openxmlformats.org/officeDocument/2006/relationships/image" Target="media/image52.wmf"/><Relationship Id="rId99" Type="http://schemas.openxmlformats.org/officeDocument/2006/relationships/image" Target="media/image54.png"/><Relationship Id="rId101" Type="http://schemas.openxmlformats.org/officeDocument/2006/relationships/image" Target="media/image56.wmf"/><Relationship Id="rId122" Type="http://schemas.openxmlformats.org/officeDocument/2006/relationships/image" Target="media/image68.png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60.bin"/><Relationship Id="rId164" Type="http://schemas.openxmlformats.org/officeDocument/2006/relationships/image" Target="media/image92.png"/><Relationship Id="rId169" Type="http://schemas.openxmlformats.org/officeDocument/2006/relationships/image" Target="media/image95.png"/><Relationship Id="rId185" Type="http://schemas.openxmlformats.org/officeDocument/2006/relationships/image" Target="media/image104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73.bin"/><Relationship Id="rId210" Type="http://schemas.openxmlformats.org/officeDocument/2006/relationships/oleObject" Target="embeddings/oleObject86.bin"/><Relationship Id="rId26" Type="http://schemas.openxmlformats.org/officeDocument/2006/relationships/oleObject" Target="embeddings/oleObject8.bin"/><Relationship Id="rId47" Type="http://schemas.openxmlformats.org/officeDocument/2006/relationships/image" Target="media/image25.wmf"/><Relationship Id="rId68" Type="http://schemas.openxmlformats.org/officeDocument/2006/relationships/image" Target="media/image36.png"/><Relationship Id="rId89" Type="http://schemas.openxmlformats.org/officeDocument/2006/relationships/image" Target="media/image49.wmf"/><Relationship Id="rId112" Type="http://schemas.openxmlformats.org/officeDocument/2006/relationships/oleObject" Target="embeddings/oleObject44.bin"/><Relationship Id="rId133" Type="http://schemas.openxmlformats.org/officeDocument/2006/relationships/image" Target="media/image74.wmf"/><Relationship Id="rId154" Type="http://schemas.openxmlformats.org/officeDocument/2006/relationships/oleObject" Target="embeddings/oleObject62.bin"/><Relationship Id="rId175" Type="http://schemas.openxmlformats.org/officeDocument/2006/relationships/oleObject" Target="embeddings/oleObject71.bin"/><Relationship Id="rId196" Type="http://schemas.openxmlformats.org/officeDocument/2006/relationships/image" Target="media/image110.wmf"/><Relationship Id="rId200" Type="http://schemas.openxmlformats.org/officeDocument/2006/relationships/oleObject" Target="embeddings/oleObject82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7669</Words>
  <Characters>42182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III</vt:lpstr>
    </vt:vector>
  </TitlesOfParts>
  <Company/>
  <LinksUpToDate>false</LinksUpToDate>
  <CharactersWithSpaces>49752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III</dc:title>
  <dc:subject/>
  <dc:creator>JC</dc:creator>
  <cp:keywords/>
  <dc:description/>
  <cp:lastModifiedBy>Ayudante</cp:lastModifiedBy>
  <cp:revision>2</cp:revision>
  <cp:lastPrinted>2007-05-18T19:42:00Z</cp:lastPrinted>
  <dcterms:created xsi:type="dcterms:W3CDTF">2009-07-06T13:33:00Z</dcterms:created>
  <dcterms:modified xsi:type="dcterms:W3CDTF">2009-07-06T13:33:00Z</dcterms:modified>
</cp:coreProperties>
</file>