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54" w:rsidRDefault="00BA47E0">
      <w:pPr>
        <w:shd w:val="clear" w:color="auto" w:fill="FFFFFF"/>
        <w:spacing w:line="480" w:lineRule="auto"/>
        <w:jc w:val="center"/>
        <w:rPr>
          <w:rFonts w:ascii="Arial" w:hAnsi="Arial" w:cs="Arial"/>
          <w:b/>
          <w:bCs/>
          <w:iCs/>
          <w:sz w:val="32"/>
          <w:szCs w:val="32"/>
          <w:lang w:val="es-ES_tradnl"/>
        </w:rPr>
      </w:pPr>
      <w:r>
        <w:rPr>
          <w:rFonts w:ascii="Arial" w:hAnsi="Arial" w:cs="Arial"/>
          <w:b/>
          <w:bCs/>
          <w:iCs/>
          <w:sz w:val="32"/>
          <w:szCs w:val="32"/>
          <w:lang w:val="es-ES_tradnl"/>
        </w:rPr>
        <w:t>INDICE DE TABLAS</w:t>
      </w:r>
    </w:p>
    <w:p w:rsidR="00074054" w:rsidRDefault="00BA47E0">
      <w:pPr>
        <w:jc w:val="right"/>
      </w:pPr>
      <w:r>
        <w:rPr>
          <w:rFonts w:ascii="Arial" w:hAnsi="Arial" w:cs="Arial"/>
          <w:bCs/>
          <w:i/>
          <w:iCs/>
          <w:sz w:val="22"/>
          <w:szCs w:val="22"/>
          <w:lang w:val="es-ES_tradnl"/>
        </w:rPr>
        <w:t>Pág.</w:t>
      </w:r>
    </w:p>
    <w:p w:rsidR="00074054" w:rsidRDefault="00074054"/>
    <w:tbl>
      <w:tblPr>
        <w:tblW w:w="8520" w:type="dxa"/>
        <w:tblInd w:w="-132" w:type="dxa"/>
        <w:tblLayout w:type="fixed"/>
        <w:tblLook w:val="01E0"/>
      </w:tblPr>
      <w:tblGrid>
        <w:gridCol w:w="1920"/>
        <w:gridCol w:w="6000"/>
        <w:gridCol w:w="600"/>
      </w:tblGrid>
      <w:tr w:rsidR="00074054">
        <w:tc>
          <w:tcPr>
            <w:tcW w:w="1920" w:type="dxa"/>
          </w:tcPr>
          <w:p w:rsidR="00074054" w:rsidRDefault="00BA47E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TABLA I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II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III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IV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TABLA V</w:t>
            </w:r>
          </w:p>
          <w:p w:rsidR="00074054" w:rsidRDefault="00BA47E0">
            <w:pPr>
              <w:jc w:val="both"/>
              <w:rPr>
                <w:rFonts w:ascii="Arial" w:hAnsi="Arial" w:cs="Arial"/>
                <w:spacing w:val="-1"/>
                <w:w w:val="106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pacing w:val="-1"/>
                <w:w w:val="106"/>
                <w:sz w:val="22"/>
                <w:szCs w:val="22"/>
                <w:lang w:val="es-ES_tradnl"/>
              </w:rPr>
              <w:t>TABLA VI</w:t>
            </w:r>
          </w:p>
          <w:p w:rsidR="00074054" w:rsidRDefault="00BA47E0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s-ES_tradnl"/>
              </w:rPr>
              <w:t>TABLA VII</w:t>
            </w:r>
          </w:p>
          <w:p w:rsidR="00074054" w:rsidRDefault="00BA47E0">
            <w:pPr>
              <w:jc w:val="both"/>
              <w:rPr>
                <w:rFonts w:ascii="Arial" w:hAnsi="Arial" w:cs="Arial"/>
                <w:spacing w:val="-2"/>
                <w:w w:val="108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pacing w:val="-2"/>
                <w:w w:val="108"/>
                <w:sz w:val="22"/>
                <w:szCs w:val="22"/>
                <w:lang w:val="es-ES_tradnl"/>
              </w:rPr>
              <w:t xml:space="preserve">TABLA VIII  </w:t>
            </w:r>
          </w:p>
          <w:p w:rsidR="00074054" w:rsidRDefault="00BA47E0">
            <w:pPr>
              <w:jc w:val="both"/>
              <w:rPr>
                <w:rFonts w:ascii="Arial" w:hAnsi="Arial" w:cs="Arial"/>
                <w:spacing w:val="-2"/>
                <w:w w:val="108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pacing w:val="-2"/>
                <w:w w:val="108"/>
                <w:sz w:val="22"/>
                <w:szCs w:val="22"/>
                <w:lang w:val="es-ES_tradnl"/>
              </w:rPr>
              <w:t>TABLA IX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XI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XII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XIII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XIV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XV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XVI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XVII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XVIII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XIX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XXI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XXII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XXIII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XXIV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XXV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XXVI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XXVII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XXVIII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XXIX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XXX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XXXI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XXXII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TABLA XXXIII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XXXIV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XXXV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XXXVI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XXXVII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XXXVIII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XXXIX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XL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XLI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XLII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XLIII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XLIV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XLV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XLVI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XLVII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XLVIII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XLIX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TABLA L  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LI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LII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LIII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LIV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LV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TABLA LVI  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LVII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LVIII</w:t>
            </w:r>
          </w:p>
          <w:p w:rsidR="00074054" w:rsidRDefault="0007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LIX</w:t>
            </w: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TABLA LX  </w:t>
            </w: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LXI</w:t>
            </w:r>
          </w:p>
          <w:p w:rsidR="00074054" w:rsidRDefault="0007405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TABLA LXII  </w:t>
            </w:r>
          </w:p>
          <w:p w:rsidR="00074054" w:rsidRDefault="0007405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LXIII</w:t>
            </w: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LXIV</w:t>
            </w: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LXV</w:t>
            </w:r>
          </w:p>
          <w:p w:rsidR="00074054" w:rsidRDefault="0007405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LXVI</w:t>
            </w:r>
          </w:p>
          <w:p w:rsidR="00074054" w:rsidRDefault="0007405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LXVII</w:t>
            </w: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LXVIII</w:t>
            </w: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LXIX</w:t>
            </w: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LXX</w:t>
            </w: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LXXI</w:t>
            </w: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LXXII</w:t>
            </w: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LXXIII</w:t>
            </w:r>
          </w:p>
          <w:p w:rsidR="00074054" w:rsidRDefault="0007405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LXXIV</w:t>
            </w:r>
          </w:p>
          <w:p w:rsidR="00074054" w:rsidRDefault="0007405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LXXV</w:t>
            </w:r>
          </w:p>
          <w:p w:rsidR="00074054" w:rsidRDefault="0007405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LXXVI</w:t>
            </w:r>
          </w:p>
          <w:p w:rsidR="00074054" w:rsidRDefault="0007405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LXXVII</w:t>
            </w:r>
          </w:p>
          <w:p w:rsidR="00074054" w:rsidRDefault="0007405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LXXVIII</w:t>
            </w:r>
          </w:p>
          <w:p w:rsidR="00074054" w:rsidRDefault="0007405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LXXIX</w:t>
            </w:r>
          </w:p>
          <w:p w:rsidR="00074054" w:rsidRDefault="0007405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LXXX</w:t>
            </w:r>
          </w:p>
          <w:p w:rsidR="00074054" w:rsidRDefault="0007405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LXXXI</w:t>
            </w:r>
          </w:p>
          <w:p w:rsidR="00074054" w:rsidRDefault="0007405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LXXXII</w:t>
            </w:r>
          </w:p>
          <w:p w:rsidR="00074054" w:rsidRDefault="0007405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LXXXIII</w:t>
            </w:r>
          </w:p>
          <w:p w:rsidR="00074054" w:rsidRDefault="0007405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LXXXIV</w:t>
            </w:r>
          </w:p>
          <w:p w:rsidR="00074054" w:rsidRDefault="0007405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LXXXV</w:t>
            </w:r>
          </w:p>
          <w:p w:rsidR="00074054" w:rsidRDefault="0007405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LXXXVI</w:t>
            </w:r>
          </w:p>
          <w:p w:rsidR="00074054" w:rsidRDefault="0007405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LXXXVII</w:t>
            </w:r>
          </w:p>
          <w:p w:rsidR="00074054" w:rsidRDefault="0007405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LXXXVIII</w:t>
            </w:r>
          </w:p>
          <w:p w:rsidR="00074054" w:rsidRDefault="0007405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TABLA LXXXIX</w:t>
            </w:r>
          </w:p>
          <w:p w:rsidR="00074054" w:rsidRDefault="0007405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XC</w:t>
            </w: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XCI</w:t>
            </w:r>
          </w:p>
          <w:p w:rsidR="00074054" w:rsidRDefault="0007405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XCII</w:t>
            </w: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XCIII</w:t>
            </w: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XCIV</w:t>
            </w:r>
          </w:p>
          <w:p w:rsidR="00074054" w:rsidRDefault="0007405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XCV</w:t>
            </w: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XCVI</w:t>
            </w:r>
          </w:p>
          <w:p w:rsidR="00074054" w:rsidRDefault="0007405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07405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XCVII</w:t>
            </w:r>
          </w:p>
          <w:p w:rsidR="00074054" w:rsidRDefault="0007405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TABLA XCVIII</w:t>
            </w:r>
          </w:p>
          <w:p w:rsidR="00074054" w:rsidRDefault="0007405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07405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07405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07405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07405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074054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6000" w:type="dxa"/>
          </w:tcPr>
          <w:p w:rsidR="00074054" w:rsidRDefault="00BA47E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lastRenderedPageBreak/>
              <w:t>Prescripciones Constitucionales que ratifican el carácter nacional ………………………………………………………….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Ecuador: Estructura de la educación antes de 1996…... ….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Clases de bachillerato …………………………………………</w:t>
            </w:r>
          </w:p>
          <w:p w:rsidR="00074054" w:rsidRDefault="00BA47E0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</w:rPr>
              <w:t>Clasificación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de las instituciones educativas ………….........</w:t>
            </w:r>
          </w:p>
          <w:p w:rsidR="00074054" w:rsidRDefault="00BA47E0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Analfabetismo de 1950 al 2001 ………………………………</w:t>
            </w:r>
          </w:p>
          <w:p w:rsidR="00074054" w:rsidRDefault="00BA47E0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pacing w:val="-1"/>
                <w:w w:val="106"/>
                <w:sz w:val="22"/>
                <w:szCs w:val="22"/>
              </w:rPr>
              <w:t>N</w:t>
            </w:r>
            <w:r>
              <w:rPr>
                <w:rFonts w:ascii="Arial" w:hAnsi="Arial" w:cs="Arial"/>
                <w:w w:val="101"/>
                <w:sz w:val="22"/>
                <w:szCs w:val="22"/>
                <w:lang w:val="es-ES_tradnl"/>
              </w:rPr>
              <w:t>ivel de instrucción de la Población del Ecuador ………….</w:t>
            </w:r>
          </w:p>
          <w:p w:rsidR="00074054" w:rsidRDefault="00BA47E0">
            <w:pPr>
              <w:shd w:val="clear" w:color="auto" w:fill="FFFFFF"/>
              <w:jc w:val="both"/>
              <w:rPr>
                <w:rFonts w:ascii="Arial" w:hAnsi="Arial" w:cs="Arial"/>
                <w:spacing w:val="-2"/>
                <w:w w:val="108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s-ES_tradnl"/>
              </w:rPr>
              <w:t xml:space="preserve">Nivel de educación de acuerdo a la zona urbana y rural….. </w:t>
            </w:r>
          </w:p>
          <w:p w:rsidR="00074054" w:rsidRDefault="00BA47E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Garantías IDN – 3 …………………………………………......</w:t>
            </w:r>
          </w:p>
          <w:p w:rsidR="00074054" w:rsidRDefault="00BA47E0">
            <w:pPr>
              <w:shd w:val="clear" w:color="auto" w:fill="FFFFFF"/>
              <w:jc w:val="both"/>
              <w:rPr>
                <w:rFonts w:ascii="Arial" w:hAnsi="Arial" w:cs="Arial"/>
                <w:w w:val="101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pacing w:val="-2"/>
                <w:w w:val="108"/>
                <w:sz w:val="22"/>
                <w:szCs w:val="22"/>
              </w:rPr>
              <w:t>Porcentaje</w:t>
            </w:r>
            <w:r>
              <w:rPr>
                <w:rFonts w:ascii="Arial" w:hAnsi="Arial" w:cs="Arial"/>
                <w:w w:val="101"/>
                <w:sz w:val="22"/>
                <w:szCs w:val="22"/>
                <w:lang w:val="es-ES_tradnl"/>
              </w:rPr>
              <w:t xml:space="preserve"> del PIB que se invierte en la Educación ….......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Momento y grado de implementación de la reforma según países.................................................................................... 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Elementos considerados en las reformas según países …..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America Latina -Nivel Medio - Diversificacion de la oferta… 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Proyecciones de la matrícula escolar por nivel de educación 1960 – 2025 ………………………………………..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 de la educación media ……………………………………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Colegios Fiscales,  Particulares  y Fiscomisionales con tercer año de diversificado ……………………………………. 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Tamaño de muestra distribuido por estratos ……………….. </w:t>
            </w:r>
          </w:p>
          <w:p w:rsidR="00074054" w:rsidRDefault="00BA47E0">
            <w:pPr>
              <w:jc w:val="both"/>
              <w:rPr>
                <w:rFonts w:ascii="Arial" w:hAnsi="Arial" w:cs="Arial"/>
                <w:w w:val="101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 instituciones y número de alumnos seleccionados para la muestra ……………………………. ...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para la variable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: Edad …………..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Frecuencia absoluta y relativa para la variable X1: Edad….  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Frecuencia absoluta y relativa para la variable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: género……………………………………………………………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para la variable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: Tipo de Colegio   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Frecuencia absoluta y relativa para la variable 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:Especialización ……………………………………………..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Frecuencia absoluta y relativa para la variable 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: Planes…………………………………………………………… 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Frecuencia absoluta y relativa para la variable 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: Práctica…….. …………………………………………………...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para la variable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: Autojustificación…………………………………………….......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para la variable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: Buscar la verdad siempre ………………………………………………………….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para la variable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: Creer ………….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para la variable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>: Sentir………. …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para la variable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>: Creatividad .. …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para la variable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13</w:t>
            </w:r>
            <w:r>
              <w:rPr>
                <w:rFonts w:ascii="Arial" w:hAnsi="Arial" w:cs="Arial"/>
                <w:sz w:val="22"/>
                <w:szCs w:val="22"/>
              </w:rPr>
              <w:t xml:space="preserve">: Independencia . 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para la variable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14</w:t>
            </w:r>
            <w:r>
              <w:rPr>
                <w:rFonts w:ascii="Arial" w:hAnsi="Arial" w:cs="Arial"/>
                <w:sz w:val="22"/>
                <w:szCs w:val="22"/>
              </w:rPr>
              <w:t xml:space="preserve">: Autocontrol .. … 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para la variable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 xml:space="preserve">: influencia externa ………………………………………………………. …  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Estadística descriptiva para la variable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16</w:t>
            </w:r>
            <w:r>
              <w:rPr>
                <w:rFonts w:ascii="Arial" w:hAnsi="Arial" w:cs="Arial"/>
                <w:sz w:val="22"/>
                <w:szCs w:val="22"/>
              </w:rPr>
              <w:t>: Valores morales ………………………………………………………. ...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para la variable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17</w:t>
            </w:r>
            <w:r>
              <w:rPr>
                <w:rFonts w:ascii="Arial" w:hAnsi="Arial" w:cs="Arial"/>
                <w:sz w:val="22"/>
                <w:szCs w:val="22"/>
              </w:rPr>
              <w:t xml:space="preserve">: Buscar información………………………………………………………    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para la variable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18</w:t>
            </w:r>
            <w:r>
              <w:rPr>
                <w:rFonts w:ascii="Arial" w:hAnsi="Arial" w:cs="Arial"/>
                <w:sz w:val="22"/>
                <w:szCs w:val="22"/>
              </w:rPr>
              <w:t xml:space="preserve">: Leer……………………………………………………………….  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para la variable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19</w:t>
            </w:r>
            <w:r>
              <w:rPr>
                <w:rFonts w:ascii="Arial" w:hAnsi="Arial" w:cs="Arial"/>
                <w:sz w:val="22"/>
                <w:szCs w:val="22"/>
              </w:rPr>
              <w:t xml:space="preserve">: Escribir …………………………………………………………………….  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para la variable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: Escuchar…………………………………………………………   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para la variable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21</w:t>
            </w:r>
            <w:r>
              <w:rPr>
                <w:rFonts w:ascii="Arial" w:hAnsi="Arial" w:cs="Arial"/>
                <w:sz w:val="22"/>
                <w:szCs w:val="22"/>
              </w:rPr>
              <w:t>: Hablar …….......</w:t>
            </w:r>
          </w:p>
          <w:p w:rsidR="00074054" w:rsidRDefault="00BA47E0">
            <w:pPr>
              <w:ind w:right="-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para la variable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22</w:t>
            </w:r>
            <w:r>
              <w:rPr>
                <w:rFonts w:ascii="Arial" w:hAnsi="Arial" w:cs="Arial"/>
                <w:sz w:val="22"/>
                <w:szCs w:val="22"/>
              </w:rPr>
              <w:t>: Metas………. ...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para la variable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23</w:t>
            </w:r>
            <w:r>
              <w:rPr>
                <w:rFonts w:ascii="Arial" w:hAnsi="Arial" w:cs="Arial"/>
                <w:sz w:val="22"/>
                <w:szCs w:val="22"/>
              </w:rPr>
              <w:t>: Emprendedor……………………………………………………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para la variable 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24</w:t>
            </w:r>
            <w:r>
              <w:rPr>
                <w:rFonts w:ascii="Arial" w:hAnsi="Arial" w:cs="Arial"/>
                <w:sz w:val="22"/>
                <w:szCs w:val="22"/>
              </w:rPr>
              <w:t xml:space="preserve">: Universidad….. 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para la variable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: Trabajo ……….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para la variable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26</w:t>
            </w:r>
            <w:r>
              <w:rPr>
                <w:rFonts w:ascii="Arial" w:hAnsi="Arial" w:cs="Arial"/>
                <w:sz w:val="22"/>
                <w:szCs w:val="22"/>
              </w:rPr>
              <w:t>: Vida …………...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para la variable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27</w:t>
            </w:r>
            <w:r>
              <w:rPr>
                <w:rFonts w:ascii="Arial" w:hAnsi="Arial" w:cs="Arial"/>
                <w:sz w:val="22"/>
                <w:szCs w:val="22"/>
              </w:rPr>
              <w:t>: Motivación trabajo……………………………………………………………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para la variable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28</w:t>
            </w:r>
            <w:r>
              <w:rPr>
                <w:rFonts w:ascii="Arial" w:hAnsi="Arial" w:cs="Arial"/>
                <w:sz w:val="22"/>
                <w:szCs w:val="22"/>
              </w:rPr>
              <w:t>: Motivación estudios……………………………………………………….</w:t>
            </w:r>
          </w:p>
          <w:p w:rsidR="00074054" w:rsidRDefault="00BA47E0">
            <w:pPr>
              <w:tabs>
                <w:tab w:val="center" w:pos="2758"/>
                <w:tab w:val="left" w:pos="376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para la variable 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29</w:t>
            </w:r>
            <w:r>
              <w:rPr>
                <w:rFonts w:ascii="Arial" w:hAnsi="Arial" w:cs="Arial"/>
                <w:sz w:val="22"/>
                <w:szCs w:val="22"/>
              </w:rPr>
              <w:t>: Formación práctica…………………………………………………………..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para la variable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: influencia …………………………………………………………………….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para la variable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31</w:t>
            </w:r>
            <w:r>
              <w:rPr>
                <w:rFonts w:ascii="Arial" w:hAnsi="Arial" w:cs="Arial"/>
                <w:sz w:val="22"/>
                <w:szCs w:val="22"/>
              </w:rPr>
              <w:t>: Imparten matemáticas …………………………………………………….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para la variable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32</w:t>
            </w:r>
            <w:r>
              <w:rPr>
                <w:rFonts w:ascii="Arial" w:hAnsi="Arial" w:cs="Arial"/>
                <w:sz w:val="22"/>
                <w:szCs w:val="22"/>
              </w:rPr>
              <w:t>: Imparten computación …………………………………………………….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para la variable 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33</w:t>
            </w:r>
            <w:r>
              <w:rPr>
                <w:rFonts w:ascii="Arial" w:hAnsi="Arial" w:cs="Arial"/>
                <w:sz w:val="22"/>
                <w:szCs w:val="22"/>
              </w:rPr>
              <w:t>: Imparten idioma nacional…………………………………………………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para la variable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34</w:t>
            </w:r>
            <w:r>
              <w:rPr>
                <w:rFonts w:ascii="Arial" w:hAnsi="Arial" w:cs="Arial"/>
                <w:sz w:val="22"/>
                <w:szCs w:val="22"/>
              </w:rPr>
              <w:t>: Problemas de actualidad ……………………………………………………….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para la variable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35</w:t>
            </w:r>
            <w:r>
              <w:rPr>
                <w:rFonts w:ascii="Arial" w:hAnsi="Arial" w:cs="Arial"/>
                <w:sz w:val="22"/>
                <w:szCs w:val="22"/>
              </w:rPr>
              <w:t>: Contenidos actualizados …………………………………………………….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para la variable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36</w:t>
            </w:r>
            <w:r>
              <w:rPr>
                <w:rFonts w:ascii="Arial" w:hAnsi="Arial" w:cs="Arial"/>
                <w:sz w:val="22"/>
                <w:szCs w:val="22"/>
              </w:rPr>
              <w:t>: Trabajo solidario y cooperación ………………………………………..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Frecuencia absoluta y relativa para la variable             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37</w:t>
            </w:r>
            <w:r>
              <w:rPr>
                <w:rFonts w:ascii="Arial" w:hAnsi="Arial" w:cs="Arial"/>
                <w:sz w:val="22"/>
                <w:szCs w:val="22"/>
              </w:rPr>
              <w:t>: Colegio proporciona información ……………………………..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Frecuencia absoluta y relativa para la variable 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38</w:t>
            </w:r>
            <w:r>
              <w:rPr>
                <w:rFonts w:ascii="Arial" w:hAnsi="Arial" w:cs="Arial"/>
                <w:sz w:val="22"/>
                <w:szCs w:val="22"/>
              </w:rPr>
              <w:t>: Medios utilizados por el colegio distribuidos por la cantidad  de opciones seleccionadas. ………………………………………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para la variable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39</w:t>
            </w:r>
            <w:r>
              <w:rPr>
                <w:rFonts w:ascii="Arial" w:hAnsi="Arial" w:cs="Arial"/>
                <w:sz w:val="22"/>
                <w:szCs w:val="22"/>
              </w:rPr>
              <w:t>: Profesores desarrollan interés ……………………………………………..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para la variable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40</w:t>
            </w:r>
            <w:r>
              <w:rPr>
                <w:rFonts w:ascii="Arial" w:hAnsi="Arial" w:cs="Arial"/>
                <w:sz w:val="22"/>
                <w:szCs w:val="22"/>
              </w:rPr>
              <w:t xml:space="preserve">: Clases prácticas de computación ………………………………….. .  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Frecuencia absoluta y relativa para la variable x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41</w:t>
            </w:r>
            <w:r>
              <w:rPr>
                <w:rFonts w:ascii="Arial" w:hAnsi="Arial" w:cs="Arial"/>
                <w:sz w:val="22"/>
                <w:szCs w:val="22"/>
              </w:rPr>
              <w:t>: Actividades laborales ………………………………………….</w:t>
            </w:r>
          </w:p>
          <w:p w:rsidR="00074054" w:rsidRDefault="00BA47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de contingencia Tipo colegio versus Universidad……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Pruebas de chi-cuadrado  </w:t>
            </w:r>
            <w:r>
              <w:rPr>
                <w:rFonts w:ascii="Arial" w:hAnsi="Arial" w:cs="Arial"/>
                <w:sz w:val="22"/>
                <w:szCs w:val="22"/>
              </w:rPr>
              <w:t>Tipo colegio versus Universidad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074054" w:rsidRDefault="00BA47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de contingencia Tipo colegio versus Motivación estudios…………………………………………………………..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Pruebas de chi-cuadrado  </w:t>
            </w:r>
            <w:r>
              <w:rPr>
                <w:rFonts w:ascii="Arial" w:hAnsi="Arial" w:cs="Arial"/>
                <w:sz w:val="22"/>
                <w:szCs w:val="22"/>
              </w:rPr>
              <w:t>Tipo colegio versus Motivación estudios…………………………………………………………..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074054" w:rsidRDefault="00BA47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de contingencia Tipo colegio versus Creatividad……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Pruebas de chi-cuadrado  </w:t>
            </w:r>
            <w:r>
              <w:rPr>
                <w:rFonts w:ascii="Arial" w:hAnsi="Arial" w:cs="Arial"/>
                <w:sz w:val="22"/>
                <w:szCs w:val="22"/>
              </w:rPr>
              <w:t>Tipo colegio versus Creatividad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de contingencia Tipo colegio versus clases practicas de computación ………………………………………………...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Pruebas de chi-cuadrado </w:t>
            </w:r>
            <w:r>
              <w:rPr>
                <w:rFonts w:ascii="Arial" w:hAnsi="Arial" w:cs="Arial"/>
                <w:sz w:val="22"/>
                <w:szCs w:val="22"/>
              </w:rPr>
              <w:t>Tipo colegio versus clases practicas de computación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……………………………………..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Tabla de contingencia Jornada versus Trabajo………. ……   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Pruebas de chi-cuadrado </w:t>
            </w:r>
            <w:r>
              <w:rPr>
                <w:rFonts w:ascii="Arial" w:hAnsi="Arial" w:cs="Arial"/>
                <w:sz w:val="22"/>
                <w:szCs w:val="22"/>
              </w:rPr>
              <w:t>Jornada versus Trabajo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……..….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Tabla de contingencia Jornada versus Valores Morales…..   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Pruebas de chi-cuadrado </w:t>
            </w:r>
            <w:r>
              <w:rPr>
                <w:rFonts w:ascii="Arial" w:hAnsi="Arial" w:cs="Arial"/>
                <w:sz w:val="22"/>
                <w:szCs w:val="22"/>
              </w:rPr>
              <w:t>Jornada versus Valores Morales.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Tabla de contingencia Jornada versus Emprendedor.. ……   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Pruebas de chi-cuadrado </w:t>
            </w:r>
            <w:r>
              <w:rPr>
                <w:rFonts w:ascii="Arial" w:hAnsi="Arial" w:cs="Arial"/>
                <w:sz w:val="22"/>
                <w:szCs w:val="22"/>
              </w:rPr>
              <w:t>Jornada versus Emprendedor…..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Tabla de contingencia jornada * colegio proporciona información …………………………………………………….. 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Pruebas de chi-cuadrado jornada * colegio proporciona información ……………………………………………………...</w:t>
            </w:r>
          </w:p>
          <w:p w:rsidR="00074054" w:rsidRDefault="00BA47E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Resultado de los Contrastes de Hipótesis realizados a diversas Tablas de Contingencias ……………………………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Valores propios y porcentaje de explicación para las variables tipo de colegio versus Universidad………….. …..</w:t>
            </w:r>
          </w:p>
          <w:p w:rsidR="00074054" w:rsidRDefault="00BA47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Resultados Del Análisis De Correspondencia Simple para Las Variables Tipo de Colegio vs Universidad ……………..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Valores propios y porcentaje de explicación para las              variables tipo de colegio versus Motivación estudios……….</w:t>
            </w:r>
          </w:p>
          <w:p w:rsidR="00074054" w:rsidRDefault="00BA47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Resultados Del Análisis de Correspondencia Simple para Las Variables Tipo de Colegio vs Motivación estudios……..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Valores propios y porcentaje de explicación para las              variables tipo de colegio versus Creatividad………..……….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Resultados Del Análisis de Correspondencia Simple para Las Variables Tipo de Colegio vs Creatividad………..……..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Valores propios y porcentaje de explicación para las              variables tipo de colegio versus Clases prácticas de comp.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Resultados Del Análisis de Correspondencia Simple para las Variables Tipo de Colegio vs clases prácticas de comp.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Valores propios y porcentaje de explicación para las              variables Jornada versus Trabajo…………………………….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Resultados Del Análisis de Correspondencia Simple para las Variables Jornada vs Trabajo……………………………..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Valores propios y porcentaje de explicación para las              variables Jornada versus Valores Morales…………………..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Resultados Del Análisis de Correspondencia Simple para las Variables Jornada vs Valores Morales…………………...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Valores propios y porcentaje de explicación para las              variables Jornada versus Emprendedor….…………………..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Resultados Del Análisis de Correspondencia Simple para las Variables Jornada vs Emprendedor……………………...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Historial de iteraciones ………………………………………...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Resultado del Análisis de Homogeneidad entre los Factores de Enseñanza del Colegio …………………………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Cuantificación Categórica de la Variable Creatividad………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Cuantificación Categórica De La Variable Independencia…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Resultado Del Análisis de Homogeneidad entre los Factores de Influencia del Colegio……………………………</w:t>
            </w:r>
          </w:p>
          <w:p w:rsidR="00074054" w:rsidRDefault="00BA4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Prueba De Bartlett …………………………………………...</w:t>
            </w:r>
          </w:p>
          <w:p w:rsidR="00074054" w:rsidRDefault="00BA47E0">
            <w:pPr>
              <w:tabs>
                <w:tab w:val="center" w:pos="617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Valores Propios Obtenidos a Partir de la Matriz de Datos Originales y el Porcentaje de Explicación  de cada Componente …………………………………………………….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</w:p>
          <w:p w:rsidR="00074054" w:rsidRDefault="00BA47E0">
            <w:pPr>
              <w:tabs>
                <w:tab w:val="center" w:pos="617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Valores Propios de los ocho Componentes Principales Utilizando el Método de Rotación Varimax ………………….</w:t>
            </w:r>
          </w:p>
          <w:p w:rsidR="00074054" w:rsidRDefault="00BA47E0">
            <w:pPr>
              <w:tabs>
                <w:tab w:val="center" w:pos="617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Coeficiente de los Ocho Primeros Componentes Principales Principales aplicando el Método de Rotación Varimax ………………………………………………………….</w:t>
            </w:r>
          </w:p>
          <w:p w:rsidR="00074054" w:rsidRDefault="00074054">
            <w:pPr>
              <w:tabs>
                <w:tab w:val="left" w:pos="1880"/>
                <w:tab w:val="center" w:pos="289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074054">
            <w:pPr>
              <w:tabs>
                <w:tab w:val="center" w:pos="313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074054">
            <w:pPr>
              <w:tabs>
                <w:tab w:val="center" w:pos="2758"/>
                <w:tab w:val="left" w:pos="3765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600" w:type="dxa"/>
          </w:tcPr>
          <w:p w:rsidR="00074054" w:rsidRDefault="00074054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4</w:t>
            </w: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17</w:t>
            </w:r>
          </w:p>
          <w:p w:rsidR="00074054" w:rsidRDefault="00BA47E0"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18</w:t>
            </w:r>
          </w:p>
          <w:p w:rsidR="00074054" w:rsidRDefault="00BA47E0">
            <w:pPr>
              <w:jc w:val="right"/>
              <w:rPr>
                <w:rFonts w:ascii="Arial" w:hAnsi="Arial" w:cs="Arial"/>
                <w:w w:val="101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w w:val="101"/>
                <w:sz w:val="22"/>
                <w:szCs w:val="22"/>
                <w:lang w:val="es-ES_tradnl"/>
              </w:rPr>
              <w:t>19</w:t>
            </w:r>
          </w:p>
          <w:p w:rsidR="00074054" w:rsidRDefault="00BA47E0"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s-ES_tradnl"/>
              </w:rPr>
              <w:t>20</w:t>
            </w:r>
          </w:p>
          <w:p w:rsidR="00074054" w:rsidRDefault="00BA47E0">
            <w:pPr>
              <w:shd w:val="clear" w:color="auto" w:fill="FFFFFF"/>
              <w:jc w:val="right"/>
              <w:rPr>
                <w:rFonts w:ascii="Arial" w:hAnsi="Arial" w:cs="Arial"/>
                <w:spacing w:val="-2"/>
                <w:w w:val="108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  <w:p w:rsidR="00074054" w:rsidRDefault="00BA47E0">
            <w:pPr>
              <w:jc w:val="right"/>
              <w:rPr>
                <w:rFonts w:ascii="Arial" w:hAnsi="Arial" w:cs="Arial"/>
                <w:w w:val="101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w w:val="101"/>
                <w:sz w:val="22"/>
                <w:szCs w:val="22"/>
                <w:lang w:val="es-ES_tradnl"/>
              </w:rPr>
              <w:t>28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</w:t>
            </w: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</w:t>
            </w: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</w:t>
            </w: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</w:t>
            </w: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  <w:p w:rsidR="00074054" w:rsidRDefault="00BA47E0">
            <w:pPr>
              <w:ind w:right="-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</w:p>
          <w:p w:rsidR="00074054" w:rsidRDefault="00BA47E0"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</w:rPr>
              <w:t>113</w:t>
            </w: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</w:t>
            </w: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</w:t>
            </w: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</w:t>
            </w:r>
          </w:p>
          <w:p w:rsidR="00074054" w:rsidRDefault="00BA47E0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145</w:t>
            </w:r>
          </w:p>
          <w:p w:rsidR="00074054" w:rsidRDefault="000740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</w:t>
            </w:r>
          </w:p>
          <w:p w:rsidR="00074054" w:rsidRDefault="00074054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147</w:t>
            </w: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</w:t>
            </w:r>
          </w:p>
          <w:p w:rsidR="00074054" w:rsidRDefault="00BA47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</w:t>
            </w:r>
          </w:p>
          <w:p w:rsidR="00074054" w:rsidRDefault="00074054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148</w:t>
            </w:r>
          </w:p>
          <w:p w:rsidR="00074054" w:rsidRDefault="00074054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149</w:t>
            </w:r>
          </w:p>
          <w:p w:rsidR="00074054" w:rsidRDefault="00BA47E0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149</w:t>
            </w:r>
          </w:p>
          <w:p w:rsidR="00074054" w:rsidRDefault="00BA47E0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150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150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151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151</w:t>
            </w: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152</w:t>
            </w:r>
          </w:p>
          <w:p w:rsidR="00074054" w:rsidRDefault="00074054">
            <w:pPr>
              <w:tabs>
                <w:tab w:val="center" w:pos="313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152</w:t>
            </w:r>
          </w:p>
          <w:p w:rsidR="00074054" w:rsidRDefault="00074054">
            <w:pPr>
              <w:tabs>
                <w:tab w:val="center" w:pos="313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tabs>
                <w:tab w:val="center" w:pos="313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153</w:t>
            </w:r>
          </w:p>
          <w:p w:rsidR="00074054" w:rsidRDefault="00074054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153</w:t>
            </w:r>
          </w:p>
          <w:p w:rsidR="00074054" w:rsidRDefault="00074054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154</w:t>
            </w:r>
          </w:p>
          <w:p w:rsidR="00074054" w:rsidRDefault="00074054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155</w:t>
            </w:r>
          </w:p>
          <w:p w:rsidR="00074054" w:rsidRDefault="00074054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158</w:t>
            </w:r>
          </w:p>
          <w:p w:rsidR="00074054" w:rsidRDefault="00074054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159</w:t>
            </w:r>
          </w:p>
          <w:p w:rsidR="00074054" w:rsidRDefault="00074054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162</w:t>
            </w:r>
          </w:p>
          <w:p w:rsidR="00074054" w:rsidRDefault="00074054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163</w:t>
            </w:r>
          </w:p>
          <w:p w:rsidR="00074054" w:rsidRDefault="00074054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166</w:t>
            </w:r>
          </w:p>
          <w:p w:rsidR="00074054" w:rsidRDefault="00074054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167</w:t>
            </w:r>
          </w:p>
          <w:p w:rsidR="00074054" w:rsidRDefault="00074054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170</w:t>
            </w:r>
          </w:p>
          <w:p w:rsidR="00074054" w:rsidRDefault="00074054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171</w:t>
            </w:r>
          </w:p>
          <w:p w:rsidR="00074054" w:rsidRDefault="00074054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173</w:t>
            </w:r>
          </w:p>
          <w:p w:rsidR="00074054" w:rsidRDefault="00074054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174</w:t>
            </w:r>
          </w:p>
          <w:p w:rsidR="00074054" w:rsidRDefault="00074054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177</w:t>
            </w:r>
          </w:p>
          <w:p w:rsidR="00074054" w:rsidRDefault="00074054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178</w:t>
            </w:r>
          </w:p>
          <w:p w:rsidR="00074054" w:rsidRDefault="00BA47E0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181</w:t>
            </w:r>
          </w:p>
          <w:p w:rsidR="00074054" w:rsidRDefault="00074054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182</w:t>
            </w:r>
          </w:p>
          <w:p w:rsidR="00074054" w:rsidRDefault="00BA47E0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186</w:t>
            </w:r>
          </w:p>
          <w:p w:rsidR="00074054" w:rsidRDefault="00BA47E0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186</w:t>
            </w:r>
          </w:p>
          <w:p w:rsidR="00074054" w:rsidRDefault="00074054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189</w:t>
            </w:r>
          </w:p>
          <w:p w:rsidR="00074054" w:rsidRDefault="00BA47E0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193</w:t>
            </w:r>
          </w:p>
          <w:p w:rsidR="00074054" w:rsidRDefault="00074054"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  <w:lang w:val="es-ES_tradnl"/>
              </w:rPr>
            </w:pPr>
          </w:p>
          <w:p w:rsidR="00074054" w:rsidRDefault="00074054"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  <w:lang w:val="es-ES_tradnl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s-ES_tradnl"/>
              </w:rPr>
              <w:t>194</w:t>
            </w:r>
          </w:p>
          <w:p w:rsidR="00074054" w:rsidRDefault="00074054"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  <w:lang w:val="es-ES_tradnl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s-ES_tradnl"/>
              </w:rPr>
              <w:t>196</w:t>
            </w:r>
          </w:p>
          <w:p w:rsidR="00074054" w:rsidRDefault="00074054"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  <w:lang w:val="es-ES_tradnl"/>
              </w:rPr>
            </w:pPr>
          </w:p>
          <w:p w:rsidR="00074054" w:rsidRDefault="00074054"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  <w:lang w:val="es-ES_tradnl"/>
              </w:rPr>
            </w:pPr>
          </w:p>
          <w:p w:rsidR="00074054" w:rsidRDefault="00BA47E0"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s-ES_tradnl"/>
              </w:rPr>
              <w:t>197</w:t>
            </w:r>
          </w:p>
        </w:tc>
      </w:tr>
    </w:tbl>
    <w:p w:rsidR="00074054" w:rsidRDefault="00BA47E0">
      <w:pPr>
        <w:shd w:val="clear" w:color="auto" w:fill="FFFFFF"/>
        <w:spacing w:line="480" w:lineRule="auto"/>
        <w:jc w:val="both"/>
        <w:rPr>
          <w:rFonts w:ascii="Arial" w:hAnsi="Arial" w:cs="Arial"/>
          <w:bCs/>
          <w:i/>
          <w:iCs/>
          <w:sz w:val="22"/>
          <w:szCs w:val="22"/>
          <w:lang w:val="es-ES_tradnl"/>
        </w:rPr>
      </w:pPr>
      <w:r>
        <w:rPr>
          <w:rFonts w:ascii="Arial" w:hAnsi="Arial" w:cs="Arial"/>
          <w:bCs/>
          <w:iCs/>
          <w:sz w:val="22"/>
          <w:szCs w:val="22"/>
          <w:lang w:val="es-ES_tradnl"/>
        </w:rPr>
        <w:lastRenderedPageBreak/>
        <w:tab/>
      </w:r>
      <w:r>
        <w:rPr>
          <w:rFonts w:ascii="Arial" w:hAnsi="Arial" w:cs="Arial"/>
          <w:bCs/>
          <w:iCs/>
          <w:sz w:val="22"/>
          <w:szCs w:val="22"/>
          <w:lang w:val="es-ES_tradnl"/>
        </w:rPr>
        <w:tab/>
      </w:r>
      <w:r>
        <w:rPr>
          <w:rFonts w:ascii="Arial" w:hAnsi="Arial" w:cs="Arial"/>
          <w:bCs/>
          <w:iCs/>
          <w:sz w:val="22"/>
          <w:szCs w:val="22"/>
          <w:lang w:val="es-ES_tradnl"/>
        </w:rPr>
        <w:tab/>
      </w:r>
      <w:r>
        <w:rPr>
          <w:rFonts w:ascii="Arial" w:hAnsi="Arial" w:cs="Arial"/>
          <w:bCs/>
          <w:iCs/>
          <w:sz w:val="22"/>
          <w:szCs w:val="22"/>
          <w:lang w:val="es-ES_tradnl"/>
        </w:rPr>
        <w:tab/>
      </w:r>
      <w:r>
        <w:rPr>
          <w:rFonts w:ascii="Arial" w:hAnsi="Arial" w:cs="Arial"/>
          <w:bCs/>
          <w:iCs/>
          <w:sz w:val="22"/>
          <w:szCs w:val="22"/>
          <w:lang w:val="es-ES_tradnl"/>
        </w:rPr>
        <w:tab/>
      </w:r>
      <w:r>
        <w:rPr>
          <w:rFonts w:ascii="Arial" w:hAnsi="Arial" w:cs="Arial"/>
          <w:bCs/>
          <w:iCs/>
          <w:sz w:val="22"/>
          <w:szCs w:val="22"/>
          <w:lang w:val="es-ES_tradnl"/>
        </w:rPr>
        <w:tab/>
      </w:r>
      <w:r>
        <w:rPr>
          <w:rFonts w:ascii="Arial" w:hAnsi="Arial" w:cs="Arial"/>
          <w:bCs/>
          <w:iCs/>
          <w:sz w:val="22"/>
          <w:szCs w:val="22"/>
          <w:lang w:val="es-ES_tradnl"/>
        </w:rPr>
        <w:tab/>
      </w:r>
      <w:r>
        <w:rPr>
          <w:rFonts w:ascii="Arial" w:hAnsi="Arial" w:cs="Arial"/>
          <w:bCs/>
          <w:iCs/>
          <w:sz w:val="22"/>
          <w:szCs w:val="22"/>
          <w:lang w:val="es-ES_tradnl"/>
        </w:rPr>
        <w:tab/>
      </w:r>
      <w:r>
        <w:rPr>
          <w:rFonts w:ascii="Arial" w:hAnsi="Arial" w:cs="Arial"/>
          <w:bCs/>
          <w:iCs/>
          <w:sz w:val="22"/>
          <w:szCs w:val="22"/>
          <w:lang w:val="es-ES_tradnl"/>
        </w:rPr>
        <w:tab/>
      </w:r>
      <w:r>
        <w:rPr>
          <w:rFonts w:ascii="Arial" w:hAnsi="Arial" w:cs="Arial"/>
          <w:bCs/>
          <w:iCs/>
          <w:sz w:val="22"/>
          <w:szCs w:val="22"/>
          <w:lang w:val="es-ES_tradnl"/>
        </w:rPr>
        <w:tab/>
      </w:r>
      <w:r>
        <w:rPr>
          <w:rFonts w:ascii="Arial" w:hAnsi="Arial" w:cs="Arial"/>
          <w:bCs/>
          <w:iCs/>
          <w:sz w:val="22"/>
          <w:szCs w:val="22"/>
          <w:lang w:val="es-ES_tradnl"/>
        </w:rPr>
        <w:tab/>
      </w:r>
    </w:p>
    <w:p w:rsidR="00BA47E0" w:rsidRDefault="00BA47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BA47E0" w:rsidSect="000740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361" w:bottom="1985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567" w:rsidRDefault="00CB7567" w:rsidP="00BA47E0">
      <w:r>
        <w:separator/>
      </w:r>
    </w:p>
  </w:endnote>
  <w:endnote w:type="continuationSeparator" w:id="1">
    <w:p w:rsidR="00CB7567" w:rsidRDefault="00CB7567" w:rsidP="00BA4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A14" w:rsidRDefault="00F40A1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A14" w:rsidRDefault="00F40A1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A14" w:rsidRDefault="00F40A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567" w:rsidRDefault="00CB7567" w:rsidP="00BA47E0">
      <w:r>
        <w:separator/>
      </w:r>
    </w:p>
  </w:footnote>
  <w:footnote w:type="continuationSeparator" w:id="1">
    <w:p w:rsidR="00CB7567" w:rsidRDefault="00CB7567" w:rsidP="00BA4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A14" w:rsidRDefault="00F40A1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7E0" w:rsidRDefault="00BA47E0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A14" w:rsidRDefault="00F40A1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7E0"/>
    <w:rsid w:val="00074054"/>
    <w:rsid w:val="00BA47E0"/>
    <w:rsid w:val="00CB7567"/>
    <w:rsid w:val="00F4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05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A47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A47E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BA47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A47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1488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TABLA XVIII ESTADÍSTICA DESCRIPTIVA PARA LA VARIABLE X1: EDAD</vt:lpstr>
    </vt:vector>
  </TitlesOfParts>
  <Company/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XVIII ESTADÍSTICA DESCRIPTIVA PARA LA VARIABLE X1: EDAD</dc:title>
  <dc:subject/>
  <dc:creator>Ayudante</dc:creator>
  <cp:keywords/>
  <dc:description/>
  <cp:lastModifiedBy>Ayudante</cp:lastModifiedBy>
  <cp:revision>3</cp:revision>
  <cp:lastPrinted>2005-06-27T21:18:00Z</cp:lastPrinted>
  <dcterms:created xsi:type="dcterms:W3CDTF">2009-07-08T17:11:00Z</dcterms:created>
  <dcterms:modified xsi:type="dcterms:W3CDTF">2009-07-08T17:15:00Z</dcterms:modified>
</cp:coreProperties>
</file>