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7034">
      <w:pPr>
        <w:jc w:val="center"/>
        <w:rPr>
          <w:rFonts w:ascii="Arial" w:hAnsi="Arial"/>
          <w:b/>
          <w:sz w:val="36"/>
        </w:rPr>
      </w:pPr>
      <w:r>
        <w:rPr>
          <w:rFonts w:ascii="Arial" w:hAnsi="Arial"/>
        </w:rPr>
        <w:object w:dxaOrig="192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8pt" o:ole="" fillcolor="window">
            <v:imagedata r:id="rId7" o:title="" grayscale="t" bilevel="t"/>
          </v:shape>
          <o:OLEObject Type="Embed" ProgID="PBrush" ShapeID="_x0000_i1025" DrawAspect="Content" ObjectID="_1309072810" r:id="rId8"/>
        </w:object>
      </w:r>
    </w:p>
    <w:p w:rsidR="00000000" w:rsidRDefault="00A27034">
      <w:pPr>
        <w:pStyle w:val="Epgrafe"/>
      </w:pPr>
      <w:r>
        <w:t>ESCUELA SUPERIOR POLITÉCNICA DEL LITORAL</w:t>
      </w:r>
    </w:p>
    <w:p w:rsidR="00000000" w:rsidRDefault="00A27034">
      <w:pPr>
        <w:jc w:val="center"/>
        <w:rPr>
          <w:rFonts w:ascii="Arial" w:hAnsi="Arial"/>
          <w:b/>
          <w:sz w:val="36"/>
        </w:rPr>
      </w:pPr>
      <w:r>
        <w:rPr>
          <w:rFonts w:ascii="Arial" w:hAnsi="Arial"/>
          <w:b/>
          <w:sz w:val="36"/>
        </w:rPr>
        <w:t>Instituto de Ciencias Matemáticas</w:t>
      </w: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r>
        <w:rPr>
          <w:rFonts w:ascii="Arial" w:hAnsi="Arial"/>
          <w:b/>
          <w:sz w:val="32"/>
        </w:rPr>
        <w:t>Proyecto:</w:t>
      </w:r>
    </w:p>
    <w:p w:rsidR="00000000" w:rsidRDefault="00A27034">
      <w:pPr>
        <w:jc w:val="center"/>
        <w:rPr>
          <w:rFonts w:ascii="Arial" w:hAnsi="Arial"/>
          <w:b/>
          <w:sz w:val="32"/>
        </w:rPr>
      </w:pPr>
      <w:r>
        <w:rPr>
          <w:rFonts w:ascii="Arial" w:hAnsi="Arial"/>
          <w:b/>
          <w:sz w:val="32"/>
        </w:rPr>
        <w:t>“</w:t>
      </w:r>
      <w:r>
        <w:rPr>
          <w:rFonts w:ascii="Arial" w:hAnsi="Arial"/>
          <w:b/>
          <w:sz w:val="32"/>
        </w:rPr>
        <w:t>Análisis Estadístico Multivariado de las mil compañías más importantes del Ecuador</w:t>
      </w:r>
      <w:r>
        <w:rPr>
          <w:rFonts w:ascii="Arial" w:hAnsi="Arial"/>
          <w:b/>
          <w:sz w:val="32"/>
        </w:rPr>
        <w:t>.”</w:t>
      </w: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pStyle w:val="Ttulo4"/>
      </w:pPr>
      <w:r>
        <w:t>TESIS DE GRADO</w:t>
      </w:r>
    </w:p>
    <w:p w:rsidR="00000000" w:rsidRDefault="00A27034">
      <w:pPr>
        <w:pStyle w:val="Textoindependiente3"/>
        <w:jc w:val="center"/>
        <w:rPr>
          <w:b w:val="0"/>
          <w:sz w:val="28"/>
        </w:rPr>
      </w:pPr>
      <w:r>
        <w:rPr>
          <w:b w:val="0"/>
          <w:sz w:val="28"/>
        </w:rPr>
        <w:t>Previa a la obtención del Título de:</w:t>
      </w:r>
    </w:p>
    <w:p w:rsidR="00000000" w:rsidRDefault="00A27034">
      <w:pPr>
        <w:pStyle w:val="Textoindependiente3"/>
        <w:jc w:val="center"/>
        <w:rPr>
          <w:sz w:val="32"/>
        </w:rPr>
      </w:pPr>
      <w:r>
        <w:rPr>
          <w:sz w:val="32"/>
        </w:rPr>
        <w:t>INGENIER</w:t>
      </w:r>
      <w:r>
        <w:rPr>
          <w:sz w:val="32"/>
        </w:rPr>
        <w:t>O EN ESTADÍSTICA INFORMÁTICA</w:t>
      </w:r>
    </w:p>
    <w:p w:rsidR="00000000" w:rsidRDefault="00A27034">
      <w:pPr>
        <w:jc w:val="center"/>
        <w:rPr>
          <w:rFonts w:ascii="Arial" w:hAnsi="Arial"/>
          <w:b/>
          <w:sz w:val="36"/>
        </w:rPr>
      </w:pPr>
    </w:p>
    <w:p w:rsidR="00000000" w:rsidRDefault="00A27034">
      <w:pPr>
        <w:jc w:val="center"/>
        <w:rPr>
          <w:rFonts w:ascii="Arial" w:hAnsi="Arial"/>
          <w:b/>
          <w:sz w:val="36"/>
        </w:rPr>
      </w:pPr>
    </w:p>
    <w:p w:rsidR="00000000" w:rsidRDefault="00A27034">
      <w:pPr>
        <w:jc w:val="center"/>
        <w:rPr>
          <w:rFonts w:ascii="Arial" w:hAnsi="Arial"/>
          <w:sz w:val="28"/>
        </w:rPr>
      </w:pPr>
      <w:r>
        <w:rPr>
          <w:rFonts w:ascii="Arial" w:hAnsi="Arial"/>
          <w:sz w:val="28"/>
        </w:rPr>
        <w:t>Presentada por:</w:t>
      </w:r>
    </w:p>
    <w:p w:rsidR="00000000" w:rsidRDefault="00A27034">
      <w:pPr>
        <w:jc w:val="center"/>
        <w:rPr>
          <w:rFonts w:ascii="Arial" w:hAnsi="Arial"/>
          <w:b/>
          <w:sz w:val="36"/>
        </w:rPr>
      </w:pPr>
      <w:r>
        <w:rPr>
          <w:rFonts w:ascii="Arial" w:hAnsi="Arial"/>
          <w:b/>
          <w:sz w:val="36"/>
        </w:rPr>
        <w:t>Miguel Santiago Martínez Sánchez</w:t>
      </w:r>
    </w:p>
    <w:p w:rsidR="00000000" w:rsidRDefault="00A27034">
      <w:pPr>
        <w:jc w:val="center"/>
        <w:rPr>
          <w:rFonts w:ascii="Arial" w:hAnsi="Arial"/>
          <w:b/>
          <w:sz w:val="32"/>
        </w:rPr>
      </w:pPr>
      <w:r>
        <w:rPr>
          <w:rFonts w:ascii="Arial" w:hAnsi="Arial"/>
          <w:b/>
          <w:sz w:val="32"/>
        </w:rPr>
        <w:t>GUAYAQUIL - ECUADOR</w:t>
      </w:r>
    </w:p>
    <w:p w:rsidR="00000000" w:rsidRDefault="00A27034">
      <w:pPr>
        <w:jc w:val="center"/>
        <w:rPr>
          <w:rFonts w:ascii="Arial" w:hAnsi="Arial"/>
          <w:b/>
        </w:rPr>
      </w:pPr>
    </w:p>
    <w:p w:rsidR="00000000" w:rsidRDefault="00A27034">
      <w:pPr>
        <w:jc w:val="center"/>
        <w:rPr>
          <w:rFonts w:ascii="Arial" w:hAnsi="Arial"/>
          <w:b/>
          <w:sz w:val="40"/>
        </w:rPr>
      </w:pPr>
    </w:p>
    <w:p w:rsidR="00000000" w:rsidRDefault="00A27034">
      <w:pPr>
        <w:jc w:val="center"/>
        <w:rPr>
          <w:rFonts w:ascii="Arial" w:hAnsi="Arial"/>
          <w:b/>
          <w:sz w:val="40"/>
        </w:rPr>
      </w:pPr>
    </w:p>
    <w:p w:rsidR="00000000" w:rsidRDefault="00A27034">
      <w:pPr>
        <w:pStyle w:val="Ttulo1"/>
        <w:rPr>
          <w:b/>
        </w:rPr>
      </w:pPr>
      <w:r>
        <w:rPr>
          <w:b/>
        </w:rPr>
        <w:t>AÑO</w:t>
      </w:r>
    </w:p>
    <w:p w:rsidR="00000000" w:rsidRDefault="00A27034">
      <w:pPr>
        <w:jc w:val="center"/>
        <w:rPr>
          <w:rFonts w:ascii="Arial" w:hAnsi="Arial"/>
          <w:sz w:val="36"/>
        </w:rPr>
      </w:pPr>
      <w:r>
        <w:rPr>
          <w:rFonts w:ascii="Arial" w:hAnsi="Arial"/>
          <w:sz w:val="36"/>
        </w:rPr>
        <w:t>2002</w:t>
      </w:r>
    </w:p>
    <w:p w:rsidR="00000000" w:rsidRDefault="00A27034">
      <w:pPr>
        <w:jc w:val="center"/>
        <w:rPr>
          <w:rFonts w:ascii="Arial" w:hAnsi="Arial"/>
        </w:rPr>
      </w:pPr>
    </w:p>
    <w:p w:rsidR="00000000" w:rsidRDefault="00A27034">
      <w:pPr>
        <w:jc w:val="center"/>
        <w:rPr>
          <w:rFonts w:ascii="Arial" w:hAnsi="Arial"/>
        </w:rPr>
      </w:pPr>
    </w:p>
    <w:p w:rsidR="00000000" w:rsidRDefault="00A27034">
      <w:pPr>
        <w:jc w:val="center"/>
        <w:rPr>
          <w:rFonts w:ascii="Arial" w:hAnsi="Arial"/>
        </w:rPr>
      </w:pPr>
    </w:p>
    <w:p w:rsidR="00000000" w:rsidRDefault="00A27034">
      <w:pPr>
        <w:jc w:val="center"/>
        <w:rPr>
          <w:rFonts w:ascii="Arial" w:hAnsi="Arial"/>
          <w:b/>
          <w:sz w:val="32"/>
        </w:rPr>
      </w:pPr>
      <w:r>
        <w:rPr>
          <w:rFonts w:ascii="Arial" w:hAnsi="Arial"/>
          <w:b/>
          <w:sz w:val="32"/>
        </w:rPr>
        <w:lastRenderedPageBreak/>
        <w:t>AGRADECIMIENTO</w:t>
      </w: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spacing w:line="480" w:lineRule="auto"/>
        <w:jc w:val="center"/>
        <w:rPr>
          <w:rFonts w:ascii="Arial" w:hAnsi="Arial"/>
          <w:b/>
        </w:rPr>
      </w:pPr>
    </w:p>
    <w:p w:rsidR="00000000" w:rsidRDefault="00A27034">
      <w:pPr>
        <w:pStyle w:val="Textodebloque"/>
        <w:rPr>
          <w:b/>
          <w:sz w:val="32"/>
        </w:rPr>
      </w:pPr>
      <w:r>
        <w:t>Agradezco a Dios, a mi familia, a mis grandes amigos , y de manera muy  especial a mi madre que en todo momento e</w:t>
      </w:r>
      <w:r>
        <w:t>stuvo forjando mi espíritu de trabajo y de responsabilidad en las etapas difíciles del desarrollo de este trabajo.</w:t>
      </w:r>
    </w:p>
    <w:p w:rsidR="00000000" w:rsidRDefault="00A27034">
      <w:pPr>
        <w:jc w:val="center"/>
        <w:rPr>
          <w:rFonts w:ascii="Arial" w:hAnsi="Arial"/>
          <w:b/>
          <w:sz w:val="32"/>
        </w:rPr>
      </w:pPr>
      <w:r>
        <w:rPr>
          <w:rFonts w:ascii="Arial" w:hAnsi="Arial"/>
          <w:b/>
          <w:sz w:val="32"/>
        </w:rPr>
        <w:lastRenderedPageBreak/>
        <w:t>DEDICATORIA</w:t>
      </w: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ind w:left="5103"/>
        <w:jc w:val="both"/>
        <w:rPr>
          <w:rFonts w:ascii="Arial" w:hAnsi="Arial"/>
        </w:rPr>
      </w:pPr>
      <w:r>
        <w:rPr>
          <w:rFonts w:ascii="Arial" w:hAnsi="Arial"/>
        </w:rPr>
        <w:t xml:space="preserve">                                                                                         A  DIOS</w:t>
      </w:r>
    </w:p>
    <w:p w:rsidR="00000000" w:rsidRDefault="00A27034">
      <w:pPr>
        <w:ind w:left="5103"/>
        <w:jc w:val="both"/>
        <w:rPr>
          <w:rFonts w:ascii="Arial" w:hAnsi="Arial"/>
        </w:rPr>
      </w:pPr>
      <w:r>
        <w:rPr>
          <w:rFonts w:ascii="Arial" w:hAnsi="Arial"/>
        </w:rPr>
        <w:t>A MI MADRE</w:t>
      </w:r>
    </w:p>
    <w:p w:rsidR="00000000" w:rsidRDefault="00A27034">
      <w:pPr>
        <w:ind w:left="5103"/>
        <w:jc w:val="both"/>
        <w:rPr>
          <w:rFonts w:ascii="Arial" w:hAnsi="Arial"/>
        </w:rPr>
      </w:pPr>
      <w:r>
        <w:rPr>
          <w:rFonts w:ascii="Arial" w:hAnsi="Arial"/>
        </w:rPr>
        <w:t>A MIS HERMANOS</w:t>
      </w:r>
    </w:p>
    <w:p w:rsidR="00000000" w:rsidRDefault="00A27034">
      <w:pPr>
        <w:ind w:left="5103"/>
        <w:jc w:val="both"/>
        <w:rPr>
          <w:rFonts w:ascii="Arial" w:hAnsi="Arial"/>
        </w:rPr>
      </w:pPr>
      <w:r>
        <w:rPr>
          <w:rFonts w:ascii="Arial" w:hAnsi="Arial"/>
        </w:rPr>
        <w:t>A MIS SOBRINAS</w:t>
      </w:r>
    </w:p>
    <w:p w:rsidR="00000000" w:rsidRDefault="00A27034">
      <w:pPr>
        <w:ind w:left="5103"/>
        <w:jc w:val="both"/>
        <w:rPr>
          <w:rFonts w:ascii="Arial" w:hAnsi="Arial"/>
        </w:rPr>
      </w:pPr>
      <w:r>
        <w:rPr>
          <w:rFonts w:ascii="Arial" w:hAnsi="Arial"/>
        </w:rPr>
        <w:t xml:space="preserve">A TODOS MIS FAMILIARES </w:t>
      </w:r>
    </w:p>
    <w:p w:rsidR="00000000" w:rsidRDefault="00A27034">
      <w:pPr>
        <w:ind w:left="5103"/>
        <w:jc w:val="both"/>
        <w:rPr>
          <w:rFonts w:ascii="Arial" w:hAnsi="Arial"/>
        </w:rPr>
      </w:pPr>
      <w:r>
        <w:rPr>
          <w:rFonts w:ascii="Arial" w:hAnsi="Arial"/>
        </w:rPr>
        <w:t>A MIS GRANDES AMIGOS.</w:t>
      </w:r>
    </w:p>
    <w:p w:rsidR="00000000" w:rsidRDefault="00A27034">
      <w:pPr>
        <w:ind w:left="5103"/>
        <w:jc w:val="both"/>
        <w:rPr>
          <w:rFonts w:ascii="Arial" w:hAnsi="Arial"/>
        </w:rPr>
      </w:pPr>
    </w:p>
    <w:p w:rsidR="00000000" w:rsidRDefault="00A27034">
      <w:pPr>
        <w:jc w:val="center"/>
        <w:rPr>
          <w:rFonts w:ascii="Arial" w:hAnsi="Arial"/>
          <w:b/>
          <w:sz w:val="32"/>
        </w:rPr>
      </w:pPr>
    </w:p>
    <w:p w:rsidR="00000000" w:rsidRDefault="00A27034">
      <w:pP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r>
        <w:rPr>
          <w:rFonts w:ascii="Arial" w:hAnsi="Arial"/>
          <w:b/>
          <w:sz w:val="32"/>
        </w:rPr>
        <w:t>TRIBUNAL DE GRADUACIÓN</w:t>
      </w:r>
    </w:p>
    <w:p w:rsidR="00000000" w:rsidRDefault="00A27034">
      <w:pPr>
        <w:spacing w:line="480" w:lineRule="auto"/>
        <w:rPr>
          <w:rFonts w:ascii="Arial" w:hAnsi="Arial"/>
          <w:b/>
        </w:rPr>
      </w:pPr>
    </w:p>
    <w:p w:rsidR="00000000" w:rsidRDefault="00A27034">
      <w:pPr>
        <w:rPr>
          <w:rFonts w:ascii="Arial" w:hAnsi="Arial"/>
          <w:b/>
        </w:rPr>
      </w:pPr>
    </w:p>
    <w:p w:rsidR="00000000" w:rsidRDefault="00A27034">
      <w:pPr>
        <w:rPr>
          <w:rFonts w:ascii="Arial" w:hAnsi="Arial"/>
          <w:b/>
        </w:rPr>
      </w:pPr>
    </w:p>
    <w:p w:rsidR="00000000" w:rsidRDefault="00A27034">
      <w:pPr>
        <w:rPr>
          <w:rFonts w:ascii="Arial" w:hAnsi="Arial"/>
          <w:b/>
        </w:rPr>
      </w:pPr>
    </w:p>
    <w:p w:rsidR="00000000" w:rsidRDefault="00A27034">
      <w:pPr>
        <w:rPr>
          <w:rFonts w:ascii="Arial" w:hAnsi="Arial"/>
          <w:b/>
        </w:rPr>
      </w:pPr>
    </w:p>
    <w:p w:rsidR="00000000" w:rsidRDefault="00A27034">
      <w:pPr>
        <w:rPr>
          <w:rFonts w:ascii="Arial" w:hAnsi="Arial"/>
          <w:b/>
        </w:rPr>
      </w:pPr>
    </w:p>
    <w:p w:rsidR="00000000" w:rsidRDefault="00A27034">
      <w:pPr>
        <w:rPr>
          <w:rFonts w:ascii="Arial" w:hAnsi="Arial"/>
          <w:b/>
        </w:rPr>
      </w:pPr>
    </w:p>
    <w:p w:rsidR="00000000" w:rsidRDefault="00A27034">
      <w:pPr>
        <w:rPr>
          <w:rFonts w:ascii="Arial" w:hAnsi="Arial"/>
          <w:b/>
        </w:rPr>
      </w:pPr>
    </w:p>
    <w:p w:rsidR="00000000" w:rsidRDefault="00A27034">
      <w:pPr>
        <w:rPr>
          <w:rFonts w:ascii="Arial" w:hAnsi="Arial"/>
          <w:b/>
        </w:rPr>
      </w:pPr>
    </w:p>
    <w:p w:rsidR="00000000" w:rsidRDefault="00A27034">
      <w:pPr>
        <w:pStyle w:val="Ttulo5"/>
        <w:spacing w:line="240" w:lineRule="auto"/>
        <w:rPr>
          <w:b w:val="0"/>
          <w:lang w:val="es-EC"/>
        </w:rPr>
      </w:pPr>
    </w:p>
    <w:p w:rsidR="00000000" w:rsidRDefault="00A27034">
      <w:pPr>
        <w:pStyle w:val="Ttulo5"/>
        <w:spacing w:line="240" w:lineRule="auto"/>
        <w:rPr>
          <w:b w:val="0"/>
          <w:lang w:val="es-EC"/>
        </w:rPr>
      </w:pPr>
      <w:r>
        <w:rPr>
          <w:b w:val="0"/>
          <w:noProof/>
        </w:rPr>
        <w:pict>
          <v:line id="_x0000_s1026" style="position:absolute;z-index:251655680" from="16.2pt,10.8pt" to="153pt,10.8pt" o:allowincell="f">
            <w10:wrap type="topAndBottom"/>
          </v:line>
        </w:pict>
      </w:r>
      <w:r>
        <w:rPr>
          <w:b w:val="0"/>
          <w:noProof/>
        </w:rPr>
        <w:pict>
          <v:line id="_x0000_s1027" style="position:absolute;z-index:251656704" from="246.6pt,10.8pt" to="376.2pt,10.8pt" o:allowincell="f">
            <w10:wrap type="topAndBottom"/>
          </v:line>
        </w:pict>
      </w:r>
    </w:p>
    <w:p w:rsidR="00000000" w:rsidRDefault="00A27034">
      <w:pPr>
        <w:pStyle w:val="Ttulo5"/>
        <w:spacing w:line="240" w:lineRule="auto"/>
      </w:pPr>
      <w:r>
        <w:rPr>
          <w:b w:val="0"/>
          <w:lang w:val="es-EC"/>
        </w:rPr>
        <w:t xml:space="preserve">        Mat. Jorge Medina  S.                                 </w:t>
      </w:r>
      <w:r>
        <w:rPr>
          <w:b w:val="0"/>
        </w:rPr>
        <w:t>Mat. John Ramirez  F.</w:t>
      </w:r>
    </w:p>
    <w:p w:rsidR="00000000" w:rsidRDefault="00A27034">
      <w:pPr>
        <w:pStyle w:val="Ttulo5"/>
        <w:spacing w:line="240" w:lineRule="auto"/>
        <w:rPr>
          <w:lang w:val="es-EC"/>
        </w:rPr>
      </w:pPr>
      <w:r>
        <w:t xml:space="preserve">        </w:t>
      </w:r>
      <w:r>
        <w:rPr>
          <w:lang w:val="es-EC"/>
        </w:rPr>
        <w:t xml:space="preserve">DIRECTOR DEL ICM                          </w:t>
      </w:r>
      <w:r>
        <w:rPr>
          <w:lang w:val="es-EC"/>
        </w:rPr>
        <w:t xml:space="preserve">       DIRECTOR DE TESIS</w:t>
      </w:r>
    </w:p>
    <w:p w:rsidR="00000000" w:rsidRDefault="00A27034">
      <w:pPr>
        <w:jc w:val="center"/>
        <w:rPr>
          <w:rFonts w:ascii="Arial" w:hAnsi="Arial"/>
          <w:b/>
        </w:rPr>
      </w:pPr>
    </w:p>
    <w:p w:rsidR="00000000" w:rsidRDefault="00A27034">
      <w:pPr>
        <w:pStyle w:val="Ttulo5"/>
        <w:spacing w:line="240" w:lineRule="auto"/>
        <w:rPr>
          <w:lang w:val="es-EC"/>
        </w:rPr>
      </w:pPr>
    </w:p>
    <w:p w:rsidR="00000000" w:rsidRDefault="00A27034">
      <w:pPr>
        <w:pStyle w:val="Ttulo5"/>
        <w:spacing w:line="240" w:lineRule="auto"/>
        <w:rPr>
          <w:lang w:val="es-EC"/>
        </w:rPr>
      </w:pPr>
    </w:p>
    <w:p w:rsidR="00000000" w:rsidRDefault="00A27034">
      <w:pPr>
        <w:rPr>
          <w:rFonts w:ascii="Arial" w:hAnsi="Arial"/>
        </w:rPr>
      </w:pPr>
    </w:p>
    <w:p w:rsidR="00000000" w:rsidRDefault="00A27034">
      <w:pPr>
        <w:rPr>
          <w:rFonts w:ascii="Arial" w:hAnsi="Arial"/>
        </w:rPr>
      </w:pPr>
    </w:p>
    <w:p w:rsidR="00000000" w:rsidRDefault="00A27034">
      <w:pPr>
        <w:rPr>
          <w:rFonts w:ascii="Arial" w:hAnsi="Arial"/>
        </w:rPr>
      </w:pPr>
    </w:p>
    <w:p w:rsidR="00000000" w:rsidRDefault="00A27034">
      <w:pPr>
        <w:rPr>
          <w:rFonts w:ascii="Arial" w:hAnsi="Arial"/>
        </w:rPr>
      </w:pPr>
    </w:p>
    <w:p w:rsidR="00000000" w:rsidRDefault="00A27034">
      <w:pPr>
        <w:rPr>
          <w:rFonts w:ascii="Arial" w:hAnsi="Arial"/>
        </w:rPr>
      </w:pPr>
    </w:p>
    <w:p w:rsidR="00000000" w:rsidRDefault="00A27034">
      <w:pPr>
        <w:rPr>
          <w:rFonts w:ascii="Arial" w:hAnsi="Arial"/>
        </w:rPr>
      </w:pPr>
    </w:p>
    <w:p w:rsidR="00000000" w:rsidRDefault="00A27034">
      <w:pPr>
        <w:rPr>
          <w:rFonts w:ascii="Arial" w:hAnsi="Arial"/>
        </w:rPr>
      </w:pPr>
      <w:r>
        <w:rPr>
          <w:rFonts w:ascii="Arial" w:hAnsi="Arial"/>
          <w:noProof/>
        </w:rPr>
        <w:pict>
          <v:line id="_x0000_s1028" style="position:absolute;z-index:251657728" from="16.2pt,10.85pt" to="145.8pt,10.85pt" o:allowincell="f">
            <w10:wrap type="topAndBottom"/>
          </v:line>
        </w:pict>
      </w:r>
      <w:r>
        <w:rPr>
          <w:rFonts w:ascii="Arial" w:hAnsi="Arial"/>
          <w:noProof/>
        </w:rPr>
        <w:pict>
          <v:line id="_x0000_s1029" style="position:absolute;z-index:251658752" from="232.2pt,10.85pt" to="397.8pt,10.85pt" o:allowincell="f">
            <w10:wrap type="topAndBottom"/>
          </v:line>
        </w:pict>
      </w:r>
    </w:p>
    <w:p w:rsidR="00000000" w:rsidRDefault="00A27034">
      <w:pPr>
        <w:pStyle w:val="Ttulo5"/>
        <w:spacing w:line="240" w:lineRule="auto"/>
        <w:rPr>
          <w:b w:val="0"/>
          <w:lang w:val="es-EC"/>
        </w:rPr>
      </w:pPr>
      <w:r>
        <w:rPr>
          <w:b w:val="0"/>
          <w:lang w:val="es-EC"/>
        </w:rPr>
        <w:t xml:space="preserve">     Econ. Manuel Gonzales A.                        Econ. María Elena Romero M.                              </w:t>
      </w:r>
    </w:p>
    <w:p w:rsidR="00000000" w:rsidRDefault="00A27034">
      <w:pPr>
        <w:rPr>
          <w:rFonts w:ascii="Arial" w:hAnsi="Arial"/>
          <w:b/>
        </w:rPr>
      </w:pPr>
      <w:r>
        <w:rPr>
          <w:rFonts w:ascii="Arial" w:hAnsi="Arial"/>
          <w:b/>
        </w:rPr>
        <w:t xml:space="preserve">                  VOCAL                                                         VOCAL</w:t>
      </w:r>
    </w:p>
    <w:p w:rsidR="00000000" w:rsidRDefault="00A27034">
      <w:pPr>
        <w:rPr>
          <w:rFonts w:ascii="Arial" w:hAnsi="Arial"/>
          <w:b/>
        </w:rPr>
      </w:pPr>
      <w:r>
        <w:rPr>
          <w:rFonts w:ascii="Arial" w:hAnsi="Arial"/>
          <w:b/>
        </w:rPr>
        <w:t xml:space="preserve">         </w:t>
      </w: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rPr>
          <w:rFonts w:ascii="Arial" w:hAnsi="Arial"/>
          <w:b/>
        </w:rPr>
        <w:sectPr w:rsidR="00000000">
          <w:headerReference w:type="default" r:id="rId9"/>
          <w:type w:val="oddPage"/>
          <w:pgSz w:w="11906" w:h="16838" w:code="9"/>
          <w:pgMar w:top="2268" w:right="1361" w:bottom="2268" w:left="2268" w:header="720" w:footer="720" w:gutter="0"/>
          <w:cols w:space="720"/>
        </w:sect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jc w:val="center"/>
        <w:rPr>
          <w:rFonts w:ascii="Arial" w:hAnsi="Arial"/>
          <w:b/>
          <w:sz w:val="32"/>
        </w:rPr>
      </w:pPr>
    </w:p>
    <w:p w:rsidR="00000000" w:rsidRDefault="00A27034">
      <w:pPr>
        <w:pStyle w:val="Ttulo2"/>
      </w:pPr>
      <w:r>
        <w:t>DECLARACIÓN EXPRESA</w:t>
      </w: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jc w:val="center"/>
        <w:rPr>
          <w:rFonts w:ascii="Arial" w:hAnsi="Arial"/>
          <w:b/>
        </w:rPr>
      </w:pPr>
    </w:p>
    <w:p w:rsidR="00000000" w:rsidRDefault="00A27034">
      <w:pPr>
        <w:pStyle w:val="Ttulo3"/>
        <w:tabs>
          <w:tab w:val="clear" w:pos="1418"/>
          <w:tab w:val="left" w:pos="-993"/>
        </w:tabs>
        <w:ind w:left="1134" w:right="1189"/>
        <w:jc w:val="both"/>
      </w:pPr>
      <w:r>
        <w:t xml:space="preserve">“La responsabilidad del contenido de esta tesis de grado, me corresponde exclusivamente; y el patrimonio intelectual de la misma a la ESCUELA SUPERIOR POLITÉCNICA DEL LITORAL” </w:t>
      </w:r>
    </w:p>
    <w:p w:rsidR="00000000" w:rsidRDefault="00A27034">
      <w:pPr>
        <w:jc w:val="both"/>
        <w:rPr>
          <w:rFonts w:ascii="Arial" w:hAnsi="Arial"/>
        </w:rPr>
      </w:pPr>
    </w:p>
    <w:p w:rsidR="00000000" w:rsidRDefault="00A27034">
      <w:pPr>
        <w:tabs>
          <w:tab w:val="left" w:pos="1560"/>
        </w:tabs>
        <w:ind w:left="1560"/>
        <w:rPr>
          <w:rFonts w:ascii="Arial" w:hAnsi="Arial"/>
        </w:rPr>
      </w:pPr>
    </w:p>
    <w:p w:rsidR="00000000" w:rsidRDefault="00A27034">
      <w:pPr>
        <w:tabs>
          <w:tab w:val="left" w:pos="1560"/>
        </w:tabs>
        <w:ind w:left="1560"/>
        <w:rPr>
          <w:rFonts w:ascii="Arial" w:hAnsi="Arial"/>
        </w:rPr>
      </w:pPr>
    </w:p>
    <w:p w:rsidR="00000000" w:rsidRDefault="00A27034">
      <w:pPr>
        <w:tabs>
          <w:tab w:val="left" w:pos="1560"/>
        </w:tabs>
        <w:ind w:left="1560"/>
        <w:rPr>
          <w:rFonts w:ascii="Arial" w:hAnsi="Arial"/>
        </w:rPr>
      </w:pPr>
    </w:p>
    <w:p w:rsidR="00000000" w:rsidRDefault="00A27034">
      <w:pPr>
        <w:tabs>
          <w:tab w:val="left" w:pos="1560"/>
        </w:tabs>
        <w:ind w:left="1560"/>
        <w:rPr>
          <w:rFonts w:ascii="Arial" w:hAnsi="Arial"/>
        </w:rPr>
      </w:pPr>
    </w:p>
    <w:p w:rsidR="00000000" w:rsidRDefault="00A27034">
      <w:pPr>
        <w:pStyle w:val="BodyText2"/>
        <w:tabs>
          <w:tab w:val="left" w:pos="1560"/>
        </w:tabs>
        <w:ind w:left="1560"/>
        <w:rPr>
          <w:rFonts w:ascii="Arial" w:hAnsi="Arial"/>
          <w:sz w:val="28"/>
          <w:lang w:val="es-ES_tradnl"/>
        </w:rPr>
      </w:pPr>
      <w:r>
        <w:rPr>
          <w:rFonts w:ascii="Arial" w:hAnsi="Arial"/>
          <w:sz w:val="28"/>
          <w:lang w:val="es-ES_tradnl"/>
        </w:rPr>
        <w:t>(Reglamento de graduación de la ESPOL)</w:t>
      </w:r>
    </w:p>
    <w:p w:rsidR="00000000" w:rsidRDefault="00A27034">
      <w:pPr>
        <w:tabs>
          <w:tab w:val="left" w:pos="1560"/>
        </w:tabs>
        <w:ind w:left="1560"/>
        <w:jc w:val="both"/>
        <w:rPr>
          <w:rFonts w:ascii="Arial" w:hAnsi="Arial"/>
        </w:rPr>
      </w:pPr>
    </w:p>
    <w:p w:rsidR="00000000" w:rsidRDefault="00A27034">
      <w:pPr>
        <w:tabs>
          <w:tab w:val="left" w:pos="1560"/>
        </w:tabs>
        <w:ind w:left="1560"/>
        <w:jc w:val="both"/>
        <w:rPr>
          <w:rFonts w:ascii="Arial" w:hAnsi="Arial"/>
        </w:rPr>
      </w:pPr>
    </w:p>
    <w:p w:rsidR="00000000" w:rsidRDefault="00A27034">
      <w:pPr>
        <w:jc w:val="both"/>
        <w:rPr>
          <w:rFonts w:ascii="Arial" w:hAnsi="Arial"/>
        </w:rPr>
      </w:pPr>
    </w:p>
    <w:p w:rsidR="00000000" w:rsidRDefault="00A27034">
      <w:pPr>
        <w:jc w:val="both"/>
        <w:rPr>
          <w:rFonts w:ascii="Arial" w:hAnsi="Arial"/>
        </w:rPr>
      </w:pPr>
    </w:p>
    <w:p w:rsidR="00000000" w:rsidRDefault="00A27034">
      <w:pPr>
        <w:jc w:val="both"/>
        <w:rPr>
          <w:rFonts w:ascii="Arial" w:hAnsi="Arial"/>
        </w:rPr>
      </w:pPr>
    </w:p>
    <w:p w:rsidR="00000000" w:rsidRDefault="00A27034">
      <w:pPr>
        <w:jc w:val="both"/>
        <w:rPr>
          <w:rFonts w:ascii="Arial" w:hAnsi="Arial"/>
        </w:rPr>
      </w:pPr>
    </w:p>
    <w:p w:rsidR="00000000" w:rsidRDefault="00A27034">
      <w:pPr>
        <w:jc w:val="both"/>
        <w:rPr>
          <w:rFonts w:ascii="Arial" w:hAnsi="Arial"/>
        </w:rPr>
      </w:pPr>
    </w:p>
    <w:p w:rsidR="00000000" w:rsidRDefault="00A27034">
      <w:pPr>
        <w:jc w:val="both"/>
        <w:rPr>
          <w:rFonts w:ascii="Arial" w:hAnsi="Arial"/>
        </w:rPr>
      </w:pPr>
    </w:p>
    <w:p w:rsidR="00000000" w:rsidRDefault="00A27034">
      <w:pPr>
        <w:jc w:val="both"/>
        <w:rPr>
          <w:rFonts w:ascii="Arial" w:hAnsi="Arial"/>
        </w:rPr>
      </w:pPr>
    </w:p>
    <w:p w:rsidR="00000000" w:rsidRDefault="00A27034">
      <w:pPr>
        <w:jc w:val="both"/>
        <w:rPr>
          <w:rFonts w:ascii="Arial" w:hAnsi="Arial"/>
        </w:rPr>
      </w:pPr>
    </w:p>
    <w:p w:rsidR="00000000" w:rsidRDefault="00A27034">
      <w:pPr>
        <w:jc w:val="both"/>
        <w:rPr>
          <w:rFonts w:ascii="Arial" w:hAnsi="Arial"/>
        </w:rPr>
      </w:pPr>
    </w:p>
    <w:p w:rsidR="00000000" w:rsidRDefault="00A27034">
      <w:pPr>
        <w:jc w:val="both"/>
        <w:rPr>
          <w:rFonts w:ascii="Arial" w:hAnsi="Arial"/>
        </w:rPr>
      </w:pPr>
    </w:p>
    <w:p w:rsidR="00000000" w:rsidRDefault="00A27034">
      <w:pPr>
        <w:ind w:left="5400"/>
        <w:jc w:val="center"/>
        <w:rPr>
          <w:rFonts w:ascii="Arial" w:hAnsi="Arial"/>
        </w:rPr>
      </w:pPr>
      <w:r>
        <w:rPr>
          <w:rFonts w:ascii="Arial" w:hAnsi="Arial"/>
        </w:rPr>
        <w:t>_____________________</w:t>
      </w:r>
    </w:p>
    <w:p w:rsidR="00000000" w:rsidRDefault="00A27034">
      <w:pPr>
        <w:ind w:left="5400"/>
        <w:jc w:val="center"/>
        <w:rPr>
          <w:rFonts w:ascii="Arial" w:hAnsi="Arial"/>
        </w:rPr>
      </w:pPr>
      <w:r>
        <w:rPr>
          <w:rFonts w:ascii="Arial" w:hAnsi="Arial"/>
        </w:rPr>
        <w:t>Miguel Martínez Sánchez.</w:t>
      </w:r>
    </w:p>
    <w:p w:rsidR="00000000" w:rsidRDefault="00A27034">
      <w:pPr>
        <w:ind w:left="5400"/>
        <w:jc w:val="center"/>
        <w:rPr>
          <w:rFonts w:ascii="Arial" w:hAnsi="Arial"/>
        </w:rPr>
      </w:pPr>
    </w:p>
    <w:p w:rsidR="00000000" w:rsidRDefault="00A27034">
      <w:pPr>
        <w:ind w:left="5400"/>
        <w:jc w:val="center"/>
        <w:rPr>
          <w:rFonts w:ascii="Arial" w:hAnsi="Arial"/>
        </w:rPr>
      </w:pPr>
    </w:p>
    <w:p w:rsidR="00000000" w:rsidRDefault="00A27034">
      <w:pPr>
        <w:ind w:left="5400"/>
        <w:jc w:val="center"/>
        <w:rPr>
          <w:rFonts w:ascii="Arial" w:hAnsi="Arial"/>
        </w:rPr>
      </w:pPr>
    </w:p>
    <w:p w:rsidR="00000000" w:rsidRDefault="00A27034">
      <w:pPr>
        <w:ind w:left="5400"/>
        <w:jc w:val="center"/>
        <w:rPr>
          <w:rFonts w:ascii="Arial" w:hAnsi="Arial"/>
        </w:rPr>
      </w:pPr>
    </w:p>
    <w:p w:rsidR="00000000" w:rsidRDefault="00A27034">
      <w:pPr>
        <w:ind w:left="5400"/>
        <w:jc w:val="center"/>
        <w:rPr>
          <w:rFonts w:ascii="Arial" w:hAnsi="Arial"/>
        </w:rPr>
      </w:pPr>
    </w:p>
    <w:p w:rsidR="00000000" w:rsidRDefault="00A27034">
      <w:pPr>
        <w:ind w:left="5400"/>
        <w:jc w:val="center"/>
        <w:rPr>
          <w:rFonts w:ascii="Arial" w:hAnsi="Arial"/>
        </w:rPr>
      </w:pPr>
    </w:p>
    <w:p w:rsidR="00000000" w:rsidRDefault="00A27034">
      <w:pPr>
        <w:ind w:left="5400"/>
        <w:jc w:val="center"/>
        <w:rPr>
          <w:rFonts w:ascii="Arial" w:hAnsi="Arial"/>
        </w:rPr>
      </w:pPr>
    </w:p>
    <w:p w:rsidR="00000000" w:rsidRDefault="00A27034">
      <w:pPr>
        <w:ind w:left="5400"/>
        <w:jc w:val="center"/>
        <w:rPr>
          <w:rFonts w:ascii="Arial" w:hAnsi="Arial"/>
        </w:rPr>
      </w:pPr>
    </w:p>
    <w:p w:rsidR="00000000" w:rsidRDefault="00A27034">
      <w:pPr>
        <w:ind w:left="5400"/>
        <w:jc w:val="center"/>
        <w:rPr>
          <w:rFonts w:ascii="Arial" w:hAnsi="Arial"/>
        </w:rPr>
      </w:pPr>
    </w:p>
    <w:p w:rsidR="00000000" w:rsidRDefault="00A27034">
      <w:pPr>
        <w:pStyle w:val="Ttulo"/>
      </w:pPr>
      <w:r>
        <w:t>RESUMEN</w:t>
      </w:r>
    </w:p>
    <w:p w:rsidR="00000000" w:rsidRDefault="00A27034">
      <w:pPr>
        <w:jc w:val="both"/>
        <w:rPr>
          <w:rFonts w:ascii="Arial" w:hAnsi="Arial"/>
          <w:sz w:val="32"/>
          <w:lang w:val="es-MX"/>
        </w:rPr>
      </w:pPr>
    </w:p>
    <w:p w:rsidR="00000000" w:rsidRDefault="00A27034">
      <w:pPr>
        <w:jc w:val="both"/>
        <w:rPr>
          <w:rFonts w:ascii="Arial" w:hAnsi="Arial"/>
          <w:sz w:val="32"/>
          <w:lang w:val="es-MX"/>
        </w:rPr>
      </w:pPr>
    </w:p>
    <w:p w:rsidR="00000000" w:rsidRDefault="00A27034">
      <w:pPr>
        <w:jc w:val="both"/>
        <w:rPr>
          <w:rFonts w:ascii="Arial" w:hAnsi="Arial"/>
          <w:sz w:val="32"/>
          <w:lang w:val="es-MX"/>
        </w:rPr>
      </w:pPr>
    </w:p>
    <w:p w:rsidR="00000000" w:rsidRDefault="00A27034">
      <w:pPr>
        <w:pStyle w:val="Textoindependiente"/>
      </w:pPr>
      <w:r>
        <w:t>El estudio de las mil compañías más importantes del Ecuador es muy relevante para el país, sobre todo para el sector macro-económico en el cual se desenvuelven éstas empresas  ya que es</w:t>
      </w:r>
      <w:r>
        <w:t xml:space="preserve"> aquí donde se producen ciertos desequilibrios que se tratan de corregir.</w:t>
      </w:r>
    </w:p>
    <w:p w:rsidR="00000000" w:rsidRDefault="00A27034">
      <w:pPr>
        <w:pStyle w:val="Textoindependiente"/>
      </w:pPr>
    </w:p>
    <w:p w:rsidR="00000000" w:rsidRDefault="00A27034">
      <w:pPr>
        <w:pStyle w:val="Textoindependiente"/>
      </w:pPr>
      <w:r>
        <w:t>El principal objetivo  para el cual se ejecutó este trabajo, es el de dar un soporte mediante el cual una persona natural o jurídica fomente una  iniciativa empresarial  y de alguna</w:t>
      </w:r>
      <w:r>
        <w:t xml:space="preserve"> manera motivar a la inversión financiera y productiva del país con lo cual se incrementará el nivel de empleo, los factores productivos y la riqueza nacional.</w:t>
      </w:r>
    </w:p>
    <w:p w:rsidR="00000000" w:rsidRDefault="00A27034">
      <w:pPr>
        <w:pStyle w:val="Textoindependiente"/>
      </w:pPr>
    </w:p>
    <w:p w:rsidR="00000000" w:rsidRDefault="00A27034">
      <w:pPr>
        <w:pStyle w:val="Textoindependiente"/>
      </w:pPr>
      <w:r>
        <w:t>El proyecto detalla cuatro capítulos que se describen a continuación:</w:t>
      </w:r>
    </w:p>
    <w:p w:rsidR="00000000" w:rsidRDefault="00A27034">
      <w:pPr>
        <w:pStyle w:val="Textoindependiente"/>
      </w:pPr>
    </w:p>
    <w:p w:rsidR="00000000" w:rsidRDefault="00A27034">
      <w:pPr>
        <w:pStyle w:val="Textoindependiente"/>
      </w:pPr>
      <w:r>
        <w:t>En el Capítulo uno se mu</w:t>
      </w:r>
      <w:r>
        <w:t>estran algunos de los tipos más importantes de compañías que existen en Ecuador  y su instructivo respectivo para la constitución.</w:t>
      </w:r>
    </w:p>
    <w:p w:rsidR="00000000" w:rsidRDefault="00A27034">
      <w:pPr>
        <w:pStyle w:val="Textoindependiente"/>
      </w:pPr>
      <w:r>
        <w:t>El capítulo dos detalla todas las técnicas y herramientas estadísticas, tanto de análisis univariado como multivariado, de la</w:t>
      </w:r>
      <w:r>
        <w:t>s cuales se  hizo uso para el análisis respectivo.</w:t>
      </w:r>
    </w:p>
    <w:p w:rsidR="00000000" w:rsidRDefault="00A27034">
      <w:pPr>
        <w:pStyle w:val="Textoindependiente"/>
      </w:pPr>
    </w:p>
    <w:p w:rsidR="00000000" w:rsidRDefault="00A27034">
      <w:pPr>
        <w:pStyle w:val="Textoindependiente"/>
      </w:pPr>
      <w:r>
        <w:t>El tercer capítulo muestra el análisis como tal de las 1000 compañías objeto de nuestro estudio.  El análisis de discriminación y clasificación se presenta como uno de los análisis más importantes de este</w:t>
      </w:r>
      <w:r>
        <w:t xml:space="preserve"> trabajo.</w:t>
      </w:r>
    </w:p>
    <w:p w:rsidR="00000000" w:rsidRDefault="00A27034">
      <w:pPr>
        <w:pStyle w:val="Textoindependiente"/>
      </w:pPr>
    </w:p>
    <w:p w:rsidR="00000000" w:rsidRDefault="00A27034">
      <w:pPr>
        <w:pStyle w:val="Textoindependiente"/>
      </w:pPr>
      <w:r>
        <w:t>En el Capítulo cuatro,  se pone a consideración las conclusiones que son el fiel resultado de los análisis realizados y las recomendaciones que son comentarios de tipo sugerente que se derivan de los resultados.</w:t>
      </w: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tulo"/>
        <w:spacing w:line="480" w:lineRule="auto"/>
        <w:rPr>
          <w:u w:val="single"/>
        </w:rPr>
      </w:pPr>
      <w:r>
        <w:rPr>
          <w:u w:val="single"/>
        </w:rPr>
        <w:lastRenderedPageBreak/>
        <w:t>INDICE GENERAL</w:t>
      </w:r>
    </w:p>
    <w:p w:rsidR="00000000" w:rsidRDefault="00A27034">
      <w:pPr>
        <w:pStyle w:val="Ttulo1"/>
        <w:spacing w:line="480" w:lineRule="auto"/>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Páginas</w:t>
      </w:r>
    </w:p>
    <w:p w:rsidR="00000000" w:rsidRDefault="00A27034">
      <w:pPr>
        <w:pStyle w:val="Ttulo1"/>
        <w:spacing w:line="480" w:lineRule="auto"/>
        <w:jc w:val="left"/>
        <w:rPr>
          <w:sz w:val="24"/>
        </w:rPr>
      </w:pPr>
      <w:r>
        <w:rPr>
          <w:sz w:val="24"/>
        </w:rPr>
        <w:t>RESUMEN                                                                                                       II</w:t>
      </w:r>
    </w:p>
    <w:p w:rsidR="00000000" w:rsidRDefault="00A27034">
      <w:pPr>
        <w:pStyle w:val="Ttulo2"/>
        <w:spacing w:line="480" w:lineRule="auto"/>
        <w:ind w:left="0"/>
        <w:rPr>
          <w:b w:val="0"/>
          <w:sz w:val="24"/>
        </w:rPr>
      </w:pPr>
      <w:r>
        <w:rPr>
          <w:b w:val="0"/>
          <w:sz w:val="24"/>
        </w:rPr>
        <w:t>INDICE GENERAL                                                                                          III</w:t>
      </w:r>
    </w:p>
    <w:p w:rsidR="00000000" w:rsidRDefault="00A27034">
      <w:pPr>
        <w:pStyle w:val="Piedepgina"/>
        <w:tabs>
          <w:tab w:val="clear" w:pos="4252"/>
          <w:tab w:val="clear" w:pos="8504"/>
        </w:tabs>
        <w:spacing w:line="480" w:lineRule="auto"/>
        <w:rPr>
          <w:rFonts w:ascii="Arial" w:hAnsi="Arial"/>
        </w:rPr>
      </w:pPr>
      <w:r>
        <w:rPr>
          <w:rFonts w:ascii="Arial" w:hAnsi="Arial"/>
        </w:rPr>
        <w:t>ABREVIATURAS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IV</w:t>
      </w:r>
    </w:p>
    <w:p w:rsidR="00000000" w:rsidRDefault="00A27034">
      <w:pPr>
        <w:pStyle w:val="Piedepgina"/>
        <w:tabs>
          <w:tab w:val="clear" w:pos="4252"/>
          <w:tab w:val="clear" w:pos="8504"/>
        </w:tabs>
        <w:spacing w:line="480" w:lineRule="auto"/>
        <w:rPr>
          <w:rFonts w:ascii="Arial" w:hAnsi="Arial"/>
        </w:rPr>
      </w:pPr>
      <w:r>
        <w:rPr>
          <w:rFonts w:ascii="Arial" w:hAnsi="Arial"/>
        </w:rPr>
        <w:t>SIMBOLOGÍA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V</w:t>
      </w:r>
    </w:p>
    <w:p w:rsidR="00000000" w:rsidRDefault="00A27034">
      <w:pPr>
        <w:pStyle w:val="Ttulo2"/>
        <w:spacing w:line="480" w:lineRule="auto"/>
        <w:ind w:left="0"/>
        <w:rPr>
          <w:b w:val="0"/>
          <w:sz w:val="24"/>
        </w:rPr>
      </w:pPr>
      <w:r>
        <w:rPr>
          <w:b w:val="0"/>
          <w:sz w:val="24"/>
        </w:rPr>
        <w:t>INDICE DE TABLAS                                                                                       VI</w:t>
      </w:r>
    </w:p>
    <w:p w:rsidR="00000000" w:rsidRDefault="00A27034">
      <w:pPr>
        <w:pStyle w:val="Piedepgina"/>
        <w:tabs>
          <w:tab w:val="clear" w:pos="4252"/>
          <w:tab w:val="clear" w:pos="8504"/>
        </w:tabs>
        <w:spacing w:line="480" w:lineRule="auto"/>
        <w:rPr>
          <w:rFonts w:ascii="Arial" w:hAnsi="Arial"/>
        </w:rPr>
      </w:pPr>
      <w:r>
        <w:rPr>
          <w:rFonts w:ascii="Arial" w:hAnsi="Arial"/>
        </w:rPr>
        <w:t>INDICE DE GRÁFICOS                                                                                 VII</w:t>
      </w:r>
    </w:p>
    <w:p w:rsidR="00000000" w:rsidRDefault="00A27034">
      <w:pPr>
        <w:pStyle w:val="Ttulo2"/>
        <w:spacing w:line="480" w:lineRule="auto"/>
        <w:ind w:left="0"/>
        <w:rPr>
          <w:b w:val="0"/>
          <w:sz w:val="24"/>
        </w:rPr>
      </w:pPr>
      <w:r>
        <w:rPr>
          <w:b w:val="0"/>
          <w:sz w:val="24"/>
        </w:rPr>
        <w:t>INTRODUCCIÓN</w:t>
      </w:r>
      <w:r>
        <w:rPr>
          <w:b w:val="0"/>
          <w:sz w:val="24"/>
        </w:rPr>
        <w:t xml:space="preserve">                                                                                             1</w:t>
      </w:r>
    </w:p>
    <w:p w:rsidR="00000000" w:rsidRDefault="00A27034">
      <w:pPr>
        <w:pStyle w:val="Textoindependiente"/>
        <w:rPr>
          <w:b/>
          <w:sz w:val="32"/>
        </w:rPr>
      </w:pPr>
    </w:p>
    <w:p w:rsidR="00000000" w:rsidRDefault="00A27034">
      <w:pPr>
        <w:pStyle w:val="Textoindependiente"/>
        <w:rPr>
          <w:b/>
        </w:rPr>
      </w:pPr>
      <w:r>
        <w:rPr>
          <w:b/>
          <w:sz w:val="32"/>
        </w:rPr>
        <w:t>1. Las compañías mercantiles del Ecuador.</w:t>
      </w:r>
      <w:r>
        <w:rPr>
          <w:b/>
          <w:sz w:val="32"/>
        </w:rPr>
        <w:tab/>
        <w:t xml:space="preserve">           </w:t>
      </w:r>
      <w:r>
        <w:rPr>
          <w:b/>
        </w:rPr>
        <w:t>2</w:t>
      </w:r>
    </w:p>
    <w:p w:rsidR="00000000" w:rsidRDefault="00A27034">
      <w:pPr>
        <w:pStyle w:val="Textoindependiente"/>
        <w:ind w:left="284"/>
      </w:pPr>
      <w:r>
        <w:t>1.1. Contrato de compañía.</w:t>
      </w:r>
      <w:r>
        <w:tab/>
      </w:r>
      <w:r>
        <w:tab/>
      </w:r>
      <w:r>
        <w:tab/>
      </w:r>
      <w:r>
        <w:tab/>
      </w:r>
      <w:r>
        <w:tab/>
      </w:r>
      <w:r>
        <w:tab/>
      </w:r>
      <w:r>
        <w:tab/>
        <w:t xml:space="preserve">    2</w:t>
      </w:r>
    </w:p>
    <w:p w:rsidR="00000000" w:rsidRDefault="00A27034">
      <w:pPr>
        <w:pStyle w:val="Textoindependiente"/>
        <w:ind w:left="284"/>
      </w:pPr>
      <w:r>
        <w:t>1.2. Organismos controladores.</w:t>
      </w:r>
      <w:r>
        <w:tab/>
      </w:r>
      <w:r>
        <w:tab/>
      </w:r>
      <w:r>
        <w:tab/>
      </w:r>
      <w:r>
        <w:tab/>
      </w:r>
      <w:r>
        <w:tab/>
        <w:t xml:space="preserve">  </w:t>
      </w:r>
      <w:r>
        <w:tab/>
        <w:t xml:space="preserve">    3</w:t>
      </w:r>
    </w:p>
    <w:p w:rsidR="00000000" w:rsidRDefault="00A27034">
      <w:pPr>
        <w:pStyle w:val="Textoindependiente"/>
        <w:ind w:left="709"/>
      </w:pPr>
      <w:r>
        <w:t>1.2.1. Superintendenci</w:t>
      </w:r>
      <w:r>
        <w:t xml:space="preserve">a de compañías.        </w:t>
      </w:r>
      <w:r>
        <w:tab/>
      </w:r>
      <w:r>
        <w:tab/>
      </w:r>
      <w:r>
        <w:tab/>
      </w:r>
      <w:r>
        <w:tab/>
        <w:t xml:space="preserve">    3</w:t>
      </w:r>
    </w:p>
    <w:p w:rsidR="00000000" w:rsidRDefault="00A27034">
      <w:pPr>
        <w:pStyle w:val="Textoindependiente"/>
        <w:ind w:left="709"/>
      </w:pPr>
      <w:r>
        <w:t>1.2.2. Cámaras de Comercio.</w:t>
      </w:r>
      <w:r>
        <w:tab/>
      </w:r>
      <w:r>
        <w:tab/>
      </w:r>
      <w:r>
        <w:tab/>
      </w:r>
      <w:r>
        <w:tab/>
      </w:r>
      <w:r>
        <w:tab/>
      </w:r>
      <w:r>
        <w:tab/>
        <w:t xml:space="preserve">    3</w:t>
      </w:r>
    </w:p>
    <w:p w:rsidR="00000000" w:rsidRDefault="00A27034">
      <w:pPr>
        <w:pStyle w:val="Textoindependiente"/>
        <w:ind w:left="284"/>
      </w:pPr>
      <w:r>
        <w:t>1.3. Tipos de Compañías.</w:t>
      </w:r>
      <w:r>
        <w:tab/>
      </w:r>
      <w:r>
        <w:tab/>
      </w:r>
      <w:r>
        <w:tab/>
      </w:r>
      <w:r>
        <w:tab/>
      </w:r>
      <w:r>
        <w:tab/>
      </w:r>
      <w:r>
        <w:tab/>
      </w:r>
      <w:r>
        <w:tab/>
        <w:t xml:space="preserve">    4</w:t>
      </w:r>
    </w:p>
    <w:p w:rsidR="00000000" w:rsidRDefault="00A27034">
      <w:pPr>
        <w:pStyle w:val="Textoindependiente"/>
        <w:ind w:left="709"/>
      </w:pPr>
      <w:r>
        <w:t>1.3.1. Compañía de Responsabilidad Limitada.</w:t>
      </w:r>
      <w:r>
        <w:tab/>
      </w:r>
      <w:r>
        <w:tab/>
      </w:r>
      <w:r>
        <w:tab/>
        <w:t xml:space="preserve">    4</w:t>
      </w:r>
    </w:p>
    <w:p w:rsidR="00000000" w:rsidRDefault="00A27034">
      <w:pPr>
        <w:pStyle w:val="Textoindependiente"/>
        <w:ind w:left="709"/>
      </w:pPr>
      <w:r>
        <w:t>1.3.2. Compañía Anónima.</w:t>
      </w:r>
      <w:r>
        <w:tab/>
      </w:r>
      <w:r>
        <w:tab/>
      </w:r>
      <w:r>
        <w:tab/>
      </w:r>
      <w:r>
        <w:tab/>
      </w:r>
      <w:r>
        <w:tab/>
      </w:r>
      <w:r>
        <w:tab/>
        <w:t xml:space="preserve">    9</w:t>
      </w:r>
    </w:p>
    <w:p w:rsidR="00000000" w:rsidRDefault="00A27034">
      <w:pPr>
        <w:pStyle w:val="Textoindependiente"/>
        <w:ind w:left="709"/>
      </w:pPr>
      <w:r>
        <w:t>1.3.3. Compañía en Comandita por acciones.</w:t>
      </w:r>
      <w:r>
        <w:tab/>
      </w:r>
      <w:r>
        <w:tab/>
      </w:r>
      <w:r>
        <w:tab/>
      </w:r>
      <w:r>
        <w:tab/>
        <w:t xml:space="preserve">   20 </w:t>
      </w:r>
    </w:p>
    <w:p w:rsidR="00000000" w:rsidRDefault="00A27034">
      <w:pPr>
        <w:pStyle w:val="Textoindependiente"/>
        <w:ind w:left="709"/>
      </w:pPr>
      <w:r>
        <w:t>1.3.4</w:t>
      </w:r>
      <w:r>
        <w:t>. Compañía de Economía mixta.</w:t>
      </w:r>
      <w:r>
        <w:tab/>
      </w:r>
      <w:r>
        <w:tab/>
      </w:r>
      <w:r>
        <w:tab/>
      </w:r>
      <w:r>
        <w:tab/>
      </w:r>
      <w:r>
        <w:tab/>
        <w:t xml:space="preserve">   22</w:t>
      </w:r>
    </w:p>
    <w:p w:rsidR="00000000" w:rsidRDefault="00A27034">
      <w:pPr>
        <w:pStyle w:val="Textoindependiente"/>
        <w:ind w:left="709"/>
      </w:pPr>
      <w:r>
        <w:t>1.3.5. Compañía Extranjera.</w:t>
      </w:r>
      <w:r>
        <w:tab/>
      </w:r>
      <w:r>
        <w:tab/>
      </w:r>
      <w:r>
        <w:tab/>
      </w:r>
      <w:r>
        <w:tab/>
      </w:r>
      <w:r>
        <w:tab/>
      </w:r>
      <w:r>
        <w:tab/>
        <w:t xml:space="preserve">   25</w:t>
      </w:r>
    </w:p>
    <w:p w:rsidR="00000000" w:rsidRDefault="00A27034">
      <w:pPr>
        <w:pStyle w:val="Textoindependiente"/>
        <w:ind w:left="709"/>
      </w:pPr>
      <w:r>
        <w:lastRenderedPageBreak/>
        <w:t>1.3.6. Compañía Holding o Tenedora de acciones.</w:t>
      </w:r>
      <w:r>
        <w:tab/>
      </w:r>
      <w:r>
        <w:tab/>
      </w:r>
      <w:r>
        <w:tab/>
        <w:t xml:space="preserve">   26</w:t>
      </w:r>
    </w:p>
    <w:p w:rsidR="00000000" w:rsidRDefault="00A27034">
      <w:pPr>
        <w:pStyle w:val="Textoindependiente"/>
        <w:ind w:left="284"/>
      </w:pPr>
      <w:r>
        <w:t>1.4. Instructivo para constitución de cada una de las compañías en</w:t>
      </w:r>
    </w:p>
    <w:p w:rsidR="00000000" w:rsidRDefault="00A27034">
      <w:pPr>
        <w:pStyle w:val="Textoindependiente"/>
        <w:ind w:left="284"/>
      </w:pPr>
      <w:r>
        <w:t xml:space="preserve">       mención.</w:t>
      </w:r>
      <w:r>
        <w:tab/>
      </w:r>
      <w:r>
        <w:tab/>
      </w:r>
      <w:r>
        <w:tab/>
      </w:r>
      <w:r>
        <w:tab/>
      </w:r>
      <w:r>
        <w:tab/>
      </w:r>
      <w:r>
        <w:tab/>
      </w:r>
      <w:r>
        <w:tab/>
        <w:t xml:space="preserve">                       28</w:t>
      </w:r>
    </w:p>
    <w:p w:rsidR="00000000" w:rsidRDefault="00A27034">
      <w:pPr>
        <w:pStyle w:val="Textoindependiente"/>
        <w:ind w:left="284"/>
        <w:rPr>
          <w:i/>
          <w:sz w:val="32"/>
        </w:rPr>
      </w:pPr>
    </w:p>
    <w:p w:rsidR="00000000" w:rsidRDefault="00A27034">
      <w:pPr>
        <w:pStyle w:val="Subttulo"/>
        <w:spacing w:line="480" w:lineRule="auto"/>
        <w:jc w:val="left"/>
        <w:rPr>
          <w:rFonts w:ascii="Arial" w:hAnsi="Arial"/>
          <w:i w:val="0"/>
          <w:sz w:val="24"/>
        </w:rPr>
      </w:pPr>
      <w:r>
        <w:rPr>
          <w:rFonts w:ascii="Arial" w:hAnsi="Arial"/>
          <w:i w:val="0"/>
          <w:sz w:val="32"/>
        </w:rPr>
        <w:t>2. Ma</w:t>
      </w:r>
      <w:r>
        <w:rPr>
          <w:rFonts w:ascii="Arial" w:hAnsi="Arial"/>
          <w:i w:val="0"/>
          <w:sz w:val="32"/>
        </w:rPr>
        <w:t>rco Teórico</w:t>
      </w:r>
      <w:r>
        <w:rPr>
          <w:rFonts w:ascii="Arial" w:hAnsi="Arial"/>
          <w:i w:val="0"/>
          <w:sz w:val="32"/>
        </w:rPr>
        <w:tab/>
      </w:r>
      <w:r>
        <w:rPr>
          <w:rFonts w:ascii="Arial" w:hAnsi="Arial"/>
          <w:i w:val="0"/>
          <w:sz w:val="32"/>
        </w:rPr>
        <w:tab/>
      </w:r>
      <w:r>
        <w:rPr>
          <w:rFonts w:ascii="Arial" w:hAnsi="Arial"/>
          <w:i w:val="0"/>
          <w:sz w:val="32"/>
        </w:rPr>
        <w:tab/>
      </w:r>
      <w:r>
        <w:rPr>
          <w:rFonts w:ascii="Arial" w:hAnsi="Arial"/>
          <w:i w:val="0"/>
          <w:sz w:val="32"/>
        </w:rPr>
        <w:tab/>
      </w:r>
      <w:r>
        <w:rPr>
          <w:rFonts w:ascii="Arial" w:hAnsi="Arial"/>
          <w:i w:val="0"/>
          <w:sz w:val="32"/>
        </w:rPr>
        <w:tab/>
      </w:r>
      <w:r>
        <w:rPr>
          <w:rFonts w:ascii="Arial" w:hAnsi="Arial"/>
          <w:i w:val="0"/>
          <w:sz w:val="32"/>
        </w:rPr>
        <w:tab/>
      </w:r>
      <w:r>
        <w:rPr>
          <w:rFonts w:ascii="Arial" w:hAnsi="Arial"/>
          <w:i w:val="0"/>
          <w:sz w:val="32"/>
        </w:rPr>
        <w:tab/>
      </w:r>
      <w:r>
        <w:rPr>
          <w:rFonts w:ascii="Arial" w:hAnsi="Arial"/>
          <w:i w:val="0"/>
          <w:sz w:val="32"/>
        </w:rPr>
        <w:tab/>
        <w:t xml:space="preserve">  </w:t>
      </w:r>
      <w:r>
        <w:rPr>
          <w:rFonts w:ascii="Arial" w:hAnsi="Arial"/>
          <w:i w:val="0"/>
          <w:sz w:val="24"/>
        </w:rPr>
        <w:t>32</w:t>
      </w:r>
    </w:p>
    <w:p w:rsidR="00000000" w:rsidRDefault="00A27034">
      <w:pPr>
        <w:pStyle w:val="Subttulo"/>
        <w:tabs>
          <w:tab w:val="left" w:pos="-851"/>
          <w:tab w:val="left" w:pos="-284"/>
        </w:tabs>
        <w:spacing w:line="480" w:lineRule="auto"/>
        <w:ind w:left="284"/>
        <w:jc w:val="left"/>
        <w:rPr>
          <w:rFonts w:ascii="Arial" w:hAnsi="Arial"/>
          <w:b w:val="0"/>
          <w:i w:val="0"/>
          <w:sz w:val="24"/>
        </w:rPr>
      </w:pPr>
      <w:r>
        <w:rPr>
          <w:rFonts w:ascii="Arial" w:hAnsi="Arial"/>
          <w:b w:val="0"/>
          <w:i w:val="0"/>
          <w:sz w:val="24"/>
        </w:rPr>
        <w:t>2.1. Técnicas Multivariadas.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32</w:t>
      </w:r>
    </w:p>
    <w:p w:rsidR="00000000" w:rsidRDefault="00A27034">
      <w:pPr>
        <w:pStyle w:val="Subttulo"/>
        <w:spacing w:line="480" w:lineRule="auto"/>
        <w:ind w:left="709"/>
        <w:jc w:val="left"/>
        <w:rPr>
          <w:rFonts w:ascii="Arial" w:hAnsi="Arial"/>
          <w:sz w:val="24"/>
        </w:rPr>
      </w:pPr>
      <w:r>
        <w:rPr>
          <w:rFonts w:ascii="Arial" w:hAnsi="Arial"/>
          <w:b w:val="0"/>
          <w:i w:val="0"/>
          <w:sz w:val="24"/>
        </w:rPr>
        <w:t>2.1.1. Matriz de Datos.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33</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2.1.2. Vector de Medias.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34</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2.1.3. Matriz de Varianzas y Covarianzas.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35</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2.1.4. Matriz de Correlaciones.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36</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2.1.5. Representaciones Gráfi</w:t>
      </w:r>
      <w:r>
        <w:rPr>
          <w:rFonts w:ascii="Arial" w:hAnsi="Arial"/>
          <w:b w:val="0"/>
          <w:i w:val="0"/>
          <w:sz w:val="24"/>
        </w:rPr>
        <w:t>cas.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38</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2.1.5.1. Diagramas de Dispersión.</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38</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2.1.5.2. Estrellas.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40</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2.1.6. Análisis de Componentes  Principales (acp).</w:t>
      </w:r>
      <w:r>
        <w:rPr>
          <w:rFonts w:ascii="Arial" w:hAnsi="Arial"/>
          <w:b w:val="0"/>
          <w:i w:val="0"/>
          <w:sz w:val="24"/>
        </w:rPr>
        <w:tab/>
      </w:r>
      <w:r>
        <w:rPr>
          <w:rFonts w:ascii="Arial" w:hAnsi="Arial"/>
          <w:b w:val="0"/>
          <w:i w:val="0"/>
          <w:sz w:val="24"/>
        </w:rPr>
        <w:tab/>
      </w:r>
      <w:r>
        <w:rPr>
          <w:rFonts w:ascii="Arial" w:hAnsi="Arial"/>
          <w:b w:val="0"/>
          <w:i w:val="0"/>
          <w:sz w:val="24"/>
        </w:rPr>
        <w:tab/>
        <w:t xml:space="preserve">  42</w:t>
      </w:r>
    </w:p>
    <w:p w:rsidR="00000000" w:rsidRDefault="00A27034">
      <w:pPr>
        <w:pStyle w:val="Subttulo"/>
        <w:tabs>
          <w:tab w:val="left" w:pos="720"/>
        </w:tabs>
        <w:spacing w:line="480" w:lineRule="auto"/>
        <w:ind w:left="1134"/>
        <w:jc w:val="left"/>
        <w:rPr>
          <w:rFonts w:ascii="Arial" w:hAnsi="Arial"/>
          <w:b w:val="0"/>
          <w:i w:val="0"/>
          <w:sz w:val="24"/>
        </w:rPr>
      </w:pPr>
      <w:r>
        <w:rPr>
          <w:rFonts w:ascii="Arial" w:hAnsi="Arial"/>
          <w:b w:val="0"/>
          <w:i w:val="0"/>
          <w:sz w:val="24"/>
        </w:rPr>
        <w:t>2.1.6.1. Esquema para el desarrollo  de un acp.</w:t>
      </w:r>
      <w:r>
        <w:rPr>
          <w:rFonts w:ascii="Arial" w:hAnsi="Arial"/>
          <w:b w:val="0"/>
          <w:i w:val="0"/>
          <w:sz w:val="24"/>
        </w:rPr>
        <w:tab/>
      </w:r>
      <w:r>
        <w:rPr>
          <w:rFonts w:ascii="Arial" w:hAnsi="Arial"/>
          <w:b w:val="0"/>
          <w:i w:val="0"/>
          <w:sz w:val="24"/>
        </w:rPr>
        <w:tab/>
      </w:r>
      <w:r>
        <w:rPr>
          <w:rFonts w:ascii="Arial" w:hAnsi="Arial"/>
          <w:b w:val="0"/>
          <w:i w:val="0"/>
          <w:sz w:val="24"/>
        </w:rPr>
        <w:tab/>
        <w:t xml:space="preserve">  43</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2.1.6.2. Elección del número de componentes.</w:t>
      </w:r>
      <w:r>
        <w:rPr>
          <w:rFonts w:ascii="Arial" w:hAnsi="Arial"/>
          <w:b w:val="0"/>
          <w:i w:val="0"/>
          <w:sz w:val="24"/>
        </w:rPr>
        <w:tab/>
      </w:r>
      <w:r>
        <w:rPr>
          <w:rFonts w:ascii="Arial" w:hAnsi="Arial"/>
          <w:b w:val="0"/>
          <w:i w:val="0"/>
          <w:sz w:val="24"/>
        </w:rPr>
        <w:tab/>
      </w:r>
      <w:r>
        <w:rPr>
          <w:rFonts w:ascii="Arial" w:hAnsi="Arial"/>
          <w:b w:val="0"/>
          <w:i w:val="0"/>
          <w:sz w:val="24"/>
        </w:rPr>
        <w:tab/>
        <w:t xml:space="preserve">  47</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w:t>
      </w:r>
      <w:r>
        <w:rPr>
          <w:rFonts w:ascii="Arial" w:hAnsi="Arial"/>
          <w:b w:val="0"/>
          <w:i w:val="0"/>
          <w:sz w:val="24"/>
        </w:rPr>
        <w:t>.6.3. Interpretación de un acp.</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49</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2.1.6.4. Aplicaciones más importantes de un acp.</w:t>
      </w:r>
      <w:r>
        <w:rPr>
          <w:rFonts w:ascii="Arial" w:hAnsi="Arial"/>
          <w:b w:val="0"/>
          <w:i w:val="0"/>
          <w:sz w:val="24"/>
        </w:rPr>
        <w:tab/>
      </w:r>
      <w:r>
        <w:rPr>
          <w:rFonts w:ascii="Arial" w:hAnsi="Arial"/>
          <w:b w:val="0"/>
          <w:i w:val="0"/>
          <w:sz w:val="24"/>
        </w:rPr>
        <w:tab/>
        <w:t xml:space="preserve">  53</w:t>
      </w:r>
    </w:p>
    <w:p w:rsidR="00000000" w:rsidRDefault="00A27034">
      <w:pPr>
        <w:pStyle w:val="Subttulo"/>
        <w:tabs>
          <w:tab w:val="left" w:pos="1418"/>
        </w:tabs>
        <w:spacing w:line="480" w:lineRule="auto"/>
        <w:ind w:left="709"/>
        <w:jc w:val="left"/>
        <w:rPr>
          <w:rFonts w:ascii="Arial" w:hAnsi="Arial"/>
          <w:b w:val="0"/>
          <w:i w:val="0"/>
          <w:sz w:val="24"/>
        </w:rPr>
      </w:pPr>
      <w:r>
        <w:rPr>
          <w:rFonts w:ascii="Arial" w:hAnsi="Arial"/>
          <w:b w:val="0"/>
          <w:i w:val="0"/>
          <w:sz w:val="24"/>
        </w:rPr>
        <w:t>2.1.7. Análisis de discriminación.</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54</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2.1.7.1. Separación y Clasificación de dos poblaciones.</w:t>
      </w:r>
      <w:r>
        <w:rPr>
          <w:rFonts w:ascii="Arial" w:hAnsi="Arial"/>
          <w:b w:val="0"/>
          <w:i w:val="0"/>
          <w:sz w:val="24"/>
        </w:rPr>
        <w:tab/>
      </w:r>
      <w:r>
        <w:rPr>
          <w:rFonts w:ascii="Arial" w:hAnsi="Arial"/>
          <w:b w:val="0"/>
          <w:i w:val="0"/>
          <w:sz w:val="24"/>
        </w:rPr>
        <w:tab/>
        <w:t xml:space="preserve">  56</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 xml:space="preserve">2.1.7.2. Clasificación con dos poblaciones normales  </w:t>
      </w:r>
      <w:r>
        <w:rPr>
          <w:rFonts w:ascii="Arial" w:hAnsi="Arial"/>
          <w:b w:val="0"/>
          <w:i w:val="0"/>
          <w:sz w:val="24"/>
        </w:rPr>
        <w:t xml:space="preserve"> multivariadas.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58</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lastRenderedPageBreak/>
        <w:t>2.1.7.3. Distancia Cuadrática de Mahalanobis.</w:t>
      </w:r>
      <w:r>
        <w:rPr>
          <w:rFonts w:ascii="Arial" w:hAnsi="Arial"/>
          <w:b w:val="0"/>
          <w:i w:val="0"/>
          <w:sz w:val="24"/>
        </w:rPr>
        <w:tab/>
      </w:r>
      <w:r>
        <w:rPr>
          <w:rFonts w:ascii="Arial" w:hAnsi="Arial"/>
          <w:b w:val="0"/>
          <w:i w:val="0"/>
          <w:sz w:val="24"/>
        </w:rPr>
        <w:tab/>
      </w:r>
      <w:r>
        <w:rPr>
          <w:rFonts w:ascii="Arial" w:hAnsi="Arial"/>
          <w:b w:val="0"/>
          <w:i w:val="0"/>
          <w:sz w:val="24"/>
        </w:rPr>
        <w:tab/>
        <w:t xml:space="preserve">  62</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2.1.7.4. Selección de variables para la Discriminación.</w:t>
      </w:r>
      <w:r>
        <w:rPr>
          <w:rFonts w:ascii="Arial" w:hAnsi="Arial"/>
          <w:b w:val="0"/>
          <w:i w:val="0"/>
          <w:sz w:val="24"/>
        </w:rPr>
        <w:tab/>
      </w:r>
      <w:r>
        <w:rPr>
          <w:rFonts w:ascii="Arial" w:hAnsi="Arial"/>
          <w:b w:val="0"/>
          <w:i w:val="0"/>
          <w:sz w:val="24"/>
        </w:rPr>
        <w:tab/>
        <w:t xml:space="preserve">  62</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2.1.8. Análisis de Contingencia.</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65</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2.1.9. Fundamentos de Análisis Financiero.</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67</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2.1.9.1. Las Cuenta</w:t>
      </w:r>
      <w:r>
        <w:rPr>
          <w:rFonts w:ascii="Arial" w:hAnsi="Arial"/>
          <w:b w:val="0"/>
          <w:i w:val="0"/>
          <w:sz w:val="24"/>
        </w:rPr>
        <w:t>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67</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2.1.9.2. Tipos de Razones Financieras.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69</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2.1.9.3. Razones de Rentabilidad.</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71</w:t>
      </w:r>
    </w:p>
    <w:p w:rsidR="00000000" w:rsidRDefault="00A27034">
      <w:pPr>
        <w:pStyle w:val="Textoindependiente"/>
        <w:jc w:val="left"/>
        <w:rPr>
          <w:i/>
          <w:sz w:val="32"/>
          <w:u w:val="single"/>
        </w:rPr>
      </w:pPr>
    </w:p>
    <w:p w:rsidR="00000000" w:rsidRDefault="00A27034">
      <w:pPr>
        <w:pStyle w:val="Textoindependiente"/>
        <w:jc w:val="left"/>
        <w:rPr>
          <w:b/>
        </w:rPr>
      </w:pPr>
      <w:r>
        <w:rPr>
          <w:b/>
          <w:sz w:val="32"/>
        </w:rPr>
        <w:t>3. Análisis Estadístico.</w:t>
      </w:r>
      <w:r>
        <w:rPr>
          <w:b/>
        </w:rPr>
        <w:tab/>
      </w:r>
      <w:r>
        <w:rPr>
          <w:b/>
        </w:rPr>
        <w:tab/>
      </w:r>
      <w:r>
        <w:rPr>
          <w:b/>
        </w:rPr>
        <w:tab/>
      </w:r>
      <w:r>
        <w:rPr>
          <w:b/>
        </w:rPr>
        <w:tab/>
      </w:r>
      <w:r>
        <w:rPr>
          <w:b/>
        </w:rPr>
        <w:tab/>
      </w:r>
      <w:r>
        <w:rPr>
          <w:b/>
        </w:rPr>
        <w:tab/>
      </w:r>
      <w:r>
        <w:rPr>
          <w:b/>
        </w:rPr>
        <w:tab/>
        <w:t xml:space="preserve">  74</w:t>
      </w:r>
    </w:p>
    <w:p w:rsidR="00000000" w:rsidRDefault="00A27034">
      <w:pPr>
        <w:pStyle w:val="Textoindependiente"/>
        <w:ind w:left="284"/>
        <w:jc w:val="left"/>
      </w:pPr>
      <w:r>
        <w:t>3.1. Descripción de variables.</w:t>
      </w:r>
      <w:r>
        <w:tab/>
      </w:r>
      <w:r>
        <w:tab/>
      </w:r>
      <w:r>
        <w:tab/>
      </w:r>
      <w:r>
        <w:tab/>
      </w:r>
      <w:r>
        <w:tab/>
      </w:r>
      <w:r>
        <w:tab/>
      </w:r>
      <w:r>
        <w:tab/>
        <w:t xml:space="preserve">  74</w:t>
      </w:r>
    </w:p>
    <w:p w:rsidR="00000000" w:rsidRDefault="00A27034">
      <w:pPr>
        <w:pStyle w:val="Subttulo"/>
        <w:spacing w:line="480" w:lineRule="auto"/>
        <w:ind w:left="284"/>
        <w:jc w:val="left"/>
        <w:rPr>
          <w:rFonts w:ascii="Arial" w:hAnsi="Arial"/>
          <w:b w:val="0"/>
          <w:i w:val="0"/>
          <w:sz w:val="24"/>
        </w:rPr>
      </w:pPr>
      <w:r>
        <w:rPr>
          <w:rFonts w:ascii="Arial" w:hAnsi="Arial"/>
          <w:b w:val="0"/>
          <w:i w:val="0"/>
          <w:sz w:val="24"/>
        </w:rPr>
        <w:t>3.2. Análisis Univariado.</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77</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3.2.1. Estadística Descriptiva.</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78</w:t>
      </w:r>
    </w:p>
    <w:p w:rsidR="00000000" w:rsidRDefault="00A27034">
      <w:pPr>
        <w:pStyle w:val="Subttulo"/>
        <w:spacing w:line="480" w:lineRule="auto"/>
        <w:ind w:left="284"/>
        <w:jc w:val="left"/>
        <w:rPr>
          <w:rFonts w:ascii="Arial" w:hAnsi="Arial"/>
          <w:b w:val="0"/>
          <w:i w:val="0"/>
          <w:sz w:val="24"/>
        </w:rPr>
      </w:pPr>
      <w:r>
        <w:rPr>
          <w:rFonts w:ascii="Arial" w:hAnsi="Arial"/>
          <w:b w:val="0"/>
          <w:i w:val="0"/>
          <w:sz w:val="24"/>
        </w:rPr>
        <w:t>3.3. Análisis Multivariado.</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102</w:t>
      </w:r>
    </w:p>
    <w:p w:rsidR="00000000" w:rsidRDefault="00A27034">
      <w:pPr>
        <w:pStyle w:val="Subttulo"/>
        <w:tabs>
          <w:tab w:val="left" w:pos="-426"/>
        </w:tabs>
        <w:spacing w:line="480" w:lineRule="auto"/>
        <w:ind w:left="709"/>
        <w:jc w:val="left"/>
        <w:rPr>
          <w:rFonts w:ascii="Arial" w:hAnsi="Arial"/>
          <w:b w:val="0"/>
          <w:i w:val="0"/>
          <w:sz w:val="24"/>
        </w:rPr>
      </w:pPr>
      <w:r>
        <w:rPr>
          <w:rFonts w:ascii="Arial" w:hAnsi="Arial"/>
          <w:b w:val="0"/>
          <w:i w:val="0"/>
          <w:sz w:val="24"/>
        </w:rPr>
        <w:t>3.3.1. Análisis de Correlaciones.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102</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3.3.2. Análisis Bivariado y Trivariado.</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104</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3.3.3. Análisis de Contingencia.</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117</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3.3.4. Análisis de Discriminación.</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124</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3.3.4.1. Primer Análisis.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125</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3.3.4.2. Segundo Análisis.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127</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3.3.4.3. Predicción.</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129</w:t>
      </w:r>
    </w:p>
    <w:p w:rsidR="00000000" w:rsidRDefault="00A27034">
      <w:pPr>
        <w:pStyle w:val="Subttulo"/>
        <w:spacing w:line="480" w:lineRule="auto"/>
        <w:ind w:left="709"/>
        <w:jc w:val="left"/>
        <w:rPr>
          <w:rFonts w:ascii="Arial" w:hAnsi="Arial"/>
          <w:b w:val="0"/>
          <w:i w:val="0"/>
          <w:sz w:val="24"/>
        </w:rPr>
      </w:pPr>
      <w:r>
        <w:rPr>
          <w:rFonts w:ascii="Arial" w:hAnsi="Arial"/>
          <w:b w:val="0"/>
          <w:i w:val="0"/>
          <w:sz w:val="24"/>
        </w:rPr>
        <w:t>3.3.5. Análisis de Componentes Principales.</w:t>
      </w:r>
      <w:r>
        <w:rPr>
          <w:rFonts w:ascii="Arial" w:hAnsi="Arial"/>
          <w:b w:val="0"/>
          <w:i w:val="0"/>
          <w:sz w:val="24"/>
        </w:rPr>
        <w:tab/>
      </w:r>
      <w:r>
        <w:rPr>
          <w:rFonts w:ascii="Arial" w:hAnsi="Arial"/>
          <w:b w:val="0"/>
          <w:i w:val="0"/>
          <w:sz w:val="24"/>
        </w:rPr>
        <w:tab/>
      </w:r>
      <w:r>
        <w:rPr>
          <w:rFonts w:ascii="Arial" w:hAnsi="Arial"/>
          <w:b w:val="0"/>
          <w:i w:val="0"/>
          <w:sz w:val="24"/>
        </w:rPr>
        <w:tab/>
      </w:r>
      <w:r>
        <w:rPr>
          <w:rFonts w:ascii="Arial" w:hAnsi="Arial"/>
          <w:b w:val="0"/>
          <w:i w:val="0"/>
          <w:sz w:val="24"/>
        </w:rPr>
        <w:tab/>
        <w:t xml:space="preserve"> 131</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t>3.3.5.1. Interpretación de la nube de Variables.</w:t>
      </w:r>
      <w:r>
        <w:rPr>
          <w:rFonts w:ascii="Arial" w:hAnsi="Arial"/>
          <w:b w:val="0"/>
          <w:i w:val="0"/>
          <w:sz w:val="24"/>
        </w:rPr>
        <w:tab/>
      </w:r>
      <w:r>
        <w:rPr>
          <w:rFonts w:ascii="Arial" w:hAnsi="Arial"/>
          <w:b w:val="0"/>
          <w:i w:val="0"/>
          <w:sz w:val="24"/>
        </w:rPr>
        <w:tab/>
      </w:r>
      <w:r>
        <w:rPr>
          <w:rFonts w:ascii="Arial" w:hAnsi="Arial"/>
          <w:b w:val="0"/>
          <w:i w:val="0"/>
          <w:sz w:val="24"/>
        </w:rPr>
        <w:tab/>
        <w:t xml:space="preserve"> 137</w:t>
      </w:r>
    </w:p>
    <w:p w:rsidR="00000000" w:rsidRDefault="00A27034">
      <w:pPr>
        <w:pStyle w:val="Subttulo"/>
        <w:spacing w:line="480" w:lineRule="auto"/>
        <w:ind w:left="1134"/>
        <w:jc w:val="left"/>
        <w:rPr>
          <w:rFonts w:ascii="Arial" w:hAnsi="Arial"/>
          <w:b w:val="0"/>
          <w:i w:val="0"/>
          <w:sz w:val="24"/>
        </w:rPr>
      </w:pPr>
      <w:r>
        <w:rPr>
          <w:rFonts w:ascii="Arial" w:hAnsi="Arial"/>
          <w:b w:val="0"/>
          <w:i w:val="0"/>
          <w:sz w:val="24"/>
        </w:rPr>
        <w:lastRenderedPageBreak/>
        <w:t>3.3.5.2. Interpretación de la nube de individuos.</w:t>
      </w:r>
      <w:r>
        <w:rPr>
          <w:rFonts w:ascii="Arial" w:hAnsi="Arial"/>
          <w:b w:val="0"/>
          <w:i w:val="0"/>
          <w:sz w:val="24"/>
        </w:rPr>
        <w:tab/>
      </w:r>
      <w:r>
        <w:rPr>
          <w:rFonts w:ascii="Arial" w:hAnsi="Arial"/>
          <w:b w:val="0"/>
          <w:i w:val="0"/>
          <w:sz w:val="24"/>
        </w:rPr>
        <w:tab/>
      </w:r>
      <w:r>
        <w:rPr>
          <w:rFonts w:ascii="Arial" w:hAnsi="Arial"/>
          <w:b w:val="0"/>
          <w:i w:val="0"/>
          <w:sz w:val="24"/>
        </w:rPr>
        <w:tab/>
        <w:t xml:space="preserve"> 139</w:t>
      </w:r>
    </w:p>
    <w:p w:rsidR="00000000" w:rsidRDefault="00A27034">
      <w:pPr>
        <w:pStyle w:val="Textoindependiente"/>
        <w:rPr>
          <w:i/>
        </w:rPr>
      </w:pPr>
    </w:p>
    <w:p w:rsidR="00000000" w:rsidRDefault="00A27034">
      <w:pPr>
        <w:pStyle w:val="Textoindependiente"/>
        <w:rPr>
          <w:i/>
        </w:rPr>
      </w:pPr>
    </w:p>
    <w:p w:rsidR="00000000" w:rsidRDefault="00A27034">
      <w:pPr>
        <w:pStyle w:val="Textoindependiente"/>
        <w:rPr>
          <w:b/>
        </w:rPr>
      </w:pPr>
      <w:r>
        <w:rPr>
          <w:b/>
          <w:sz w:val="32"/>
        </w:rPr>
        <w:t>4. Conclusione</w:t>
      </w:r>
      <w:r>
        <w:rPr>
          <w:b/>
          <w:sz w:val="32"/>
        </w:rPr>
        <w:t>s y Recomendaciones</w:t>
      </w:r>
      <w:r>
        <w:rPr>
          <w:b/>
        </w:rPr>
        <w:tab/>
      </w:r>
      <w:r>
        <w:rPr>
          <w:b/>
        </w:rPr>
        <w:tab/>
      </w:r>
      <w:r>
        <w:rPr>
          <w:b/>
        </w:rPr>
        <w:tab/>
      </w:r>
      <w:r>
        <w:rPr>
          <w:b/>
        </w:rPr>
        <w:tab/>
        <w:t xml:space="preserve"> 142</w:t>
      </w:r>
    </w:p>
    <w:p w:rsidR="00000000" w:rsidRDefault="00A27034">
      <w:pPr>
        <w:pStyle w:val="Textoindependiente"/>
        <w:ind w:left="284"/>
      </w:pPr>
      <w:r>
        <w:t>4.1. Conclusiones.</w:t>
      </w:r>
      <w:r>
        <w:tab/>
      </w:r>
      <w:r>
        <w:tab/>
      </w:r>
      <w:r>
        <w:tab/>
      </w:r>
      <w:r>
        <w:tab/>
      </w:r>
      <w:r>
        <w:tab/>
      </w:r>
      <w:r>
        <w:tab/>
      </w:r>
      <w:r>
        <w:tab/>
      </w:r>
      <w:r>
        <w:tab/>
        <w:t xml:space="preserve"> 142</w:t>
      </w:r>
    </w:p>
    <w:p w:rsidR="00000000" w:rsidRDefault="00A27034">
      <w:pPr>
        <w:pStyle w:val="Textoindependiente"/>
        <w:ind w:left="284"/>
      </w:pPr>
      <w:r>
        <w:t>4.2. Recomendaciones.</w:t>
      </w:r>
      <w:r>
        <w:tab/>
      </w:r>
      <w:r>
        <w:tab/>
      </w:r>
      <w:r>
        <w:tab/>
      </w:r>
      <w:r>
        <w:tab/>
      </w:r>
      <w:r>
        <w:tab/>
      </w:r>
      <w:r>
        <w:tab/>
      </w:r>
      <w:r>
        <w:tab/>
      </w:r>
      <w:r>
        <w:tab/>
        <w:t xml:space="preserve"> 145</w:t>
      </w:r>
    </w:p>
    <w:p w:rsidR="00000000" w:rsidRDefault="00A27034">
      <w:pPr>
        <w:pStyle w:val="Textoindependiente"/>
      </w:pPr>
      <w:r>
        <w:t>ANEXOS</w:t>
      </w:r>
    </w:p>
    <w:p w:rsidR="00000000" w:rsidRDefault="00A27034">
      <w:pPr>
        <w:pStyle w:val="Textoindependiente"/>
      </w:pPr>
      <w:r>
        <w:t>BIBLIOGRAFÍA.</w:t>
      </w: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tulo"/>
        <w:jc w:val="both"/>
      </w:pPr>
    </w:p>
    <w:p w:rsidR="00000000" w:rsidRDefault="00A27034">
      <w:pPr>
        <w:pStyle w:val="Ttulo"/>
        <w:jc w:val="both"/>
      </w:pPr>
    </w:p>
    <w:p w:rsidR="00000000" w:rsidRDefault="00A27034">
      <w:pPr>
        <w:pStyle w:val="Ttulo"/>
        <w:jc w:val="both"/>
      </w:pPr>
    </w:p>
    <w:p w:rsidR="00000000" w:rsidRDefault="00A27034">
      <w:pPr>
        <w:pStyle w:val="Ttulo"/>
        <w:jc w:val="both"/>
      </w:pPr>
    </w:p>
    <w:p w:rsidR="00000000" w:rsidRDefault="00A27034">
      <w:pPr>
        <w:pStyle w:val="Ttulo"/>
      </w:pPr>
      <w:r>
        <w:t>ABREVIATURAS</w:t>
      </w:r>
    </w:p>
    <w:p w:rsidR="00000000" w:rsidRDefault="00A27034">
      <w:pPr>
        <w:pStyle w:val="Ttulo"/>
      </w:pPr>
    </w:p>
    <w:p w:rsidR="00000000" w:rsidRDefault="00A27034">
      <w:pPr>
        <w:pStyle w:val="Ttulo"/>
      </w:pPr>
    </w:p>
    <w:p w:rsidR="00000000" w:rsidRDefault="00A27034">
      <w:pPr>
        <w:pStyle w:val="Ttulo"/>
        <w:jc w:val="both"/>
        <w:rPr>
          <w:b w:val="0"/>
        </w:rPr>
      </w:pPr>
    </w:p>
    <w:p w:rsidR="00000000" w:rsidRDefault="00A27034">
      <w:pPr>
        <w:pStyle w:val="Ttulo"/>
        <w:jc w:val="both"/>
        <w:rPr>
          <w:b w:val="0"/>
        </w:rPr>
      </w:pPr>
    </w:p>
    <w:p w:rsidR="00000000" w:rsidRDefault="00A27034">
      <w:pPr>
        <w:pStyle w:val="Ttulo"/>
        <w:jc w:val="both"/>
        <w:rPr>
          <w:b w:val="0"/>
        </w:rPr>
      </w:pPr>
    </w:p>
    <w:p w:rsidR="00000000" w:rsidRDefault="00A27034">
      <w:pPr>
        <w:pStyle w:val="Ttulo"/>
        <w:spacing w:line="480" w:lineRule="auto"/>
        <w:jc w:val="both"/>
        <w:rPr>
          <w:b w:val="0"/>
          <w:sz w:val="24"/>
        </w:rPr>
      </w:pPr>
      <w:r>
        <w:rPr>
          <w:b w:val="0"/>
          <w:sz w:val="24"/>
        </w:rPr>
        <w:t xml:space="preserve">ACP : </w:t>
      </w:r>
      <w:r>
        <w:rPr>
          <w:b w:val="0"/>
          <w:sz w:val="24"/>
        </w:rPr>
        <w:tab/>
      </w:r>
      <w:r>
        <w:rPr>
          <w:b w:val="0"/>
          <w:sz w:val="24"/>
        </w:rPr>
        <w:tab/>
      </w:r>
      <w:r>
        <w:rPr>
          <w:b w:val="0"/>
          <w:sz w:val="24"/>
        </w:rPr>
        <w:tab/>
        <w:t>Análisis de Componentes Principales.</w:t>
      </w:r>
    </w:p>
    <w:p w:rsidR="00000000" w:rsidRDefault="00A27034">
      <w:pPr>
        <w:pStyle w:val="Ttulo"/>
        <w:spacing w:line="480" w:lineRule="auto"/>
        <w:jc w:val="both"/>
        <w:rPr>
          <w:b w:val="0"/>
          <w:sz w:val="24"/>
        </w:rPr>
      </w:pPr>
      <w:r>
        <w:rPr>
          <w:b w:val="0"/>
          <w:sz w:val="24"/>
        </w:rPr>
        <w:t xml:space="preserve">CIIU : </w:t>
      </w:r>
      <w:r>
        <w:rPr>
          <w:b w:val="0"/>
          <w:sz w:val="24"/>
        </w:rPr>
        <w:tab/>
      </w:r>
      <w:r>
        <w:rPr>
          <w:b w:val="0"/>
          <w:sz w:val="24"/>
        </w:rPr>
        <w:tab/>
      </w:r>
      <w:r>
        <w:rPr>
          <w:b w:val="0"/>
          <w:sz w:val="24"/>
        </w:rPr>
        <w:tab/>
        <w:t>Clasificación Internacional Industrial Uniforme.</w:t>
      </w:r>
    </w:p>
    <w:p w:rsidR="00000000" w:rsidRDefault="00A27034">
      <w:pPr>
        <w:pStyle w:val="Ttulo"/>
        <w:spacing w:line="480" w:lineRule="auto"/>
        <w:jc w:val="both"/>
        <w:rPr>
          <w:b w:val="0"/>
          <w:sz w:val="24"/>
        </w:rPr>
      </w:pPr>
      <w:r>
        <w:rPr>
          <w:b w:val="0"/>
          <w:sz w:val="24"/>
        </w:rPr>
        <w:t>R</w:t>
      </w:r>
      <w:r>
        <w:rPr>
          <w:b w:val="0"/>
          <w:sz w:val="24"/>
        </w:rPr>
        <w:t xml:space="preserve">en Activo : </w:t>
      </w:r>
      <w:r>
        <w:rPr>
          <w:b w:val="0"/>
          <w:sz w:val="24"/>
        </w:rPr>
        <w:tab/>
      </w:r>
      <w:r>
        <w:rPr>
          <w:b w:val="0"/>
          <w:sz w:val="24"/>
        </w:rPr>
        <w:tab/>
        <w:t>Rentabilidad sobre Activos.</w:t>
      </w:r>
    </w:p>
    <w:p w:rsidR="00000000" w:rsidRDefault="00A27034">
      <w:pPr>
        <w:pStyle w:val="Ttulo"/>
        <w:spacing w:line="480" w:lineRule="auto"/>
        <w:jc w:val="both"/>
        <w:rPr>
          <w:b w:val="0"/>
          <w:sz w:val="24"/>
        </w:rPr>
      </w:pPr>
      <w:r>
        <w:rPr>
          <w:b w:val="0"/>
          <w:sz w:val="24"/>
        </w:rPr>
        <w:t xml:space="preserve">Ren Patrimonio : </w:t>
      </w:r>
      <w:r>
        <w:rPr>
          <w:b w:val="0"/>
          <w:sz w:val="24"/>
        </w:rPr>
        <w:tab/>
        <w:t>Rentabilidad sobre Patrimonio.</w:t>
      </w:r>
    </w:p>
    <w:p w:rsidR="00000000" w:rsidRDefault="00A27034">
      <w:pPr>
        <w:pStyle w:val="Ttulo"/>
        <w:spacing w:line="480" w:lineRule="auto"/>
        <w:jc w:val="both"/>
        <w:rPr>
          <w:b w:val="0"/>
          <w:sz w:val="24"/>
        </w:rPr>
      </w:pPr>
      <w:r>
        <w:rPr>
          <w:b w:val="0"/>
          <w:sz w:val="24"/>
        </w:rPr>
        <w:t xml:space="preserve">Ren Ingresos : </w:t>
      </w:r>
      <w:r>
        <w:rPr>
          <w:b w:val="0"/>
          <w:sz w:val="24"/>
        </w:rPr>
        <w:tab/>
        <w:t>Rentabilidad sobre Ingresos.</w:t>
      </w:r>
    </w:p>
    <w:p w:rsidR="00000000" w:rsidRDefault="00A27034">
      <w:pPr>
        <w:pStyle w:val="Ttulo"/>
        <w:spacing w:line="480" w:lineRule="auto"/>
        <w:jc w:val="both"/>
        <w:rPr>
          <w:b w:val="0"/>
          <w:sz w:val="24"/>
        </w:rPr>
      </w:pPr>
      <w:r>
        <w:rPr>
          <w:b w:val="0"/>
          <w:sz w:val="24"/>
        </w:rPr>
        <w:t xml:space="preserve">Util / Perd  : </w:t>
      </w:r>
      <w:r>
        <w:rPr>
          <w:b w:val="0"/>
          <w:sz w:val="24"/>
        </w:rPr>
        <w:tab/>
      </w:r>
      <w:r>
        <w:rPr>
          <w:b w:val="0"/>
          <w:sz w:val="24"/>
        </w:rPr>
        <w:tab/>
        <w:t>Utilidad o Pérdida.</w:t>
      </w:r>
    </w:p>
    <w:p w:rsidR="00000000" w:rsidRDefault="00A27034">
      <w:pPr>
        <w:pStyle w:val="Ttulo"/>
        <w:spacing w:line="480" w:lineRule="auto"/>
        <w:jc w:val="both"/>
        <w:rPr>
          <w:b w:val="0"/>
          <w:sz w:val="24"/>
        </w:rPr>
      </w:pPr>
      <w:r>
        <w:rPr>
          <w:b w:val="0"/>
          <w:sz w:val="24"/>
        </w:rPr>
        <w:t>EST:</w:t>
      </w:r>
      <w:r>
        <w:rPr>
          <w:b w:val="0"/>
          <w:sz w:val="24"/>
        </w:rPr>
        <w:tab/>
      </w:r>
      <w:r>
        <w:rPr>
          <w:b w:val="0"/>
          <w:sz w:val="24"/>
        </w:rPr>
        <w:tab/>
      </w:r>
      <w:r>
        <w:rPr>
          <w:b w:val="0"/>
          <w:sz w:val="24"/>
        </w:rPr>
        <w:tab/>
        <w:t>Compañía de propiedad Estatal.</w:t>
      </w:r>
    </w:p>
    <w:p w:rsidR="00000000" w:rsidRDefault="00A27034">
      <w:pPr>
        <w:pStyle w:val="Ttulo"/>
        <w:spacing w:line="480" w:lineRule="auto"/>
        <w:jc w:val="both"/>
        <w:rPr>
          <w:b w:val="0"/>
          <w:sz w:val="24"/>
        </w:rPr>
      </w:pPr>
      <w:r>
        <w:rPr>
          <w:b w:val="0"/>
          <w:sz w:val="24"/>
        </w:rPr>
        <w:t>PRV:</w:t>
      </w:r>
      <w:r>
        <w:rPr>
          <w:b w:val="0"/>
          <w:sz w:val="24"/>
        </w:rPr>
        <w:tab/>
      </w:r>
      <w:r>
        <w:rPr>
          <w:b w:val="0"/>
          <w:sz w:val="24"/>
        </w:rPr>
        <w:tab/>
      </w:r>
      <w:r>
        <w:rPr>
          <w:b w:val="0"/>
          <w:sz w:val="24"/>
        </w:rPr>
        <w:tab/>
        <w:t>Compañía de Propiedad del Sector priva</w:t>
      </w:r>
      <w:r>
        <w:rPr>
          <w:b w:val="0"/>
          <w:sz w:val="24"/>
        </w:rPr>
        <w:t>do nacional.</w:t>
      </w:r>
    </w:p>
    <w:p w:rsidR="00000000" w:rsidRDefault="00A27034">
      <w:pPr>
        <w:pStyle w:val="Ttulo"/>
        <w:spacing w:line="480" w:lineRule="auto"/>
        <w:jc w:val="both"/>
        <w:rPr>
          <w:b w:val="0"/>
          <w:sz w:val="24"/>
        </w:rPr>
      </w:pPr>
      <w:r>
        <w:rPr>
          <w:b w:val="0"/>
          <w:sz w:val="24"/>
        </w:rPr>
        <w:t>PREX:</w:t>
      </w:r>
      <w:r>
        <w:rPr>
          <w:b w:val="0"/>
          <w:sz w:val="24"/>
        </w:rPr>
        <w:tab/>
      </w:r>
      <w:r>
        <w:rPr>
          <w:b w:val="0"/>
          <w:sz w:val="24"/>
        </w:rPr>
        <w:tab/>
        <w:t>Compañía de propiedad privada extranjera.</w:t>
      </w:r>
    </w:p>
    <w:p w:rsidR="00000000" w:rsidRDefault="00A27034">
      <w:pPr>
        <w:pStyle w:val="Ttulo"/>
        <w:spacing w:line="480" w:lineRule="auto"/>
        <w:jc w:val="both"/>
        <w:rPr>
          <w:b w:val="0"/>
          <w:sz w:val="24"/>
        </w:rPr>
      </w:pPr>
      <w:r>
        <w:rPr>
          <w:b w:val="0"/>
          <w:sz w:val="24"/>
        </w:rPr>
        <w:t>EXT:</w:t>
      </w:r>
      <w:r>
        <w:rPr>
          <w:b w:val="0"/>
          <w:sz w:val="24"/>
        </w:rPr>
        <w:tab/>
      </w:r>
      <w:r>
        <w:rPr>
          <w:b w:val="0"/>
          <w:sz w:val="24"/>
        </w:rPr>
        <w:tab/>
      </w:r>
      <w:r>
        <w:rPr>
          <w:b w:val="0"/>
          <w:sz w:val="24"/>
        </w:rPr>
        <w:tab/>
        <w:t>Compañía extranjera.</w:t>
      </w:r>
    </w:p>
    <w:p w:rsidR="00000000" w:rsidRDefault="00A27034">
      <w:pPr>
        <w:pStyle w:val="Ttulo"/>
        <w:spacing w:line="480" w:lineRule="auto"/>
        <w:jc w:val="both"/>
        <w:rPr>
          <w:b w:val="0"/>
          <w:sz w:val="24"/>
        </w:rPr>
      </w:pPr>
    </w:p>
    <w:p w:rsidR="00000000" w:rsidRDefault="00A27034">
      <w:pPr>
        <w:pStyle w:val="Ttulo"/>
        <w:spacing w:line="480" w:lineRule="auto"/>
        <w:jc w:val="both"/>
        <w:rPr>
          <w:b w:val="0"/>
          <w:sz w:val="24"/>
        </w:rPr>
      </w:pPr>
    </w:p>
    <w:p w:rsidR="00000000" w:rsidRDefault="00A27034">
      <w:pPr>
        <w:pStyle w:val="Ttulo"/>
        <w:spacing w:line="480" w:lineRule="auto"/>
        <w:jc w:val="both"/>
        <w:rPr>
          <w:b w:val="0"/>
          <w:sz w:val="24"/>
        </w:rPr>
      </w:pPr>
    </w:p>
    <w:p w:rsidR="00000000" w:rsidRDefault="00A27034">
      <w:pPr>
        <w:pStyle w:val="Ttulo"/>
        <w:spacing w:line="480" w:lineRule="auto"/>
        <w:jc w:val="both"/>
        <w:rPr>
          <w:b w:val="0"/>
          <w:sz w:val="24"/>
        </w:rPr>
      </w:pPr>
    </w:p>
    <w:p w:rsidR="00000000" w:rsidRDefault="00A27034">
      <w:pPr>
        <w:pStyle w:val="Ttulo"/>
        <w:spacing w:line="480" w:lineRule="auto"/>
        <w:jc w:val="both"/>
        <w:rPr>
          <w:b w:val="0"/>
          <w:sz w:val="24"/>
        </w:rPr>
      </w:pPr>
    </w:p>
    <w:p w:rsidR="00000000" w:rsidRDefault="00A27034">
      <w:pPr>
        <w:pStyle w:val="Ttulo"/>
        <w:spacing w:line="480" w:lineRule="auto"/>
        <w:jc w:val="both"/>
        <w:rPr>
          <w:b w:val="0"/>
          <w:sz w:val="24"/>
        </w:rPr>
      </w:pPr>
    </w:p>
    <w:p w:rsidR="00000000" w:rsidRDefault="00A27034">
      <w:pPr>
        <w:pStyle w:val="Ttulo"/>
        <w:jc w:val="left"/>
      </w:pPr>
    </w:p>
    <w:p w:rsidR="00000000" w:rsidRDefault="00A27034">
      <w:pPr>
        <w:pStyle w:val="Textoindependiente"/>
        <w:jc w:val="center"/>
        <w:rPr>
          <w:bCs/>
        </w:rPr>
      </w:pPr>
      <w:r>
        <w:rPr>
          <w:b/>
          <w:sz w:val="32"/>
        </w:rPr>
        <w:t>SIMBOLOGÍA</w:t>
      </w:r>
    </w:p>
    <w:p w:rsidR="00000000" w:rsidRDefault="00A27034">
      <w:pPr>
        <w:pStyle w:val="Textoindependiente"/>
      </w:pPr>
      <w:r>
        <w:t>X</w:t>
      </w:r>
      <w:r>
        <w:rPr>
          <w:b/>
          <w:vertAlign w:val="subscript"/>
        </w:rPr>
        <w:t xml:space="preserve">i j </w:t>
      </w:r>
      <w:r>
        <w:rPr>
          <w:b/>
        </w:rPr>
        <w:t xml:space="preserve">   =  </w:t>
      </w:r>
      <w:r>
        <w:t>Medida de la j-ésima variable del i-ésimo individuo.</w:t>
      </w:r>
    </w:p>
    <w:p w:rsidR="00000000" w:rsidRDefault="00A27034">
      <w:pPr>
        <w:pStyle w:val="Textoindependiente"/>
        <w:spacing w:line="240" w:lineRule="auto"/>
      </w:pPr>
      <w:r>
        <w:rPr>
          <w:noProof/>
        </w:rPr>
        <w:pict>
          <v:shape id="_x0000_s1031" type="#_x0000_t75" style="position:absolute;left:0;text-align:left;margin-left:0;margin-top:0;width:201pt;height:23pt;z-index:251659776" o:allowincell="f">
            <v:imagedata r:id="rId10" o:title=""/>
            <w10:wrap type="topAndBottom"/>
          </v:shape>
          <o:OLEObject Type="Embed" ProgID="Equation.2" ShapeID="_x0000_s1031" DrawAspect="Content" ObjectID="_1309072811" r:id="rId11"/>
        </w:pict>
      </w:r>
    </w:p>
    <w:p w:rsidR="00000000" w:rsidRDefault="00A27034">
      <w:pPr>
        <w:pStyle w:val="Ttulo"/>
        <w:spacing w:line="480" w:lineRule="auto"/>
        <w:jc w:val="both"/>
        <w:rPr>
          <w:b w:val="0"/>
          <w:sz w:val="24"/>
        </w:rPr>
      </w:pPr>
      <w:r>
        <w:rPr>
          <w:b w:val="0"/>
          <w:sz w:val="24"/>
        </w:rPr>
        <w:t>S</w:t>
      </w:r>
      <w:r>
        <w:rPr>
          <w:b w:val="0"/>
          <w:sz w:val="24"/>
          <w:vertAlign w:val="subscript"/>
        </w:rPr>
        <w:t xml:space="preserve">  </w:t>
      </w:r>
      <w:r>
        <w:rPr>
          <w:b w:val="0"/>
          <w:sz w:val="24"/>
        </w:rPr>
        <w:t xml:space="preserve">     =  Matriz de varianzas y covarianzas.</w:t>
      </w:r>
    </w:p>
    <w:p w:rsidR="00000000" w:rsidRDefault="00A27034">
      <w:pPr>
        <w:pStyle w:val="Ttulo"/>
        <w:spacing w:line="480" w:lineRule="auto"/>
        <w:jc w:val="both"/>
        <w:rPr>
          <w:b w:val="0"/>
          <w:sz w:val="24"/>
        </w:rPr>
      </w:pPr>
      <w:r>
        <w:rPr>
          <w:b w:val="0"/>
          <w:sz w:val="24"/>
        </w:rPr>
        <w:t xml:space="preserve">S </w:t>
      </w:r>
      <w:r>
        <w:rPr>
          <w:b w:val="0"/>
          <w:sz w:val="24"/>
          <w:vertAlign w:val="subscript"/>
        </w:rPr>
        <w:t xml:space="preserve">i       </w:t>
      </w:r>
      <w:r>
        <w:rPr>
          <w:b w:val="0"/>
          <w:sz w:val="24"/>
        </w:rPr>
        <w:t>=  Varianza de la variable</w:t>
      </w:r>
      <w:r>
        <w:rPr>
          <w:b w:val="0"/>
          <w:sz w:val="24"/>
        </w:rPr>
        <w:t xml:space="preserve"> i.</w:t>
      </w:r>
    </w:p>
    <w:p w:rsidR="00000000" w:rsidRDefault="00A27034">
      <w:pPr>
        <w:pStyle w:val="Ttulo"/>
        <w:spacing w:line="480" w:lineRule="auto"/>
        <w:jc w:val="both"/>
        <w:rPr>
          <w:b w:val="0"/>
          <w:sz w:val="24"/>
        </w:rPr>
      </w:pPr>
      <w:r>
        <w:rPr>
          <w:b w:val="0"/>
          <w:sz w:val="24"/>
        </w:rPr>
        <w:t>S</w:t>
      </w:r>
      <w:r>
        <w:rPr>
          <w:b w:val="0"/>
          <w:sz w:val="24"/>
          <w:vertAlign w:val="subscript"/>
        </w:rPr>
        <w:t xml:space="preserve"> i j      </w:t>
      </w:r>
      <w:r>
        <w:rPr>
          <w:b w:val="0"/>
          <w:sz w:val="24"/>
        </w:rPr>
        <w:t>=  Covarianza entre la variable i y la variable j.</w:t>
      </w:r>
    </w:p>
    <w:p w:rsidR="00000000" w:rsidRDefault="00A27034">
      <w:pPr>
        <w:pStyle w:val="Ttulo"/>
        <w:spacing w:line="480" w:lineRule="auto"/>
        <w:jc w:val="both"/>
        <w:rPr>
          <w:b w:val="0"/>
          <w:sz w:val="24"/>
        </w:rPr>
      </w:pPr>
      <w:r>
        <w:rPr>
          <w:b w:val="0"/>
          <w:sz w:val="24"/>
        </w:rPr>
        <w:t>R       =  Matriz de correlaciones.</w:t>
      </w:r>
    </w:p>
    <w:p w:rsidR="00000000" w:rsidRDefault="00A27034">
      <w:pPr>
        <w:pStyle w:val="Ttulo"/>
        <w:spacing w:line="480" w:lineRule="auto"/>
        <w:jc w:val="both"/>
        <w:rPr>
          <w:b w:val="0"/>
          <w:sz w:val="24"/>
        </w:rPr>
      </w:pPr>
      <w:r>
        <w:rPr>
          <w:b w:val="0"/>
          <w:sz w:val="24"/>
        </w:rPr>
        <w:t xml:space="preserve">r </w:t>
      </w:r>
      <w:r>
        <w:rPr>
          <w:b w:val="0"/>
          <w:sz w:val="24"/>
          <w:vertAlign w:val="subscript"/>
        </w:rPr>
        <w:t xml:space="preserve">i j        </w:t>
      </w:r>
      <w:r>
        <w:rPr>
          <w:b w:val="0"/>
          <w:sz w:val="24"/>
        </w:rPr>
        <w:t>=  Coeficiente de correlación entre la variable i y la variable j.</w:t>
      </w:r>
    </w:p>
    <w:p w:rsidR="00000000" w:rsidRDefault="00A27034">
      <w:pPr>
        <w:pStyle w:val="Ttulo"/>
        <w:numPr>
          <w:ilvl w:val="0"/>
          <w:numId w:val="8"/>
        </w:numPr>
        <w:spacing w:line="480" w:lineRule="auto"/>
        <w:jc w:val="both"/>
        <w:rPr>
          <w:b w:val="0"/>
          <w:sz w:val="24"/>
        </w:rPr>
      </w:pPr>
      <w:r>
        <w:rPr>
          <w:b w:val="0"/>
          <w:sz w:val="24"/>
        </w:rPr>
        <w:t xml:space="preserve">    =  Valor propio de una matriz de covarianzas S.</w:t>
      </w:r>
    </w:p>
    <w:p w:rsidR="00000000" w:rsidRDefault="00A27034">
      <w:pPr>
        <w:pStyle w:val="Ttulo"/>
        <w:spacing w:line="480" w:lineRule="auto"/>
        <w:jc w:val="both"/>
        <w:rPr>
          <w:b w:val="0"/>
          <w:sz w:val="24"/>
        </w:rPr>
      </w:pPr>
      <w:r>
        <w:rPr>
          <w:b w:val="0"/>
          <w:sz w:val="24"/>
        </w:rPr>
        <w:t>C</w:t>
      </w:r>
      <w:r>
        <w:rPr>
          <w:b w:val="0"/>
          <w:sz w:val="24"/>
          <w:vertAlign w:val="subscript"/>
        </w:rPr>
        <w:t>i</w:t>
      </w:r>
      <w:r>
        <w:rPr>
          <w:b w:val="0"/>
          <w:sz w:val="24"/>
        </w:rPr>
        <w:t xml:space="preserve">       =  Componente</w:t>
      </w:r>
      <w:r>
        <w:rPr>
          <w:b w:val="0"/>
          <w:sz w:val="24"/>
        </w:rPr>
        <w:t xml:space="preserve"> i.</w:t>
      </w:r>
    </w:p>
    <w:p w:rsidR="00000000" w:rsidRDefault="00A27034">
      <w:pPr>
        <w:pStyle w:val="Ttulo"/>
        <w:spacing w:line="480" w:lineRule="auto"/>
        <w:jc w:val="both"/>
        <w:rPr>
          <w:b w:val="0"/>
          <w:sz w:val="26"/>
        </w:rPr>
      </w:pPr>
      <w:r>
        <w:rPr>
          <w:b w:val="0"/>
          <w:sz w:val="26"/>
        </w:rPr>
        <w:sym w:font="Symbol" w:char="F070"/>
      </w:r>
      <w:r>
        <w:rPr>
          <w:b w:val="0"/>
          <w:sz w:val="26"/>
          <w:vertAlign w:val="subscript"/>
        </w:rPr>
        <w:t xml:space="preserve"> i </w:t>
      </w:r>
      <w:r>
        <w:rPr>
          <w:b w:val="0"/>
          <w:sz w:val="26"/>
        </w:rPr>
        <w:t xml:space="preserve">     =  </w:t>
      </w:r>
      <w:r>
        <w:rPr>
          <w:b w:val="0"/>
          <w:sz w:val="24"/>
        </w:rPr>
        <w:t>Población</w:t>
      </w:r>
      <w:r>
        <w:rPr>
          <w:b w:val="0"/>
          <w:sz w:val="26"/>
        </w:rPr>
        <w:t xml:space="preserve"> i.</w:t>
      </w:r>
    </w:p>
    <w:p w:rsidR="00000000" w:rsidRDefault="00A27034">
      <w:pPr>
        <w:pStyle w:val="Ttulo"/>
        <w:spacing w:line="480" w:lineRule="auto"/>
        <w:jc w:val="both"/>
        <w:rPr>
          <w:b w:val="0"/>
          <w:sz w:val="26"/>
          <w:vertAlign w:val="subscript"/>
        </w:rPr>
      </w:pPr>
      <w:r>
        <w:rPr>
          <w:b w:val="0"/>
          <w:sz w:val="26"/>
        </w:rPr>
        <w:t>f</w:t>
      </w:r>
      <w:r>
        <w:rPr>
          <w:b w:val="0"/>
          <w:sz w:val="26"/>
          <w:vertAlign w:val="subscript"/>
        </w:rPr>
        <w:t xml:space="preserve"> i </w:t>
      </w:r>
      <w:r>
        <w:rPr>
          <w:b w:val="0"/>
          <w:sz w:val="26"/>
        </w:rPr>
        <w:t xml:space="preserve">(x)  =  </w:t>
      </w:r>
      <w:r>
        <w:rPr>
          <w:b w:val="0"/>
          <w:sz w:val="24"/>
        </w:rPr>
        <w:t>Función de densidad normal multivariada asociada a</w:t>
      </w:r>
      <w:r>
        <w:rPr>
          <w:b w:val="0"/>
          <w:sz w:val="26"/>
        </w:rPr>
        <w:t xml:space="preserve"> </w:t>
      </w:r>
      <w:r>
        <w:rPr>
          <w:b w:val="0"/>
          <w:sz w:val="26"/>
        </w:rPr>
        <w:sym w:font="Symbol" w:char="F070"/>
      </w:r>
      <w:r>
        <w:rPr>
          <w:b w:val="0"/>
          <w:sz w:val="26"/>
          <w:vertAlign w:val="subscript"/>
        </w:rPr>
        <w:t xml:space="preserve"> i .</w:t>
      </w:r>
    </w:p>
    <w:p w:rsidR="00000000" w:rsidRDefault="00A27034">
      <w:pPr>
        <w:pStyle w:val="Ttulo"/>
        <w:spacing w:line="480" w:lineRule="auto"/>
        <w:jc w:val="both"/>
        <w:rPr>
          <w:b w:val="0"/>
          <w:sz w:val="24"/>
        </w:rPr>
      </w:pPr>
      <w:r>
        <w:rPr>
          <w:b w:val="0"/>
          <w:sz w:val="24"/>
        </w:rPr>
        <w:sym w:font="Symbol" w:char="F06D"/>
      </w:r>
      <w:r>
        <w:rPr>
          <w:b w:val="0"/>
          <w:sz w:val="24"/>
          <w:vertAlign w:val="subscript"/>
        </w:rPr>
        <w:t xml:space="preserve"> i </w:t>
      </w:r>
      <w:r>
        <w:rPr>
          <w:b w:val="0"/>
          <w:sz w:val="24"/>
        </w:rPr>
        <w:t xml:space="preserve">       =  Vector de Medias i.</w:t>
      </w:r>
    </w:p>
    <w:p w:rsidR="00000000" w:rsidRDefault="00A27034">
      <w:pPr>
        <w:pStyle w:val="Ttulo"/>
        <w:spacing w:line="480" w:lineRule="auto"/>
        <w:jc w:val="both"/>
        <w:rPr>
          <w:b w:val="0"/>
          <w:sz w:val="24"/>
        </w:rPr>
      </w:pPr>
      <w:r>
        <w:rPr>
          <w:b w:val="0"/>
          <w:sz w:val="24"/>
        </w:rPr>
        <w:t>a         =  Valor que proporciona la máxima razón cuadrática media.</w:t>
      </w:r>
    </w:p>
    <w:p w:rsidR="00000000" w:rsidRDefault="00A27034">
      <w:pPr>
        <w:pStyle w:val="Ttulo"/>
        <w:spacing w:line="480" w:lineRule="auto"/>
        <w:jc w:val="both"/>
        <w:rPr>
          <w:b w:val="0"/>
          <w:sz w:val="24"/>
        </w:rPr>
      </w:pPr>
      <w:r>
        <w:rPr>
          <w:b w:val="0"/>
          <w:sz w:val="24"/>
        </w:rPr>
        <w:t>X</w:t>
      </w:r>
      <w:r>
        <w:rPr>
          <w:b w:val="0"/>
          <w:sz w:val="24"/>
          <w:vertAlign w:val="superscript"/>
        </w:rPr>
        <w:t>2</w:t>
      </w:r>
      <w:r>
        <w:rPr>
          <w:b w:val="0"/>
          <w:sz w:val="24"/>
        </w:rPr>
        <w:t xml:space="preserve">       =  Estadístico de prueba de la distribución ji</w:t>
      </w:r>
      <w:r>
        <w:rPr>
          <w:b w:val="0"/>
          <w:sz w:val="24"/>
        </w:rPr>
        <w:t xml:space="preserve"> – cuadrada para contraste </w:t>
      </w:r>
    </w:p>
    <w:p w:rsidR="00000000" w:rsidRDefault="00A27034">
      <w:pPr>
        <w:pStyle w:val="Ttulo"/>
        <w:spacing w:line="480" w:lineRule="auto"/>
        <w:jc w:val="both"/>
        <w:rPr>
          <w:b w:val="0"/>
          <w:sz w:val="24"/>
        </w:rPr>
      </w:pPr>
      <w:r>
        <w:rPr>
          <w:b w:val="0"/>
          <w:sz w:val="24"/>
        </w:rPr>
        <w:t xml:space="preserve">               de hipótesis.</w:t>
      </w:r>
    </w:p>
    <w:p w:rsidR="00000000" w:rsidRDefault="00A27034">
      <w:pPr>
        <w:pStyle w:val="Ttulo"/>
        <w:spacing w:line="480" w:lineRule="auto"/>
        <w:jc w:val="both"/>
        <w:rPr>
          <w:b w:val="0"/>
          <w:sz w:val="24"/>
        </w:rPr>
      </w:pPr>
      <w:r>
        <w:rPr>
          <w:b w:val="0"/>
          <w:sz w:val="24"/>
        </w:rPr>
        <w:sym w:font="Symbol" w:char="F061"/>
      </w:r>
      <w:r>
        <w:rPr>
          <w:b w:val="0"/>
          <w:sz w:val="24"/>
        </w:rPr>
        <w:tab/>
        <w:t>=  Mínimo nivel de significancia.</w:t>
      </w:r>
    </w:p>
    <w:p w:rsidR="00000000" w:rsidRDefault="00A27034">
      <w:pPr>
        <w:pStyle w:val="Ttulo"/>
        <w:spacing w:line="480" w:lineRule="auto"/>
        <w:jc w:val="both"/>
        <w:rPr>
          <w:b w:val="0"/>
          <w:color w:val="000000"/>
          <w:sz w:val="24"/>
        </w:rPr>
      </w:pPr>
      <w:r>
        <w:rPr>
          <w:b w:val="0"/>
          <w:sz w:val="24"/>
        </w:rPr>
        <w:t>Ho</w:t>
      </w:r>
      <w:r>
        <w:rPr>
          <w:b w:val="0"/>
          <w:sz w:val="24"/>
        </w:rPr>
        <w:tab/>
        <w:t>= Hipótesis Nula.</w:t>
      </w:r>
    </w:p>
    <w:p w:rsidR="00000000" w:rsidRDefault="00A27034">
      <w:pPr>
        <w:pStyle w:val="Ttulo"/>
        <w:spacing w:line="480" w:lineRule="auto"/>
        <w:jc w:val="both"/>
        <w:rPr>
          <w:b w:val="0"/>
          <w:sz w:val="24"/>
        </w:rPr>
      </w:pPr>
      <w:r>
        <w:rPr>
          <w:b w:val="0"/>
          <w:sz w:val="24"/>
        </w:rPr>
        <w:t>H</w:t>
      </w:r>
      <w:r>
        <w:rPr>
          <w:b w:val="0"/>
          <w:sz w:val="18"/>
        </w:rPr>
        <w:t>1</w:t>
      </w:r>
      <w:r>
        <w:rPr>
          <w:b w:val="0"/>
          <w:sz w:val="18"/>
        </w:rPr>
        <w:tab/>
      </w:r>
      <w:r>
        <w:rPr>
          <w:b w:val="0"/>
          <w:sz w:val="24"/>
        </w:rPr>
        <w:t>= Hipótesis Alterna.</w:t>
      </w:r>
    </w:p>
    <w:p w:rsidR="00000000" w:rsidRDefault="00A27034">
      <w:pPr>
        <w:pStyle w:val="Ttulo"/>
        <w:jc w:val="both"/>
        <w:rPr>
          <w:b w:val="0"/>
          <w:sz w:val="24"/>
        </w:rPr>
      </w:pPr>
      <w:r>
        <w:rPr>
          <w:b w:val="0"/>
          <w:sz w:val="24"/>
        </w:rPr>
        <w:t>TOP</w:t>
      </w:r>
      <w:r>
        <w:rPr>
          <w:b w:val="0"/>
          <w:sz w:val="24"/>
        </w:rPr>
        <w:tab/>
        <w:t>= mejores compañías de acuerdo a un criterio financiero.</w:t>
      </w:r>
    </w:p>
    <w:p w:rsidR="00000000" w:rsidRDefault="00A27034">
      <w:pPr>
        <w:rPr>
          <w:lang w:val="es-MX"/>
        </w:rPr>
      </w:pPr>
    </w:p>
    <w:p w:rsidR="00000000" w:rsidRDefault="00A27034">
      <w:pPr>
        <w:pStyle w:val="Ttulo"/>
      </w:pPr>
      <w:r>
        <w:lastRenderedPageBreak/>
        <w:t>ÍNDICE DE TABLAS</w:t>
      </w:r>
    </w:p>
    <w:p w:rsidR="00000000" w:rsidRDefault="00A27034">
      <w:pPr>
        <w:rPr>
          <w:rFonts w:ascii="Arial" w:hAnsi="Arial"/>
          <w:b/>
          <w:sz w:val="32"/>
          <w:lang w:val="es-MX"/>
        </w:rPr>
      </w:pPr>
    </w:p>
    <w:p w:rsidR="00000000" w:rsidRDefault="00A27034">
      <w:pPr>
        <w:spacing w:line="480" w:lineRule="auto"/>
        <w:jc w:val="right"/>
        <w:rPr>
          <w:rFonts w:ascii="Arial" w:hAnsi="Arial"/>
          <w:b/>
          <w:lang w:val="es-MX"/>
        </w:rPr>
      </w:pPr>
      <w:r>
        <w:rPr>
          <w:rFonts w:ascii="Arial" w:hAnsi="Arial"/>
          <w:b/>
          <w:lang w:val="es-MX"/>
        </w:rPr>
        <w:t>Página.</w:t>
      </w:r>
    </w:p>
    <w:p w:rsidR="00000000" w:rsidRDefault="00A27034">
      <w:pPr>
        <w:spacing w:line="480" w:lineRule="auto"/>
        <w:jc w:val="both"/>
        <w:rPr>
          <w:rFonts w:ascii="Arial" w:hAnsi="Arial"/>
          <w:lang w:val="es-MX"/>
        </w:rPr>
      </w:pPr>
      <w:r>
        <w:rPr>
          <w:rFonts w:ascii="Arial" w:hAnsi="Arial"/>
          <w:b/>
          <w:lang w:val="es-MX"/>
        </w:rPr>
        <w:t>TABLA I</w:t>
      </w:r>
      <w:r>
        <w:rPr>
          <w:rFonts w:ascii="Arial" w:hAnsi="Arial"/>
          <w:lang w:val="es-MX"/>
        </w:rPr>
        <w:t xml:space="preserve"> .      Ejemplos de cas</w:t>
      </w:r>
      <w:r>
        <w:rPr>
          <w:rFonts w:ascii="Arial" w:hAnsi="Arial"/>
          <w:lang w:val="es-MX"/>
        </w:rPr>
        <w:t xml:space="preserve">os que sugieren un estudio mediante </w:t>
      </w:r>
    </w:p>
    <w:p w:rsidR="00000000" w:rsidRDefault="00A27034">
      <w:pPr>
        <w:spacing w:line="480" w:lineRule="auto"/>
        <w:jc w:val="both"/>
        <w:rPr>
          <w:rFonts w:ascii="Arial" w:hAnsi="Arial"/>
          <w:lang w:val="es-MX"/>
        </w:rPr>
      </w:pPr>
      <w:r>
        <w:rPr>
          <w:rFonts w:ascii="Arial" w:hAnsi="Arial"/>
          <w:lang w:val="es-MX"/>
        </w:rPr>
        <w:t xml:space="preserve">                      Análisis discriminante.</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57</w:t>
      </w:r>
    </w:p>
    <w:p w:rsidR="00000000" w:rsidRDefault="00A27034">
      <w:pPr>
        <w:spacing w:line="480" w:lineRule="auto"/>
        <w:jc w:val="both"/>
        <w:rPr>
          <w:rFonts w:ascii="Arial" w:hAnsi="Arial"/>
          <w:lang w:val="es-MX"/>
        </w:rPr>
      </w:pPr>
      <w:r>
        <w:rPr>
          <w:rFonts w:ascii="Arial" w:hAnsi="Arial"/>
          <w:b/>
          <w:lang w:val="es-MX"/>
        </w:rPr>
        <w:t xml:space="preserve">TABLA II  </w:t>
      </w:r>
      <w:r>
        <w:rPr>
          <w:rFonts w:ascii="Arial" w:hAnsi="Arial"/>
          <w:lang w:val="es-MX"/>
        </w:rPr>
        <w:t xml:space="preserve">.    Estadística Descriptiva . Variable Ren Activos. </w:t>
      </w:r>
      <w:r>
        <w:rPr>
          <w:rFonts w:ascii="Arial" w:hAnsi="Arial"/>
          <w:lang w:val="es-MX"/>
        </w:rPr>
        <w:tab/>
      </w:r>
      <w:r>
        <w:rPr>
          <w:rFonts w:ascii="Arial" w:hAnsi="Arial"/>
          <w:lang w:val="es-MX"/>
        </w:rPr>
        <w:tab/>
        <w:t xml:space="preserve">   81</w:t>
      </w:r>
    </w:p>
    <w:p w:rsidR="00000000" w:rsidRDefault="00A27034">
      <w:pPr>
        <w:spacing w:line="480" w:lineRule="auto"/>
        <w:jc w:val="both"/>
        <w:rPr>
          <w:rFonts w:ascii="Arial" w:hAnsi="Arial"/>
          <w:lang w:val="es-MX"/>
        </w:rPr>
      </w:pPr>
      <w:r>
        <w:rPr>
          <w:rFonts w:ascii="Arial" w:hAnsi="Arial"/>
          <w:b/>
          <w:lang w:val="es-MX"/>
        </w:rPr>
        <w:t xml:space="preserve">TABLA III </w:t>
      </w:r>
      <w:r>
        <w:rPr>
          <w:rFonts w:ascii="Arial" w:hAnsi="Arial"/>
          <w:lang w:val="es-MX"/>
        </w:rPr>
        <w:t>.    Estadística Descriptiva . Variable Ren Patrimonio.</w:t>
      </w:r>
      <w:r>
        <w:rPr>
          <w:rFonts w:ascii="Arial" w:hAnsi="Arial"/>
          <w:lang w:val="es-MX"/>
        </w:rPr>
        <w:tab/>
      </w:r>
      <w:r>
        <w:rPr>
          <w:rFonts w:ascii="Arial" w:hAnsi="Arial"/>
          <w:lang w:val="es-MX"/>
        </w:rPr>
        <w:tab/>
        <w:t xml:space="preserve">   84</w:t>
      </w:r>
    </w:p>
    <w:p w:rsidR="00000000" w:rsidRDefault="00A27034">
      <w:pPr>
        <w:spacing w:line="480" w:lineRule="auto"/>
        <w:jc w:val="both"/>
        <w:rPr>
          <w:rFonts w:ascii="Arial" w:hAnsi="Arial"/>
          <w:lang w:val="es-MX"/>
        </w:rPr>
      </w:pPr>
      <w:r>
        <w:rPr>
          <w:rFonts w:ascii="Arial" w:hAnsi="Arial"/>
          <w:b/>
          <w:lang w:val="es-MX"/>
        </w:rPr>
        <w:t xml:space="preserve">TABLA IV </w:t>
      </w:r>
      <w:r>
        <w:rPr>
          <w:rFonts w:ascii="Arial" w:hAnsi="Arial"/>
          <w:lang w:val="es-MX"/>
        </w:rPr>
        <w:t>.    Esta</w:t>
      </w:r>
      <w:r>
        <w:rPr>
          <w:rFonts w:ascii="Arial" w:hAnsi="Arial"/>
          <w:lang w:val="es-MX"/>
        </w:rPr>
        <w:t>dística Descriptiva . Variable Ren Ingresos.</w:t>
      </w:r>
      <w:r>
        <w:rPr>
          <w:rFonts w:ascii="Arial" w:hAnsi="Arial"/>
          <w:lang w:val="es-MX"/>
        </w:rPr>
        <w:tab/>
      </w:r>
      <w:r>
        <w:rPr>
          <w:rFonts w:ascii="Arial" w:hAnsi="Arial"/>
          <w:lang w:val="es-MX"/>
        </w:rPr>
        <w:tab/>
        <w:t xml:space="preserve">   87</w:t>
      </w:r>
    </w:p>
    <w:p w:rsidR="00000000" w:rsidRDefault="00A27034">
      <w:pPr>
        <w:spacing w:line="480" w:lineRule="auto"/>
        <w:jc w:val="both"/>
        <w:rPr>
          <w:rFonts w:ascii="Arial" w:hAnsi="Arial"/>
          <w:lang w:val="es-MX"/>
        </w:rPr>
      </w:pPr>
      <w:r>
        <w:rPr>
          <w:rFonts w:ascii="Arial" w:hAnsi="Arial"/>
          <w:b/>
          <w:lang w:val="es-MX"/>
        </w:rPr>
        <w:t xml:space="preserve">TABLA V </w:t>
      </w:r>
      <w:r>
        <w:rPr>
          <w:rFonts w:ascii="Arial" w:hAnsi="Arial"/>
          <w:lang w:val="es-MX"/>
        </w:rPr>
        <w:t>.     Estadística Descriptiva . Variable Activos.</w:t>
      </w:r>
      <w:r>
        <w:rPr>
          <w:rFonts w:ascii="Arial" w:hAnsi="Arial"/>
          <w:lang w:val="es-MX"/>
        </w:rPr>
        <w:tab/>
      </w:r>
      <w:r>
        <w:rPr>
          <w:rFonts w:ascii="Arial" w:hAnsi="Arial"/>
          <w:lang w:val="es-MX"/>
        </w:rPr>
        <w:tab/>
      </w:r>
      <w:r>
        <w:rPr>
          <w:rFonts w:ascii="Arial" w:hAnsi="Arial"/>
          <w:lang w:val="es-MX"/>
        </w:rPr>
        <w:tab/>
        <w:t xml:space="preserve">   89</w:t>
      </w:r>
    </w:p>
    <w:p w:rsidR="00000000" w:rsidRDefault="00A27034">
      <w:pPr>
        <w:spacing w:line="480" w:lineRule="auto"/>
        <w:jc w:val="both"/>
        <w:rPr>
          <w:rFonts w:ascii="Arial" w:hAnsi="Arial"/>
          <w:lang w:val="es-MX"/>
        </w:rPr>
      </w:pPr>
      <w:r>
        <w:rPr>
          <w:rFonts w:ascii="Arial" w:hAnsi="Arial"/>
          <w:b/>
          <w:lang w:val="es-MX"/>
        </w:rPr>
        <w:t xml:space="preserve">TABLA VI </w:t>
      </w:r>
      <w:r>
        <w:rPr>
          <w:rFonts w:ascii="Arial" w:hAnsi="Arial"/>
          <w:lang w:val="es-MX"/>
        </w:rPr>
        <w:t>.    Estadística Descriptiva . Variable Patrimonio.</w:t>
      </w:r>
      <w:r>
        <w:rPr>
          <w:rFonts w:ascii="Arial" w:hAnsi="Arial"/>
          <w:lang w:val="es-MX"/>
        </w:rPr>
        <w:tab/>
      </w:r>
      <w:r>
        <w:rPr>
          <w:rFonts w:ascii="Arial" w:hAnsi="Arial"/>
          <w:lang w:val="es-MX"/>
        </w:rPr>
        <w:tab/>
      </w:r>
      <w:r>
        <w:rPr>
          <w:rFonts w:ascii="Arial" w:hAnsi="Arial"/>
          <w:lang w:val="es-MX"/>
        </w:rPr>
        <w:tab/>
        <w:t xml:space="preserve">   92</w:t>
      </w:r>
    </w:p>
    <w:p w:rsidR="00000000" w:rsidRDefault="00A27034">
      <w:pPr>
        <w:spacing w:line="480" w:lineRule="auto"/>
        <w:jc w:val="both"/>
        <w:rPr>
          <w:rFonts w:ascii="Arial" w:hAnsi="Arial"/>
          <w:lang w:val="es-MX"/>
        </w:rPr>
      </w:pPr>
      <w:r>
        <w:rPr>
          <w:rFonts w:ascii="Arial" w:hAnsi="Arial"/>
          <w:b/>
          <w:lang w:val="es-MX"/>
        </w:rPr>
        <w:t xml:space="preserve">TABLA VII </w:t>
      </w:r>
      <w:r>
        <w:rPr>
          <w:rFonts w:ascii="Arial" w:hAnsi="Arial"/>
          <w:lang w:val="es-MX"/>
        </w:rPr>
        <w:t>.   Estadística Descriptiva . Variable Ingresos.</w:t>
      </w:r>
      <w:r>
        <w:rPr>
          <w:rFonts w:ascii="Arial" w:hAnsi="Arial"/>
          <w:lang w:val="es-MX"/>
        </w:rPr>
        <w:tab/>
      </w:r>
      <w:r>
        <w:rPr>
          <w:rFonts w:ascii="Arial" w:hAnsi="Arial"/>
          <w:lang w:val="es-MX"/>
        </w:rPr>
        <w:tab/>
      </w:r>
      <w:r>
        <w:rPr>
          <w:rFonts w:ascii="Arial" w:hAnsi="Arial"/>
          <w:lang w:val="es-MX"/>
        </w:rPr>
        <w:tab/>
        <w:t xml:space="preserve">   94</w:t>
      </w:r>
    </w:p>
    <w:p w:rsidR="00000000" w:rsidRDefault="00A27034">
      <w:pPr>
        <w:spacing w:line="480" w:lineRule="auto"/>
        <w:jc w:val="both"/>
        <w:rPr>
          <w:rFonts w:ascii="Arial" w:hAnsi="Arial"/>
          <w:lang w:val="es-MX"/>
        </w:rPr>
      </w:pPr>
      <w:r>
        <w:rPr>
          <w:rFonts w:ascii="Arial" w:hAnsi="Arial"/>
          <w:b/>
          <w:lang w:val="es-MX"/>
        </w:rPr>
        <w:t>TA</w:t>
      </w:r>
      <w:r>
        <w:rPr>
          <w:rFonts w:ascii="Arial" w:hAnsi="Arial"/>
          <w:b/>
          <w:lang w:val="es-MX"/>
        </w:rPr>
        <w:t>BLA VIII</w:t>
      </w:r>
      <w:r>
        <w:rPr>
          <w:rFonts w:ascii="Arial" w:hAnsi="Arial"/>
          <w:lang w:val="es-MX"/>
        </w:rPr>
        <w:t xml:space="preserve">.   Estadística Descriptiva . Variable Util. / Pérd. </w:t>
      </w:r>
      <w:r>
        <w:rPr>
          <w:rFonts w:ascii="Arial" w:hAnsi="Arial"/>
          <w:lang w:val="es-MX"/>
        </w:rPr>
        <w:tab/>
      </w:r>
      <w:r>
        <w:rPr>
          <w:rFonts w:ascii="Arial" w:hAnsi="Arial"/>
          <w:lang w:val="es-MX"/>
        </w:rPr>
        <w:tab/>
      </w:r>
      <w:r>
        <w:rPr>
          <w:rFonts w:ascii="Arial" w:hAnsi="Arial"/>
          <w:lang w:val="es-MX"/>
        </w:rPr>
        <w:tab/>
        <w:t xml:space="preserve">   96</w:t>
      </w:r>
    </w:p>
    <w:p w:rsidR="00000000" w:rsidRDefault="00A27034">
      <w:pPr>
        <w:spacing w:line="480" w:lineRule="auto"/>
        <w:jc w:val="both"/>
        <w:rPr>
          <w:rFonts w:ascii="Arial" w:hAnsi="Arial"/>
          <w:lang w:val="es-MX"/>
        </w:rPr>
      </w:pPr>
      <w:r>
        <w:rPr>
          <w:rFonts w:ascii="Arial" w:hAnsi="Arial"/>
          <w:b/>
          <w:lang w:val="es-MX"/>
        </w:rPr>
        <w:t xml:space="preserve">TABLA IX </w:t>
      </w:r>
      <w:r>
        <w:rPr>
          <w:rFonts w:ascii="Arial" w:hAnsi="Arial"/>
          <w:lang w:val="es-MX"/>
        </w:rPr>
        <w:t>.    Estadística Descriptiva . Variable Empleados.</w:t>
      </w:r>
      <w:r>
        <w:rPr>
          <w:rFonts w:ascii="Arial" w:hAnsi="Arial"/>
          <w:lang w:val="es-MX"/>
        </w:rPr>
        <w:tab/>
      </w:r>
      <w:r>
        <w:rPr>
          <w:rFonts w:ascii="Arial" w:hAnsi="Arial"/>
          <w:lang w:val="es-MX"/>
        </w:rPr>
        <w:tab/>
      </w:r>
      <w:r>
        <w:rPr>
          <w:rFonts w:ascii="Arial" w:hAnsi="Arial"/>
          <w:lang w:val="es-MX"/>
        </w:rPr>
        <w:tab/>
        <w:t xml:space="preserve">   98</w:t>
      </w:r>
    </w:p>
    <w:p w:rsidR="00000000" w:rsidRDefault="00A27034">
      <w:pPr>
        <w:spacing w:line="480" w:lineRule="auto"/>
        <w:jc w:val="both"/>
        <w:rPr>
          <w:rFonts w:ascii="Arial" w:hAnsi="Arial"/>
          <w:lang w:val="es-MX"/>
        </w:rPr>
      </w:pPr>
      <w:r>
        <w:rPr>
          <w:rFonts w:ascii="Arial" w:hAnsi="Arial"/>
          <w:b/>
          <w:lang w:val="es-MX"/>
        </w:rPr>
        <w:t xml:space="preserve">TABLA X  </w:t>
      </w:r>
      <w:r>
        <w:rPr>
          <w:rFonts w:ascii="Arial" w:hAnsi="Arial"/>
          <w:lang w:val="es-MX"/>
        </w:rPr>
        <w:t>.    Estadística Descriptiva . Variable Accionistas.</w:t>
      </w:r>
      <w:r>
        <w:rPr>
          <w:rFonts w:ascii="Arial" w:hAnsi="Arial"/>
          <w:lang w:val="es-MX"/>
        </w:rPr>
        <w:tab/>
      </w:r>
      <w:r>
        <w:rPr>
          <w:rFonts w:ascii="Arial" w:hAnsi="Arial"/>
          <w:lang w:val="es-MX"/>
        </w:rPr>
        <w:tab/>
      </w:r>
      <w:r>
        <w:rPr>
          <w:rFonts w:ascii="Arial" w:hAnsi="Arial"/>
          <w:lang w:val="es-MX"/>
        </w:rPr>
        <w:tab/>
        <w:t xml:space="preserve"> 100</w:t>
      </w:r>
    </w:p>
    <w:p w:rsidR="00000000" w:rsidRDefault="00A27034">
      <w:pPr>
        <w:spacing w:line="480" w:lineRule="auto"/>
        <w:jc w:val="both"/>
        <w:rPr>
          <w:rFonts w:ascii="Arial" w:hAnsi="Arial"/>
          <w:lang w:val="es-MX"/>
        </w:rPr>
      </w:pPr>
      <w:r>
        <w:rPr>
          <w:rFonts w:ascii="Arial" w:hAnsi="Arial"/>
          <w:b/>
          <w:lang w:val="es-MX"/>
        </w:rPr>
        <w:t xml:space="preserve">TABLA XI </w:t>
      </w:r>
      <w:r>
        <w:rPr>
          <w:rFonts w:ascii="Arial" w:hAnsi="Arial"/>
          <w:lang w:val="es-MX"/>
        </w:rPr>
        <w:t>.    Ciudad vs. Actividad.</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105</w:t>
      </w:r>
    </w:p>
    <w:p w:rsidR="00000000" w:rsidRDefault="00A27034">
      <w:pPr>
        <w:spacing w:line="480" w:lineRule="auto"/>
        <w:jc w:val="both"/>
        <w:rPr>
          <w:rFonts w:ascii="Arial" w:hAnsi="Arial"/>
          <w:lang w:val="es-MX"/>
        </w:rPr>
      </w:pPr>
      <w:r>
        <w:rPr>
          <w:rFonts w:ascii="Arial" w:hAnsi="Arial"/>
          <w:b/>
          <w:lang w:val="es-MX"/>
        </w:rPr>
        <w:t>TAB</w:t>
      </w:r>
      <w:r>
        <w:rPr>
          <w:rFonts w:ascii="Arial" w:hAnsi="Arial"/>
          <w:b/>
          <w:lang w:val="es-MX"/>
        </w:rPr>
        <w:t xml:space="preserve">LA XII </w:t>
      </w:r>
      <w:r>
        <w:rPr>
          <w:rFonts w:ascii="Arial" w:hAnsi="Arial"/>
          <w:lang w:val="es-MX"/>
        </w:rPr>
        <w:t>.   Actividad vs. Propiedad.</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106</w:t>
      </w:r>
    </w:p>
    <w:p w:rsidR="00000000" w:rsidRDefault="00A27034">
      <w:pPr>
        <w:spacing w:line="480" w:lineRule="auto"/>
        <w:jc w:val="both"/>
        <w:rPr>
          <w:rFonts w:ascii="Arial" w:hAnsi="Arial"/>
          <w:lang w:val="es-MX"/>
        </w:rPr>
      </w:pPr>
      <w:r>
        <w:rPr>
          <w:rFonts w:ascii="Arial" w:hAnsi="Arial"/>
          <w:b/>
          <w:lang w:val="es-MX"/>
        </w:rPr>
        <w:t>TABLA XIII</w:t>
      </w:r>
      <w:r>
        <w:rPr>
          <w:rFonts w:ascii="Arial" w:hAnsi="Arial"/>
          <w:lang w:val="es-MX"/>
        </w:rPr>
        <w:t>.</w:t>
      </w:r>
      <w:r>
        <w:rPr>
          <w:rFonts w:ascii="Arial" w:hAnsi="Arial"/>
          <w:b/>
          <w:lang w:val="es-MX"/>
        </w:rPr>
        <w:t xml:space="preserve">   </w:t>
      </w:r>
      <w:r>
        <w:rPr>
          <w:rFonts w:ascii="Arial" w:hAnsi="Arial"/>
          <w:lang w:val="es-MX"/>
        </w:rPr>
        <w:t>Ciudad vs. Propiedad.</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107</w:t>
      </w:r>
    </w:p>
    <w:p w:rsidR="00000000" w:rsidRDefault="00A27034">
      <w:pPr>
        <w:spacing w:line="480" w:lineRule="auto"/>
        <w:jc w:val="both"/>
        <w:rPr>
          <w:rFonts w:ascii="Arial" w:hAnsi="Arial"/>
          <w:lang w:val="es-MX"/>
        </w:rPr>
      </w:pPr>
      <w:r>
        <w:rPr>
          <w:rFonts w:ascii="Arial" w:hAnsi="Arial"/>
          <w:b/>
          <w:lang w:val="es-MX"/>
        </w:rPr>
        <w:t>TABLA XIV</w:t>
      </w:r>
      <w:r>
        <w:rPr>
          <w:rFonts w:ascii="Arial" w:hAnsi="Arial"/>
          <w:lang w:val="es-MX"/>
        </w:rPr>
        <w:t>.</w:t>
      </w:r>
      <w:r>
        <w:rPr>
          <w:rFonts w:ascii="Arial" w:hAnsi="Arial"/>
          <w:b/>
          <w:lang w:val="es-MX"/>
        </w:rPr>
        <w:t xml:space="preserve">   </w:t>
      </w:r>
      <w:r>
        <w:rPr>
          <w:rFonts w:ascii="Arial" w:hAnsi="Arial"/>
          <w:lang w:val="es-MX"/>
        </w:rPr>
        <w:t>Accionistas vs. Propiedad.</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108</w:t>
      </w:r>
    </w:p>
    <w:p w:rsidR="00000000" w:rsidRDefault="00A27034">
      <w:pPr>
        <w:spacing w:line="480" w:lineRule="auto"/>
        <w:jc w:val="both"/>
        <w:rPr>
          <w:rFonts w:ascii="Arial" w:hAnsi="Arial"/>
          <w:lang w:val="es-MX"/>
        </w:rPr>
      </w:pPr>
      <w:r>
        <w:rPr>
          <w:rFonts w:ascii="Arial" w:hAnsi="Arial"/>
          <w:b/>
          <w:lang w:val="es-MX"/>
        </w:rPr>
        <w:t xml:space="preserve">TABLA XV </w:t>
      </w:r>
      <w:r>
        <w:rPr>
          <w:rFonts w:ascii="Arial" w:hAnsi="Arial"/>
          <w:lang w:val="es-MX"/>
        </w:rPr>
        <w:t>.   Actividad vs. Empleados.</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109</w:t>
      </w:r>
    </w:p>
    <w:p w:rsidR="00000000" w:rsidRDefault="00A27034">
      <w:pPr>
        <w:spacing w:line="480" w:lineRule="auto"/>
        <w:jc w:val="both"/>
        <w:rPr>
          <w:rFonts w:ascii="Arial" w:hAnsi="Arial"/>
          <w:lang w:val="es-MX"/>
        </w:rPr>
      </w:pPr>
      <w:r>
        <w:rPr>
          <w:rFonts w:ascii="Arial" w:hAnsi="Arial"/>
          <w:b/>
          <w:lang w:val="es-MX"/>
        </w:rPr>
        <w:t>TABLA XVI</w:t>
      </w:r>
      <w:r>
        <w:rPr>
          <w:rFonts w:ascii="Arial" w:hAnsi="Arial"/>
          <w:lang w:val="es-MX"/>
        </w:rPr>
        <w:t>.   Empleados vs. Propiedad.</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110</w:t>
      </w:r>
    </w:p>
    <w:p w:rsidR="00000000" w:rsidRDefault="00A27034">
      <w:pPr>
        <w:spacing w:line="480" w:lineRule="auto"/>
        <w:jc w:val="both"/>
        <w:rPr>
          <w:rFonts w:ascii="Arial" w:hAnsi="Arial"/>
          <w:lang w:val="es-MX"/>
        </w:rPr>
      </w:pPr>
      <w:r>
        <w:rPr>
          <w:rFonts w:ascii="Arial" w:hAnsi="Arial"/>
          <w:b/>
          <w:lang w:val="es-MX"/>
        </w:rPr>
        <w:t>TABLA XVII</w:t>
      </w:r>
      <w:r>
        <w:rPr>
          <w:rFonts w:ascii="Arial" w:hAnsi="Arial"/>
          <w:lang w:val="es-MX"/>
        </w:rPr>
        <w:t>.  Activid</w:t>
      </w:r>
      <w:r>
        <w:rPr>
          <w:rFonts w:ascii="Arial" w:hAnsi="Arial"/>
          <w:lang w:val="es-MX"/>
        </w:rPr>
        <w:t xml:space="preserve">ad vs. Util. / Pérd. </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111</w:t>
      </w:r>
    </w:p>
    <w:p w:rsidR="00000000" w:rsidRDefault="00A27034">
      <w:pPr>
        <w:spacing w:line="480" w:lineRule="auto"/>
        <w:jc w:val="both"/>
        <w:rPr>
          <w:rFonts w:ascii="Arial" w:hAnsi="Arial"/>
          <w:lang w:val="es-MX"/>
        </w:rPr>
      </w:pPr>
      <w:r>
        <w:rPr>
          <w:rFonts w:ascii="Arial" w:hAnsi="Arial"/>
          <w:b/>
          <w:lang w:val="es-MX"/>
        </w:rPr>
        <w:t>TABLA XVIII</w:t>
      </w:r>
      <w:r>
        <w:rPr>
          <w:rFonts w:ascii="Arial" w:hAnsi="Arial"/>
          <w:lang w:val="es-MX"/>
        </w:rPr>
        <w:t xml:space="preserve">. Actividad vs. Ingresos. </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112</w:t>
      </w:r>
    </w:p>
    <w:p w:rsidR="00000000" w:rsidRDefault="00A27034">
      <w:pPr>
        <w:spacing w:line="480" w:lineRule="auto"/>
        <w:jc w:val="both"/>
        <w:rPr>
          <w:rFonts w:ascii="Arial" w:hAnsi="Arial"/>
          <w:lang w:val="es-MX"/>
        </w:rPr>
      </w:pPr>
      <w:r>
        <w:rPr>
          <w:rFonts w:ascii="Arial" w:hAnsi="Arial"/>
          <w:b/>
          <w:lang w:val="es-MX"/>
        </w:rPr>
        <w:t xml:space="preserve">TABLA XIX  </w:t>
      </w:r>
      <w:r>
        <w:rPr>
          <w:rFonts w:ascii="Arial" w:hAnsi="Arial"/>
          <w:lang w:val="es-MX"/>
        </w:rPr>
        <w:t>. Propiedad vs. Ingresos.</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117</w:t>
      </w:r>
    </w:p>
    <w:p w:rsidR="00000000" w:rsidRDefault="00A27034">
      <w:pPr>
        <w:spacing w:line="480" w:lineRule="auto"/>
        <w:jc w:val="both"/>
        <w:rPr>
          <w:rFonts w:ascii="Arial" w:hAnsi="Arial"/>
          <w:lang w:val="es-MX"/>
        </w:rPr>
      </w:pPr>
      <w:r>
        <w:rPr>
          <w:rFonts w:ascii="Arial" w:hAnsi="Arial"/>
          <w:b/>
          <w:lang w:val="es-MX"/>
        </w:rPr>
        <w:lastRenderedPageBreak/>
        <w:t xml:space="preserve">TABLA XX </w:t>
      </w:r>
      <w:r>
        <w:rPr>
          <w:rFonts w:ascii="Arial" w:hAnsi="Arial"/>
          <w:lang w:val="es-MX"/>
        </w:rPr>
        <w:t>.      Ingresos vs. Empleados.</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118</w:t>
      </w:r>
    </w:p>
    <w:p w:rsidR="00000000" w:rsidRDefault="00A27034">
      <w:pPr>
        <w:spacing w:line="480" w:lineRule="auto"/>
        <w:jc w:val="both"/>
        <w:rPr>
          <w:rFonts w:ascii="Arial" w:hAnsi="Arial"/>
          <w:lang w:val="es-MX"/>
        </w:rPr>
      </w:pPr>
      <w:r>
        <w:rPr>
          <w:rFonts w:ascii="Arial" w:hAnsi="Arial"/>
          <w:b/>
          <w:lang w:val="es-MX"/>
        </w:rPr>
        <w:t xml:space="preserve">TABLA XXI </w:t>
      </w:r>
      <w:r>
        <w:rPr>
          <w:rFonts w:ascii="Arial" w:hAnsi="Arial"/>
          <w:lang w:val="es-MX"/>
        </w:rPr>
        <w:t>.     Ingresos vs. Activos.</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119</w:t>
      </w:r>
    </w:p>
    <w:p w:rsidR="00000000" w:rsidRDefault="00A27034">
      <w:pPr>
        <w:spacing w:line="480" w:lineRule="auto"/>
        <w:jc w:val="both"/>
        <w:rPr>
          <w:rFonts w:ascii="Arial" w:hAnsi="Arial"/>
          <w:lang w:val="es-MX"/>
        </w:rPr>
      </w:pPr>
      <w:r>
        <w:rPr>
          <w:rFonts w:ascii="Arial" w:hAnsi="Arial"/>
          <w:b/>
          <w:lang w:val="es-MX"/>
        </w:rPr>
        <w:t>TABLA XXII</w:t>
      </w:r>
      <w:r>
        <w:rPr>
          <w:rFonts w:ascii="Arial" w:hAnsi="Arial"/>
          <w:lang w:val="es-MX"/>
        </w:rPr>
        <w:t xml:space="preserve"> .    Accionistas vs. </w:t>
      </w:r>
      <w:r>
        <w:rPr>
          <w:rFonts w:ascii="Arial" w:hAnsi="Arial"/>
          <w:lang w:val="es-MX"/>
        </w:rPr>
        <w:t>Propiedad.</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120</w:t>
      </w:r>
    </w:p>
    <w:p w:rsidR="00000000" w:rsidRDefault="00A27034">
      <w:pPr>
        <w:spacing w:line="480" w:lineRule="auto"/>
        <w:jc w:val="both"/>
        <w:rPr>
          <w:rFonts w:ascii="Arial" w:hAnsi="Arial"/>
          <w:lang w:val="es-MX"/>
        </w:rPr>
      </w:pPr>
      <w:r>
        <w:rPr>
          <w:rFonts w:ascii="Arial" w:hAnsi="Arial"/>
          <w:b/>
          <w:lang w:val="es-MX"/>
        </w:rPr>
        <w:t>TABLA XXIII</w:t>
      </w:r>
      <w:r>
        <w:rPr>
          <w:rFonts w:ascii="Arial" w:hAnsi="Arial"/>
          <w:lang w:val="es-MX"/>
        </w:rPr>
        <w:t>.     Ingresos vs. Util. / Pérd.</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121</w:t>
      </w:r>
    </w:p>
    <w:p w:rsidR="00000000" w:rsidRDefault="00A27034">
      <w:pPr>
        <w:spacing w:line="480" w:lineRule="auto"/>
        <w:jc w:val="both"/>
        <w:rPr>
          <w:rFonts w:ascii="Arial" w:hAnsi="Arial"/>
          <w:lang w:val="es-MX"/>
        </w:rPr>
      </w:pPr>
      <w:r>
        <w:rPr>
          <w:rFonts w:ascii="Arial" w:hAnsi="Arial"/>
          <w:b/>
          <w:lang w:val="es-MX"/>
        </w:rPr>
        <w:t>TABLA XXIV</w:t>
      </w:r>
      <w:r>
        <w:rPr>
          <w:rFonts w:ascii="Arial" w:hAnsi="Arial"/>
          <w:lang w:val="es-MX"/>
        </w:rPr>
        <w:t xml:space="preserve">.    Activos vs. Util. / Pérd. </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122</w:t>
      </w:r>
    </w:p>
    <w:p w:rsidR="00000000" w:rsidRDefault="00A27034">
      <w:pPr>
        <w:spacing w:line="480" w:lineRule="auto"/>
        <w:jc w:val="both"/>
        <w:rPr>
          <w:rFonts w:ascii="Arial" w:hAnsi="Arial"/>
          <w:lang w:val="es-MX"/>
        </w:rPr>
      </w:pPr>
      <w:r>
        <w:rPr>
          <w:rFonts w:ascii="Arial" w:hAnsi="Arial"/>
          <w:b/>
          <w:lang w:val="es-MX"/>
        </w:rPr>
        <w:t xml:space="preserve">TABLA XXV </w:t>
      </w:r>
      <w:r>
        <w:rPr>
          <w:rFonts w:ascii="Arial" w:hAnsi="Arial"/>
          <w:lang w:val="es-MX"/>
        </w:rPr>
        <w:t xml:space="preserve">.    Empleados vs. Util. / Pérd. </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123</w:t>
      </w:r>
    </w:p>
    <w:p w:rsidR="00000000" w:rsidRDefault="00A27034">
      <w:pPr>
        <w:spacing w:line="480" w:lineRule="auto"/>
        <w:jc w:val="both"/>
        <w:rPr>
          <w:rFonts w:ascii="Arial" w:hAnsi="Arial"/>
          <w:lang w:val="es-MX"/>
        </w:rPr>
      </w:pPr>
      <w:r>
        <w:rPr>
          <w:rFonts w:ascii="Arial" w:hAnsi="Arial"/>
          <w:b/>
          <w:lang w:val="es-MX"/>
        </w:rPr>
        <w:t>TABLA XXVI</w:t>
      </w:r>
      <w:r>
        <w:rPr>
          <w:rFonts w:ascii="Arial" w:hAnsi="Arial"/>
          <w:lang w:val="es-MX"/>
        </w:rPr>
        <w:t>.    Coeficientes para Discriminación. Primer Análisis.</w:t>
      </w:r>
      <w:r>
        <w:rPr>
          <w:rFonts w:ascii="Arial" w:hAnsi="Arial"/>
          <w:lang w:val="es-MX"/>
        </w:rPr>
        <w:tab/>
      </w:r>
      <w:r>
        <w:rPr>
          <w:rFonts w:ascii="Arial" w:hAnsi="Arial"/>
          <w:lang w:val="es-MX"/>
        </w:rPr>
        <w:tab/>
        <w:t xml:space="preserve"> 126</w:t>
      </w:r>
    </w:p>
    <w:p w:rsidR="00000000" w:rsidRDefault="00A27034">
      <w:pPr>
        <w:spacing w:line="480" w:lineRule="auto"/>
        <w:jc w:val="both"/>
        <w:rPr>
          <w:rFonts w:ascii="Arial" w:hAnsi="Arial"/>
          <w:lang w:val="es-MX"/>
        </w:rPr>
      </w:pPr>
      <w:r>
        <w:rPr>
          <w:rFonts w:ascii="Arial" w:hAnsi="Arial"/>
          <w:b/>
          <w:lang w:val="es-MX"/>
        </w:rPr>
        <w:t xml:space="preserve">TABLA </w:t>
      </w:r>
      <w:r>
        <w:rPr>
          <w:rFonts w:ascii="Arial" w:hAnsi="Arial"/>
          <w:b/>
          <w:lang w:val="es-MX"/>
        </w:rPr>
        <w:t>XXVII</w:t>
      </w:r>
      <w:r>
        <w:rPr>
          <w:rFonts w:ascii="Arial" w:hAnsi="Arial"/>
          <w:lang w:val="es-MX"/>
        </w:rPr>
        <w:t>.   Clasificaciones Acertadas y Erradas. Primer Análisis.</w:t>
      </w:r>
      <w:r>
        <w:rPr>
          <w:rFonts w:ascii="Arial" w:hAnsi="Arial"/>
          <w:lang w:val="es-MX"/>
        </w:rPr>
        <w:tab/>
        <w:t xml:space="preserve"> 127</w:t>
      </w:r>
    </w:p>
    <w:p w:rsidR="00000000" w:rsidRDefault="00A27034">
      <w:pPr>
        <w:spacing w:line="480" w:lineRule="auto"/>
        <w:jc w:val="both"/>
        <w:rPr>
          <w:rFonts w:ascii="Arial" w:hAnsi="Arial"/>
          <w:lang w:val="es-MX"/>
        </w:rPr>
      </w:pPr>
      <w:r>
        <w:rPr>
          <w:rFonts w:ascii="Arial" w:hAnsi="Arial"/>
          <w:b/>
          <w:lang w:val="es-MX"/>
        </w:rPr>
        <w:t>TABLA XXVIII</w:t>
      </w:r>
      <w:r>
        <w:rPr>
          <w:rFonts w:ascii="Arial" w:hAnsi="Arial"/>
          <w:lang w:val="es-MX"/>
        </w:rPr>
        <w:t>.  Coeficientes para Discriminación. Segundo Análisis.</w:t>
      </w:r>
      <w:r>
        <w:rPr>
          <w:rFonts w:ascii="Arial" w:hAnsi="Arial"/>
          <w:lang w:val="es-MX"/>
        </w:rPr>
        <w:tab/>
        <w:t xml:space="preserve"> 127</w:t>
      </w:r>
    </w:p>
    <w:p w:rsidR="00000000" w:rsidRDefault="00A27034">
      <w:pPr>
        <w:spacing w:line="480" w:lineRule="auto"/>
        <w:jc w:val="both"/>
        <w:rPr>
          <w:rFonts w:ascii="Arial" w:hAnsi="Arial"/>
          <w:lang w:val="es-MX"/>
        </w:rPr>
      </w:pPr>
      <w:r>
        <w:rPr>
          <w:rFonts w:ascii="Arial" w:hAnsi="Arial"/>
          <w:b/>
          <w:lang w:val="es-MX"/>
        </w:rPr>
        <w:t xml:space="preserve">TABLA XXIX </w:t>
      </w:r>
      <w:r>
        <w:rPr>
          <w:rFonts w:ascii="Arial" w:hAnsi="Arial"/>
          <w:lang w:val="es-MX"/>
        </w:rPr>
        <w:t>.   Clasificaciones Acertadas y Erradas. Segundo  Análisis.</w:t>
      </w:r>
      <w:r>
        <w:rPr>
          <w:rFonts w:ascii="Arial" w:hAnsi="Arial"/>
          <w:lang w:val="es-MX"/>
        </w:rPr>
        <w:tab/>
        <w:t xml:space="preserve"> 128</w:t>
      </w:r>
    </w:p>
    <w:p w:rsidR="00000000" w:rsidRDefault="00A27034">
      <w:pPr>
        <w:spacing w:line="480" w:lineRule="auto"/>
        <w:jc w:val="both"/>
        <w:rPr>
          <w:rFonts w:ascii="Arial" w:hAnsi="Arial"/>
          <w:lang w:val="es-MX"/>
        </w:rPr>
      </w:pPr>
      <w:r>
        <w:rPr>
          <w:rFonts w:ascii="Arial" w:hAnsi="Arial"/>
          <w:b/>
          <w:lang w:val="es-MX"/>
        </w:rPr>
        <w:t xml:space="preserve">TABLA XXX.     </w:t>
      </w:r>
      <w:r>
        <w:rPr>
          <w:rFonts w:ascii="Arial" w:hAnsi="Arial"/>
          <w:lang w:val="es-MX"/>
        </w:rPr>
        <w:t>Valores propios y porcent</w:t>
      </w:r>
      <w:r>
        <w:rPr>
          <w:rFonts w:ascii="Arial" w:hAnsi="Arial"/>
          <w:lang w:val="es-MX"/>
        </w:rPr>
        <w:t>ajes de explicación de las</w:t>
      </w:r>
    </w:p>
    <w:p w:rsidR="00000000" w:rsidRDefault="00A27034">
      <w:pPr>
        <w:spacing w:line="480" w:lineRule="auto"/>
        <w:jc w:val="both"/>
        <w:rPr>
          <w:rFonts w:ascii="Arial" w:hAnsi="Arial"/>
          <w:lang w:val="es-MX"/>
        </w:rPr>
      </w:pPr>
      <w:r>
        <w:rPr>
          <w:rFonts w:ascii="Arial" w:hAnsi="Arial"/>
          <w:lang w:val="es-MX"/>
        </w:rPr>
        <w:t xml:space="preserve">                           Componentes Principales.</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133</w:t>
      </w:r>
    </w:p>
    <w:p w:rsidR="00000000" w:rsidRDefault="00A27034">
      <w:pPr>
        <w:spacing w:line="480" w:lineRule="auto"/>
        <w:jc w:val="both"/>
        <w:rPr>
          <w:rFonts w:ascii="Arial" w:hAnsi="Arial"/>
          <w:lang w:val="es-MX"/>
        </w:rPr>
      </w:pPr>
      <w:r>
        <w:rPr>
          <w:rFonts w:ascii="Arial" w:hAnsi="Arial"/>
          <w:b/>
          <w:lang w:val="es-MX"/>
        </w:rPr>
        <w:t>TABLA XXXI</w:t>
      </w:r>
      <w:r>
        <w:rPr>
          <w:rFonts w:ascii="Arial" w:hAnsi="Arial"/>
          <w:lang w:val="es-MX"/>
        </w:rPr>
        <w:t>.    Matriz de cargas de las tres primeras componentes</w:t>
      </w:r>
    </w:p>
    <w:p w:rsidR="00000000" w:rsidRDefault="00A27034">
      <w:pPr>
        <w:spacing w:line="480" w:lineRule="auto"/>
        <w:jc w:val="both"/>
        <w:rPr>
          <w:rFonts w:ascii="Arial" w:hAnsi="Arial"/>
          <w:lang w:val="es-MX"/>
        </w:rPr>
      </w:pPr>
      <w:r>
        <w:rPr>
          <w:rFonts w:ascii="Arial" w:hAnsi="Arial"/>
          <w:lang w:val="es-MX"/>
        </w:rPr>
        <w:t xml:space="preserve">                           Principales.</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135</w:t>
      </w:r>
    </w:p>
    <w:p w:rsidR="00000000" w:rsidRDefault="00A27034">
      <w:pPr>
        <w:spacing w:line="480" w:lineRule="auto"/>
        <w:jc w:val="both"/>
        <w:rPr>
          <w:rFonts w:ascii="Arial" w:hAnsi="Arial"/>
          <w:lang w:val="es-MX"/>
        </w:rPr>
      </w:pPr>
      <w:r>
        <w:rPr>
          <w:rFonts w:ascii="Arial" w:hAnsi="Arial"/>
          <w:lang w:val="es-MX"/>
        </w:rPr>
        <w:t xml:space="preserve"> </w:t>
      </w:r>
    </w:p>
    <w:p w:rsidR="00000000" w:rsidRDefault="00A27034">
      <w:pPr>
        <w:spacing w:line="480" w:lineRule="auto"/>
        <w:jc w:val="both"/>
        <w:rPr>
          <w:rFonts w:ascii="Arial" w:hAnsi="Arial"/>
          <w:lang w:val="es-MX"/>
        </w:rPr>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tulo"/>
      </w:pPr>
      <w:r>
        <w:lastRenderedPageBreak/>
        <w:t>ÍNDICE DE GRÁFICOS</w:t>
      </w:r>
    </w:p>
    <w:p w:rsidR="00000000" w:rsidRDefault="00A27034">
      <w:pPr>
        <w:pStyle w:val="Ttulo"/>
      </w:pPr>
    </w:p>
    <w:p w:rsidR="00000000" w:rsidRDefault="00A27034">
      <w:pPr>
        <w:spacing w:line="480" w:lineRule="auto"/>
        <w:jc w:val="center"/>
        <w:rPr>
          <w:rFonts w:ascii="Arial" w:hAnsi="Arial"/>
          <w:b/>
          <w:sz w:val="32"/>
          <w:lang w:val="es-MX"/>
        </w:rPr>
      </w:pPr>
    </w:p>
    <w:p w:rsidR="00000000" w:rsidRDefault="00A27034">
      <w:pPr>
        <w:spacing w:line="480" w:lineRule="auto"/>
        <w:jc w:val="right"/>
        <w:rPr>
          <w:rFonts w:ascii="Arial" w:hAnsi="Arial"/>
          <w:b/>
          <w:lang w:val="es-MX"/>
        </w:rPr>
      </w:pPr>
      <w:r>
        <w:rPr>
          <w:rFonts w:ascii="Arial" w:hAnsi="Arial"/>
          <w:b/>
          <w:lang w:val="es-MX"/>
        </w:rPr>
        <w:t>Páginas.</w:t>
      </w:r>
    </w:p>
    <w:p w:rsidR="00000000" w:rsidRDefault="00A27034">
      <w:pPr>
        <w:spacing w:line="480" w:lineRule="auto"/>
        <w:rPr>
          <w:rFonts w:ascii="Arial" w:hAnsi="Arial"/>
          <w:lang w:val="es-MX"/>
        </w:rPr>
      </w:pPr>
      <w:r>
        <w:rPr>
          <w:rFonts w:ascii="Arial" w:hAnsi="Arial"/>
          <w:b/>
          <w:lang w:val="es-MX"/>
        </w:rPr>
        <w:t xml:space="preserve">Gráfico 2.1. </w:t>
      </w:r>
      <w:r>
        <w:rPr>
          <w:rFonts w:ascii="Arial" w:hAnsi="Arial"/>
          <w:b/>
          <w:lang w:val="es-MX"/>
        </w:rPr>
        <w:t xml:space="preserve"> </w:t>
      </w:r>
      <w:r>
        <w:rPr>
          <w:rFonts w:ascii="Arial" w:hAnsi="Arial"/>
          <w:lang w:val="es-MX"/>
        </w:rPr>
        <w:t>Ejemplo de diagrama de dispersión.</w:t>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39</w:t>
      </w:r>
    </w:p>
    <w:p w:rsidR="00000000" w:rsidRDefault="00A27034">
      <w:pPr>
        <w:spacing w:line="480" w:lineRule="auto"/>
        <w:rPr>
          <w:rFonts w:ascii="Arial" w:hAnsi="Arial"/>
          <w:lang w:val="es-MX"/>
        </w:rPr>
      </w:pPr>
      <w:r>
        <w:rPr>
          <w:rFonts w:ascii="Arial" w:hAnsi="Arial"/>
          <w:b/>
          <w:lang w:val="es-MX"/>
        </w:rPr>
        <w:t xml:space="preserve">Gráfico 2.2.  </w:t>
      </w:r>
      <w:r>
        <w:rPr>
          <w:rFonts w:ascii="Arial" w:hAnsi="Arial"/>
          <w:lang w:val="es-MX"/>
        </w:rPr>
        <w:t>Ejemplo de gráfico de Estrellas.</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41</w:t>
      </w:r>
    </w:p>
    <w:p w:rsidR="00000000" w:rsidRDefault="00A27034">
      <w:pPr>
        <w:spacing w:line="480" w:lineRule="auto"/>
        <w:rPr>
          <w:rFonts w:ascii="Arial" w:hAnsi="Arial"/>
          <w:lang w:val="es-MX"/>
        </w:rPr>
      </w:pPr>
      <w:r>
        <w:rPr>
          <w:rFonts w:ascii="Arial" w:hAnsi="Arial"/>
          <w:b/>
          <w:lang w:val="es-MX"/>
        </w:rPr>
        <w:t xml:space="preserve">Gráfico 2.3.  </w:t>
      </w:r>
      <w:r>
        <w:rPr>
          <w:rFonts w:ascii="Arial" w:hAnsi="Arial"/>
          <w:lang w:val="es-MX"/>
        </w:rPr>
        <w:t>Ejemplo de gráfica de los valores propios.</w:t>
      </w:r>
      <w:r>
        <w:rPr>
          <w:rFonts w:ascii="Arial" w:hAnsi="Arial"/>
          <w:lang w:val="es-MX"/>
        </w:rPr>
        <w:tab/>
      </w:r>
      <w:r>
        <w:rPr>
          <w:rFonts w:ascii="Arial" w:hAnsi="Arial"/>
          <w:lang w:val="es-MX"/>
        </w:rPr>
        <w:tab/>
      </w:r>
      <w:r>
        <w:rPr>
          <w:rFonts w:ascii="Arial" w:hAnsi="Arial"/>
          <w:lang w:val="es-MX"/>
        </w:rPr>
        <w:tab/>
        <w:t xml:space="preserve">   48</w:t>
      </w:r>
    </w:p>
    <w:p w:rsidR="00000000" w:rsidRDefault="00A27034">
      <w:pPr>
        <w:spacing w:line="480" w:lineRule="auto"/>
        <w:rPr>
          <w:rFonts w:ascii="Arial" w:hAnsi="Arial"/>
          <w:lang w:val="es-MX"/>
        </w:rPr>
      </w:pPr>
      <w:r>
        <w:rPr>
          <w:rFonts w:ascii="Arial" w:hAnsi="Arial"/>
          <w:b/>
          <w:lang w:val="es-MX"/>
        </w:rPr>
        <w:t xml:space="preserve">Gráfico 2.4.  </w:t>
      </w:r>
      <w:r>
        <w:rPr>
          <w:rFonts w:ascii="Arial" w:hAnsi="Arial"/>
          <w:lang w:val="es-MX"/>
        </w:rPr>
        <w:t>Ejemplo de gráfico de la nube de variables.</w:t>
      </w:r>
      <w:r>
        <w:rPr>
          <w:rFonts w:ascii="Arial" w:hAnsi="Arial"/>
          <w:lang w:val="es-MX"/>
        </w:rPr>
        <w:tab/>
      </w:r>
      <w:r>
        <w:rPr>
          <w:rFonts w:ascii="Arial" w:hAnsi="Arial"/>
          <w:lang w:val="es-MX"/>
        </w:rPr>
        <w:tab/>
      </w:r>
      <w:r>
        <w:rPr>
          <w:rFonts w:ascii="Arial" w:hAnsi="Arial"/>
          <w:lang w:val="es-MX"/>
        </w:rPr>
        <w:tab/>
        <w:t xml:space="preserve">   51</w:t>
      </w:r>
    </w:p>
    <w:p w:rsidR="00000000" w:rsidRDefault="00A27034">
      <w:pPr>
        <w:spacing w:line="480" w:lineRule="auto"/>
        <w:jc w:val="both"/>
        <w:rPr>
          <w:rFonts w:ascii="Arial" w:hAnsi="Arial"/>
          <w:lang w:val="es-MX"/>
        </w:rPr>
      </w:pPr>
      <w:r>
        <w:rPr>
          <w:rFonts w:ascii="Arial" w:hAnsi="Arial"/>
          <w:b/>
          <w:lang w:val="es-MX"/>
        </w:rPr>
        <w:t xml:space="preserve">Gráfico 3.1.  </w:t>
      </w:r>
      <w:r>
        <w:rPr>
          <w:rFonts w:ascii="Arial" w:hAnsi="Arial"/>
          <w:lang w:val="es-MX"/>
        </w:rPr>
        <w:t>Distribuc</w:t>
      </w:r>
      <w:r>
        <w:rPr>
          <w:rFonts w:ascii="Arial" w:hAnsi="Arial"/>
          <w:lang w:val="es-MX"/>
        </w:rPr>
        <w:t xml:space="preserve">ión por ciudad de las 1000 compañías más </w:t>
      </w:r>
    </w:p>
    <w:p w:rsidR="00000000" w:rsidRDefault="00A27034">
      <w:pPr>
        <w:spacing w:line="480" w:lineRule="auto"/>
        <w:ind w:left="708" w:firstLine="708"/>
        <w:jc w:val="both"/>
        <w:rPr>
          <w:rFonts w:ascii="Arial" w:hAnsi="Arial"/>
          <w:lang w:val="es-MX"/>
        </w:rPr>
      </w:pPr>
      <w:r>
        <w:rPr>
          <w:rFonts w:ascii="Arial" w:hAnsi="Arial"/>
          <w:lang w:val="es-MX"/>
        </w:rPr>
        <w:t>Importantes del Ecuador.</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78</w:t>
      </w:r>
    </w:p>
    <w:p w:rsidR="00000000" w:rsidRDefault="00A27034">
      <w:pPr>
        <w:spacing w:line="480" w:lineRule="auto"/>
        <w:jc w:val="both"/>
        <w:rPr>
          <w:rFonts w:ascii="Arial" w:hAnsi="Arial"/>
          <w:lang w:val="es-MX"/>
        </w:rPr>
      </w:pPr>
      <w:r>
        <w:rPr>
          <w:rFonts w:ascii="Arial" w:hAnsi="Arial"/>
          <w:b/>
          <w:lang w:val="es-MX"/>
        </w:rPr>
        <w:t xml:space="preserve">Gráfico 3.2.  </w:t>
      </w:r>
      <w:r>
        <w:rPr>
          <w:rFonts w:ascii="Arial" w:hAnsi="Arial"/>
          <w:lang w:val="es-MX"/>
        </w:rPr>
        <w:t xml:space="preserve">Distribución por rama de Actividad económica de las </w:t>
      </w:r>
    </w:p>
    <w:p w:rsidR="00000000" w:rsidRDefault="00A27034">
      <w:pPr>
        <w:spacing w:line="480" w:lineRule="auto"/>
        <w:ind w:left="708" w:firstLine="708"/>
        <w:jc w:val="both"/>
        <w:rPr>
          <w:rFonts w:ascii="Arial" w:hAnsi="Arial"/>
          <w:b/>
          <w:lang w:val="es-MX"/>
        </w:rPr>
      </w:pPr>
      <w:r>
        <w:rPr>
          <w:rFonts w:ascii="Arial" w:hAnsi="Arial"/>
          <w:lang w:val="es-MX"/>
        </w:rPr>
        <w:t>mil compañías más importantes del Ecuador.</w:t>
      </w:r>
      <w:r>
        <w:rPr>
          <w:rFonts w:ascii="Arial" w:hAnsi="Arial"/>
          <w:lang w:val="es-MX"/>
        </w:rPr>
        <w:tab/>
      </w:r>
      <w:r>
        <w:rPr>
          <w:rFonts w:ascii="Arial" w:hAnsi="Arial"/>
          <w:lang w:val="es-MX"/>
        </w:rPr>
        <w:tab/>
      </w:r>
      <w:r>
        <w:rPr>
          <w:rFonts w:ascii="Arial" w:hAnsi="Arial"/>
          <w:lang w:val="es-MX"/>
        </w:rPr>
        <w:tab/>
        <w:t xml:space="preserve">   79</w:t>
      </w:r>
    </w:p>
    <w:p w:rsidR="00000000" w:rsidRDefault="00A27034">
      <w:pPr>
        <w:spacing w:line="480" w:lineRule="auto"/>
        <w:jc w:val="both"/>
        <w:rPr>
          <w:rFonts w:ascii="Arial" w:hAnsi="Arial"/>
          <w:lang w:val="es-MX"/>
        </w:rPr>
      </w:pPr>
      <w:r>
        <w:rPr>
          <w:rFonts w:ascii="Arial" w:hAnsi="Arial"/>
          <w:b/>
          <w:lang w:val="es-MX"/>
        </w:rPr>
        <w:t xml:space="preserve">Gráfico 3.3.  </w:t>
      </w:r>
      <w:r>
        <w:rPr>
          <w:rFonts w:ascii="Arial" w:hAnsi="Arial"/>
          <w:lang w:val="es-MX"/>
        </w:rPr>
        <w:t>Distribución por Tipo de propiedad de las 1000</w:t>
      </w:r>
      <w:r>
        <w:rPr>
          <w:rFonts w:ascii="Arial" w:hAnsi="Arial"/>
          <w:lang w:val="es-MX"/>
        </w:rPr>
        <w:t xml:space="preserve"> compañías </w:t>
      </w:r>
    </w:p>
    <w:p w:rsidR="00000000" w:rsidRDefault="00A27034">
      <w:pPr>
        <w:spacing w:line="480" w:lineRule="auto"/>
        <w:ind w:left="708" w:firstLine="708"/>
        <w:jc w:val="both"/>
        <w:rPr>
          <w:rFonts w:ascii="Arial" w:hAnsi="Arial"/>
          <w:lang w:val="es-MX"/>
        </w:rPr>
      </w:pPr>
      <w:r>
        <w:rPr>
          <w:rFonts w:ascii="Arial" w:hAnsi="Arial"/>
          <w:lang w:val="es-MX"/>
        </w:rPr>
        <w:t>más importantes del Ecuador.</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80</w:t>
      </w:r>
    </w:p>
    <w:p w:rsidR="00000000" w:rsidRDefault="00A27034">
      <w:pPr>
        <w:spacing w:line="480" w:lineRule="auto"/>
        <w:jc w:val="both"/>
        <w:rPr>
          <w:rFonts w:ascii="Arial" w:hAnsi="Arial"/>
          <w:lang w:val="es-MX"/>
        </w:rPr>
      </w:pPr>
      <w:r>
        <w:rPr>
          <w:rFonts w:ascii="Arial" w:hAnsi="Arial"/>
          <w:b/>
          <w:lang w:val="es-MX"/>
        </w:rPr>
        <w:t xml:space="preserve">Gráfico 3.4. </w:t>
      </w:r>
      <w:r>
        <w:rPr>
          <w:rFonts w:ascii="Arial" w:hAnsi="Arial"/>
          <w:lang w:val="es-MX"/>
        </w:rPr>
        <w:t xml:space="preserve">Histograma de Frecuencia Relativa de la Rentabilidad </w:t>
      </w:r>
    </w:p>
    <w:p w:rsidR="00000000" w:rsidRDefault="00A27034">
      <w:pPr>
        <w:spacing w:line="480" w:lineRule="auto"/>
        <w:ind w:left="708" w:firstLine="708"/>
        <w:jc w:val="both"/>
        <w:rPr>
          <w:rFonts w:ascii="Arial" w:hAnsi="Arial"/>
          <w:lang w:val="es-MX"/>
        </w:rPr>
      </w:pPr>
      <w:r>
        <w:rPr>
          <w:rFonts w:ascii="Arial" w:hAnsi="Arial"/>
          <w:lang w:val="es-MX"/>
        </w:rPr>
        <w:t>sobre Activos.</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83 </w:t>
      </w:r>
    </w:p>
    <w:p w:rsidR="00000000" w:rsidRDefault="00A27034">
      <w:pPr>
        <w:spacing w:line="480" w:lineRule="auto"/>
        <w:rPr>
          <w:rFonts w:ascii="Arial" w:hAnsi="Arial"/>
          <w:lang w:val="es-MX"/>
        </w:rPr>
      </w:pPr>
      <w:r>
        <w:rPr>
          <w:rFonts w:ascii="Arial" w:hAnsi="Arial"/>
          <w:b/>
          <w:lang w:val="es-MX"/>
        </w:rPr>
        <w:t xml:space="preserve">Gráfico 3.5. </w:t>
      </w:r>
      <w:r>
        <w:rPr>
          <w:rFonts w:ascii="Arial" w:hAnsi="Arial"/>
          <w:lang w:val="es-MX"/>
        </w:rPr>
        <w:t xml:space="preserve">Histograma de Frecuencia Relativa de la Rentabilidad </w:t>
      </w:r>
    </w:p>
    <w:p w:rsidR="00000000" w:rsidRDefault="00A27034">
      <w:pPr>
        <w:spacing w:line="480" w:lineRule="auto"/>
        <w:ind w:left="708" w:firstLine="708"/>
        <w:rPr>
          <w:rFonts w:ascii="Arial" w:hAnsi="Arial"/>
          <w:b/>
          <w:lang w:val="es-MX"/>
        </w:rPr>
      </w:pPr>
      <w:r>
        <w:rPr>
          <w:rFonts w:ascii="Arial" w:hAnsi="Arial"/>
          <w:lang w:val="es-MX"/>
        </w:rPr>
        <w:t>sobre el Patrimonio.</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86</w:t>
      </w:r>
    </w:p>
    <w:p w:rsidR="00000000" w:rsidRDefault="00A27034">
      <w:pPr>
        <w:spacing w:line="480" w:lineRule="auto"/>
        <w:jc w:val="both"/>
        <w:rPr>
          <w:rFonts w:ascii="Arial" w:hAnsi="Arial"/>
          <w:lang w:val="es-MX"/>
        </w:rPr>
      </w:pPr>
      <w:r>
        <w:rPr>
          <w:rFonts w:ascii="Arial" w:hAnsi="Arial"/>
          <w:b/>
          <w:lang w:val="es-MX"/>
        </w:rPr>
        <w:t>Gr</w:t>
      </w:r>
      <w:r>
        <w:rPr>
          <w:rFonts w:ascii="Arial" w:hAnsi="Arial"/>
          <w:b/>
          <w:lang w:val="es-MX"/>
        </w:rPr>
        <w:t xml:space="preserve">áfico 3.6. </w:t>
      </w:r>
      <w:r>
        <w:rPr>
          <w:rFonts w:ascii="Arial" w:hAnsi="Arial"/>
          <w:lang w:val="es-MX"/>
        </w:rPr>
        <w:t xml:space="preserve">Histograma de Frecuencia Relativa de la Rentabilidad </w:t>
      </w:r>
    </w:p>
    <w:p w:rsidR="00000000" w:rsidRDefault="00A27034">
      <w:pPr>
        <w:spacing w:line="480" w:lineRule="auto"/>
        <w:ind w:left="708" w:firstLine="708"/>
        <w:jc w:val="both"/>
        <w:rPr>
          <w:rFonts w:ascii="Arial" w:hAnsi="Arial"/>
          <w:b/>
          <w:lang w:val="es-MX"/>
        </w:rPr>
      </w:pPr>
      <w:r>
        <w:rPr>
          <w:rFonts w:ascii="Arial" w:hAnsi="Arial"/>
          <w:lang w:val="es-MX"/>
        </w:rPr>
        <w:t>sobre Ingresos.</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88</w:t>
      </w:r>
    </w:p>
    <w:p w:rsidR="00000000" w:rsidRDefault="00A27034">
      <w:pPr>
        <w:spacing w:line="480" w:lineRule="auto"/>
        <w:jc w:val="both"/>
        <w:rPr>
          <w:rFonts w:ascii="Arial" w:hAnsi="Arial"/>
          <w:b/>
          <w:lang w:val="es-MX"/>
        </w:rPr>
      </w:pPr>
    </w:p>
    <w:p w:rsidR="00000000" w:rsidRDefault="00A27034">
      <w:pPr>
        <w:spacing w:line="480" w:lineRule="auto"/>
        <w:jc w:val="both"/>
        <w:rPr>
          <w:rFonts w:ascii="Arial" w:hAnsi="Arial"/>
          <w:lang w:val="es-MX"/>
        </w:rPr>
      </w:pPr>
      <w:r>
        <w:rPr>
          <w:rFonts w:ascii="Arial" w:hAnsi="Arial"/>
          <w:b/>
          <w:lang w:val="es-MX"/>
        </w:rPr>
        <w:t xml:space="preserve">Gráfico 3.7. </w:t>
      </w:r>
      <w:r>
        <w:rPr>
          <w:rFonts w:ascii="Arial" w:hAnsi="Arial"/>
          <w:lang w:val="es-MX"/>
        </w:rPr>
        <w:t xml:space="preserve">Histograma de Frecuencia de los Activos de las compañías </w:t>
      </w:r>
    </w:p>
    <w:p w:rsidR="00000000" w:rsidRDefault="00A27034">
      <w:pPr>
        <w:spacing w:line="480" w:lineRule="auto"/>
        <w:ind w:left="708" w:firstLine="708"/>
        <w:jc w:val="both"/>
        <w:rPr>
          <w:rFonts w:ascii="Arial" w:hAnsi="Arial"/>
          <w:b/>
          <w:lang w:val="es-MX"/>
        </w:rPr>
      </w:pPr>
      <w:r>
        <w:rPr>
          <w:rFonts w:ascii="Arial" w:hAnsi="Arial"/>
          <w:lang w:val="es-MX"/>
        </w:rPr>
        <w:t>más importantes del Ecuador.</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91</w:t>
      </w:r>
    </w:p>
    <w:p w:rsidR="00000000" w:rsidRDefault="00A27034">
      <w:pPr>
        <w:spacing w:line="480" w:lineRule="auto"/>
        <w:jc w:val="both"/>
        <w:rPr>
          <w:rFonts w:ascii="Arial" w:hAnsi="Arial"/>
          <w:lang w:val="es-MX"/>
        </w:rPr>
      </w:pPr>
      <w:r>
        <w:rPr>
          <w:rFonts w:ascii="Arial" w:hAnsi="Arial"/>
          <w:b/>
          <w:lang w:val="es-MX"/>
        </w:rPr>
        <w:lastRenderedPageBreak/>
        <w:t xml:space="preserve">Gráfico 3.8. </w:t>
      </w:r>
      <w:r>
        <w:rPr>
          <w:rFonts w:ascii="Arial" w:hAnsi="Arial"/>
          <w:lang w:val="es-MX"/>
        </w:rPr>
        <w:t>Histograma de Frecuencia del Patrimonio</w:t>
      </w:r>
      <w:r>
        <w:rPr>
          <w:rFonts w:ascii="Arial" w:hAnsi="Arial"/>
          <w:lang w:val="es-MX"/>
        </w:rPr>
        <w:t xml:space="preserve"> de las mil </w:t>
      </w:r>
    </w:p>
    <w:p w:rsidR="00000000" w:rsidRDefault="00A27034">
      <w:pPr>
        <w:spacing w:line="480" w:lineRule="auto"/>
        <w:ind w:left="708" w:firstLine="708"/>
        <w:jc w:val="both"/>
        <w:rPr>
          <w:rFonts w:ascii="Arial" w:hAnsi="Arial"/>
          <w:b/>
          <w:lang w:val="es-MX"/>
        </w:rPr>
      </w:pPr>
      <w:r>
        <w:rPr>
          <w:rFonts w:ascii="Arial" w:hAnsi="Arial"/>
          <w:lang w:val="es-MX"/>
        </w:rPr>
        <w:t>compañías más importantes de Ecuador.</w:t>
      </w:r>
      <w:r>
        <w:rPr>
          <w:rFonts w:ascii="Arial" w:hAnsi="Arial"/>
          <w:lang w:val="es-MX"/>
        </w:rPr>
        <w:tab/>
        <w:t xml:space="preserve">   </w:t>
      </w:r>
      <w:r>
        <w:rPr>
          <w:rFonts w:ascii="Arial" w:hAnsi="Arial"/>
          <w:lang w:val="es-MX"/>
        </w:rPr>
        <w:tab/>
      </w:r>
      <w:r>
        <w:rPr>
          <w:rFonts w:ascii="Arial" w:hAnsi="Arial"/>
          <w:lang w:val="es-MX"/>
        </w:rPr>
        <w:tab/>
        <w:t xml:space="preserve">   93</w:t>
      </w:r>
    </w:p>
    <w:p w:rsidR="00000000" w:rsidRDefault="00A27034">
      <w:pPr>
        <w:spacing w:line="480" w:lineRule="auto"/>
        <w:jc w:val="both"/>
        <w:rPr>
          <w:rFonts w:ascii="Arial" w:hAnsi="Arial"/>
          <w:lang w:val="es-MX"/>
        </w:rPr>
      </w:pPr>
      <w:r>
        <w:rPr>
          <w:rFonts w:ascii="Arial" w:hAnsi="Arial"/>
          <w:b/>
          <w:lang w:val="es-MX"/>
        </w:rPr>
        <w:t xml:space="preserve">Gráfico 3.9. </w:t>
      </w:r>
      <w:r>
        <w:rPr>
          <w:rFonts w:ascii="Arial" w:hAnsi="Arial"/>
          <w:lang w:val="es-MX"/>
        </w:rPr>
        <w:t xml:space="preserve">Histograma de Frecuencia de los Ingresos de las mil </w:t>
      </w:r>
    </w:p>
    <w:p w:rsidR="00000000" w:rsidRDefault="00A27034">
      <w:pPr>
        <w:spacing w:line="480" w:lineRule="auto"/>
        <w:ind w:left="708" w:firstLine="708"/>
        <w:jc w:val="both"/>
        <w:rPr>
          <w:rFonts w:ascii="Arial" w:hAnsi="Arial"/>
          <w:b/>
          <w:lang w:val="es-MX"/>
        </w:rPr>
      </w:pPr>
      <w:r>
        <w:rPr>
          <w:rFonts w:ascii="Arial" w:hAnsi="Arial"/>
          <w:lang w:val="es-MX"/>
        </w:rPr>
        <w:t>compañías más importantes del Ecuador.</w:t>
      </w:r>
      <w:r>
        <w:rPr>
          <w:rFonts w:ascii="Arial" w:hAnsi="Arial"/>
          <w:lang w:val="es-MX"/>
        </w:rPr>
        <w:tab/>
      </w:r>
      <w:r>
        <w:rPr>
          <w:rFonts w:ascii="Arial" w:hAnsi="Arial"/>
          <w:lang w:val="es-MX"/>
        </w:rPr>
        <w:tab/>
      </w:r>
      <w:r>
        <w:rPr>
          <w:rFonts w:ascii="Arial" w:hAnsi="Arial"/>
          <w:lang w:val="es-MX"/>
        </w:rPr>
        <w:tab/>
        <w:t xml:space="preserve">   95</w:t>
      </w:r>
    </w:p>
    <w:p w:rsidR="00000000" w:rsidRDefault="00A27034">
      <w:pPr>
        <w:spacing w:line="480" w:lineRule="auto"/>
        <w:rPr>
          <w:rFonts w:ascii="Arial" w:hAnsi="Arial"/>
          <w:lang w:val="es-MX"/>
        </w:rPr>
      </w:pPr>
      <w:r>
        <w:rPr>
          <w:rFonts w:ascii="Arial" w:hAnsi="Arial"/>
          <w:b/>
          <w:lang w:val="es-MX"/>
        </w:rPr>
        <w:t xml:space="preserve">Gráfico 3.10. </w:t>
      </w:r>
      <w:r>
        <w:rPr>
          <w:rFonts w:ascii="Arial" w:hAnsi="Arial"/>
          <w:lang w:val="es-MX"/>
        </w:rPr>
        <w:t xml:space="preserve">Histograma de Frecuencia de la Utilidad / Pérdida </w:t>
      </w:r>
    </w:p>
    <w:p w:rsidR="00000000" w:rsidRDefault="00A27034">
      <w:pPr>
        <w:spacing w:line="480" w:lineRule="auto"/>
        <w:ind w:left="708" w:firstLine="708"/>
        <w:rPr>
          <w:rFonts w:ascii="Arial" w:hAnsi="Arial"/>
          <w:b/>
          <w:lang w:val="es-MX"/>
        </w:rPr>
      </w:pPr>
      <w:r>
        <w:rPr>
          <w:rFonts w:ascii="Arial" w:hAnsi="Arial"/>
          <w:lang w:val="es-MX"/>
        </w:rPr>
        <w:t xml:space="preserve"> de las mil comp</w:t>
      </w:r>
      <w:r>
        <w:rPr>
          <w:rFonts w:ascii="Arial" w:hAnsi="Arial"/>
          <w:lang w:val="es-MX"/>
        </w:rPr>
        <w:t>añías más importantes del Ecuador.</w:t>
      </w:r>
      <w:r>
        <w:rPr>
          <w:rFonts w:ascii="Arial" w:hAnsi="Arial"/>
          <w:lang w:val="es-MX"/>
        </w:rPr>
        <w:tab/>
      </w:r>
      <w:r>
        <w:rPr>
          <w:rFonts w:ascii="Arial" w:hAnsi="Arial"/>
          <w:lang w:val="es-MX"/>
        </w:rPr>
        <w:tab/>
        <w:t xml:space="preserve">   97</w:t>
      </w:r>
    </w:p>
    <w:p w:rsidR="00000000" w:rsidRDefault="00A27034">
      <w:pPr>
        <w:spacing w:line="480" w:lineRule="auto"/>
        <w:jc w:val="both"/>
        <w:rPr>
          <w:rFonts w:ascii="Arial" w:hAnsi="Arial"/>
          <w:lang w:val="es-MX"/>
        </w:rPr>
      </w:pPr>
      <w:r>
        <w:rPr>
          <w:rFonts w:ascii="Arial" w:hAnsi="Arial"/>
          <w:b/>
          <w:lang w:val="es-MX"/>
        </w:rPr>
        <w:t xml:space="preserve">Gráfico 3.11. </w:t>
      </w:r>
      <w:r>
        <w:rPr>
          <w:rFonts w:ascii="Arial" w:hAnsi="Arial"/>
          <w:lang w:val="es-MX"/>
        </w:rPr>
        <w:t xml:space="preserve">Histograma de Frecuencia de los Empleados </w:t>
      </w:r>
    </w:p>
    <w:p w:rsidR="00000000" w:rsidRDefault="00A27034">
      <w:pPr>
        <w:spacing w:line="480" w:lineRule="auto"/>
        <w:ind w:left="1416"/>
        <w:jc w:val="both"/>
        <w:rPr>
          <w:rFonts w:ascii="Arial" w:hAnsi="Arial"/>
          <w:b/>
          <w:lang w:val="es-MX"/>
        </w:rPr>
      </w:pPr>
      <w:r>
        <w:rPr>
          <w:rFonts w:ascii="Arial" w:hAnsi="Arial"/>
          <w:lang w:val="es-MX"/>
        </w:rPr>
        <w:t xml:space="preserve"> de las mil compañías más importantes del Ecuador.</w:t>
      </w:r>
      <w:r>
        <w:rPr>
          <w:rFonts w:ascii="Arial" w:hAnsi="Arial"/>
          <w:lang w:val="es-MX"/>
        </w:rPr>
        <w:tab/>
      </w:r>
      <w:r>
        <w:rPr>
          <w:rFonts w:ascii="Arial" w:hAnsi="Arial"/>
          <w:lang w:val="es-MX"/>
        </w:rPr>
        <w:tab/>
        <w:t xml:space="preserve">   99</w:t>
      </w:r>
    </w:p>
    <w:p w:rsidR="00000000" w:rsidRDefault="00A27034">
      <w:pPr>
        <w:spacing w:line="480" w:lineRule="auto"/>
        <w:jc w:val="both"/>
        <w:rPr>
          <w:rFonts w:ascii="Arial" w:hAnsi="Arial"/>
          <w:lang w:val="es-MX"/>
        </w:rPr>
      </w:pPr>
      <w:r>
        <w:rPr>
          <w:rFonts w:ascii="Arial" w:hAnsi="Arial"/>
          <w:b/>
          <w:lang w:val="es-MX"/>
        </w:rPr>
        <w:t xml:space="preserve">Gráfico 3.12. </w:t>
      </w:r>
      <w:r>
        <w:rPr>
          <w:rFonts w:ascii="Arial" w:hAnsi="Arial"/>
          <w:lang w:val="es-MX"/>
        </w:rPr>
        <w:t xml:space="preserve">Histograma de Frecuencia de los Accionistas </w:t>
      </w:r>
    </w:p>
    <w:p w:rsidR="00000000" w:rsidRDefault="00A27034">
      <w:pPr>
        <w:spacing w:line="480" w:lineRule="auto"/>
        <w:ind w:left="708" w:firstLine="708"/>
        <w:jc w:val="both"/>
        <w:rPr>
          <w:rFonts w:ascii="Arial" w:hAnsi="Arial"/>
          <w:b/>
          <w:lang w:val="es-MX"/>
        </w:rPr>
      </w:pPr>
      <w:r>
        <w:rPr>
          <w:rFonts w:ascii="Arial" w:hAnsi="Arial"/>
          <w:lang w:val="es-MX"/>
        </w:rPr>
        <w:t xml:space="preserve"> de las mil compañías más importantes de</w:t>
      </w:r>
      <w:r>
        <w:rPr>
          <w:rFonts w:ascii="Arial" w:hAnsi="Arial"/>
          <w:lang w:val="es-MX"/>
        </w:rPr>
        <w:t>l Ecuador.</w:t>
      </w:r>
      <w:r>
        <w:rPr>
          <w:rFonts w:ascii="Arial" w:hAnsi="Arial"/>
          <w:lang w:val="es-MX"/>
        </w:rPr>
        <w:tab/>
      </w:r>
      <w:r>
        <w:rPr>
          <w:rFonts w:ascii="Arial" w:hAnsi="Arial"/>
          <w:lang w:val="es-MX"/>
        </w:rPr>
        <w:tab/>
        <w:t xml:space="preserve"> 101</w:t>
      </w:r>
    </w:p>
    <w:p w:rsidR="00000000" w:rsidRDefault="00A27034">
      <w:pPr>
        <w:spacing w:line="480" w:lineRule="auto"/>
        <w:jc w:val="both"/>
        <w:rPr>
          <w:rFonts w:ascii="Arial" w:hAnsi="Arial"/>
          <w:lang w:val="es-MX"/>
        </w:rPr>
      </w:pPr>
      <w:r>
        <w:rPr>
          <w:rFonts w:ascii="Arial" w:hAnsi="Arial"/>
          <w:b/>
          <w:lang w:val="es-MX"/>
        </w:rPr>
        <w:t xml:space="preserve">Gráfico 3.13.  </w:t>
      </w:r>
      <w:r>
        <w:rPr>
          <w:rFonts w:ascii="Arial" w:hAnsi="Arial"/>
          <w:lang w:val="es-MX"/>
        </w:rPr>
        <w:t xml:space="preserve">Activos, Patrimonio e Ingresos de las 10 </w:t>
      </w:r>
    </w:p>
    <w:p w:rsidR="00000000" w:rsidRDefault="00A27034">
      <w:pPr>
        <w:spacing w:line="480" w:lineRule="auto"/>
        <w:ind w:left="1416"/>
        <w:jc w:val="both"/>
        <w:rPr>
          <w:rFonts w:ascii="Arial" w:hAnsi="Arial"/>
          <w:lang w:val="es-MX"/>
        </w:rPr>
      </w:pPr>
      <w:r>
        <w:rPr>
          <w:rFonts w:ascii="Arial" w:hAnsi="Arial"/>
          <w:lang w:val="es-MX"/>
        </w:rPr>
        <w:t xml:space="preserve">   empresas más importantes del Ecuador.</w:t>
      </w:r>
      <w:r>
        <w:rPr>
          <w:rFonts w:ascii="Arial" w:hAnsi="Arial"/>
          <w:lang w:val="es-MX"/>
        </w:rPr>
        <w:tab/>
      </w:r>
      <w:r>
        <w:rPr>
          <w:rFonts w:ascii="Arial" w:hAnsi="Arial"/>
          <w:lang w:val="es-MX"/>
        </w:rPr>
        <w:tab/>
      </w:r>
      <w:r>
        <w:rPr>
          <w:rFonts w:ascii="Arial" w:hAnsi="Arial"/>
          <w:lang w:val="es-MX"/>
        </w:rPr>
        <w:tab/>
        <w:t xml:space="preserve"> 113</w:t>
      </w:r>
    </w:p>
    <w:p w:rsidR="00000000" w:rsidRDefault="00A27034">
      <w:pPr>
        <w:spacing w:line="480" w:lineRule="auto"/>
        <w:jc w:val="both"/>
        <w:rPr>
          <w:rFonts w:ascii="Arial" w:hAnsi="Arial"/>
          <w:lang w:val="es-MX"/>
        </w:rPr>
      </w:pPr>
      <w:r>
        <w:rPr>
          <w:rFonts w:ascii="Arial" w:hAnsi="Arial"/>
          <w:b/>
          <w:lang w:val="es-MX"/>
        </w:rPr>
        <w:t xml:space="preserve">Gráfico 3.14.  </w:t>
      </w:r>
      <w:r>
        <w:rPr>
          <w:rFonts w:ascii="Arial" w:hAnsi="Arial"/>
          <w:lang w:val="es-MX"/>
        </w:rPr>
        <w:t xml:space="preserve">Rendimiento sobre Activos, Patrimonio e Ingresos </w:t>
      </w:r>
    </w:p>
    <w:p w:rsidR="00000000" w:rsidRDefault="00A27034">
      <w:pPr>
        <w:spacing w:line="480" w:lineRule="auto"/>
        <w:ind w:left="1416"/>
        <w:jc w:val="both"/>
        <w:rPr>
          <w:rFonts w:ascii="Arial" w:hAnsi="Arial"/>
          <w:lang w:val="es-MX"/>
        </w:rPr>
      </w:pPr>
      <w:r>
        <w:rPr>
          <w:rFonts w:ascii="Arial" w:hAnsi="Arial"/>
          <w:lang w:val="es-MX"/>
        </w:rPr>
        <w:t xml:space="preserve">  de las diez empresas más importantes del Ecuador.</w:t>
      </w:r>
      <w:r>
        <w:rPr>
          <w:rFonts w:ascii="Arial" w:hAnsi="Arial"/>
          <w:lang w:val="es-MX"/>
        </w:rPr>
        <w:tab/>
      </w:r>
      <w:r>
        <w:rPr>
          <w:rFonts w:ascii="Arial" w:hAnsi="Arial"/>
          <w:lang w:val="es-MX"/>
        </w:rPr>
        <w:tab/>
        <w:t xml:space="preserve"> 114</w:t>
      </w:r>
    </w:p>
    <w:p w:rsidR="00000000" w:rsidRDefault="00A27034">
      <w:pPr>
        <w:spacing w:line="480" w:lineRule="auto"/>
        <w:jc w:val="both"/>
        <w:rPr>
          <w:rFonts w:ascii="Arial" w:hAnsi="Arial"/>
          <w:lang w:val="es-MX"/>
        </w:rPr>
      </w:pPr>
      <w:r>
        <w:rPr>
          <w:rFonts w:ascii="Arial" w:hAnsi="Arial"/>
          <w:b/>
          <w:lang w:val="es-MX"/>
        </w:rPr>
        <w:t>Gráfico 3.1</w:t>
      </w:r>
      <w:r>
        <w:rPr>
          <w:rFonts w:ascii="Arial" w:hAnsi="Arial"/>
          <w:b/>
          <w:lang w:val="es-MX"/>
        </w:rPr>
        <w:t xml:space="preserve">5.  </w:t>
      </w:r>
      <w:r>
        <w:rPr>
          <w:rFonts w:ascii="Arial" w:hAnsi="Arial"/>
          <w:lang w:val="es-MX"/>
        </w:rPr>
        <w:t xml:space="preserve">Top 10 en Utilidad de las empresas más </w:t>
      </w:r>
    </w:p>
    <w:p w:rsidR="00000000" w:rsidRDefault="00A27034">
      <w:pPr>
        <w:spacing w:line="480" w:lineRule="auto"/>
        <w:ind w:left="1416"/>
        <w:jc w:val="both"/>
        <w:rPr>
          <w:rFonts w:ascii="Arial" w:hAnsi="Arial"/>
          <w:lang w:val="es-MX"/>
        </w:rPr>
      </w:pPr>
      <w:r>
        <w:rPr>
          <w:rFonts w:ascii="Arial" w:hAnsi="Arial"/>
          <w:lang w:val="es-MX"/>
        </w:rPr>
        <w:t xml:space="preserve">   importantes del Ecuador.</w:t>
      </w:r>
      <w:r>
        <w:rPr>
          <w:rFonts w:ascii="Arial" w:hAnsi="Arial"/>
          <w:lang w:val="es-MX"/>
        </w:rPr>
        <w:tab/>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115</w:t>
      </w:r>
    </w:p>
    <w:p w:rsidR="00000000" w:rsidRDefault="00A27034">
      <w:pPr>
        <w:spacing w:line="480" w:lineRule="auto"/>
        <w:jc w:val="both"/>
        <w:rPr>
          <w:rFonts w:ascii="Arial" w:hAnsi="Arial"/>
          <w:lang w:val="es-MX"/>
        </w:rPr>
      </w:pPr>
      <w:r>
        <w:rPr>
          <w:rFonts w:ascii="Arial" w:hAnsi="Arial"/>
          <w:b/>
          <w:lang w:val="es-MX"/>
        </w:rPr>
        <w:t xml:space="preserve">Gráfico 3.16. </w:t>
      </w:r>
      <w:r>
        <w:rPr>
          <w:rFonts w:ascii="Arial" w:hAnsi="Arial"/>
          <w:lang w:val="es-MX"/>
        </w:rPr>
        <w:t xml:space="preserve">Top 10 en Ingresos por Ventas de las </w:t>
      </w:r>
    </w:p>
    <w:p w:rsidR="00000000" w:rsidRDefault="00A27034">
      <w:pPr>
        <w:spacing w:line="480" w:lineRule="auto"/>
        <w:ind w:left="708" w:firstLine="708"/>
        <w:jc w:val="both"/>
        <w:rPr>
          <w:rFonts w:ascii="Arial" w:hAnsi="Arial"/>
          <w:b/>
          <w:lang w:val="es-MX"/>
        </w:rPr>
      </w:pPr>
      <w:r>
        <w:rPr>
          <w:rFonts w:ascii="Arial" w:hAnsi="Arial"/>
          <w:lang w:val="es-MX"/>
        </w:rPr>
        <w:t xml:space="preserve">  empresas más importantes del Ecuador.</w:t>
      </w:r>
      <w:r>
        <w:rPr>
          <w:rFonts w:ascii="Arial" w:hAnsi="Arial"/>
          <w:lang w:val="es-MX"/>
        </w:rPr>
        <w:tab/>
      </w:r>
      <w:r>
        <w:rPr>
          <w:rFonts w:ascii="Arial" w:hAnsi="Arial"/>
          <w:lang w:val="es-MX"/>
        </w:rPr>
        <w:tab/>
      </w:r>
      <w:r>
        <w:rPr>
          <w:rFonts w:ascii="Arial" w:hAnsi="Arial"/>
          <w:lang w:val="es-MX"/>
        </w:rPr>
        <w:tab/>
        <w:t xml:space="preserve"> 116</w:t>
      </w:r>
    </w:p>
    <w:p w:rsidR="00000000" w:rsidRDefault="00A27034">
      <w:pPr>
        <w:spacing w:line="480" w:lineRule="auto"/>
        <w:rPr>
          <w:rFonts w:ascii="Arial" w:hAnsi="Arial"/>
          <w:lang w:val="es-MX"/>
        </w:rPr>
      </w:pPr>
      <w:r>
        <w:rPr>
          <w:rFonts w:ascii="Arial" w:hAnsi="Arial"/>
          <w:b/>
          <w:lang w:val="es-MX"/>
        </w:rPr>
        <w:t xml:space="preserve">Gráfico 3.17.  </w:t>
      </w:r>
      <w:r>
        <w:rPr>
          <w:rFonts w:ascii="Arial" w:hAnsi="Arial"/>
          <w:lang w:val="es-MX"/>
        </w:rPr>
        <w:t>Valores propios asociados a la matriz de correlación.</w:t>
      </w:r>
      <w:r>
        <w:rPr>
          <w:rFonts w:ascii="Arial" w:hAnsi="Arial"/>
          <w:lang w:val="es-MX"/>
        </w:rPr>
        <w:tab/>
        <w:t xml:space="preserve"> 134</w:t>
      </w:r>
    </w:p>
    <w:p w:rsidR="00000000" w:rsidRDefault="00A27034">
      <w:pPr>
        <w:spacing w:line="480" w:lineRule="auto"/>
        <w:jc w:val="both"/>
        <w:rPr>
          <w:rFonts w:ascii="Arial" w:hAnsi="Arial"/>
          <w:b/>
          <w:lang w:val="es-MX"/>
        </w:rPr>
      </w:pPr>
    </w:p>
    <w:p w:rsidR="00000000" w:rsidRDefault="00A27034">
      <w:pPr>
        <w:spacing w:line="480" w:lineRule="auto"/>
        <w:jc w:val="both"/>
        <w:rPr>
          <w:rFonts w:ascii="Arial" w:hAnsi="Arial"/>
          <w:b/>
          <w:lang w:val="es-MX"/>
        </w:rPr>
      </w:pPr>
    </w:p>
    <w:p w:rsidR="00000000" w:rsidRDefault="00A27034">
      <w:pPr>
        <w:spacing w:line="480" w:lineRule="auto"/>
        <w:jc w:val="both"/>
        <w:rPr>
          <w:rFonts w:ascii="Arial" w:hAnsi="Arial"/>
          <w:lang w:val="es-MX"/>
        </w:rPr>
      </w:pPr>
      <w:r>
        <w:rPr>
          <w:rFonts w:ascii="Arial" w:hAnsi="Arial"/>
          <w:b/>
          <w:lang w:val="es-MX"/>
        </w:rPr>
        <w:t xml:space="preserve">Gráfico 3.18. </w:t>
      </w:r>
      <w:r>
        <w:rPr>
          <w:rFonts w:ascii="Arial" w:hAnsi="Arial"/>
          <w:lang w:val="es-MX"/>
        </w:rPr>
        <w:t xml:space="preserve"> Interpretación de la nube de variables de </w:t>
      </w:r>
    </w:p>
    <w:p w:rsidR="00000000" w:rsidRDefault="00A27034">
      <w:pPr>
        <w:spacing w:line="480" w:lineRule="auto"/>
        <w:ind w:left="1416"/>
        <w:jc w:val="both"/>
        <w:rPr>
          <w:rFonts w:ascii="Arial" w:hAnsi="Arial"/>
          <w:b/>
          <w:lang w:val="es-MX"/>
        </w:rPr>
      </w:pPr>
      <w:r>
        <w:rPr>
          <w:rFonts w:ascii="Arial" w:hAnsi="Arial"/>
          <w:lang w:val="es-MX"/>
        </w:rPr>
        <w:lastRenderedPageBreak/>
        <w:t xml:space="preserve">   componente 1 vs. Componente 2.</w:t>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137   </w:t>
      </w:r>
      <w:r>
        <w:rPr>
          <w:rFonts w:ascii="Arial" w:hAnsi="Arial"/>
          <w:lang w:val="es-MX"/>
        </w:rPr>
        <w:tab/>
      </w:r>
      <w:r>
        <w:rPr>
          <w:rFonts w:ascii="Arial" w:hAnsi="Arial"/>
          <w:lang w:val="es-MX"/>
        </w:rPr>
        <w:tab/>
      </w:r>
    </w:p>
    <w:p w:rsidR="00000000" w:rsidRDefault="00A27034">
      <w:pPr>
        <w:spacing w:line="480" w:lineRule="auto"/>
        <w:jc w:val="both"/>
        <w:rPr>
          <w:rFonts w:ascii="Arial" w:hAnsi="Arial"/>
          <w:lang w:val="es-MX"/>
        </w:rPr>
      </w:pPr>
      <w:r>
        <w:rPr>
          <w:rFonts w:ascii="Arial" w:hAnsi="Arial"/>
          <w:b/>
          <w:lang w:val="es-MX"/>
        </w:rPr>
        <w:t xml:space="preserve">Gráfico 3.19. </w:t>
      </w:r>
      <w:r>
        <w:rPr>
          <w:rFonts w:ascii="Arial" w:hAnsi="Arial"/>
          <w:lang w:val="es-MX"/>
        </w:rPr>
        <w:t xml:space="preserve">Interpretación de la nube de variables de </w:t>
      </w:r>
    </w:p>
    <w:p w:rsidR="00000000" w:rsidRDefault="00A27034">
      <w:pPr>
        <w:spacing w:line="480" w:lineRule="auto"/>
        <w:ind w:left="708" w:firstLine="708"/>
        <w:jc w:val="both"/>
        <w:rPr>
          <w:rFonts w:ascii="Arial" w:hAnsi="Arial"/>
          <w:b/>
          <w:lang w:val="es-MX"/>
        </w:rPr>
      </w:pPr>
      <w:r>
        <w:rPr>
          <w:rFonts w:ascii="Arial" w:hAnsi="Arial"/>
          <w:lang w:val="es-MX"/>
        </w:rPr>
        <w:t xml:space="preserve">  componente 1 vs. Componente 2. </w:t>
      </w:r>
      <w:r>
        <w:rPr>
          <w:rFonts w:ascii="Arial" w:hAnsi="Arial"/>
          <w:lang w:val="es-MX"/>
        </w:rPr>
        <w:tab/>
      </w:r>
      <w:r>
        <w:rPr>
          <w:rFonts w:ascii="Arial" w:hAnsi="Arial"/>
          <w:lang w:val="es-MX"/>
        </w:rPr>
        <w:tab/>
      </w:r>
      <w:r>
        <w:rPr>
          <w:rFonts w:ascii="Arial" w:hAnsi="Arial"/>
          <w:lang w:val="es-MX"/>
        </w:rPr>
        <w:tab/>
      </w:r>
      <w:r>
        <w:rPr>
          <w:rFonts w:ascii="Arial" w:hAnsi="Arial"/>
          <w:lang w:val="es-MX"/>
        </w:rPr>
        <w:tab/>
        <w:t xml:space="preserve"> 139</w:t>
      </w: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extoindependiente"/>
      </w:pPr>
    </w:p>
    <w:p w:rsidR="00000000" w:rsidRDefault="00A27034">
      <w:pPr>
        <w:pStyle w:val="Ttulo"/>
        <w:spacing w:line="480" w:lineRule="auto"/>
      </w:pPr>
      <w:r>
        <w:t>INTRODUCCIÓN</w:t>
      </w:r>
    </w:p>
    <w:p w:rsidR="00000000" w:rsidRDefault="00A27034">
      <w:pPr>
        <w:pStyle w:val="Ttulo"/>
        <w:spacing w:line="480" w:lineRule="auto"/>
        <w:jc w:val="both"/>
      </w:pPr>
    </w:p>
    <w:p w:rsidR="00000000" w:rsidRDefault="00A27034">
      <w:pPr>
        <w:pStyle w:val="Ttulo"/>
        <w:spacing w:line="480" w:lineRule="auto"/>
        <w:jc w:val="both"/>
        <w:rPr>
          <w:b w:val="0"/>
          <w:sz w:val="24"/>
        </w:rPr>
      </w:pPr>
      <w:r>
        <w:rPr>
          <w:b w:val="0"/>
          <w:sz w:val="24"/>
        </w:rPr>
        <w:t>Por tercer año consec</w:t>
      </w:r>
      <w:r>
        <w:rPr>
          <w:b w:val="0"/>
          <w:sz w:val="24"/>
        </w:rPr>
        <w:t>utivo, la telefónica estatal Andinatel encabeza el ranking de las compañías más importantes del Ecuador según el informe anual  que elabora la superintendencia de compañías con base en los estados financieros del año 1999 presentados por más de 20 mil comp</w:t>
      </w:r>
      <w:r>
        <w:rPr>
          <w:b w:val="0"/>
          <w:sz w:val="24"/>
        </w:rPr>
        <w:t>añías de todo el país.</w:t>
      </w:r>
    </w:p>
    <w:p w:rsidR="00000000" w:rsidRDefault="00A27034">
      <w:pPr>
        <w:pStyle w:val="Ttulo"/>
        <w:spacing w:line="480" w:lineRule="auto"/>
        <w:jc w:val="both"/>
        <w:rPr>
          <w:b w:val="0"/>
          <w:sz w:val="24"/>
        </w:rPr>
      </w:pPr>
    </w:p>
    <w:p w:rsidR="00000000" w:rsidRDefault="00A27034">
      <w:pPr>
        <w:pStyle w:val="Ttulo"/>
        <w:spacing w:line="480" w:lineRule="auto"/>
        <w:jc w:val="both"/>
        <w:rPr>
          <w:b w:val="0"/>
          <w:sz w:val="24"/>
        </w:rPr>
      </w:pPr>
      <w:r>
        <w:rPr>
          <w:b w:val="0"/>
          <w:sz w:val="24"/>
        </w:rPr>
        <w:t>La telefónica Pacifictel no presentó sus balances a tiempo por lo cual no se la pudo incluir en el listado de las 1000 más importantes de 1999.  En segundo lugar aparece la empresa privada Supermercados La Favorita que ascendió un p</w:t>
      </w:r>
      <w:r>
        <w:rPr>
          <w:b w:val="0"/>
          <w:sz w:val="24"/>
        </w:rPr>
        <w:t>uesto con respecto al ranking del año anterior.  La primera empresa extranjera en hacer aparición en este ranking es la petrolera City Investing Company Limited que escaló 8 posiciones con respecto al ranking anterior.</w:t>
      </w:r>
    </w:p>
    <w:p w:rsidR="00000000" w:rsidRDefault="00A27034">
      <w:pPr>
        <w:pStyle w:val="Ttulo"/>
        <w:spacing w:line="480" w:lineRule="auto"/>
        <w:jc w:val="both"/>
        <w:rPr>
          <w:b w:val="0"/>
          <w:sz w:val="24"/>
        </w:rPr>
      </w:pPr>
    </w:p>
    <w:p w:rsidR="00000000" w:rsidRDefault="00A27034">
      <w:pPr>
        <w:pStyle w:val="Ttulo"/>
        <w:spacing w:line="480" w:lineRule="auto"/>
        <w:jc w:val="both"/>
        <w:rPr>
          <w:b w:val="0"/>
          <w:sz w:val="24"/>
        </w:rPr>
      </w:pPr>
      <w:r>
        <w:rPr>
          <w:b w:val="0"/>
          <w:sz w:val="24"/>
        </w:rPr>
        <w:t>Con unas pocas excepciones, las comp</w:t>
      </w:r>
      <w:r>
        <w:rPr>
          <w:b w:val="0"/>
          <w:sz w:val="24"/>
        </w:rPr>
        <w:t xml:space="preserve">añías más grandes del Ecuador quedaron fuertemente golpeadas en este año  por  la grave recesión acontecida.  Es por esto que en el 2000, los empresarios de Ecuador han intentado reparar los daños de sus finanzas, alentados por la aparente estabilidad que </w:t>
      </w:r>
      <w:r>
        <w:rPr>
          <w:b w:val="0"/>
          <w:sz w:val="24"/>
        </w:rPr>
        <w:t xml:space="preserve">trajo la dolarización de la economía. </w:t>
      </w:r>
    </w:p>
    <w:p w:rsidR="00000000" w:rsidRDefault="00A27034">
      <w:pPr>
        <w:pStyle w:val="Ttulo"/>
        <w:spacing w:line="480" w:lineRule="auto"/>
        <w:jc w:val="both"/>
        <w:rPr>
          <w:b w:val="0"/>
          <w:sz w:val="24"/>
        </w:rPr>
      </w:pPr>
    </w:p>
    <w:p w:rsidR="00000000" w:rsidRDefault="00A27034">
      <w:pPr>
        <w:jc w:val="center"/>
        <w:rPr>
          <w:rFonts w:ascii="Arial" w:hAnsi="Arial"/>
          <w:b/>
          <w:sz w:val="32"/>
          <w:lang w:val="es-MX"/>
        </w:rPr>
      </w:pPr>
    </w:p>
    <w:p w:rsidR="00000000" w:rsidRDefault="00A27034">
      <w:pPr>
        <w:pStyle w:val="Textoindependiente"/>
      </w:pPr>
    </w:p>
    <w:p w:rsidR="00000000" w:rsidRDefault="00A27034">
      <w:pPr>
        <w:pStyle w:val="Textoindependiente"/>
      </w:pPr>
    </w:p>
    <w:p w:rsidR="00000000" w:rsidRDefault="00A27034">
      <w:pPr>
        <w:spacing w:line="480" w:lineRule="auto"/>
        <w:jc w:val="both"/>
        <w:rPr>
          <w:rFonts w:ascii="Arial" w:hAnsi="Arial"/>
          <w:lang w:val="es-MX"/>
        </w:rPr>
      </w:pPr>
    </w:p>
    <w:p w:rsidR="00000000" w:rsidRDefault="00A27034">
      <w:pPr>
        <w:pStyle w:val="BodyText2"/>
        <w:widowControl/>
        <w:overflowPunct/>
        <w:autoSpaceDE/>
        <w:autoSpaceDN/>
        <w:adjustRightInd/>
        <w:textAlignment w:val="auto"/>
        <w:rPr>
          <w:rFonts w:ascii="Arial" w:hAnsi="Arial"/>
          <w:lang w:val="es-EC"/>
        </w:rPr>
      </w:pPr>
    </w:p>
    <w:p w:rsidR="00000000" w:rsidRDefault="00A27034"/>
    <w:p w:rsidR="00A27034" w:rsidRDefault="00A27034"/>
    <w:sectPr w:rsidR="00A27034">
      <w:type w:val="oddPage"/>
      <w:pgSz w:w="11907" w:h="16840" w:code="9"/>
      <w:pgMar w:top="2268" w:right="1361" w:bottom="226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034" w:rsidRDefault="00A27034">
      <w:r>
        <w:separator/>
      </w:r>
    </w:p>
  </w:endnote>
  <w:endnote w:type="continuationSeparator" w:id="1">
    <w:p w:rsidR="00A27034" w:rsidRDefault="00A27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034" w:rsidRDefault="00A27034">
      <w:r>
        <w:separator/>
      </w:r>
    </w:p>
  </w:footnote>
  <w:footnote w:type="continuationSeparator" w:id="1">
    <w:p w:rsidR="00A27034" w:rsidRDefault="00A27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27034">
    <w:pPr>
      <w:pStyle w:val="Encabezado"/>
      <w:rPr>
        <w:lang w:val="en-US"/>
      </w:rPr>
    </w:pPr>
    <w:r>
      <w:rPr>
        <w:rStyle w:val="Nmerodepgina"/>
        <w:lang w:val="en-US"/>
      </w:rPr>
      <w:tab/>
    </w:r>
    <w:r>
      <w:rPr>
        <w:rStyle w:val="Nmerodepgina"/>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E0A"/>
    <w:multiLevelType w:val="multilevel"/>
    <w:tmpl w:val="68D6346A"/>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1327"/>
        </w:tabs>
        <w:ind w:left="1327" w:hanging="855"/>
      </w:pPr>
      <w:rPr>
        <w:rFonts w:hint="default"/>
      </w:rPr>
    </w:lvl>
    <w:lvl w:ilvl="2">
      <w:start w:val="5"/>
      <w:numFmt w:val="decimal"/>
      <w:lvlText w:val="%1.%2.%3"/>
      <w:lvlJc w:val="left"/>
      <w:pPr>
        <w:tabs>
          <w:tab w:val="num" w:pos="1799"/>
        </w:tabs>
        <w:ind w:left="1799" w:hanging="855"/>
      </w:pPr>
      <w:rPr>
        <w:rFonts w:hint="default"/>
      </w:rPr>
    </w:lvl>
    <w:lvl w:ilvl="3">
      <w:start w:val="2"/>
      <w:numFmt w:val="decimal"/>
      <w:lvlText w:val="%1.%2.%3.%4"/>
      <w:lvlJc w:val="left"/>
      <w:pPr>
        <w:tabs>
          <w:tab w:val="num" w:pos="2496"/>
        </w:tabs>
        <w:ind w:left="2496" w:hanging="1080"/>
      </w:pPr>
      <w:rPr>
        <w:rFonts w:hint="default"/>
      </w:rPr>
    </w:lvl>
    <w:lvl w:ilvl="4">
      <w:start w:val="1"/>
      <w:numFmt w:val="decimal"/>
      <w:lvlText w:val="%1.%2.%3.%4.%5"/>
      <w:lvlJc w:val="left"/>
      <w:pPr>
        <w:tabs>
          <w:tab w:val="num" w:pos="2968"/>
        </w:tabs>
        <w:ind w:left="2968" w:hanging="1080"/>
      </w:pPr>
      <w:rPr>
        <w:rFonts w:hint="default"/>
      </w:rPr>
    </w:lvl>
    <w:lvl w:ilvl="5">
      <w:start w:val="1"/>
      <w:numFmt w:val="decimal"/>
      <w:lvlText w:val="%1.%2.%3.%4.%5.%6"/>
      <w:lvlJc w:val="left"/>
      <w:pPr>
        <w:tabs>
          <w:tab w:val="num" w:pos="3800"/>
        </w:tabs>
        <w:ind w:left="3800" w:hanging="1440"/>
      </w:pPr>
      <w:rPr>
        <w:rFonts w:hint="default"/>
      </w:rPr>
    </w:lvl>
    <w:lvl w:ilvl="6">
      <w:start w:val="1"/>
      <w:numFmt w:val="decimal"/>
      <w:lvlText w:val="%1.%2.%3.%4.%5.%6.%7"/>
      <w:lvlJc w:val="left"/>
      <w:pPr>
        <w:tabs>
          <w:tab w:val="num" w:pos="4272"/>
        </w:tabs>
        <w:ind w:left="4272" w:hanging="1440"/>
      </w:pPr>
      <w:rPr>
        <w:rFonts w:hint="default"/>
      </w:rPr>
    </w:lvl>
    <w:lvl w:ilvl="7">
      <w:start w:val="1"/>
      <w:numFmt w:val="decimal"/>
      <w:lvlText w:val="%1.%2.%3.%4.%5.%6.%7.%8"/>
      <w:lvlJc w:val="left"/>
      <w:pPr>
        <w:tabs>
          <w:tab w:val="num" w:pos="5104"/>
        </w:tabs>
        <w:ind w:left="5104" w:hanging="1800"/>
      </w:pPr>
      <w:rPr>
        <w:rFonts w:hint="default"/>
      </w:rPr>
    </w:lvl>
    <w:lvl w:ilvl="8">
      <w:start w:val="1"/>
      <w:numFmt w:val="decimal"/>
      <w:lvlText w:val="%1.%2.%3.%4.%5.%6.%7.%8.%9"/>
      <w:lvlJc w:val="left"/>
      <w:pPr>
        <w:tabs>
          <w:tab w:val="num" w:pos="5576"/>
        </w:tabs>
        <w:ind w:left="5576" w:hanging="1800"/>
      </w:pPr>
      <w:rPr>
        <w:rFonts w:hint="default"/>
      </w:rPr>
    </w:lvl>
  </w:abstractNum>
  <w:abstractNum w:abstractNumId="1">
    <w:nsid w:val="16AB55DA"/>
    <w:multiLevelType w:val="multilevel"/>
    <w:tmpl w:val="90BAD7FC"/>
    <w:lvl w:ilvl="0">
      <w:start w:val="2"/>
      <w:numFmt w:val="decimal"/>
      <w:lvlText w:val="%1"/>
      <w:lvlJc w:val="left"/>
      <w:pPr>
        <w:tabs>
          <w:tab w:val="num" w:pos="720"/>
        </w:tabs>
        <w:ind w:left="720" w:hanging="720"/>
      </w:pPr>
      <w:rPr>
        <w:rFonts w:hint="default"/>
        <w:i w:val="0"/>
        <w:sz w:val="32"/>
      </w:rPr>
    </w:lvl>
    <w:lvl w:ilvl="1">
      <w:start w:val="1"/>
      <w:numFmt w:val="decimal"/>
      <w:lvlText w:val="%1.%2"/>
      <w:lvlJc w:val="left"/>
      <w:pPr>
        <w:tabs>
          <w:tab w:val="num" w:pos="1428"/>
        </w:tabs>
        <w:ind w:left="1428" w:hanging="720"/>
      </w:pPr>
      <w:rPr>
        <w:rFonts w:hint="default"/>
        <w:i w:val="0"/>
        <w:sz w:val="32"/>
      </w:rPr>
    </w:lvl>
    <w:lvl w:ilvl="2">
      <w:start w:val="1"/>
      <w:numFmt w:val="decimal"/>
      <w:lvlText w:val="%1.%2.%3"/>
      <w:lvlJc w:val="left"/>
      <w:pPr>
        <w:tabs>
          <w:tab w:val="num" w:pos="2136"/>
        </w:tabs>
        <w:ind w:left="2136" w:hanging="720"/>
      </w:pPr>
      <w:rPr>
        <w:rFonts w:hint="default"/>
        <w:i w:val="0"/>
        <w:sz w:val="32"/>
      </w:rPr>
    </w:lvl>
    <w:lvl w:ilvl="3">
      <w:start w:val="1"/>
      <w:numFmt w:val="decimal"/>
      <w:lvlText w:val="%1.%2.%3.%4"/>
      <w:lvlJc w:val="left"/>
      <w:pPr>
        <w:tabs>
          <w:tab w:val="num" w:pos="3204"/>
        </w:tabs>
        <w:ind w:left="3204" w:hanging="1080"/>
      </w:pPr>
      <w:rPr>
        <w:rFonts w:hint="default"/>
        <w:i w:val="0"/>
        <w:sz w:val="32"/>
      </w:rPr>
    </w:lvl>
    <w:lvl w:ilvl="4">
      <w:start w:val="1"/>
      <w:numFmt w:val="decimal"/>
      <w:lvlText w:val="%1.%2.%3.%4.%5"/>
      <w:lvlJc w:val="left"/>
      <w:pPr>
        <w:tabs>
          <w:tab w:val="num" w:pos="3912"/>
        </w:tabs>
        <w:ind w:left="3912" w:hanging="1080"/>
      </w:pPr>
      <w:rPr>
        <w:rFonts w:hint="default"/>
        <w:i w:val="0"/>
        <w:sz w:val="32"/>
      </w:rPr>
    </w:lvl>
    <w:lvl w:ilvl="5">
      <w:start w:val="1"/>
      <w:numFmt w:val="decimal"/>
      <w:lvlText w:val="%1.%2.%3.%4.%5.%6"/>
      <w:lvlJc w:val="left"/>
      <w:pPr>
        <w:tabs>
          <w:tab w:val="num" w:pos="4980"/>
        </w:tabs>
        <w:ind w:left="4980" w:hanging="1440"/>
      </w:pPr>
      <w:rPr>
        <w:rFonts w:hint="default"/>
        <w:i w:val="0"/>
        <w:sz w:val="32"/>
      </w:rPr>
    </w:lvl>
    <w:lvl w:ilvl="6">
      <w:start w:val="1"/>
      <w:numFmt w:val="decimal"/>
      <w:lvlText w:val="%1.%2.%3.%4.%5.%6.%7"/>
      <w:lvlJc w:val="left"/>
      <w:pPr>
        <w:tabs>
          <w:tab w:val="num" w:pos="5688"/>
        </w:tabs>
        <w:ind w:left="5688" w:hanging="1440"/>
      </w:pPr>
      <w:rPr>
        <w:rFonts w:hint="default"/>
        <w:i w:val="0"/>
        <w:sz w:val="32"/>
      </w:rPr>
    </w:lvl>
    <w:lvl w:ilvl="7">
      <w:start w:val="1"/>
      <w:numFmt w:val="decimal"/>
      <w:lvlText w:val="%1.%2.%3.%4.%5.%6.%7.%8"/>
      <w:lvlJc w:val="left"/>
      <w:pPr>
        <w:tabs>
          <w:tab w:val="num" w:pos="6756"/>
        </w:tabs>
        <w:ind w:left="6756" w:hanging="1800"/>
      </w:pPr>
      <w:rPr>
        <w:rFonts w:hint="default"/>
        <w:i w:val="0"/>
        <w:sz w:val="32"/>
      </w:rPr>
    </w:lvl>
    <w:lvl w:ilvl="8">
      <w:start w:val="1"/>
      <w:numFmt w:val="decimal"/>
      <w:lvlText w:val="%1.%2.%3.%4.%5.%6.%7.%8.%9"/>
      <w:lvlJc w:val="left"/>
      <w:pPr>
        <w:tabs>
          <w:tab w:val="num" w:pos="7464"/>
        </w:tabs>
        <w:ind w:left="7464" w:hanging="1800"/>
      </w:pPr>
      <w:rPr>
        <w:rFonts w:hint="default"/>
        <w:i w:val="0"/>
        <w:sz w:val="32"/>
      </w:rPr>
    </w:lvl>
  </w:abstractNum>
  <w:abstractNum w:abstractNumId="2">
    <w:nsid w:val="1E8467B1"/>
    <w:multiLevelType w:val="multilevel"/>
    <w:tmpl w:val="8690C3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964914"/>
    <w:multiLevelType w:val="singleLevel"/>
    <w:tmpl w:val="483233CA"/>
    <w:lvl w:ilvl="0">
      <w:start w:val="1"/>
      <w:numFmt w:val="decimal"/>
      <w:lvlText w:val="%1."/>
      <w:lvlJc w:val="left"/>
      <w:pPr>
        <w:tabs>
          <w:tab w:val="num" w:pos="397"/>
        </w:tabs>
        <w:ind w:left="397" w:hanging="397"/>
      </w:pPr>
      <w:rPr>
        <w:rFonts w:ascii="Arial" w:hAnsi="Arial" w:hint="default"/>
        <w:b w:val="0"/>
        <w:i w:val="0"/>
        <w:sz w:val="22"/>
      </w:rPr>
    </w:lvl>
  </w:abstractNum>
  <w:abstractNum w:abstractNumId="4">
    <w:nsid w:val="2B285CB2"/>
    <w:multiLevelType w:val="multilevel"/>
    <w:tmpl w:val="C8DEA6A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496"/>
        </w:tabs>
        <w:ind w:left="2496" w:hanging="108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5340"/>
        </w:tabs>
        <w:ind w:left="5340" w:hanging="1800"/>
      </w:pPr>
      <w:rPr>
        <w:rFonts w:hint="default"/>
        <w:b/>
      </w:rPr>
    </w:lvl>
    <w:lvl w:ilvl="6">
      <w:start w:val="1"/>
      <w:numFmt w:val="decimal"/>
      <w:lvlText w:val="%1.%2.%3.%4.%5.%6.%7."/>
      <w:lvlJc w:val="left"/>
      <w:pPr>
        <w:tabs>
          <w:tab w:val="num" w:pos="6408"/>
        </w:tabs>
        <w:ind w:left="6408" w:hanging="216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5">
    <w:nsid w:val="4F7B676C"/>
    <w:multiLevelType w:val="multilevel"/>
    <w:tmpl w:val="C47078F0"/>
    <w:lvl w:ilvl="0">
      <w:start w:val="2"/>
      <w:numFmt w:val="decimal"/>
      <w:lvlText w:val="%1."/>
      <w:lvlJc w:val="left"/>
      <w:pPr>
        <w:tabs>
          <w:tab w:val="num" w:pos="798"/>
        </w:tabs>
        <w:ind w:left="798" w:hanging="798"/>
      </w:pPr>
      <w:rPr>
        <w:rFonts w:hint="default"/>
        <w:b/>
      </w:rPr>
    </w:lvl>
    <w:lvl w:ilvl="1">
      <w:start w:val="1"/>
      <w:numFmt w:val="decimal"/>
      <w:lvlText w:val="%1.%2."/>
      <w:lvlJc w:val="left"/>
      <w:pPr>
        <w:tabs>
          <w:tab w:val="num" w:pos="1506"/>
        </w:tabs>
        <w:ind w:left="1506" w:hanging="798"/>
      </w:pPr>
      <w:rPr>
        <w:rFonts w:hint="default"/>
        <w:b/>
      </w:rPr>
    </w:lvl>
    <w:lvl w:ilvl="2">
      <w:start w:val="3"/>
      <w:numFmt w:val="decimal"/>
      <w:lvlText w:val="%1.%2.%3."/>
      <w:lvlJc w:val="left"/>
      <w:pPr>
        <w:tabs>
          <w:tab w:val="num" w:pos="2496"/>
        </w:tabs>
        <w:ind w:left="2496" w:hanging="108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5340"/>
        </w:tabs>
        <w:ind w:left="5340" w:hanging="1800"/>
      </w:pPr>
      <w:rPr>
        <w:rFonts w:hint="default"/>
        <w:b/>
      </w:rPr>
    </w:lvl>
    <w:lvl w:ilvl="6">
      <w:start w:val="1"/>
      <w:numFmt w:val="decimal"/>
      <w:lvlText w:val="%1.%2.%3.%4.%5.%6.%7."/>
      <w:lvlJc w:val="left"/>
      <w:pPr>
        <w:tabs>
          <w:tab w:val="num" w:pos="6408"/>
        </w:tabs>
        <w:ind w:left="6408" w:hanging="216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6">
    <w:nsid w:val="7A53024A"/>
    <w:multiLevelType w:val="multilevel"/>
    <w:tmpl w:val="92E03400"/>
    <w:lvl w:ilvl="0">
      <w:start w:val="1"/>
      <w:numFmt w:val="decimal"/>
      <w:lvlText w:val="%1."/>
      <w:lvlJc w:val="left"/>
      <w:pPr>
        <w:tabs>
          <w:tab w:val="num" w:pos="810"/>
        </w:tabs>
        <w:ind w:left="810" w:hanging="450"/>
      </w:pPr>
      <w:rPr>
        <w:rFonts w:hint="default"/>
      </w:rPr>
    </w:lvl>
    <w:lvl w:ilvl="1">
      <w:start w:val="1"/>
      <w:numFmt w:val="decimal"/>
      <w:isLgl/>
      <w:lvlText w:val="%1.%2."/>
      <w:lvlJc w:val="left"/>
      <w:pPr>
        <w:tabs>
          <w:tab w:val="num" w:pos="1518"/>
        </w:tabs>
        <w:ind w:left="1518" w:hanging="720"/>
      </w:pPr>
      <w:rPr>
        <w:rFonts w:hint="default"/>
        <w:b/>
      </w:rPr>
    </w:lvl>
    <w:lvl w:ilvl="2">
      <w:start w:val="1"/>
      <w:numFmt w:val="decimal"/>
      <w:isLgl/>
      <w:lvlText w:val="%1.%2.%3."/>
      <w:lvlJc w:val="left"/>
      <w:pPr>
        <w:tabs>
          <w:tab w:val="num" w:pos="2316"/>
        </w:tabs>
        <w:ind w:left="2316" w:hanging="1080"/>
      </w:pPr>
      <w:rPr>
        <w:rFonts w:hint="default"/>
        <w:b/>
      </w:rPr>
    </w:lvl>
    <w:lvl w:ilvl="3">
      <w:start w:val="1"/>
      <w:numFmt w:val="decimal"/>
      <w:isLgl/>
      <w:lvlText w:val="%1.%2.%3.%4."/>
      <w:lvlJc w:val="left"/>
      <w:pPr>
        <w:tabs>
          <w:tab w:val="num" w:pos="2754"/>
        </w:tabs>
        <w:ind w:left="2754" w:hanging="1080"/>
      </w:pPr>
      <w:rPr>
        <w:rFonts w:hint="default"/>
        <w:b/>
      </w:rPr>
    </w:lvl>
    <w:lvl w:ilvl="4">
      <w:start w:val="1"/>
      <w:numFmt w:val="decimal"/>
      <w:isLgl/>
      <w:lvlText w:val="%1.%2.%3.%4.%5."/>
      <w:lvlJc w:val="left"/>
      <w:pPr>
        <w:tabs>
          <w:tab w:val="num" w:pos="3552"/>
        </w:tabs>
        <w:ind w:left="3552" w:hanging="1440"/>
      </w:pPr>
      <w:rPr>
        <w:rFonts w:hint="default"/>
        <w:b/>
      </w:rPr>
    </w:lvl>
    <w:lvl w:ilvl="5">
      <w:start w:val="1"/>
      <w:numFmt w:val="decimal"/>
      <w:isLgl/>
      <w:lvlText w:val="%1.%2.%3.%4.%5.%6."/>
      <w:lvlJc w:val="left"/>
      <w:pPr>
        <w:tabs>
          <w:tab w:val="num" w:pos="4350"/>
        </w:tabs>
        <w:ind w:left="4350" w:hanging="1800"/>
      </w:pPr>
      <w:rPr>
        <w:rFonts w:hint="default"/>
        <w:b/>
      </w:rPr>
    </w:lvl>
    <w:lvl w:ilvl="6">
      <w:start w:val="1"/>
      <w:numFmt w:val="decimal"/>
      <w:isLgl/>
      <w:lvlText w:val="%1.%2.%3.%4.%5.%6.%7."/>
      <w:lvlJc w:val="left"/>
      <w:pPr>
        <w:tabs>
          <w:tab w:val="num" w:pos="5148"/>
        </w:tabs>
        <w:ind w:left="5148" w:hanging="2160"/>
      </w:pPr>
      <w:rPr>
        <w:rFonts w:hint="default"/>
        <w:b/>
      </w:rPr>
    </w:lvl>
    <w:lvl w:ilvl="7">
      <w:start w:val="1"/>
      <w:numFmt w:val="decimal"/>
      <w:isLgl/>
      <w:lvlText w:val="%1.%2.%3.%4.%5.%6.%7.%8."/>
      <w:lvlJc w:val="left"/>
      <w:pPr>
        <w:tabs>
          <w:tab w:val="num" w:pos="5586"/>
        </w:tabs>
        <w:ind w:left="5586" w:hanging="2160"/>
      </w:pPr>
      <w:rPr>
        <w:rFonts w:hint="default"/>
        <w:b/>
      </w:rPr>
    </w:lvl>
    <w:lvl w:ilvl="8">
      <w:start w:val="1"/>
      <w:numFmt w:val="decimal"/>
      <w:isLgl/>
      <w:lvlText w:val="%1.%2.%3.%4.%5.%6.%7.%8.%9."/>
      <w:lvlJc w:val="left"/>
      <w:pPr>
        <w:tabs>
          <w:tab w:val="num" w:pos="6384"/>
        </w:tabs>
        <w:ind w:left="6384" w:hanging="2520"/>
      </w:pPr>
      <w:rPr>
        <w:rFonts w:hint="default"/>
        <w:b/>
      </w:rPr>
    </w:lvl>
  </w:abstractNum>
  <w:abstractNum w:abstractNumId="7">
    <w:nsid w:val="7CB9111F"/>
    <w:multiLevelType w:val="singleLevel"/>
    <w:tmpl w:val="E7D6C008"/>
    <w:lvl w:ilvl="0">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22AB7"/>
    <w:rsid w:val="00222AB7"/>
    <w:rsid w:val="00A270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C"/>
    </w:rPr>
  </w:style>
  <w:style w:type="paragraph" w:styleId="Ttulo1">
    <w:name w:val="heading 1"/>
    <w:basedOn w:val="Normal"/>
    <w:next w:val="Normal"/>
    <w:qFormat/>
    <w:pPr>
      <w:keepNext/>
      <w:jc w:val="center"/>
      <w:outlineLvl w:val="0"/>
    </w:pPr>
    <w:rPr>
      <w:rFonts w:ascii="Arial" w:hAnsi="Arial"/>
      <w:sz w:val="36"/>
    </w:rPr>
  </w:style>
  <w:style w:type="paragraph" w:styleId="Ttulo2">
    <w:name w:val="heading 2"/>
    <w:basedOn w:val="Normal"/>
    <w:next w:val="Normal"/>
    <w:qFormat/>
    <w:pPr>
      <w:keepNext/>
      <w:ind w:left="2124"/>
      <w:outlineLvl w:val="1"/>
    </w:pPr>
    <w:rPr>
      <w:rFonts w:ascii="Arial" w:hAnsi="Arial"/>
      <w:b/>
      <w:sz w:val="32"/>
    </w:rPr>
  </w:style>
  <w:style w:type="paragraph" w:styleId="Ttulo3">
    <w:name w:val="heading 3"/>
    <w:basedOn w:val="Normal"/>
    <w:next w:val="Normal"/>
    <w:qFormat/>
    <w:pPr>
      <w:keepNext/>
      <w:tabs>
        <w:tab w:val="left" w:pos="1418"/>
      </w:tabs>
      <w:jc w:val="center"/>
      <w:outlineLvl w:val="2"/>
    </w:pPr>
    <w:rPr>
      <w:rFonts w:ascii="Arial" w:hAnsi="Arial"/>
      <w:b/>
      <w:sz w:val="28"/>
    </w:rPr>
  </w:style>
  <w:style w:type="paragraph" w:styleId="Ttulo4">
    <w:name w:val="heading 4"/>
    <w:basedOn w:val="Normal"/>
    <w:next w:val="Normal"/>
    <w:qFormat/>
    <w:pPr>
      <w:keepNext/>
      <w:spacing w:line="360" w:lineRule="auto"/>
      <w:jc w:val="center"/>
      <w:outlineLvl w:val="3"/>
    </w:pPr>
    <w:rPr>
      <w:rFonts w:ascii="Arial" w:hAnsi="Arial"/>
      <w:b/>
      <w:sz w:val="36"/>
    </w:rPr>
  </w:style>
  <w:style w:type="paragraph" w:styleId="Ttulo5">
    <w:name w:val="heading 5"/>
    <w:basedOn w:val="Normal"/>
    <w:next w:val="Normal"/>
    <w:qFormat/>
    <w:pPr>
      <w:keepNext/>
      <w:spacing w:line="480" w:lineRule="auto"/>
      <w:outlineLvl w:val="4"/>
    </w:pPr>
    <w:rPr>
      <w:rFonts w:ascii="Arial" w:hAnsi="Arial"/>
      <w:b/>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pPr>
      <w:widowControl w:val="0"/>
      <w:overflowPunct w:val="0"/>
      <w:autoSpaceDE w:val="0"/>
      <w:autoSpaceDN w:val="0"/>
      <w:adjustRightInd w:val="0"/>
      <w:jc w:val="center"/>
      <w:textAlignment w:val="baseline"/>
    </w:pPr>
    <w:rPr>
      <w:rFonts w:ascii="Arial" w:hAnsi="Arial"/>
      <w:b/>
      <w:sz w:val="36"/>
      <w:lang w:val="es-ES_tradnl"/>
    </w:rPr>
  </w:style>
  <w:style w:type="paragraph" w:styleId="Textoindependiente3">
    <w:name w:val="Body Text 3"/>
    <w:basedOn w:val="Normal"/>
    <w:semiHidden/>
    <w:pPr>
      <w:widowControl w:val="0"/>
      <w:overflowPunct w:val="0"/>
      <w:autoSpaceDE w:val="0"/>
      <w:autoSpaceDN w:val="0"/>
      <w:adjustRightInd w:val="0"/>
      <w:jc w:val="both"/>
      <w:textAlignment w:val="baseline"/>
    </w:pPr>
    <w:rPr>
      <w:rFonts w:ascii="Arial" w:hAnsi="Arial"/>
      <w:b/>
      <w:sz w:val="36"/>
      <w:lang w:val="es-ES_tradnl"/>
    </w:rPr>
  </w:style>
  <w:style w:type="paragraph" w:styleId="Sangra2detindependiente">
    <w:name w:val="Body Text Indent 2"/>
    <w:basedOn w:val="Normal"/>
    <w:semiHidden/>
    <w:pPr>
      <w:spacing w:line="480" w:lineRule="auto"/>
      <w:ind w:left="1125"/>
      <w:jc w:val="both"/>
    </w:pPr>
    <w:rPr>
      <w:lang w:val="es-MX"/>
    </w:rPr>
  </w:style>
  <w:style w:type="paragraph" w:customStyle="1" w:styleId="BodyText2">
    <w:name w:val="Body Text 2"/>
    <w:basedOn w:val="Normal"/>
    <w:pPr>
      <w:widowControl w:val="0"/>
      <w:overflowPunct w:val="0"/>
      <w:autoSpaceDE w:val="0"/>
      <w:autoSpaceDN w:val="0"/>
      <w:adjustRightInd w:val="0"/>
      <w:jc w:val="both"/>
      <w:textAlignment w:val="baseline"/>
    </w:pPr>
    <w:rPr>
      <w:lang w:val="es-MX"/>
    </w:rPr>
  </w:style>
  <w:style w:type="paragraph" w:styleId="Encabezado">
    <w:name w:val="header"/>
    <w:basedOn w:val="Normal"/>
    <w:semiHidden/>
    <w:pPr>
      <w:tabs>
        <w:tab w:val="center" w:pos="4252"/>
        <w:tab w:val="right" w:pos="8504"/>
      </w:tabs>
    </w:pPr>
    <w:rPr>
      <w:sz w:val="20"/>
      <w:lang w:val="es-MX"/>
    </w:rPr>
  </w:style>
  <w:style w:type="character" w:styleId="Nmerodepgina">
    <w:name w:val="page number"/>
    <w:basedOn w:val="Fuentedeprrafopredeter"/>
    <w:semiHidden/>
  </w:style>
  <w:style w:type="paragraph" w:styleId="Textodebloque">
    <w:name w:val="Block Text"/>
    <w:basedOn w:val="Normal"/>
    <w:semiHidden/>
    <w:pPr>
      <w:tabs>
        <w:tab w:val="left" w:pos="7797"/>
      </w:tabs>
      <w:spacing w:line="480" w:lineRule="auto"/>
      <w:ind w:left="4820" w:right="339"/>
      <w:jc w:val="both"/>
    </w:pPr>
    <w:rPr>
      <w:rFonts w:ascii="Arial" w:hAnsi="Arial"/>
    </w:rPr>
  </w:style>
  <w:style w:type="paragraph" w:styleId="Ttulo">
    <w:name w:val="Title"/>
    <w:basedOn w:val="Normal"/>
    <w:qFormat/>
    <w:pPr>
      <w:jc w:val="center"/>
    </w:pPr>
    <w:rPr>
      <w:rFonts w:ascii="Arial" w:hAnsi="Arial"/>
      <w:b/>
      <w:sz w:val="32"/>
      <w:lang w:val="es-MX"/>
    </w:rPr>
  </w:style>
  <w:style w:type="paragraph" w:styleId="Textoindependiente">
    <w:name w:val="Body Text"/>
    <w:basedOn w:val="Normal"/>
    <w:semiHidden/>
    <w:pPr>
      <w:spacing w:line="480" w:lineRule="auto"/>
      <w:jc w:val="both"/>
    </w:pPr>
    <w:rPr>
      <w:rFonts w:ascii="Arial" w:hAnsi="Arial"/>
      <w:lang w:val="es-MX"/>
    </w:rPr>
  </w:style>
  <w:style w:type="paragraph" w:styleId="Piedepgina">
    <w:name w:val="footer"/>
    <w:basedOn w:val="Normal"/>
    <w:semiHidden/>
    <w:pPr>
      <w:tabs>
        <w:tab w:val="center" w:pos="4252"/>
        <w:tab w:val="right" w:pos="8504"/>
      </w:tabs>
    </w:pPr>
  </w:style>
  <w:style w:type="paragraph" w:styleId="Subttulo">
    <w:name w:val="Subtitle"/>
    <w:basedOn w:val="Normal"/>
    <w:qFormat/>
    <w:pPr>
      <w:jc w:val="center"/>
    </w:pPr>
    <w:rPr>
      <w:b/>
      <w:i/>
      <w:sz w:val="36"/>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2015</Words>
  <Characters>11088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Sánchez Firmat</Company>
  <LinksUpToDate>false</LinksUpToDate>
  <CharactersWithSpaces>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Alvaro Sánchez Firmat</dc:creator>
  <cp:keywords/>
  <cp:lastModifiedBy>Ayudante</cp:lastModifiedBy>
  <cp:revision>2</cp:revision>
  <dcterms:created xsi:type="dcterms:W3CDTF">2009-07-14T15:34:00Z</dcterms:created>
  <dcterms:modified xsi:type="dcterms:W3CDTF">2009-07-14T15:34:00Z</dcterms:modified>
</cp:coreProperties>
</file>