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94411">
      <w:pPr>
        <w:pStyle w:val="Ttulo1"/>
        <w:jc w:val="both"/>
        <w:rPr>
          <w:rFonts w:ascii="Arial" w:hAnsi="Arial" w:cs="Arial"/>
        </w:rPr>
      </w:pPr>
    </w:p>
    <w:p w:rsidR="00000000" w:rsidRDefault="00694411">
      <w:pPr>
        <w:pStyle w:val="Ttulo1"/>
        <w:jc w:val="both"/>
        <w:rPr>
          <w:rFonts w:ascii="Arial" w:hAnsi="Arial" w:cs="Arial"/>
        </w:rPr>
      </w:pPr>
    </w:p>
    <w:p w:rsidR="00000000" w:rsidRDefault="00694411">
      <w:pPr>
        <w:pStyle w:val="Ttulo1"/>
        <w:jc w:val="both"/>
        <w:rPr>
          <w:rFonts w:ascii="Arial" w:hAnsi="Arial" w:cs="Arial"/>
        </w:rPr>
      </w:pPr>
    </w:p>
    <w:p w:rsidR="00000000" w:rsidRDefault="00694411">
      <w:pPr>
        <w:pStyle w:val="Ttulo1"/>
        <w:jc w:val="both"/>
        <w:rPr>
          <w:rFonts w:ascii="Arial" w:hAnsi="Arial" w:cs="Arial"/>
        </w:rPr>
      </w:pPr>
    </w:p>
    <w:p w:rsidR="00000000" w:rsidRDefault="00694411">
      <w:pPr>
        <w:pStyle w:val="Ttulo1"/>
        <w:jc w:val="both"/>
        <w:rPr>
          <w:rFonts w:ascii="Arial" w:hAnsi="Arial" w:cs="Arial"/>
        </w:rPr>
      </w:pPr>
    </w:p>
    <w:p w:rsidR="00000000" w:rsidRDefault="00694411">
      <w:pPr>
        <w:pStyle w:val="Ttulo1"/>
        <w:jc w:val="both"/>
        <w:rPr>
          <w:rFonts w:ascii="Arial" w:hAnsi="Arial" w:cs="Arial"/>
        </w:rPr>
      </w:pPr>
    </w:p>
    <w:p w:rsidR="00000000" w:rsidRDefault="00694411">
      <w:pPr>
        <w:pStyle w:val="Ttulo1"/>
        <w:jc w:val="both"/>
        <w:rPr>
          <w:rFonts w:ascii="Arial" w:hAnsi="Arial" w:cs="Arial"/>
        </w:rPr>
      </w:pPr>
    </w:p>
    <w:p w:rsidR="00000000" w:rsidRDefault="00694411">
      <w:pPr>
        <w:pStyle w:val="Ttulo1"/>
        <w:tabs>
          <w:tab w:val="left" w:pos="3600"/>
        </w:tabs>
        <w:jc w:val="center"/>
        <w:rPr>
          <w:rFonts w:ascii="Arial" w:hAnsi="Arial" w:cs="Arial"/>
          <w:sz w:val="48"/>
        </w:rPr>
      </w:pPr>
      <w:r>
        <w:rPr>
          <w:rFonts w:ascii="Arial" w:hAnsi="Arial" w:cs="Arial"/>
          <w:sz w:val="48"/>
        </w:rPr>
        <w:t>CAPÍTULO 2</w:t>
      </w:r>
    </w:p>
    <w:p w:rsidR="00000000" w:rsidRDefault="00694411">
      <w:pPr>
        <w:jc w:val="both"/>
        <w:rPr>
          <w:rFonts w:ascii="Arial" w:hAnsi="Arial" w:cs="Arial"/>
        </w:rPr>
      </w:pPr>
    </w:p>
    <w:p w:rsidR="00000000" w:rsidRDefault="00694411">
      <w:pPr>
        <w:jc w:val="both"/>
        <w:rPr>
          <w:rFonts w:ascii="Arial" w:hAnsi="Arial" w:cs="Arial"/>
          <w:b/>
          <w:bCs/>
        </w:rPr>
      </w:pPr>
    </w:p>
    <w:p w:rsidR="00000000" w:rsidRDefault="00694411">
      <w:pPr>
        <w:jc w:val="both"/>
        <w:rPr>
          <w:rFonts w:ascii="Arial" w:hAnsi="Arial" w:cs="Arial"/>
          <w:b/>
          <w:bCs/>
        </w:rPr>
      </w:pPr>
    </w:p>
    <w:p w:rsidR="00000000" w:rsidRDefault="00694411">
      <w:pPr>
        <w:pStyle w:val="Sangra2detindependiente"/>
        <w:spacing w:after="120"/>
        <w:rPr>
          <w:rFonts w:ascii="Times New Roman" w:hAnsi="Times New Roman" w:cs="Times New Roman"/>
        </w:rPr>
      </w:pPr>
      <w:r>
        <w:rPr>
          <w:rFonts w:ascii="Times New Roman" w:hAnsi="Times New Roman" w:cs="Times New Roman"/>
        </w:rPr>
        <w:t>2. MARCO TEÓRICO CONCEPTUAL DE LA       GEOESTADÍSTICA.</w:t>
      </w:r>
    </w:p>
    <w:p w:rsidR="00000000" w:rsidRDefault="00694411">
      <w:pPr>
        <w:jc w:val="both"/>
        <w:rPr>
          <w:rFonts w:ascii="Arial" w:hAnsi="Arial" w:cs="Arial"/>
        </w:rPr>
      </w:pPr>
    </w:p>
    <w:p w:rsidR="00000000" w:rsidRDefault="00694411">
      <w:pPr>
        <w:jc w:val="both"/>
        <w:rPr>
          <w:rFonts w:ascii="Arial" w:hAnsi="Arial" w:cs="Arial"/>
          <w:b/>
          <w:bCs/>
        </w:rPr>
      </w:pPr>
    </w:p>
    <w:p w:rsidR="00000000" w:rsidRDefault="00694411">
      <w:pPr>
        <w:jc w:val="both"/>
        <w:rPr>
          <w:rFonts w:ascii="Arial" w:hAnsi="Arial" w:cs="Arial"/>
          <w:b/>
          <w:bCs/>
        </w:rPr>
      </w:pPr>
    </w:p>
    <w:p w:rsidR="00000000" w:rsidRDefault="00694411">
      <w:pPr>
        <w:jc w:val="both"/>
        <w:rPr>
          <w:rFonts w:ascii="Arial" w:hAnsi="Arial" w:cs="Arial"/>
          <w:b/>
          <w:bCs/>
        </w:rPr>
      </w:pPr>
    </w:p>
    <w:p w:rsidR="00000000" w:rsidRDefault="00694411">
      <w:pPr>
        <w:ind w:left="618"/>
        <w:jc w:val="both"/>
        <w:rPr>
          <w:rFonts w:ascii="Arial" w:hAnsi="Arial" w:cs="Arial"/>
          <w:b/>
          <w:bCs/>
        </w:rPr>
      </w:pPr>
      <w:r>
        <w:rPr>
          <w:rFonts w:ascii="Arial" w:hAnsi="Arial" w:cs="Arial"/>
          <w:b/>
          <w:bCs/>
        </w:rPr>
        <w:t>2.1. Introducción.</w:t>
      </w:r>
    </w:p>
    <w:p w:rsidR="00000000" w:rsidRDefault="00694411">
      <w:pPr>
        <w:jc w:val="both"/>
        <w:rPr>
          <w:rFonts w:ascii="Arial" w:hAnsi="Arial" w:cs="Arial"/>
        </w:rPr>
      </w:pPr>
    </w:p>
    <w:p w:rsidR="00000000" w:rsidRDefault="00694411">
      <w:pPr>
        <w:jc w:val="both"/>
        <w:rPr>
          <w:rFonts w:ascii="Arial" w:hAnsi="Arial" w:cs="Arial"/>
        </w:rPr>
      </w:pPr>
    </w:p>
    <w:p w:rsidR="00000000" w:rsidRDefault="00694411">
      <w:pPr>
        <w:pStyle w:val="Sangra3detindependiente"/>
        <w:jc w:val="both"/>
      </w:pPr>
      <w:r>
        <w:t>En el presente capítulo, se detalla como se inició la Geoestadística, las principales teorías  que componen esta ciencia, los  personajes que desarrollaro</w:t>
      </w:r>
      <w:r>
        <w:t xml:space="preserve">n  estas teorías y cuales fueron los diferentes campos en los que empezó a ser  aplicada. </w:t>
      </w:r>
    </w:p>
    <w:p w:rsidR="00000000" w:rsidRDefault="00694411">
      <w:pPr>
        <w:pStyle w:val="Textoindependiente"/>
        <w:rPr>
          <w:rFonts w:ascii="Arial" w:hAnsi="Arial" w:cs="Arial"/>
        </w:rPr>
      </w:pPr>
    </w:p>
    <w:p w:rsidR="00000000" w:rsidRDefault="00694411">
      <w:pPr>
        <w:pStyle w:val="Textoindependiente"/>
        <w:rPr>
          <w:rFonts w:ascii="Arial" w:hAnsi="Arial" w:cs="Arial"/>
        </w:rPr>
      </w:pPr>
    </w:p>
    <w:p w:rsidR="00000000" w:rsidRDefault="00694411">
      <w:pPr>
        <w:pStyle w:val="Textoindependiente"/>
        <w:spacing w:line="480" w:lineRule="auto"/>
        <w:ind w:left="1240"/>
        <w:rPr>
          <w:rFonts w:ascii="Arial" w:hAnsi="Arial" w:cs="Arial"/>
        </w:rPr>
      </w:pPr>
      <w:r>
        <w:rPr>
          <w:rFonts w:ascii="Arial" w:hAnsi="Arial" w:cs="Arial"/>
        </w:rPr>
        <w:t>Además, se  presenta la definición teórica de la Geoestadística, se indican cuales son los pasos principales que  se deben seguir para desarrollar un estudio Geoes</w:t>
      </w:r>
      <w:r>
        <w:rPr>
          <w:rFonts w:ascii="Arial" w:hAnsi="Arial" w:cs="Arial"/>
        </w:rPr>
        <w:t>tadístico, y las teorías principales en las cuales se ha desarrollado y se desarrolla esta ciencia.</w:t>
      </w:r>
    </w:p>
    <w:p w:rsidR="00000000" w:rsidRDefault="00694411">
      <w:pPr>
        <w:jc w:val="both"/>
        <w:rPr>
          <w:rFonts w:ascii="Arial" w:hAnsi="Arial" w:cs="Arial"/>
        </w:rPr>
      </w:pPr>
    </w:p>
    <w:p w:rsidR="00000000" w:rsidRDefault="00694411">
      <w:pPr>
        <w:jc w:val="both"/>
        <w:rPr>
          <w:rFonts w:ascii="Arial" w:hAnsi="Arial" w:cs="Arial"/>
          <w:b/>
          <w:bCs/>
        </w:rPr>
      </w:pPr>
    </w:p>
    <w:p w:rsidR="00000000" w:rsidRDefault="00694411">
      <w:pPr>
        <w:ind w:left="620"/>
        <w:jc w:val="both"/>
        <w:rPr>
          <w:rFonts w:ascii="Arial" w:hAnsi="Arial" w:cs="Arial"/>
          <w:b/>
          <w:bCs/>
        </w:rPr>
      </w:pPr>
      <w:r>
        <w:rPr>
          <w:rFonts w:ascii="Arial" w:hAnsi="Arial" w:cs="Arial"/>
          <w:b/>
          <w:bCs/>
        </w:rPr>
        <w:lastRenderedPageBreak/>
        <w:t>2.2. Reseña Histórica.</w:t>
      </w:r>
    </w:p>
    <w:p w:rsidR="00000000" w:rsidRDefault="00694411">
      <w:pPr>
        <w:jc w:val="both"/>
        <w:rPr>
          <w:rFonts w:ascii="Arial" w:hAnsi="Arial" w:cs="Arial"/>
          <w:color w:val="333399"/>
        </w:rPr>
      </w:pPr>
      <w:r>
        <w:rPr>
          <w:rFonts w:ascii="Arial" w:hAnsi="Arial" w:cs="Arial"/>
          <w:color w:val="333399"/>
        </w:rPr>
        <w:br/>
      </w:r>
    </w:p>
    <w:p w:rsidR="00000000" w:rsidRDefault="00694411">
      <w:pPr>
        <w:pStyle w:val="Textoindependiente"/>
        <w:spacing w:line="480" w:lineRule="auto"/>
        <w:ind w:left="1242"/>
        <w:rPr>
          <w:rFonts w:ascii="Arial" w:hAnsi="Arial" w:cs="Arial"/>
        </w:rPr>
      </w:pPr>
      <w:r>
        <w:rPr>
          <w:rFonts w:ascii="Arial" w:hAnsi="Arial" w:cs="Arial"/>
        </w:rPr>
        <w:t>El uso de la Geoestadística surge a partir de la década de los años 50 con los estudios realizados por D.G. Krige y por otros Ing</w:t>
      </w:r>
      <w:r>
        <w:rPr>
          <w:rFonts w:ascii="Arial" w:hAnsi="Arial" w:cs="Arial"/>
        </w:rPr>
        <w:t>enieros mineros en las minas de oro de Rand, África del Sur, desarrollaron un procedimiento ponderado de estimación, con determinados coeficientes correctores empíricos.</w:t>
      </w:r>
    </w:p>
    <w:p w:rsidR="00000000" w:rsidRDefault="00694411">
      <w:pPr>
        <w:pStyle w:val="Textoindependiente"/>
        <w:ind w:left="1242"/>
        <w:rPr>
          <w:rFonts w:ascii="Arial" w:hAnsi="Arial" w:cs="Arial"/>
        </w:rPr>
      </w:pPr>
    </w:p>
    <w:p w:rsidR="00000000" w:rsidRDefault="00694411">
      <w:pPr>
        <w:pStyle w:val="Textoindependiente"/>
        <w:ind w:left="1242"/>
        <w:rPr>
          <w:rFonts w:ascii="Arial" w:hAnsi="Arial" w:cs="Arial"/>
        </w:rPr>
      </w:pPr>
    </w:p>
    <w:p w:rsidR="00000000" w:rsidRDefault="00694411">
      <w:pPr>
        <w:pStyle w:val="Textoindependiente"/>
        <w:spacing w:line="480" w:lineRule="auto"/>
        <w:ind w:left="1240"/>
        <w:rPr>
          <w:rFonts w:ascii="Arial" w:hAnsi="Arial" w:cs="Arial"/>
        </w:rPr>
      </w:pPr>
      <w:r>
        <w:rPr>
          <w:rFonts w:ascii="Arial" w:hAnsi="Arial" w:cs="Arial"/>
        </w:rPr>
        <w:t xml:space="preserve"> El desarrollo posterior es atribuido, en paralelo, a Matèrn y Matheron, quien estuv</w:t>
      </w:r>
      <w:r>
        <w:rPr>
          <w:rFonts w:ascii="Arial" w:hAnsi="Arial" w:cs="Arial"/>
        </w:rPr>
        <w:t>o  ligado directamente a la Escuela de Minas de París, desarrollo la teoría de las variables regionalizadas, que provee una buena base para los recursos naturales, está teoría incluye una técnica de estimación óptima llamada Kriging, esta técnica se hizo c</w:t>
      </w:r>
      <w:r>
        <w:rPr>
          <w:rFonts w:ascii="Arial" w:hAnsi="Arial" w:cs="Arial"/>
        </w:rPr>
        <w:t>onocida debido a que Matheron  hizo las publicaciones en textos en Inglés y campos como la Hidrogeología empezaron a implementar la  Geoestadística.</w:t>
      </w:r>
    </w:p>
    <w:p w:rsidR="00000000" w:rsidRDefault="00694411">
      <w:pPr>
        <w:jc w:val="both"/>
        <w:rPr>
          <w:rFonts w:ascii="Arial" w:hAnsi="Arial" w:cs="Arial"/>
        </w:rPr>
      </w:pPr>
    </w:p>
    <w:p w:rsidR="00000000" w:rsidRDefault="00694411">
      <w:pPr>
        <w:pStyle w:val="Textoindependiente"/>
        <w:rPr>
          <w:rFonts w:ascii="Arial" w:hAnsi="Arial" w:cs="Arial"/>
        </w:rPr>
      </w:pPr>
    </w:p>
    <w:p w:rsidR="00000000" w:rsidRDefault="00694411">
      <w:pPr>
        <w:pStyle w:val="Textoindependiente"/>
        <w:spacing w:line="480" w:lineRule="auto"/>
        <w:ind w:left="1240"/>
        <w:rPr>
          <w:rFonts w:ascii="Arial" w:hAnsi="Arial" w:cs="Arial"/>
        </w:rPr>
      </w:pPr>
      <w:r>
        <w:rPr>
          <w:rFonts w:ascii="Arial" w:hAnsi="Arial" w:cs="Arial"/>
        </w:rPr>
        <w:t>En la ciencia del suelo, el reconocimiento de la variación espacial de propiedades del suelo, es probable</w:t>
      </w:r>
      <w:r>
        <w:rPr>
          <w:rFonts w:ascii="Arial" w:hAnsi="Arial" w:cs="Arial"/>
        </w:rPr>
        <w:t>mente tan viejo como su clasificación. Este enfoque de caracterizar la variabilidad de los suelos es principalmente cualitativo.</w:t>
      </w:r>
    </w:p>
    <w:p w:rsidR="00000000" w:rsidRDefault="00694411">
      <w:pPr>
        <w:pStyle w:val="Textoindependiente"/>
        <w:spacing w:line="480" w:lineRule="auto"/>
        <w:ind w:left="1242"/>
        <w:rPr>
          <w:rFonts w:ascii="Arial" w:hAnsi="Arial" w:cs="Arial"/>
        </w:rPr>
      </w:pPr>
      <w:r>
        <w:rPr>
          <w:rFonts w:ascii="Arial" w:hAnsi="Arial" w:cs="Arial"/>
        </w:rPr>
        <w:lastRenderedPageBreak/>
        <w:t>En los años setenta, los investigadores empezaron los estudios de las propiedades de suelo de una manera más cuantitativa (p. e</w:t>
      </w:r>
      <w:r>
        <w:rPr>
          <w:rFonts w:ascii="Arial" w:hAnsi="Arial" w:cs="Arial"/>
        </w:rPr>
        <w:t xml:space="preserve">j. Rogowski, 1972; Nielsen et al, 1973; Biggar y Nielsen, 1976), la mayoría de ellos confió en métodos estadísticos clásicos (p. ej. La función de la distribución de frecuencias con momentos asociados y coeficientes de variación; análisis de varianza para </w:t>
      </w:r>
      <w:r>
        <w:rPr>
          <w:rFonts w:ascii="Arial" w:hAnsi="Arial" w:cs="Arial"/>
        </w:rPr>
        <w:t xml:space="preserve">medir cambios sobre la distancia, etc.). Una suposición implícita en estos análisis es; que las observaciones de una variable del suelo son independientes con respecto a su ubicación en el campo. </w:t>
      </w:r>
    </w:p>
    <w:p w:rsidR="00000000" w:rsidRDefault="00694411">
      <w:pPr>
        <w:pStyle w:val="Textoindependiente"/>
        <w:ind w:left="1242"/>
        <w:rPr>
          <w:rFonts w:ascii="Arial" w:hAnsi="Arial" w:cs="Arial"/>
        </w:rPr>
      </w:pPr>
    </w:p>
    <w:p w:rsidR="00000000" w:rsidRDefault="00694411">
      <w:pPr>
        <w:pStyle w:val="Textoindependiente"/>
        <w:ind w:left="1242"/>
        <w:rPr>
          <w:rFonts w:ascii="Arial" w:hAnsi="Arial" w:cs="Arial"/>
        </w:rPr>
      </w:pPr>
    </w:p>
    <w:p w:rsidR="00000000" w:rsidRDefault="00694411">
      <w:pPr>
        <w:pStyle w:val="Textoindependiente"/>
        <w:spacing w:line="480" w:lineRule="auto"/>
        <w:ind w:left="1240"/>
        <w:rPr>
          <w:rFonts w:ascii="Arial" w:hAnsi="Arial" w:cs="Arial"/>
        </w:rPr>
      </w:pPr>
      <w:r>
        <w:rPr>
          <w:rFonts w:ascii="Arial" w:hAnsi="Arial" w:cs="Arial"/>
        </w:rPr>
        <w:t>Sin embargo, solamente el conocimiento de la distribución</w:t>
      </w:r>
      <w:r>
        <w:rPr>
          <w:rFonts w:ascii="Arial" w:hAnsi="Arial" w:cs="Arial"/>
        </w:rPr>
        <w:t xml:space="preserve"> de frecuencias de las observaciones provee información sobre la variabilidad de las observaciones con respecto a las coordenadas del área donde se ha hecho un muestreo.</w:t>
      </w:r>
    </w:p>
    <w:p w:rsidR="00000000" w:rsidRDefault="00694411">
      <w:pPr>
        <w:jc w:val="both"/>
        <w:rPr>
          <w:rFonts w:ascii="Arial" w:hAnsi="Arial" w:cs="Arial"/>
        </w:rPr>
      </w:pPr>
    </w:p>
    <w:p w:rsidR="00000000" w:rsidRDefault="00694411">
      <w:pPr>
        <w:jc w:val="both"/>
        <w:rPr>
          <w:rFonts w:ascii="Arial" w:hAnsi="Arial" w:cs="Arial"/>
        </w:rPr>
      </w:pPr>
    </w:p>
    <w:p w:rsidR="00000000" w:rsidRDefault="00694411">
      <w:pPr>
        <w:pStyle w:val="Textoindependiente"/>
        <w:spacing w:line="480" w:lineRule="auto"/>
        <w:ind w:left="1242"/>
        <w:rPr>
          <w:rFonts w:ascii="Arial" w:hAnsi="Arial" w:cs="Arial"/>
        </w:rPr>
      </w:pPr>
      <w:r>
        <w:rPr>
          <w:rFonts w:ascii="Arial" w:hAnsi="Arial" w:cs="Arial"/>
        </w:rPr>
        <w:t xml:space="preserve">La primera publicación que aplicó Geoestadística apareció en 1978 (Campbell, 1978). </w:t>
      </w:r>
      <w:r>
        <w:rPr>
          <w:rFonts w:ascii="Arial" w:hAnsi="Arial" w:cs="Arial"/>
        </w:rPr>
        <w:t>En 1980, Webster y su colegas iniciaron una serie de publicaciones llamadas “Interpolación Optima y mapeo isarithmico de propiedades del suelo”, en la que Kriging era por primera vez usado en la ciencia del suelo (Burguess &amp; Webster, 1980ª,b; Webster &amp; Bur</w:t>
      </w:r>
      <w:r>
        <w:rPr>
          <w:rFonts w:ascii="Arial" w:hAnsi="Arial" w:cs="Arial"/>
        </w:rPr>
        <w:t xml:space="preserve">guess,1980 Burguess et al, </w:t>
      </w:r>
      <w:r>
        <w:rPr>
          <w:rFonts w:ascii="Arial" w:hAnsi="Arial" w:cs="Arial"/>
        </w:rPr>
        <w:lastRenderedPageBreak/>
        <w:t>1981; McBratney &amp; Webster, 1983ª, webster &amp; Oliver, 1989).</w:t>
      </w:r>
      <w:r>
        <w:rPr>
          <w:rFonts w:ascii="Arial" w:hAnsi="Arial" w:cs="Arial"/>
          <w:color w:val="333399"/>
        </w:rPr>
        <w:t xml:space="preserve"> </w:t>
      </w:r>
      <w:r>
        <w:rPr>
          <w:rFonts w:ascii="Arial" w:hAnsi="Arial" w:cs="Arial"/>
        </w:rPr>
        <w:t>Samra en 1989 realizó estimación de alturas en plantaciones de Melia azedarach, Mandallaz (Mandallaz, 1993), que comparó varios métodos de kriging en la estimación de den</w:t>
      </w:r>
      <w:r>
        <w:rPr>
          <w:rFonts w:ascii="Arial" w:hAnsi="Arial" w:cs="Arial"/>
        </w:rPr>
        <w:t xml:space="preserve">sidad y área basal. Höck (Höck et al, 1994), combinó el uso de Sistemas de Información Geográficos con técnicas geoestadísticas en la estimación de índices de sitio de Pinus radiata en Nueva Zelandia. </w:t>
      </w:r>
    </w:p>
    <w:p w:rsidR="00000000" w:rsidRDefault="00694411">
      <w:pPr>
        <w:pStyle w:val="Textoindependiente"/>
        <w:ind w:left="1242"/>
        <w:rPr>
          <w:rFonts w:ascii="Arial" w:hAnsi="Arial" w:cs="Arial"/>
        </w:rPr>
      </w:pPr>
    </w:p>
    <w:p w:rsidR="00000000" w:rsidRDefault="00694411">
      <w:pPr>
        <w:pStyle w:val="Textoindependiente"/>
        <w:ind w:left="1242"/>
        <w:rPr>
          <w:rFonts w:ascii="Arial" w:hAnsi="Arial" w:cs="Arial"/>
        </w:rPr>
      </w:pPr>
    </w:p>
    <w:p w:rsidR="00000000" w:rsidRDefault="00694411">
      <w:pPr>
        <w:pStyle w:val="Textoindependiente"/>
        <w:spacing w:line="480" w:lineRule="auto"/>
        <w:ind w:left="1240"/>
        <w:rPr>
          <w:rFonts w:ascii="Arial" w:hAnsi="Arial" w:cs="Arial"/>
        </w:rPr>
      </w:pPr>
      <w:r>
        <w:rPr>
          <w:rFonts w:ascii="Arial" w:hAnsi="Arial" w:cs="Arial"/>
        </w:rPr>
        <w:t>En Chile, Corvalán (Corvalán et al, 1998) analizaron</w:t>
      </w:r>
      <w:r>
        <w:rPr>
          <w:rFonts w:ascii="Arial" w:hAnsi="Arial" w:cs="Arial"/>
        </w:rPr>
        <w:t xml:space="preserve"> la aplicabilidad de estas técnicas en la estimación de variables dasométricas en bosques de Pinus radiata, concluyendo que constituyen un aporte importante en la planificación del manejo forestal.</w:t>
      </w:r>
    </w:p>
    <w:p w:rsidR="00000000" w:rsidRDefault="00694411">
      <w:pPr>
        <w:jc w:val="both"/>
        <w:rPr>
          <w:rFonts w:ascii="Arial" w:hAnsi="Arial" w:cs="Arial"/>
        </w:rPr>
      </w:pPr>
    </w:p>
    <w:p w:rsidR="00000000" w:rsidRDefault="00694411">
      <w:pPr>
        <w:jc w:val="both"/>
        <w:rPr>
          <w:rFonts w:ascii="Arial" w:hAnsi="Arial" w:cs="Arial"/>
        </w:rPr>
      </w:pPr>
    </w:p>
    <w:p w:rsidR="00000000" w:rsidRDefault="00694411">
      <w:pPr>
        <w:pStyle w:val="Textoindependiente"/>
        <w:spacing w:line="480" w:lineRule="auto"/>
        <w:ind w:left="1240"/>
        <w:rPr>
          <w:rFonts w:ascii="Arial" w:hAnsi="Arial" w:cs="Arial"/>
        </w:rPr>
      </w:pPr>
      <w:r>
        <w:rPr>
          <w:rFonts w:ascii="Arial" w:hAnsi="Arial" w:cs="Arial"/>
        </w:rPr>
        <w:t>La palabra Geoestadística, denota el estudio estadístico</w:t>
      </w:r>
      <w:r>
        <w:rPr>
          <w:rFonts w:ascii="Arial" w:hAnsi="Arial" w:cs="Arial"/>
        </w:rPr>
        <w:t xml:space="preserve"> de fenómenos naturales, tiene varias interpretaciones como la de Matheon, que la define como: “la aplicación del formalismo de las funciones aleatorias al reconocimiento y estimación de fenómenos naturales” (Journel &amp; Huijbregts, 1978). El término Geoesta</w:t>
      </w:r>
      <w:r>
        <w:rPr>
          <w:rFonts w:ascii="Arial" w:hAnsi="Arial" w:cs="Arial"/>
        </w:rPr>
        <w:t xml:space="preserve">dística nos indica, como algunos interpretan incorrectamente, “estadísticas en la geología”. Una más reciente </w:t>
      </w:r>
      <w:r>
        <w:rPr>
          <w:rFonts w:ascii="Arial" w:hAnsi="Arial" w:cs="Arial"/>
        </w:rPr>
        <w:lastRenderedPageBreak/>
        <w:t>(y orientado al SIG) interpretación de Geoestadística, podría ser: “</w:t>
      </w:r>
      <w:r>
        <w:rPr>
          <w:rFonts w:ascii="Arial" w:hAnsi="Arial" w:cs="Arial"/>
          <w:i/>
          <w:iCs/>
        </w:rPr>
        <w:t>las estadísticas involucradas con datos geográficos</w:t>
      </w:r>
      <w:r>
        <w:rPr>
          <w:rFonts w:ascii="Arial" w:hAnsi="Arial" w:cs="Arial"/>
        </w:rPr>
        <w:t>”, también llamada “estadís</w:t>
      </w:r>
      <w:r>
        <w:rPr>
          <w:rFonts w:ascii="Arial" w:hAnsi="Arial" w:cs="Arial"/>
        </w:rPr>
        <w:t>ticas espaciales”.</w:t>
      </w:r>
    </w:p>
    <w:p w:rsidR="00000000" w:rsidRDefault="00694411">
      <w:pPr>
        <w:jc w:val="both"/>
        <w:rPr>
          <w:rFonts w:ascii="Arial" w:hAnsi="Arial" w:cs="Arial"/>
        </w:rPr>
      </w:pPr>
    </w:p>
    <w:p w:rsidR="00000000" w:rsidRDefault="00694411">
      <w:pPr>
        <w:jc w:val="both"/>
        <w:rPr>
          <w:rFonts w:ascii="Arial" w:hAnsi="Arial" w:cs="Arial"/>
          <w:b/>
          <w:bCs/>
        </w:rPr>
      </w:pPr>
    </w:p>
    <w:p w:rsidR="00000000" w:rsidRDefault="00694411">
      <w:pPr>
        <w:ind w:left="620"/>
        <w:jc w:val="both"/>
        <w:rPr>
          <w:rFonts w:ascii="Arial" w:hAnsi="Arial" w:cs="Arial"/>
          <w:b/>
          <w:bCs/>
        </w:rPr>
      </w:pPr>
      <w:r>
        <w:rPr>
          <w:rFonts w:ascii="Arial" w:hAnsi="Arial" w:cs="Arial"/>
          <w:b/>
          <w:bCs/>
        </w:rPr>
        <w:t>2.3. Geoestadística.</w:t>
      </w:r>
    </w:p>
    <w:p w:rsidR="00000000" w:rsidRDefault="00694411">
      <w:pPr>
        <w:jc w:val="both"/>
        <w:rPr>
          <w:rFonts w:ascii="Arial" w:hAnsi="Arial" w:cs="Arial"/>
        </w:rPr>
      </w:pPr>
    </w:p>
    <w:p w:rsidR="00000000" w:rsidRDefault="00694411">
      <w:pPr>
        <w:pStyle w:val="Textoindependiente2"/>
        <w:rPr>
          <w:rFonts w:ascii="Arial" w:hAnsi="Arial" w:cs="Arial"/>
          <w:color w:val="auto"/>
        </w:rPr>
      </w:pPr>
    </w:p>
    <w:p w:rsidR="00000000" w:rsidRDefault="00694411">
      <w:pPr>
        <w:pStyle w:val="Textoindependiente2"/>
        <w:spacing w:line="480" w:lineRule="auto"/>
        <w:ind w:left="1242"/>
        <w:rPr>
          <w:rFonts w:ascii="Arial" w:hAnsi="Arial" w:cs="Arial"/>
          <w:color w:val="auto"/>
        </w:rPr>
      </w:pPr>
      <w:r>
        <w:rPr>
          <w:rFonts w:ascii="Arial" w:hAnsi="Arial" w:cs="Arial"/>
          <w:color w:val="auto"/>
        </w:rPr>
        <w:t xml:space="preserve">La Geoestadística implica el análisis y la estimación de fenómenos espaciales o temporales, tales como: calidades de metal, porosidades, concentraciones de contaminantes. </w:t>
      </w:r>
    </w:p>
    <w:p w:rsidR="00000000" w:rsidRDefault="00694411">
      <w:pPr>
        <w:pStyle w:val="Textoindependiente2"/>
        <w:ind w:left="1242"/>
        <w:rPr>
          <w:rFonts w:ascii="Arial" w:hAnsi="Arial" w:cs="Arial"/>
          <w:color w:val="auto"/>
        </w:rPr>
      </w:pPr>
    </w:p>
    <w:p w:rsidR="00000000" w:rsidRDefault="00694411">
      <w:pPr>
        <w:pStyle w:val="Textoindependiente2"/>
        <w:ind w:left="1242"/>
        <w:rPr>
          <w:rFonts w:ascii="Arial" w:hAnsi="Arial" w:cs="Arial"/>
          <w:color w:val="auto"/>
        </w:rPr>
      </w:pPr>
    </w:p>
    <w:p w:rsidR="00000000" w:rsidRDefault="00694411">
      <w:pPr>
        <w:pStyle w:val="Textoindependiente2"/>
        <w:spacing w:line="480" w:lineRule="auto"/>
        <w:ind w:left="1242"/>
        <w:rPr>
          <w:rFonts w:ascii="Arial" w:hAnsi="Arial" w:cs="Arial"/>
          <w:color w:val="auto"/>
        </w:rPr>
      </w:pPr>
      <w:r>
        <w:rPr>
          <w:rFonts w:ascii="Arial" w:hAnsi="Arial" w:cs="Arial"/>
          <w:color w:val="auto"/>
        </w:rPr>
        <w:t>La palabra Geoestadística es normalmen</w:t>
      </w:r>
      <w:r>
        <w:rPr>
          <w:rFonts w:ascii="Arial" w:hAnsi="Arial" w:cs="Arial"/>
          <w:color w:val="auto"/>
        </w:rPr>
        <w:t>te asociada con la Geología, desde que esta ciencia tiene sus orígenes en la minería.</w:t>
      </w:r>
    </w:p>
    <w:p w:rsidR="00000000" w:rsidRDefault="00694411">
      <w:pPr>
        <w:pStyle w:val="Textoindependiente2"/>
        <w:ind w:left="1242"/>
        <w:rPr>
          <w:rFonts w:ascii="Arial" w:hAnsi="Arial" w:cs="Arial"/>
          <w:color w:val="auto"/>
        </w:rPr>
      </w:pPr>
    </w:p>
    <w:p w:rsidR="00000000" w:rsidRDefault="00694411">
      <w:pPr>
        <w:pStyle w:val="Textoindependiente"/>
        <w:spacing w:line="480" w:lineRule="auto"/>
        <w:rPr>
          <w:rFonts w:ascii="Arial" w:eastAsia="Arial Unicode MS" w:hAnsi="Arial" w:cs="Arial"/>
        </w:rPr>
      </w:pPr>
    </w:p>
    <w:p w:rsidR="00000000" w:rsidRDefault="00694411">
      <w:pPr>
        <w:pStyle w:val="Textoindependiente"/>
        <w:spacing w:line="480" w:lineRule="auto"/>
        <w:ind w:left="1240"/>
        <w:rPr>
          <w:rFonts w:ascii="Arial" w:eastAsia="Arial Unicode MS" w:hAnsi="Arial" w:cs="Arial"/>
          <w:color w:val="333399"/>
        </w:rPr>
      </w:pPr>
      <w:r>
        <w:rPr>
          <w:rFonts w:ascii="Arial" w:eastAsia="Arial Unicode MS" w:hAnsi="Arial" w:cs="Arial"/>
        </w:rPr>
        <w:t>Hoy en día, la Geoestadística es un nombre asociado con una clase de técnicas, para analizar y predecir los valores de una variable que está distribuida en espacio o ti</w:t>
      </w:r>
      <w:r>
        <w:rPr>
          <w:rFonts w:ascii="Arial" w:eastAsia="Arial Unicode MS" w:hAnsi="Arial" w:cs="Arial"/>
        </w:rPr>
        <w:t>empo. Se asumen tales valores implícitamente, para ser puestos en correlación entre sí, y el estudio de semejante correlación normalmente se llama un "análisis estructural" o un "Variograma". Después del análisis estructural, se hacen estimaciones a las si</w:t>
      </w:r>
      <w:r>
        <w:rPr>
          <w:rFonts w:ascii="Arial" w:eastAsia="Arial Unicode MS" w:hAnsi="Arial" w:cs="Arial"/>
        </w:rPr>
        <w:t xml:space="preserve">tuaciones de </w:t>
      </w:r>
      <w:r>
        <w:rPr>
          <w:rFonts w:ascii="Arial" w:eastAsia="Arial Unicode MS" w:hAnsi="Arial" w:cs="Arial"/>
        </w:rPr>
        <w:lastRenderedPageBreak/>
        <w:t>los sectores no muestreados usando la técnica de interpolación "Kriging" .</w:t>
      </w:r>
    </w:p>
    <w:p w:rsidR="00000000" w:rsidRDefault="00694411">
      <w:pPr>
        <w:jc w:val="both"/>
        <w:rPr>
          <w:rFonts w:ascii="Arial" w:eastAsia="Arial Unicode MS" w:hAnsi="Arial" w:cs="Arial"/>
          <w:color w:val="333399"/>
        </w:rPr>
      </w:pPr>
    </w:p>
    <w:p w:rsidR="00000000" w:rsidRDefault="00694411">
      <w:pPr>
        <w:jc w:val="both"/>
        <w:rPr>
          <w:rFonts w:ascii="Arial" w:hAnsi="Arial" w:cs="Arial"/>
        </w:rPr>
      </w:pPr>
    </w:p>
    <w:p w:rsidR="00000000" w:rsidRDefault="00694411">
      <w:pPr>
        <w:pStyle w:val="Textoindependiente"/>
        <w:spacing w:line="480" w:lineRule="auto"/>
        <w:ind w:left="1240"/>
        <w:rPr>
          <w:rFonts w:ascii="Arial" w:hAnsi="Arial" w:cs="Arial"/>
        </w:rPr>
      </w:pPr>
      <w:r>
        <w:rPr>
          <w:rFonts w:ascii="Arial" w:hAnsi="Arial" w:cs="Arial"/>
        </w:rPr>
        <w:t>La Geoestadística, tiene como objetivo el caracterizar e interpretar el comportamiento de los datos que están distribuidos espacialmente “variables regionalizadas”.</w:t>
      </w:r>
    </w:p>
    <w:p w:rsidR="00000000" w:rsidRDefault="00694411">
      <w:pPr>
        <w:ind w:left="1240"/>
        <w:jc w:val="both"/>
        <w:rPr>
          <w:rFonts w:ascii="Arial" w:hAnsi="Arial" w:cs="Arial"/>
        </w:rPr>
      </w:pPr>
    </w:p>
    <w:p w:rsidR="00000000" w:rsidRDefault="00694411">
      <w:pPr>
        <w:ind w:left="1240"/>
        <w:jc w:val="both"/>
        <w:rPr>
          <w:rFonts w:ascii="Arial" w:hAnsi="Arial" w:cs="Arial"/>
        </w:rPr>
      </w:pPr>
    </w:p>
    <w:p w:rsidR="00000000" w:rsidRDefault="00694411">
      <w:pPr>
        <w:spacing w:line="480" w:lineRule="auto"/>
        <w:ind w:left="1240"/>
        <w:jc w:val="both"/>
        <w:rPr>
          <w:rFonts w:ascii="Arial" w:hAnsi="Arial" w:cs="Arial"/>
        </w:rPr>
      </w:pPr>
      <w:r>
        <w:rPr>
          <w:rFonts w:ascii="Arial" w:hAnsi="Arial" w:cs="Arial"/>
        </w:rPr>
        <w:t>Los pasos principales de un estudio Geoestadístico son:</w:t>
      </w:r>
    </w:p>
    <w:p w:rsidR="00000000" w:rsidRDefault="00694411">
      <w:pPr>
        <w:numPr>
          <w:ilvl w:val="0"/>
          <w:numId w:val="1"/>
        </w:numPr>
        <w:spacing w:line="480" w:lineRule="auto"/>
        <w:ind w:left="1240" w:firstLine="0"/>
        <w:jc w:val="both"/>
        <w:rPr>
          <w:rFonts w:ascii="Arial" w:hAnsi="Arial" w:cs="Arial"/>
        </w:rPr>
      </w:pPr>
      <w:r>
        <w:rPr>
          <w:rFonts w:ascii="Arial" w:hAnsi="Arial" w:cs="Arial"/>
        </w:rPr>
        <w:t xml:space="preserve"> Análisis de los datos exploratorios.</w:t>
      </w:r>
    </w:p>
    <w:p w:rsidR="00000000" w:rsidRDefault="00694411">
      <w:pPr>
        <w:numPr>
          <w:ilvl w:val="0"/>
          <w:numId w:val="1"/>
        </w:numPr>
        <w:spacing w:line="480" w:lineRule="auto"/>
        <w:ind w:left="1240" w:firstLine="0"/>
        <w:jc w:val="both"/>
        <w:rPr>
          <w:rFonts w:ascii="Arial" w:hAnsi="Arial" w:cs="Arial"/>
        </w:rPr>
      </w:pPr>
      <w:r>
        <w:rPr>
          <w:rFonts w:ascii="Arial" w:hAnsi="Arial" w:cs="Arial"/>
        </w:rPr>
        <w:t xml:space="preserve"> Análisis Estructural (Cálculo y modelación de los Variogramas).</w:t>
      </w:r>
    </w:p>
    <w:p w:rsidR="00000000" w:rsidRDefault="00694411">
      <w:pPr>
        <w:numPr>
          <w:ilvl w:val="0"/>
          <w:numId w:val="1"/>
        </w:numPr>
        <w:spacing w:line="480" w:lineRule="auto"/>
        <w:ind w:left="1240" w:firstLine="0"/>
        <w:jc w:val="both"/>
        <w:rPr>
          <w:rFonts w:ascii="Arial" w:hAnsi="Arial" w:cs="Arial"/>
        </w:rPr>
      </w:pPr>
      <w:r>
        <w:rPr>
          <w:rFonts w:ascii="Arial" w:hAnsi="Arial" w:cs="Arial"/>
        </w:rPr>
        <w:t xml:space="preserve"> Estimaciones (Kriging o simulaciones).</w:t>
      </w:r>
    </w:p>
    <w:p w:rsidR="00000000" w:rsidRDefault="00694411">
      <w:pPr>
        <w:jc w:val="both"/>
        <w:rPr>
          <w:rFonts w:ascii="Arial" w:hAnsi="Arial" w:cs="Arial"/>
        </w:rPr>
      </w:pPr>
    </w:p>
    <w:p w:rsidR="00000000" w:rsidRDefault="00694411">
      <w:pPr>
        <w:jc w:val="both"/>
        <w:rPr>
          <w:rFonts w:ascii="Arial" w:hAnsi="Arial" w:cs="Arial"/>
          <w:b/>
          <w:bCs/>
        </w:rPr>
      </w:pPr>
    </w:p>
    <w:p w:rsidR="00000000" w:rsidRDefault="00694411">
      <w:pPr>
        <w:ind w:left="620"/>
        <w:jc w:val="both"/>
        <w:rPr>
          <w:rFonts w:ascii="Arial" w:hAnsi="Arial" w:cs="Arial"/>
          <w:b/>
          <w:bCs/>
        </w:rPr>
      </w:pPr>
      <w:r>
        <w:rPr>
          <w:rFonts w:ascii="Arial" w:hAnsi="Arial" w:cs="Arial"/>
          <w:b/>
          <w:bCs/>
        </w:rPr>
        <w:t>2.4.  Análisis de Datos Espaciales.</w:t>
      </w:r>
    </w:p>
    <w:p w:rsidR="00000000" w:rsidRDefault="00694411">
      <w:pPr>
        <w:pStyle w:val="Textoindependiente"/>
        <w:rPr>
          <w:rFonts w:ascii="Arial" w:hAnsi="Arial" w:cs="Arial"/>
        </w:rPr>
      </w:pPr>
    </w:p>
    <w:p w:rsidR="00000000" w:rsidRDefault="00694411">
      <w:pPr>
        <w:pStyle w:val="Textoindependiente"/>
        <w:rPr>
          <w:rFonts w:ascii="Arial" w:hAnsi="Arial" w:cs="Arial"/>
        </w:rPr>
      </w:pPr>
    </w:p>
    <w:p w:rsidR="00000000" w:rsidRDefault="00694411">
      <w:pPr>
        <w:pStyle w:val="Textoindependiente"/>
        <w:spacing w:line="480" w:lineRule="auto"/>
        <w:ind w:left="1242"/>
        <w:rPr>
          <w:rFonts w:ascii="Arial" w:hAnsi="Arial" w:cs="Arial"/>
        </w:rPr>
      </w:pPr>
      <w:r>
        <w:rPr>
          <w:rFonts w:ascii="Arial" w:hAnsi="Arial" w:cs="Arial"/>
        </w:rPr>
        <w:t>Alguna veces, se</w:t>
      </w:r>
      <w:r>
        <w:rPr>
          <w:rFonts w:ascii="Arial" w:hAnsi="Arial" w:cs="Arial"/>
        </w:rPr>
        <w:t xml:space="preserve"> ha señalado a la Geoestadística como un juego de técnicas, para los análisis espaciales de datos Geoestadísticos, o datos con un índice espacial continúo. </w:t>
      </w:r>
    </w:p>
    <w:p w:rsidR="00000000" w:rsidRDefault="00694411">
      <w:pPr>
        <w:pStyle w:val="Textoindependiente"/>
        <w:spacing w:line="480" w:lineRule="auto"/>
        <w:ind w:left="1240"/>
        <w:rPr>
          <w:rFonts w:ascii="Arial" w:hAnsi="Arial" w:cs="Arial"/>
        </w:rPr>
      </w:pPr>
      <w:r>
        <w:rPr>
          <w:rFonts w:ascii="Arial" w:hAnsi="Arial" w:cs="Arial"/>
        </w:rPr>
        <w:t>Se la ha incluido en la familia de tipos de datos espaciales, datos de celosía (datos con una colec</w:t>
      </w:r>
      <w:r>
        <w:rPr>
          <w:rFonts w:ascii="Arial" w:hAnsi="Arial" w:cs="Arial"/>
        </w:rPr>
        <w:t xml:space="preserve">ción contable de sitios espaciales, p. ej. la distribución de mortalidades infantiles en diferentes pueblos) y diseños de datos de puntos espaciales (datos donde ambas localidades y magnitudes son aleatorias p. ej. una realización de sedimentos de cuerpos </w:t>
      </w:r>
      <w:r>
        <w:rPr>
          <w:rFonts w:ascii="Arial" w:hAnsi="Arial" w:cs="Arial"/>
        </w:rPr>
        <w:t>geológicos en el espacio).</w:t>
      </w:r>
    </w:p>
    <w:p w:rsidR="00000000" w:rsidRDefault="00694411">
      <w:pPr>
        <w:pStyle w:val="Textoindependiente"/>
        <w:spacing w:line="480" w:lineRule="auto"/>
        <w:ind w:left="1240"/>
        <w:rPr>
          <w:rFonts w:ascii="Arial" w:hAnsi="Arial" w:cs="Arial"/>
        </w:rPr>
      </w:pPr>
      <w:r>
        <w:rPr>
          <w:rFonts w:ascii="Arial" w:hAnsi="Arial" w:cs="Arial"/>
        </w:rPr>
        <w:t>Los datos espaciales se pueden clasificar en:</w:t>
      </w:r>
    </w:p>
    <w:p w:rsidR="00000000" w:rsidRDefault="00694411">
      <w:pPr>
        <w:pStyle w:val="Textoindependiente"/>
        <w:numPr>
          <w:ilvl w:val="0"/>
          <w:numId w:val="2"/>
        </w:numPr>
        <w:tabs>
          <w:tab w:val="left" w:pos="1550"/>
        </w:tabs>
        <w:spacing w:line="480" w:lineRule="auto"/>
        <w:ind w:left="1240" w:firstLine="0"/>
        <w:rPr>
          <w:rFonts w:ascii="Arial" w:hAnsi="Arial" w:cs="Arial"/>
        </w:rPr>
      </w:pPr>
      <w:r>
        <w:rPr>
          <w:rFonts w:ascii="Arial" w:hAnsi="Arial" w:cs="Arial"/>
        </w:rPr>
        <w:t>Puntos.</w:t>
      </w:r>
    </w:p>
    <w:p w:rsidR="00000000" w:rsidRDefault="00694411">
      <w:pPr>
        <w:pStyle w:val="Textoindependiente"/>
        <w:numPr>
          <w:ilvl w:val="0"/>
          <w:numId w:val="2"/>
        </w:numPr>
        <w:tabs>
          <w:tab w:val="left" w:pos="1550"/>
        </w:tabs>
        <w:spacing w:line="480" w:lineRule="auto"/>
        <w:ind w:left="1240" w:firstLine="0"/>
        <w:rPr>
          <w:rFonts w:ascii="Arial" w:hAnsi="Arial" w:cs="Arial"/>
        </w:rPr>
      </w:pPr>
      <w:r>
        <w:rPr>
          <w:rFonts w:ascii="Arial" w:hAnsi="Arial" w:cs="Arial"/>
        </w:rPr>
        <w:t>Líneas.</w:t>
      </w:r>
    </w:p>
    <w:p w:rsidR="00000000" w:rsidRDefault="00694411">
      <w:pPr>
        <w:pStyle w:val="Textoindependiente"/>
        <w:spacing w:line="480" w:lineRule="auto"/>
        <w:ind w:left="1550" w:hanging="310"/>
        <w:rPr>
          <w:rFonts w:ascii="Arial" w:hAnsi="Arial" w:cs="Arial"/>
        </w:rPr>
      </w:pPr>
      <w:r>
        <w:rPr>
          <w:rFonts w:ascii="Arial" w:hAnsi="Arial" w:cs="Arial"/>
        </w:rPr>
        <w:t xml:space="preserve">     Líneas aisladas (pista de aeropuerto), Líneas con        Ramificaciones (río y sus afluentes), Redes (carreteras o  líneas ferroviarias.)</w:t>
      </w:r>
    </w:p>
    <w:p w:rsidR="00000000" w:rsidRDefault="00694411">
      <w:pPr>
        <w:pStyle w:val="Textoindependiente"/>
        <w:numPr>
          <w:ilvl w:val="0"/>
          <w:numId w:val="2"/>
        </w:numPr>
        <w:spacing w:line="480" w:lineRule="auto"/>
        <w:ind w:left="1240" w:firstLine="0"/>
        <w:rPr>
          <w:rFonts w:ascii="Arial" w:hAnsi="Arial" w:cs="Arial"/>
        </w:rPr>
      </w:pPr>
      <w:r>
        <w:rPr>
          <w:rFonts w:ascii="Arial" w:hAnsi="Arial" w:cs="Arial"/>
        </w:rPr>
        <w:t xml:space="preserve">  Regiones.</w:t>
      </w:r>
    </w:p>
    <w:p w:rsidR="00000000" w:rsidRDefault="00694411">
      <w:pPr>
        <w:pStyle w:val="Textoindependiente"/>
        <w:spacing w:line="480" w:lineRule="auto"/>
        <w:ind w:left="1550"/>
        <w:rPr>
          <w:rFonts w:ascii="Arial" w:hAnsi="Arial" w:cs="Arial"/>
          <w:b/>
          <w:bCs/>
        </w:rPr>
      </w:pPr>
      <w:r>
        <w:rPr>
          <w:rFonts w:ascii="Arial" w:hAnsi="Arial" w:cs="Arial"/>
        </w:rPr>
        <w:t>Regiones ais</w:t>
      </w:r>
      <w:r>
        <w:rPr>
          <w:rFonts w:ascii="Arial" w:hAnsi="Arial" w:cs="Arial"/>
        </w:rPr>
        <w:t>ladas (lago), Regiones adyacentes (países) o Regiones anidadas (Municipios contenidos en Estados).</w:t>
      </w:r>
    </w:p>
    <w:p w:rsidR="00000000" w:rsidRDefault="00694411">
      <w:pPr>
        <w:jc w:val="both"/>
        <w:rPr>
          <w:rFonts w:ascii="Arial" w:hAnsi="Arial" w:cs="Arial"/>
          <w:b/>
          <w:bCs/>
        </w:rPr>
      </w:pPr>
    </w:p>
    <w:p w:rsidR="00000000" w:rsidRDefault="00694411">
      <w:pPr>
        <w:jc w:val="both"/>
        <w:rPr>
          <w:rFonts w:ascii="Arial" w:hAnsi="Arial" w:cs="Arial"/>
          <w:b/>
          <w:bCs/>
        </w:rPr>
      </w:pPr>
    </w:p>
    <w:p w:rsidR="00000000" w:rsidRDefault="00694411">
      <w:pPr>
        <w:ind w:left="620"/>
        <w:jc w:val="both"/>
        <w:rPr>
          <w:rFonts w:ascii="Arial" w:hAnsi="Arial" w:cs="Arial"/>
          <w:b/>
          <w:bCs/>
        </w:rPr>
      </w:pPr>
      <w:r>
        <w:rPr>
          <w:rFonts w:ascii="Arial" w:hAnsi="Arial" w:cs="Arial"/>
          <w:b/>
          <w:bCs/>
        </w:rPr>
        <w:t>2.5. Variable Regionalizada.</w:t>
      </w:r>
    </w:p>
    <w:p w:rsidR="00000000" w:rsidRDefault="00694411">
      <w:pPr>
        <w:jc w:val="both"/>
        <w:rPr>
          <w:rFonts w:ascii="Arial" w:hAnsi="Arial" w:cs="Arial"/>
          <w:b/>
          <w:bCs/>
        </w:rPr>
      </w:pPr>
    </w:p>
    <w:p w:rsidR="00000000" w:rsidRDefault="00694411">
      <w:pPr>
        <w:jc w:val="both"/>
        <w:rPr>
          <w:rFonts w:ascii="Arial" w:hAnsi="Arial" w:cs="Arial"/>
        </w:rPr>
      </w:pPr>
    </w:p>
    <w:p w:rsidR="00000000" w:rsidRDefault="00694411">
      <w:pPr>
        <w:spacing w:line="480" w:lineRule="auto"/>
        <w:ind w:left="1240"/>
        <w:jc w:val="both"/>
        <w:rPr>
          <w:rFonts w:ascii="Arial" w:hAnsi="Arial" w:cs="Arial"/>
        </w:rPr>
      </w:pPr>
      <w:r>
        <w:rPr>
          <w:rFonts w:ascii="Arial" w:hAnsi="Arial" w:cs="Arial"/>
        </w:rPr>
        <w:t xml:space="preserve">Dado que </w:t>
      </w:r>
      <w:r>
        <w:rPr>
          <w:rFonts w:ascii="Arial" w:hAnsi="Arial" w:cs="Arial"/>
          <w:i/>
          <w:iCs/>
        </w:rPr>
        <w:t>x</w:t>
      </w:r>
      <w:r>
        <w:rPr>
          <w:rFonts w:ascii="Arial" w:hAnsi="Arial" w:cs="Arial"/>
        </w:rPr>
        <w:t>, es un punto en el espacio R</w:t>
      </w:r>
      <w:r>
        <w:rPr>
          <w:rFonts w:ascii="Arial" w:hAnsi="Arial" w:cs="Arial"/>
          <w:vertAlign w:val="superscript"/>
        </w:rPr>
        <w:t xml:space="preserve">3 </w:t>
      </w:r>
      <w:r>
        <w:rPr>
          <w:rFonts w:ascii="Arial" w:hAnsi="Arial" w:cs="Arial"/>
        </w:rPr>
        <w:t xml:space="preserve">y </w:t>
      </w:r>
      <w:r>
        <w:rPr>
          <w:rFonts w:ascii="Arial" w:hAnsi="Arial" w:cs="Arial"/>
          <w:i/>
          <w:iCs/>
        </w:rPr>
        <w:t>z</w:t>
      </w:r>
      <w:r>
        <w:rPr>
          <w:rFonts w:ascii="Arial" w:hAnsi="Arial" w:cs="Arial"/>
        </w:rPr>
        <w:t>(</w:t>
      </w:r>
      <w:r>
        <w:rPr>
          <w:rFonts w:ascii="Arial" w:hAnsi="Arial" w:cs="Arial"/>
          <w:i/>
          <w:iCs/>
        </w:rPr>
        <w:t>x</w:t>
      </w:r>
      <w:r>
        <w:rPr>
          <w:rFonts w:ascii="Arial" w:hAnsi="Arial" w:cs="Arial"/>
        </w:rPr>
        <w:t xml:space="preserve">) es el valor de la función para el punto </w:t>
      </w:r>
      <w:r>
        <w:rPr>
          <w:rFonts w:ascii="Arial" w:hAnsi="Arial" w:cs="Arial"/>
          <w:i/>
          <w:iCs/>
        </w:rPr>
        <w:t>x,</w:t>
      </w:r>
      <w:r>
        <w:rPr>
          <w:rFonts w:ascii="Arial" w:hAnsi="Arial" w:cs="Arial"/>
        </w:rPr>
        <w:t xml:space="preserve"> en el que se está interesado. Est</w:t>
      </w:r>
      <w:r>
        <w:rPr>
          <w:rFonts w:ascii="Arial" w:hAnsi="Arial" w:cs="Arial"/>
        </w:rPr>
        <w:t xml:space="preserve">á función es llamada </w:t>
      </w:r>
      <w:r>
        <w:rPr>
          <w:rFonts w:ascii="Arial" w:hAnsi="Arial" w:cs="Arial"/>
          <w:i/>
          <w:iCs/>
        </w:rPr>
        <w:t>“Variable Regionalizada”</w:t>
      </w:r>
      <w:r>
        <w:rPr>
          <w:rFonts w:ascii="Arial" w:hAnsi="Arial" w:cs="Arial"/>
        </w:rPr>
        <w:t>, p. ej. puede ser la consistencia de un deposito en un punto, o la gravedad especifica de los minerales. Tal función usualmente es altamente variable y no-continua y no puede ser estudiada correctamente. El est</w:t>
      </w:r>
      <w:r>
        <w:rPr>
          <w:rFonts w:ascii="Arial" w:hAnsi="Arial" w:cs="Arial"/>
        </w:rPr>
        <w:t>udio se lo realiza, examinando sus incrementos.</w:t>
      </w:r>
    </w:p>
    <w:p w:rsidR="00000000" w:rsidRDefault="00694411">
      <w:pPr>
        <w:ind w:left="1240"/>
        <w:jc w:val="both"/>
        <w:rPr>
          <w:rFonts w:ascii="Arial" w:hAnsi="Arial" w:cs="Arial"/>
        </w:rPr>
      </w:pPr>
    </w:p>
    <w:p w:rsidR="00000000" w:rsidRDefault="00694411">
      <w:pPr>
        <w:ind w:left="1240"/>
        <w:jc w:val="both"/>
        <w:rPr>
          <w:rFonts w:ascii="Arial" w:hAnsi="Arial" w:cs="Arial"/>
        </w:rPr>
      </w:pPr>
    </w:p>
    <w:p w:rsidR="00000000" w:rsidRDefault="00694411">
      <w:pPr>
        <w:spacing w:line="480" w:lineRule="auto"/>
        <w:ind w:left="1240"/>
        <w:jc w:val="both"/>
        <w:rPr>
          <w:rFonts w:ascii="Arial" w:hAnsi="Arial" w:cs="Arial"/>
        </w:rPr>
      </w:pPr>
      <w:r>
        <w:rPr>
          <w:rFonts w:ascii="Arial" w:hAnsi="Arial" w:cs="Arial"/>
        </w:rPr>
        <w:t xml:space="preserve">La idea básica de la teoría es considerar a tal  función </w:t>
      </w:r>
      <w:r>
        <w:rPr>
          <w:rFonts w:ascii="Arial" w:hAnsi="Arial" w:cs="Arial"/>
          <w:i/>
          <w:iCs/>
        </w:rPr>
        <w:t>z(x), do</w:t>
      </w:r>
      <w:r>
        <w:rPr>
          <w:rFonts w:ascii="Arial" w:hAnsi="Arial" w:cs="Arial"/>
        </w:rPr>
        <w:t>nde x es un punto o un vector en R</w:t>
      </w:r>
      <w:r>
        <w:rPr>
          <w:rFonts w:ascii="Arial" w:hAnsi="Arial" w:cs="Arial"/>
          <w:vertAlign w:val="superscript"/>
        </w:rPr>
        <w:t xml:space="preserve">n </w:t>
      </w:r>
      <w:r>
        <w:rPr>
          <w:rFonts w:ascii="Arial" w:hAnsi="Arial" w:cs="Arial"/>
        </w:rPr>
        <w:t>, como una realización de una función aleatoria Z(X). Solo se tiene una realización de aquella función al</w:t>
      </w:r>
      <w:r>
        <w:rPr>
          <w:rFonts w:ascii="Arial" w:hAnsi="Arial" w:cs="Arial"/>
        </w:rPr>
        <w:t>eatoria, el fin es encontrar las características de la función aleatoria Z(X) para hacer las estimaciones de posibles puntos desconocidos.</w:t>
      </w:r>
    </w:p>
    <w:p w:rsidR="00000000" w:rsidRDefault="00694411">
      <w:pPr>
        <w:jc w:val="both"/>
        <w:rPr>
          <w:rFonts w:ascii="Arial" w:hAnsi="Arial" w:cs="Arial"/>
        </w:rPr>
      </w:pPr>
    </w:p>
    <w:p w:rsidR="00000000" w:rsidRDefault="00694411">
      <w:pPr>
        <w:jc w:val="both"/>
        <w:rPr>
          <w:rFonts w:ascii="Arial" w:hAnsi="Arial" w:cs="Arial"/>
        </w:rPr>
      </w:pPr>
    </w:p>
    <w:p w:rsidR="00000000" w:rsidRDefault="00694411">
      <w:pPr>
        <w:pStyle w:val="Ttulo1"/>
        <w:ind w:left="620"/>
        <w:jc w:val="both"/>
        <w:rPr>
          <w:rFonts w:ascii="Arial" w:hAnsi="Arial" w:cs="Arial"/>
        </w:rPr>
      </w:pPr>
      <w:r>
        <w:rPr>
          <w:rFonts w:ascii="Arial" w:hAnsi="Arial" w:cs="Arial"/>
        </w:rPr>
        <w:t>2.6. Variograma.</w:t>
      </w:r>
    </w:p>
    <w:p w:rsidR="00000000" w:rsidRDefault="00694411">
      <w:pPr>
        <w:jc w:val="both"/>
        <w:rPr>
          <w:rFonts w:ascii="Arial" w:hAnsi="Arial" w:cs="Arial"/>
        </w:rPr>
      </w:pPr>
    </w:p>
    <w:p w:rsidR="00000000" w:rsidRDefault="00694411">
      <w:pPr>
        <w:jc w:val="both"/>
        <w:rPr>
          <w:rFonts w:ascii="Arial" w:hAnsi="Arial" w:cs="Arial"/>
        </w:rPr>
      </w:pPr>
    </w:p>
    <w:p w:rsidR="00000000" w:rsidRDefault="00694411">
      <w:pPr>
        <w:spacing w:line="480" w:lineRule="auto"/>
        <w:ind w:left="1242"/>
        <w:jc w:val="both"/>
        <w:rPr>
          <w:rFonts w:ascii="Arial" w:hAnsi="Arial" w:cs="Arial"/>
          <w:b/>
          <w:bCs/>
        </w:rPr>
      </w:pPr>
      <w:r>
        <w:rPr>
          <w:rFonts w:ascii="Arial" w:hAnsi="Arial" w:cs="Arial"/>
        </w:rPr>
        <w:t>Es un estimador de la varianza poblacional, por lo tanto la población debe tener una tendencia d</w:t>
      </w:r>
      <w:r>
        <w:rPr>
          <w:rFonts w:ascii="Arial" w:hAnsi="Arial" w:cs="Arial"/>
        </w:rPr>
        <w:t>e estacionariedad; el variograma esta relacionado con una dirección y distancia (</w:t>
      </w:r>
      <w:r>
        <w:rPr>
          <w:rFonts w:ascii="Arial" w:hAnsi="Arial" w:cs="Arial"/>
          <w:i/>
          <w:iCs/>
        </w:rPr>
        <w:t>h</w:t>
      </w:r>
      <w:r>
        <w:rPr>
          <w:rFonts w:ascii="Arial" w:hAnsi="Arial" w:cs="Arial"/>
        </w:rPr>
        <w:t>), es la principal herramienta básica, que da soporte a las técnicas de Kriging, permite representar cuantitativamente la variación de un fenómeno regionalizado en el espacio</w:t>
      </w:r>
      <w:r>
        <w:rPr>
          <w:rFonts w:ascii="Arial" w:hAnsi="Arial" w:cs="Arial"/>
        </w:rPr>
        <w:t xml:space="preserve">. El variograma modela como dos valores en el espacio o tiempo se ponen en correlación. </w:t>
      </w:r>
    </w:p>
    <w:p w:rsidR="00000000" w:rsidRDefault="00694411">
      <w:pPr>
        <w:jc w:val="center"/>
        <w:rPr>
          <w:rFonts w:ascii="Arial" w:hAnsi="Arial" w:cs="Arial"/>
        </w:rPr>
      </w:pPr>
      <w:r>
        <w:rPr>
          <w:rFonts w:ascii="Arial" w:hAnsi="Arial" w:cs="Arial"/>
        </w:rPr>
        <w:t xml:space="preserve">         </w:t>
      </w:r>
    </w:p>
    <w:p w:rsidR="00000000" w:rsidRDefault="00694411">
      <w:pPr>
        <w:jc w:val="center"/>
        <w:rPr>
          <w:rFonts w:ascii="Arial" w:hAnsi="Arial" w:cs="Arial"/>
        </w:rPr>
      </w:pPr>
      <w:r>
        <w:rPr>
          <w:rFonts w:ascii="Arial" w:hAnsi="Arial" w:cs="Arial"/>
        </w:rPr>
        <w:t xml:space="preserve">                            FIGURA 2.6.</w:t>
      </w:r>
    </w:p>
    <w:p w:rsidR="00000000" w:rsidRDefault="00694411">
      <w:pPr>
        <w:jc w:val="center"/>
        <w:rPr>
          <w:rFonts w:ascii="Arial" w:hAnsi="Arial" w:cs="Arial"/>
        </w:rPr>
      </w:pPr>
    </w:p>
    <w:p w:rsidR="00000000" w:rsidRDefault="00694411">
      <w:pPr>
        <w:rPr>
          <w:rFonts w:ascii="Arial" w:hAnsi="Arial" w:cs="Arial"/>
        </w:rPr>
      </w:pPr>
      <w:r>
        <w:rPr>
          <w:rFonts w:ascii="Arial" w:hAnsi="Arial" w:cs="Arial"/>
        </w:rPr>
        <w:t xml:space="preserve">                                                     GRÁFICO DE VARIOGRAMA.</w:t>
      </w:r>
    </w:p>
    <w:p w:rsidR="00000000" w:rsidRDefault="00694411">
      <w:pPr>
        <w:jc w:val="center"/>
        <w:rPr>
          <w:rFonts w:ascii="Arial" w:hAnsi="Arial" w:cs="Arial"/>
        </w:rPr>
      </w:pPr>
    </w:p>
    <w:p w:rsidR="00000000" w:rsidRDefault="00694411">
      <w:pPr>
        <w:jc w:val="both"/>
      </w:pPr>
      <w:r>
        <w:rPr>
          <w:noProof/>
          <w:sz w:val="20"/>
        </w:rPr>
        <w:pict>
          <v:shapetype id="_x0000_t202" coordsize="21600,21600" o:spt="202" path="m,l,21600r21600,l21600,xe">
            <v:stroke joinstyle="miter"/>
            <v:path gradientshapeok="t" o:connecttype="rect"/>
          </v:shapetype>
          <v:shape id="_x0000_s1027" type="#_x0000_t202" style="position:absolute;left:0;text-align:left;margin-left:108.5pt;margin-top:4.5pt;width:279pt;height:168.6pt;z-index:251654656">
            <v:textbox style="mso-next-textbox:#_x0000_s1027">
              <w:txbxContent>
                <w:p w:rsidR="00000000" w:rsidRDefault="00694411">
                  <w:pPr>
                    <w:jc w:val="center"/>
                    <w:rPr>
                      <w:rFonts w:ascii="Arial" w:hAnsi="Arial" w:cs="Arial"/>
                    </w:rPr>
                  </w:pPr>
                </w:p>
                <w:p w:rsidR="00000000" w:rsidRDefault="00694411">
                  <w:pPr>
                    <w:jc w:val="center"/>
                    <w:rPr>
                      <w:rFonts w:ascii="Arial" w:hAnsi="Arial" w:cs="Arial"/>
                    </w:rPr>
                  </w:pPr>
                  <w:r>
                    <w:rPr>
                      <w:rFonts w:ascii="Arial" w:hAnsi="Arial" w:cs="Arial"/>
                    </w:rPr>
                    <w:t xml:space="preserve">  </w:t>
                  </w:r>
                  <w:r>
                    <w:rPr>
                      <w:rFonts w:ascii="Arial" w:hAnsi="Arial" w:cs="Arial"/>
                    </w:rPr>
                    <w:object w:dxaOrig="5521"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35.5pt;height:139.5pt" o:ole="">
                        <v:imagedata r:id="rId7" o:title=""/>
                      </v:shape>
                      <o:OLEObject Type="Embed" ProgID="PBrush" ShapeID="_x0000_i1035" DrawAspect="Content" ObjectID="_1309080496" r:id="rId8"/>
                    </w:object>
                  </w:r>
                </w:p>
                <w:p w:rsidR="00000000" w:rsidRDefault="00694411">
                  <w:pPr>
                    <w:jc w:val="center"/>
                    <w:rPr>
                      <w:rFonts w:ascii="Arial" w:hAnsi="Arial" w:cs="Arial"/>
                    </w:rPr>
                  </w:pPr>
                </w:p>
                <w:p w:rsidR="00000000" w:rsidRDefault="00694411">
                  <w:pPr>
                    <w:jc w:val="center"/>
                  </w:pPr>
                </w:p>
              </w:txbxContent>
            </v:textbox>
            <w10:wrap type="square"/>
          </v:shape>
        </w:pict>
      </w:r>
    </w:p>
    <w:p w:rsidR="00000000" w:rsidRDefault="00694411">
      <w:pPr>
        <w:jc w:val="both"/>
      </w:pPr>
    </w:p>
    <w:p w:rsidR="00000000" w:rsidRDefault="00694411">
      <w:pPr>
        <w:jc w:val="both"/>
      </w:pPr>
    </w:p>
    <w:p w:rsidR="00000000" w:rsidRDefault="00694411">
      <w:pPr>
        <w:jc w:val="both"/>
      </w:pPr>
    </w:p>
    <w:p w:rsidR="00000000" w:rsidRDefault="00694411">
      <w:pPr>
        <w:jc w:val="both"/>
      </w:pPr>
    </w:p>
    <w:p w:rsidR="00000000" w:rsidRDefault="00694411">
      <w:pPr>
        <w:jc w:val="both"/>
      </w:pPr>
    </w:p>
    <w:p w:rsidR="00000000" w:rsidRDefault="00694411">
      <w:pPr>
        <w:jc w:val="both"/>
      </w:pPr>
    </w:p>
    <w:p w:rsidR="00000000" w:rsidRDefault="00694411">
      <w:pPr>
        <w:jc w:val="both"/>
      </w:pPr>
    </w:p>
    <w:p w:rsidR="00000000" w:rsidRDefault="00694411">
      <w:pPr>
        <w:jc w:val="both"/>
      </w:pPr>
    </w:p>
    <w:p w:rsidR="00000000" w:rsidRDefault="00694411">
      <w:pPr>
        <w:jc w:val="both"/>
      </w:pPr>
    </w:p>
    <w:p w:rsidR="00000000" w:rsidRDefault="00694411">
      <w:pPr>
        <w:jc w:val="both"/>
      </w:pPr>
    </w:p>
    <w:p w:rsidR="00000000" w:rsidRDefault="00694411">
      <w:pPr>
        <w:jc w:val="both"/>
      </w:pPr>
    </w:p>
    <w:p w:rsidR="00000000" w:rsidRDefault="00694411">
      <w:pPr>
        <w:pStyle w:val="Ttulo2"/>
        <w:ind w:left="1240"/>
        <w:rPr>
          <w:rFonts w:ascii="Arial" w:hAnsi="Arial" w:cs="Arial"/>
          <w:b w:val="0"/>
          <w:bCs w:val="0"/>
        </w:rPr>
      </w:pPr>
      <w:r>
        <w:rPr>
          <w:rFonts w:ascii="Arial" w:hAnsi="Arial" w:cs="Arial"/>
          <w:b w:val="0"/>
          <w:bCs w:val="0"/>
        </w:rPr>
        <w:t>El Variograma está conform</w:t>
      </w:r>
      <w:r>
        <w:rPr>
          <w:rFonts w:ascii="Arial" w:hAnsi="Arial" w:cs="Arial"/>
          <w:b w:val="0"/>
          <w:bCs w:val="0"/>
        </w:rPr>
        <w:t>ado por los siguientes elementos:</w:t>
      </w:r>
    </w:p>
    <w:p w:rsidR="00000000" w:rsidRDefault="00694411">
      <w:pPr>
        <w:ind w:left="1240"/>
        <w:jc w:val="both"/>
        <w:rPr>
          <w:rFonts w:ascii="Arial" w:hAnsi="Arial" w:cs="Arial"/>
        </w:rPr>
      </w:pPr>
    </w:p>
    <w:p w:rsidR="00000000" w:rsidRDefault="00694411">
      <w:pPr>
        <w:ind w:left="1240"/>
        <w:jc w:val="both"/>
        <w:rPr>
          <w:rFonts w:ascii="Arial" w:hAnsi="Arial" w:cs="Arial"/>
        </w:rPr>
      </w:pPr>
    </w:p>
    <w:p w:rsidR="00000000" w:rsidRDefault="00694411">
      <w:pPr>
        <w:spacing w:line="480" w:lineRule="auto"/>
        <w:ind w:left="1242"/>
        <w:jc w:val="both"/>
        <w:rPr>
          <w:rFonts w:ascii="Arial" w:hAnsi="Arial" w:cs="Arial"/>
        </w:rPr>
      </w:pPr>
      <w:r>
        <w:rPr>
          <w:rFonts w:ascii="Arial" w:hAnsi="Arial" w:cs="Arial"/>
          <w:i/>
          <w:iCs/>
        </w:rPr>
        <w:t>Efecto Nugget (Co):</w:t>
      </w:r>
      <w:r>
        <w:rPr>
          <w:rFonts w:ascii="Arial" w:hAnsi="Arial" w:cs="Arial"/>
        </w:rPr>
        <w:t xml:space="preserve"> Generalmente el variograma no tiende a cero como lo hace la distancia </w:t>
      </w:r>
      <w:r>
        <w:rPr>
          <w:rFonts w:ascii="Arial" w:hAnsi="Arial" w:cs="Arial"/>
          <w:i/>
          <w:iCs/>
        </w:rPr>
        <w:t>h</w:t>
      </w:r>
      <w:r>
        <w:rPr>
          <w:rFonts w:ascii="Arial" w:hAnsi="Arial" w:cs="Arial"/>
        </w:rPr>
        <w:t xml:space="preserve">, el </w:t>
      </w:r>
      <w:r>
        <w:rPr>
          <w:rFonts w:ascii="Arial" w:hAnsi="Arial" w:cs="Arial"/>
          <w:i/>
          <w:iCs/>
        </w:rPr>
        <w:t>Efecto Nugget</w:t>
      </w:r>
      <w:r>
        <w:rPr>
          <w:rFonts w:ascii="Arial" w:hAnsi="Arial" w:cs="Arial"/>
        </w:rPr>
        <w:t xml:space="preserve"> indica la discontinuidad del semivariograma para distancias que sean menores, que la menor distancia que se da</w:t>
      </w:r>
      <w:r>
        <w:rPr>
          <w:rFonts w:ascii="Arial" w:hAnsi="Arial" w:cs="Arial"/>
        </w:rPr>
        <w:t xml:space="preserve"> entre los puntos muestrales. Parte de esta discontinuidad puede también ser dividida en errores de medición, una pobre precisión analítica, o más a menudo por mineralización altamente errática a baja escala.</w:t>
      </w:r>
    </w:p>
    <w:p w:rsidR="00000000" w:rsidRDefault="00694411">
      <w:pPr>
        <w:ind w:left="1242"/>
        <w:jc w:val="both"/>
        <w:rPr>
          <w:rFonts w:ascii="Arial" w:hAnsi="Arial" w:cs="Arial"/>
          <w:i/>
          <w:iCs/>
        </w:rPr>
      </w:pPr>
    </w:p>
    <w:p w:rsidR="00000000" w:rsidRDefault="00694411">
      <w:pPr>
        <w:jc w:val="both"/>
        <w:rPr>
          <w:rFonts w:ascii="Arial" w:hAnsi="Arial" w:cs="Arial"/>
          <w:i/>
          <w:iCs/>
        </w:rPr>
      </w:pPr>
    </w:p>
    <w:p w:rsidR="00000000" w:rsidRDefault="00694411">
      <w:pPr>
        <w:spacing w:line="480" w:lineRule="auto"/>
        <w:ind w:left="1242"/>
        <w:jc w:val="both"/>
        <w:rPr>
          <w:rFonts w:ascii="Arial" w:hAnsi="Arial" w:cs="Arial"/>
        </w:rPr>
      </w:pPr>
      <w:r>
        <w:rPr>
          <w:rFonts w:ascii="Arial" w:hAnsi="Arial" w:cs="Arial"/>
          <w:i/>
          <w:iCs/>
        </w:rPr>
        <w:t xml:space="preserve">Umbral (Sill = C1 + Co): </w:t>
      </w:r>
      <w:r>
        <w:rPr>
          <w:rFonts w:ascii="Arial" w:hAnsi="Arial" w:cs="Arial"/>
        </w:rPr>
        <w:t xml:space="preserve"> Es el valor alcanza</w:t>
      </w:r>
      <w:r>
        <w:rPr>
          <w:rFonts w:ascii="Arial" w:hAnsi="Arial" w:cs="Arial"/>
        </w:rPr>
        <w:t>do por el variograma en el R</w:t>
      </w:r>
      <w:r>
        <w:rPr>
          <w:rFonts w:ascii="Arial" w:hAnsi="Arial" w:cs="Arial"/>
          <w:i/>
          <w:iCs/>
        </w:rPr>
        <w:t>ango</w:t>
      </w:r>
      <w:r>
        <w:rPr>
          <w:rFonts w:ascii="Arial" w:hAnsi="Arial" w:cs="Arial"/>
        </w:rPr>
        <w:t>. El Sill de un variograma, puede ser  denotado como la varianza de la muestra.</w:t>
      </w:r>
    </w:p>
    <w:p w:rsidR="00000000" w:rsidRDefault="00694411">
      <w:pPr>
        <w:jc w:val="both"/>
        <w:rPr>
          <w:rFonts w:ascii="Arial" w:hAnsi="Arial" w:cs="Arial"/>
          <w:i/>
          <w:iCs/>
        </w:rPr>
      </w:pPr>
    </w:p>
    <w:p w:rsidR="00000000" w:rsidRDefault="00694411">
      <w:pPr>
        <w:jc w:val="both"/>
        <w:rPr>
          <w:rFonts w:ascii="Arial" w:hAnsi="Arial" w:cs="Arial"/>
          <w:i/>
          <w:iCs/>
        </w:rPr>
      </w:pPr>
    </w:p>
    <w:p w:rsidR="00000000" w:rsidRDefault="00694411">
      <w:pPr>
        <w:ind w:left="1242"/>
        <w:jc w:val="both"/>
        <w:rPr>
          <w:rFonts w:ascii="Arial" w:hAnsi="Arial" w:cs="Arial"/>
        </w:rPr>
      </w:pPr>
      <w:r>
        <w:rPr>
          <w:rFonts w:ascii="Arial" w:hAnsi="Arial" w:cs="Arial"/>
          <w:i/>
          <w:iCs/>
        </w:rPr>
        <w:t xml:space="preserve">Escala (C1): </w:t>
      </w:r>
      <w:r>
        <w:rPr>
          <w:rFonts w:ascii="Arial" w:hAnsi="Arial" w:cs="Arial"/>
        </w:rPr>
        <w:t xml:space="preserve"> Es el valor tal que; C1 + Co = Sill.</w:t>
      </w:r>
    </w:p>
    <w:p w:rsidR="00000000" w:rsidRDefault="00694411">
      <w:pPr>
        <w:ind w:left="1242"/>
        <w:jc w:val="both"/>
        <w:rPr>
          <w:rFonts w:ascii="Arial" w:hAnsi="Arial" w:cs="Arial"/>
          <w:i/>
          <w:iCs/>
        </w:rPr>
      </w:pPr>
    </w:p>
    <w:p w:rsidR="00000000" w:rsidRDefault="00694411">
      <w:pPr>
        <w:ind w:left="1242"/>
        <w:jc w:val="both"/>
        <w:rPr>
          <w:rFonts w:ascii="Arial" w:hAnsi="Arial" w:cs="Arial"/>
          <w:i/>
          <w:iCs/>
        </w:rPr>
      </w:pPr>
    </w:p>
    <w:p w:rsidR="00000000" w:rsidRDefault="00694411">
      <w:pPr>
        <w:spacing w:line="480" w:lineRule="auto"/>
        <w:ind w:left="1240"/>
        <w:jc w:val="both"/>
        <w:rPr>
          <w:rFonts w:ascii="Arial" w:hAnsi="Arial" w:cs="Arial"/>
        </w:rPr>
      </w:pPr>
      <w:r>
        <w:rPr>
          <w:rFonts w:ascii="Arial" w:hAnsi="Arial" w:cs="Arial"/>
          <w:i/>
          <w:iCs/>
        </w:rPr>
        <w:t>Rango (a):</w:t>
      </w:r>
      <w:r>
        <w:rPr>
          <w:rFonts w:ascii="Arial" w:hAnsi="Arial" w:cs="Arial"/>
        </w:rPr>
        <w:t xml:space="preserve"> Es la distancia dentro de la cual, las muestras están correlacionadas espacial</w:t>
      </w:r>
      <w:r>
        <w:rPr>
          <w:rFonts w:ascii="Arial" w:hAnsi="Arial" w:cs="Arial"/>
        </w:rPr>
        <w:t>mente.</w:t>
      </w:r>
    </w:p>
    <w:p w:rsidR="00000000" w:rsidRDefault="00694411">
      <w:pPr>
        <w:jc w:val="both"/>
        <w:rPr>
          <w:rFonts w:ascii="Arial" w:hAnsi="Arial" w:cs="Arial"/>
        </w:rPr>
      </w:pPr>
    </w:p>
    <w:p w:rsidR="00000000" w:rsidRDefault="00694411">
      <w:pPr>
        <w:jc w:val="both"/>
        <w:rPr>
          <w:rFonts w:ascii="Arial" w:hAnsi="Arial" w:cs="Arial"/>
        </w:rPr>
      </w:pPr>
    </w:p>
    <w:p w:rsidR="00000000" w:rsidRDefault="00694411">
      <w:pPr>
        <w:pStyle w:val="Ttulo2"/>
        <w:ind w:left="1240"/>
        <w:rPr>
          <w:rFonts w:ascii="Arial" w:hAnsi="Arial" w:cs="Arial"/>
        </w:rPr>
      </w:pPr>
      <w:r>
        <w:rPr>
          <w:rFonts w:ascii="Arial" w:hAnsi="Arial" w:cs="Arial"/>
        </w:rPr>
        <w:t>2.6.1. Cálculo del Variograma.</w:t>
      </w:r>
    </w:p>
    <w:p w:rsidR="00000000" w:rsidRDefault="00694411">
      <w:pPr>
        <w:jc w:val="both"/>
        <w:rPr>
          <w:rFonts w:ascii="Arial" w:hAnsi="Arial" w:cs="Arial"/>
        </w:rPr>
      </w:pPr>
    </w:p>
    <w:p w:rsidR="00000000" w:rsidRDefault="00694411">
      <w:pPr>
        <w:jc w:val="both"/>
        <w:rPr>
          <w:rFonts w:ascii="Arial" w:hAnsi="Arial" w:cs="Arial"/>
        </w:rPr>
      </w:pPr>
    </w:p>
    <w:p w:rsidR="00000000" w:rsidRDefault="00694411">
      <w:pPr>
        <w:pStyle w:val="Textoindependiente"/>
        <w:spacing w:line="480" w:lineRule="auto"/>
        <w:ind w:left="1860"/>
        <w:rPr>
          <w:rFonts w:ascii="Arial" w:hAnsi="Arial" w:cs="Arial"/>
        </w:rPr>
      </w:pPr>
      <w:r>
        <w:rPr>
          <w:rFonts w:ascii="Arial" w:hAnsi="Arial" w:cs="Arial"/>
        </w:rPr>
        <w:t>Para calcular el variograma se debe definir un incremento lag, tomar todos los pares de puntos que tengan esa distancia entre</w:t>
      </w:r>
      <w:r>
        <w:t xml:space="preserve"> </w:t>
      </w:r>
      <w:r>
        <w:rPr>
          <w:rFonts w:ascii="Arial" w:hAnsi="Arial" w:cs="Arial"/>
        </w:rPr>
        <w:t>ellos, calcular  el cuadrado de las diferencias para cada par de puntos, resumir todas l</w:t>
      </w:r>
      <w:r>
        <w:rPr>
          <w:rFonts w:ascii="Arial" w:hAnsi="Arial" w:cs="Arial"/>
        </w:rPr>
        <w:t>as diferencias y luego dividir para dos veces el numero de pares de puntos que tienen esta distancia entre sí, este resultado es el valor del variograma. Hacer lo mismo para otros incrementos lag.</w:t>
      </w:r>
    </w:p>
    <w:p w:rsidR="00000000" w:rsidRDefault="00694411">
      <w:pPr>
        <w:pStyle w:val="Textoindependiente"/>
        <w:ind w:left="1860"/>
      </w:pPr>
    </w:p>
    <w:p w:rsidR="00000000" w:rsidRDefault="00694411">
      <w:pPr>
        <w:jc w:val="both"/>
        <w:rPr>
          <w:rFonts w:ascii="Arial" w:hAnsi="Arial" w:cs="Arial"/>
          <w:b/>
          <w:bCs/>
        </w:rPr>
      </w:pPr>
    </w:p>
    <w:p w:rsidR="00000000" w:rsidRDefault="00694411">
      <w:pPr>
        <w:jc w:val="both"/>
        <w:rPr>
          <w:rFonts w:ascii="Arial" w:hAnsi="Arial" w:cs="Arial"/>
        </w:rPr>
      </w:pPr>
      <w:r>
        <w:rPr>
          <w:rFonts w:ascii="Arial" w:hAnsi="Arial" w:cs="Arial"/>
          <w:b/>
          <w:bCs/>
          <w:noProof/>
          <w:sz w:val="20"/>
        </w:rPr>
        <w:pict>
          <v:shape id="_x0000_s1028" type="#_x0000_t202" style="position:absolute;left:0;text-align:left;margin-left:93pt;margin-top:72.75pt;width:309.8pt;height:141pt;z-index:251655680">
            <v:textbox style="mso-next-textbox:#_x0000_s1028">
              <w:txbxContent>
                <w:p w:rsidR="00000000" w:rsidRDefault="00694411">
                  <w:pPr>
                    <w:rPr>
                      <w:rFonts w:ascii="Arial" w:hAnsi="Arial" w:cs="Arial"/>
                    </w:rPr>
                  </w:pPr>
                  <w:r>
                    <w:rPr>
                      <w:rFonts w:ascii="Arial" w:hAnsi="Arial" w:cs="Arial"/>
                    </w:rPr>
                    <w:object w:dxaOrig="10109" w:dyaOrig="2970">
                      <v:shape id="_x0000_i1036" type="#_x0000_t75" style="width:286.5pt;height:132.75pt" o:ole="">
                        <v:imagedata r:id="rId9" o:title=""/>
                      </v:shape>
                      <o:OLEObject Type="Embed" ProgID="PBrush" ShapeID="_x0000_i1036" DrawAspect="Content" ObjectID="_1309080497" r:id="rId10"/>
                    </w:object>
                  </w:r>
                </w:p>
                <w:p w:rsidR="00000000" w:rsidRDefault="00694411">
                  <w:pPr>
                    <w:rPr>
                      <w:rFonts w:ascii="Arial" w:hAnsi="Arial" w:cs="Arial"/>
                    </w:rPr>
                  </w:pPr>
                  <w:r>
                    <w:rPr>
                      <w:rFonts w:ascii="Arial" w:hAnsi="Arial" w:cs="Arial"/>
                    </w:rPr>
                    <w:t xml:space="preserve">   </w:t>
                  </w:r>
                </w:p>
                <w:p w:rsidR="00000000" w:rsidRDefault="00694411">
                  <w:pPr>
                    <w:rPr>
                      <w:rFonts w:ascii="Arial" w:hAnsi="Arial" w:cs="Arial"/>
                    </w:rPr>
                  </w:pPr>
                  <w:r>
                    <w:rPr>
                      <w:rFonts w:ascii="Arial" w:hAnsi="Arial" w:cs="Arial"/>
                    </w:rPr>
                    <w:t xml:space="preserve">   </w:t>
                  </w:r>
                </w:p>
                <w:p w:rsidR="00000000" w:rsidRDefault="00694411"/>
              </w:txbxContent>
            </v:textbox>
            <w10:wrap type="topAndBottom"/>
          </v:shape>
        </w:pict>
      </w:r>
      <w:r>
        <w:rPr>
          <w:rFonts w:ascii="Arial" w:hAnsi="Arial" w:cs="Arial"/>
          <w:b/>
          <w:bCs/>
        </w:rPr>
        <w:t xml:space="preserve">                                                        </w:t>
      </w:r>
      <w:r>
        <w:rPr>
          <w:rFonts w:ascii="Arial" w:hAnsi="Arial" w:cs="Arial"/>
          <w:b/>
          <w:bCs/>
        </w:rPr>
        <w:t xml:space="preserve">     </w:t>
      </w:r>
      <w:r>
        <w:rPr>
          <w:rFonts w:ascii="Arial" w:hAnsi="Arial" w:cs="Arial"/>
        </w:rPr>
        <w:t xml:space="preserve">FIGURA 2.6.1. </w:t>
      </w:r>
    </w:p>
    <w:p w:rsidR="00000000" w:rsidRDefault="00694411">
      <w:pPr>
        <w:jc w:val="both"/>
        <w:rPr>
          <w:rFonts w:ascii="Arial" w:hAnsi="Arial" w:cs="Arial"/>
        </w:rPr>
      </w:pPr>
    </w:p>
    <w:p w:rsidR="00000000" w:rsidRDefault="00694411">
      <w:pPr>
        <w:ind w:left="4030" w:hanging="4030"/>
        <w:jc w:val="both"/>
        <w:rPr>
          <w:rFonts w:ascii="Arial" w:hAnsi="Arial" w:cs="Arial"/>
          <w:b/>
          <w:bCs/>
        </w:rPr>
      </w:pPr>
      <w:r>
        <w:rPr>
          <w:rFonts w:ascii="Arial" w:hAnsi="Arial" w:cs="Arial"/>
        </w:rPr>
        <w:t xml:space="preserve">                            CONSTRUCCIÓN DEL VARIOGRAMA DESDE DATOS      MUESTRALES.</w:t>
      </w:r>
    </w:p>
    <w:p w:rsidR="00000000" w:rsidRDefault="00694411">
      <w:pPr>
        <w:ind w:left="1860" w:hanging="1860"/>
        <w:jc w:val="both"/>
        <w:rPr>
          <w:rFonts w:ascii="Arial" w:hAnsi="Arial" w:cs="Arial"/>
          <w:b/>
          <w:bCs/>
        </w:rPr>
      </w:pPr>
      <w:r>
        <w:rPr>
          <w:rFonts w:ascii="Arial" w:hAnsi="Arial" w:cs="Arial"/>
          <w:b/>
          <w:bCs/>
        </w:rPr>
        <w:t xml:space="preserve">                           </w:t>
      </w:r>
    </w:p>
    <w:p w:rsidR="00000000" w:rsidRDefault="00694411">
      <w:pPr>
        <w:ind w:left="1860"/>
        <w:jc w:val="both"/>
        <w:rPr>
          <w:rFonts w:ascii="Arial" w:hAnsi="Arial" w:cs="Arial"/>
        </w:rPr>
      </w:pPr>
      <w:r>
        <w:rPr>
          <w:rFonts w:ascii="Arial" w:hAnsi="Arial" w:cs="Arial"/>
        </w:rPr>
        <w:t>FUENTE: (AI-GEOESTATS).</w:t>
      </w:r>
    </w:p>
    <w:p w:rsidR="00000000" w:rsidRDefault="00694411">
      <w:pPr>
        <w:jc w:val="both"/>
        <w:rPr>
          <w:rFonts w:ascii="Arial" w:hAnsi="Arial" w:cs="Arial"/>
          <w:b/>
          <w:bCs/>
        </w:rPr>
      </w:pPr>
    </w:p>
    <w:p w:rsidR="00000000" w:rsidRDefault="00694411">
      <w:pPr>
        <w:tabs>
          <w:tab w:val="left" w:pos="1140"/>
        </w:tabs>
        <w:jc w:val="both"/>
        <w:rPr>
          <w:rFonts w:ascii="Arial" w:hAnsi="Arial" w:cs="Arial"/>
        </w:rPr>
      </w:pPr>
      <w:r>
        <w:rPr>
          <w:rFonts w:ascii="Arial" w:hAnsi="Arial" w:cs="Arial"/>
          <w:b/>
          <w:bCs/>
        </w:rPr>
        <w:t xml:space="preserve"> </w:t>
      </w:r>
    </w:p>
    <w:p w:rsidR="00000000" w:rsidRDefault="00694411">
      <w:pPr>
        <w:spacing w:line="480" w:lineRule="auto"/>
        <w:ind w:left="1860"/>
        <w:jc w:val="both"/>
        <w:rPr>
          <w:rFonts w:ascii="Arial" w:hAnsi="Arial" w:cs="Arial"/>
        </w:rPr>
      </w:pPr>
      <w:r>
        <w:rPr>
          <w:rFonts w:ascii="Arial" w:hAnsi="Arial" w:cs="Arial"/>
        </w:rPr>
        <w:t>El variograma es definido como:</w:t>
      </w:r>
    </w:p>
    <w:p w:rsidR="00000000" w:rsidRDefault="00694411">
      <w:pPr>
        <w:spacing w:line="480" w:lineRule="auto"/>
        <w:ind w:left="1860"/>
        <w:jc w:val="both"/>
        <w:rPr>
          <w:rFonts w:ascii="Arial" w:hAnsi="Arial" w:cs="Arial"/>
        </w:rPr>
      </w:pPr>
    </w:p>
    <w:p w:rsidR="00000000" w:rsidRDefault="00694411">
      <w:pPr>
        <w:spacing w:line="480" w:lineRule="auto"/>
        <w:jc w:val="center"/>
        <w:rPr>
          <w:rFonts w:ascii="Arial" w:hAnsi="Arial" w:cs="Arial"/>
        </w:rPr>
      </w:pPr>
      <w:r>
        <w:rPr>
          <w:rFonts w:ascii="Arial" w:hAnsi="Arial" w:cs="Arial"/>
        </w:rPr>
        <w:t xml:space="preserve">                                    2 </w:t>
      </w:r>
      <w:r>
        <w:rPr>
          <w:rFonts w:ascii="Arial" w:hAnsi="Arial" w:cs="Arial"/>
        </w:rPr>
        <w:t>γ(h) = Var. [Z(x +h) – Z(x)] = E[{Z(x +h) – Z(x)}</w:t>
      </w:r>
      <w:r>
        <w:rPr>
          <w:rFonts w:ascii="Arial" w:hAnsi="Arial" w:cs="Arial"/>
          <w:vertAlign w:val="superscript"/>
        </w:rPr>
        <w:t>2</w:t>
      </w:r>
      <w:r>
        <w:rPr>
          <w:rFonts w:ascii="Arial" w:hAnsi="Arial" w:cs="Arial"/>
        </w:rPr>
        <w:t>]</w:t>
      </w:r>
    </w:p>
    <w:p w:rsidR="00000000" w:rsidRDefault="00694411">
      <w:pPr>
        <w:spacing w:line="480" w:lineRule="auto"/>
        <w:ind w:left="1860"/>
        <w:jc w:val="both"/>
        <w:rPr>
          <w:rFonts w:ascii="Arial" w:hAnsi="Arial" w:cs="Arial"/>
        </w:rPr>
      </w:pPr>
    </w:p>
    <w:p w:rsidR="00000000" w:rsidRDefault="00694411">
      <w:pPr>
        <w:spacing w:line="480" w:lineRule="auto"/>
        <w:ind w:left="1860"/>
        <w:jc w:val="both"/>
        <w:rPr>
          <w:rFonts w:ascii="Arial" w:hAnsi="Arial" w:cs="Arial"/>
        </w:rPr>
      </w:pPr>
      <w:r>
        <w:rPr>
          <w:rFonts w:ascii="Arial" w:hAnsi="Arial" w:cs="Arial"/>
        </w:rPr>
        <w:t>Puede ser estimado a partir de una muestra por:</w:t>
      </w:r>
    </w:p>
    <w:p w:rsidR="00000000" w:rsidRDefault="00694411">
      <w:pPr>
        <w:spacing w:line="480" w:lineRule="auto"/>
        <w:ind w:left="1860"/>
        <w:jc w:val="both"/>
        <w:rPr>
          <w:rFonts w:ascii="Arial" w:hAnsi="Arial" w:cs="Arial"/>
        </w:rPr>
      </w:pPr>
    </w:p>
    <w:p w:rsidR="00000000" w:rsidRDefault="00694411">
      <w:pPr>
        <w:spacing w:line="480" w:lineRule="auto"/>
        <w:jc w:val="center"/>
        <w:rPr>
          <w:rFonts w:ascii="Arial" w:hAnsi="Arial" w:cs="Arial"/>
        </w:rPr>
      </w:pPr>
      <w:r>
        <w:rPr>
          <w:rFonts w:ascii="Arial" w:hAnsi="Arial" w:cs="Arial"/>
        </w:rPr>
        <w:t xml:space="preserve">                                     </w:t>
      </w:r>
      <w:r>
        <w:rPr>
          <w:rFonts w:ascii="Arial" w:hAnsi="Arial" w:cs="Arial"/>
        </w:rPr>
        <w:object w:dxaOrig="3225" w:dyaOrig="1080">
          <v:shape id="_x0000_i1025" type="#_x0000_t75" style="width:191.25pt;height:64.5pt" o:ole="">
            <v:imagedata r:id="rId11" o:title=""/>
          </v:shape>
          <o:OLEObject Type="Embed" ProgID="PBrush" ShapeID="_x0000_i1025" DrawAspect="Content" ObjectID="_1309080486" r:id="rId12"/>
        </w:object>
      </w:r>
    </w:p>
    <w:p w:rsidR="00000000" w:rsidRDefault="00694411">
      <w:pPr>
        <w:spacing w:line="480" w:lineRule="auto"/>
        <w:ind w:left="1860"/>
        <w:jc w:val="both"/>
        <w:rPr>
          <w:rFonts w:ascii="Arial" w:hAnsi="Arial" w:cs="Arial"/>
        </w:rPr>
      </w:pPr>
      <w:r>
        <w:rPr>
          <w:rFonts w:ascii="Arial" w:hAnsi="Arial" w:cs="Arial"/>
        </w:rPr>
        <w:t>Muchos autores definen al variograma de una forma distinta a la ecuación descrita arriba, conside</w:t>
      </w:r>
      <w:r>
        <w:rPr>
          <w:rFonts w:ascii="Arial" w:hAnsi="Arial" w:cs="Arial"/>
        </w:rPr>
        <w:t>rando que usualmente al variograma también se lo conoce como semivariograma, el cual es definido como:</w:t>
      </w:r>
    </w:p>
    <w:p w:rsidR="00000000" w:rsidRDefault="00694411">
      <w:pPr>
        <w:spacing w:line="480" w:lineRule="auto"/>
        <w:jc w:val="both"/>
        <w:rPr>
          <w:rFonts w:ascii="Arial" w:hAnsi="Arial" w:cs="Arial"/>
        </w:rPr>
      </w:pPr>
      <w:r>
        <w:rPr>
          <w:rFonts w:ascii="Arial" w:hAnsi="Arial" w:cs="Arial"/>
        </w:rPr>
        <w:t xml:space="preserve"> </w:t>
      </w:r>
    </w:p>
    <w:p w:rsidR="00000000" w:rsidRDefault="00694411">
      <w:pPr>
        <w:spacing w:line="480" w:lineRule="auto"/>
        <w:jc w:val="center"/>
        <w:rPr>
          <w:rFonts w:ascii="Arial" w:hAnsi="Arial" w:cs="Arial"/>
        </w:rPr>
      </w:pPr>
      <w:r>
        <w:rPr>
          <w:rFonts w:ascii="Arial" w:hAnsi="Arial" w:cs="Arial"/>
        </w:rPr>
        <w:t xml:space="preserve">                              </w:t>
      </w:r>
      <w:r>
        <w:rPr>
          <w:rFonts w:ascii="Arial" w:hAnsi="Arial" w:cs="Arial"/>
        </w:rPr>
        <w:object w:dxaOrig="5716" w:dyaOrig="855">
          <v:shape id="_x0000_i1026" type="#_x0000_t75" style="width:4in;height:44.25pt" o:ole="">
            <v:imagedata r:id="rId13" o:title=""/>
          </v:shape>
          <o:OLEObject Type="Embed" ProgID="PBrush" ShapeID="_x0000_i1026" DrawAspect="Content" ObjectID="_1309080487" r:id="rId14"/>
        </w:object>
      </w:r>
    </w:p>
    <w:p w:rsidR="00000000" w:rsidRDefault="00694411">
      <w:pPr>
        <w:spacing w:line="480" w:lineRule="auto"/>
        <w:ind w:left="1860"/>
        <w:jc w:val="both"/>
        <w:rPr>
          <w:rFonts w:ascii="Arial" w:hAnsi="Arial" w:cs="Arial"/>
        </w:rPr>
      </w:pPr>
      <w:r>
        <w:rPr>
          <w:rFonts w:ascii="Arial" w:hAnsi="Arial" w:cs="Arial"/>
        </w:rPr>
        <w:t>Puede ser estimado a partir de una muestra por:</w:t>
      </w:r>
    </w:p>
    <w:p w:rsidR="00000000" w:rsidRDefault="00694411">
      <w:pPr>
        <w:spacing w:line="480" w:lineRule="auto"/>
        <w:jc w:val="both"/>
        <w:rPr>
          <w:rFonts w:ascii="Arial" w:hAnsi="Arial" w:cs="Arial"/>
        </w:rPr>
      </w:pPr>
    </w:p>
    <w:p w:rsidR="00000000" w:rsidRDefault="00694411">
      <w:pPr>
        <w:spacing w:line="480" w:lineRule="auto"/>
        <w:jc w:val="center"/>
      </w:pPr>
      <w:r>
        <w:t xml:space="preserve">                                  </w:t>
      </w:r>
      <w:r>
        <w:object w:dxaOrig="2910" w:dyaOrig="915">
          <v:shape id="_x0000_i1027" type="#_x0000_t75" style="width:158.25pt;height:50.25pt" o:ole="">
            <v:imagedata r:id="rId15" o:title=""/>
          </v:shape>
          <o:OLEObject Type="Embed" ProgID="PBrush" ShapeID="_x0000_i1027" DrawAspect="Content" ObjectID="_1309080488" r:id="rId16"/>
        </w:object>
      </w:r>
    </w:p>
    <w:p w:rsidR="00000000" w:rsidRDefault="00694411">
      <w:pPr>
        <w:pStyle w:val="Textoindependiente2"/>
        <w:rPr>
          <w:rFonts w:ascii="Arial" w:hAnsi="Arial" w:cs="Arial"/>
          <w:b/>
          <w:bCs/>
          <w:color w:val="auto"/>
        </w:rPr>
      </w:pPr>
      <w:r>
        <w:rPr>
          <w:rFonts w:ascii="Arial" w:hAnsi="Arial" w:cs="Arial"/>
          <w:b/>
          <w:bCs/>
          <w:color w:val="auto"/>
        </w:rPr>
        <w:t xml:space="preserve">             </w:t>
      </w:r>
    </w:p>
    <w:p w:rsidR="00000000" w:rsidRDefault="00694411">
      <w:pPr>
        <w:pStyle w:val="Textoindependiente2"/>
        <w:rPr>
          <w:rFonts w:ascii="Arial" w:hAnsi="Arial" w:cs="Arial"/>
          <w:b/>
          <w:bCs/>
          <w:color w:val="auto"/>
        </w:rPr>
      </w:pPr>
    </w:p>
    <w:p w:rsidR="00000000" w:rsidRDefault="00694411">
      <w:pPr>
        <w:ind w:left="1240"/>
        <w:jc w:val="both"/>
        <w:rPr>
          <w:rFonts w:ascii="Arial" w:hAnsi="Arial" w:cs="Arial"/>
          <w:b/>
          <w:bCs/>
        </w:rPr>
      </w:pPr>
      <w:r>
        <w:rPr>
          <w:rFonts w:ascii="Arial" w:hAnsi="Arial" w:cs="Arial"/>
          <w:b/>
          <w:bCs/>
        </w:rPr>
        <w:t>2.6.2. Modelos Teóricos del Variograma.</w:t>
      </w:r>
    </w:p>
    <w:p w:rsidR="00000000" w:rsidRDefault="00694411">
      <w:pPr>
        <w:jc w:val="both"/>
        <w:rPr>
          <w:rFonts w:ascii="Arial" w:hAnsi="Arial" w:cs="Arial"/>
        </w:rPr>
      </w:pPr>
    </w:p>
    <w:p w:rsidR="00000000" w:rsidRDefault="00694411">
      <w:pPr>
        <w:pStyle w:val="Textoindependiente"/>
        <w:rPr>
          <w:rFonts w:ascii="Arial" w:hAnsi="Arial" w:cs="Arial"/>
        </w:rPr>
      </w:pPr>
    </w:p>
    <w:p w:rsidR="00000000" w:rsidRDefault="00694411">
      <w:pPr>
        <w:pStyle w:val="Textoindependiente"/>
        <w:spacing w:line="480" w:lineRule="auto"/>
        <w:ind w:left="1860"/>
        <w:rPr>
          <w:rFonts w:ascii="Arial" w:hAnsi="Arial" w:cs="Arial"/>
        </w:rPr>
      </w:pPr>
      <w:r>
        <w:rPr>
          <w:rFonts w:ascii="Arial" w:hAnsi="Arial" w:cs="Arial"/>
        </w:rPr>
        <w:t>Son varios los modelos básicos de los Variogramas, que son capaces de explicar los diferentes comportamientos que pueden presentar las variables regionalizadas; entre los modelos más usuales que se</w:t>
      </w:r>
      <w:r>
        <w:rPr>
          <w:rFonts w:ascii="Arial" w:hAnsi="Arial" w:cs="Arial"/>
        </w:rPr>
        <w:t xml:space="preserve"> dan tenemos:</w:t>
      </w:r>
    </w:p>
    <w:p w:rsidR="00000000" w:rsidRDefault="00694411">
      <w:pPr>
        <w:pStyle w:val="Textoindependiente"/>
        <w:rPr>
          <w:rFonts w:ascii="Arial" w:hAnsi="Arial" w:cs="Arial"/>
        </w:rPr>
      </w:pPr>
    </w:p>
    <w:p w:rsidR="00000000" w:rsidRDefault="00694411">
      <w:pPr>
        <w:pStyle w:val="Textoindependiente"/>
        <w:rPr>
          <w:rFonts w:ascii="Arial" w:hAnsi="Arial" w:cs="Arial"/>
        </w:rPr>
      </w:pPr>
    </w:p>
    <w:p w:rsidR="00000000" w:rsidRDefault="00694411">
      <w:pPr>
        <w:pStyle w:val="Textoindependiente"/>
        <w:numPr>
          <w:ilvl w:val="0"/>
          <w:numId w:val="2"/>
        </w:numPr>
        <w:tabs>
          <w:tab w:val="clear" w:pos="720"/>
          <w:tab w:val="num" w:pos="1860"/>
        </w:tabs>
        <w:spacing w:line="480" w:lineRule="auto"/>
        <w:ind w:left="1860" w:firstLine="0"/>
        <w:rPr>
          <w:rFonts w:ascii="Arial" w:hAnsi="Arial" w:cs="Arial"/>
        </w:rPr>
      </w:pPr>
      <w:r>
        <w:rPr>
          <w:rFonts w:ascii="Arial" w:hAnsi="Arial" w:cs="Arial"/>
        </w:rPr>
        <w:t>Modelo Esférico.</w:t>
      </w:r>
    </w:p>
    <w:p w:rsidR="00000000" w:rsidRDefault="00694411">
      <w:pPr>
        <w:pStyle w:val="Textoindependiente"/>
        <w:tabs>
          <w:tab w:val="num" w:pos="1860"/>
        </w:tabs>
        <w:spacing w:line="480" w:lineRule="auto"/>
        <w:ind w:left="1860"/>
        <w:rPr>
          <w:rFonts w:ascii="Arial" w:hAnsi="Arial" w:cs="Arial"/>
        </w:rPr>
      </w:pPr>
      <w:r>
        <w:rPr>
          <w:rFonts w:ascii="Arial" w:hAnsi="Arial" w:cs="Arial"/>
        </w:rPr>
        <w:t xml:space="preserve">    Está representado por la ecuación siguiente:</w:t>
      </w:r>
    </w:p>
    <w:p w:rsidR="00000000" w:rsidRDefault="00694411">
      <w:pPr>
        <w:pStyle w:val="Textoindependiente"/>
        <w:rPr>
          <w:rFonts w:ascii="Arial" w:hAnsi="Arial" w:cs="Arial"/>
        </w:rPr>
      </w:pPr>
    </w:p>
    <w:p w:rsidR="00000000" w:rsidRDefault="00694411">
      <w:pPr>
        <w:pStyle w:val="Textoindependiente"/>
        <w:tabs>
          <w:tab w:val="left" w:pos="2170"/>
          <w:tab w:val="left" w:pos="2480"/>
          <w:tab w:val="left" w:pos="2790"/>
        </w:tabs>
        <w:ind w:left="720"/>
        <w:jc w:val="center"/>
        <w:rPr>
          <w:rFonts w:ascii="Arial" w:hAnsi="Arial" w:cs="Arial"/>
        </w:rPr>
      </w:pPr>
    </w:p>
    <w:p w:rsidR="00000000" w:rsidRDefault="00694411">
      <w:pPr>
        <w:pStyle w:val="Textoindependiente"/>
        <w:tabs>
          <w:tab w:val="left" w:pos="2170"/>
          <w:tab w:val="left" w:pos="2480"/>
          <w:tab w:val="left" w:pos="2790"/>
        </w:tabs>
        <w:ind w:left="720"/>
        <w:jc w:val="center"/>
        <w:rPr>
          <w:rFonts w:ascii="Arial" w:hAnsi="Arial" w:cs="Arial"/>
        </w:rPr>
      </w:pPr>
      <w:r>
        <w:rPr>
          <w:rFonts w:ascii="Arial" w:hAnsi="Arial" w:cs="Arial"/>
        </w:rPr>
        <w:t xml:space="preserve">                   </w:t>
      </w:r>
      <w:r>
        <w:rPr>
          <w:rFonts w:ascii="Arial" w:hAnsi="Arial" w:cs="Arial"/>
        </w:rPr>
        <w:object w:dxaOrig="5551" w:dyaOrig="1605">
          <v:shape id="_x0000_i1028" type="#_x0000_t75" style="width:249.75pt;height:1in" o:ole="">
            <v:imagedata r:id="rId17" o:title=""/>
          </v:shape>
          <o:OLEObject Type="Embed" ProgID="PBrush" ShapeID="_x0000_i1028" DrawAspect="Content" ObjectID="_1309080489" r:id="rId18"/>
        </w:object>
      </w:r>
    </w:p>
    <w:p w:rsidR="00000000" w:rsidRDefault="00694411">
      <w:pPr>
        <w:pStyle w:val="Textoindependiente"/>
        <w:ind w:left="720"/>
        <w:rPr>
          <w:rFonts w:ascii="Arial" w:hAnsi="Arial" w:cs="Arial"/>
        </w:rPr>
      </w:pPr>
    </w:p>
    <w:p w:rsidR="00000000" w:rsidRDefault="00694411">
      <w:pPr>
        <w:pStyle w:val="Textoindependiente"/>
        <w:ind w:left="720"/>
        <w:rPr>
          <w:rFonts w:ascii="Arial" w:hAnsi="Arial" w:cs="Arial"/>
        </w:rPr>
      </w:pPr>
    </w:p>
    <w:p w:rsidR="00000000" w:rsidRDefault="00694411">
      <w:pPr>
        <w:pStyle w:val="Textoindependiente"/>
        <w:rPr>
          <w:rFonts w:ascii="Arial" w:hAnsi="Arial" w:cs="Arial"/>
        </w:rPr>
      </w:pPr>
    </w:p>
    <w:p w:rsidR="00000000" w:rsidRDefault="00694411">
      <w:pPr>
        <w:pStyle w:val="Textoindependiente"/>
        <w:spacing w:line="480" w:lineRule="auto"/>
        <w:ind w:left="1860"/>
        <w:rPr>
          <w:rFonts w:ascii="Arial" w:hAnsi="Arial" w:cs="Arial"/>
        </w:rPr>
      </w:pPr>
      <w:r>
        <w:rPr>
          <w:rFonts w:ascii="Arial" w:hAnsi="Arial" w:cs="Arial"/>
        </w:rPr>
        <w:t>Este modelo, presenta una tendencia creciente curvilínea, hasta que llega al S</w:t>
      </w:r>
      <w:r>
        <w:rPr>
          <w:rFonts w:ascii="Arial" w:hAnsi="Arial" w:cs="Arial"/>
          <w:i/>
          <w:iCs/>
        </w:rPr>
        <w:t>ill</w:t>
      </w:r>
      <w:r>
        <w:rPr>
          <w:rFonts w:ascii="Arial" w:hAnsi="Arial" w:cs="Arial"/>
        </w:rPr>
        <w:t>, para tomar una tendencia lineal. El modelo Esfé</w:t>
      </w:r>
      <w:r>
        <w:rPr>
          <w:rFonts w:ascii="Arial" w:hAnsi="Arial" w:cs="Arial"/>
        </w:rPr>
        <w:t>rico alcanza el valor S</w:t>
      </w:r>
      <w:r>
        <w:rPr>
          <w:rFonts w:ascii="Arial" w:hAnsi="Arial" w:cs="Arial"/>
          <w:i/>
          <w:iCs/>
        </w:rPr>
        <w:t>ill</w:t>
      </w:r>
      <w:r>
        <w:rPr>
          <w:rFonts w:ascii="Arial" w:hAnsi="Arial" w:cs="Arial"/>
        </w:rPr>
        <w:t xml:space="preserve">, en la distancia </w:t>
      </w:r>
      <w:r>
        <w:rPr>
          <w:rFonts w:ascii="Arial" w:hAnsi="Arial" w:cs="Arial"/>
          <w:i/>
          <w:iCs/>
        </w:rPr>
        <w:t>a</w:t>
      </w:r>
      <w:r>
        <w:rPr>
          <w:rFonts w:ascii="Arial" w:hAnsi="Arial" w:cs="Arial"/>
        </w:rPr>
        <w:t xml:space="preserve"> (</w:t>
      </w:r>
      <w:r>
        <w:rPr>
          <w:rFonts w:ascii="Arial" w:hAnsi="Arial" w:cs="Arial"/>
          <w:i/>
          <w:iCs/>
        </w:rPr>
        <w:t>rango</w:t>
      </w:r>
      <w:r>
        <w:rPr>
          <w:rFonts w:ascii="Arial" w:hAnsi="Arial" w:cs="Arial"/>
        </w:rPr>
        <w:t xml:space="preserve"> actual). </w:t>
      </w:r>
    </w:p>
    <w:p w:rsidR="00000000" w:rsidRDefault="00694411">
      <w:pPr>
        <w:pStyle w:val="Textoindependiente"/>
        <w:spacing w:line="480" w:lineRule="auto"/>
        <w:ind w:left="1860"/>
        <w:rPr>
          <w:rFonts w:ascii="Arial" w:hAnsi="Arial" w:cs="Arial"/>
        </w:rPr>
      </w:pPr>
    </w:p>
    <w:p w:rsidR="00000000" w:rsidRDefault="00694411">
      <w:pPr>
        <w:pStyle w:val="Textoindependiente"/>
        <w:tabs>
          <w:tab w:val="left" w:pos="3100"/>
        </w:tabs>
        <w:ind w:left="3100"/>
        <w:rPr>
          <w:rFonts w:ascii="Arial" w:hAnsi="Arial" w:cs="Arial"/>
        </w:rPr>
      </w:pPr>
      <w:r>
        <w:rPr>
          <w:rFonts w:ascii="Arial" w:hAnsi="Arial" w:cs="Arial"/>
        </w:rPr>
        <w:t xml:space="preserve">                    FIGURA 2.6.2.1.</w:t>
      </w:r>
    </w:p>
    <w:p w:rsidR="00000000" w:rsidRDefault="00694411">
      <w:pPr>
        <w:pStyle w:val="Textoindependiente"/>
        <w:tabs>
          <w:tab w:val="left" w:pos="3100"/>
        </w:tabs>
        <w:ind w:left="3100"/>
        <w:rPr>
          <w:rFonts w:ascii="Arial" w:hAnsi="Arial" w:cs="Arial"/>
        </w:rPr>
      </w:pPr>
    </w:p>
    <w:p w:rsidR="00000000" w:rsidRDefault="00694411">
      <w:pPr>
        <w:pStyle w:val="Textoindependiente"/>
        <w:tabs>
          <w:tab w:val="left" w:pos="3100"/>
        </w:tabs>
        <w:ind w:left="3100"/>
        <w:rPr>
          <w:rFonts w:ascii="Arial" w:hAnsi="Arial" w:cs="Arial"/>
        </w:rPr>
      </w:pPr>
      <w:r>
        <w:rPr>
          <w:rFonts w:ascii="Arial" w:hAnsi="Arial" w:cs="Arial"/>
        </w:rPr>
        <w:t xml:space="preserve">       GRÁFICO MODELO ESFÉRICO. </w:t>
      </w:r>
    </w:p>
    <w:p w:rsidR="00000000" w:rsidRDefault="00694411">
      <w:pPr>
        <w:pStyle w:val="Textoindependiente"/>
        <w:ind w:left="720"/>
        <w:rPr>
          <w:rFonts w:ascii="Arial" w:hAnsi="Arial" w:cs="Arial"/>
        </w:rPr>
      </w:pPr>
      <w:r>
        <w:rPr>
          <w:rFonts w:ascii="Arial" w:hAnsi="Arial" w:cs="Arial"/>
          <w:noProof/>
          <w:sz w:val="20"/>
        </w:rPr>
        <w:pict>
          <v:shape id="_x0000_s1035" type="#_x0000_t202" style="position:absolute;left:0;text-align:left;margin-left:170.5pt;margin-top:16.05pt;width:201.5pt;height:168.6pt;z-index:251657728">
            <v:textbox style="mso-next-textbox:#_x0000_s1035">
              <w:txbxContent>
                <w:p w:rsidR="00000000" w:rsidRDefault="00694411">
                  <w:r>
                    <w:rPr>
                      <w:rFonts w:ascii="Arial" w:hAnsi="Arial" w:cs="Arial"/>
                    </w:rPr>
                    <w:t xml:space="preserve">   </w:t>
                  </w:r>
                  <w:r>
                    <w:rPr>
                      <w:rFonts w:ascii="Arial" w:hAnsi="Arial" w:cs="Arial"/>
                    </w:rPr>
                    <w:object w:dxaOrig="2235" w:dyaOrig="1920">
                      <v:shape id="_x0000_i1037" type="#_x0000_t75" style="width:167.25pt;height:149.25pt" o:ole="">
                        <v:imagedata r:id="rId19" o:title=""/>
                      </v:shape>
                      <o:OLEObject Type="Embed" ProgID="PBrush" ShapeID="_x0000_i1037" DrawAspect="Content" ObjectID="_1309080498" r:id="rId20"/>
                    </w:object>
                  </w:r>
                </w:p>
              </w:txbxContent>
            </v:textbox>
            <w10:wrap type="topAndBottom"/>
          </v:shape>
        </w:pict>
      </w:r>
    </w:p>
    <w:p w:rsidR="00000000" w:rsidRDefault="00694411">
      <w:pPr>
        <w:pStyle w:val="Textoindependiente"/>
        <w:ind w:left="720"/>
        <w:rPr>
          <w:rFonts w:ascii="Arial" w:hAnsi="Arial" w:cs="Arial"/>
          <w:b/>
          <w:bCs/>
        </w:rPr>
      </w:pPr>
      <w:r>
        <w:rPr>
          <w:rFonts w:ascii="Arial" w:hAnsi="Arial" w:cs="Arial"/>
          <w:b/>
          <w:bCs/>
        </w:rPr>
        <w:t xml:space="preserve">                                  </w:t>
      </w:r>
    </w:p>
    <w:p w:rsidR="00000000" w:rsidRDefault="00694411">
      <w:pPr>
        <w:pStyle w:val="Textoindependiente"/>
        <w:rPr>
          <w:rFonts w:ascii="Arial" w:hAnsi="Arial" w:cs="Arial"/>
          <w:b/>
          <w:bCs/>
        </w:rPr>
      </w:pPr>
      <w:r>
        <w:rPr>
          <w:rFonts w:ascii="Arial" w:hAnsi="Arial" w:cs="Arial"/>
          <w:b/>
          <w:bCs/>
        </w:rPr>
        <w:t xml:space="preserve">                             </w:t>
      </w:r>
    </w:p>
    <w:p w:rsidR="00000000" w:rsidRDefault="00694411">
      <w:pPr>
        <w:pStyle w:val="Textoindependiente"/>
        <w:rPr>
          <w:rFonts w:ascii="Arial" w:hAnsi="Arial" w:cs="Arial"/>
        </w:rPr>
      </w:pPr>
    </w:p>
    <w:p w:rsidR="00000000" w:rsidRDefault="00694411">
      <w:pPr>
        <w:pStyle w:val="Textoindependiente"/>
        <w:numPr>
          <w:ilvl w:val="0"/>
          <w:numId w:val="2"/>
        </w:numPr>
        <w:tabs>
          <w:tab w:val="clear" w:pos="720"/>
          <w:tab w:val="num" w:pos="1860"/>
        </w:tabs>
        <w:spacing w:line="480" w:lineRule="auto"/>
        <w:ind w:left="1860" w:firstLine="0"/>
        <w:rPr>
          <w:rFonts w:ascii="Arial" w:hAnsi="Arial" w:cs="Arial"/>
        </w:rPr>
      </w:pPr>
      <w:r>
        <w:rPr>
          <w:rFonts w:ascii="Arial" w:hAnsi="Arial" w:cs="Arial"/>
        </w:rPr>
        <w:t>Modelo Exponencial:</w:t>
      </w:r>
    </w:p>
    <w:p w:rsidR="00000000" w:rsidRDefault="00694411">
      <w:pPr>
        <w:pStyle w:val="Textoindependiente"/>
        <w:spacing w:line="480" w:lineRule="auto"/>
        <w:ind w:left="720"/>
        <w:rPr>
          <w:rFonts w:ascii="Arial" w:hAnsi="Arial" w:cs="Arial"/>
        </w:rPr>
      </w:pPr>
      <w:r>
        <w:rPr>
          <w:rFonts w:ascii="Arial" w:hAnsi="Arial" w:cs="Arial"/>
        </w:rPr>
        <w:t xml:space="preserve">                     Está represen</w:t>
      </w:r>
      <w:r>
        <w:rPr>
          <w:rFonts w:ascii="Arial" w:hAnsi="Arial" w:cs="Arial"/>
        </w:rPr>
        <w:t>tado por la ecuación siguiente:</w:t>
      </w:r>
    </w:p>
    <w:p w:rsidR="00000000" w:rsidRDefault="00694411">
      <w:pPr>
        <w:pStyle w:val="Textoindependiente"/>
        <w:rPr>
          <w:rFonts w:ascii="Arial" w:hAnsi="Arial" w:cs="Arial"/>
        </w:rPr>
      </w:pPr>
      <w:r>
        <w:rPr>
          <w:rFonts w:ascii="Arial" w:hAnsi="Arial" w:cs="Arial"/>
        </w:rPr>
        <w:t xml:space="preserve">   </w:t>
      </w:r>
    </w:p>
    <w:p w:rsidR="00000000" w:rsidRDefault="00694411">
      <w:pPr>
        <w:pStyle w:val="Textoindependiente"/>
        <w:tabs>
          <w:tab w:val="left" w:pos="2480"/>
        </w:tabs>
        <w:jc w:val="center"/>
        <w:rPr>
          <w:rFonts w:ascii="Arial" w:hAnsi="Arial" w:cs="Arial"/>
        </w:rPr>
      </w:pPr>
      <w:r>
        <w:rPr>
          <w:rFonts w:ascii="Arial" w:hAnsi="Arial" w:cs="Arial"/>
        </w:rPr>
        <w:t xml:space="preserve">                   </w:t>
      </w:r>
      <w:r>
        <w:rPr>
          <w:rFonts w:ascii="Arial" w:hAnsi="Arial" w:cs="Arial"/>
        </w:rPr>
        <w:object w:dxaOrig="4199" w:dyaOrig="1290">
          <v:shape id="_x0000_i1029" type="#_x0000_t75" style="width:203.25pt;height:62.25pt" o:ole="">
            <v:imagedata r:id="rId21" o:title=""/>
          </v:shape>
          <o:OLEObject Type="Embed" ProgID="PBrush" ShapeID="_x0000_i1029" DrawAspect="Content" ObjectID="_1309080490" r:id="rId22"/>
        </w:object>
      </w:r>
    </w:p>
    <w:p w:rsidR="00000000" w:rsidRDefault="00694411">
      <w:pPr>
        <w:pStyle w:val="Textoindependiente"/>
        <w:rPr>
          <w:rFonts w:ascii="Arial" w:hAnsi="Arial" w:cs="Arial"/>
        </w:rPr>
      </w:pPr>
    </w:p>
    <w:p w:rsidR="00000000" w:rsidRDefault="00694411">
      <w:pPr>
        <w:pStyle w:val="Textoindependiente"/>
        <w:spacing w:line="480" w:lineRule="auto"/>
        <w:ind w:left="1860"/>
        <w:rPr>
          <w:rFonts w:ascii="Arial" w:hAnsi="Arial" w:cs="Arial"/>
        </w:rPr>
      </w:pPr>
    </w:p>
    <w:p w:rsidR="00000000" w:rsidRDefault="00694411">
      <w:pPr>
        <w:pStyle w:val="Textoindependiente"/>
        <w:spacing w:line="480" w:lineRule="auto"/>
        <w:ind w:left="1860"/>
        <w:rPr>
          <w:rFonts w:ascii="Arial" w:hAnsi="Arial" w:cs="Arial"/>
        </w:rPr>
      </w:pPr>
      <w:r>
        <w:rPr>
          <w:rFonts w:ascii="Arial" w:hAnsi="Arial" w:cs="Arial"/>
        </w:rPr>
        <w:t>El  modelo Exponencial, alcanza el valor S</w:t>
      </w:r>
      <w:r>
        <w:rPr>
          <w:rFonts w:ascii="Arial" w:hAnsi="Arial" w:cs="Arial"/>
          <w:i/>
          <w:iCs/>
        </w:rPr>
        <w:t>ill</w:t>
      </w:r>
      <w:r>
        <w:rPr>
          <w:rFonts w:ascii="Arial" w:hAnsi="Arial" w:cs="Arial"/>
        </w:rPr>
        <w:t xml:space="preserve"> asintóticamente, el </w:t>
      </w:r>
      <w:r>
        <w:rPr>
          <w:rFonts w:ascii="Arial" w:hAnsi="Arial" w:cs="Arial"/>
          <w:i/>
          <w:iCs/>
        </w:rPr>
        <w:t xml:space="preserve">rango (a) </w:t>
      </w:r>
      <w:r>
        <w:rPr>
          <w:rFonts w:ascii="Arial" w:hAnsi="Arial" w:cs="Arial"/>
        </w:rPr>
        <w:t>es la distancia a la cual el valor del modelo, es el 95 % del S</w:t>
      </w:r>
      <w:r>
        <w:rPr>
          <w:rFonts w:ascii="Arial" w:hAnsi="Arial" w:cs="Arial"/>
          <w:i/>
          <w:iCs/>
        </w:rPr>
        <w:t>ill</w:t>
      </w:r>
      <w:r>
        <w:rPr>
          <w:rFonts w:ascii="Arial" w:hAnsi="Arial" w:cs="Arial"/>
        </w:rPr>
        <w:t>.</w:t>
      </w:r>
    </w:p>
    <w:p w:rsidR="00000000" w:rsidRDefault="00694411">
      <w:pPr>
        <w:pStyle w:val="Textoindependiente"/>
        <w:rPr>
          <w:rFonts w:ascii="Arial" w:hAnsi="Arial" w:cs="Arial"/>
        </w:rPr>
      </w:pPr>
    </w:p>
    <w:p w:rsidR="00000000" w:rsidRDefault="00694411">
      <w:pPr>
        <w:pStyle w:val="Textoindependiente"/>
        <w:jc w:val="center"/>
        <w:rPr>
          <w:rFonts w:ascii="Arial" w:hAnsi="Arial" w:cs="Arial"/>
        </w:rPr>
      </w:pPr>
      <w:r>
        <w:rPr>
          <w:rFonts w:ascii="Arial" w:hAnsi="Arial" w:cs="Arial"/>
        </w:rPr>
        <w:t xml:space="preserve">                                  </w:t>
      </w:r>
      <w:r>
        <w:rPr>
          <w:rFonts w:ascii="Arial" w:hAnsi="Arial" w:cs="Arial"/>
        </w:rPr>
        <w:t xml:space="preserve">     FIGURA 2.6.2.2.</w:t>
      </w:r>
    </w:p>
    <w:p w:rsidR="00000000" w:rsidRDefault="00694411">
      <w:pPr>
        <w:pStyle w:val="Textoindependiente"/>
        <w:jc w:val="center"/>
        <w:rPr>
          <w:rFonts w:ascii="Arial" w:hAnsi="Arial" w:cs="Arial"/>
        </w:rPr>
      </w:pPr>
    </w:p>
    <w:p w:rsidR="00000000" w:rsidRDefault="00694411">
      <w:pPr>
        <w:pStyle w:val="Textoindependiente"/>
        <w:rPr>
          <w:rFonts w:ascii="Arial" w:hAnsi="Arial" w:cs="Arial"/>
        </w:rPr>
      </w:pPr>
      <w:r>
        <w:rPr>
          <w:rFonts w:ascii="Arial" w:hAnsi="Arial" w:cs="Arial"/>
        </w:rPr>
        <w:t xml:space="preserve">                                                   GRÁFICO MODELO EXPONENCIAL.</w:t>
      </w:r>
    </w:p>
    <w:p w:rsidR="00000000" w:rsidRDefault="00694411">
      <w:pPr>
        <w:pStyle w:val="Textoindependiente"/>
        <w:rPr>
          <w:rFonts w:ascii="Arial" w:hAnsi="Arial" w:cs="Arial"/>
        </w:rPr>
      </w:pPr>
      <w:r>
        <w:rPr>
          <w:rFonts w:ascii="Arial" w:hAnsi="Arial" w:cs="Arial"/>
          <w:noProof/>
          <w:sz w:val="20"/>
        </w:rPr>
        <w:pict>
          <v:shape id="_x0000_s1036" type="#_x0000_t202" style="position:absolute;left:0;text-align:left;margin-left:170.5pt;margin-top:25.2pt;width:199.2pt;height:157.35pt;z-index:251658752">
            <v:textbox style="mso-next-textbox:#_x0000_s1036">
              <w:txbxContent>
                <w:p w:rsidR="00000000" w:rsidRDefault="00694411">
                  <w:pPr>
                    <w:jc w:val="center"/>
                  </w:pPr>
                  <w:r>
                    <w:rPr>
                      <w:rFonts w:ascii="Arial" w:hAnsi="Arial" w:cs="Arial"/>
                    </w:rPr>
                    <w:object w:dxaOrig="2235" w:dyaOrig="1860">
                      <v:shape id="_x0000_i1040" type="#_x0000_t75" style="width:183.75pt;height:149.25pt" o:ole="">
                        <v:imagedata r:id="rId23" o:title=""/>
                      </v:shape>
                      <o:OLEObject Type="Embed" ProgID="PBrush" ShapeID="_x0000_i1040" DrawAspect="Content" ObjectID="_1309080501" r:id="rId24"/>
                    </w:object>
                  </w:r>
                </w:p>
              </w:txbxContent>
            </v:textbox>
            <w10:wrap type="topAndBottom"/>
          </v:shape>
        </w:pict>
      </w:r>
    </w:p>
    <w:p w:rsidR="00000000" w:rsidRDefault="00694411">
      <w:pPr>
        <w:pStyle w:val="Textoindependiente"/>
        <w:ind w:left="2484" w:firstLine="348"/>
        <w:rPr>
          <w:rFonts w:ascii="Arial" w:hAnsi="Arial" w:cs="Arial"/>
        </w:rPr>
      </w:pPr>
    </w:p>
    <w:p w:rsidR="00000000" w:rsidRDefault="00694411">
      <w:pPr>
        <w:pStyle w:val="Textoindependiente"/>
        <w:rPr>
          <w:rFonts w:ascii="Arial" w:hAnsi="Arial" w:cs="Arial"/>
        </w:rPr>
      </w:pPr>
    </w:p>
    <w:p w:rsidR="00000000" w:rsidRDefault="00694411">
      <w:pPr>
        <w:pStyle w:val="Textoindependiente"/>
        <w:rPr>
          <w:rFonts w:ascii="Arial" w:hAnsi="Arial" w:cs="Arial"/>
        </w:rPr>
      </w:pPr>
    </w:p>
    <w:p w:rsidR="00000000" w:rsidRDefault="00694411">
      <w:pPr>
        <w:pStyle w:val="Textoindependiente"/>
        <w:numPr>
          <w:ilvl w:val="0"/>
          <w:numId w:val="2"/>
        </w:numPr>
        <w:tabs>
          <w:tab w:val="clear" w:pos="720"/>
          <w:tab w:val="num" w:pos="1860"/>
        </w:tabs>
        <w:spacing w:line="480" w:lineRule="auto"/>
        <w:ind w:left="1860" w:firstLine="0"/>
        <w:rPr>
          <w:rFonts w:ascii="Arial" w:hAnsi="Arial" w:cs="Arial"/>
        </w:rPr>
      </w:pPr>
      <w:r>
        <w:rPr>
          <w:rFonts w:ascii="Arial" w:hAnsi="Arial" w:cs="Arial"/>
        </w:rPr>
        <w:t>Modelo Gaussiano:</w:t>
      </w:r>
    </w:p>
    <w:p w:rsidR="00000000" w:rsidRDefault="00694411">
      <w:pPr>
        <w:pStyle w:val="Textoindependiente"/>
        <w:spacing w:line="480" w:lineRule="auto"/>
        <w:ind w:left="2170"/>
        <w:rPr>
          <w:rFonts w:ascii="Arial" w:hAnsi="Arial" w:cs="Arial"/>
        </w:rPr>
      </w:pPr>
      <w:r>
        <w:rPr>
          <w:rFonts w:ascii="Arial" w:hAnsi="Arial" w:cs="Arial"/>
        </w:rPr>
        <w:t>Está representado por la ecuación siguiente:</w:t>
      </w:r>
    </w:p>
    <w:p w:rsidR="00000000" w:rsidRDefault="00694411">
      <w:pPr>
        <w:pStyle w:val="Textoindependiente"/>
        <w:rPr>
          <w:rFonts w:ascii="Arial" w:hAnsi="Arial" w:cs="Arial"/>
        </w:rPr>
      </w:pPr>
    </w:p>
    <w:p w:rsidR="00000000" w:rsidRDefault="00694411">
      <w:pPr>
        <w:pStyle w:val="Textoindependiente"/>
        <w:rPr>
          <w:rFonts w:ascii="Arial" w:hAnsi="Arial" w:cs="Arial"/>
        </w:rPr>
      </w:pPr>
    </w:p>
    <w:p w:rsidR="00000000" w:rsidRDefault="00694411">
      <w:pPr>
        <w:pStyle w:val="Textoindependiente"/>
        <w:ind w:left="720"/>
        <w:jc w:val="center"/>
        <w:rPr>
          <w:rFonts w:ascii="Arial" w:hAnsi="Arial" w:cs="Arial"/>
        </w:rPr>
      </w:pPr>
      <w:r>
        <w:rPr>
          <w:rFonts w:ascii="Arial" w:hAnsi="Arial" w:cs="Arial"/>
        </w:rPr>
        <w:t xml:space="preserve">                   </w:t>
      </w:r>
      <w:r>
        <w:rPr>
          <w:rFonts w:ascii="Arial" w:hAnsi="Arial" w:cs="Arial"/>
        </w:rPr>
        <w:object w:dxaOrig="4051" w:dyaOrig="1320">
          <v:shape id="_x0000_i1030" type="#_x0000_t75" style="width:206.25pt;height:67.5pt" o:ole="">
            <v:imagedata r:id="rId25" o:title=""/>
          </v:shape>
          <o:OLEObject Type="Embed" ProgID="PBrush" ShapeID="_x0000_i1030" DrawAspect="Content" ObjectID="_1309080491" r:id="rId26"/>
        </w:object>
      </w:r>
    </w:p>
    <w:p w:rsidR="00000000" w:rsidRDefault="00694411">
      <w:pPr>
        <w:pStyle w:val="Textoindependiente"/>
        <w:rPr>
          <w:rFonts w:ascii="Arial" w:hAnsi="Arial" w:cs="Arial"/>
        </w:rPr>
      </w:pPr>
    </w:p>
    <w:p w:rsidR="00000000" w:rsidRDefault="00694411">
      <w:pPr>
        <w:pStyle w:val="Textoindependiente"/>
        <w:spacing w:line="480" w:lineRule="auto"/>
        <w:ind w:left="1860"/>
        <w:rPr>
          <w:rFonts w:ascii="Arial" w:hAnsi="Arial" w:cs="Arial"/>
        </w:rPr>
      </w:pPr>
      <w:r>
        <w:rPr>
          <w:rFonts w:ascii="Arial" w:hAnsi="Arial" w:cs="Arial"/>
        </w:rPr>
        <w:t>El  modelo Gaussiano, alcanza el valor S</w:t>
      </w:r>
      <w:r>
        <w:rPr>
          <w:rFonts w:ascii="Arial" w:hAnsi="Arial" w:cs="Arial"/>
          <w:i/>
          <w:iCs/>
        </w:rPr>
        <w:t>ill</w:t>
      </w:r>
      <w:r>
        <w:rPr>
          <w:rFonts w:ascii="Arial" w:hAnsi="Arial" w:cs="Arial"/>
        </w:rPr>
        <w:t xml:space="preserve"> a</w:t>
      </w:r>
      <w:r>
        <w:rPr>
          <w:rFonts w:ascii="Arial" w:hAnsi="Arial" w:cs="Arial"/>
        </w:rPr>
        <w:t xml:space="preserve">sintóticamente, el </w:t>
      </w:r>
      <w:r>
        <w:rPr>
          <w:rFonts w:ascii="Arial" w:hAnsi="Arial" w:cs="Arial"/>
          <w:i/>
          <w:iCs/>
        </w:rPr>
        <w:t>rango (a)</w:t>
      </w:r>
      <w:r>
        <w:rPr>
          <w:rFonts w:ascii="Arial" w:hAnsi="Arial" w:cs="Arial"/>
        </w:rPr>
        <w:t xml:space="preserve"> es la distancia a la cual el valor del modelo, es el 95 % del S</w:t>
      </w:r>
      <w:r>
        <w:rPr>
          <w:rFonts w:ascii="Arial" w:hAnsi="Arial" w:cs="Arial"/>
          <w:i/>
          <w:iCs/>
        </w:rPr>
        <w:t>ill</w:t>
      </w:r>
      <w:r>
        <w:rPr>
          <w:rFonts w:ascii="Arial" w:hAnsi="Arial" w:cs="Arial"/>
        </w:rPr>
        <w:t>.</w:t>
      </w:r>
    </w:p>
    <w:p w:rsidR="00000000" w:rsidRDefault="00694411">
      <w:pPr>
        <w:pStyle w:val="Textoindependiente"/>
        <w:rPr>
          <w:rFonts w:ascii="Arial" w:hAnsi="Arial" w:cs="Arial"/>
          <w:b/>
          <w:bCs/>
        </w:rPr>
      </w:pPr>
    </w:p>
    <w:p w:rsidR="00000000" w:rsidRDefault="00694411">
      <w:pPr>
        <w:pStyle w:val="Textoindependiente"/>
        <w:jc w:val="center"/>
        <w:rPr>
          <w:rFonts w:ascii="Arial" w:hAnsi="Arial" w:cs="Arial"/>
        </w:rPr>
      </w:pPr>
      <w:r>
        <w:rPr>
          <w:rFonts w:ascii="Arial" w:hAnsi="Arial" w:cs="Arial"/>
        </w:rPr>
        <w:t xml:space="preserve">                                         FIGURA 2.6.2.3.</w:t>
      </w:r>
    </w:p>
    <w:p w:rsidR="00000000" w:rsidRDefault="00694411">
      <w:pPr>
        <w:pStyle w:val="Textoindependiente"/>
        <w:jc w:val="center"/>
        <w:rPr>
          <w:rFonts w:ascii="Arial" w:hAnsi="Arial" w:cs="Arial"/>
        </w:rPr>
      </w:pPr>
    </w:p>
    <w:p w:rsidR="00000000" w:rsidRDefault="00694411">
      <w:pPr>
        <w:pStyle w:val="Textoindependiente"/>
        <w:jc w:val="center"/>
        <w:rPr>
          <w:rFonts w:ascii="Arial" w:hAnsi="Arial" w:cs="Arial"/>
        </w:rPr>
      </w:pPr>
      <w:r>
        <w:rPr>
          <w:rFonts w:ascii="Arial" w:hAnsi="Arial" w:cs="Arial"/>
        </w:rPr>
        <w:t xml:space="preserve">                                          GRÁFICO MODELO GAUSSIANO.</w:t>
      </w:r>
    </w:p>
    <w:p w:rsidR="00000000" w:rsidRDefault="00694411">
      <w:pPr>
        <w:pStyle w:val="Textoindependiente"/>
        <w:ind w:left="2484" w:firstLine="348"/>
        <w:rPr>
          <w:rFonts w:ascii="Arial" w:hAnsi="Arial" w:cs="Arial"/>
        </w:rPr>
      </w:pPr>
    </w:p>
    <w:p w:rsidR="00000000" w:rsidRDefault="00694411">
      <w:pPr>
        <w:pStyle w:val="Textoindependiente"/>
        <w:ind w:left="2484" w:firstLine="348"/>
        <w:rPr>
          <w:rFonts w:ascii="Arial" w:hAnsi="Arial" w:cs="Arial"/>
        </w:rPr>
      </w:pPr>
      <w:r>
        <w:rPr>
          <w:rFonts w:ascii="Arial" w:hAnsi="Arial" w:cs="Arial"/>
          <w:noProof/>
          <w:sz w:val="20"/>
        </w:rPr>
        <w:pict>
          <v:shape id="_x0000_s1037" type="#_x0000_t202" style="position:absolute;left:0;text-align:left;margin-left:170.5pt;margin-top:3pt;width:212.3pt;height:157.35pt;z-index:251659776">
            <v:textbox style="mso-next-textbox:#_x0000_s1037">
              <w:txbxContent>
                <w:p w:rsidR="00000000" w:rsidRDefault="00694411">
                  <w:r>
                    <w:rPr>
                      <w:rFonts w:ascii="Arial" w:hAnsi="Arial" w:cs="Arial"/>
                    </w:rPr>
                    <w:object w:dxaOrig="2205" w:dyaOrig="1935">
                      <v:shape id="_x0000_i1041" type="#_x0000_t75" style="width:197.25pt;height:149.25pt" o:ole="">
                        <v:imagedata r:id="rId27" o:title=""/>
                      </v:shape>
                      <o:OLEObject Type="Embed" ProgID="PBrush" ShapeID="_x0000_i1041" DrawAspect="Content" ObjectID="_1309080502" r:id="rId28"/>
                    </w:object>
                  </w:r>
                </w:p>
              </w:txbxContent>
            </v:textbox>
            <w10:wrap type="topAndBottom"/>
          </v:shape>
        </w:pict>
      </w:r>
    </w:p>
    <w:p w:rsidR="00000000" w:rsidRDefault="00694411">
      <w:pPr>
        <w:pStyle w:val="Textoindependiente"/>
        <w:numPr>
          <w:ilvl w:val="0"/>
          <w:numId w:val="2"/>
        </w:numPr>
        <w:tabs>
          <w:tab w:val="clear" w:pos="720"/>
          <w:tab w:val="num" w:pos="1860"/>
        </w:tabs>
        <w:spacing w:line="480" w:lineRule="auto"/>
        <w:ind w:left="1860" w:firstLine="0"/>
        <w:rPr>
          <w:rFonts w:ascii="Arial" w:hAnsi="Arial" w:cs="Arial"/>
        </w:rPr>
      </w:pPr>
      <w:r>
        <w:rPr>
          <w:rFonts w:ascii="Arial" w:hAnsi="Arial" w:cs="Arial"/>
        </w:rPr>
        <w:t>Modelo Lineal.</w:t>
      </w:r>
    </w:p>
    <w:p w:rsidR="00000000" w:rsidRDefault="00694411">
      <w:pPr>
        <w:pStyle w:val="Textoindependiente"/>
        <w:tabs>
          <w:tab w:val="num" w:pos="2170"/>
        </w:tabs>
        <w:spacing w:line="480" w:lineRule="auto"/>
        <w:ind w:left="1860" w:firstLine="310"/>
        <w:rPr>
          <w:rFonts w:ascii="Arial" w:hAnsi="Arial" w:cs="Arial"/>
        </w:rPr>
      </w:pPr>
      <w:r>
        <w:rPr>
          <w:rFonts w:ascii="Arial" w:hAnsi="Arial" w:cs="Arial"/>
        </w:rPr>
        <w:t>Está represent</w:t>
      </w:r>
      <w:r>
        <w:rPr>
          <w:rFonts w:ascii="Arial" w:hAnsi="Arial" w:cs="Arial"/>
        </w:rPr>
        <w:t>ado por la ecuación siguiente:</w:t>
      </w:r>
    </w:p>
    <w:p w:rsidR="00000000" w:rsidRDefault="00694411">
      <w:pPr>
        <w:pStyle w:val="Textoindependiente"/>
        <w:ind w:left="720"/>
        <w:rPr>
          <w:rFonts w:ascii="Arial" w:hAnsi="Arial" w:cs="Arial"/>
        </w:rPr>
      </w:pPr>
    </w:p>
    <w:p w:rsidR="00000000" w:rsidRDefault="00694411">
      <w:pPr>
        <w:pStyle w:val="Textoindependiente"/>
        <w:ind w:left="720"/>
        <w:jc w:val="center"/>
        <w:rPr>
          <w:rFonts w:ascii="Arial" w:hAnsi="Arial" w:cs="Arial"/>
        </w:rPr>
      </w:pPr>
      <w:r>
        <w:rPr>
          <w:rFonts w:ascii="Arial" w:hAnsi="Arial" w:cs="Arial"/>
        </w:rPr>
        <w:t xml:space="preserve">                          </w:t>
      </w:r>
      <w:r>
        <w:rPr>
          <w:rFonts w:ascii="Arial" w:hAnsi="Arial" w:cs="Arial"/>
        </w:rPr>
        <w:object w:dxaOrig="2025" w:dyaOrig="675">
          <v:shape id="_x0000_i1031" type="#_x0000_t75" style="width:126pt;height:42pt" o:ole="">
            <v:imagedata r:id="rId29" o:title=""/>
          </v:shape>
          <o:OLEObject Type="Embed" ProgID="PBrush" ShapeID="_x0000_i1031" DrawAspect="Content" ObjectID="_1309080492" r:id="rId30"/>
        </w:object>
      </w:r>
    </w:p>
    <w:p w:rsidR="00000000" w:rsidRDefault="00694411">
      <w:pPr>
        <w:pStyle w:val="Textoindependiente"/>
        <w:ind w:left="708"/>
        <w:rPr>
          <w:rFonts w:ascii="Arial" w:hAnsi="Arial" w:cs="Arial"/>
        </w:rPr>
      </w:pPr>
    </w:p>
    <w:p w:rsidR="00000000" w:rsidRDefault="00694411">
      <w:pPr>
        <w:pStyle w:val="Textoindependiente"/>
        <w:ind w:left="708"/>
        <w:rPr>
          <w:rFonts w:ascii="Arial" w:hAnsi="Arial" w:cs="Arial"/>
        </w:rPr>
      </w:pPr>
    </w:p>
    <w:p w:rsidR="00000000" w:rsidRDefault="00694411">
      <w:pPr>
        <w:pStyle w:val="Textoindependiente"/>
        <w:spacing w:line="480" w:lineRule="auto"/>
        <w:ind w:left="1860"/>
        <w:rPr>
          <w:rFonts w:ascii="Arial" w:hAnsi="Arial" w:cs="Arial"/>
        </w:rPr>
      </w:pPr>
      <w:r>
        <w:rPr>
          <w:rFonts w:ascii="Arial" w:hAnsi="Arial" w:cs="Arial"/>
        </w:rPr>
        <w:t>No posee valor S</w:t>
      </w:r>
      <w:r>
        <w:rPr>
          <w:rFonts w:ascii="Arial" w:hAnsi="Arial" w:cs="Arial"/>
          <w:i/>
          <w:iCs/>
        </w:rPr>
        <w:t>ill</w:t>
      </w:r>
      <w:r>
        <w:rPr>
          <w:rFonts w:ascii="Arial" w:hAnsi="Arial" w:cs="Arial"/>
        </w:rPr>
        <w:t xml:space="preserve">, continua aumentando mientras la </w:t>
      </w:r>
      <w:r>
        <w:rPr>
          <w:rFonts w:ascii="Arial" w:hAnsi="Arial" w:cs="Arial"/>
          <w:i/>
          <w:iCs/>
        </w:rPr>
        <w:t>distancia (h)</w:t>
      </w:r>
      <w:r>
        <w:rPr>
          <w:rFonts w:ascii="Arial" w:hAnsi="Arial" w:cs="Arial"/>
        </w:rPr>
        <w:t xml:space="preserve"> aumenta, es utilizado para modelar fenómenos que presentan capacidad infinita de dispersión.</w:t>
      </w:r>
    </w:p>
    <w:p w:rsidR="00000000" w:rsidRDefault="00694411">
      <w:pPr>
        <w:pStyle w:val="Textoindependiente"/>
        <w:tabs>
          <w:tab w:val="left" w:pos="1860"/>
        </w:tabs>
        <w:rPr>
          <w:rFonts w:ascii="Arial" w:hAnsi="Arial" w:cs="Arial"/>
        </w:rPr>
      </w:pPr>
    </w:p>
    <w:p w:rsidR="00000000" w:rsidRDefault="00694411">
      <w:pPr>
        <w:pStyle w:val="Textoindependiente"/>
        <w:tabs>
          <w:tab w:val="left" w:pos="1860"/>
        </w:tabs>
        <w:rPr>
          <w:rFonts w:ascii="Arial" w:hAnsi="Arial" w:cs="Arial"/>
        </w:rPr>
      </w:pPr>
    </w:p>
    <w:p w:rsidR="00000000" w:rsidRDefault="00694411">
      <w:pPr>
        <w:pStyle w:val="Textoindependiente"/>
        <w:tabs>
          <w:tab w:val="left" w:pos="1860"/>
        </w:tabs>
        <w:rPr>
          <w:rFonts w:ascii="Arial" w:hAnsi="Arial" w:cs="Arial"/>
        </w:rPr>
      </w:pPr>
      <w:r>
        <w:rPr>
          <w:rFonts w:ascii="Arial" w:hAnsi="Arial" w:cs="Arial"/>
        </w:rPr>
        <w:t xml:space="preserve">              </w:t>
      </w:r>
      <w:r>
        <w:rPr>
          <w:rFonts w:ascii="Arial" w:hAnsi="Arial" w:cs="Arial"/>
        </w:rPr>
        <w:t xml:space="preserve">                                              FIGURA 2.6.2.4. </w:t>
      </w:r>
    </w:p>
    <w:p w:rsidR="00000000" w:rsidRDefault="00694411">
      <w:pPr>
        <w:pStyle w:val="Textoindependiente"/>
        <w:tabs>
          <w:tab w:val="left" w:pos="1860"/>
        </w:tabs>
        <w:rPr>
          <w:rFonts w:ascii="Arial" w:hAnsi="Arial" w:cs="Arial"/>
        </w:rPr>
      </w:pPr>
    </w:p>
    <w:p w:rsidR="00000000" w:rsidRDefault="00694411">
      <w:pPr>
        <w:pStyle w:val="Textoindependiente"/>
        <w:tabs>
          <w:tab w:val="left" w:pos="1860"/>
        </w:tabs>
        <w:jc w:val="center"/>
        <w:rPr>
          <w:rFonts w:ascii="Arial" w:hAnsi="Arial" w:cs="Arial"/>
        </w:rPr>
      </w:pPr>
      <w:r>
        <w:rPr>
          <w:rFonts w:ascii="Arial" w:hAnsi="Arial" w:cs="Arial"/>
        </w:rPr>
        <w:t xml:space="preserve">                        GRÁFICO MODELO LINEAL.</w:t>
      </w:r>
    </w:p>
    <w:p w:rsidR="00000000" w:rsidRDefault="00694411">
      <w:pPr>
        <w:pStyle w:val="Textoindependiente"/>
        <w:tabs>
          <w:tab w:val="left" w:pos="1860"/>
        </w:tabs>
        <w:rPr>
          <w:rFonts w:ascii="Arial" w:hAnsi="Arial" w:cs="Arial"/>
          <w:b/>
          <w:bCs/>
        </w:rPr>
      </w:pPr>
      <w:r>
        <w:rPr>
          <w:noProof/>
        </w:rPr>
        <w:pict>
          <v:shape id="_x0000_s1038" type="#_x0000_t202" style="position:absolute;left:0;text-align:left;margin-left:155pt;margin-top:15.3pt;width:186pt;height:157.35pt;z-index:251660800">
            <v:textbox style="mso-next-textbox:#_x0000_s1038">
              <w:txbxContent>
                <w:p w:rsidR="00000000" w:rsidRDefault="00694411">
                  <w:r>
                    <w:rPr>
                      <w:rFonts w:ascii="Arial" w:hAnsi="Arial" w:cs="Arial"/>
                    </w:rPr>
                    <w:object w:dxaOrig="2235" w:dyaOrig="1950">
                      <v:shape id="_x0000_i1042" type="#_x0000_t75" style="width:171pt;height:149.25pt" o:ole="">
                        <v:imagedata r:id="rId31" o:title=""/>
                      </v:shape>
                      <o:OLEObject Type="Embed" ProgID="PBrush" ShapeID="_x0000_i1042" DrawAspect="Content" ObjectID="_1309080503" r:id="rId32"/>
                    </w:object>
                  </w:r>
                </w:p>
              </w:txbxContent>
            </v:textbox>
            <w10:wrap type="topAndBottom"/>
          </v:shape>
        </w:pict>
      </w:r>
    </w:p>
    <w:p w:rsidR="00000000" w:rsidRDefault="00694411">
      <w:pPr>
        <w:pStyle w:val="Ttulo1"/>
        <w:jc w:val="both"/>
        <w:rPr>
          <w:rFonts w:ascii="Arial" w:hAnsi="Arial" w:cs="Arial"/>
        </w:rPr>
      </w:pPr>
    </w:p>
    <w:p w:rsidR="00000000" w:rsidRDefault="00694411">
      <w:pPr>
        <w:pStyle w:val="Ttulo1"/>
        <w:jc w:val="both"/>
        <w:rPr>
          <w:rFonts w:ascii="Arial" w:hAnsi="Arial" w:cs="Arial"/>
        </w:rPr>
      </w:pPr>
    </w:p>
    <w:p w:rsidR="00000000" w:rsidRDefault="00694411">
      <w:pPr>
        <w:ind w:left="620"/>
        <w:jc w:val="both"/>
        <w:rPr>
          <w:rFonts w:ascii="Arial" w:hAnsi="Arial" w:cs="Arial"/>
          <w:b/>
          <w:bCs/>
        </w:rPr>
      </w:pPr>
      <w:r>
        <w:rPr>
          <w:rFonts w:ascii="Arial" w:hAnsi="Arial" w:cs="Arial"/>
          <w:b/>
          <w:bCs/>
        </w:rPr>
        <w:t>2.7. Anisotropía.</w:t>
      </w:r>
    </w:p>
    <w:p w:rsidR="00000000" w:rsidRDefault="00694411">
      <w:pPr>
        <w:pStyle w:val="Textoindependiente2"/>
        <w:rPr>
          <w:rFonts w:ascii="Arial" w:eastAsia="Times New Roman" w:hAnsi="Arial" w:cs="Arial"/>
          <w:b/>
          <w:bCs/>
          <w:color w:val="auto"/>
        </w:rPr>
      </w:pPr>
    </w:p>
    <w:p w:rsidR="00000000" w:rsidRDefault="00694411">
      <w:pPr>
        <w:pStyle w:val="Textoindependiente2"/>
        <w:rPr>
          <w:rFonts w:ascii="Arial" w:eastAsia="Times New Roman" w:hAnsi="Arial" w:cs="Arial"/>
          <w:color w:val="auto"/>
        </w:rPr>
      </w:pPr>
    </w:p>
    <w:p w:rsidR="00000000" w:rsidRDefault="00694411">
      <w:pPr>
        <w:pStyle w:val="Textoindependiente2"/>
        <w:spacing w:line="480" w:lineRule="auto"/>
        <w:ind w:left="1240"/>
        <w:rPr>
          <w:rFonts w:ascii="Arial" w:eastAsia="Times New Roman" w:hAnsi="Arial" w:cs="Arial"/>
          <w:color w:val="auto"/>
        </w:rPr>
      </w:pPr>
      <w:r>
        <w:rPr>
          <w:rFonts w:ascii="Arial" w:eastAsia="Times New Roman" w:hAnsi="Arial" w:cs="Arial"/>
          <w:color w:val="auto"/>
        </w:rPr>
        <w:t xml:space="preserve">Si al calcular Variogramas en diferentes direcciones, los valores del </w:t>
      </w:r>
      <w:r>
        <w:rPr>
          <w:rFonts w:ascii="Arial" w:eastAsia="Times New Roman" w:hAnsi="Arial" w:cs="Arial"/>
          <w:i/>
          <w:iCs/>
          <w:color w:val="auto"/>
        </w:rPr>
        <w:t>rango (a</w:t>
      </w:r>
      <w:r>
        <w:rPr>
          <w:rFonts w:ascii="Arial" w:eastAsia="Times New Roman" w:hAnsi="Arial" w:cs="Arial"/>
          <w:color w:val="auto"/>
        </w:rPr>
        <w:t>) presentan cambios, esto nos indica que se</w:t>
      </w:r>
      <w:r>
        <w:rPr>
          <w:rFonts w:ascii="Arial" w:eastAsia="Times New Roman" w:hAnsi="Arial" w:cs="Arial"/>
          <w:color w:val="auto"/>
        </w:rPr>
        <w:t xml:space="preserve"> está dando una anisotropía geométrica, en cambio si la diferencia muestra cambios en el valor del S</w:t>
      </w:r>
      <w:r>
        <w:rPr>
          <w:rFonts w:ascii="Arial" w:eastAsia="Times New Roman" w:hAnsi="Arial" w:cs="Arial"/>
          <w:i/>
          <w:iCs/>
          <w:color w:val="auto"/>
        </w:rPr>
        <w:t>ill</w:t>
      </w:r>
      <w:r>
        <w:rPr>
          <w:rFonts w:ascii="Arial" w:eastAsia="Times New Roman" w:hAnsi="Arial" w:cs="Arial"/>
          <w:color w:val="auto"/>
        </w:rPr>
        <w:t xml:space="preserve"> en diferentes direcciones, entonces hay una anisotropía zonal. Algunos Variogramas son combinaciones de anisotropía geométrico y zonal.</w:t>
      </w:r>
    </w:p>
    <w:p w:rsidR="00000000" w:rsidRDefault="00694411">
      <w:pPr>
        <w:pStyle w:val="Textoindependiente2"/>
        <w:rPr>
          <w:rFonts w:ascii="Arial" w:hAnsi="Arial" w:cs="Arial"/>
          <w:color w:val="auto"/>
        </w:rPr>
      </w:pPr>
    </w:p>
    <w:p w:rsidR="00000000" w:rsidRDefault="00694411">
      <w:pPr>
        <w:pStyle w:val="Textoindependiente2"/>
        <w:rPr>
          <w:rFonts w:ascii="Arial" w:hAnsi="Arial" w:cs="Arial"/>
          <w:color w:val="auto"/>
        </w:rPr>
      </w:pPr>
    </w:p>
    <w:p w:rsidR="00000000" w:rsidRDefault="00694411">
      <w:pPr>
        <w:pStyle w:val="Textoindependiente2"/>
        <w:spacing w:line="480" w:lineRule="auto"/>
        <w:ind w:left="1240"/>
        <w:rPr>
          <w:rFonts w:ascii="Arial" w:hAnsi="Arial" w:cs="Arial"/>
          <w:color w:val="auto"/>
        </w:rPr>
      </w:pPr>
      <w:r>
        <w:rPr>
          <w:rFonts w:ascii="Arial" w:hAnsi="Arial" w:cs="Arial"/>
          <w:color w:val="auto"/>
        </w:rPr>
        <w:t>Se debe calcul</w:t>
      </w:r>
      <w:r>
        <w:rPr>
          <w:rFonts w:ascii="Arial" w:hAnsi="Arial" w:cs="Arial"/>
          <w:color w:val="auto"/>
        </w:rPr>
        <w:t>ar varios Variogramas en diferentes direcciones, y hacer uso de un diagrama de rosa, para descubrir la existencia de anisotropía. La proporción de la anisotropía es la proporción  entre el rango más pequeño y el rango más grande, utilizando un proporción d</w:t>
      </w:r>
      <w:r>
        <w:rPr>
          <w:rFonts w:ascii="Arial" w:hAnsi="Arial" w:cs="Arial"/>
          <w:color w:val="auto"/>
        </w:rPr>
        <w:t>e uno,  indica un variograma isotrópico, es decir el mismo variograma en todas las direcciones (círculo isotrópico).</w:t>
      </w:r>
    </w:p>
    <w:p w:rsidR="00000000" w:rsidRDefault="00694411">
      <w:pPr>
        <w:pStyle w:val="Textoindependiente2"/>
        <w:rPr>
          <w:rFonts w:ascii="Arial" w:hAnsi="Arial" w:cs="Arial"/>
          <w:color w:val="auto"/>
        </w:rPr>
      </w:pPr>
    </w:p>
    <w:p w:rsidR="00000000" w:rsidRDefault="00694411">
      <w:pPr>
        <w:jc w:val="center"/>
        <w:rPr>
          <w:rFonts w:ascii="Arial" w:hAnsi="Arial" w:cs="Arial"/>
        </w:rPr>
      </w:pPr>
      <w:r>
        <w:rPr>
          <w:rFonts w:ascii="Arial" w:hAnsi="Arial" w:cs="Arial"/>
        </w:rPr>
        <w:t xml:space="preserve">                  </w:t>
      </w:r>
    </w:p>
    <w:p w:rsidR="00000000" w:rsidRDefault="00694411">
      <w:pPr>
        <w:jc w:val="center"/>
        <w:rPr>
          <w:rFonts w:ascii="Arial" w:hAnsi="Arial" w:cs="Arial"/>
        </w:rPr>
      </w:pPr>
      <w:r>
        <w:rPr>
          <w:rFonts w:ascii="Arial" w:hAnsi="Arial" w:cs="Arial"/>
        </w:rPr>
        <w:t xml:space="preserve">                    FIGURA 2.7. </w:t>
      </w:r>
    </w:p>
    <w:p w:rsidR="00000000" w:rsidRDefault="00694411">
      <w:pPr>
        <w:jc w:val="center"/>
      </w:pPr>
      <w:r>
        <w:rPr>
          <w:noProof/>
        </w:rPr>
        <w:pict>
          <v:shape id="_x0000_s1034" type="#_x0000_t202" style="position:absolute;left:0;text-align:left;margin-left:77.5pt;margin-top:40.65pt;width:325.5pt;height:143.25pt;z-index:251656704">
            <v:textbox style="mso-next-textbox:#_x0000_s1034">
              <w:txbxContent>
                <w:p w:rsidR="00000000" w:rsidRDefault="00694411">
                  <w:pPr>
                    <w:jc w:val="center"/>
                  </w:pPr>
                  <w:r>
                    <w:rPr>
                      <w:rFonts w:ascii="Arial" w:hAnsi="Arial" w:cs="Arial"/>
                    </w:rPr>
                    <w:object w:dxaOrig="3000" w:dyaOrig="3195">
                      <v:shape id="_x0000_i1038" type="#_x0000_t75" style="width:124.5pt;height:123.75pt" o:ole="">
                        <v:imagedata r:id="rId33" o:title=""/>
                      </v:shape>
                      <o:OLEObject Type="Embed" ProgID="PBrush" ShapeID="_x0000_i1038" DrawAspect="Content" ObjectID="_1309080499" r:id="rId34"/>
                    </w:object>
                  </w:r>
                  <w:r>
                    <w:rPr>
                      <w:rFonts w:ascii="Arial" w:hAnsi="Arial" w:cs="Arial"/>
                    </w:rPr>
                    <w:t xml:space="preserve">           </w:t>
                  </w:r>
                  <w:r>
                    <w:rPr>
                      <w:rFonts w:ascii="Arial" w:hAnsi="Arial" w:cs="Arial"/>
                    </w:rPr>
                    <w:object w:dxaOrig="3315" w:dyaOrig="3195">
                      <v:shape id="_x0000_i1039" type="#_x0000_t75" style="width:123pt;height:109.5pt" o:ole="">
                        <v:imagedata r:id="rId35" o:title=""/>
                      </v:shape>
                      <o:OLEObject Type="Embed" ProgID="PBrush" ShapeID="_x0000_i1039" DrawAspect="Content" ObjectID="_1309080500" r:id="rId36"/>
                    </w:object>
                  </w:r>
                </w:p>
                <w:p w:rsidR="00000000" w:rsidRDefault="00694411">
                  <w:pPr>
                    <w:jc w:val="center"/>
                  </w:pPr>
                  <w:r>
                    <w:rPr>
                      <w:rFonts w:ascii="Arial" w:hAnsi="Arial" w:cs="Arial"/>
                    </w:rPr>
                    <w:t>A                                          B</w:t>
                  </w:r>
                </w:p>
              </w:txbxContent>
            </v:textbox>
            <w10:wrap type="topAndBottom"/>
          </v:shape>
        </w:pict>
      </w:r>
    </w:p>
    <w:p w:rsidR="00000000" w:rsidRDefault="00694411">
      <w:pPr>
        <w:pStyle w:val="Textoindependiente2"/>
        <w:rPr>
          <w:color w:val="auto"/>
        </w:rPr>
      </w:pPr>
      <w:r>
        <w:rPr>
          <w:rFonts w:eastAsia="Times New Roman"/>
          <w:color w:val="auto"/>
        </w:rPr>
        <w:t xml:space="preserve">                    </w:t>
      </w:r>
      <w:r>
        <w:rPr>
          <w:color w:val="auto"/>
        </w:rPr>
        <w:t xml:space="preserve">        A. ROSA ELÍPTICA                      B. CÍRCULO ISOTRÓP</w:t>
      </w:r>
      <w:r>
        <w:rPr>
          <w:color w:val="auto"/>
        </w:rPr>
        <w:t>ICO.</w:t>
      </w:r>
    </w:p>
    <w:p w:rsidR="00000000" w:rsidRDefault="00694411">
      <w:pPr>
        <w:pStyle w:val="Textoindependiente2"/>
        <w:ind w:left="1550" w:hanging="1550"/>
        <w:rPr>
          <w:rFonts w:ascii="Arial" w:eastAsia="Times New Roman" w:hAnsi="Arial" w:cs="Arial"/>
          <w:color w:val="auto"/>
        </w:rPr>
      </w:pPr>
      <w:r>
        <w:rPr>
          <w:rFonts w:ascii="Arial" w:eastAsia="Times New Roman" w:hAnsi="Arial" w:cs="Arial"/>
          <w:b/>
          <w:bCs/>
          <w:color w:val="auto"/>
        </w:rPr>
        <w:t xml:space="preserve">                       </w:t>
      </w:r>
      <w:r>
        <w:rPr>
          <w:rFonts w:ascii="Arial" w:eastAsia="Times New Roman" w:hAnsi="Arial" w:cs="Arial"/>
          <w:color w:val="auto"/>
        </w:rPr>
        <w:t>FUENTE: GEOSTATISTICS FOR NATURAL RESOURCES   EVALUATION.</w:t>
      </w:r>
    </w:p>
    <w:p w:rsidR="00000000" w:rsidRDefault="00694411">
      <w:pPr>
        <w:pStyle w:val="Ttulo1"/>
        <w:ind w:left="620"/>
        <w:jc w:val="both"/>
        <w:rPr>
          <w:rFonts w:ascii="Arial" w:hAnsi="Arial" w:cs="Arial"/>
          <w:b w:val="0"/>
          <w:bCs w:val="0"/>
        </w:rPr>
      </w:pPr>
    </w:p>
    <w:p w:rsidR="00000000" w:rsidRDefault="00694411">
      <w:pPr>
        <w:pStyle w:val="Ttulo1"/>
        <w:ind w:left="620"/>
        <w:jc w:val="both"/>
        <w:rPr>
          <w:rFonts w:ascii="Arial" w:hAnsi="Arial" w:cs="Arial"/>
        </w:rPr>
      </w:pPr>
    </w:p>
    <w:p w:rsidR="00000000" w:rsidRDefault="00694411">
      <w:pPr>
        <w:pStyle w:val="Ttulo1"/>
        <w:ind w:left="620"/>
        <w:jc w:val="both"/>
        <w:rPr>
          <w:rFonts w:ascii="Arial" w:hAnsi="Arial" w:cs="Arial"/>
        </w:rPr>
      </w:pPr>
      <w:r>
        <w:rPr>
          <w:rFonts w:ascii="Arial" w:hAnsi="Arial" w:cs="Arial"/>
        </w:rPr>
        <w:t>2.8. Kriging.</w:t>
      </w:r>
    </w:p>
    <w:p w:rsidR="00000000" w:rsidRDefault="00694411">
      <w:pPr>
        <w:jc w:val="both"/>
        <w:rPr>
          <w:rFonts w:ascii="Arial" w:hAnsi="Arial" w:cs="Arial"/>
        </w:rPr>
      </w:pPr>
    </w:p>
    <w:p w:rsidR="00000000" w:rsidRDefault="00694411">
      <w:pPr>
        <w:jc w:val="both"/>
        <w:rPr>
          <w:rFonts w:ascii="Arial" w:hAnsi="Arial" w:cs="Arial"/>
        </w:rPr>
      </w:pPr>
    </w:p>
    <w:p w:rsidR="00000000" w:rsidRDefault="00694411">
      <w:pPr>
        <w:pStyle w:val="Textoindependiente"/>
        <w:spacing w:line="480" w:lineRule="auto"/>
        <w:ind w:left="1240"/>
        <w:rPr>
          <w:rFonts w:ascii="Arial" w:hAnsi="Arial" w:cs="Arial"/>
        </w:rPr>
      </w:pPr>
      <w:r>
        <w:rPr>
          <w:rFonts w:ascii="Arial" w:hAnsi="Arial" w:cs="Arial"/>
        </w:rPr>
        <w:t>El Kriging es conocido como el método interpolador Geoestadístico, es un estimador lineal insesgado, presenta dos propiedades básicas que son: Hacer que</w:t>
      </w:r>
      <w:r>
        <w:rPr>
          <w:rFonts w:ascii="Arial" w:hAnsi="Arial" w:cs="Arial"/>
        </w:rPr>
        <w:t xml:space="preserve"> la suma de errores tienda a cero, y que el cuadrado de las desviaciones sea mínimo.</w:t>
      </w:r>
    </w:p>
    <w:p w:rsidR="00000000" w:rsidRDefault="00694411">
      <w:pPr>
        <w:jc w:val="both"/>
        <w:rPr>
          <w:rFonts w:ascii="Arial" w:hAnsi="Arial" w:cs="Arial"/>
        </w:rPr>
      </w:pPr>
    </w:p>
    <w:p w:rsidR="00000000" w:rsidRDefault="00694411">
      <w:pPr>
        <w:spacing w:line="480" w:lineRule="auto"/>
        <w:ind w:left="1240"/>
        <w:jc w:val="both"/>
        <w:rPr>
          <w:rFonts w:ascii="Arial" w:hAnsi="Arial" w:cs="Arial"/>
        </w:rPr>
      </w:pPr>
      <w:r>
        <w:rPr>
          <w:rFonts w:ascii="Arial" w:hAnsi="Arial" w:cs="Arial"/>
        </w:rPr>
        <w:t>Tiene como objetivo estimar el valor de la variable Z, para un punto x</w:t>
      </w:r>
      <w:r>
        <w:rPr>
          <w:rFonts w:ascii="Arial" w:hAnsi="Arial" w:cs="Arial"/>
          <w:i/>
          <w:iCs/>
          <w:vertAlign w:val="subscript"/>
        </w:rPr>
        <w:t>0</w:t>
      </w:r>
      <w:r>
        <w:rPr>
          <w:rFonts w:ascii="Arial" w:hAnsi="Arial" w:cs="Arial"/>
          <w:vertAlign w:val="subscript"/>
        </w:rPr>
        <w:t xml:space="preserve"> </w:t>
      </w:r>
      <w:r>
        <w:rPr>
          <w:rFonts w:ascii="Arial" w:hAnsi="Arial" w:cs="Arial"/>
        </w:rPr>
        <w:t xml:space="preserve">que no ha sido considerado anteriormente, realiza una suma ponderada sobre todos los sectores que </w:t>
      </w:r>
      <w:r>
        <w:rPr>
          <w:rFonts w:ascii="Arial" w:hAnsi="Arial" w:cs="Arial"/>
        </w:rPr>
        <w:t>conforman la zona de estudio de interés, tomando los vecinos más cercanos al punto de interés x</w:t>
      </w:r>
      <w:r>
        <w:rPr>
          <w:rFonts w:ascii="Arial" w:hAnsi="Arial" w:cs="Arial"/>
          <w:i/>
          <w:iCs/>
          <w:vertAlign w:val="subscript"/>
        </w:rPr>
        <w:t>0</w:t>
      </w:r>
      <w:r>
        <w:rPr>
          <w:rFonts w:ascii="Arial" w:hAnsi="Arial" w:cs="Arial"/>
        </w:rPr>
        <w:t>.</w:t>
      </w:r>
    </w:p>
    <w:p w:rsidR="00000000" w:rsidRDefault="00694411">
      <w:pPr>
        <w:jc w:val="center"/>
        <w:rPr>
          <w:rFonts w:ascii="Arial" w:hAnsi="Arial" w:cs="Arial"/>
        </w:rPr>
      </w:pPr>
      <w:r>
        <w:rPr>
          <w:rFonts w:ascii="Arial" w:hAnsi="Arial" w:cs="Arial"/>
        </w:rPr>
        <w:t xml:space="preserve">  </w:t>
      </w:r>
      <w:r>
        <w:rPr>
          <w:rFonts w:ascii="Arial" w:hAnsi="Arial" w:cs="Arial"/>
        </w:rPr>
        <w:object w:dxaOrig="4529" w:dyaOrig="705">
          <v:shape id="_x0000_i1032" type="#_x0000_t75" style="width:256.5pt;height:48.75pt" o:ole="">
            <v:imagedata r:id="rId37" o:title=""/>
          </v:shape>
          <o:OLEObject Type="Embed" ProgID="PBrush" ShapeID="_x0000_i1032" DrawAspect="Content" ObjectID="_1309080493" r:id="rId38"/>
        </w:object>
      </w:r>
    </w:p>
    <w:p w:rsidR="00000000" w:rsidRDefault="00694411">
      <w:pPr>
        <w:jc w:val="both"/>
        <w:rPr>
          <w:rFonts w:ascii="Arial" w:hAnsi="Arial" w:cs="Arial"/>
        </w:rPr>
      </w:pPr>
    </w:p>
    <w:p w:rsidR="00000000" w:rsidRDefault="00694411">
      <w:pPr>
        <w:jc w:val="center"/>
        <w:rPr>
          <w:rFonts w:ascii="Arial" w:hAnsi="Arial" w:cs="Arial"/>
        </w:rPr>
      </w:pPr>
      <w:r>
        <w:rPr>
          <w:rFonts w:ascii="Arial" w:hAnsi="Arial" w:cs="Arial"/>
        </w:rPr>
        <w:object w:dxaOrig="2100" w:dyaOrig="540">
          <v:shape id="_x0000_i1033" type="#_x0000_t75" style="width:153.75pt;height:42pt" o:ole="">
            <v:imagedata r:id="rId39" o:title=""/>
          </v:shape>
          <o:OLEObject Type="Embed" ProgID="PBrush" ShapeID="_x0000_i1033" DrawAspect="Content" ObjectID="_1309080494" r:id="rId40"/>
        </w:object>
      </w:r>
    </w:p>
    <w:p w:rsidR="00000000" w:rsidRDefault="00694411">
      <w:pPr>
        <w:pStyle w:val="Textoindependiente"/>
        <w:rPr>
          <w:rFonts w:ascii="Arial" w:hAnsi="Arial" w:cs="Arial"/>
        </w:rPr>
      </w:pPr>
    </w:p>
    <w:p w:rsidR="00000000" w:rsidRDefault="00694411">
      <w:pPr>
        <w:pStyle w:val="Textoindependiente"/>
        <w:rPr>
          <w:rFonts w:ascii="Arial" w:hAnsi="Arial" w:cs="Arial"/>
        </w:rPr>
      </w:pPr>
    </w:p>
    <w:p w:rsidR="00000000" w:rsidRDefault="00694411">
      <w:pPr>
        <w:pStyle w:val="Textoindependiente"/>
        <w:spacing w:line="480" w:lineRule="auto"/>
        <w:ind w:left="1240"/>
        <w:rPr>
          <w:rFonts w:ascii="Arial" w:hAnsi="Arial" w:cs="Arial"/>
        </w:rPr>
      </w:pPr>
      <w:r>
        <w:rPr>
          <w:rFonts w:ascii="Arial" w:hAnsi="Arial" w:cs="Arial"/>
        </w:rPr>
        <w:t>El proceso del Kriging es asignar pesos a los vecinos más cercanos, considerados para la estimación, la diferenci</w:t>
      </w:r>
      <w:r>
        <w:rPr>
          <w:rFonts w:ascii="Arial" w:hAnsi="Arial" w:cs="Arial"/>
        </w:rPr>
        <w:t>a del Kriging con otros métodos de interpolación, es que  utiliza un método semejante a la interpolación por media móvil ponderada, a diferencia que los pesos son asignados a partir de un análisis espacial, basados en el semivariograma experimental.</w:t>
      </w:r>
    </w:p>
    <w:p w:rsidR="00000000" w:rsidRDefault="00694411">
      <w:pPr>
        <w:jc w:val="both"/>
        <w:rPr>
          <w:rFonts w:ascii="Arial" w:hAnsi="Arial" w:cs="Arial"/>
        </w:rPr>
      </w:pPr>
    </w:p>
    <w:p w:rsidR="00000000" w:rsidRDefault="00694411">
      <w:pPr>
        <w:jc w:val="both"/>
        <w:rPr>
          <w:rFonts w:ascii="Arial" w:hAnsi="Arial" w:cs="Arial"/>
        </w:rPr>
      </w:pPr>
    </w:p>
    <w:p w:rsidR="00000000" w:rsidRDefault="00694411">
      <w:pPr>
        <w:pStyle w:val="Textoindependiente"/>
        <w:spacing w:line="480" w:lineRule="auto"/>
        <w:ind w:left="1240"/>
        <w:rPr>
          <w:rFonts w:ascii="Arial" w:hAnsi="Arial" w:cs="Arial"/>
        </w:rPr>
      </w:pPr>
      <w:r>
        <w:rPr>
          <w:rFonts w:ascii="Arial" w:hAnsi="Arial" w:cs="Arial"/>
        </w:rPr>
        <w:t>Un m</w:t>
      </w:r>
      <w:r>
        <w:rPr>
          <w:rFonts w:ascii="Arial" w:hAnsi="Arial" w:cs="Arial"/>
        </w:rPr>
        <w:t>étodo de interpolación será exacto cuando, pase por los puntos muestrales, lo más cercano posible a ellos.</w:t>
      </w:r>
    </w:p>
    <w:p w:rsidR="00000000" w:rsidRDefault="00694411">
      <w:pPr>
        <w:ind w:left="1240"/>
        <w:jc w:val="both"/>
        <w:rPr>
          <w:rFonts w:ascii="Arial" w:hAnsi="Arial" w:cs="Arial"/>
        </w:rPr>
      </w:pPr>
      <w:r>
        <w:rPr>
          <w:rFonts w:ascii="Arial" w:hAnsi="Arial" w:cs="Arial"/>
        </w:rPr>
        <w:t xml:space="preserve"> </w:t>
      </w:r>
    </w:p>
    <w:p w:rsidR="00000000" w:rsidRDefault="00694411">
      <w:pPr>
        <w:ind w:left="1240"/>
        <w:jc w:val="both"/>
        <w:rPr>
          <w:rFonts w:ascii="Arial" w:hAnsi="Arial" w:cs="Arial"/>
        </w:rPr>
      </w:pPr>
    </w:p>
    <w:p w:rsidR="00000000" w:rsidRDefault="00694411">
      <w:pPr>
        <w:pStyle w:val="Textoindependiente"/>
        <w:spacing w:line="480" w:lineRule="auto"/>
        <w:ind w:left="1240"/>
        <w:rPr>
          <w:rFonts w:ascii="Arial" w:hAnsi="Arial" w:cs="Arial"/>
        </w:rPr>
      </w:pPr>
      <w:r>
        <w:rPr>
          <w:rFonts w:ascii="Arial" w:hAnsi="Arial" w:cs="Arial"/>
        </w:rPr>
        <w:t>Es importante que un modelo para semivariograma que ha sido ajustado, represente una tendencia a los modelos antes descritos, para que las estimac</w:t>
      </w:r>
      <w:r>
        <w:rPr>
          <w:rFonts w:ascii="Arial" w:hAnsi="Arial" w:cs="Arial"/>
        </w:rPr>
        <w:t>iones obtenidas por medio del Kriging sean más exactas y más confiables.</w:t>
      </w:r>
    </w:p>
    <w:p w:rsidR="00000000" w:rsidRDefault="00694411">
      <w:pPr>
        <w:jc w:val="both"/>
        <w:rPr>
          <w:rFonts w:ascii="Arial" w:hAnsi="Arial" w:cs="Arial"/>
        </w:rPr>
      </w:pPr>
    </w:p>
    <w:p w:rsidR="00000000" w:rsidRDefault="00694411">
      <w:pPr>
        <w:jc w:val="both"/>
        <w:rPr>
          <w:rFonts w:ascii="Arial" w:hAnsi="Arial" w:cs="Arial"/>
        </w:rPr>
      </w:pPr>
    </w:p>
    <w:p w:rsidR="00000000" w:rsidRDefault="00694411">
      <w:pPr>
        <w:pStyle w:val="Textoindependiente"/>
        <w:spacing w:line="480" w:lineRule="auto"/>
        <w:ind w:left="1242"/>
        <w:rPr>
          <w:rFonts w:ascii="Arial" w:hAnsi="Arial" w:cs="Arial"/>
        </w:rPr>
      </w:pPr>
      <w:r>
        <w:rPr>
          <w:rFonts w:ascii="Arial" w:hAnsi="Arial" w:cs="Arial"/>
        </w:rPr>
        <w:t>Las estimaciones mediante el método Kriging pueden ser, por punto o por bloque.</w:t>
      </w:r>
    </w:p>
    <w:p w:rsidR="00000000" w:rsidRDefault="00694411">
      <w:pPr>
        <w:pStyle w:val="Textoindependiente"/>
        <w:ind w:left="1240"/>
        <w:rPr>
          <w:rFonts w:ascii="Arial" w:hAnsi="Arial" w:cs="Arial"/>
        </w:rPr>
      </w:pPr>
    </w:p>
    <w:p w:rsidR="00000000" w:rsidRDefault="00694411">
      <w:pPr>
        <w:ind w:left="1240"/>
        <w:jc w:val="both"/>
        <w:rPr>
          <w:rFonts w:ascii="Arial" w:hAnsi="Arial" w:cs="Arial"/>
          <w:b/>
          <w:bCs/>
        </w:rPr>
      </w:pPr>
    </w:p>
    <w:p w:rsidR="00000000" w:rsidRDefault="00694411">
      <w:pPr>
        <w:ind w:left="1240"/>
        <w:jc w:val="both"/>
        <w:rPr>
          <w:rFonts w:ascii="Arial" w:hAnsi="Arial" w:cs="Arial"/>
          <w:b/>
          <w:bCs/>
        </w:rPr>
      </w:pPr>
      <w:r>
        <w:rPr>
          <w:rFonts w:ascii="Arial" w:hAnsi="Arial" w:cs="Arial"/>
          <w:b/>
          <w:bCs/>
        </w:rPr>
        <w:t>2.8.1. Métodos de Estimación del Kriging.</w:t>
      </w:r>
    </w:p>
    <w:p w:rsidR="00000000" w:rsidRDefault="00694411">
      <w:pPr>
        <w:jc w:val="both"/>
        <w:rPr>
          <w:rFonts w:ascii="Arial" w:hAnsi="Arial" w:cs="Arial"/>
        </w:rPr>
      </w:pPr>
    </w:p>
    <w:p w:rsidR="00000000" w:rsidRDefault="00694411">
      <w:pPr>
        <w:jc w:val="both"/>
        <w:rPr>
          <w:rFonts w:ascii="Arial" w:hAnsi="Arial" w:cs="Arial"/>
          <w:b/>
          <w:bCs/>
        </w:rPr>
      </w:pPr>
    </w:p>
    <w:p w:rsidR="00000000" w:rsidRDefault="00694411">
      <w:pPr>
        <w:pStyle w:val="Textoindependiente"/>
        <w:spacing w:line="480" w:lineRule="auto"/>
        <w:ind w:left="1860"/>
        <w:rPr>
          <w:rFonts w:ascii="Arial" w:hAnsi="Arial" w:cs="Arial"/>
        </w:rPr>
      </w:pPr>
      <w:r>
        <w:rPr>
          <w:rFonts w:ascii="Arial" w:hAnsi="Arial" w:cs="Arial"/>
        </w:rPr>
        <w:t>Existen dos métodos de Kriging para realizar las estima</w:t>
      </w:r>
      <w:r>
        <w:rPr>
          <w:rFonts w:ascii="Arial" w:hAnsi="Arial" w:cs="Arial"/>
        </w:rPr>
        <w:t>ciones.</w:t>
      </w:r>
    </w:p>
    <w:p w:rsidR="00000000" w:rsidRDefault="00694411">
      <w:pPr>
        <w:jc w:val="both"/>
        <w:rPr>
          <w:rFonts w:ascii="Arial" w:hAnsi="Arial" w:cs="Arial"/>
          <w:b/>
          <w:bCs/>
        </w:rPr>
      </w:pPr>
    </w:p>
    <w:p w:rsidR="00000000" w:rsidRDefault="00694411">
      <w:pPr>
        <w:jc w:val="both"/>
        <w:rPr>
          <w:rFonts w:ascii="Arial" w:hAnsi="Arial" w:cs="Arial"/>
          <w:b/>
          <w:bCs/>
        </w:rPr>
      </w:pPr>
    </w:p>
    <w:p w:rsidR="00000000" w:rsidRDefault="00694411">
      <w:pPr>
        <w:ind w:left="1860"/>
        <w:jc w:val="both"/>
        <w:rPr>
          <w:rFonts w:ascii="Arial" w:hAnsi="Arial" w:cs="Arial"/>
          <w:b/>
          <w:bCs/>
        </w:rPr>
      </w:pPr>
      <w:r>
        <w:rPr>
          <w:rFonts w:ascii="Arial" w:hAnsi="Arial" w:cs="Arial"/>
          <w:b/>
          <w:bCs/>
        </w:rPr>
        <w:t>2.8.1.1. Kriging Ordinario.</w:t>
      </w:r>
    </w:p>
    <w:p w:rsidR="00000000" w:rsidRDefault="00694411">
      <w:pPr>
        <w:jc w:val="both"/>
        <w:rPr>
          <w:rFonts w:ascii="Arial" w:hAnsi="Arial" w:cs="Arial"/>
          <w:b/>
          <w:bCs/>
        </w:rPr>
      </w:pPr>
    </w:p>
    <w:p w:rsidR="00000000" w:rsidRDefault="00694411">
      <w:pPr>
        <w:jc w:val="both"/>
        <w:rPr>
          <w:rFonts w:ascii="Arial" w:hAnsi="Arial" w:cs="Arial"/>
        </w:rPr>
      </w:pPr>
    </w:p>
    <w:p w:rsidR="00000000" w:rsidRDefault="00694411">
      <w:pPr>
        <w:pStyle w:val="Textoindependiente"/>
        <w:spacing w:line="480" w:lineRule="auto"/>
        <w:ind w:left="2790"/>
        <w:rPr>
          <w:rFonts w:ascii="Arial" w:hAnsi="Arial" w:cs="Arial"/>
        </w:rPr>
      </w:pPr>
      <w:r>
        <w:rPr>
          <w:rFonts w:ascii="Arial" w:hAnsi="Arial" w:cs="Arial"/>
        </w:rPr>
        <w:t>Es el método más apropiado,  para situaciones medioambientales, este método asume que las medias locales, no están necesariamente  relacionadas lo más cercanamente a la media poblacional, por lo cual solo usa las mue</w:t>
      </w:r>
      <w:r>
        <w:rPr>
          <w:rFonts w:ascii="Arial" w:hAnsi="Arial" w:cs="Arial"/>
        </w:rPr>
        <w:t>stras en la vecindad local para la estimación.</w:t>
      </w:r>
    </w:p>
    <w:p w:rsidR="00000000" w:rsidRDefault="00694411">
      <w:pPr>
        <w:jc w:val="both"/>
        <w:rPr>
          <w:rFonts w:ascii="Arial" w:hAnsi="Arial" w:cs="Arial"/>
          <w:position w:val="0"/>
          <w:szCs w:val="20"/>
          <w:lang w:val="en-US"/>
        </w:rPr>
      </w:pPr>
    </w:p>
    <w:p w:rsidR="00000000" w:rsidRDefault="00694411">
      <w:pPr>
        <w:ind w:left="1860"/>
        <w:jc w:val="both"/>
        <w:rPr>
          <w:rFonts w:ascii="Arial" w:hAnsi="Arial" w:cs="Arial"/>
          <w:b/>
          <w:bCs/>
          <w:position w:val="0"/>
          <w:szCs w:val="20"/>
        </w:rPr>
      </w:pPr>
      <w:r>
        <w:rPr>
          <w:rFonts w:ascii="Arial" w:hAnsi="Arial" w:cs="Arial"/>
          <w:b/>
          <w:bCs/>
          <w:position w:val="0"/>
          <w:szCs w:val="20"/>
        </w:rPr>
        <w:t>2.8.1.2. Kriging Simple.</w:t>
      </w:r>
    </w:p>
    <w:p w:rsidR="00000000" w:rsidRDefault="00694411">
      <w:pPr>
        <w:jc w:val="both"/>
        <w:rPr>
          <w:rFonts w:ascii="Arial" w:hAnsi="Arial" w:cs="Arial"/>
          <w:b/>
          <w:bCs/>
          <w:position w:val="0"/>
          <w:szCs w:val="20"/>
        </w:rPr>
      </w:pPr>
    </w:p>
    <w:p w:rsidR="00000000" w:rsidRDefault="00694411">
      <w:pPr>
        <w:pStyle w:val="Textoindependiente"/>
        <w:rPr>
          <w:rFonts w:ascii="Arial" w:hAnsi="Arial" w:cs="Arial"/>
          <w:position w:val="0"/>
          <w:szCs w:val="20"/>
        </w:rPr>
      </w:pPr>
    </w:p>
    <w:p w:rsidR="00000000" w:rsidRDefault="00694411">
      <w:pPr>
        <w:pStyle w:val="Textoindependiente"/>
        <w:spacing w:line="480" w:lineRule="auto"/>
        <w:ind w:left="2790"/>
        <w:rPr>
          <w:rFonts w:ascii="Arial" w:hAnsi="Arial" w:cs="Arial"/>
          <w:position w:val="0"/>
          <w:szCs w:val="20"/>
        </w:rPr>
      </w:pPr>
      <w:r>
        <w:rPr>
          <w:rFonts w:ascii="Arial" w:hAnsi="Arial" w:cs="Arial"/>
          <w:position w:val="0"/>
          <w:szCs w:val="20"/>
        </w:rPr>
        <w:t>Asume que las medias locales son relativamente constantes e iguales a la media poblacional, la cual es conocida. La media poblacional es usada como un factor en cada estimación loca</w:t>
      </w:r>
      <w:r>
        <w:rPr>
          <w:rFonts w:ascii="Arial" w:hAnsi="Arial" w:cs="Arial"/>
          <w:position w:val="0"/>
          <w:szCs w:val="20"/>
        </w:rPr>
        <w:t>l, a lo largo con las muestras en las vecindad local.</w:t>
      </w:r>
    </w:p>
    <w:p w:rsidR="00000000" w:rsidRDefault="00694411">
      <w:pPr>
        <w:jc w:val="both"/>
        <w:rPr>
          <w:rFonts w:ascii="Arial" w:hAnsi="Arial" w:cs="Arial"/>
          <w:position w:val="0"/>
          <w:szCs w:val="20"/>
        </w:rPr>
      </w:pPr>
    </w:p>
    <w:p w:rsidR="00000000" w:rsidRDefault="00694411">
      <w:pPr>
        <w:jc w:val="both"/>
        <w:rPr>
          <w:rFonts w:ascii="Arial" w:hAnsi="Arial" w:cs="Arial"/>
          <w:position w:val="0"/>
          <w:szCs w:val="20"/>
        </w:rPr>
      </w:pPr>
    </w:p>
    <w:p w:rsidR="00000000" w:rsidRDefault="00694411">
      <w:pPr>
        <w:pStyle w:val="Textoindependiente"/>
        <w:spacing w:line="480" w:lineRule="auto"/>
        <w:ind w:left="2790"/>
        <w:rPr>
          <w:rFonts w:ascii="Arial" w:hAnsi="Arial" w:cs="Arial"/>
          <w:position w:val="0"/>
          <w:szCs w:val="20"/>
        </w:rPr>
      </w:pPr>
      <w:r>
        <w:rPr>
          <w:rFonts w:ascii="Arial" w:hAnsi="Arial" w:cs="Arial"/>
          <w:position w:val="0"/>
          <w:szCs w:val="20"/>
        </w:rPr>
        <w:t>Hay dos tipos de Kriging, el de Punto y el de Bloque, lo cuales generan unas cuadrículas de interpolación.</w:t>
      </w:r>
    </w:p>
    <w:p w:rsidR="00000000" w:rsidRDefault="00694411">
      <w:pPr>
        <w:jc w:val="both"/>
        <w:rPr>
          <w:rFonts w:ascii="Arial" w:hAnsi="Arial" w:cs="Arial"/>
          <w:position w:val="0"/>
          <w:szCs w:val="20"/>
        </w:rPr>
      </w:pPr>
    </w:p>
    <w:p w:rsidR="00000000" w:rsidRDefault="00694411">
      <w:pPr>
        <w:jc w:val="both"/>
        <w:rPr>
          <w:rFonts w:ascii="Arial" w:hAnsi="Arial" w:cs="Arial"/>
          <w:position w:val="0"/>
          <w:szCs w:val="20"/>
        </w:rPr>
      </w:pPr>
    </w:p>
    <w:p w:rsidR="00000000" w:rsidRDefault="00694411">
      <w:pPr>
        <w:ind w:left="1860"/>
        <w:jc w:val="both"/>
        <w:rPr>
          <w:rFonts w:ascii="Arial" w:hAnsi="Arial" w:cs="Arial"/>
          <w:b/>
          <w:bCs/>
          <w:position w:val="0"/>
          <w:szCs w:val="20"/>
        </w:rPr>
      </w:pPr>
      <w:r>
        <w:rPr>
          <w:rFonts w:ascii="Arial" w:hAnsi="Arial" w:cs="Arial"/>
          <w:b/>
          <w:bCs/>
          <w:position w:val="0"/>
          <w:szCs w:val="20"/>
        </w:rPr>
        <w:t>2.8.1.3. Kriging de Punto.</w:t>
      </w:r>
    </w:p>
    <w:p w:rsidR="00000000" w:rsidRDefault="00694411">
      <w:pPr>
        <w:jc w:val="both"/>
        <w:rPr>
          <w:rFonts w:ascii="Arial" w:hAnsi="Arial" w:cs="Arial"/>
          <w:position w:val="0"/>
          <w:szCs w:val="20"/>
        </w:rPr>
      </w:pPr>
    </w:p>
    <w:p w:rsidR="00000000" w:rsidRDefault="00694411">
      <w:pPr>
        <w:jc w:val="both"/>
        <w:rPr>
          <w:rFonts w:ascii="Arial" w:hAnsi="Arial" w:cs="Arial"/>
          <w:position w:val="0"/>
          <w:szCs w:val="20"/>
        </w:rPr>
      </w:pPr>
    </w:p>
    <w:p w:rsidR="00000000" w:rsidRDefault="00694411">
      <w:pPr>
        <w:spacing w:line="480" w:lineRule="auto"/>
        <w:ind w:left="2790"/>
        <w:jc w:val="both"/>
        <w:rPr>
          <w:rFonts w:ascii="Arial" w:hAnsi="Arial" w:cs="Arial"/>
          <w:position w:val="0"/>
          <w:szCs w:val="20"/>
        </w:rPr>
      </w:pPr>
      <w:r>
        <w:rPr>
          <w:rFonts w:ascii="Arial" w:hAnsi="Arial" w:cs="Arial"/>
          <w:position w:val="0"/>
          <w:szCs w:val="20"/>
        </w:rPr>
        <w:t>Estima los valores de los puntos en los nodos de las cuadrícul</w:t>
      </w:r>
      <w:r>
        <w:rPr>
          <w:rFonts w:ascii="Arial" w:hAnsi="Arial" w:cs="Arial"/>
          <w:position w:val="0"/>
          <w:szCs w:val="20"/>
        </w:rPr>
        <w:t xml:space="preserve">as.     </w:t>
      </w:r>
    </w:p>
    <w:p w:rsidR="00000000" w:rsidRDefault="00694411">
      <w:pPr>
        <w:jc w:val="center"/>
        <w:rPr>
          <w:rFonts w:ascii="Arial" w:hAnsi="Arial" w:cs="Arial"/>
        </w:rPr>
      </w:pPr>
      <w:r>
        <w:rPr>
          <w:rFonts w:ascii="Arial" w:hAnsi="Arial" w:cs="Arial"/>
        </w:rPr>
        <w:t xml:space="preserve">            </w:t>
      </w:r>
    </w:p>
    <w:p w:rsidR="00000000" w:rsidRDefault="00694411">
      <w:pPr>
        <w:jc w:val="center"/>
        <w:rPr>
          <w:rFonts w:ascii="Arial" w:hAnsi="Arial" w:cs="Arial"/>
        </w:rPr>
      </w:pPr>
      <w:r>
        <w:rPr>
          <w:rFonts w:ascii="Arial" w:hAnsi="Arial" w:cs="Arial"/>
        </w:rPr>
        <w:t xml:space="preserve">                                          FIGURA 2.8.2.</w:t>
      </w:r>
    </w:p>
    <w:p w:rsidR="00000000" w:rsidRDefault="00694411">
      <w:pPr>
        <w:jc w:val="center"/>
        <w:rPr>
          <w:rFonts w:ascii="Arial" w:hAnsi="Arial" w:cs="Arial"/>
        </w:rPr>
      </w:pPr>
    </w:p>
    <w:p w:rsidR="00000000" w:rsidRDefault="00694411">
      <w:pPr>
        <w:ind w:left="2836"/>
        <w:jc w:val="both"/>
        <w:rPr>
          <w:rFonts w:ascii="Arial" w:hAnsi="Arial" w:cs="Arial"/>
        </w:rPr>
      </w:pPr>
      <w:r>
        <w:rPr>
          <w:rFonts w:ascii="Arial" w:hAnsi="Arial" w:cs="Arial"/>
        </w:rPr>
        <w:t xml:space="preserve">          REPRESENTACIÓN TÉCNICA PUNTO</w:t>
      </w:r>
    </w:p>
    <w:p w:rsidR="00000000" w:rsidRDefault="00694411">
      <w:pPr>
        <w:ind w:left="2836"/>
        <w:jc w:val="both"/>
        <w:rPr>
          <w:rFonts w:ascii="Arial" w:hAnsi="Arial" w:cs="Arial"/>
        </w:rPr>
      </w:pPr>
      <w:r>
        <w:rPr>
          <w:rFonts w:ascii="Arial" w:hAnsi="Arial" w:cs="Arial"/>
        </w:rPr>
        <w:t xml:space="preserve">                                  KRIGING. </w:t>
      </w:r>
    </w:p>
    <w:p w:rsidR="00000000" w:rsidRDefault="00694411">
      <w:pPr>
        <w:jc w:val="center"/>
        <w:rPr>
          <w:rFonts w:ascii="Arial" w:hAnsi="Arial" w:cs="Arial"/>
          <w:position w:val="0"/>
          <w:szCs w:val="20"/>
        </w:rPr>
      </w:pPr>
    </w:p>
    <w:p w:rsidR="00000000" w:rsidRDefault="00694411">
      <w:pPr>
        <w:jc w:val="center"/>
        <w:rPr>
          <w:rFonts w:ascii="Arial" w:hAnsi="Arial" w:cs="Arial"/>
        </w:rPr>
      </w:pPr>
      <w:r>
        <w:rPr>
          <w:rFonts w:ascii="Arial" w:hAnsi="Arial" w:cs="Arial"/>
        </w:rPr>
        <w:t xml:space="preserve">                                            </w:t>
      </w:r>
      <w:r>
        <w:rPr>
          <w:rFonts w:ascii="Arial" w:hAnsi="Arial" w:cs="Arial"/>
        </w:rPr>
        <w:object w:dxaOrig="2910" w:dyaOrig="2970">
          <v:shape id="_x0000_i1034" type="#_x0000_t75" style="width:190.5pt;height:180.75pt" o:ole="">
            <v:imagedata r:id="rId41" o:title=""/>
          </v:shape>
          <o:OLEObject Type="Embed" ProgID="PBrush" ShapeID="_x0000_i1034" DrawAspect="Content" ObjectID="_1309080495" r:id="rId42"/>
        </w:object>
      </w:r>
    </w:p>
    <w:p w:rsidR="00000000" w:rsidRDefault="00694411">
      <w:pPr>
        <w:jc w:val="both"/>
        <w:rPr>
          <w:rFonts w:ascii="Arial" w:hAnsi="Arial" w:cs="Arial"/>
          <w:b/>
          <w:bCs/>
          <w:position w:val="0"/>
          <w:szCs w:val="20"/>
        </w:rPr>
      </w:pPr>
    </w:p>
    <w:p w:rsidR="00000000" w:rsidRDefault="00694411">
      <w:pPr>
        <w:jc w:val="both"/>
        <w:rPr>
          <w:rFonts w:ascii="Arial" w:hAnsi="Arial" w:cs="Arial"/>
          <w:position w:val="0"/>
          <w:szCs w:val="20"/>
        </w:rPr>
      </w:pPr>
    </w:p>
    <w:p w:rsidR="00000000" w:rsidRDefault="00694411">
      <w:pPr>
        <w:ind w:left="1860"/>
        <w:jc w:val="both"/>
        <w:rPr>
          <w:rFonts w:ascii="Arial" w:hAnsi="Arial" w:cs="Arial"/>
          <w:b/>
          <w:bCs/>
        </w:rPr>
      </w:pPr>
      <w:r>
        <w:rPr>
          <w:rFonts w:ascii="Arial" w:hAnsi="Arial" w:cs="Arial"/>
          <w:b/>
          <w:bCs/>
        </w:rPr>
        <w:t>2.8.1.4. Kriging de Bloque.</w:t>
      </w:r>
    </w:p>
    <w:p w:rsidR="00000000" w:rsidRDefault="00694411">
      <w:pPr>
        <w:jc w:val="both"/>
        <w:rPr>
          <w:rFonts w:ascii="Arial" w:hAnsi="Arial" w:cs="Arial"/>
          <w:b/>
          <w:bCs/>
        </w:rPr>
      </w:pPr>
    </w:p>
    <w:p w:rsidR="00000000" w:rsidRDefault="00694411">
      <w:pPr>
        <w:jc w:val="both"/>
        <w:rPr>
          <w:rFonts w:ascii="Arial" w:hAnsi="Arial" w:cs="Arial"/>
        </w:rPr>
      </w:pPr>
    </w:p>
    <w:p w:rsidR="00000000" w:rsidRDefault="00694411">
      <w:pPr>
        <w:pStyle w:val="Textoindependiente"/>
        <w:spacing w:line="480" w:lineRule="auto"/>
        <w:ind w:left="2790"/>
        <w:rPr>
          <w:rFonts w:ascii="Arial" w:hAnsi="Arial" w:cs="Arial"/>
        </w:rPr>
      </w:pPr>
      <w:r>
        <w:rPr>
          <w:rFonts w:ascii="Arial" w:hAnsi="Arial" w:cs="Arial"/>
        </w:rPr>
        <w:t>Estima el valor promedio de los bloques rectangulares, que están centrados en los nodos de las cuadrículas, los bloques son le tamaño y forma de las celdas de las cuadrículas, este tipo de Kriging no resulta ser un buen interpolador, ya que no estima el</w:t>
      </w:r>
      <w:r>
        <w:rPr>
          <w:rFonts w:ascii="Arial" w:hAnsi="Arial" w:cs="Arial"/>
        </w:rPr>
        <w:t xml:space="preserve"> valor de un punto.</w:t>
      </w:r>
    </w:p>
    <w:p w:rsidR="00000000" w:rsidRDefault="00694411">
      <w:pPr>
        <w:jc w:val="both"/>
        <w:rPr>
          <w:rFonts w:ascii="Arial" w:hAnsi="Arial" w:cs="Arial"/>
        </w:rPr>
      </w:pPr>
    </w:p>
    <w:p w:rsidR="00000000" w:rsidRDefault="00694411">
      <w:pPr>
        <w:jc w:val="both"/>
        <w:rPr>
          <w:rFonts w:ascii="Arial" w:hAnsi="Arial" w:cs="Arial"/>
        </w:rPr>
      </w:pPr>
    </w:p>
    <w:p w:rsidR="00000000" w:rsidRDefault="00694411">
      <w:pPr>
        <w:ind w:left="1240"/>
        <w:jc w:val="both"/>
        <w:rPr>
          <w:rFonts w:ascii="Arial" w:hAnsi="Arial" w:cs="Arial"/>
          <w:b/>
          <w:bCs/>
        </w:rPr>
      </w:pPr>
      <w:r>
        <w:rPr>
          <w:rFonts w:ascii="Arial" w:hAnsi="Arial" w:cs="Arial"/>
          <w:b/>
          <w:bCs/>
        </w:rPr>
        <w:t>2.8.2. Efecto del Rango en las Estimaciones.</w:t>
      </w:r>
    </w:p>
    <w:p w:rsidR="00000000" w:rsidRDefault="00694411">
      <w:pPr>
        <w:jc w:val="both"/>
        <w:rPr>
          <w:rFonts w:ascii="Arial" w:hAnsi="Arial" w:cs="Arial"/>
          <w:b/>
          <w:bCs/>
        </w:rPr>
      </w:pPr>
    </w:p>
    <w:p w:rsidR="00000000" w:rsidRDefault="00694411">
      <w:pPr>
        <w:jc w:val="both"/>
        <w:rPr>
          <w:rFonts w:ascii="Arial" w:hAnsi="Arial" w:cs="Arial"/>
        </w:rPr>
      </w:pPr>
    </w:p>
    <w:p w:rsidR="00000000" w:rsidRDefault="00694411">
      <w:pPr>
        <w:spacing w:line="480" w:lineRule="auto"/>
        <w:ind w:left="1860"/>
        <w:jc w:val="both"/>
        <w:rPr>
          <w:rFonts w:ascii="Arial" w:hAnsi="Arial" w:cs="Arial"/>
        </w:rPr>
      </w:pPr>
      <w:r>
        <w:rPr>
          <w:rFonts w:ascii="Arial" w:hAnsi="Arial" w:cs="Arial"/>
        </w:rPr>
        <w:t xml:space="preserve">Un valor grande para el </w:t>
      </w:r>
      <w:r>
        <w:rPr>
          <w:rFonts w:ascii="Arial" w:hAnsi="Arial" w:cs="Arial"/>
          <w:i/>
          <w:iCs/>
        </w:rPr>
        <w:t>rango (a)</w:t>
      </w:r>
      <w:r>
        <w:rPr>
          <w:rFonts w:ascii="Arial" w:hAnsi="Arial" w:cs="Arial"/>
        </w:rPr>
        <w:t>, significa un comportamiento más continuo. Las estimaciones dan como resultado mapas bastante lisos para la variable de interés.</w:t>
      </w:r>
    </w:p>
    <w:p w:rsidR="00000000" w:rsidRDefault="00694411">
      <w:pPr>
        <w:jc w:val="both"/>
        <w:rPr>
          <w:rFonts w:ascii="Arial" w:hAnsi="Arial" w:cs="Arial"/>
        </w:rPr>
      </w:pPr>
    </w:p>
    <w:p w:rsidR="00000000" w:rsidRDefault="00694411">
      <w:pPr>
        <w:ind w:left="1240"/>
        <w:jc w:val="both"/>
        <w:rPr>
          <w:rFonts w:ascii="Arial" w:hAnsi="Arial" w:cs="Arial"/>
          <w:b/>
          <w:bCs/>
        </w:rPr>
      </w:pPr>
      <w:r>
        <w:rPr>
          <w:rFonts w:ascii="Arial" w:hAnsi="Arial" w:cs="Arial"/>
          <w:b/>
          <w:bCs/>
        </w:rPr>
        <w:t>2.8.3 Efecto del modelo</w:t>
      </w:r>
      <w:r>
        <w:rPr>
          <w:rFonts w:ascii="Arial" w:hAnsi="Arial" w:cs="Arial"/>
          <w:b/>
          <w:bCs/>
        </w:rPr>
        <w:t xml:space="preserve"> en las Estimaciones.</w:t>
      </w:r>
    </w:p>
    <w:p w:rsidR="00000000" w:rsidRDefault="00694411">
      <w:pPr>
        <w:jc w:val="both"/>
        <w:rPr>
          <w:rFonts w:ascii="Arial" w:hAnsi="Arial" w:cs="Arial"/>
        </w:rPr>
      </w:pPr>
    </w:p>
    <w:p w:rsidR="00000000" w:rsidRDefault="00694411">
      <w:pPr>
        <w:jc w:val="both"/>
        <w:rPr>
          <w:rFonts w:ascii="Arial" w:hAnsi="Arial" w:cs="Arial"/>
        </w:rPr>
      </w:pPr>
    </w:p>
    <w:p w:rsidR="00000000" w:rsidRDefault="00694411">
      <w:pPr>
        <w:spacing w:line="480" w:lineRule="auto"/>
        <w:ind w:left="1860"/>
        <w:jc w:val="both"/>
        <w:rPr>
          <w:rFonts w:ascii="Arial" w:hAnsi="Arial" w:cs="Arial"/>
        </w:rPr>
      </w:pPr>
      <w:r>
        <w:rPr>
          <w:rFonts w:ascii="Arial" w:hAnsi="Arial" w:cs="Arial"/>
        </w:rPr>
        <w:t xml:space="preserve">Considerando la forma que presenta el Variograma en los primeros lags, un modelo Gaussiano es más continuo que un modelo Esférico con un mismo efecto en </w:t>
      </w:r>
      <w:r>
        <w:rPr>
          <w:rFonts w:ascii="Arial" w:hAnsi="Arial" w:cs="Arial"/>
          <w:i/>
          <w:iCs/>
        </w:rPr>
        <w:t>6h</w:t>
      </w:r>
      <w:r>
        <w:rPr>
          <w:rFonts w:ascii="Arial" w:hAnsi="Arial" w:cs="Arial"/>
        </w:rPr>
        <w:t>, para la variable mejor correlacionada, se muestran los mapas con más suaviz</w:t>
      </w:r>
      <w:r>
        <w:rPr>
          <w:rFonts w:ascii="Arial" w:hAnsi="Arial" w:cs="Arial"/>
        </w:rPr>
        <w:t>ación.</w:t>
      </w:r>
    </w:p>
    <w:p w:rsidR="00000000" w:rsidRDefault="00694411">
      <w:pPr>
        <w:jc w:val="both"/>
        <w:rPr>
          <w:rFonts w:ascii="Arial" w:hAnsi="Arial" w:cs="Arial"/>
        </w:rPr>
      </w:pPr>
    </w:p>
    <w:p w:rsidR="00000000" w:rsidRDefault="00694411">
      <w:pPr>
        <w:jc w:val="both"/>
        <w:rPr>
          <w:rFonts w:ascii="Arial" w:hAnsi="Arial" w:cs="Arial"/>
        </w:rPr>
      </w:pPr>
    </w:p>
    <w:p w:rsidR="00000000" w:rsidRDefault="00694411">
      <w:pPr>
        <w:jc w:val="both"/>
        <w:rPr>
          <w:rFonts w:ascii="Arial" w:hAnsi="Arial" w:cs="Arial"/>
        </w:rPr>
      </w:pPr>
    </w:p>
    <w:p w:rsidR="00000000" w:rsidRDefault="00694411">
      <w:pPr>
        <w:jc w:val="both"/>
        <w:rPr>
          <w:rFonts w:ascii="Arial" w:hAnsi="Arial" w:cs="Arial"/>
          <w:b/>
          <w:bCs/>
        </w:rPr>
      </w:pPr>
    </w:p>
    <w:p w:rsidR="00000000" w:rsidRDefault="00694411">
      <w:pPr>
        <w:ind w:left="1240"/>
        <w:jc w:val="both"/>
        <w:rPr>
          <w:rFonts w:ascii="Arial" w:hAnsi="Arial" w:cs="Arial"/>
          <w:b/>
          <w:bCs/>
        </w:rPr>
      </w:pPr>
      <w:r>
        <w:rPr>
          <w:rFonts w:ascii="Arial" w:hAnsi="Arial" w:cs="Arial"/>
          <w:b/>
          <w:bCs/>
        </w:rPr>
        <w:t>2.8.4. Efecto del Sill en las Estimaciones.</w:t>
      </w:r>
    </w:p>
    <w:p w:rsidR="00000000" w:rsidRDefault="00694411">
      <w:pPr>
        <w:jc w:val="both"/>
        <w:rPr>
          <w:rFonts w:ascii="Arial" w:hAnsi="Arial" w:cs="Arial"/>
        </w:rPr>
      </w:pPr>
    </w:p>
    <w:p w:rsidR="00000000" w:rsidRDefault="00694411">
      <w:pPr>
        <w:jc w:val="both"/>
        <w:rPr>
          <w:rFonts w:ascii="Arial" w:hAnsi="Arial" w:cs="Arial"/>
          <w:szCs w:val="20"/>
        </w:rPr>
      </w:pPr>
    </w:p>
    <w:p w:rsidR="00000000" w:rsidRDefault="00694411">
      <w:pPr>
        <w:spacing w:line="480" w:lineRule="auto"/>
        <w:ind w:left="1860"/>
        <w:jc w:val="both"/>
        <w:rPr>
          <w:rFonts w:ascii="Arial" w:hAnsi="Arial" w:cs="Arial"/>
          <w:szCs w:val="20"/>
        </w:rPr>
      </w:pPr>
      <w:r>
        <w:rPr>
          <w:rFonts w:ascii="Arial" w:hAnsi="Arial" w:cs="Arial"/>
          <w:szCs w:val="20"/>
        </w:rPr>
        <w:t>El cambiar el valor de S</w:t>
      </w:r>
      <w:r>
        <w:rPr>
          <w:rFonts w:ascii="Arial" w:hAnsi="Arial" w:cs="Arial"/>
          <w:i/>
          <w:iCs/>
          <w:szCs w:val="20"/>
        </w:rPr>
        <w:t>ill</w:t>
      </w:r>
      <w:r>
        <w:rPr>
          <w:rFonts w:ascii="Arial" w:hAnsi="Arial" w:cs="Arial"/>
          <w:szCs w:val="20"/>
        </w:rPr>
        <w:t xml:space="preserve">, no cambia los valores de las estimaciones, por lo que los mapas de estimaciones seguirán siendo los mismo, afecta a la variación de las estimaciones, un </w:t>
      </w:r>
      <w:r>
        <w:rPr>
          <w:rFonts w:ascii="Arial" w:hAnsi="Arial" w:cs="Arial"/>
          <w:i/>
          <w:iCs/>
          <w:szCs w:val="20"/>
        </w:rPr>
        <w:t>sill</w:t>
      </w:r>
      <w:r>
        <w:rPr>
          <w:rFonts w:ascii="Arial" w:hAnsi="Arial" w:cs="Arial"/>
          <w:szCs w:val="20"/>
        </w:rPr>
        <w:t xml:space="preserve"> más alto ind</w:t>
      </w:r>
      <w:r>
        <w:rPr>
          <w:rFonts w:ascii="Arial" w:hAnsi="Arial" w:cs="Arial"/>
          <w:szCs w:val="20"/>
        </w:rPr>
        <w:t>ica, mayor variación en las estimaciones.</w:t>
      </w:r>
    </w:p>
    <w:p w:rsidR="00000000" w:rsidRDefault="00694411">
      <w:pPr>
        <w:ind w:left="1240"/>
        <w:jc w:val="both"/>
        <w:rPr>
          <w:rFonts w:ascii="Arial" w:hAnsi="Arial" w:cs="Arial"/>
          <w:b/>
          <w:bCs/>
          <w:szCs w:val="20"/>
        </w:rPr>
      </w:pPr>
    </w:p>
    <w:p w:rsidR="00000000" w:rsidRDefault="00694411">
      <w:pPr>
        <w:ind w:left="1240"/>
        <w:jc w:val="both"/>
        <w:rPr>
          <w:rFonts w:ascii="Arial" w:hAnsi="Arial" w:cs="Arial"/>
          <w:b/>
          <w:bCs/>
          <w:szCs w:val="20"/>
        </w:rPr>
      </w:pPr>
    </w:p>
    <w:p w:rsidR="00000000" w:rsidRDefault="00694411">
      <w:pPr>
        <w:ind w:left="1240"/>
        <w:jc w:val="both"/>
        <w:rPr>
          <w:rFonts w:ascii="Arial" w:hAnsi="Arial" w:cs="Arial"/>
          <w:b/>
          <w:bCs/>
          <w:szCs w:val="20"/>
        </w:rPr>
      </w:pPr>
      <w:r>
        <w:rPr>
          <w:rFonts w:ascii="Arial" w:hAnsi="Arial" w:cs="Arial"/>
          <w:b/>
          <w:bCs/>
          <w:szCs w:val="20"/>
        </w:rPr>
        <w:t>2.8.5. Error de Estimación.</w:t>
      </w:r>
    </w:p>
    <w:p w:rsidR="00000000" w:rsidRDefault="00694411">
      <w:pPr>
        <w:jc w:val="both"/>
        <w:rPr>
          <w:rFonts w:ascii="Arial" w:hAnsi="Arial" w:cs="Arial"/>
          <w:szCs w:val="20"/>
        </w:rPr>
      </w:pPr>
    </w:p>
    <w:p w:rsidR="00000000" w:rsidRDefault="00694411">
      <w:pPr>
        <w:pStyle w:val="Textoindependiente"/>
        <w:rPr>
          <w:rFonts w:ascii="Arial" w:hAnsi="Arial" w:cs="Arial"/>
          <w:szCs w:val="20"/>
        </w:rPr>
      </w:pPr>
    </w:p>
    <w:p w:rsidR="00000000" w:rsidRDefault="00694411">
      <w:pPr>
        <w:pStyle w:val="Textoindependiente"/>
        <w:spacing w:line="480" w:lineRule="auto"/>
        <w:ind w:left="1860"/>
        <w:rPr>
          <w:rFonts w:ascii="Arial" w:hAnsi="Arial" w:cs="Arial"/>
          <w:szCs w:val="20"/>
        </w:rPr>
      </w:pPr>
      <w:r>
        <w:rPr>
          <w:rFonts w:ascii="Arial" w:hAnsi="Arial" w:cs="Arial"/>
          <w:szCs w:val="20"/>
        </w:rPr>
        <w:t>Dado que no son estrictamente equivalentes, hay un error de estimación involucrado en los procedimientos. La aceptación de un método de estimación será dado por la magnitud de los er</w:t>
      </w:r>
      <w:r>
        <w:rPr>
          <w:rFonts w:ascii="Arial" w:hAnsi="Arial" w:cs="Arial"/>
          <w:szCs w:val="20"/>
        </w:rPr>
        <w:t>rores involucrados, el mejor método a considerar de be ser el que de los errores más pequeños, considerando todos los bloques o puntos en la estimación.</w:t>
      </w:r>
    </w:p>
    <w:p w:rsidR="00000000" w:rsidRDefault="00694411">
      <w:pPr>
        <w:jc w:val="both"/>
        <w:rPr>
          <w:rFonts w:ascii="Arial" w:hAnsi="Arial" w:cs="Arial"/>
          <w:szCs w:val="20"/>
        </w:rPr>
      </w:pPr>
    </w:p>
    <w:p w:rsidR="00000000" w:rsidRDefault="00694411">
      <w:pPr>
        <w:jc w:val="both"/>
        <w:rPr>
          <w:rFonts w:ascii="Arial" w:hAnsi="Arial" w:cs="Arial"/>
          <w:b/>
          <w:bCs/>
          <w:szCs w:val="20"/>
        </w:rPr>
      </w:pPr>
    </w:p>
    <w:p w:rsidR="00000000" w:rsidRDefault="00694411">
      <w:pPr>
        <w:ind w:left="1240"/>
        <w:jc w:val="both"/>
        <w:rPr>
          <w:rFonts w:ascii="Arial" w:hAnsi="Arial" w:cs="Arial"/>
          <w:b/>
          <w:bCs/>
          <w:szCs w:val="20"/>
        </w:rPr>
      </w:pPr>
      <w:r>
        <w:rPr>
          <w:rFonts w:ascii="Arial" w:hAnsi="Arial" w:cs="Arial"/>
          <w:b/>
          <w:bCs/>
          <w:szCs w:val="20"/>
        </w:rPr>
        <w:t>2.8.6. La Varianza en la Estimación.</w:t>
      </w:r>
    </w:p>
    <w:p w:rsidR="00000000" w:rsidRDefault="00694411">
      <w:pPr>
        <w:jc w:val="both"/>
        <w:rPr>
          <w:rFonts w:ascii="Arial" w:hAnsi="Arial" w:cs="Arial"/>
          <w:szCs w:val="20"/>
        </w:rPr>
      </w:pPr>
    </w:p>
    <w:p w:rsidR="00000000" w:rsidRDefault="00694411">
      <w:pPr>
        <w:pStyle w:val="Textoindependiente"/>
        <w:rPr>
          <w:rFonts w:ascii="Arial" w:hAnsi="Arial" w:cs="Arial"/>
          <w:szCs w:val="20"/>
        </w:rPr>
      </w:pPr>
    </w:p>
    <w:p w:rsidR="00000000" w:rsidRDefault="00694411">
      <w:pPr>
        <w:pStyle w:val="Textoindependiente"/>
        <w:spacing w:line="480" w:lineRule="auto"/>
        <w:ind w:left="1860"/>
        <w:rPr>
          <w:rFonts w:ascii="Arial" w:hAnsi="Arial" w:cs="Arial"/>
          <w:szCs w:val="20"/>
        </w:rPr>
      </w:pPr>
      <w:r>
        <w:rPr>
          <w:rFonts w:ascii="Arial" w:hAnsi="Arial" w:cs="Arial"/>
          <w:szCs w:val="20"/>
        </w:rPr>
        <w:t>La varianza indica la dispersión que presentan los valores est</w:t>
      </w:r>
      <w:r>
        <w:rPr>
          <w:rFonts w:ascii="Arial" w:hAnsi="Arial" w:cs="Arial"/>
          <w:szCs w:val="20"/>
        </w:rPr>
        <w:t>imados con respecto a los valores reales.</w:t>
      </w:r>
    </w:p>
    <w:p w:rsidR="00000000" w:rsidRDefault="00694411">
      <w:pPr>
        <w:pStyle w:val="Textoindependiente"/>
        <w:spacing w:line="480" w:lineRule="auto"/>
        <w:ind w:left="1860"/>
        <w:rPr>
          <w:rFonts w:ascii="Arial" w:hAnsi="Arial" w:cs="Arial"/>
          <w:szCs w:val="20"/>
        </w:rPr>
      </w:pPr>
      <w:r>
        <w:rPr>
          <w:rFonts w:ascii="Arial" w:hAnsi="Arial" w:cs="Arial"/>
          <w:szCs w:val="20"/>
        </w:rPr>
        <w:t>El Kriging no solo provee una estimación de mínimos cuadrados, también está ligado a la varianza del error.</w:t>
      </w:r>
    </w:p>
    <w:p w:rsidR="00000000" w:rsidRDefault="00694411">
      <w:pPr>
        <w:jc w:val="both"/>
        <w:rPr>
          <w:rFonts w:ascii="Arial" w:hAnsi="Arial" w:cs="Arial"/>
          <w:szCs w:val="20"/>
        </w:rPr>
      </w:pPr>
    </w:p>
    <w:p w:rsidR="00000000" w:rsidRDefault="00694411">
      <w:pPr>
        <w:jc w:val="both"/>
        <w:rPr>
          <w:rFonts w:ascii="Arial" w:hAnsi="Arial" w:cs="Arial"/>
          <w:szCs w:val="20"/>
        </w:rPr>
      </w:pPr>
    </w:p>
    <w:p w:rsidR="00000000" w:rsidRDefault="00694411">
      <w:pPr>
        <w:spacing w:line="480" w:lineRule="auto"/>
        <w:ind w:left="1860"/>
        <w:jc w:val="both"/>
        <w:rPr>
          <w:rFonts w:ascii="Arial" w:hAnsi="Arial" w:cs="Arial"/>
          <w:szCs w:val="20"/>
        </w:rPr>
      </w:pPr>
      <w:r>
        <w:rPr>
          <w:rFonts w:ascii="Arial" w:hAnsi="Arial" w:cs="Arial"/>
          <w:szCs w:val="20"/>
        </w:rPr>
        <w:t>La varianza del error es:</w:t>
      </w:r>
    </w:p>
    <w:p w:rsidR="00000000" w:rsidRDefault="00694411">
      <w:pPr>
        <w:numPr>
          <w:ilvl w:val="0"/>
          <w:numId w:val="2"/>
        </w:numPr>
        <w:spacing w:line="480" w:lineRule="auto"/>
        <w:ind w:left="1860" w:firstLine="0"/>
        <w:jc w:val="both"/>
        <w:rPr>
          <w:rFonts w:ascii="Arial" w:hAnsi="Arial" w:cs="Arial"/>
          <w:szCs w:val="20"/>
        </w:rPr>
      </w:pPr>
      <w:r>
        <w:rPr>
          <w:rFonts w:ascii="Arial" w:hAnsi="Arial" w:cs="Arial"/>
          <w:szCs w:val="20"/>
        </w:rPr>
        <w:t>Dependiente en el modelo de la covarianza.</w:t>
      </w:r>
    </w:p>
    <w:p w:rsidR="00000000" w:rsidRDefault="00694411">
      <w:pPr>
        <w:spacing w:line="480" w:lineRule="auto"/>
        <w:ind w:left="2170"/>
        <w:jc w:val="both"/>
        <w:rPr>
          <w:rFonts w:ascii="Arial" w:hAnsi="Arial" w:cs="Arial"/>
          <w:szCs w:val="20"/>
        </w:rPr>
      </w:pPr>
      <w:r>
        <w:rPr>
          <w:rFonts w:ascii="Arial" w:hAnsi="Arial" w:cs="Arial"/>
          <w:szCs w:val="20"/>
        </w:rPr>
        <w:t>La precisión de la estimación podrí</w:t>
      </w:r>
      <w:r>
        <w:rPr>
          <w:rFonts w:ascii="Arial" w:hAnsi="Arial" w:cs="Arial"/>
          <w:szCs w:val="20"/>
        </w:rPr>
        <w:t>a depender de la complejidad de la variabilidad espacial de z, modelado por la covarianza.</w:t>
      </w:r>
    </w:p>
    <w:p w:rsidR="00000000" w:rsidRDefault="00694411">
      <w:pPr>
        <w:numPr>
          <w:ilvl w:val="0"/>
          <w:numId w:val="2"/>
        </w:numPr>
        <w:spacing w:line="480" w:lineRule="auto"/>
        <w:ind w:left="1860" w:firstLine="0"/>
        <w:jc w:val="both"/>
        <w:rPr>
          <w:rFonts w:ascii="Arial" w:hAnsi="Arial" w:cs="Arial"/>
          <w:szCs w:val="20"/>
        </w:rPr>
      </w:pPr>
      <w:r>
        <w:rPr>
          <w:rFonts w:ascii="Arial" w:hAnsi="Arial" w:cs="Arial"/>
          <w:szCs w:val="20"/>
        </w:rPr>
        <w:t>Dependiente en la configuración de los datos.</w:t>
      </w:r>
    </w:p>
    <w:p w:rsidR="00000000" w:rsidRDefault="00694411">
      <w:pPr>
        <w:spacing w:line="480" w:lineRule="auto"/>
        <w:ind w:left="2170"/>
        <w:jc w:val="both"/>
        <w:rPr>
          <w:rFonts w:ascii="Arial" w:hAnsi="Arial" w:cs="Arial"/>
          <w:szCs w:val="20"/>
        </w:rPr>
      </w:pPr>
      <w:r>
        <w:rPr>
          <w:rFonts w:ascii="Arial" w:hAnsi="Arial" w:cs="Arial"/>
          <w:szCs w:val="20"/>
        </w:rPr>
        <w:t>La localización de los datos y sus distancias entre sí, son estimados.</w:t>
      </w:r>
    </w:p>
    <w:p w:rsidR="00000000" w:rsidRDefault="00694411">
      <w:pPr>
        <w:numPr>
          <w:ilvl w:val="0"/>
          <w:numId w:val="2"/>
        </w:numPr>
        <w:spacing w:line="480" w:lineRule="auto"/>
        <w:ind w:left="1860" w:firstLine="0"/>
        <w:jc w:val="both"/>
        <w:rPr>
          <w:rFonts w:ascii="Arial" w:hAnsi="Arial" w:cs="Arial"/>
          <w:szCs w:val="20"/>
        </w:rPr>
      </w:pPr>
      <w:r>
        <w:rPr>
          <w:rFonts w:ascii="Arial" w:hAnsi="Arial" w:cs="Arial"/>
          <w:szCs w:val="20"/>
        </w:rPr>
        <w:t>Independiente de los valores de los datos.</w:t>
      </w:r>
    </w:p>
    <w:p w:rsidR="00000000" w:rsidRDefault="00694411">
      <w:pPr>
        <w:spacing w:line="480" w:lineRule="auto"/>
        <w:ind w:left="2170"/>
        <w:jc w:val="both"/>
        <w:rPr>
          <w:rFonts w:ascii="Arial" w:hAnsi="Arial" w:cs="Arial"/>
          <w:szCs w:val="20"/>
        </w:rPr>
      </w:pPr>
      <w:r>
        <w:rPr>
          <w:rFonts w:ascii="Arial" w:hAnsi="Arial" w:cs="Arial"/>
          <w:szCs w:val="20"/>
        </w:rPr>
        <w:t xml:space="preserve">Para </w:t>
      </w:r>
      <w:r>
        <w:rPr>
          <w:rFonts w:ascii="Arial" w:hAnsi="Arial" w:cs="Arial"/>
          <w:szCs w:val="20"/>
        </w:rPr>
        <w:t>un modelo de covarianza dado, la configuración de dos datos idénticos podría producir la misma varianza Kriging, sin importar que los datos estuvieren.</w:t>
      </w:r>
    </w:p>
    <w:p w:rsidR="00000000" w:rsidRDefault="00694411">
      <w:pPr>
        <w:jc w:val="both"/>
        <w:rPr>
          <w:rFonts w:ascii="Arial" w:hAnsi="Arial" w:cs="Arial"/>
          <w:szCs w:val="20"/>
        </w:rPr>
      </w:pPr>
    </w:p>
    <w:p w:rsidR="00000000" w:rsidRDefault="00694411">
      <w:pPr>
        <w:pStyle w:val="Textoindependiente"/>
        <w:rPr>
          <w:rFonts w:ascii="Arial" w:hAnsi="Arial" w:cs="Arial"/>
          <w:szCs w:val="20"/>
        </w:rPr>
      </w:pPr>
    </w:p>
    <w:p w:rsidR="00000000" w:rsidRDefault="00694411">
      <w:pPr>
        <w:pStyle w:val="Textoindependiente"/>
        <w:spacing w:line="480" w:lineRule="auto"/>
        <w:ind w:left="1860"/>
        <w:rPr>
          <w:rFonts w:ascii="Arial" w:hAnsi="Arial" w:cs="Arial"/>
          <w:szCs w:val="20"/>
        </w:rPr>
      </w:pPr>
      <w:r>
        <w:rPr>
          <w:rFonts w:ascii="Arial" w:hAnsi="Arial" w:cs="Arial"/>
          <w:szCs w:val="20"/>
        </w:rPr>
        <w:t>El mapa de varianzas, indica más incertidumbre en los sectores del área de estudio, en el que los dato</w:t>
      </w:r>
      <w:r>
        <w:rPr>
          <w:rFonts w:ascii="Arial" w:hAnsi="Arial" w:cs="Arial"/>
          <w:szCs w:val="20"/>
        </w:rPr>
        <w:t>s están más dispersos del área de estudio .</w:t>
      </w:r>
    </w:p>
    <w:p w:rsidR="00000000" w:rsidRDefault="00694411">
      <w:pPr>
        <w:jc w:val="both"/>
        <w:rPr>
          <w:rFonts w:ascii="Arial" w:hAnsi="Arial" w:cs="Arial"/>
          <w:szCs w:val="20"/>
        </w:rPr>
      </w:pPr>
    </w:p>
    <w:p w:rsidR="00694411" w:rsidRDefault="00694411">
      <w:pPr>
        <w:jc w:val="both"/>
        <w:rPr>
          <w:rFonts w:ascii="Arial" w:hAnsi="Arial" w:cs="Arial"/>
          <w:szCs w:val="20"/>
        </w:rPr>
      </w:pPr>
    </w:p>
    <w:sectPr w:rsidR="00694411">
      <w:headerReference w:type="default" r:id="rId43"/>
      <w:footerReference w:type="even" r:id="rId44"/>
      <w:footerReference w:type="default" r:id="rId45"/>
      <w:pgSz w:w="11907" w:h="16840" w:code="9"/>
      <w:pgMar w:top="2268" w:right="1361" w:bottom="2268" w:left="2268" w:header="709" w:footer="709" w:gutter="0"/>
      <w:paperSrc w:first="1" w:other="1"/>
      <w:pgNumType w:start="14"/>
      <w:cols w:space="708"/>
      <w:titlePg/>
      <w:docGrid w:linePitch="84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411" w:rsidRDefault="00694411">
      <w:r>
        <w:separator/>
      </w:r>
    </w:p>
  </w:endnote>
  <w:endnote w:type="continuationSeparator" w:id="1">
    <w:p w:rsidR="00694411" w:rsidRDefault="0069441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9441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69441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94411">
    <w:pPr>
      <w:pStyle w:val="Piedepgina"/>
      <w:framePr w:wrap="around" w:vAnchor="text" w:hAnchor="margin" w:xAlign="right" w:y="1"/>
      <w:rPr>
        <w:rStyle w:val="Nmerodepgina"/>
      </w:rPr>
    </w:pPr>
  </w:p>
  <w:p w:rsidR="00000000" w:rsidRDefault="0069441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411" w:rsidRDefault="00694411">
      <w:r>
        <w:separator/>
      </w:r>
    </w:p>
  </w:footnote>
  <w:footnote w:type="continuationSeparator" w:id="1">
    <w:p w:rsidR="00694411" w:rsidRDefault="006944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94411">
    <w:pPr>
      <w:pStyle w:val="Encabezado"/>
      <w:jc w:val="right"/>
      <w:rPr>
        <w:rStyle w:val="Nmerodepgina"/>
      </w:rPr>
    </w:pPr>
  </w:p>
  <w:p w:rsidR="00000000" w:rsidRDefault="00694411">
    <w:pPr>
      <w:pStyle w:val="Encabezado"/>
      <w:jc w:val="right"/>
      <w:rPr>
        <w:rStyle w:val="Nmerodepgina"/>
      </w:rPr>
    </w:pPr>
  </w:p>
  <w:p w:rsidR="00000000" w:rsidRDefault="00694411">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6B5FD8">
      <w:rPr>
        <w:rStyle w:val="Nmerodepgina"/>
        <w:noProof/>
      </w:rPr>
      <w:t>18</w:t>
    </w:r>
    <w:r>
      <w:rPr>
        <w:rStyle w:val="Nmerodepgina"/>
      </w:rPr>
      <w:fldChar w:fldCharType="end"/>
    </w:r>
  </w:p>
  <w:p w:rsidR="00000000" w:rsidRDefault="00694411">
    <w:pPr>
      <w:pStyle w:val="Encabezado"/>
      <w:jc w:val="right"/>
    </w:pPr>
  </w:p>
  <w:p w:rsidR="00000000" w:rsidRDefault="00694411">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156E0"/>
    <w:multiLevelType w:val="hybridMultilevel"/>
    <w:tmpl w:val="4FC466EA"/>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5806879"/>
    <w:multiLevelType w:val="hybridMultilevel"/>
    <w:tmpl w:val="4BE04234"/>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310"/>
  <w:drawingGridVerticalSpacing w:val="843"/>
  <w:displayHorizontalDrawingGridEvery w:val="2"/>
  <w:noPunctuationKerning/>
  <w:characterSpacingControl w:val="doNotCompress"/>
  <w:footnotePr>
    <w:footnote w:id="0"/>
    <w:footnote w:id="1"/>
  </w:footnotePr>
  <w:endnotePr>
    <w:endnote w:id="0"/>
    <w:endnote w:id="1"/>
  </w:endnotePr>
  <w:compat/>
  <w:rsids>
    <w:rsidRoot w:val="006B5FD8"/>
    <w:rsid w:val="00694411"/>
    <w:rsid w:val="006B5FD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position w:val="-5"/>
      <w:sz w:val="24"/>
      <w:szCs w:val="24"/>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jc w:val="both"/>
      <w:outlineLvl w:val="1"/>
    </w:pPr>
    <w:rPr>
      <w:b/>
      <w:b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style>
  <w:style w:type="paragraph" w:styleId="Textoindependiente2">
    <w:name w:val="Body Text 2"/>
    <w:basedOn w:val="Normal"/>
    <w:semiHidden/>
    <w:pPr>
      <w:jc w:val="both"/>
    </w:pPr>
    <w:rPr>
      <w:rFonts w:eastAsia="Arial Unicode MS"/>
      <w:color w:val="333399"/>
    </w:rPr>
  </w:style>
  <w:style w:type="paragraph" w:styleId="Sangradetextonormal">
    <w:name w:val="Body Text Indent"/>
    <w:basedOn w:val="Normal"/>
    <w:semiHidden/>
    <w:pPr>
      <w:ind w:left="2170" w:hanging="2170"/>
    </w:pPr>
  </w:style>
  <w:style w:type="paragraph" w:styleId="Textoindependiente3">
    <w:name w:val="Body Text 3"/>
    <w:basedOn w:val="Normal"/>
    <w:semiHidden/>
    <w:rPr>
      <w:color w:val="333399"/>
    </w:rPr>
  </w:style>
  <w:style w:type="paragraph" w:styleId="Sangra2detindependiente">
    <w:name w:val="Body Text Indent 2"/>
    <w:basedOn w:val="Normal"/>
    <w:semiHidden/>
    <w:pPr>
      <w:ind w:left="620" w:hanging="620"/>
      <w:jc w:val="both"/>
    </w:pPr>
    <w:rPr>
      <w:rFonts w:ascii="Arial" w:hAnsi="Arial" w:cs="Arial"/>
      <w:b/>
      <w:bCs/>
      <w:sz w:val="32"/>
    </w:rPr>
  </w:style>
  <w:style w:type="paragraph" w:styleId="Sangra3detindependiente">
    <w:name w:val="Body Text Indent 3"/>
    <w:basedOn w:val="Normal"/>
    <w:semiHidden/>
    <w:pPr>
      <w:spacing w:line="480" w:lineRule="auto"/>
      <w:ind w:left="1240"/>
    </w:pPr>
    <w:rPr>
      <w:rFonts w:ascii="Arial" w:hAnsi="Arial" w:cs="Arial"/>
    </w:rPr>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oleObject" Target="embeddings/oleObject16.bin"/><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png"/><Relationship Id="rId41"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png"/><Relationship Id="rId40" Type="http://schemas.openxmlformats.org/officeDocument/2006/relationships/oleObject" Target="embeddings/oleObject17.bin"/><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png"/><Relationship Id="rId31" Type="http://schemas.openxmlformats.org/officeDocument/2006/relationships/image" Target="media/image13.png"/><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png"/><Relationship Id="rId30" Type="http://schemas.openxmlformats.org/officeDocument/2006/relationships/oleObject" Target="embeddings/oleObject12.bin"/><Relationship Id="rId35" Type="http://schemas.openxmlformats.org/officeDocument/2006/relationships/image" Target="media/image15.png"/><Relationship Id="rId43"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2681</Words>
  <Characters>14749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Geoestadística</vt:lpstr>
    </vt:vector>
  </TitlesOfParts>
  <Company>Preinstall</Company>
  <LinksUpToDate>false</LinksUpToDate>
  <CharactersWithSpaces>17396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Geoestadística</dc:title>
  <dc:subject/>
  <dc:creator>User</dc:creator>
  <cp:keywords/>
  <dc:description/>
  <cp:lastModifiedBy>Ayudante</cp:lastModifiedBy>
  <cp:revision>2</cp:revision>
  <dcterms:created xsi:type="dcterms:W3CDTF">2009-07-14T17:42:00Z</dcterms:created>
  <dcterms:modified xsi:type="dcterms:W3CDTF">2009-07-14T17:42:00Z</dcterms:modified>
</cp:coreProperties>
</file>