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48"/>
        <w:tblW w:w="7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1121"/>
        <w:gridCol w:w="1371"/>
        <w:gridCol w:w="1581"/>
        <w:gridCol w:w="932"/>
        <w:gridCol w:w="2377"/>
      </w:tblGrid>
      <w:tr w:rsidR="00000000">
        <w:trPr>
          <w:trHeight w:val="289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pH (Acidez)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Tipo de Cultivo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Temperatura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Precipitación</w:t>
            </w:r>
          </w:p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(mm)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pH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Interpretación del nivel de pH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pStyle w:val="Ttulo3"/>
              <w:framePr w:hSpace="0" w:wrap="auto" w:vAnchor="margin" w:hAnchor="text" w:xAlign="left" w:yAlign="inline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Algodón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20-35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600-80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6 - 7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Ácido, Rango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Arroz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25-35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5.5 - 6.5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Moderadamente Ácido, Ligeramente Ácido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Banano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18-35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5.0 - 8.0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Fuert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Mod.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Neutro,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Deb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Alcalino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Cacao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20-30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6.0 - 7.5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Neutro,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Deb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Alcalino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Café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20-25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1300-1800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5.5 - 6.5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Moderadamente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Ácido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Caña de azúcar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24 - 37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1300-1500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Cítricos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23 - 30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1600-2000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6.0 - 7.0 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Neutro,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Cocotero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&gt; 22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1500-2000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5.0 - 8.0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Fuert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Mod.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Neutro,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Deb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Alcalino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Maíz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20-30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800-1000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5.5 - 8.0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Mod.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Neutro,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Deb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Alcalino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Mango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&gt; 24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800-1</w:t>
            </w:r>
            <w:r>
              <w:rPr>
                <w:rFonts w:ascii="Arial" w:hAnsi="Arial" w:cs="Arial"/>
                <w:sz w:val="18"/>
                <w:szCs w:val="16"/>
              </w:rPr>
              <w:t>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5.7 - 6.5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Moderadamente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Maracuya</w:t>
            </w:r>
            <w:proofErr w:type="spellEnd"/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24-28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1500-2000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6.0 - 6.7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Ácido, Rango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Melón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24-32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500-600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6.0 - 7.0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Neutro,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Palma africana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22-33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&gt; 2000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Papaya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21-33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&gt; 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6 - 7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Ácido, Rango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Piña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22-27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1300-1500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5.0 - 6.5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Fuert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Mod.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Ácido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Plátano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18-37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1800-2500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6 - 7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Ácido, Rango Neutro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Sorgo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21-32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5.0 - 8.5 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Fuert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Mod.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Rang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. Neutro,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Deb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Alcalin</w:t>
            </w:r>
            <w:r>
              <w:rPr>
                <w:rFonts w:ascii="Arial" w:hAnsi="Arial" w:cs="Arial"/>
                <w:sz w:val="18"/>
                <w:szCs w:val="16"/>
              </w:rPr>
              <w:t>o, Mod. Alcalino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Soya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22-25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500-600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6.0 - 6.5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Ligeramente Ácido</w:t>
            </w:r>
          </w:p>
        </w:tc>
      </w:tr>
      <w:tr w:rsidR="00000000">
        <w:trPr>
          <w:trHeight w:val="289"/>
        </w:trPr>
        <w:tc>
          <w:tcPr>
            <w:tcW w:w="11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Yuca</w:t>
            </w:r>
          </w:p>
        </w:tc>
        <w:tc>
          <w:tcPr>
            <w:tcW w:w="1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20-31</w:t>
            </w:r>
          </w:p>
        </w:tc>
        <w:tc>
          <w:tcPr>
            <w:tcW w:w="1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1300-1500</w:t>
            </w:r>
          </w:p>
        </w:tc>
        <w:tc>
          <w:tcPr>
            <w:tcW w:w="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5.5-6.5</w:t>
            </w:r>
          </w:p>
        </w:tc>
        <w:tc>
          <w:tcPr>
            <w:tcW w:w="23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Moderadamente Ácido,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Lig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. Ácido</w:t>
            </w:r>
          </w:p>
        </w:tc>
      </w:tr>
    </w:tbl>
    <w:p w:rsidR="00000000" w:rsidRDefault="002C669E">
      <w:pPr>
        <w:pStyle w:val="Epgrafe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APÉNDICE J</w:t>
      </w:r>
    </w:p>
    <w:p w:rsidR="00000000" w:rsidRDefault="002C669E"/>
    <w:p w:rsidR="00000000" w:rsidRDefault="002C669E"/>
    <w:p w:rsidR="00000000" w:rsidRDefault="002C669E">
      <w:pPr>
        <w:pStyle w:val="Epgraf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TIPOS DE CULTIVOS QUE PRESENTAN TOLERANCIA PARA EL PH</w:t>
      </w:r>
    </w:p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/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pStyle w:val="Ttulo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APÉNDICE K</w:t>
      </w:r>
    </w:p>
    <w:p w:rsidR="00000000" w:rsidRDefault="002C669E"/>
    <w:p w:rsidR="00000000" w:rsidRDefault="002C669E">
      <w:pPr>
        <w:jc w:val="center"/>
        <w:rPr>
          <w:rFonts w:ascii="Arial" w:hAnsi="Arial" w:cs="Arial"/>
        </w:rPr>
      </w:pPr>
    </w:p>
    <w:p w:rsidR="00000000" w:rsidRDefault="002C66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TIP</w:t>
      </w:r>
      <w:r>
        <w:rPr>
          <w:rFonts w:ascii="Arial" w:hAnsi="Arial" w:cs="Arial"/>
        </w:rPr>
        <w:t>OS DE CULTIVOS QUE PRESENTAN TOLERANCIA CON LA C. E.</w:t>
      </w: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tbl>
      <w:tblPr>
        <w:tblW w:w="6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/>
      </w:tblPr>
      <w:tblGrid>
        <w:gridCol w:w="1731"/>
        <w:gridCol w:w="1576"/>
        <w:gridCol w:w="1407"/>
        <w:gridCol w:w="620"/>
        <w:gridCol w:w="1439"/>
      </w:tblGrid>
      <w:tr w:rsidR="00000000">
        <w:trPr>
          <w:trHeight w:val="255"/>
          <w:jc w:val="center"/>
        </w:trPr>
        <w:tc>
          <w:tcPr>
            <w:tcW w:w="677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Conductividad Eléctrica (Salinidad)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Tipo de Cultivo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Temperatura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Precipitación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C. E.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Interpretación del nivel de </w:t>
            </w:r>
          </w:p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C. E.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Algodón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20-35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600-80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Arroz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25-35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3.0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Caña De Azúcar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24 - </w:t>
            </w:r>
            <w:r>
              <w:rPr>
                <w:rFonts w:ascii="Arial" w:hAnsi="Arial" w:cs="Arial"/>
                <w:sz w:val="20"/>
                <w:szCs w:val="16"/>
              </w:rPr>
              <w:t>37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1300-1500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Cebada (Forrajera)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6.0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Cebada (Grano)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501 - 200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8.0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Cebolla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502 - 200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1.2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Maíz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20 - 30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505 - 200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Maíz Dulce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20 - 30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504 - 200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Maní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503 - 200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3.2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Naranja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506 - 200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Papa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23 - 26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507 - 200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Soya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22-25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500-600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5.0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Trigo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508 - 200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6.0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Alto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Uva</w:t>
            </w:r>
          </w:p>
        </w:tc>
        <w:tc>
          <w:tcPr>
            <w:tcW w:w="1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509 - 200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1.5</w:t>
            </w:r>
          </w:p>
        </w:tc>
        <w:tc>
          <w:tcPr>
            <w:tcW w:w="14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Medio</w:t>
            </w:r>
          </w:p>
        </w:tc>
      </w:tr>
    </w:tbl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pStyle w:val="Ttulo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APÉNDICE L</w:t>
      </w:r>
    </w:p>
    <w:p w:rsidR="00000000" w:rsidRDefault="002C669E">
      <w:pPr>
        <w:jc w:val="center"/>
        <w:rPr>
          <w:rFonts w:ascii="Arial" w:hAnsi="Arial" w:cs="Arial"/>
        </w:rPr>
      </w:pPr>
    </w:p>
    <w:p w:rsidR="00000000" w:rsidRDefault="002C669E">
      <w:pPr>
        <w:jc w:val="center"/>
      </w:pPr>
    </w:p>
    <w:p w:rsidR="00000000" w:rsidRDefault="002C669E">
      <w:pPr>
        <w:pStyle w:val="Textoindependiente"/>
        <w:jc w:val="center"/>
        <w:rPr>
          <w:b w:val="0"/>
          <w:bCs w:val="0"/>
        </w:rPr>
      </w:pPr>
      <w:r>
        <w:rPr>
          <w:b w:val="0"/>
          <w:bCs w:val="0"/>
        </w:rPr>
        <w:t>TIPOS DE CULTIVOS QUE PRESENTAN TOLERANCIA CON EL SO</w:t>
      </w:r>
      <w:r>
        <w:rPr>
          <w:b w:val="0"/>
          <w:bCs w:val="0"/>
        </w:rPr>
        <w:t>DIO INTERCAMBIABLE.</w:t>
      </w: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p w:rsidR="00000000" w:rsidRDefault="002C669E">
      <w:pPr>
        <w:rPr>
          <w:b/>
          <w:bCs/>
        </w:rPr>
      </w:pPr>
    </w:p>
    <w:tbl>
      <w:tblPr>
        <w:tblW w:w="7103" w:type="dxa"/>
        <w:jc w:val="center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/>
      </w:tblPr>
      <w:tblGrid>
        <w:gridCol w:w="1856"/>
        <w:gridCol w:w="1242"/>
        <w:gridCol w:w="1286"/>
        <w:gridCol w:w="930"/>
        <w:gridCol w:w="1789"/>
      </w:tblGrid>
      <w:tr w:rsidR="00000000">
        <w:trPr>
          <w:trHeight w:val="255"/>
          <w:jc w:val="center"/>
        </w:trPr>
        <w:tc>
          <w:tcPr>
            <w:tcW w:w="710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Saturación Sodio Intercambiable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Tipo de Cultivo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Temperatura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Precipitación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</w:rPr>
              <w:t>Na</w:t>
            </w:r>
            <w:proofErr w:type="spellEnd"/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Interpretación del nivel de %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</w:rPr>
              <w:t>Na</w:t>
            </w:r>
            <w:proofErr w:type="spellEnd"/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Algodón (Germinación)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20 -35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&lt; 15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Bajo, Moderado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Algodón 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20 -35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&gt; 40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Muy Alto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Arveja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</w:t>
            </w:r>
            <w:r>
              <w:rPr>
                <w:rFonts w:ascii="Arial" w:hAnsi="Arial" w:cs="Arial"/>
                <w:sz w:val="20"/>
                <w:szCs w:val="16"/>
              </w:rPr>
              <w:t>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&lt; 15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Bajo, Moderado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Cebada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&gt; 40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Muy Alto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Cebolla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15 - 40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Moderado, Alto, Muy Alto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Maíz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&lt; 15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Bajo, Moderado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Maní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&lt; 15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Bajo, Moderado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Naranja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&lt; 15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Bajo, Moderad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</w:p>
        </w:tc>
      </w:tr>
      <w:tr w:rsidR="00000000">
        <w:trPr>
          <w:trHeight w:val="255"/>
          <w:jc w:val="center"/>
        </w:trPr>
        <w:tc>
          <w:tcPr>
            <w:tcW w:w="1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Trigo</w:t>
            </w:r>
          </w:p>
        </w:tc>
        <w:tc>
          <w:tcPr>
            <w:tcW w:w="1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23 -26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500 - 200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15 - 40</w:t>
            </w:r>
          </w:p>
        </w:tc>
        <w:tc>
          <w:tcPr>
            <w:tcW w:w="17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2C669E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Moderado, Alto, Muy Alto</w:t>
            </w:r>
          </w:p>
        </w:tc>
      </w:tr>
    </w:tbl>
    <w:p w:rsidR="00000000" w:rsidRDefault="002C669E">
      <w:pPr>
        <w:rPr>
          <w:b/>
          <w:bCs/>
        </w:rPr>
      </w:pPr>
    </w:p>
    <w:p w:rsidR="00000000" w:rsidRDefault="002C669E"/>
    <w:p w:rsidR="00000000" w:rsidRDefault="002C669E"/>
    <w:p w:rsidR="002C669E" w:rsidRDefault="002C669E"/>
    <w:sectPr w:rsidR="002C669E">
      <w:pgSz w:w="11907" w:h="16840" w:code="9"/>
      <w:pgMar w:top="1418" w:right="1701" w:bottom="1418" w:left="1701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70710A"/>
    <w:rsid w:val="002C669E"/>
    <w:rsid w:val="0070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page" w:hAnchor="margin" w:xAlign="center" w:y="3948"/>
      <w:outlineLvl w:val="2"/>
    </w:pPr>
    <w:rPr>
      <w:rFonts w:ascii="Arial" w:hAnsi="Arial" w:cs="Arial"/>
      <w:b/>
      <w:bCs/>
      <w:sz w:val="18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Pr>
      <w:b/>
      <w:bCs/>
    </w:rPr>
  </w:style>
  <w:style w:type="paragraph" w:styleId="Textoindependiente">
    <w:name w:val="Body Text"/>
    <w:basedOn w:val="Normal"/>
    <w:semiHidden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 (Acidez)</vt:lpstr>
    </vt:vector>
  </TitlesOfParts>
  <Company>Preinstall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(Acidez)</dc:title>
  <dc:subject/>
  <dc:creator>User</dc:creator>
  <cp:keywords/>
  <dc:description/>
  <cp:lastModifiedBy>Ayudante</cp:lastModifiedBy>
  <cp:revision>2</cp:revision>
  <dcterms:created xsi:type="dcterms:W3CDTF">2009-07-14T17:48:00Z</dcterms:created>
  <dcterms:modified xsi:type="dcterms:W3CDTF">2009-07-14T17:48:00Z</dcterms:modified>
</cp:coreProperties>
</file>