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3846">
      <w:pPr>
        <w:pStyle w:val="Textoindependiente"/>
        <w:ind w:left="851"/>
        <w:jc w:val="both"/>
        <w:rPr>
          <w:b/>
          <w:snapToGrid/>
        </w:rPr>
      </w:pPr>
      <w:r>
        <w:rPr>
          <w:b/>
          <w:snapToGrid/>
        </w:rPr>
        <w:t>3.5.14. Variable X</w:t>
      </w:r>
      <w:r>
        <w:rPr>
          <w:b/>
          <w:snapToGrid/>
          <w:vertAlign w:val="subscript"/>
        </w:rPr>
        <w:t>14</w:t>
      </w:r>
      <w:r>
        <w:rPr>
          <w:b/>
          <w:snapToGrid/>
        </w:rPr>
        <w:t xml:space="preserve">: Estudiantes desertores </w:t>
      </w:r>
    </w:p>
    <w:p w:rsidR="00000000" w:rsidRDefault="00CD3846">
      <w:pPr>
        <w:pStyle w:val="Textoindependiente"/>
        <w:spacing w:line="480" w:lineRule="auto"/>
        <w:ind w:left="1416"/>
        <w:jc w:val="both"/>
        <w:rPr>
          <w:snapToGrid/>
          <w:sz w:val="16"/>
        </w:rPr>
      </w:pPr>
    </w:p>
    <w:p w:rsidR="00000000" w:rsidRDefault="00CD3846">
      <w:pPr>
        <w:pStyle w:val="Textoindependiente"/>
        <w:spacing w:line="480" w:lineRule="auto"/>
        <w:ind w:left="849"/>
        <w:jc w:val="both"/>
      </w:pPr>
      <w:r>
        <w:rPr>
          <w:b/>
          <w:snapToGrid/>
        </w:rPr>
        <w:t xml:space="preserve">3.5.14.1 </w:t>
      </w:r>
      <w:r>
        <w:rPr>
          <w:b/>
        </w:rPr>
        <w:t>Alumnos desertores  de octavo año básico</w:t>
      </w:r>
    </w:p>
    <w:p w:rsidR="00000000" w:rsidRDefault="00CD3846">
      <w:pPr>
        <w:pStyle w:val="Textoindependiente"/>
        <w:spacing w:line="480" w:lineRule="auto"/>
        <w:ind w:left="1416"/>
        <w:jc w:val="both"/>
        <w:rPr>
          <w:snapToGrid/>
          <w:sz w:val="4"/>
        </w:rPr>
      </w:pPr>
    </w:p>
    <w:p w:rsidR="00000000" w:rsidRDefault="00CD3846">
      <w:pPr>
        <w:pStyle w:val="Textoindependiente"/>
        <w:spacing w:line="480" w:lineRule="auto"/>
        <w:ind w:left="1416"/>
        <w:jc w:val="both"/>
        <w:rPr>
          <w:snapToGrid/>
          <w:sz w:val="12"/>
        </w:rPr>
      </w:pPr>
      <w:r>
        <w:rPr>
          <w:noProof/>
          <w:snapToGrid/>
          <w:sz w:val="20"/>
        </w:rPr>
        <w:pict>
          <v:rect id="_x0000_s1299" style="position:absolute;left:0;text-align:left;margin-left:59.4pt;margin-top:10pt;width:345.6pt;height:280.2pt;z-index:251482624" o:allowincell="f" filled="f" strokeweight="4.5pt">
            <v:stroke linestyle="thinThick"/>
          </v:rect>
        </w:pict>
      </w:r>
    </w:p>
    <w:p w:rsidR="00000000" w:rsidRDefault="00CD3846">
      <w:pPr>
        <w:pStyle w:val="Textoindependiente"/>
        <w:tabs>
          <w:tab w:val="left" w:pos="-2835"/>
          <w:tab w:val="left" w:pos="-2694"/>
          <w:tab w:val="left" w:pos="8080"/>
        </w:tabs>
        <w:ind w:left="1134" w:right="197"/>
        <w:rPr>
          <w:b/>
        </w:rPr>
      </w:pPr>
      <w:r>
        <w:rPr>
          <w:b/>
        </w:rPr>
        <w:t>TABLA LXXIII</w:t>
      </w:r>
    </w:p>
    <w:p w:rsidR="00000000" w:rsidRDefault="00CD3846">
      <w:pPr>
        <w:pStyle w:val="Textoindependiente"/>
        <w:tabs>
          <w:tab w:val="left" w:pos="-2835"/>
          <w:tab w:val="left" w:pos="-2694"/>
          <w:tab w:val="left" w:pos="8080"/>
        </w:tabs>
        <w:ind w:left="1134" w:right="197"/>
        <w:rPr>
          <w:b/>
          <w:snapToGrid/>
          <w:spacing w:val="-8"/>
        </w:rPr>
      </w:pPr>
      <w:r>
        <w:rPr>
          <w:b/>
          <w:i/>
          <w:spacing w:val="-8"/>
          <w:sz w:val="28"/>
        </w:rPr>
        <w:t>Guayas</w:t>
      </w:r>
      <w:r>
        <w:rPr>
          <w:b/>
          <w:spacing w:val="-8"/>
        </w:rPr>
        <w:t xml:space="preserve">, colegios fiscales – </w:t>
      </w:r>
      <w:r>
        <w:rPr>
          <w:b/>
          <w:snapToGrid/>
          <w:spacing w:val="-8"/>
        </w:rPr>
        <w:t>Estadísticas básicas: Estudiantes desertores de octavo año básico por  jornada</w:t>
      </w:r>
    </w:p>
    <w:tbl>
      <w:tblPr>
        <w:tblW w:w="0" w:type="auto"/>
        <w:tblInd w:w="14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1370"/>
        <w:gridCol w:w="1370"/>
        <w:gridCol w:w="13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5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:rsidR="00000000" w:rsidRDefault="00CD3846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 xml:space="preserve">E s t u d i a n t e s       D E S E </w:t>
            </w:r>
            <w:r>
              <w:rPr>
                <w:b/>
                <w:caps/>
                <w:sz w:val="22"/>
              </w:rPr>
              <w:t>R T O R E 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1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Estadístico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CD38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Jornada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1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CD38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Matutina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CD38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Vespertina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z w:val="22"/>
              </w:rPr>
              <w:t>Nocturna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N (colegios)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82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70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Media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0.0751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0.0834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0.1988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Error estándar Media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0.0077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0.0091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Desviación estd.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0.0692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0.0762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0.1559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Sesgo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1.2285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2.2900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1.1255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Kurtosis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4.1167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11.0236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4.2820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Mínimo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0.0000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0.0000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Máximo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0.3076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0.4509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0.6794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Suma(Estu.Desertores)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554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430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631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1° Cuartil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0.0202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0.0345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0.0944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2° Cuartil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0.0542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0.0676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0.1528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3° Cuartil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0.0939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0.1053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0.2533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6520" w:type="dxa"/>
            <w:gridSpan w:val="4"/>
            <w:tcBorders>
              <w:top w:val="single" w:sz="12" w:space="0" w:color="auto"/>
            </w:tcBorders>
          </w:tcPr>
          <w:p w:rsidR="00000000" w:rsidRDefault="00CD3846">
            <w:pPr>
              <w:rPr>
                <w:b/>
                <w:i/>
                <w:snapToGrid w:val="0"/>
                <w:color w:val="000000"/>
                <w:sz w:val="2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Fuente: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18"/>
              </w:rPr>
              <w:t>Dirección nacional de estudios (Base de dato año lecti</w:t>
            </w:r>
            <w:r>
              <w:rPr>
                <w:snapToGrid w:val="0"/>
                <w:color w:val="000000"/>
                <w:sz w:val="18"/>
              </w:rPr>
              <w:t>vo 98–99)</w:t>
            </w:r>
          </w:p>
        </w:tc>
      </w:tr>
    </w:tbl>
    <w:p w:rsidR="00000000" w:rsidRDefault="00CD3846">
      <w:pPr>
        <w:pStyle w:val="Textoindependiente"/>
        <w:spacing w:line="480" w:lineRule="auto"/>
        <w:ind w:left="851"/>
        <w:jc w:val="both"/>
        <w:rPr>
          <w:snapToGrid/>
          <w:sz w:val="18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  <w:sz w:val="2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9"/>
        </w:rPr>
      </w:pPr>
      <w:r>
        <w:rPr>
          <w:spacing w:val="-9"/>
        </w:rPr>
        <w:t>La tabla LXXIII, muestra la estadística descriptiva de los estudiantes desertores de octavo año básico en los establecimientos educativos fiscales del nivel medio para el año lectivo 1998-99 en las distintas jornadas (matutina, vespertina, noc</w:t>
      </w:r>
      <w:r>
        <w:rPr>
          <w:spacing w:val="-9"/>
        </w:rPr>
        <w:t xml:space="preserve">turna), el mínimo de alumnos desertores que tuvo un colegio fiscal en la </w:t>
      </w:r>
      <w:r>
        <w:rPr>
          <w:b/>
          <w:caps/>
          <w:spacing w:val="-9"/>
          <w:sz w:val="20"/>
          <w:u w:val="single"/>
        </w:rPr>
        <w:t>“</w:t>
      </w:r>
      <w:r>
        <w:rPr>
          <w:b/>
          <w:caps/>
          <w:spacing w:val="-9"/>
          <w:sz w:val="22"/>
          <w:u w:val="single"/>
        </w:rPr>
        <w:t>jornada matutina</w:t>
      </w:r>
      <w:r>
        <w:rPr>
          <w:b/>
          <w:caps/>
          <w:spacing w:val="-9"/>
          <w:sz w:val="20"/>
          <w:u w:val="single"/>
        </w:rPr>
        <w:t>”</w:t>
      </w:r>
      <w:r>
        <w:rPr>
          <w:spacing w:val="-9"/>
          <w:sz w:val="20"/>
        </w:rPr>
        <w:t xml:space="preserve"> </w:t>
      </w:r>
      <w:r>
        <w:rPr>
          <w:spacing w:val="-9"/>
        </w:rPr>
        <w:t xml:space="preserve">fue </w:t>
      </w:r>
      <w:r>
        <w:rPr>
          <w:b/>
          <w:i/>
          <w:spacing w:val="-9"/>
        </w:rPr>
        <w:t>0%</w:t>
      </w:r>
      <w:r>
        <w:rPr>
          <w:spacing w:val="-9"/>
        </w:rPr>
        <w:t xml:space="preserve"> y como máximo </w:t>
      </w:r>
      <w:r>
        <w:rPr>
          <w:b/>
          <w:i/>
          <w:spacing w:val="-9"/>
        </w:rPr>
        <w:t>30.77%</w:t>
      </w:r>
      <w:r>
        <w:rPr>
          <w:i/>
          <w:spacing w:val="-9"/>
        </w:rPr>
        <w:t>,</w:t>
      </w:r>
      <w:r>
        <w:rPr>
          <w:spacing w:val="-9"/>
        </w:rPr>
        <w:t xml:space="preserve"> el  total de alumnos desertores en ésta jornada en la provincia del Guayas fue de </w:t>
      </w:r>
      <w:r>
        <w:rPr>
          <w:b/>
          <w:i/>
          <w:spacing w:val="-9"/>
        </w:rPr>
        <w:t>554 de 8820</w:t>
      </w:r>
      <w:r>
        <w:rPr>
          <w:spacing w:val="-9"/>
        </w:rPr>
        <w:t xml:space="preserve"> estudiantes matriculados</w:t>
      </w:r>
      <w:r>
        <w:rPr>
          <w:b/>
          <w:i/>
          <w:spacing w:val="-9"/>
        </w:rPr>
        <w:t>.</w:t>
      </w:r>
      <w:r>
        <w:rPr>
          <w:spacing w:val="-9"/>
        </w:rPr>
        <w:t xml:space="preserve">  El promedio de</w:t>
      </w:r>
      <w:r>
        <w:rPr>
          <w:spacing w:val="-9"/>
        </w:rPr>
        <w:t xml:space="preserve"> los estudiantes desertores en cada colegio fue de </w:t>
      </w:r>
      <w:r>
        <w:rPr>
          <w:b/>
          <w:i/>
          <w:spacing w:val="-9"/>
        </w:rPr>
        <w:t xml:space="preserve">7.51 </w:t>
      </w:r>
      <w:r>
        <w:rPr>
          <w:b/>
          <w:i/>
          <w:spacing w:val="-9"/>
        </w:rPr>
        <w:sym w:font="Symbol" w:char="F0B1"/>
      </w:r>
      <w:r>
        <w:rPr>
          <w:b/>
          <w:i/>
          <w:spacing w:val="-9"/>
        </w:rPr>
        <w:t xml:space="preserve"> 0.77%</w:t>
      </w:r>
      <w:r>
        <w:rPr>
          <w:spacing w:val="-9"/>
        </w:rPr>
        <w:t xml:space="preserve">, con una desviación estándar de </w:t>
      </w:r>
      <w:r>
        <w:rPr>
          <w:b/>
          <w:i/>
          <w:spacing w:val="-9"/>
        </w:rPr>
        <w:t>6.92%</w:t>
      </w:r>
      <w:r>
        <w:rPr>
          <w:spacing w:val="-9"/>
        </w:rPr>
        <w:t xml:space="preserve"> con respecto a la media.</w:t>
      </w:r>
    </w:p>
    <w:p w:rsidR="00000000" w:rsidRDefault="00CD3846">
      <w:pPr>
        <w:pStyle w:val="Textoindependiente"/>
        <w:spacing w:line="480" w:lineRule="auto"/>
        <w:ind w:left="851"/>
        <w:jc w:val="both"/>
      </w:pPr>
      <w:r>
        <w:lastRenderedPageBreak/>
        <w:t xml:space="preserve">En esta distribución (estudiantes </w:t>
      </w:r>
      <w:r>
        <w:rPr>
          <w:spacing w:val="-9"/>
        </w:rPr>
        <w:t>desertores</w:t>
      </w:r>
      <w:r>
        <w:t xml:space="preserve"> de octavo año – jornada matutina), los datos se encuentran </w:t>
      </w:r>
      <w:r>
        <w:rPr>
          <w:b/>
          <w:i/>
        </w:rPr>
        <w:t xml:space="preserve">sesgado hacia la derecha </w:t>
      </w:r>
      <w:r>
        <w:t xml:space="preserve">con respecto a la media (1.229), en lo que respecta al coeficiente de kurtosis (4.117) es </w:t>
      </w:r>
      <w:r>
        <w:rPr>
          <w:b/>
          <w:i/>
        </w:rPr>
        <w:t>leptocúrtica</w:t>
      </w:r>
      <w:r>
        <w:t>, es decir más picuda que la distribución normal estándar. Hemos querido esquematizar de manera gráfica la forma en la que se han distribuido la proporció</w:t>
      </w:r>
      <w:r>
        <w:t>n de estudiantes promovidos fiscales de octavo año básico de jornada matutina en el siguiente histograma de frecuencia.</w:t>
      </w:r>
    </w:p>
    <w:p w:rsidR="00000000" w:rsidRDefault="00CD3846">
      <w:pPr>
        <w:pStyle w:val="Textoindependiente"/>
        <w:spacing w:line="480" w:lineRule="auto"/>
        <w:ind w:left="851"/>
        <w:jc w:val="both"/>
      </w:pPr>
    </w:p>
    <w:p w:rsidR="00000000" w:rsidRDefault="00CD3846">
      <w:pPr>
        <w:pStyle w:val="Textoindependiente"/>
        <w:ind w:left="993"/>
        <w:rPr>
          <w:b/>
          <w:noProof/>
          <w:snapToGrid/>
        </w:rPr>
      </w:pPr>
      <w:r>
        <w:rPr>
          <w:b/>
          <w:noProof/>
          <w:snapToGrid/>
        </w:rPr>
        <w:pict>
          <v:rect id="_x0000_s1296" style="position:absolute;left:0;text-align:left;margin-left:45pt;margin-top:5.4pt;width:367.2pt;height:331.2pt;z-index:-251836928" o:allowincell="f" strokeweight="4.5pt">
            <v:stroke linestyle="thinThick"/>
          </v:rect>
        </w:pict>
      </w:r>
    </w:p>
    <w:p w:rsidR="00000000" w:rsidRDefault="00CD3846">
      <w:pPr>
        <w:pStyle w:val="Textoindependiente"/>
        <w:ind w:left="993"/>
        <w:rPr>
          <w:b/>
          <w:noProof/>
          <w:snapToGrid/>
        </w:rPr>
      </w:pPr>
      <w:r>
        <w:rPr>
          <w:b/>
          <w:noProof/>
          <w:snapToGrid/>
        </w:rPr>
        <w:t>GRÁFICO 3.112</w:t>
      </w:r>
    </w:p>
    <w:p w:rsidR="00000000" w:rsidRDefault="00CD3846">
      <w:pPr>
        <w:pStyle w:val="Textoindependiente"/>
        <w:ind w:left="993"/>
        <w:rPr>
          <w:b/>
          <w:snapToGrid/>
          <w:spacing w:val="-6"/>
        </w:rPr>
      </w:pPr>
      <w:r>
        <w:rPr>
          <w:b/>
          <w:snapToGrid/>
          <w:spacing w:val="-6"/>
        </w:rPr>
        <w:t xml:space="preserve">Histograma: Estudiantes desertores de octavo </w:t>
      </w:r>
    </w:p>
    <w:p w:rsidR="00000000" w:rsidRDefault="00CD3846">
      <w:pPr>
        <w:pStyle w:val="Textoindependiente"/>
        <w:ind w:left="993"/>
        <w:rPr>
          <w:b/>
          <w:snapToGrid/>
          <w:spacing w:val="-6"/>
        </w:rPr>
      </w:pPr>
      <w:r>
        <w:rPr>
          <w:b/>
          <w:snapToGrid/>
          <w:spacing w:val="-6"/>
        </w:rPr>
        <w:t xml:space="preserve">año básico de  las instituciones educativas fiscales del </w:t>
      </w:r>
    </w:p>
    <w:p w:rsidR="00000000" w:rsidRDefault="00CD3846">
      <w:pPr>
        <w:pStyle w:val="Textoindependiente"/>
        <w:ind w:left="993"/>
        <w:rPr>
          <w:b/>
          <w:snapToGrid/>
          <w:spacing w:val="-6"/>
        </w:rPr>
      </w:pPr>
      <w:r>
        <w:rPr>
          <w:b/>
          <w:snapToGrid/>
          <w:spacing w:val="-6"/>
        </w:rPr>
        <w:t xml:space="preserve">nivel medio en </w:t>
      </w:r>
      <w:r>
        <w:rPr>
          <w:b/>
          <w:snapToGrid/>
          <w:spacing w:val="-6"/>
        </w:rPr>
        <w:t>la provincia del Guayas – Jornada matutina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  <w:r>
        <w:rPr>
          <w:b/>
          <w:noProof/>
          <w:snapToGrid/>
          <w:spacing w:val="-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left:0;text-align:left;margin-left:102.6pt;margin-top:217.25pt;width:280.8pt;height:14.4pt;z-index:251483648" o:allowincell="f" filled="f" stroked="f">
            <v:textbox style="mso-next-textbox:#_x0000_s1300" inset="0,0,0,0">
              <w:txbxContent>
                <w:p w:rsidR="00000000" w:rsidRDefault="00CD384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20"/>
                    </w:rPr>
                    <w:t>P</w:t>
                  </w:r>
                  <w:r>
                    <w:rPr>
                      <w:sz w:val="20"/>
                    </w:rPr>
                    <w:t xml:space="preserve">roporción de estudiantes desertores de octavo año básico </w:t>
                  </w:r>
                </w:p>
              </w:txbxContent>
            </v:textbox>
          </v:shape>
        </w:pict>
      </w:r>
      <w:r w:rsidR="006D1848">
        <w:rPr>
          <w:b/>
          <w:noProof/>
          <w:snapToGrid/>
          <w:spacing w:val="-6"/>
          <w:lang w:val="es-ES"/>
        </w:rPr>
        <w:drawing>
          <wp:anchor distT="0" distB="0" distL="114300" distR="114300" simplePos="0" relativeHeight="251701760" behindDoc="0" locked="0" layoutInCell="0" allowOverlap="1">
            <wp:simplePos x="0" y="0"/>
            <wp:positionH relativeFrom="column">
              <wp:posOffset>662940</wp:posOffset>
            </wp:positionH>
            <wp:positionV relativeFrom="paragraph">
              <wp:posOffset>31115</wp:posOffset>
            </wp:positionV>
            <wp:extent cx="4391660" cy="2695575"/>
            <wp:effectExtent l="0" t="0" r="0" b="0"/>
            <wp:wrapTopAndBottom/>
            <wp:docPr id="1557" name="Imagen 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  <w:r>
        <w:rPr>
          <w:snapToGrid/>
        </w:rPr>
        <w:pict>
          <v:shape id="_x0000_s1297" type="#_x0000_t202" style="position:absolute;left:0;text-align:left;margin-left:45pt;margin-top:3.25pt;width:345.6pt;height:21.6pt;z-index:251480576" o:allowincell="f" filled="f" stroked="f">
            <v:textbox style="mso-next-textbox:#_x0000_s1297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 de estudios (Base de dato año lectivo 1998–99)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line id="_x0000_s1298" style="position:absolute;left:0;text-align:left;z-index:251481600" from="52.2pt,3.25pt" to="405pt,3.25pt" o:allowincell="f" strokeweight="1.5pt"/>
        </w:pict>
      </w:r>
    </w:p>
    <w:p w:rsidR="00000000" w:rsidRDefault="00CD3846">
      <w:pPr>
        <w:pStyle w:val="Textoindependiente"/>
        <w:ind w:left="993"/>
        <w:rPr>
          <w:b/>
          <w:caps/>
          <w:snapToGrid/>
        </w:rPr>
      </w:pPr>
      <w:r>
        <w:rPr>
          <w:b/>
          <w:caps/>
          <w:snapToGrid/>
        </w:rPr>
        <w:br w:type="page"/>
      </w:r>
      <w:r>
        <w:rPr>
          <w:b/>
          <w:caps/>
          <w:snapToGrid/>
        </w:rPr>
        <w:lastRenderedPageBreak/>
        <w:t xml:space="preserve">tabla </w:t>
      </w:r>
      <w:r>
        <w:rPr>
          <w:b/>
        </w:rPr>
        <w:t>LXXIV</w:t>
      </w:r>
    </w:p>
    <w:p w:rsidR="00000000" w:rsidRDefault="00CD3846">
      <w:pPr>
        <w:pStyle w:val="Textoindependiente"/>
        <w:ind w:left="993"/>
        <w:rPr>
          <w:b/>
          <w:snapToGrid/>
          <w:spacing w:val="-10"/>
        </w:rPr>
      </w:pPr>
      <w:r>
        <w:rPr>
          <w:b/>
          <w:caps/>
          <w:snapToGrid/>
          <w:sz w:val="14"/>
        </w:rPr>
        <w:pict>
          <v:rect id="_x0000_s1843" style="position:absolute;left:0;text-align:left;margin-left:59.4pt;margin-top:-19.2pt;width:338.4pt;height:4in;z-index:-251827712" o:allowincell="f" strokeweight="4.5pt">
            <v:stroke linestyle="thinThick"/>
          </v:rect>
        </w:pict>
      </w:r>
      <w:r>
        <w:rPr>
          <w:b/>
          <w:i/>
          <w:snapToGrid/>
          <w:spacing w:val="-10"/>
          <w:sz w:val="28"/>
        </w:rPr>
        <w:t>Guayas</w:t>
      </w:r>
      <w:r>
        <w:rPr>
          <w:b/>
          <w:snapToGrid/>
          <w:spacing w:val="-10"/>
        </w:rPr>
        <w:t>, colegios fiscales: Tabla de frecuencia – Estudiantes</w:t>
      </w:r>
      <w:r>
        <w:rPr>
          <w:b/>
          <w:snapToGrid/>
        </w:rPr>
        <w:t xml:space="preserve"> </w:t>
      </w:r>
      <w:r>
        <w:rPr>
          <w:b/>
          <w:spacing w:val="-9"/>
        </w:rPr>
        <w:t>desertores</w:t>
      </w:r>
      <w:r>
        <w:rPr>
          <w:b/>
          <w:snapToGrid/>
          <w:spacing w:val="-10"/>
        </w:rPr>
        <w:t xml:space="preserve"> de octavo año básico – Jornada matutina</w:t>
      </w:r>
    </w:p>
    <w:tbl>
      <w:tblPr>
        <w:tblW w:w="0" w:type="auto"/>
        <w:tblInd w:w="14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"/>
        <w:gridCol w:w="567"/>
        <w:gridCol w:w="284"/>
        <w:gridCol w:w="567"/>
        <w:gridCol w:w="283"/>
        <w:gridCol w:w="1418"/>
        <w:gridCol w:w="1417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98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Estd. Desertores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Frec.Absoluta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Frec.Relativa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</w:rPr>
              <w:t>Porcentaje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0.00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17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</w:t>
            </w:r>
            <w:r>
              <w:rPr>
                <w:snapToGrid w:val="0"/>
                <w:color w:val="000000"/>
                <w:sz w:val="22"/>
                <w:lang w:val="es-ES"/>
              </w:rPr>
              <w:t>207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20.73%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17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0.207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20.73%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0.085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8.54%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0.06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0.08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0.146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14.63%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0.08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0.10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0.110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10.98%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0.037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3.66%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0.037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3.66%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0.037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3.66%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0.16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</w:t>
            </w: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0.18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0.024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2.44%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0.18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0.20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0.024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2.44%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0.024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2.44%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0.037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3.66%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0.012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1.22%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0.26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0.28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0.28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0.30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0.012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1.22%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lang w:val="es-ES"/>
              </w:rPr>
            </w:pPr>
          </w:p>
        </w:tc>
        <w:tc>
          <w:tcPr>
            <w:tcW w:w="1701" w:type="dxa"/>
            <w:gridSpan w:val="4"/>
          </w:tcPr>
          <w:p w:rsidR="00000000" w:rsidRDefault="00CD3846">
            <w:pPr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Total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1.000</w:t>
            </w:r>
          </w:p>
        </w:tc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 xml:space="preserve">  100.00%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6379" w:type="dxa"/>
            <w:gridSpan w:val="8"/>
            <w:tcBorders>
              <w:top w:val="single" w:sz="12" w:space="0" w:color="auto"/>
            </w:tcBorders>
          </w:tcPr>
          <w:p w:rsidR="00000000" w:rsidRDefault="00CD3846">
            <w:pPr>
              <w:ind w:right="104"/>
              <w:rPr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Fuente</w:t>
            </w:r>
            <w:r>
              <w:rPr>
                <w:b/>
                <w:i/>
                <w:snapToGrid w:val="0"/>
                <w:color w:val="000000"/>
                <w:sz w:val="20"/>
              </w:rPr>
              <w:t>: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18"/>
              </w:rPr>
              <w:t>Dirección nacional de estudios (Base de dato año lectivo 1998–99)</w:t>
            </w:r>
          </w:p>
        </w:tc>
      </w:tr>
    </w:tbl>
    <w:p w:rsidR="00000000" w:rsidRDefault="00CD3846">
      <w:pPr>
        <w:pStyle w:val="Textoindependiente"/>
        <w:ind w:left="993"/>
        <w:rPr>
          <w:b/>
          <w:snapToGrid/>
          <w:spacing w:val="-10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  <w:sz w:val="14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  <w:r>
        <w:rPr>
          <w:snapToGrid/>
        </w:rPr>
        <w:t>El histograma presentado en el gráfico 3.112 y los parámetros observados en la variable nos permitió formular la siguiente hipótesis:</w:t>
      </w:r>
    </w:p>
    <w:p w:rsidR="00000000" w:rsidRDefault="00CD3846">
      <w:pPr>
        <w:pStyle w:val="Textoindependiente"/>
        <w:ind w:left="1276" w:hanging="425"/>
        <w:jc w:val="both"/>
      </w:pPr>
      <w:r>
        <w:rPr>
          <w:b/>
        </w:rPr>
        <w:t>H</w:t>
      </w:r>
      <w:r>
        <w:rPr>
          <w:b/>
          <w:vertAlign w:val="subscript"/>
        </w:rPr>
        <w:t>o</w:t>
      </w:r>
      <w:r>
        <w:rPr>
          <w:b/>
        </w:rPr>
        <w:t>:</w:t>
      </w:r>
      <w:r>
        <w:t xml:space="preserve"> La proporción de estudiantes </w:t>
      </w:r>
      <w:r>
        <w:rPr>
          <w:spacing w:val="-9"/>
        </w:rPr>
        <w:t>desertores</w:t>
      </w:r>
      <w:r>
        <w:t xml:space="preserve"> de octa</w:t>
      </w:r>
      <w:r>
        <w:t xml:space="preserve">vo año básico de jornada matutina sigue una distribución beta con parámetros </w:t>
      </w:r>
      <w:r>
        <w:sym w:font="Symbol" w:char="F061"/>
      </w:r>
      <w:r>
        <w:t xml:space="preserve">=1.03   </w:t>
      </w:r>
      <w:r>
        <w:sym w:font="Symbol" w:char="F062"/>
      </w:r>
      <w:r>
        <w:t>=</w:t>
      </w:r>
      <w:r>
        <w:rPr>
          <w:color w:val="000000"/>
          <w:lang w:val="es-ES"/>
        </w:rPr>
        <w:t>12.62</w:t>
      </w:r>
    </w:p>
    <w:p w:rsidR="00000000" w:rsidRDefault="00CD3846">
      <w:pPr>
        <w:pStyle w:val="Textoindependiente"/>
        <w:ind w:left="1134"/>
        <w:jc w:val="left"/>
      </w:pPr>
      <w:r>
        <w:t>vs.</w:t>
      </w:r>
    </w:p>
    <w:p w:rsidR="00000000" w:rsidRDefault="00CD3846">
      <w:pPr>
        <w:pStyle w:val="Textoindependiente"/>
        <w:ind w:left="2835" w:hanging="1984"/>
        <w:jc w:val="left"/>
      </w:pPr>
      <w:r>
        <w:rPr>
          <w:b/>
        </w:rPr>
        <w:t>H</w:t>
      </w:r>
      <w:r>
        <w:rPr>
          <w:b/>
          <w:vertAlign w:val="subscript"/>
        </w:rPr>
        <w:t>a</w:t>
      </w:r>
      <w:r>
        <w:rPr>
          <w:b/>
        </w:rPr>
        <w:t>:</w:t>
      </w:r>
      <w:r>
        <w:sym w:font="Symbol" w:char="F0F9"/>
      </w:r>
      <w:r>
        <w:t xml:space="preserve"> H</w:t>
      </w:r>
      <w:r>
        <w:rPr>
          <w:vertAlign w:val="subscript"/>
        </w:rPr>
        <w:t>o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00000" w:rsidRDefault="00CD3846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Máx. Diferencia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00000" w:rsidRDefault="00CD3846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Valor 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CD3846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0.1463</w:t>
            </w:r>
          </w:p>
        </w:tc>
        <w:tc>
          <w:tcPr>
            <w:tcW w:w="2126" w:type="dxa"/>
          </w:tcPr>
          <w:p w:rsidR="00000000" w:rsidRDefault="00CD3846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0.0597</w:t>
            </w:r>
          </w:p>
        </w:tc>
      </w:tr>
    </w:tbl>
    <w:p w:rsidR="00000000" w:rsidRDefault="00CD3846">
      <w:pPr>
        <w:pStyle w:val="Textoindependiente"/>
        <w:spacing w:line="480" w:lineRule="auto"/>
        <w:ind w:left="851"/>
        <w:jc w:val="both"/>
        <w:rPr>
          <w:spacing w:val="-9"/>
          <w:sz w:val="20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i/>
        </w:rPr>
      </w:pPr>
      <w:r>
        <w:t>El tamaño del valor p, nos permite concluir que no existe evidencia estadística para rechazar la hipótesis nu</w:t>
      </w:r>
      <w:r>
        <w:t>la (H</w:t>
      </w:r>
      <w:r>
        <w:rPr>
          <w:vertAlign w:val="subscript"/>
        </w:rPr>
        <w:t>O</w:t>
      </w:r>
      <w:r>
        <w:t>), entonces podemos afirmar que:</w:t>
      </w:r>
      <w:r>
        <w:rPr>
          <w:w w:val="98"/>
        </w:rPr>
        <w:t xml:space="preserve"> </w:t>
      </w:r>
      <w:r>
        <w:rPr>
          <w:i/>
        </w:rPr>
        <w:t xml:space="preserve">La proporción de estudiantes </w:t>
      </w:r>
      <w:r>
        <w:rPr>
          <w:i/>
          <w:spacing w:val="-9"/>
        </w:rPr>
        <w:t>desertores</w:t>
      </w:r>
      <w:r>
        <w:rPr>
          <w:i/>
        </w:rPr>
        <w:t xml:space="preserve"> de octavo año básico de jornada matutina sigue una distribución </w:t>
      </w:r>
      <w:r>
        <w:rPr>
          <w:b/>
          <w:i/>
        </w:rPr>
        <w:t>BETA</w:t>
      </w:r>
      <w:r>
        <w:rPr>
          <w:i/>
        </w:rPr>
        <w:t xml:space="preserve"> con parámetros </w:t>
      </w:r>
      <w:r>
        <w:rPr>
          <w:b/>
          <w:i/>
        </w:rPr>
        <w:sym w:font="Symbol" w:char="F061"/>
      </w:r>
      <w:r>
        <w:rPr>
          <w:b/>
          <w:i/>
        </w:rPr>
        <w:t xml:space="preserve">=1.03   </w:t>
      </w:r>
      <w:r>
        <w:rPr>
          <w:b/>
          <w:i/>
        </w:rPr>
        <w:sym w:font="Symbol" w:char="F062"/>
      </w:r>
      <w:r>
        <w:rPr>
          <w:b/>
          <w:i/>
        </w:rPr>
        <w:t xml:space="preserve"> = 12.62</w: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b/>
          <w:snapToGrid/>
          <w:spacing w:val="-1"/>
        </w:rPr>
        <w:lastRenderedPageBreak/>
        <w:pict>
          <v:rect id="_x0000_s1844" style="position:absolute;left:0;text-align:left;margin-left:52.2pt;margin-top:-5.4pt;width:352.8pt;height:208.8pt;z-index:-251826688" o:allowincell="f" strokeweight="4.5pt">
            <v:stroke linestyle="thinThick"/>
          </v:rect>
        </w:pict>
      </w:r>
      <w:r>
        <w:rPr>
          <w:b/>
          <w:snapToGrid/>
          <w:spacing w:val="-1"/>
        </w:rPr>
        <w:t>GRÁFICO 3.113</w: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b/>
          <w:i/>
          <w:snapToGrid/>
          <w:spacing w:val="-1"/>
          <w:sz w:val="28"/>
        </w:rPr>
        <w:t>Guayas</w:t>
      </w:r>
      <w:r>
        <w:rPr>
          <w:b/>
          <w:snapToGrid/>
          <w:spacing w:val="-1"/>
        </w:rPr>
        <w:t xml:space="preserve">, colegios fiscales: Distribución beta de las </w: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b/>
          <w:snapToGrid/>
          <w:spacing w:val="-1"/>
        </w:rPr>
        <w:t>propor</w:t>
      </w:r>
      <w:r>
        <w:rPr>
          <w:b/>
          <w:snapToGrid/>
          <w:spacing w:val="-1"/>
        </w:rPr>
        <w:t xml:space="preserve">ciones de los estudiantes desertores de octavo </w: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noProof/>
          <w:snapToGrid/>
          <w:spacing w:val="-2"/>
        </w:rPr>
        <w:pict>
          <v:shape id="_x0000_s1848" type="#_x0000_t202" style="position:absolute;left:0;text-align:left;margin-left:318.6pt;margin-top:46.8pt;width:50.4pt;height:28.8pt;z-index:251493888" o:allowincell="f" filled="f" stroked="f" strokeweight="1pt">
            <v:textbox style="mso-next-textbox:#_x0000_s1848" inset="0,0,0,0">
              <w:txbxContent>
                <w:p w:rsidR="00000000" w:rsidRDefault="00CD3846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sym w:font="Symbol" w:char="F061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= 1.03</w:t>
                  </w:r>
                </w:p>
                <w:p w:rsidR="00000000" w:rsidRDefault="00CD3846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sym w:font="Symbol" w:char="F062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=12.62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</w:rPr>
        <w:pict>
          <v:shape id="_x0000_s1857" type="#_x0000_t202" style="position:absolute;left:0;text-align:left;margin-left:131.4pt;margin-top:18pt;width:79.2pt;height:21.6pt;z-index:251499008" o:allowincell="f" filled="f" stroked="f">
            <v:textbox style="mso-next-textbox:#_x0000_s1857" inset="0,0,0,0">
              <w:txbxContent>
                <w:p w:rsidR="00000000" w:rsidRDefault="00CD3846">
                  <w:pPr>
                    <w:rPr>
                      <w:sz w:val="6"/>
                    </w:rPr>
                  </w:pPr>
                </w:p>
                <w:p w:rsidR="00000000" w:rsidRDefault="00CD384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P(X&lt;0.1212) = </w:t>
                  </w:r>
                  <w:r>
                    <w:rPr>
                      <w:snapToGrid w:val="0"/>
                      <w:color w:val="000000"/>
                      <w:sz w:val="16"/>
                      <w:lang w:val="es-ES"/>
                    </w:rPr>
                    <w:t>0.80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</w:rPr>
        <w:pict>
          <v:group id="_x0000_s1862" style="position:absolute;left:0;text-align:left;margin-left:105.2pt;margin-top:25.2pt;width:22.15pt;height:69.05pt;z-index:251494912" coordorigin="4464,3744" coordsize="432,864" o:allowincell="f">
            <v:line id="_x0000_s1852" style="position:absolute;flip:y" from="4896,3744" to="4896,4608">
              <v:stroke dashstyle="1 1" endcap="round"/>
            </v:line>
            <v:line id="_x0000_s1853" style="position:absolute;flip:x" from="4464,3744" to="4896,3744">
              <v:stroke dashstyle="1 1" endarrow="classic" endcap="round"/>
            </v:line>
          </v:group>
        </w:pict>
      </w:r>
      <w:r>
        <w:rPr>
          <w:noProof/>
          <w:snapToGrid/>
          <w:spacing w:val="-2"/>
        </w:rPr>
        <w:pict>
          <v:shape id="_x0000_s1856" type="#_x0000_t202" style="position:absolute;left:0;text-align:left;margin-left:160.2pt;margin-top:61.2pt;width:79.2pt;height:14.4pt;z-index:251497984" o:allowincell="f" filled="f" stroked="f">
            <v:textbox style="mso-next-textbox:#_x0000_s1856" inset="0,0,0,0">
              <w:txbxContent>
                <w:p w:rsidR="00000000" w:rsidRDefault="00CD384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P(X&gt;0.1831) = </w:t>
                  </w:r>
                  <w:r>
                    <w:rPr>
                      <w:snapToGrid w:val="0"/>
                      <w:color w:val="000000"/>
                      <w:sz w:val="16"/>
                      <w:lang w:val="es-ES"/>
                    </w:rPr>
                    <w:t>0.08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</w:rPr>
        <w:pict>
          <v:line id="_x0000_s1855" style="position:absolute;left:0;text-align:left;z-index:251496960" from="143.45pt,68.4pt" to="160.2pt,68.4pt" o:regroupid="1" o:allowincell="f">
            <v:stroke dashstyle="1 1" endarrow="classic" endcap="round"/>
          </v:line>
        </w:pict>
      </w:r>
      <w:r>
        <w:rPr>
          <w:noProof/>
          <w:snapToGrid/>
          <w:spacing w:val="-2"/>
        </w:rPr>
        <w:pict>
          <v:line id="_x0000_s1854" style="position:absolute;left:0;text-align:left;flip:y;z-index:251495936" from="143.45pt,68.4pt" to="143.45pt,90pt" o:regroupid="1" o:allowincell="f">
            <v:stroke dashstyle="1 1" endcap="round"/>
          </v:line>
        </w:pict>
      </w:r>
      <w:r>
        <w:rPr>
          <w:noProof/>
          <w:snapToGrid/>
          <w:spacing w:val="-2"/>
        </w:rPr>
        <w:pict>
          <v:shape id="_x0000_s1865" type="#_x0000_t202" style="position:absolute;left:0;text-align:left;margin-left:59.4pt;margin-top:17.85pt;width:36pt;height:79.35pt;z-index:251500032" o:allowincell="f" stroked="f">
            <v:textbox style="mso-next-textbox:#_x0000_s1865">
              <w:txbxContent>
                <w:p w:rsidR="00000000" w:rsidRDefault="00CD3846"/>
              </w:txbxContent>
            </v:textbox>
          </v:shape>
        </w:pict>
      </w:r>
      <w:r w:rsidR="006D1848">
        <w:rPr>
          <w:b/>
          <w:noProof/>
          <w:snapToGrid/>
          <w:spacing w:val="-1"/>
          <w:lang w:val="es-ES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845820</wp:posOffset>
            </wp:positionH>
            <wp:positionV relativeFrom="paragraph">
              <wp:posOffset>236220</wp:posOffset>
            </wp:positionV>
            <wp:extent cx="3905885" cy="1362710"/>
            <wp:effectExtent l="0" t="0" r="0" b="0"/>
            <wp:wrapTopAndBottom/>
            <wp:docPr id="1558" name="Imagen 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napToGrid/>
          <w:spacing w:val="-1"/>
        </w:rPr>
        <w:t>año básico  – Jornada matutina (Año lectivo 1998-99)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2"/>
        </w:rPr>
      </w:pPr>
      <w:r>
        <w:rPr>
          <w:b/>
          <w:noProof/>
          <w:snapToGrid/>
          <w:spacing w:val="-1"/>
        </w:rPr>
        <w:pict>
          <v:line id="_x0000_s1847" style="position:absolute;left:0;text-align:left;z-index:251492864" from="59.4pt,126.6pt" to="397.8pt,126.6pt" o:allowincell="f" strokeweight="1.5pt"/>
        </w:pict>
      </w:r>
      <w:r>
        <w:rPr>
          <w:b/>
          <w:snapToGrid/>
          <w:spacing w:val="-1"/>
          <w:sz w:val="28"/>
        </w:rPr>
        <w:pict>
          <v:shape id="_x0000_s1845" type="#_x0000_t202" style="position:absolute;left:0;text-align:left;margin-left:59.4pt;margin-top:126.6pt;width:345.6pt;height:28.8pt;z-index:251490816" o:allowincell="f" filled="f" stroked="f">
            <v:textbox style="mso-next-textbox:#_x0000_s1845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 de estudios (Base de dato año lectivo 1998–99)</w:t>
                  </w:r>
                </w:p>
              </w:txbxContent>
            </v:textbox>
          </v:shape>
        </w:pict>
      </w:r>
      <w:r>
        <w:rPr>
          <w:b/>
          <w:snapToGrid/>
          <w:spacing w:val="-1"/>
        </w:rPr>
        <w:pict>
          <v:shape id="_x0000_s1846" type="#_x0000_t202" style="position:absolute;left:0;text-align:left;margin-left:88.2pt;margin-top:105pt;width:280.8pt;height:14.55pt;z-index:251491840" o:allowincell="f" stroked="f" strokeweight="1pt">
            <v:textbox style="mso-next-textbox:#_x0000_s1846" inset="0,0,0,0">
              <w:txbxContent>
                <w:p w:rsidR="00000000" w:rsidRDefault="00CD3846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Proporción de estudiantes desertores de octavo año básico</w:t>
                  </w:r>
                </w:p>
              </w:txbxContent>
            </v:textbox>
          </v:shape>
        </w:pic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6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6"/>
          <w:sz w:val="10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color w:val="000000"/>
          <w:spacing w:val="-2"/>
          <w:lang w:val="es-ES"/>
        </w:rPr>
      </w:pPr>
      <w:r>
        <w:t xml:space="preserve">Como comprobamos que la proporción de estudiantes </w:t>
      </w:r>
      <w:r>
        <w:rPr>
          <w:spacing w:val="-9"/>
        </w:rPr>
        <w:t>desertores</w:t>
      </w:r>
      <w:r>
        <w:t xml:space="preserve"> de octavo año de jornada matutina se modela con una distribución beta (ver gráfi</w:t>
      </w:r>
      <w:r>
        <w:t xml:space="preserve">co 3.113), inferimos en las probabilidades de que en el año lectivo 1998-99 los estudiantes </w:t>
      </w:r>
      <w:r>
        <w:rPr>
          <w:spacing w:val="-9"/>
        </w:rPr>
        <w:t>desertaron</w:t>
      </w:r>
      <w:r>
        <w:t xml:space="preserve"> octavo año de jornada matutina por lo menos el 18.31% fue de </w:t>
      </w:r>
      <w:r>
        <w:rPr>
          <w:b/>
          <w:i/>
        </w:rPr>
        <w:t>0.08</w:t>
      </w:r>
      <w:r>
        <w:t xml:space="preserve">, y las que fueron menores a 12.12% de estudiantes </w:t>
      </w:r>
      <w:r>
        <w:rPr>
          <w:spacing w:val="-9"/>
        </w:rPr>
        <w:t>desertores</w:t>
      </w:r>
      <w:r>
        <w:t xml:space="preserve"> fue de </w:t>
      </w:r>
      <w:r>
        <w:rPr>
          <w:b/>
          <w:i/>
          <w:color w:val="000000"/>
          <w:lang w:val="es-ES"/>
        </w:rPr>
        <w:t>0.80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color w:val="000000"/>
          <w:spacing w:val="-2"/>
          <w:sz w:val="20"/>
          <w:lang w:val="es-ES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</w:pPr>
      <w:r>
        <w:t>En lo que res</w:t>
      </w:r>
      <w:r>
        <w:t xml:space="preserve">pecta a la </w:t>
      </w:r>
      <w:r>
        <w:rPr>
          <w:b/>
          <w:caps/>
          <w:sz w:val="20"/>
          <w:u w:val="single"/>
        </w:rPr>
        <w:t>“</w:t>
      </w:r>
      <w:r>
        <w:rPr>
          <w:b/>
          <w:caps/>
          <w:sz w:val="22"/>
          <w:u w:val="single"/>
        </w:rPr>
        <w:t>jornada vespertina</w:t>
      </w:r>
      <w:r>
        <w:rPr>
          <w:b/>
          <w:caps/>
          <w:sz w:val="20"/>
          <w:u w:val="single"/>
        </w:rPr>
        <w:t>”,</w:t>
      </w:r>
      <w:r>
        <w:t xml:space="preserve"> el promedio de estudiantes </w:t>
      </w:r>
      <w:r>
        <w:rPr>
          <w:spacing w:val="-9"/>
        </w:rPr>
        <w:t>desertores</w:t>
      </w:r>
      <w:r>
        <w:t xml:space="preserve"> de octavo año básico del período 1998-99 fue de </w:t>
      </w:r>
      <w:r>
        <w:rPr>
          <w:b/>
          <w:i/>
        </w:rPr>
        <w:t xml:space="preserve">8.34 </w:t>
      </w:r>
      <w:r>
        <w:rPr>
          <w:b/>
          <w:i/>
        </w:rPr>
        <w:sym w:font="Symbol" w:char="F0B1"/>
      </w:r>
      <w:r>
        <w:rPr>
          <w:b/>
          <w:i/>
        </w:rPr>
        <w:t xml:space="preserve"> 0.91%</w:t>
      </w:r>
      <w:r>
        <w:t xml:space="preserve">, con una desviación estándar de </w:t>
      </w:r>
      <w:r>
        <w:rPr>
          <w:b/>
          <w:i/>
        </w:rPr>
        <w:t>7.62%</w:t>
      </w:r>
      <w:r>
        <w:t xml:space="preserve"> de estudiante </w:t>
      </w:r>
      <w:r>
        <w:rPr>
          <w:spacing w:val="-9"/>
        </w:rPr>
        <w:t>desertores</w:t>
      </w:r>
      <w:r>
        <w:t xml:space="preserve"> con respecto a la media. El mínimo de alumnos </w:t>
      </w:r>
      <w:r>
        <w:rPr>
          <w:spacing w:val="-9"/>
        </w:rPr>
        <w:t>desertores</w:t>
      </w:r>
      <w:r>
        <w:t xml:space="preserve"> que </w:t>
      </w:r>
      <w:r>
        <w:t xml:space="preserve">tuvo un colegio fue de </w:t>
      </w:r>
      <w:r>
        <w:rPr>
          <w:b/>
          <w:i/>
        </w:rPr>
        <w:t>0%</w:t>
      </w:r>
      <w:r>
        <w:t xml:space="preserve"> y como máximo </w:t>
      </w:r>
      <w:r>
        <w:rPr>
          <w:b/>
          <w:i/>
        </w:rPr>
        <w:t>45.09%,</w:t>
      </w:r>
      <w:r>
        <w:t xml:space="preserve"> el  total de alumnos </w:t>
      </w:r>
      <w:r>
        <w:rPr>
          <w:spacing w:val="-9"/>
        </w:rPr>
        <w:t>desertores</w:t>
      </w:r>
      <w:r>
        <w:t xml:space="preserve"> en ésta jornada en la provincia del Guayas fue de </w:t>
      </w:r>
      <w:r>
        <w:rPr>
          <w:b/>
          <w:i/>
        </w:rPr>
        <w:t>430 de 6210</w:t>
      </w:r>
      <w:r>
        <w:rPr>
          <w:b/>
        </w:rPr>
        <w:t xml:space="preserve"> </w:t>
      </w:r>
      <w:r>
        <w:t>estudiantes matriculados</w:t>
      </w:r>
      <w:r>
        <w:rPr>
          <w:b/>
        </w:rPr>
        <w:t>.</w:t>
      </w:r>
      <w:r>
        <w:t xml:space="preserve">  </w:t>
      </w:r>
    </w:p>
    <w:p w:rsidR="00000000" w:rsidRDefault="00CD3846">
      <w:pPr>
        <w:pStyle w:val="Textoindependiente"/>
        <w:spacing w:line="480" w:lineRule="auto"/>
        <w:ind w:left="851"/>
        <w:jc w:val="both"/>
      </w:pPr>
      <w:r>
        <w:lastRenderedPageBreak/>
        <w:t xml:space="preserve">En esta distribución (estudiantes </w:t>
      </w:r>
      <w:r>
        <w:rPr>
          <w:spacing w:val="-9"/>
        </w:rPr>
        <w:t>desertores</w:t>
      </w:r>
      <w:r>
        <w:t xml:space="preserve"> de octavo año – jornada vespertina), los </w:t>
      </w:r>
      <w:r>
        <w:t xml:space="preserve">datos se encuentran </w:t>
      </w:r>
      <w:r>
        <w:rPr>
          <w:b/>
          <w:i/>
        </w:rPr>
        <w:t xml:space="preserve">sesgado hacia la derecha </w:t>
      </w:r>
      <w:r>
        <w:t xml:space="preserve">con respecto a la media (2.290), en lo que respecta al coeficiente de kurtosis (11.024) es </w:t>
      </w:r>
      <w:r>
        <w:rPr>
          <w:b/>
          <w:i/>
        </w:rPr>
        <w:t>leptocúrtica</w:t>
      </w:r>
      <w:r>
        <w:t>, es decir más picuda que la distribución normal estándar. Hemos querido esquematizar de manera gráfica la f</w:t>
      </w:r>
      <w:r>
        <w:t xml:space="preserve">orma en la que se han distribuido la proporción de estudiantes </w:t>
      </w:r>
      <w:r>
        <w:rPr>
          <w:spacing w:val="-9"/>
        </w:rPr>
        <w:t>desertores</w:t>
      </w:r>
      <w:r>
        <w:t xml:space="preserve"> fiscales de octavo año básico de jornada vespertina en el siguiente histograma de frecuencia.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i/>
          <w:sz w:val="26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i/>
          <w:sz w:val="14"/>
        </w:rPr>
      </w:pPr>
      <w:r>
        <w:rPr>
          <w:b/>
          <w:snapToGrid/>
          <w:spacing w:val="-6"/>
        </w:rPr>
        <w:pict>
          <v:rect id="_x0000_s1301" style="position:absolute;left:0;text-align:left;margin-left:52.2pt;margin-top:8.45pt;width:5in;height:307pt;z-index:-251831808" o:allowincell="f" strokeweight="4.5pt">
            <v:stroke linestyle="thinThick"/>
          </v:rect>
        </w:pict>
      </w:r>
    </w:p>
    <w:p w:rsidR="00000000" w:rsidRDefault="00CD3846">
      <w:pPr>
        <w:pStyle w:val="Textoindependiente"/>
        <w:ind w:left="993"/>
        <w:rPr>
          <w:b/>
          <w:snapToGrid/>
          <w:spacing w:val="-6"/>
        </w:rPr>
      </w:pPr>
      <w:r>
        <w:rPr>
          <w:b/>
          <w:snapToGrid/>
          <w:spacing w:val="-6"/>
        </w:rPr>
        <w:t>GRÁFICO 3.114</w:t>
      </w:r>
    </w:p>
    <w:p w:rsidR="00000000" w:rsidRDefault="00CD3846">
      <w:pPr>
        <w:pStyle w:val="Textoindependiente"/>
        <w:ind w:left="993"/>
        <w:rPr>
          <w:b/>
          <w:snapToGrid/>
          <w:spacing w:val="-6"/>
        </w:rPr>
      </w:pPr>
      <w:r>
        <w:rPr>
          <w:b/>
          <w:snapToGrid/>
          <w:spacing w:val="-6"/>
        </w:rPr>
        <w:t xml:space="preserve">Histograma: Estudiantes </w:t>
      </w:r>
      <w:r>
        <w:rPr>
          <w:b/>
          <w:spacing w:val="-9"/>
        </w:rPr>
        <w:t>desertores</w:t>
      </w:r>
      <w:r>
        <w:rPr>
          <w:b/>
          <w:snapToGrid/>
          <w:spacing w:val="-6"/>
        </w:rPr>
        <w:t xml:space="preserve"> de octavo </w:t>
      </w:r>
    </w:p>
    <w:p w:rsidR="00000000" w:rsidRDefault="00CD3846">
      <w:pPr>
        <w:pStyle w:val="Textoindependiente"/>
        <w:ind w:left="993"/>
        <w:rPr>
          <w:b/>
          <w:snapToGrid/>
          <w:spacing w:val="-6"/>
        </w:rPr>
      </w:pPr>
      <w:r>
        <w:rPr>
          <w:b/>
          <w:snapToGrid/>
          <w:spacing w:val="-6"/>
        </w:rPr>
        <w:t>año básico de  las instit</w:t>
      </w:r>
      <w:r>
        <w:rPr>
          <w:b/>
          <w:snapToGrid/>
          <w:spacing w:val="-6"/>
        </w:rPr>
        <w:t xml:space="preserve">uciones educativas fiscales del </w:t>
      </w:r>
    </w:p>
    <w:p w:rsidR="00000000" w:rsidRDefault="00CD3846">
      <w:pPr>
        <w:pStyle w:val="Textoindependiente"/>
        <w:ind w:left="993"/>
        <w:rPr>
          <w:b/>
          <w:snapToGrid/>
          <w:spacing w:val="-10"/>
        </w:rPr>
      </w:pPr>
      <w:r>
        <w:rPr>
          <w:noProof/>
          <w:snapToGrid/>
        </w:rPr>
        <w:pict>
          <v:line id="_x0000_s1303" style="position:absolute;left:0;text-align:left;z-index:251486720" from="59.4pt,239.2pt" to="405pt,239.2pt" o:allowincell="f" strokeweight="1.5pt"/>
        </w:pict>
      </w:r>
      <w:r>
        <w:rPr>
          <w:snapToGrid/>
        </w:rPr>
        <w:pict>
          <v:shape id="_x0000_s1302" type="#_x0000_t202" style="position:absolute;left:0;text-align:left;margin-left:59.4pt;margin-top:236.05pt;width:345.6pt;height:21.6pt;z-index:251485696" o:allowincell="f" filled="f" stroked="f">
            <v:textbox style="mso-next-textbox:#_x0000_s1302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 de estudios (Base de dato año lectivo 1998–99)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305" type="#_x0000_t202" style="position:absolute;left:0;text-align:left;margin-left:102.6pt;margin-top:225.1pt;width:273.6pt;height:14.4pt;z-index:251487744" o:allowincell="f" filled="f" stroked="f">
            <v:textbox style="mso-next-textbox:#_x0000_s1305" inset="0,0,0,0">
              <w:txbxContent>
                <w:p w:rsidR="00000000" w:rsidRDefault="00CD3846">
                  <w:pPr>
                    <w:jc w:val="center"/>
                  </w:pPr>
                  <w:r>
                    <w:rPr>
                      <w:sz w:val="20"/>
                    </w:rPr>
                    <w:t>P</w:t>
                  </w:r>
                  <w:r>
                    <w:rPr>
                      <w:sz w:val="20"/>
                    </w:rPr>
                    <w:t>roporción de estudiantes desertores de octavo año básico</w:t>
                  </w:r>
                </w:p>
              </w:txbxContent>
            </v:textbox>
          </v:shape>
        </w:pict>
      </w:r>
      <w:r w:rsidR="006D1848">
        <w:rPr>
          <w:b/>
          <w:noProof/>
          <w:snapToGrid/>
          <w:spacing w:val="-6"/>
          <w:lang w:val="es-ES"/>
        </w:rPr>
        <w:drawing>
          <wp:anchor distT="0" distB="0" distL="114300" distR="114300" simplePos="0" relativeHeight="251703808" behindDoc="0" locked="0" layoutInCell="0" allowOverlap="1">
            <wp:simplePos x="0" y="0"/>
            <wp:positionH relativeFrom="column">
              <wp:posOffset>756285</wp:posOffset>
            </wp:positionH>
            <wp:positionV relativeFrom="paragraph">
              <wp:posOffset>205105</wp:posOffset>
            </wp:positionV>
            <wp:extent cx="4400550" cy="2705735"/>
            <wp:effectExtent l="0" t="0" r="0" b="0"/>
            <wp:wrapTopAndBottom/>
            <wp:docPr id="1559" name="Imagen 1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70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napToGrid/>
          <w:spacing w:val="-10"/>
        </w:rPr>
        <w:t>nivel medio en la provincia del Guayas – Jornada vespertina</w:t>
      </w:r>
    </w:p>
    <w:p w:rsidR="00000000" w:rsidRDefault="00CD3846">
      <w:pPr>
        <w:pStyle w:val="Textoindependiente"/>
        <w:ind w:left="993"/>
        <w:rPr>
          <w:b/>
          <w:caps/>
          <w:snapToGrid/>
        </w:rPr>
      </w:pPr>
      <w:r>
        <w:rPr>
          <w:b/>
          <w:caps/>
          <w:snapToGrid/>
        </w:rPr>
        <w:br w:type="page"/>
      </w:r>
      <w:r>
        <w:rPr>
          <w:b/>
          <w:caps/>
          <w:snapToGrid/>
          <w:sz w:val="14"/>
        </w:rPr>
        <w:pict>
          <v:rect id="_x0000_s1867" style="position:absolute;left:0;text-align:left;margin-left:59.4pt;margin-top:-5.4pt;width:338.4pt;height:381.6pt;z-index:-251815424" o:allowincell="f" strokeweight="4.5pt">
            <v:stroke linestyle="thinThick"/>
          </v:rect>
        </w:pict>
      </w:r>
      <w:r>
        <w:rPr>
          <w:b/>
          <w:caps/>
          <w:snapToGrid/>
        </w:rPr>
        <w:t xml:space="preserve">tabla </w:t>
      </w:r>
      <w:r>
        <w:rPr>
          <w:b/>
        </w:rPr>
        <w:t>LXXV</w:t>
      </w:r>
    </w:p>
    <w:p w:rsidR="00000000" w:rsidRDefault="00CD3846">
      <w:pPr>
        <w:pStyle w:val="Textoindependiente"/>
        <w:ind w:left="993"/>
        <w:rPr>
          <w:b/>
          <w:snapToGrid/>
          <w:spacing w:val="-10"/>
        </w:rPr>
      </w:pPr>
      <w:r>
        <w:rPr>
          <w:b/>
          <w:i/>
          <w:snapToGrid/>
          <w:spacing w:val="-10"/>
          <w:sz w:val="28"/>
        </w:rPr>
        <w:t>Guayas</w:t>
      </w:r>
      <w:r>
        <w:rPr>
          <w:b/>
          <w:snapToGrid/>
          <w:spacing w:val="-10"/>
        </w:rPr>
        <w:t>, colegios fiscales: Tabla de frecuencia – Estudiantes</w:t>
      </w:r>
      <w:r>
        <w:rPr>
          <w:b/>
          <w:snapToGrid/>
        </w:rPr>
        <w:t xml:space="preserve"> </w:t>
      </w:r>
      <w:r>
        <w:rPr>
          <w:b/>
          <w:spacing w:val="-9"/>
        </w:rPr>
        <w:t>desertores</w:t>
      </w:r>
      <w:r>
        <w:rPr>
          <w:b/>
          <w:snapToGrid/>
          <w:spacing w:val="-10"/>
        </w:rPr>
        <w:t xml:space="preserve"> de octavo año básico – Jornada vespertina</w:t>
      </w:r>
    </w:p>
    <w:tbl>
      <w:tblPr>
        <w:tblW w:w="0" w:type="auto"/>
        <w:tblInd w:w="14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"/>
        <w:gridCol w:w="567"/>
        <w:gridCol w:w="284"/>
        <w:gridCol w:w="567"/>
        <w:gridCol w:w="283"/>
        <w:gridCol w:w="1418"/>
        <w:gridCol w:w="1417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98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>Estd. Desertores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Frec.Absoluta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</w:t>
            </w:r>
            <w:r>
              <w:rPr>
                <w:b/>
                <w:snapToGrid w:val="0"/>
                <w:color w:val="000000"/>
                <w:sz w:val="20"/>
              </w:rPr>
              <w:t>rec.Relativa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</w:rPr>
              <w:t>Porcentaje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13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0.186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18.57%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0.071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7.14%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0.129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12.86%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0.06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0.08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13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0.186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18.57%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0.08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0.10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0.129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12.86%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0.071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7.14%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0.043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4.29%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0.16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0.18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0.029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2.86%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0.18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0.20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0.014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1.43%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0.26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0.28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0.28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0.30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0.014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1.43%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0.014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1.43%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0.36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0.38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0.38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0.40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0.40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0.42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0.42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0.44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0.44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0.46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0.014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1.43%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lang w:val="es-ES"/>
              </w:rPr>
            </w:pPr>
          </w:p>
        </w:tc>
        <w:tc>
          <w:tcPr>
            <w:tcW w:w="1701" w:type="dxa"/>
            <w:gridSpan w:val="4"/>
          </w:tcPr>
          <w:p w:rsidR="00000000" w:rsidRDefault="00CD3846">
            <w:pPr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Total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1.000</w:t>
            </w:r>
          </w:p>
        </w:tc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 xml:space="preserve">   100.00%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6379" w:type="dxa"/>
            <w:gridSpan w:val="8"/>
            <w:tcBorders>
              <w:top w:val="single" w:sz="12" w:space="0" w:color="auto"/>
            </w:tcBorders>
          </w:tcPr>
          <w:p w:rsidR="00000000" w:rsidRDefault="00CD3846">
            <w:pPr>
              <w:ind w:right="104"/>
              <w:rPr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Fuente: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18"/>
              </w:rPr>
              <w:t>Dirección nacional de estudios (Base de dato año lectivo 1998–99)</w:t>
            </w:r>
          </w:p>
        </w:tc>
      </w:tr>
    </w:tbl>
    <w:p w:rsidR="00000000" w:rsidRDefault="00CD3846">
      <w:pPr>
        <w:pStyle w:val="Textoindependiente"/>
        <w:ind w:left="993"/>
        <w:rPr>
          <w:b/>
          <w:snapToGrid/>
          <w:spacing w:val="-10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  <w:r>
        <w:rPr>
          <w:snapToGrid/>
        </w:rPr>
        <w:t>El histograma presentado en el gráfico 3.114 y los parámetros observados en la variable nos permitió formular la siguiente hip</w:t>
      </w:r>
      <w:r>
        <w:rPr>
          <w:snapToGrid/>
        </w:rPr>
        <w:t>ótesis: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20"/>
        </w:rPr>
      </w:pPr>
    </w:p>
    <w:p w:rsidR="00000000" w:rsidRDefault="00CD3846">
      <w:pPr>
        <w:pStyle w:val="Textoindependiente"/>
        <w:ind w:left="1276" w:hanging="425"/>
        <w:jc w:val="both"/>
      </w:pPr>
      <w:r>
        <w:rPr>
          <w:b/>
        </w:rPr>
        <w:t>H</w:t>
      </w:r>
      <w:r>
        <w:rPr>
          <w:b/>
          <w:vertAlign w:val="subscript"/>
        </w:rPr>
        <w:t>o</w:t>
      </w:r>
      <w:r>
        <w:rPr>
          <w:b/>
        </w:rPr>
        <w:t>:</w:t>
      </w:r>
      <w:r>
        <w:t xml:space="preserve"> La proporción de estudiantes </w:t>
      </w:r>
      <w:r>
        <w:rPr>
          <w:spacing w:val="-9"/>
        </w:rPr>
        <w:t>desertores</w:t>
      </w:r>
      <w:r>
        <w:t xml:space="preserve"> de octavo año básico de jornada vespertina sigue una distribución beta con parámetros </w:t>
      </w:r>
      <w:r>
        <w:sym w:font="Symbol" w:char="F061"/>
      </w:r>
      <w:r>
        <w:t xml:space="preserve">=1.03   </w:t>
      </w:r>
      <w:r>
        <w:sym w:font="Symbol" w:char="F062"/>
      </w:r>
      <w:r>
        <w:t>=</w:t>
      </w:r>
      <w:r>
        <w:rPr>
          <w:color w:val="000000"/>
          <w:lang w:val="es-ES"/>
        </w:rPr>
        <w:t>10</w:t>
      </w:r>
    </w:p>
    <w:p w:rsidR="00000000" w:rsidRDefault="00CD3846">
      <w:pPr>
        <w:pStyle w:val="Textoindependiente"/>
        <w:ind w:left="1134"/>
        <w:jc w:val="left"/>
      </w:pPr>
      <w:r>
        <w:t>vs.</w:t>
      </w:r>
    </w:p>
    <w:p w:rsidR="00000000" w:rsidRDefault="00CD3846">
      <w:pPr>
        <w:pStyle w:val="Textoindependiente"/>
        <w:ind w:left="2835" w:hanging="1984"/>
        <w:jc w:val="left"/>
      </w:pPr>
      <w:r>
        <w:rPr>
          <w:b/>
        </w:rPr>
        <w:t>H</w:t>
      </w:r>
      <w:r>
        <w:rPr>
          <w:b/>
          <w:vertAlign w:val="subscript"/>
        </w:rPr>
        <w:t>a</w:t>
      </w:r>
      <w:r>
        <w:rPr>
          <w:b/>
        </w:rPr>
        <w:t>:</w:t>
      </w:r>
      <w:r>
        <w:sym w:font="Symbol" w:char="F0F9"/>
      </w:r>
      <w:r>
        <w:t xml:space="preserve"> H</w:t>
      </w:r>
      <w:r>
        <w:rPr>
          <w:vertAlign w:val="subscript"/>
        </w:rPr>
        <w:t>o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8"/>
        </w:rPr>
      </w:pP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00000" w:rsidRDefault="00CD3846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Máx. Diferencia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00000" w:rsidRDefault="00CD3846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Valor 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CD3846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0.1137</w:t>
            </w:r>
          </w:p>
        </w:tc>
        <w:tc>
          <w:tcPr>
            <w:tcW w:w="2126" w:type="dxa"/>
          </w:tcPr>
          <w:p w:rsidR="00000000" w:rsidRDefault="00CD3846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0.3256</w:t>
            </w:r>
          </w:p>
        </w:tc>
      </w:tr>
    </w:tbl>
    <w:p w:rsidR="00000000" w:rsidRDefault="00CD3846">
      <w:pPr>
        <w:pStyle w:val="Textoindependiente"/>
        <w:spacing w:line="480" w:lineRule="auto"/>
        <w:ind w:left="851"/>
        <w:jc w:val="both"/>
        <w:rPr>
          <w:i/>
        </w:rPr>
      </w:pPr>
      <w:r>
        <w:t>El tamaño del valor p, nos permite concluir que no</w:t>
      </w:r>
      <w:r>
        <w:t xml:space="preserve"> existe evidencia estadística para rechazar la hipótesis nula (H</w:t>
      </w:r>
      <w:r>
        <w:rPr>
          <w:vertAlign w:val="subscript"/>
        </w:rPr>
        <w:t>O</w:t>
      </w:r>
      <w:r>
        <w:t>), entonces podemos afirmar que:</w:t>
      </w:r>
      <w:r>
        <w:rPr>
          <w:w w:val="98"/>
        </w:rPr>
        <w:t xml:space="preserve"> </w:t>
      </w:r>
      <w:r>
        <w:rPr>
          <w:i/>
        </w:rPr>
        <w:t xml:space="preserve">La proporción de estudiantes </w:t>
      </w:r>
      <w:r>
        <w:rPr>
          <w:i/>
          <w:spacing w:val="-9"/>
        </w:rPr>
        <w:t>desertores</w:t>
      </w:r>
      <w:r>
        <w:rPr>
          <w:i/>
        </w:rPr>
        <w:t xml:space="preserve"> de octavo año básico de jornada vespertina sigue una distribución </w:t>
      </w:r>
      <w:r>
        <w:rPr>
          <w:b/>
          <w:i/>
        </w:rPr>
        <w:t>BETA</w:t>
      </w:r>
      <w:r>
        <w:rPr>
          <w:i/>
        </w:rPr>
        <w:t xml:space="preserve"> con parámetros </w:t>
      </w:r>
      <w:r>
        <w:rPr>
          <w:b/>
          <w:i/>
        </w:rPr>
        <w:sym w:font="Symbol" w:char="F061"/>
      </w:r>
      <w:r>
        <w:rPr>
          <w:b/>
          <w:i/>
        </w:rPr>
        <w:t xml:space="preserve">=1.03   </w:t>
      </w:r>
      <w:r>
        <w:rPr>
          <w:b/>
          <w:i/>
        </w:rPr>
        <w:sym w:font="Symbol" w:char="F062"/>
      </w:r>
      <w:r>
        <w:rPr>
          <w:b/>
          <w:i/>
        </w:rPr>
        <w:t xml:space="preserve"> = 10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i/>
          <w:sz w:val="26"/>
        </w:rPr>
      </w:pPr>
      <w:r>
        <w:rPr>
          <w:b/>
          <w:snapToGrid/>
          <w:spacing w:val="-1"/>
        </w:rPr>
        <w:pict>
          <v:rect id="_x0000_s1868" style="position:absolute;left:0;text-align:left;margin-left:52.2pt;margin-top:24.5pt;width:352.8pt;height:211.9pt;z-index:-251814400" o:allowincell="f" strokeweight="4.5pt">
            <v:stroke linestyle="thinThick"/>
          </v:rect>
        </w:pic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b/>
          <w:snapToGrid/>
          <w:spacing w:val="-1"/>
        </w:rPr>
        <w:t>GRÁFICO 3.115</w: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b/>
          <w:i/>
          <w:snapToGrid/>
          <w:spacing w:val="-1"/>
          <w:sz w:val="28"/>
        </w:rPr>
        <w:t>Guayas</w:t>
      </w:r>
      <w:r>
        <w:rPr>
          <w:b/>
          <w:snapToGrid/>
          <w:spacing w:val="-1"/>
        </w:rPr>
        <w:t xml:space="preserve">, colegios fiscales: Distribución beta de las </w: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b/>
          <w:snapToGrid/>
          <w:spacing w:val="-1"/>
        </w:rPr>
        <w:t xml:space="preserve">proporciones de los estudiantes </w:t>
      </w:r>
      <w:r>
        <w:rPr>
          <w:b/>
          <w:spacing w:val="-9"/>
        </w:rPr>
        <w:t>d</w:t>
      </w:r>
      <w:r>
        <w:rPr>
          <w:b/>
          <w:snapToGrid/>
          <w:spacing w:val="-1"/>
        </w:rPr>
        <w:t xml:space="preserve">esertores de octavo </w: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noProof/>
          <w:snapToGrid/>
          <w:spacing w:val="-2"/>
        </w:rPr>
        <w:pict>
          <v:shape id="_x0000_s1872" type="#_x0000_t202" style="position:absolute;left:0;text-align:left;margin-left:318.6pt;margin-top:49.3pt;width:50.4pt;height:28.8pt;z-index:251506176" o:allowincell="f" filled="f" stroked="f" strokeweight="1pt">
            <v:textbox style="mso-next-textbox:#_x0000_s1872" inset="0,0,0,0">
              <w:txbxContent>
                <w:p w:rsidR="00000000" w:rsidRDefault="00CD3846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sym w:font="Symbol" w:char="F061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=  1.03</w:t>
                  </w:r>
                </w:p>
                <w:p w:rsidR="00000000" w:rsidRDefault="00CD3846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sym w:font="Symbol" w:char="F062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= 10.00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</w:rPr>
        <w:pict>
          <v:shape id="_x0000_s1879" type="#_x0000_t202" style="position:absolute;left:0;text-align:left;margin-left:131.4pt;margin-top:20.5pt;width:79.2pt;height:21.6pt;z-index:251511296" o:allowincell="f" filled="f" stroked="f">
            <v:textbox style="mso-next-textbox:#_x0000_s1879" inset="0,0,0,0">
              <w:txbxContent>
                <w:p w:rsidR="00000000" w:rsidRDefault="00CD384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P(X&lt;0.1510) = </w:t>
                  </w:r>
                  <w:r>
                    <w:rPr>
                      <w:snapToGrid w:val="0"/>
                      <w:color w:val="000000"/>
                      <w:sz w:val="16"/>
                      <w:lang w:val="es-ES"/>
                    </w:rPr>
                    <w:t>0.80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</w:rPr>
        <w:pict>
          <v:group id="_x0000_s1873" style="position:absolute;left:0;text-align:left;margin-left:114.8pt;margin-top:25.9pt;width:20.1pt;height:66.6pt;z-index:251507200" coordorigin="4464,3744" coordsize="432,864" o:allowincell="f">
            <v:line id="_x0000_s1874" style="position:absolute;flip:y" from="4896,3744" to="4896,4608">
              <v:stroke dashstyle="1 1" endcap="round"/>
            </v:line>
            <v:line id="_x0000_s1875" style="position:absolute;flip:x" from="4464,3744" to="4896,3744">
              <v:stroke dashstyle="1 1" endarrow="classic" endcap="round"/>
            </v:line>
          </v:group>
        </w:pict>
      </w:r>
      <w:r>
        <w:rPr>
          <w:noProof/>
          <w:snapToGrid/>
          <w:spacing w:val="-2"/>
        </w:rPr>
        <w:pict>
          <v:shape id="_x0000_s1878" type="#_x0000_t202" style="position:absolute;left:0;text-align:left;margin-left:167.4pt;margin-top:63.7pt;width:86.4pt;height:21.6pt;z-index:251510272" o:allowincell="f" filled="f" stroked="f">
            <v:textbox style="mso-next-textbox:#_x0000_s1878" inset="0,0,0,0">
              <w:txbxContent>
                <w:p w:rsidR="00000000" w:rsidRDefault="00CD384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P(X&gt;0.2256) = </w:t>
                  </w:r>
                  <w:r>
                    <w:rPr>
                      <w:snapToGrid w:val="0"/>
                      <w:color w:val="000000"/>
                      <w:sz w:val="16"/>
                      <w:lang w:val="es-ES"/>
                    </w:rPr>
                    <w:t>0.08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</w:rPr>
        <w:pict>
          <v:line id="_x0000_s1877" style="position:absolute;left:0;text-align:left;z-index:251509248" from="153pt,70.9pt" to="167.4pt,70.9pt" o:allowincell="f">
            <v:stroke dashstyle="1 1" endarrow="classic" endcap="round"/>
          </v:line>
        </w:pict>
      </w:r>
      <w:r>
        <w:rPr>
          <w:noProof/>
          <w:snapToGrid/>
          <w:spacing w:val="-2"/>
        </w:rPr>
        <w:pict>
          <v:line id="_x0000_s1876" style="position:absolute;left:0;text-align:left;flip:y;z-index:251508224" from="153pt,70.9pt" to="153pt,90pt" o:allowincell="f">
            <v:stroke dashstyle="1 1" endcap="round"/>
          </v:line>
        </w:pict>
      </w:r>
      <w:r w:rsidR="006D1848">
        <w:rPr>
          <w:b/>
          <w:noProof/>
          <w:snapToGrid/>
          <w:spacing w:val="-1"/>
          <w:lang w:val="es-ES"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column">
              <wp:posOffset>845820</wp:posOffset>
            </wp:positionH>
            <wp:positionV relativeFrom="paragraph">
              <wp:posOffset>228600</wp:posOffset>
            </wp:positionV>
            <wp:extent cx="3905885" cy="1362710"/>
            <wp:effectExtent l="0" t="0" r="0" b="0"/>
            <wp:wrapTopAndBottom/>
            <wp:docPr id="1560" name="Imagen 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spacing w:val="-2"/>
        </w:rPr>
        <w:pict>
          <v:shape id="_x0000_s1881" type="#_x0000_t202" style="position:absolute;left:0;text-align:left;margin-left:59.4pt;margin-top:25.05pt;width:36pt;height:72.15pt;z-index:251512320;mso-position-horizontal-relative:text;mso-position-vertical-relative:text" o:allowincell="f" stroked="f">
            <v:textbox style="mso-next-textbox:#_x0000_s1881">
              <w:txbxContent>
                <w:p w:rsidR="00000000" w:rsidRDefault="00CD3846"/>
              </w:txbxContent>
            </v:textbox>
          </v:shape>
        </w:pict>
      </w:r>
      <w:r>
        <w:rPr>
          <w:b/>
          <w:snapToGrid/>
          <w:spacing w:val="-1"/>
        </w:rPr>
        <w:t>año básico  – Jornada vespertina (Año lectivo 1998-99)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2"/>
        </w:rPr>
      </w:pPr>
      <w:r>
        <w:rPr>
          <w:b/>
          <w:noProof/>
          <w:snapToGrid/>
          <w:spacing w:val="-1"/>
        </w:rPr>
        <w:pict>
          <v:line id="_x0000_s1871" style="position:absolute;left:0;text-align:left;z-index:251505152" from="59.4pt,126.6pt" to="397.8pt,126.6pt" o:allowincell="f" strokeweight="1.5pt"/>
        </w:pict>
      </w:r>
      <w:r>
        <w:rPr>
          <w:b/>
          <w:snapToGrid/>
          <w:spacing w:val="-1"/>
        </w:rPr>
        <w:pict>
          <v:shape id="_x0000_s1870" type="#_x0000_t202" style="position:absolute;left:0;text-align:left;margin-left:88.2pt;margin-top:105pt;width:280.8pt;height:14.55pt;z-index:251504128" o:allowincell="f" stroked="f" strokeweight="1pt">
            <v:textbox style="mso-next-textbox:#_x0000_s1870" inset="0,0,0,0">
              <w:txbxContent>
                <w:p w:rsidR="00000000" w:rsidRDefault="00CD3846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Proporción de estudiantes desertores de octavo año básico</w:t>
                  </w:r>
                </w:p>
              </w:txbxContent>
            </v:textbox>
          </v:shape>
        </w:pic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2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2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color w:val="000000"/>
          <w:lang w:val="es-ES"/>
        </w:rPr>
      </w:pPr>
      <w:r>
        <w:rPr>
          <w:b/>
          <w:snapToGrid/>
          <w:spacing w:val="-1"/>
        </w:rPr>
        <w:pict>
          <v:shape id="_x0000_s1869" type="#_x0000_t202" style="position:absolute;left:0;text-align:left;margin-left:59.4pt;margin-top:-65.2pt;width:345.6pt;height:28.8pt;z-index:251503104" o:allowincell="f" filled="f" stroked="f">
            <v:textbox style="mso-next-textbox:#_x0000_s1869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 de estudios (Base de dato año lectiv</w:t>
                  </w:r>
                  <w:r>
                    <w:rPr>
                      <w:snapToGrid w:val="0"/>
                      <w:color w:val="000000"/>
                      <w:sz w:val="18"/>
                    </w:rPr>
                    <w:t>o 1998–99)</w:t>
                  </w:r>
                </w:p>
              </w:txbxContent>
            </v:textbox>
          </v:shape>
        </w:pict>
      </w:r>
      <w:r>
        <w:t xml:space="preserve">Como comprobamos que la proporción de estudiantes </w:t>
      </w:r>
      <w:r>
        <w:rPr>
          <w:spacing w:val="-9"/>
        </w:rPr>
        <w:t>desertores</w:t>
      </w:r>
      <w:r>
        <w:t xml:space="preserve"> de octavo año de jo</w:t>
      </w:r>
      <w:r>
        <w:t xml:space="preserve">rnada vespertina se modela con una distribución beta (ver gráfico 3.115), inferimos en las probabilidades de que en el año lectivo 1998-99 los estudiantes </w:t>
      </w:r>
      <w:r>
        <w:rPr>
          <w:spacing w:val="-9"/>
        </w:rPr>
        <w:t>desertaron</w:t>
      </w:r>
      <w:r>
        <w:t xml:space="preserve"> octavo año básico de jornada vespertina por lo menos el 22.56% fue de </w:t>
      </w:r>
      <w:r>
        <w:rPr>
          <w:b/>
          <w:i/>
        </w:rPr>
        <w:t>0.08</w:t>
      </w:r>
      <w:r>
        <w:t>, y las que fuer</w:t>
      </w:r>
      <w:r>
        <w:t xml:space="preserve">on menores a 15.10% de estudiantes </w:t>
      </w:r>
      <w:r>
        <w:rPr>
          <w:spacing w:val="-9"/>
        </w:rPr>
        <w:t>desertores</w:t>
      </w:r>
      <w:r>
        <w:t xml:space="preserve"> fue de </w:t>
      </w:r>
      <w:r>
        <w:rPr>
          <w:b/>
          <w:i/>
          <w:color w:val="000000"/>
          <w:lang w:val="es-ES"/>
        </w:rPr>
        <w:t>0.80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2"/>
        </w:rPr>
      </w:pPr>
      <w:r>
        <w:rPr>
          <w:color w:val="000000"/>
          <w:lang w:val="es-ES"/>
        </w:rPr>
        <w:br w:type="page"/>
      </w:r>
      <w:r>
        <w:rPr>
          <w:spacing w:val="-2"/>
        </w:rPr>
        <w:t xml:space="preserve">En la </w:t>
      </w:r>
      <w:r>
        <w:rPr>
          <w:b/>
          <w:caps/>
          <w:spacing w:val="-2"/>
          <w:sz w:val="20"/>
          <w:u w:val="single"/>
        </w:rPr>
        <w:t>“</w:t>
      </w:r>
      <w:r>
        <w:rPr>
          <w:b/>
          <w:caps/>
          <w:spacing w:val="-2"/>
          <w:sz w:val="22"/>
          <w:u w:val="single"/>
        </w:rPr>
        <w:t>jornada nocturna</w:t>
      </w:r>
      <w:r>
        <w:rPr>
          <w:b/>
          <w:caps/>
          <w:spacing w:val="-2"/>
          <w:sz w:val="20"/>
          <w:u w:val="single"/>
        </w:rPr>
        <w:t>”,</w:t>
      </w:r>
      <w:r>
        <w:rPr>
          <w:spacing w:val="-2"/>
        </w:rPr>
        <w:t xml:space="preserve"> el promedio de estudiantes desertores de octavo básico del período 1998-99 fue de </w:t>
      </w:r>
      <w:r>
        <w:rPr>
          <w:b/>
          <w:i/>
          <w:spacing w:val="-2"/>
        </w:rPr>
        <w:t xml:space="preserve">19.88 </w:t>
      </w:r>
      <w:r>
        <w:rPr>
          <w:b/>
          <w:i/>
          <w:spacing w:val="-2"/>
        </w:rPr>
        <w:sym w:font="Symbol" w:char="F0B1"/>
      </w:r>
      <w:r>
        <w:rPr>
          <w:b/>
          <w:i/>
          <w:spacing w:val="-2"/>
        </w:rPr>
        <w:t xml:space="preserve"> 2.08%</w:t>
      </w:r>
      <w:r>
        <w:rPr>
          <w:spacing w:val="-2"/>
        </w:rPr>
        <w:t xml:space="preserve">, con una desviación estándar de </w:t>
      </w:r>
      <w:r>
        <w:rPr>
          <w:b/>
          <w:i/>
          <w:spacing w:val="-2"/>
        </w:rPr>
        <w:t>15.59%</w:t>
      </w:r>
      <w:r>
        <w:rPr>
          <w:spacing w:val="-2"/>
        </w:rPr>
        <w:t xml:space="preserve"> de estudiantes desertores con respec</w:t>
      </w:r>
      <w:r>
        <w:rPr>
          <w:spacing w:val="-2"/>
        </w:rPr>
        <w:t xml:space="preserve">to a la media. El mínimo de alumnos desertores que tuvo un colegio fue de </w:t>
      </w:r>
      <w:r>
        <w:rPr>
          <w:b/>
          <w:i/>
          <w:spacing w:val="-2"/>
        </w:rPr>
        <w:t>0%</w:t>
      </w:r>
      <w:r>
        <w:rPr>
          <w:spacing w:val="-2"/>
        </w:rPr>
        <w:t xml:space="preserve"> y como máximo </w:t>
      </w:r>
      <w:r>
        <w:rPr>
          <w:b/>
          <w:i/>
          <w:spacing w:val="-2"/>
        </w:rPr>
        <w:t>67.94%,</w:t>
      </w:r>
      <w:r>
        <w:rPr>
          <w:spacing w:val="-2"/>
        </w:rPr>
        <w:t xml:space="preserve"> el  total de alumnos desertores en ésta jornada </w:t>
      </w:r>
      <w:r>
        <w:rPr>
          <w:spacing w:val="-9"/>
        </w:rPr>
        <w:t>en la provincia del Guayas</w:t>
      </w:r>
      <w:r>
        <w:rPr>
          <w:spacing w:val="-2"/>
        </w:rPr>
        <w:t xml:space="preserve"> fue de </w:t>
      </w:r>
      <w:r>
        <w:rPr>
          <w:b/>
          <w:i/>
          <w:spacing w:val="-2"/>
        </w:rPr>
        <w:t>631 de 2943</w:t>
      </w:r>
      <w:r>
        <w:rPr>
          <w:b/>
          <w:spacing w:val="-2"/>
        </w:rPr>
        <w:t xml:space="preserve"> </w:t>
      </w:r>
      <w:r>
        <w:rPr>
          <w:spacing w:val="-2"/>
        </w:rPr>
        <w:t>estudiantes matriculados</w:t>
      </w:r>
      <w:r>
        <w:rPr>
          <w:b/>
          <w:spacing w:val="-2"/>
        </w:rPr>
        <w:t>.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28"/>
        </w:rPr>
      </w:pPr>
    </w:p>
    <w:p w:rsidR="00000000" w:rsidRDefault="00CD3846">
      <w:pPr>
        <w:pStyle w:val="Textoindependiente"/>
        <w:ind w:left="567"/>
        <w:rPr>
          <w:b/>
          <w:snapToGrid/>
          <w:spacing w:val="-6"/>
        </w:rPr>
      </w:pPr>
      <w:r>
        <w:rPr>
          <w:b/>
          <w:snapToGrid/>
          <w:spacing w:val="-6"/>
        </w:rPr>
        <w:t>GRÁFICO 3.116</w:t>
      </w:r>
    </w:p>
    <w:p w:rsidR="00000000" w:rsidRDefault="006D1848">
      <w:pPr>
        <w:pStyle w:val="Textoindependiente"/>
        <w:ind w:left="567"/>
        <w:rPr>
          <w:b/>
          <w:snapToGrid/>
          <w:spacing w:val="-10"/>
        </w:rPr>
      </w:pPr>
      <w:r>
        <w:rPr>
          <w:b/>
          <w:noProof/>
          <w:snapToGrid/>
          <w:spacing w:val="-6"/>
          <w:lang w:val="es-ES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388620</wp:posOffset>
            </wp:positionH>
            <wp:positionV relativeFrom="paragraph">
              <wp:posOffset>213360</wp:posOffset>
            </wp:positionV>
            <wp:extent cx="4867910" cy="2715260"/>
            <wp:effectExtent l="0" t="0" r="0" b="0"/>
            <wp:wrapNone/>
            <wp:docPr id="1576" name="Imagen 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10" cy="271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3846">
        <w:rPr>
          <w:b/>
          <w:snapToGrid/>
          <w:spacing w:val="-6"/>
        </w:rPr>
        <w:pict>
          <v:rect id="_x0000_s2597" style="position:absolute;left:0;text-align:left;margin-left:23.4pt;margin-top:-19.2pt;width:396pt;height:295.2pt;z-index:-251608576;mso-position-horizontal-relative:text;mso-position-vertical-relative:text" o:allowincell="f" strokeweight="4.5pt">
            <v:stroke linestyle="thinThick"/>
          </v:rect>
        </w:pict>
      </w:r>
      <w:r w:rsidR="00CD3846">
        <w:rPr>
          <w:b/>
          <w:snapToGrid/>
          <w:spacing w:val="-6"/>
        </w:rPr>
        <w:t>Histograma: Estudian</w:t>
      </w:r>
      <w:r w:rsidR="00CD3846">
        <w:rPr>
          <w:b/>
          <w:snapToGrid/>
          <w:spacing w:val="-6"/>
        </w:rPr>
        <w:t>tes</w:t>
      </w:r>
      <w:r w:rsidR="00CD3846">
        <w:rPr>
          <w:b/>
          <w:spacing w:val="-9"/>
        </w:rPr>
        <w:t xml:space="preserve"> desertores</w:t>
      </w:r>
      <w:r w:rsidR="00CD3846">
        <w:rPr>
          <w:b/>
          <w:snapToGrid/>
          <w:spacing w:val="-6"/>
        </w:rPr>
        <w:t xml:space="preserve"> de octavo año de los  colegios fiscales </w:t>
      </w:r>
      <w:r w:rsidR="00CD3846">
        <w:rPr>
          <w:b/>
          <w:snapToGrid/>
          <w:spacing w:val="-10"/>
        </w:rPr>
        <w:t>en la provincia del Guayas – Jornada nocturna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i/>
          <w:spacing w:val="-9"/>
        </w:rPr>
      </w:pPr>
      <w:r>
        <w:rPr>
          <w:b/>
          <w:noProof/>
          <w:snapToGrid/>
          <w:spacing w:val="-6"/>
        </w:rPr>
        <w:pict>
          <v:shape id="_x0000_s2601" type="#_x0000_t202" style="position:absolute;left:0;text-align:left;margin-left:102.6pt;margin-top:203.8pt;width:273.6pt;height:14.4pt;z-index:251712000" o:allowincell="f" filled="f" stroked="f">
            <v:textbox style="mso-next-textbox:#_x0000_s2601" inset="0,0,0,0">
              <w:txbxContent>
                <w:p w:rsidR="00000000" w:rsidRDefault="00CD3846">
                  <w:pPr>
                    <w:jc w:val="center"/>
                  </w:pPr>
                  <w:r>
                    <w:rPr>
                      <w:sz w:val="20"/>
                    </w:rPr>
                    <w:t>Proporción de estudiantes desertores de octavo año bás</w:t>
                  </w:r>
                  <w:r>
                    <w:rPr>
                      <w:sz w:val="20"/>
                    </w:rPr>
                    <w:t>ico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598" type="#_x0000_t202" style="position:absolute;left:0;text-align:left;margin-left:30.6pt;margin-top:226.8pt;width:345.6pt;height:21.6pt;z-index:251708928" o:allowincell="f" filled="f" stroked="f">
            <v:textbox style="mso-next-textbox:#_x0000_s2598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 de estudios (Base de dato año lectivo 1998–99)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line id="_x0000_s2599" style="position:absolute;left:0;text-align:left;z-index:251709952" from="30.6pt,226.8pt" to="412.2pt,226.8pt" o:allowincell="f" strokeweight="1.5pt"/>
        </w:pic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i/>
          <w:spacing w:val="-9"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12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</w:pPr>
      <w:r>
        <w:t xml:space="preserve">En esta distribución (estudiantes </w:t>
      </w:r>
      <w:r>
        <w:rPr>
          <w:spacing w:val="-9"/>
        </w:rPr>
        <w:t>desertores</w:t>
      </w:r>
      <w:r>
        <w:t xml:space="preserve"> de octavo año – jornada nocturna), los datos se encuentran </w:t>
      </w:r>
      <w:r>
        <w:rPr>
          <w:b/>
          <w:i/>
        </w:rPr>
        <w:t xml:space="preserve">sesgado hacia la derecha </w:t>
      </w:r>
      <w:r>
        <w:t>con r</w:t>
      </w:r>
      <w:r>
        <w:t xml:space="preserve">especto a la media (1.126), en lo que respecta al coeficiente de kurtosis (4.282) es </w:t>
      </w:r>
      <w:r>
        <w:rPr>
          <w:b/>
          <w:i/>
        </w:rPr>
        <w:t>leptocúrtica</w:t>
      </w:r>
      <w:r>
        <w:t xml:space="preserve">, es decir más picuda que la distribución normal estándar. Hemos querido esquematizar de manera gráfica la forma en la que se han distribuido la proporción de </w:t>
      </w:r>
      <w:r>
        <w:t xml:space="preserve">estudiantes </w:t>
      </w:r>
      <w:r>
        <w:rPr>
          <w:spacing w:val="-9"/>
        </w:rPr>
        <w:t>desertores</w:t>
      </w:r>
      <w:r>
        <w:t xml:space="preserve"> fiscales de octavo año básico en la jornada nocturna en el gráfico 3.116 (histograma de frecuencia).</w:t>
      </w:r>
    </w:p>
    <w:p w:rsidR="00000000" w:rsidRDefault="00CD3846">
      <w:pPr>
        <w:pStyle w:val="Textoindependiente"/>
        <w:spacing w:line="480" w:lineRule="auto"/>
        <w:ind w:left="851"/>
        <w:jc w:val="both"/>
      </w:pPr>
    </w:p>
    <w:p w:rsidR="00000000" w:rsidRDefault="00CD3846">
      <w:pPr>
        <w:pStyle w:val="Textoindependiente"/>
        <w:ind w:left="993"/>
        <w:rPr>
          <w:b/>
          <w:caps/>
          <w:snapToGrid/>
          <w:sz w:val="52"/>
        </w:rPr>
      </w:pPr>
      <w:r>
        <w:rPr>
          <w:b/>
          <w:caps/>
          <w:snapToGrid/>
          <w:sz w:val="14"/>
        </w:rPr>
        <w:pict>
          <v:rect id="_x0000_s1884" style="position:absolute;left:0;text-align:left;margin-left:59.4pt;margin-top:21pt;width:338.4pt;height:410.4pt;z-index:-251803136" o:allowincell="f" strokeweight="4.5pt">
            <v:stroke linestyle="thinThick"/>
          </v:rect>
        </w:pict>
      </w:r>
      <w:r>
        <w:rPr>
          <w:b/>
          <w:caps/>
          <w:snapToGrid/>
          <w:sz w:val="38"/>
        </w:rPr>
        <w:t xml:space="preserve"> </w:t>
      </w:r>
    </w:p>
    <w:p w:rsidR="00000000" w:rsidRDefault="00CD3846">
      <w:pPr>
        <w:pStyle w:val="Textoindependiente"/>
        <w:ind w:left="993"/>
        <w:rPr>
          <w:b/>
          <w:caps/>
          <w:snapToGrid/>
        </w:rPr>
      </w:pPr>
      <w:r>
        <w:rPr>
          <w:b/>
          <w:caps/>
          <w:snapToGrid/>
        </w:rPr>
        <w:t xml:space="preserve">tabla </w:t>
      </w:r>
      <w:r>
        <w:rPr>
          <w:b/>
        </w:rPr>
        <w:t>LXXVI</w:t>
      </w:r>
    </w:p>
    <w:p w:rsidR="00000000" w:rsidRDefault="00CD3846">
      <w:pPr>
        <w:pStyle w:val="Textoindependiente"/>
        <w:ind w:left="993"/>
        <w:rPr>
          <w:b/>
          <w:snapToGrid/>
          <w:spacing w:val="-10"/>
        </w:rPr>
      </w:pPr>
      <w:r>
        <w:rPr>
          <w:b/>
          <w:i/>
          <w:snapToGrid/>
          <w:spacing w:val="-10"/>
          <w:sz w:val="28"/>
        </w:rPr>
        <w:t>Guayas</w:t>
      </w:r>
      <w:r>
        <w:rPr>
          <w:b/>
          <w:snapToGrid/>
          <w:spacing w:val="-10"/>
        </w:rPr>
        <w:t>, colegios fiscales: Tabla de frecuencia – Estudiantes</w:t>
      </w:r>
      <w:r>
        <w:rPr>
          <w:b/>
          <w:snapToGrid/>
        </w:rPr>
        <w:t xml:space="preserve"> </w:t>
      </w:r>
      <w:r>
        <w:rPr>
          <w:b/>
          <w:spacing w:val="-9"/>
        </w:rPr>
        <w:t>desertores</w:t>
      </w:r>
      <w:r>
        <w:rPr>
          <w:b/>
          <w:snapToGrid/>
          <w:spacing w:val="-10"/>
        </w:rPr>
        <w:t xml:space="preserve"> de octavo año básico – Jornada nocturna</w:t>
      </w:r>
    </w:p>
    <w:tbl>
      <w:tblPr>
        <w:tblW w:w="0" w:type="auto"/>
        <w:tblInd w:w="14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"/>
        <w:gridCol w:w="567"/>
        <w:gridCol w:w="284"/>
        <w:gridCol w:w="567"/>
        <w:gridCol w:w="283"/>
        <w:gridCol w:w="1418"/>
        <w:gridCol w:w="1417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98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>Estd</w:t>
            </w:r>
            <w:r>
              <w:rPr>
                <w:sz w:val="20"/>
              </w:rPr>
              <w:t>. Desertores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Frec.Absoluta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Frec.Relativa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</w:rPr>
              <w:t>Porcentaje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0.125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12.50%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0.036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3.57%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0.06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0.08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0.054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5.36%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0.08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0.10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0.036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3.57%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0.036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3.57%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</w:t>
            </w:r>
            <w:r>
              <w:rPr>
                <w:snapToGrid w:val="0"/>
                <w:color w:val="000000"/>
                <w:sz w:val="22"/>
                <w:lang w:val="es-ES"/>
              </w:rPr>
              <w:t>12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0.036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3.57%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0.196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19.64%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0.16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0.18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0.054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5.36%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0.18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0.20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0.071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7.14%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0.018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1.79%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0.018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1.79%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0.089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8.93%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0.26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0.28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0.036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3</w:t>
            </w:r>
            <w:r>
              <w:rPr>
                <w:snapToGrid w:val="0"/>
                <w:color w:val="000000"/>
                <w:sz w:val="22"/>
                <w:lang w:val="es-ES"/>
              </w:rPr>
              <w:t>.57%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0.28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0.30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0.018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1.79%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0.30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0.32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0.036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3.57%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0.32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0.34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0.018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1.79%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0.34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0.36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0.018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1.79%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0.36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0.38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0.018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1.79%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0.38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0.40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0.018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1.79%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0.40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0.42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0.036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3.57%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0.42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0.44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0.44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0.46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0.018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1.79%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0.46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0.48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0.018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1.79%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lang w:val="es-ES"/>
              </w:rPr>
            </w:pPr>
          </w:p>
        </w:tc>
        <w:tc>
          <w:tcPr>
            <w:tcW w:w="1701" w:type="dxa"/>
            <w:gridSpan w:val="4"/>
          </w:tcPr>
          <w:p w:rsidR="00000000" w:rsidRDefault="00CD3846">
            <w:pPr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Total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100.00%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6379" w:type="dxa"/>
            <w:gridSpan w:val="8"/>
            <w:tcBorders>
              <w:top w:val="single" w:sz="12" w:space="0" w:color="auto"/>
            </w:tcBorders>
          </w:tcPr>
          <w:p w:rsidR="00000000" w:rsidRDefault="00CD3846">
            <w:pPr>
              <w:ind w:right="104"/>
              <w:rPr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Fuente: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18"/>
              </w:rPr>
              <w:t>Dirección nacional de estudios (Base de dato año lectivo 1998–99)</w:t>
            </w:r>
          </w:p>
        </w:tc>
      </w:tr>
    </w:tbl>
    <w:p w:rsidR="00000000" w:rsidRDefault="00CD3846">
      <w:pPr>
        <w:pStyle w:val="Textoindependiente"/>
        <w:ind w:left="993"/>
        <w:rPr>
          <w:b/>
          <w:snapToGrid/>
          <w:spacing w:val="-10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  <w:sz w:val="14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  <w:r>
        <w:rPr>
          <w:snapToGrid/>
        </w:rPr>
        <w:t>El histograma presentado en el gráfico 3.116 y los parámetros observados e</w:t>
      </w:r>
      <w:r>
        <w:rPr>
          <w:snapToGrid/>
        </w:rPr>
        <w:t>n la variable nos permitió formular la siguiente hipótesis:</w:t>
      </w:r>
    </w:p>
    <w:p w:rsidR="00000000" w:rsidRDefault="00CD3846">
      <w:pPr>
        <w:pStyle w:val="Textoindependiente"/>
        <w:spacing w:line="480" w:lineRule="auto"/>
        <w:ind w:left="851"/>
        <w:jc w:val="both"/>
      </w:pPr>
    </w:p>
    <w:p w:rsidR="00000000" w:rsidRDefault="00CD3846">
      <w:pPr>
        <w:pStyle w:val="Textoindependiente"/>
        <w:ind w:left="1276" w:hanging="425"/>
        <w:jc w:val="both"/>
      </w:pPr>
      <w:r>
        <w:rPr>
          <w:b/>
        </w:rPr>
        <w:t>H</w:t>
      </w:r>
      <w:r>
        <w:rPr>
          <w:b/>
          <w:vertAlign w:val="subscript"/>
        </w:rPr>
        <w:t>o</w:t>
      </w:r>
      <w:r>
        <w:rPr>
          <w:b/>
        </w:rPr>
        <w:t>:</w:t>
      </w:r>
      <w:r>
        <w:t xml:space="preserve"> La proporción de estudiantes </w:t>
      </w:r>
      <w:r>
        <w:rPr>
          <w:spacing w:val="-9"/>
        </w:rPr>
        <w:t>desertores</w:t>
      </w:r>
      <w:r>
        <w:t xml:space="preserve"> de octavo año básico de jornada nocturna sigue una distribución beta con parámetros </w:t>
      </w:r>
      <w:r>
        <w:sym w:font="Symbol" w:char="F061"/>
      </w:r>
      <w:r>
        <w:t xml:space="preserve">=1.13   </w:t>
      </w:r>
      <w:r>
        <w:sym w:font="Symbol" w:char="F062"/>
      </w:r>
      <w:r>
        <w:t>=</w:t>
      </w:r>
      <w:r>
        <w:rPr>
          <w:color w:val="000000"/>
          <w:lang w:val="es-ES"/>
        </w:rPr>
        <w:t>4.54</w:t>
      </w:r>
    </w:p>
    <w:p w:rsidR="00000000" w:rsidRDefault="00CD3846">
      <w:pPr>
        <w:pStyle w:val="Textoindependiente"/>
        <w:ind w:left="1134"/>
        <w:jc w:val="left"/>
      </w:pPr>
      <w:r>
        <w:t>vs.</w:t>
      </w:r>
    </w:p>
    <w:p w:rsidR="00000000" w:rsidRDefault="00CD3846">
      <w:pPr>
        <w:pStyle w:val="Textoindependiente"/>
        <w:ind w:left="2835" w:hanging="1984"/>
        <w:jc w:val="left"/>
      </w:pPr>
      <w:r>
        <w:rPr>
          <w:b/>
        </w:rPr>
        <w:t>H</w:t>
      </w:r>
      <w:r>
        <w:rPr>
          <w:b/>
          <w:vertAlign w:val="subscript"/>
        </w:rPr>
        <w:t>a</w:t>
      </w:r>
      <w:r>
        <w:rPr>
          <w:b/>
        </w:rPr>
        <w:t>:</w:t>
      </w:r>
      <w:r>
        <w:sym w:font="Symbol" w:char="F0F9"/>
      </w:r>
      <w:r>
        <w:t xml:space="preserve"> H</w:t>
      </w:r>
      <w:r>
        <w:rPr>
          <w:vertAlign w:val="subscript"/>
        </w:rPr>
        <w:t>o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8"/>
        </w:rPr>
      </w:pP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00000" w:rsidRDefault="00CD3846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Máx. Diferencia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00000" w:rsidRDefault="00CD3846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Valor 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CD3846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0.1250</w:t>
            </w:r>
          </w:p>
        </w:tc>
        <w:tc>
          <w:tcPr>
            <w:tcW w:w="2126" w:type="dxa"/>
          </w:tcPr>
          <w:p w:rsidR="00000000" w:rsidRDefault="00CD3846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0.3457</w:t>
            </w:r>
          </w:p>
        </w:tc>
      </w:tr>
    </w:tbl>
    <w:p w:rsidR="00000000" w:rsidRDefault="00CD3846">
      <w:pPr>
        <w:pStyle w:val="Textoindependiente"/>
        <w:spacing w:line="480" w:lineRule="auto"/>
        <w:ind w:left="851"/>
        <w:jc w:val="both"/>
        <w:rPr>
          <w:spacing w:val="-9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i/>
        </w:rPr>
      </w:pPr>
      <w:r>
        <w:t>El tamaño del valor p, nos permite concluir que no existe evidencia estadística para rechazar la hipótesis nula (H</w:t>
      </w:r>
      <w:r>
        <w:rPr>
          <w:vertAlign w:val="subscript"/>
        </w:rPr>
        <w:t>O</w:t>
      </w:r>
      <w:r>
        <w:t>), entonces podemos afirmar que:</w:t>
      </w:r>
      <w:r>
        <w:rPr>
          <w:w w:val="98"/>
        </w:rPr>
        <w:t xml:space="preserve"> </w:t>
      </w:r>
      <w:r>
        <w:rPr>
          <w:i/>
        </w:rPr>
        <w:t xml:space="preserve">La proporción de estudiantes </w:t>
      </w:r>
      <w:r>
        <w:rPr>
          <w:i/>
          <w:spacing w:val="-9"/>
        </w:rPr>
        <w:t>desertores</w:t>
      </w:r>
      <w:r>
        <w:rPr>
          <w:i/>
        </w:rPr>
        <w:t xml:space="preserve"> de octavo año básico de jornada nocturna sigue una distribución </w:t>
      </w:r>
      <w:r>
        <w:rPr>
          <w:b/>
          <w:i/>
        </w:rPr>
        <w:t>B</w:t>
      </w:r>
      <w:r>
        <w:rPr>
          <w:b/>
          <w:i/>
        </w:rPr>
        <w:t>ETA</w:t>
      </w:r>
      <w:r>
        <w:rPr>
          <w:i/>
        </w:rPr>
        <w:t xml:space="preserve"> con parámetros </w:t>
      </w:r>
      <w:r>
        <w:rPr>
          <w:b/>
          <w:i/>
        </w:rPr>
        <w:sym w:font="Symbol" w:char="F061"/>
      </w:r>
      <w:r>
        <w:rPr>
          <w:b/>
          <w:i/>
        </w:rPr>
        <w:t xml:space="preserve">=1.13   </w:t>
      </w:r>
      <w:r>
        <w:rPr>
          <w:b/>
          <w:i/>
        </w:rPr>
        <w:sym w:font="Symbol" w:char="F062"/>
      </w:r>
      <w:r>
        <w:rPr>
          <w:b/>
          <w:i/>
        </w:rPr>
        <w:t xml:space="preserve"> = 4.54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i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2"/>
          <w:sz w:val="2"/>
        </w:rPr>
      </w:pPr>
      <w:r>
        <w:rPr>
          <w:b/>
          <w:snapToGrid/>
          <w:spacing w:val="-1"/>
        </w:rPr>
        <w:pict>
          <v:rect id="_x0000_s1899" style="position:absolute;left:0;text-align:left;margin-left:52.2pt;margin-top:-3.1pt;width:352.8pt;height:206.5pt;z-index:-251802112" o:allowincell="f" strokeweight="4.5pt">
            <v:stroke linestyle="thinThick"/>
          </v:rect>
        </w:pic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b/>
          <w:snapToGrid/>
          <w:spacing w:val="-1"/>
        </w:rPr>
        <w:t>GRÁFICO 3.117</w: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b/>
          <w:i/>
          <w:snapToGrid/>
          <w:spacing w:val="-1"/>
          <w:sz w:val="28"/>
        </w:rPr>
        <w:t>Guayas</w:t>
      </w:r>
      <w:r>
        <w:rPr>
          <w:b/>
          <w:snapToGrid/>
          <w:spacing w:val="-1"/>
        </w:rPr>
        <w:t xml:space="preserve">, colegios fiscales: Distribución beta de las </w: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b/>
          <w:snapToGrid/>
          <w:spacing w:val="-1"/>
        </w:rPr>
        <w:t xml:space="preserve">proporciones de los estudiantes </w:t>
      </w:r>
      <w:r>
        <w:rPr>
          <w:b/>
          <w:spacing w:val="-9"/>
        </w:rPr>
        <w:t>desertores</w:t>
      </w:r>
      <w:r>
        <w:rPr>
          <w:b/>
          <w:snapToGrid/>
          <w:spacing w:val="-1"/>
        </w:rPr>
        <w:t xml:space="preserve"> de octavo </w: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noProof/>
          <w:snapToGrid/>
          <w:spacing w:val="-2"/>
        </w:rPr>
        <w:pict>
          <v:shape id="_x0000_s1903" type="#_x0000_t202" style="position:absolute;left:0;text-align:left;margin-left:318.6pt;margin-top:48.95pt;width:50.4pt;height:28.8pt;z-index:251518464" o:allowincell="f" filled="f" stroked="f" strokeweight="1pt">
            <v:textbox style="mso-next-textbox:#_x0000_s1903" inset="0,0,0,0">
              <w:txbxContent>
                <w:p w:rsidR="00000000" w:rsidRDefault="00CD3846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sym w:font="Symbol" w:char="F061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= 1.13</w:t>
                  </w:r>
                </w:p>
                <w:p w:rsidR="00000000" w:rsidRDefault="00CD3846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sym w:font="Symbol" w:char="F062"/>
                  </w:r>
                  <w:r>
                    <w:rPr>
                      <w:b/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= 4.54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</w:rPr>
        <w:pict>
          <v:shape id="_x0000_s1910" type="#_x0000_t202" style="position:absolute;left:0;text-align:left;margin-left:160.2pt;margin-top:41.75pt;width:79.2pt;height:21.6pt;z-index:251523584" o:allowincell="f" filled="f" stroked="f">
            <v:textbox style="mso-next-textbox:#_x0000_s1910" inset="0,0,0,0">
              <w:txbxContent>
                <w:p w:rsidR="00000000" w:rsidRDefault="00CD384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P(X&lt;0.3196) = 0.80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</w:rPr>
        <w:pict>
          <v:group id="_x0000_s1904" style="position:absolute;left:0;text-align:left;margin-left:161.3pt;margin-top:56.15pt;width:18.1pt;height:33.85pt;z-index:251519488" coordorigin="4464,3744" coordsize="432,864" o:allowincell="f">
            <v:line id="_x0000_s1905" style="position:absolute;flip:y" from="4896,3744" to="4896,4608">
              <v:stroke dashstyle="1 1" endcap="round"/>
            </v:line>
            <v:line id="_x0000_s1906" style="position:absolute;flip:x" from="4464,3744" to="4896,3744">
              <v:stroke dashstyle="1 1" endarrow="classic" endcap="round"/>
            </v:line>
          </v:group>
        </w:pict>
      </w:r>
      <w:r>
        <w:rPr>
          <w:noProof/>
          <w:snapToGrid/>
          <w:spacing w:val="-2"/>
        </w:rPr>
        <w:pict>
          <v:shape id="_x0000_s1909" type="#_x0000_t202" style="position:absolute;left:0;text-align:left;margin-left:232.2pt;margin-top:56.15pt;width:93.6pt;height:21.6pt;z-index:251522560" o:allowincell="f" filled="f" stroked="f">
            <v:textbox style="mso-next-textbox:#_x0000_s1909" inset="0,0,0,0">
              <w:txbxContent>
                <w:p w:rsidR="00000000" w:rsidRDefault="00CD3846">
                  <w:pPr>
                    <w:rPr>
                      <w:sz w:val="12"/>
                    </w:rPr>
                  </w:pPr>
                </w:p>
                <w:p w:rsidR="00000000" w:rsidRDefault="00CD384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P(X&gt;0.4475)  = </w:t>
                  </w:r>
                  <w:r>
                    <w:rPr>
                      <w:snapToGrid w:val="0"/>
                      <w:color w:val="000000"/>
                      <w:sz w:val="16"/>
                      <w:lang w:val="es-ES"/>
                    </w:rPr>
                    <w:t xml:space="preserve">0.08 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</w:rPr>
        <w:pict>
          <v:line id="_x0000_s1908" style="position:absolute;left:0;text-align:left;z-index:251521536" from="216.9pt,69.75pt" to="232.2pt,70.55pt" o:allowincell="f">
            <v:stroke dashstyle="1 1" endarrow="classic" endcap="round"/>
          </v:line>
        </w:pict>
      </w:r>
      <w:r>
        <w:rPr>
          <w:noProof/>
          <w:snapToGrid/>
          <w:spacing w:val="-2"/>
        </w:rPr>
        <w:pict>
          <v:line id="_x0000_s1907" style="position:absolute;left:0;text-align:left;flip:y;z-index:251520512" from="216.9pt,70.55pt" to="216.9pt,91.85pt" o:allowincell="f">
            <v:stroke dashstyle="1 1" endcap="round"/>
          </v:line>
        </w:pict>
      </w:r>
      <w:r>
        <w:rPr>
          <w:b/>
          <w:snapToGrid/>
          <w:spacing w:val="-1"/>
        </w:rPr>
        <w:pict>
          <v:shape id="_x0000_s1901" type="#_x0000_t202" style="position:absolute;left:0;text-align:left;margin-left:88.2pt;margin-top:120.4pt;width:280.8pt;height:14.55pt;z-index:251516416" o:allowincell="f" stroked="f" strokeweight="1pt">
            <v:textbox style="mso-next-textbox:#_x0000_s1901" inset="0,0,0,0">
              <w:txbxContent>
                <w:p w:rsidR="00000000" w:rsidRDefault="00CD3846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Proporción de estudiantes desertores de octavo año básico</w:t>
                  </w:r>
                </w:p>
              </w:txbxContent>
            </v:textbox>
          </v:shape>
        </w:pict>
      </w:r>
      <w:r w:rsidR="006D1848">
        <w:rPr>
          <w:b/>
          <w:noProof/>
          <w:snapToGrid/>
          <w:spacing w:val="-1"/>
          <w:lang w:val="es-ES"/>
        </w:rPr>
        <w:drawing>
          <wp:anchor distT="0" distB="0" distL="114300" distR="114300" simplePos="0" relativeHeight="251705856" behindDoc="1" locked="0" layoutInCell="0" allowOverlap="1">
            <wp:simplePos x="0" y="0"/>
            <wp:positionH relativeFrom="column">
              <wp:posOffset>845820</wp:posOffset>
            </wp:positionH>
            <wp:positionV relativeFrom="paragraph">
              <wp:posOffset>248920</wp:posOffset>
            </wp:positionV>
            <wp:extent cx="3905885" cy="1362710"/>
            <wp:effectExtent l="0" t="0" r="0" b="0"/>
            <wp:wrapTopAndBottom/>
            <wp:docPr id="1562" name="Imagen 1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spacing w:val="-2"/>
        </w:rPr>
        <w:pict>
          <v:shape id="_x0000_s1911" type="#_x0000_t202" style="position:absolute;left:0;text-align:left;margin-left:59.4pt;margin-top:24.1pt;width:36pt;height:1in;z-index:251524608;mso-position-horizontal-relative:text;mso-position-vertical-relative:text" o:allowincell="f" stroked="f">
            <v:textbox style="mso-next-textbox:#_x0000_s1911">
              <w:txbxContent>
                <w:p w:rsidR="00000000" w:rsidRDefault="00CD3846"/>
              </w:txbxContent>
            </v:textbox>
          </v:shape>
        </w:pict>
      </w:r>
      <w:r>
        <w:rPr>
          <w:b/>
          <w:snapToGrid/>
          <w:spacing w:val="-1"/>
        </w:rPr>
        <w:t>año básico  – Jornada nocturna (Año lectivo 1998-99)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2"/>
        </w:rPr>
      </w:pPr>
      <w:r>
        <w:rPr>
          <w:b/>
          <w:noProof/>
          <w:snapToGrid/>
          <w:spacing w:val="-1"/>
        </w:rPr>
        <w:pict>
          <v:line id="_x0000_s1902" style="position:absolute;left:0;text-align:left;z-index:251517440" from="59.4pt,124.3pt" to="397.8pt,124.3pt" o:allowincell="f" strokeweight="1.5pt"/>
        </w:pic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2"/>
        </w:rPr>
      </w:pPr>
      <w:r>
        <w:rPr>
          <w:b/>
          <w:snapToGrid/>
          <w:spacing w:val="-1"/>
        </w:rPr>
        <w:pict>
          <v:shape id="_x0000_s1900" type="#_x0000_t202" style="position:absolute;left:0;text-align:left;margin-left:59.4pt;margin-top:-20.5pt;width:345.6pt;height:28.8pt;z-index:251515392" o:allowincell="f" filled="f" stroked="f">
            <v:textbox style="mso-next-textbox:#_x0000_s1900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 de estudios (Base de dato año lectivo 1998–99)</w:t>
                  </w:r>
                </w:p>
              </w:txbxContent>
            </v:textbox>
          </v:shape>
        </w:pic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2"/>
          <w:sz w:val="2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color w:val="000000"/>
          <w:spacing w:val="14"/>
          <w:lang w:val="es-ES"/>
        </w:rPr>
      </w:pPr>
      <w:r>
        <w:rPr>
          <w:spacing w:val="14"/>
        </w:rPr>
        <w:t>Como comprobamos que la prop</w:t>
      </w:r>
      <w:r>
        <w:rPr>
          <w:spacing w:val="14"/>
        </w:rPr>
        <w:t>orción de estudiantes desertores de octavo año de jornada nocturna se modela con una distribución beta (ver gráfico 3.117), inferimos en las probabilidades de que en el año lectivo 1998-99 los estudiantes desertaron octavo año básico de jornada nocturna po</w:t>
      </w:r>
      <w:r>
        <w:rPr>
          <w:spacing w:val="14"/>
        </w:rPr>
        <w:t xml:space="preserve">r lo menos el 44.75% fue de </w:t>
      </w:r>
      <w:r>
        <w:rPr>
          <w:b/>
          <w:i/>
          <w:spacing w:val="14"/>
        </w:rPr>
        <w:t>0.08</w:t>
      </w:r>
      <w:r>
        <w:rPr>
          <w:spacing w:val="14"/>
        </w:rPr>
        <w:t xml:space="preserve"> y las que fueron menores a 31.96% de estudiantes desertores fue de </w:t>
      </w:r>
      <w:r>
        <w:rPr>
          <w:b/>
          <w:i/>
          <w:color w:val="000000"/>
          <w:spacing w:val="14"/>
          <w:lang w:val="es-ES"/>
        </w:rPr>
        <w:t>0.80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  <w:sz w:val="28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  <w:spacing w:val="18"/>
        </w:rPr>
      </w:pPr>
      <w:r>
        <w:rPr>
          <w:snapToGrid/>
          <w:spacing w:val="18"/>
        </w:rPr>
        <w:t xml:space="preserve">En el gráfico 3.118 observamos que </w:t>
      </w:r>
      <w:r>
        <w:rPr>
          <w:b/>
          <w:i/>
          <w:snapToGrid/>
          <w:spacing w:val="18"/>
        </w:rPr>
        <w:t xml:space="preserve">50% </w:t>
      </w:r>
      <w:r>
        <w:rPr>
          <w:snapToGrid/>
          <w:spacing w:val="18"/>
        </w:rPr>
        <w:t>(Q</w:t>
      </w:r>
      <w:r>
        <w:rPr>
          <w:snapToGrid/>
          <w:spacing w:val="18"/>
          <w:vertAlign w:val="subscript"/>
        </w:rPr>
        <w:t>2</w:t>
      </w:r>
      <w:r>
        <w:rPr>
          <w:snapToGrid/>
          <w:spacing w:val="18"/>
        </w:rPr>
        <w:t xml:space="preserve">) de los colegios fiscales, los estudiantes </w:t>
      </w:r>
      <w:r>
        <w:rPr>
          <w:spacing w:val="18"/>
        </w:rPr>
        <w:t>desertaron</w:t>
      </w:r>
      <w:r>
        <w:rPr>
          <w:snapToGrid/>
          <w:spacing w:val="18"/>
        </w:rPr>
        <w:t xml:space="preserve"> octavo año de jornada nocturna entre </w:t>
      </w:r>
      <w:r>
        <w:rPr>
          <w:b/>
          <w:i/>
          <w:snapToGrid/>
          <w:spacing w:val="18"/>
        </w:rPr>
        <w:t>0% y 15.28%</w:t>
      </w:r>
      <w:r>
        <w:rPr>
          <w:snapToGrid/>
          <w:spacing w:val="18"/>
        </w:rPr>
        <w:t>, y e</w:t>
      </w:r>
      <w:r>
        <w:rPr>
          <w:snapToGrid/>
          <w:spacing w:val="18"/>
        </w:rPr>
        <w:t>ntre Q</w:t>
      </w:r>
      <w:r>
        <w:rPr>
          <w:snapToGrid/>
          <w:spacing w:val="18"/>
          <w:vertAlign w:val="subscript"/>
        </w:rPr>
        <w:t>2</w:t>
      </w:r>
      <w:r>
        <w:rPr>
          <w:snapToGrid/>
          <w:spacing w:val="18"/>
        </w:rPr>
        <w:t xml:space="preserve"> y Q</w:t>
      </w:r>
      <w:r>
        <w:rPr>
          <w:snapToGrid/>
          <w:spacing w:val="18"/>
          <w:vertAlign w:val="subscript"/>
        </w:rPr>
        <w:t>3</w:t>
      </w:r>
      <w:r>
        <w:rPr>
          <w:snapToGrid/>
          <w:spacing w:val="18"/>
        </w:rPr>
        <w:t xml:space="preserve"> es decir el 25% de los colegios los estudiantes </w:t>
      </w:r>
      <w:r>
        <w:rPr>
          <w:spacing w:val="18"/>
        </w:rPr>
        <w:t>desertaron</w:t>
      </w:r>
      <w:r>
        <w:rPr>
          <w:snapToGrid/>
          <w:spacing w:val="18"/>
        </w:rPr>
        <w:t xml:space="preserve"> 8</w:t>
      </w:r>
      <w:r>
        <w:rPr>
          <w:snapToGrid/>
          <w:spacing w:val="18"/>
          <w:vertAlign w:val="superscript"/>
        </w:rPr>
        <w:t xml:space="preserve">vo </w:t>
      </w:r>
      <w:r>
        <w:rPr>
          <w:snapToGrid/>
          <w:spacing w:val="18"/>
        </w:rPr>
        <w:t xml:space="preserve">año entre </w:t>
      </w:r>
      <w:r>
        <w:rPr>
          <w:b/>
          <w:i/>
          <w:snapToGrid/>
          <w:spacing w:val="18"/>
        </w:rPr>
        <w:t>15.28% y 25.33%</w:t>
      </w:r>
      <w:r>
        <w:rPr>
          <w:snapToGrid/>
          <w:spacing w:val="18"/>
        </w:rPr>
        <w:t xml:space="preserve">. En las jornadas matutina y vespertina se observa claramente que hubo un menor porcentaje de alumnos </w:t>
      </w:r>
      <w:r>
        <w:rPr>
          <w:spacing w:val="18"/>
        </w:rPr>
        <w:t>desertores</w:t>
      </w:r>
      <w:r>
        <w:rPr>
          <w:snapToGrid/>
          <w:spacing w:val="18"/>
        </w:rPr>
        <w:t xml:space="preserve"> comparados con la  jornada nocturna.</w:t>
      </w:r>
    </w:p>
    <w:p w:rsidR="00000000" w:rsidRDefault="00CD3846">
      <w:pPr>
        <w:pStyle w:val="Textoindependiente"/>
        <w:rPr>
          <w:b/>
          <w:spacing w:val="-1"/>
        </w:rPr>
      </w:pPr>
      <w:r>
        <w:rPr>
          <w:snapToGrid/>
        </w:rPr>
        <w:br w:type="page"/>
      </w:r>
      <w:r>
        <w:rPr>
          <w:b/>
          <w:spacing w:val="-1"/>
        </w:rPr>
        <w:pict>
          <v:rect id="_x0000_s1982" style="position:absolute;left:0;text-align:left;margin-left:1.8pt;margin-top:-4.8pt;width:403.2pt;height:597.6pt;z-index:-251784704" o:allowincell="f" strokeweight="4.5pt">
            <v:stroke linestyle="thinThick"/>
          </v:rect>
        </w:pict>
      </w:r>
      <w:r>
        <w:rPr>
          <w:b/>
          <w:spacing w:val="-1"/>
        </w:rPr>
        <w:t>GRÁ</w:t>
      </w:r>
      <w:r>
        <w:rPr>
          <w:b/>
          <w:spacing w:val="-1"/>
        </w:rPr>
        <w:t>FICO 3.118</w:t>
      </w:r>
    </w:p>
    <w:p w:rsidR="00000000" w:rsidRDefault="00CD3846">
      <w:pPr>
        <w:pStyle w:val="Textoindependiente"/>
        <w:rPr>
          <w:b/>
          <w:spacing w:val="-1"/>
        </w:rPr>
      </w:pPr>
      <w:r>
        <w:rPr>
          <w:b/>
          <w:spacing w:val="-1"/>
        </w:rPr>
        <w:t>Ojivas y diagramas de cajas– Proporción de</w:t>
      </w:r>
    </w:p>
    <w:p w:rsidR="00000000" w:rsidRDefault="00CD3846">
      <w:pPr>
        <w:pStyle w:val="Textoindependiente"/>
        <w:rPr>
          <w:b/>
          <w:spacing w:val="-1"/>
        </w:rPr>
      </w:pPr>
      <w:r>
        <w:rPr>
          <w:b/>
          <w:noProof/>
          <w:snapToGrid/>
          <w:spacing w:val="-1"/>
        </w:rPr>
        <w:pict>
          <v:line id="_x0000_s2740" style="position:absolute;left:0;text-align:left;rotation:230717fd;flip:x;z-index:251811328" from="48.2pt,233.3pt" to="57.2pt,283.65pt" o:allowincell="f" strokecolor="#339"/>
        </w:pict>
      </w:r>
      <w:r>
        <w:rPr>
          <w:b/>
          <w:noProof/>
          <w:snapToGrid/>
          <w:spacing w:val="-1"/>
        </w:rPr>
        <w:pict>
          <v:line id="_x0000_s2739" style="position:absolute;left:0;text-align:left;rotation:192642fd;flip:x;z-index:251810304" from="49.35pt,240.4pt" to="58.3pt,284.9pt" o:allowincell="f" strokecolor="#f60"/>
        </w:pict>
      </w:r>
      <w:r>
        <w:rPr>
          <w:b/>
          <w:noProof/>
          <w:snapToGrid/>
          <w:spacing w:val="-1"/>
        </w:rPr>
        <w:pict>
          <v:line id="_x0000_s2738" style="position:absolute;left:0;text-align:left;rotation:92199fd;flip:x;z-index:251809280" from="50.45pt,256.2pt" to="57.65pt,285pt" o:allowincell="f"/>
        </w:pict>
      </w:r>
      <w:r>
        <w:rPr>
          <w:b/>
          <w:noProof/>
          <w:snapToGrid/>
          <w:spacing w:val="-1"/>
        </w:rPr>
        <w:pict>
          <v:line id="_x0000_s2607" style="position:absolute;left:0;text-align:left;z-index:-251598336" from="153pt,161.4pt" to="153pt,492.6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610" style="position:absolute;left:0;text-align:left;z-index:-251595264" from="222.85pt,96.6pt" to="222.85pt,492.6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609" style="position:absolute;left:0;text-align:left;z-index:-251596288" from="120.5pt,96.6pt" to="120.5pt,427.8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608" style="position:absolute;left:0;text-align:left;z-index:-251597312" from="112pt,103.8pt" to="112pt,355.8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606" style="position:absolute;left:0;text-align:left;z-index:-251599360" from="95.4pt,161.4pt" to="95.4pt,427.8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605" style="position:absolute;left:0;text-align:left;z-index:-251600384" from="84.5pt,161.4pt" to="84.5pt,355.8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604" style="position:absolute;left:0;text-align:left;z-index:-251601408" from="112.25pt,218.85pt" to="112.25pt,492.45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603" style="position:absolute;left:0;text-align:left;z-index:-251602432" from="72.3pt,226.2pt" to="72.3pt,427.8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602" style="position:absolute;left:0;text-align:left;z-index:-251603456" from="60.95pt,226.2pt" to="60.95pt,355.8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shape id="_x0000_s2314" type="#_x0000_t202" style="position:absolute;left:0;text-align:left;margin-left:45pt;margin-top:67.8pt;width:28.8pt;height:187.2pt;z-index:251610624" o:allowincell="f" filled="f" stroked="f">
            <v:textbox style="mso-next-textbox:#_x0000_s2314" inset="0,0,0,0">
              <w:txbxContent>
                <w:p w:rsidR="00000000" w:rsidRDefault="00CD3846">
                  <w:pPr>
                    <w:jc w:val="center"/>
                    <w:rPr>
                      <w:b/>
                      <w:sz w:val="10"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Q</w:t>
                  </w:r>
                  <w:r>
                    <w:rPr>
                      <w:b/>
                      <w:vertAlign w:val="subscript"/>
                    </w:rPr>
                    <w:t>3</w:t>
                  </w:r>
                </w:p>
                <w:p w:rsidR="00000000" w:rsidRDefault="00CD3846">
                  <w:pPr>
                    <w:jc w:val="center"/>
                    <w:rPr>
                      <w:b/>
                      <w:sz w:val="30"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</w:t>
                  </w:r>
                  <w:r>
                    <w:rPr>
                      <w:b/>
                      <w:vertAlign w:val="subscript"/>
                    </w:rPr>
                    <w:t>2</w:t>
                  </w:r>
                </w:p>
                <w:p w:rsidR="00000000" w:rsidRDefault="00CD3846">
                  <w:pPr>
                    <w:jc w:val="center"/>
                    <w:rPr>
                      <w:b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Q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  <w:p w:rsidR="00000000" w:rsidRDefault="00CD384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6D1848">
        <w:rPr>
          <w:b/>
          <w:noProof/>
          <w:snapToGrid/>
          <w:spacing w:val="-1"/>
          <w:lang w:val="es-ES"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197485</wp:posOffset>
            </wp:positionV>
            <wp:extent cx="4725035" cy="3772535"/>
            <wp:effectExtent l="0" t="0" r="0" b="0"/>
            <wp:wrapTopAndBottom/>
            <wp:docPr id="1563" name="Imagen 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377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pacing w:val="-1"/>
        </w:rPr>
        <w:t>estudiantes desertores de octavo año básico por jornada</w:t>
      </w:r>
    </w:p>
    <w:p w:rsidR="00000000" w:rsidRDefault="00CD3846">
      <w:pPr>
        <w:pStyle w:val="Textoindependiente"/>
        <w:spacing w:line="480" w:lineRule="auto"/>
        <w:ind w:left="851"/>
        <w:jc w:val="both"/>
      </w:pPr>
      <w:r>
        <w:rPr>
          <w:b/>
          <w:noProof/>
          <w:snapToGrid/>
          <w:spacing w:val="-1"/>
        </w:rPr>
        <w:pict>
          <v:shape id="_x0000_s2041" type="#_x0000_t202" style="position:absolute;left:0;text-align:left;margin-left:73.8pt;margin-top:306.6pt;width:280.8pt;height:14.55pt;z-index:251544064" o:allowincell="f" stroked="f" strokeweight="1pt">
            <v:textbox style="mso-next-textbox:#_x0000_s2041" inset="0,0,0,0">
              <w:txbxContent>
                <w:p w:rsidR="00000000" w:rsidRDefault="00CD3846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Proporción de estudiantes desertores de octavo año básico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line id="_x0000_s2009" style="position:absolute;left:0;text-align:left;z-index:251539968" from="52.2pt,262.8pt" to="52.2pt,262.8pt" o:allowincell="f" strokeweight="1pt"/>
        </w:pict>
      </w:r>
      <w:r>
        <w:rPr>
          <w:snapToGrid/>
        </w:rPr>
        <w:pict>
          <v:line id="_x0000_s1990" style="position:absolute;left:0;text-align:left;z-index:251538944" from="59.4pt,205.2pt" to="405pt,205.2pt" o:allowincell="f" stroked="f"/>
        </w:pict>
      </w:r>
      <w:r>
        <w:rPr>
          <w:snapToGrid/>
        </w:rPr>
        <w:pict>
          <v:line id="_x0000_s1971" style="position:absolute;left:0;text-align:left;z-index:251525632" from="138.6pt,212.4pt" to="138.6pt,349.2pt" o:allowincell="f" stroked="f"/>
        </w:pict>
      </w:r>
    </w:p>
    <w:p w:rsidR="00000000" w:rsidRDefault="00CD3846">
      <w:pPr>
        <w:pStyle w:val="Textoindependiente"/>
        <w:spacing w:line="480" w:lineRule="auto"/>
        <w:ind w:left="851"/>
        <w:jc w:val="both"/>
      </w:pPr>
      <w:r>
        <w:rPr>
          <w:snapToGrid/>
        </w:rPr>
        <w:pict>
          <v:shape id="_x0000_s1985" type="#_x0000_t202" style="position:absolute;left:0;text-align:left;margin-left:239.4pt;margin-top:8.4pt;width:108pt;height:21.6pt;z-index:-251781632" o:allowincell="f" stroked="f">
            <v:textbox style="mso-next-textbox:#_x0000_s1985">
              <w:txbxContent>
                <w:p w:rsidR="00000000" w:rsidRDefault="00CD3846">
                  <w:pPr>
                    <w:pStyle w:val="Textonotapie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Jornada matutina</w:t>
                  </w:r>
                </w:p>
              </w:txbxContent>
            </v:textbox>
          </v:shape>
        </w:pict>
      </w:r>
      <w:r>
        <w:rPr>
          <w:snapToGrid/>
        </w:rPr>
        <w:pict>
          <v:rect id="_x0000_s1972" style="position:absolute;left:0;text-align:left;margin-left:60.95pt;margin-top:15.6pt;width:50.45pt;height:28.8pt;z-index:251526656" o:allowincell="f" fillcolor="#339" strokecolor="#339" strokeweight="2.25pt">
            <v:fill color2="fill lighten(0)" method="linear sigma" focus="-50%" type="gradient"/>
          </v:rect>
        </w:pict>
      </w:r>
      <w:r>
        <w:rPr>
          <w:snapToGrid/>
        </w:rPr>
        <w:pict>
          <v:line id="_x0000_s1973" style="position:absolute;left:0;text-align:left;z-index:251527680" from="84.5pt,15.6pt" to="84.5pt,44.4pt" o:allowincell="f" strokecolor="#339" strokeweight="2.25pt"/>
        </w:pic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28"/>
        </w:rPr>
      </w:pPr>
      <w:r>
        <w:rPr>
          <w:noProof/>
          <w:snapToGrid/>
          <w:sz w:val="28"/>
        </w:rPr>
        <w:pict>
          <v:line id="_x0000_s2032" style="position:absolute;left:0;text-align:left;flip:x;z-index:-251775488" from="52.2pt,2.4pt" to="253.8pt,2.4pt" o:allowincell="f" strokeweight="2.25pt"/>
        </w:pict>
      </w:r>
    </w:p>
    <w:p w:rsidR="00000000" w:rsidRDefault="00CD3846">
      <w:pPr>
        <w:pStyle w:val="Textoindependiente"/>
        <w:spacing w:line="480" w:lineRule="auto"/>
        <w:jc w:val="both"/>
        <w:rPr>
          <w:spacing w:val="-1"/>
        </w:rPr>
      </w:pPr>
      <w:r>
        <w:rPr>
          <w:spacing w:val="-1"/>
        </w:rPr>
        <w:pict>
          <v:shape id="_x0000_s1987" type="#_x0000_t202" style="position:absolute;left:0;text-align:left;margin-left:239.4pt;margin-top:20.6pt;width:136.8pt;height:21.6pt;z-index:-251780608" o:allowincell="f" stroked="f">
            <v:textbox style="mso-next-textbox:#_x0000_s1987">
              <w:txbxContent>
                <w:p w:rsidR="00000000" w:rsidRDefault="00CD3846">
                  <w:pPr>
                    <w:pStyle w:val="Textonotapie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Jornada vespertina</w:t>
                  </w:r>
                </w:p>
              </w:txbxContent>
            </v:textbox>
          </v:shape>
        </w:pict>
      </w:r>
      <w:r>
        <w:pict>
          <v:shape id="_x0000_s1983" type="#_x0000_t202" style="position:absolute;left:0;text-align:left;margin-left:9pt;margin-top:135.8pt;width:345.6pt;height:28.8pt;z-index:251532800" o:allowincell="f" filled="f" stroked="f">
            <v:textbox style="mso-next-textbox:#_x0000_s1983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 de estudios (Base de dato años lectivos 1995–99)</w:t>
                  </w:r>
                </w:p>
              </w:txbxContent>
            </v:textbox>
          </v:shape>
        </w:pict>
      </w:r>
      <w:r>
        <w:rPr>
          <w:spacing w:val="-1"/>
        </w:rPr>
        <w:pict>
          <v:line id="_x0000_s1989" style="position:absolute;left:0;text-align:left;z-index:251537920" from="9pt,135.8pt" to="397.8pt,135.8pt" o:allowincell="f" strokeweight="1.5pt"/>
        </w:pic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12"/>
        </w:rPr>
      </w:pPr>
      <w:r>
        <w:rPr>
          <w:spacing w:val="-1"/>
        </w:rPr>
        <w:pict>
          <v:shape id="_x0000_s1988" type="#_x0000_t202" style="position:absolute;left:0;text-align:left;margin-left:239.4pt;margin-top:57.8pt;width:122.4pt;height:21.6pt;z-index:-251779584" o:allowincell="f" stroked="f">
            <v:textbox style="mso-next-textbox:#_x0000_s1988">
              <w:txbxContent>
                <w:p w:rsidR="00000000" w:rsidRDefault="00CD3846">
                  <w:pPr>
                    <w:pStyle w:val="Textonotapie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Jornada nocturna</w:t>
                  </w:r>
                </w:p>
              </w:txbxContent>
            </v:textbox>
          </v:shape>
        </w:pict>
      </w:r>
      <w:r>
        <w:rPr>
          <w:noProof/>
        </w:rPr>
        <w:pict>
          <v:line id="_x0000_s2040" style="position:absolute;left:0;text-align:left;flip:x;z-index:-251773440" from="52.2pt,79.4pt" to="376.2pt,79.4pt" o:allowincell="f" strokeweight="2.25pt"/>
        </w:pict>
      </w:r>
      <w:r>
        <w:rPr>
          <w:i/>
          <w:noProof/>
        </w:rPr>
        <w:pict>
          <v:line id="_x0000_s2036" style="position:absolute;left:0;text-align:left;flip:x;z-index:-251774464" from="52.2pt,14.6pt" to="361.8pt,14.6pt" o:allowincell="f" strokeweight="2.25pt"/>
        </w:pict>
      </w:r>
      <w:r>
        <w:pict>
          <v:rect id="_x0000_s1980" style="position:absolute;left:0;text-align:left;margin-left:112.25pt;margin-top:65pt;width:109.4pt;height:28.9pt;z-index:251530752" o:allowincell="f" fillcolor="green" strokecolor="green" strokeweight="2.25pt">
            <v:fill color2="fill lighten(0)" method="linear sigma" focus="50%" type="gradient"/>
          </v:rect>
        </w:pict>
      </w:r>
      <w:r>
        <w:rPr>
          <w:spacing w:val="-1"/>
        </w:rPr>
        <w:pict>
          <v:line id="_x0000_s1984" style="position:absolute;left:0;text-align:left;z-index:251533824" from="153.1pt,65pt" to="153.1pt,93.8pt" o:allowincell="f" strokecolor="green" strokeweight="2.25pt"/>
        </w:pict>
      </w:r>
      <w:r>
        <w:rPr>
          <w:i/>
        </w:rPr>
        <w:pict>
          <v:rect id="_x0000_s1978" style="position:absolute;left:0;text-align:left;margin-left:72.3pt;margin-top:.2pt;width:49.05pt;height:28.8pt;z-index:251528704" o:allowincell="f" fillcolor="#f60" strokecolor="#f60" strokeweight="2.25pt">
            <v:fill color2="fill lighten(0)" method="linear sigma" focus="50%" type="gradient"/>
          </v:rect>
        </w:pict>
      </w:r>
      <w:r>
        <w:rPr>
          <w:i/>
        </w:rPr>
        <w:pict>
          <v:line id="_x0000_s1979" style="position:absolute;left:0;text-align:left;z-index:251529728" from="95.55pt,.2pt" to="95.55pt,29pt" o:allowincell="f" strokecolor="#f60" strokeweight="2.25pt"/>
        </w:pict>
      </w:r>
      <w:r>
        <w:rPr>
          <w:b/>
          <w:snapToGrid/>
        </w:rPr>
        <w:br w:type="page"/>
      </w:r>
      <w:r>
        <w:rPr>
          <w:spacing w:val="-12"/>
        </w:rPr>
        <w:t>Las causas más comunes de los estudiantes desertores de octavo año básico para el año lectivo 1998-99 en la p</w:t>
      </w:r>
      <w:r>
        <w:rPr>
          <w:spacing w:val="-12"/>
        </w:rPr>
        <w:t>rovincia del Guayas fueron personales y económicas. La jornada matutina tuvo los mayores porcentajes de los alumnos de octavo año que desertaron por causas personales (</w:t>
      </w:r>
      <w:r>
        <w:rPr>
          <w:b/>
          <w:spacing w:val="-12"/>
        </w:rPr>
        <w:t>30.14%</w:t>
      </w:r>
      <w:r>
        <w:rPr>
          <w:spacing w:val="-12"/>
        </w:rPr>
        <w:t>), y económicas (</w:t>
      </w:r>
      <w:r>
        <w:rPr>
          <w:b/>
          <w:color w:val="000000"/>
          <w:spacing w:val="-12"/>
          <w:sz w:val="22"/>
          <w:lang w:val="es-ES"/>
        </w:rPr>
        <w:t>19.31 %</w:t>
      </w:r>
      <w:r>
        <w:rPr>
          <w:color w:val="000000"/>
          <w:spacing w:val="-12"/>
          <w:sz w:val="22"/>
          <w:lang w:val="es-ES"/>
        </w:rPr>
        <w:t>).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16"/>
        </w:rPr>
      </w:pPr>
      <w:r>
        <w:rPr>
          <w:b/>
          <w:noProof/>
          <w:snapToGrid/>
        </w:rPr>
        <w:pict>
          <v:rect id="_x0000_s2682" style="position:absolute;left:0;text-align:left;margin-left:45pt;margin-top:11.4pt;width:5in;height:194.4pt;z-index:-251557376" o:allowincell="f" filled="f" strokeweight="4.5pt">
            <v:stroke linestyle="thinThick"/>
          </v:rect>
        </w:pict>
      </w:r>
    </w:p>
    <w:p w:rsidR="00000000" w:rsidRDefault="00CD3846">
      <w:pPr>
        <w:pStyle w:val="Textoindependiente"/>
        <w:ind w:left="851"/>
        <w:rPr>
          <w:b/>
        </w:rPr>
      </w:pPr>
      <w:r>
        <w:rPr>
          <w:b/>
        </w:rPr>
        <w:t>TABLA LXXVII</w:t>
      </w:r>
    </w:p>
    <w:p w:rsidR="00000000" w:rsidRDefault="00CD3846">
      <w:pPr>
        <w:pStyle w:val="Textoindependiente"/>
        <w:ind w:left="851"/>
        <w:rPr>
          <w:b/>
        </w:rPr>
      </w:pPr>
      <w:r>
        <w:rPr>
          <w:b/>
        </w:rPr>
        <w:t xml:space="preserve">Causas de los estudiantes desertores de </w:t>
      </w:r>
      <w:r>
        <w:rPr>
          <w:b/>
        </w:rPr>
        <w:t>octavo año básico</w:t>
      </w:r>
    </w:p>
    <w:tbl>
      <w:tblPr>
        <w:tblW w:w="0" w:type="auto"/>
        <w:tblInd w:w="11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874"/>
        <w:gridCol w:w="874"/>
        <w:gridCol w:w="874"/>
        <w:gridCol w:w="874"/>
        <w:gridCol w:w="874"/>
        <w:gridCol w:w="8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000000" w:rsidRDefault="00CD3846">
            <w:pPr>
              <w:pStyle w:val="Ttulo6"/>
              <w:rPr>
                <w:sz w:val="18"/>
              </w:rPr>
            </w:pPr>
            <w:r>
              <w:rPr>
                <w:sz w:val="18"/>
              </w:rPr>
              <w:t>CAUSAS</w:t>
            </w:r>
          </w:p>
        </w:tc>
        <w:tc>
          <w:tcPr>
            <w:tcW w:w="5244" w:type="dxa"/>
            <w:gridSpan w:val="6"/>
            <w:tcBorders>
              <w:top w:val="single" w:sz="12" w:space="0" w:color="auto"/>
            </w:tcBorders>
          </w:tcPr>
          <w:p w:rsidR="00000000" w:rsidRDefault="00CD3846">
            <w:pPr>
              <w:pStyle w:val="Ttulo4"/>
              <w:jc w:val="center"/>
            </w:pPr>
            <w:r>
              <w:t>Estudiantes desertores– Jornada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560" w:type="dxa"/>
            <w:vMerge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Matutina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Vespertina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Nocturna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N°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%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N°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%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N°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Pedagógicas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74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13.36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58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13.49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149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23.61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Personales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167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30.14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102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23.72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89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Económicas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107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19.31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90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20.93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108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17.12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Familiares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81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14.62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59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13.7</w:t>
            </w:r>
            <w:r>
              <w:rPr>
                <w:snapToGrid w:val="0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91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14.42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Salud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57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10.29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45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10.47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41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6.50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Geográficas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51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9.21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41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9.53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53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8.40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Otras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17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3.07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35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8.14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100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15.85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Total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554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100.00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430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100.00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631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100.00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6804" w:type="dxa"/>
            <w:gridSpan w:val="7"/>
            <w:tcBorders>
              <w:top w:val="single" w:sz="12" w:space="0" w:color="auto"/>
            </w:tcBorders>
          </w:tcPr>
          <w:p w:rsidR="00000000" w:rsidRDefault="00CD3846">
            <w:pPr>
              <w:ind w:right="104"/>
              <w:rPr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Fuente: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18"/>
              </w:rPr>
              <w:t>Dirección nacional de estudios (Base de dato año lectivo 1998–99)</w:t>
            </w:r>
          </w:p>
        </w:tc>
      </w:tr>
    </w:tbl>
    <w:p w:rsidR="00000000" w:rsidRDefault="00CD3846">
      <w:pPr>
        <w:pStyle w:val="Textoindependiente"/>
        <w:spacing w:line="480" w:lineRule="auto"/>
        <w:ind w:left="851"/>
        <w:jc w:val="both"/>
      </w:pPr>
      <w:r>
        <w:rPr>
          <w:noProof/>
          <w:snapToGrid/>
        </w:rPr>
        <w:pict>
          <v:rect id="_x0000_s2683" style="position:absolute;left:0;text-align:left;margin-left:45pt;margin-top:23.7pt;width:5in;height:256.8pt;z-index:251760128;mso-position-horizontal-relative:text;mso-position-vertical-relative:text" o:allowincell="f" filled="f" strokeweight="4.5pt">
            <v:stroke linestyle="thinThick"/>
          </v:rect>
        </w:pict>
      </w:r>
    </w:p>
    <w:p w:rsidR="00000000" w:rsidRDefault="00CD3846">
      <w:pPr>
        <w:pStyle w:val="Textoindependiente"/>
        <w:ind w:left="851"/>
        <w:rPr>
          <w:b/>
        </w:rPr>
      </w:pPr>
      <w:r>
        <w:rPr>
          <w:b/>
        </w:rPr>
        <w:t>GRÁFICO 3.119</w:t>
      </w:r>
    </w:p>
    <w:p w:rsidR="00000000" w:rsidRDefault="00CD3846">
      <w:pPr>
        <w:pStyle w:val="Textoindependiente"/>
        <w:ind w:left="851"/>
        <w:rPr>
          <w:b/>
        </w:rPr>
      </w:pPr>
      <w:r>
        <w:rPr>
          <w:b/>
        </w:rPr>
        <w:t xml:space="preserve">Causas de </w:t>
      </w:r>
      <w:r>
        <w:rPr>
          <w:b/>
        </w:rPr>
        <w:t>los estudiantes desertores de octavo año</w:t>
      </w:r>
    </w:p>
    <w:p w:rsidR="00000000" w:rsidRDefault="006D1848">
      <w:pPr>
        <w:pStyle w:val="Textoindependiente"/>
        <w:spacing w:line="480" w:lineRule="auto"/>
        <w:ind w:left="849"/>
        <w:jc w:val="both"/>
      </w:pPr>
      <w:r>
        <w:rPr>
          <w:noProof/>
          <w:snapToGrid/>
          <w:lang w:val="es-ES"/>
        </w:rPr>
        <w:drawing>
          <wp:anchor distT="0" distB="0" distL="114300" distR="114300" simplePos="0" relativeHeight="251794944" behindDoc="1" locked="0" layoutInCell="0" allowOverlap="1">
            <wp:simplePos x="0" y="0"/>
            <wp:positionH relativeFrom="column">
              <wp:posOffset>1259205</wp:posOffset>
            </wp:positionH>
            <wp:positionV relativeFrom="paragraph">
              <wp:posOffset>26670</wp:posOffset>
            </wp:positionV>
            <wp:extent cx="3609975" cy="2752725"/>
            <wp:effectExtent l="0" t="0" r="0" b="0"/>
            <wp:wrapNone/>
            <wp:docPr id="1700" name="Imagen 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D3846">
      <w:pPr>
        <w:pStyle w:val="Textoindependiente"/>
        <w:spacing w:line="480" w:lineRule="auto"/>
        <w:ind w:left="849"/>
        <w:jc w:val="both"/>
        <w:rPr>
          <w:b/>
          <w:snapToGrid/>
        </w:rPr>
      </w:pPr>
      <w:r>
        <w:rPr>
          <w:noProof/>
          <w:snapToGrid/>
        </w:rPr>
        <w:pict>
          <v:shape id="_x0000_s2688" type="#_x0000_t202" style="position:absolute;left:0;text-align:left;margin-left:109.8pt;margin-top:104.1pt;width:57.6pt;height:21.6pt;z-index:251765248" o:allowincell="f" filled="f" stroked="f">
            <v:textbox>
              <w:txbxContent>
                <w:p w:rsidR="00000000" w:rsidRDefault="00CD384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Nocturna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2687" type="#_x0000_t202" style="position:absolute;left:0;text-align:left;margin-left:131.4pt;margin-top:118.5pt;width:57.6pt;height:21.6pt;z-index:251764224" o:allowincell="f" filled="f" stroked="f">
            <v:textbox>
              <w:txbxContent>
                <w:p w:rsidR="00000000" w:rsidRDefault="00CD384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Vespertina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2686" type="#_x0000_t202" style="position:absolute;left:0;text-align:left;margin-left:95.4pt;margin-top:89.7pt;width:57.6pt;height:21.6pt;z-index:251763200" o:allowincell="f" filled="f" stroked="f">
            <v:textbox>
              <w:txbxContent>
                <w:p w:rsidR="00000000" w:rsidRDefault="00CD384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Matutina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2685" type="#_x0000_t202" style="position:absolute;left:0;text-align:left;margin-left:297pt;margin-top:140.1pt;width:50.4pt;height:21.6pt;z-index:251762176" o:allowincell="f" filled="f" stroked="f">
            <v:textbox>
              <w:txbxContent>
                <w:p w:rsidR="00000000" w:rsidRDefault="00CD384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Causas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2689" type="#_x0000_t202" style="position:absolute;left:0;text-align:left;margin-left:66.6pt;margin-top:125.7pt;width:57.6pt;height:28.8pt;z-index:251766272" o:allowincell="f" filled="f" stroked="f">
            <v:textbox>
              <w:txbxContent>
                <w:p w:rsidR="00000000" w:rsidRDefault="00CD384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Jornada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2681" type="#_x0000_t202" style="position:absolute;left:0;text-align:left;margin-left:45pt;margin-top:176.1pt;width:345.6pt;height:16.8pt;z-index:251758080" o:allowincell="f" filled="f" stroked="f">
            <v:textbox style="mso-next-textbox:#_x0000_s2681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 de estudios (Base de dato años lectivos 1995–99)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line id="_x0000_s2684" style="position:absolute;left:0;text-align:left;z-index:251761152" from="52.2pt,176.1pt" to="397.8pt,176.1pt" o:allowincell="f" strokeweight="1.5pt"/>
        </w:pict>
      </w:r>
      <w:r>
        <w:br w:type="page"/>
      </w:r>
      <w:r>
        <w:rPr>
          <w:b/>
          <w:snapToGrid/>
        </w:rPr>
        <w:t xml:space="preserve">3.5.14.2 Alumnos </w:t>
      </w:r>
      <w:r>
        <w:rPr>
          <w:b/>
          <w:snapToGrid/>
          <w:spacing w:val="-8"/>
        </w:rPr>
        <w:t>desertores</w:t>
      </w:r>
      <w:r>
        <w:rPr>
          <w:b/>
          <w:snapToGrid/>
        </w:rPr>
        <w:t xml:space="preserve"> de décimo año básico</w:t>
      </w:r>
    </w:p>
    <w:p w:rsidR="00000000" w:rsidRDefault="00CD3846">
      <w:pPr>
        <w:pStyle w:val="Textoindependiente"/>
        <w:spacing w:line="480" w:lineRule="auto"/>
        <w:ind w:left="1416"/>
        <w:jc w:val="both"/>
        <w:rPr>
          <w:snapToGrid/>
          <w:sz w:val="16"/>
        </w:rPr>
      </w:pPr>
      <w:r>
        <w:rPr>
          <w:noProof/>
          <w:snapToGrid/>
        </w:rPr>
        <w:pict>
          <v:rect id="_x0000_s2046" style="position:absolute;left:0;text-align:left;margin-left:59.4pt;margin-top:10.2pt;width:345.6pt;height:280.8pt;z-index:251546112" o:allowincell="f" filled="f" strokeweight="4.5pt">
            <v:stroke linestyle="thinThick"/>
          </v:rect>
        </w:pict>
      </w:r>
    </w:p>
    <w:p w:rsidR="00000000" w:rsidRDefault="00CD3846">
      <w:pPr>
        <w:pStyle w:val="Textoindependiente"/>
        <w:tabs>
          <w:tab w:val="left" w:pos="-2835"/>
          <w:tab w:val="left" w:pos="-2694"/>
          <w:tab w:val="left" w:pos="8080"/>
        </w:tabs>
        <w:ind w:left="1134" w:right="197"/>
        <w:rPr>
          <w:b/>
        </w:rPr>
      </w:pPr>
      <w:r>
        <w:rPr>
          <w:b/>
        </w:rPr>
        <w:t>TABLA LXXVIII</w:t>
      </w:r>
    </w:p>
    <w:p w:rsidR="00000000" w:rsidRDefault="00CD3846">
      <w:pPr>
        <w:pStyle w:val="Textoindependiente"/>
        <w:tabs>
          <w:tab w:val="left" w:pos="-2835"/>
          <w:tab w:val="left" w:pos="-2694"/>
          <w:tab w:val="left" w:pos="8080"/>
        </w:tabs>
        <w:ind w:left="1134" w:right="197"/>
        <w:rPr>
          <w:b/>
          <w:snapToGrid/>
          <w:spacing w:val="-8"/>
        </w:rPr>
      </w:pPr>
      <w:r>
        <w:rPr>
          <w:b/>
          <w:i/>
          <w:spacing w:val="-8"/>
          <w:sz w:val="28"/>
        </w:rPr>
        <w:t>Guayas</w:t>
      </w:r>
      <w:r>
        <w:rPr>
          <w:b/>
          <w:spacing w:val="-8"/>
        </w:rPr>
        <w:t xml:space="preserve">, colegios fiscales – </w:t>
      </w:r>
      <w:r>
        <w:rPr>
          <w:b/>
          <w:snapToGrid/>
          <w:spacing w:val="-8"/>
        </w:rPr>
        <w:t>Estadísticas básicas: Estudiantes desertores de décimo año básico por  jornada</w:t>
      </w:r>
    </w:p>
    <w:tbl>
      <w:tblPr>
        <w:tblW w:w="0" w:type="auto"/>
        <w:tblInd w:w="14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1370"/>
        <w:gridCol w:w="1370"/>
        <w:gridCol w:w="13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5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:rsidR="00000000" w:rsidRDefault="00CD3846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E s t u d i a n t e s       D E S</w:t>
            </w:r>
            <w:r>
              <w:rPr>
                <w:b/>
                <w:caps/>
                <w:sz w:val="22"/>
              </w:rPr>
              <w:t xml:space="preserve"> E R T O R E 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1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Estadístico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CD38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Jornada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1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CD38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Matutina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CD38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Vespertina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z w:val="22"/>
              </w:rPr>
              <w:t>Nocturna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N (colegios)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74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65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Media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0.0514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0.0632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0.1408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Error estándar Media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0.0060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0.0075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Desviación estd.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0.0518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0.0608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Sesgo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1.1043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1.6103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0.7237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Kurtosis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3.4652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5.5251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3.93</w:t>
            </w:r>
            <w:r>
              <w:rPr>
                <w:snapToGrid w:val="0"/>
                <w:color w:val="000000"/>
                <w:lang w:val="es-ES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Mínimo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0.0000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0.0000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Máximo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0.1904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0.2631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0.4166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Suma(Estu.Desertores)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252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222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442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1° Cuartil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0.0099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0.0207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0.0823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2° Cuartil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0.0360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0.0502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0.1206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3° Cuartil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0.0813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0.0771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0.1902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6520" w:type="dxa"/>
            <w:gridSpan w:val="4"/>
            <w:tcBorders>
              <w:top w:val="single" w:sz="12" w:space="0" w:color="auto"/>
            </w:tcBorders>
          </w:tcPr>
          <w:p w:rsidR="00000000" w:rsidRDefault="00CD3846">
            <w:pPr>
              <w:rPr>
                <w:b/>
                <w:i/>
                <w:snapToGrid w:val="0"/>
                <w:color w:val="000000"/>
                <w:sz w:val="2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Fuente: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18"/>
              </w:rPr>
              <w:t>Dirección nacional de estudios (Base de dato año lec</w:t>
            </w:r>
            <w:r>
              <w:rPr>
                <w:snapToGrid w:val="0"/>
                <w:color w:val="000000"/>
                <w:sz w:val="18"/>
              </w:rPr>
              <w:t>tivo 98–99)</w:t>
            </w:r>
          </w:p>
        </w:tc>
      </w:tr>
    </w:tbl>
    <w:p w:rsidR="00000000" w:rsidRDefault="00CD3846">
      <w:pPr>
        <w:pStyle w:val="Textoindependiente"/>
        <w:spacing w:line="480" w:lineRule="auto"/>
        <w:ind w:left="851"/>
        <w:jc w:val="both"/>
        <w:rPr>
          <w:snapToGrid/>
          <w:sz w:val="18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  <w:sz w:val="2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b/>
          <w:caps/>
          <w:spacing w:val="-4"/>
          <w:sz w:val="20"/>
          <w:u w:val="single"/>
        </w:rPr>
      </w:pPr>
      <w:r>
        <w:rPr>
          <w:b/>
          <w:caps/>
          <w:spacing w:val="-4"/>
          <w:sz w:val="22"/>
        </w:rPr>
        <w:t>jornada matutina</w:t>
      </w:r>
    </w:p>
    <w:p w:rsidR="00000000" w:rsidRDefault="00CD3846">
      <w:pPr>
        <w:pStyle w:val="Textoindependiente"/>
        <w:ind w:left="993"/>
        <w:rPr>
          <w:b/>
          <w:noProof/>
          <w:snapToGrid/>
        </w:rPr>
      </w:pPr>
      <w:r>
        <w:rPr>
          <w:b/>
          <w:noProof/>
          <w:snapToGrid/>
        </w:rPr>
        <w:pict>
          <v:rect id="_x0000_s2043" style="position:absolute;left:0;text-align:left;margin-left:45pt;margin-top:5.4pt;width:367.2pt;height:256.85pt;z-index:-251771392" o:allowincell="f" strokeweight="4.5pt">
            <v:stroke linestyle="thinThick"/>
          </v:rect>
        </w:pict>
      </w:r>
    </w:p>
    <w:p w:rsidR="00000000" w:rsidRDefault="00CD3846">
      <w:pPr>
        <w:pStyle w:val="Textoindependiente"/>
        <w:ind w:left="993"/>
        <w:rPr>
          <w:b/>
          <w:noProof/>
          <w:snapToGrid/>
        </w:rPr>
      </w:pPr>
      <w:r>
        <w:rPr>
          <w:b/>
          <w:noProof/>
          <w:snapToGrid/>
        </w:rPr>
        <w:t>GRÁFICO 3.120</w:t>
      </w:r>
    </w:p>
    <w:p w:rsidR="00000000" w:rsidRDefault="006D1848">
      <w:pPr>
        <w:pStyle w:val="Textoindependiente"/>
        <w:ind w:left="993"/>
        <w:rPr>
          <w:b/>
          <w:snapToGrid/>
          <w:spacing w:val="-6"/>
        </w:rPr>
      </w:pPr>
      <w:r>
        <w:rPr>
          <w:b/>
          <w:noProof/>
          <w:snapToGrid/>
          <w:spacing w:val="-6"/>
          <w:lang w:val="es-ES"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754380</wp:posOffset>
            </wp:positionH>
            <wp:positionV relativeFrom="paragraph">
              <wp:posOffset>250825</wp:posOffset>
            </wp:positionV>
            <wp:extent cx="4391660" cy="2534285"/>
            <wp:effectExtent l="0" t="0" r="0" b="0"/>
            <wp:wrapNone/>
            <wp:docPr id="1588" name="Imagen 1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253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3846">
        <w:rPr>
          <w:b/>
          <w:snapToGrid/>
          <w:spacing w:val="-10"/>
        </w:rPr>
        <w:t xml:space="preserve">Histograma: Estudiantes </w:t>
      </w:r>
      <w:r w:rsidR="00CD3846">
        <w:rPr>
          <w:b/>
          <w:spacing w:val="-10"/>
        </w:rPr>
        <w:t>desertores</w:t>
      </w:r>
      <w:r w:rsidR="00CD3846">
        <w:rPr>
          <w:b/>
          <w:snapToGrid/>
          <w:spacing w:val="-10"/>
        </w:rPr>
        <w:t xml:space="preserve"> de décimo año básico de  las instituciones educativas fiscales del nivel medio en la provincia del</w:t>
      </w:r>
      <w:r w:rsidR="00CD3846">
        <w:rPr>
          <w:b/>
          <w:snapToGrid/>
          <w:spacing w:val="-6"/>
        </w:rPr>
        <w:t xml:space="preserve">       </w:t>
      </w:r>
    </w:p>
    <w:p w:rsidR="00000000" w:rsidRDefault="00CD3846">
      <w:pPr>
        <w:pStyle w:val="Textoindependiente"/>
        <w:ind w:left="993"/>
        <w:rPr>
          <w:b/>
          <w:snapToGrid/>
          <w:spacing w:val="-6"/>
        </w:rPr>
      </w:pPr>
      <w:r>
        <w:rPr>
          <w:b/>
          <w:snapToGrid/>
          <w:spacing w:val="-6"/>
        </w:rPr>
        <w:t xml:space="preserve">                   Guayas – Jornada matutina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  <w:r>
        <w:rPr>
          <w:b/>
          <w:noProof/>
          <w:snapToGrid/>
          <w:spacing w:val="-6"/>
        </w:rPr>
        <w:pict>
          <v:shape id="_x0000_s2047" type="#_x0000_t202" style="position:absolute;left:0;text-align:left;margin-left:102.6pt;margin-top:117.55pt;width:280.8pt;height:14.4pt;z-index:251547136" o:allowincell="f" filled="f" stroked="f">
            <v:textbox style="mso-next-textbox:#_x0000_s2047" inset="0,0,0,0">
              <w:txbxContent>
                <w:p w:rsidR="00000000" w:rsidRDefault="00CD384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20"/>
                    </w:rPr>
                    <w:t>Pro</w:t>
                  </w:r>
                  <w:r>
                    <w:rPr>
                      <w:sz w:val="20"/>
                    </w:rPr>
                    <w:t xml:space="preserve">porción de estudiantes desertores de décimo año básico </w:t>
                  </w:r>
                </w:p>
              </w:txbxContent>
            </v:textbox>
          </v:shape>
        </w:pict>
      </w:r>
      <w:r>
        <w:rPr>
          <w:b/>
          <w:caps/>
          <w:snapToGrid/>
        </w:rPr>
        <w:br w:type="page"/>
        <w:t xml:space="preserve">tabla </w:t>
      </w:r>
      <w:r>
        <w:rPr>
          <w:b/>
        </w:rPr>
        <w:t>LXXIX</w:t>
      </w:r>
    </w:p>
    <w:p w:rsidR="00000000" w:rsidRDefault="00CD3846">
      <w:pPr>
        <w:pStyle w:val="Textoindependiente"/>
        <w:ind w:left="993"/>
        <w:rPr>
          <w:b/>
          <w:snapToGrid/>
          <w:spacing w:val="-10"/>
        </w:rPr>
      </w:pPr>
      <w:r>
        <w:rPr>
          <w:b/>
          <w:caps/>
          <w:snapToGrid/>
          <w:sz w:val="14"/>
        </w:rPr>
        <w:pict>
          <v:rect id="_x0000_s2057" style="position:absolute;left:0;text-align:left;margin-left:59.4pt;margin-top:-19.2pt;width:338.4pt;height:208.8pt;z-index:-251760128" o:allowincell="f" strokeweight="4.5pt">
            <v:stroke linestyle="thinThick"/>
          </v:rect>
        </w:pict>
      </w:r>
      <w:r>
        <w:rPr>
          <w:b/>
          <w:i/>
          <w:snapToGrid/>
          <w:spacing w:val="-10"/>
          <w:sz w:val="28"/>
        </w:rPr>
        <w:t>Guay</w:t>
      </w:r>
      <w:r>
        <w:rPr>
          <w:b/>
          <w:i/>
          <w:snapToGrid/>
          <w:spacing w:val="-10"/>
          <w:sz w:val="28"/>
        </w:rPr>
        <w:t>as</w:t>
      </w:r>
      <w:r>
        <w:rPr>
          <w:b/>
          <w:snapToGrid/>
          <w:spacing w:val="-10"/>
        </w:rPr>
        <w:t>, colegios fiscales: Tabla de frecuencia – Estudiantes</w:t>
      </w:r>
      <w:r>
        <w:rPr>
          <w:b/>
          <w:snapToGrid/>
        </w:rPr>
        <w:t xml:space="preserve"> </w:t>
      </w:r>
      <w:r>
        <w:rPr>
          <w:b/>
          <w:spacing w:val="-9"/>
        </w:rPr>
        <w:t>desertores</w:t>
      </w:r>
      <w:r>
        <w:rPr>
          <w:b/>
          <w:snapToGrid/>
          <w:spacing w:val="-10"/>
        </w:rPr>
        <w:t xml:space="preserve"> de décimo año básico – Jornada matutina</w:t>
      </w:r>
    </w:p>
    <w:tbl>
      <w:tblPr>
        <w:tblW w:w="0" w:type="auto"/>
        <w:tblInd w:w="14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"/>
        <w:gridCol w:w="567"/>
        <w:gridCol w:w="284"/>
        <w:gridCol w:w="567"/>
        <w:gridCol w:w="283"/>
        <w:gridCol w:w="1418"/>
        <w:gridCol w:w="1417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98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Estd. Desertores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Frec.Absoluta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Frec.Relativa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</w:rPr>
              <w:t>Porcentaje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0.024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18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0.243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24.32%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0.024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0.047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27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0.365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36.49%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0.047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0.07</w:t>
            </w:r>
            <w:r>
              <w:rPr>
                <w:snapToGrid w:val="0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0.095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9.46%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0.071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0.095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0.108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10.81%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0.095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0.119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0.081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8.11%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0.119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0.142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0.027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2.70%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0.142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0.166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0.014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1.35%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0.166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0.190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0.054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5.41%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0.190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0.214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0.014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1.35%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</w:p>
        </w:tc>
        <w:tc>
          <w:tcPr>
            <w:tcW w:w="1701" w:type="dxa"/>
            <w:gridSpan w:val="4"/>
          </w:tcPr>
          <w:p w:rsidR="00000000" w:rsidRDefault="00CD3846">
            <w:pPr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Total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74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100.00%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6379" w:type="dxa"/>
            <w:gridSpan w:val="8"/>
            <w:tcBorders>
              <w:top w:val="single" w:sz="12" w:space="0" w:color="auto"/>
            </w:tcBorders>
          </w:tcPr>
          <w:p w:rsidR="00000000" w:rsidRDefault="00CD3846">
            <w:pPr>
              <w:ind w:right="104"/>
              <w:rPr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F</w:t>
            </w:r>
            <w:r>
              <w:rPr>
                <w:b/>
                <w:i/>
                <w:snapToGrid w:val="0"/>
                <w:color w:val="000000"/>
                <w:sz w:val="20"/>
              </w:rPr>
              <w:t>uente: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18"/>
              </w:rPr>
              <w:t>Dirección nacional de estudios (Base de dato año lectivo 1998–99)</w:t>
            </w:r>
          </w:p>
        </w:tc>
      </w:tr>
    </w:tbl>
    <w:p w:rsidR="00000000" w:rsidRDefault="00CD3846">
      <w:pPr>
        <w:pStyle w:val="Textoindependiente"/>
        <w:ind w:left="993"/>
        <w:rPr>
          <w:b/>
          <w:snapToGrid/>
          <w:spacing w:val="-10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  <w:sz w:val="18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  <w:r>
        <w:rPr>
          <w:snapToGrid/>
        </w:rPr>
        <w:t>El histograma presentado en el gráfico 3.120 y los parámetros observados en la variable nos permitió formular la siguiente hipótesis:</w:t>
      </w:r>
    </w:p>
    <w:p w:rsidR="00000000" w:rsidRDefault="00CD3846">
      <w:pPr>
        <w:pStyle w:val="Textoindependiente"/>
        <w:ind w:left="1276" w:hanging="425"/>
        <w:jc w:val="both"/>
      </w:pPr>
      <w:r>
        <w:rPr>
          <w:b/>
        </w:rPr>
        <w:t>H</w:t>
      </w:r>
      <w:r>
        <w:rPr>
          <w:b/>
          <w:vertAlign w:val="subscript"/>
        </w:rPr>
        <w:t>o</w:t>
      </w:r>
      <w:r>
        <w:rPr>
          <w:b/>
        </w:rPr>
        <w:t>:</w:t>
      </w:r>
      <w:r>
        <w:t xml:space="preserve"> La proporción de estudiantes </w:t>
      </w:r>
      <w:r>
        <w:rPr>
          <w:spacing w:val="-9"/>
        </w:rPr>
        <w:t>desertores</w:t>
      </w:r>
      <w:r>
        <w:t xml:space="preserve"> de</w:t>
      </w:r>
      <w:r>
        <w:t xml:space="preserve"> décimo año básico de jornada matutina sigue una distribución beta con parámetros </w:t>
      </w:r>
      <w:r>
        <w:sym w:font="Symbol" w:char="F061"/>
      </w:r>
      <w:r>
        <w:t xml:space="preserve">=0.90   </w:t>
      </w:r>
      <w:r>
        <w:sym w:font="Symbol" w:char="F062"/>
      </w:r>
      <w:r>
        <w:t>=</w:t>
      </w:r>
      <w:r>
        <w:rPr>
          <w:color w:val="000000"/>
          <w:lang w:val="es-ES"/>
        </w:rPr>
        <w:t>16.51</w:t>
      </w:r>
    </w:p>
    <w:p w:rsidR="00000000" w:rsidRDefault="00CD3846">
      <w:pPr>
        <w:pStyle w:val="Textoindependiente"/>
        <w:ind w:left="1134"/>
        <w:jc w:val="left"/>
      </w:pPr>
      <w:r>
        <w:t>vs.</w:t>
      </w:r>
    </w:p>
    <w:p w:rsidR="00000000" w:rsidRDefault="00CD3846">
      <w:pPr>
        <w:pStyle w:val="Textoindependiente"/>
        <w:ind w:left="2835" w:hanging="1984"/>
        <w:jc w:val="left"/>
      </w:pPr>
      <w:r>
        <w:rPr>
          <w:b/>
        </w:rPr>
        <w:t>H</w:t>
      </w:r>
      <w:r>
        <w:rPr>
          <w:b/>
          <w:vertAlign w:val="subscript"/>
        </w:rPr>
        <w:t>a</w:t>
      </w:r>
      <w:r>
        <w:rPr>
          <w:b/>
        </w:rPr>
        <w:t>:</w:t>
      </w:r>
      <w:r>
        <w:sym w:font="Symbol" w:char="F0F9"/>
      </w:r>
      <w:r>
        <w:t xml:space="preserve"> H</w:t>
      </w:r>
      <w:r>
        <w:rPr>
          <w:vertAlign w:val="subscript"/>
        </w:rPr>
        <w:t>o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00000" w:rsidRDefault="00CD3846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Máx. Diferencia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00000" w:rsidRDefault="00CD3846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Valor 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CD3846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0.1486</w:t>
            </w:r>
          </w:p>
        </w:tc>
        <w:tc>
          <w:tcPr>
            <w:tcW w:w="2126" w:type="dxa"/>
          </w:tcPr>
          <w:p w:rsidR="00000000" w:rsidRDefault="00CD3846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0.0760</w:t>
            </w:r>
          </w:p>
        </w:tc>
      </w:tr>
    </w:tbl>
    <w:p w:rsidR="00000000" w:rsidRDefault="00CD3846">
      <w:pPr>
        <w:pStyle w:val="Textoindependiente"/>
        <w:spacing w:line="480" w:lineRule="auto"/>
        <w:ind w:left="851"/>
        <w:jc w:val="both"/>
        <w:rPr>
          <w:spacing w:val="-9"/>
        </w:rPr>
      </w:pP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b/>
          <w:snapToGrid/>
          <w:spacing w:val="-1"/>
        </w:rPr>
        <w:pict>
          <v:rect id="_x0000_s2058" style="position:absolute;left:0;text-align:left;margin-left:52.2pt;margin-top:-5.4pt;width:352.8pt;height:208.8pt;z-index:-251759104" o:allowincell="f" strokeweight="4.5pt">
            <v:stroke linestyle="thinThick"/>
          </v:rect>
        </w:pict>
      </w:r>
      <w:r>
        <w:rPr>
          <w:b/>
          <w:snapToGrid/>
          <w:spacing w:val="-1"/>
        </w:rPr>
        <w:t>GRÁFICO 3.121</w: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b/>
          <w:i/>
          <w:snapToGrid/>
          <w:spacing w:val="-1"/>
          <w:sz w:val="28"/>
        </w:rPr>
        <w:t>Guayas</w:t>
      </w:r>
      <w:r>
        <w:rPr>
          <w:b/>
          <w:snapToGrid/>
          <w:spacing w:val="-1"/>
        </w:rPr>
        <w:t xml:space="preserve">, colegios fiscales: Distribución beta de las </w: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b/>
          <w:snapToGrid/>
          <w:spacing w:val="-1"/>
        </w:rPr>
        <w:t xml:space="preserve">proporciones de los estudiantes </w:t>
      </w:r>
      <w:r>
        <w:rPr>
          <w:b/>
          <w:spacing w:val="-9"/>
        </w:rPr>
        <w:t>dese</w:t>
      </w:r>
      <w:r>
        <w:rPr>
          <w:b/>
          <w:spacing w:val="-9"/>
        </w:rPr>
        <w:t>rtores</w:t>
      </w:r>
      <w:r>
        <w:rPr>
          <w:b/>
          <w:snapToGrid/>
          <w:spacing w:val="-1"/>
        </w:rPr>
        <w:t xml:space="preserve"> de décimo </w: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noProof/>
          <w:snapToGrid/>
          <w:spacing w:val="-2"/>
        </w:rPr>
        <w:pict>
          <v:shape id="_x0000_s2062" type="#_x0000_t202" style="position:absolute;left:0;text-align:left;margin-left:311.4pt;margin-top:46.8pt;width:50.4pt;height:28.8pt;z-index:251561472" o:allowincell="f" filled="f" stroked="f" strokeweight="1pt">
            <v:textbox style="mso-next-textbox:#_x0000_s2062" inset="0,0,0,0">
              <w:txbxContent>
                <w:p w:rsidR="00000000" w:rsidRDefault="00CD3846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sym w:font="Symbol" w:char="F061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= 0.90</w:t>
                  </w:r>
                </w:p>
                <w:p w:rsidR="00000000" w:rsidRDefault="00CD3846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sym w:font="Symbol" w:char="F062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=16.51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</w:rPr>
        <w:pict>
          <v:shape id="_x0000_s2068" type="#_x0000_t202" style="position:absolute;left:0;text-align:left;margin-left:138.6pt;margin-top:46.8pt;width:73.2pt;height:15.95pt;z-index:251565568" o:allowincell="f" filled="f" stroked="f">
            <v:textbox style="mso-next-textbox:#_x0000_s2068" inset="0,0,0,0">
              <w:txbxContent>
                <w:p w:rsidR="00000000" w:rsidRDefault="00CD384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P(X&gt;0.138) = 0.08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</w:rPr>
        <w:pict>
          <v:line id="_x0000_s2067" style="position:absolute;left:0;text-align:left;z-index:251564544" from="124.5pt,40.45pt" to="149.45pt,40.45pt" o:allowincell="f">
            <v:stroke dashstyle="1 1" endarrow="classic" endcap="round"/>
          </v:line>
        </w:pict>
      </w:r>
      <w:r>
        <w:rPr>
          <w:noProof/>
          <w:snapToGrid/>
          <w:spacing w:val="-2"/>
        </w:rPr>
        <w:pict>
          <v:line id="_x0000_s2066" style="position:absolute;left:0;text-align:left;flip:y;z-index:251563520" from="124.2pt,39.6pt" to="124.2pt,90pt" o:allowincell="f">
            <v:stroke dashstyle="1 1" endcap="round"/>
          </v:line>
        </w:pict>
      </w:r>
      <w:r>
        <w:rPr>
          <w:noProof/>
          <w:snapToGrid/>
          <w:spacing w:val="-2"/>
        </w:rPr>
        <w:pict>
          <v:shape id="_x0000_s2069" type="#_x0000_t202" style="position:absolute;left:0;text-align:left;margin-left:117pt;margin-top:18pt;width:79.2pt;height:21.6pt;z-index:251566592" o:allowincell="f" filled="f" stroked="f">
            <v:textbox style="mso-next-textbox:#_x0000_s2069" inset="0,0,0,0">
              <w:txbxContent>
                <w:p w:rsidR="00000000" w:rsidRDefault="00CD384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P(X&lt;0.09) = </w:t>
                  </w:r>
                  <w:r>
                    <w:rPr>
                      <w:snapToGrid w:val="0"/>
                      <w:color w:val="000000"/>
                      <w:sz w:val="16"/>
                      <w:lang w:val="es-ES"/>
                    </w:rPr>
                    <w:t>0.80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</w:rPr>
        <w:pict>
          <v:group id="_x0000_s2063" style="position:absolute;left:0;text-align:left;margin-left:95.4pt;margin-top:25.2pt;width:18.35pt;height:64.8pt;z-index:251562496" coordorigin="4464,3744" coordsize="432,864" o:allowincell="f">
            <v:line id="_x0000_s2064" style="position:absolute;flip:y" from="4896,3744" to="4896,4608">
              <v:stroke dashstyle="1 1" endcap="round"/>
            </v:line>
            <v:line id="_x0000_s2065" style="position:absolute;flip:x" from="4464,3744" to="4896,3744">
              <v:stroke dashstyle="1 1" endarrow="classic" endcap="round"/>
            </v:line>
          </v:group>
        </w:pict>
      </w:r>
      <w:r w:rsidR="006D1848">
        <w:rPr>
          <w:b/>
          <w:noProof/>
          <w:snapToGrid/>
          <w:spacing w:val="-1"/>
          <w:lang w:val="es-ES"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754380</wp:posOffset>
            </wp:positionH>
            <wp:positionV relativeFrom="paragraph">
              <wp:posOffset>228600</wp:posOffset>
            </wp:positionV>
            <wp:extent cx="3905885" cy="1362710"/>
            <wp:effectExtent l="0" t="0" r="0" b="0"/>
            <wp:wrapTopAndBottom/>
            <wp:docPr id="1590" name="Imagen 1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spacing w:val="-2"/>
        </w:rPr>
        <w:pict>
          <v:shape id="_x0000_s2071" type="#_x0000_t202" style="position:absolute;left:0;text-align:left;margin-left:59.4pt;margin-top:18.7pt;width:36pt;height:79.35pt;z-index:251567616;mso-position-horizontal-relative:text;mso-position-vertical-relative:text" o:allowincell="f" stroked="f">
            <v:textbox style="mso-next-textbox:#_x0000_s2071">
              <w:txbxContent>
                <w:p w:rsidR="00000000" w:rsidRDefault="00CD3846"/>
              </w:txbxContent>
            </v:textbox>
          </v:shape>
        </w:pict>
      </w:r>
      <w:r>
        <w:rPr>
          <w:b/>
          <w:snapToGrid/>
          <w:spacing w:val="-1"/>
        </w:rPr>
        <w:t>año básico  – Jornada matutina (Año lectivo 1998-99)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2"/>
        </w:rPr>
      </w:pPr>
      <w:r>
        <w:rPr>
          <w:b/>
          <w:noProof/>
          <w:snapToGrid/>
          <w:spacing w:val="-1"/>
        </w:rPr>
        <w:pict>
          <v:line id="_x0000_s2061" style="position:absolute;left:0;text-align:left;z-index:251560448" from="59.4pt,126.6pt" to="397.8pt,126.6pt" o:allowincell="f" strokeweight="1.5pt"/>
        </w:pict>
      </w:r>
      <w:r>
        <w:rPr>
          <w:b/>
          <w:snapToGrid/>
          <w:spacing w:val="-1"/>
        </w:rPr>
        <w:pict>
          <v:shape id="_x0000_s2059" type="#_x0000_t202" style="position:absolute;left:0;text-align:left;margin-left:59.4pt;margin-top:126.6pt;width:345.6pt;height:21.6pt;z-index:251558400" o:allowincell="f" filled="f" stroked="f">
            <v:textbox style="mso-next-textbox:#_x0000_s2059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 de estudios (Base de dato año lectivo 1998–99)</w:t>
                  </w:r>
                </w:p>
              </w:txbxContent>
            </v:textbox>
          </v:shape>
        </w:pict>
      </w:r>
      <w:r>
        <w:rPr>
          <w:b/>
          <w:snapToGrid/>
          <w:spacing w:val="-1"/>
        </w:rPr>
        <w:pict>
          <v:shape id="_x0000_s2060" type="#_x0000_t202" style="position:absolute;left:0;text-align:left;margin-left:88.2pt;margin-top:105pt;width:280.8pt;height:14.55pt;z-index:251559424" o:allowincell="f" stroked="f" strokeweight="1pt">
            <v:textbox style="mso-next-textbox:#_x0000_s2060" inset="0,0,0,0">
              <w:txbxContent>
                <w:p w:rsidR="00000000" w:rsidRDefault="00CD3846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Proporción de estudiantes desertores de décimo año básico</w:t>
                  </w:r>
                </w:p>
              </w:txbxContent>
            </v:textbox>
          </v:shape>
        </w:pic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b/>
          <w:caps/>
          <w:sz w:val="20"/>
          <w:u w:val="single"/>
        </w:rPr>
      </w:pPr>
      <w:r>
        <w:rPr>
          <w:b/>
          <w:caps/>
          <w:sz w:val="22"/>
        </w:rPr>
        <w:t>jornada vespertina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i/>
          <w:sz w:val="14"/>
        </w:rPr>
      </w:pPr>
      <w:r>
        <w:rPr>
          <w:b/>
          <w:snapToGrid/>
          <w:spacing w:val="-6"/>
        </w:rPr>
        <w:pict>
          <v:rect id="_x0000_s2048" style="position:absolute;left:0;text-align:left;margin-left:52.2pt;margin-top:8.45pt;width:5in;height:302.4pt;z-index:-251768320" o:allowincell="f" strokeweight="4.5pt">
            <v:stroke linestyle="thinThick"/>
          </v:rect>
        </w:pict>
      </w:r>
    </w:p>
    <w:p w:rsidR="00000000" w:rsidRDefault="00CD3846">
      <w:pPr>
        <w:pStyle w:val="Textoindependiente"/>
        <w:ind w:left="993"/>
        <w:rPr>
          <w:b/>
          <w:snapToGrid/>
          <w:spacing w:val="-6"/>
        </w:rPr>
      </w:pPr>
      <w:r>
        <w:rPr>
          <w:b/>
          <w:snapToGrid/>
          <w:spacing w:val="-6"/>
        </w:rPr>
        <w:t>GRÁFICO 3.122</w:t>
      </w:r>
    </w:p>
    <w:p w:rsidR="00000000" w:rsidRDefault="00CD3846">
      <w:pPr>
        <w:pStyle w:val="Textoindependiente"/>
        <w:ind w:left="993"/>
        <w:rPr>
          <w:b/>
          <w:snapToGrid/>
          <w:spacing w:val="-6"/>
        </w:rPr>
      </w:pPr>
      <w:r>
        <w:rPr>
          <w:b/>
          <w:snapToGrid/>
          <w:spacing w:val="-6"/>
        </w:rPr>
        <w:t xml:space="preserve">Histograma: Estudiantes </w:t>
      </w:r>
      <w:r>
        <w:rPr>
          <w:b/>
          <w:spacing w:val="-9"/>
        </w:rPr>
        <w:t>desertores</w:t>
      </w:r>
      <w:r>
        <w:rPr>
          <w:b/>
          <w:snapToGrid/>
          <w:spacing w:val="-6"/>
        </w:rPr>
        <w:t xml:space="preserve"> de décimo </w:t>
      </w:r>
    </w:p>
    <w:p w:rsidR="00000000" w:rsidRDefault="00CD3846">
      <w:pPr>
        <w:pStyle w:val="Textoindependiente"/>
        <w:ind w:left="993"/>
        <w:rPr>
          <w:b/>
          <w:snapToGrid/>
          <w:spacing w:val="-6"/>
        </w:rPr>
      </w:pPr>
      <w:r>
        <w:rPr>
          <w:b/>
          <w:snapToGrid/>
          <w:spacing w:val="-6"/>
        </w:rPr>
        <w:t xml:space="preserve">año básico de las instituciones educativas fiscales del </w:t>
      </w:r>
    </w:p>
    <w:p w:rsidR="00000000" w:rsidRDefault="00CD3846">
      <w:pPr>
        <w:pStyle w:val="Textoindependiente"/>
        <w:ind w:left="993"/>
        <w:rPr>
          <w:b/>
          <w:snapToGrid/>
          <w:spacing w:val="-10"/>
        </w:rPr>
      </w:pPr>
      <w:r>
        <w:rPr>
          <w:noProof/>
          <w:snapToGrid/>
        </w:rPr>
        <w:pict>
          <v:shape id="_x0000_s2051" type="#_x0000_t202" style="position:absolute;left:0;text-align:left;margin-left:102.6pt;margin-top:214.45pt;width:273.6pt;height:14.4pt;z-index:251551232" o:allowincell="f" filled="f" stroked="f">
            <v:textbox inset="0,0,0,0">
              <w:txbxContent>
                <w:p w:rsidR="00000000" w:rsidRDefault="00CD3846">
                  <w:pPr>
                    <w:jc w:val="center"/>
                  </w:pPr>
                  <w:r>
                    <w:rPr>
                      <w:sz w:val="20"/>
                    </w:rPr>
                    <w:t>Proporción de estudiantes desertores de décimo año básico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049" type="#_x0000_t202" style="position:absolute;left:0;text-align:left;margin-left:59.4pt;margin-top:231.75pt;width:345.6pt;height:21.6pt;z-index:251549184" o:allowincell="f" filled="f" stroked="f">
            <v:textbox style="mso-next-textbox:#_x0000_s2049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 de estudios (Base de dato año lectivo 1998–99)</w:t>
                  </w:r>
                </w:p>
              </w:txbxContent>
            </v:textbox>
          </v:shape>
        </w:pict>
      </w:r>
      <w:r>
        <w:rPr>
          <w:b/>
          <w:snapToGrid/>
          <w:spacing w:val="-10"/>
        </w:rPr>
        <w:t>nivel medio en la provincia del G</w:t>
      </w:r>
      <w:r>
        <w:rPr>
          <w:b/>
          <w:snapToGrid/>
          <w:spacing w:val="-10"/>
        </w:rPr>
        <w:t>uayas – Jornada vespertina</w:t>
      </w:r>
    </w:p>
    <w:p w:rsidR="00000000" w:rsidRDefault="006D1848">
      <w:pPr>
        <w:pStyle w:val="Textoindependiente"/>
        <w:ind w:left="993"/>
        <w:rPr>
          <w:i/>
          <w:spacing w:val="-9"/>
        </w:rPr>
      </w:pPr>
      <w:r>
        <w:rPr>
          <w:b/>
          <w:noProof/>
          <w:snapToGrid/>
          <w:spacing w:val="-6"/>
          <w:lang w:val="es-ES"/>
        </w:rPr>
        <w:drawing>
          <wp:anchor distT="0" distB="0" distL="114300" distR="114300" simplePos="0" relativeHeight="251724288" behindDoc="0" locked="0" layoutInCell="0" allowOverlap="1">
            <wp:simplePos x="0" y="0"/>
            <wp:positionH relativeFrom="column">
              <wp:posOffset>732790</wp:posOffset>
            </wp:positionH>
            <wp:positionV relativeFrom="paragraph">
              <wp:posOffset>79375</wp:posOffset>
            </wp:positionV>
            <wp:extent cx="4410710" cy="2552700"/>
            <wp:effectExtent l="0" t="0" r="0" b="0"/>
            <wp:wrapTopAndBottom/>
            <wp:docPr id="1591" name="Imagen 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3846">
        <w:rPr>
          <w:noProof/>
          <w:snapToGrid/>
        </w:rPr>
        <w:pict>
          <v:line id="_x0000_s2050" style="position:absolute;left:0;text-align:left;z-index:251550208;mso-position-horizontal-relative:text;mso-position-vertical-relative:text" from="59.4pt,217.95pt" to="405pt,217.95pt" o:allowincell="f" strokeweight="1.5pt"/>
        </w:pict>
      </w:r>
    </w:p>
    <w:p w:rsidR="00000000" w:rsidRDefault="00CD3846">
      <w:pPr>
        <w:pStyle w:val="Textoindependiente"/>
        <w:ind w:left="993"/>
        <w:rPr>
          <w:i/>
          <w:spacing w:val="-9"/>
        </w:rPr>
      </w:pPr>
    </w:p>
    <w:p w:rsidR="00000000" w:rsidRDefault="00CD3846">
      <w:pPr>
        <w:pStyle w:val="Textoindependiente"/>
        <w:ind w:left="993"/>
        <w:rPr>
          <w:i/>
          <w:spacing w:val="-9"/>
        </w:rPr>
      </w:pPr>
    </w:p>
    <w:p w:rsidR="00000000" w:rsidRDefault="00CD3846">
      <w:pPr>
        <w:pStyle w:val="Textoindependiente"/>
        <w:ind w:left="993"/>
        <w:rPr>
          <w:i/>
          <w:spacing w:val="-9"/>
        </w:rPr>
      </w:pPr>
    </w:p>
    <w:p w:rsidR="00000000" w:rsidRDefault="00CD3846">
      <w:pPr>
        <w:pStyle w:val="Textoindependiente"/>
        <w:ind w:left="993"/>
        <w:rPr>
          <w:b/>
          <w:caps/>
          <w:snapToGrid/>
          <w:spacing w:val="-10"/>
        </w:rPr>
      </w:pPr>
      <w:r>
        <w:rPr>
          <w:b/>
          <w:caps/>
          <w:snapToGrid/>
          <w:spacing w:val="-10"/>
        </w:rPr>
        <w:t>tabla LXXX</w:t>
      </w:r>
    </w:p>
    <w:p w:rsidR="00000000" w:rsidRDefault="00CD3846">
      <w:pPr>
        <w:pStyle w:val="Textoindependiente"/>
        <w:ind w:left="993"/>
        <w:rPr>
          <w:b/>
          <w:snapToGrid/>
          <w:spacing w:val="-10"/>
        </w:rPr>
      </w:pPr>
      <w:r>
        <w:rPr>
          <w:b/>
          <w:caps/>
          <w:snapToGrid/>
          <w:spacing w:val="-10"/>
        </w:rPr>
        <w:pict>
          <v:rect id="_x0000_s2073" style="position:absolute;left:0;text-align:left;margin-left:59.4pt;margin-top:-19.2pt;width:338.4pt;height:244.8pt;z-index:-251747840" o:allowincell="f" strokeweight="4.5pt">
            <v:stroke linestyle="thinThick"/>
          </v:rect>
        </w:pict>
      </w:r>
      <w:r>
        <w:rPr>
          <w:b/>
          <w:i/>
          <w:snapToGrid/>
          <w:spacing w:val="-10"/>
          <w:sz w:val="28"/>
        </w:rPr>
        <w:t>Guayas</w:t>
      </w:r>
      <w:r>
        <w:rPr>
          <w:b/>
          <w:snapToGrid/>
          <w:spacing w:val="-10"/>
        </w:rPr>
        <w:t>, colegios fiscales: Tabla de frecuencia – Estudiantes</w:t>
      </w:r>
      <w:r>
        <w:rPr>
          <w:b/>
          <w:snapToGrid/>
        </w:rPr>
        <w:t xml:space="preserve"> </w:t>
      </w:r>
      <w:r>
        <w:rPr>
          <w:b/>
          <w:spacing w:val="-9"/>
        </w:rPr>
        <w:t>desertores</w:t>
      </w:r>
      <w:r>
        <w:rPr>
          <w:b/>
          <w:snapToGrid/>
          <w:spacing w:val="-10"/>
        </w:rPr>
        <w:t xml:space="preserve"> de décimo año básico – Jornada vespertina</w:t>
      </w:r>
    </w:p>
    <w:tbl>
      <w:tblPr>
        <w:tblW w:w="0" w:type="auto"/>
        <w:tblInd w:w="14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"/>
        <w:gridCol w:w="567"/>
        <w:gridCol w:w="284"/>
        <w:gridCol w:w="567"/>
        <w:gridCol w:w="283"/>
        <w:gridCol w:w="1418"/>
        <w:gridCol w:w="1417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98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Estd. Desertores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Frec.Absoluta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Frec.Relativa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</w:rPr>
              <w:t>Porcentaje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0.024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0.185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18.46%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0.024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0.047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17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0.262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26.15%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0.047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0.071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16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0.246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24.62%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0.071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0.095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0.123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12.31%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0.095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0.119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0.062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6.15%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0.119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0.142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0.015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1.54%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0.142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0.166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0.166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0.190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0.031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3.08%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0.190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0.214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0.031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3.08%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0.214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0.237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0.015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1.54%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0.237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0.261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0.015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1.54%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0.261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0.285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0.015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1.54%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lang w:val="es-ES"/>
              </w:rPr>
            </w:pPr>
          </w:p>
        </w:tc>
        <w:tc>
          <w:tcPr>
            <w:tcW w:w="1701" w:type="dxa"/>
            <w:gridSpan w:val="4"/>
          </w:tcPr>
          <w:p w:rsidR="00000000" w:rsidRDefault="00CD3846">
            <w:pPr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Total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100.00%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6379" w:type="dxa"/>
            <w:gridSpan w:val="8"/>
            <w:tcBorders>
              <w:top w:val="single" w:sz="12" w:space="0" w:color="auto"/>
            </w:tcBorders>
          </w:tcPr>
          <w:p w:rsidR="00000000" w:rsidRDefault="00CD3846">
            <w:pPr>
              <w:ind w:right="104"/>
              <w:rPr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Fuente: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18"/>
              </w:rPr>
              <w:t>Dirección nacional de estudios (Base de dato año lectivo 1998–99)</w:t>
            </w:r>
          </w:p>
        </w:tc>
      </w:tr>
    </w:tbl>
    <w:p w:rsidR="00000000" w:rsidRDefault="00CD3846">
      <w:pPr>
        <w:pStyle w:val="Textoindependiente"/>
        <w:ind w:left="993"/>
        <w:rPr>
          <w:b/>
          <w:snapToGrid/>
          <w:spacing w:val="-10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  <w:r>
        <w:rPr>
          <w:snapToGrid/>
        </w:rPr>
        <w:t>El histograma presentad</w:t>
      </w:r>
      <w:r>
        <w:rPr>
          <w:snapToGrid/>
        </w:rPr>
        <w:t>o en el gráfico 3.122 y los parámetros observados en la variable nos permitió formular la siguiente hipótesis: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8"/>
        </w:rPr>
      </w:pPr>
    </w:p>
    <w:p w:rsidR="00000000" w:rsidRDefault="00CD3846">
      <w:pPr>
        <w:pStyle w:val="Textoindependiente"/>
        <w:ind w:left="1276" w:hanging="425"/>
        <w:jc w:val="both"/>
      </w:pPr>
      <w:r>
        <w:rPr>
          <w:b/>
        </w:rPr>
        <w:t>H</w:t>
      </w:r>
      <w:r>
        <w:rPr>
          <w:b/>
          <w:vertAlign w:val="subscript"/>
        </w:rPr>
        <w:t>o</w:t>
      </w:r>
      <w:r>
        <w:rPr>
          <w:b/>
        </w:rPr>
        <w:t>:</w:t>
      </w:r>
      <w:r>
        <w:t xml:space="preserve"> La proporción de estudiantes </w:t>
      </w:r>
      <w:r>
        <w:rPr>
          <w:spacing w:val="-9"/>
        </w:rPr>
        <w:t>desertores</w:t>
      </w:r>
      <w:r>
        <w:t xml:space="preserve"> de décimo año básico de jornada vespertina sigue una distribución beta con parámetros </w:t>
      </w:r>
      <w:r>
        <w:sym w:font="Symbol" w:char="F061"/>
      </w:r>
      <w:r>
        <w:t xml:space="preserve">=0.97   </w:t>
      </w:r>
      <w:r>
        <w:sym w:font="Symbol" w:char="F062"/>
      </w:r>
      <w:r>
        <w:t>=</w:t>
      </w:r>
      <w:r>
        <w:rPr>
          <w:color w:val="000000"/>
          <w:lang w:val="es-ES"/>
        </w:rPr>
        <w:t>14.</w:t>
      </w:r>
      <w:r>
        <w:rPr>
          <w:color w:val="000000"/>
          <w:lang w:val="es-ES"/>
        </w:rPr>
        <w:t>32</w:t>
      </w:r>
    </w:p>
    <w:p w:rsidR="00000000" w:rsidRDefault="00CD3846">
      <w:pPr>
        <w:pStyle w:val="Textoindependiente"/>
        <w:ind w:left="1134"/>
        <w:jc w:val="left"/>
      </w:pPr>
      <w:r>
        <w:t>vs.</w:t>
      </w:r>
    </w:p>
    <w:p w:rsidR="00000000" w:rsidRDefault="00CD3846">
      <w:pPr>
        <w:pStyle w:val="Textoindependiente"/>
        <w:ind w:left="2835" w:hanging="1984"/>
        <w:jc w:val="left"/>
      </w:pPr>
      <w:r>
        <w:rPr>
          <w:b/>
        </w:rPr>
        <w:t>H</w:t>
      </w:r>
      <w:r>
        <w:rPr>
          <w:b/>
          <w:vertAlign w:val="subscript"/>
        </w:rPr>
        <w:t>a</w:t>
      </w:r>
      <w:r>
        <w:rPr>
          <w:b/>
        </w:rPr>
        <w:t>:</w:t>
      </w:r>
      <w:r>
        <w:sym w:font="Symbol" w:char="F0F9"/>
      </w:r>
      <w:r>
        <w:t xml:space="preserve"> H</w:t>
      </w:r>
      <w:r>
        <w:rPr>
          <w:vertAlign w:val="subscript"/>
        </w:rPr>
        <w:t>o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8"/>
        </w:rPr>
      </w:pP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00000" w:rsidRDefault="00CD3846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Máx. Diferencia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00000" w:rsidRDefault="00CD3846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Valor 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CD3846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0.1538</w:t>
            </w:r>
          </w:p>
        </w:tc>
        <w:tc>
          <w:tcPr>
            <w:tcW w:w="2126" w:type="dxa"/>
          </w:tcPr>
          <w:p w:rsidR="00000000" w:rsidRDefault="00CD3846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0.0922</w:t>
            </w:r>
          </w:p>
        </w:tc>
      </w:tr>
    </w:tbl>
    <w:p w:rsidR="00000000" w:rsidRDefault="00CD3846">
      <w:pPr>
        <w:pStyle w:val="Textoindependiente"/>
        <w:spacing w:line="480" w:lineRule="auto"/>
        <w:ind w:left="851"/>
        <w:jc w:val="both"/>
        <w:rPr>
          <w:spacing w:val="-9"/>
          <w:sz w:val="20"/>
        </w:rPr>
      </w:pP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b/>
          <w:snapToGrid/>
          <w:spacing w:val="-1"/>
        </w:rPr>
        <w:pict>
          <v:rect id="_x0000_s2074" style="position:absolute;left:0;text-align:left;margin-left:52.2pt;margin-top:-5.4pt;width:352.8pt;height:208.8pt;z-index:-251746816" o:allowincell="f" strokeweight="4.5pt">
            <v:stroke linestyle="thinThick"/>
          </v:rect>
        </w:pict>
      </w:r>
      <w:r>
        <w:rPr>
          <w:b/>
          <w:snapToGrid/>
          <w:spacing w:val="-1"/>
        </w:rPr>
        <w:t>GRÁFICO 3.123</w: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b/>
          <w:i/>
          <w:snapToGrid/>
          <w:spacing w:val="-1"/>
          <w:sz w:val="28"/>
        </w:rPr>
        <w:t>Guayas</w:t>
      </w:r>
      <w:r>
        <w:rPr>
          <w:b/>
          <w:snapToGrid/>
          <w:spacing w:val="-1"/>
        </w:rPr>
        <w:t xml:space="preserve">, colegios fiscales: Distribución beta de las </w: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noProof/>
          <w:snapToGrid/>
          <w:spacing w:val="-2"/>
        </w:rPr>
        <w:pict>
          <v:shape id="_x0000_s2085" type="#_x0000_t202" style="position:absolute;left:0;text-align:left;margin-left:117pt;margin-top:39pt;width:79.2pt;height:21.6pt;z-index:251578880" o:allowincell="f" filled="f" stroked="f">
            <v:textbox style="mso-next-textbox:#_x0000_s2085" inset="0,0,0,0">
              <w:txbxContent>
                <w:p w:rsidR="00000000" w:rsidRDefault="00CD384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P(X&lt;0.1052) = </w:t>
                  </w:r>
                  <w:r>
                    <w:rPr>
                      <w:snapToGrid w:val="0"/>
                      <w:color w:val="000000"/>
                      <w:sz w:val="16"/>
                      <w:lang w:val="es-ES"/>
                    </w:rPr>
                    <w:t>0.80</w:t>
                  </w:r>
                </w:p>
              </w:txbxContent>
            </v:textbox>
          </v:shape>
        </w:pict>
      </w:r>
      <w:r>
        <w:rPr>
          <w:b/>
          <w:snapToGrid/>
          <w:spacing w:val="-1"/>
        </w:rPr>
        <w:t xml:space="preserve">proporciones de los estudiantes </w:t>
      </w:r>
      <w:r>
        <w:rPr>
          <w:b/>
          <w:spacing w:val="-9"/>
        </w:rPr>
        <w:t>desertores</w:t>
      </w:r>
      <w:r>
        <w:rPr>
          <w:b/>
          <w:snapToGrid/>
          <w:spacing w:val="-1"/>
        </w:rPr>
        <w:t xml:space="preserve"> de décimo </w: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noProof/>
          <w:snapToGrid/>
          <w:spacing w:val="-2"/>
        </w:rPr>
        <w:pict>
          <v:shape id="_x0000_s2078" type="#_x0000_t202" style="position:absolute;left:0;text-align:left;margin-left:318.6pt;margin-top:39.6pt;width:50.4pt;height:28.8pt;z-index:251573760" o:allowincell="f" filled="f" stroked="f" strokeweight="1pt">
            <v:textbox style="mso-next-textbox:#_x0000_s2078" inset="0,0,0,0">
              <w:txbxContent>
                <w:p w:rsidR="00000000" w:rsidRDefault="00CD3846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sym w:font="Symbol" w:char="F061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=  0.97</w:t>
                  </w:r>
                </w:p>
                <w:p w:rsidR="00000000" w:rsidRDefault="00CD3846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sym w:font="Symbol" w:char="F062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=14.32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</w:rPr>
        <w:pict>
          <v:shape id="_x0000_s2084" type="#_x0000_t202" style="position:absolute;left:0;text-align:left;margin-left:160.2pt;margin-top:61.2pt;width:1in;height:15.95pt;z-index:251577856" o:allowincell="f" filled="f" stroked="f">
            <v:textbox style="mso-next-textbox:#_x0000_s2084" inset="0,0,0,0">
              <w:txbxContent>
                <w:p w:rsidR="00000000" w:rsidRDefault="00CD384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P(X&gt;0.1603) = </w:t>
                  </w:r>
                  <w:r>
                    <w:rPr>
                      <w:snapToGrid w:val="0"/>
                      <w:color w:val="000000"/>
                      <w:sz w:val="16"/>
                      <w:lang w:val="es-ES"/>
                    </w:rPr>
                    <w:t>0.08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</w:rPr>
        <w:pict>
          <v:line id="_x0000_s2083" style="position:absolute;left:0;text-align:left;z-index:251576832" from="133.25pt,68.4pt" to="151pt,68.4pt" o:allowincell="f">
            <v:stroke dashstyle="1 1" endarrow="classic" endcap="round"/>
          </v:line>
        </w:pict>
      </w:r>
      <w:r>
        <w:rPr>
          <w:noProof/>
          <w:snapToGrid/>
          <w:spacing w:val="-2"/>
        </w:rPr>
        <w:pict>
          <v:line id="_x0000_s2082" style="position:absolute;left:0;text-align:left;flip:y;z-index:251575808" from="133.25pt,68.4pt" to="133.25pt,90.1pt" o:allowincell="f">
            <v:stroke dashstyle="1 1" endcap="round"/>
          </v:line>
        </w:pict>
      </w:r>
      <w:r>
        <w:rPr>
          <w:noProof/>
          <w:snapToGrid/>
          <w:spacing w:val="-2"/>
        </w:rPr>
        <w:pict>
          <v:group id="_x0000_s2079" style="position:absolute;left:0;text-align:left;margin-left:99.25pt;margin-top:25.2pt;width:21.6pt;height:64.8pt;z-index:251574784" coordorigin="4464,3744" coordsize="432,864" o:allowincell="f">
            <v:line id="_x0000_s2080" style="position:absolute;flip:y" from="4896,3744" to="4896,4608">
              <v:stroke dashstyle="1 1" endcap="round"/>
            </v:line>
            <v:line id="_x0000_s2081" style="position:absolute;flip:x" from="4464,3744" to="4896,3744">
              <v:stroke dashstyle="1 1" endarrow="classic" endcap="round"/>
            </v:line>
          </v:group>
        </w:pict>
      </w:r>
      <w:r w:rsidR="006D1848">
        <w:rPr>
          <w:noProof/>
          <w:snapToGrid/>
          <w:spacing w:val="-2"/>
          <w:lang w:val="es-ES"/>
        </w:rPr>
        <w:drawing>
          <wp:anchor distT="0" distB="0" distL="114300" distR="114300" simplePos="0" relativeHeight="251725312" behindDoc="1" locked="0" layoutInCell="0" allowOverlap="1">
            <wp:simplePos x="0" y="0"/>
            <wp:positionH relativeFrom="column">
              <wp:posOffset>754380</wp:posOffset>
            </wp:positionH>
            <wp:positionV relativeFrom="paragraph">
              <wp:posOffset>228600</wp:posOffset>
            </wp:positionV>
            <wp:extent cx="3905885" cy="1362710"/>
            <wp:effectExtent l="0" t="0" r="0" b="0"/>
            <wp:wrapTopAndBottom/>
            <wp:docPr id="1592" name="Imagen 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spacing w:val="-2"/>
        </w:rPr>
        <w:pict>
          <v:shape id="_x0000_s2086" type="#_x0000_t202" style="position:absolute;left:0;text-align:left;margin-left:59.55pt;margin-top:25.2pt;width:36pt;height:73.9pt;z-index:251579904;mso-position-horizontal-relative:text;mso-position-vertical-relative:text" o:allowincell="f" stroked="f">
            <v:textbox style="mso-next-textbox:#_x0000_s2086">
              <w:txbxContent>
                <w:p w:rsidR="00000000" w:rsidRDefault="00CD3846"/>
              </w:txbxContent>
            </v:textbox>
          </v:shape>
        </w:pict>
      </w:r>
      <w:r>
        <w:rPr>
          <w:b/>
          <w:snapToGrid/>
          <w:spacing w:val="-1"/>
        </w:rPr>
        <w:t>año básico  – Jornada vespertina (Año lectivo 1998-99)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2"/>
        </w:rPr>
      </w:pPr>
      <w:r>
        <w:rPr>
          <w:b/>
          <w:noProof/>
          <w:snapToGrid/>
          <w:spacing w:val="-1"/>
        </w:rPr>
        <w:pict>
          <v:line id="_x0000_s2077" style="position:absolute;left:0;text-align:left;z-index:251572736" from="59.4pt,126.6pt" to="397.8pt,126.6pt" o:allowincell="f" strokeweight="1.5pt"/>
        </w:pict>
      </w:r>
      <w:r>
        <w:rPr>
          <w:b/>
          <w:snapToGrid/>
          <w:spacing w:val="-1"/>
        </w:rPr>
        <w:pict>
          <v:shape id="_x0000_s2075" type="#_x0000_t202" style="position:absolute;left:0;text-align:left;margin-left:59.4pt;margin-top:126.6pt;width:345.6pt;height:21.6pt;z-index:251570688" o:allowincell="f" filled="f" stroked="f">
            <v:textbox style="mso-next-textbox:#_x0000_s2075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</w:t>
                  </w:r>
                  <w:r>
                    <w:rPr>
                      <w:snapToGrid w:val="0"/>
                      <w:color w:val="000000"/>
                      <w:sz w:val="18"/>
                    </w:rPr>
                    <w:t>acional de estudios (Base de dato año lectivo 1998–99)</w:t>
                  </w:r>
                </w:p>
              </w:txbxContent>
            </v:textbox>
          </v:shape>
        </w:pict>
      </w:r>
      <w:r>
        <w:rPr>
          <w:b/>
          <w:snapToGrid/>
          <w:spacing w:val="-1"/>
        </w:rPr>
        <w:pict>
          <v:shape id="_x0000_s2076" type="#_x0000_t202" style="position:absolute;left:0;text-align:left;margin-left:88.2pt;margin-top:105pt;width:280.8pt;height:14.55pt;z-index:251571712" o:allowincell="f" stroked="f" strokeweight="1pt">
            <v:textbox style="mso-next-textbox:#_x0000_s2076" inset="0,0,0,0">
              <w:txbxContent>
                <w:p w:rsidR="00000000" w:rsidRDefault="00CD3846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Proporción de estudiantes desertores de décimo año básico</w:t>
                  </w:r>
                </w:p>
              </w:txbxContent>
            </v:textbox>
          </v:shape>
        </w:pic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2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2"/>
          <w:sz w:val="20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b/>
          <w:i/>
          <w:color w:val="000000"/>
          <w:lang w:val="es-ES"/>
        </w:rPr>
      </w:pPr>
      <w:r>
        <w:t>Como com</w:t>
      </w:r>
      <w:r>
        <w:t xml:space="preserve">probamos que la proporción de estudiantes </w:t>
      </w:r>
      <w:r>
        <w:rPr>
          <w:spacing w:val="-9"/>
        </w:rPr>
        <w:t>desertores</w:t>
      </w:r>
      <w:r>
        <w:t xml:space="preserve"> de décimo año de jornada vespertina se modela con una distribución beta (ver gráfico 3.123), inferimos en las probabilidades de que en el año lectivo 1998-99 los estudiantes </w:t>
      </w:r>
      <w:r>
        <w:rPr>
          <w:spacing w:val="-9"/>
        </w:rPr>
        <w:t>desertaron</w:t>
      </w:r>
      <w:r>
        <w:t xml:space="preserve"> décimo año básico </w:t>
      </w:r>
      <w:r>
        <w:t xml:space="preserve">de jornada vespertina por lo menos el 16.03% fue de </w:t>
      </w:r>
      <w:r>
        <w:rPr>
          <w:b/>
          <w:i/>
        </w:rPr>
        <w:t>0.08</w:t>
      </w:r>
      <w:r>
        <w:t xml:space="preserve">, y las que fueron menores a 10.52% de estudiantes </w:t>
      </w:r>
      <w:r>
        <w:rPr>
          <w:spacing w:val="-9"/>
        </w:rPr>
        <w:t>desertores</w:t>
      </w:r>
      <w:r>
        <w:t xml:space="preserve"> fue de </w:t>
      </w:r>
      <w:r>
        <w:rPr>
          <w:b/>
          <w:i/>
          <w:color w:val="000000"/>
          <w:lang w:val="es-ES"/>
        </w:rPr>
        <w:t>0.80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b/>
          <w:caps/>
          <w:spacing w:val="-6"/>
          <w:sz w:val="22"/>
          <w:u w:val="single"/>
        </w:rPr>
      </w:pPr>
      <w:r>
        <w:rPr>
          <w:b/>
          <w:caps/>
          <w:spacing w:val="-6"/>
          <w:sz w:val="22"/>
        </w:rPr>
        <w:t>jornada nocturna</w:t>
      </w:r>
    </w:p>
    <w:p w:rsidR="00000000" w:rsidRDefault="00CD3846">
      <w:pPr>
        <w:pStyle w:val="Textoindependiente"/>
        <w:ind w:left="993"/>
        <w:jc w:val="both"/>
        <w:rPr>
          <w:b/>
          <w:noProof/>
          <w:snapToGrid/>
          <w:spacing w:val="-9"/>
        </w:rPr>
      </w:pPr>
      <w:r>
        <w:rPr>
          <w:b/>
          <w:snapToGrid/>
          <w:spacing w:val="-6"/>
        </w:rPr>
        <w:pict>
          <v:rect id="_x0000_s2052" style="position:absolute;left:0;text-align:left;margin-left:45pt;margin-top:6.6pt;width:5in;height:279.5pt;z-index:-251764224" o:allowincell="f" strokeweight="4.5pt">
            <v:stroke linestyle="thinThick"/>
          </v:rect>
        </w:pict>
      </w:r>
    </w:p>
    <w:p w:rsidR="00000000" w:rsidRDefault="00CD3846">
      <w:pPr>
        <w:pStyle w:val="Textoindependiente"/>
        <w:ind w:left="567"/>
        <w:rPr>
          <w:b/>
          <w:snapToGrid/>
          <w:spacing w:val="-6"/>
        </w:rPr>
      </w:pPr>
      <w:r>
        <w:rPr>
          <w:b/>
          <w:snapToGrid/>
          <w:spacing w:val="-6"/>
        </w:rPr>
        <w:t>GRÁFICO 3.124</w:t>
      </w:r>
    </w:p>
    <w:p w:rsidR="00000000" w:rsidRDefault="00CD3846">
      <w:pPr>
        <w:pStyle w:val="Textoindependiente"/>
        <w:ind w:left="567"/>
        <w:rPr>
          <w:b/>
          <w:snapToGrid/>
          <w:spacing w:val="-6"/>
        </w:rPr>
      </w:pPr>
      <w:r>
        <w:rPr>
          <w:b/>
          <w:snapToGrid/>
          <w:spacing w:val="-6"/>
        </w:rPr>
        <w:t xml:space="preserve">Histograma: Estudiantes </w:t>
      </w:r>
      <w:r>
        <w:rPr>
          <w:b/>
          <w:spacing w:val="-9"/>
        </w:rPr>
        <w:t>desertores</w:t>
      </w:r>
      <w:r>
        <w:rPr>
          <w:b/>
          <w:snapToGrid/>
          <w:spacing w:val="-6"/>
        </w:rPr>
        <w:t xml:space="preserve"> de décimo </w:t>
      </w:r>
    </w:p>
    <w:p w:rsidR="00000000" w:rsidRDefault="00CD3846">
      <w:pPr>
        <w:pStyle w:val="Textoindependiente"/>
        <w:ind w:left="567"/>
        <w:rPr>
          <w:b/>
          <w:snapToGrid/>
          <w:spacing w:val="-6"/>
        </w:rPr>
      </w:pPr>
      <w:r>
        <w:rPr>
          <w:b/>
          <w:snapToGrid/>
          <w:spacing w:val="-6"/>
        </w:rPr>
        <w:t>año básico de  las instituciones educativas fis</w:t>
      </w:r>
      <w:r>
        <w:rPr>
          <w:b/>
          <w:snapToGrid/>
          <w:spacing w:val="-6"/>
        </w:rPr>
        <w:t xml:space="preserve">cales del </w:t>
      </w:r>
    </w:p>
    <w:p w:rsidR="00000000" w:rsidRDefault="006D1848">
      <w:pPr>
        <w:pStyle w:val="Textoindependiente"/>
        <w:ind w:left="567"/>
        <w:rPr>
          <w:b/>
          <w:snapToGrid/>
          <w:spacing w:val="-10"/>
        </w:rPr>
      </w:pPr>
      <w:r>
        <w:rPr>
          <w:noProof/>
          <w:snapToGrid/>
          <w:lang w:val="es-ES"/>
        </w:rPr>
        <w:drawing>
          <wp:anchor distT="0" distB="0" distL="114300" distR="114300" simplePos="0" relativeHeight="251757056" behindDoc="1" locked="0" layoutInCell="0" allowOverlap="1">
            <wp:simplePos x="0" y="0"/>
            <wp:positionH relativeFrom="column">
              <wp:posOffset>662940</wp:posOffset>
            </wp:positionH>
            <wp:positionV relativeFrom="paragraph">
              <wp:posOffset>6350</wp:posOffset>
            </wp:positionV>
            <wp:extent cx="4400550" cy="2543810"/>
            <wp:effectExtent l="0" t="0" r="0" b="0"/>
            <wp:wrapNone/>
            <wp:docPr id="1655" name="Imagen 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4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3846">
        <w:rPr>
          <w:b/>
          <w:snapToGrid/>
          <w:spacing w:val="-10"/>
        </w:rPr>
        <w:t>nivel medio en la provincia del Guayas – Jornada nocturna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i/>
          <w:spacing w:val="-9"/>
        </w:rPr>
      </w:pPr>
      <w:r>
        <w:rPr>
          <w:snapToGrid/>
        </w:rPr>
        <w:pict>
          <v:shape id="_x0000_s2053" type="#_x0000_t202" style="position:absolute;left:0;text-align:left;margin-left:52.2pt;margin-top:195.5pt;width:345.6pt;height:21.6pt;z-index:251553280" o:allowincell="f" filled="f" stroked="f">
            <v:textbox style="mso-next-textbox:#_x0000_s2053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 de estudios (Base de dato año lectivo 1998–99)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2055" type="#_x0000_t202" style="position:absolute;left:0;text-align:left;margin-left:102.6pt;margin-top:181.1pt;width:273.6pt;height:14.4pt;z-index:251555328" o:allowincell="f" filled="f" stroked="f">
            <v:textbox style="mso-next-textbox:#_x0000_s2055" inset="0,0,0,0">
              <w:txbxContent>
                <w:p w:rsidR="00000000" w:rsidRDefault="00CD3846">
                  <w:pPr>
                    <w:jc w:val="center"/>
                  </w:pPr>
                  <w:r>
                    <w:rPr>
                      <w:sz w:val="20"/>
                    </w:rPr>
                    <w:t>Proporción de estudiantes desertores de décimo año básico</w:t>
                  </w:r>
                </w:p>
              </w:txbxContent>
            </v:textbox>
          </v:shape>
        </w:pict>
      </w: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  <w:r>
        <w:rPr>
          <w:noProof/>
          <w:snapToGrid/>
        </w:rPr>
        <w:pict>
          <v:line id="_x0000_s2054" style="position:absolute;left:0;text-align:left;z-index:251554304" from="52.2pt,2.3pt" to="397.8pt,2.3pt" o:allowincell="f" strokeweight="1.5pt"/>
        </w:pict>
      </w: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  <w:sz w:val="16"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  <w:r>
        <w:rPr>
          <w:b/>
          <w:caps/>
          <w:snapToGrid/>
          <w:sz w:val="14"/>
        </w:rPr>
        <w:pict>
          <v:rect id="_x0000_s2089" style="position:absolute;left:0;text-align:left;margin-left:59.4pt;margin-top:-5.4pt;width:338.4pt;height:280.8pt;z-index:-251735552" o:allowincell="f" strokeweight="4.5pt">
            <v:stroke linestyle="thinThick"/>
          </v:rect>
        </w:pict>
      </w:r>
      <w:r>
        <w:rPr>
          <w:b/>
          <w:caps/>
          <w:snapToGrid/>
        </w:rPr>
        <w:t xml:space="preserve">tabla </w:t>
      </w:r>
      <w:r>
        <w:rPr>
          <w:b/>
        </w:rPr>
        <w:t>LXXXI</w:t>
      </w:r>
    </w:p>
    <w:p w:rsidR="00000000" w:rsidRDefault="00CD3846">
      <w:pPr>
        <w:pStyle w:val="Textoindependiente"/>
        <w:ind w:left="993"/>
        <w:rPr>
          <w:b/>
          <w:snapToGrid/>
          <w:spacing w:val="-10"/>
        </w:rPr>
      </w:pPr>
      <w:r>
        <w:rPr>
          <w:b/>
          <w:i/>
          <w:snapToGrid/>
          <w:spacing w:val="-10"/>
          <w:sz w:val="28"/>
        </w:rPr>
        <w:t>Guayas</w:t>
      </w:r>
      <w:r>
        <w:rPr>
          <w:b/>
          <w:snapToGrid/>
          <w:spacing w:val="-10"/>
        </w:rPr>
        <w:t>, colegios fiscales: Tabla de frecuencia – Estudiantes</w:t>
      </w:r>
      <w:r>
        <w:rPr>
          <w:b/>
          <w:snapToGrid/>
        </w:rPr>
        <w:t xml:space="preserve"> </w:t>
      </w:r>
      <w:r>
        <w:rPr>
          <w:b/>
          <w:spacing w:val="-9"/>
        </w:rPr>
        <w:t>desertores</w:t>
      </w:r>
      <w:r>
        <w:rPr>
          <w:b/>
          <w:snapToGrid/>
          <w:spacing w:val="-10"/>
        </w:rPr>
        <w:t xml:space="preserve"> de décimo año básico – Jornada nocturna</w:t>
      </w:r>
    </w:p>
    <w:tbl>
      <w:tblPr>
        <w:tblW w:w="0" w:type="auto"/>
        <w:tblInd w:w="14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"/>
        <w:gridCol w:w="567"/>
        <w:gridCol w:w="284"/>
        <w:gridCol w:w="567"/>
        <w:gridCol w:w="283"/>
        <w:gridCol w:w="1418"/>
        <w:gridCol w:w="1417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98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Estd. Desertores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Frec.Absoluta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Frec.Rela</w:t>
            </w:r>
            <w:r>
              <w:rPr>
                <w:b/>
                <w:snapToGrid w:val="0"/>
                <w:color w:val="000000"/>
                <w:sz w:val="20"/>
              </w:rPr>
              <w:t>tiva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</w:rPr>
              <w:t>Porcentaje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0.024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0.093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9.26%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0.024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0.047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0.047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0.071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0.111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11.11%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0.071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0.095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0.111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11.11%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0.095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0.119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0.148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14.81%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0.119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0.142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0.093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9.26%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0.142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0.166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0.09</w:t>
            </w:r>
            <w:r>
              <w:rPr>
                <w:snapToGrid w:val="0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9.26%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0.166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0.190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0.074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7.41%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0.190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0.214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0.111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11.11%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0.214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0.237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0.056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5.56%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0.237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0.261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0.056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5.56%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0.261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0.285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0.019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1.85%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0.285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0.309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0.309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0.332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0.019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1.85%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0.332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0.356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0.019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1.85%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</w:p>
        </w:tc>
        <w:tc>
          <w:tcPr>
            <w:tcW w:w="1701" w:type="dxa"/>
            <w:gridSpan w:val="4"/>
          </w:tcPr>
          <w:p w:rsidR="00000000" w:rsidRDefault="00CD3846">
            <w:pPr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Total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54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100.00%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6379" w:type="dxa"/>
            <w:gridSpan w:val="8"/>
            <w:tcBorders>
              <w:top w:val="single" w:sz="12" w:space="0" w:color="auto"/>
            </w:tcBorders>
          </w:tcPr>
          <w:p w:rsidR="00000000" w:rsidRDefault="00CD3846">
            <w:pPr>
              <w:ind w:right="104"/>
              <w:rPr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Fuente: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18"/>
              </w:rPr>
              <w:t>Dirección nacional de estudios (Base de dato año lectivo 1998–99)</w:t>
            </w:r>
          </w:p>
        </w:tc>
      </w:tr>
    </w:tbl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  <w:r>
        <w:rPr>
          <w:snapToGrid/>
        </w:rPr>
        <w:t>El histograma presentado en el gráfico 3.124 y los parámetros observados en la variable nos permitió formular la siguiente</w:t>
      </w:r>
      <w:r>
        <w:rPr>
          <w:snapToGrid/>
        </w:rPr>
        <w:t xml:space="preserve"> hipótesis: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8"/>
        </w:rPr>
      </w:pPr>
    </w:p>
    <w:p w:rsidR="00000000" w:rsidRDefault="00CD3846">
      <w:pPr>
        <w:pStyle w:val="Textoindependiente"/>
        <w:tabs>
          <w:tab w:val="left" w:pos="0"/>
        </w:tabs>
        <w:ind w:left="1276" w:hanging="425"/>
        <w:jc w:val="both"/>
      </w:pPr>
      <w:r>
        <w:rPr>
          <w:b/>
        </w:rPr>
        <w:t>H</w:t>
      </w:r>
      <w:r>
        <w:rPr>
          <w:b/>
          <w:vertAlign w:val="subscript"/>
        </w:rPr>
        <w:t>o</w:t>
      </w:r>
      <w:r>
        <w:rPr>
          <w:b/>
        </w:rPr>
        <w:t>:</w:t>
      </w:r>
      <w:r>
        <w:t xml:space="preserve"> La proporción de estudiantes </w:t>
      </w:r>
      <w:r>
        <w:rPr>
          <w:spacing w:val="-9"/>
        </w:rPr>
        <w:t>desertores</w:t>
      </w:r>
      <w:r>
        <w:t xml:space="preserve"> de décimo año básico de jornada nocturna sigue una distribución beta con parámetros </w:t>
      </w:r>
      <w:r>
        <w:sym w:font="Symbol" w:char="F061"/>
      </w:r>
      <w:r>
        <w:t xml:space="preserve">=2.12   </w:t>
      </w:r>
      <w:r>
        <w:sym w:font="Symbol" w:char="F062"/>
      </w:r>
      <w:r>
        <w:t>=</w:t>
      </w:r>
      <w:r>
        <w:rPr>
          <w:color w:val="000000"/>
          <w:lang w:val="es-ES"/>
        </w:rPr>
        <w:t>12.91</w:t>
      </w:r>
    </w:p>
    <w:p w:rsidR="00000000" w:rsidRDefault="00CD3846">
      <w:pPr>
        <w:pStyle w:val="Textoindependiente"/>
        <w:ind w:left="1134"/>
        <w:jc w:val="left"/>
      </w:pPr>
      <w:r>
        <w:t>vs.</w:t>
      </w:r>
    </w:p>
    <w:p w:rsidR="00000000" w:rsidRDefault="00CD3846">
      <w:pPr>
        <w:pStyle w:val="Textoindependiente"/>
        <w:ind w:left="2835" w:hanging="1984"/>
        <w:jc w:val="left"/>
      </w:pPr>
      <w:r>
        <w:rPr>
          <w:b/>
        </w:rPr>
        <w:t>H</w:t>
      </w:r>
      <w:r>
        <w:rPr>
          <w:b/>
          <w:vertAlign w:val="subscript"/>
        </w:rPr>
        <w:t>a</w:t>
      </w:r>
      <w:r>
        <w:rPr>
          <w:b/>
        </w:rPr>
        <w:t>:</w:t>
      </w:r>
      <w:r>
        <w:sym w:font="Symbol" w:char="F0F9"/>
      </w:r>
      <w:r>
        <w:t xml:space="preserve"> H</w:t>
      </w:r>
      <w:r>
        <w:rPr>
          <w:vertAlign w:val="subscript"/>
        </w:rPr>
        <w:t>o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00000" w:rsidRDefault="00CD3846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Máx. Diferencia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00000" w:rsidRDefault="00CD3846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Valor 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CD3846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0.0926</w:t>
            </w:r>
          </w:p>
        </w:tc>
        <w:tc>
          <w:tcPr>
            <w:tcW w:w="2126" w:type="dxa"/>
          </w:tcPr>
          <w:p w:rsidR="00000000" w:rsidRDefault="00CD3846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0.7435</w:t>
            </w:r>
          </w:p>
        </w:tc>
      </w:tr>
    </w:tbl>
    <w:p w:rsidR="00000000" w:rsidRDefault="00CD3846">
      <w:pPr>
        <w:pStyle w:val="Textoindependiente"/>
        <w:spacing w:line="480" w:lineRule="auto"/>
        <w:ind w:left="851"/>
        <w:jc w:val="both"/>
        <w:rPr>
          <w:spacing w:val="-9"/>
          <w:sz w:val="18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i/>
        </w:rPr>
      </w:pPr>
      <w:r>
        <w:t>El tamaño del valor p, nos permite concluir q</w:t>
      </w:r>
      <w:r>
        <w:t>ue no existe evidencia estadística para rechazar la hipótesis nula (H</w:t>
      </w:r>
      <w:r>
        <w:rPr>
          <w:vertAlign w:val="subscript"/>
        </w:rPr>
        <w:t>O</w:t>
      </w:r>
      <w:r>
        <w:t>), entonces podemos afirmar que:</w:t>
      </w:r>
      <w:r>
        <w:rPr>
          <w:w w:val="98"/>
        </w:rPr>
        <w:t xml:space="preserve"> </w:t>
      </w:r>
      <w:r>
        <w:rPr>
          <w:i/>
        </w:rPr>
        <w:t xml:space="preserve">La proporción de estudiantes </w:t>
      </w:r>
      <w:r>
        <w:rPr>
          <w:i/>
          <w:spacing w:val="-9"/>
        </w:rPr>
        <w:t>desertores</w:t>
      </w:r>
      <w:r>
        <w:rPr>
          <w:i/>
        </w:rPr>
        <w:t xml:space="preserve"> de décimo año básico de jornada nocturna sigue una distribución </w:t>
      </w:r>
      <w:r>
        <w:rPr>
          <w:b/>
          <w:i/>
        </w:rPr>
        <w:t>BETA</w:t>
      </w:r>
      <w:r>
        <w:rPr>
          <w:i/>
        </w:rPr>
        <w:t xml:space="preserve"> con parámetros </w:t>
      </w:r>
      <w:r>
        <w:rPr>
          <w:b/>
          <w:i/>
        </w:rPr>
        <w:sym w:font="Symbol" w:char="F061"/>
      </w:r>
      <w:r>
        <w:rPr>
          <w:b/>
          <w:i/>
        </w:rPr>
        <w:t xml:space="preserve">=2.12   </w:t>
      </w:r>
      <w:r>
        <w:rPr>
          <w:b/>
          <w:i/>
        </w:rPr>
        <w:sym w:font="Symbol" w:char="F062"/>
      </w:r>
      <w:r>
        <w:rPr>
          <w:b/>
          <w:i/>
        </w:rPr>
        <w:t xml:space="preserve"> = 12.91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i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2"/>
          <w:sz w:val="2"/>
        </w:rPr>
      </w:pPr>
      <w:r>
        <w:rPr>
          <w:b/>
          <w:snapToGrid/>
          <w:spacing w:val="-1"/>
        </w:rPr>
        <w:pict>
          <v:rect id="_x0000_s2090" style="position:absolute;left:0;text-align:left;margin-left:52.2pt;margin-top:-3.1pt;width:352.8pt;height:206.5pt;z-index:-251734528" o:allowincell="f" strokeweight="4.5pt">
            <v:stroke linestyle="thinThick"/>
          </v:rect>
        </w:pict>
      </w:r>
      <w:r>
        <w:rPr>
          <w:spacing w:val="-2"/>
          <w:sz w:val="2"/>
        </w:rPr>
        <w:t>11</w: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b/>
          <w:snapToGrid/>
          <w:spacing w:val="-1"/>
        </w:rPr>
        <w:t>GRÁFI</w:t>
      </w:r>
      <w:r>
        <w:rPr>
          <w:b/>
          <w:snapToGrid/>
          <w:spacing w:val="-1"/>
        </w:rPr>
        <w:t>CO 3.125</w: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b/>
          <w:i/>
          <w:snapToGrid/>
          <w:spacing w:val="-1"/>
          <w:sz w:val="28"/>
        </w:rPr>
        <w:t>Guayas</w:t>
      </w:r>
      <w:r>
        <w:rPr>
          <w:b/>
          <w:snapToGrid/>
          <w:spacing w:val="-1"/>
        </w:rPr>
        <w:t xml:space="preserve">, colegios fiscales: Distribución beta de las </w: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b/>
          <w:snapToGrid/>
          <w:spacing w:val="-1"/>
        </w:rPr>
        <w:t xml:space="preserve">proporciones de los estudiantes </w:t>
      </w:r>
      <w:r>
        <w:rPr>
          <w:b/>
          <w:spacing w:val="-9"/>
        </w:rPr>
        <w:t>desertores</w:t>
      </w:r>
      <w:r>
        <w:rPr>
          <w:b/>
          <w:snapToGrid/>
          <w:spacing w:val="-1"/>
        </w:rPr>
        <w:t xml:space="preserve"> de décimo </w: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noProof/>
          <w:snapToGrid/>
          <w:spacing w:val="-2"/>
        </w:rPr>
        <w:pict>
          <v:shape id="_x0000_s2094" type="#_x0000_t202" style="position:absolute;left:0;text-align:left;margin-left:318.6pt;margin-top:51.7pt;width:50.4pt;height:28.8pt;z-index:251586048" o:allowincell="f" filled="f" stroked="f" strokeweight="1pt">
            <v:textbox style="mso-next-textbox:#_x0000_s2094" inset="0,0,0,0">
              <w:txbxContent>
                <w:p w:rsidR="00000000" w:rsidRDefault="00CD3846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sym w:font="Symbol" w:char="F061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= 2.12</w:t>
                  </w:r>
                </w:p>
                <w:p w:rsidR="00000000" w:rsidRDefault="00CD3846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sym w:font="Symbol" w:char="F062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=12.91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</w:rPr>
        <w:pict>
          <v:shape id="_x0000_s2100" type="#_x0000_t202" style="position:absolute;left:0;text-align:left;margin-left:181.8pt;margin-top:44.5pt;width:86.4pt;height:21.6pt;z-index:251590144" o:allowincell="f" filled="f" stroked="f">
            <v:textbox style="mso-next-textbox:#_x0000_s2100" inset="0,0,0,0">
              <w:txbxContent>
                <w:p w:rsidR="00000000" w:rsidRDefault="00CD3846">
                  <w:pPr>
                    <w:rPr>
                      <w:sz w:val="12"/>
                    </w:rPr>
                  </w:pPr>
                  <w:r>
                    <w:rPr>
                      <w:sz w:val="16"/>
                    </w:rPr>
                    <w:t xml:space="preserve">    </w:t>
                  </w:r>
                </w:p>
                <w:p w:rsidR="00000000" w:rsidRDefault="00CD384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P(X&gt;0.2517)  = </w:t>
                  </w:r>
                  <w:r>
                    <w:rPr>
                      <w:snapToGrid w:val="0"/>
                      <w:color w:val="000000"/>
                      <w:sz w:val="16"/>
                      <w:lang w:val="es-ES"/>
                    </w:rPr>
                    <w:t>0.08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</w:rPr>
        <w:pict>
          <v:line id="_x0000_s2099" style="position:absolute;left:0;text-align:left;z-index:251589120" from="167.4pt,58.9pt" to="181.8pt,58.9pt" o:allowincell="f">
            <v:stroke dashstyle="1 1" endarrow="classic" endcap="round"/>
          </v:line>
        </w:pict>
      </w:r>
      <w:r>
        <w:rPr>
          <w:noProof/>
          <w:snapToGrid/>
          <w:spacing w:val="-2"/>
        </w:rPr>
        <w:pict>
          <v:line id="_x0000_s2098" style="position:absolute;left:0;text-align:left;flip:y;z-index:251588096" from="162.75pt,58.9pt" to="162.75pt,90pt" o:allowincell="f">
            <v:stroke dashstyle="1 1" endcap="round"/>
          </v:line>
        </w:pict>
      </w:r>
      <w:r>
        <w:rPr>
          <w:noProof/>
          <w:snapToGrid/>
          <w:spacing w:val="-2"/>
        </w:rPr>
        <w:pict>
          <v:shape id="_x0000_s2101" type="#_x0000_t202" style="position:absolute;left:0;text-align:left;margin-left:145.8pt;margin-top:15.7pt;width:86.4pt;height:21.6pt;z-index:251591168" o:allowincell="f" filled="f" stroked="f">
            <v:textbox style="mso-next-textbox:#_x0000_s2101" inset="0,0,0,0">
              <w:txbxContent>
                <w:p w:rsidR="00000000" w:rsidRDefault="00CD3846">
                  <w:pPr>
                    <w:rPr>
                      <w:sz w:val="6"/>
                    </w:rPr>
                  </w:pPr>
                  <w:r>
                    <w:rPr>
                      <w:sz w:val="16"/>
                    </w:rPr>
                    <w:t xml:space="preserve">    </w:t>
                  </w:r>
                </w:p>
                <w:p w:rsidR="00000000" w:rsidRDefault="00CD384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P(X&lt;0.1826) = </w:t>
                  </w:r>
                  <w:r>
                    <w:rPr>
                      <w:snapToGrid w:val="0"/>
                      <w:color w:val="000000"/>
                      <w:sz w:val="16"/>
                      <w:lang w:val="es-ES"/>
                    </w:rPr>
                    <w:t>0.80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</w:rPr>
        <w:pict>
          <v:group id="_x0000_s2095" style="position:absolute;left:0;text-align:left;margin-left:121.35pt;margin-top:22.9pt;width:21.6pt;height:67.1pt;z-index:251587072" coordorigin="4464,3744" coordsize="432,864" o:allowincell="f">
            <v:line id="_x0000_s2096" style="position:absolute;flip:y" from="4896,3744" to="4896,4608">
              <v:stroke dashstyle="1 1" endcap="round"/>
            </v:line>
            <v:line id="_x0000_s2097" style="position:absolute;flip:x" from="4464,3744" to="4896,3744">
              <v:stroke dashstyle="1 1" endarrow="classic" endcap="round"/>
            </v:line>
          </v:group>
        </w:pict>
      </w:r>
      <w:r w:rsidR="006D1848">
        <w:rPr>
          <w:b/>
          <w:noProof/>
          <w:snapToGrid/>
          <w:spacing w:val="-1"/>
          <w:lang w:val="es-ES"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845820</wp:posOffset>
            </wp:positionH>
            <wp:positionV relativeFrom="paragraph">
              <wp:posOffset>199390</wp:posOffset>
            </wp:positionV>
            <wp:extent cx="3905885" cy="1362710"/>
            <wp:effectExtent l="0" t="0" r="0" b="0"/>
            <wp:wrapTopAndBottom/>
            <wp:docPr id="1596" name="Imagen 1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spacing w:val="-2"/>
        </w:rPr>
        <w:pict>
          <v:shape id="_x0000_s2102" type="#_x0000_t202" style="position:absolute;left:0;text-align:left;margin-left:59.55pt;margin-top:23.8pt;width:35.85pt;height:1in;z-index:251592192;mso-position-horizontal-relative:text;mso-position-vertical-relative:text" o:allowincell="f" stroked="f">
            <v:textbox style="mso-next-textbox:#_x0000_s2102">
              <w:txbxContent>
                <w:p w:rsidR="00000000" w:rsidRDefault="00CD3846"/>
              </w:txbxContent>
            </v:textbox>
          </v:shape>
        </w:pict>
      </w:r>
      <w:r>
        <w:rPr>
          <w:b/>
          <w:snapToGrid/>
          <w:spacing w:val="-1"/>
        </w:rPr>
        <w:t>año básico  – Jornada nocturna (Año lectivo 1998-99)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2"/>
        </w:rPr>
      </w:pPr>
      <w:r>
        <w:rPr>
          <w:b/>
          <w:snapToGrid/>
          <w:spacing w:val="-1"/>
        </w:rPr>
        <w:pict>
          <v:shape id="_x0000_s2091" type="#_x0000_t202" style="position:absolute;left:0;text-align:left;margin-left:59.4pt;margin-top:124.3pt;width:345.6pt;height:21.6pt;z-index:251582976" o:allowincell="f" filled="f" stroked="f">
            <v:textbox style="mso-next-textbox:#_x0000_s2091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 xml:space="preserve">Dirección nacional de </w:t>
                  </w:r>
                  <w:r>
                    <w:rPr>
                      <w:snapToGrid w:val="0"/>
                      <w:color w:val="000000"/>
                      <w:sz w:val="18"/>
                    </w:rPr>
                    <w:t>estudios (Base de dato año lectivo 1998–99)</w:t>
                  </w:r>
                </w:p>
              </w:txbxContent>
            </v:textbox>
          </v:shape>
        </w:pict>
      </w:r>
      <w:r>
        <w:rPr>
          <w:b/>
          <w:noProof/>
          <w:snapToGrid/>
          <w:spacing w:val="-1"/>
        </w:rPr>
        <w:pict>
          <v:line id="_x0000_s2093" style="position:absolute;left:0;text-align:left;z-index:251585024" from="59.4pt,124.3pt" to="397.8pt,124.3pt" o:allowincell="f" strokeweight="1.5pt"/>
        </w:pict>
      </w:r>
      <w:r>
        <w:rPr>
          <w:b/>
          <w:snapToGrid/>
          <w:spacing w:val="-1"/>
        </w:rPr>
        <w:pict>
          <v:shape id="_x0000_s2092" type="#_x0000_t202" style="position:absolute;left:0;text-align:left;margin-left:88.2pt;margin-top:102.7pt;width:280.8pt;height:14.55pt;z-index:251584000" o:allowincell="f" stroked="f" strokeweight="1pt">
            <v:textbox style="mso-next-textbox:#_x0000_s2092" inset="0,0,0,0">
              <w:txbxContent>
                <w:p w:rsidR="00000000" w:rsidRDefault="00CD3846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Proporción de estudiantes desertores de décimo año básico</w:t>
                  </w:r>
                </w:p>
              </w:txbxContent>
            </v:textbox>
          </v:shape>
        </w:pic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2"/>
          <w:sz w:val="2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2"/>
          <w:sz w:val="20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color w:val="000000"/>
          <w:spacing w:val="-2"/>
          <w:lang w:val="es-ES"/>
        </w:rPr>
      </w:pPr>
    </w:p>
    <w:p w:rsidR="00000000" w:rsidRDefault="00CD3846">
      <w:pPr>
        <w:pStyle w:val="Textoindependiente"/>
        <w:rPr>
          <w:b/>
          <w:spacing w:val="-1"/>
        </w:rPr>
      </w:pPr>
      <w:r>
        <w:rPr>
          <w:snapToGrid/>
          <w:spacing w:val="-4"/>
        </w:rPr>
        <w:br w:type="page"/>
      </w:r>
      <w:r>
        <w:rPr>
          <w:b/>
          <w:spacing w:val="-1"/>
        </w:rPr>
        <w:pict>
          <v:rect id="_x0000_s2336" style="position:absolute;left:0;text-align:left;margin-left:1.8pt;margin-top:-5.4pt;width:403.2pt;height:604.8pt;z-index:251613696" o:allowincell="f" filled="f" strokeweight="4.5pt">
            <v:stroke linestyle="thinThick"/>
            <v:textbox inset="0,0,0,0"/>
          </v:rect>
        </w:pict>
      </w:r>
      <w:r>
        <w:rPr>
          <w:b/>
          <w:spacing w:val="-1"/>
        </w:rPr>
        <w:t xml:space="preserve"> </w:t>
      </w:r>
      <w:r>
        <w:rPr>
          <w:b/>
          <w:spacing w:val="-1"/>
        </w:rPr>
        <w:pict>
          <v:rect id="_x0000_s2110" style="position:absolute;left:0;text-align:left;margin-left:1.8pt;margin-top:-4.8pt;width:403.2pt;height:597.6pt;z-index:-251717120;mso-position-horizontal-relative:text;mso-position-vertical-relative:text" o:allowincell="f" stroked="f" strokeweight="4.5pt">
            <v:stroke dashstyle="1 1" linestyle="thinThick" endcap="round"/>
          </v:rect>
        </w:pict>
      </w:r>
      <w:r>
        <w:rPr>
          <w:b/>
          <w:spacing w:val="-1"/>
        </w:rPr>
        <w:t>GRÁFICO 3.126</w:t>
      </w:r>
    </w:p>
    <w:p w:rsidR="00000000" w:rsidRDefault="00CD3846">
      <w:pPr>
        <w:pStyle w:val="Textoindependiente"/>
        <w:rPr>
          <w:b/>
          <w:spacing w:val="-1"/>
        </w:rPr>
      </w:pPr>
      <w:r>
        <w:rPr>
          <w:b/>
          <w:spacing w:val="-1"/>
        </w:rPr>
        <w:t>Ojivas y diagramas de cajas– Proporción de</w:t>
      </w:r>
    </w:p>
    <w:p w:rsidR="00000000" w:rsidRDefault="00CD3846">
      <w:pPr>
        <w:pStyle w:val="Textoindependiente"/>
        <w:rPr>
          <w:b/>
          <w:spacing w:val="-1"/>
        </w:rPr>
      </w:pPr>
      <w:r>
        <w:rPr>
          <w:b/>
          <w:noProof/>
          <w:snapToGrid/>
          <w:spacing w:val="-1"/>
        </w:rPr>
        <w:pict>
          <v:line id="_x0000_s2754" style="position:absolute;left:0;text-align:left;rotation:-107367fd;flip:x;z-index:251817472" from="56.15pt,227.35pt" to="68.3pt,284.95pt" o:allowincell="f" strokecolor="#339"/>
        </w:pict>
      </w:r>
      <w:r>
        <w:rPr>
          <w:b/>
          <w:noProof/>
          <w:snapToGrid/>
          <w:spacing w:val="-1"/>
        </w:rPr>
        <w:pict>
          <v:line id="_x0000_s2753" style="position:absolute;left:0;text-align:left;flip:x;z-index:251816448" from="55pt,240.6pt" to="69.4pt,283.8pt" o:allowincell="f" strokecolor="#f60"/>
        </w:pict>
      </w:r>
      <w:r>
        <w:rPr>
          <w:b/>
          <w:noProof/>
          <w:snapToGrid/>
          <w:spacing w:val="-1"/>
        </w:rPr>
        <w:pict>
          <v:line id="_x0000_s2752" style="position:absolute;left:0;text-align:left;flip:x;z-index:251815424" from="55.3pt,262.2pt" to="69.7pt,283.8pt" o:allowincell="f" strokecolor="green"/>
        </w:pict>
      </w:r>
      <w:r>
        <w:rPr>
          <w:b/>
          <w:noProof/>
          <w:snapToGrid/>
          <w:spacing w:val="-1"/>
        </w:rPr>
        <w:pict>
          <v:shape id="_x0000_s2751" type="#_x0000_t202" style="position:absolute;left:0;text-align:left;margin-left:47.9pt;margin-top:254.85pt;width:21.6pt;height:14.4pt;z-index:251814400" o:allowincell="f" stroked="f">
            <v:stroke dashstyle="1 1" endcap="round"/>
            <v:textbox inset="0,0,0,0">
              <w:txbxContent>
                <w:p w:rsidR="00000000" w:rsidRDefault="00CD3846"/>
              </w:txbxContent>
            </v:textbox>
          </v:shape>
        </w:pict>
      </w:r>
      <w:r>
        <w:rPr>
          <w:b/>
          <w:noProof/>
          <w:snapToGrid/>
          <w:spacing w:val="-1"/>
        </w:rPr>
        <w:pict>
          <v:shape id="_x0000_s2750" type="#_x0000_t202" style="position:absolute;left:0;text-align:left;margin-left:51.05pt;margin-top:233.4pt;width:18.45pt;height:14.4pt;z-index:251813376" o:allowincell="f" stroked="f">
            <v:stroke dashstyle="1 1" endcap="round"/>
            <v:textbox inset="0,0,0,0">
              <w:txbxContent>
                <w:p w:rsidR="00000000" w:rsidRDefault="00CD3846"/>
              </w:txbxContent>
            </v:textbox>
          </v:shape>
        </w:pict>
      </w:r>
      <w:r>
        <w:rPr>
          <w:b/>
          <w:noProof/>
          <w:snapToGrid/>
          <w:spacing w:val="-1"/>
        </w:rPr>
        <w:pict>
          <v:shape id="_x0000_s2749" type="#_x0000_t202" style="position:absolute;left:0;text-align:left;margin-left:47.9pt;margin-top:227.95pt;width:24.1pt;height:7.8pt;z-index:251812352" o:allowincell="f" stroked="f">
            <v:stroke dashstyle="1 1" endcap="round"/>
            <v:textbox inset="0,0,0,0">
              <w:txbxContent>
                <w:p w:rsidR="00000000" w:rsidRDefault="00CD3846"/>
              </w:txbxContent>
            </v:textbox>
          </v:shape>
        </w:pict>
      </w:r>
      <w:r>
        <w:rPr>
          <w:b/>
          <w:noProof/>
          <w:snapToGrid/>
          <w:spacing w:val="-1"/>
        </w:rPr>
        <w:pict>
          <v:shape id="_x0000_s2315" type="#_x0000_t202" style="position:absolute;left:0;text-align:left;margin-left:45pt;margin-top:67.8pt;width:28.8pt;height:180pt;z-index:251611648" o:allowincell="f" filled="f" stroked="f">
            <v:textbox style="mso-next-textbox:#_x0000_s2315" inset="0,0,0,0">
              <w:txbxContent>
                <w:p w:rsidR="00000000" w:rsidRDefault="00CD3846">
                  <w:pPr>
                    <w:jc w:val="center"/>
                    <w:rPr>
                      <w:b/>
                      <w:sz w:val="10"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Q</w:t>
                  </w:r>
                  <w:r>
                    <w:rPr>
                      <w:b/>
                      <w:vertAlign w:val="subscript"/>
                    </w:rPr>
                    <w:t>3</w:t>
                  </w:r>
                </w:p>
                <w:p w:rsidR="00000000" w:rsidRDefault="00CD3846">
                  <w:pPr>
                    <w:jc w:val="center"/>
                    <w:rPr>
                      <w:b/>
                      <w:sz w:val="30"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  <w:sz w:val="2"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</w:t>
                  </w:r>
                  <w:r>
                    <w:rPr>
                      <w:b/>
                      <w:vertAlign w:val="subscript"/>
                    </w:rPr>
                    <w:t>2</w:t>
                  </w:r>
                </w:p>
                <w:p w:rsidR="00000000" w:rsidRDefault="00CD3846">
                  <w:pPr>
                    <w:jc w:val="center"/>
                    <w:rPr>
                      <w:b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  <w:sz w:val="30"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Q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  <w:p w:rsidR="00000000" w:rsidRDefault="00CD384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  <w:snapToGrid/>
          <w:spacing w:val="-1"/>
        </w:rPr>
        <w:pict>
          <v:line id="_x0000_s2631" style="position:absolute;left:0;text-align:left;z-index:-251580928" from="210.6pt,96.6pt" to="210.6pt,492.6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630" style="position:absolute;left:0;text-align:left;z-index:-251581952" from="120.5pt,96.6pt" to="120.5pt,355.8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629" style="position:absolute;left:0;text-align:left;z-index:-251582976" from="118.8pt,226.2pt" to="118.8pt,492.6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628" style="position:absolute;left:0;text-align:left;z-index:-251584000" from="155.65pt,161.4pt" to="155.65pt,492.6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627" style="position:absolute;left:0;text-align:left;z-index:-251585024" from="97.8pt,161.4pt" to="97.8pt,427.8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626" style="position:absolute;left:0;text-align:left;z-index:-251586048" from="86.75pt,161.4pt" to="86.75pt,355.8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624" style="position:absolute;left:0;text-align:left;z-index:-251587072" from="79.65pt,226.2pt" to="79.65pt,427.8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623" style="position:absolute;left:0;text-align:left;z-index:-251588096" from="71.15pt,226.2pt" to="71.15pt,355.8pt" o:allowincell="f" strokecolor="gray" strokeweight="1.5pt">
            <v:stroke dashstyle="1 1" endarrow="classic" endcap="round"/>
          </v:line>
        </w:pict>
      </w:r>
      <w:r w:rsidR="006D1848">
        <w:rPr>
          <w:b/>
          <w:noProof/>
          <w:snapToGrid/>
          <w:lang w:val="es-ES"/>
        </w:rPr>
        <w:drawing>
          <wp:anchor distT="0" distB="0" distL="114300" distR="114300" simplePos="0" relativeHeight="251727360" behindDoc="1" locked="0" layoutInCell="0" allowOverlap="1">
            <wp:simplePos x="0" y="0"/>
            <wp:positionH relativeFrom="column">
              <wp:posOffset>235585</wp:posOffset>
            </wp:positionH>
            <wp:positionV relativeFrom="paragraph">
              <wp:posOffset>197485</wp:posOffset>
            </wp:positionV>
            <wp:extent cx="4725035" cy="3772535"/>
            <wp:effectExtent l="0" t="0" r="0" b="0"/>
            <wp:wrapTopAndBottom/>
            <wp:docPr id="1598" name="Imagen 1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377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pacing w:val="-1"/>
        </w:rPr>
        <w:t xml:space="preserve">estudiantes </w:t>
      </w:r>
      <w:r>
        <w:rPr>
          <w:b/>
          <w:spacing w:val="-9"/>
        </w:rPr>
        <w:t>desertores</w:t>
      </w:r>
      <w:r>
        <w:rPr>
          <w:b/>
          <w:spacing w:val="-1"/>
        </w:rPr>
        <w:t xml:space="preserve"> de décimo año básico por jornada</w:t>
      </w:r>
    </w:p>
    <w:p w:rsidR="00000000" w:rsidRDefault="00CD3846">
      <w:pPr>
        <w:pStyle w:val="Textoindependiente"/>
        <w:spacing w:line="480" w:lineRule="auto"/>
        <w:ind w:left="851"/>
        <w:jc w:val="both"/>
      </w:pPr>
      <w:r>
        <w:rPr>
          <w:b/>
          <w:noProof/>
          <w:snapToGrid/>
          <w:spacing w:val="-1"/>
        </w:rPr>
        <w:pict>
          <v:line id="_x0000_s2328" style="position:absolute;left:0;text-align:left;z-index:251612672" from="268.2pt,213.6pt" to="268.2pt,415.2pt" o:allowincell="f" stroked="f">
            <v:stroke endarrow="block"/>
          </v:line>
        </w:pict>
      </w:r>
      <w:r>
        <w:rPr>
          <w:b/>
          <w:noProof/>
          <w:snapToGrid/>
          <w:spacing w:val="-1"/>
        </w:rPr>
        <w:pict>
          <v:shape id="_x0000_s2132" type="#_x0000_t202" style="position:absolute;left:0;text-align:left;margin-left:73.8pt;margin-top:306.6pt;width:280.8pt;height:14.55pt;z-index:251609600" o:allowincell="f" stroked="f" strokeweight="1pt">
            <v:textbox style="mso-next-textbox:#_x0000_s2132" inset="0,0,0,0">
              <w:txbxContent>
                <w:p w:rsidR="00000000" w:rsidRDefault="00CD3846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Proporción de estudiantes desertores de décimo año básico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line id="_x0000_s2118" style="position:absolute;left:0;text-align:left;z-index:251607552" from="52.2pt,262.8pt" to="52.2pt,262.8pt" o:allowincell="f" strokeweight="1pt"/>
        </w:pict>
      </w:r>
      <w:r>
        <w:rPr>
          <w:snapToGrid/>
        </w:rPr>
        <w:pict>
          <v:line id="_x0000_s2117" style="position:absolute;left:0;text-align:left;z-index:251606528" from="59.4pt,205.2pt" to="405pt,205.2pt" o:allowincell="f" stroked="f"/>
        </w:pict>
      </w:r>
      <w:r>
        <w:rPr>
          <w:snapToGrid/>
        </w:rPr>
        <w:pict>
          <v:line id="_x0000_s2104" style="position:absolute;left:0;text-align:left;z-index:251593216" from="138.6pt,212.4pt" to="138.6pt,349.2pt" o:allowincell="f" stroked="f"/>
        </w:pict>
      </w:r>
    </w:p>
    <w:p w:rsidR="00000000" w:rsidRDefault="00CD3846">
      <w:pPr>
        <w:pStyle w:val="Textoindependiente"/>
        <w:spacing w:line="480" w:lineRule="auto"/>
        <w:ind w:left="851"/>
        <w:jc w:val="both"/>
      </w:pPr>
      <w:r>
        <w:rPr>
          <w:snapToGrid/>
        </w:rPr>
        <w:pict>
          <v:shape id="_x0000_s2113" type="#_x0000_t202" style="position:absolute;left:0;text-align:left;margin-left:225pt;margin-top:8.4pt;width:108pt;height:21.6pt;z-index:-251714048" o:allowincell="f" stroked="f">
            <v:textbox style="mso-next-textbox:#_x0000_s2113">
              <w:txbxContent>
                <w:p w:rsidR="00000000" w:rsidRDefault="00CD3846">
                  <w:pPr>
                    <w:pStyle w:val="Textonotapie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Jornada matutina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line id="_x0000_s2632" style="position:absolute;left:0;text-align:left;z-index:-251579904" from="120.5pt,22.8pt" to="120.5pt,87.6pt" o:allowincell="f" strokecolor="gray" strokeweight="1.5pt">
            <v:stroke dashstyle="1 1" endarrow="classic" endcap="round"/>
          </v:line>
        </w:pict>
      </w:r>
      <w:r>
        <w:rPr>
          <w:snapToGrid/>
        </w:rPr>
        <w:pict>
          <v:rect id="_x0000_s2105" style="position:absolute;left:0;text-align:left;margin-left:71.15pt;margin-top:15.6pt;width:49.6pt;height:28.8pt;z-index:251594240" o:allowincell="f" fillcolor="#339" strokecolor="#339" strokeweight="2.25pt">
            <v:fill color2="fill lighten(0)" method="linear sigma" focus="-50%" type="gradient"/>
          </v:rect>
        </w:pict>
      </w:r>
      <w:r>
        <w:rPr>
          <w:snapToGrid/>
        </w:rPr>
        <w:pict>
          <v:line id="_x0000_s2106" style="position:absolute;left:0;text-align:left;z-index:251595264" from="86.75pt,15.6pt" to="86.75pt,44.4pt" o:allowincell="f" strokecolor="#339" strokeweight="2.25pt"/>
        </w:pic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28"/>
        </w:rPr>
      </w:pPr>
      <w:r>
        <w:rPr>
          <w:noProof/>
          <w:snapToGrid/>
          <w:sz w:val="28"/>
        </w:rPr>
        <w:pict>
          <v:line id="_x0000_s2337" style="position:absolute;left:0;text-align:left;flip:y;z-index:-251701760" from="52.2pt,2.4pt" to="225pt,2.4pt" o:allowincell="f" strokeweight="2.25pt"/>
        </w:pict>
      </w:r>
    </w:p>
    <w:p w:rsidR="00000000" w:rsidRDefault="00CD3846">
      <w:pPr>
        <w:pStyle w:val="Textoindependiente"/>
        <w:spacing w:line="480" w:lineRule="auto"/>
        <w:jc w:val="both"/>
        <w:rPr>
          <w:spacing w:val="-1"/>
        </w:rPr>
      </w:pPr>
      <w:r>
        <w:rPr>
          <w:spacing w:val="-1"/>
        </w:rPr>
        <w:pict>
          <v:shape id="_x0000_s2114" type="#_x0000_t202" style="position:absolute;left:0;text-align:left;margin-left:225pt;margin-top:20.6pt;width:136.8pt;height:21.6pt;z-index:-251713024" o:allowincell="f" stroked="f">
            <v:textbox style="mso-next-textbox:#_x0000_s2114">
              <w:txbxContent>
                <w:p w:rsidR="00000000" w:rsidRDefault="00CD3846">
                  <w:pPr>
                    <w:pStyle w:val="Textonotapie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Jornada vespertina</w:t>
                  </w:r>
                </w:p>
              </w:txbxContent>
            </v:textbox>
          </v:shape>
        </w:pict>
      </w:r>
      <w:r>
        <w:pict>
          <v:shape id="_x0000_s2111" type="#_x0000_t202" style="position:absolute;left:0;text-align:left;margin-left:9pt;margin-top:147.15pt;width:345.6pt;height:28.8pt;z-index:251600384" o:allowincell="f" filled="f" stroked="f">
            <v:textbox style="mso-next-textbox:#_x0000_s2111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 de estudios (Base de dato años lectivos 1995–99)</w:t>
                  </w:r>
                </w:p>
              </w:txbxContent>
            </v:textbox>
          </v:shape>
        </w:pic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b/>
        </w:rPr>
      </w:pPr>
      <w:r>
        <w:rPr>
          <w:noProof/>
        </w:rPr>
        <w:pict>
          <v:line id="_x0000_s2131" style="position:absolute;left:0;text-align:left;flip:x;z-index:-251707904" from="52.2pt,79.4pt" to="333pt,79.4pt" o:allowincell="f" strokeweight="2.25pt"/>
        </w:pict>
      </w:r>
      <w:r>
        <w:rPr>
          <w:noProof/>
          <w:snapToGrid/>
        </w:rPr>
        <w:pict>
          <v:line id="_x0000_s2635" style="position:absolute;left:0;text-align:left;z-index:-251578880" from="52.2pt,14.6pt" to="282.6pt,14.6pt" o:allowincell="f" strokecolor="gray" strokeweight="2.25pt"/>
        </w:pict>
      </w:r>
      <w:r>
        <w:rPr>
          <w:spacing w:val="-1"/>
        </w:rPr>
        <w:pict>
          <v:shape id="_x0000_s2115" type="#_x0000_t202" style="position:absolute;left:0;text-align:left;margin-left:225pt;margin-top:57.8pt;width:122.4pt;height:21.6pt;z-index:-251712000" o:allowincell="f" stroked="f">
            <v:textbox style="mso-next-textbox:#_x0000_s2115">
              <w:txbxContent>
                <w:p w:rsidR="00000000" w:rsidRDefault="00CD3846">
                  <w:pPr>
                    <w:pStyle w:val="Textonotapie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Jornada nocturna</w:t>
                  </w:r>
                </w:p>
              </w:txbxContent>
            </v:textbox>
          </v:shape>
        </w:pict>
      </w:r>
      <w:r>
        <w:pict>
          <v:rect id="_x0000_s2109" style="position:absolute;left:0;text-align:left;margin-left:118.8pt;margin-top:65pt;width:91.8pt;height:28.9pt;z-index:251598336" o:allowincell="f" fillcolor="green" strokecolor="green" strokeweight="2.25pt">
            <v:fill color2="fill lighten(0)" method="linear sigma" focus="50%" type="gradient"/>
          </v:rect>
        </w:pict>
      </w:r>
      <w:r>
        <w:rPr>
          <w:spacing w:val="-1"/>
        </w:rPr>
        <w:pict>
          <v:line id="_x0000_s2112" style="position:absolute;left:0;text-align:left;z-index:251601408" from="155.65pt,65pt" to="155.65pt,93.8pt" o:allowincell="f" strokecolor="green" strokeweight="2.25pt"/>
        </w:pict>
      </w:r>
      <w:r>
        <w:rPr>
          <w:i/>
        </w:rPr>
        <w:pict>
          <v:rect id="_x0000_s2107" style="position:absolute;left:0;text-align:left;margin-left:79.65pt;margin-top:.2pt;width:41.1pt;height:28.8pt;z-index:251596288" o:allowincell="f" fillcolor="#f60" strokecolor="#f60" strokeweight="2.25pt">
            <v:fill color2="fill lighten(0)" method="linear sigma" focus="50%" type="gradient"/>
          </v:rect>
        </w:pict>
      </w:r>
      <w:r>
        <w:rPr>
          <w:i/>
        </w:rPr>
        <w:pict>
          <v:line id="_x0000_s2108" style="position:absolute;left:0;text-align:left;z-index:251597312" from="102.6pt,.2pt" to="102.6pt,29pt" o:allowincell="f" strokecolor="#f60" strokeweight="2.25pt"/>
        </w:pict>
      </w:r>
      <w:r>
        <w:rPr>
          <w:spacing w:val="-1"/>
        </w:rPr>
        <w:pict>
          <v:line id="_x0000_s2116" style="position:absolute;left:0;text-align:left;z-index:251605504" from="9pt,119.55pt" to="405pt,119.55pt" o:allowincell="f" strokeweight="1.5pt"/>
        </w:pict>
      </w:r>
      <w:r>
        <w:rPr>
          <w:spacing w:val="-1"/>
        </w:rPr>
        <w:br w:type="page"/>
      </w:r>
      <w:r>
        <w:t>Las causas más comunes de los estudiantes desertores de décimo año básico para el año lectivo 1998-99 en la provincia del Guayas fueron personales y económicas, la jornad</w:t>
      </w:r>
      <w:r>
        <w:t xml:space="preserve">a matutina obtuvo los mayores porcentajes de </w:t>
      </w:r>
      <w:r>
        <w:rPr>
          <w:b/>
        </w:rPr>
        <w:t>34.52%</w:t>
      </w:r>
      <w:r>
        <w:t xml:space="preserve"> y </w:t>
      </w:r>
      <w:r>
        <w:rPr>
          <w:b/>
        </w:rPr>
        <w:t>20.63%</w:t>
      </w:r>
      <w:r>
        <w:t xml:space="preserve"> respectivamente. 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16"/>
        </w:rPr>
      </w:pPr>
      <w:r>
        <w:rPr>
          <w:b/>
          <w:noProof/>
          <w:snapToGrid/>
        </w:rPr>
        <w:pict>
          <v:rect id="_x0000_s2692" style="position:absolute;left:0;text-align:left;margin-left:45pt;margin-top:15pt;width:5in;height:194.4pt;z-index:-251548160" o:allowincell="f" filled="f" strokeweight="4.5pt">
            <v:stroke linestyle="thinThick"/>
          </v:rect>
        </w:pict>
      </w:r>
    </w:p>
    <w:p w:rsidR="00000000" w:rsidRDefault="00CD3846">
      <w:pPr>
        <w:pStyle w:val="Textoindependiente"/>
        <w:ind w:left="851"/>
        <w:rPr>
          <w:b/>
        </w:rPr>
      </w:pPr>
      <w:r>
        <w:rPr>
          <w:b/>
        </w:rPr>
        <w:t>TABLA LXXXII</w:t>
      </w:r>
    </w:p>
    <w:p w:rsidR="00000000" w:rsidRDefault="00CD3846">
      <w:pPr>
        <w:pStyle w:val="Textoindependiente"/>
        <w:ind w:left="709"/>
        <w:rPr>
          <w:b/>
        </w:rPr>
      </w:pPr>
      <w:r>
        <w:rPr>
          <w:b/>
        </w:rPr>
        <w:t>Causas de los estudiantes desertores de décimo año básico</w:t>
      </w:r>
    </w:p>
    <w:tbl>
      <w:tblPr>
        <w:tblW w:w="0" w:type="auto"/>
        <w:tblInd w:w="11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874"/>
        <w:gridCol w:w="874"/>
        <w:gridCol w:w="874"/>
        <w:gridCol w:w="874"/>
        <w:gridCol w:w="874"/>
        <w:gridCol w:w="8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000000" w:rsidRDefault="00CD3846">
            <w:pPr>
              <w:pStyle w:val="Ttulo6"/>
              <w:rPr>
                <w:sz w:val="18"/>
              </w:rPr>
            </w:pPr>
            <w:r>
              <w:rPr>
                <w:sz w:val="18"/>
              </w:rPr>
              <w:t>CAUSAS</w:t>
            </w:r>
          </w:p>
        </w:tc>
        <w:tc>
          <w:tcPr>
            <w:tcW w:w="5244" w:type="dxa"/>
            <w:gridSpan w:val="6"/>
            <w:tcBorders>
              <w:top w:val="single" w:sz="12" w:space="0" w:color="auto"/>
            </w:tcBorders>
          </w:tcPr>
          <w:p w:rsidR="00000000" w:rsidRDefault="00CD3846">
            <w:pPr>
              <w:pStyle w:val="Ttulo4"/>
              <w:jc w:val="center"/>
            </w:pPr>
            <w:r>
              <w:t>Estudiantes desertores– Jornada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560" w:type="dxa"/>
            <w:vMerge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Matutina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Vespertina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Nocturna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N°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%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N°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%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N°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Pedagógicas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27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</w:t>
            </w:r>
            <w:r>
              <w:rPr>
                <w:snapToGrid w:val="0"/>
                <w:color w:val="000000"/>
                <w:sz w:val="22"/>
                <w:lang w:val="es-ES"/>
              </w:rPr>
              <w:t>0.71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16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7.21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90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20.36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Personales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87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34.52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56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25.23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61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13.80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Económicas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52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20.63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42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18.92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76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17.19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Familiares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37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14.68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42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18.92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47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10.63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Salud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28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11.11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23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10.36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40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9.05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Geográficas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17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6.75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23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10.36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50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11.31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Otras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4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1.59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20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9.01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78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17.65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Total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252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100</w:t>
            </w:r>
            <w:r>
              <w:rPr>
                <w:snapToGrid w:val="0"/>
                <w:color w:val="000000"/>
                <w:sz w:val="22"/>
                <w:lang w:val="es-ES"/>
              </w:rPr>
              <w:t>.00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222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100.00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442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100.00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6804" w:type="dxa"/>
            <w:gridSpan w:val="7"/>
            <w:tcBorders>
              <w:top w:val="single" w:sz="12" w:space="0" w:color="auto"/>
            </w:tcBorders>
          </w:tcPr>
          <w:p w:rsidR="00000000" w:rsidRDefault="00CD3846">
            <w:pPr>
              <w:ind w:right="104"/>
              <w:rPr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Fuente: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18"/>
              </w:rPr>
              <w:t>Dirección nacional de estudios (Base de dato año lectivo 1998–99)</w:t>
            </w:r>
          </w:p>
        </w:tc>
      </w:tr>
    </w:tbl>
    <w:p w:rsidR="00000000" w:rsidRDefault="00CD3846">
      <w:pPr>
        <w:pStyle w:val="Textoindependiente"/>
        <w:spacing w:line="480" w:lineRule="auto"/>
        <w:ind w:left="851"/>
        <w:jc w:val="both"/>
      </w:pPr>
      <w:r>
        <w:rPr>
          <w:noProof/>
          <w:snapToGrid/>
        </w:rPr>
        <w:pict>
          <v:rect id="_x0000_s2693" style="position:absolute;left:0;text-align:left;margin-left:45pt;margin-top:23.7pt;width:5in;height:261.6pt;z-index:251769344;mso-position-horizontal-relative:text;mso-position-vertical-relative:text" o:allowincell="f" filled="f" strokeweight="4.5pt">
            <v:stroke linestyle="thinThick"/>
          </v:rect>
        </w:pict>
      </w:r>
    </w:p>
    <w:p w:rsidR="00000000" w:rsidRDefault="00CD3846">
      <w:pPr>
        <w:pStyle w:val="Textoindependiente"/>
        <w:ind w:left="851"/>
        <w:rPr>
          <w:b/>
        </w:rPr>
      </w:pPr>
      <w:r>
        <w:rPr>
          <w:b/>
        </w:rPr>
        <w:t>GRÁFICO 3.127</w:t>
      </w:r>
    </w:p>
    <w:p w:rsidR="00000000" w:rsidRDefault="006D1848">
      <w:pPr>
        <w:pStyle w:val="Textoindependiente"/>
        <w:ind w:left="851"/>
        <w:rPr>
          <w:b/>
        </w:rPr>
      </w:pPr>
      <w:r>
        <w:rPr>
          <w:b/>
          <w:noProof/>
          <w:snapToGrid/>
          <w:lang w:val="es-ES"/>
        </w:rPr>
        <w:drawing>
          <wp:anchor distT="0" distB="0" distL="114300" distR="114300" simplePos="0" relativeHeight="251795968" behindDoc="1" locked="0" layoutInCell="0" allowOverlap="1">
            <wp:simplePos x="0" y="0"/>
            <wp:positionH relativeFrom="column">
              <wp:posOffset>1259205</wp:posOffset>
            </wp:positionH>
            <wp:positionV relativeFrom="paragraph">
              <wp:posOffset>162560</wp:posOffset>
            </wp:positionV>
            <wp:extent cx="3609975" cy="2752725"/>
            <wp:effectExtent l="0" t="0" r="0" b="0"/>
            <wp:wrapNone/>
            <wp:docPr id="1701" name="Imagen 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3846">
        <w:rPr>
          <w:b/>
        </w:rPr>
        <w:t>Causas de los estudiantes desertores de décimo año</w:t>
      </w:r>
    </w:p>
    <w:p w:rsidR="00000000" w:rsidRDefault="00CD3846">
      <w:pPr>
        <w:pStyle w:val="Textoindependiente"/>
        <w:spacing w:line="480" w:lineRule="auto"/>
        <w:ind w:left="849"/>
        <w:jc w:val="both"/>
      </w:pPr>
    </w:p>
    <w:p w:rsidR="00000000" w:rsidRDefault="00CD3846">
      <w:pPr>
        <w:pStyle w:val="Textoindependiente"/>
        <w:ind w:left="851"/>
        <w:jc w:val="both"/>
        <w:rPr>
          <w:b/>
          <w:snapToGrid/>
        </w:rPr>
      </w:pPr>
      <w:r>
        <w:rPr>
          <w:noProof/>
          <w:snapToGrid/>
        </w:rPr>
        <w:pict>
          <v:shape id="_x0000_s2698" type="#_x0000_t202" style="position:absolute;left:0;text-align:left;margin-left:81pt;margin-top:87.35pt;width:57.6pt;height:28.8pt;z-index:251774464" o:allowincell="f" filled="f" stroked="f">
            <v:textbox>
              <w:txbxContent>
                <w:p w:rsidR="00000000" w:rsidRDefault="00CD384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Nocturna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2697" type="#_x0000_t202" style="position:absolute;left:0;text-align:left;margin-left:95.4pt;margin-top:101.75pt;width:57.6pt;height:28.8pt;z-index:251773440" o:allowincell="f" filled="f" stroked="f">
            <v:textbox>
              <w:txbxContent>
                <w:p w:rsidR="00000000" w:rsidRDefault="00CD384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Vespertina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2696" type="#_x0000_t202" style="position:absolute;left:0;text-align:left;margin-left:117pt;margin-top:116.15pt;width:57.6pt;height:28.8pt;z-index:251772416" o:allowincell="f" filled="f" stroked="f">
            <v:textbox>
              <w:txbxContent>
                <w:p w:rsidR="00000000" w:rsidRDefault="00CD384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Matutina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2695" type="#_x0000_t202" style="position:absolute;left:0;text-align:left;margin-left:297pt;margin-top:144.95pt;width:50.4pt;height:21.6pt;z-index:251771392" o:allowincell="f" filled="f" stroked="f">
            <v:textbox>
              <w:txbxContent>
                <w:p w:rsidR="00000000" w:rsidRDefault="00CD384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Causas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2699" type="#_x0000_t202" style="position:absolute;left:0;text-align:left;margin-left:59.4pt;margin-top:123.35pt;width:57.6pt;height:28.8pt;z-index:251775488" o:allowincell="f" filled="f" stroked="f">
            <v:textbox>
              <w:txbxContent>
                <w:p w:rsidR="00000000" w:rsidRDefault="00CD384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Jornada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line id="_x0000_s2694" style="position:absolute;left:0;text-align:left;z-index:251770368" from="52.2pt,180.95pt" to="397.8pt,180.95pt" o:allowincell="f" strokeweight="1.5pt"/>
        </w:pict>
      </w:r>
      <w:r>
        <w:rPr>
          <w:noProof/>
          <w:snapToGrid/>
        </w:rPr>
        <w:pict>
          <v:shape id="_x0000_s2691" type="#_x0000_t202" style="position:absolute;left:0;text-align:left;margin-left:45pt;margin-top:180.95pt;width:345.6pt;height:16.8pt;z-index:251767296" o:allowincell="f" filled="f" stroked="f">
            <v:textbox style="mso-next-textbox:#_x0000_s2691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 de estudios (Base de dato años lectivos 1995–99)</w:t>
                  </w:r>
                </w:p>
              </w:txbxContent>
            </v:textbox>
          </v:shape>
        </w:pict>
      </w:r>
      <w:r>
        <w:br w:type="page"/>
      </w:r>
      <w:r>
        <w:rPr>
          <w:b/>
          <w:snapToGrid/>
        </w:rPr>
        <w:t xml:space="preserve">3.5.14.3 Alumnos </w:t>
      </w:r>
      <w:r>
        <w:rPr>
          <w:b/>
          <w:snapToGrid/>
          <w:spacing w:val="-8"/>
        </w:rPr>
        <w:t>desertores</w:t>
      </w:r>
      <w:r>
        <w:rPr>
          <w:b/>
          <w:snapToGrid/>
        </w:rPr>
        <w:t xml:space="preserve"> de primer año del bachillerato</w:t>
      </w:r>
    </w:p>
    <w:p w:rsidR="00000000" w:rsidRDefault="00CD3846">
      <w:pPr>
        <w:pStyle w:val="Textoindependiente"/>
        <w:spacing w:line="480" w:lineRule="auto"/>
        <w:ind w:left="1416"/>
        <w:jc w:val="both"/>
        <w:rPr>
          <w:snapToGrid/>
          <w:sz w:val="4"/>
        </w:rPr>
      </w:pPr>
    </w:p>
    <w:p w:rsidR="00000000" w:rsidRDefault="00CD3846">
      <w:pPr>
        <w:pStyle w:val="Textoindependiente"/>
        <w:spacing w:line="480" w:lineRule="auto"/>
        <w:ind w:left="1416"/>
        <w:jc w:val="both"/>
        <w:rPr>
          <w:snapToGrid/>
          <w:sz w:val="4"/>
        </w:rPr>
      </w:pPr>
    </w:p>
    <w:p w:rsidR="00000000" w:rsidRDefault="00CD3846">
      <w:pPr>
        <w:pStyle w:val="Textoindependiente"/>
        <w:spacing w:line="480" w:lineRule="auto"/>
        <w:ind w:left="1416"/>
        <w:jc w:val="both"/>
        <w:rPr>
          <w:snapToGrid/>
          <w:sz w:val="12"/>
        </w:rPr>
      </w:pPr>
      <w:r>
        <w:rPr>
          <w:noProof/>
          <w:snapToGrid/>
        </w:rPr>
        <w:pict>
          <v:rect id="_x0000_s2343" style="position:absolute;left:0;text-align:left;margin-left:59.4pt;margin-top:7.6pt;width:345.6pt;height:280.8pt;z-index:251618816" o:allowincell="f" filled="f" strokeweight="4.5pt">
            <v:stroke linestyle="thinThick"/>
          </v:rect>
        </w:pict>
      </w:r>
    </w:p>
    <w:p w:rsidR="00000000" w:rsidRDefault="00CD3846">
      <w:pPr>
        <w:pStyle w:val="Textoindependiente"/>
        <w:tabs>
          <w:tab w:val="left" w:pos="-2835"/>
          <w:tab w:val="left" w:pos="-2694"/>
          <w:tab w:val="left" w:pos="8080"/>
        </w:tabs>
        <w:ind w:left="1134" w:right="197"/>
        <w:rPr>
          <w:b/>
        </w:rPr>
      </w:pPr>
      <w:r>
        <w:rPr>
          <w:b/>
        </w:rPr>
        <w:t>TABLA LXXXIII</w:t>
      </w:r>
    </w:p>
    <w:p w:rsidR="00000000" w:rsidRDefault="00CD3846">
      <w:pPr>
        <w:pStyle w:val="Textoindependiente"/>
        <w:tabs>
          <w:tab w:val="left" w:pos="-2835"/>
          <w:tab w:val="left" w:pos="-2694"/>
          <w:tab w:val="left" w:pos="8080"/>
        </w:tabs>
        <w:ind w:left="1134" w:right="197"/>
        <w:rPr>
          <w:b/>
          <w:snapToGrid/>
          <w:spacing w:val="-8"/>
        </w:rPr>
      </w:pPr>
      <w:r>
        <w:rPr>
          <w:b/>
          <w:i/>
          <w:spacing w:val="-8"/>
          <w:sz w:val="28"/>
        </w:rPr>
        <w:t>Guayas</w:t>
      </w:r>
      <w:r>
        <w:rPr>
          <w:b/>
          <w:spacing w:val="-8"/>
        </w:rPr>
        <w:t xml:space="preserve">, colegios fiscales – </w:t>
      </w:r>
      <w:r>
        <w:rPr>
          <w:b/>
          <w:snapToGrid/>
          <w:spacing w:val="-8"/>
        </w:rPr>
        <w:t>Estadísticas básicas: Estudiantes desertores de primer año del bachillerato por jornada</w:t>
      </w:r>
    </w:p>
    <w:tbl>
      <w:tblPr>
        <w:tblW w:w="0" w:type="auto"/>
        <w:tblInd w:w="14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1370"/>
        <w:gridCol w:w="1370"/>
        <w:gridCol w:w="13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5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:rsidR="00000000" w:rsidRDefault="00CD3846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E s t u d i a n t e s       D E S E R T O R E 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1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Estadístico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CD38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Jornada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1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CD38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Matutina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CD38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Vespertina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z w:val="22"/>
              </w:rPr>
              <w:t>Nocturna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N (colegios)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63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41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Media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0.0837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0.1</w:t>
            </w:r>
            <w:r>
              <w:rPr>
                <w:snapToGrid w:val="0"/>
                <w:color w:val="000000"/>
                <w:lang w:val="es-ES"/>
              </w:rPr>
              <w:t>051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0.1732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Error estándar Media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0.0156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0.0210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Desviación estd.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0.1236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0.1343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0.1438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Sesgo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2.4614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2.9750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1.0652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Kurtosis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9.3692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15.5651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4.1889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Mínimo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0.0000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0.0000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Máximo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0.6071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0.7500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0.6538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Suma(Estu.Desertores)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249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190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626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1° Cuarti</w:t>
            </w:r>
            <w:r>
              <w:rPr>
                <w:snapToGrid w:val="0"/>
                <w:color w:val="000000"/>
                <w:sz w:val="22"/>
              </w:rPr>
              <w:t>l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0.0343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0.0262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0.0435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2° Cuartil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0.0516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0.0613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0.1352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3° Cuartil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0.0862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0.1250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0.2342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6520" w:type="dxa"/>
            <w:gridSpan w:val="4"/>
            <w:tcBorders>
              <w:top w:val="single" w:sz="12" w:space="0" w:color="auto"/>
            </w:tcBorders>
          </w:tcPr>
          <w:p w:rsidR="00000000" w:rsidRDefault="00CD3846">
            <w:pPr>
              <w:rPr>
                <w:b/>
                <w:i/>
                <w:snapToGrid w:val="0"/>
                <w:color w:val="000000"/>
                <w:sz w:val="2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Fuente: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18"/>
              </w:rPr>
              <w:t>Dirección nacional de estudios (Base de dato año lectivo 98–99)</w:t>
            </w:r>
          </w:p>
        </w:tc>
      </w:tr>
    </w:tbl>
    <w:p w:rsidR="00000000" w:rsidRDefault="00CD3846">
      <w:pPr>
        <w:pStyle w:val="Textoindependiente"/>
        <w:spacing w:line="480" w:lineRule="auto"/>
        <w:ind w:left="851"/>
        <w:jc w:val="both"/>
        <w:rPr>
          <w:snapToGrid/>
          <w:sz w:val="14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  <w:sz w:val="8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8"/>
          <w:sz w:val="2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b/>
          <w:caps/>
          <w:sz w:val="20"/>
          <w:u w:val="single"/>
        </w:rPr>
      </w:pPr>
      <w:r>
        <w:rPr>
          <w:b/>
          <w:caps/>
          <w:sz w:val="22"/>
        </w:rPr>
        <w:t>jornada matutina</w:t>
      </w:r>
    </w:p>
    <w:p w:rsidR="00000000" w:rsidRDefault="00CD3846">
      <w:pPr>
        <w:pStyle w:val="Textoindependiente"/>
        <w:ind w:left="993"/>
        <w:rPr>
          <w:b/>
          <w:noProof/>
          <w:snapToGrid/>
        </w:rPr>
      </w:pPr>
      <w:r>
        <w:rPr>
          <w:b/>
          <w:noProof/>
          <w:snapToGrid/>
        </w:rPr>
        <w:pict>
          <v:rect id="_x0000_s2340" style="position:absolute;left:0;text-align:left;margin-left:45pt;margin-top:5.1pt;width:367.2pt;height:265.45pt;z-index:-251700736" o:allowincell="f" strokeweight="4.5pt">
            <v:stroke linestyle="thinThick"/>
          </v:rect>
        </w:pict>
      </w:r>
    </w:p>
    <w:p w:rsidR="00000000" w:rsidRDefault="00CD3846">
      <w:pPr>
        <w:pStyle w:val="Textoindependiente"/>
        <w:ind w:left="993"/>
        <w:rPr>
          <w:b/>
          <w:noProof/>
          <w:snapToGrid/>
        </w:rPr>
      </w:pPr>
      <w:r>
        <w:rPr>
          <w:b/>
          <w:noProof/>
          <w:snapToGrid/>
        </w:rPr>
        <w:t>GRÁFICO 3.128</w:t>
      </w:r>
    </w:p>
    <w:p w:rsidR="00000000" w:rsidRDefault="006D1848">
      <w:pPr>
        <w:pStyle w:val="Textoindependiente"/>
        <w:ind w:left="993"/>
        <w:rPr>
          <w:b/>
          <w:snapToGrid/>
          <w:spacing w:val="-6"/>
        </w:rPr>
      </w:pPr>
      <w:r>
        <w:rPr>
          <w:b/>
          <w:noProof/>
          <w:snapToGrid/>
          <w:spacing w:val="-6"/>
          <w:lang w:val="es-ES"/>
        </w:rPr>
        <w:drawing>
          <wp:anchor distT="0" distB="0" distL="114300" distR="114300" simplePos="0" relativeHeight="251738624" behindDoc="1" locked="0" layoutInCell="0" allowOverlap="1">
            <wp:simplePos x="0" y="0"/>
            <wp:positionH relativeFrom="column">
              <wp:posOffset>662940</wp:posOffset>
            </wp:positionH>
            <wp:positionV relativeFrom="paragraph">
              <wp:posOffset>185420</wp:posOffset>
            </wp:positionV>
            <wp:extent cx="4391660" cy="2534285"/>
            <wp:effectExtent l="0" t="0" r="0" b="0"/>
            <wp:wrapNone/>
            <wp:docPr id="1613" name="Imagen 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253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3846">
        <w:rPr>
          <w:b/>
          <w:snapToGrid/>
          <w:spacing w:val="-8"/>
        </w:rPr>
        <w:t xml:space="preserve">Histograma: Estudiantes </w:t>
      </w:r>
      <w:r w:rsidR="00CD3846">
        <w:rPr>
          <w:b/>
          <w:spacing w:val="-8"/>
        </w:rPr>
        <w:t>desertores</w:t>
      </w:r>
      <w:r w:rsidR="00CD3846">
        <w:rPr>
          <w:b/>
          <w:snapToGrid/>
          <w:spacing w:val="-8"/>
        </w:rPr>
        <w:t xml:space="preserve"> de primer año del bac</w:t>
      </w:r>
      <w:r w:rsidR="00CD3846">
        <w:rPr>
          <w:b/>
          <w:snapToGrid/>
          <w:spacing w:val="-8"/>
        </w:rPr>
        <w:t>hillerato</w:t>
      </w:r>
      <w:r w:rsidR="00CD3846">
        <w:rPr>
          <w:b/>
          <w:snapToGrid/>
          <w:spacing w:val="-6"/>
        </w:rPr>
        <w:t xml:space="preserve"> de  las instituciones educativas fiscales del nivel medio en la </w:t>
      </w:r>
    </w:p>
    <w:p w:rsidR="00000000" w:rsidRDefault="00CD3846">
      <w:pPr>
        <w:pStyle w:val="Textoindependiente"/>
        <w:ind w:left="993"/>
        <w:rPr>
          <w:b/>
          <w:snapToGrid/>
          <w:spacing w:val="-6"/>
        </w:rPr>
      </w:pPr>
      <w:r>
        <w:rPr>
          <w:b/>
          <w:snapToGrid/>
          <w:spacing w:val="-6"/>
        </w:rPr>
        <w:t xml:space="preserve">                            provincia del Guayas – Jornada matutina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  <w:r>
        <w:rPr>
          <w:snapToGrid/>
        </w:rPr>
        <w:pict>
          <v:shape id="_x0000_s2341" type="#_x0000_t202" style="position:absolute;left:0;text-align:left;margin-left:52.2pt;margin-top:124.75pt;width:345.6pt;height:21.6pt;z-index:251616768" o:allowincell="f" filled="f" stroked="f">
            <v:textbox style="mso-next-textbox:#_x0000_s2341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 de estudios (Base de dato año lectivo 1998–99)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line id="_x0000_s2342" style="position:absolute;left:0;text-align:left;z-index:251617792" from="52.2pt,124.75pt" to="405pt,124.75pt" o:allowincell="f" strokeweight="1.5pt"/>
        </w:pict>
      </w:r>
      <w:r>
        <w:rPr>
          <w:b/>
          <w:noProof/>
          <w:snapToGrid/>
          <w:spacing w:val="-6"/>
        </w:rPr>
        <w:pict>
          <v:shape id="_x0000_s2344" type="#_x0000_t202" style="position:absolute;left:0;text-align:left;margin-left:81pt;margin-top:110.35pt;width:316.8pt;height:16.5pt;z-index:251619840" o:allowincell="f" filled="f" stroked="f">
            <v:textbox style="mso-next-textbox:#_x0000_s2344" inset="0,0,0,0">
              <w:txbxContent>
                <w:p w:rsidR="00000000" w:rsidRDefault="00CD384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20"/>
                    </w:rPr>
                    <w:t xml:space="preserve">Proporción de estudiantes desertores de primer año del bachillerato </w:t>
                  </w:r>
                </w:p>
              </w:txbxContent>
            </v:textbox>
          </v:shape>
        </w:pict>
      </w:r>
      <w:r>
        <w:rPr>
          <w:b/>
          <w:caps/>
          <w:snapToGrid/>
        </w:rPr>
        <w:br w:type="page"/>
        <w:t xml:space="preserve">tabla </w:t>
      </w:r>
      <w:r>
        <w:rPr>
          <w:b/>
        </w:rPr>
        <w:t>LXXXIV</w:t>
      </w:r>
    </w:p>
    <w:p w:rsidR="00000000" w:rsidRDefault="00CD3846">
      <w:pPr>
        <w:pStyle w:val="Textoindependiente"/>
        <w:ind w:left="851"/>
        <w:rPr>
          <w:b/>
          <w:snapToGrid/>
          <w:spacing w:val="-10"/>
        </w:rPr>
      </w:pPr>
      <w:r>
        <w:rPr>
          <w:b/>
          <w:caps/>
          <w:snapToGrid/>
          <w:spacing w:val="-10"/>
          <w:sz w:val="14"/>
        </w:rPr>
        <w:pict>
          <v:rect id="_x0000_s2354" style="position:absolute;left:0;text-align:left;margin-left:59.4pt;margin-top:-19.2pt;width:338.4pt;height:244.8pt;z-index:-251692544" o:allowincell="f" strokeweight="4.5pt">
            <v:stroke linestyle="thinThick"/>
          </v:rect>
        </w:pict>
      </w:r>
      <w:r>
        <w:rPr>
          <w:b/>
          <w:i/>
          <w:snapToGrid/>
          <w:spacing w:val="-10"/>
          <w:sz w:val="28"/>
        </w:rPr>
        <w:t>Guayas</w:t>
      </w:r>
      <w:r>
        <w:rPr>
          <w:b/>
          <w:snapToGrid/>
          <w:spacing w:val="-10"/>
        </w:rPr>
        <w:t xml:space="preserve">, colegios fiscales: Tabla de frecuencia – Estudiantes </w:t>
      </w:r>
      <w:r>
        <w:rPr>
          <w:b/>
          <w:spacing w:val="-9"/>
        </w:rPr>
        <w:t>desertores</w:t>
      </w:r>
      <w:r>
        <w:rPr>
          <w:b/>
          <w:snapToGrid/>
          <w:spacing w:val="-10"/>
        </w:rPr>
        <w:t xml:space="preserve"> de primer año del bac</w:t>
      </w:r>
      <w:r>
        <w:rPr>
          <w:b/>
          <w:snapToGrid/>
          <w:spacing w:val="-10"/>
        </w:rPr>
        <w:t>hillerato – Jornada matutina</w:t>
      </w:r>
    </w:p>
    <w:tbl>
      <w:tblPr>
        <w:tblW w:w="0" w:type="auto"/>
        <w:tblInd w:w="14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"/>
        <w:gridCol w:w="567"/>
        <w:gridCol w:w="284"/>
        <w:gridCol w:w="567"/>
        <w:gridCol w:w="283"/>
        <w:gridCol w:w="1418"/>
        <w:gridCol w:w="1417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98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Estd. Desertores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Frec.Absoluta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Frec.Relativa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</w:rPr>
              <w:t>Porcentaje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0.051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14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0.222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22.22%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0.051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0.102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34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0.540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53.97%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0.102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0.152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0.079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7.94%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0.152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0.203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0.032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3.17%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0.203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0.254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</w:t>
            </w:r>
            <w:r>
              <w:rPr>
                <w:snapToGrid w:val="0"/>
                <w:color w:val="000000"/>
                <w:sz w:val="20"/>
                <w:lang w:val="es-ES"/>
              </w:rPr>
              <w:t>32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3.17%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0.254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0.305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0.032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3.17%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0.305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0.355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0.016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1.59%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0.355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0.406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0.406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0.457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0.016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1.59%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0.457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0.508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0.016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1.59%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0.508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0.558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0.558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0.609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0.016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1.59%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lang w:val="es-ES"/>
              </w:rPr>
            </w:pPr>
          </w:p>
        </w:tc>
        <w:tc>
          <w:tcPr>
            <w:tcW w:w="1701" w:type="dxa"/>
            <w:gridSpan w:val="4"/>
          </w:tcPr>
          <w:p w:rsidR="00000000" w:rsidRDefault="00CD3846">
            <w:pPr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Total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100.00%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6379" w:type="dxa"/>
            <w:gridSpan w:val="8"/>
            <w:tcBorders>
              <w:top w:val="single" w:sz="12" w:space="0" w:color="auto"/>
            </w:tcBorders>
          </w:tcPr>
          <w:p w:rsidR="00000000" w:rsidRDefault="00CD3846">
            <w:pPr>
              <w:ind w:right="104"/>
              <w:rPr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Fuente: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18"/>
              </w:rPr>
              <w:t>Dirección nacional de estudios (Base de dato año lectivo 1998–99)</w:t>
            </w:r>
          </w:p>
        </w:tc>
      </w:tr>
    </w:tbl>
    <w:p w:rsidR="00000000" w:rsidRDefault="00CD3846">
      <w:pPr>
        <w:pStyle w:val="Textoindependiente"/>
        <w:ind w:left="993"/>
        <w:rPr>
          <w:b/>
          <w:snapToGrid/>
          <w:spacing w:val="-10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  <w:sz w:val="10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  <w:r>
        <w:rPr>
          <w:snapToGrid/>
        </w:rPr>
        <w:t>El histograma presentado en el gráfico 3.128 y los parámetros observados en la variable nos permitió formular la siguiente hipótesis: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20"/>
        </w:rPr>
      </w:pPr>
    </w:p>
    <w:p w:rsidR="00000000" w:rsidRDefault="00CD3846">
      <w:pPr>
        <w:pStyle w:val="Textoindependiente"/>
        <w:ind w:left="1276" w:hanging="425"/>
        <w:jc w:val="both"/>
      </w:pPr>
      <w:r>
        <w:rPr>
          <w:b/>
        </w:rPr>
        <w:t>H</w:t>
      </w:r>
      <w:r>
        <w:rPr>
          <w:b/>
          <w:vertAlign w:val="subscript"/>
        </w:rPr>
        <w:t>o</w:t>
      </w:r>
      <w:r>
        <w:rPr>
          <w:b/>
        </w:rPr>
        <w:t>:</w:t>
      </w:r>
      <w:r>
        <w:t xml:space="preserve"> La proporción de</w:t>
      </w:r>
      <w:r>
        <w:t xml:space="preserve"> estudiantes </w:t>
      </w:r>
      <w:r>
        <w:rPr>
          <w:spacing w:val="-9"/>
        </w:rPr>
        <w:t>desertores</w:t>
      </w:r>
      <w:r>
        <w:t xml:space="preserve"> </w:t>
      </w:r>
      <w:r>
        <w:rPr>
          <w:snapToGrid/>
          <w:spacing w:val="-10"/>
        </w:rPr>
        <w:t>de primer año del bachillerato</w:t>
      </w:r>
      <w:r>
        <w:rPr>
          <w:b/>
          <w:snapToGrid/>
          <w:spacing w:val="-10"/>
        </w:rPr>
        <w:t xml:space="preserve"> </w:t>
      </w:r>
      <w:r>
        <w:t xml:space="preserve">de jornada matutina sigue una distribución beta con parámetros </w:t>
      </w:r>
      <w:r>
        <w:sym w:font="Symbol" w:char="F061"/>
      </w:r>
      <w:r>
        <w:t xml:space="preserve">=0.34   </w:t>
      </w:r>
      <w:r>
        <w:sym w:font="Symbol" w:char="F062"/>
      </w:r>
      <w:r>
        <w:t>=</w:t>
      </w:r>
      <w:r>
        <w:rPr>
          <w:color w:val="000000"/>
          <w:lang w:val="es-ES"/>
        </w:rPr>
        <w:t>3.76</w:t>
      </w:r>
    </w:p>
    <w:p w:rsidR="00000000" w:rsidRDefault="00CD3846">
      <w:pPr>
        <w:pStyle w:val="Textoindependiente"/>
        <w:ind w:left="1134"/>
        <w:jc w:val="left"/>
      </w:pPr>
      <w:r>
        <w:t>vs.</w:t>
      </w:r>
    </w:p>
    <w:p w:rsidR="00000000" w:rsidRDefault="00CD3846">
      <w:pPr>
        <w:pStyle w:val="Textoindependiente"/>
        <w:ind w:left="2835" w:hanging="1984"/>
        <w:jc w:val="left"/>
      </w:pPr>
      <w:r>
        <w:rPr>
          <w:b/>
        </w:rPr>
        <w:t>H</w:t>
      </w:r>
      <w:r>
        <w:rPr>
          <w:b/>
          <w:vertAlign w:val="subscript"/>
        </w:rPr>
        <w:t>a</w:t>
      </w:r>
      <w:r>
        <w:rPr>
          <w:b/>
        </w:rPr>
        <w:t>:</w:t>
      </w:r>
      <w:r>
        <w:sym w:font="Symbol" w:char="F0F9"/>
      </w:r>
      <w:r>
        <w:t xml:space="preserve"> H</w:t>
      </w:r>
      <w:r>
        <w:rPr>
          <w:vertAlign w:val="subscript"/>
        </w:rPr>
        <w:t>o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8"/>
        </w:rPr>
      </w:pP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00000" w:rsidRDefault="00CD3846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Máx. Diferencia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00000" w:rsidRDefault="00CD3846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Valor 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CD3846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0.2222</w:t>
            </w:r>
          </w:p>
        </w:tc>
        <w:tc>
          <w:tcPr>
            <w:tcW w:w="2126" w:type="dxa"/>
          </w:tcPr>
          <w:p w:rsidR="00000000" w:rsidRDefault="00CD3846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0.0000</w:t>
            </w:r>
          </w:p>
        </w:tc>
      </w:tr>
    </w:tbl>
    <w:p w:rsidR="00000000" w:rsidRDefault="00CD3846">
      <w:pPr>
        <w:pStyle w:val="Textoindependiente"/>
        <w:spacing w:line="480" w:lineRule="auto"/>
        <w:ind w:left="851"/>
        <w:jc w:val="both"/>
        <w:rPr>
          <w:spacing w:val="-9"/>
          <w:sz w:val="20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i/>
        </w:rPr>
      </w:pPr>
      <w:r>
        <w:t>El tamaño del valor p, nos permite concluir que existe evidencia est</w:t>
      </w:r>
      <w:r>
        <w:t>adística para rechazar la hipótesis nula (H</w:t>
      </w:r>
      <w:r>
        <w:rPr>
          <w:vertAlign w:val="subscript"/>
        </w:rPr>
        <w:t>O</w:t>
      </w:r>
      <w:r>
        <w:t>), entonces podemos afirmar que:</w:t>
      </w:r>
      <w:r>
        <w:rPr>
          <w:w w:val="98"/>
        </w:rPr>
        <w:t xml:space="preserve"> </w:t>
      </w:r>
      <w:r>
        <w:rPr>
          <w:i/>
        </w:rPr>
        <w:t xml:space="preserve">La proporción de estudiantes </w:t>
      </w:r>
      <w:r>
        <w:rPr>
          <w:i/>
          <w:spacing w:val="-9"/>
        </w:rPr>
        <w:t>desertores</w:t>
      </w:r>
      <w:r>
        <w:rPr>
          <w:i/>
        </w:rPr>
        <w:t xml:space="preserve"> </w:t>
      </w:r>
      <w:r>
        <w:rPr>
          <w:i/>
          <w:snapToGrid/>
        </w:rPr>
        <w:t>de primer año del bachillerato</w:t>
      </w:r>
      <w:r>
        <w:rPr>
          <w:i/>
        </w:rPr>
        <w:t xml:space="preserve"> de jornada matutina no sigue una distribución </w:t>
      </w:r>
      <w:r>
        <w:rPr>
          <w:b/>
          <w:i/>
        </w:rPr>
        <w:t>BETA</w:t>
      </w:r>
      <w:r>
        <w:rPr>
          <w:i/>
        </w:rPr>
        <w:t xml:space="preserve"> con parámetros </w:t>
      </w:r>
      <w:r>
        <w:rPr>
          <w:b/>
          <w:i/>
        </w:rPr>
        <w:sym w:font="Symbol" w:char="F061"/>
      </w:r>
      <w:r>
        <w:rPr>
          <w:b/>
          <w:i/>
        </w:rPr>
        <w:t xml:space="preserve">=0.34   </w:t>
      </w:r>
      <w:r>
        <w:rPr>
          <w:b/>
          <w:i/>
        </w:rPr>
        <w:sym w:font="Symbol" w:char="F062"/>
      </w:r>
      <w:r>
        <w:rPr>
          <w:b/>
          <w:i/>
        </w:rPr>
        <w:t xml:space="preserve"> = 3.76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b/>
          <w:caps/>
          <w:sz w:val="22"/>
        </w:rPr>
      </w:pPr>
      <w:r>
        <w:rPr>
          <w:b/>
          <w:caps/>
          <w:sz w:val="22"/>
        </w:rPr>
        <w:t>jornada vespertina</w:t>
      </w:r>
    </w:p>
    <w:p w:rsidR="00000000" w:rsidRDefault="00CD3846">
      <w:pPr>
        <w:pStyle w:val="Textoindependiente"/>
        <w:ind w:left="993"/>
        <w:rPr>
          <w:b/>
          <w:snapToGrid/>
          <w:spacing w:val="-6"/>
        </w:rPr>
      </w:pPr>
    </w:p>
    <w:p w:rsidR="00000000" w:rsidRDefault="00CD3846">
      <w:pPr>
        <w:pStyle w:val="Textoindependiente"/>
        <w:ind w:left="993"/>
        <w:rPr>
          <w:b/>
          <w:snapToGrid/>
          <w:spacing w:val="-6"/>
        </w:rPr>
      </w:pPr>
      <w:r>
        <w:rPr>
          <w:b/>
          <w:noProof/>
          <w:snapToGrid/>
          <w:spacing w:val="-6"/>
        </w:rPr>
        <w:pict>
          <v:rect id="_x0000_s2732" style="position:absolute;left:0;text-align:left;margin-left:52.2pt;margin-top:7.6pt;width:5in;height:302.4pt;z-index:-251513344" o:allowincell="f" strokeweight="4.5pt">
            <v:stroke linestyle="thinThick"/>
          </v:rect>
        </w:pict>
      </w:r>
    </w:p>
    <w:p w:rsidR="00000000" w:rsidRDefault="00CD3846">
      <w:pPr>
        <w:pStyle w:val="Textoindependiente"/>
        <w:ind w:left="993"/>
        <w:rPr>
          <w:b/>
          <w:snapToGrid/>
          <w:spacing w:val="-6"/>
        </w:rPr>
      </w:pPr>
      <w:r>
        <w:rPr>
          <w:b/>
          <w:snapToGrid/>
          <w:spacing w:val="-6"/>
        </w:rPr>
        <w:t>GR</w:t>
      </w:r>
      <w:r>
        <w:rPr>
          <w:b/>
          <w:snapToGrid/>
          <w:spacing w:val="-6"/>
        </w:rPr>
        <w:t>ÁFICO 3.129</w:t>
      </w:r>
    </w:p>
    <w:p w:rsidR="00000000" w:rsidRDefault="00CD3846">
      <w:pPr>
        <w:pStyle w:val="Textoindependiente"/>
        <w:ind w:left="993"/>
        <w:rPr>
          <w:b/>
          <w:snapToGrid/>
          <w:spacing w:val="-6"/>
        </w:rPr>
      </w:pPr>
      <w:r>
        <w:rPr>
          <w:b/>
          <w:snapToGrid/>
          <w:spacing w:val="-6"/>
        </w:rPr>
        <w:t xml:space="preserve">Histograma: Estudiantes </w:t>
      </w:r>
      <w:r>
        <w:rPr>
          <w:b/>
          <w:spacing w:val="-9"/>
        </w:rPr>
        <w:t>desertores</w:t>
      </w:r>
      <w:r>
        <w:rPr>
          <w:b/>
          <w:snapToGrid/>
          <w:spacing w:val="-6"/>
        </w:rPr>
        <w:t xml:space="preserve"> de primer año del </w:t>
      </w:r>
    </w:p>
    <w:p w:rsidR="00000000" w:rsidRDefault="00CD3846">
      <w:pPr>
        <w:pStyle w:val="Textoindependiente"/>
        <w:ind w:left="993"/>
        <w:rPr>
          <w:b/>
          <w:snapToGrid/>
          <w:spacing w:val="-6"/>
        </w:rPr>
      </w:pPr>
      <w:r>
        <w:rPr>
          <w:b/>
          <w:snapToGrid/>
          <w:spacing w:val="-6"/>
        </w:rPr>
        <w:t xml:space="preserve">bachillerato de  las instituciones educativas fiscales del </w:t>
      </w:r>
    </w:p>
    <w:p w:rsidR="00000000" w:rsidRDefault="006D1848">
      <w:pPr>
        <w:pStyle w:val="Textoindependiente"/>
        <w:ind w:left="993"/>
        <w:rPr>
          <w:b/>
          <w:snapToGrid/>
          <w:spacing w:val="-10"/>
        </w:rPr>
      </w:pPr>
      <w:r>
        <w:rPr>
          <w:b/>
          <w:noProof/>
          <w:snapToGrid/>
          <w:spacing w:val="-6"/>
          <w:lang w:val="es-ES"/>
        </w:rPr>
        <w:drawing>
          <wp:anchor distT="0" distB="0" distL="114300" distR="114300" simplePos="0" relativeHeight="251802112" behindDoc="0" locked="0" layoutInCell="0" allowOverlap="1">
            <wp:simplePos x="0" y="0"/>
            <wp:positionH relativeFrom="column">
              <wp:posOffset>732790</wp:posOffset>
            </wp:positionH>
            <wp:positionV relativeFrom="paragraph">
              <wp:posOffset>179070</wp:posOffset>
            </wp:positionV>
            <wp:extent cx="4410710" cy="2552700"/>
            <wp:effectExtent l="0" t="0" r="0" b="0"/>
            <wp:wrapTopAndBottom/>
            <wp:docPr id="1707" name="Imagen 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3846">
        <w:rPr>
          <w:noProof/>
          <w:snapToGrid/>
        </w:rPr>
        <w:pict>
          <v:shape id="_x0000_s2730" type="#_x0000_t202" style="position:absolute;left:0;text-align:left;margin-left:88.2pt;margin-top:214.75pt;width:309.6pt;height:19.25pt;z-index:251801088;mso-position-horizontal-relative:text;mso-position-vertical-relative:text" o:allowincell="f" filled="f" stroked="f">
            <v:textbox style="mso-next-textbox:#_x0000_s2730" inset="0,0,0,0">
              <w:txbxContent>
                <w:p w:rsidR="00000000" w:rsidRDefault="00CD3846">
                  <w:pPr>
                    <w:jc w:val="center"/>
                  </w:pPr>
                  <w:r>
                    <w:rPr>
                      <w:sz w:val="20"/>
                    </w:rPr>
                    <w:t>Proporción de estudiantes desertores de primer año del bachillerato</w:t>
                  </w:r>
                </w:p>
              </w:txbxContent>
            </v:textbox>
          </v:shape>
        </w:pict>
      </w:r>
      <w:r w:rsidR="00CD3846">
        <w:rPr>
          <w:b/>
          <w:snapToGrid/>
          <w:spacing w:val="-10"/>
        </w:rPr>
        <w:t>nivel medio en la provincia del Guayas – Jornada vespertina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i/>
          <w:spacing w:val="-9"/>
        </w:rPr>
      </w:pPr>
      <w:r>
        <w:rPr>
          <w:snapToGrid/>
        </w:rPr>
        <w:pict>
          <v:shape id="_x0000_s2728" type="#_x0000_t202" style="position:absolute;left:0;text-align:left;margin-left:59.4pt;margin-top:219.9pt;width:345.6pt;height:21.6pt;z-index:251799040" o:allowincell="f" filled="f" stroked="f">
            <v:textbox style="mso-next-textbox:#_x0000_s2728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 de estudios (Base de dato año lectivo 1998–99)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line id="_x0000_s2729" style="position:absolute;left:0;text-align:left;z-index:251800064" from="59.4pt,219.9pt" to="405pt,219.9pt" o:allowincell="f" strokeweight="1.5pt"/>
        </w:pict>
      </w:r>
    </w:p>
    <w:p w:rsidR="00000000" w:rsidRDefault="00CD3846">
      <w:pPr>
        <w:pStyle w:val="Textoindependiente"/>
        <w:ind w:left="993"/>
        <w:rPr>
          <w:b/>
          <w:caps/>
          <w:snapToGrid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b/>
          <w:caps/>
          <w:sz w:val="20"/>
          <w:u w:val="single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b/>
          <w:caps/>
          <w:sz w:val="20"/>
          <w:u w:val="single"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  <w:r>
        <w:rPr>
          <w:b/>
          <w:caps/>
          <w:snapToGrid/>
          <w:sz w:val="14"/>
        </w:rPr>
        <w:pict>
          <v:rect id="_x0000_s2526" style="position:absolute;left:0;text-align:left;margin-left:59.4pt;margin-top:5.9pt;width:338.4pt;height:185.4pt;z-index:-251619840" o:allowincell="f" strokeweight="4.5pt">
            <v:stroke linestyle="thinThick"/>
          </v:rect>
        </w:pict>
      </w:r>
    </w:p>
    <w:p w:rsidR="00000000" w:rsidRDefault="00CD3846">
      <w:pPr>
        <w:pStyle w:val="Textoindependiente"/>
        <w:ind w:left="993"/>
        <w:rPr>
          <w:b/>
          <w:caps/>
          <w:snapToGrid/>
        </w:rPr>
      </w:pPr>
      <w:r>
        <w:rPr>
          <w:b/>
          <w:caps/>
          <w:snapToGrid/>
        </w:rPr>
        <w:t xml:space="preserve">tabla </w:t>
      </w:r>
      <w:r>
        <w:rPr>
          <w:b/>
        </w:rPr>
        <w:t>LXXXV</w:t>
      </w:r>
    </w:p>
    <w:p w:rsidR="00000000" w:rsidRDefault="00CD3846">
      <w:pPr>
        <w:pStyle w:val="Textoindependiente"/>
        <w:ind w:left="851"/>
        <w:rPr>
          <w:b/>
          <w:snapToGrid/>
          <w:spacing w:val="-14"/>
        </w:rPr>
      </w:pPr>
      <w:r>
        <w:rPr>
          <w:b/>
          <w:i/>
          <w:snapToGrid/>
          <w:spacing w:val="-14"/>
          <w:sz w:val="28"/>
        </w:rPr>
        <w:t>Guayas</w:t>
      </w:r>
      <w:r>
        <w:rPr>
          <w:b/>
          <w:snapToGrid/>
          <w:spacing w:val="-14"/>
        </w:rPr>
        <w:t>, colegios fiscales: Tabla de frecuencia –</w:t>
      </w:r>
      <w:r>
        <w:rPr>
          <w:b/>
          <w:snapToGrid/>
          <w:spacing w:val="-14"/>
        </w:rPr>
        <w:t xml:space="preserve"> Estudiantes </w:t>
      </w:r>
    </w:p>
    <w:p w:rsidR="00000000" w:rsidRDefault="00CD3846">
      <w:pPr>
        <w:pStyle w:val="Textoindependiente"/>
        <w:ind w:left="851"/>
        <w:rPr>
          <w:b/>
          <w:snapToGrid/>
          <w:spacing w:val="-14"/>
        </w:rPr>
      </w:pPr>
      <w:r>
        <w:rPr>
          <w:b/>
          <w:spacing w:val="-9"/>
        </w:rPr>
        <w:t>desertores</w:t>
      </w:r>
      <w:r>
        <w:rPr>
          <w:b/>
          <w:snapToGrid/>
          <w:spacing w:val="-14"/>
        </w:rPr>
        <w:t xml:space="preserve"> de primer año del bachillerato – Jornada vespertina</w:t>
      </w:r>
    </w:p>
    <w:tbl>
      <w:tblPr>
        <w:tblW w:w="0" w:type="auto"/>
        <w:tblInd w:w="14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"/>
        <w:gridCol w:w="567"/>
        <w:gridCol w:w="284"/>
        <w:gridCol w:w="567"/>
        <w:gridCol w:w="283"/>
        <w:gridCol w:w="1418"/>
        <w:gridCol w:w="1417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98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Estd. Desertores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Frec.Absoluta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Frec.Relativa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</w:rPr>
              <w:t>Porcentaje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0.051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0.244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24.39%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0.051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0.102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17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0.415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41.46%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0.102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0.152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0.122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12.20%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0.152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0.203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0.073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7.32%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0.203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0.254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0.049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4.88%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0.254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0.305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0.073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7.32%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0.305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0.355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0.024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2.44%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</w:p>
        </w:tc>
        <w:tc>
          <w:tcPr>
            <w:tcW w:w="1701" w:type="dxa"/>
            <w:gridSpan w:val="4"/>
          </w:tcPr>
          <w:p w:rsidR="00000000" w:rsidRDefault="00CD3846">
            <w:pPr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Total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100.00%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6379" w:type="dxa"/>
            <w:gridSpan w:val="8"/>
            <w:tcBorders>
              <w:top w:val="single" w:sz="12" w:space="0" w:color="auto"/>
            </w:tcBorders>
          </w:tcPr>
          <w:p w:rsidR="00000000" w:rsidRDefault="00CD3846">
            <w:pPr>
              <w:ind w:right="104"/>
              <w:rPr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Fuente: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18"/>
              </w:rPr>
              <w:t>Dirección nacional de estudios (Base de dato año lectivo 1998–99)</w:t>
            </w:r>
          </w:p>
        </w:tc>
      </w:tr>
    </w:tbl>
    <w:p w:rsidR="00000000" w:rsidRDefault="00CD3846">
      <w:pPr>
        <w:pStyle w:val="Textoindependiente"/>
        <w:ind w:left="993"/>
        <w:rPr>
          <w:b/>
          <w:snapToGrid/>
          <w:spacing w:val="-10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20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  <w:r>
        <w:rPr>
          <w:snapToGrid/>
        </w:rPr>
        <w:t xml:space="preserve">El histograma presentado </w:t>
      </w:r>
      <w:r>
        <w:rPr>
          <w:snapToGrid/>
        </w:rPr>
        <w:t>en el gráfico 3.129 y los parámetros observados en la variable nos permitió formular la siguiente hipótesis: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20"/>
        </w:rPr>
      </w:pPr>
    </w:p>
    <w:p w:rsidR="00000000" w:rsidRDefault="00CD3846">
      <w:pPr>
        <w:pStyle w:val="Textoindependiente"/>
        <w:ind w:left="1276" w:hanging="425"/>
        <w:jc w:val="both"/>
      </w:pPr>
      <w:r>
        <w:rPr>
          <w:b/>
        </w:rPr>
        <w:t>H</w:t>
      </w:r>
      <w:r>
        <w:rPr>
          <w:b/>
          <w:vertAlign w:val="subscript"/>
        </w:rPr>
        <w:t>o</w:t>
      </w:r>
      <w:r>
        <w:rPr>
          <w:b/>
        </w:rPr>
        <w:t>:</w:t>
      </w:r>
      <w:r>
        <w:t xml:space="preserve"> La proporción de estudiantes </w:t>
      </w:r>
      <w:r>
        <w:rPr>
          <w:spacing w:val="-9"/>
        </w:rPr>
        <w:t>desertores</w:t>
      </w:r>
      <w:r>
        <w:t xml:space="preserve"> </w:t>
      </w:r>
      <w:r>
        <w:rPr>
          <w:snapToGrid/>
          <w:spacing w:val="-2"/>
        </w:rPr>
        <w:t>de primer año del bachillerato</w:t>
      </w:r>
      <w:r>
        <w:rPr>
          <w:spacing w:val="-2"/>
        </w:rPr>
        <w:t xml:space="preserve"> </w:t>
      </w:r>
      <w:r>
        <w:t xml:space="preserve">de jornada vespertina sigue una distribución beta con parámetros </w:t>
      </w:r>
      <w:r>
        <w:sym w:font="Symbol" w:char="F061"/>
      </w:r>
      <w:r>
        <w:t>=0.46</w:t>
      </w:r>
      <w:r>
        <w:t xml:space="preserve">   </w:t>
      </w:r>
      <w:r>
        <w:sym w:font="Symbol" w:char="F062"/>
      </w:r>
      <w:r>
        <w:t>=</w:t>
      </w:r>
      <w:r>
        <w:rPr>
          <w:color w:val="000000"/>
          <w:lang w:val="es-ES"/>
        </w:rPr>
        <w:t>3.89</w:t>
      </w:r>
    </w:p>
    <w:p w:rsidR="00000000" w:rsidRDefault="00CD3846">
      <w:pPr>
        <w:pStyle w:val="Textoindependiente"/>
        <w:ind w:left="1134"/>
        <w:jc w:val="left"/>
      </w:pPr>
      <w:r>
        <w:t>vs.</w:t>
      </w:r>
    </w:p>
    <w:p w:rsidR="00000000" w:rsidRDefault="00CD3846">
      <w:pPr>
        <w:pStyle w:val="Textoindependiente"/>
        <w:ind w:left="2835" w:hanging="1984"/>
        <w:jc w:val="left"/>
        <w:rPr>
          <w:vertAlign w:val="subscript"/>
        </w:rPr>
      </w:pPr>
      <w:r>
        <w:rPr>
          <w:b/>
        </w:rPr>
        <w:t>H</w:t>
      </w:r>
      <w:r>
        <w:rPr>
          <w:b/>
          <w:vertAlign w:val="subscript"/>
        </w:rPr>
        <w:t>a</w:t>
      </w:r>
      <w:r>
        <w:rPr>
          <w:b/>
        </w:rPr>
        <w:t>:</w:t>
      </w:r>
      <w:r>
        <w:sym w:font="Symbol" w:char="F0F9"/>
      </w:r>
      <w:r>
        <w:t xml:space="preserve"> H</w:t>
      </w:r>
      <w:r>
        <w:rPr>
          <w:vertAlign w:val="subscript"/>
        </w:rPr>
        <w:t>o</w:t>
      </w:r>
    </w:p>
    <w:p w:rsidR="00000000" w:rsidRDefault="00CD3846">
      <w:pPr>
        <w:pStyle w:val="Textoindependiente"/>
        <w:ind w:left="2835" w:hanging="1984"/>
        <w:jc w:val="left"/>
      </w:pP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00000" w:rsidRDefault="00CD3846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Máx. Diferencia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00000" w:rsidRDefault="00CD3846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Valor 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CD3846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0.1707</w:t>
            </w:r>
          </w:p>
        </w:tc>
        <w:tc>
          <w:tcPr>
            <w:tcW w:w="2126" w:type="dxa"/>
          </w:tcPr>
          <w:p w:rsidR="00000000" w:rsidRDefault="00CD3846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0.1831</w:t>
            </w:r>
          </w:p>
        </w:tc>
      </w:tr>
    </w:tbl>
    <w:p w:rsidR="00000000" w:rsidRDefault="00CD3846">
      <w:pPr>
        <w:pStyle w:val="Textoindependiente"/>
        <w:spacing w:line="480" w:lineRule="auto"/>
        <w:ind w:left="851"/>
        <w:jc w:val="both"/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i/>
        </w:rPr>
      </w:pPr>
      <w:r>
        <w:t>El tamaño del valor p, nos permite concluir que no existe evidencia estadística para rechazar la hipótesis nula (H</w:t>
      </w:r>
      <w:r>
        <w:rPr>
          <w:vertAlign w:val="subscript"/>
        </w:rPr>
        <w:t>O</w:t>
      </w:r>
      <w:r>
        <w:t>), entonces podemos afirmar que:</w:t>
      </w:r>
      <w:r>
        <w:rPr>
          <w:w w:val="98"/>
        </w:rPr>
        <w:t xml:space="preserve"> </w:t>
      </w:r>
      <w:r>
        <w:rPr>
          <w:i/>
        </w:rPr>
        <w:t>La proporción de estudiantes</w:t>
      </w:r>
      <w:r>
        <w:rPr>
          <w:spacing w:val="-9"/>
        </w:rPr>
        <w:t xml:space="preserve"> </w:t>
      </w:r>
      <w:r>
        <w:rPr>
          <w:i/>
          <w:spacing w:val="-9"/>
        </w:rPr>
        <w:t>desertores</w:t>
      </w:r>
      <w:r>
        <w:rPr>
          <w:i/>
        </w:rPr>
        <w:t xml:space="preserve"> </w:t>
      </w:r>
      <w:r>
        <w:rPr>
          <w:i/>
          <w:snapToGrid/>
          <w:spacing w:val="-2"/>
        </w:rPr>
        <w:t>de p</w:t>
      </w:r>
      <w:r>
        <w:rPr>
          <w:i/>
          <w:snapToGrid/>
          <w:spacing w:val="-2"/>
        </w:rPr>
        <w:t>rimer año del bachillerato</w:t>
      </w:r>
      <w:r>
        <w:rPr>
          <w:i/>
        </w:rPr>
        <w:t xml:space="preserve"> de jornada vespertina sigue una distribución </w:t>
      </w:r>
      <w:r>
        <w:rPr>
          <w:b/>
          <w:i/>
        </w:rPr>
        <w:t>BETA</w:t>
      </w:r>
      <w:r>
        <w:rPr>
          <w:i/>
        </w:rPr>
        <w:t xml:space="preserve"> con parámetros </w:t>
      </w:r>
      <w:r>
        <w:rPr>
          <w:b/>
          <w:i/>
        </w:rPr>
        <w:sym w:font="Symbol" w:char="F061"/>
      </w:r>
      <w:r>
        <w:rPr>
          <w:b/>
          <w:i/>
        </w:rPr>
        <w:t xml:space="preserve">=0.46   </w:t>
      </w:r>
      <w:r>
        <w:rPr>
          <w:b/>
          <w:i/>
        </w:rPr>
        <w:sym w:font="Symbol" w:char="F062"/>
      </w:r>
      <w:r>
        <w:rPr>
          <w:b/>
          <w:i/>
        </w:rPr>
        <w:t xml:space="preserve"> = 3.89</w:t>
      </w:r>
    </w:p>
    <w:p w:rsidR="00000000" w:rsidRDefault="00CD3846">
      <w:pPr>
        <w:pStyle w:val="Textoindependiente"/>
        <w:spacing w:line="480" w:lineRule="auto"/>
        <w:ind w:left="851"/>
        <w:jc w:val="both"/>
      </w:pP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b/>
          <w:snapToGrid/>
          <w:spacing w:val="-1"/>
        </w:rPr>
        <w:t>GRÁFICO 3.130</w:t>
      </w:r>
    </w:p>
    <w:p w:rsidR="00000000" w:rsidRDefault="00CD3846">
      <w:pPr>
        <w:pStyle w:val="Textoindependiente"/>
        <w:ind w:left="851"/>
        <w:rPr>
          <w:b/>
          <w:snapToGrid/>
        </w:rPr>
      </w:pPr>
      <w:r>
        <w:rPr>
          <w:b/>
          <w:snapToGrid/>
        </w:rPr>
        <w:pict>
          <v:rect id="_x0000_s2371" style="position:absolute;left:0;text-align:left;margin-left:52.2pt;margin-top:-19.2pt;width:352.8pt;height:208.8pt;z-index:-251691520" o:allowincell="f" strokeweight="4.5pt">
            <v:stroke linestyle="thinThick"/>
          </v:rect>
        </w:pict>
      </w:r>
      <w:r>
        <w:rPr>
          <w:b/>
          <w:i/>
          <w:snapToGrid/>
          <w:sz w:val="28"/>
        </w:rPr>
        <w:t>Guayas</w:t>
      </w:r>
      <w:r>
        <w:rPr>
          <w:b/>
          <w:snapToGrid/>
        </w:rPr>
        <w:t xml:space="preserve">, colegios fiscales: Distribución beta de las </w:t>
      </w:r>
    </w:p>
    <w:p w:rsidR="00000000" w:rsidRDefault="00CD3846">
      <w:pPr>
        <w:pStyle w:val="Textoindependiente"/>
        <w:ind w:left="851"/>
        <w:rPr>
          <w:b/>
          <w:snapToGrid/>
        </w:rPr>
      </w:pPr>
      <w:r>
        <w:rPr>
          <w:b/>
          <w:snapToGrid/>
        </w:rPr>
        <w:t xml:space="preserve">proporciones de los estudiantes </w:t>
      </w:r>
      <w:r>
        <w:rPr>
          <w:b/>
          <w:spacing w:val="-9"/>
        </w:rPr>
        <w:t>desertores</w:t>
      </w:r>
      <w:r>
        <w:rPr>
          <w:b/>
          <w:snapToGrid/>
        </w:rPr>
        <w:t xml:space="preserve"> de primer año </w:t>
      </w:r>
    </w:p>
    <w:p w:rsidR="00000000" w:rsidRDefault="00CD3846">
      <w:pPr>
        <w:pStyle w:val="Textoindependiente"/>
        <w:ind w:left="851"/>
        <w:rPr>
          <w:b/>
          <w:snapToGrid/>
        </w:rPr>
      </w:pPr>
      <w:r>
        <w:rPr>
          <w:noProof/>
          <w:snapToGrid/>
        </w:rPr>
        <w:pict>
          <v:shape id="_x0000_s2381" type="#_x0000_t202" style="position:absolute;left:0;text-align:left;margin-left:196.2pt;margin-top:57.85pt;width:1in;height:15.95pt;z-index:251633152" o:allowincell="f" filled="f" stroked="f">
            <v:textbox style="mso-next-textbox:#_x0000_s2381" inset="0,0,0,0">
              <w:txbxContent>
                <w:p w:rsidR="00000000" w:rsidRDefault="00CD384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P(X&gt;0.381) = </w:t>
                  </w:r>
                  <w:r>
                    <w:rPr>
                      <w:snapToGrid w:val="0"/>
                      <w:color w:val="000000"/>
                      <w:sz w:val="16"/>
                      <w:lang w:val="es-ES"/>
                    </w:rPr>
                    <w:t>0.08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line id="_x0000_s2380" style="position:absolute;left:0;text-align:left;z-index:251632128" from="196.2pt,73.8pt" to="217.8pt,73.8pt" o:allowincell="f">
            <v:stroke dashstyle="1 1" endarrow="classic" endcap="round"/>
          </v:line>
        </w:pict>
      </w:r>
      <w:r>
        <w:rPr>
          <w:noProof/>
          <w:snapToGrid/>
        </w:rPr>
        <w:pict>
          <v:line id="_x0000_s2379" style="position:absolute;left:0;text-align:left;flip:y;z-index:251631104" from="196.2pt,73.8pt" to="196.2pt,90pt" o:allowincell="f">
            <v:stroke dashstyle="1 1" endcap="round"/>
          </v:line>
        </w:pict>
      </w:r>
      <w:r>
        <w:rPr>
          <w:noProof/>
          <w:snapToGrid/>
        </w:rPr>
        <w:pict>
          <v:group id="_x0000_s2376" style="position:absolute;left:0;text-align:left;margin-left:136.95pt;margin-top:30.6pt;width:23.25pt;height:59.55pt;z-index:251630080" coordorigin="4464,3744" coordsize="432,864" o:allowincell="f">
            <v:line id="_x0000_s2377" style="position:absolute;flip:y" from="4896,3744" to="4896,4608">
              <v:stroke dashstyle="1 1" endcap="round"/>
            </v:line>
            <v:line id="_x0000_s2378" style="position:absolute;flip:x" from="4464,3744" to="4896,3744">
              <v:stroke dashstyle="1 1" endarrow="classic" endcap="round"/>
            </v:line>
          </v:group>
        </w:pict>
      </w:r>
      <w:r>
        <w:rPr>
          <w:noProof/>
          <w:snapToGrid/>
        </w:rPr>
        <w:pict>
          <v:shape id="_x0000_s2382" type="#_x0000_t202" style="position:absolute;left:0;text-align:left;margin-left:124.2pt;margin-top:16.2pt;width:79.2pt;height:21.6pt;z-index:251634176" o:allowincell="f" filled="f" stroked="f">
            <v:textbox style="mso-next-textbox:#_x0000_s2382" inset="0,0,0,0">
              <w:txbxContent>
                <w:p w:rsidR="00000000" w:rsidRDefault="00CD384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P(X&lt;0.246) = </w:t>
                  </w:r>
                  <w:r>
                    <w:rPr>
                      <w:snapToGrid w:val="0"/>
                      <w:color w:val="000000"/>
                      <w:sz w:val="16"/>
                      <w:lang w:val="es-ES"/>
                    </w:rPr>
                    <w:t>0.80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2383" type="#_x0000_t202" style="position:absolute;left:0;text-align:left;margin-left:59.4pt;margin-top:16.2pt;width:36pt;height:81pt;z-index:251635200" o:allowincell="f" stroked="f">
            <v:textbox style="mso-next-textbox:#_x0000_s2383">
              <w:txbxContent>
                <w:p w:rsidR="00000000" w:rsidRDefault="00CD3846"/>
              </w:txbxContent>
            </v:textbox>
          </v:shape>
        </w:pict>
      </w:r>
      <w:r>
        <w:rPr>
          <w:noProof/>
          <w:snapToGrid/>
        </w:rPr>
        <w:pict>
          <v:shape id="_x0000_s2375" type="#_x0000_t202" style="position:absolute;left:0;text-align:left;margin-left:325.8pt;margin-top:52.2pt;width:50.4pt;height:28.8pt;z-index:251629056" o:allowincell="f" filled="f" stroked="f" strokeweight="1pt">
            <v:textbox style="mso-next-textbox:#_x0000_s2375" inset="0,0,0,0">
              <w:txbxContent>
                <w:p w:rsidR="00000000" w:rsidRDefault="00CD3846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sym w:font="Symbol" w:char="F061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= 0.46</w:t>
                  </w:r>
                </w:p>
                <w:p w:rsidR="00000000" w:rsidRDefault="00CD3846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sym w:font="Symbol" w:char="F062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= 3.89</w:t>
                  </w:r>
                </w:p>
              </w:txbxContent>
            </v:textbox>
          </v:shape>
        </w:pict>
      </w:r>
      <w:r w:rsidR="006D1848">
        <w:rPr>
          <w:b/>
          <w:noProof/>
          <w:snapToGrid/>
          <w:lang w:val="es-ES"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column">
              <wp:posOffset>845820</wp:posOffset>
            </wp:positionH>
            <wp:positionV relativeFrom="paragraph">
              <wp:posOffset>205740</wp:posOffset>
            </wp:positionV>
            <wp:extent cx="3905885" cy="1362710"/>
            <wp:effectExtent l="0" t="0" r="0" b="0"/>
            <wp:wrapTopAndBottom/>
            <wp:docPr id="1616" name="Imagen 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napToGrid/>
          <w:spacing w:val="-1"/>
        </w:rPr>
        <w:pict>
          <v:shape id="_x0000_s2373" type="#_x0000_t202" style="position:absolute;left:0;text-align:left;margin-left:73.8pt;margin-top:118.8pt;width:309.6pt;height:14.35pt;z-index:251627008;mso-position-horizontal-relative:text;mso-position-vertical-relative:text" o:allowincell="f" stroked="f" strokeweight="1pt">
            <v:textbox style="mso-next-textbox:#_x0000_s2373" inset="0,0,0,0">
              <w:txbxContent>
                <w:p w:rsidR="00000000" w:rsidRDefault="00CD3846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Proporción de estudiantes desertores de primer año del bachillerato</w:t>
                  </w:r>
                </w:p>
              </w:txbxContent>
            </v:textbox>
          </v:shape>
        </w:pict>
      </w:r>
      <w:r>
        <w:rPr>
          <w:b/>
          <w:snapToGrid/>
        </w:rPr>
        <w:t>del bachil</w:t>
      </w:r>
      <w:r>
        <w:rPr>
          <w:b/>
          <w:snapToGrid/>
        </w:rPr>
        <w:t>lerato  – Jornada vespertina (Año lectivo 1998-99)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2"/>
        </w:rPr>
      </w:pPr>
      <w:r>
        <w:rPr>
          <w:b/>
          <w:noProof/>
          <w:snapToGrid/>
          <w:spacing w:val="-1"/>
        </w:rPr>
        <w:pict>
          <v:line id="_x0000_s2374" style="position:absolute;left:0;text-align:left;z-index:251628032" from="59.4pt,126.6pt" to="397.8pt,126.6pt" o:allowincell="f" strokeweight="1.5pt"/>
        </w:pic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2"/>
        </w:rPr>
      </w:pPr>
      <w:r>
        <w:rPr>
          <w:b/>
          <w:snapToGrid/>
          <w:spacing w:val="-1"/>
        </w:rPr>
        <w:pict>
          <v:shape id="_x0000_s2372" type="#_x0000_t202" style="position:absolute;left:0;text-align:left;margin-left:59.4pt;margin-top:-12.5pt;width:345.6pt;height:28.8pt;z-index:251625984" o:allowincell="f" filled="f" stroked="f">
            <v:textbox style="mso-next-textbox:#_x0000_s2372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 de estudios (Base de dato año lectivo 1998–99)</w:t>
                  </w:r>
                </w:p>
              </w:txbxContent>
            </v:textbox>
          </v:shape>
        </w:pic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b/>
          <w:caps/>
          <w:sz w:val="22"/>
        </w:rPr>
      </w:pPr>
      <w:r>
        <w:rPr>
          <w:b/>
          <w:caps/>
          <w:sz w:val="22"/>
        </w:rPr>
        <w:t>jornada nocturna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b/>
          <w:caps/>
          <w:sz w:val="12"/>
          <w:u w:val="single"/>
        </w:rPr>
      </w:pPr>
      <w:r>
        <w:rPr>
          <w:b/>
          <w:snapToGrid/>
          <w:spacing w:val="-6"/>
        </w:rPr>
        <w:pict>
          <v:rect id="_x0000_s2349" style="position:absolute;left:0;text-align:left;margin-left:45pt;margin-top:9.35pt;width:5in;height:305.55pt;z-index:-251695616" o:allowincell="f" strokeweight="4.5pt">
            <v:stroke linestyle="thinThick"/>
          </v:rect>
        </w:pict>
      </w:r>
    </w:p>
    <w:p w:rsidR="00000000" w:rsidRDefault="00CD3846">
      <w:pPr>
        <w:pStyle w:val="Textoindependiente"/>
        <w:ind w:left="567"/>
        <w:rPr>
          <w:b/>
          <w:snapToGrid/>
          <w:spacing w:val="-6"/>
        </w:rPr>
      </w:pPr>
      <w:r>
        <w:rPr>
          <w:b/>
          <w:snapToGrid/>
          <w:spacing w:val="-6"/>
        </w:rPr>
        <w:t>GRÁFICO 3.131</w:t>
      </w:r>
    </w:p>
    <w:p w:rsidR="00000000" w:rsidRDefault="00CD3846">
      <w:pPr>
        <w:pStyle w:val="Textoindependiente"/>
        <w:ind w:left="567"/>
        <w:rPr>
          <w:b/>
          <w:snapToGrid/>
          <w:spacing w:val="-6"/>
        </w:rPr>
      </w:pPr>
      <w:r>
        <w:rPr>
          <w:b/>
          <w:snapToGrid/>
          <w:spacing w:val="-6"/>
        </w:rPr>
        <w:t xml:space="preserve">Histograma: Estudiantes </w:t>
      </w:r>
      <w:r>
        <w:rPr>
          <w:b/>
          <w:spacing w:val="-9"/>
        </w:rPr>
        <w:t>desertores</w:t>
      </w:r>
      <w:r>
        <w:rPr>
          <w:b/>
          <w:snapToGrid/>
          <w:spacing w:val="-6"/>
        </w:rPr>
        <w:t xml:space="preserve"> de primer año del </w:t>
      </w:r>
    </w:p>
    <w:p w:rsidR="00000000" w:rsidRDefault="00CD3846">
      <w:pPr>
        <w:pStyle w:val="Textoindependiente"/>
        <w:ind w:left="567"/>
        <w:rPr>
          <w:b/>
          <w:snapToGrid/>
          <w:spacing w:val="-6"/>
        </w:rPr>
      </w:pPr>
      <w:r>
        <w:rPr>
          <w:b/>
          <w:snapToGrid/>
          <w:spacing w:val="-6"/>
        </w:rPr>
        <w:t xml:space="preserve">bachillerato de  las instituciones educativas fiscales del </w:t>
      </w:r>
    </w:p>
    <w:p w:rsidR="00000000" w:rsidRDefault="006D1848">
      <w:pPr>
        <w:pStyle w:val="Textoindependiente"/>
        <w:ind w:left="567"/>
        <w:rPr>
          <w:b/>
          <w:snapToGrid/>
          <w:spacing w:val="-10"/>
        </w:rPr>
      </w:pPr>
      <w:r>
        <w:rPr>
          <w:b/>
          <w:noProof/>
          <w:snapToGrid/>
          <w:spacing w:val="-6"/>
          <w:lang w:val="es-ES"/>
        </w:rPr>
        <w:drawing>
          <wp:anchor distT="0" distB="0" distL="114300" distR="114300" simplePos="0" relativeHeight="251740672" behindDoc="0" locked="0" layoutInCell="0" allowOverlap="1">
            <wp:simplePos x="0" y="0"/>
            <wp:positionH relativeFrom="column">
              <wp:posOffset>662940</wp:posOffset>
            </wp:positionH>
            <wp:positionV relativeFrom="paragraph">
              <wp:posOffset>228600</wp:posOffset>
            </wp:positionV>
            <wp:extent cx="4400550" cy="2543810"/>
            <wp:effectExtent l="0" t="0" r="0" b="0"/>
            <wp:wrapTopAndBottom/>
            <wp:docPr id="1617" name="Imagen 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4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3846">
        <w:rPr>
          <w:b/>
          <w:snapToGrid/>
          <w:spacing w:val="-10"/>
        </w:rPr>
        <w:t>nivel medio en la provincia del Guayas – Jornada noct</w:t>
      </w:r>
      <w:r w:rsidR="00CD3846">
        <w:rPr>
          <w:b/>
          <w:snapToGrid/>
          <w:spacing w:val="-10"/>
        </w:rPr>
        <w:t>urna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i/>
          <w:spacing w:val="-9"/>
        </w:rPr>
      </w:pPr>
      <w:r>
        <w:rPr>
          <w:noProof/>
          <w:snapToGrid/>
        </w:rPr>
        <w:pict>
          <v:line id="_x0000_s2531" style="position:absolute;left:0;text-align:left;z-index:251697664" from="52.2pt,223.4pt" to="397.8pt,223.4pt" o:allowincell="f" strokeweight="1.5pt"/>
        </w:pict>
      </w:r>
      <w:r>
        <w:rPr>
          <w:noProof/>
          <w:snapToGrid/>
        </w:rPr>
        <w:pict>
          <v:shape id="_x0000_s2352" type="#_x0000_t202" style="position:absolute;left:0;text-align:left;margin-left:88.2pt;margin-top:201.8pt;width:309.6pt;height:14.4pt;z-index:251622912" o:allowincell="f" filled="f" stroked="f">
            <v:textbox style="mso-next-textbox:#_x0000_s2352" inset="0,0,0,0">
              <w:txbxContent>
                <w:p w:rsidR="00000000" w:rsidRDefault="00CD3846">
                  <w:pPr>
                    <w:jc w:val="center"/>
                  </w:pPr>
                  <w:r>
                    <w:rPr>
                      <w:sz w:val="20"/>
                    </w:rPr>
                    <w:t>P</w:t>
                  </w:r>
                  <w:r>
                    <w:rPr>
                      <w:sz w:val="20"/>
                    </w:rPr>
                    <w:t>roporción de estudiantes desertores de primer año del bachillerato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350" type="#_x0000_t202" style="position:absolute;left:0;text-align:left;margin-left:52.2pt;margin-top:223.4pt;width:345.6pt;height:21.6pt;z-index:251621888" o:allowincell="f" filled="f" stroked="f">
            <v:textbox style="mso-next-textbox:#_x0000_s2350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 de estudios (Base de dato año lectivo 1998–99)</w:t>
                  </w:r>
                </w:p>
              </w:txbxContent>
            </v:textbox>
          </v:shape>
        </w:pic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i/>
          <w:spacing w:val="-9"/>
        </w:rPr>
      </w:pPr>
    </w:p>
    <w:p w:rsidR="00000000" w:rsidRDefault="00CD3846">
      <w:pPr>
        <w:pStyle w:val="Textoindependiente"/>
        <w:ind w:left="993"/>
        <w:rPr>
          <w:b/>
          <w:caps/>
          <w:snapToGrid/>
          <w:sz w:val="20"/>
        </w:rPr>
      </w:pPr>
      <w:r>
        <w:rPr>
          <w:b/>
          <w:caps/>
          <w:snapToGrid/>
          <w:sz w:val="10"/>
        </w:rPr>
        <w:pict>
          <v:rect id="_x0000_s2386" style="position:absolute;left:0;text-align:left;margin-left:59.4pt;margin-top:8.4pt;width:338.4pt;height:254.5pt;z-index:-251680256" o:allowincell="f" strokeweight="4.5pt">
            <v:stroke linestyle="thinThick"/>
          </v:rect>
        </w:pict>
      </w:r>
    </w:p>
    <w:p w:rsidR="00000000" w:rsidRDefault="00CD3846">
      <w:pPr>
        <w:pStyle w:val="Textoindependiente"/>
        <w:ind w:left="993"/>
        <w:rPr>
          <w:b/>
          <w:caps/>
          <w:snapToGrid/>
        </w:rPr>
      </w:pPr>
      <w:r>
        <w:rPr>
          <w:b/>
          <w:caps/>
          <w:snapToGrid/>
        </w:rPr>
        <w:t xml:space="preserve">tabla </w:t>
      </w:r>
      <w:r>
        <w:rPr>
          <w:b/>
        </w:rPr>
        <w:t>LXXXVI</w:t>
      </w:r>
    </w:p>
    <w:p w:rsidR="00000000" w:rsidRDefault="00CD3846">
      <w:pPr>
        <w:pStyle w:val="Textoindependiente"/>
        <w:ind w:left="851"/>
        <w:rPr>
          <w:b/>
          <w:snapToGrid/>
          <w:spacing w:val="-10"/>
        </w:rPr>
      </w:pPr>
      <w:r>
        <w:rPr>
          <w:b/>
          <w:i/>
          <w:snapToGrid/>
          <w:spacing w:val="-10"/>
          <w:sz w:val="28"/>
        </w:rPr>
        <w:t>Guayas</w:t>
      </w:r>
      <w:r>
        <w:rPr>
          <w:b/>
          <w:snapToGrid/>
          <w:spacing w:val="-10"/>
        </w:rPr>
        <w:t xml:space="preserve">, colegios fiscales: Tabla de frecuencia – Estudiantes </w:t>
      </w:r>
    </w:p>
    <w:p w:rsidR="00000000" w:rsidRDefault="00CD3846">
      <w:pPr>
        <w:pStyle w:val="Textoindependiente"/>
        <w:ind w:left="851"/>
        <w:rPr>
          <w:b/>
          <w:snapToGrid/>
          <w:spacing w:val="-10"/>
        </w:rPr>
      </w:pPr>
      <w:r>
        <w:rPr>
          <w:b/>
          <w:spacing w:val="-9"/>
        </w:rPr>
        <w:t>desertores</w:t>
      </w:r>
      <w:r>
        <w:rPr>
          <w:b/>
          <w:snapToGrid/>
          <w:spacing w:val="-10"/>
        </w:rPr>
        <w:t xml:space="preserve"> de primer año del bachillerato – Jornada nocturna</w:t>
      </w:r>
    </w:p>
    <w:tbl>
      <w:tblPr>
        <w:tblW w:w="0" w:type="auto"/>
        <w:tblInd w:w="14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"/>
        <w:gridCol w:w="567"/>
        <w:gridCol w:w="284"/>
        <w:gridCol w:w="567"/>
        <w:gridCol w:w="283"/>
        <w:gridCol w:w="1418"/>
        <w:gridCol w:w="1417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98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>Estd. Desertores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Frec.Absoluta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Frec.Relativa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</w:rPr>
              <w:t>Porcentaje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0.051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15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0.234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23.44%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0.051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</w:t>
            </w:r>
            <w:r>
              <w:rPr>
                <w:snapToGrid w:val="0"/>
                <w:color w:val="000000"/>
                <w:sz w:val="20"/>
                <w:lang w:val="es-ES"/>
              </w:rPr>
              <w:t>102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0.094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9.38%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0.102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0.152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0.156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15.63%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0.152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0.203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0.172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17.19%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0.203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0.254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0.109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10.94%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0.254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0.305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0.063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6.25%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0.305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0.355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0.063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6.25%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0.355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0.406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0.016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1.56%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0.406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0.457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0.016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1.56%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0.457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0.508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0.047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4.69%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0.508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0.558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0.016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1.56%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0.558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0.609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0.609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0.660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0.016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1.56%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</w:p>
        </w:tc>
        <w:tc>
          <w:tcPr>
            <w:tcW w:w="1701" w:type="dxa"/>
            <w:gridSpan w:val="4"/>
          </w:tcPr>
          <w:p w:rsidR="00000000" w:rsidRDefault="00CD3846">
            <w:pPr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Total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64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100.00%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6379" w:type="dxa"/>
            <w:gridSpan w:val="8"/>
            <w:tcBorders>
              <w:top w:val="single" w:sz="12" w:space="0" w:color="auto"/>
            </w:tcBorders>
          </w:tcPr>
          <w:p w:rsidR="00000000" w:rsidRDefault="00CD3846">
            <w:pPr>
              <w:ind w:right="104"/>
              <w:rPr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Fuente: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18"/>
              </w:rPr>
              <w:t>Dirección nacional de estudios (Base de dato año lectivo 1998–99)</w:t>
            </w:r>
          </w:p>
        </w:tc>
      </w:tr>
    </w:tbl>
    <w:p w:rsidR="00000000" w:rsidRDefault="00CD3846">
      <w:pPr>
        <w:pStyle w:val="Textoindependiente"/>
        <w:ind w:left="993"/>
        <w:rPr>
          <w:b/>
          <w:snapToGrid/>
          <w:spacing w:val="-10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  <w:r>
        <w:rPr>
          <w:snapToGrid/>
        </w:rPr>
        <w:t>El histograma presentado en el gráfico 3.131 y los parámetros observados en la variable nos permitió formular la siguiente hipótesis: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20"/>
        </w:rPr>
      </w:pPr>
    </w:p>
    <w:p w:rsidR="00000000" w:rsidRDefault="00CD3846">
      <w:pPr>
        <w:pStyle w:val="Textoindependiente"/>
        <w:ind w:left="1276" w:hanging="425"/>
        <w:jc w:val="both"/>
      </w:pPr>
      <w:r>
        <w:rPr>
          <w:b/>
        </w:rPr>
        <w:t>H</w:t>
      </w:r>
      <w:r>
        <w:rPr>
          <w:b/>
          <w:vertAlign w:val="subscript"/>
        </w:rPr>
        <w:t>o</w:t>
      </w:r>
      <w:r>
        <w:rPr>
          <w:b/>
        </w:rPr>
        <w:t>:</w:t>
      </w:r>
      <w:r>
        <w:t xml:space="preserve"> La proporción de estudiantes </w:t>
      </w:r>
      <w:r>
        <w:rPr>
          <w:spacing w:val="-9"/>
        </w:rPr>
        <w:t>desertores</w:t>
      </w:r>
      <w:r>
        <w:t xml:space="preserve"> </w:t>
      </w:r>
      <w:r>
        <w:rPr>
          <w:snapToGrid/>
          <w:spacing w:val="-2"/>
        </w:rPr>
        <w:t>de primer año del bachillerato</w:t>
      </w:r>
      <w:r>
        <w:t xml:space="preserve"> de jornada nocturna sigue una distribución bet</w:t>
      </w:r>
      <w:r>
        <w:t xml:space="preserve">a con parámetros </w:t>
      </w:r>
      <w:r>
        <w:sym w:font="Symbol" w:char="F061"/>
      </w:r>
      <w:r>
        <w:t xml:space="preserve">=1.05   </w:t>
      </w:r>
      <w:r>
        <w:sym w:font="Symbol" w:char="F062"/>
      </w:r>
      <w:r>
        <w:t>=</w:t>
      </w:r>
      <w:r>
        <w:rPr>
          <w:color w:val="000000"/>
          <w:lang w:val="es-ES"/>
        </w:rPr>
        <w:t>4.99</w:t>
      </w:r>
    </w:p>
    <w:p w:rsidR="00000000" w:rsidRDefault="00CD3846">
      <w:pPr>
        <w:pStyle w:val="Textoindependiente"/>
        <w:ind w:left="1134"/>
        <w:jc w:val="left"/>
      </w:pPr>
      <w:r>
        <w:t>vs.</w:t>
      </w:r>
    </w:p>
    <w:p w:rsidR="00000000" w:rsidRDefault="00CD3846">
      <w:pPr>
        <w:pStyle w:val="Textoindependiente"/>
        <w:ind w:left="2835" w:hanging="1984"/>
        <w:jc w:val="left"/>
      </w:pPr>
      <w:r>
        <w:rPr>
          <w:b/>
        </w:rPr>
        <w:t>H</w:t>
      </w:r>
      <w:r>
        <w:rPr>
          <w:b/>
          <w:vertAlign w:val="subscript"/>
        </w:rPr>
        <w:t>a</w:t>
      </w:r>
      <w:r>
        <w:rPr>
          <w:b/>
        </w:rPr>
        <w:t>:</w:t>
      </w:r>
      <w:r>
        <w:sym w:font="Symbol" w:char="F0F9"/>
      </w:r>
      <w:r>
        <w:t xml:space="preserve"> H</w:t>
      </w:r>
      <w:r>
        <w:rPr>
          <w:vertAlign w:val="subscript"/>
        </w:rPr>
        <w:t>o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16"/>
        </w:rPr>
      </w:pP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00000" w:rsidRDefault="00CD3846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Máx. Diferencia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00000" w:rsidRDefault="00CD3846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Valor 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CD3846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0.1250</w:t>
            </w:r>
          </w:p>
        </w:tc>
        <w:tc>
          <w:tcPr>
            <w:tcW w:w="2126" w:type="dxa"/>
          </w:tcPr>
          <w:p w:rsidR="00000000" w:rsidRDefault="00CD3846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0.2700</w:t>
            </w:r>
          </w:p>
        </w:tc>
      </w:tr>
    </w:tbl>
    <w:p w:rsidR="00000000" w:rsidRDefault="00CD3846">
      <w:pPr>
        <w:pStyle w:val="Textoindependiente"/>
        <w:spacing w:line="480" w:lineRule="auto"/>
        <w:ind w:left="851"/>
        <w:jc w:val="both"/>
        <w:rPr>
          <w:spacing w:val="-9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i/>
        </w:rPr>
      </w:pPr>
      <w:r>
        <w:t>El tamaño del valor p, nos permite concluir que no existe evidencia estadística para rechazar la hipótesis nula (H</w:t>
      </w:r>
      <w:r>
        <w:rPr>
          <w:vertAlign w:val="subscript"/>
        </w:rPr>
        <w:t>O</w:t>
      </w:r>
      <w:r>
        <w:t>), entonces podemos afirmar que:</w:t>
      </w:r>
      <w:r>
        <w:rPr>
          <w:w w:val="98"/>
        </w:rPr>
        <w:t xml:space="preserve"> </w:t>
      </w:r>
      <w:r>
        <w:rPr>
          <w:i/>
        </w:rPr>
        <w:t>La proporción de estu</w:t>
      </w:r>
      <w:r>
        <w:rPr>
          <w:i/>
        </w:rPr>
        <w:t xml:space="preserve">diantes </w:t>
      </w:r>
      <w:r>
        <w:rPr>
          <w:i/>
          <w:spacing w:val="-9"/>
        </w:rPr>
        <w:t>desertores</w:t>
      </w:r>
      <w:r>
        <w:rPr>
          <w:i/>
        </w:rPr>
        <w:t xml:space="preserve"> </w:t>
      </w:r>
      <w:r>
        <w:rPr>
          <w:i/>
          <w:snapToGrid/>
          <w:spacing w:val="-2"/>
        </w:rPr>
        <w:t>de primer año del bachillerato</w:t>
      </w:r>
      <w:r>
        <w:rPr>
          <w:i/>
        </w:rPr>
        <w:t xml:space="preserve"> de jornada nocturna sigue una distribución </w:t>
      </w:r>
      <w:r>
        <w:rPr>
          <w:b/>
          <w:i/>
        </w:rPr>
        <w:t>BETA</w:t>
      </w:r>
      <w:r>
        <w:rPr>
          <w:i/>
        </w:rPr>
        <w:t xml:space="preserve"> con parámetros </w:t>
      </w:r>
      <w:r>
        <w:rPr>
          <w:b/>
          <w:i/>
        </w:rPr>
        <w:sym w:font="Symbol" w:char="F061"/>
      </w:r>
      <w:r>
        <w:rPr>
          <w:b/>
          <w:i/>
        </w:rPr>
        <w:t xml:space="preserve">=1.05   </w:t>
      </w:r>
      <w:r>
        <w:rPr>
          <w:b/>
          <w:i/>
        </w:rPr>
        <w:sym w:font="Symbol" w:char="F062"/>
      </w:r>
      <w:r>
        <w:rPr>
          <w:b/>
          <w:i/>
        </w:rPr>
        <w:t xml:space="preserve"> = 4.99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i/>
          <w:spacing w:val="-14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2"/>
          <w:sz w:val="2"/>
        </w:rPr>
      </w:pPr>
      <w:r>
        <w:rPr>
          <w:b/>
          <w:snapToGrid/>
          <w:spacing w:val="-1"/>
        </w:rPr>
        <w:pict>
          <v:rect id="_x0000_s2387" style="position:absolute;left:0;text-align:left;margin-left:52.2pt;margin-top:-3.1pt;width:352.8pt;height:206.5pt;z-index:-251679232" o:allowincell="f" strokeweight="4.5pt">
            <v:stroke linestyle="thinThick"/>
          </v:rect>
        </w:pic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b/>
          <w:snapToGrid/>
          <w:spacing w:val="-1"/>
        </w:rPr>
        <w:t>GRÁFICO 3.132</w: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b/>
          <w:i/>
          <w:snapToGrid/>
          <w:spacing w:val="-1"/>
          <w:sz w:val="28"/>
        </w:rPr>
        <w:t>Guayas</w:t>
      </w:r>
      <w:r>
        <w:rPr>
          <w:b/>
          <w:snapToGrid/>
          <w:spacing w:val="-1"/>
        </w:rPr>
        <w:t xml:space="preserve">, colegios fiscales: Distribución beta de las </w:t>
      </w:r>
    </w:p>
    <w:p w:rsidR="00000000" w:rsidRDefault="00CD3846">
      <w:pPr>
        <w:pStyle w:val="Textoindependiente"/>
        <w:ind w:left="851"/>
        <w:rPr>
          <w:b/>
          <w:snapToGrid/>
          <w:spacing w:val="-6"/>
        </w:rPr>
      </w:pPr>
      <w:r>
        <w:rPr>
          <w:b/>
          <w:snapToGrid/>
          <w:spacing w:val="-1"/>
        </w:rPr>
        <w:t xml:space="preserve">proporciones de los estudiantes </w:t>
      </w:r>
      <w:r>
        <w:rPr>
          <w:b/>
          <w:spacing w:val="-9"/>
        </w:rPr>
        <w:t>desertores</w:t>
      </w:r>
      <w:r>
        <w:rPr>
          <w:b/>
          <w:snapToGrid/>
          <w:spacing w:val="-6"/>
        </w:rPr>
        <w:t xml:space="preserve"> de primer añ</w:t>
      </w:r>
      <w:r>
        <w:rPr>
          <w:b/>
          <w:snapToGrid/>
          <w:spacing w:val="-6"/>
        </w:rPr>
        <w:t xml:space="preserve">o </w:t>
      </w:r>
    </w:p>
    <w:p w:rsidR="00000000" w:rsidRDefault="00CD3846">
      <w:pPr>
        <w:pStyle w:val="Textoindependiente"/>
        <w:ind w:left="851"/>
        <w:rPr>
          <w:b/>
          <w:snapToGrid/>
          <w:spacing w:val="-1"/>
        </w:rPr>
      </w:pPr>
      <w:r>
        <w:rPr>
          <w:noProof/>
          <w:snapToGrid/>
          <w:spacing w:val="-2"/>
        </w:rPr>
        <w:pict>
          <v:shape id="_x0000_s2391" type="#_x0000_t202" style="position:absolute;left:0;text-align:left;margin-left:318.6pt;margin-top:45.3pt;width:50.4pt;height:28.8pt;z-index:251641344" o:allowincell="f" filled="f" stroked="f" strokeweight="1pt">
            <v:textbox style="mso-next-textbox:#_x0000_s2391" inset="0,0,0,0">
              <w:txbxContent>
                <w:p w:rsidR="00000000" w:rsidRDefault="00CD3846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sym w:font="Symbol" w:char="F061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=1.05</w:t>
                  </w:r>
                </w:p>
                <w:p w:rsidR="00000000" w:rsidRDefault="00CD3846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sym w:font="Symbol" w:char="F062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=4.99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</w:rPr>
        <w:pict>
          <v:shape id="_x0000_s2397" type="#_x0000_t202" style="position:absolute;left:0;text-align:left;margin-left:210.6pt;margin-top:59.7pt;width:86.4pt;height:21.6pt;z-index:251645440" o:allowincell="f" filled="f" stroked="f">
            <v:textbox style="mso-next-textbox:#_x0000_s2397" inset="0,0,0,0">
              <w:txbxContent>
                <w:p w:rsidR="00000000" w:rsidRDefault="00CD3846">
                  <w:pPr>
                    <w:rPr>
                      <w:sz w:val="6"/>
                    </w:rPr>
                  </w:pPr>
                  <w:r>
                    <w:rPr>
                      <w:sz w:val="16"/>
                    </w:rPr>
                    <w:t xml:space="preserve">     </w:t>
                  </w:r>
                </w:p>
                <w:p w:rsidR="00000000" w:rsidRDefault="00CD384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P(X&gt;0.405)  = </w:t>
                  </w:r>
                  <w:r>
                    <w:rPr>
                      <w:snapToGrid w:val="0"/>
                      <w:color w:val="000000"/>
                      <w:sz w:val="16"/>
                      <w:lang w:val="es-ES"/>
                    </w:rPr>
                    <w:t>0.08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</w:rPr>
        <w:pict>
          <v:line id="_x0000_s2396" style="position:absolute;left:0;text-align:left;flip:y;z-index:251644416" from="201.55pt,66.9pt" to="217.8pt,68.05pt" o:allowincell="f">
            <v:stroke dashstyle="1 1" endarrow="classic" endcap="round"/>
          </v:line>
        </w:pict>
      </w:r>
      <w:r>
        <w:rPr>
          <w:noProof/>
          <w:snapToGrid/>
          <w:spacing w:val="-2"/>
        </w:rPr>
        <w:pict>
          <v:line id="_x0000_s2395" style="position:absolute;left:0;text-align:left;flip:y;z-index:251643392" from="201.85pt,66.9pt" to="201.85pt,90pt" o:allowincell="f">
            <v:stroke dashstyle="1 1" endcap="round"/>
          </v:line>
        </w:pict>
      </w:r>
      <w:r>
        <w:rPr>
          <w:noProof/>
          <w:snapToGrid/>
          <w:spacing w:val="-2"/>
        </w:rPr>
        <w:pict>
          <v:shape id="_x0000_s2398" type="#_x0000_t202" style="position:absolute;left:0;text-align:left;margin-left:145.8pt;margin-top:30.9pt;width:79.2pt;height:21.6pt;z-index:251646464" o:allowincell="f" filled="f" stroked="f">
            <v:textbox style="mso-next-textbox:#_x0000_s2398" inset="0,0,0,0">
              <w:txbxContent>
                <w:p w:rsidR="00000000" w:rsidRDefault="00CD384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P(</w:t>
                  </w:r>
                  <w:r>
                    <w:rPr>
                      <w:sz w:val="16"/>
                    </w:rPr>
                    <w:t xml:space="preserve">X&lt;0.2832) = </w:t>
                  </w:r>
                  <w:r>
                    <w:rPr>
                      <w:snapToGrid w:val="0"/>
                      <w:color w:val="000000"/>
                      <w:sz w:val="16"/>
                      <w:lang w:val="es-ES"/>
                    </w:rPr>
                    <w:t>0.80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</w:rPr>
        <w:pict>
          <v:group id="_x0000_s2392" style="position:absolute;left:0;text-align:left;margin-left:149.1pt;margin-top:46.8pt;width:21.6pt;height:43.2pt;z-index:251642368" coordorigin="4464,3744" coordsize="432,864" o:allowincell="f">
            <v:line id="_x0000_s2393" style="position:absolute;flip:y" from="4896,3744" to="4896,4608">
              <v:stroke dashstyle="1 1" endcap="round"/>
            </v:line>
            <v:line id="_x0000_s2394" style="position:absolute;flip:x" from="4464,3744" to="4896,3744">
              <v:stroke dashstyle="1 1" endarrow="classic" endcap="round"/>
            </v:line>
          </v:group>
        </w:pict>
      </w:r>
      <w:r w:rsidR="006D1848">
        <w:rPr>
          <w:noProof/>
          <w:snapToGrid/>
          <w:spacing w:val="-2"/>
          <w:lang w:val="es-ES"/>
        </w:rPr>
        <w:drawing>
          <wp:anchor distT="0" distB="0" distL="114300" distR="114300" simplePos="0" relativeHeight="251741696" behindDoc="1" locked="0" layoutInCell="0" allowOverlap="1">
            <wp:simplePos x="0" y="0"/>
            <wp:positionH relativeFrom="column">
              <wp:posOffset>845820</wp:posOffset>
            </wp:positionH>
            <wp:positionV relativeFrom="paragraph">
              <wp:posOffset>211455</wp:posOffset>
            </wp:positionV>
            <wp:extent cx="3905885" cy="1362710"/>
            <wp:effectExtent l="0" t="0" r="0" b="0"/>
            <wp:wrapTopAndBottom/>
            <wp:docPr id="1619" name="Imagen 1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napToGrid/>
          <w:spacing w:val="-1"/>
        </w:rPr>
        <w:pict>
          <v:shape id="_x0000_s2389" type="#_x0000_t202" style="position:absolute;left:0;text-align:left;margin-left:81pt;margin-top:117.3pt;width:302.4pt;height:15.2pt;z-index:251639296;mso-position-horizontal-relative:text;mso-position-vertical-relative:text" o:allowincell="f" stroked="f" strokeweight="1pt">
            <v:textbox style="mso-next-textbox:#_x0000_s2389" inset="0,0,0,0">
              <w:txbxContent>
                <w:p w:rsidR="00000000" w:rsidRDefault="00CD3846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Proporción de estudiantes desertores de primer año del bachillerato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</w:rPr>
        <w:pict>
          <v:shape id="_x0000_s2399" type="#_x0000_t202" style="position:absolute;left:0;text-align:left;margin-left:59.4pt;margin-top:24.1pt;width:36pt;height:1in;z-index:251647488;mso-position-horizontal-relative:text;mso-position-vertical-relative:text" o:allowincell="f" stroked="f">
            <v:textbox style="mso-next-textbox:#_x0000_s2399">
              <w:txbxContent>
                <w:p w:rsidR="00000000" w:rsidRDefault="00CD3846"/>
              </w:txbxContent>
            </v:textbox>
          </v:shape>
        </w:pict>
      </w:r>
      <w:r>
        <w:rPr>
          <w:b/>
          <w:snapToGrid/>
          <w:spacing w:val="-6"/>
        </w:rPr>
        <w:t xml:space="preserve">del bachillerato </w:t>
      </w:r>
      <w:r>
        <w:rPr>
          <w:b/>
          <w:snapToGrid/>
          <w:spacing w:val="-1"/>
        </w:rPr>
        <w:t>– Jornada nocturna (Año lectivo 1998-99)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2"/>
        </w:rPr>
      </w:pPr>
      <w:r>
        <w:rPr>
          <w:b/>
          <w:noProof/>
          <w:snapToGrid/>
          <w:spacing w:val="-1"/>
        </w:rPr>
        <w:pict>
          <v:line id="_x0000_s2390" style="position:absolute;left:0;text-align:left;z-index:251640320" from="59.4pt,124.3pt" to="397.8pt,124.3pt" o:allowincell="f" strokeweight="1.5pt"/>
        </w:pic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2"/>
        </w:rPr>
      </w:pPr>
      <w:r>
        <w:rPr>
          <w:b/>
          <w:snapToGrid/>
          <w:spacing w:val="-1"/>
        </w:rPr>
        <w:pict>
          <v:shape id="_x0000_s2388" type="#_x0000_t202" style="position:absolute;left:0;text-align:left;margin-left:59.4pt;margin-top:-13.2pt;width:345.6pt;height:28.8pt;z-index:251638272" o:allowincell="f" filled="f" stroked="f">
            <v:textbox style="mso-next-textbox:#_x0000_s2388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 de estudios (Base de dato año le</w:t>
                  </w:r>
                  <w:r>
                    <w:rPr>
                      <w:snapToGrid w:val="0"/>
                      <w:color w:val="000000"/>
                      <w:sz w:val="18"/>
                    </w:rPr>
                    <w:t>ctivo 1998–99)</w:t>
                  </w:r>
                </w:p>
              </w:txbxContent>
            </v:textbox>
          </v:shape>
        </w:pic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2"/>
          <w:sz w:val="2"/>
        </w:rPr>
      </w:pPr>
    </w:p>
    <w:p w:rsidR="00000000" w:rsidRDefault="00CD3846">
      <w:pPr>
        <w:pStyle w:val="Textoindependiente"/>
        <w:rPr>
          <w:b/>
          <w:spacing w:val="-1"/>
        </w:rPr>
      </w:pPr>
      <w:r>
        <w:rPr>
          <w:b/>
          <w:spacing w:val="-1"/>
        </w:rPr>
        <w:t>GRÁFICO 3.133</w:t>
      </w:r>
    </w:p>
    <w:p w:rsidR="00000000" w:rsidRDefault="00CD3846">
      <w:pPr>
        <w:pStyle w:val="Textoindependiente"/>
        <w:rPr>
          <w:b/>
          <w:spacing w:val="-1"/>
        </w:rPr>
      </w:pPr>
      <w:r>
        <w:rPr>
          <w:b/>
          <w:spacing w:val="-1"/>
        </w:rPr>
        <w:pict>
          <v:rect id="_x0000_s2407" style="position:absolute;left:0;text-align:left;margin-left:-5.4pt;margin-top:-19.2pt;width:403.2pt;height:597.6pt;z-index:-251661824" o:allowincell="f" strokeweight="4.5pt">
            <v:stroke linestyle="thinThick"/>
          </v:rect>
        </w:pict>
      </w:r>
      <w:r>
        <w:rPr>
          <w:b/>
          <w:spacing w:val="-1"/>
        </w:rPr>
        <w:t>Ojivas y diagramas de cajas– Proporción de</w:t>
      </w:r>
    </w:p>
    <w:p w:rsidR="00000000" w:rsidRDefault="00CD3846">
      <w:pPr>
        <w:pStyle w:val="Textoindependiente"/>
        <w:rPr>
          <w:b/>
          <w:spacing w:val="-1"/>
        </w:rPr>
      </w:pPr>
      <w:r>
        <w:rPr>
          <w:b/>
          <w:noProof/>
          <w:snapToGrid/>
          <w:spacing w:val="-1"/>
        </w:rPr>
        <w:pict>
          <v:line id="_x0000_s2656" style="position:absolute;left:0;text-align:left;z-index:251751936" from="174.6pt,103.8pt" to="174.6pt,499.8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655" style="position:absolute;left:0;text-align:left;z-index:251750912" from="129.85pt,168.6pt" to="129.85pt,499.8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654" style="position:absolute;left:0;text-align:left;z-index:251749888" from="122.45pt,111.15pt" to="122.45pt,435.15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653" style="position:absolute;left:0;text-align:left;z-index:251748864" from="104.6pt,111.15pt" to="104.6pt,363.15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650" style="position:absolute;left:0;text-align:left;z-index:251745792" from="92.15pt,168.6pt" to="92.15pt,363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649" style="position:absolute;left:0;text-align:left;z-index:251744768" from="79.4pt,233.4pt" to="79.4pt,363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646" style="position:absolute;left:0;text-align:left;z-index:251743744" from="76.25pt,233.4pt" to="76.25pt,435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645" style="position:absolute;left:0;text-align:left;z-index:-251573760" from="83.05pt,233.4pt" to="83.05pt,499.8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shape id="_x0000_s2504" type="#_x0000_t202" style="position:absolute;left:0;text-align:left;margin-left:37.8pt;margin-top:75pt;width:28.8pt;height:187.2pt;z-index:251692544" o:allowincell="f" filled="f" stroked="f">
            <v:textbox style="mso-next-textbox:#_x0000_s2504" inset="0,0,0,0">
              <w:txbxContent>
                <w:p w:rsidR="00000000" w:rsidRDefault="00CD3846">
                  <w:pPr>
                    <w:jc w:val="center"/>
                    <w:rPr>
                      <w:b/>
                      <w:sz w:val="10"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Q</w:t>
                  </w:r>
                  <w:r>
                    <w:rPr>
                      <w:b/>
                      <w:vertAlign w:val="subscript"/>
                    </w:rPr>
                    <w:t>3</w:t>
                  </w:r>
                </w:p>
                <w:p w:rsidR="00000000" w:rsidRDefault="00CD3846">
                  <w:pPr>
                    <w:jc w:val="center"/>
                    <w:rPr>
                      <w:b/>
                      <w:sz w:val="30"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</w:t>
                  </w:r>
                  <w:r>
                    <w:rPr>
                      <w:b/>
                      <w:vertAlign w:val="subscript"/>
                    </w:rPr>
                    <w:t>2</w:t>
                  </w:r>
                </w:p>
                <w:p w:rsidR="00000000" w:rsidRDefault="00CD3846">
                  <w:pPr>
                    <w:jc w:val="center"/>
                    <w:rPr>
                      <w:b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Q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  <w:p w:rsidR="00000000" w:rsidRDefault="00CD384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spacing w:val="-1"/>
        </w:rPr>
        <w:t xml:space="preserve">estudiantes </w:t>
      </w:r>
      <w:r>
        <w:rPr>
          <w:b/>
          <w:spacing w:val="-9"/>
        </w:rPr>
        <w:t>desertores</w:t>
      </w:r>
      <w:r>
        <w:rPr>
          <w:b/>
          <w:spacing w:val="-1"/>
        </w:rPr>
        <w:t xml:space="preserve"> de primer año del bachillerato  por jornada</w:t>
      </w:r>
    </w:p>
    <w:p w:rsidR="00000000" w:rsidRDefault="00CD3846">
      <w:pPr>
        <w:pStyle w:val="Textoindependiente"/>
        <w:spacing w:line="480" w:lineRule="auto"/>
        <w:ind w:left="851"/>
        <w:jc w:val="both"/>
      </w:pPr>
      <w:r>
        <w:rPr>
          <w:b/>
          <w:noProof/>
          <w:snapToGrid/>
          <w:spacing w:val="-1"/>
        </w:rPr>
        <w:pict>
          <v:line id="_x0000_s2760" style="position:absolute;left:0;text-align:left;rotation:144648fd;flip:x;z-index:251822592" from="55.3pt,224.5pt" to="75.5pt,280.65pt" o:allowincell="f" strokecolor="#f60"/>
        </w:pict>
      </w:r>
      <w:r>
        <w:rPr>
          <w:b/>
          <w:noProof/>
          <w:snapToGrid/>
          <w:spacing w:val="-1"/>
        </w:rPr>
        <w:pict>
          <v:line id="_x0000_s2759" style="position:absolute;left:0;text-align:left;rotation:192994fd;flip:x;z-index:251821568" from="54.45pt,228.2pt" to="78.45pt,279.2pt" o:allowincell="f" strokecolor="navy"/>
        </w:pict>
      </w:r>
      <w:r>
        <w:rPr>
          <w:b/>
          <w:noProof/>
          <w:snapToGrid/>
          <w:spacing w:val="-1"/>
        </w:rPr>
        <w:pict>
          <v:line id="_x0000_s2758" style="position:absolute;left:0;text-align:left;rotation:-225177fd;flip:x;z-index:251820544" from="57.65pt,224.55pt" to="73.9pt,281.55pt" o:allowincell="f" strokecolor="green"/>
        </w:pict>
      </w:r>
      <w:r>
        <w:rPr>
          <w:b/>
          <w:noProof/>
          <w:snapToGrid/>
          <w:spacing w:val="-1"/>
        </w:rPr>
        <w:pict>
          <v:shape id="_x0000_s2757" type="#_x0000_t202" style="position:absolute;left:0;text-align:left;margin-left:46.8pt;margin-top:246.1pt;width:14.4pt;height:14.4pt;z-index:251819520" o:allowincell="f" stroked="f" strokecolor="#339">
            <v:textbox inset="0,0,0,0">
              <w:txbxContent>
                <w:p w:rsidR="00000000" w:rsidRDefault="00CD3846"/>
              </w:txbxContent>
            </v:textbox>
          </v:shape>
        </w:pict>
      </w:r>
      <w:r>
        <w:rPr>
          <w:b/>
          <w:noProof/>
          <w:snapToGrid/>
          <w:spacing w:val="-1"/>
        </w:rPr>
        <w:pict>
          <v:shape id="_x0000_s2756" type="#_x0000_t202" style="position:absolute;left:0;text-align:left;margin-left:45pt;margin-top:224.5pt;width:30.6pt;height:21.6pt;z-index:251818496" o:allowincell="f" stroked="f" strokecolor="#339">
            <v:textbox inset="0,0,0,0">
              <w:txbxContent>
                <w:p w:rsidR="00000000" w:rsidRDefault="00CD3846"/>
              </w:txbxContent>
            </v:textbox>
          </v:shape>
        </w:pict>
      </w:r>
      <w:r>
        <w:rPr>
          <w:b/>
          <w:noProof/>
          <w:snapToGrid/>
          <w:spacing w:val="-1"/>
        </w:rPr>
        <w:pict>
          <v:line id="_x0000_s2652" style="position:absolute;left:0;text-align:left;z-index:-251568640" from="94.95pt,154.8pt" to="94.95pt,421.2pt" o:allowincell="f" strokecolor="gray" strokeweight="1.5pt">
            <v:stroke dashstyle="1 1" endarrow="classic" endcap="round"/>
          </v:line>
        </w:pict>
      </w:r>
      <w:r w:rsidR="006D1848">
        <w:rPr>
          <w:b/>
          <w:noProof/>
          <w:snapToGrid/>
          <w:spacing w:val="-1"/>
          <w:lang w:val="es-ES"/>
        </w:rPr>
        <w:drawing>
          <wp:anchor distT="0" distB="0" distL="114300" distR="114300" simplePos="0" relativeHeight="251746816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137160</wp:posOffset>
            </wp:positionV>
            <wp:extent cx="4725035" cy="3772535"/>
            <wp:effectExtent l="0" t="0" r="0" b="0"/>
            <wp:wrapTopAndBottom/>
            <wp:docPr id="1627" name="Imagen 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377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napToGrid/>
          <w:spacing w:val="-1"/>
        </w:rPr>
        <w:pict>
          <v:shape id="_x0000_s2429" type="#_x0000_t202" style="position:absolute;left:0;text-align:left;margin-left:52.2pt;margin-top:306.6pt;width:316.8pt;height:13.8pt;z-index:251664896;mso-position-horizontal-relative:text;mso-position-vertical-relative:text" o:allowincell="f" stroked="f" strokeweight="1pt">
            <v:textbox style="mso-next-textbox:#_x0000_s2429" inset="0,0,0,0">
              <w:txbxContent>
                <w:p w:rsidR="00000000" w:rsidRDefault="00CD3846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Proporción de estudiantes desertores de primer año del bachillerato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line id="_x0000_s2415" style="position:absolute;left:0;text-align:left;z-index:251662848;mso-position-horizontal-relative:text;mso-position-vertical-relative:text" from="52.2pt,262.8pt" to="52.2pt,262.8pt" o:allowincell="f" strokeweight="1pt"/>
        </w:pict>
      </w:r>
      <w:r>
        <w:rPr>
          <w:snapToGrid/>
        </w:rPr>
        <w:pict>
          <v:line id="_x0000_s2414" style="position:absolute;left:0;text-align:left;z-index:251661824;mso-position-horizontal-relative:text;mso-position-vertical-relative:text" from="59.4pt,205.2pt" to="405pt,205.2pt" o:allowincell="f" stroked="f"/>
        </w:pict>
      </w:r>
      <w:r>
        <w:rPr>
          <w:snapToGrid/>
        </w:rPr>
        <w:pict>
          <v:line id="_x0000_s2401" style="position:absolute;left:0;text-align:left;z-index:251648512;mso-position-horizontal-relative:text;mso-position-vertical-relative:text" from="138.6pt,212.4pt" to="138.6pt,349.2pt" o:allowincell="f" stroked="f"/>
        </w:pict>
      </w:r>
    </w:p>
    <w:p w:rsidR="00000000" w:rsidRDefault="00CD3846">
      <w:pPr>
        <w:pStyle w:val="Textoindependiente"/>
        <w:spacing w:line="480" w:lineRule="auto"/>
        <w:ind w:left="851"/>
        <w:jc w:val="both"/>
      </w:pPr>
      <w:r>
        <w:rPr>
          <w:snapToGrid/>
        </w:rPr>
        <w:pict>
          <v:shape id="_x0000_s2410" type="#_x0000_t202" style="position:absolute;left:0;text-align:left;margin-left:196.2pt;margin-top:6.55pt;width:108pt;height:21.6pt;z-index:-251658752" o:allowincell="f" stroked="f">
            <v:textbox style="mso-next-textbox:#_x0000_s2410">
              <w:txbxContent>
                <w:p w:rsidR="00000000" w:rsidRDefault="00CD3846">
                  <w:pPr>
                    <w:pStyle w:val="Textonotapie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Jornada matutina</w:t>
                  </w:r>
                </w:p>
              </w:txbxContent>
            </v:textbox>
          </v:shape>
        </w:pict>
      </w:r>
      <w:r>
        <w:rPr>
          <w:snapToGrid/>
        </w:rPr>
        <w:pict>
          <v:rect id="_x0000_s2402" style="position:absolute;left:0;text-align:left;margin-left:79.4pt;margin-top:15.6pt;width:25.25pt;height:28.8pt;z-index:251649536" o:allowincell="f" fillcolor="#339" strokecolor="#339" strokeweight="2.25pt">
            <v:fill color2="fill lighten(0)" method="linear sigma" focus="-50%" type="gradient"/>
          </v:rect>
        </w:pict>
      </w:r>
      <w:r>
        <w:rPr>
          <w:snapToGrid/>
        </w:rPr>
        <w:pict>
          <v:line id="_x0000_s2403" style="position:absolute;left:0;text-align:left;z-index:251650560" from="92.15pt,15.6pt" to="92.15pt,44.4pt" o:allowincell="f" strokecolor="#339" strokeweight="2.25pt"/>
        </w:pic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28"/>
        </w:rPr>
      </w:pPr>
      <w:r>
        <w:rPr>
          <w:noProof/>
          <w:snapToGrid/>
          <w:sz w:val="28"/>
        </w:rPr>
        <w:pict>
          <v:line id="_x0000_s2660" style="position:absolute;left:0;text-align:left;z-index:-251562496" from="52.2pt,2.55pt" to="340.2pt,2.55pt" o:allowincell="f" strokeweight="2.25pt"/>
        </w:pict>
      </w:r>
    </w:p>
    <w:p w:rsidR="00000000" w:rsidRDefault="00CD3846">
      <w:pPr>
        <w:pStyle w:val="Textoindependiente"/>
        <w:spacing w:line="480" w:lineRule="auto"/>
        <w:jc w:val="both"/>
        <w:rPr>
          <w:spacing w:val="-1"/>
        </w:rPr>
      </w:pPr>
      <w:r>
        <w:rPr>
          <w:spacing w:val="-1"/>
        </w:rPr>
        <w:pict>
          <v:shape id="_x0000_s2411" type="#_x0000_t202" style="position:absolute;left:0;text-align:left;margin-left:196.2pt;margin-top:18.75pt;width:136.8pt;height:21.6pt;z-index:-251657728" o:allowincell="f" stroked="f">
            <v:textbox style="mso-next-textbox:#_x0000_s2411">
              <w:txbxContent>
                <w:p w:rsidR="00000000" w:rsidRDefault="00CD3846">
                  <w:pPr>
                    <w:pStyle w:val="Textonotapie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Jornada vespertina</w:t>
                  </w:r>
                </w:p>
              </w:txbxContent>
            </v:textbox>
          </v:shape>
        </w:pict>
      </w:r>
      <w:r>
        <w:rPr>
          <w:i/>
        </w:rPr>
        <w:pict>
          <v:line id="_x0000_s2405" style="position:absolute;left:0;text-align:left;z-index:251652608" from="94.95pt,27.8pt" to="94.95pt,56.6pt" o:allowincell="f" strokecolor="#f60" strokeweight="2.25pt"/>
        </w:pict>
      </w:r>
      <w:r>
        <w:pict>
          <v:shape id="_x0000_s2408" type="#_x0000_t202" style="position:absolute;left:0;text-align:left;margin-left:9pt;margin-top:135.8pt;width:345.6pt;height:28.8pt;z-index:251655680" o:allowincell="f" filled="f" stroked="f">
            <v:textbox style="mso-next-textbox:#_x0000_s2408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</w:t>
                  </w:r>
                  <w:r>
                    <w:rPr>
                      <w:snapToGrid w:val="0"/>
                      <w:color w:val="000000"/>
                      <w:sz w:val="18"/>
                    </w:rPr>
                    <w:t xml:space="preserve"> de estudios (Base de dato años lectivos 1995–99)</w:t>
                  </w:r>
                </w:p>
              </w:txbxContent>
            </v:textbox>
          </v:shape>
        </w:pict>
      </w:r>
      <w:r>
        <w:rPr>
          <w:spacing w:val="-1"/>
        </w:rPr>
        <w:pict>
          <v:line id="_x0000_s2413" style="position:absolute;left:0;text-align:left;z-index:251660800" from="9pt,135.8pt" to="397.8pt,135.8pt" o:allowincell="f" strokeweight="1.5pt"/>
        </w:pict>
      </w:r>
      <w:r>
        <w:rPr>
          <w:spacing w:val="-1"/>
        </w:rPr>
        <w:pict>
          <v:line id="_x0000_s2409" style="position:absolute;left:0;text-align:left;z-index:251656704" from="129.85pt,92.6pt" to="129.85pt,121.4pt" o:allowincell="f" strokecolor="green" strokeweight="2.25pt"/>
        </w:pic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12"/>
        </w:rPr>
      </w:pPr>
      <w:r>
        <w:rPr>
          <w:spacing w:val="-1"/>
        </w:rPr>
        <w:pict>
          <v:shape id="_x0000_s2412" type="#_x0000_t202" style="position:absolute;left:0;text-align:left;margin-left:196.2pt;margin-top:55.95pt;width:122.4pt;height:21.6pt;z-index:-251656704" o:allowincell="f" stroked="f">
            <v:textbox style="mso-next-textbox:#_x0000_s2412">
              <w:txbxContent>
                <w:p w:rsidR="00000000" w:rsidRDefault="00CD3846">
                  <w:pPr>
                    <w:pStyle w:val="Textonotapie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Jornada nocturna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line id="_x0000_s2659" style="position:absolute;left:0;text-align:left;z-index:-251563520" from="52.2pt,13.9pt" to="225pt,13.9pt" o:allowincell="f" strokeweight="2.25pt"/>
        </w:pict>
      </w:r>
      <w:r>
        <w:pict>
          <v:rect id="_x0000_s2406" style="position:absolute;left:0;text-align:left;margin-left:83.05pt;margin-top:65pt;width:91.55pt;height:28.9pt;z-index:251653632" o:allowincell="f" fillcolor="green" strokecolor="green" strokeweight="2.25pt">
            <v:fill color2="fill lighten(0)" method="linear sigma" focus="50%" type="gradient"/>
          </v:rect>
        </w:pict>
      </w:r>
      <w:r>
        <w:rPr>
          <w:i/>
        </w:rPr>
        <w:pict>
          <v:rect id="_x0000_s2404" style="position:absolute;left:0;text-align:left;margin-left:76.25pt;margin-top:.2pt;width:46.75pt;height:28.8pt;z-index:251651584" o:allowincell="f" fillcolor="#f60" strokecolor="#f60" strokeweight="2.25pt">
            <v:fill color2="fill lighten(0)" method="linear sigma" focus="50%" type="gradient"/>
          </v:rect>
        </w:pict>
      </w:r>
      <w:r>
        <w:rPr>
          <w:noProof/>
        </w:rPr>
        <w:pict>
          <v:line id="_x0000_s2428" style="position:absolute;left:0;text-align:left;flip:x;z-index:-251652608" from="52.2pt,79.4pt" to="369pt,79.4pt" o:allowincell="f" strokeweight="2.25pt"/>
        </w:pict>
      </w:r>
      <w:r>
        <w:rPr>
          <w:b/>
          <w:snapToGrid/>
        </w:rPr>
        <w:br w:type="page"/>
      </w:r>
      <w:r>
        <w:rPr>
          <w:spacing w:val="-12"/>
        </w:rPr>
        <w:t>Las causas más co</w:t>
      </w:r>
      <w:r>
        <w:rPr>
          <w:spacing w:val="-12"/>
        </w:rPr>
        <w:t xml:space="preserve">munes de los estudiantes que desertaron primer año del bachillerato para el año lectivo 1998-99 en la provincia del Guayas fueron por causas pedagógicas, personales y económicas. La jornada matutina tuvo </w:t>
      </w:r>
      <w:r>
        <w:rPr>
          <w:b/>
          <w:spacing w:val="-12"/>
        </w:rPr>
        <w:t>26.91%</w:t>
      </w:r>
      <w:r>
        <w:rPr>
          <w:spacing w:val="-12"/>
        </w:rPr>
        <w:t xml:space="preserve"> y </w:t>
      </w:r>
      <w:r>
        <w:rPr>
          <w:b/>
          <w:spacing w:val="-12"/>
        </w:rPr>
        <w:t>24.50%</w:t>
      </w:r>
      <w:r>
        <w:rPr>
          <w:spacing w:val="-12"/>
        </w:rPr>
        <w:t xml:space="preserve"> de estudiantes desertores por causas</w:t>
      </w:r>
      <w:r>
        <w:rPr>
          <w:spacing w:val="-12"/>
        </w:rPr>
        <w:t xml:space="preserve"> pedagógicas y personales respectivamente.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14"/>
        </w:rPr>
      </w:pPr>
      <w:r>
        <w:rPr>
          <w:b/>
          <w:noProof/>
          <w:snapToGrid/>
        </w:rPr>
        <w:pict>
          <v:rect id="_x0000_s2703" style="position:absolute;left:0;text-align:left;margin-left:37.8pt;margin-top:7.8pt;width:374.4pt;height:201.6pt;z-index:-251538944" o:allowincell="f" filled="f" strokeweight="4.5pt">
            <v:stroke linestyle="thinThick"/>
          </v:rect>
        </w:pict>
      </w:r>
      <w:r>
        <w:rPr>
          <w:b/>
          <w:noProof/>
          <w:snapToGrid/>
        </w:rPr>
        <w:t xml:space="preserve"> </w:t>
      </w:r>
    </w:p>
    <w:p w:rsidR="00000000" w:rsidRDefault="00CD3846">
      <w:pPr>
        <w:pStyle w:val="Textoindependiente"/>
        <w:ind w:left="851"/>
        <w:rPr>
          <w:b/>
        </w:rPr>
      </w:pPr>
      <w:r>
        <w:rPr>
          <w:b/>
        </w:rPr>
        <w:t>TABLA LXXXVII</w:t>
      </w:r>
    </w:p>
    <w:p w:rsidR="00000000" w:rsidRDefault="00CD3846">
      <w:pPr>
        <w:pStyle w:val="Textoindependiente"/>
        <w:ind w:left="709"/>
        <w:rPr>
          <w:b/>
          <w:spacing w:val="-12"/>
        </w:rPr>
      </w:pPr>
      <w:r>
        <w:rPr>
          <w:b/>
          <w:spacing w:val="-12"/>
        </w:rPr>
        <w:t>Causas de los estudiantes desertores de primer año del bachillerato</w:t>
      </w:r>
    </w:p>
    <w:tbl>
      <w:tblPr>
        <w:tblW w:w="0" w:type="auto"/>
        <w:tblInd w:w="11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874"/>
        <w:gridCol w:w="874"/>
        <w:gridCol w:w="874"/>
        <w:gridCol w:w="874"/>
        <w:gridCol w:w="874"/>
        <w:gridCol w:w="8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000000" w:rsidRDefault="00CD3846">
            <w:pPr>
              <w:pStyle w:val="Ttulo6"/>
              <w:rPr>
                <w:sz w:val="18"/>
              </w:rPr>
            </w:pPr>
            <w:r>
              <w:rPr>
                <w:sz w:val="18"/>
              </w:rPr>
              <w:t>CAUSAS</w:t>
            </w:r>
          </w:p>
        </w:tc>
        <w:tc>
          <w:tcPr>
            <w:tcW w:w="5244" w:type="dxa"/>
            <w:gridSpan w:val="6"/>
            <w:tcBorders>
              <w:top w:val="single" w:sz="12" w:space="0" w:color="auto"/>
            </w:tcBorders>
          </w:tcPr>
          <w:p w:rsidR="00000000" w:rsidRDefault="00CD3846">
            <w:pPr>
              <w:pStyle w:val="Ttulo4"/>
              <w:jc w:val="center"/>
            </w:pPr>
            <w:r>
              <w:t>Estudiantes desertores– Jornada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560" w:type="dxa"/>
            <w:vMerge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Matutina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Vespertina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Nocturna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N°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%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N°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%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N°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Pedagógicas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67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26.91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15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7.89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119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19.01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Personales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61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24.50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29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15.26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125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19.97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Económicas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36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14.46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47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24.74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71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11.34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Familiares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40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16.06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35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18.42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55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8.79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Salud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27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10.84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23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12.11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65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10.38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Geográficas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7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2.81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20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10.53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62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9.90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Otras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4.42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11.05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129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20.61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Total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249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100.00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190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100.00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626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10</w:t>
            </w:r>
            <w:r>
              <w:rPr>
                <w:snapToGrid w:val="0"/>
                <w:color w:val="000000"/>
                <w:sz w:val="22"/>
                <w:lang w:val="es-ES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6804" w:type="dxa"/>
            <w:gridSpan w:val="7"/>
            <w:tcBorders>
              <w:top w:val="single" w:sz="12" w:space="0" w:color="auto"/>
            </w:tcBorders>
          </w:tcPr>
          <w:p w:rsidR="00000000" w:rsidRDefault="00CD3846">
            <w:pPr>
              <w:ind w:right="104"/>
              <w:rPr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Fuente: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18"/>
              </w:rPr>
              <w:t>Dirección nacional de estudios (Base de dato año lectivo 1998–99)</w:t>
            </w:r>
          </w:p>
        </w:tc>
      </w:tr>
    </w:tbl>
    <w:p w:rsidR="00000000" w:rsidRDefault="00CD3846">
      <w:pPr>
        <w:pStyle w:val="Textoindependiente"/>
        <w:spacing w:line="480" w:lineRule="auto"/>
        <w:ind w:left="851"/>
        <w:jc w:val="both"/>
      </w:pPr>
      <w:r>
        <w:rPr>
          <w:noProof/>
          <w:snapToGrid/>
        </w:rPr>
        <w:pict>
          <v:rect id="_x0000_s2704" style="position:absolute;left:0;text-align:left;margin-left:37.8pt;margin-top:23.7pt;width:374.4pt;height:250.75pt;z-index:251778560;mso-position-horizontal-relative:text;mso-position-vertical-relative:text" o:allowincell="f" filled="f" strokeweight="4.5pt">
            <v:stroke linestyle="thinThick"/>
          </v:rect>
        </w:pict>
      </w:r>
    </w:p>
    <w:p w:rsidR="00000000" w:rsidRDefault="00CD3846">
      <w:pPr>
        <w:pStyle w:val="Textoindependiente"/>
        <w:ind w:left="851"/>
        <w:rPr>
          <w:b/>
        </w:rPr>
      </w:pPr>
      <w:r>
        <w:rPr>
          <w:b/>
        </w:rPr>
        <w:t>GRÁFICO 3.134</w:t>
      </w:r>
    </w:p>
    <w:p w:rsidR="00000000" w:rsidRDefault="006D1848">
      <w:pPr>
        <w:pStyle w:val="Textoindependiente"/>
        <w:tabs>
          <w:tab w:val="left" w:pos="709"/>
        </w:tabs>
        <w:ind w:left="709"/>
        <w:rPr>
          <w:b/>
          <w:spacing w:val="-12"/>
        </w:rPr>
      </w:pPr>
      <w:r>
        <w:rPr>
          <w:b/>
          <w:noProof/>
          <w:snapToGrid/>
          <w:spacing w:val="-12"/>
          <w:lang w:val="es-ES"/>
        </w:rPr>
        <w:drawing>
          <wp:anchor distT="0" distB="0" distL="114300" distR="114300" simplePos="0" relativeHeight="251796992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125095</wp:posOffset>
            </wp:positionV>
            <wp:extent cx="3609975" cy="2752725"/>
            <wp:effectExtent l="0" t="0" r="0" b="0"/>
            <wp:wrapNone/>
            <wp:docPr id="1702" name="Imagen 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3846">
        <w:rPr>
          <w:b/>
          <w:spacing w:val="-12"/>
        </w:rPr>
        <w:t>Causas de los estudiantes desertores de primer año del bachillerato</w:t>
      </w:r>
    </w:p>
    <w:p w:rsidR="00000000" w:rsidRDefault="00CD3846">
      <w:pPr>
        <w:pStyle w:val="Textoindependiente"/>
        <w:spacing w:line="480" w:lineRule="auto"/>
        <w:ind w:left="849"/>
        <w:jc w:val="both"/>
      </w:pPr>
    </w:p>
    <w:p w:rsidR="00000000" w:rsidRDefault="00CD3846">
      <w:pPr>
        <w:pStyle w:val="Textoindependiente"/>
        <w:spacing w:line="480" w:lineRule="auto"/>
        <w:ind w:left="849"/>
        <w:jc w:val="both"/>
        <w:rPr>
          <w:b/>
          <w:snapToGrid/>
        </w:rPr>
      </w:pPr>
      <w:r>
        <w:rPr>
          <w:noProof/>
          <w:snapToGrid/>
        </w:rPr>
        <w:pict>
          <v:shape id="_x0000_s2707" type="#_x0000_t202" style="position:absolute;left:0;text-align:left;margin-left:318.6pt;margin-top:76.45pt;width:57.6pt;height:28.8pt;z-index:251781632" o:allowincell="f" filled="f" stroked="f">
            <v:textbox>
              <w:txbxContent>
                <w:p w:rsidR="00000000" w:rsidRDefault="00CD384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Matutina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2708" type="#_x0000_t202" style="position:absolute;left:0;text-align:left;margin-left:297pt;margin-top:90.85pt;width:57.6pt;height:28.8pt;z-index:251782656" o:allowincell="f" filled="f" stroked="f">
            <v:textbox>
              <w:txbxContent>
                <w:p w:rsidR="00000000" w:rsidRDefault="00CD3846">
                  <w:pPr>
                    <w:rPr>
                      <w:sz w:val="4"/>
                    </w:rPr>
                  </w:pPr>
                </w:p>
                <w:p w:rsidR="00000000" w:rsidRDefault="00CD384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Vespertina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2709" type="#_x0000_t202" style="position:absolute;left:0;text-align:left;margin-left:268.2pt;margin-top:112.45pt;width:57.6pt;height:21.6pt;z-index:251783680" o:allowincell="f" filled="f" stroked="f">
            <v:textbox>
              <w:txbxContent>
                <w:p w:rsidR="00000000" w:rsidRDefault="00CD384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Nocturna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2710" type="#_x0000_t202" style="position:absolute;left:0;text-align:left;margin-left:333pt;margin-top:112.45pt;width:57.6pt;height:28.8pt;z-index:251784704" o:allowincell="f" filled="f" stroked="f">
            <v:textbox>
              <w:txbxContent>
                <w:p w:rsidR="00000000" w:rsidRDefault="00CD384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Jornada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2706" type="#_x0000_t202" style="position:absolute;left:0;text-align:left;margin-left:124.2pt;margin-top:148.45pt;width:50.4pt;height:21.6pt;z-index:251780608" o:allowincell="f" filled="f" stroked="f">
            <v:textbox>
              <w:txbxContent>
                <w:p w:rsidR="00000000" w:rsidRDefault="00CD384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Causas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2702" type="#_x0000_t202" style="position:absolute;left:0;text-align:left;margin-left:45pt;margin-top:170.05pt;width:345.6pt;height:16.8pt;z-index:251776512" o:allowincell="f" filled="f" stroked="f">
            <v:textbox style="mso-next-textbox:#_x0000_s2702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 de estudios (Base de dato años lectivos 1995–99)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line id="_x0000_s2705" style="position:absolute;left:0;text-align:left;z-index:251779584" from="52.2pt,170.05pt" to="397.8pt,170.05pt" o:allowincell="f" strokeweight="1.5pt"/>
        </w:pict>
      </w:r>
      <w:r>
        <w:br w:type="page"/>
      </w:r>
      <w:r>
        <w:rPr>
          <w:b/>
          <w:snapToGrid/>
        </w:rPr>
        <w:t xml:space="preserve">3.5.14.4 </w:t>
      </w:r>
      <w:r>
        <w:rPr>
          <w:b/>
        </w:rPr>
        <w:t xml:space="preserve">Alumnos </w:t>
      </w:r>
      <w:r>
        <w:rPr>
          <w:b/>
          <w:snapToGrid/>
        </w:rPr>
        <w:t>desertores</w:t>
      </w:r>
      <w:r>
        <w:rPr>
          <w:b/>
          <w:noProof/>
          <w:snapToGrid/>
          <w:spacing w:val="-9"/>
        </w:rPr>
        <w:t xml:space="preserve"> de tercer año del bachillerato</w:t>
      </w:r>
    </w:p>
    <w:p w:rsidR="00000000" w:rsidRDefault="00CD3846">
      <w:pPr>
        <w:pStyle w:val="Textoindependiente"/>
        <w:spacing w:line="480" w:lineRule="auto"/>
        <w:ind w:left="1416"/>
        <w:jc w:val="both"/>
        <w:rPr>
          <w:snapToGrid/>
          <w:sz w:val="10"/>
        </w:rPr>
      </w:pPr>
      <w:r>
        <w:rPr>
          <w:noProof/>
          <w:snapToGrid/>
        </w:rPr>
        <w:pict>
          <v:rect id="_x0000_s2433" style="position:absolute;left:0;text-align:left;margin-left:59.4pt;margin-top:3.2pt;width:345.6pt;height:280.6pt;z-index:251668992" o:allowincell="f" filled="f" strokeweight="4.5pt">
            <v:stroke linestyle="thinThick"/>
          </v:rect>
        </w:pict>
      </w:r>
    </w:p>
    <w:p w:rsidR="00000000" w:rsidRDefault="00CD3846">
      <w:pPr>
        <w:pStyle w:val="Textoindependiente"/>
        <w:tabs>
          <w:tab w:val="left" w:pos="-2835"/>
          <w:tab w:val="left" w:pos="-2694"/>
          <w:tab w:val="left" w:pos="8080"/>
        </w:tabs>
        <w:ind w:left="1134" w:right="197"/>
        <w:rPr>
          <w:b/>
        </w:rPr>
      </w:pPr>
      <w:r>
        <w:rPr>
          <w:b/>
        </w:rPr>
        <w:t>TABLA LXXXVIII</w:t>
      </w:r>
    </w:p>
    <w:p w:rsidR="00000000" w:rsidRDefault="00CD3846">
      <w:pPr>
        <w:pStyle w:val="Textoindependiente"/>
        <w:tabs>
          <w:tab w:val="left" w:pos="-2835"/>
          <w:tab w:val="left" w:pos="-2694"/>
          <w:tab w:val="left" w:pos="8080"/>
        </w:tabs>
        <w:ind w:left="1134" w:right="197"/>
        <w:rPr>
          <w:b/>
          <w:snapToGrid/>
          <w:spacing w:val="-8"/>
        </w:rPr>
      </w:pPr>
      <w:r>
        <w:rPr>
          <w:b/>
          <w:i/>
          <w:spacing w:val="-8"/>
          <w:sz w:val="28"/>
        </w:rPr>
        <w:t>Guaya</w:t>
      </w:r>
      <w:r>
        <w:rPr>
          <w:b/>
          <w:i/>
          <w:spacing w:val="-8"/>
          <w:sz w:val="28"/>
        </w:rPr>
        <w:t>s</w:t>
      </w:r>
      <w:r>
        <w:rPr>
          <w:b/>
          <w:spacing w:val="-8"/>
        </w:rPr>
        <w:t xml:space="preserve">, colegios fiscales – </w:t>
      </w:r>
      <w:r>
        <w:rPr>
          <w:b/>
          <w:snapToGrid/>
          <w:spacing w:val="-8"/>
        </w:rPr>
        <w:t xml:space="preserve">Estadísticas básicas: Estudiantes </w:t>
      </w:r>
      <w:r>
        <w:rPr>
          <w:b/>
          <w:snapToGrid/>
        </w:rPr>
        <w:t>desertores</w:t>
      </w:r>
      <w:r>
        <w:rPr>
          <w:b/>
          <w:snapToGrid/>
          <w:spacing w:val="-8"/>
        </w:rPr>
        <w:t xml:space="preserve"> </w:t>
      </w:r>
      <w:r>
        <w:rPr>
          <w:b/>
          <w:noProof/>
          <w:snapToGrid/>
          <w:spacing w:val="-9"/>
        </w:rPr>
        <w:t>de tercer año del bachillerato</w:t>
      </w:r>
      <w:r>
        <w:rPr>
          <w:b/>
          <w:snapToGrid/>
          <w:spacing w:val="-8"/>
        </w:rPr>
        <w:t xml:space="preserve"> por  jornada</w:t>
      </w:r>
    </w:p>
    <w:tbl>
      <w:tblPr>
        <w:tblW w:w="0" w:type="auto"/>
        <w:tblInd w:w="14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1370"/>
        <w:gridCol w:w="1370"/>
        <w:gridCol w:w="13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5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:rsidR="00000000" w:rsidRDefault="00CD3846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E s t u d i a n t e s        D E S E R T O R E 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1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Estadístico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CD38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Jornada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1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CD38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Matutina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CD38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Vespertina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z w:val="22"/>
              </w:rPr>
              <w:t>Nocturna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N (colegios)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53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30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Media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0.0302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0.0518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0.0885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Error estándar Media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0.0097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0.0184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Desviación estd.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0.0706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0.1006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0.1337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Sesgo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2.7561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3.0807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3.0247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Kurtosis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10.0701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13.6036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15.3794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Mínimo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0.0000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0.0000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Máximo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0.3157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0.4722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0.7777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Suma(Estu.Desertores)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36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47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1° Cuartil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</w:t>
            </w:r>
            <w:r>
              <w:rPr>
                <w:snapToGrid w:val="0"/>
                <w:color w:val="000000"/>
                <w:lang w:val="es-ES"/>
              </w:rPr>
              <w:t>.0001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0.0082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2° Cuartil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0.0070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0.0175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0" w:type="dxa"/>
          </w:tcPr>
          <w:p w:rsidR="00000000" w:rsidRDefault="00CD38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3° Cuartil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0.0177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0.0630</w:t>
            </w:r>
          </w:p>
        </w:tc>
        <w:tc>
          <w:tcPr>
            <w:tcW w:w="1370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0.1047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6520" w:type="dxa"/>
            <w:gridSpan w:val="4"/>
            <w:tcBorders>
              <w:top w:val="single" w:sz="12" w:space="0" w:color="auto"/>
            </w:tcBorders>
          </w:tcPr>
          <w:p w:rsidR="00000000" w:rsidRDefault="00CD3846">
            <w:pPr>
              <w:rPr>
                <w:b/>
                <w:i/>
                <w:snapToGrid w:val="0"/>
                <w:color w:val="000000"/>
                <w:sz w:val="2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Fuente: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18"/>
              </w:rPr>
              <w:t>Dirección nacional de estudios (Base de dato año lectivo 98–99)</w:t>
            </w:r>
          </w:p>
        </w:tc>
      </w:tr>
    </w:tbl>
    <w:p w:rsidR="00000000" w:rsidRDefault="00CD3846">
      <w:pPr>
        <w:pStyle w:val="Textoindependiente"/>
        <w:spacing w:line="480" w:lineRule="auto"/>
        <w:ind w:left="851"/>
        <w:jc w:val="both"/>
        <w:rPr>
          <w:snapToGrid/>
          <w:sz w:val="18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  <w:sz w:val="2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b/>
          <w:caps/>
          <w:spacing w:val="-4"/>
          <w:sz w:val="22"/>
          <w:u w:val="single"/>
        </w:rPr>
      </w:pPr>
      <w:r>
        <w:rPr>
          <w:b/>
          <w:caps/>
          <w:spacing w:val="-4"/>
          <w:sz w:val="22"/>
        </w:rPr>
        <w:t>jornada matutina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2"/>
        </w:rPr>
      </w:pPr>
    </w:p>
    <w:p w:rsidR="00000000" w:rsidRDefault="00CD3846">
      <w:pPr>
        <w:pStyle w:val="Textoindependiente"/>
        <w:ind w:left="993"/>
        <w:rPr>
          <w:b/>
          <w:noProof/>
          <w:snapToGrid/>
          <w:sz w:val="18"/>
        </w:rPr>
      </w:pPr>
      <w:r>
        <w:rPr>
          <w:b/>
          <w:noProof/>
          <w:snapToGrid/>
          <w:sz w:val="18"/>
        </w:rPr>
        <w:pict>
          <v:rect id="_x0000_s2430" style="position:absolute;left:0;text-align:left;margin-left:45pt;margin-top:6.75pt;width:367.2pt;height:269.1pt;z-index:-251650560" o:allowincell="f" strokeweight="4.5pt">
            <v:stroke linestyle="thinThick"/>
          </v:rect>
        </w:pict>
      </w:r>
    </w:p>
    <w:p w:rsidR="00000000" w:rsidRDefault="00CD3846">
      <w:pPr>
        <w:pStyle w:val="Textoindependiente"/>
        <w:ind w:left="993"/>
        <w:rPr>
          <w:b/>
          <w:noProof/>
          <w:snapToGrid/>
        </w:rPr>
      </w:pPr>
      <w:r>
        <w:rPr>
          <w:b/>
          <w:noProof/>
          <w:snapToGrid/>
        </w:rPr>
        <w:t>GRÁFICO 3.135</w:t>
      </w:r>
    </w:p>
    <w:p w:rsidR="00000000" w:rsidRDefault="00CD3846">
      <w:pPr>
        <w:pStyle w:val="Textoindependiente"/>
        <w:ind w:left="851"/>
        <w:rPr>
          <w:spacing w:val="-10"/>
        </w:rPr>
      </w:pPr>
      <w:r>
        <w:rPr>
          <w:b/>
          <w:snapToGrid/>
          <w:spacing w:val="-10"/>
        </w:rPr>
        <w:t xml:space="preserve">Histograma: Estudiantes </w:t>
      </w:r>
      <w:r>
        <w:rPr>
          <w:b/>
          <w:spacing w:val="-9"/>
        </w:rPr>
        <w:t>desertores</w:t>
      </w:r>
      <w:r>
        <w:rPr>
          <w:b/>
          <w:snapToGrid/>
          <w:spacing w:val="-10"/>
        </w:rPr>
        <w:t xml:space="preserve"> </w:t>
      </w:r>
      <w:r>
        <w:rPr>
          <w:b/>
          <w:noProof/>
          <w:snapToGrid/>
          <w:spacing w:val="-10"/>
        </w:rPr>
        <w:t>de tercer año del bachill</w:t>
      </w:r>
      <w:r>
        <w:rPr>
          <w:b/>
          <w:noProof/>
          <w:snapToGrid/>
          <w:spacing w:val="-10"/>
        </w:rPr>
        <w:t>erato</w:t>
      </w:r>
      <w:r>
        <w:rPr>
          <w:spacing w:val="-10"/>
        </w:rPr>
        <w:t xml:space="preserve"> </w:t>
      </w:r>
    </w:p>
    <w:p w:rsidR="00000000" w:rsidRDefault="006D1848">
      <w:pPr>
        <w:pStyle w:val="Textoindependiente"/>
        <w:ind w:left="993"/>
        <w:rPr>
          <w:b/>
          <w:snapToGrid/>
          <w:spacing w:val="-6"/>
        </w:rPr>
      </w:pPr>
      <w:r>
        <w:rPr>
          <w:b/>
          <w:noProof/>
          <w:snapToGrid/>
          <w:spacing w:val="-10"/>
          <w:lang w:val="es-ES"/>
        </w:rPr>
        <w:drawing>
          <wp:anchor distT="0" distB="0" distL="114300" distR="114300" simplePos="0" relativeHeight="251755008" behindDoc="1" locked="0" layoutInCell="0" allowOverlap="1">
            <wp:simplePos x="0" y="0"/>
            <wp:positionH relativeFrom="column">
              <wp:posOffset>751840</wp:posOffset>
            </wp:positionH>
            <wp:positionV relativeFrom="paragraph">
              <wp:posOffset>53975</wp:posOffset>
            </wp:positionV>
            <wp:extent cx="4391660" cy="2534285"/>
            <wp:effectExtent l="0" t="0" r="0" b="0"/>
            <wp:wrapNone/>
            <wp:docPr id="1637" name="Imagen 1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253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3846">
        <w:rPr>
          <w:b/>
          <w:snapToGrid/>
          <w:spacing w:val="-6"/>
        </w:rPr>
        <w:t xml:space="preserve">de  las instituciones educativas fiscales del nivel medio en la  </w:t>
      </w:r>
    </w:p>
    <w:p w:rsidR="00000000" w:rsidRDefault="00CD3846">
      <w:pPr>
        <w:pStyle w:val="Textoindependiente"/>
        <w:ind w:left="993"/>
        <w:rPr>
          <w:b/>
          <w:snapToGrid/>
          <w:spacing w:val="-6"/>
        </w:rPr>
      </w:pPr>
      <w:r>
        <w:rPr>
          <w:b/>
          <w:snapToGrid/>
          <w:spacing w:val="-6"/>
        </w:rPr>
        <w:t xml:space="preserve">                          provincia del Guayas – Jornada matutina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</w:p>
    <w:p w:rsidR="00000000" w:rsidRDefault="00CD3846">
      <w:pPr>
        <w:pStyle w:val="Textoindependiente"/>
        <w:ind w:left="993"/>
        <w:rPr>
          <w:b/>
          <w:caps/>
          <w:snapToGrid/>
        </w:rPr>
      </w:pPr>
      <w:r>
        <w:rPr>
          <w:noProof/>
          <w:snapToGrid/>
        </w:rPr>
        <w:pict>
          <v:line id="_x0000_s2432" style="position:absolute;left:0;text-align:left;z-index:251667968" from="52.2pt,135.1pt" to="405pt,135.1pt" o:allowincell="f" strokeweight="1.5pt"/>
        </w:pict>
      </w:r>
      <w:r>
        <w:rPr>
          <w:snapToGrid/>
        </w:rPr>
        <w:pict>
          <v:shape id="_x0000_s2431" type="#_x0000_t202" style="position:absolute;left:0;text-align:left;margin-left:52.2pt;margin-top:130.5pt;width:345.6pt;height:21.6pt;z-index:251666944" o:allowincell="f" filled="f" stroked="f">
            <v:textbox style="mso-next-textbox:#_x0000_s2431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 de estudios (B</w:t>
                  </w:r>
                  <w:r>
                    <w:rPr>
                      <w:snapToGrid w:val="0"/>
                      <w:color w:val="000000"/>
                      <w:sz w:val="18"/>
                    </w:rPr>
                    <w:t>ase de dato año lectivo 1998–99)</w:t>
                  </w:r>
                </w:p>
              </w:txbxContent>
            </v:textbox>
          </v:shape>
        </w:pict>
      </w:r>
      <w:r>
        <w:rPr>
          <w:b/>
          <w:noProof/>
          <w:snapToGrid/>
          <w:spacing w:val="-6"/>
        </w:rPr>
        <w:pict>
          <v:shape id="_x0000_s2434" type="#_x0000_t202" style="position:absolute;left:0;text-align:left;margin-left:95.4pt;margin-top:115.85pt;width:309.6pt;height:14.4pt;z-index:251670016" o:allowincell="f" filled="f" stroked="f">
            <v:textbox style="mso-next-textbox:#_x0000_s2434" inset="0,0,0,0">
              <w:txbxContent>
                <w:p w:rsidR="00000000" w:rsidRDefault="00CD384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20"/>
                    </w:rPr>
                    <w:t>Proporción de estudiantes desertores de tercer año del bachillerato</w:t>
                  </w:r>
                </w:p>
              </w:txbxContent>
            </v:textbox>
          </v:shape>
        </w:pict>
      </w:r>
      <w:r>
        <w:rPr>
          <w:b/>
          <w:caps/>
          <w:snapToGrid/>
        </w:rPr>
        <w:br w:type="page"/>
        <w:t xml:space="preserve">tabla </w:t>
      </w:r>
      <w:r>
        <w:rPr>
          <w:b/>
        </w:rPr>
        <w:t>LXXXIX</w:t>
      </w:r>
    </w:p>
    <w:p w:rsidR="00000000" w:rsidRDefault="00CD3846">
      <w:pPr>
        <w:pStyle w:val="Textoindependiente"/>
        <w:ind w:left="993"/>
        <w:rPr>
          <w:b/>
          <w:snapToGrid/>
          <w:spacing w:val="-10"/>
        </w:rPr>
      </w:pPr>
      <w:r>
        <w:rPr>
          <w:b/>
          <w:caps/>
          <w:snapToGrid/>
          <w:sz w:val="14"/>
        </w:rPr>
        <w:pict>
          <v:rect id="_x0000_s2443" style="position:absolute;left:0;text-align:left;margin-left:59.4pt;margin-top:-19.2pt;width:338.4pt;height:198.2pt;z-index:-251641344" o:allowincell="f" strokeweight="4.5pt">
            <v:stroke linestyle="thinThick"/>
          </v:rect>
        </w:pict>
      </w:r>
      <w:r>
        <w:rPr>
          <w:b/>
          <w:i/>
          <w:snapToGrid/>
          <w:spacing w:val="-10"/>
          <w:sz w:val="28"/>
        </w:rPr>
        <w:t>Guayas</w:t>
      </w:r>
      <w:r>
        <w:rPr>
          <w:b/>
          <w:snapToGrid/>
          <w:spacing w:val="-10"/>
        </w:rPr>
        <w:t>, colegios fiscales: Tabla de frecuencia – Estudiantes</w:t>
      </w:r>
      <w:r>
        <w:rPr>
          <w:b/>
          <w:snapToGrid/>
        </w:rPr>
        <w:t xml:space="preserve"> </w:t>
      </w:r>
      <w:r>
        <w:rPr>
          <w:b/>
          <w:spacing w:val="-9"/>
        </w:rPr>
        <w:t>desertores</w:t>
      </w:r>
      <w:r>
        <w:rPr>
          <w:b/>
          <w:snapToGrid/>
          <w:spacing w:val="-10"/>
        </w:rPr>
        <w:t xml:space="preserve"> de tercer año del bachil</w:t>
      </w:r>
      <w:r>
        <w:rPr>
          <w:b/>
          <w:snapToGrid/>
          <w:spacing w:val="-10"/>
        </w:rPr>
        <w:t>lerato</w:t>
      </w:r>
      <w:r>
        <w:rPr>
          <w:spacing w:val="-4"/>
        </w:rPr>
        <w:t xml:space="preserve"> </w:t>
      </w:r>
      <w:r>
        <w:rPr>
          <w:b/>
          <w:snapToGrid/>
          <w:spacing w:val="-10"/>
        </w:rPr>
        <w:t>– Jornada matutina</w:t>
      </w:r>
    </w:p>
    <w:tbl>
      <w:tblPr>
        <w:tblW w:w="0" w:type="auto"/>
        <w:tblInd w:w="14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"/>
        <w:gridCol w:w="567"/>
        <w:gridCol w:w="284"/>
        <w:gridCol w:w="567"/>
        <w:gridCol w:w="283"/>
        <w:gridCol w:w="1418"/>
        <w:gridCol w:w="1417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98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Estd. Desertores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Frec.Absoluta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Frec.Relativa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</w:rPr>
              <w:t>Porcentaje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44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0.830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83.02%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0.08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0.038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3.77%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0.08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0.038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3.77%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0.019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1.89%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0.16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0.20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</w:t>
            </w:r>
            <w:r>
              <w:rPr>
                <w:snapToGrid w:val="0"/>
                <w:color w:val="000000"/>
                <w:sz w:val="22"/>
                <w:lang w:val="es-ES"/>
              </w:rPr>
              <w:t>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0.038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3.77%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0.28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0.019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1.89%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0.28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0.32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0.019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1.89%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2"/>
                <w:lang w:val="es-ES"/>
              </w:rPr>
            </w:pPr>
          </w:p>
        </w:tc>
        <w:tc>
          <w:tcPr>
            <w:tcW w:w="1701" w:type="dxa"/>
            <w:gridSpan w:val="4"/>
          </w:tcPr>
          <w:p w:rsidR="00000000" w:rsidRDefault="00CD3846">
            <w:pPr>
              <w:rPr>
                <w:b/>
                <w:snapToGrid w:val="0"/>
                <w:color w:val="000000"/>
                <w:sz w:val="22"/>
                <w:lang w:val="es-ES"/>
              </w:rPr>
            </w:pPr>
            <w:r>
              <w:rPr>
                <w:b/>
                <w:snapToGrid w:val="0"/>
                <w:color w:val="000000"/>
                <w:sz w:val="22"/>
                <w:lang w:val="es-ES"/>
              </w:rPr>
              <w:t>Total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53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100.00%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6379" w:type="dxa"/>
            <w:gridSpan w:val="8"/>
            <w:tcBorders>
              <w:top w:val="single" w:sz="12" w:space="0" w:color="auto"/>
            </w:tcBorders>
          </w:tcPr>
          <w:p w:rsidR="00000000" w:rsidRDefault="00CD3846">
            <w:pPr>
              <w:ind w:right="104"/>
              <w:rPr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Fuente: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18"/>
              </w:rPr>
              <w:t>Dirección nacional de estudios (Base de dato año lectivo 1998–99)</w:t>
            </w:r>
          </w:p>
        </w:tc>
      </w:tr>
    </w:tbl>
    <w:p w:rsidR="00000000" w:rsidRDefault="00CD3846">
      <w:pPr>
        <w:pStyle w:val="Textoindependiente"/>
        <w:ind w:left="993"/>
        <w:rPr>
          <w:b/>
          <w:snapToGrid/>
          <w:spacing w:val="-10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  <w:sz w:val="28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  <w:r>
        <w:rPr>
          <w:snapToGrid/>
        </w:rPr>
        <w:t>El histograma presentado en el gráfico 3.135 y los parámetro</w:t>
      </w:r>
      <w:r>
        <w:rPr>
          <w:snapToGrid/>
        </w:rPr>
        <w:t>s observados en la variable nos permitió formular la siguiente hipótesis: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20"/>
        </w:rPr>
      </w:pPr>
    </w:p>
    <w:p w:rsidR="00000000" w:rsidRDefault="00CD3846">
      <w:pPr>
        <w:pStyle w:val="Textoindependiente"/>
        <w:ind w:left="1276" w:hanging="425"/>
        <w:jc w:val="both"/>
      </w:pPr>
      <w:r>
        <w:rPr>
          <w:b/>
        </w:rPr>
        <w:t>H</w:t>
      </w:r>
      <w:r>
        <w:rPr>
          <w:b/>
          <w:vertAlign w:val="subscript"/>
        </w:rPr>
        <w:t>o</w:t>
      </w:r>
      <w:r>
        <w:rPr>
          <w:b/>
        </w:rPr>
        <w:t>:</w:t>
      </w:r>
      <w:r>
        <w:t xml:space="preserve"> La proporción de estudiantes </w:t>
      </w:r>
      <w:r>
        <w:rPr>
          <w:spacing w:val="-9"/>
        </w:rPr>
        <w:t>desertores</w:t>
      </w:r>
      <w:r>
        <w:t xml:space="preserve"> </w:t>
      </w:r>
      <w:r>
        <w:rPr>
          <w:noProof/>
          <w:snapToGrid/>
          <w:spacing w:val="-9"/>
        </w:rPr>
        <w:t>de tercer año del bachillerato</w:t>
      </w:r>
      <w:r>
        <w:rPr>
          <w:spacing w:val="-4"/>
        </w:rPr>
        <w:t xml:space="preserve"> </w:t>
      </w:r>
      <w:r>
        <w:t xml:space="preserve">de jornada matutina sigue una distribución beta con parámetros </w:t>
      </w:r>
      <w:r>
        <w:sym w:font="Symbol" w:char="F061"/>
      </w:r>
      <w:r>
        <w:t xml:space="preserve">=0.15   </w:t>
      </w:r>
      <w:r>
        <w:sym w:font="Symbol" w:char="F062"/>
      </w:r>
      <w:r>
        <w:t>=</w:t>
      </w:r>
      <w:r>
        <w:rPr>
          <w:color w:val="000000"/>
          <w:lang w:val="es-ES"/>
        </w:rPr>
        <w:t>4.83</w:t>
      </w:r>
    </w:p>
    <w:p w:rsidR="00000000" w:rsidRDefault="00CD3846">
      <w:pPr>
        <w:pStyle w:val="Textoindependiente"/>
        <w:ind w:left="1134"/>
        <w:jc w:val="left"/>
      </w:pPr>
      <w:r>
        <w:t>vs.</w:t>
      </w:r>
    </w:p>
    <w:p w:rsidR="00000000" w:rsidRDefault="00CD3846">
      <w:pPr>
        <w:pStyle w:val="Textoindependiente"/>
        <w:ind w:left="2835" w:hanging="1984"/>
        <w:jc w:val="left"/>
      </w:pPr>
      <w:r>
        <w:rPr>
          <w:b/>
        </w:rPr>
        <w:t>H</w:t>
      </w:r>
      <w:r>
        <w:rPr>
          <w:b/>
          <w:vertAlign w:val="subscript"/>
        </w:rPr>
        <w:t>a</w:t>
      </w:r>
      <w:r>
        <w:rPr>
          <w:b/>
        </w:rPr>
        <w:t>:</w:t>
      </w:r>
      <w:r>
        <w:sym w:font="Symbol" w:char="F0F9"/>
      </w:r>
      <w:r>
        <w:t xml:space="preserve"> H</w:t>
      </w:r>
      <w:r>
        <w:rPr>
          <w:vertAlign w:val="subscript"/>
        </w:rPr>
        <w:t>o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00000" w:rsidRDefault="00CD3846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Máx. Diferencia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00000" w:rsidRDefault="00CD3846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Valor 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CD3846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0.6792</w:t>
            </w:r>
          </w:p>
        </w:tc>
        <w:tc>
          <w:tcPr>
            <w:tcW w:w="2126" w:type="dxa"/>
          </w:tcPr>
          <w:p w:rsidR="00000000" w:rsidRDefault="00CD3846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0.0000</w:t>
            </w:r>
          </w:p>
        </w:tc>
      </w:tr>
    </w:tbl>
    <w:p w:rsidR="00000000" w:rsidRDefault="00CD3846">
      <w:pPr>
        <w:pStyle w:val="Textoindependiente"/>
        <w:spacing w:line="480" w:lineRule="auto"/>
        <w:ind w:left="851"/>
        <w:jc w:val="both"/>
        <w:rPr>
          <w:spacing w:val="-9"/>
          <w:sz w:val="22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i/>
        </w:rPr>
      </w:pPr>
      <w:r>
        <w:t>El tamaño del valor p, nos permite concluir que existe evidencia estadística para rechazar la hipótesis nula (H</w:t>
      </w:r>
      <w:r>
        <w:rPr>
          <w:vertAlign w:val="subscript"/>
        </w:rPr>
        <w:t>O</w:t>
      </w:r>
      <w:r>
        <w:t>), entonces podemos afirmar que:</w:t>
      </w:r>
      <w:r>
        <w:rPr>
          <w:w w:val="98"/>
        </w:rPr>
        <w:t xml:space="preserve"> </w:t>
      </w:r>
      <w:r>
        <w:rPr>
          <w:i/>
        </w:rPr>
        <w:t xml:space="preserve">La proporción de estudiantes </w:t>
      </w:r>
      <w:r>
        <w:rPr>
          <w:i/>
          <w:spacing w:val="-9"/>
        </w:rPr>
        <w:t>desertores</w:t>
      </w:r>
      <w:r>
        <w:rPr>
          <w:i/>
        </w:rPr>
        <w:t xml:space="preserve"> </w:t>
      </w:r>
      <w:r>
        <w:rPr>
          <w:noProof/>
          <w:snapToGrid/>
          <w:spacing w:val="-9"/>
        </w:rPr>
        <w:t>de tercer año del bachillerato</w:t>
      </w:r>
      <w:r>
        <w:rPr>
          <w:i/>
        </w:rPr>
        <w:t xml:space="preserve"> de jornada mat</w:t>
      </w:r>
      <w:r>
        <w:rPr>
          <w:i/>
        </w:rPr>
        <w:t xml:space="preserve">utina no sigue una distribución </w:t>
      </w:r>
      <w:r>
        <w:rPr>
          <w:b/>
          <w:i/>
        </w:rPr>
        <w:t>BETA</w:t>
      </w:r>
      <w:r>
        <w:rPr>
          <w:i/>
        </w:rPr>
        <w:t xml:space="preserve"> con parámetros </w:t>
      </w:r>
      <w:r>
        <w:rPr>
          <w:b/>
          <w:i/>
        </w:rPr>
        <w:sym w:font="Symbol" w:char="F061"/>
      </w:r>
      <w:r>
        <w:rPr>
          <w:b/>
          <w:i/>
        </w:rPr>
        <w:t xml:space="preserve">=0.15   </w:t>
      </w:r>
      <w:r>
        <w:rPr>
          <w:b/>
          <w:i/>
        </w:rPr>
        <w:sym w:font="Symbol" w:char="F062"/>
      </w:r>
      <w:r>
        <w:rPr>
          <w:b/>
          <w:i/>
        </w:rPr>
        <w:t xml:space="preserve"> = 4.83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14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b/>
          <w:caps/>
          <w:sz w:val="22"/>
        </w:rPr>
      </w:pPr>
      <w:r>
        <w:br w:type="page"/>
      </w:r>
      <w:r>
        <w:rPr>
          <w:b/>
          <w:caps/>
          <w:sz w:val="22"/>
          <w:u w:val="single"/>
        </w:rPr>
        <w:t xml:space="preserve"> </w:t>
      </w:r>
      <w:r>
        <w:rPr>
          <w:b/>
          <w:caps/>
          <w:sz w:val="22"/>
        </w:rPr>
        <w:t>jornada vespertina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b/>
          <w:caps/>
          <w:sz w:val="20"/>
          <w:u w:val="single"/>
        </w:rPr>
      </w:pPr>
    </w:p>
    <w:p w:rsidR="00000000" w:rsidRDefault="00CD3846">
      <w:pPr>
        <w:pStyle w:val="Textoindependiente"/>
        <w:ind w:left="993"/>
        <w:rPr>
          <w:b/>
          <w:snapToGrid/>
          <w:spacing w:val="-6"/>
        </w:rPr>
      </w:pPr>
      <w:r>
        <w:rPr>
          <w:b/>
          <w:snapToGrid/>
          <w:spacing w:val="-6"/>
        </w:rPr>
        <w:pict>
          <v:rect id="_x0000_s2733" style="position:absolute;left:0;text-align:left;margin-left:52.2pt;margin-top:-5.4pt;width:5in;height:295.2pt;z-index:-251512320" o:allowincell="f" strokeweight="4.5pt">
            <v:stroke linestyle="thinThick"/>
          </v:rect>
        </w:pict>
      </w:r>
      <w:r>
        <w:rPr>
          <w:b/>
          <w:snapToGrid/>
          <w:spacing w:val="-6"/>
        </w:rPr>
        <w:t>GRÁFICO 3.136</w:t>
      </w:r>
    </w:p>
    <w:p w:rsidR="00000000" w:rsidRDefault="00CD3846">
      <w:pPr>
        <w:pStyle w:val="Textoindependiente"/>
        <w:ind w:left="993"/>
        <w:rPr>
          <w:b/>
          <w:snapToGrid/>
          <w:spacing w:val="-12"/>
        </w:rPr>
      </w:pPr>
      <w:r>
        <w:rPr>
          <w:b/>
          <w:snapToGrid/>
          <w:spacing w:val="-12"/>
        </w:rPr>
        <w:t xml:space="preserve">Histograma: Estudiantes </w:t>
      </w:r>
      <w:r>
        <w:rPr>
          <w:b/>
          <w:spacing w:val="-9"/>
        </w:rPr>
        <w:t>desertores</w:t>
      </w:r>
      <w:r>
        <w:rPr>
          <w:b/>
          <w:snapToGrid/>
          <w:spacing w:val="-12"/>
        </w:rPr>
        <w:t xml:space="preserve"> </w:t>
      </w:r>
      <w:r>
        <w:rPr>
          <w:b/>
          <w:noProof/>
          <w:snapToGrid/>
          <w:spacing w:val="-12"/>
        </w:rPr>
        <w:t>de tercer año del bachillerato</w:t>
      </w:r>
      <w:r>
        <w:rPr>
          <w:b/>
          <w:snapToGrid/>
          <w:spacing w:val="-12"/>
        </w:rPr>
        <w:t xml:space="preserve"> </w:t>
      </w:r>
    </w:p>
    <w:p w:rsidR="00000000" w:rsidRDefault="00CD3846">
      <w:pPr>
        <w:pStyle w:val="Textoindependiente"/>
        <w:ind w:left="993"/>
        <w:rPr>
          <w:b/>
          <w:snapToGrid/>
          <w:spacing w:val="-10"/>
        </w:rPr>
      </w:pPr>
      <w:r>
        <w:rPr>
          <w:snapToGrid/>
        </w:rPr>
        <w:pict>
          <v:shape id="_x0000_s2734" type="#_x0000_t202" style="position:absolute;left:0;text-align:left;margin-left:59.4pt;margin-top:240.6pt;width:345.6pt;height:21.6pt;z-index:251805184" o:allowincell="f" filled="f" stroked="f">
            <v:textbox style="mso-next-textbox:#_x0000_s2734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 de estudios (Base de dato año lectivo 1998–99)</w:t>
                  </w:r>
                </w:p>
              </w:txbxContent>
            </v:textbox>
          </v:shape>
        </w:pict>
      </w:r>
      <w:r w:rsidR="006D1848">
        <w:rPr>
          <w:b/>
          <w:noProof/>
          <w:snapToGrid/>
          <w:spacing w:val="-12"/>
          <w:lang w:val="es-ES"/>
        </w:rPr>
        <w:drawing>
          <wp:anchor distT="0" distB="0" distL="114300" distR="114300" simplePos="0" relativeHeight="251808256" behindDoc="0" locked="0" layoutInCell="0" allowOverlap="1">
            <wp:simplePos x="0" y="0"/>
            <wp:positionH relativeFrom="column">
              <wp:posOffset>756285</wp:posOffset>
            </wp:positionH>
            <wp:positionV relativeFrom="paragraph">
              <wp:posOffset>320040</wp:posOffset>
            </wp:positionV>
            <wp:extent cx="4410710" cy="2552700"/>
            <wp:effectExtent l="0" t="0" r="0" b="0"/>
            <wp:wrapNone/>
            <wp:docPr id="1713" name="Imagen 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napToGrid/>
          <w:spacing w:val="-6"/>
        </w:rPr>
        <w:t xml:space="preserve">de  las instituciones educativas fiscales del </w:t>
      </w:r>
      <w:r>
        <w:rPr>
          <w:b/>
          <w:snapToGrid/>
          <w:spacing w:val="-10"/>
        </w:rPr>
        <w:t>nivel medio en la provincia del G</w:t>
      </w:r>
      <w:r>
        <w:rPr>
          <w:b/>
          <w:snapToGrid/>
          <w:spacing w:val="-10"/>
        </w:rPr>
        <w:t>uayas – Jornada vespertina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i/>
          <w:spacing w:val="-9"/>
        </w:rPr>
      </w:pPr>
      <w:r>
        <w:rPr>
          <w:noProof/>
          <w:snapToGrid/>
        </w:rPr>
        <w:pict>
          <v:shape id="_x0000_s2736" type="#_x0000_t202" style="position:absolute;left:0;text-align:left;margin-left:95.4pt;margin-top:198.6pt;width:309.6pt;height:14.4pt;z-index:251807232" o:allowincell="f" filled="f" stroked="f">
            <v:textbox inset="0,0,0,0">
              <w:txbxContent>
                <w:p w:rsidR="00000000" w:rsidRDefault="00CD3846">
                  <w:pPr>
                    <w:jc w:val="center"/>
                  </w:pPr>
                  <w:r>
                    <w:rPr>
                      <w:sz w:val="20"/>
                    </w:rPr>
                    <w:t>Proporción de estudiantes desertores de tercer año del b</w:t>
                  </w:r>
                  <w:r>
                    <w:rPr>
                      <w:sz w:val="20"/>
                    </w:rPr>
                    <w:t>achillerato</w:t>
                  </w:r>
                </w:p>
              </w:txbxContent>
            </v:textbox>
          </v:shape>
        </w:pic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i/>
          <w:spacing w:val="-9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  <w:sz w:val="8"/>
        </w:rPr>
      </w:pPr>
      <w:r>
        <w:rPr>
          <w:snapToGrid/>
        </w:rPr>
        <w:t xml:space="preserve"> 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  <w:r>
        <w:rPr>
          <w:noProof/>
          <w:snapToGrid/>
        </w:rPr>
        <w:pict>
          <v:line id="_x0000_s2735" style="position:absolute;left:0;text-align:left;z-index:251806208" from="59.4pt,10.6pt" to="405pt,10.6pt" o:allowincell="f" strokeweight="1.5pt"/>
        </w:pic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5"/>
          <w:sz w:val="16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5"/>
          <w:sz w:val="20"/>
        </w:rPr>
      </w:pPr>
    </w:p>
    <w:p w:rsidR="00000000" w:rsidRDefault="00CD3846">
      <w:pPr>
        <w:pStyle w:val="Textoindependiente"/>
        <w:ind w:left="993"/>
        <w:rPr>
          <w:b/>
          <w:caps/>
          <w:snapToGrid/>
          <w:spacing w:val="-10"/>
        </w:rPr>
      </w:pPr>
      <w:r>
        <w:rPr>
          <w:b/>
          <w:caps/>
          <w:snapToGrid/>
          <w:spacing w:val="-10"/>
        </w:rPr>
        <w:pict>
          <v:rect id="_x0000_s2562" style="position:absolute;left:0;text-align:left;margin-left:59.4pt;margin-top:-4.15pt;width:338.4pt;height:244.8pt;z-index:-251617792" o:allowincell="f" strokeweight="4.5pt">
            <v:stroke linestyle="thinThick"/>
          </v:rect>
        </w:pict>
      </w:r>
      <w:r>
        <w:rPr>
          <w:b/>
          <w:caps/>
          <w:snapToGrid/>
          <w:spacing w:val="-10"/>
        </w:rPr>
        <w:t>tabla XC</w:t>
      </w:r>
    </w:p>
    <w:p w:rsidR="00000000" w:rsidRDefault="00CD3846">
      <w:pPr>
        <w:pStyle w:val="Textoindependiente"/>
        <w:ind w:left="851"/>
        <w:rPr>
          <w:b/>
          <w:snapToGrid/>
          <w:spacing w:val="-12"/>
        </w:rPr>
      </w:pPr>
      <w:r>
        <w:rPr>
          <w:b/>
          <w:i/>
          <w:snapToGrid/>
          <w:spacing w:val="-10"/>
          <w:sz w:val="28"/>
        </w:rPr>
        <w:t>Guayas</w:t>
      </w:r>
      <w:r>
        <w:rPr>
          <w:b/>
          <w:snapToGrid/>
          <w:spacing w:val="-10"/>
        </w:rPr>
        <w:t>, colegios fiscales: Tabla de frecuencia – Estudiantes</w:t>
      </w:r>
      <w:r>
        <w:rPr>
          <w:b/>
          <w:snapToGrid/>
        </w:rPr>
        <w:t xml:space="preserve"> </w:t>
      </w:r>
      <w:r>
        <w:rPr>
          <w:b/>
          <w:spacing w:val="-9"/>
        </w:rPr>
        <w:t>desertores</w:t>
      </w:r>
      <w:r>
        <w:rPr>
          <w:b/>
          <w:noProof/>
          <w:snapToGrid/>
          <w:spacing w:val="-12"/>
        </w:rPr>
        <w:t xml:space="preserve"> de tercer año del bachillerato</w:t>
      </w:r>
      <w:r>
        <w:rPr>
          <w:spacing w:val="-12"/>
        </w:rPr>
        <w:t xml:space="preserve"> </w:t>
      </w:r>
      <w:r>
        <w:rPr>
          <w:b/>
          <w:snapToGrid/>
          <w:spacing w:val="-12"/>
        </w:rPr>
        <w:t>– Jornada vespertina</w:t>
      </w:r>
    </w:p>
    <w:tbl>
      <w:tblPr>
        <w:tblW w:w="0" w:type="auto"/>
        <w:tblInd w:w="14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"/>
        <w:gridCol w:w="567"/>
        <w:gridCol w:w="284"/>
        <w:gridCol w:w="567"/>
        <w:gridCol w:w="283"/>
        <w:gridCol w:w="1418"/>
        <w:gridCol w:w="1417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98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Estd. Desertores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Frec.Absoluta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Frec.Relativa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</w:rPr>
              <w:t>Porcentaje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19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</w:t>
            </w:r>
            <w:r>
              <w:rPr>
                <w:snapToGrid w:val="0"/>
                <w:color w:val="000000"/>
                <w:sz w:val="20"/>
                <w:lang w:val="es-ES"/>
              </w:rPr>
              <w:t>613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61.29%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0.08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0.161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16.13%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0.08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0.097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9.68%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0.032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3.23%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0.16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0.20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0.28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0.032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3.23%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0.28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0.032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3.23%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</w:t>
            </w:r>
            <w:r>
              <w:rPr>
                <w:snapToGrid w:val="0"/>
                <w:color w:val="000000"/>
                <w:sz w:val="20"/>
                <w:lang w:val="es-ES"/>
              </w:rPr>
              <w:t>.36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0.36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0.40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0.40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0.44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0.44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0.48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0.032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3.23%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701" w:type="dxa"/>
            <w:gridSpan w:val="4"/>
          </w:tcPr>
          <w:p w:rsidR="00000000" w:rsidRDefault="00CD3846">
            <w:pPr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Total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100.00%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6379" w:type="dxa"/>
            <w:gridSpan w:val="8"/>
            <w:tcBorders>
              <w:top w:val="single" w:sz="12" w:space="0" w:color="auto"/>
            </w:tcBorders>
          </w:tcPr>
          <w:p w:rsidR="00000000" w:rsidRDefault="00CD3846">
            <w:pPr>
              <w:ind w:right="104"/>
              <w:rPr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Fuente: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18"/>
              </w:rPr>
              <w:t>Dirección nacional de estudios (Base de dato año lectivo 1998–99)</w:t>
            </w:r>
          </w:p>
        </w:tc>
      </w:tr>
    </w:tbl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  <w:r>
        <w:rPr>
          <w:snapToGrid/>
        </w:rPr>
        <w:t>El histograma presentado en el gráfi</w:t>
      </w:r>
      <w:r>
        <w:rPr>
          <w:snapToGrid/>
        </w:rPr>
        <w:t>co 3.136 y los parámetros observados en la variable nos permitió formular la siguiente hipótesis: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4"/>
        </w:rPr>
      </w:pPr>
    </w:p>
    <w:p w:rsidR="00000000" w:rsidRDefault="00CD3846">
      <w:pPr>
        <w:pStyle w:val="Textoindependiente"/>
        <w:ind w:left="1276" w:hanging="425"/>
        <w:jc w:val="both"/>
      </w:pPr>
      <w:r>
        <w:rPr>
          <w:b/>
        </w:rPr>
        <w:t>H</w:t>
      </w:r>
      <w:r>
        <w:rPr>
          <w:b/>
          <w:vertAlign w:val="subscript"/>
        </w:rPr>
        <w:t>o</w:t>
      </w:r>
      <w:r>
        <w:rPr>
          <w:b/>
        </w:rPr>
        <w:t>:</w:t>
      </w:r>
      <w:r>
        <w:t xml:space="preserve"> La proporción de estudiantes </w:t>
      </w:r>
      <w:r>
        <w:rPr>
          <w:spacing w:val="-9"/>
        </w:rPr>
        <w:t>desertores</w:t>
      </w:r>
      <w:r>
        <w:t xml:space="preserve"> </w:t>
      </w:r>
      <w:r>
        <w:rPr>
          <w:noProof/>
          <w:snapToGrid/>
          <w:spacing w:val="-9"/>
        </w:rPr>
        <w:t>de tercer año del bachillerato</w:t>
      </w:r>
      <w:r>
        <w:t xml:space="preserve"> de jornada vespertina sigue una distribución beta con parámetros </w:t>
      </w:r>
      <w:r>
        <w:sym w:font="Symbol" w:char="F061"/>
      </w:r>
      <w:r>
        <w:t xml:space="preserve">=0.21   </w:t>
      </w:r>
      <w:r>
        <w:sym w:font="Symbol" w:char="F062"/>
      </w:r>
      <w:r>
        <w:t>=</w:t>
      </w:r>
      <w:r>
        <w:rPr>
          <w:color w:val="000000"/>
          <w:lang w:val="es-ES"/>
        </w:rPr>
        <w:t xml:space="preserve">3.81  </w:t>
      </w:r>
      <w:r>
        <w:rPr>
          <w:color w:val="000000"/>
          <w:lang w:val="es-ES"/>
        </w:rPr>
        <w:t xml:space="preserve"> </w:t>
      </w:r>
    </w:p>
    <w:p w:rsidR="00000000" w:rsidRDefault="00CD3846">
      <w:pPr>
        <w:pStyle w:val="Textoindependiente"/>
        <w:ind w:left="1134"/>
        <w:jc w:val="left"/>
      </w:pPr>
      <w:r>
        <w:t>vs.</w:t>
      </w:r>
    </w:p>
    <w:p w:rsidR="00000000" w:rsidRDefault="00CD3846">
      <w:pPr>
        <w:pStyle w:val="Textoindependiente"/>
        <w:ind w:left="2835" w:hanging="1984"/>
        <w:jc w:val="left"/>
      </w:pPr>
      <w:r>
        <w:rPr>
          <w:b/>
        </w:rPr>
        <w:t>H</w:t>
      </w:r>
      <w:r>
        <w:rPr>
          <w:b/>
          <w:vertAlign w:val="subscript"/>
        </w:rPr>
        <w:t>a</w:t>
      </w:r>
      <w:r>
        <w:rPr>
          <w:b/>
        </w:rPr>
        <w:t>:</w:t>
      </w:r>
      <w:r>
        <w:sym w:font="Symbol" w:char="F0F9"/>
      </w:r>
      <w:r>
        <w:t xml:space="preserve"> H</w:t>
      </w:r>
      <w:r>
        <w:rPr>
          <w:vertAlign w:val="subscript"/>
        </w:rPr>
        <w:t>o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00000" w:rsidRDefault="00CD3846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Máx. Diferencia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00000" w:rsidRDefault="00CD3846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Valor 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CD3846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0.4667</w:t>
            </w:r>
          </w:p>
        </w:tc>
        <w:tc>
          <w:tcPr>
            <w:tcW w:w="2126" w:type="dxa"/>
          </w:tcPr>
          <w:p w:rsidR="00000000" w:rsidRDefault="00CD3846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0.0000</w:t>
            </w:r>
          </w:p>
        </w:tc>
      </w:tr>
    </w:tbl>
    <w:p w:rsidR="00000000" w:rsidRDefault="00CD3846">
      <w:pPr>
        <w:pStyle w:val="Textoindependiente"/>
        <w:spacing w:line="480" w:lineRule="auto"/>
        <w:ind w:left="851"/>
        <w:jc w:val="both"/>
        <w:rPr>
          <w:sz w:val="14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14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b/>
          <w:caps/>
          <w:sz w:val="22"/>
        </w:rPr>
      </w:pPr>
      <w:r>
        <w:rPr>
          <w:b/>
          <w:caps/>
          <w:sz w:val="22"/>
        </w:rPr>
        <w:t>jornada nocturna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b/>
          <w:caps/>
          <w:sz w:val="20"/>
          <w:u w:val="single"/>
        </w:rPr>
      </w:pPr>
    </w:p>
    <w:p w:rsidR="00000000" w:rsidRDefault="00CD3846">
      <w:pPr>
        <w:pStyle w:val="Textoindependiente"/>
        <w:ind w:left="567"/>
      </w:pPr>
    </w:p>
    <w:p w:rsidR="00000000" w:rsidRDefault="00CD3846">
      <w:pPr>
        <w:pStyle w:val="Textoindependiente"/>
        <w:ind w:left="567"/>
        <w:rPr>
          <w:b/>
          <w:snapToGrid/>
          <w:spacing w:val="-6"/>
        </w:rPr>
      </w:pPr>
      <w:r>
        <w:rPr>
          <w:b/>
          <w:snapToGrid/>
          <w:spacing w:val="-6"/>
        </w:rPr>
        <w:t>GRÁFICO 3.137</w:t>
      </w:r>
    </w:p>
    <w:p w:rsidR="00000000" w:rsidRDefault="00CD3846">
      <w:pPr>
        <w:pStyle w:val="Textoindependiente"/>
        <w:ind w:left="709"/>
        <w:rPr>
          <w:b/>
          <w:snapToGrid/>
          <w:spacing w:val="-12"/>
        </w:rPr>
      </w:pPr>
      <w:r>
        <w:rPr>
          <w:b/>
          <w:snapToGrid/>
          <w:spacing w:val="-12"/>
        </w:rPr>
        <w:pict>
          <v:rect id="_x0000_s2439" style="position:absolute;left:0;text-align:left;margin-left:45pt;margin-top:-19.2pt;width:5in;height:301.95pt;z-index:-251645440" o:allowincell="f" strokeweight="4.5pt">
            <v:stroke linestyle="thinThick"/>
          </v:rect>
        </w:pict>
      </w:r>
      <w:r>
        <w:rPr>
          <w:b/>
          <w:snapToGrid/>
          <w:spacing w:val="-12"/>
        </w:rPr>
        <w:t xml:space="preserve">Histograma: Estudiantes </w:t>
      </w:r>
      <w:r>
        <w:rPr>
          <w:b/>
          <w:spacing w:val="-9"/>
        </w:rPr>
        <w:t>desertores</w:t>
      </w:r>
      <w:r>
        <w:rPr>
          <w:b/>
          <w:snapToGrid/>
          <w:spacing w:val="-12"/>
        </w:rPr>
        <w:t xml:space="preserve"> </w:t>
      </w:r>
      <w:r>
        <w:rPr>
          <w:b/>
          <w:noProof/>
          <w:snapToGrid/>
          <w:spacing w:val="-12"/>
        </w:rPr>
        <w:t>de tercer año del bachillerato</w:t>
      </w:r>
      <w:r>
        <w:rPr>
          <w:b/>
          <w:snapToGrid/>
          <w:spacing w:val="-12"/>
        </w:rPr>
        <w:t xml:space="preserve"> </w:t>
      </w:r>
    </w:p>
    <w:p w:rsidR="00000000" w:rsidRDefault="00CD3846">
      <w:pPr>
        <w:pStyle w:val="Textoindependiente"/>
        <w:ind w:left="567"/>
        <w:rPr>
          <w:b/>
          <w:snapToGrid/>
          <w:spacing w:val="-10"/>
        </w:rPr>
      </w:pPr>
      <w:r>
        <w:rPr>
          <w:b/>
          <w:snapToGrid/>
          <w:spacing w:val="-6"/>
        </w:rPr>
        <w:t xml:space="preserve">de  las instituciones educativas fiscales del </w:t>
      </w:r>
      <w:r>
        <w:rPr>
          <w:b/>
          <w:snapToGrid/>
          <w:spacing w:val="-10"/>
        </w:rPr>
        <w:t xml:space="preserve">nivel medio en </w:t>
      </w:r>
    </w:p>
    <w:p w:rsidR="00000000" w:rsidRDefault="006D1848">
      <w:pPr>
        <w:pStyle w:val="Textoindependiente"/>
        <w:ind w:left="567"/>
        <w:rPr>
          <w:b/>
          <w:snapToGrid/>
          <w:spacing w:val="-10"/>
        </w:rPr>
      </w:pPr>
      <w:r>
        <w:rPr>
          <w:b/>
          <w:noProof/>
          <w:snapToGrid/>
          <w:spacing w:val="-10"/>
          <w:lang w:val="es-ES"/>
        </w:rPr>
        <w:drawing>
          <wp:anchor distT="0" distB="0" distL="114300" distR="114300" simplePos="0" relativeHeight="251756032" behindDoc="0" locked="0" layoutInCell="0" allowOverlap="1">
            <wp:simplePos x="0" y="0"/>
            <wp:positionH relativeFrom="column">
              <wp:posOffset>662940</wp:posOffset>
            </wp:positionH>
            <wp:positionV relativeFrom="paragraph">
              <wp:posOffset>228600</wp:posOffset>
            </wp:positionV>
            <wp:extent cx="4400550" cy="2543810"/>
            <wp:effectExtent l="0" t="0" r="0" b="0"/>
            <wp:wrapTopAndBottom/>
            <wp:docPr id="1642" name="Imagen 1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4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3846">
        <w:rPr>
          <w:b/>
          <w:snapToGrid/>
          <w:spacing w:val="-10"/>
        </w:rPr>
        <w:t>la provincia del Guayas – Jornada n</w:t>
      </w:r>
      <w:r w:rsidR="00CD3846">
        <w:rPr>
          <w:b/>
          <w:snapToGrid/>
          <w:spacing w:val="-10"/>
        </w:rPr>
        <w:t>octurna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i/>
          <w:spacing w:val="-9"/>
        </w:rPr>
      </w:pPr>
      <w:r>
        <w:rPr>
          <w:noProof/>
          <w:snapToGrid/>
        </w:rPr>
        <w:pict>
          <v:shape id="_x0000_s2442" type="#_x0000_t202" style="position:absolute;left:0;text-align:left;margin-left:88.2pt;margin-top:198.6pt;width:309.6pt;height:14.4pt;z-index:251674112" o:allowincell="f" filled="f" stroked="f">
            <v:textbox style="mso-next-textbox:#_x0000_s2442" inset="0,0,0,0">
              <w:txbxContent>
                <w:p w:rsidR="00000000" w:rsidRDefault="00CD3846">
                  <w:pPr>
                    <w:jc w:val="center"/>
                  </w:pPr>
                  <w:r>
                    <w:rPr>
                      <w:sz w:val="20"/>
                    </w:rPr>
                    <w:t>Proporción de estudiantes desertores de tercer año del bachillerato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line id="_x0000_s2441" style="position:absolute;left:0;text-align:left;z-index:251673088" from="52.2pt,220.2pt" to="397.8pt,220.2pt" o:allowincell="f" strokeweight="1.5pt"/>
        </w:pict>
      </w:r>
      <w:r>
        <w:rPr>
          <w:snapToGrid/>
        </w:rPr>
        <w:pict>
          <v:shape id="_x0000_s2440" type="#_x0000_t202" style="position:absolute;left:0;text-align:left;margin-left:52.2pt;margin-top:217.95pt;width:345.6pt;height:21.6pt;z-index:251672064" o:allowincell="f" filled="f" stroked="f">
            <v:textbox style="mso-next-textbox:#_x0000_s2440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 de estudios (Base de dato año lectivo 1998–</w:t>
                  </w:r>
                  <w:r>
                    <w:rPr>
                      <w:snapToGrid w:val="0"/>
                      <w:color w:val="000000"/>
                      <w:sz w:val="18"/>
                    </w:rPr>
                    <w:t>99)</w:t>
                  </w:r>
                </w:p>
              </w:txbxContent>
            </v:textbox>
          </v:shape>
        </w:pict>
      </w:r>
    </w:p>
    <w:p w:rsidR="00000000" w:rsidRDefault="00CD3846">
      <w:pPr>
        <w:pStyle w:val="Textoindependiente"/>
        <w:ind w:left="993"/>
        <w:rPr>
          <w:b/>
          <w:caps/>
          <w:snapToGrid/>
        </w:rPr>
      </w:pPr>
      <w:r>
        <w:rPr>
          <w:i/>
          <w:spacing w:val="-9"/>
        </w:rPr>
        <w:br w:type="page"/>
      </w:r>
      <w:r>
        <w:rPr>
          <w:b/>
          <w:caps/>
          <w:snapToGrid/>
        </w:rPr>
        <w:t>tabla  XCI</w:t>
      </w:r>
    </w:p>
    <w:p w:rsidR="00000000" w:rsidRDefault="00CD3846">
      <w:pPr>
        <w:pStyle w:val="Textoindependiente"/>
        <w:ind w:left="993"/>
        <w:rPr>
          <w:b/>
          <w:snapToGrid/>
          <w:spacing w:val="-10"/>
        </w:rPr>
      </w:pPr>
      <w:r>
        <w:rPr>
          <w:b/>
          <w:caps/>
          <w:snapToGrid/>
        </w:rPr>
        <w:pict>
          <v:rect id="_x0000_s2471" style="position:absolute;left:0;text-align:left;margin-left:59.4pt;margin-top:-19.2pt;width:338.4pt;height:295.2pt;z-index:-251640320" o:allowincell="f" strokeweight="4.5pt">
            <v:stroke linestyle="thinThick"/>
          </v:rect>
        </w:pict>
      </w:r>
      <w:r>
        <w:rPr>
          <w:b/>
          <w:i/>
          <w:snapToGrid/>
          <w:spacing w:val="-10"/>
          <w:sz w:val="28"/>
        </w:rPr>
        <w:t>Guayas</w:t>
      </w:r>
      <w:r>
        <w:rPr>
          <w:b/>
          <w:snapToGrid/>
          <w:spacing w:val="-10"/>
        </w:rPr>
        <w:t>, colegios fiscales: Tabla de frecuencia – Estudiantes</w:t>
      </w:r>
      <w:r>
        <w:rPr>
          <w:b/>
          <w:snapToGrid/>
        </w:rPr>
        <w:t xml:space="preserve"> </w:t>
      </w:r>
      <w:r>
        <w:rPr>
          <w:b/>
          <w:spacing w:val="-9"/>
        </w:rPr>
        <w:t>desertores</w:t>
      </w:r>
      <w:r>
        <w:rPr>
          <w:b/>
          <w:snapToGrid/>
          <w:spacing w:val="-10"/>
        </w:rPr>
        <w:t xml:space="preserve"> </w:t>
      </w:r>
      <w:r>
        <w:rPr>
          <w:b/>
          <w:noProof/>
          <w:snapToGrid/>
          <w:spacing w:val="-12"/>
        </w:rPr>
        <w:t>de tercer año del bachillerato</w:t>
      </w:r>
      <w:r>
        <w:rPr>
          <w:b/>
          <w:snapToGrid/>
          <w:spacing w:val="-12"/>
        </w:rPr>
        <w:t xml:space="preserve"> </w:t>
      </w:r>
      <w:r>
        <w:rPr>
          <w:b/>
          <w:snapToGrid/>
          <w:spacing w:val="-10"/>
        </w:rPr>
        <w:t>– Jornada nocturna</w:t>
      </w:r>
    </w:p>
    <w:tbl>
      <w:tblPr>
        <w:tblW w:w="0" w:type="auto"/>
        <w:tblInd w:w="14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"/>
        <w:gridCol w:w="567"/>
        <w:gridCol w:w="284"/>
        <w:gridCol w:w="567"/>
        <w:gridCol w:w="283"/>
        <w:gridCol w:w="1418"/>
        <w:gridCol w:w="1417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98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Estd. Desertores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Frec.Absoluta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Frec.Relativa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</w:rPr>
              <w:t>Porcentaje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0.491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49.12%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0.08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0.140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14.04%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0.08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0.12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0.105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10.53%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0.12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0.16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0.070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7.02%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0.16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0.070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7.02%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0.20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0.24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0.035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3.51%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0.24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0.28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0.018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1.75%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0.28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0.32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0.035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3.51%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0.32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0.36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0.36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0.40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0.44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0.44</w:t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0.48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0.018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1.75%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[</w:t>
            </w:r>
          </w:p>
        </w:tc>
        <w:tc>
          <w:tcPr>
            <w:tcW w:w="567" w:type="dxa"/>
            <w:vAlign w:val="center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sym w:font="MT Extra" w:char="F04C"/>
            </w:r>
          </w:p>
        </w:tc>
        <w:tc>
          <w:tcPr>
            <w:tcW w:w="284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 xml:space="preserve"> ; </w:t>
            </w:r>
          </w:p>
        </w:tc>
        <w:tc>
          <w:tcPr>
            <w:tcW w:w="56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sym w:font="MT Extra" w:char="F04C"/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[</w:t>
            </w: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0.72</w:t>
            </w:r>
          </w:p>
        </w:tc>
        <w:tc>
          <w:tcPr>
            <w:tcW w:w="28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</w:p>
        </w:tc>
        <w:tc>
          <w:tcPr>
            <w:tcW w:w="567" w:type="dxa"/>
          </w:tcPr>
          <w:p w:rsidR="00000000" w:rsidRDefault="00CD3846">
            <w:pPr>
              <w:jc w:val="right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0.76</w:t>
            </w:r>
          </w:p>
        </w:tc>
        <w:tc>
          <w:tcPr>
            <w:tcW w:w="283" w:type="dxa"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)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0.018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1.75%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83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lang w:val="es-ES"/>
              </w:rPr>
            </w:pPr>
          </w:p>
        </w:tc>
        <w:tc>
          <w:tcPr>
            <w:tcW w:w="1701" w:type="dxa"/>
            <w:gridSpan w:val="4"/>
          </w:tcPr>
          <w:p w:rsidR="00000000" w:rsidRDefault="00CD3846">
            <w:pPr>
              <w:rPr>
                <w:b/>
                <w:snapToGrid w:val="0"/>
                <w:color w:val="000000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>Total</w:t>
            </w:r>
          </w:p>
        </w:tc>
        <w:tc>
          <w:tcPr>
            <w:tcW w:w="1418" w:type="dxa"/>
          </w:tcPr>
          <w:p w:rsidR="00000000" w:rsidRDefault="00CD3846">
            <w:pPr>
              <w:ind w:right="39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</w:t>
            </w:r>
          </w:p>
        </w:tc>
        <w:tc>
          <w:tcPr>
            <w:tcW w:w="1417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1.000</w:t>
            </w:r>
          </w:p>
        </w:tc>
        <w:tc>
          <w:tcPr>
            <w:tcW w:w="1560" w:type="dxa"/>
          </w:tcPr>
          <w:p w:rsidR="00000000" w:rsidRDefault="00CD3846">
            <w:pPr>
              <w:jc w:val="center"/>
              <w:rPr>
                <w:snapToGrid w:val="0"/>
                <w:color w:val="000000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100.00%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6379" w:type="dxa"/>
            <w:gridSpan w:val="8"/>
            <w:tcBorders>
              <w:top w:val="single" w:sz="12" w:space="0" w:color="auto"/>
            </w:tcBorders>
          </w:tcPr>
          <w:p w:rsidR="00000000" w:rsidRDefault="00CD3846">
            <w:pPr>
              <w:ind w:right="104"/>
              <w:rPr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Fuente: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18"/>
              </w:rPr>
              <w:t>Dirección nacional de estudios (Base de dato año lectivo 1998–99)</w:t>
            </w:r>
          </w:p>
        </w:tc>
      </w:tr>
    </w:tbl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napToGrid/>
        </w:rPr>
      </w:pPr>
      <w:r>
        <w:rPr>
          <w:snapToGrid/>
        </w:rPr>
        <w:t>El hist</w:t>
      </w:r>
      <w:r>
        <w:rPr>
          <w:snapToGrid/>
        </w:rPr>
        <w:t>ograma presentado en el gráfico 3.137 y los parámetros observados en la variable nos permitió formular la siguiente hipótesis: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8"/>
        </w:rPr>
      </w:pPr>
    </w:p>
    <w:p w:rsidR="00000000" w:rsidRDefault="00CD3846">
      <w:pPr>
        <w:pStyle w:val="Textoindependiente"/>
        <w:ind w:left="1276" w:hanging="425"/>
        <w:jc w:val="both"/>
      </w:pPr>
      <w:r>
        <w:rPr>
          <w:b/>
        </w:rPr>
        <w:t>H</w:t>
      </w:r>
      <w:r>
        <w:rPr>
          <w:b/>
          <w:vertAlign w:val="subscript"/>
        </w:rPr>
        <w:t>o</w:t>
      </w:r>
      <w:r>
        <w:rPr>
          <w:b/>
        </w:rPr>
        <w:t>:</w:t>
      </w:r>
      <w:r>
        <w:t xml:space="preserve"> La proporción de estudiantes </w:t>
      </w:r>
      <w:r>
        <w:rPr>
          <w:spacing w:val="-9"/>
        </w:rPr>
        <w:t>desertores</w:t>
      </w:r>
      <w:r>
        <w:t xml:space="preserve"> </w:t>
      </w:r>
      <w:r>
        <w:rPr>
          <w:noProof/>
          <w:snapToGrid/>
          <w:spacing w:val="-12"/>
        </w:rPr>
        <w:t>de tercer año del bachillerato</w:t>
      </w:r>
      <w:r>
        <w:rPr>
          <w:b/>
          <w:snapToGrid/>
          <w:spacing w:val="-12"/>
        </w:rPr>
        <w:t xml:space="preserve"> </w:t>
      </w:r>
      <w:r>
        <w:t>de jornada nocturna sigue una distribución beta con p</w:t>
      </w:r>
      <w:r>
        <w:t xml:space="preserve">arámetros </w:t>
      </w:r>
      <w:r>
        <w:sym w:font="Symbol" w:char="F061"/>
      </w:r>
      <w:r>
        <w:t xml:space="preserve">=0.32   </w:t>
      </w:r>
      <w:r>
        <w:sym w:font="Symbol" w:char="F062"/>
      </w:r>
      <w:r>
        <w:t>=</w:t>
      </w:r>
      <w:r>
        <w:rPr>
          <w:color w:val="000000"/>
          <w:lang w:val="es-ES"/>
        </w:rPr>
        <w:t>3.27</w:t>
      </w:r>
    </w:p>
    <w:p w:rsidR="00000000" w:rsidRDefault="00CD3846">
      <w:pPr>
        <w:pStyle w:val="Textoindependiente"/>
        <w:ind w:left="1134"/>
        <w:jc w:val="left"/>
      </w:pPr>
      <w:r>
        <w:t>vs.</w:t>
      </w:r>
    </w:p>
    <w:p w:rsidR="00000000" w:rsidRDefault="00CD3846">
      <w:pPr>
        <w:pStyle w:val="Textoindependiente"/>
        <w:ind w:left="2835" w:hanging="1984"/>
        <w:jc w:val="left"/>
      </w:pPr>
      <w:r>
        <w:rPr>
          <w:b/>
        </w:rPr>
        <w:t>H</w:t>
      </w:r>
      <w:r>
        <w:rPr>
          <w:b/>
          <w:vertAlign w:val="subscript"/>
        </w:rPr>
        <w:t>a</w:t>
      </w:r>
      <w:r>
        <w:rPr>
          <w:b/>
        </w:rPr>
        <w:t>:</w:t>
      </w:r>
      <w:r>
        <w:sym w:font="Symbol" w:char="F0F9"/>
      </w:r>
      <w:r>
        <w:t xml:space="preserve"> H</w:t>
      </w:r>
      <w:r>
        <w:rPr>
          <w:vertAlign w:val="subscript"/>
        </w:rPr>
        <w:t>o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00000" w:rsidRDefault="00CD3846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Máx. Diferencia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00000" w:rsidRDefault="00CD3846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>Valor 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CD3846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0.3684</w:t>
            </w:r>
          </w:p>
        </w:tc>
        <w:tc>
          <w:tcPr>
            <w:tcW w:w="2126" w:type="dxa"/>
          </w:tcPr>
          <w:p w:rsidR="00000000" w:rsidRDefault="00CD3846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0.0000</w:t>
            </w:r>
          </w:p>
        </w:tc>
      </w:tr>
    </w:tbl>
    <w:p w:rsidR="00000000" w:rsidRDefault="00CD3846">
      <w:pPr>
        <w:pStyle w:val="Textoindependiente"/>
        <w:spacing w:line="480" w:lineRule="auto"/>
        <w:ind w:left="851"/>
        <w:jc w:val="both"/>
        <w:rPr>
          <w:spacing w:val="-9"/>
          <w:sz w:val="16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i/>
        </w:rPr>
      </w:pPr>
      <w:r>
        <w:t>El tamaño del valor p, nos permite concluir que existe evidencia estadística para rechazar la hipótesis nula (H</w:t>
      </w:r>
      <w:r>
        <w:rPr>
          <w:vertAlign w:val="subscript"/>
        </w:rPr>
        <w:t>O</w:t>
      </w:r>
      <w:r>
        <w:t>), entonces podemos afirmar que:</w:t>
      </w:r>
      <w:r>
        <w:rPr>
          <w:w w:val="98"/>
        </w:rPr>
        <w:t xml:space="preserve"> </w:t>
      </w:r>
      <w:r>
        <w:rPr>
          <w:i/>
        </w:rPr>
        <w:t xml:space="preserve">La proporción de estudiantes </w:t>
      </w:r>
      <w:r>
        <w:rPr>
          <w:i/>
          <w:spacing w:val="-9"/>
        </w:rPr>
        <w:t>des</w:t>
      </w:r>
      <w:r>
        <w:rPr>
          <w:i/>
          <w:spacing w:val="-9"/>
        </w:rPr>
        <w:t>ertores</w:t>
      </w:r>
      <w:r>
        <w:rPr>
          <w:i/>
        </w:rPr>
        <w:t xml:space="preserve"> </w:t>
      </w:r>
      <w:r>
        <w:rPr>
          <w:i/>
          <w:noProof/>
          <w:snapToGrid/>
        </w:rPr>
        <w:t>de tercer año del bachillerato</w:t>
      </w:r>
      <w:r>
        <w:rPr>
          <w:b/>
          <w:i/>
          <w:snapToGrid/>
        </w:rPr>
        <w:t xml:space="preserve"> </w:t>
      </w:r>
      <w:r>
        <w:rPr>
          <w:i/>
        </w:rPr>
        <w:t xml:space="preserve">de jornada nocturna no sigue una distribución </w:t>
      </w:r>
      <w:r>
        <w:rPr>
          <w:b/>
          <w:i/>
        </w:rPr>
        <w:t>BETA</w:t>
      </w:r>
      <w:r>
        <w:rPr>
          <w:i/>
        </w:rPr>
        <w:t xml:space="preserve"> con parámetros </w:t>
      </w:r>
      <w:r>
        <w:rPr>
          <w:b/>
          <w:i/>
        </w:rPr>
        <w:sym w:font="Symbol" w:char="F061"/>
      </w:r>
      <w:r>
        <w:rPr>
          <w:b/>
          <w:i/>
        </w:rPr>
        <w:t xml:space="preserve">=0.32   </w:t>
      </w:r>
      <w:r>
        <w:rPr>
          <w:b/>
          <w:i/>
        </w:rPr>
        <w:sym w:font="Symbol" w:char="F062"/>
      </w:r>
      <w:r>
        <w:rPr>
          <w:b/>
          <w:i/>
        </w:rPr>
        <w:t xml:space="preserve"> = 3.27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2"/>
          <w:sz w:val="2"/>
        </w:rPr>
      </w:pPr>
      <w:r>
        <w:rPr>
          <w:spacing w:val="-2"/>
          <w:sz w:val="2"/>
        </w:rPr>
        <w:t>11</w:t>
      </w:r>
    </w:p>
    <w:p w:rsidR="00000000" w:rsidRDefault="00CD3846">
      <w:pPr>
        <w:pStyle w:val="Textoindependiente"/>
        <w:rPr>
          <w:b/>
          <w:spacing w:val="-1"/>
        </w:rPr>
      </w:pPr>
      <w:r>
        <w:rPr>
          <w:b/>
          <w:spacing w:val="-1"/>
        </w:rPr>
        <w:pict>
          <v:rect id="_x0000_s2521" style="position:absolute;left:0;text-align:left;margin-left:1.8pt;margin-top:-5.4pt;width:403.2pt;height:604.8pt;z-index:251695616" o:allowincell="f" filled="f" strokeweight="4.5pt">
            <v:stroke linestyle="thinThick"/>
            <v:textbox inset="0,0,0,0"/>
          </v:rect>
        </w:pict>
      </w:r>
      <w:r>
        <w:rPr>
          <w:b/>
          <w:spacing w:val="-1"/>
        </w:rPr>
        <w:t xml:space="preserve"> GRÁFICO 3.138</w:t>
      </w:r>
    </w:p>
    <w:p w:rsidR="00000000" w:rsidRDefault="00CD3846">
      <w:pPr>
        <w:pStyle w:val="Textoindependiente"/>
        <w:tabs>
          <w:tab w:val="left" w:pos="-2410"/>
        </w:tabs>
        <w:rPr>
          <w:b/>
          <w:spacing w:val="-1"/>
        </w:rPr>
      </w:pPr>
      <w:r>
        <w:rPr>
          <w:b/>
          <w:spacing w:val="-1"/>
        </w:rPr>
        <w:pict>
          <v:rect id="_x0000_s2491" style="position:absolute;left:0;text-align:left;margin-left:-5.4pt;margin-top:-18.6pt;width:403.2pt;height:597.6pt;z-index:-251634176" o:allowincell="f" stroked="f" strokeweight="4.5pt">
            <v:stroke dashstyle="1 1" linestyle="thinThick" endcap="round"/>
          </v:rect>
        </w:pict>
      </w:r>
      <w:r>
        <w:rPr>
          <w:b/>
          <w:spacing w:val="-1"/>
        </w:rPr>
        <w:t>Ojivas y diagramas de cajas– Proporción de</w:t>
      </w:r>
    </w:p>
    <w:p w:rsidR="00000000" w:rsidRDefault="00CD3846">
      <w:pPr>
        <w:pStyle w:val="Textoindependiente"/>
        <w:rPr>
          <w:b/>
          <w:spacing w:val="-1"/>
        </w:rPr>
      </w:pPr>
      <w:r>
        <w:rPr>
          <w:b/>
          <w:noProof/>
          <w:snapToGrid/>
          <w:spacing w:val="-1"/>
        </w:rPr>
        <w:pict>
          <v:line id="_x0000_s2773" style="position:absolute;left:0;text-align:left;z-index:-251483648" from="67.75pt,103.75pt" to="67.75pt,355.75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772" style="position:absolute;left:0;text-align:left;z-index:251831808" from="53.85pt,161.3pt" to="53.85pt,355.75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771" style="position:absolute;left:0;text-align:left;z-index:251830784" from="58.1pt,223.9pt" to="58.1pt,355.7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770" style="position:absolute;left:0;text-align:left;z-index:-251486720" from="83.05pt,103.75pt" to="83.05pt,427.75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769" style="position:absolute;left:0;text-align:left;z-index:-251487744" from="66.05pt,159.9pt" to="66.05pt,426.35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768" style="position:absolute;left:0;text-align:left;z-index:-251488768" from="59.8pt,223.9pt" to="59.8pt,426.6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767" style="position:absolute;left:0;text-align:left;z-index:-251489792" from="104.35pt,103.75pt" to="104.35pt,492.1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766" style="position:absolute;left:0;text-align:left;z-index:-251490816" from="71.75pt,161.3pt" to="71.75pt,491.55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line id="_x0000_s2765" style="position:absolute;left:0;text-align:left;z-index:-251491840" from="61.8pt,224.8pt" to="61.8pt,491.2pt" o:allowincell="f" strokecolor="gray" strokeweight="1.5pt">
            <v:stroke dashstyle="1 1" endarrow="classic" endcap="round"/>
          </v:line>
        </w:pict>
      </w:r>
      <w:r>
        <w:rPr>
          <w:b/>
          <w:noProof/>
          <w:snapToGrid/>
          <w:spacing w:val="-1"/>
        </w:rPr>
        <w:pict>
          <v:shape id="_x0000_s2505" type="#_x0000_t202" style="position:absolute;left:0;text-align:left;margin-left:45pt;margin-top:67.8pt;width:50.4pt;height:180pt;z-index:251693568" o:allowincell="f" filled="f" stroked="f">
            <v:textbox style="mso-next-textbox:#_x0000_s2505" inset="0,0,0,0">
              <w:txbxContent>
                <w:p w:rsidR="00000000" w:rsidRDefault="00CD3846">
                  <w:pPr>
                    <w:jc w:val="center"/>
                    <w:rPr>
                      <w:b/>
                      <w:sz w:val="10"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</w:rPr>
                  </w:pPr>
                </w:p>
                <w:p w:rsidR="00000000" w:rsidRDefault="00CD3846">
                  <w:pPr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 xml:space="preserve"> Q</w:t>
                  </w:r>
                  <w:r>
                    <w:rPr>
                      <w:b/>
                      <w:vertAlign w:val="subscript"/>
                    </w:rPr>
                    <w:t>3</w:t>
                  </w:r>
                </w:p>
                <w:p w:rsidR="00000000" w:rsidRDefault="00CD3846">
                  <w:pPr>
                    <w:jc w:val="center"/>
                    <w:rPr>
                      <w:b/>
                      <w:sz w:val="30"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  <w:sz w:val="2"/>
                    </w:rPr>
                  </w:pPr>
                </w:p>
                <w:p w:rsidR="00000000" w:rsidRDefault="00CD384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Q</w:t>
                  </w:r>
                  <w:r>
                    <w:rPr>
                      <w:b/>
                      <w:vertAlign w:val="subscript"/>
                    </w:rPr>
                    <w:t>2</w:t>
                  </w:r>
                </w:p>
                <w:p w:rsidR="00000000" w:rsidRDefault="00CD3846">
                  <w:pPr>
                    <w:jc w:val="center"/>
                    <w:rPr>
                      <w:b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  <w:sz w:val="18"/>
                    </w:rPr>
                  </w:pPr>
                </w:p>
                <w:p w:rsidR="00000000" w:rsidRDefault="00CD3846">
                  <w:pPr>
                    <w:jc w:val="center"/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 xml:space="preserve">   Q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  <w:p w:rsidR="00000000" w:rsidRDefault="00CD384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6D1848">
        <w:rPr>
          <w:b/>
          <w:noProof/>
          <w:snapToGrid/>
          <w:spacing w:val="-1"/>
          <w:lang w:val="es-ES"/>
        </w:rPr>
        <w:drawing>
          <wp:anchor distT="0" distB="0" distL="114300" distR="114300" simplePos="0" relativeHeight="251823616" behindDoc="1" locked="0" layoutInCell="0" allowOverlap="1">
            <wp:simplePos x="0" y="0"/>
            <wp:positionH relativeFrom="column">
              <wp:posOffset>234315</wp:posOffset>
            </wp:positionH>
            <wp:positionV relativeFrom="paragraph">
              <wp:posOffset>219710</wp:posOffset>
            </wp:positionV>
            <wp:extent cx="4725035" cy="3772535"/>
            <wp:effectExtent l="0" t="0" r="0" b="0"/>
            <wp:wrapTopAndBottom/>
            <wp:docPr id="1740" name="Imagen 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377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napToGrid/>
          <w:spacing w:val="-1"/>
        </w:rPr>
        <w:pict>
          <v:line id="_x0000_s2569" style="position:absolute;left:0;text-align:left;z-index:251699712;mso-position-horizontal-relative:text;mso-position-vertical-relative:text" from="347.4pt,226.2pt" to="347.4pt,355.8pt" o:allowincell="f" stroked="f">
            <v:stroke endarrow="block"/>
          </v:line>
        </w:pict>
      </w:r>
      <w:r>
        <w:rPr>
          <w:b/>
          <w:spacing w:val="-1"/>
        </w:rPr>
        <w:t xml:space="preserve">estudiantes </w:t>
      </w:r>
      <w:r>
        <w:rPr>
          <w:b/>
          <w:spacing w:val="-9"/>
        </w:rPr>
        <w:t>desertores</w:t>
      </w:r>
      <w:r>
        <w:rPr>
          <w:b/>
          <w:spacing w:val="-1"/>
        </w:rPr>
        <w:t xml:space="preserve"> de </w:t>
      </w:r>
      <w:r>
        <w:rPr>
          <w:b/>
          <w:noProof/>
          <w:snapToGrid/>
          <w:spacing w:val="-12"/>
        </w:rPr>
        <w:t>tercer año del bachillerato</w:t>
      </w:r>
      <w:r>
        <w:rPr>
          <w:snapToGrid/>
        </w:rPr>
        <w:t xml:space="preserve"> </w:t>
      </w:r>
      <w:r>
        <w:rPr>
          <w:b/>
          <w:spacing w:val="-1"/>
        </w:rPr>
        <w:t xml:space="preserve">por </w:t>
      </w:r>
      <w:r>
        <w:rPr>
          <w:b/>
          <w:spacing w:val="-1"/>
        </w:rPr>
        <w:t>jornada</w:t>
      </w:r>
    </w:p>
    <w:p w:rsidR="00000000" w:rsidRDefault="00CD3846">
      <w:pPr>
        <w:pStyle w:val="Textoindependiente"/>
        <w:spacing w:line="480" w:lineRule="auto"/>
        <w:ind w:left="851"/>
        <w:jc w:val="both"/>
      </w:pPr>
      <w:r>
        <w:rPr>
          <w:b/>
          <w:noProof/>
          <w:snapToGrid/>
          <w:spacing w:val="-1"/>
        </w:rPr>
        <w:pict>
          <v:shape id="_x0000_s2503" type="#_x0000_t202" style="position:absolute;left:0;text-align:left;margin-left:59.4pt;margin-top:306.6pt;width:302.4pt;height:13.8pt;z-index:251691520" o:allowincell="f" stroked="f" strokeweight="1pt">
            <v:textbox style="mso-next-textbox:#_x0000_s2503" inset="0,0,0,0">
              <w:txbxContent>
                <w:p w:rsidR="00000000" w:rsidRDefault="00CD384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Proporción de estudiantes desertores</w:t>
                  </w:r>
                  <w:r>
                    <w:rPr>
                      <w:b/>
                      <w:sz w:val="18"/>
                    </w:rPr>
                    <w:t xml:space="preserve"> de tercer año del bachillerato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494" type="#_x0000_t202" style="position:absolute;left:0;text-align:left;margin-left:203.4pt;margin-top:334.8pt;width:108pt;height:21.6pt;z-index:-251631104" o:allowincell="f" stroked="f">
            <v:textbox style="mso-next-textbox:#_x0000_s2494">
              <w:txbxContent>
                <w:p w:rsidR="00000000" w:rsidRDefault="00CD3846">
                  <w:pPr>
                    <w:pStyle w:val="Textonotapie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Jornada matutina</w:t>
                  </w:r>
                </w:p>
              </w:txbxContent>
            </v:textbox>
          </v:shape>
        </w:pict>
      </w:r>
      <w:r>
        <w:rPr>
          <w:b/>
          <w:noProof/>
          <w:snapToGrid/>
          <w:spacing w:val="-1"/>
        </w:rPr>
        <w:pict>
          <v:line id="_x0000_s2514" style="position:absolute;left:0;text-align:left;z-index:251694592" from="268.2pt,213.6pt" to="268.2pt,415.2pt" o:allowincell="f" stroked="f">
            <v:stroke endarrow="block"/>
          </v:line>
        </w:pict>
      </w:r>
      <w:r>
        <w:rPr>
          <w:noProof/>
          <w:snapToGrid/>
        </w:rPr>
        <w:pict>
          <v:line id="_x0000_s2499" style="position:absolute;left:0;text-align:left;z-index:251690496" from="52.2pt,262.8pt" to="52.2pt,262.8pt" o:allowincell="f" strokeweight="1pt"/>
        </w:pict>
      </w:r>
      <w:r>
        <w:rPr>
          <w:snapToGrid/>
        </w:rPr>
        <w:pict>
          <v:line id="_x0000_s2498" style="position:absolute;left:0;text-align:left;z-index:251689472" from="59.4pt,205.2pt" to="405pt,205.2pt" o:allowincell="f" stroked="f"/>
        </w:pict>
      </w:r>
      <w:r>
        <w:rPr>
          <w:snapToGrid/>
        </w:rPr>
        <w:pict>
          <v:line id="_x0000_s2485" style="position:absolute;left:0;text-align:left;z-index:251677184" from="138.6pt,212.4pt" to="138.6pt,349.2pt" o:allowincell="f" stroked="f"/>
        </w:pict>
      </w:r>
    </w:p>
    <w:p w:rsidR="00000000" w:rsidRDefault="00CD3846">
      <w:pPr>
        <w:pStyle w:val="Textoindependiente"/>
        <w:spacing w:line="480" w:lineRule="auto"/>
        <w:ind w:left="851"/>
        <w:jc w:val="both"/>
      </w:pPr>
      <w:r>
        <w:rPr>
          <w:noProof/>
          <w:snapToGrid/>
          <w:sz w:val="28"/>
        </w:rPr>
        <w:pict>
          <v:line id="_x0000_s2777" style="position:absolute;left:0;text-align:left;z-index:-251481600" from="52.2pt,30.05pt" to="181.8pt,30.05pt" o:allowincell="f" strokeweight="2.25pt"/>
        </w:pict>
      </w:r>
      <w:r>
        <w:rPr>
          <w:noProof/>
          <w:snapToGrid/>
        </w:rPr>
        <w:pict>
          <v:line id="_x0000_s2775" style="position:absolute;left:0;text-align:left;z-index:251833856" from="58.1pt,16.75pt" to="58.1pt,43.4pt" o:allowincell="f" strokecolor="#339" strokeweight="1.5pt"/>
        </w:pict>
      </w:r>
      <w:r>
        <w:rPr>
          <w:snapToGrid/>
        </w:rPr>
        <w:pict>
          <v:rect id="_x0000_s2486" style="position:absolute;left:0;text-align:left;margin-left:53.85pt;margin-top:15.6pt;width:13.9pt;height:28.8pt;z-index:251678208" o:allowincell="f" fillcolor="#339" strokecolor="#339" strokeweight="2.25pt">
            <v:fill color2="fill lighten(0)" method="linear sigma" focus="-50%" type="gradient"/>
          </v:rect>
        </w:pic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28"/>
        </w:rPr>
      </w:pPr>
    </w:p>
    <w:p w:rsidR="00000000" w:rsidRDefault="00CD3846">
      <w:pPr>
        <w:pStyle w:val="Textoindependiente"/>
        <w:spacing w:line="480" w:lineRule="auto"/>
        <w:jc w:val="both"/>
        <w:rPr>
          <w:spacing w:val="-1"/>
        </w:rPr>
      </w:pPr>
      <w:r>
        <w:rPr>
          <w:i/>
        </w:rPr>
        <w:pict>
          <v:rect id="_x0000_s2488" style="position:absolute;left:0;text-align:left;margin-left:59.4pt;margin-top:26.1pt;width:22.8pt;height:28.8pt;z-index:251679232" o:allowincell="f" fillcolor="#f60" strokecolor="#f60" strokeweight="2.25pt">
            <v:fill color2="fill lighten(0)" method="linear sigma" focus="50%" type="gradient"/>
          </v:rect>
        </w:pict>
      </w:r>
      <w:r>
        <w:rPr>
          <w:spacing w:val="-1"/>
        </w:rPr>
        <w:pict>
          <v:shape id="_x0000_s2495" type="#_x0000_t202" style="position:absolute;left:0;text-align:left;margin-left:203.4pt;margin-top:18.75pt;width:136.8pt;height:21.6pt;z-index:-251630080" o:allowincell="f" stroked="f">
            <v:textbox style="mso-next-textbox:#_x0000_s2495">
              <w:txbxContent>
                <w:p w:rsidR="00000000" w:rsidRDefault="00CD3846">
                  <w:pPr>
                    <w:pStyle w:val="Textonotapie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Jornada vespertina</w:t>
                  </w:r>
                </w:p>
              </w:txbxContent>
            </v:textbox>
          </v:shape>
        </w:pict>
      </w:r>
      <w:r>
        <w:rPr>
          <w:i/>
        </w:rPr>
        <w:pict>
          <v:line id="_x0000_s2489" style="position:absolute;left:0;text-align:left;z-index:251680256" from="66.05pt,26.1pt" to="66.05pt,54.9pt" o:allowincell="f" strokecolor="#f60" strokeweight="2.25pt"/>
        </w:pict>
      </w:r>
      <w:r>
        <w:pict>
          <v:shape id="_x0000_s2492" type="#_x0000_t202" style="position:absolute;left:0;text-align:left;margin-left:9pt;margin-top:147.15pt;width:345.6pt;height:28.8pt;z-index:251683328" o:allowincell="f" filled="f" stroked="f">
            <v:textbox style="mso-next-textbox:#_x0000_s2492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 de estudios (Base de dato años lectivos 1995–99)</w:t>
                  </w:r>
                </w:p>
              </w:txbxContent>
            </v:textbox>
          </v:shape>
        </w:pict>
      </w:r>
    </w:p>
    <w:p w:rsidR="00000000" w:rsidRDefault="00CD3846">
      <w:pPr>
        <w:pStyle w:val="Textoindependiente"/>
        <w:spacing w:line="480" w:lineRule="auto"/>
        <w:jc w:val="both"/>
        <w:rPr>
          <w:b/>
          <w:noProof/>
          <w:snapToGrid/>
          <w:spacing w:val="-9"/>
        </w:rPr>
      </w:pPr>
      <w:r>
        <w:rPr>
          <w:b/>
          <w:noProof/>
          <w:snapToGrid/>
          <w:spacing w:val="-9"/>
        </w:rPr>
        <w:pict>
          <v:line id="_x0000_s2779" style="position:absolute;left:0;text-align:left;z-index:-251480576" from="52.2pt,12.75pt" to="246.6pt,12.75pt" o:allowincell="f" strokeweight="2.25pt"/>
        </w:pict>
      </w:r>
    </w:p>
    <w:p w:rsidR="00000000" w:rsidRDefault="00CD3846">
      <w:pPr>
        <w:pStyle w:val="Textoindependiente"/>
        <w:spacing w:line="480" w:lineRule="auto"/>
        <w:jc w:val="both"/>
        <w:rPr>
          <w:b/>
          <w:noProof/>
          <w:snapToGrid/>
          <w:spacing w:val="-9"/>
        </w:rPr>
      </w:pPr>
    </w:p>
    <w:p w:rsidR="00000000" w:rsidRDefault="00CD3846">
      <w:pPr>
        <w:pStyle w:val="Textoindependiente"/>
        <w:spacing w:line="480" w:lineRule="auto"/>
        <w:jc w:val="both"/>
        <w:rPr>
          <w:b/>
          <w:noProof/>
          <w:snapToGrid/>
          <w:spacing w:val="-9"/>
        </w:rPr>
      </w:pPr>
      <w:r>
        <w:rPr>
          <w:noProof/>
          <w:snapToGrid/>
        </w:rPr>
        <w:pict>
          <v:line id="_x0000_s2580" style="position:absolute;left:0;text-align:left;flip:x;z-index:-251615744" from="52.2pt,22.35pt" to="359.75pt,23.45pt" o:allowincell="f" strokeweight="2.25pt"/>
        </w:pict>
      </w:r>
      <w:r>
        <w:pict>
          <v:rect id="_x0000_s2490" style="position:absolute;left:0;text-align:left;margin-left:61.8pt;margin-top:7.95pt;width:42.25pt;height:28.9pt;z-index:251681280" o:allowincell="f" fillcolor="green" strokecolor="green" strokeweight="2.25pt">
            <v:fill color2="fill lighten(0)" method="linear sigma" focus="50%" type="gradient"/>
          </v:rect>
        </w:pict>
      </w:r>
      <w:r>
        <w:rPr>
          <w:spacing w:val="-1"/>
        </w:rPr>
        <w:pict>
          <v:shape id="_x0000_s2496" type="#_x0000_t202" style="position:absolute;left:0;text-align:left;margin-left:203.4pt;margin-top:.75pt;width:122.4pt;height:21.6pt;z-index:-251629056" o:allowincell="f" stroked="f">
            <v:textbox style="mso-next-textbox:#_x0000_s2496">
              <w:txbxContent>
                <w:p w:rsidR="00000000" w:rsidRDefault="00CD3846">
                  <w:pPr>
                    <w:pStyle w:val="Textonotapie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Jornada nocturna</w:t>
                  </w:r>
                </w:p>
              </w:txbxContent>
            </v:textbox>
          </v:shape>
        </w:pict>
      </w:r>
      <w:r>
        <w:rPr>
          <w:spacing w:val="-1"/>
        </w:rPr>
        <w:pict>
          <v:line id="_x0000_s2493" style="position:absolute;left:0;text-align:left;z-index:251684352" from="71.75pt,7.95pt" to="71.75pt,36.75pt" o:allowincell="f" strokecolor="green" strokeweight="2.25pt"/>
        </w:pict>
      </w:r>
    </w:p>
    <w:p w:rsidR="00000000" w:rsidRDefault="00CD3846">
      <w:pPr>
        <w:pStyle w:val="Textoindependiente"/>
        <w:spacing w:line="480" w:lineRule="auto"/>
        <w:jc w:val="both"/>
        <w:rPr>
          <w:b/>
          <w:noProof/>
          <w:snapToGrid/>
          <w:spacing w:val="-9"/>
        </w:rPr>
      </w:pPr>
    </w:p>
    <w:p w:rsidR="00000000" w:rsidRDefault="00CD3846">
      <w:pPr>
        <w:pStyle w:val="Textoindependiente"/>
        <w:spacing w:line="480" w:lineRule="auto"/>
        <w:jc w:val="both"/>
        <w:rPr>
          <w:b/>
          <w:noProof/>
          <w:snapToGrid/>
          <w:spacing w:val="-9"/>
        </w:rPr>
      </w:pPr>
      <w:r>
        <w:pict>
          <v:line id="_x0000_s2497" style="position:absolute;left:0;text-align:left;z-index:251688448" from="9pt,7.3pt" to="405pt,7.3pt" o:allowincell="f" strokeweight="1.5pt"/>
        </w:pict>
      </w:r>
    </w:p>
    <w:p w:rsidR="00000000" w:rsidRDefault="00CD3846">
      <w:pPr>
        <w:pStyle w:val="Textoindependiente"/>
        <w:spacing w:line="480" w:lineRule="auto"/>
        <w:jc w:val="both"/>
        <w:rPr>
          <w:b/>
          <w:noProof/>
          <w:snapToGrid/>
          <w:spacing w:val="-9"/>
        </w:rPr>
      </w:pPr>
    </w:p>
    <w:p w:rsidR="00000000" w:rsidRDefault="00CD3846">
      <w:pPr>
        <w:pStyle w:val="Textoindependiente"/>
        <w:spacing w:line="480" w:lineRule="auto"/>
        <w:ind w:left="851"/>
        <w:jc w:val="both"/>
        <w:rPr>
          <w:spacing w:val="-12"/>
        </w:rPr>
      </w:pPr>
      <w:r>
        <w:rPr>
          <w:spacing w:val="-12"/>
        </w:rPr>
        <w:t>Las causas más comunes de los estudiantes que desertaron tercer año del bachillerato para el año lectivo 1998-99 en la provincia del Guayas fueron pedagógica, personales</w:t>
      </w:r>
      <w:r>
        <w:rPr>
          <w:b/>
          <w:spacing w:val="-12"/>
        </w:rPr>
        <w:t xml:space="preserve">, </w:t>
      </w:r>
      <w:r>
        <w:rPr>
          <w:spacing w:val="-12"/>
        </w:rPr>
        <w:t>y económicas; en la jornada nocturna los porcent</w:t>
      </w:r>
      <w:r>
        <w:rPr>
          <w:spacing w:val="-12"/>
        </w:rPr>
        <w:t>ajes fueron de 19.54%, 12,64% y 15.52% de alumnos desertores por las causas anteriormente indicadas.</w:t>
      </w:r>
    </w:p>
    <w:p w:rsidR="00000000" w:rsidRDefault="00CD3846">
      <w:pPr>
        <w:pStyle w:val="Textoindependiente"/>
        <w:spacing w:line="480" w:lineRule="auto"/>
        <w:ind w:left="851"/>
        <w:jc w:val="both"/>
        <w:rPr>
          <w:sz w:val="16"/>
        </w:rPr>
      </w:pPr>
      <w:r>
        <w:rPr>
          <w:b/>
          <w:noProof/>
          <w:snapToGrid/>
        </w:rPr>
        <w:pict>
          <v:rect id="_x0000_s2713" style="position:absolute;left:0;text-align:left;margin-left:37.8pt;margin-top:15pt;width:374.4pt;height:194.4pt;z-index:-251529728" o:allowincell="f" filled="f" strokeweight="4.5pt">
            <v:stroke linestyle="thinThick"/>
          </v:rect>
        </w:pict>
      </w:r>
    </w:p>
    <w:p w:rsidR="00000000" w:rsidRDefault="00CD3846">
      <w:pPr>
        <w:pStyle w:val="Textoindependiente"/>
        <w:ind w:left="851"/>
        <w:rPr>
          <w:b/>
        </w:rPr>
      </w:pPr>
      <w:r>
        <w:rPr>
          <w:b/>
        </w:rPr>
        <w:t>TABLA XCII</w:t>
      </w:r>
    </w:p>
    <w:p w:rsidR="00000000" w:rsidRDefault="00CD3846">
      <w:pPr>
        <w:pStyle w:val="Textoindependiente"/>
        <w:ind w:left="709"/>
        <w:rPr>
          <w:b/>
          <w:spacing w:val="-12"/>
        </w:rPr>
      </w:pPr>
      <w:r>
        <w:rPr>
          <w:b/>
          <w:spacing w:val="-12"/>
        </w:rPr>
        <w:t>Causas de los estudiantes reprobados de tercer año del bachillerato</w:t>
      </w:r>
    </w:p>
    <w:tbl>
      <w:tblPr>
        <w:tblW w:w="0" w:type="auto"/>
        <w:tblInd w:w="11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874"/>
        <w:gridCol w:w="874"/>
        <w:gridCol w:w="874"/>
        <w:gridCol w:w="874"/>
        <w:gridCol w:w="874"/>
        <w:gridCol w:w="8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000000" w:rsidRDefault="00CD3846">
            <w:pPr>
              <w:pStyle w:val="Ttulo6"/>
              <w:rPr>
                <w:sz w:val="18"/>
              </w:rPr>
            </w:pPr>
            <w:r>
              <w:rPr>
                <w:sz w:val="18"/>
              </w:rPr>
              <w:t>CAUSAS</w:t>
            </w:r>
          </w:p>
        </w:tc>
        <w:tc>
          <w:tcPr>
            <w:tcW w:w="5244" w:type="dxa"/>
            <w:gridSpan w:val="6"/>
            <w:tcBorders>
              <w:top w:val="single" w:sz="12" w:space="0" w:color="auto"/>
            </w:tcBorders>
          </w:tcPr>
          <w:p w:rsidR="00000000" w:rsidRDefault="00CD3846">
            <w:pPr>
              <w:pStyle w:val="Ttulo4"/>
              <w:jc w:val="center"/>
            </w:pPr>
            <w:r>
              <w:t>Estudiantes desertores – Jornada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560" w:type="dxa"/>
            <w:vMerge/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Matutina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Vespertina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Nocturna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N</w:t>
            </w:r>
            <w:r>
              <w:rPr>
                <w:b/>
                <w:snapToGrid w:val="0"/>
                <w:color w:val="000000"/>
                <w:sz w:val="18"/>
                <w:lang w:val="es-ES"/>
              </w:rPr>
              <w:t>°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%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N°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%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N°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000000" w:rsidRDefault="00CD3846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Pedagógicas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13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36.11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23.40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34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19.54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Personales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30.56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4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8.51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22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12.64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Económicas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5.56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23.40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27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15.52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Familiares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4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11.11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8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17.02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14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8.05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Salud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5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13.89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5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10.64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19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10.92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Geográficas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2.78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4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8.51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10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5.75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rPr>
                <w:snapToGrid w:val="0"/>
                <w:color w:val="000000"/>
                <w:sz w:val="20"/>
                <w:lang w:val="es-ES"/>
              </w:rPr>
            </w:pPr>
            <w:r>
              <w:rPr>
                <w:snapToGrid w:val="0"/>
                <w:color w:val="000000"/>
                <w:sz w:val="20"/>
                <w:lang w:val="es-ES"/>
              </w:rPr>
              <w:t>Otras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0.00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4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8.51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48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2</w:t>
            </w:r>
            <w:r>
              <w:rPr>
                <w:snapToGrid w:val="0"/>
                <w:color w:val="000000"/>
                <w:sz w:val="22"/>
                <w:lang w:val="es-ES"/>
              </w:rPr>
              <w:t>7.59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0" w:type="dxa"/>
          </w:tcPr>
          <w:p w:rsidR="00000000" w:rsidRDefault="00CD3846">
            <w:pPr>
              <w:jc w:val="right"/>
              <w:rPr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b/>
                <w:snapToGrid w:val="0"/>
                <w:color w:val="000000"/>
                <w:sz w:val="20"/>
                <w:lang w:val="es-ES"/>
              </w:rPr>
              <w:t>Total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36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100.00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47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100.00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174</w:t>
            </w:r>
          </w:p>
        </w:tc>
        <w:tc>
          <w:tcPr>
            <w:tcW w:w="874" w:type="dxa"/>
          </w:tcPr>
          <w:p w:rsidR="00000000" w:rsidRDefault="00CD3846">
            <w:pPr>
              <w:jc w:val="right"/>
              <w:rPr>
                <w:snapToGrid w:val="0"/>
                <w:color w:val="000000"/>
                <w:sz w:val="22"/>
                <w:lang w:val="es-ES"/>
              </w:rPr>
            </w:pPr>
            <w:r>
              <w:rPr>
                <w:snapToGrid w:val="0"/>
                <w:color w:val="000000"/>
                <w:sz w:val="22"/>
                <w:lang w:val="es-ES"/>
              </w:rPr>
              <w:t>100.00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6804" w:type="dxa"/>
            <w:gridSpan w:val="7"/>
            <w:tcBorders>
              <w:top w:val="single" w:sz="12" w:space="0" w:color="auto"/>
            </w:tcBorders>
          </w:tcPr>
          <w:p w:rsidR="00000000" w:rsidRDefault="00CD3846">
            <w:pPr>
              <w:ind w:right="104"/>
              <w:rPr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Fuente: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18"/>
              </w:rPr>
              <w:t>Dirección nacional de estudios (Base de dato año lectivo 1998–99)</w:t>
            </w:r>
          </w:p>
        </w:tc>
      </w:tr>
    </w:tbl>
    <w:p w:rsidR="00000000" w:rsidRDefault="00CD3846">
      <w:pPr>
        <w:pStyle w:val="Textoindependiente"/>
        <w:spacing w:line="480" w:lineRule="auto"/>
        <w:ind w:left="851"/>
        <w:jc w:val="both"/>
      </w:pPr>
      <w:r>
        <w:rPr>
          <w:noProof/>
          <w:snapToGrid/>
        </w:rPr>
        <w:pict>
          <v:rect id="_x0000_s2714" style="position:absolute;left:0;text-align:left;margin-left:37.8pt;margin-top:23.7pt;width:374.4pt;height:248.45pt;z-index:251787776;mso-position-horizontal-relative:text;mso-position-vertical-relative:text" o:allowincell="f" filled="f" strokeweight="4.5pt">
            <v:stroke linestyle="thinThick"/>
          </v:rect>
        </w:pict>
      </w:r>
    </w:p>
    <w:p w:rsidR="00000000" w:rsidRDefault="00CD3846">
      <w:pPr>
        <w:pStyle w:val="Textoindependiente"/>
        <w:ind w:left="851"/>
        <w:rPr>
          <w:b/>
        </w:rPr>
      </w:pPr>
      <w:r>
        <w:rPr>
          <w:b/>
        </w:rPr>
        <w:t>GRÁFICO 3.139</w:t>
      </w:r>
    </w:p>
    <w:p w:rsidR="00000000" w:rsidRDefault="006D1848">
      <w:pPr>
        <w:pStyle w:val="Textoindependiente"/>
        <w:tabs>
          <w:tab w:val="left" w:pos="709"/>
        </w:tabs>
        <w:ind w:left="709"/>
        <w:rPr>
          <w:b/>
          <w:spacing w:val="-12"/>
        </w:rPr>
      </w:pPr>
      <w:r>
        <w:rPr>
          <w:b/>
          <w:noProof/>
          <w:snapToGrid/>
          <w:spacing w:val="-12"/>
          <w:lang w:val="es-ES"/>
        </w:rPr>
        <w:drawing>
          <wp:anchor distT="0" distB="0" distL="114300" distR="114300" simplePos="0" relativeHeight="251798016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95885</wp:posOffset>
            </wp:positionV>
            <wp:extent cx="3609975" cy="2752725"/>
            <wp:effectExtent l="0" t="0" r="0" b="0"/>
            <wp:wrapNone/>
            <wp:docPr id="1703" name="Imagen 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3846">
        <w:rPr>
          <w:b/>
          <w:spacing w:val="-12"/>
        </w:rPr>
        <w:t>Causas de los estudiantes reprobados de tercer año del bachillerato</w:t>
      </w:r>
    </w:p>
    <w:p w:rsidR="00000000" w:rsidRDefault="00CD3846">
      <w:pPr>
        <w:pStyle w:val="Textoindependiente"/>
        <w:spacing w:line="480" w:lineRule="auto"/>
        <w:ind w:left="849"/>
        <w:jc w:val="both"/>
      </w:pPr>
    </w:p>
    <w:p w:rsidR="00CD3846" w:rsidRDefault="00CD3846">
      <w:pPr>
        <w:pStyle w:val="Textoindependiente"/>
        <w:spacing w:line="480" w:lineRule="auto"/>
        <w:jc w:val="both"/>
        <w:rPr>
          <w:b/>
          <w:noProof/>
          <w:snapToGrid/>
          <w:spacing w:val="-9"/>
        </w:rPr>
      </w:pPr>
      <w:r>
        <w:rPr>
          <w:noProof/>
          <w:snapToGrid/>
        </w:rPr>
        <w:pict>
          <v:shape id="_x0000_s2717" type="#_x0000_t202" style="position:absolute;left:0;text-align:left;margin-left:318.6pt;margin-top:74.15pt;width:57.6pt;height:28.8pt;z-index:251790848" o:allowincell="f" filled="f" stroked="f">
            <v:textbox>
              <w:txbxContent>
                <w:p w:rsidR="00000000" w:rsidRDefault="00CD384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Matu</w:t>
                  </w:r>
                  <w:r>
                    <w:rPr>
                      <w:sz w:val="18"/>
                    </w:rPr>
                    <w:t>tina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2718" type="#_x0000_t202" style="position:absolute;left:0;text-align:left;margin-left:297pt;margin-top:92.15pt;width:57.6pt;height:25.2pt;z-index:251791872" o:allowincell="f" filled="f" stroked="f">
            <v:textbox>
              <w:txbxContent>
                <w:p w:rsidR="00000000" w:rsidRDefault="00CD384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Vespertina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2719" type="#_x0000_t202" style="position:absolute;left:0;text-align:left;margin-left:275.4pt;margin-top:110.15pt;width:57.6pt;height:21.6pt;z-index:251792896" o:allowincell="f" filled="f" stroked="f">
            <v:textbox>
              <w:txbxContent>
                <w:p w:rsidR="00000000" w:rsidRDefault="00CD384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Nocturna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2720" type="#_x0000_t202" style="position:absolute;left:0;text-align:left;margin-left:333pt;margin-top:124.55pt;width:57.6pt;height:28.8pt;z-index:251793920" o:allowincell="f" filled="f" stroked="f">
            <v:textbox>
              <w:txbxContent>
                <w:p w:rsidR="00000000" w:rsidRDefault="00CD384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Jornada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2716" type="#_x0000_t202" style="position:absolute;left:0;text-align:left;margin-left:95.4pt;margin-top:131.75pt;width:50.4pt;height:28.8pt;z-index:251789824" o:allowincell="f" filled="f" stroked="f">
            <v:textbox>
              <w:txbxContent>
                <w:p w:rsidR="00000000" w:rsidRDefault="00CD384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Causas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2712" type="#_x0000_t202" style="position:absolute;left:0;text-align:left;margin-left:45pt;margin-top:167.75pt;width:345.6pt;height:16.8pt;z-index:251785728" o:allowincell="f" filled="f" stroked="f">
            <v:textbox style="mso-next-textbox:#_x0000_s2712">
              <w:txbxContent>
                <w:p w:rsidR="00000000" w:rsidRDefault="00CD3846">
                  <w:r>
                    <w:rPr>
                      <w:b/>
                      <w:i/>
                      <w:snapToGrid w:val="0"/>
                      <w:color w:val="000000"/>
                      <w:sz w:val="20"/>
                    </w:rPr>
                    <w:t>Fuente</w:t>
                  </w:r>
                  <w:r>
                    <w:rPr>
                      <w:i/>
                      <w:snapToGrid w:val="0"/>
                      <w:color w:val="000000"/>
                      <w:sz w:val="20"/>
                    </w:rPr>
                    <w:t>:</w:t>
                  </w:r>
                  <w:r>
                    <w:rPr>
                      <w:snapToGrid w:val="0"/>
                      <w:color w:val="000000"/>
                      <w:sz w:val="20"/>
                    </w:rPr>
                    <w:t xml:space="preserve"> </w:t>
                  </w:r>
                  <w:r>
                    <w:rPr>
                      <w:snapToGrid w:val="0"/>
                      <w:color w:val="000000"/>
                      <w:sz w:val="18"/>
                    </w:rPr>
                    <w:t>Dirección nacional de estudios (Base de dato años lectivos 1995–99)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line id="_x0000_s2715" style="position:absolute;left:0;text-align:left;z-index:251788800" from="52.2pt,167.75pt" to="397.8pt,167.75pt" o:allowincell="f" strokeweight="1.5pt"/>
        </w:pict>
      </w:r>
    </w:p>
    <w:sectPr w:rsidR="00CD3846">
      <w:headerReference w:type="default" r:id="rId35"/>
      <w:pgSz w:w="11906" w:h="16838"/>
      <w:pgMar w:top="2268" w:right="1361" w:bottom="2268" w:left="2268" w:header="567" w:footer="567" w:gutter="0"/>
      <w:pgNumType w:start="18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846" w:rsidRDefault="00CD3846">
      <w:r>
        <w:separator/>
      </w:r>
    </w:p>
  </w:endnote>
  <w:endnote w:type="continuationSeparator" w:id="1">
    <w:p w:rsidR="00CD3846" w:rsidRDefault="00CD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846" w:rsidRDefault="00CD3846">
      <w:r>
        <w:separator/>
      </w:r>
    </w:p>
  </w:footnote>
  <w:footnote w:type="continuationSeparator" w:id="1">
    <w:p w:rsidR="00CD3846" w:rsidRDefault="00CD3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D3846">
    <w:pPr>
      <w:pStyle w:val="Encabezado"/>
      <w:jc w:val="right"/>
      <w:rPr>
        <w:rStyle w:val="Nmerodepgina"/>
        <w:rFonts w:ascii="Arial" w:hAnsi="Arial"/>
      </w:rPr>
    </w:pPr>
  </w:p>
  <w:p w:rsidR="00000000" w:rsidRDefault="00CD3846">
    <w:pPr>
      <w:pStyle w:val="Encabezado"/>
      <w:jc w:val="right"/>
      <w:rPr>
        <w:rStyle w:val="Nmerodepgina"/>
        <w:rFonts w:ascii="Arial" w:hAnsi="Arial"/>
      </w:rPr>
    </w:pPr>
  </w:p>
  <w:p w:rsidR="00000000" w:rsidRDefault="00CD3846">
    <w:pPr>
      <w:pStyle w:val="Encabezado"/>
      <w:jc w:val="right"/>
    </w:pPr>
    <w:r>
      <w:rPr>
        <w:rStyle w:val="Nmerodepgina"/>
        <w:rFonts w:ascii="Arial" w:hAnsi="Arial"/>
      </w:rPr>
      <w:fldChar w:fldCharType="begin"/>
    </w:r>
    <w:r>
      <w:rPr>
        <w:rStyle w:val="Nmerodepgina"/>
        <w:rFonts w:ascii="Arial" w:hAnsi="Arial"/>
      </w:rPr>
      <w:instrText xml:space="preserve"> PAGE </w:instrText>
    </w:r>
    <w:r>
      <w:rPr>
        <w:rStyle w:val="Nmerodepgina"/>
        <w:rFonts w:ascii="Arial" w:hAnsi="Arial"/>
      </w:rPr>
      <w:fldChar w:fldCharType="separate"/>
    </w:r>
    <w:r w:rsidR="006D1848">
      <w:rPr>
        <w:rStyle w:val="Nmerodepgina"/>
        <w:rFonts w:ascii="Arial" w:hAnsi="Arial"/>
        <w:noProof/>
      </w:rPr>
      <w:t>185</w:t>
    </w:r>
    <w:r>
      <w:rPr>
        <w:rStyle w:val="Nmerodepgina"/>
        <w:rFonts w:ascii="Arial" w:hAnsi="Ari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848"/>
    <w:rsid w:val="006D1848"/>
    <w:rsid w:val="00CD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navy">
      <v:stroke color="navy"/>
      <v:textbox inset="0,0,0,0"/>
      <o:colormenu v:ext="edit" strokecolor="gray"/>
    </o:shapedefaults>
    <o:shapelayout v:ext="edit">
      <o:idmap v:ext="edit" data="1,2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caps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cap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color w:val="000000"/>
      <w:sz w:val="20"/>
      <w:lang w:val="es-ES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caps/>
      <w:snapToGrid w:val="0"/>
      <w:color w:val="000000"/>
      <w:sz w:val="18"/>
      <w:lang w:val="es-E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color w:val="000000"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napToGrid w:val="0"/>
      <w:color w:val="000000"/>
      <w:sz w:val="20"/>
      <w:lang w:val="es-ES"/>
    </w:rPr>
  </w:style>
  <w:style w:type="paragraph" w:styleId="Ttulo7">
    <w:name w:val="heading 7"/>
    <w:basedOn w:val="Normal"/>
    <w:next w:val="Normal"/>
    <w:qFormat/>
    <w:pPr>
      <w:keepNext/>
      <w:ind w:left="-53" w:right="134"/>
      <w:jc w:val="right"/>
      <w:outlineLvl w:val="6"/>
    </w:pPr>
    <w:rPr>
      <w:b/>
      <w:snapToGrid w:val="0"/>
      <w:color w:val="000000"/>
      <w:sz w:val="18"/>
    </w:rPr>
  </w:style>
  <w:style w:type="paragraph" w:styleId="Ttulo9">
    <w:name w:val="heading 9"/>
    <w:basedOn w:val="Normal"/>
    <w:next w:val="Normal"/>
    <w:qFormat/>
    <w:pPr>
      <w:keepNext/>
      <w:ind w:left="112"/>
      <w:outlineLvl w:val="8"/>
    </w:pPr>
    <w:rPr>
      <w:b/>
      <w:snapToGrid w:val="0"/>
      <w:color w:val="000000"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center"/>
    </w:pPr>
    <w:rPr>
      <w:snapToGrid w:val="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notapie">
    <w:name w:val="footnote text"/>
    <w:basedOn w:val="Normal"/>
    <w:semiHidden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4955</Words>
  <Characters>27258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Características de los alumnos</vt:lpstr>
    </vt:vector>
  </TitlesOfParts>
  <Company>COMPAQ</Company>
  <LinksUpToDate>false</LinksUpToDate>
  <CharactersWithSpaces>32149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de los alumnos</dc:title>
  <dc:subject/>
  <dc:creator>Compaq</dc:creator>
  <cp:keywords/>
  <dc:description>ALT-F11 says it's groovie!</dc:description>
  <cp:lastModifiedBy>Ayudante</cp:lastModifiedBy>
  <cp:revision>2</cp:revision>
  <cp:lastPrinted>2001-01-07T22:16:00Z</cp:lastPrinted>
  <dcterms:created xsi:type="dcterms:W3CDTF">2009-07-14T20:41:00Z</dcterms:created>
  <dcterms:modified xsi:type="dcterms:W3CDTF">2009-07-14T20:41:00Z</dcterms:modified>
</cp:coreProperties>
</file>