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041F9">
      <w:pPr>
        <w:pStyle w:val="Ttulo1"/>
        <w:jc w:val="center"/>
        <w:rPr>
          <w:rFonts w:ascii="Arial" w:hAnsi="Arial"/>
        </w:rPr>
      </w:pPr>
      <w:r>
        <w:rPr>
          <w:rFonts w:ascii="Arial" w:hAnsi="Arial"/>
        </w:rPr>
        <w:t>ANEXO 3</w:t>
      </w:r>
    </w:p>
    <w:p w:rsidR="00000000" w:rsidRDefault="00F041F9">
      <w:pPr>
        <w:rPr>
          <w:rFonts w:ascii="Arial" w:hAnsi="Arial"/>
          <w:sz w:val="24"/>
        </w:rPr>
      </w:pPr>
    </w:p>
    <w:p w:rsidR="00000000" w:rsidRDefault="00F041F9">
      <w:pPr>
        <w:pStyle w:val="Ttulo1"/>
        <w:jc w:val="center"/>
        <w:rPr>
          <w:rFonts w:ascii="Arial" w:hAnsi="Arial"/>
          <w:b w:val="0"/>
        </w:rPr>
      </w:pPr>
      <w:r>
        <w:rPr>
          <w:rFonts w:ascii="Arial" w:hAnsi="Arial"/>
        </w:rPr>
        <w:t>Prueba de lenguaje y comunicación</w:t>
      </w:r>
      <w:r>
        <w:rPr>
          <w:rFonts w:ascii="Arial" w:hAnsi="Arial"/>
          <w:b w:val="0"/>
        </w:rPr>
        <w:t xml:space="preserve"> </w:t>
      </w:r>
      <w:r>
        <w:rPr>
          <w:rFonts w:ascii="Arial" w:hAnsi="Arial"/>
        </w:rPr>
        <w:t>para los estudiantes del último año de bachillerato</w:t>
      </w:r>
    </w:p>
    <w:p w:rsidR="00000000" w:rsidRDefault="00F041F9">
      <w:pPr>
        <w:spacing w:line="120" w:lineRule="auto"/>
        <w:ind w:left="357"/>
        <w:jc w:val="both"/>
        <w:rPr>
          <w:rFonts w:ascii="Arial" w:hAnsi="Arial"/>
          <w:sz w:val="24"/>
          <w:lang w:val="es-ES_tradnl"/>
        </w:rPr>
      </w:pPr>
    </w:p>
    <w:p w:rsidR="00000000" w:rsidRDefault="00F041F9">
      <w:pPr>
        <w:spacing w:line="120" w:lineRule="auto"/>
        <w:ind w:left="357"/>
        <w:jc w:val="both"/>
        <w:rPr>
          <w:rFonts w:ascii="Arial" w:hAnsi="Arial"/>
          <w:sz w:val="24"/>
          <w:lang w:val="es-ES_tradnl"/>
        </w:rPr>
      </w:pPr>
    </w:p>
    <w:p w:rsidR="00000000" w:rsidRDefault="00F041F9">
      <w:pPr>
        <w:jc w:val="both"/>
        <w:rPr>
          <w:rFonts w:ascii="Arial" w:hAnsi="Arial"/>
          <w:b/>
          <w:snapToGrid w:val="0"/>
          <w:sz w:val="24"/>
          <w:lang w:val="es-ES"/>
        </w:rPr>
      </w:pPr>
    </w:p>
    <w:p w:rsidR="00000000" w:rsidRDefault="00F041F9">
      <w:pPr>
        <w:jc w:val="both"/>
        <w:rPr>
          <w:rFonts w:ascii="Arial" w:hAnsi="Arial"/>
          <w:b/>
          <w:sz w:val="24"/>
          <w:lang w:val="es-ES_tradnl"/>
        </w:rPr>
      </w:pPr>
    </w:p>
    <w:p w:rsidR="00000000" w:rsidRDefault="00F041F9">
      <w:pPr>
        <w:jc w:val="both"/>
        <w:rPr>
          <w:rFonts w:ascii="Arial" w:hAnsi="Arial"/>
          <w:b/>
          <w:sz w:val="24"/>
          <w:lang w:val="es-ES_tradnl"/>
        </w:rPr>
      </w:pPr>
      <w:r>
        <w:rPr>
          <w:rFonts w:ascii="Arial" w:hAnsi="Arial"/>
          <w:b/>
          <w:sz w:val="24"/>
          <w:lang w:val="es-ES_tradnl"/>
        </w:rPr>
        <w:t>Lectura:</w:t>
      </w:r>
    </w:p>
    <w:p w:rsidR="00000000" w:rsidRDefault="00F041F9">
      <w:pPr>
        <w:pStyle w:val="Ttulo1"/>
        <w:rPr>
          <w:rFonts w:ascii="Arial" w:hAnsi="Arial"/>
          <w:snapToGrid/>
          <w:lang w:val="es-ES_tradnl"/>
        </w:rPr>
      </w:pPr>
    </w:p>
    <w:p w:rsidR="00000000" w:rsidRDefault="00F041F9">
      <w:pPr>
        <w:pStyle w:val="Ttulo1"/>
        <w:rPr>
          <w:rFonts w:ascii="Arial" w:hAnsi="Arial"/>
          <w:snapToGrid/>
          <w:lang w:val="es-ES_tradnl"/>
        </w:rPr>
      </w:pPr>
      <w:r>
        <w:rPr>
          <w:rFonts w:ascii="Arial" w:hAnsi="Arial"/>
          <w:snapToGrid/>
          <w:lang w:val="es-ES_tradnl"/>
        </w:rPr>
        <w:t xml:space="preserve">Ecuador: </w:t>
      </w:r>
      <w:r>
        <w:rPr>
          <w:rFonts w:ascii="Arial" w:hAnsi="Arial"/>
          <w:snapToGrid/>
          <w:lang w:val="es-ES_tradnl"/>
        </w:rPr>
        <w:tab/>
        <w:t>Otras Señales particulares</w:t>
      </w:r>
    </w:p>
    <w:p w:rsidR="00000000" w:rsidRDefault="00F041F9">
      <w:pPr>
        <w:jc w:val="both"/>
        <w:rPr>
          <w:rFonts w:ascii="Arial" w:hAnsi="Arial"/>
          <w:sz w:val="24"/>
          <w:lang w:val="es-ES_tradnl"/>
        </w:rPr>
      </w:pPr>
    </w:p>
    <w:p w:rsidR="00000000" w:rsidRDefault="00F041F9">
      <w:pPr>
        <w:jc w:val="both"/>
        <w:rPr>
          <w:rFonts w:ascii="Arial" w:hAnsi="Arial"/>
          <w:sz w:val="24"/>
          <w:lang w:val="es-ES_tradnl"/>
        </w:rPr>
      </w:pPr>
      <w:r>
        <w:rPr>
          <w:rFonts w:ascii="Arial" w:hAnsi="Arial"/>
          <w:sz w:val="24"/>
          <w:lang w:val="es-ES_tradnl"/>
        </w:rPr>
        <w:t>Toda indagación acerca de los rasgos que caracterizan nuestro comportamiento obtendrá como respuesta, entre c</w:t>
      </w:r>
      <w:r>
        <w:rPr>
          <w:rFonts w:ascii="Arial" w:hAnsi="Arial"/>
          <w:sz w:val="24"/>
          <w:lang w:val="es-ES_tradnl"/>
        </w:rPr>
        <w:t>ualesquiera otros, inevitablemente, la pereza, el incumplimiento, la improvisación y la “viveza criolla”.</w:t>
      </w:r>
    </w:p>
    <w:p w:rsidR="00000000" w:rsidRDefault="00F041F9">
      <w:pPr>
        <w:jc w:val="both"/>
        <w:rPr>
          <w:rFonts w:ascii="Arial" w:hAnsi="Arial"/>
          <w:sz w:val="24"/>
          <w:lang w:val="es-ES_tradnl"/>
        </w:rPr>
      </w:pPr>
    </w:p>
    <w:p w:rsidR="00000000" w:rsidRDefault="00F041F9">
      <w:pPr>
        <w:jc w:val="both"/>
        <w:rPr>
          <w:rFonts w:ascii="Arial" w:hAnsi="Arial"/>
          <w:sz w:val="24"/>
          <w:lang w:val="es-ES_tradnl"/>
        </w:rPr>
      </w:pPr>
      <w:r>
        <w:rPr>
          <w:rFonts w:ascii="Arial" w:hAnsi="Arial"/>
          <w:sz w:val="24"/>
          <w:lang w:val="es-ES_tradnl"/>
        </w:rPr>
        <w:t>No es justo considerar la pereza como privativa de los ecuatorianos, ni siquiera de los latinoamericanos: en el mundo entero se la ubica vagamente en</w:t>
      </w:r>
      <w:r>
        <w:rPr>
          <w:rFonts w:ascii="Arial" w:hAnsi="Arial"/>
          <w:sz w:val="24"/>
          <w:lang w:val="es-ES_tradnl"/>
        </w:rPr>
        <w:t xml:space="preserve"> “el Sur”, y se la considera más como factor biológico que cultural, y, con cierta generosidad, se la atribuye también al calor de los trópicos: la imagen más difundida de México en el extranjero es la del indio, aplastado por un gran sombrero, durmiendo s</w:t>
      </w:r>
      <w:r>
        <w:rPr>
          <w:rFonts w:ascii="Arial" w:hAnsi="Arial"/>
          <w:sz w:val="24"/>
          <w:lang w:val="es-ES_tradnl"/>
        </w:rPr>
        <w:t xml:space="preserve">entado junto a un maguey o una puerta; en Europa se supone que es patrimonio de los pueblos latinos, excluyendo de ellos a Francia pero incluyendo a Italia: ¿no era personaje típico del neorrealismo cinematográfico italiano el joven adulto que pasa el día </w:t>
      </w:r>
      <w:r>
        <w:rPr>
          <w:rFonts w:ascii="Arial" w:hAnsi="Arial"/>
          <w:sz w:val="24"/>
          <w:lang w:val="es-ES_tradnl"/>
        </w:rPr>
        <w:t xml:space="preserve">en la cama, habitualmente con la frente vendada para significar dolor de cabeza, que se levanta solo para comer? ¿No es típico de ello, aunque sea injusto, el dicho de “Hombre que trabaja pierde su tiempo precioso”, atribuido a los españoles? Creo que ese </w:t>
      </w:r>
      <w:r>
        <w:rPr>
          <w:rFonts w:ascii="Arial" w:hAnsi="Arial"/>
          <w:sz w:val="24"/>
          <w:lang w:val="es-ES_tradnl"/>
        </w:rPr>
        <w:t>prestigio corresponde, en general, a quienes no somos alemanes, suecos o japoneses – estos últimos no tenían, hasta hace algunos años, vacaciones obligatorias – y que, según la consabida exageración, seríamos los únicos que hacemos siesta y dejamos todo pa</w:t>
      </w:r>
      <w:r>
        <w:rPr>
          <w:rFonts w:ascii="Arial" w:hAnsi="Arial"/>
          <w:sz w:val="24"/>
          <w:lang w:val="es-ES_tradnl"/>
        </w:rPr>
        <w:t xml:space="preserve">ra mañana, palabra demasiado utilizada en la lengua española, se trata , entonces, de un desafío a la tenacidad, no solo a la paciencia , a la tozudez, no solo al capricho, a la testarudez, no solo al derecho, para saber quién aguanta más tiempo, como una </w:t>
      </w:r>
      <w:r>
        <w:rPr>
          <w:rFonts w:ascii="Arial" w:hAnsi="Arial"/>
          <w:sz w:val="24"/>
          <w:lang w:val="es-ES_tradnl"/>
        </w:rPr>
        <w:t>justa de la cual uno de los dos saldría victorioso. (Y por lo general, tú,  el  individuo común, el que tiene cierto respeto de sí mismo, sales perdiendo precisamente por eso: no puedes aguantar tanto, tanto aguantar denigra). Y una actitud más acentuadame</w:t>
      </w:r>
      <w:r>
        <w:rPr>
          <w:rFonts w:ascii="Arial" w:hAnsi="Arial"/>
          <w:sz w:val="24"/>
          <w:lang w:val="es-ES_tradnl"/>
        </w:rPr>
        <w:t>nte racista, incluso en nuestros países pluriétnicos, y que tiene algo que ver con la paja y la viga en el ojo, hace que atribuyamos la pereza en especial a los negros y la vagancia a los indios.</w:t>
      </w:r>
    </w:p>
    <w:p w:rsidR="00000000" w:rsidRDefault="00F041F9">
      <w:pPr>
        <w:jc w:val="both"/>
        <w:rPr>
          <w:rFonts w:ascii="Arial" w:hAnsi="Arial"/>
          <w:b/>
          <w:snapToGrid w:val="0"/>
          <w:sz w:val="24"/>
          <w:lang w:val="es-ES"/>
        </w:rPr>
      </w:pPr>
    </w:p>
    <w:p w:rsidR="00000000" w:rsidRDefault="00F041F9">
      <w:pPr>
        <w:jc w:val="both"/>
        <w:rPr>
          <w:rFonts w:ascii="Arial" w:hAnsi="Arial"/>
          <w:b/>
          <w:snapToGrid w:val="0"/>
          <w:sz w:val="24"/>
          <w:lang w:val="es-ES"/>
        </w:rPr>
      </w:pPr>
    </w:p>
    <w:p w:rsidR="00000000" w:rsidRDefault="00F041F9">
      <w:pPr>
        <w:jc w:val="both"/>
        <w:rPr>
          <w:rFonts w:ascii="Arial" w:hAnsi="Arial"/>
          <w:b/>
          <w:snapToGrid w:val="0"/>
          <w:sz w:val="24"/>
          <w:lang w:val="es-ES"/>
        </w:rPr>
      </w:pPr>
    </w:p>
    <w:p w:rsidR="00000000" w:rsidRDefault="00F041F9">
      <w:pPr>
        <w:jc w:val="both"/>
        <w:rPr>
          <w:rFonts w:ascii="Arial" w:hAnsi="Arial"/>
          <w:b/>
          <w:snapToGrid w:val="0"/>
          <w:sz w:val="24"/>
          <w:lang w:val="es-ES"/>
        </w:rPr>
      </w:pPr>
    </w:p>
    <w:p w:rsidR="00000000" w:rsidRDefault="00F041F9">
      <w:pPr>
        <w:jc w:val="both"/>
        <w:rPr>
          <w:rFonts w:ascii="Arial" w:hAnsi="Arial"/>
          <w:b/>
          <w:snapToGrid w:val="0"/>
          <w:sz w:val="24"/>
          <w:lang w:val="es-ES"/>
        </w:rPr>
      </w:pPr>
    </w:p>
    <w:p w:rsidR="00000000" w:rsidRDefault="00F041F9">
      <w:pPr>
        <w:jc w:val="both"/>
        <w:rPr>
          <w:rFonts w:ascii="Arial" w:hAnsi="Arial"/>
          <w:b/>
          <w:snapToGrid w:val="0"/>
          <w:sz w:val="24"/>
          <w:lang w:val="es-ES"/>
        </w:rPr>
      </w:pPr>
    </w:p>
    <w:p w:rsidR="00000000" w:rsidRDefault="00F041F9">
      <w:pPr>
        <w:jc w:val="both"/>
        <w:rPr>
          <w:rFonts w:ascii="Arial" w:hAnsi="Arial"/>
          <w:b/>
          <w:snapToGrid w:val="0"/>
          <w:sz w:val="24"/>
          <w:lang w:val="es-ES"/>
        </w:rPr>
      </w:pPr>
    </w:p>
    <w:p w:rsidR="00000000" w:rsidRDefault="00F041F9">
      <w:pPr>
        <w:numPr>
          <w:ilvl w:val="0"/>
          <w:numId w:val="39"/>
        </w:numPr>
        <w:jc w:val="both"/>
        <w:rPr>
          <w:rFonts w:ascii="Arial" w:hAnsi="Arial"/>
          <w:snapToGrid w:val="0"/>
          <w:sz w:val="24"/>
          <w:lang w:val="es-ES"/>
        </w:rPr>
      </w:pPr>
      <w:r>
        <w:rPr>
          <w:rFonts w:ascii="Arial" w:hAnsi="Arial"/>
          <w:snapToGrid w:val="0"/>
          <w:sz w:val="24"/>
          <w:lang w:val="es-ES"/>
        </w:rPr>
        <w:t>De acuerdo a la lectura conteste las siguientes pregu</w:t>
      </w:r>
      <w:r>
        <w:rPr>
          <w:rFonts w:ascii="Arial" w:hAnsi="Arial"/>
          <w:snapToGrid w:val="0"/>
          <w:sz w:val="24"/>
          <w:lang w:val="es-ES"/>
        </w:rPr>
        <w:t>ntas:</w:t>
      </w:r>
    </w:p>
    <w:p w:rsidR="00000000" w:rsidRDefault="00F041F9">
      <w:pPr>
        <w:jc w:val="both"/>
        <w:rPr>
          <w:rFonts w:ascii="Arial" w:hAnsi="Arial"/>
          <w:snapToGrid w:val="0"/>
          <w:sz w:val="24"/>
          <w:lang w:val="es-ES"/>
        </w:rPr>
      </w:pPr>
    </w:p>
    <w:p w:rsidR="00000000" w:rsidRDefault="00F041F9">
      <w:pPr>
        <w:pStyle w:val="Textoindependiente3"/>
        <w:rPr>
          <w:rFonts w:ascii="Arial" w:hAnsi="Arial"/>
          <w:b w:val="0"/>
          <w:sz w:val="24"/>
        </w:rPr>
      </w:pPr>
      <w:r>
        <w:rPr>
          <w:rFonts w:ascii="Arial" w:hAnsi="Arial"/>
          <w:b w:val="0"/>
          <w:sz w:val="24"/>
        </w:rPr>
        <w:t>a. Nombre dos rasgos particulares que caracterizan el comportamiento de los ecuatorianos</w:t>
      </w:r>
    </w:p>
    <w:p w:rsidR="00000000" w:rsidRDefault="00F041F9">
      <w:pPr>
        <w:jc w:val="both"/>
        <w:rPr>
          <w:rFonts w:ascii="Arial" w:hAnsi="Arial"/>
          <w:snapToGrid w:val="0"/>
          <w:sz w:val="24"/>
          <w:lang w:val="es-ES"/>
        </w:rPr>
      </w:pPr>
    </w:p>
    <w:p w:rsidR="00000000" w:rsidRDefault="00F041F9">
      <w:pPr>
        <w:ind w:left="60" w:firstLine="360"/>
        <w:jc w:val="both"/>
        <w:rPr>
          <w:rFonts w:ascii="Arial" w:hAnsi="Arial"/>
          <w:snapToGrid w:val="0"/>
          <w:sz w:val="24"/>
          <w:lang w:val="es-ES"/>
        </w:rPr>
      </w:pPr>
      <w:r>
        <w:rPr>
          <w:rFonts w:ascii="Arial" w:hAnsi="Arial"/>
          <w:snapToGrid w:val="0"/>
          <w:sz w:val="24"/>
          <w:lang w:val="es-ES"/>
        </w:rPr>
        <w:t>__________________</w:t>
      </w:r>
      <w:r>
        <w:rPr>
          <w:rFonts w:ascii="Arial" w:hAnsi="Arial"/>
          <w:snapToGrid w:val="0"/>
          <w:sz w:val="24"/>
          <w:lang w:val="es-ES"/>
        </w:rPr>
        <w:tab/>
      </w:r>
      <w:r>
        <w:rPr>
          <w:rFonts w:ascii="Arial" w:hAnsi="Arial"/>
          <w:snapToGrid w:val="0"/>
          <w:sz w:val="24"/>
          <w:lang w:val="es-ES"/>
        </w:rPr>
        <w:tab/>
      </w:r>
      <w:r>
        <w:rPr>
          <w:rFonts w:ascii="Arial" w:hAnsi="Arial"/>
          <w:snapToGrid w:val="0"/>
          <w:sz w:val="24"/>
          <w:lang w:val="es-ES"/>
        </w:rPr>
        <w:tab/>
        <w:t xml:space="preserve">              __________________</w:t>
      </w:r>
    </w:p>
    <w:p w:rsidR="00000000" w:rsidRDefault="00F041F9">
      <w:pPr>
        <w:jc w:val="both"/>
        <w:rPr>
          <w:rFonts w:ascii="Arial" w:hAnsi="Arial"/>
          <w:snapToGrid w:val="0"/>
          <w:sz w:val="24"/>
          <w:lang w:val="es-ES"/>
        </w:rPr>
      </w:pPr>
    </w:p>
    <w:p w:rsidR="00000000" w:rsidRDefault="00F041F9">
      <w:pPr>
        <w:numPr>
          <w:ilvl w:val="0"/>
          <w:numId w:val="41"/>
        </w:numPr>
        <w:jc w:val="both"/>
        <w:rPr>
          <w:rFonts w:ascii="Arial" w:hAnsi="Arial"/>
          <w:snapToGrid w:val="0"/>
          <w:sz w:val="24"/>
          <w:lang w:val="es-ES"/>
        </w:rPr>
      </w:pPr>
      <w:r>
        <w:rPr>
          <w:rFonts w:ascii="Arial" w:hAnsi="Arial"/>
          <w:snapToGrid w:val="0"/>
          <w:sz w:val="24"/>
          <w:lang w:val="es-ES"/>
        </w:rPr>
        <w:t>Cuál es la imagen más difundida de los mexicanos en el mundo?</w:t>
      </w:r>
    </w:p>
    <w:p w:rsidR="00000000" w:rsidRDefault="00F041F9">
      <w:pPr>
        <w:jc w:val="both"/>
        <w:rPr>
          <w:rFonts w:ascii="Arial" w:hAnsi="Arial"/>
          <w:snapToGrid w:val="0"/>
          <w:sz w:val="24"/>
          <w:lang w:val="es-ES"/>
        </w:rPr>
      </w:pPr>
    </w:p>
    <w:p w:rsidR="00000000" w:rsidRDefault="00F041F9">
      <w:pPr>
        <w:ind w:left="360"/>
        <w:jc w:val="both"/>
        <w:rPr>
          <w:rFonts w:ascii="Arial" w:hAnsi="Arial"/>
          <w:snapToGrid w:val="0"/>
          <w:sz w:val="24"/>
          <w:lang w:val="es-ES"/>
        </w:rPr>
      </w:pPr>
      <w:r>
        <w:rPr>
          <w:rFonts w:ascii="Arial" w:hAnsi="Arial"/>
          <w:snapToGrid w:val="0"/>
          <w:sz w:val="24"/>
          <w:lang w:val="es-ES"/>
        </w:rPr>
        <w:t>_________________________________________</w:t>
      </w:r>
      <w:r>
        <w:rPr>
          <w:rFonts w:ascii="Arial" w:hAnsi="Arial"/>
          <w:snapToGrid w:val="0"/>
          <w:sz w:val="24"/>
          <w:lang w:val="es-ES"/>
        </w:rPr>
        <w:t>________________</w:t>
      </w:r>
    </w:p>
    <w:p w:rsidR="00000000" w:rsidRDefault="00F041F9">
      <w:pPr>
        <w:ind w:left="360"/>
        <w:jc w:val="both"/>
        <w:rPr>
          <w:rFonts w:ascii="Arial" w:hAnsi="Arial"/>
          <w:snapToGrid w:val="0"/>
          <w:sz w:val="24"/>
          <w:lang w:val="es-ES"/>
        </w:rPr>
      </w:pPr>
      <w:r>
        <w:rPr>
          <w:rFonts w:ascii="Arial" w:hAnsi="Arial"/>
          <w:snapToGrid w:val="0"/>
          <w:sz w:val="24"/>
          <w:lang w:val="es-ES"/>
        </w:rPr>
        <w:t>_________________________________________________________</w:t>
      </w:r>
    </w:p>
    <w:p w:rsidR="00000000" w:rsidRDefault="00F041F9">
      <w:pPr>
        <w:jc w:val="both"/>
        <w:rPr>
          <w:rFonts w:ascii="Arial" w:hAnsi="Arial"/>
          <w:snapToGrid w:val="0"/>
          <w:sz w:val="24"/>
          <w:lang w:val="es-ES"/>
        </w:rPr>
      </w:pPr>
    </w:p>
    <w:p w:rsidR="00000000" w:rsidRDefault="00F041F9">
      <w:pPr>
        <w:jc w:val="both"/>
        <w:rPr>
          <w:rFonts w:ascii="Arial" w:hAnsi="Arial"/>
          <w:snapToGrid w:val="0"/>
          <w:sz w:val="24"/>
          <w:lang w:val="es-ES"/>
        </w:rPr>
      </w:pPr>
    </w:p>
    <w:p w:rsidR="00000000" w:rsidRDefault="00F041F9">
      <w:pPr>
        <w:jc w:val="both"/>
        <w:rPr>
          <w:rFonts w:ascii="Arial" w:hAnsi="Arial"/>
          <w:snapToGrid w:val="0"/>
          <w:sz w:val="24"/>
          <w:lang w:val="es-ES"/>
        </w:rPr>
      </w:pPr>
      <w:r>
        <w:rPr>
          <w:rFonts w:ascii="Arial" w:hAnsi="Arial"/>
          <w:snapToGrid w:val="0"/>
          <w:sz w:val="24"/>
          <w:lang w:val="es-ES"/>
        </w:rPr>
        <w:t>c. Según los europeos a que pueblos se les atribuye como patrimonio la pereza.</w:t>
      </w:r>
    </w:p>
    <w:p w:rsidR="00000000" w:rsidRDefault="00F041F9">
      <w:pPr>
        <w:jc w:val="both"/>
        <w:rPr>
          <w:rFonts w:ascii="Arial" w:hAnsi="Arial"/>
          <w:snapToGrid w:val="0"/>
          <w:sz w:val="24"/>
          <w:lang w:val="es-ES"/>
        </w:rPr>
      </w:pPr>
    </w:p>
    <w:p w:rsidR="00000000" w:rsidRDefault="00F041F9">
      <w:pPr>
        <w:ind w:left="360"/>
        <w:jc w:val="both"/>
        <w:rPr>
          <w:rFonts w:ascii="Arial" w:hAnsi="Arial"/>
          <w:snapToGrid w:val="0"/>
          <w:sz w:val="24"/>
          <w:lang w:val="es-ES"/>
        </w:rPr>
      </w:pPr>
      <w:r>
        <w:rPr>
          <w:rFonts w:ascii="Arial" w:hAnsi="Arial"/>
          <w:snapToGrid w:val="0"/>
          <w:sz w:val="24"/>
          <w:lang w:val="es-ES"/>
        </w:rPr>
        <w:t>_________________________________________________________</w:t>
      </w:r>
    </w:p>
    <w:p w:rsidR="00000000" w:rsidRDefault="00F041F9">
      <w:pPr>
        <w:ind w:left="360"/>
        <w:jc w:val="both"/>
        <w:rPr>
          <w:rFonts w:ascii="Arial" w:hAnsi="Arial"/>
          <w:snapToGrid w:val="0"/>
          <w:sz w:val="24"/>
          <w:lang w:val="es-ES"/>
        </w:rPr>
      </w:pPr>
    </w:p>
    <w:p w:rsidR="00000000" w:rsidRDefault="00F041F9">
      <w:pPr>
        <w:jc w:val="both"/>
        <w:rPr>
          <w:rFonts w:ascii="Arial" w:hAnsi="Arial"/>
          <w:snapToGrid w:val="0"/>
          <w:sz w:val="24"/>
          <w:lang w:val="es-ES"/>
        </w:rPr>
      </w:pPr>
      <w:r>
        <w:rPr>
          <w:rFonts w:ascii="Arial" w:hAnsi="Arial"/>
          <w:snapToGrid w:val="0"/>
          <w:sz w:val="24"/>
          <w:lang w:val="es-ES"/>
        </w:rPr>
        <w:t>d. ¿ A que nacionalidades no se les atri</w:t>
      </w:r>
      <w:r>
        <w:rPr>
          <w:rFonts w:ascii="Arial" w:hAnsi="Arial"/>
          <w:snapToGrid w:val="0"/>
          <w:sz w:val="24"/>
          <w:lang w:val="es-ES"/>
        </w:rPr>
        <w:t>buye la característica de la pereza?</w:t>
      </w:r>
    </w:p>
    <w:p w:rsidR="00000000" w:rsidRDefault="00F041F9">
      <w:pPr>
        <w:ind w:left="360"/>
        <w:jc w:val="both"/>
        <w:rPr>
          <w:rFonts w:ascii="Arial" w:hAnsi="Arial"/>
          <w:snapToGrid w:val="0"/>
          <w:sz w:val="24"/>
          <w:lang w:val="es-ES"/>
        </w:rPr>
      </w:pPr>
    </w:p>
    <w:p w:rsidR="00000000" w:rsidRDefault="00F041F9">
      <w:pPr>
        <w:ind w:left="360"/>
        <w:jc w:val="both"/>
        <w:rPr>
          <w:rFonts w:ascii="Arial" w:hAnsi="Arial"/>
          <w:snapToGrid w:val="0"/>
          <w:sz w:val="24"/>
          <w:lang w:val="es-ES"/>
        </w:rPr>
      </w:pPr>
      <w:r>
        <w:rPr>
          <w:rFonts w:ascii="Arial" w:hAnsi="Arial"/>
          <w:snapToGrid w:val="0"/>
          <w:sz w:val="24"/>
          <w:lang w:val="es-ES"/>
        </w:rPr>
        <w:t>____________________________________________________</w:t>
      </w:r>
    </w:p>
    <w:p w:rsidR="00000000" w:rsidRDefault="00F041F9">
      <w:pPr>
        <w:jc w:val="both"/>
        <w:rPr>
          <w:rFonts w:ascii="Arial" w:hAnsi="Arial"/>
          <w:snapToGrid w:val="0"/>
          <w:sz w:val="24"/>
          <w:lang w:val="es-ES"/>
        </w:rPr>
      </w:pPr>
    </w:p>
    <w:p w:rsidR="00000000" w:rsidRDefault="00F041F9">
      <w:pPr>
        <w:ind w:left="360"/>
        <w:jc w:val="both"/>
        <w:rPr>
          <w:rFonts w:ascii="Arial" w:hAnsi="Arial"/>
          <w:snapToGrid w:val="0"/>
          <w:sz w:val="24"/>
          <w:lang w:val="es-ES"/>
        </w:rPr>
      </w:pPr>
    </w:p>
    <w:p w:rsidR="00000000" w:rsidRDefault="00F041F9">
      <w:pPr>
        <w:jc w:val="both"/>
        <w:rPr>
          <w:rFonts w:ascii="Arial" w:hAnsi="Arial"/>
          <w:snapToGrid w:val="0"/>
          <w:sz w:val="24"/>
          <w:lang w:val="es-ES"/>
        </w:rPr>
      </w:pPr>
    </w:p>
    <w:p w:rsidR="00000000" w:rsidRDefault="00F041F9">
      <w:pPr>
        <w:pStyle w:val="Ttulo1"/>
        <w:numPr>
          <w:ilvl w:val="0"/>
          <w:numId w:val="39"/>
        </w:numPr>
        <w:rPr>
          <w:rFonts w:ascii="Arial" w:hAnsi="Arial"/>
          <w:b w:val="0"/>
        </w:rPr>
      </w:pPr>
      <w:r>
        <w:rPr>
          <w:rFonts w:ascii="Arial" w:hAnsi="Arial"/>
          <w:b w:val="0"/>
        </w:rPr>
        <w:t>Ubique las siguientes palabras en lugar que correspondan.</w:t>
      </w:r>
    </w:p>
    <w:p w:rsidR="00000000" w:rsidRDefault="00F041F9">
      <w:pPr>
        <w:jc w:val="center"/>
        <w:rPr>
          <w:rFonts w:ascii="Arial" w:hAnsi="Arial"/>
          <w:i/>
          <w:snapToGrid w:val="0"/>
          <w:sz w:val="24"/>
          <w:lang w:val="es-ES"/>
        </w:rPr>
      </w:pPr>
    </w:p>
    <w:p w:rsidR="00000000" w:rsidRDefault="00F041F9">
      <w:pPr>
        <w:jc w:val="center"/>
        <w:rPr>
          <w:rFonts w:ascii="Arial" w:hAnsi="Arial"/>
          <w:i/>
          <w:snapToGrid w:val="0"/>
          <w:sz w:val="24"/>
          <w:lang w:val="es-ES"/>
        </w:rPr>
      </w:pPr>
      <w:r>
        <w:rPr>
          <w:rFonts w:ascii="Arial" w:hAnsi="Arial"/>
          <w:i/>
          <w:snapToGrid w:val="0"/>
          <w:sz w:val="24"/>
          <w:lang w:val="es-ES"/>
        </w:rPr>
        <w:t>Poesía, tengo, lengua, el, los, conocer.</w:t>
      </w:r>
    </w:p>
    <w:p w:rsidR="00000000" w:rsidRDefault="00F041F9">
      <w:pPr>
        <w:jc w:val="both"/>
        <w:rPr>
          <w:rFonts w:ascii="Arial" w:hAnsi="Arial"/>
          <w:snapToGrid w:val="0"/>
          <w:sz w:val="24"/>
          <w:lang w:val="es-ES"/>
        </w:rPr>
      </w:pPr>
    </w:p>
    <w:p w:rsidR="00000000" w:rsidRDefault="00F041F9">
      <w:pPr>
        <w:jc w:val="both"/>
        <w:rPr>
          <w:rFonts w:ascii="Arial" w:hAnsi="Arial"/>
          <w:snapToGrid w:val="0"/>
          <w:sz w:val="24"/>
          <w:lang w:val="es-ES"/>
        </w:rPr>
      </w:pPr>
    </w:p>
    <w:p w:rsidR="00000000" w:rsidRDefault="00BE1544">
      <w:pPr>
        <w:jc w:val="center"/>
        <w:rPr>
          <w:rFonts w:ascii="Arial" w:hAnsi="Arial"/>
          <w:snapToGrid w:val="0"/>
          <w:sz w:val="24"/>
          <w:lang w:val="es-ES"/>
        </w:rPr>
      </w:pPr>
      <w:r>
        <w:rPr>
          <w:rFonts w:ascii="Arial" w:hAnsi="Arial"/>
          <w:noProof/>
          <w:sz w:val="24"/>
          <w:lang w:val="es-ES"/>
        </w:rPr>
        <w:drawing>
          <wp:inline distT="0" distB="0" distL="0" distR="0">
            <wp:extent cx="5023485" cy="593725"/>
            <wp:effectExtent l="1905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23485" cy="593725"/>
                    </a:xfrm>
                    <a:prstGeom prst="rect">
                      <a:avLst/>
                    </a:prstGeom>
                    <a:noFill/>
                    <a:ln w="9525">
                      <a:noFill/>
                      <a:miter lim="800000"/>
                      <a:headEnd/>
                      <a:tailEnd/>
                    </a:ln>
                  </pic:spPr>
                </pic:pic>
              </a:graphicData>
            </a:graphic>
          </wp:inline>
        </w:drawing>
      </w:r>
    </w:p>
    <w:p w:rsidR="00000000" w:rsidRDefault="00F041F9">
      <w:pPr>
        <w:jc w:val="both"/>
        <w:rPr>
          <w:rFonts w:ascii="Arial" w:hAnsi="Arial"/>
          <w:snapToGrid w:val="0"/>
          <w:sz w:val="24"/>
          <w:lang w:val="es-ES"/>
        </w:rPr>
      </w:pPr>
    </w:p>
    <w:p w:rsidR="00000000" w:rsidRDefault="00F041F9">
      <w:pPr>
        <w:jc w:val="both"/>
        <w:rPr>
          <w:rFonts w:ascii="Arial" w:hAnsi="Arial"/>
          <w:snapToGrid w:val="0"/>
          <w:sz w:val="24"/>
          <w:lang w:val="es-ES"/>
        </w:rPr>
      </w:pPr>
    </w:p>
    <w:p w:rsidR="00000000" w:rsidRDefault="00F041F9">
      <w:pPr>
        <w:jc w:val="both"/>
        <w:rPr>
          <w:rFonts w:ascii="Arial" w:hAnsi="Arial"/>
          <w:snapToGrid w:val="0"/>
          <w:sz w:val="24"/>
          <w:lang w:val="es-ES"/>
        </w:rPr>
      </w:pPr>
    </w:p>
    <w:p w:rsidR="00000000" w:rsidRDefault="00F041F9">
      <w:pPr>
        <w:pStyle w:val="Ttulo1"/>
        <w:numPr>
          <w:ilvl w:val="0"/>
          <w:numId w:val="39"/>
        </w:numPr>
        <w:rPr>
          <w:rFonts w:ascii="Arial" w:hAnsi="Arial"/>
          <w:b w:val="0"/>
        </w:rPr>
      </w:pPr>
      <w:r>
        <w:rPr>
          <w:rFonts w:ascii="Arial" w:hAnsi="Arial"/>
          <w:b w:val="0"/>
        </w:rPr>
        <w:t>Subraye el sujeto y el predicado de las siguientes orac</w:t>
      </w:r>
      <w:r>
        <w:rPr>
          <w:rFonts w:ascii="Arial" w:hAnsi="Arial"/>
          <w:b w:val="0"/>
        </w:rPr>
        <w:t>iones y encierre en un círculo sus respectivos núcleos como se ilustra en el ejemplo:</w:t>
      </w:r>
    </w:p>
    <w:p w:rsidR="00000000" w:rsidRDefault="00F041F9">
      <w:pPr>
        <w:rPr>
          <w:rFonts w:ascii="Arial" w:hAnsi="Arial"/>
          <w:sz w:val="24"/>
        </w:rPr>
      </w:pPr>
    </w:p>
    <w:p w:rsidR="00000000" w:rsidRDefault="00F041F9">
      <w:pPr>
        <w:rPr>
          <w:rFonts w:ascii="Arial" w:hAnsi="Arial"/>
          <w:sz w:val="24"/>
        </w:rPr>
      </w:pPr>
    </w:p>
    <w:p w:rsidR="00000000" w:rsidRDefault="00BE1544">
      <w:pPr>
        <w:jc w:val="center"/>
        <w:rPr>
          <w:rFonts w:ascii="Arial" w:hAnsi="Arial"/>
          <w:snapToGrid w:val="0"/>
          <w:sz w:val="24"/>
          <w:lang w:val="es-ES"/>
        </w:rPr>
      </w:pPr>
      <w:r>
        <w:rPr>
          <w:rFonts w:ascii="Arial" w:hAnsi="Arial"/>
          <w:noProof/>
          <w:sz w:val="24"/>
          <w:lang w:val="es-ES"/>
        </w:rPr>
        <w:drawing>
          <wp:inline distT="0" distB="0" distL="0" distR="0">
            <wp:extent cx="2921635" cy="48704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921635" cy="487045"/>
                    </a:xfrm>
                    <a:prstGeom prst="rect">
                      <a:avLst/>
                    </a:prstGeom>
                    <a:noFill/>
                    <a:ln w="9525">
                      <a:noFill/>
                      <a:miter lim="800000"/>
                      <a:headEnd/>
                      <a:tailEnd/>
                    </a:ln>
                  </pic:spPr>
                </pic:pic>
              </a:graphicData>
            </a:graphic>
          </wp:inline>
        </w:drawing>
      </w:r>
    </w:p>
    <w:p w:rsidR="00000000" w:rsidRDefault="00F041F9">
      <w:pPr>
        <w:spacing w:line="360" w:lineRule="auto"/>
        <w:jc w:val="center"/>
        <w:rPr>
          <w:rFonts w:ascii="Arial" w:hAnsi="Arial"/>
          <w:snapToGrid w:val="0"/>
          <w:sz w:val="24"/>
          <w:lang w:val="es-ES"/>
        </w:rPr>
      </w:pPr>
    </w:p>
    <w:p w:rsidR="00000000" w:rsidRDefault="00F041F9">
      <w:pPr>
        <w:numPr>
          <w:ilvl w:val="0"/>
          <w:numId w:val="28"/>
        </w:numPr>
        <w:spacing w:line="576" w:lineRule="auto"/>
        <w:ind w:left="357" w:hanging="357"/>
        <w:jc w:val="both"/>
        <w:rPr>
          <w:rFonts w:ascii="Arial" w:hAnsi="Arial"/>
          <w:snapToGrid w:val="0"/>
          <w:sz w:val="24"/>
          <w:lang w:val="es-ES"/>
        </w:rPr>
      </w:pPr>
      <w:r>
        <w:rPr>
          <w:rFonts w:ascii="Arial" w:hAnsi="Arial"/>
          <w:snapToGrid w:val="0"/>
          <w:sz w:val="24"/>
          <w:lang w:val="es-ES"/>
        </w:rPr>
        <w:t>Triunfa siempre el hombre honrado.</w:t>
      </w:r>
    </w:p>
    <w:p w:rsidR="00000000" w:rsidRDefault="00F041F9">
      <w:pPr>
        <w:numPr>
          <w:ilvl w:val="0"/>
          <w:numId w:val="28"/>
        </w:numPr>
        <w:spacing w:line="576" w:lineRule="auto"/>
        <w:ind w:left="357" w:hanging="357"/>
        <w:jc w:val="both"/>
        <w:rPr>
          <w:rFonts w:ascii="Arial" w:hAnsi="Arial"/>
          <w:snapToGrid w:val="0"/>
          <w:sz w:val="24"/>
          <w:lang w:val="es-ES"/>
        </w:rPr>
      </w:pPr>
      <w:r>
        <w:rPr>
          <w:rFonts w:ascii="Arial" w:hAnsi="Arial"/>
          <w:snapToGrid w:val="0"/>
          <w:sz w:val="24"/>
          <w:lang w:val="es-ES"/>
        </w:rPr>
        <w:t>El camino hacia tu casa es largo.</w:t>
      </w:r>
    </w:p>
    <w:p w:rsidR="00000000" w:rsidRDefault="00F041F9">
      <w:pPr>
        <w:numPr>
          <w:ilvl w:val="0"/>
          <w:numId w:val="28"/>
        </w:numPr>
        <w:spacing w:line="576" w:lineRule="auto"/>
        <w:ind w:left="357" w:hanging="357"/>
        <w:jc w:val="both"/>
        <w:rPr>
          <w:rFonts w:ascii="Arial" w:hAnsi="Arial"/>
          <w:snapToGrid w:val="0"/>
          <w:sz w:val="24"/>
          <w:lang w:val="es-ES"/>
        </w:rPr>
      </w:pPr>
      <w:r>
        <w:rPr>
          <w:rFonts w:ascii="Arial" w:hAnsi="Arial"/>
          <w:snapToGrid w:val="0"/>
          <w:sz w:val="24"/>
          <w:lang w:val="es-ES"/>
        </w:rPr>
        <w:lastRenderedPageBreak/>
        <w:t>El Cotopaxi y el Tungurahua  son volcanes siempre activos.</w:t>
      </w:r>
    </w:p>
    <w:p w:rsidR="00000000" w:rsidRDefault="00F041F9">
      <w:pPr>
        <w:numPr>
          <w:ilvl w:val="0"/>
          <w:numId w:val="28"/>
        </w:numPr>
        <w:spacing w:line="576" w:lineRule="auto"/>
        <w:ind w:left="357" w:hanging="357"/>
        <w:jc w:val="both"/>
        <w:rPr>
          <w:rFonts w:ascii="Arial" w:hAnsi="Arial"/>
          <w:snapToGrid w:val="0"/>
          <w:sz w:val="24"/>
          <w:lang w:val="es-ES"/>
        </w:rPr>
      </w:pPr>
      <w:r>
        <w:rPr>
          <w:rFonts w:ascii="Arial" w:hAnsi="Arial"/>
          <w:snapToGrid w:val="0"/>
          <w:sz w:val="24"/>
          <w:lang w:val="es-ES"/>
        </w:rPr>
        <w:t>Triunfará en la vida el alumno estudi</w:t>
      </w:r>
      <w:r>
        <w:rPr>
          <w:rFonts w:ascii="Arial" w:hAnsi="Arial"/>
          <w:snapToGrid w:val="0"/>
          <w:sz w:val="24"/>
          <w:lang w:val="es-ES"/>
        </w:rPr>
        <w:t>oso.</w:t>
      </w:r>
    </w:p>
    <w:p w:rsidR="00000000" w:rsidRDefault="00F041F9">
      <w:pPr>
        <w:jc w:val="both"/>
        <w:rPr>
          <w:rFonts w:ascii="Arial" w:hAnsi="Arial"/>
          <w:snapToGrid w:val="0"/>
          <w:sz w:val="24"/>
          <w:lang w:val="es-ES"/>
        </w:rPr>
      </w:pPr>
    </w:p>
    <w:p w:rsidR="00000000" w:rsidRDefault="00F041F9">
      <w:pPr>
        <w:pStyle w:val="Ttulo1"/>
        <w:numPr>
          <w:ilvl w:val="0"/>
          <w:numId w:val="39"/>
        </w:numPr>
        <w:rPr>
          <w:rFonts w:ascii="Arial" w:hAnsi="Arial"/>
          <w:b w:val="0"/>
        </w:rPr>
      </w:pPr>
      <w:r>
        <w:rPr>
          <w:rFonts w:ascii="Arial" w:hAnsi="Arial"/>
          <w:b w:val="0"/>
        </w:rPr>
        <w:t>Clasifique las oraciones del siguiente texto en simples y compuestas. Subraye las oraciones simples y encierre las oraciones compuestas.</w:t>
      </w:r>
    </w:p>
    <w:p w:rsidR="00000000" w:rsidRDefault="00F041F9">
      <w:pPr>
        <w:rPr>
          <w:rFonts w:ascii="Arial" w:hAnsi="Arial"/>
          <w:snapToGrid w:val="0"/>
          <w:sz w:val="24"/>
          <w:lang w:val="es-ES"/>
        </w:rPr>
      </w:pPr>
    </w:p>
    <w:p w:rsidR="00000000" w:rsidRDefault="00F041F9">
      <w:pPr>
        <w:pStyle w:val="Textoindependiente"/>
        <w:spacing w:line="528" w:lineRule="auto"/>
        <w:rPr>
          <w:rFonts w:ascii="Arial" w:hAnsi="Arial"/>
        </w:rPr>
      </w:pPr>
      <w:r>
        <w:rPr>
          <w:rFonts w:ascii="Arial" w:hAnsi="Arial"/>
        </w:rPr>
        <w:t>Podemos concebir un espacio sin tiempo, pero no concebimos un tiempo sin espacio. El tiempo necesita de las cosa</w:t>
      </w:r>
      <w:r>
        <w:rPr>
          <w:rFonts w:ascii="Arial" w:hAnsi="Arial"/>
        </w:rPr>
        <w:t>s para existir. En un universo vacío, el tiempo no existe. El tiempo es así una cualidad del ser. Le pertenece por definición pero no podemos separarlo. No podemos almacenar el tiempo, no podemos ahorrarlo para después. El tiempo desaparece conforme se usa</w:t>
      </w:r>
      <w:r>
        <w:rPr>
          <w:rFonts w:ascii="Arial" w:hAnsi="Arial"/>
        </w:rPr>
        <w:t>.</w:t>
      </w:r>
    </w:p>
    <w:p w:rsidR="00000000" w:rsidRDefault="00F041F9">
      <w:pPr>
        <w:jc w:val="both"/>
        <w:rPr>
          <w:rFonts w:ascii="Arial" w:hAnsi="Arial"/>
          <w:snapToGrid w:val="0"/>
          <w:sz w:val="24"/>
          <w:lang w:val="es-ES"/>
        </w:rPr>
      </w:pPr>
    </w:p>
    <w:p w:rsidR="00000000" w:rsidRDefault="00F041F9">
      <w:pPr>
        <w:pStyle w:val="Ttulo1"/>
        <w:rPr>
          <w:rFonts w:ascii="Arial" w:hAnsi="Arial"/>
          <w:b w:val="0"/>
        </w:rPr>
      </w:pPr>
    </w:p>
    <w:p w:rsidR="00000000" w:rsidRDefault="00F041F9">
      <w:pPr>
        <w:pStyle w:val="Ttulo1"/>
        <w:numPr>
          <w:ilvl w:val="0"/>
          <w:numId w:val="39"/>
        </w:numPr>
        <w:rPr>
          <w:rFonts w:ascii="Arial" w:hAnsi="Arial"/>
          <w:b w:val="0"/>
        </w:rPr>
      </w:pPr>
      <w:r>
        <w:rPr>
          <w:rFonts w:ascii="Arial" w:hAnsi="Arial"/>
          <w:b w:val="0"/>
        </w:rPr>
        <w:t>Reescriba el siguiente párrafo corrigiendo las palabras que estén mal escritas.</w:t>
      </w:r>
    </w:p>
    <w:p w:rsidR="00000000" w:rsidRDefault="00F041F9">
      <w:pPr>
        <w:rPr>
          <w:rFonts w:ascii="Arial" w:hAnsi="Arial"/>
          <w:sz w:val="24"/>
        </w:rPr>
      </w:pPr>
    </w:p>
    <w:p w:rsidR="00000000" w:rsidRDefault="00F041F9">
      <w:pPr>
        <w:pStyle w:val="Sangra2detindependiente"/>
        <w:spacing w:line="336" w:lineRule="auto"/>
        <w:ind w:firstLine="0"/>
        <w:rPr>
          <w:rFonts w:ascii="Arial" w:hAnsi="Arial"/>
          <w:color w:val="auto"/>
        </w:rPr>
      </w:pPr>
      <w:r>
        <w:rPr>
          <w:rFonts w:ascii="Arial" w:hAnsi="Arial"/>
          <w:color w:val="auto"/>
        </w:rPr>
        <w:t>Por entre sillas y marmoles llegan al rincon donde esta sentado y silencioso Ruben Dario: ante aquella aparicion el poeta sienta la amargura de la vida y, con gesto egoist</w:t>
      </w:r>
      <w:r>
        <w:rPr>
          <w:rFonts w:ascii="Arial" w:hAnsi="Arial"/>
          <w:color w:val="auto"/>
        </w:rPr>
        <w:t>a de niño enfadado, cierra los ojos, y bebe un sorbo de su copa de licor. Finalmente, su masqara de idolo se aníma con una sonrisa cargada de humedad.</w:t>
      </w:r>
    </w:p>
    <w:p w:rsidR="00000000" w:rsidRDefault="00F041F9">
      <w:pPr>
        <w:jc w:val="both"/>
        <w:rPr>
          <w:rFonts w:ascii="Arial" w:hAnsi="Arial"/>
          <w:snapToGrid w:val="0"/>
          <w:sz w:val="24"/>
          <w:lang w:val="es-ES"/>
        </w:rPr>
      </w:pPr>
    </w:p>
    <w:p w:rsidR="00000000" w:rsidRDefault="00F041F9">
      <w:pPr>
        <w:pStyle w:val="Ttulo2"/>
        <w:rPr>
          <w:rFonts w:ascii="Arial" w:hAnsi="Arial"/>
        </w:rPr>
      </w:pPr>
      <w:r>
        <w:rPr>
          <w:rFonts w:ascii="Arial" w:hAnsi="Arial"/>
        </w:rPr>
        <w:t>Ramón María del Valle-Inclán</w:t>
      </w:r>
    </w:p>
    <w:p w:rsidR="00000000" w:rsidRDefault="00F041F9">
      <w:pPr>
        <w:rPr>
          <w:rFonts w:ascii="Arial" w:hAnsi="Arial"/>
          <w:snapToGrid w:val="0"/>
          <w:sz w:val="24"/>
          <w:lang w:val="es-ES"/>
        </w:rPr>
      </w:pPr>
    </w:p>
    <w:p w:rsidR="00000000" w:rsidRDefault="00F041F9">
      <w:pPr>
        <w:pStyle w:val="Textoindependiente"/>
        <w:spacing w:line="408" w:lineRule="auto"/>
        <w:rPr>
          <w:rFonts w:ascii="Arial" w:hAnsi="Arial"/>
        </w:rPr>
      </w:pPr>
      <w:r>
        <w:rPr>
          <w:rFonts w:ascii="Arial" w:hAnsi="Arial"/>
        </w:rPr>
        <w:t>__________________________________________________________________________</w:t>
      </w:r>
      <w:r>
        <w:rPr>
          <w:rFonts w:ascii="Arial" w:hAnsi="Arial"/>
        </w:rPr>
        <w:t>________________________________________________________________________________________________________________</w:t>
      </w:r>
    </w:p>
    <w:p w:rsidR="00000000" w:rsidRDefault="00F041F9">
      <w:pPr>
        <w:pStyle w:val="Textoindependiente"/>
        <w:spacing w:line="408" w:lineRule="auto"/>
        <w:rPr>
          <w:rFonts w:ascii="Arial" w:hAnsi="Arial"/>
        </w:rPr>
      </w:pPr>
      <w:r>
        <w:rPr>
          <w:rFonts w:ascii="Arial" w:hAnsi="Arial"/>
        </w:rPr>
        <w:t>______________________________________________________________</w:t>
      </w:r>
    </w:p>
    <w:p w:rsidR="00000000" w:rsidRDefault="00F041F9">
      <w:pPr>
        <w:rPr>
          <w:rFonts w:ascii="Arial" w:hAnsi="Arial"/>
          <w:snapToGrid w:val="0"/>
          <w:sz w:val="24"/>
          <w:lang w:val="es-ES"/>
        </w:rPr>
      </w:pPr>
    </w:p>
    <w:p w:rsidR="00000000" w:rsidRDefault="00F041F9">
      <w:pPr>
        <w:rPr>
          <w:rFonts w:ascii="Arial" w:hAnsi="Arial"/>
          <w:snapToGrid w:val="0"/>
          <w:sz w:val="24"/>
          <w:lang w:val="es-ES"/>
        </w:rPr>
      </w:pPr>
      <w:r>
        <w:rPr>
          <w:rFonts w:ascii="Arial" w:hAnsi="Arial"/>
          <w:snapToGrid w:val="0"/>
          <w:sz w:val="24"/>
          <w:lang w:val="es-ES"/>
        </w:rPr>
        <w:t>______________________________________________________________</w:t>
      </w:r>
    </w:p>
    <w:p w:rsidR="00000000" w:rsidRDefault="00F041F9">
      <w:pPr>
        <w:rPr>
          <w:rFonts w:ascii="Arial" w:hAnsi="Arial"/>
          <w:snapToGrid w:val="0"/>
          <w:sz w:val="24"/>
          <w:lang w:val="es-ES"/>
        </w:rPr>
      </w:pPr>
    </w:p>
    <w:p w:rsidR="00000000" w:rsidRDefault="00F041F9">
      <w:pPr>
        <w:rPr>
          <w:rFonts w:ascii="Arial" w:hAnsi="Arial"/>
          <w:snapToGrid w:val="0"/>
          <w:sz w:val="24"/>
          <w:lang w:val="es-ES"/>
        </w:rPr>
      </w:pPr>
    </w:p>
    <w:p w:rsidR="00000000" w:rsidRDefault="00F041F9">
      <w:pPr>
        <w:rPr>
          <w:rFonts w:ascii="Arial" w:hAnsi="Arial"/>
          <w:snapToGrid w:val="0"/>
          <w:sz w:val="24"/>
          <w:lang w:val="es-ES"/>
        </w:rPr>
      </w:pPr>
    </w:p>
    <w:p w:rsidR="00000000" w:rsidRDefault="00F041F9">
      <w:pPr>
        <w:rPr>
          <w:rFonts w:ascii="Arial" w:hAnsi="Arial"/>
          <w:snapToGrid w:val="0"/>
          <w:sz w:val="24"/>
          <w:lang w:val="es-ES"/>
        </w:rPr>
      </w:pPr>
    </w:p>
    <w:p w:rsidR="00000000" w:rsidRDefault="00F041F9">
      <w:pPr>
        <w:rPr>
          <w:rFonts w:ascii="Arial" w:hAnsi="Arial"/>
          <w:snapToGrid w:val="0"/>
          <w:sz w:val="24"/>
          <w:lang w:val="es-ES"/>
        </w:rPr>
      </w:pPr>
    </w:p>
    <w:p w:rsidR="00000000" w:rsidRDefault="00F041F9">
      <w:pPr>
        <w:pStyle w:val="Ttulo1"/>
        <w:numPr>
          <w:ilvl w:val="0"/>
          <w:numId w:val="39"/>
        </w:numPr>
        <w:rPr>
          <w:rFonts w:ascii="Arial" w:hAnsi="Arial"/>
          <w:b w:val="0"/>
        </w:rPr>
      </w:pPr>
      <w:r>
        <w:rPr>
          <w:rFonts w:ascii="Arial" w:hAnsi="Arial"/>
          <w:b w:val="0"/>
        </w:rPr>
        <w:t>Complete co</w:t>
      </w:r>
      <w:r>
        <w:rPr>
          <w:rFonts w:ascii="Arial" w:hAnsi="Arial"/>
          <w:b w:val="0"/>
        </w:rPr>
        <w:t>n la palabra que corresponda</w:t>
      </w:r>
    </w:p>
    <w:p w:rsidR="00000000" w:rsidRDefault="00F041F9">
      <w:pPr>
        <w:rPr>
          <w:rFonts w:ascii="Arial" w:hAnsi="Arial"/>
          <w:snapToGrid w:val="0"/>
          <w:sz w:val="24"/>
          <w:lang w:val="es-ES"/>
        </w:rPr>
      </w:pPr>
    </w:p>
    <w:p w:rsidR="00000000" w:rsidRDefault="00F041F9">
      <w:pPr>
        <w:spacing w:line="384" w:lineRule="auto"/>
        <w:rPr>
          <w:rFonts w:ascii="Arial" w:hAnsi="Arial"/>
          <w:snapToGrid w:val="0"/>
          <w:sz w:val="24"/>
          <w:lang w:val="es-ES"/>
        </w:rPr>
      </w:pPr>
      <w:r>
        <w:rPr>
          <w:rFonts w:ascii="Arial" w:hAnsi="Arial"/>
          <w:snapToGrid w:val="0"/>
          <w:sz w:val="24"/>
          <w:lang w:val="es-ES"/>
        </w:rPr>
        <w:t xml:space="preserve">así  / a sí </w:t>
      </w:r>
      <w:r>
        <w:rPr>
          <w:rFonts w:ascii="Arial" w:hAnsi="Arial"/>
          <w:snapToGrid w:val="0"/>
          <w:sz w:val="24"/>
          <w:lang w:val="es-ES"/>
        </w:rPr>
        <w:tab/>
      </w:r>
      <w:r>
        <w:rPr>
          <w:rFonts w:ascii="Arial" w:hAnsi="Arial"/>
          <w:snapToGrid w:val="0"/>
          <w:sz w:val="24"/>
          <w:lang w:val="es-ES"/>
        </w:rPr>
        <w:tab/>
      </w:r>
      <w:r>
        <w:rPr>
          <w:rFonts w:ascii="Arial" w:hAnsi="Arial"/>
          <w:snapToGrid w:val="0"/>
          <w:sz w:val="24"/>
          <w:lang w:val="es-ES"/>
        </w:rPr>
        <w:tab/>
        <w:t xml:space="preserve">Hazlo _________o no lo hagas.                    </w:t>
      </w:r>
    </w:p>
    <w:p w:rsidR="00000000" w:rsidRDefault="00F041F9">
      <w:pPr>
        <w:spacing w:line="384" w:lineRule="auto"/>
        <w:rPr>
          <w:rFonts w:ascii="Arial" w:hAnsi="Arial"/>
          <w:snapToGrid w:val="0"/>
          <w:sz w:val="24"/>
          <w:lang w:val="es-ES"/>
        </w:rPr>
      </w:pPr>
      <w:r>
        <w:rPr>
          <w:rFonts w:ascii="Arial" w:hAnsi="Arial"/>
          <w:snapToGrid w:val="0"/>
          <w:sz w:val="24"/>
          <w:lang w:val="es-ES"/>
        </w:rPr>
        <w:t xml:space="preserve">sino / si no </w:t>
      </w:r>
      <w:r>
        <w:rPr>
          <w:rFonts w:ascii="Arial" w:hAnsi="Arial"/>
          <w:snapToGrid w:val="0"/>
          <w:sz w:val="24"/>
          <w:lang w:val="es-ES"/>
        </w:rPr>
        <w:tab/>
      </w:r>
      <w:r>
        <w:rPr>
          <w:rFonts w:ascii="Arial" w:hAnsi="Arial"/>
          <w:snapToGrid w:val="0"/>
          <w:sz w:val="24"/>
          <w:lang w:val="es-ES"/>
        </w:rPr>
        <w:tab/>
      </w:r>
      <w:r>
        <w:rPr>
          <w:rFonts w:ascii="Arial" w:hAnsi="Arial"/>
          <w:snapToGrid w:val="0"/>
          <w:sz w:val="24"/>
          <w:lang w:val="es-ES"/>
        </w:rPr>
        <w:tab/>
        <w:t xml:space="preserve">Te lo diré _________ te enfadas.                  </w:t>
      </w:r>
    </w:p>
    <w:p w:rsidR="00000000" w:rsidRDefault="00F041F9">
      <w:pPr>
        <w:spacing w:line="384" w:lineRule="auto"/>
        <w:rPr>
          <w:rFonts w:ascii="Arial" w:hAnsi="Arial"/>
          <w:snapToGrid w:val="0"/>
          <w:sz w:val="24"/>
          <w:lang w:val="es-ES"/>
        </w:rPr>
      </w:pPr>
      <w:r>
        <w:rPr>
          <w:rFonts w:ascii="Arial" w:hAnsi="Arial"/>
          <w:snapToGrid w:val="0"/>
          <w:sz w:val="24"/>
          <w:lang w:val="es-ES"/>
        </w:rPr>
        <w:t xml:space="preserve">sinfín / sin fin </w:t>
      </w:r>
      <w:r>
        <w:rPr>
          <w:rFonts w:ascii="Arial" w:hAnsi="Arial"/>
          <w:snapToGrid w:val="0"/>
          <w:sz w:val="24"/>
          <w:lang w:val="es-ES"/>
        </w:rPr>
        <w:tab/>
      </w:r>
      <w:r>
        <w:rPr>
          <w:rFonts w:ascii="Arial" w:hAnsi="Arial"/>
          <w:snapToGrid w:val="0"/>
          <w:sz w:val="24"/>
          <w:lang w:val="es-ES"/>
        </w:rPr>
        <w:tab/>
        <w:t xml:space="preserve">Andrés tiene un _________de amigos.     </w:t>
      </w:r>
    </w:p>
    <w:p w:rsidR="00000000" w:rsidRDefault="00F041F9">
      <w:pPr>
        <w:spacing w:line="384" w:lineRule="auto"/>
        <w:rPr>
          <w:rFonts w:ascii="Arial" w:hAnsi="Arial"/>
          <w:snapToGrid w:val="0"/>
          <w:sz w:val="24"/>
          <w:lang w:val="es-ES"/>
        </w:rPr>
      </w:pPr>
      <w:r>
        <w:rPr>
          <w:rFonts w:ascii="Arial" w:hAnsi="Arial"/>
          <w:snapToGrid w:val="0"/>
          <w:sz w:val="24"/>
          <w:lang w:val="es-ES"/>
        </w:rPr>
        <w:t>Porqué/ Por qué</w:t>
      </w:r>
      <w:r>
        <w:rPr>
          <w:rFonts w:ascii="Arial" w:hAnsi="Arial"/>
          <w:snapToGrid w:val="0"/>
          <w:sz w:val="24"/>
          <w:lang w:val="es-ES"/>
        </w:rPr>
        <w:tab/>
      </w:r>
      <w:r>
        <w:rPr>
          <w:rFonts w:ascii="Arial" w:hAnsi="Arial"/>
          <w:snapToGrid w:val="0"/>
          <w:sz w:val="24"/>
          <w:lang w:val="es-ES"/>
        </w:rPr>
        <w:tab/>
        <w:t>Dime el  ________</w:t>
      </w:r>
      <w:r>
        <w:rPr>
          <w:rFonts w:ascii="Arial" w:hAnsi="Arial"/>
          <w:snapToGrid w:val="0"/>
          <w:sz w:val="24"/>
          <w:lang w:val="es-ES"/>
        </w:rPr>
        <w:t>________    de tu actitud.</w:t>
      </w:r>
    </w:p>
    <w:p w:rsidR="00000000" w:rsidRDefault="00F041F9">
      <w:pPr>
        <w:jc w:val="both"/>
        <w:rPr>
          <w:rFonts w:ascii="Arial" w:hAnsi="Arial"/>
          <w:snapToGrid w:val="0"/>
          <w:sz w:val="24"/>
          <w:lang w:val="es-ES"/>
        </w:rPr>
      </w:pPr>
    </w:p>
    <w:p w:rsidR="00000000" w:rsidRDefault="00F041F9">
      <w:pPr>
        <w:jc w:val="both"/>
        <w:rPr>
          <w:rFonts w:ascii="Arial" w:hAnsi="Arial"/>
          <w:snapToGrid w:val="0"/>
          <w:sz w:val="24"/>
          <w:lang w:val="es-ES"/>
        </w:rPr>
      </w:pPr>
    </w:p>
    <w:p w:rsidR="00000000" w:rsidRDefault="00F041F9">
      <w:pPr>
        <w:jc w:val="both"/>
        <w:rPr>
          <w:rFonts w:ascii="Arial" w:hAnsi="Arial"/>
          <w:snapToGrid w:val="0"/>
          <w:sz w:val="24"/>
          <w:lang w:val="es-ES"/>
        </w:rPr>
      </w:pPr>
    </w:p>
    <w:p w:rsidR="00000000" w:rsidRDefault="00F041F9">
      <w:pPr>
        <w:pStyle w:val="Ttulo1"/>
        <w:numPr>
          <w:ilvl w:val="0"/>
          <w:numId w:val="39"/>
        </w:numPr>
        <w:tabs>
          <w:tab w:val="clear" w:pos="360"/>
          <w:tab w:val="num" w:pos="420"/>
        </w:tabs>
        <w:ind w:left="420"/>
        <w:rPr>
          <w:rFonts w:ascii="Arial" w:hAnsi="Arial"/>
          <w:b w:val="0"/>
        </w:rPr>
      </w:pPr>
      <w:r>
        <w:rPr>
          <w:rFonts w:ascii="Arial" w:hAnsi="Arial"/>
          <w:b w:val="0"/>
        </w:rPr>
        <w:t>Clasifique las siguientes palabras en diptongos (D) triptongos (T) e hiatos (H).</w:t>
      </w:r>
    </w:p>
    <w:p w:rsidR="00000000" w:rsidRDefault="00F041F9">
      <w:pPr>
        <w:rPr>
          <w:rFonts w:ascii="Arial" w:hAnsi="Arial"/>
          <w:sz w:val="24"/>
        </w:rPr>
      </w:pPr>
    </w:p>
    <w:tbl>
      <w:tblPr>
        <w:tblW w:w="0" w:type="auto"/>
        <w:tblLayout w:type="fixed"/>
        <w:tblCellMar>
          <w:left w:w="30" w:type="dxa"/>
          <w:right w:w="30" w:type="dxa"/>
        </w:tblCellMar>
        <w:tblLook w:val="0000"/>
      </w:tblPr>
      <w:tblGrid>
        <w:gridCol w:w="1590"/>
        <w:gridCol w:w="660"/>
        <w:gridCol w:w="899"/>
        <w:gridCol w:w="1"/>
        <w:gridCol w:w="1935"/>
        <w:gridCol w:w="709"/>
        <w:gridCol w:w="992"/>
        <w:gridCol w:w="1560"/>
        <w:gridCol w:w="708"/>
      </w:tblGrid>
      <w:tr w:rsidR="00000000">
        <w:tblPrEx>
          <w:tblCellMar>
            <w:top w:w="0" w:type="dxa"/>
            <w:bottom w:w="0" w:type="dxa"/>
          </w:tblCellMar>
        </w:tblPrEx>
        <w:trPr>
          <w:trHeight w:val="374"/>
        </w:trPr>
        <w:tc>
          <w:tcPr>
            <w:tcW w:w="1590" w:type="dxa"/>
          </w:tcPr>
          <w:p w:rsidR="00000000" w:rsidRDefault="00F041F9">
            <w:pPr>
              <w:rPr>
                <w:rFonts w:ascii="Arial" w:hAnsi="Arial"/>
                <w:snapToGrid w:val="0"/>
                <w:color w:val="000000"/>
                <w:sz w:val="24"/>
                <w:lang w:val="es-ES"/>
              </w:rPr>
            </w:pPr>
            <w:r>
              <w:rPr>
                <w:rFonts w:ascii="Arial" w:hAnsi="Arial"/>
                <w:snapToGrid w:val="0"/>
                <w:color w:val="000000"/>
                <w:sz w:val="24"/>
                <w:lang w:val="es-ES"/>
              </w:rPr>
              <w:t>Paraguay</w:t>
            </w:r>
          </w:p>
        </w:tc>
        <w:tc>
          <w:tcPr>
            <w:tcW w:w="660" w:type="dxa"/>
          </w:tcPr>
          <w:p w:rsidR="00000000" w:rsidRDefault="00F041F9">
            <w:pPr>
              <w:rPr>
                <w:rFonts w:ascii="Arial" w:hAnsi="Arial"/>
                <w:snapToGrid w:val="0"/>
                <w:color w:val="000000"/>
                <w:sz w:val="24"/>
                <w:lang w:val="es-ES"/>
              </w:rPr>
            </w:pPr>
            <w:r>
              <w:rPr>
                <w:rFonts w:ascii="Arial" w:hAnsi="Arial"/>
                <w:snapToGrid w:val="0"/>
                <w:color w:val="000000"/>
                <w:sz w:val="24"/>
                <w:lang w:val="es-ES"/>
              </w:rPr>
              <w:t>( T )</w:t>
            </w:r>
          </w:p>
        </w:tc>
        <w:tc>
          <w:tcPr>
            <w:tcW w:w="899" w:type="dxa"/>
          </w:tcPr>
          <w:p w:rsidR="00000000" w:rsidRDefault="00F041F9">
            <w:pPr>
              <w:jc w:val="right"/>
              <w:rPr>
                <w:rFonts w:ascii="Arial" w:hAnsi="Arial"/>
                <w:snapToGrid w:val="0"/>
                <w:color w:val="000000"/>
                <w:sz w:val="24"/>
                <w:lang w:val="es-ES"/>
              </w:rPr>
            </w:pPr>
          </w:p>
        </w:tc>
        <w:tc>
          <w:tcPr>
            <w:tcW w:w="1936" w:type="dxa"/>
            <w:gridSpan w:val="2"/>
          </w:tcPr>
          <w:p w:rsidR="00000000" w:rsidRDefault="00F041F9">
            <w:pPr>
              <w:rPr>
                <w:rFonts w:ascii="Arial" w:hAnsi="Arial"/>
                <w:snapToGrid w:val="0"/>
                <w:color w:val="000000"/>
                <w:sz w:val="24"/>
                <w:lang w:val="es-ES"/>
              </w:rPr>
            </w:pPr>
            <w:r>
              <w:rPr>
                <w:rFonts w:ascii="Arial" w:hAnsi="Arial"/>
                <w:snapToGrid w:val="0"/>
                <w:color w:val="000000"/>
                <w:sz w:val="24"/>
                <w:lang w:val="es-ES"/>
              </w:rPr>
              <w:t>seríais</w:t>
            </w:r>
          </w:p>
        </w:tc>
        <w:tc>
          <w:tcPr>
            <w:tcW w:w="709" w:type="dxa"/>
          </w:tcPr>
          <w:p w:rsidR="00000000" w:rsidRDefault="00F041F9">
            <w:pPr>
              <w:rPr>
                <w:rFonts w:ascii="Arial" w:hAnsi="Arial"/>
                <w:snapToGrid w:val="0"/>
                <w:color w:val="000000"/>
                <w:sz w:val="24"/>
                <w:lang w:val="es-ES"/>
              </w:rPr>
            </w:pPr>
            <w:r>
              <w:rPr>
                <w:rFonts w:ascii="Arial" w:hAnsi="Arial"/>
                <w:snapToGrid w:val="0"/>
                <w:color w:val="000000"/>
                <w:sz w:val="24"/>
                <w:lang w:val="es-ES"/>
              </w:rPr>
              <w:t>( T )</w:t>
            </w:r>
          </w:p>
        </w:tc>
        <w:tc>
          <w:tcPr>
            <w:tcW w:w="992" w:type="dxa"/>
          </w:tcPr>
          <w:p w:rsidR="00000000" w:rsidRDefault="00F041F9">
            <w:pPr>
              <w:jc w:val="right"/>
              <w:rPr>
                <w:rFonts w:ascii="Arial" w:hAnsi="Arial"/>
                <w:snapToGrid w:val="0"/>
                <w:color w:val="000000"/>
                <w:sz w:val="24"/>
                <w:lang w:val="es-ES"/>
              </w:rPr>
            </w:pPr>
          </w:p>
        </w:tc>
        <w:tc>
          <w:tcPr>
            <w:tcW w:w="1560" w:type="dxa"/>
          </w:tcPr>
          <w:p w:rsidR="00000000" w:rsidRDefault="00F041F9">
            <w:pPr>
              <w:rPr>
                <w:rFonts w:ascii="Arial" w:hAnsi="Arial"/>
                <w:snapToGrid w:val="0"/>
                <w:color w:val="000000"/>
                <w:sz w:val="24"/>
                <w:lang w:val="es-ES"/>
              </w:rPr>
            </w:pPr>
            <w:r>
              <w:rPr>
                <w:rFonts w:ascii="Arial" w:hAnsi="Arial"/>
                <w:snapToGrid w:val="0"/>
                <w:color w:val="000000"/>
                <w:sz w:val="24"/>
                <w:lang w:val="es-ES"/>
              </w:rPr>
              <w:t>comieron</w:t>
            </w:r>
          </w:p>
        </w:tc>
        <w:tc>
          <w:tcPr>
            <w:tcW w:w="708" w:type="dxa"/>
          </w:tcPr>
          <w:p w:rsidR="00000000" w:rsidRDefault="00F041F9">
            <w:pPr>
              <w:rPr>
                <w:rFonts w:ascii="Arial" w:hAnsi="Arial"/>
                <w:snapToGrid w:val="0"/>
                <w:color w:val="000000"/>
                <w:sz w:val="24"/>
                <w:lang w:val="es-ES"/>
              </w:rPr>
            </w:pPr>
            <w:r>
              <w:rPr>
                <w:rFonts w:ascii="Arial" w:hAnsi="Arial"/>
                <w:snapToGrid w:val="0"/>
                <w:color w:val="000000"/>
                <w:sz w:val="24"/>
                <w:lang w:val="es-ES"/>
              </w:rPr>
              <w:t>( D )</w:t>
            </w:r>
          </w:p>
        </w:tc>
      </w:tr>
      <w:tr w:rsidR="00000000">
        <w:tblPrEx>
          <w:tblCellMar>
            <w:top w:w="0" w:type="dxa"/>
            <w:bottom w:w="0" w:type="dxa"/>
          </w:tblCellMar>
        </w:tblPrEx>
        <w:trPr>
          <w:trHeight w:val="374"/>
        </w:trPr>
        <w:tc>
          <w:tcPr>
            <w:tcW w:w="1590" w:type="dxa"/>
          </w:tcPr>
          <w:p w:rsidR="00000000" w:rsidRDefault="00F041F9">
            <w:pPr>
              <w:rPr>
                <w:rFonts w:ascii="Arial" w:hAnsi="Arial"/>
                <w:snapToGrid w:val="0"/>
                <w:color w:val="000000"/>
                <w:sz w:val="24"/>
                <w:lang w:val="es-ES"/>
              </w:rPr>
            </w:pPr>
            <w:r>
              <w:rPr>
                <w:rFonts w:ascii="Arial" w:hAnsi="Arial"/>
                <w:snapToGrid w:val="0"/>
                <w:color w:val="000000"/>
                <w:sz w:val="24"/>
                <w:lang w:val="es-ES"/>
              </w:rPr>
              <w:t>Desvía</w:t>
            </w:r>
          </w:p>
        </w:tc>
        <w:tc>
          <w:tcPr>
            <w:tcW w:w="660" w:type="dxa"/>
          </w:tcPr>
          <w:p w:rsidR="00000000" w:rsidRDefault="00F041F9">
            <w:pPr>
              <w:rPr>
                <w:rFonts w:ascii="Arial" w:hAnsi="Arial"/>
                <w:snapToGrid w:val="0"/>
                <w:color w:val="000000"/>
                <w:sz w:val="24"/>
                <w:lang w:val="es-ES"/>
              </w:rPr>
            </w:pPr>
            <w:r>
              <w:rPr>
                <w:rFonts w:ascii="Arial" w:hAnsi="Arial"/>
                <w:snapToGrid w:val="0"/>
                <w:color w:val="000000"/>
                <w:sz w:val="24"/>
                <w:lang w:val="es-ES"/>
              </w:rPr>
              <w:t>( H )</w:t>
            </w:r>
          </w:p>
        </w:tc>
        <w:tc>
          <w:tcPr>
            <w:tcW w:w="899" w:type="dxa"/>
          </w:tcPr>
          <w:p w:rsidR="00000000" w:rsidRDefault="00F041F9">
            <w:pPr>
              <w:jc w:val="right"/>
              <w:rPr>
                <w:rFonts w:ascii="Arial" w:hAnsi="Arial"/>
                <w:snapToGrid w:val="0"/>
                <w:color w:val="000000"/>
                <w:sz w:val="24"/>
                <w:lang w:val="es-ES"/>
              </w:rPr>
            </w:pPr>
          </w:p>
        </w:tc>
        <w:tc>
          <w:tcPr>
            <w:tcW w:w="1936" w:type="dxa"/>
            <w:gridSpan w:val="2"/>
          </w:tcPr>
          <w:p w:rsidR="00000000" w:rsidRDefault="00F041F9">
            <w:pPr>
              <w:rPr>
                <w:rFonts w:ascii="Arial" w:hAnsi="Arial"/>
                <w:snapToGrid w:val="0"/>
                <w:color w:val="000000"/>
                <w:sz w:val="24"/>
                <w:lang w:val="es-ES"/>
              </w:rPr>
            </w:pPr>
            <w:r>
              <w:rPr>
                <w:rFonts w:ascii="Arial" w:hAnsi="Arial"/>
                <w:snapToGrid w:val="0"/>
                <w:color w:val="000000"/>
                <w:sz w:val="24"/>
                <w:lang w:val="es-ES"/>
              </w:rPr>
              <w:t>averigüéis</w:t>
            </w:r>
          </w:p>
        </w:tc>
        <w:tc>
          <w:tcPr>
            <w:tcW w:w="709" w:type="dxa"/>
          </w:tcPr>
          <w:p w:rsidR="00000000" w:rsidRDefault="00F041F9">
            <w:pPr>
              <w:rPr>
                <w:rFonts w:ascii="Arial" w:hAnsi="Arial"/>
                <w:snapToGrid w:val="0"/>
                <w:color w:val="000000"/>
                <w:sz w:val="24"/>
                <w:lang w:val="es-ES"/>
              </w:rPr>
            </w:pPr>
            <w:r>
              <w:rPr>
                <w:rFonts w:ascii="Arial" w:hAnsi="Arial"/>
                <w:snapToGrid w:val="0"/>
                <w:color w:val="000000"/>
                <w:sz w:val="24"/>
                <w:lang w:val="es-ES"/>
              </w:rPr>
              <w:t>( T )</w:t>
            </w:r>
          </w:p>
        </w:tc>
        <w:tc>
          <w:tcPr>
            <w:tcW w:w="992" w:type="dxa"/>
          </w:tcPr>
          <w:p w:rsidR="00000000" w:rsidRDefault="00F041F9">
            <w:pPr>
              <w:jc w:val="right"/>
              <w:rPr>
                <w:rFonts w:ascii="Arial" w:hAnsi="Arial"/>
                <w:snapToGrid w:val="0"/>
                <w:color w:val="000000"/>
                <w:sz w:val="24"/>
                <w:lang w:val="es-ES"/>
              </w:rPr>
            </w:pPr>
          </w:p>
        </w:tc>
        <w:tc>
          <w:tcPr>
            <w:tcW w:w="1560" w:type="dxa"/>
          </w:tcPr>
          <w:p w:rsidR="00000000" w:rsidRDefault="00F041F9">
            <w:pPr>
              <w:rPr>
                <w:rFonts w:ascii="Arial" w:hAnsi="Arial"/>
                <w:snapToGrid w:val="0"/>
                <w:color w:val="000000"/>
                <w:sz w:val="24"/>
                <w:lang w:val="es-ES"/>
              </w:rPr>
            </w:pPr>
            <w:r>
              <w:rPr>
                <w:rFonts w:ascii="Arial" w:hAnsi="Arial"/>
                <w:snapToGrid w:val="0"/>
                <w:color w:val="000000"/>
                <w:sz w:val="24"/>
                <w:lang w:val="es-ES"/>
              </w:rPr>
              <w:t>raíz</w:t>
            </w:r>
          </w:p>
        </w:tc>
        <w:tc>
          <w:tcPr>
            <w:tcW w:w="708" w:type="dxa"/>
          </w:tcPr>
          <w:p w:rsidR="00000000" w:rsidRDefault="00F041F9">
            <w:pPr>
              <w:rPr>
                <w:rFonts w:ascii="Arial" w:hAnsi="Arial"/>
                <w:snapToGrid w:val="0"/>
                <w:color w:val="000000"/>
                <w:sz w:val="24"/>
                <w:lang w:val="es-ES"/>
              </w:rPr>
            </w:pPr>
            <w:r>
              <w:rPr>
                <w:rFonts w:ascii="Arial" w:hAnsi="Arial"/>
                <w:snapToGrid w:val="0"/>
                <w:color w:val="000000"/>
                <w:sz w:val="24"/>
                <w:lang w:val="es-ES"/>
              </w:rPr>
              <w:t>( H )</w:t>
            </w:r>
          </w:p>
        </w:tc>
      </w:tr>
      <w:tr w:rsidR="00000000">
        <w:tblPrEx>
          <w:tblCellMar>
            <w:top w:w="0" w:type="dxa"/>
            <w:bottom w:w="0" w:type="dxa"/>
          </w:tblCellMar>
        </w:tblPrEx>
        <w:trPr>
          <w:trHeight w:val="374"/>
        </w:trPr>
        <w:tc>
          <w:tcPr>
            <w:tcW w:w="1590" w:type="dxa"/>
          </w:tcPr>
          <w:p w:rsidR="00000000" w:rsidRDefault="00F041F9">
            <w:pPr>
              <w:rPr>
                <w:rFonts w:ascii="Arial" w:hAnsi="Arial"/>
                <w:snapToGrid w:val="0"/>
                <w:color w:val="000000"/>
                <w:sz w:val="24"/>
                <w:lang w:val="es-ES"/>
              </w:rPr>
            </w:pPr>
            <w:r>
              <w:rPr>
                <w:rFonts w:ascii="Arial" w:hAnsi="Arial"/>
                <w:snapToGrid w:val="0"/>
                <w:color w:val="000000"/>
                <w:sz w:val="24"/>
                <w:lang w:val="es-ES"/>
              </w:rPr>
              <w:t>Viento</w:t>
            </w:r>
          </w:p>
        </w:tc>
        <w:tc>
          <w:tcPr>
            <w:tcW w:w="660" w:type="dxa"/>
          </w:tcPr>
          <w:p w:rsidR="00000000" w:rsidRDefault="00F041F9">
            <w:pPr>
              <w:rPr>
                <w:rFonts w:ascii="Arial" w:hAnsi="Arial"/>
                <w:snapToGrid w:val="0"/>
                <w:color w:val="000000"/>
                <w:sz w:val="24"/>
                <w:lang w:val="es-ES"/>
              </w:rPr>
            </w:pPr>
            <w:r>
              <w:rPr>
                <w:rFonts w:ascii="Arial" w:hAnsi="Arial"/>
                <w:snapToGrid w:val="0"/>
                <w:color w:val="000000"/>
                <w:sz w:val="24"/>
                <w:lang w:val="es-ES"/>
              </w:rPr>
              <w:t>( D )</w:t>
            </w:r>
          </w:p>
        </w:tc>
        <w:tc>
          <w:tcPr>
            <w:tcW w:w="899" w:type="dxa"/>
          </w:tcPr>
          <w:p w:rsidR="00000000" w:rsidRDefault="00F041F9">
            <w:pPr>
              <w:jc w:val="right"/>
              <w:rPr>
                <w:rFonts w:ascii="Arial" w:hAnsi="Arial"/>
                <w:snapToGrid w:val="0"/>
                <w:color w:val="000000"/>
                <w:sz w:val="24"/>
                <w:lang w:val="es-ES"/>
              </w:rPr>
            </w:pPr>
          </w:p>
        </w:tc>
        <w:tc>
          <w:tcPr>
            <w:tcW w:w="1936" w:type="dxa"/>
            <w:gridSpan w:val="2"/>
          </w:tcPr>
          <w:p w:rsidR="00000000" w:rsidRDefault="00F041F9">
            <w:pPr>
              <w:rPr>
                <w:rFonts w:ascii="Arial" w:hAnsi="Arial"/>
                <w:snapToGrid w:val="0"/>
                <w:color w:val="000000"/>
                <w:sz w:val="24"/>
                <w:lang w:val="es-ES"/>
              </w:rPr>
            </w:pPr>
            <w:r>
              <w:rPr>
                <w:rFonts w:ascii="Arial" w:hAnsi="Arial"/>
                <w:snapToGrid w:val="0"/>
                <w:color w:val="000000"/>
                <w:sz w:val="24"/>
                <w:lang w:val="es-ES"/>
              </w:rPr>
              <w:t>tía</w:t>
            </w:r>
          </w:p>
        </w:tc>
        <w:tc>
          <w:tcPr>
            <w:tcW w:w="709" w:type="dxa"/>
          </w:tcPr>
          <w:p w:rsidR="00000000" w:rsidRDefault="00F041F9">
            <w:pPr>
              <w:rPr>
                <w:rFonts w:ascii="Arial" w:hAnsi="Arial"/>
                <w:snapToGrid w:val="0"/>
                <w:color w:val="000000"/>
                <w:sz w:val="24"/>
                <w:lang w:val="es-ES"/>
              </w:rPr>
            </w:pPr>
            <w:r>
              <w:rPr>
                <w:rFonts w:ascii="Arial" w:hAnsi="Arial"/>
                <w:snapToGrid w:val="0"/>
                <w:color w:val="000000"/>
                <w:sz w:val="24"/>
                <w:lang w:val="es-ES"/>
              </w:rPr>
              <w:t>(H  )</w:t>
            </w:r>
          </w:p>
        </w:tc>
        <w:tc>
          <w:tcPr>
            <w:tcW w:w="992" w:type="dxa"/>
          </w:tcPr>
          <w:p w:rsidR="00000000" w:rsidRDefault="00F041F9">
            <w:pPr>
              <w:jc w:val="right"/>
              <w:rPr>
                <w:rFonts w:ascii="Arial" w:hAnsi="Arial"/>
                <w:snapToGrid w:val="0"/>
                <w:color w:val="000000"/>
                <w:sz w:val="24"/>
                <w:lang w:val="es-ES"/>
              </w:rPr>
            </w:pPr>
          </w:p>
        </w:tc>
        <w:tc>
          <w:tcPr>
            <w:tcW w:w="1560" w:type="dxa"/>
          </w:tcPr>
          <w:p w:rsidR="00000000" w:rsidRDefault="00F041F9">
            <w:pPr>
              <w:rPr>
                <w:rFonts w:ascii="Arial" w:hAnsi="Arial"/>
                <w:snapToGrid w:val="0"/>
                <w:color w:val="000000"/>
                <w:sz w:val="24"/>
                <w:lang w:val="es-ES"/>
              </w:rPr>
            </w:pPr>
            <w:r>
              <w:rPr>
                <w:rFonts w:ascii="Arial" w:hAnsi="Arial"/>
                <w:snapToGrid w:val="0"/>
                <w:color w:val="000000"/>
                <w:sz w:val="24"/>
                <w:lang w:val="es-ES"/>
              </w:rPr>
              <w:t>cambiéis</w:t>
            </w:r>
          </w:p>
        </w:tc>
        <w:tc>
          <w:tcPr>
            <w:tcW w:w="708" w:type="dxa"/>
          </w:tcPr>
          <w:p w:rsidR="00000000" w:rsidRDefault="00F041F9">
            <w:pPr>
              <w:rPr>
                <w:rFonts w:ascii="Arial" w:hAnsi="Arial"/>
                <w:snapToGrid w:val="0"/>
                <w:color w:val="000000"/>
                <w:sz w:val="24"/>
                <w:lang w:val="es-ES"/>
              </w:rPr>
            </w:pPr>
            <w:r>
              <w:rPr>
                <w:rFonts w:ascii="Arial" w:hAnsi="Arial"/>
                <w:snapToGrid w:val="0"/>
                <w:color w:val="000000"/>
                <w:sz w:val="24"/>
                <w:lang w:val="es-ES"/>
              </w:rPr>
              <w:t>(H  )</w:t>
            </w:r>
          </w:p>
        </w:tc>
      </w:tr>
      <w:tr w:rsidR="00000000">
        <w:tblPrEx>
          <w:tblCellMar>
            <w:top w:w="0" w:type="dxa"/>
            <w:bottom w:w="0" w:type="dxa"/>
          </w:tblCellMar>
        </w:tblPrEx>
        <w:trPr>
          <w:trHeight w:val="374"/>
        </w:trPr>
        <w:tc>
          <w:tcPr>
            <w:tcW w:w="1590" w:type="dxa"/>
          </w:tcPr>
          <w:p w:rsidR="00000000" w:rsidRDefault="00F041F9">
            <w:pPr>
              <w:rPr>
                <w:rFonts w:ascii="Arial" w:hAnsi="Arial"/>
                <w:snapToGrid w:val="0"/>
                <w:color w:val="000000"/>
                <w:sz w:val="24"/>
                <w:lang w:val="es-ES"/>
              </w:rPr>
            </w:pPr>
            <w:r>
              <w:rPr>
                <w:rFonts w:ascii="Arial" w:hAnsi="Arial"/>
                <w:snapToGrid w:val="0"/>
                <w:color w:val="000000"/>
                <w:sz w:val="24"/>
                <w:lang w:val="es-ES"/>
              </w:rPr>
              <w:t>Cambiaríais</w:t>
            </w:r>
          </w:p>
        </w:tc>
        <w:tc>
          <w:tcPr>
            <w:tcW w:w="660" w:type="dxa"/>
          </w:tcPr>
          <w:p w:rsidR="00000000" w:rsidRDefault="00F041F9">
            <w:pPr>
              <w:rPr>
                <w:rFonts w:ascii="Arial" w:hAnsi="Arial"/>
                <w:snapToGrid w:val="0"/>
                <w:color w:val="000000"/>
                <w:sz w:val="24"/>
                <w:lang w:val="es-ES"/>
              </w:rPr>
            </w:pPr>
            <w:r>
              <w:rPr>
                <w:rFonts w:ascii="Arial" w:hAnsi="Arial"/>
                <w:snapToGrid w:val="0"/>
                <w:color w:val="000000"/>
                <w:sz w:val="24"/>
                <w:lang w:val="es-ES"/>
              </w:rPr>
              <w:t>( T )</w:t>
            </w:r>
          </w:p>
        </w:tc>
        <w:tc>
          <w:tcPr>
            <w:tcW w:w="899" w:type="dxa"/>
          </w:tcPr>
          <w:p w:rsidR="00000000" w:rsidRDefault="00F041F9">
            <w:pPr>
              <w:jc w:val="right"/>
              <w:rPr>
                <w:rFonts w:ascii="Arial" w:hAnsi="Arial"/>
                <w:snapToGrid w:val="0"/>
                <w:color w:val="000000"/>
                <w:sz w:val="24"/>
                <w:lang w:val="es-ES"/>
              </w:rPr>
            </w:pPr>
          </w:p>
        </w:tc>
        <w:tc>
          <w:tcPr>
            <w:tcW w:w="2645" w:type="dxa"/>
            <w:hMerge w:val="restart"/>
          </w:tcPr>
          <w:p w:rsidR="00000000" w:rsidRDefault="00F041F9">
            <w:pPr>
              <w:rPr>
                <w:rFonts w:ascii="Arial" w:hAnsi="Arial"/>
                <w:snapToGrid w:val="0"/>
                <w:color w:val="000000"/>
                <w:sz w:val="24"/>
                <w:lang w:val="es-ES"/>
              </w:rPr>
            </w:pPr>
            <w:r>
              <w:rPr>
                <w:rFonts w:ascii="Arial" w:hAnsi="Arial"/>
                <w:snapToGrid w:val="0"/>
                <w:color w:val="000000"/>
                <w:sz w:val="24"/>
                <w:lang w:val="es-ES"/>
              </w:rPr>
              <w:t>Raúl                     ( H )</w:t>
            </w:r>
          </w:p>
        </w:tc>
        <w:tc>
          <w:tcPr>
            <w:gridSpan w:val="2"/>
            <w:hMerge/>
          </w:tcPr>
          <w:p w:rsidR="00000000" w:rsidRDefault="00F041F9">
            <w:pPr>
              <w:jc w:val="right"/>
              <w:rPr>
                <w:rFonts w:ascii="Arial" w:hAnsi="Arial"/>
                <w:snapToGrid w:val="0"/>
                <w:color w:val="000000"/>
                <w:sz w:val="24"/>
                <w:lang w:val="es-ES"/>
              </w:rPr>
            </w:pPr>
          </w:p>
        </w:tc>
        <w:tc>
          <w:tcPr>
            <w:tcW w:w="992" w:type="dxa"/>
          </w:tcPr>
          <w:p w:rsidR="00000000" w:rsidRDefault="00F041F9">
            <w:pPr>
              <w:jc w:val="right"/>
              <w:rPr>
                <w:rFonts w:ascii="Arial" w:hAnsi="Arial"/>
                <w:snapToGrid w:val="0"/>
                <w:color w:val="000000"/>
                <w:sz w:val="24"/>
                <w:lang w:val="es-ES"/>
              </w:rPr>
            </w:pPr>
          </w:p>
        </w:tc>
        <w:tc>
          <w:tcPr>
            <w:tcW w:w="1560" w:type="dxa"/>
          </w:tcPr>
          <w:p w:rsidR="00000000" w:rsidRDefault="00F041F9">
            <w:pPr>
              <w:jc w:val="right"/>
              <w:rPr>
                <w:rFonts w:ascii="Arial" w:hAnsi="Arial"/>
                <w:snapToGrid w:val="0"/>
                <w:color w:val="000000"/>
                <w:sz w:val="24"/>
                <w:lang w:val="es-ES"/>
              </w:rPr>
            </w:pPr>
          </w:p>
        </w:tc>
        <w:tc>
          <w:tcPr>
            <w:tcW w:w="708" w:type="dxa"/>
          </w:tcPr>
          <w:p w:rsidR="00000000" w:rsidRDefault="00F041F9">
            <w:pPr>
              <w:jc w:val="right"/>
              <w:rPr>
                <w:rFonts w:ascii="Arial" w:hAnsi="Arial"/>
                <w:snapToGrid w:val="0"/>
                <w:color w:val="000000"/>
                <w:sz w:val="24"/>
                <w:lang w:val="es-ES"/>
              </w:rPr>
            </w:pPr>
          </w:p>
        </w:tc>
      </w:tr>
    </w:tbl>
    <w:p w:rsidR="00000000" w:rsidRDefault="00F041F9">
      <w:pPr>
        <w:jc w:val="both"/>
        <w:rPr>
          <w:rFonts w:ascii="Arial" w:hAnsi="Arial"/>
          <w:snapToGrid w:val="0"/>
          <w:sz w:val="24"/>
          <w:lang w:val="es-ES"/>
        </w:rPr>
      </w:pPr>
    </w:p>
    <w:p w:rsidR="00000000" w:rsidRDefault="00F041F9">
      <w:pPr>
        <w:jc w:val="both"/>
        <w:rPr>
          <w:rFonts w:ascii="Arial" w:hAnsi="Arial"/>
          <w:snapToGrid w:val="0"/>
          <w:sz w:val="24"/>
          <w:lang w:val="es-ES"/>
        </w:rPr>
      </w:pPr>
    </w:p>
    <w:p w:rsidR="00000000" w:rsidRDefault="00F041F9">
      <w:pPr>
        <w:jc w:val="both"/>
        <w:rPr>
          <w:rFonts w:ascii="Arial" w:hAnsi="Arial"/>
          <w:snapToGrid w:val="0"/>
          <w:sz w:val="24"/>
          <w:lang w:val="es-ES"/>
        </w:rPr>
      </w:pPr>
    </w:p>
    <w:p w:rsidR="00000000" w:rsidRDefault="00F041F9">
      <w:pPr>
        <w:pStyle w:val="Ttulo1"/>
        <w:numPr>
          <w:ilvl w:val="0"/>
          <w:numId w:val="39"/>
        </w:numPr>
        <w:tabs>
          <w:tab w:val="clear" w:pos="360"/>
          <w:tab w:val="num" w:pos="420"/>
        </w:tabs>
        <w:ind w:left="420"/>
        <w:rPr>
          <w:rFonts w:ascii="Arial" w:hAnsi="Arial"/>
          <w:b w:val="0"/>
          <w:i/>
        </w:rPr>
      </w:pPr>
      <w:r>
        <w:rPr>
          <w:rFonts w:ascii="Arial" w:hAnsi="Arial"/>
          <w:b w:val="0"/>
        </w:rPr>
        <w:t xml:space="preserve">Complete estas oraciones con una de las siguientes palabras: </w:t>
      </w:r>
      <w:r>
        <w:rPr>
          <w:rFonts w:ascii="Arial" w:hAnsi="Arial"/>
          <w:b w:val="0"/>
          <w:i/>
        </w:rPr>
        <w:t>ímpetu, tenaz, anécdotas, mito, y mítico.</w:t>
      </w:r>
    </w:p>
    <w:p w:rsidR="00000000" w:rsidRDefault="00F041F9">
      <w:pPr>
        <w:jc w:val="both"/>
        <w:rPr>
          <w:rFonts w:ascii="Arial" w:hAnsi="Arial"/>
          <w:snapToGrid w:val="0"/>
          <w:sz w:val="24"/>
          <w:lang w:val="es-ES"/>
        </w:rPr>
      </w:pPr>
    </w:p>
    <w:p w:rsidR="00000000" w:rsidRDefault="00F041F9">
      <w:pPr>
        <w:numPr>
          <w:ilvl w:val="0"/>
          <w:numId w:val="6"/>
        </w:numPr>
        <w:spacing w:line="432" w:lineRule="auto"/>
        <w:ind w:left="357" w:hanging="357"/>
        <w:jc w:val="both"/>
        <w:rPr>
          <w:rFonts w:ascii="Arial" w:hAnsi="Arial"/>
          <w:snapToGrid w:val="0"/>
          <w:sz w:val="24"/>
          <w:lang w:val="es-ES"/>
        </w:rPr>
      </w:pPr>
      <w:r>
        <w:rPr>
          <w:rFonts w:ascii="Arial" w:hAnsi="Arial"/>
          <w:snapToGrid w:val="0"/>
          <w:sz w:val="24"/>
          <w:lang w:val="es-ES"/>
        </w:rPr>
        <w:t>Me gusta escuchar las ______________  relatadas por los grandes hombres</w:t>
      </w:r>
    </w:p>
    <w:p w:rsidR="00000000" w:rsidRDefault="00F041F9">
      <w:pPr>
        <w:numPr>
          <w:ilvl w:val="0"/>
          <w:numId w:val="6"/>
        </w:numPr>
        <w:spacing w:line="432" w:lineRule="auto"/>
        <w:ind w:left="357" w:hanging="357"/>
        <w:jc w:val="both"/>
        <w:rPr>
          <w:rFonts w:ascii="Arial" w:hAnsi="Arial"/>
          <w:snapToGrid w:val="0"/>
          <w:sz w:val="24"/>
          <w:lang w:val="es-ES"/>
        </w:rPr>
      </w:pPr>
      <w:r>
        <w:rPr>
          <w:rFonts w:ascii="Arial" w:hAnsi="Arial"/>
          <w:snapToGrid w:val="0"/>
          <w:sz w:val="24"/>
          <w:lang w:val="es-ES"/>
        </w:rPr>
        <w:t>En la vida hay que luchar en forma</w:t>
      </w:r>
      <w:r>
        <w:rPr>
          <w:rFonts w:ascii="Arial" w:hAnsi="Arial"/>
          <w:snapToGrid w:val="0"/>
          <w:sz w:val="24"/>
          <w:lang w:val="es-ES"/>
        </w:rPr>
        <w:t xml:space="preserve">  __________________</w:t>
      </w:r>
    </w:p>
    <w:p w:rsidR="00000000" w:rsidRDefault="00F041F9">
      <w:pPr>
        <w:numPr>
          <w:ilvl w:val="0"/>
          <w:numId w:val="6"/>
        </w:numPr>
        <w:spacing w:line="432" w:lineRule="auto"/>
        <w:ind w:left="357" w:hanging="357"/>
        <w:jc w:val="both"/>
        <w:rPr>
          <w:rFonts w:ascii="Arial" w:hAnsi="Arial"/>
          <w:snapToGrid w:val="0"/>
          <w:sz w:val="24"/>
          <w:lang w:val="es-ES"/>
        </w:rPr>
      </w:pPr>
      <w:r>
        <w:rPr>
          <w:rFonts w:ascii="Arial" w:hAnsi="Arial"/>
          <w:snapToGrid w:val="0"/>
          <w:sz w:val="24"/>
          <w:lang w:val="es-ES"/>
        </w:rPr>
        <w:t>Hay hechos en nuestra historia que parecen un _______________</w:t>
      </w:r>
    </w:p>
    <w:p w:rsidR="00000000" w:rsidRDefault="00F041F9">
      <w:pPr>
        <w:numPr>
          <w:ilvl w:val="0"/>
          <w:numId w:val="6"/>
        </w:numPr>
        <w:spacing w:line="432" w:lineRule="auto"/>
        <w:ind w:left="357" w:hanging="357"/>
        <w:jc w:val="both"/>
        <w:rPr>
          <w:rFonts w:ascii="Arial" w:hAnsi="Arial"/>
          <w:snapToGrid w:val="0"/>
          <w:sz w:val="24"/>
          <w:lang w:val="es-ES"/>
        </w:rPr>
      </w:pPr>
      <w:r>
        <w:rPr>
          <w:rFonts w:ascii="Arial" w:hAnsi="Arial"/>
          <w:snapToGrid w:val="0"/>
          <w:sz w:val="24"/>
          <w:lang w:val="es-ES"/>
        </w:rPr>
        <w:t>Abdón Calderón es un héroe ______________</w:t>
      </w:r>
    </w:p>
    <w:p w:rsidR="00000000" w:rsidRDefault="00F041F9">
      <w:pPr>
        <w:numPr>
          <w:ilvl w:val="0"/>
          <w:numId w:val="6"/>
        </w:numPr>
        <w:spacing w:line="432" w:lineRule="auto"/>
        <w:ind w:left="357" w:hanging="357"/>
        <w:jc w:val="both"/>
        <w:rPr>
          <w:rFonts w:ascii="Arial" w:hAnsi="Arial"/>
          <w:snapToGrid w:val="0"/>
          <w:sz w:val="24"/>
          <w:lang w:val="es-ES"/>
        </w:rPr>
      </w:pPr>
      <w:r>
        <w:rPr>
          <w:rFonts w:ascii="Arial" w:hAnsi="Arial"/>
          <w:snapToGrid w:val="0"/>
          <w:sz w:val="24"/>
          <w:lang w:val="es-ES"/>
        </w:rPr>
        <w:t xml:space="preserve">El mar golpea las rocas con ______________ </w:t>
      </w:r>
    </w:p>
    <w:p w:rsidR="00000000" w:rsidRDefault="00F041F9">
      <w:pPr>
        <w:jc w:val="both"/>
        <w:rPr>
          <w:rFonts w:ascii="Arial" w:hAnsi="Arial"/>
          <w:snapToGrid w:val="0"/>
          <w:sz w:val="24"/>
          <w:lang w:val="es-ES"/>
        </w:rPr>
      </w:pPr>
    </w:p>
    <w:p w:rsidR="00000000" w:rsidRDefault="00F041F9">
      <w:pPr>
        <w:pStyle w:val="Ttulo1"/>
        <w:numPr>
          <w:ilvl w:val="0"/>
          <w:numId w:val="39"/>
        </w:numPr>
        <w:rPr>
          <w:rFonts w:ascii="Arial" w:hAnsi="Arial"/>
          <w:b w:val="0"/>
        </w:rPr>
      </w:pPr>
      <w:r>
        <w:rPr>
          <w:rFonts w:ascii="Arial" w:hAnsi="Arial"/>
          <w:b w:val="0"/>
        </w:rPr>
        <w:t xml:space="preserve"> Subraye el sinónimo correspondiente a cada palabra:</w:t>
      </w:r>
    </w:p>
    <w:p w:rsidR="00000000" w:rsidRDefault="00F041F9">
      <w:pPr>
        <w:ind w:firstLine="60"/>
        <w:jc w:val="both"/>
        <w:rPr>
          <w:rFonts w:ascii="Arial" w:hAnsi="Arial"/>
          <w:snapToGrid w:val="0"/>
          <w:sz w:val="24"/>
          <w:lang w:val="es-ES"/>
        </w:rPr>
      </w:pPr>
    </w:p>
    <w:p w:rsidR="00000000" w:rsidRDefault="00F041F9">
      <w:pPr>
        <w:ind w:firstLine="60"/>
        <w:jc w:val="both"/>
        <w:rPr>
          <w:rFonts w:ascii="Arial" w:hAnsi="Arial"/>
          <w:snapToGrid w:val="0"/>
          <w:sz w:val="24"/>
          <w:lang w:val="es-ES"/>
        </w:rPr>
      </w:pPr>
    </w:p>
    <w:p w:rsidR="00000000" w:rsidRDefault="00BE1544">
      <w:pPr>
        <w:jc w:val="both"/>
        <w:rPr>
          <w:rFonts w:ascii="Arial" w:hAnsi="Arial"/>
          <w:snapToGrid w:val="0"/>
          <w:sz w:val="24"/>
          <w:lang w:val="es-ES"/>
        </w:rPr>
      </w:pPr>
      <w:r>
        <w:rPr>
          <w:rFonts w:ascii="Arial" w:hAnsi="Arial"/>
          <w:noProof/>
          <w:sz w:val="24"/>
          <w:lang w:val="es-ES"/>
        </w:rPr>
        <w:drawing>
          <wp:inline distT="0" distB="0" distL="0" distR="0">
            <wp:extent cx="5403215" cy="1151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403215" cy="1151890"/>
                    </a:xfrm>
                    <a:prstGeom prst="rect">
                      <a:avLst/>
                    </a:prstGeom>
                    <a:noFill/>
                    <a:ln w="9525">
                      <a:noFill/>
                      <a:miter lim="800000"/>
                      <a:headEnd/>
                      <a:tailEnd/>
                    </a:ln>
                  </pic:spPr>
                </pic:pic>
              </a:graphicData>
            </a:graphic>
          </wp:inline>
        </w:drawing>
      </w:r>
    </w:p>
    <w:p w:rsidR="00000000" w:rsidRDefault="00F041F9">
      <w:pPr>
        <w:pStyle w:val="TexGen"/>
        <w:rPr>
          <w:sz w:val="24"/>
        </w:rPr>
      </w:pPr>
    </w:p>
    <w:p w:rsidR="00000000" w:rsidRDefault="00F041F9">
      <w:pPr>
        <w:pStyle w:val="TexGen"/>
        <w:rPr>
          <w:sz w:val="24"/>
        </w:rPr>
      </w:pPr>
    </w:p>
    <w:p w:rsidR="00000000" w:rsidRDefault="00F041F9">
      <w:pPr>
        <w:pStyle w:val="TexGen"/>
        <w:rPr>
          <w:sz w:val="24"/>
        </w:rPr>
      </w:pPr>
    </w:p>
    <w:p w:rsidR="00000000" w:rsidRDefault="00F041F9">
      <w:pPr>
        <w:pStyle w:val="TexGen"/>
        <w:rPr>
          <w:sz w:val="24"/>
        </w:rPr>
      </w:pPr>
    </w:p>
    <w:p w:rsidR="00000000" w:rsidRDefault="00F041F9">
      <w:pPr>
        <w:pStyle w:val="TexGen"/>
        <w:rPr>
          <w:sz w:val="24"/>
        </w:rPr>
      </w:pPr>
    </w:p>
    <w:p w:rsidR="00000000" w:rsidRDefault="00F041F9">
      <w:pPr>
        <w:pStyle w:val="TexGen"/>
        <w:rPr>
          <w:sz w:val="24"/>
        </w:rPr>
      </w:pPr>
    </w:p>
    <w:p w:rsidR="00000000" w:rsidRDefault="00F041F9">
      <w:pPr>
        <w:pStyle w:val="Ttulo1"/>
        <w:numPr>
          <w:ilvl w:val="0"/>
          <w:numId w:val="39"/>
        </w:numPr>
        <w:rPr>
          <w:rFonts w:ascii="Arial" w:hAnsi="Arial"/>
          <w:b w:val="0"/>
        </w:rPr>
      </w:pPr>
      <w:r>
        <w:rPr>
          <w:rFonts w:ascii="Arial" w:hAnsi="Arial"/>
          <w:b w:val="0"/>
        </w:rPr>
        <w:t xml:space="preserve"> Subraye el antónimo co</w:t>
      </w:r>
      <w:r>
        <w:rPr>
          <w:rFonts w:ascii="Arial" w:hAnsi="Arial"/>
          <w:b w:val="0"/>
        </w:rPr>
        <w:t>rrespondiente a cada palabra:</w:t>
      </w:r>
    </w:p>
    <w:p w:rsidR="00000000" w:rsidRDefault="00F041F9">
      <w:pPr>
        <w:pStyle w:val="TexGen"/>
        <w:ind w:firstLine="60"/>
        <w:rPr>
          <w:sz w:val="24"/>
        </w:rPr>
      </w:pPr>
    </w:p>
    <w:p w:rsidR="00000000" w:rsidRDefault="00BE1544">
      <w:pPr>
        <w:pStyle w:val="TexGen"/>
        <w:tabs>
          <w:tab w:val="left" w:pos="561"/>
          <w:tab w:val="left" w:pos="958"/>
        </w:tabs>
        <w:ind w:left="561" w:hanging="561"/>
        <w:rPr>
          <w:sz w:val="24"/>
        </w:rPr>
      </w:pPr>
      <w:r>
        <w:rPr>
          <w:noProof/>
          <w:snapToGrid/>
          <w:sz w:val="24"/>
        </w:rPr>
        <w:drawing>
          <wp:inline distT="0" distB="0" distL="0" distR="0">
            <wp:extent cx="5403215" cy="12115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403215" cy="1211580"/>
                    </a:xfrm>
                    <a:prstGeom prst="rect">
                      <a:avLst/>
                    </a:prstGeom>
                    <a:noFill/>
                    <a:ln w="9525">
                      <a:noFill/>
                      <a:miter lim="800000"/>
                      <a:headEnd/>
                      <a:tailEnd/>
                    </a:ln>
                  </pic:spPr>
                </pic:pic>
              </a:graphicData>
            </a:graphic>
          </wp:inline>
        </w:drawing>
      </w:r>
    </w:p>
    <w:p w:rsidR="00000000" w:rsidRDefault="00F041F9">
      <w:pPr>
        <w:pStyle w:val="TexGen"/>
        <w:tabs>
          <w:tab w:val="left" w:pos="561"/>
          <w:tab w:val="left" w:pos="958"/>
        </w:tabs>
        <w:ind w:left="561" w:hanging="561"/>
        <w:rPr>
          <w:sz w:val="24"/>
        </w:rPr>
      </w:pPr>
    </w:p>
    <w:p w:rsidR="00000000" w:rsidRDefault="00F041F9">
      <w:pPr>
        <w:pStyle w:val="Ttulo7"/>
        <w:rPr>
          <w:rFonts w:ascii="Arial" w:hAnsi="Arial"/>
          <w:b w:val="0"/>
          <w:snapToGrid w:val="0"/>
          <w:sz w:val="24"/>
          <w:lang w:val="es-ES"/>
        </w:rPr>
      </w:pPr>
    </w:p>
    <w:p w:rsidR="00000000" w:rsidRDefault="00F041F9">
      <w:pPr>
        <w:pStyle w:val="Ttulo7"/>
        <w:rPr>
          <w:rFonts w:ascii="Arial" w:hAnsi="Arial"/>
          <w:b w:val="0"/>
          <w:snapToGrid w:val="0"/>
          <w:sz w:val="24"/>
          <w:lang w:val="es-ES"/>
        </w:rPr>
      </w:pPr>
    </w:p>
    <w:p w:rsidR="00000000" w:rsidRDefault="00F041F9">
      <w:pPr>
        <w:pStyle w:val="TexGen"/>
        <w:tabs>
          <w:tab w:val="left" w:pos="561"/>
          <w:tab w:val="left" w:pos="958"/>
        </w:tabs>
        <w:ind w:left="561" w:hanging="561"/>
        <w:rPr>
          <w:sz w:val="24"/>
        </w:rPr>
      </w:pPr>
    </w:p>
    <w:p w:rsidR="00000000" w:rsidRDefault="00F041F9">
      <w:pPr>
        <w:pStyle w:val="TexGen"/>
        <w:numPr>
          <w:ilvl w:val="0"/>
          <w:numId w:val="39"/>
        </w:numPr>
        <w:tabs>
          <w:tab w:val="left" w:pos="561"/>
          <w:tab w:val="left" w:pos="958"/>
        </w:tabs>
        <w:rPr>
          <w:sz w:val="24"/>
        </w:rPr>
      </w:pPr>
      <w:r>
        <w:rPr>
          <w:sz w:val="24"/>
        </w:rPr>
        <w:t xml:space="preserve"> Marque con una X los  géneros literarios que correspondan a la prosa</w:t>
      </w:r>
    </w:p>
    <w:p w:rsidR="00000000" w:rsidRDefault="00F041F9">
      <w:pPr>
        <w:pStyle w:val="TexGen"/>
        <w:tabs>
          <w:tab w:val="left" w:pos="561"/>
          <w:tab w:val="left" w:pos="958"/>
        </w:tabs>
        <w:rPr>
          <w:sz w:val="24"/>
        </w:rPr>
      </w:pPr>
    </w:p>
    <w:p w:rsidR="00000000" w:rsidRDefault="00F041F9">
      <w:pPr>
        <w:pStyle w:val="TexGen"/>
        <w:tabs>
          <w:tab w:val="left" w:pos="561"/>
          <w:tab w:val="left" w:pos="958"/>
        </w:tabs>
        <w:rPr>
          <w:sz w:val="24"/>
        </w:rPr>
      </w:pPr>
      <w:r>
        <w:rPr>
          <w:sz w:val="24"/>
        </w:rPr>
        <w:tab/>
        <w:t>Novela( )</w:t>
      </w:r>
      <w:r>
        <w:rPr>
          <w:sz w:val="24"/>
        </w:rPr>
        <w:tab/>
      </w:r>
      <w:r>
        <w:rPr>
          <w:sz w:val="24"/>
        </w:rPr>
        <w:tab/>
        <w:t>Epica( )</w:t>
      </w:r>
      <w:r>
        <w:rPr>
          <w:sz w:val="24"/>
        </w:rPr>
        <w:tab/>
      </w:r>
      <w:r>
        <w:rPr>
          <w:sz w:val="24"/>
        </w:rPr>
        <w:tab/>
        <w:t>Ensayo( )</w:t>
      </w:r>
      <w:r>
        <w:rPr>
          <w:sz w:val="24"/>
        </w:rPr>
        <w:tab/>
        <w:t xml:space="preserve">  </w:t>
      </w:r>
      <w:r>
        <w:rPr>
          <w:sz w:val="24"/>
        </w:rPr>
        <w:tab/>
        <w:t>Verso( )</w:t>
      </w:r>
    </w:p>
    <w:p w:rsidR="00000000" w:rsidRDefault="00F041F9">
      <w:pPr>
        <w:pStyle w:val="TexGen"/>
        <w:tabs>
          <w:tab w:val="left" w:pos="561"/>
          <w:tab w:val="left" w:pos="958"/>
        </w:tabs>
        <w:rPr>
          <w:sz w:val="24"/>
        </w:rPr>
      </w:pPr>
    </w:p>
    <w:p w:rsidR="00000000" w:rsidRDefault="00F041F9">
      <w:pPr>
        <w:pStyle w:val="TexGen"/>
        <w:tabs>
          <w:tab w:val="left" w:pos="561"/>
          <w:tab w:val="left" w:pos="958"/>
        </w:tabs>
        <w:rPr>
          <w:sz w:val="24"/>
        </w:rPr>
      </w:pPr>
      <w:r>
        <w:rPr>
          <w:sz w:val="24"/>
        </w:rPr>
        <w:tab/>
      </w:r>
    </w:p>
    <w:p w:rsidR="00000000" w:rsidRDefault="00F041F9">
      <w:pPr>
        <w:pStyle w:val="TexGen"/>
        <w:numPr>
          <w:ilvl w:val="0"/>
          <w:numId w:val="39"/>
        </w:numPr>
        <w:tabs>
          <w:tab w:val="left" w:pos="561"/>
          <w:tab w:val="left" w:pos="958"/>
        </w:tabs>
        <w:rPr>
          <w:sz w:val="24"/>
        </w:rPr>
      </w:pPr>
      <w:r>
        <w:rPr>
          <w:sz w:val="24"/>
        </w:rPr>
        <w:t xml:space="preserve"> Unir con una línea el título de la obra con su correspondiente autor.</w:t>
      </w:r>
    </w:p>
    <w:p w:rsidR="00000000" w:rsidRDefault="00F041F9">
      <w:pPr>
        <w:pStyle w:val="TexGen"/>
        <w:tabs>
          <w:tab w:val="left" w:pos="561"/>
          <w:tab w:val="left" w:pos="958"/>
        </w:tabs>
        <w:rPr>
          <w:sz w:val="24"/>
        </w:rPr>
      </w:pPr>
    </w:p>
    <w:tbl>
      <w:tblPr>
        <w:tblW w:w="0" w:type="auto"/>
        <w:tblLayout w:type="fixed"/>
        <w:tblCellMar>
          <w:left w:w="85" w:type="dxa"/>
          <w:right w:w="85" w:type="dxa"/>
        </w:tblCellMar>
        <w:tblLook w:val="0000"/>
      </w:tblPr>
      <w:tblGrid>
        <w:gridCol w:w="2892"/>
        <w:gridCol w:w="2892"/>
        <w:gridCol w:w="2892"/>
      </w:tblGrid>
      <w:tr w:rsidR="00000000">
        <w:tblPrEx>
          <w:tblCellMar>
            <w:top w:w="0" w:type="dxa"/>
            <w:bottom w:w="0" w:type="dxa"/>
          </w:tblCellMar>
        </w:tblPrEx>
        <w:trPr>
          <w:trHeight w:val="374"/>
        </w:trPr>
        <w:tc>
          <w:tcPr>
            <w:tcW w:w="2892" w:type="dxa"/>
          </w:tcPr>
          <w:p w:rsidR="00000000" w:rsidRDefault="00F041F9">
            <w:pPr>
              <w:pStyle w:val="TexGen"/>
              <w:tabs>
                <w:tab w:val="left" w:pos="561"/>
                <w:tab w:val="left" w:pos="958"/>
              </w:tabs>
              <w:rPr>
                <w:sz w:val="24"/>
              </w:rPr>
            </w:pPr>
            <w:r>
              <w:rPr>
                <w:sz w:val="24"/>
              </w:rPr>
              <w:t>La Iliada</w:t>
            </w:r>
          </w:p>
        </w:tc>
        <w:tc>
          <w:tcPr>
            <w:tcW w:w="2892" w:type="dxa"/>
          </w:tcPr>
          <w:p w:rsidR="00000000" w:rsidRDefault="00F041F9">
            <w:pPr>
              <w:pStyle w:val="TexGen"/>
              <w:tabs>
                <w:tab w:val="left" w:pos="561"/>
                <w:tab w:val="left" w:pos="958"/>
              </w:tabs>
              <w:rPr>
                <w:sz w:val="24"/>
              </w:rPr>
            </w:pPr>
          </w:p>
        </w:tc>
        <w:tc>
          <w:tcPr>
            <w:tcW w:w="2892" w:type="dxa"/>
          </w:tcPr>
          <w:p w:rsidR="00000000" w:rsidRDefault="00F041F9">
            <w:pPr>
              <w:pStyle w:val="TexGen"/>
              <w:tabs>
                <w:tab w:val="left" w:pos="561"/>
                <w:tab w:val="left" w:pos="958"/>
              </w:tabs>
              <w:rPr>
                <w:sz w:val="24"/>
              </w:rPr>
            </w:pPr>
            <w:r>
              <w:rPr>
                <w:sz w:val="24"/>
              </w:rPr>
              <w:t>José Joaquín Olmed</w:t>
            </w:r>
            <w:r>
              <w:rPr>
                <w:sz w:val="24"/>
              </w:rPr>
              <w:t>o</w:t>
            </w:r>
          </w:p>
        </w:tc>
      </w:tr>
      <w:tr w:rsidR="00000000">
        <w:tblPrEx>
          <w:tblCellMar>
            <w:top w:w="0" w:type="dxa"/>
            <w:bottom w:w="0" w:type="dxa"/>
          </w:tblCellMar>
        </w:tblPrEx>
        <w:trPr>
          <w:trHeight w:val="374"/>
        </w:trPr>
        <w:tc>
          <w:tcPr>
            <w:tcW w:w="2892" w:type="dxa"/>
          </w:tcPr>
          <w:p w:rsidR="00000000" w:rsidRDefault="00F041F9">
            <w:pPr>
              <w:pStyle w:val="TexGen"/>
              <w:tabs>
                <w:tab w:val="left" w:pos="561"/>
                <w:tab w:val="left" w:pos="958"/>
              </w:tabs>
              <w:rPr>
                <w:sz w:val="24"/>
              </w:rPr>
            </w:pPr>
            <w:r>
              <w:rPr>
                <w:sz w:val="24"/>
              </w:rPr>
              <w:t>Cien Años de Soledad</w:t>
            </w:r>
          </w:p>
        </w:tc>
        <w:tc>
          <w:tcPr>
            <w:tcW w:w="2892" w:type="dxa"/>
          </w:tcPr>
          <w:p w:rsidR="00000000" w:rsidRDefault="00F041F9">
            <w:pPr>
              <w:pStyle w:val="TexGen"/>
              <w:tabs>
                <w:tab w:val="left" w:pos="561"/>
                <w:tab w:val="left" w:pos="958"/>
              </w:tabs>
              <w:rPr>
                <w:sz w:val="24"/>
              </w:rPr>
            </w:pPr>
          </w:p>
        </w:tc>
        <w:tc>
          <w:tcPr>
            <w:tcW w:w="2892" w:type="dxa"/>
          </w:tcPr>
          <w:p w:rsidR="00000000" w:rsidRDefault="00F041F9">
            <w:pPr>
              <w:pStyle w:val="TexGen"/>
              <w:tabs>
                <w:tab w:val="left" w:pos="561"/>
                <w:tab w:val="left" w:pos="958"/>
              </w:tabs>
              <w:rPr>
                <w:sz w:val="24"/>
              </w:rPr>
            </w:pPr>
            <w:r>
              <w:rPr>
                <w:sz w:val="24"/>
              </w:rPr>
              <w:t>Juan Ramón Jiménez</w:t>
            </w:r>
          </w:p>
        </w:tc>
      </w:tr>
      <w:tr w:rsidR="00000000">
        <w:tblPrEx>
          <w:tblCellMar>
            <w:top w:w="0" w:type="dxa"/>
            <w:bottom w:w="0" w:type="dxa"/>
          </w:tblCellMar>
        </w:tblPrEx>
        <w:trPr>
          <w:trHeight w:val="374"/>
        </w:trPr>
        <w:tc>
          <w:tcPr>
            <w:tcW w:w="2892" w:type="dxa"/>
          </w:tcPr>
          <w:p w:rsidR="00000000" w:rsidRDefault="00F041F9">
            <w:pPr>
              <w:pStyle w:val="TexGen"/>
              <w:tabs>
                <w:tab w:val="left" w:pos="561"/>
                <w:tab w:val="left" w:pos="958"/>
              </w:tabs>
              <w:rPr>
                <w:sz w:val="24"/>
              </w:rPr>
            </w:pPr>
            <w:r>
              <w:rPr>
                <w:sz w:val="24"/>
              </w:rPr>
              <w:t>Platero y Yo</w:t>
            </w:r>
          </w:p>
        </w:tc>
        <w:tc>
          <w:tcPr>
            <w:tcW w:w="2892" w:type="dxa"/>
          </w:tcPr>
          <w:p w:rsidR="00000000" w:rsidRDefault="00F041F9">
            <w:pPr>
              <w:pStyle w:val="TexGen"/>
              <w:tabs>
                <w:tab w:val="left" w:pos="561"/>
                <w:tab w:val="left" w:pos="958"/>
              </w:tabs>
              <w:rPr>
                <w:sz w:val="24"/>
              </w:rPr>
            </w:pPr>
          </w:p>
        </w:tc>
        <w:tc>
          <w:tcPr>
            <w:tcW w:w="2892" w:type="dxa"/>
          </w:tcPr>
          <w:p w:rsidR="00000000" w:rsidRDefault="00F041F9">
            <w:pPr>
              <w:pStyle w:val="TexGen"/>
              <w:tabs>
                <w:tab w:val="left" w:pos="561"/>
                <w:tab w:val="left" w:pos="958"/>
              </w:tabs>
              <w:rPr>
                <w:sz w:val="24"/>
              </w:rPr>
            </w:pPr>
            <w:r>
              <w:rPr>
                <w:sz w:val="24"/>
              </w:rPr>
              <w:t>Homero</w:t>
            </w:r>
          </w:p>
        </w:tc>
      </w:tr>
      <w:tr w:rsidR="00000000">
        <w:tblPrEx>
          <w:tblCellMar>
            <w:top w:w="0" w:type="dxa"/>
            <w:bottom w:w="0" w:type="dxa"/>
          </w:tblCellMar>
        </w:tblPrEx>
        <w:trPr>
          <w:trHeight w:val="374"/>
        </w:trPr>
        <w:tc>
          <w:tcPr>
            <w:tcW w:w="2892" w:type="dxa"/>
          </w:tcPr>
          <w:p w:rsidR="00000000" w:rsidRDefault="00F041F9">
            <w:pPr>
              <w:pStyle w:val="TexGen"/>
              <w:tabs>
                <w:tab w:val="left" w:pos="561"/>
                <w:tab w:val="left" w:pos="958"/>
              </w:tabs>
              <w:rPr>
                <w:sz w:val="24"/>
              </w:rPr>
            </w:pPr>
            <w:r>
              <w:rPr>
                <w:sz w:val="24"/>
              </w:rPr>
              <w:t>Canto a Bolívar</w:t>
            </w:r>
          </w:p>
        </w:tc>
        <w:tc>
          <w:tcPr>
            <w:tcW w:w="2892" w:type="dxa"/>
          </w:tcPr>
          <w:p w:rsidR="00000000" w:rsidRDefault="00F041F9">
            <w:pPr>
              <w:pStyle w:val="TexGen"/>
              <w:tabs>
                <w:tab w:val="left" w:pos="561"/>
                <w:tab w:val="left" w:pos="958"/>
              </w:tabs>
              <w:rPr>
                <w:sz w:val="24"/>
              </w:rPr>
            </w:pPr>
          </w:p>
        </w:tc>
        <w:tc>
          <w:tcPr>
            <w:tcW w:w="2892" w:type="dxa"/>
          </w:tcPr>
          <w:p w:rsidR="00000000" w:rsidRDefault="00F041F9">
            <w:pPr>
              <w:pStyle w:val="TexGen"/>
              <w:tabs>
                <w:tab w:val="left" w:pos="561"/>
                <w:tab w:val="left" w:pos="958"/>
              </w:tabs>
              <w:rPr>
                <w:sz w:val="24"/>
              </w:rPr>
            </w:pPr>
            <w:r>
              <w:rPr>
                <w:sz w:val="24"/>
              </w:rPr>
              <w:t>Gabriel García Marquéz</w:t>
            </w:r>
          </w:p>
        </w:tc>
      </w:tr>
    </w:tbl>
    <w:p w:rsidR="00000000" w:rsidRDefault="00F041F9">
      <w:pPr>
        <w:pStyle w:val="TexGen"/>
        <w:tabs>
          <w:tab w:val="left" w:pos="561"/>
          <w:tab w:val="left" w:pos="958"/>
        </w:tabs>
        <w:rPr>
          <w:sz w:val="24"/>
        </w:rPr>
      </w:pPr>
    </w:p>
    <w:p w:rsidR="00000000" w:rsidRDefault="00F041F9">
      <w:pPr>
        <w:pStyle w:val="TexGen"/>
        <w:tabs>
          <w:tab w:val="left" w:pos="561"/>
          <w:tab w:val="left" w:pos="958"/>
        </w:tabs>
        <w:rPr>
          <w:sz w:val="24"/>
        </w:rPr>
      </w:pPr>
    </w:p>
    <w:p w:rsidR="00000000" w:rsidRDefault="00F041F9">
      <w:pPr>
        <w:pStyle w:val="TexGen"/>
        <w:numPr>
          <w:ilvl w:val="0"/>
          <w:numId w:val="39"/>
        </w:numPr>
        <w:tabs>
          <w:tab w:val="left" w:pos="561"/>
          <w:tab w:val="left" w:pos="958"/>
        </w:tabs>
        <w:rPr>
          <w:sz w:val="24"/>
        </w:rPr>
      </w:pPr>
      <w:r>
        <w:rPr>
          <w:sz w:val="24"/>
        </w:rPr>
        <w:t xml:space="preserve"> Subraye en que ciudad nació el orador Cicerón.</w:t>
      </w:r>
    </w:p>
    <w:p w:rsidR="00000000" w:rsidRDefault="00F041F9">
      <w:pPr>
        <w:pStyle w:val="TexGen"/>
        <w:tabs>
          <w:tab w:val="left" w:pos="561"/>
          <w:tab w:val="left" w:pos="958"/>
        </w:tabs>
        <w:rPr>
          <w:sz w:val="24"/>
        </w:rPr>
      </w:pPr>
    </w:p>
    <w:p w:rsidR="00000000" w:rsidRDefault="00F041F9">
      <w:pPr>
        <w:pStyle w:val="TexGen"/>
        <w:tabs>
          <w:tab w:val="left" w:pos="561"/>
          <w:tab w:val="left" w:pos="958"/>
        </w:tabs>
        <w:rPr>
          <w:sz w:val="24"/>
        </w:rPr>
      </w:pPr>
      <w:r>
        <w:rPr>
          <w:sz w:val="24"/>
        </w:rPr>
        <w:tab/>
      </w:r>
      <w:r>
        <w:rPr>
          <w:sz w:val="24"/>
        </w:rPr>
        <w:tab/>
        <w:t>Atenas</w:t>
      </w:r>
      <w:r>
        <w:rPr>
          <w:sz w:val="24"/>
        </w:rPr>
        <w:tab/>
      </w:r>
      <w:r>
        <w:rPr>
          <w:sz w:val="24"/>
        </w:rPr>
        <w:tab/>
      </w:r>
      <w:r>
        <w:rPr>
          <w:sz w:val="24"/>
        </w:rPr>
        <w:tab/>
        <w:t>Roma</w:t>
      </w:r>
      <w:r>
        <w:rPr>
          <w:sz w:val="24"/>
        </w:rPr>
        <w:tab/>
      </w:r>
      <w:r>
        <w:rPr>
          <w:sz w:val="24"/>
        </w:rPr>
        <w:tab/>
      </w:r>
      <w:r>
        <w:rPr>
          <w:sz w:val="24"/>
        </w:rPr>
        <w:tab/>
        <w:t>Florencia</w:t>
      </w:r>
    </w:p>
    <w:p w:rsidR="00000000" w:rsidRDefault="00F041F9">
      <w:pPr>
        <w:pStyle w:val="TexGen"/>
        <w:tabs>
          <w:tab w:val="left" w:pos="561"/>
          <w:tab w:val="left" w:pos="958"/>
        </w:tabs>
        <w:rPr>
          <w:sz w:val="24"/>
        </w:rPr>
      </w:pPr>
    </w:p>
    <w:p w:rsidR="00000000" w:rsidRDefault="00F041F9">
      <w:pPr>
        <w:pStyle w:val="TexGen"/>
        <w:tabs>
          <w:tab w:val="left" w:pos="561"/>
          <w:tab w:val="left" w:pos="958"/>
        </w:tabs>
        <w:rPr>
          <w:sz w:val="24"/>
        </w:rPr>
      </w:pPr>
    </w:p>
    <w:p w:rsidR="00000000" w:rsidRDefault="00F041F9">
      <w:pPr>
        <w:pStyle w:val="TexGen"/>
        <w:tabs>
          <w:tab w:val="left" w:pos="561"/>
          <w:tab w:val="left" w:pos="958"/>
        </w:tabs>
        <w:rPr>
          <w:sz w:val="24"/>
        </w:rPr>
      </w:pPr>
    </w:p>
    <w:p w:rsidR="00F041F9" w:rsidRDefault="00F041F9">
      <w:pPr>
        <w:pStyle w:val="TexGen"/>
        <w:tabs>
          <w:tab w:val="left" w:pos="561"/>
          <w:tab w:val="left" w:pos="958"/>
        </w:tabs>
        <w:rPr>
          <w:sz w:val="24"/>
        </w:rPr>
      </w:pPr>
    </w:p>
    <w:sectPr w:rsidR="00F041F9">
      <w:footerReference w:type="even" r:id="rId11"/>
      <w:footerReference w:type="default" r:id="rId12"/>
      <w:pgSz w:w="11906" w:h="16838" w:code="9"/>
      <w:pgMar w:top="1701" w:right="1361" w:bottom="1701" w:left="2268" w:header="720"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1F9" w:rsidRDefault="00F041F9">
      <w:r>
        <w:separator/>
      </w:r>
    </w:p>
  </w:endnote>
  <w:endnote w:type="continuationSeparator" w:id="1">
    <w:p w:rsidR="00F041F9" w:rsidRDefault="00F04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041F9">
    <w:pPr>
      <w:pStyle w:val="Piedepgina"/>
      <w:framePr w:wrap="around" w:vAnchor="text" w:hAnchor="margin" w:xAlign="center"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1</w:t>
    </w:r>
    <w:r>
      <w:rPr>
        <w:rStyle w:val="Nmerodepgina"/>
      </w:rPr>
      <w:fldChar w:fldCharType="end"/>
    </w:r>
  </w:p>
  <w:p w:rsidR="00000000" w:rsidRDefault="00F041F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041F9">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1F9" w:rsidRDefault="00F041F9">
      <w:r>
        <w:separator/>
      </w:r>
    </w:p>
  </w:footnote>
  <w:footnote w:type="continuationSeparator" w:id="1">
    <w:p w:rsidR="00F041F9" w:rsidRDefault="00F041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0553"/>
    <w:multiLevelType w:val="singleLevel"/>
    <w:tmpl w:val="2788E790"/>
    <w:lvl w:ilvl="0">
      <w:start w:val="1"/>
      <w:numFmt w:val="lowerLetter"/>
      <w:lvlText w:val="%1."/>
      <w:lvlJc w:val="left"/>
      <w:pPr>
        <w:tabs>
          <w:tab w:val="num" w:pos="360"/>
        </w:tabs>
        <w:ind w:left="360" w:hanging="360"/>
      </w:pPr>
      <w:rPr>
        <w:rFonts w:hint="default"/>
      </w:rPr>
    </w:lvl>
  </w:abstractNum>
  <w:abstractNum w:abstractNumId="1">
    <w:nsid w:val="030327DF"/>
    <w:multiLevelType w:val="singleLevel"/>
    <w:tmpl w:val="A2980C66"/>
    <w:lvl w:ilvl="0">
      <w:start w:val="4"/>
      <w:numFmt w:val="upperLetter"/>
      <w:lvlText w:val="%1)"/>
      <w:lvlJc w:val="left"/>
      <w:pPr>
        <w:tabs>
          <w:tab w:val="num" w:pos="1091"/>
        </w:tabs>
        <w:ind w:left="1091" w:hanging="525"/>
      </w:pPr>
      <w:rPr>
        <w:rFonts w:hint="default"/>
      </w:rPr>
    </w:lvl>
  </w:abstractNum>
  <w:abstractNum w:abstractNumId="2">
    <w:nsid w:val="03307255"/>
    <w:multiLevelType w:val="singleLevel"/>
    <w:tmpl w:val="04F21858"/>
    <w:lvl w:ilvl="0">
      <w:start w:val="1"/>
      <w:numFmt w:val="lowerLetter"/>
      <w:lvlText w:val="%1."/>
      <w:lvlJc w:val="left"/>
      <w:pPr>
        <w:tabs>
          <w:tab w:val="num" w:pos="360"/>
        </w:tabs>
        <w:ind w:left="360" w:hanging="360"/>
      </w:pPr>
      <w:rPr>
        <w:rFonts w:hint="default"/>
      </w:rPr>
    </w:lvl>
  </w:abstractNum>
  <w:abstractNum w:abstractNumId="3">
    <w:nsid w:val="064A61F4"/>
    <w:multiLevelType w:val="singleLevel"/>
    <w:tmpl w:val="2B76A07E"/>
    <w:lvl w:ilvl="0">
      <w:start w:val="4"/>
      <w:numFmt w:val="upperLetter"/>
      <w:lvlText w:val="%1)"/>
      <w:lvlJc w:val="left"/>
      <w:pPr>
        <w:tabs>
          <w:tab w:val="num" w:pos="1061"/>
        </w:tabs>
        <w:ind w:left="1061" w:hanging="495"/>
      </w:pPr>
      <w:rPr>
        <w:rFonts w:hint="default"/>
      </w:rPr>
    </w:lvl>
  </w:abstractNum>
  <w:abstractNum w:abstractNumId="4">
    <w:nsid w:val="0D58194C"/>
    <w:multiLevelType w:val="singleLevel"/>
    <w:tmpl w:val="8638A748"/>
    <w:lvl w:ilvl="0">
      <w:start w:val="1"/>
      <w:numFmt w:val="bullet"/>
      <w:lvlText w:val=""/>
      <w:lvlJc w:val="left"/>
      <w:pPr>
        <w:tabs>
          <w:tab w:val="num" w:pos="360"/>
        </w:tabs>
        <w:ind w:left="360" w:hanging="360"/>
      </w:pPr>
      <w:rPr>
        <w:rFonts w:ascii="Wingdings" w:hAnsi="Wingdings" w:hint="default"/>
        <w:sz w:val="20"/>
      </w:rPr>
    </w:lvl>
  </w:abstractNum>
  <w:abstractNum w:abstractNumId="5">
    <w:nsid w:val="0E230473"/>
    <w:multiLevelType w:val="singleLevel"/>
    <w:tmpl w:val="8638A748"/>
    <w:lvl w:ilvl="0">
      <w:start w:val="1"/>
      <w:numFmt w:val="bullet"/>
      <w:lvlText w:val=""/>
      <w:lvlJc w:val="left"/>
      <w:pPr>
        <w:tabs>
          <w:tab w:val="num" w:pos="360"/>
        </w:tabs>
        <w:ind w:left="360" w:hanging="360"/>
      </w:pPr>
      <w:rPr>
        <w:rFonts w:ascii="Wingdings" w:hAnsi="Wingdings" w:hint="default"/>
        <w:sz w:val="20"/>
      </w:rPr>
    </w:lvl>
  </w:abstractNum>
  <w:abstractNum w:abstractNumId="6">
    <w:nsid w:val="0FEA33DC"/>
    <w:multiLevelType w:val="singleLevel"/>
    <w:tmpl w:val="2D929B66"/>
    <w:lvl w:ilvl="0">
      <w:start w:val="1"/>
      <w:numFmt w:val="lowerLetter"/>
      <w:lvlText w:val="%1."/>
      <w:lvlJc w:val="left"/>
      <w:pPr>
        <w:tabs>
          <w:tab w:val="num" w:pos="360"/>
        </w:tabs>
        <w:ind w:left="360" w:hanging="360"/>
      </w:pPr>
      <w:rPr>
        <w:rFonts w:hint="default"/>
      </w:rPr>
    </w:lvl>
  </w:abstractNum>
  <w:abstractNum w:abstractNumId="7">
    <w:nsid w:val="114656EF"/>
    <w:multiLevelType w:val="singleLevel"/>
    <w:tmpl w:val="A9DA7A60"/>
    <w:lvl w:ilvl="0">
      <w:start w:val="1"/>
      <w:numFmt w:val="upperLetter"/>
      <w:lvlText w:val="%1)"/>
      <w:lvlJc w:val="left"/>
      <w:pPr>
        <w:tabs>
          <w:tab w:val="num" w:pos="960"/>
        </w:tabs>
        <w:ind w:left="960" w:hanging="405"/>
      </w:pPr>
      <w:rPr>
        <w:rFonts w:hint="default"/>
      </w:rPr>
    </w:lvl>
  </w:abstractNum>
  <w:abstractNum w:abstractNumId="8">
    <w:nsid w:val="20493E52"/>
    <w:multiLevelType w:val="singleLevel"/>
    <w:tmpl w:val="8638A748"/>
    <w:lvl w:ilvl="0">
      <w:start w:val="1"/>
      <w:numFmt w:val="bullet"/>
      <w:lvlText w:val=""/>
      <w:lvlJc w:val="left"/>
      <w:pPr>
        <w:tabs>
          <w:tab w:val="num" w:pos="360"/>
        </w:tabs>
        <w:ind w:left="360" w:hanging="360"/>
      </w:pPr>
      <w:rPr>
        <w:rFonts w:ascii="Wingdings" w:hAnsi="Wingdings" w:hint="default"/>
        <w:sz w:val="20"/>
      </w:rPr>
    </w:lvl>
  </w:abstractNum>
  <w:abstractNum w:abstractNumId="9">
    <w:nsid w:val="21F62329"/>
    <w:multiLevelType w:val="singleLevel"/>
    <w:tmpl w:val="8638A748"/>
    <w:lvl w:ilvl="0">
      <w:start w:val="1"/>
      <w:numFmt w:val="bullet"/>
      <w:lvlText w:val=""/>
      <w:lvlJc w:val="left"/>
      <w:pPr>
        <w:tabs>
          <w:tab w:val="num" w:pos="360"/>
        </w:tabs>
        <w:ind w:left="360" w:hanging="360"/>
      </w:pPr>
      <w:rPr>
        <w:rFonts w:ascii="Wingdings" w:hAnsi="Wingdings" w:hint="default"/>
        <w:sz w:val="20"/>
      </w:rPr>
    </w:lvl>
  </w:abstractNum>
  <w:abstractNum w:abstractNumId="10">
    <w:nsid w:val="23B93272"/>
    <w:multiLevelType w:val="singleLevel"/>
    <w:tmpl w:val="0C0A000F"/>
    <w:lvl w:ilvl="0">
      <w:start w:val="1"/>
      <w:numFmt w:val="decimal"/>
      <w:lvlText w:val="%1."/>
      <w:lvlJc w:val="left"/>
      <w:pPr>
        <w:tabs>
          <w:tab w:val="num" w:pos="360"/>
        </w:tabs>
        <w:ind w:left="360" w:hanging="360"/>
      </w:pPr>
    </w:lvl>
  </w:abstractNum>
  <w:abstractNum w:abstractNumId="11">
    <w:nsid w:val="25E3283F"/>
    <w:multiLevelType w:val="singleLevel"/>
    <w:tmpl w:val="850EE104"/>
    <w:lvl w:ilvl="0">
      <w:start w:val="1"/>
      <w:numFmt w:val="lowerLetter"/>
      <w:lvlText w:val="%1)"/>
      <w:lvlJc w:val="left"/>
      <w:pPr>
        <w:tabs>
          <w:tab w:val="num" w:pos="757"/>
        </w:tabs>
        <w:ind w:left="757" w:hanging="360"/>
      </w:pPr>
      <w:rPr>
        <w:rFonts w:hint="default"/>
      </w:rPr>
    </w:lvl>
  </w:abstractNum>
  <w:abstractNum w:abstractNumId="12">
    <w:nsid w:val="297B0542"/>
    <w:multiLevelType w:val="singleLevel"/>
    <w:tmpl w:val="2D929B66"/>
    <w:lvl w:ilvl="0">
      <w:start w:val="1"/>
      <w:numFmt w:val="lowerLetter"/>
      <w:lvlText w:val="%1."/>
      <w:lvlJc w:val="left"/>
      <w:pPr>
        <w:tabs>
          <w:tab w:val="num" w:pos="360"/>
        </w:tabs>
        <w:ind w:left="360" w:hanging="360"/>
      </w:pPr>
      <w:rPr>
        <w:rFonts w:hint="default"/>
      </w:rPr>
    </w:lvl>
  </w:abstractNum>
  <w:abstractNum w:abstractNumId="13">
    <w:nsid w:val="30C94312"/>
    <w:multiLevelType w:val="singleLevel"/>
    <w:tmpl w:val="77767D5A"/>
    <w:lvl w:ilvl="0">
      <w:start w:val="1"/>
      <w:numFmt w:val="lowerLetter"/>
      <w:lvlText w:val="%1."/>
      <w:lvlJc w:val="left"/>
      <w:pPr>
        <w:tabs>
          <w:tab w:val="num" w:pos="360"/>
        </w:tabs>
        <w:ind w:left="360" w:hanging="360"/>
      </w:pPr>
      <w:rPr>
        <w:rFonts w:hint="default"/>
      </w:rPr>
    </w:lvl>
  </w:abstractNum>
  <w:abstractNum w:abstractNumId="14">
    <w:nsid w:val="313A2B87"/>
    <w:multiLevelType w:val="singleLevel"/>
    <w:tmpl w:val="8638A748"/>
    <w:lvl w:ilvl="0">
      <w:start w:val="1"/>
      <w:numFmt w:val="bullet"/>
      <w:lvlText w:val=""/>
      <w:lvlJc w:val="left"/>
      <w:pPr>
        <w:tabs>
          <w:tab w:val="num" w:pos="360"/>
        </w:tabs>
        <w:ind w:left="360" w:hanging="360"/>
      </w:pPr>
      <w:rPr>
        <w:rFonts w:ascii="Wingdings" w:hAnsi="Wingdings" w:hint="default"/>
        <w:sz w:val="20"/>
      </w:rPr>
    </w:lvl>
  </w:abstractNum>
  <w:abstractNum w:abstractNumId="15">
    <w:nsid w:val="36F336DB"/>
    <w:multiLevelType w:val="singleLevel"/>
    <w:tmpl w:val="0C0A000F"/>
    <w:lvl w:ilvl="0">
      <w:start w:val="1"/>
      <w:numFmt w:val="decimal"/>
      <w:lvlText w:val="%1."/>
      <w:lvlJc w:val="left"/>
      <w:pPr>
        <w:tabs>
          <w:tab w:val="num" w:pos="360"/>
        </w:tabs>
        <w:ind w:left="360" w:hanging="360"/>
      </w:pPr>
    </w:lvl>
  </w:abstractNum>
  <w:abstractNum w:abstractNumId="16">
    <w:nsid w:val="3A225F51"/>
    <w:multiLevelType w:val="singleLevel"/>
    <w:tmpl w:val="E4D457E8"/>
    <w:lvl w:ilvl="0">
      <w:start w:val="1"/>
      <w:numFmt w:val="lowerLetter"/>
      <w:lvlText w:val="%1."/>
      <w:lvlJc w:val="left"/>
      <w:pPr>
        <w:tabs>
          <w:tab w:val="num" w:pos="360"/>
        </w:tabs>
        <w:ind w:left="360" w:hanging="360"/>
      </w:pPr>
      <w:rPr>
        <w:rFonts w:hint="default"/>
      </w:rPr>
    </w:lvl>
  </w:abstractNum>
  <w:abstractNum w:abstractNumId="17">
    <w:nsid w:val="3E1E43BB"/>
    <w:multiLevelType w:val="singleLevel"/>
    <w:tmpl w:val="0C0A000F"/>
    <w:lvl w:ilvl="0">
      <w:start w:val="1"/>
      <w:numFmt w:val="decimal"/>
      <w:lvlText w:val="%1."/>
      <w:lvlJc w:val="left"/>
      <w:pPr>
        <w:tabs>
          <w:tab w:val="num" w:pos="360"/>
        </w:tabs>
        <w:ind w:left="360" w:hanging="360"/>
      </w:pPr>
    </w:lvl>
  </w:abstractNum>
  <w:abstractNum w:abstractNumId="18">
    <w:nsid w:val="3EE40266"/>
    <w:multiLevelType w:val="singleLevel"/>
    <w:tmpl w:val="5E544934"/>
    <w:lvl w:ilvl="0">
      <w:start w:val="1"/>
      <w:numFmt w:val="upperLetter"/>
      <w:lvlText w:val="%1)"/>
      <w:lvlJc w:val="left"/>
      <w:pPr>
        <w:tabs>
          <w:tab w:val="num" w:pos="960"/>
        </w:tabs>
        <w:ind w:left="960" w:hanging="405"/>
      </w:pPr>
      <w:rPr>
        <w:rFonts w:hint="default"/>
      </w:rPr>
    </w:lvl>
  </w:abstractNum>
  <w:abstractNum w:abstractNumId="19">
    <w:nsid w:val="42AA3D21"/>
    <w:multiLevelType w:val="singleLevel"/>
    <w:tmpl w:val="2D929B66"/>
    <w:lvl w:ilvl="0">
      <w:start w:val="1"/>
      <w:numFmt w:val="lowerLetter"/>
      <w:lvlText w:val="%1."/>
      <w:lvlJc w:val="left"/>
      <w:pPr>
        <w:tabs>
          <w:tab w:val="num" w:pos="360"/>
        </w:tabs>
        <w:ind w:left="360" w:hanging="360"/>
      </w:pPr>
      <w:rPr>
        <w:rFonts w:hint="default"/>
      </w:rPr>
    </w:lvl>
  </w:abstractNum>
  <w:abstractNum w:abstractNumId="20">
    <w:nsid w:val="4CF34931"/>
    <w:multiLevelType w:val="singleLevel"/>
    <w:tmpl w:val="2D929B66"/>
    <w:lvl w:ilvl="0">
      <w:start w:val="1"/>
      <w:numFmt w:val="lowerLetter"/>
      <w:lvlText w:val="%1."/>
      <w:lvlJc w:val="left"/>
      <w:pPr>
        <w:tabs>
          <w:tab w:val="num" w:pos="360"/>
        </w:tabs>
        <w:ind w:left="360" w:hanging="360"/>
      </w:pPr>
      <w:rPr>
        <w:rFonts w:hint="default"/>
      </w:rPr>
    </w:lvl>
  </w:abstractNum>
  <w:abstractNum w:abstractNumId="21">
    <w:nsid w:val="512E23BE"/>
    <w:multiLevelType w:val="singleLevel"/>
    <w:tmpl w:val="DB865028"/>
    <w:lvl w:ilvl="0">
      <w:start w:val="1"/>
      <w:numFmt w:val="lowerLetter"/>
      <w:lvlText w:val="%1."/>
      <w:lvlJc w:val="left"/>
      <w:pPr>
        <w:tabs>
          <w:tab w:val="num" w:pos="405"/>
        </w:tabs>
        <w:ind w:left="405" w:hanging="405"/>
      </w:pPr>
      <w:rPr>
        <w:rFonts w:hint="default"/>
      </w:rPr>
    </w:lvl>
  </w:abstractNum>
  <w:abstractNum w:abstractNumId="22">
    <w:nsid w:val="547F4488"/>
    <w:multiLevelType w:val="singleLevel"/>
    <w:tmpl w:val="2D929B66"/>
    <w:lvl w:ilvl="0">
      <w:start w:val="1"/>
      <w:numFmt w:val="lowerLetter"/>
      <w:lvlText w:val="%1."/>
      <w:lvlJc w:val="left"/>
      <w:pPr>
        <w:tabs>
          <w:tab w:val="num" w:pos="360"/>
        </w:tabs>
        <w:ind w:left="360" w:hanging="360"/>
      </w:pPr>
      <w:rPr>
        <w:rFonts w:hint="default"/>
      </w:rPr>
    </w:lvl>
  </w:abstractNum>
  <w:abstractNum w:abstractNumId="23">
    <w:nsid w:val="55491E6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nsid w:val="5A2C21E7"/>
    <w:multiLevelType w:val="singleLevel"/>
    <w:tmpl w:val="2D929B66"/>
    <w:lvl w:ilvl="0">
      <w:start w:val="1"/>
      <w:numFmt w:val="lowerLetter"/>
      <w:lvlText w:val="%1."/>
      <w:lvlJc w:val="left"/>
      <w:pPr>
        <w:tabs>
          <w:tab w:val="num" w:pos="360"/>
        </w:tabs>
        <w:ind w:left="360" w:hanging="360"/>
      </w:pPr>
      <w:rPr>
        <w:rFonts w:hint="default"/>
      </w:rPr>
    </w:lvl>
  </w:abstractNum>
  <w:abstractNum w:abstractNumId="25">
    <w:nsid w:val="5EC27909"/>
    <w:multiLevelType w:val="singleLevel"/>
    <w:tmpl w:val="8638A748"/>
    <w:lvl w:ilvl="0">
      <w:start w:val="1"/>
      <w:numFmt w:val="bullet"/>
      <w:lvlText w:val=""/>
      <w:lvlJc w:val="left"/>
      <w:pPr>
        <w:tabs>
          <w:tab w:val="num" w:pos="360"/>
        </w:tabs>
        <w:ind w:left="360" w:hanging="360"/>
      </w:pPr>
      <w:rPr>
        <w:rFonts w:ascii="Wingdings" w:hAnsi="Wingdings" w:hint="default"/>
        <w:sz w:val="20"/>
      </w:rPr>
    </w:lvl>
  </w:abstractNum>
  <w:abstractNum w:abstractNumId="26">
    <w:nsid w:val="62B15962"/>
    <w:multiLevelType w:val="singleLevel"/>
    <w:tmpl w:val="77C2D182"/>
    <w:lvl w:ilvl="0">
      <w:start w:val="1"/>
      <w:numFmt w:val="lowerLetter"/>
      <w:lvlText w:val="%1."/>
      <w:lvlJc w:val="left"/>
      <w:pPr>
        <w:tabs>
          <w:tab w:val="num" w:pos="360"/>
        </w:tabs>
        <w:ind w:left="360" w:hanging="360"/>
      </w:pPr>
      <w:rPr>
        <w:rFonts w:hint="default"/>
      </w:rPr>
    </w:lvl>
  </w:abstractNum>
  <w:abstractNum w:abstractNumId="27">
    <w:nsid w:val="63B96F3E"/>
    <w:multiLevelType w:val="singleLevel"/>
    <w:tmpl w:val="8638A748"/>
    <w:lvl w:ilvl="0">
      <w:start w:val="1"/>
      <w:numFmt w:val="bullet"/>
      <w:lvlText w:val=""/>
      <w:lvlJc w:val="left"/>
      <w:pPr>
        <w:tabs>
          <w:tab w:val="num" w:pos="360"/>
        </w:tabs>
        <w:ind w:left="360" w:hanging="360"/>
      </w:pPr>
      <w:rPr>
        <w:rFonts w:ascii="Wingdings" w:hAnsi="Wingdings" w:hint="default"/>
        <w:sz w:val="20"/>
      </w:rPr>
    </w:lvl>
  </w:abstractNum>
  <w:abstractNum w:abstractNumId="28">
    <w:nsid w:val="659D7195"/>
    <w:multiLevelType w:val="singleLevel"/>
    <w:tmpl w:val="2788E790"/>
    <w:lvl w:ilvl="0">
      <w:start w:val="2"/>
      <w:numFmt w:val="lowerLetter"/>
      <w:lvlText w:val="%1."/>
      <w:lvlJc w:val="left"/>
      <w:pPr>
        <w:tabs>
          <w:tab w:val="num" w:pos="360"/>
        </w:tabs>
        <w:ind w:left="360" w:hanging="360"/>
      </w:pPr>
      <w:rPr>
        <w:rFonts w:hint="default"/>
      </w:rPr>
    </w:lvl>
  </w:abstractNum>
  <w:abstractNum w:abstractNumId="29">
    <w:nsid w:val="6A6E3B16"/>
    <w:multiLevelType w:val="singleLevel"/>
    <w:tmpl w:val="8638A748"/>
    <w:lvl w:ilvl="0">
      <w:start w:val="1"/>
      <w:numFmt w:val="bullet"/>
      <w:lvlText w:val=""/>
      <w:lvlJc w:val="left"/>
      <w:pPr>
        <w:tabs>
          <w:tab w:val="num" w:pos="360"/>
        </w:tabs>
        <w:ind w:left="360" w:hanging="360"/>
      </w:pPr>
      <w:rPr>
        <w:rFonts w:ascii="Wingdings" w:hAnsi="Wingdings" w:hint="default"/>
        <w:sz w:val="20"/>
      </w:rPr>
    </w:lvl>
  </w:abstractNum>
  <w:abstractNum w:abstractNumId="30">
    <w:nsid w:val="6BFF7054"/>
    <w:multiLevelType w:val="singleLevel"/>
    <w:tmpl w:val="0C0A0017"/>
    <w:lvl w:ilvl="0">
      <w:start w:val="1"/>
      <w:numFmt w:val="lowerLetter"/>
      <w:lvlText w:val="%1)"/>
      <w:lvlJc w:val="left"/>
      <w:pPr>
        <w:tabs>
          <w:tab w:val="num" w:pos="360"/>
        </w:tabs>
        <w:ind w:left="360" w:hanging="360"/>
      </w:pPr>
    </w:lvl>
  </w:abstractNum>
  <w:abstractNum w:abstractNumId="31">
    <w:nsid w:val="6D120AED"/>
    <w:multiLevelType w:val="singleLevel"/>
    <w:tmpl w:val="8638A748"/>
    <w:lvl w:ilvl="0">
      <w:start w:val="1"/>
      <w:numFmt w:val="bullet"/>
      <w:lvlText w:val=""/>
      <w:lvlJc w:val="left"/>
      <w:pPr>
        <w:tabs>
          <w:tab w:val="num" w:pos="360"/>
        </w:tabs>
        <w:ind w:left="360" w:hanging="360"/>
      </w:pPr>
      <w:rPr>
        <w:rFonts w:ascii="Wingdings" w:hAnsi="Wingdings" w:hint="default"/>
        <w:sz w:val="20"/>
      </w:rPr>
    </w:lvl>
  </w:abstractNum>
  <w:abstractNum w:abstractNumId="32">
    <w:nsid w:val="6F316A8B"/>
    <w:multiLevelType w:val="singleLevel"/>
    <w:tmpl w:val="29CCDD06"/>
    <w:lvl w:ilvl="0">
      <w:start w:val="1"/>
      <w:numFmt w:val="upperLetter"/>
      <w:lvlText w:val="%1)"/>
      <w:lvlJc w:val="left"/>
      <w:pPr>
        <w:tabs>
          <w:tab w:val="num" w:pos="960"/>
        </w:tabs>
        <w:ind w:left="960" w:hanging="405"/>
      </w:pPr>
      <w:rPr>
        <w:rFonts w:hint="default"/>
      </w:rPr>
    </w:lvl>
  </w:abstractNum>
  <w:abstractNum w:abstractNumId="33">
    <w:nsid w:val="71AC32E3"/>
    <w:multiLevelType w:val="singleLevel"/>
    <w:tmpl w:val="F9164202"/>
    <w:lvl w:ilvl="0">
      <w:start w:val="1"/>
      <w:numFmt w:val="lowerLetter"/>
      <w:lvlText w:val="%1."/>
      <w:lvlJc w:val="left"/>
      <w:pPr>
        <w:tabs>
          <w:tab w:val="num" w:pos="360"/>
        </w:tabs>
        <w:ind w:left="360" w:hanging="360"/>
      </w:pPr>
      <w:rPr>
        <w:rFonts w:hint="default"/>
      </w:rPr>
    </w:lvl>
  </w:abstractNum>
  <w:abstractNum w:abstractNumId="34">
    <w:nsid w:val="76073373"/>
    <w:multiLevelType w:val="singleLevel"/>
    <w:tmpl w:val="F308FF4C"/>
    <w:lvl w:ilvl="0">
      <w:start w:val="4"/>
      <w:numFmt w:val="upperLetter"/>
      <w:lvlText w:val="%1)"/>
      <w:lvlJc w:val="left"/>
      <w:pPr>
        <w:tabs>
          <w:tab w:val="num" w:pos="1136"/>
        </w:tabs>
        <w:ind w:left="1136" w:hanging="570"/>
      </w:pPr>
      <w:rPr>
        <w:rFonts w:hint="default"/>
      </w:rPr>
    </w:lvl>
  </w:abstractNum>
  <w:abstractNum w:abstractNumId="35">
    <w:nsid w:val="76711688"/>
    <w:multiLevelType w:val="singleLevel"/>
    <w:tmpl w:val="4828879C"/>
    <w:lvl w:ilvl="0">
      <w:start w:val="1"/>
      <w:numFmt w:val="upperLetter"/>
      <w:lvlText w:val="%1)"/>
      <w:lvlJc w:val="left"/>
      <w:pPr>
        <w:tabs>
          <w:tab w:val="num" w:pos="960"/>
        </w:tabs>
        <w:ind w:left="960" w:hanging="405"/>
      </w:pPr>
      <w:rPr>
        <w:rFonts w:hint="default"/>
      </w:rPr>
    </w:lvl>
  </w:abstractNum>
  <w:abstractNum w:abstractNumId="36">
    <w:nsid w:val="77610F5D"/>
    <w:multiLevelType w:val="singleLevel"/>
    <w:tmpl w:val="2D929B66"/>
    <w:lvl w:ilvl="0">
      <w:start w:val="1"/>
      <w:numFmt w:val="lowerLetter"/>
      <w:lvlText w:val="%1."/>
      <w:lvlJc w:val="left"/>
      <w:pPr>
        <w:tabs>
          <w:tab w:val="num" w:pos="360"/>
        </w:tabs>
        <w:ind w:left="360" w:hanging="360"/>
      </w:pPr>
      <w:rPr>
        <w:rFonts w:hint="default"/>
      </w:rPr>
    </w:lvl>
  </w:abstractNum>
  <w:abstractNum w:abstractNumId="37">
    <w:nsid w:val="781C2BE4"/>
    <w:multiLevelType w:val="singleLevel"/>
    <w:tmpl w:val="8638A748"/>
    <w:lvl w:ilvl="0">
      <w:start w:val="1"/>
      <w:numFmt w:val="bullet"/>
      <w:lvlText w:val=""/>
      <w:lvlJc w:val="left"/>
      <w:pPr>
        <w:tabs>
          <w:tab w:val="num" w:pos="360"/>
        </w:tabs>
        <w:ind w:left="360" w:hanging="360"/>
      </w:pPr>
      <w:rPr>
        <w:rFonts w:ascii="Wingdings" w:hAnsi="Wingdings" w:hint="default"/>
        <w:sz w:val="20"/>
      </w:rPr>
    </w:lvl>
  </w:abstractNum>
  <w:abstractNum w:abstractNumId="38">
    <w:nsid w:val="79FE5277"/>
    <w:multiLevelType w:val="singleLevel"/>
    <w:tmpl w:val="B5F05910"/>
    <w:lvl w:ilvl="0">
      <w:start w:val="2"/>
      <w:numFmt w:val="upperLetter"/>
      <w:lvlText w:val="%1)"/>
      <w:lvlJc w:val="left"/>
      <w:pPr>
        <w:tabs>
          <w:tab w:val="num" w:pos="960"/>
        </w:tabs>
        <w:ind w:left="960" w:hanging="405"/>
      </w:pPr>
      <w:rPr>
        <w:rFonts w:hint="default"/>
      </w:rPr>
    </w:lvl>
  </w:abstractNum>
  <w:abstractNum w:abstractNumId="39">
    <w:nsid w:val="7A224128"/>
    <w:multiLevelType w:val="singleLevel"/>
    <w:tmpl w:val="0C0A000F"/>
    <w:lvl w:ilvl="0">
      <w:start w:val="1"/>
      <w:numFmt w:val="decimal"/>
      <w:lvlText w:val="%1."/>
      <w:lvlJc w:val="left"/>
      <w:pPr>
        <w:tabs>
          <w:tab w:val="num" w:pos="360"/>
        </w:tabs>
        <w:ind w:left="360" w:hanging="360"/>
      </w:pPr>
    </w:lvl>
  </w:abstractNum>
  <w:abstractNum w:abstractNumId="40">
    <w:nsid w:val="7E2D6566"/>
    <w:multiLevelType w:val="singleLevel"/>
    <w:tmpl w:val="A400FCEE"/>
    <w:lvl w:ilvl="0">
      <w:start w:val="1"/>
      <w:numFmt w:val="upperLetter"/>
      <w:lvlText w:val="%1)"/>
      <w:lvlJc w:val="left"/>
      <w:pPr>
        <w:tabs>
          <w:tab w:val="num" w:pos="1061"/>
        </w:tabs>
        <w:ind w:left="1061" w:hanging="495"/>
      </w:pPr>
      <w:rPr>
        <w:rFonts w:hint="default"/>
      </w:rPr>
    </w:lvl>
  </w:abstractNum>
  <w:num w:numId="1">
    <w:abstractNumId w:val="3"/>
  </w:num>
  <w:num w:numId="2">
    <w:abstractNumId w:val="23"/>
  </w:num>
  <w:num w:numId="3">
    <w:abstractNumId w:val="11"/>
  </w:num>
  <w:num w:numId="4">
    <w:abstractNumId w:val="1"/>
  </w:num>
  <w:num w:numId="5">
    <w:abstractNumId w:val="34"/>
  </w:num>
  <w:num w:numId="6">
    <w:abstractNumId w:val="26"/>
  </w:num>
  <w:num w:numId="7">
    <w:abstractNumId w:val="37"/>
  </w:num>
  <w:num w:numId="8">
    <w:abstractNumId w:val="38"/>
  </w:num>
  <w:num w:numId="9">
    <w:abstractNumId w:val="9"/>
  </w:num>
  <w:num w:numId="10">
    <w:abstractNumId w:val="5"/>
  </w:num>
  <w:num w:numId="11">
    <w:abstractNumId w:val="32"/>
  </w:num>
  <w:num w:numId="12">
    <w:abstractNumId w:val="27"/>
  </w:num>
  <w:num w:numId="13">
    <w:abstractNumId w:val="35"/>
  </w:num>
  <w:num w:numId="14">
    <w:abstractNumId w:val="29"/>
  </w:num>
  <w:num w:numId="15">
    <w:abstractNumId w:val="40"/>
  </w:num>
  <w:num w:numId="16">
    <w:abstractNumId w:val="31"/>
  </w:num>
  <w:num w:numId="17">
    <w:abstractNumId w:val="21"/>
  </w:num>
  <w:num w:numId="18">
    <w:abstractNumId w:val="20"/>
  </w:num>
  <w:num w:numId="19">
    <w:abstractNumId w:val="2"/>
  </w:num>
  <w:num w:numId="20">
    <w:abstractNumId w:val="13"/>
  </w:num>
  <w:num w:numId="21">
    <w:abstractNumId w:val="16"/>
  </w:num>
  <w:num w:numId="22">
    <w:abstractNumId w:val="33"/>
  </w:num>
  <w:num w:numId="23">
    <w:abstractNumId w:val="14"/>
  </w:num>
  <w:num w:numId="24">
    <w:abstractNumId w:val="7"/>
  </w:num>
  <w:num w:numId="25">
    <w:abstractNumId w:val="4"/>
  </w:num>
  <w:num w:numId="26">
    <w:abstractNumId w:val="18"/>
  </w:num>
  <w:num w:numId="27">
    <w:abstractNumId w:val="30"/>
  </w:num>
  <w:num w:numId="28">
    <w:abstractNumId w:val="12"/>
  </w:num>
  <w:num w:numId="29">
    <w:abstractNumId w:val="36"/>
  </w:num>
  <w:num w:numId="30">
    <w:abstractNumId w:val="8"/>
  </w:num>
  <w:num w:numId="31">
    <w:abstractNumId w:val="6"/>
  </w:num>
  <w:num w:numId="32">
    <w:abstractNumId w:val="15"/>
  </w:num>
  <w:num w:numId="33">
    <w:abstractNumId w:val="17"/>
  </w:num>
  <w:num w:numId="34">
    <w:abstractNumId w:val="39"/>
  </w:num>
  <w:num w:numId="35">
    <w:abstractNumId w:val="24"/>
  </w:num>
  <w:num w:numId="36">
    <w:abstractNumId w:val="19"/>
  </w:num>
  <w:num w:numId="37">
    <w:abstractNumId w:val="22"/>
  </w:num>
  <w:num w:numId="38">
    <w:abstractNumId w:val="25"/>
  </w:num>
  <w:num w:numId="39">
    <w:abstractNumId w:val="10"/>
  </w:num>
  <w:num w:numId="40">
    <w:abstractNumId w:val="0"/>
  </w:num>
  <w:num w:numId="4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E1544"/>
    <w:rsid w:val="00BE1544"/>
    <w:rsid w:val="00F041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Ttulo1">
    <w:name w:val="heading 1"/>
    <w:basedOn w:val="Normal"/>
    <w:next w:val="Normal"/>
    <w:qFormat/>
    <w:pPr>
      <w:keepNext/>
      <w:jc w:val="both"/>
      <w:outlineLvl w:val="0"/>
    </w:pPr>
    <w:rPr>
      <w:b/>
      <w:snapToGrid w:val="0"/>
      <w:sz w:val="24"/>
      <w:lang w:val="es-ES"/>
    </w:rPr>
  </w:style>
  <w:style w:type="paragraph" w:styleId="Ttulo2">
    <w:name w:val="heading 2"/>
    <w:basedOn w:val="Normal"/>
    <w:next w:val="Normal"/>
    <w:qFormat/>
    <w:pPr>
      <w:keepNext/>
      <w:jc w:val="right"/>
      <w:outlineLvl w:val="1"/>
    </w:pPr>
    <w:rPr>
      <w:i/>
      <w:snapToGrid w:val="0"/>
      <w:sz w:val="24"/>
      <w:lang w:val="es-ES"/>
    </w:rPr>
  </w:style>
  <w:style w:type="paragraph" w:styleId="Ttulo3">
    <w:name w:val="heading 3"/>
    <w:basedOn w:val="Normal"/>
    <w:next w:val="Normal"/>
    <w:qFormat/>
    <w:pPr>
      <w:keepNext/>
      <w:outlineLvl w:val="2"/>
    </w:pPr>
    <w:rPr>
      <w:snapToGrid w:val="0"/>
      <w:sz w:val="24"/>
      <w:lang w:val="es-ES"/>
    </w:rPr>
  </w:style>
  <w:style w:type="paragraph" w:styleId="Ttulo4">
    <w:name w:val="heading 4"/>
    <w:basedOn w:val="Normal"/>
    <w:next w:val="Normal"/>
    <w:qFormat/>
    <w:pPr>
      <w:keepNext/>
      <w:jc w:val="both"/>
      <w:outlineLvl w:val="3"/>
    </w:pPr>
    <w:rPr>
      <w:snapToGrid w:val="0"/>
      <w:color w:val="000080"/>
      <w:sz w:val="24"/>
      <w:lang w:val="es-ES"/>
    </w:rPr>
  </w:style>
  <w:style w:type="paragraph" w:styleId="Ttulo5">
    <w:name w:val="heading 5"/>
    <w:basedOn w:val="Normal"/>
    <w:next w:val="Normal"/>
    <w:qFormat/>
    <w:pPr>
      <w:keepNext/>
      <w:outlineLvl w:val="4"/>
    </w:pPr>
    <w:rPr>
      <w:b/>
      <w:snapToGrid w:val="0"/>
      <w:color w:val="000080"/>
      <w:sz w:val="24"/>
      <w:lang w:val="es-ES"/>
    </w:rPr>
  </w:style>
  <w:style w:type="paragraph" w:styleId="Ttulo6">
    <w:name w:val="heading 6"/>
    <w:basedOn w:val="Normal"/>
    <w:next w:val="Normal"/>
    <w:qFormat/>
    <w:pPr>
      <w:keepNext/>
      <w:jc w:val="right"/>
      <w:outlineLvl w:val="5"/>
    </w:pPr>
    <w:rPr>
      <w:i/>
      <w:snapToGrid w:val="0"/>
      <w:color w:val="000080"/>
      <w:sz w:val="24"/>
      <w:lang w:val="es-ES"/>
    </w:rPr>
  </w:style>
  <w:style w:type="paragraph" w:styleId="Ttulo7">
    <w:name w:val="heading 7"/>
    <w:basedOn w:val="Normal"/>
    <w:next w:val="Normal"/>
    <w:qFormat/>
    <w:pPr>
      <w:keepNext/>
      <w:jc w:val="both"/>
      <w:outlineLvl w:val="6"/>
    </w:pPr>
    <w:rPr>
      <w:rFonts w:ascii="Verdana" w:hAnsi="Verdana"/>
      <w:b/>
      <w:lang w:val="es-ES_tradnl"/>
    </w:rPr>
  </w:style>
  <w:style w:type="paragraph" w:styleId="Ttulo8">
    <w:name w:val="heading 8"/>
    <w:basedOn w:val="Normal"/>
    <w:next w:val="Normal"/>
    <w:qFormat/>
    <w:pPr>
      <w:keepNext/>
      <w:jc w:val="both"/>
      <w:outlineLvl w:val="7"/>
    </w:pPr>
    <w:rPr>
      <w:rFonts w:ascii="Verdana" w:hAnsi="Verdana"/>
      <w:i/>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Gen">
    <w:name w:val="Tex. Gen."/>
    <w:pPr>
      <w:jc w:val="both"/>
    </w:pPr>
    <w:rPr>
      <w:rFonts w:ascii="Arial" w:hAnsi="Arial"/>
      <w:snapToGrid w:val="0"/>
      <w:sz w:val="19"/>
    </w:rPr>
  </w:style>
  <w:style w:type="paragraph" w:customStyle="1" w:styleId="TODOA10">
    <w:name w:val="TODO A 10"/>
    <w:pPr>
      <w:ind w:left="566" w:right="69"/>
      <w:jc w:val="both"/>
    </w:pPr>
    <w:rPr>
      <w:rFonts w:ascii="Arial" w:hAnsi="Arial"/>
      <w:snapToGrid w:val="0"/>
    </w:rPr>
  </w:style>
  <w:style w:type="paragraph" w:customStyle="1" w:styleId="claves">
    <w:name w:val="claves"/>
    <w:pPr>
      <w:tabs>
        <w:tab w:val="decimal" w:pos="794"/>
        <w:tab w:val="left" w:pos="1134"/>
        <w:tab w:val="decimal" w:pos="2381"/>
        <w:tab w:val="left" w:pos="2721"/>
      </w:tabs>
      <w:spacing w:line="200" w:lineRule="atLeast"/>
      <w:jc w:val="both"/>
    </w:pPr>
    <w:rPr>
      <w:rFonts w:ascii="Arial" w:hAnsi="Arial"/>
      <w:snapToGrid w:val="0"/>
      <w:color w:val="000000"/>
      <w:spacing w:val="15"/>
      <w:sz w:val="18"/>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Textoindependiente">
    <w:name w:val="Body Text"/>
    <w:basedOn w:val="Normal"/>
    <w:semiHidden/>
    <w:pPr>
      <w:jc w:val="both"/>
    </w:pPr>
    <w:rPr>
      <w:snapToGrid w:val="0"/>
      <w:sz w:val="24"/>
      <w:lang w:val="es-ES"/>
    </w:rPr>
  </w:style>
  <w:style w:type="paragraph" w:styleId="Sangradetextonormal">
    <w:name w:val="Body Text Indent"/>
    <w:basedOn w:val="Normal"/>
    <w:semiHidden/>
    <w:pPr>
      <w:ind w:firstLine="709"/>
      <w:jc w:val="both"/>
    </w:pPr>
    <w:rPr>
      <w:snapToGrid w:val="0"/>
      <w:sz w:val="24"/>
      <w:lang w:val="es-ES"/>
    </w:rPr>
  </w:style>
  <w:style w:type="paragraph" w:styleId="Textoindependiente2">
    <w:name w:val="Body Text 2"/>
    <w:basedOn w:val="Normal"/>
    <w:semiHidden/>
    <w:pPr>
      <w:jc w:val="both"/>
    </w:pPr>
    <w:rPr>
      <w:b/>
      <w:snapToGrid w:val="0"/>
      <w:color w:val="000080"/>
      <w:sz w:val="24"/>
      <w:lang w:val="es-ES"/>
    </w:rPr>
  </w:style>
  <w:style w:type="paragraph" w:styleId="Sangra2detindependiente">
    <w:name w:val="Body Text Indent 2"/>
    <w:basedOn w:val="Normal"/>
    <w:semiHidden/>
    <w:pPr>
      <w:spacing w:line="288" w:lineRule="auto"/>
      <w:ind w:firstLine="709"/>
      <w:jc w:val="both"/>
    </w:pPr>
    <w:rPr>
      <w:snapToGrid w:val="0"/>
      <w:color w:val="000080"/>
      <w:sz w:val="24"/>
      <w:lang w:val="es-ES"/>
    </w:rPr>
  </w:style>
  <w:style w:type="paragraph" w:styleId="Textoindependiente3">
    <w:name w:val="Body Text 3"/>
    <w:basedOn w:val="Normal"/>
    <w:semiHidden/>
    <w:pPr>
      <w:jc w:val="both"/>
    </w:pPr>
    <w:rPr>
      <w:rFonts w:ascii="Verdana" w:hAnsi="Verdana"/>
      <w:b/>
      <w:snapToGrid w:val="0"/>
      <w:lang w:val="es-ES"/>
    </w:rPr>
  </w:style>
  <w:style w:type="paragraph" w:styleId="Encabezado">
    <w:name w:val="header"/>
    <w:basedOn w:val="Normal"/>
    <w:semiHidden/>
    <w:pPr>
      <w:tabs>
        <w:tab w:val="center" w:pos="4419"/>
        <w:tab w:val="right" w:pos="88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5144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Antónimos  (Opuestos)</vt:lpstr>
    </vt:vector>
  </TitlesOfParts>
  <Company>ORAMS S.A.</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Antónimos  (Opuestos)</dc:title>
  <dc:subject/>
  <dc:creator>ING. LAURA PAREDES</dc:creator>
  <cp:keywords/>
  <cp:lastModifiedBy>Ayudante</cp:lastModifiedBy>
  <cp:revision>2</cp:revision>
  <cp:lastPrinted>2001-05-29T04:01:00Z</cp:lastPrinted>
  <dcterms:created xsi:type="dcterms:W3CDTF">2009-07-14T20:54:00Z</dcterms:created>
  <dcterms:modified xsi:type="dcterms:W3CDTF">2009-07-14T20:54:00Z</dcterms:modified>
</cp:coreProperties>
</file>