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B33FB">
      <w:pPr>
        <w:rPr>
          <w:rFonts w:ascii="Arial" w:hAnsi="Arial"/>
          <w:b/>
          <w:sz w:val="48"/>
          <w:lang w:val="es-ES_tradnl"/>
        </w:rPr>
      </w:pPr>
      <w:bookmarkStart w:id="0" w:name="_Toc487793480"/>
      <w:bookmarkStart w:id="1" w:name="_Toc487934094"/>
      <w:bookmarkStart w:id="2" w:name="_Toc487934378"/>
    </w:p>
    <w:p w:rsidR="00000000" w:rsidRDefault="002B33FB">
      <w:pPr>
        <w:rPr>
          <w:rFonts w:ascii="Arial" w:hAnsi="Arial"/>
          <w:b/>
          <w:sz w:val="48"/>
          <w:lang w:val="es-ES_tradnl"/>
        </w:rPr>
      </w:pPr>
    </w:p>
    <w:p w:rsidR="00000000" w:rsidRDefault="002B33FB">
      <w:pPr>
        <w:rPr>
          <w:rFonts w:ascii="Arial" w:hAnsi="Arial"/>
          <w:b/>
          <w:sz w:val="48"/>
          <w:lang w:val="es-ES_tradnl"/>
        </w:rPr>
      </w:pPr>
    </w:p>
    <w:p w:rsidR="00000000" w:rsidRDefault="002B33FB">
      <w:pPr>
        <w:rPr>
          <w:rFonts w:ascii="Arial" w:hAnsi="Arial"/>
          <w:b/>
          <w:sz w:val="48"/>
          <w:lang w:val="es-ES_tradnl"/>
        </w:rPr>
      </w:pPr>
    </w:p>
    <w:p w:rsidR="00000000" w:rsidRDefault="002B33FB">
      <w:pPr>
        <w:rPr>
          <w:rFonts w:ascii="Arial" w:hAnsi="Arial"/>
          <w:b/>
          <w:sz w:val="48"/>
          <w:lang w:val="es-ES_tradnl"/>
        </w:rPr>
      </w:pPr>
    </w:p>
    <w:p w:rsidR="00000000" w:rsidRDefault="002B33FB">
      <w:pPr>
        <w:rPr>
          <w:rFonts w:ascii="Arial" w:hAnsi="Arial"/>
          <w:b/>
          <w:sz w:val="48"/>
          <w:lang w:val="es-ES_tradnl"/>
        </w:rPr>
      </w:pPr>
    </w:p>
    <w:p w:rsidR="00000000" w:rsidRDefault="002B33FB">
      <w:pPr>
        <w:rPr>
          <w:rFonts w:ascii="Arial" w:hAnsi="Arial"/>
          <w:b/>
          <w:sz w:val="48"/>
          <w:lang w:val="es-ES_tradnl"/>
        </w:rPr>
      </w:pPr>
    </w:p>
    <w:p w:rsidR="00000000" w:rsidRDefault="002B33FB">
      <w:pPr>
        <w:spacing w:line="480" w:lineRule="auto"/>
        <w:jc w:val="center"/>
        <w:rPr>
          <w:rFonts w:ascii="Arial" w:hAnsi="Arial"/>
          <w:b/>
          <w:sz w:val="48"/>
          <w:lang w:val="es-ES_tradnl"/>
        </w:rPr>
      </w:pPr>
      <w:r>
        <w:rPr>
          <w:rFonts w:ascii="Arial" w:hAnsi="Arial"/>
          <w:b/>
          <w:sz w:val="48"/>
          <w:lang w:val="es-ES_tradnl"/>
        </w:rPr>
        <w:t>Capítulo 1</w:t>
      </w:r>
    </w:p>
    <w:p w:rsidR="00000000" w:rsidRDefault="002B33FB">
      <w:pPr>
        <w:jc w:val="center"/>
        <w:rPr>
          <w:rFonts w:ascii="Arial" w:hAnsi="Arial"/>
          <w:b/>
          <w:sz w:val="24"/>
          <w:lang w:val="es-ES_tradnl"/>
        </w:rPr>
      </w:pPr>
    </w:p>
    <w:p w:rsidR="00000000" w:rsidRDefault="002B33FB">
      <w:pPr>
        <w:jc w:val="center"/>
        <w:rPr>
          <w:rFonts w:ascii="Arial" w:hAnsi="Arial"/>
          <w:b/>
          <w:sz w:val="24"/>
          <w:lang w:val="es-ES_tradnl"/>
        </w:rPr>
      </w:pPr>
    </w:p>
    <w:p w:rsidR="00000000" w:rsidRDefault="002B33FB">
      <w:pPr>
        <w:jc w:val="center"/>
        <w:rPr>
          <w:rFonts w:ascii="Arial" w:hAnsi="Arial"/>
          <w:b/>
          <w:sz w:val="24"/>
          <w:lang w:val="es-ES_tradnl"/>
        </w:rPr>
      </w:pPr>
    </w:p>
    <w:p w:rsidR="00000000" w:rsidRDefault="002B33FB">
      <w:pPr>
        <w:jc w:val="center"/>
        <w:rPr>
          <w:rFonts w:ascii="Arial" w:hAnsi="Arial"/>
          <w:b/>
          <w:sz w:val="24"/>
          <w:lang w:val="es-ES_tradnl"/>
        </w:rPr>
      </w:pPr>
    </w:p>
    <w:p w:rsidR="00000000" w:rsidRDefault="002B33FB" w:rsidP="002B33FB">
      <w:pPr>
        <w:pStyle w:val="Ttulo1"/>
        <w:numPr>
          <w:ilvl w:val="0"/>
          <w:numId w:val="4"/>
        </w:numPr>
        <w:jc w:val="both"/>
        <w:rPr>
          <w:lang w:val="es-ES_tradnl"/>
        </w:rPr>
      </w:pPr>
      <w:bookmarkStart w:id="3" w:name="_Toc508641315"/>
      <w:bookmarkStart w:id="4" w:name="_Toc512959498"/>
      <w:bookmarkStart w:id="5" w:name="_Toc514007676"/>
      <w:bookmarkStart w:id="6" w:name="_Toc514007973"/>
      <w:bookmarkStart w:id="7" w:name="_Toc514615598"/>
      <w:r>
        <w:rPr>
          <w:lang w:val="es-ES_tradnl"/>
        </w:rPr>
        <w:t>ALGUNOS ASPECTOS DE LA EDUCACIÓN EN EL ECUADOR: UN ENFOQUE HISTÓRICO</w:t>
      </w:r>
      <w:bookmarkEnd w:id="3"/>
      <w:bookmarkEnd w:id="4"/>
      <w:bookmarkEnd w:id="5"/>
      <w:bookmarkEnd w:id="6"/>
      <w:bookmarkEnd w:id="7"/>
    </w:p>
    <w:p w:rsidR="00000000" w:rsidRDefault="002B33FB"/>
    <w:p w:rsidR="00000000" w:rsidRDefault="002B33FB"/>
    <w:p w:rsidR="00000000" w:rsidRDefault="002B33FB">
      <w:pPr>
        <w:pStyle w:val="Ttulo2"/>
        <w:ind w:left="284"/>
        <w:rPr>
          <w:i w:val="0"/>
          <w:kern w:val="20"/>
          <w:lang w:val="es-ES_tradnl"/>
        </w:rPr>
      </w:pPr>
      <w:bookmarkStart w:id="8" w:name="_Toc489723736"/>
      <w:bookmarkStart w:id="9" w:name="_Toc507178783"/>
      <w:bookmarkStart w:id="10" w:name="_Toc507179667"/>
      <w:bookmarkStart w:id="11" w:name="_Toc508641316"/>
      <w:bookmarkStart w:id="12" w:name="_Toc512959499"/>
      <w:bookmarkStart w:id="13" w:name="_Toc514007677"/>
      <w:bookmarkStart w:id="14" w:name="_Toc514007974"/>
      <w:bookmarkStart w:id="15" w:name="_Toc514615599"/>
      <w:r>
        <w:rPr>
          <w:i w:val="0"/>
          <w:kern w:val="20"/>
          <w:lang w:val="es-ES_tradnl"/>
        </w:rPr>
        <w:t>1.1 Introducción</w:t>
      </w:r>
      <w:bookmarkEnd w:id="0"/>
      <w:bookmarkEnd w:id="1"/>
      <w:bookmarkEnd w:id="2"/>
      <w:bookmarkEnd w:id="8"/>
      <w:bookmarkEnd w:id="9"/>
      <w:bookmarkEnd w:id="10"/>
      <w:bookmarkEnd w:id="11"/>
      <w:bookmarkEnd w:id="12"/>
      <w:bookmarkEnd w:id="13"/>
      <w:bookmarkEnd w:id="14"/>
      <w:bookmarkEnd w:id="15"/>
    </w:p>
    <w:p w:rsidR="00000000" w:rsidRDefault="002B33FB">
      <w:pPr>
        <w:pStyle w:val="Sangradetextonormal"/>
        <w:tabs>
          <w:tab w:val="left" w:pos="567"/>
          <w:tab w:val="left" w:pos="5103"/>
        </w:tabs>
        <w:spacing w:line="480" w:lineRule="auto"/>
        <w:ind w:left="708"/>
        <w:rPr>
          <w:rFonts w:ascii="Arial" w:hAnsi="Arial"/>
          <w:kern w:val="20"/>
          <w:sz w:val="24"/>
        </w:rPr>
      </w:pPr>
    </w:p>
    <w:p w:rsidR="00000000" w:rsidRDefault="002B33FB">
      <w:pPr>
        <w:pStyle w:val="Sangradetextonormal"/>
        <w:tabs>
          <w:tab w:val="left" w:pos="567"/>
          <w:tab w:val="left" w:pos="5103"/>
        </w:tabs>
        <w:spacing w:line="480" w:lineRule="auto"/>
        <w:ind w:left="708"/>
        <w:rPr>
          <w:rFonts w:ascii="Arial" w:hAnsi="Arial"/>
          <w:kern w:val="20"/>
          <w:sz w:val="24"/>
        </w:rPr>
      </w:pPr>
      <w:r>
        <w:rPr>
          <w:rFonts w:ascii="Arial" w:hAnsi="Arial"/>
          <w:kern w:val="20"/>
          <w:sz w:val="24"/>
        </w:rPr>
        <w:t>Este capítulo trata sobre los sucesos históricos importantes para la educación    en el Ecuador, desde la época de los incas, hasta la republican</w:t>
      </w:r>
      <w:r>
        <w:rPr>
          <w:rFonts w:ascii="Arial" w:hAnsi="Arial"/>
          <w:kern w:val="20"/>
          <w:sz w:val="24"/>
        </w:rPr>
        <w:t>a. Históricamente, el Ecuador no ha tenido un modelo de educación original, lo que hizo fue adaptarse a sus condiciones socio-culturales. A pesar de haber tenido grandes gobernantes que hicieron posible el crecimiento de la educación como lo fue Vicente Ro</w:t>
      </w:r>
      <w:r>
        <w:rPr>
          <w:rFonts w:ascii="Arial" w:hAnsi="Arial"/>
          <w:kern w:val="20"/>
          <w:sz w:val="24"/>
        </w:rPr>
        <w:t xml:space="preserve">cafuerte, García Moreno y sobre todo Eloy Alfaro que logró el verdadero laicismo;  lamentablemente los otros gobiernos no se preocuparon en </w:t>
      </w:r>
      <w:r>
        <w:rPr>
          <w:rFonts w:ascii="Arial" w:hAnsi="Arial"/>
          <w:kern w:val="20"/>
          <w:sz w:val="24"/>
        </w:rPr>
        <w:lastRenderedPageBreak/>
        <w:t>mantener una educación eficiente para el desarrollo del país, y; en la actualidad lo que se tiene es una educación s</w:t>
      </w:r>
      <w:r>
        <w:rPr>
          <w:rFonts w:ascii="Arial" w:hAnsi="Arial"/>
          <w:kern w:val="20"/>
          <w:sz w:val="24"/>
        </w:rPr>
        <w:t xml:space="preserve">in calidad. </w:t>
      </w:r>
    </w:p>
    <w:p w:rsidR="00000000" w:rsidRDefault="002B33FB">
      <w:pPr>
        <w:pStyle w:val="Sangradetextonormal"/>
        <w:tabs>
          <w:tab w:val="left" w:pos="567"/>
          <w:tab w:val="left" w:pos="5103"/>
        </w:tabs>
        <w:ind w:left="0" w:firstLine="357"/>
        <w:rPr>
          <w:rFonts w:ascii="Arial" w:hAnsi="Arial"/>
          <w:kern w:val="20"/>
          <w:sz w:val="24"/>
        </w:rPr>
      </w:pPr>
    </w:p>
    <w:p w:rsidR="00000000" w:rsidRDefault="002B33FB">
      <w:pPr>
        <w:pStyle w:val="Sangradetextonormal"/>
        <w:tabs>
          <w:tab w:val="left" w:pos="567"/>
          <w:tab w:val="left" w:pos="5103"/>
        </w:tabs>
        <w:ind w:left="0" w:firstLine="357"/>
        <w:rPr>
          <w:rFonts w:ascii="Arial" w:hAnsi="Arial"/>
          <w:kern w:val="20"/>
          <w:sz w:val="24"/>
        </w:rPr>
      </w:pPr>
    </w:p>
    <w:p w:rsidR="00000000" w:rsidRDefault="002B33FB">
      <w:pPr>
        <w:pStyle w:val="Sangradetextonormal"/>
        <w:tabs>
          <w:tab w:val="left" w:pos="567"/>
          <w:tab w:val="left" w:pos="5103"/>
        </w:tabs>
        <w:ind w:left="0" w:firstLine="357"/>
        <w:rPr>
          <w:rFonts w:ascii="Arial" w:hAnsi="Arial"/>
          <w:kern w:val="20"/>
          <w:sz w:val="24"/>
        </w:rPr>
      </w:pPr>
    </w:p>
    <w:p w:rsidR="00000000" w:rsidRDefault="002B33FB">
      <w:pPr>
        <w:pStyle w:val="Sangradetextonormal"/>
        <w:tabs>
          <w:tab w:val="left" w:pos="567"/>
          <w:tab w:val="left" w:pos="5103"/>
        </w:tabs>
        <w:spacing w:line="480" w:lineRule="auto"/>
        <w:ind w:left="708"/>
        <w:rPr>
          <w:rFonts w:ascii="Arial" w:hAnsi="Arial"/>
          <w:kern w:val="20"/>
          <w:sz w:val="24"/>
        </w:rPr>
      </w:pPr>
      <w:r>
        <w:rPr>
          <w:rFonts w:ascii="Arial" w:hAnsi="Arial"/>
          <w:kern w:val="20"/>
          <w:sz w:val="24"/>
        </w:rPr>
        <w:t>En la investigación se va a determinar si el estudiante sabe o no las materias matemáticas y lenguaje; dentro del capítulo se detalla a breves rasgos como un proyecto realizado por el Ministerio de Educación y Cultura denominado EB/PRODEC h</w:t>
      </w:r>
      <w:r>
        <w:rPr>
          <w:rFonts w:ascii="Arial" w:hAnsi="Arial"/>
          <w:kern w:val="20"/>
          <w:sz w:val="24"/>
        </w:rPr>
        <w:t>a evaluado pruebas realizadas en ambas materias, mostrando resultados que ha obtenido hasta el año escolar 1998, los cursos donde tomaron las pruebas fueron de 3ero., 7mo. y 10mo. año de educación básica. El trabajo mostrará nuevos resultados, que son info</w:t>
      </w:r>
      <w:r>
        <w:rPr>
          <w:rFonts w:ascii="Arial" w:hAnsi="Arial"/>
          <w:kern w:val="20"/>
          <w:sz w:val="24"/>
        </w:rPr>
        <w:t>rmación del último año de bachillerato, y estos datos no han sido considerados estudio todavía por el EB/PRODEC. De tal manera que la información que se ilustra en la tesis podrá ser una introducción a estudios posteriores, además que pueden ayudar a forta</w:t>
      </w:r>
      <w:r>
        <w:rPr>
          <w:rFonts w:ascii="Arial" w:hAnsi="Arial"/>
          <w:kern w:val="20"/>
          <w:sz w:val="24"/>
        </w:rPr>
        <w:t>lecer proyectos acerca del  ingreso a las universidades sobre todo en lo que corresponde a la materia de matemáticas.</w:t>
      </w:r>
    </w:p>
    <w:p w:rsidR="00000000" w:rsidRDefault="002B33FB">
      <w:pPr>
        <w:pStyle w:val="Sangradetextonormal"/>
        <w:tabs>
          <w:tab w:val="left" w:pos="567"/>
          <w:tab w:val="left" w:pos="5103"/>
        </w:tabs>
        <w:spacing w:line="480" w:lineRule="auto"/>
        <w:ind w:left="708"/>
        <w:rPr>
          <w:rFonts w:ascii="Arial" w:hAnsi="Arial"/>
          <w:kern w:val="20"/>
          <w:sz w:val="24"/>
        </w:rPr>
      </w:pPr>
    </w:p>
    <w:p w:rsidR="00000000" w:rsidRDefault="002B33FB">
      <w:pPr>
        <w:pStyle w:val="Sangradetextonormal"/>
        <w:tabs>
          <w:tab w:val="left" w:pos="567"/>
          <w:tab w:val="left" w:pos="5103"/>
        </w:tabs>
        <w:spacing w:line="480" w:lineRule="auto"/>
        <w:ind w:left="708"/>
        <w:rPr>
          <w:rFonts w:ascii="Arial" w:hAnsi="Arial"/>
          <w:kern w:val="20"/>
          <w:sz w:val="24"/>
        </w:rPr>
      </w:pPr>
    </w:p>
    <w:p w:rsidR="00000000" w:rsidRDefault="002B33FB">
      <w:pPr>
        <w:pStyle w:val="Sangradetextonormal"/>
        <w:tabs>
          <w:tab w:val="left" w:pos="567"/>
          <w:tab w:val="left" w:pos="5103"/>
        </w:tabs>
        <w:spacing w:line="480" w:lineRule="auto"/>
        <w:ind w:left="708"/>
        <w:rPr>
          <w:rFonts w:ascii="Arial" w:hAnsi="Arial"/>
          <w:kern w:val="20"/>
          <w:sz w:val="24"/>
        </w:rPr>
      </w:pPr>
    </w:p>
    <w:p w:rsidR="00000000" w:rsidRDefault="002B33FB">
      <w:pPr>
        <w:pStyle w:val="Sangradetextonormal"/>
        <w:tabs>
          <w:tab w:val="left" w:pos="567"/>
          <w:tab w:val="left" w:pos="5103"/>
        </w:tabs>
        <w:spacing w:line="480" w:lineRule="auto"/>
        <w:ind w:left="708"/>
        <w:rPr>
          <w:rFonts w:ascii="Arial" w:hAnsi="Arial"/>
          <w:kern w:val="20"/>
          <w:sz w:val="24"/>
        </w:rPr>
      </w:pPr>
    </w:p>
    <w:p w:rsidR="00000000" w:rsidRDefault="002B33FB">
      <w:pPr>
        <w:pStyle w:val="Sangradetextonormal"/>
        <w:tabs>
          <w:tab w:val="left" w:pos="567"/>
          <w:tab w:val="left" w:pos="5103"/>
        </w:tabs>
        <w:spacing w:line="480" w:lineRule="auto"/>
        <w:ind w:left="708"/>
        <w:rPr>
          <w:rFonts w:ascii="Arial" w:hAnsi="Arial"/>
          <w:kern w:val="20"/>
          <w:sz w:val="24"/>
        </w:rPr>
      </w:pPr>
    </w:p>
    <w:p w:rsidR="00000000" w:rsidRDefault="002B33FB">
      <w:pPr>
        <w:pStyle w:val="Sangradetextonormal"/>
        <w:tabs>
          <w:tab w:val="left" w:pos="567"/>
          <w:tab w:val="left" w:pos="5103"/>
        </w:tabs>
        <w:spacing w:line="480" w:lineRule="auto"/>
        <w:ind w:left="708"/>
        <w:rPr>
          <w:rFonts w:ascii="Arial" w:hAnsi="Arial"/>
          <w:kern w:val="20"/>
          <w:sz w:val="24"/>
        </w:rPr>
      </w:pPr>
    </w:p>
    <w:p w:rsidR="00000000" w:rsidRDefault="002B33FB" w:rsidP="002B33FB">
      <w:pPr>
        <w:pStyle w:val="Ttulo2"/>
        <w:numPr>
          <w:ilvl w:val="1"/>
          <w:numId w:val="5"/>
        </w:numPr>
        <w:rPr>
          <w:i w:val="0"/>
          <w:kern w:val="20"/>
          <w:lang w:val="es-ES_tradnl"/>
        </w:rPr>
      </w:pPr>
      <w:bookmarkStart w:id="16" w:name="_Toc487766853"/>
      <w:bookmarkStart w:id="17" w:name="_Toc487793481"/>
      <w:bookmarkStart w:id="18" w:name="_Toc487934095"/>
      <w:bookmarkStart w:id="19" w:name="_Toc487934379"/>
      <w:bookmarkStart w:id="20" w:name="_Toc489723737"/>
      <w:bookmarkStart w:id="21" w:name="_Toc507178784"/>
      <w:bookmarkStart w:id="22" w:name="_Toc507179668"/>
      <w:bookmarkStart w:id="23" w:name="_Toc508641317"/>
      <w:bookmarkStart w:id="24" w:name="_Toc512959500"/>
      <w:bookmarkStart w:id="25" w:name="_Toc514007678"/>
      <w:bookmarkStart w:id="26" w:name="_Toc514007975"/>
      <w:bookmarkStart w:id="27" w:name="_Toc514615600"/>
      <w:r>
        <w:rPr>
          <w:i w:val="0"/>
          <w:kern w:val="20"/>
        </w:rPr>
        <w:lastRenderedPageBreak/>
        <w:t xml:space="preserve">Conceptos Básicos sobre la </w:t>
      </w:r>
      <w:bookmarkStart w:id="28" w:name="_Toc489723738"/>
      <w:bookmarkStart w:id="29" w:name="_Toc507178785"/>
      <w:bookmarkStart w:id="30" w:name="_Toc507179669"/>
      <w:bookmarkEnd w:id="16"/>
      <w:bookmarkEnd w:id="17"/>
      <w:bookmarkEnd w:id="18"/>
      <w:bookmarkEnd w:id="19"/>
      <w:bookmarkEnd w:id="20"/>
      <w:bookmarkEnd w:id="21"/>
      <w:bookmarkEnd w:id="22"/>
      <w:r>
        <w:rPr>
          <w:i w:val="0"/>
          <w:kern w:val="20"/>
          <w:lang w:val="es-ES_tradnl"/>
        </w:rPr>
        <w:t xml:space="preserve"> Educación</w:t>
      </w:r>
      <w:bookmarkEnd w:id="28"/>
      <w:bookmarkEnd w:id="29"/>
      <w:bookmarkEnd w:id="30"/>
      <w:r>
        <w:rPr>
          <w:i w:val="0"/>
          <w:kern w:val="20"/>
          <w:lang w:val="es-ES_tradnl"/>
        </w:rPr>
        <w:t xml:space="preserve"> y Enseñanza</w:t>
      </w:r>
      <w:bookmarkEnd w:id="23"/>
      <w:bookmarkEnd w:id="24"/>
      <w:bookmarkEnd w:id="25"/>
      <w:bookmarkEnd w:id="26"/>
      <w:bookmarkEnd w:id="27"/>
      <w:r>
        <w:rPr>
          <w:i w:val="0"/>
          <w:kern w:val="20"/>
          <w:lang w:val="es-ES_tradnl"/>
        </w:rPr>
        <w:t xml:space="preserve"> </w:t>
      </w:r>
    </w:p>
    <w:p w:rsidR="00000000" w:rsidRDefault="002B33FB"/>
    <w:p w:rsidR="00000000" w:rsidRDefault="002B33FB"/>
    <w:p w:rsidR="00000000" w:rsidRDefault="002B33FB">
      <w:pPr>
        <w:spacing w:line="480" w:lineRule="auto"/>
        <w:ind w:left="709" w:hanging="1"/>
        <w:jc w:val="both"/>
        <w:rPr>
          <w:rFonts w:ascii="Arial" w:hAnsi="Arial"/>
          <w:kern w:val="20"/>
          <w:sz w:val="24"/>
          <w:lang w:val="es-ES_tradnl"/>
        </w:rPr>
      </w:pPr>
      <w:r>
        <w:rPr>
          <w:rFonts w:ascii="Arial" w:hAnsi="Arial"/>
          <w:kern w:val="20"/>
          <w:sz w:val="24"/>
          <w:lang w:val="es-ES_tradnl"/>
        </w:rPr>
        <w:t xml:space="preserve"> La educación es el desenvolvimiento o el desarrollo de las facultades que pose</w:t>
      </w:r>
      <w:r>
        <w:rPr>
          <w:rFonts w:ascii="Arial" w:hAnsi="Arial"/>
          <w:kern w:val="20"/>
          <w:sz w:val="24"/>
          <w:lang w:val="es-ES_tradnl"/>
        </w:rPr>
        <w:t xml:space="preserve">e una persona, ya sea; físicas, intelectuales y morales, que son aplicadas en su vida cotidiana. Según lo expuesto en el diccionario jurídico Espasa, editado en 1998 indica: “La Educación es la enseñanza o doctrina, que uno o varios especialistas conducen </w:t>
      </w:r>
      <w:r>
        <w:rPr>
          <w:rFonts w:ascii="Arial" w:hAnsi="Arial"/>
          <w:kern w:val="20"/>
          <w:sz w:val="24"/>
          <w:lang w:val="es-ES_tradnl"/>
        </w:rPr>
        <w:t>a las personas a participar en la cultura, actividades de grupo y a integrarse en su medio de vida”. Hay que saber que la educación es muy importante para el mejoramiento de calidad en las personas y el desarrollo de un país, por ello se dice que la educac</w:t>
      </w:r>
      <w:r>
        <w:rPr>
          <w:rFonts w:ascii="Arial" w:hAnsi="Arial"/>
          <w:kern w:val="20"/>
          <w:sz w:val="24"/>
          <w:lang w:val="es-ES_tradnl"/>
        </w:rPr>
        <w:t>ión es un factor que incurre en el desarrollo.</w:t>
      </w:r>
    </w:p>
    <w:p w:rsidR="00000000" w:rsidRDefault="002B33FB">
      <w:pPr>
        <w:ind w:left="709"/>
        <w:jc w:val="both"/>
        <w:rPr>
          <w:rFonts w:ascii="Arial" w:hAnsi="Arial"/>
          <w:kern w:val="20"/>
          <w:sz w:val="24"/>
          <w:lang w:val="es-ES_tradnl"/>
        </w:rPr>
      </w:pPr>
    </w:p>
    <w:p w:rsidR="00000000" w:rsidRDefault="002B33FB">
      <w:pPr>
        <w:ind w:left="709"/>
        <w:jc w:val="both"/>
        <w:rPr>
          <w:rFonts w:ascii="Arial" w:hAnsi="Arial"/>
          <w:kern w:val="20"/>
          <w:sz w:val="24"/>
          <w:lang w:val="es-ES_tradnl"/>
        </w:rPr>
      </w:pPr>
    </w:p>
    <w:p w:rsidR="00000000" w:rsidRDefault="002B33FB">
      <w:pPr>
        <w:ind w:left="709"/>
        <w:jc w:val="both"/>
        <w:rPr>
          <w:rFonts w:ascii="Arial" w:hAnsi="Arial"/>
          <w:kern w:val="20"/>
          <w:sz w:val="24"/>
          <w:lang w:val="es-ES_tradnl"/>
        </w:rPr>
      </w:pPr>
    </w:p>
    <w:p w:rsidR="00000000" w:rsidRDefault="002B33FB">
      <w:pPr>
        <w:tabs>
          <w:tab w:val="left" w:pos="567"/>
          <w:tab w:val="left" w:pos="5103"/>
        </w:tabs>
        <w:spacing w:line="480" w:lineRule="auto"/>
        <w:ind w:left="709"/>
        <w:jc w:val="both"/>
        <w:rPr>
          <w:rFonts w:ascii="Arial" w:hAnsi="Arial"/>
          <w:kern w:val="20"/>
          <w:sz w:val="24"/>
          <w:lang w:val="es-ES_tradnl"/>
        </w:rPr>
      </w:pPr>
      <w:r>
        <w:rPr>
          <w:rFonts w:ascii="Arial" w:hAnsi="Arial"/>
          <w:kern w:val="20"/>
          <w:sz w:val="24"/>
          <w:lang w:val="es-ES_tradnl"/>
        </w:rPr>
        <w:t>En el diccionario Espasa nos indica además que: “Existen varias facetas de la educación, entre las más relevantes anotamos: la educación profesional es la enseñanza que tiende a inculcar los conocimientos t</w:t>
      </w:r>
      <w:r>
        <w:rPr>
          <w:rFonts w:ascii="Arial" w:hAnsi="Arial"/>
          <w:kern w:val="20"/>
          <w:sz w:val="24"/>
          <w:lang w:val="es-ES_tradnl"/>
        </w:rPr>
        <w:t>eóricos y prácticos, para practicar un oficio o desempeñar alguna actividad especial. Educación Cívica, son un conjunto de principios o enseñanzas que conducen al respeto del derecho ajeno, al cumplimiento espontáneo del deber propio, a la convivencia pací</w:t>
      </w:r>
      <w:r>
        <w:rPr>
          <w:rFonts w:ascii="Arial" w:hAnsi="Arial"/>
          <w:kern w:val="20"/>
          <w:sz w:val="24"/>
          <w:lang w:val="es-ES_tradnl"/>
        </w:rPr>
        <w:t>fica, a una coexistencia general más solidaria, justa y grata. Educación Moral, es la enseñanza y fomento de los valores para una conducta humana ejemplar, entre otros.”</w:t>
      </w:r>
    </w:p>
    <w:p w:rsidR="00000000" w:rsidRDefault="002B33FB">
      <w:pPr>
        <w:pStyle w:val="Ttulo2"/>
        <w:spacing w:line="480" w:lineRule="auto"/>
        <w:ind w:left="709"/>
        <w:rPr>
          <w:i w:val="0"/>
          <w:kern w:val="20"/>
          <w:lang w:val="es-ES_tradnl"/>
        </w:rPr>
      </w:pPr>
      <w:bookmarkStart w:id="31" w:name="_Toc489723739"/>
      <w:bookmarkStart w:id="32" w:name="_Toc507178786"/>
      <w:bookmarkStart w:id="33" w:name="_Toc507179670"/>
    </w:p>
    <w:p w:rsidR="00000000" w:rsidRDefault="002B33FB">
      <w:pPr>
        <w:pStyle w:val="Ttulo2"/>
        <w:spacing w:line="480" w:lineRule="auto"/>
        <w:ind w:left="709"/>
        <w:rPr>
          <w:i w:val="0"/>
          <w:kern w:val="20"/>
          <w:lang w:val="es-ES_tradnl"/>
        </w:rPr>
      </w:pPr>
      <w:bookmarkStart w:id="34" w:name="_Toc508641318"/>
      <w:bookmarkStart w:id="35" w:name="_Toc509290951"/>
      <w:bookmarkStart w:id="36" w:name="_Toc512959501"/>
      <w:bookmarkStart w:id="37" w:name="_Toc514007679"/>
      <w:bookmarkStart w:id="38" w:name="_Toc514007976"/>
      <w:bookmarkStart w:id="39" w:name="_Toc514615601"/>
      <w:r>
        <w:rPr>
          <w:i w:val="0"/>
          <w:kern w:val="20"/>
          <w:lang w:val="es-ES_tradnl"/>
        </w:rPr>
        <w:t>Enseñanza</w:t>
      </w:r>
      <w:bookmarkEnd w:id="31"/>
      <w:bookmarkEnd w:id="32"/>
      <w:bookmarkEnd w:id="33"/>
      <w:bookmarkEnd w:id="34"/>
      <w:bookmarkEnd w:id="35"/>
      <w:bookmarkEnd w:id="36"/>
      <w:bookmarkEnd w:id="37"/>
      <w:bookmarkEnd w:id="38"/>
      <w:bookmarkEnd w:id="39"/>
    </w:p>
    <w:p w:rsidR="00000000" w:rsidRDefault="002B33FB">
      <w:pPr>
        <w:tabs>
          <w:tab w:val="left" w:pos="567"/>
          <w:tab w:val="left" w:pos="5103"/>
        </w:tabs>
        <w:spacing w:line="480" w:lineRule="auto"/>
        <w:ind w:left="709"/>
        <w:jc w:val="both"/>
        <w:rPr>
          <w:rFonts w:ascii="Arial" w:hAnsi="Arial"/>
          <w:kern w:val="20"/>
          <w:sz w:val="24"/>
          <w:lang w:val="es-ES_tradnl"/>
        </w:rPr>
      </w:pPr>
      <w:r>
        <w:rPr>
          <w:rFonts w:ascii="Arial" w:hAnsi="Arial"/>
          <w:kern w:val="20"/>
          <w:sz w:val="24"/>
          <w:lang w:val="es-ES_tradnl"/>
        </w:rPr>
        <w:t>Enseñar es instruir a una persona a través de un conjunto de técnicas que p</w:t>
      </w:r>
      <w:r>
        <w:rPr>
          <w:rFonts w:ascii="Arial" w:hAnsi="Arial"/>
          <w:kern w:val="20"/>
          <w:sz w:val="24"/>
          <w:lang w:val="es-ES_tradnl"/>
        </w:rPr>
        <w:t>osean conocimientos teóricos y prácticos indispensables para el funcionamiento ordenado de una sociedad particular. Generalmente son transmitidos por los adultos de una generación a los jóvenes de la generación siguiente. Expresando en términos educativos;</w:t>
      </w:r>
      <w:r>
        <w:rPr>
          <w:rFonts w:ascii="Arial" w:hAnsi="Arial"/>
          <w:kern w:val="20"/>
          <w:sz w:val="24"/>
          <w:lang w:val="es-ES_tradnl"/>
        </w:rPr>
        <w:t xml:space="preserve"> la persona que juega un rol importante en la enseñanza es el educador, quien dirige o imparte sus conocimientos a los alumnos; en otras palabras es quien desarrolla las facultades intelectuales del estudiante.</w:t>
      </w:r>
    </w:p>
    <w:p w:rsidR="00000000" w:rsidRDefault="002B33FB">
      <w:pPr>
        <w:pStyle w:val="Ttulo2"/>
        <w:spacing w:line="480" w:lineRule="auto"/>
        <w:ind w:firstLine="360"/>
        <w:rPr>
          <w:i w:val="0"/>
          <w:kern w:val="20"/>
          <w:lang w:val="es-ES_tradnl"/>
        </w:rPr>
      </w:pPr>
    </w:p>
    <w:p w:rsidR="00000000" w:rsidRDefault="002B33FB">
      <w:pPr>
        <w:pStyle w:val="Encabezado"/>
        <w:tabs>
          <w:tab w:val="clear" w:pos="4419"/>
          <w:tab w:val="clear" w:pos="8838"/>
        </w:tabs>
      </w:pPr>
    </w:p>
    <w:p w:rsidR="00000000" w:rsidRDefault="002B33FB"/>
    <w:p w:rsidR="00000000" w:rsidRDefault="002B33FB">
      <w:pPr>
        <w:pStyle w:val="Ttulo2"/>
        <w:spacing w:line="480" w:lineRule="auto"/>
        <w:ind w:left="709"/>
        <w:rPr>
          <w:i w:val="0"/>
          <w:kern w:val="20"/>
          <w:lang w:val="es-ES_tradnl"/>
        </w:rPr>
      </w:pPr>
      <w:bookmarkStart w:id="40" w:name="_Toc508641319"/>
      <w:bookmarkStart w:id="41" w:name="_Toc509290952"/>
      <w:bookmarkStart w:id="42" w:name="_Toc512959502"/>
      <w:bookmarkStart w:id="43" w:name="_Toc514007680"/>
      <w:bookmarkStart w:id="44" w:name="_Toc514007977"/>
      <w:bookmarkStart w:id="45" w:name="_Toc514615602"/>
      <w:r>
        <w:rPr>
          <w:i w:val="0"/>
          <w:kern w:val="20"/>
          <w:lang w:val="es-ES_tradnl"/>
        </w:rPr>
        <w:t xml:space="preserve">Los </w:t>
      </w:r>
      <w:bookmarkStart w:id="46" w:name="_Toc489723740"/>
      <w:bookmarkStart w:id="47" w:name="_Toc507178787"/>
      <w:bookmarkStart w:id="48" w:name="_Toc507179671"/>
      <w:r>
        <w:rPr>
          <w:i w:val="0"/>
          <w:kern w:val="20"/>
          <w:lang w:val="es-ES_tradnl"/>
        </w:rPr>
        <w:t>niveles de la educación</w:t>
      </w:r>
      <w:bookmarkEnd w:id="46"/>
      <w:r>
        <w:rPr>
          <w:i w:val="0"/>
          <w:kern w:val="20"/>
          <w:lang w:val="es-ES_tradnl"/>
        </w:rPr>
        <w:t xml:space="preserve"> en el Ecuador</w:t>
      </w:r>
      <w:bookmarkEnd w:id="47"/>
      <w:bookmarkEnd w:id="48"/>
      <w:r>
        <w:rPr>
          <w:i w:val="0"/>
          <w:kern w:val="20"/>
          <w:lang w:val="es-ES_tradnl"/>
        </w:rPr>
        <w:t xml:space="preserve"> </w:t>
      </w:r>
      <w:r>
        <w:rPr>
          <w:i w:val="0"/>
          <w:kern w:val="20"/>
          <w:lang w:val="es-ES_tradnl"/>
        </w:rPr>
        <w:t>son:</w:t>
      </w:r>
      <w:bookmarkEnd w:id="40"/>
      <w:bookmarkEnd w:id="41"/>
      <w:bookmarkEnd w:id="42"/>
      <w:bookmarkEnd w:id="43"/>
      <w:bookmarkEnd w:id="44"/>
      <w:bookmarkEnd w:id="45"/>
    </w:p>
    <w:p w:rsidR="00000000" w:rsidRDefault="002B33FB">
      <w:pPr>
        <w:pStyle w:val="Ttulo3"/>
        <w:spacing w:line="480" w:lineRule="auto"/>
        <w:ind w:left="709"/>
        <w:rPr>
          <w:rFonts w:ascii="Arial" w:hAnsi="Arial"/>
          <w:b/>
          <w:sz w:val="24"/>
        </w:rPr>
      </w:pPr>
      <w:bookmarkStart w:id="49" w:name="_Toc489723741"/>
      <w:bookmarkStart w:id="50" w:name="_Toc507178788"/>
      <w:bookmarkStart w:id="51" w:name="_Toc507179672"/>
    </w:p>
    <w:p w:rsidR="00000000" w:rsidRDefault="002B33FB">
      <w:pPr>
        <w:pStyle w:val="Ttulo3"/>
        <w:spacing w:line="480" w:lineRule="auto"/>
        <w:ind w:left="709"/>
        <w:rPr>
          <w:rFonts w:ascii="Arial" w:hAnsi="Arial"/>
          <w:b/>
          <w:sz w:val="24"/>
        </w:rPr>
      </w:pPr>
      <w:bookmarkStart w:id="52" w:name="_Toc508641320"/>
      <w:bookmarkStart w:id="53" w:name="_Toc509290953"/>
      <w:bookmarkStart w:id="54" w:name="_Toc512959503"/>
      <w:bookmarkStart w:id="55" w:name="_Toc514007681"/>
      <w:bookmarkStart w:id="56" w:name="_Toc514007978"/>
      <w:bookmarkStart w:id="57" w:name="_Toc514615603"/>
      <w:r>
        <w:rPr>
          <w:rFonts w:ascii="Arial" w:hAnsi="Arial"/>
          <w:b/>
          <w:sz w:val="24"/>
        </w:rPr>
        <w:t>Educación Preescola</w:t>
      </w:r>
      <w:bookmarkEnd w:id="49"/>
      <w:bookmarkEnd w:id="50"/>
      <w:bookmarkEnd w:id="51"/>
      <w:r>
        <w:rPr>
          <w:rFonts w:ascii="Arial" w:hAnsi="Arial"/>
          <w:b/>
          <w:sz w:val="24"/>
        </w:rPr>
        <w:t>r</w:t>
      </w:r>
      <w:bookmarkEnd w:id="52"/>
      <w:bookmarkEnd w:id="53"/>
      <w:bookmarkEnd w:id="54"/>
      <w:bookmarkEnd w:id="55"/>
      <w:bookmarkEnd w:id="56"/>
      <w:bookmarkEnd w:id="57"/>
    </w:p>
    <w:p w:rsidR="00000000" w:rsidRDefault="002B33FB">
      <w:pPr>
        <w:pStyle w:val="Ttulo3"/>
        <w:spacing w:line="480" w:lineRule="auto"/>
        <w:ind w:left="709"/>
        <w:rPr>
          <w:rFonts w:ascii="Arial" w:hAnsi="Arial"/>
          <w:sz w:val="24"/>
        </w:rPr>
      </w:pPr>
      <w:bookmarkStart w:id="58" w:name="_Toc508641321"/>
      <w:bookmarkStart w:id="59" w:name="_Toc509290954"/>
      <w:bookmarkStart w:id="60" w:name="_Toc512959504"/>
      <w:bookmarkStart w:id="61" w:name="_Toc514007682"/>
      <w:bookmarkStart w:id="62" w:name="_Toc514007979"/>
      <w:bookmarkStart w:id="63" w:name="_Toc514615604"/>
      <w:r>
        <w:rPr>
          <w:rFonts w:ascii="Arial" w:hAnsi="Arial"/>
          <w:sz w:val="24"/>
        </w:rPr>
        <w:t>El nivel preescolar también se lo denomina preprimario o en nombre           cronológico se denomina jardín de infantes, en estos establecimientos se observan e investigan las primeras manifestaciones de la personalidad infantil;</w:t>
      </w:r>
      <w:r>
        <w:rPr>
          <w:rFonts w:ascii="Arial" w:hAnsi="Arial"/>
          <w:sz w:val="24"/>
        </w:rPr>
        <w:t xml:space="preserve"> el objetivo que posee este nivel es el de procurar</w:t>
      </w:r>
      <w:bookmarkEnd w:id="58"/>
      <w:bookmarkEnd w:id="59"/>
      <w:bookmarkEnd w:id="60"/>
      <w:bookmarkEnd w:id="61"/>
      <w:bookmarkEnd w:id="62"/>
      <w:bookmarkEnd w:id="63"/>
      <w:r>
        <w:rPr>
          <w:rFonts w:ascii="Arial" w:hAnsi="Arial"/>
          <w:sz w:val="24"/>
        </w:rPr>
        <w:t xml:space="preserve"> </w:t>
      </w:r>
      <w:bookmarkStart w:id="64" w:name="_Toc508641322"/>
      <w:bookmarkStart w:id="65" w:name="_Toc509290955"/>
      <w:bookmarkStart w:id="66" w:name="_Toc512959505"/>
      <w:bookmarkStart w:id="67" w:name="_Toc514007683"/>
      <w:bookmarkStart w:id="68" w:name="_Toc514007980"/>
      <w:bookmarkStart w:id="69" w:name="_Toc514615605"/>
      <w:r>
        <w:rPr>
          <w:rFonts w:ascii="Arial" w:hAnsi="Arial"/>
          <w:sz w:val="24"/>
        </w:rPr>
        <w:t xml:space="preserve">el desarrollo armónico de la personalidad de los niños, tratando que se adapten al medio que se están desenvolviendo y lograr que desarrollen sus destrezas y habilidades para cambios futuros en el </w:t>
      </w:r>
      <w:r>
        <w:rPr>
          <w:rFonts w:ascii="Arial" w:hAnsi="Arial"/>
          <w:sz w:val="24"/>
        </w:rPr>
        <w:lastRenderedPageBreak/>
        <w:t>aprendi</w:t>
      </w:r>
      <w:r>
        <w:rPr>
          <w:rFonts w:ascii="Arial" w:hAnsi="Arial"/>
          <w:sz w:val="24"/>
        </w:rPr>
        <w:t>zaje. A estos planteles asisten regularmente niños de 3 a 6 años.</w:t>
      </w:r>
      <w:bookmarkEnd w:id="64"/>
      <w:bookmarkEnd w:id="65"/>
      <w:bookmarkEnd w:id="66"/>
      <w:bookmarkEnd w:id="67"/>
      <w:bookmarkEnd w:id="68"/>
      <w:bookmarkEnd w:id="69"/>
    </w:p>
    <w:p w:rsidR="00000000" w:rsidRDefault="002B33FB">
      <w:pPr>
        <w:tabs>
          <w:tab w:val="left" w:pos="567"/>
          <w:tab w:val="left" w:pos="5103"/>
        </w:tabs>
        <w:spacing w:line="480" w:lineRule="auto"/>
        <w:ind w:left="709"/>
        <w:jc w:val="both"/>
        <w:rPr>
          <w:rFonts w:ascii="Arial" w:hAnsi="Arial"/>
          <w:kern w:val="20"/>
          <w:sz w:val="24"/>
          <w:lang w:val="es-ES_tradnl"/>
        </w:rPr>
      </w:pPr>
    </w:p>
    <w:p w:rsidR="00000000" w:rsidRDefault="002B33FB">
      <w:pPr>
        <w:pStyle w:val="Ttulo3"/>
        <w:tabs>
          <w:tab w:val="clear" w:pos="567"/>
          <w:tab w:val="left" w:pos="426"/>
        </w:tabs>
        <w:spacing w:line="480" w:lineRule="auto"/>
        <w:ind w:left="709"/>
        <w:rPr>
          <w:rFonts w:ascii="Arial" w:hAnsi="Arial"/>
          <w:b/>
          <w:sz w:val="24"/>
        </w:rPr>
      </w:pPr>
      <w:bookmarkStart w:id="70" w:name="_Toc489723742"/>
      <w:bookmarkStart w:id="71" w:name="_Toc507178789"/>
      <w:bookmarkStart w:id="72" w:name="_Toc507179673"/>
      <w:bookmarkStart w:id="73" w:name="_Toc508641323"/>
      <w:bookmarkStart w:id="74" w:name="_Toc509290956"/>
      <w:bookmarkStart w:id="75" w:name="_Toc512959506"/>
      <w:bookmarkStart w:id="76" w:name="_Toc514007684"/>
      <w:bookmarkStart w:id="77" w:name="_Toc514007981"/>
      <w:bookmarkStart w:id="78" w:name="_Toc514615606"/>
      <w:r>
        <w:rPr>
          <w:rFonts w:ascii="Arial" w:hAnsi="Arial"/>
          <w:b/>
          <w:sz w:val="24"/>
        </w:rPr>
        <w:t>Educación Primaria</w:t>
      </w:r>
      <w:bookmarkEnd w:id="70"/>
      <w:bookmarkEnd w:id="71"/>
      <w:bookmarkEnd w:id="72"/>
      <w:bookmarkEnd w:id="73"/>
      <w:bookmarkEnd w:id="74"/>
      <w:bookmarkEnd w:id="75"/>
      <w:bookmarkEnd w:id="76"/>
      <w:bookmarkEnd w:id="77"/>
      <w:bookmarkEnd w:id="78"/>
    </w:p>
    <w:p w:rsidR="00000000" w:rsidRDefault="002B33FB">
      <w:pPr>
        <w:pStyle w:val="Ttulo3"/>
        <w:tabs>
          <w:tab w:val="clear" w:pos="567"/>
          <w:tab w:val="left" w:pos="426"/>
        </w:tabs>
        <w:spacing w:line="480" w:lineRule="auto"/>
        <w:ind w:left="709"/>
        <w:rPr>
          <w:rFonts w:ascii="Arial" w:hAnsi="Arial"/>
          <w:sz w:val="24"/>
        </w:rPr>
      </w:pPr>
      <w:bookmarkStart w:id="79" w:name="_Toc508641324"/>
      <w:bookmarkStart w:id="80" w:name="_Toc509290957"/>
      <w:bookmarkStart w:id="81" w:name="_Toc512959507"/>
      <w:bookmarkStart w:id="82" w:name="_Toc514007685"/>
      <w:bookmarkStart w:id="83" w:name="_Toc514007982"/>
      <w:bookmarkStart w:id="84" w:name="_Toc514615607"/>
      <w:r>
        <w:rPr>
          <w:rFonts w:ascii="Arial" w:hAnsi="Arial"/>
          <w:sz w:val="24"/>
        </w:rPr>
        <w:t>También denominada Enseñanza Primaria o Primera Enseñanza, en este nivel comprende el aprendizaje  de la lectura y de la escritura; es el inicio de la adaptación en relac</w:t>
      </w:r>
      <w:r>
        <w:rPr>
          <w:rFonts w:ascii="Arial" w:hAnsi="Arial"/>
          <w:sz w:val="24"/>
        </w:rPr>
        <w:t>ión a las nuevas habilidades que adquieren, aprendiendo las primeras letras y los conocimientos elementales. Leonidas García en su  libro Panorama y Orientaciones de la educación ecuatoriana describe que las escuelas primarias tienen cuatro objetivos primo</w:t>
      </w:r>
      <w:r>
        <w:rPr>
          <w:rFonts w:ascii="Arial" w:hAnsi="Arial"/>
          <w:sz w:val="24"/>
        </w:rPr>
        <w:t>rdiales los cuales son: “ Familiarizar al niño con el medio natural y humano ejercitando sus capacidades de observación e interpretación de la naturaleza y la sociedad; instruir y orientarle en el sentido de su mejor capacitación ética y económica; descubr</w:t>
      </w:r>
      <w:r>
        <w:rPr>
          <w:rFonts w:ascii="Arial" w:hAnsi="Arial"/>
          <w:sz w:val="24"/>
        </w:rPr>
        <w:t>ir sus aptitudes especiales y desenvolver los sentimientos de responsabilidad y solidaridad, y; fijar y estimular el espíritu de nacionalidad y patria”. Según la ley de educación indica que es obligación la asistencia a los planteles primarios a niños entr</w:t>
      </w:r>
      <w:r>
        <w:rPr>
          <w:rFonts w:ascii="Arial" w:hAnsi="Arial"/>
          <w:sz w:val="24"/>
        </w:rPr>
        <w:t>e los seis y catorce años de edad y comprende los seis años de estudio.</w:t>
      </w:r>
      <w:bookmarkEnd w:id="79"/>
      <w:bookmarkEnd w:id="80"/>
      <w:bookmarkEnd w:id="81"/>
      <w:bookmarkEnd w:id="82"/>
      <w:bookmarkEnd w:id="83"/>
      <w:bookmarkEnd w:id="84"/>
    </w:p>
    <w:p w:rsidR="00000000" w:rsidRDefault="002B33FB">
      <w:pPr>
        <w:tabs>
          <w:tab w:val="left" w:pos="567"/>
          <w:tab w:val="left" w:pos="5103"/>
        </w:tabs>
        <w:spacing w:line="480" w:lineRule="auto"/>
        <w:ind w:left="709"/>
        <w:jc w:val="both"/>
        <w:rPr>
          <w:rFonts w:ascii="Arial" w:hAnsi="Arial"/>
          <w:kern w:val="20"/>
          <w:sz w:val="24"/>
          <w:lang w:val="es-ES_tradnl"/>
        </w:rPr>
      </w:pPr>
    </w:p>
    <w:p w:rsidR="00000000" w:rsidRDefault="002B33FB">
      <w:pPr>
        <w:tabs>
          <w:tab w:val="left" w:pos="567"/>
          <w:tab w:val="left" w:pos="5103"/>
        </w:tabs>
        <w:spacing w:line="480" w:lineRule="auto"/>
        <w:ind w:left="709"/>
        <w:jc w:val="both"/>
        <w:rPr>
          <w:rFonts w:ascii="Arial" w:hAnsi="Arial"/>
          <w:kern w:val="20"/>
          <w:sz w:val="24"/>
          <w:lang w:val="es-ES_tradnl"/>
        </w:rPr>
      </w:pPr>
    </w:p>
    <w:p w:rsidR="00000000" w:rsidRDefault="002B33FB">
      <w:pPr>
        <w:pStyle w:val="Ttulo3"/>
        <w:spacing w:line="480" w:lineRule="auto"/>
        <w:ind w:left="709"/>
        <w:rPr>
          <w:rFonts w:ascii="Arial" w:hAnsi="Arial"/>
          <w:b/>
          <w:sz w:val="24"/>
        </w:rPr>
      </w:pPr>
      <w:bookmarkStart w:id="85" w:name="_Toc489723743"/>
      <w:bookmarkStart w:id="86" w:name="_Toc507178790"/>
      <w:bookmarkStart w:id="87" w:name="_Toc507179674"/>
      <w:bookmarkStart w:id="88" w:name="_Toc508641325"/>
      <w:bookmarkStart w:id="89" w:name="_Toc509290958"/>
      <w:bookmarkStart w:id="90" w:name="_Toc512959508"/>
      <w:bookmarkStart w:id="91" w:name="_Toc514007686"/>
      <w:bookmarkStart w:id="92" w:name="_Toc514007983"/>
      <w:bookmarkStart w:id="93" w:name="_Toc514615608"/>
      <w:r>
        <w:rPr>
          <w:rFonts w:ascii="Arial" w:hAnsi="Arial"/>
          <w:b/>
          <w:sz w:val="24"/>
        </w:rPr>
        <w:lastRenderedPageBreak/>
        <w:t>Educación Media</w:t>
      </w:r>
      <w:bookmarkEnd w:id="85"/>
      <w:bookmarkEnd w:id="86"/>
      <w:bookmarkEnd w:id="87"/>
      <w:bookmarkEnd w:id="88"/>
      <w:bookmarkEnd w:id="89"/>
      <w:bookmarkEnd w:id="90"/>
      <w:bookmarkEnd w:id="91"/>
      <w:bookmarkEnd w:id="92"/>
      <w:bookmarkEnd w:id="93"/>
    </w:p>
    <w:p w:rsidR="00000000" w:rsidRDefault="002B33FB">
      <w:pPr>
        <w:tabs>
          <w:tab w:val="left" w:pos="567"/>
          <w:tab w:val="left" w:pos="5103"/>
        </w:tabs>
        <w:spacing w:line="480" w:lineRule="auto"/>
        <w:ind w:left="709"/>
        <w:jc w:val="both"/>
        <w:rPr>
          <w:rFonts w:ascii="Arial" w:hAnsi="Arial"/>
          <w:kern w:val="20"/>
          <w:sz w:val="24"/>
          <w:lang w:val="es-ES_tradnl"/>
        </w:rPr>
      </w:pPr>
      <w:r>
        <w:rPr>
          <w:rFonts w:ascii="Arial" w:hAnsi="Arial"/>
          <w:kern w:val="20"/>
          <w:sz w:val="24"/>
          <w:lang w:val="es-ES_tradnl"/>
        </w:rPr>
        <w:t>La enseñanza secundaria o segunda enseñanza, es la que se les imparten a los adolescentes una vez culminado sus estudios primarios. En los planteles de la educación m</w:t>
      </w:r>
      <w:r>
        <w:rPr>
          <w:rFonts w:ascii="Arial" w:hAnsi="Arial"/>
          <w:kern w:val="20"/>
          <w:sz w:val="24"/>
          <w:lang w:val="es-ES_tradnl"/>
        </w:rPr>
        <w:t>edia perfeccionan los conocimientos que adquirieron en los establecimientos de primera enseñanza para prepararse y poder realizar estudios superiores, carreras técnicas o especiales, cuando los escolares quieran o puedan seguirlas. La educación que reciban</w:t>
      </w:r>
      <w:r>
        <w:rPr>
          <w:rFonts w:ascii="Arial" w:hAnsi="Arial"/>
          <w:kern w:val="20"/>
          <w:sz w:val="24"/>
          <w:lang w:val="es-ES_tradnl"/>
        </w:rPr>
        <w:t xml:space="preserve"> en estos planteles podrán servirles para capacitarse y poseer bases sólidas en sus conocimientos, experiencias y habilidades que adquirieran en los años de estudios para posteriormente lograr ser útiles para sí mismos y para la sociedad.</w:t>
      </w:r>
    </w:p>
    <w:p w:rsidR="00000000" w:rsidRDefault="002B33FB">
      <w:pPr>
        <w:tabs>
          <w:tab w:val="left" w:pos="567"/>
          <w:tab w:val="left" w:pos="5103"/>
        </w:tabs>
        <w:spacing w:line="480" w:lineRule="auto"/>
        <w:ind w:left="709"/>
        <w:jc w:val="both"/>
        <w:rPr>
          <w:rFonts w:ascii="Arial" w:hAnsi="Arial"/>
          <w:kern w:val="20"/>
          <w:sz w:val="24"/>
          <w:lang w:val="es-ES_tradnl"/>
        </w:rPr>
      </w:pPr>
    </w:p>
    <w:p w:rsidR="00000000" w:rsidRDefault="002B33FB">
      <w:pPr>
        <w:pStyle w:val="Ttulo3"/>
        <w:spacing w:line="480" w:lineRule="auto"/>
        <w:ind w:left="709"/>
        <w:rPr>
          <w:rFonts w:ascii="Arial" w:hAnsi="Arial"/>
          <w:b/>
          <w:sz w:val="24"/>
        </w:rPr>
      </w:pPr>
      <w:bookmarkStart w:id="94" w:name="_Toc489723744"/>
      <w:bookmarkStart w:id="95" w:name="_Toc507178791"/>
      <w:bookmarkStart w:id="96" w:name="_Toc507179675"/>
      <w:bookmarkStart w:id="97" w:name="_Toc508641326"/>
      <w:bookmarkStart w:id="98" w:name="_Toc509290959"/>
      <w:bookmarkStart w:id="99" w:name="_Toc512959509"/>
      <w:bookmarkStart w:id="100" w:name="_Toc514007687"/>
      <w:bookmarkStart w:id="101" w:name="_Toc514007984"/>
      <w:bookmarkStart w:id="102" w:name="_Toc514615609"/>
      <w:r>
        <w:rPr>
          <w:rFonts w:ascii="Arial" w:hAnsi="Arial"/>
          <w:b/>
          <w:sz w:val="24"/>
        </w:rPr>
        <w:t>Educación Superi</w:t>
      </w:r>
      <w:r>
        <w:rPr>
          <w:rFonts w:ascii="Arial" w:hAnsi="Arial"/>
          <w:b/>
          <w:sz w:val="24"/>
        </w:rPr>
        <w:t>or</w:t>
      </w:r>
      <w:bookmarkEnd w:id="94"/>
      <w:bookmarkEnd w:id="95"/>
      <w:bookmarkEnd w:id="96"/>
      <w:bookmarkEnd w:id="97"/>
      <w:bookmarkEnd w:id="98"/>
      <w:bookmarkEnd w:id="99"/>
      <w:bookmarkEnd w:id="100"/>
      <w:bookmarkEnd w:id="101"/>
      <w:bookmarkEnd w:id="102"/>
    </w:p>
    <w:p w:rsidR="00000000" w:rsidRDefault="002B33FB">
      <w:pPr>
        <w:tabs>
          <w:tab w:val="num" w:pos="284"/>
          <w:tab w:val="left" w:pos="567"/>
          <w:tab w:val="left" w:pos="5103"/>
        </w:tabs>
        <w:spacing w:line="480" w:lineRule="auto"/>
        <w:ind w:left="709"/>
        <w:jc w:val="both"/>
        <w:rPr>
          <w:rFonts w:ascii="Arial" w:hAnsi="Arial"/>
          <w:kern w:val="20"/>
          <w:sz w:val="24"/>
          <w:lang w:val="es-ES_tradnl"/>
        </w:rPr>
      </w:pPr>
      <w:r>
        <w:rPr>
          <w:rFonts w:ascii="Arial" w:hAnsi="Arial"/>
          <w:kern w:val="20"/>
          <w:sz w:val="24"/>
          <w:lang w:val="es-ES_tradnl"/>
        </w:rPr>
        <w:t>La enseñanza universitaria o superior, es el sitio donde se pueden realizar estudios de investigación  científica, con plena libertad para resolver problemas que acaten de alguna u otra manera a la sociedad, explorar nuevos horizontes para buscar la ver</w:t>
      </w:r>
      <w:r>
        <w:rPr>
          <w:rFonts w:ascii="Arial" w:hAnsi="Arial"/>
          <w:kern w:val="20"/>
          <w:sz w:val="24"/>
          <w:lang w:val="es-ES_tradnl"/>
        </w:rPr>
        <w:t>dad en el desarrollo de la ciencia y cultura, en ella se realizan estudios universitarios o carreras especiales, de carácter específico; una vez culminada la enseñanza superior se pueda otorgar los títulos profesionales que correspondan. Entre los objetivo</w:t>
      </w:r>
      <w:r>
        <w:rPr>
          <w:rFonts w:ascii="Arial" w:hAnsi="Arial"/>
          <w:kern w:val="20"/>
          <w:sz w:val="24"/>
          <w:lang w:val="es-ES_tradnl"/>
        </w:rPr>
        <w:t xml:space="preserve">s más relevantes de la educación superior es el de </w:t>
      </w:r>
      <w:r>
        <w:rPr>
          <w:rFonts w:ascii="Arial" w:hAnsi="Arial"/>
          <w:kern w:val="20"/>
          <w:sz w:val="24"/>
          <w:lang w:val="es-ES_tradnl"/>
        </w:rPr>
        <w:lastRenderedPageBreak/>
        <w:t xml:space="preserve">contribuir con el progreso del país mediante la colaboración para la solución de problemas a las entidades tanto públicas como privadas.   </w:t>
      </w:r>
    </w:p>
    <w:p w:rsidR="00000000" w:rsidRDefault="002B33FB">
      <w:pPr>
        <w:pStyle w:val="Ttulo1"/>
        <w:tabs>
          <w:tab w:val="left" w:pos="567"/>
          <w:tab w:val="left" w:pos="5103"/>
        </w:tabs>
        <w:spacing w:line="480" w:lineRule="auto"/>
        <w:rPr>
          <w:kern w:val="20"/>
          <w:sz w:val="24"/>
          <w:lang w:val="es-ES_tradnl"/>
        </w:rPr>
      </w:pPr>
      <w:bookmarkStart w:id="103" w:name="_Toc487766854"/>
      <w:bookmarkStart w:id="104" w:name="_Toc487793482"/>
      <w:bookmarkStart w:id="105" w:name="_Toc487934096"/>
      <w:bookmarkStart w:id="106" w:name="_Toc487934380"/>
      <w:bookmarkStart w:id="107" w:name="_Toc489723745"/>
      <w:bookmarkStart w:id="108" w:name="_Toc507178792"/>
      <w:bookmarkStart w:id="109" w:name="_Toc507179676"/>
    </w:p>
    <w:p w:rsidR="00000000" w:rsidRDefault="002B33FB"/>
    <w:p w:rsidR="00000000" w:rsidRDefault="002B33FB">
      <w:pPr>
        <w:pStyle w:val="Ttulo2"/>
        <w:ind w:left="284"/>
        <w:rPr>
          <w:i w:val="0"/>
          <w:kern w:val="20"/>
          <w:lang w:val="es-ES_tradnl"/>
        </w:rPr>
      </w:pPr>
      <w:bookmarkStart w:id="110" w:name="_Toc508641327"/>
      <w:bookmarkStart w:id="111" w:name="_Toc512959510"/>
      <w:bookmarkStart w:id="112" w:name="_Toc514007688"/>
      <w:bookmarkStart w:id="113" w:name="_Toc514007985"/>
      <w:bookmarkStart w:id="114" w:name="_Toc514615610"/>
      <w:r>
        <w:rPr>
          <w:i w:val="0"/>
          <w:kern w:val="20"/>
          <w:lang w:val="es-ES_tradnl"/>
        </w:rPr>
        <w:t>1.3  Proceso Histórico de la Educación</w:t>
      </w:r>
      <w:r>
        <w:rPr>
          <w:i w:val="0"/>
          <w:kern w:val="20"/>
        </w:rPr>
        <w:t xml:space="preserve"> Ecuatoriana</w:t>
      </w:r>
      <w:bookmarkEnd w:id="103"/>
      <w:bookmarkEnd w:id="104"/>
      <w:bookmarkEnd w:id="105"/>
      <w:bookmarkEnd w:id="106"/>
      <w:bookmarkEnd w:id="107"/>
      <w:bookmarkEnd w:id="108"/>
      <w:bookmarkEnd w:id="109"/>
      <w:bookmarkEnd w:id="110"/>
      <w:bookmarkEnd w:id="111"/>
      <w:bookmarkEnd w:id="112"/>
      <w:bookmarkEnd w:id="113"/>
      <w:bookmarkEnd w:id="114"/>
    </w:p>
    <w:p w:rsidR="00000000" w:rsidRDefault="002B33FB">
      <w:pPr>
        <w:pStyle w:val="Ttulo3"/>
        <w:rPr>
          <w:rFonts w:ascii="Arial" w:hAnsi="Arial"/>
          <w:b/>
          <w:sz w:val="24"/>
          <w:lang w:val="es-ES"/>
        </w:rPr>
      </w:pPr>
      <w:bookmarkStart w:id="115" w:name="_Toc487766855"/>
      <w:bookmarkStart w:id="116" w:name="_Toc487793483"/>
      <w:bookmarkStart w:id="117" w:name="_Toc487934097"/>
      <w:bookmarkStart w:id="118" w:name="_Toc487934381"/>
      <w:bookmarkStart w:id="119" w:name="_Toc489723746"/>
      <w:bookmarkStart w:id="120" w:name="_Toc507178793"/>
      <w:bookmarkStart w:id="121" w:name="_Toc507179677"/>
      <w:r>
        <w:rPr>
          <w:rFonts w:ascii="Arial" w:hAnsi="Arial"/>
          <w:b/>
          <w:sz w:val="24"/>
          <w:lang w:val="es-ES"/>
        </w:rPr>
        <w:tab/>
        <w:t xml:space="preserve">  </w:t>
      </w:r>
    </w:p>
    <w:p w:rsidR="00000000" w:rsidRDefault="002B33FB">
      <w:pPr>
        <w:pStyle w:val="Ttulo3"/>
        <w:rPr>
          <w:rFonts w:ascii="Arial" w:hAnsi="Arial"/>
          <w:b/>
          <w:sz w:val="24"/>
          <w:lang w:val="es-ES"/>
        </w:rPr>
      </w:pPr>
      <w:r>
        <w:rPr>
          <w:rFonts w:ascii="Arial" w:hAnsi="Arial"/>
          <w:b/>
          <w:sz w:val="24"/>
          <w:lang w:val="es-ES"/>
        </w:rPr>
        <w:tab/>
        <w:t xml:space="preserve">  </w:t>
      </w:r>
      <w:bookmarkStart w:id="122" w:name="_Toc508641328"/>
      <w:bookmarkStart w:id="123" w:name="_Toc512959511"/>
      <w:bookmarkStart w:id="124" w:name="_Toc514007689"/>
      <w:bookmarkStart w:id="125" w:name="_Toc514007986"/>
      <w:bookmarkStart w:id="126" w:name="_Toc514615611"/>
      <w:r>
        <w:rPr>
          <w:rFonts w:ascii="Arial" w:hAnsi="Arial"/>
          <w:b/>
          <w:sz w:val="24"/>
          <w:lang w:val="es-ES"/>
        </w:rPr>
        <w:t>1.3.1</w:t>
      </w:r>
      <w:r>
        <w:rPr>
          <w:rFonts w:ascii="Arial" w:hAnsi="Arial"/>
          <w:b/>
          <w:sz w:val="24"/>
          <w:lang w:val="es-ES"/>
        </w:rPr>
        <w:t xml:space="preserve"> En la Epoca Incaica y Colonia</w:t>
      </w:r>
      <w:bookmarkEnd w:id="115"/>
      <w:bookmarkEnd w:id="116"/>
      <w:bookmarkEnd w:id="117"/>
      <w:bookmarkEnd w:id="118"/>
      <w:bookmarkEnd w:id="119"/>
      <w:bookmarkEnd w:id="120"/>
      <w:bookmarkEnd w:id="121"/>
      <w:bookmarkEnd w:id="122"/>
      <w:bookmarkEnd w:id="123"/>
      <w:bookmarkEnd w:id="124"/>
      <w:bookmarkEnd w:id="125"/>
      <w:bookmarkEnd w:id="126"/>
    </w:p>
    <w:p w:rsidR="00000000" w:rsidRDefault="002B33FB">
      <w:pPr>
        <w:pStyle w:val="Sangra3detindependiente"/>
        <w:tabs>
          <w:tab w:val="num" w:pos="284"/>
          <w:tab w:val="left" w:pos="709"/>
          <w:tab w:val="left" w:pos="5103"/>
        </w:tabs>
        <w:spacing w:line="480" w:lineRule="auto"/>
        <w:ind w:left="709"/>
        <w:rPr>
          <w:rFonts w:ascii="Arial" w:hAnsi="Arial"/>
          <w:kern w:val="20"/>
          <w:sz w:val="24"/>
        </w:rPr>
      </w:pPr>
    </w:p>
    <w:p w:rsidR="00000000" w:rsidRDefault="002B33FB">
      <w:pPr>
        <w:pStyle w:val="Sangra3detindependiente"/>
        <w:tabs>
          <w:tab w:val="num" w:pos="284"/>
          <w:tab w:val="left" w:pos="709"/>
          <w:tab w:val="left" w:pos="5103"/>
        </w:tabs>
        <w:spacing w:line="480" w:lineRule="auto"/>
        <w:ind w:left="709"/>
        <w:rPr>
          <w:rFonts w:ascii="Arial" w:hAnsi="Arial"/>
          <w:kern w:val="20"/>
          <w:sz w:val="24"/>
        </w:rPr>
      </w:pPr>
      <w:r>
        <w:rPr>
          <w:rFonts w:ascii="Arial" w:hAnsi="Arial"/>
          <w:kern w:val="20"/>
          <w:sz w:val="24"/>
        </w:rPr>
        <w:t>Detalles tomados del libro Culturas Ecuatorianas Ayer y Hoy escritadas por Benítes L. Y Garcés A. muestran que: “Antes de que Ecuador sea República y América sea conquistada por los españoles, los incas gobernaban un imperio</w:t>
      </w:r>
      <w:r>
        <w:rPr>
          <w:rFonts w:ascii="Arial" w:hAnsi="Arial"/>
          <w:kern w:val="20"/>
          <w:sz w:val="24"/>
        </w:rPr>
        <w:t xml:space="preserve"> que se extendía a lo largo del Océano Pacífico a través de los Andes, desde la frontera norte de lo que es actualmente Ecuador hasta el río Maule en Chile, se describe que nuestros primeros antepasados provienen de un diluvio que surgió en esa época y alg</w:t>
      </w:r>
      <w:r>
        <w:rPr>
          <w:rFonts w:ascii="Arial" w:hAnsi="Arial"/>
          <w:kern w:val="20"/>
          <w:sz w:val="24"/>
        </w:rPr>
        <w:t>unos de los indios (denominados quitos) llegaron a Bahía de Caráquez, no se sabe si dirigiéndose a ella o fueron arrojados por las corrientes marinas; se presume que al mismo tiempo arribaron  otros indios provenientes del caribe (caras), donde los cacique</w:t>
      </w:r>
      <w:r>
        <w:rPr>
          <w:rFonts w:ascii="Arial" w:hAnsi="Arial"/>
          <w:kern w:val="20"/>
          <w:sz w:val="24"/>
        </w:rPr>
        <w:t xml:space="preserve">s se denominaban Shyris. </w:t>
      </w:r>
    </w:p>
    <w:p w:rsidR="00000000" w:rsidRDefault="002B33FB">
      <w:pPr>
        <w:pStyle w:val="Sangra3detindependiente"/>
        <w:tabs>
          <w:tab w:val="num" w:pos="284"/>
          <w:tab w:val="left" w:pos="709"/>
          <w:tab w:val="left" w:pos="5103"/>
        </w:tabs>
        <w:spacing w:line="480" w:lineRule="auto"/>
        <w:ind w:left="709"/>
        <w:rPr>
          <w:rFonts w:ascii="Arial" w:hAnsi="Arial"/>
          <w:kern w:val="20"/>
          <w:sz w:val="24"/>
        </w:rPr>
      </w:pPr>
    </w:p>
    <w:p w:rsidR="00000000" w:rsidRDefault="002B33FB">
      <w:pPr>
        <w:pStyle w:val="Sangra3detindependiente"/>
        <w:tabs>
          <w:tab w:val="num" w:pos="284"/>
          <w:tab w:val="left" w:pos="709"/>
          <w:tab w:val="left" w:pos="5103"/>
        </w:tabs>
        <w:spacing w:line="480" w:lineRule="auto"/>
        <w:ind w:left="709"/>
        <w:rPr>
          <w:rFonts w:ascii="Arial" w:hAnsi="Arial"/>
          <w:kern w:val="20"/>
          <w:sz w:val="24"/>
        </w:rPr>
      </w:pPr>
    </w:p>
    <w:p w:rsidR="00000000" w:rsidRDefault="002B33FB">
      <w:pPr>
        <w:pStyle w:val="Sangra3detindependiente"/>
        <w:tabs>
          <w:tab w:val="num" w:pos="284"/>
          <w:tab w:val="left" w:pos="709"/>
          <w:tab w:val="left" w:pos="5103"/>
        </w:tabs>
        <w:spacing w:line="480" w:lineRule="auto"/>
        <w:ind w:left="709"/>
        <w:rPr>
          <w:rFonts w:ascii="Arial" w:hAnsi="Arial"/>
          <w:kern w:val="20"/>
          <w:sz w:val="24"/>
        </w:rPr>
      </w:pPr>
      <w:r>
        <w:rPr>
          <w:rFonts w:ascii="Arial" w:hAnsi="Arial"/>
          <w:kern w:val="20"/>
          <w:sz w:val="24"/>
        </w:rPr>
        <w:t xml:space="preserve">Estos últimos se expandieron hasta Atacames los cuales ascendieron al poder de todo el territorio de los quitos; por ultimo incas </w:t>
      </w:r>
      <w:r>
        <w:rPr>
          <w:rFonts w:ascii="Arial" w:hAnsi="Arial"/>
          <w:kern w:val="20"/>
          <w:sz w:val="24"/>
        </w:rPr>
        <w:lastRenderedPageBreak/>
        <w:t>provenientes de Perú derrotaron a todos los provenientes del caribe; y, una vez conquistado el ter</w:t>
      </w:r>
      <w:r>
        <w:rPr>
          <w:rFonts w:ascii="Arial" w:hAnsi="Arial"/>
          <w:kern w:val="20"/>
          <w:sz w:val="24"/>
        </w:rPr>
        <w:t>ritorio, el inca y toda su elite pudieron constatar en Quito realidades de gran significado de los que provenían  del caribe que son: el lenguaje de ellos era un dialecto del mismo idioma que los incas; esto llegaba a la conclusión que eran de un mismo ori</w:t>
      </w:r>
      <w:r>
        <w:rPr>
          <w:rFonts w:ascii="Arial" w:hAnsi="Arial"/>
          <w:kern w:val="20"/>
          <w:sz w:val="24"/>
        </w:rPr>
        <w:t>gen étnico; además el sistema de escritura que ellos utilizaban era mediante rayas en tablillas o bastones, era la más adecuada en ese tiempo para expresar sus ideas morales, también este sistema sirvió para realizar datos estadísticos y cantidades numéric</w:t>
      </w:r>
      <w:r>
        <w:rPr>
          <w:rFonts w:ascii="Arial" w:hAnsi="Arial"/>
          <w:kern w:val="20"/>
          <w:sz w:val="24"/>
        </w:rPr>
        <w:t>as. Adoraban al sol, lo cual construyeron un templo de adoración ubicado en el Panecillo de Quito, en este funcionaba un observatorio astronómico y descubrieron que a la hora meridiana del equinoccio, caían perpendicularmente los rayos del Astro Rey, con a</w:t>
      </w:r>
      <w:r>
        <w:rPr>
          <w:rFonts w:ascii="Arial" w:hAnsi="Arial"/>
          <w:kern w:val="20"/>
          <w:sz w:val="24"/>
        </w:rPr>
        <w:t xml:space="preserve">yuda del observatorio elaboraron un calendario de 12 meses en base a observaciones realizadas. Estas fueron los relatos más importantes acerca de la educación que ellos poseían ya que además indican que poco a poco existieron variedad de tribus y cada una </w:t>
      </w:r>
      <w:r>
        <w:rPr>
          <w:rFonts w:ascii="Arial" w:hAnsi="Arial"/>
          <w:kern w:val="20"/>
          <w:sz w:val="24"/>
        </w:rPr>
        <w:t>poseían un idioma diferente pero el idioma que más se impuso en ese tiempo fue el quechua”.</w:t>
      </w:r>
    </w:p>
    <w:p w:rsidR="00000000" w:rsidRDefault="002B33FB">
      <w:pPr>
        <w:tabs>
          <w:tab w:val="num" w:pos="284"/>
          <w:tab w:val="left" w:pos="709"/>
          <w:tab w:val="left" w:pos="5103"/>
        </w:tabs>
        <w:spacing w:line="480" w:lineRule="auto"/>
        <w:ind w:left="709" w:right="481"/>
        <w:jc w:val="both"/>
        <w:rPr>
          <w:rFonts w:ascii="Arial" w:hAnsi="Arial"/>
          <w:kern w:val="20"/>
          <w:sz w:val="24"/>
          <w:lang w:val="es-ES_tradnl"/>
        </w:rPr>
      </w:pPr>
    </w:p>
    <w:p w:rsidR="00000000" w:rsidRDefault="002B33FB">
      <w:pPr>
        <w:tabs>
          <w:tab w:val="num" w:pos="284"/>
          <w:tab w:val="left" w:pos="709"/>
          <w:tab w:val="left" w:pos="5103"/>
        </w:tabs>
        <w:spacing w:line="480" w:lineRule="auto"/>
        <w:ind w:left="709" w:right="481"/>
        <w:jc w:val="both"/>
        <w:rPr>
          <w:rFonts w:ascii="Arial" w:hAnsi="Arial"/>
          <w:kern w:val="20"/>
          <w:sz w:val="24"/>
          <w:lang w:val="es-ES_tradnl"/>
        </w:rPr>
      </w:pPr>
    </w:p>
    <w:p w:rsidR="00000000" w:rsidRDefault="002B33FB">
      <w:pPr>
        <w:pStyle w:val="Sangra2detindependiente"/>
        <w:tabs>
          <w:tab w:val="num" w:pos="284"/>
          <w:tab w:val="left" w:pos="709"/>
          <w:tab w:val="left" w:pos="5103"/>
        </w:tabs>
        <w:spacing w:line="480" w:lineRule="auto"/>
        <w:ind w:left="709"/>
        <w:rPr>
          <w:rFonts w:ascii="Arial" w:hAnsi="Arial"/>
          <w:kern w:val="20"/>
          <w:sz w:val="24"/>
        </w:rPr>
      </w:pPr>
      <w:r>
        <w:rPr>
          <w:rFonts w:ascii="Arial" w:hAnsi="Arial"/>
          <w:kern w:val="20"/>
          <w:sz w:val="24"/>
        </w:rPr>
        <w:t xml:space="preserve">La educación propiamente se inicia en la colonización de América,  fue impartida por el clero que era el encargado de evangelizar y enseñar </w:t>
      </w:r>
      <w:r>
        <w:rPr>
          <w:rFonts w:ascii="Arial" w:hAnsi="Arial"/>
          <w:kern w:val="20"/>
          <w:sz w:val="24"/>
        </w:rPr>
        <w:lastRenderedPageBreak/>
        <w:t xml:space="preserve">el idioma. Los grupos </w:t>
      </w:r>
      <w:r>
        <w:rPr>
          <w:rFonts w:ascii="Arial" w:hAnsi="Arial"/>
          <w:kern w:val="20"/>
          <w:sz w:val="24"/>
        </w:rPr>
        <w:t xml:space="preserve">étnicos que habitaban en el actual territorio ecuatoriano, poseían lenguas particulares pero, se generalizó el quechua como el idioma oficial del Imperio Inca. </w:t>
      </w:r>
    </w:p>
    <w:p w:rsidR="00000000" w:rsidRDefault="002B33FB">
      <w:pPr>
        <w:pStyle w:val="Sangra2detindependiente"/>
        <w:tabs>
          <w:tab w:val="num" w:pos="284"/>
          <w:tab w:val="left" w:pos="709"/>
          <w:tab w:val="left" w:pos="5103"/>
        </w:tabs>
        <w:spacing w:line="480" w:lineRule="auto"/>
        <w:ind w:left="709"/>
        <w:rPr>
          <w:rFonts w:ascii="Arial" w:hAnsi="Arial"/>
          <w:kern w:val="20"/>
          <w:sz w:val="24"/>
        </w:rPr>
      </w:pPr>
    </w:p>
    <w:p w:rsidR="00000000" w:rsidRDefault="002B33FB">
      <w:pPr>
        <w:pStyle w:val="Sangra2detindependiente"/>
        <w:tabs>
          <w:tab w:val="num" w:pos="284"/>
          <w:tab w:val="left" w:pos="709"/>
          <w:tab w:val="left" w:pos="5103"/>
        </w:tabs>
        <w:spacing w:line="480" w:lineRule="auto"/>
        <w:ind w:left="709"/>
        <w:rPr>
          <w:rFonts w:ascii="Arial" w:hAnsi="Arial"/>
          <w:kern w:val="20"/>
          <w:sz w:val="24"/>
        </w:rPr>
      </w:pPr>
      <w:r>
        <w:rPr>
          <w:rFonts w:ascii="Arial" w:hAnsi="Arial"/>
          <w:kern w:val="20"/>
          <w:sz w:val="24"/>
        </w:rPr>
        <w:t>A la llegada de los españoles y sacerdotes jesuitas,  la cultura de ellos se divulgó  y el con</w:t>
      </w:r>
      <w:r>
        <w:rPr>
          <w:rFonts w:ascii="Arial" w:hAnsi="Arial"/>
          <w:kern w:val="20"/>
          <w:sz w:val="24"/>
        </w:rPr>
        <w:t>tacto de las lenguas aborígenes con el castellano permitió un contexto de dominación en donde el español se impuso como lengua oficial para utilizarla en todo tipo de actividades dentro de ella la educación; los frailes jesuitas aprendieron el quechua para</w:t>
      </w:r>
      <w:r>
        <w:rPr>
          <w:rFonts w:ascii="Arial" w:hAnsi="Arial"/>
          <w:kern w:val="20"/>
          <w:sz w:val="24"/>
        </w:rPr>
        <w:t xml:space="preserve"> luego impartir la evangelización y enseñar.</w:t>
      </w:r>
    </w:p>
    <w:p w:rsidR="00000000" w:rsidRDefault="002B33FB">
      <w:pPr>
        <w:pStyle w:val="Sangra2detindependiente"/>
        <w:tabs>
          <w:tab w:val="num" w:pos="284"/>
          <w:tab w:val="left" w:pos="709"/>
          <w:tab w:val="left" w:pos="5103"/>
        </w:tabs>
        <w:spacing w:line="480" w:lineRule="auto"/>
        <w:ind w:left="709"/>
        <w:rPr>
          <w:rFonts w:ascii="Arial" w:hAnsi="Arial"/>
          <w:kern w:val="20"/>
          <w:sz w:val="24"/>
        </w:rPr>
      </w:pPr>
    </w:p>
    <w:p w:rsidR="00000000" w:rsidRDefault="002B33FB">
      <w:pPr>
        <w:pStyle w:val="Sangra2detindependiente"/>
        <w:tabs>
          <w:tab w:val="num" w:pos="284"/>
          <w:tab w:val="left" w:pos="709"/>
          <w:tab w:val="left" w:pos="5103"/>
        </w:tabs>
        <w:spacing w:line="480" w:lineRule="auto"/>
        <w:ind w:left="709"/>
        <w:rPr>
          <w:rFonts w:ascii="Arial" w:hAnsi="Arial"/>
          <w:kern w:val="20"/>
          <w:sz w:val="24"/>
        </w:rPr>
      </w:pPr>
    </w:p>
    <w:p w:rsidR="00000000" w:rsidRDefault="002B33FB">
      <w:pPr>
        <w:pStyle w:val="Sangra2detindependiente"/>
        <w:tabs>
          <w:tab w:val="num" w:pos="284"/>
          <w:tab w:val="left" w:pos="709"/>
          <w:tab w:val="left" w:pos="5103"/>
        </w:tabs>
        <w:spacing w:line="480" w:lineRule="auto"/>
        <w:ind w:left="709"/>
        <w:rPr>
          <w:rFonts w:ascii="Arial" w:hAnsi="Arial"/>
          <w:kern w:val="20"/>
          <w:sz w:val="24"/>
        </w:rPr>
      </w:pPr>
      <w:r>
        <w:rPr>
          <w:rFonts w:ascii="Arial" w:hAnsi="Arial"/>
          <w:kern w:val="20"/>
          <w:sz w:val="24"/>
        </w:rPr>
        <w:t>La actuación del clero fue fundamental en la colonia, ya que ellos fueron los que impartieron la educación y quienes crearon los primeros establecimientos educativos. Oscar Efren Reyes autor del libro Breve Hi</w:t>
      </w:r>
      <w:r>
        <w:rPr>
          <w:rFonts w:ascii="Arial" w:hAnsi="Arial"/>
          <w:kern w:val="20"/>
          <w:sz w:val="24"/>
        </w:rPr>
        <w:t>storia del Ecuador Tomo I relata que:  “ En enero de 1535 llegaron a San Francisco de Quito cuatro frailes franciscanos, quienes establecieron la primera escuela elemental y práctica donde enseñaban a hijos de los españoles e indios, a leer y escribir la l</w:t>
      </w:r>
      <w:r>
        <w:rPr>
          <w:rFonts w:ascii="Arial" w:hAnsi="Arial"/>
          <w:kern w:val="20"/>
          <w:sz w:val="24"/>
        </w:rPr>
        <w:t xml:space="preserve">engua castellana, también los frailes franciscanos enseñaban a rezar, cantar y bailar. La capacidad de la escuela era suficiente para la aldea española de ese entonces, y; al mismo tiempo existió un gran número </w:t>
      </w:r>
      <w:r>
        <w:rPr>
          <w:rFonts w:ascii="Arial" w:hAnsi="Arial"/>
          <w:kern w:val="20"/>
          <w:sz w:val="24"/>
        </w:rPr>
        <w:lastRenderedPageBreak/>
        <w:t>de egresados, para lo cual vieron indispensab</w:t>
      </w:r>
      <w:r>
        <w:rPr>
          <w:rFonts w:ascii="Arial" w:hAnsi="Arial"/>
          <w:kern w:val="20"/>
          <w:sz w:val="24"/>
        </w:rPr>
        <w:t>le la creación de un colegio de nivel medio, se le dio por nombre San Andrés”.</w:t>
      </w:r>
    </w:p>
    <w:p w:rsidR="00000000" w:rsidRDefault="002B33FB">
      <w:pPr>
        <w:pStyle w:val="Sangra2detindependiente"/>
        <w:tabs>
          <w:tab w:val="num" w:pos="284"/>
          <w:tab w:val="left" w:pos="709"/>
          <w:tab w:val="left" w:pos="5103"/>
        </w:tabs>
        <w:spacing w:line="480" w:lineRule="auto"/>
        <w:ind w:left="709"/>
        <w:rPr>
          <w:rFonts w:ascii="Arial" w:hAnsi="Arial"/>
          <w:kern w:val="20"/>
          <w:sz w:val="24"/>
        </w:rPr>
      </w:pPr>
    </w:p>
    <w:p w:rsidR="00000000" w:rsidRDefault="002B33FB">
      <w:pPr>
        <w:pStyle w:val="Sangra2detindependiente"/>
        <w:tabs>
          <w:tab w:val="num" w:pos="284"/>
          <w:tab w:val="left" w:pos="709"/>
          <w:tab w:val="left" w:pos="5103"/>
        </w:tabs>
        <w:spacing w:line="480" w:lineRule="auto"/>
        <w:ind w:left="709"/>
        <w:rPr>
          <w:rFonts w:ascii="Arial" w:hAnsi="Arial"/>
          <w:kern w:val="20"/>
          <w:sz w:val="24"/>
        </w:rPr>
      </w:pPr>
      <w:r>
        <w:rPr>
          <w:rFonts w:ascii="Arial" w:hAnsi="Arial"/>
          <w:kern w:val="20"/>
          <w:sz w:val="24"/>
        </w:rPr>
        <w:t>Uno de los  establecimientos de nivel medio fue fundado por los frailes dominicos, en 1559 denominado Estudentado ; en ese plantel se enseñaba materias generales como era la te</w:t>
      </w:r>
      <w:r>
        <w:rPr>
          <w:rFonts w:ascii="Arial" w:hAnsi="Arial"/>
          <w:kern w:val="20"/>
          <w:sz w:val="24"/>
        </w:rPr>
        <w:t>ología, metafísica, etc., y se daban cursos de latinidad. El Colegio San Andrés  funcionó durante unos treinta años, para luego en 1581 pasó a ser  de propiedad de los padres agustinos, quienes le cambiaron de nombre y se llamó San Nicolás de Tolentino. Fr</w:t>
      </w:r>
      <w:r>
        <w:rPr>
          <w:rFonts w:ascii="Arial" w:hAnsi="Arial"/>
          <w:kern w:val="20"/>
          <w:sz w:val="24"/>
        </w:rPr>
        <w:t xml:space="preserve">ailes de diversas congregaciones llegaron a Quito, Guayaquil, Cuenca, y otras ciudades más, en los primeros años de la conquista y todos se dedicaron a educar, también a la enseñanza del cultivo y ganadería. </w:t>
      </w:r>
    </w:p>
    <w:p w:rsidR="00000000" w:rsidRDefault="002B33FB">
      <w:pPr>
        <w:pStyle w:val="Sangra2detindependiente"/>
        <w:tabs>
          <w:tab w:val="num" w:pos="284"/>
          <w:tab w:val="left" w:pos="709"/>
          <w:tab w:val="left" w:pos="5103"/>
        </w:tabs>
        <w:spacing w:line="480" w:lineRule="auto"/>
        <w:ind w:left="709"/>
        <w:rPr>
          <w:rFonts w:ascii="Arial" w:hAnsi="Arial"/>
          <w:kern w:val="20"/>
          <w:sz w:val="24"/>
        </w:rPr>
      </w:pPr>
    </w:p>
    <w:p w:rsidR="00000000" w:rsidRDefault="002B33FB">
      <w:pPr>
        <w:pStyle w:val="Sangra2detindependiente"/>
        <w:tabs>
          <w:tab w:val="num" w:pos="284"/>
          <w:tab w:val="left" w:pos="709"/>
          <w:tab w:val="left" w:pos="5103"/>
        </w:tabs>
        <w:spacing w:line="480" w:lineRule="auto"/>
        <w:ind w:left="709"/>
        <w:rPr>
          <w:rFonts w:ascii="Arial" w:hAnsi="Arial"/>
          <w:kern w:val="20"/>
          <w:sz w:val="24"/>
        </w:rPr>
      </w:pPr>
      <w:r>
        <w:rPr>
          <w:rFonts w:ascii="Arial" w:hAnsi="Arial"/>
          <w:kern w:val="20"/>
          <w:sz w:val="24"/>
        </w:rPr>
        <w:t>La primera universidad ecuatoriana fue fundada</w:t>
      </w:r>
      <w:r>
        <w:rPr>
          <w:rFonts w:ascii="Arial" w:hAnsi="Arial"/>
          <w:kern w:val="20"/>
          <w:sz w:val="24"/>
        </w:rPr>
        <w:t xml:space="preserve"> por los frailes agustinos en 1586 con el nombre de San Fulgencio, pero llegó a funcionar 17 años después porque, el Rey de España tenia que dar su autorización y se demoró todo ese tiempo, para luego iniciar sus clases. Las materias que se estudiaban en l</w:t>
      </w:r>
      <w:r>
        <w:rPr>
          <w:rFonts w:ascii="Arial" w:hAnsi="Arial"/>
          <w:kern w:val="20"/>
          <w:sz w:val="24"/>
        </w:rPr>
        <w:t>a universidad en aquella época fueron: teología, moral, filosofía, lógica y asuntos eclesiásticos, en ella se conferían títulos de Bachiller en Licenciatura, Doctor en Teología y Derecho Canónico. Lamentablemente no duró mucho tiempo.</w:t>
      </w:r>
    </w:p>
    <w:p w:rsidR="00000000" w:rsidRDefault="002B33FB">
      <w:pPr>
        <w:pStyle w:val="Sangra2detindependiente"/>
        <w:tabs>
          <w:tab w:val="num" w:pos="284"/>
          <w:tab w:val="left" w:pos="709"/>
          <w:tab w:val="left" w:pos="5103"/>
        </w:tabs>
        <w:spacing w:line="480" w:lineRule="auto"/>
        <w:ind w:left="709"/>
        <w:rPr>
          <w:rFonts w:ascii="Arial" w:hAnsi="Arial"/>
          <w:kern w:val="20"/>
          <w:sz w:val="24"/>
        </w:rPr>
      </w:pPr>
    </w:p>
    <w:p w:rsidR="00000000" w:rsidRDefault="002B33FB">
      <w:pPr>
        <w:pStyle w:val="Sangra2detindependiente"/>
        <w:tabs>
          <w:tab w:val="num" w:pos="284"/>
          <w:tab w:val="left" w:pos="709"/>
          <w:tab w:val="left" w:pos="5103"/>
        </w:tabs>
        <w:spacing w:line="480" w:lineRule="auto"/>
        <w:ind w:left="709"/>
        <w:rPr>
          <w:rFonts w:ascii="Arial" w:hAnsi="Arial"/>
          <w:kern w:val="20"/>
          <w:sz w:val="24"/>
        </w:rPr>
      </w:pPr>
      <w:r>
        <w:rPr>
          <w:rFonts w:ascii="Arial" w:hAnsi="Arial"/>
          <w:kern w:val="20"/>
          <w:sz w:val="24"/>
        </w:rPr>
        <w:t xml:space="preserve">En 1603 se fundó la </w:t>
      </w:r>
      <w:r>
        <w:rPr>
          <w:rFonts w:ascii="Arial" w:hAnsi="Arial"/>
          <w:kern w:val="20"/>
          <w:sz w:val="24"/>
        </w:rPr>
        <w:t>Academia de Teología en el convento de los agustinos, con derecho a conferir grados académicos en Teología y Derecho Canónico.</w:t>
      </w:r>
    </w:p>
    <w:p w:rsidR="00000000" w:rsidRDefault="002B33FB">
      <w:pPr>
        <w:pStyle w:val="Sangra2detindependiente"/>
        <w:tabs>
          <w:tab w:val="num" w:pos="284"/>
          <w:tab w:val="left" w:pos="709"/>
          <w:tab w:val="left" w:pos="5103"/>
        </w:tabs>
        <w:spacing w:line="480" w:lineRule="auto"/>
        <w:ind w:left="709"/>
        <w:rPr>
          <w:rFonts w:ascii="Arial" w:hAnsi="Arial"/>
          <w:kern w:val="20"/>
          <w:sz w:val="24"/>
        </w:rPr>
      </w:pPr>
    </w:p>
    <w:p w:rsidR="00000000" w:rsidRDefault="002B33FB">
      <w:pPr>
        <w:pStyle w:val="Sangra2detindependiente"/>
        <w:tabs>
          <w:tab w:val="num" w:pos="284"/>
          <w:tab w:val="left" w:pos="709"/>
          <w:tab w:val="left" w:pos="5103"/>
        </w:tabs>
        <w:spacing w:line="480" w:lineRule="auto"/>
        <w:ind w:left="709"/>
        <w:rPr>
          <w:rFonts w:ascii="Arial" w:hAnsi="Arial"/>
          <w:kern w:val="20"/>
          <w:sz w:val="24"/>
        </w:rPr>
      </w:pPr>
    </w:p>
    <w:p w:rsidR="00000000" w:rsidRDefault="002B33FB">
      <w:pPr>
        <w:pStyle w:val="Sangra2detindependiente"/>
        <w:tabs>
          <w:tab w:val="num" w:pos="284"/>
          <w:tab w:val="left" w:pos="709"/>
          <w:tab w:val="left" w:pos="5103"/>
        </w:tabs>
        <w:spacing w:line="480" w:lineRule="auto"/>
        <w:ind w:left="709"/>
        <w:rPr>
          <w:rFonts w:ascii="Arial" w:hAnsi="Arial"/>
          <w:kern w:val="20"/>
          <w:sz w:val="24"/>
        </w:rPr>
      </w:pPr>
      <w:r>
        <w:rPr>
          <w:rFonts w:ascii="Arial" w:hAnsi="Arial"/>
          <w:kern w:val="20"/>
          <w:sz w:val="24"/>
        </w:rPr>
        <w:t>El 15 de Septiembre de 1622, en Quito se inauguró la nueva Real y Pontificia universidad de San Gregorio de Mangno por los padr</w:t>
      </w:r>
      <w:r>
        <w:rPr>
          <w:rFonts w:ascii="Arial" w:hAnsi="Arial"/>
          <w:kern w:val="20"/>
          <w:sz w:val="24"/>
        </w:rPr>
        <w:t>es jesuitas, duró más de 100 años  con renombre en toda América hispánica.  En Guayaquil quienes comenzaron su labor misionera  fueron los frailes dominicos creando establecimientos para educar, y en 1688 dieron apertura en Quito para la enseñanza gratuita</w:t>
      </w:r>
      <w:r>
        <w:rPr>
          <w:rFonts w:ascii="Arial" w:hAnsi="Arial"/>
          <w:kern w:val="20"/>
          <w:sz w:val="24"/>
        </w:rPr>
        <w:t xml:space="preserve"> de pobres en general, ya sean blancos, indios o mestizos, hasta ese momento la educación era impartida para un grupo selecto. En todas las escuelas populares impartían la enseñanza del castellano para los indios; quisieron además crear otro establecimient</w:t>
      </w:r>
      <w:r>
        <w:rPr>
          <w:rFonts w:ascii="Arial" w:hAnsi="Arial"/>
          <w:kern w:val="20"/>
          <w:sz w:val="24"/>
        </w:rPr>
        <w:t xml:space="preserve">o para la enseñanza media que tuviera mayor alcance que el colegio Estudentado, porque duró mucho tiempo, el nuevo colegio se llamo San Fernando. </w:t>
      </w:r>
    </w:p>
    <w:p w:rsidR="00000000" w:rsidRDefault="002B33FB">
      <w:pPr>
        <w:pStyle w:val="Sangra2detindependiente"/>
        <w:tabs>
          <w:tab w:val="num" w:pos="284"/>
          <w:tab w:val="left" w:pos="709"/>
          <w:tab w:val="left" w:pos="5103"/>
        </w:tabs>
        <w:spacing w:line="480" w:lineRule="auto"/>
        <w:ind w:left="709"/>
        <w:rPr>
          <w:rFonts w:ascii="Arial" w:hAnsi="Arial"/>
          <w:kern w:val="20"/>
          <w:sz w:val="24"/>
        </w:rPr>
      </w:pPr>
    </w:p>
    <w:p w:rsidR="00000000" w:rsidRDefault="002B33FB">
      <w:pPr>
        <w:pStyle w:val="Sangra2detindependiente"/>
        <w:tabs>
          <w:tab w:val="num" w:pos="284"/>
          <w:tab w:val="left" w:pos="709"/>
          <w:tab w:val="left" w:pos="5103"/>
        </w:tabs>
        <w:spacing w:line="480" w:lineRule="auto"/>
        <w:ind w:left="709"/>
        <w:rPr>
          <w:rFonts w:ascii="Arial" w:hAnsi="Arial"/>
          <w:kern w:val="20"/>
          <w:sz w:val="24"/>
        </w:rPr>
      </w:pPr>
    </w:p>
    <w:p w:rsidR="00000000" w:rsidRDefault="002B33FB">
      <w:pPr>
        <w:pStyle w:val="Sangra2detindependiente"/>
        <w:tabs>
          <w:tab w:val="num" w:pos="284"/>
          <w:tab w:val="left" w:pos="709"/>
          <w:tab w:val="left" w:pos="5103"/>
        </w:tabs>
        <w:spacing w:line="480" w:lineRule="auto"/>
        <w:ind w:left="709"/>
        <w:rPr>
          <w:rFonts w:ascii="Arial" w:hAnsi="Arial"/>
          <w:kern w:val="20"/>
          <w:sz w:val="24"/>
        </w:rPr>
      </w:pPr>
      <w:r>
        <w:rPr>
          <w:rFonts w:ascii="Arial" w:hAnsi="Arial"/>
          <w:kern w:val="20"/>
          <w:sz w:val="24"/>
        </w:rPr>
        <w:t>El primer seminario que se dio fue resuelto por el Cabildo Eclesiástico de Quito, en el cual enseñaban la l</w:t>
      </w:r>
      <w:r>
        <w:rPr>
          <w:rFonts w:ascii="Arial" w:hAnsi="Arial"/>
          <w:kern w:val="20"/>
          <w:sz w:val="24"/>
        </w:rPr>
        <w:t xml:space="preserve">engua latina, cómputo eclesiástico y canto gregoriano; también por la misma época llegaron frailes jesuitas </w:t>
      </w:r>
      <w:r>
        <w:rPr>
          <w:rFonts w:ascii="Arial" w:hAnsi="Arial"/>
          <w:kern w:val="20"/>
          <w:sz w:val="24"/>
        </w:rPr>
        <w:lastRenderedPageBreak/>
        <w:t>a dar clases de filosofía, y quienes dirigieron el colegio seminario de  San Luis quien llegó a ser uno de los más reconocidos en la época de la col</w:t>
      </w:r>
      <w:r>
        <w:rPr>
          <w:rFonts w:ascii="Arial" w:hAnsi="Arial"/>
          <w:kern w:val="20"/>
          <w:sz w:val="24"/>
        </w:rPr>
        <w:t>onia así como lo fue el colegio San Fernando.</w:t>
      </w:r>
    </w:p>
    <w:p w:rsidR="00000000" w:rsidRDefault="002B33FB">
      <w:pPr>
        <w:pStyle w:val="Sangra2detindependiente"/>
        <w:tabs>
          <w:tab w:val="num" w:pos="284"/>
          <w:tab w:val="left" w:pos="709"/>
          <w:tab w:val="left" w:pos="5103"/>
        </w:tabs>
        <w:spacing w:line="480" w:lineRule="auto"/>
        <w:ind w:left="709"/>
        <w:rPr>
          <w:rFonts w:ascii="Arial" w:hAnsi="Arial"/>
          <w:kern w:val="20"/>
          <w:sz w:val="24"/>
        </w:rPr>
      </w:pPr>
    </w:p>
    <w:p w:rsidR="00000000" w:rsidRDefault="002B33FB">
      <w:pPr>
        <w:pStyle w:val="Sangra2detindependiente"/>
        <w:tabs>
          <w:tab w:val="num" w:pos="284"/>
          <w:tab w:val="left" w:pos="709"/>
          <w:tab w:val="left" w:pos="5103"/>
        </w:tabs>
        <w:spacing w:line="480" w:lineRule="auto"/>
        <w:ind w:left="709"/>
        <w:rPr>
          <w:rFonts w:ascii="Arial" w:hAnsi="Arial"/>
          <w:kern w:val="20"/>
          <w:sz w:val="24"/>
        </w:rPr>
      </w:pPr>
    </w:p>
    <w:p w:rsidR="00000000" w:rsidRDefault="002B33FB">
      <w:pPr>
        <w:pStyle w:val="Sangra2detindependiente"/>
        <w:tabs>
          <w:tab w:val="num" w:pos="284"/>
          <w:tab w:val="left" w:pos="709"/>
          <w:tab w:val="left" w:pos="5103"/>
        </w:tabs>
        <w:spacing w:line="480" w:lineRule="auto"/>
        <w:ind w:left="709"/>
        <w:rPr>
          <w:rFonts w:ascii="Arial" w:hAnsi="Arial"/>
          <w:kern w:val="20"/>
          <w:sz w:val="24"/>
        </w:rPr>
      </w:pPr>
    </w:p>
    <w:p w:rsidR="00000000" w:rsidRDefault="002B33FB">
      <w:pPr>
        <w:pStyle w:val="Sangra2detindependiente"/>
        <w:tabs>
          <w:tab w:val="num" w:pos="284"/>
          <w:tab w:val="left" w:pos="709"/>
          <w:tab w:val="left" w:pos="5103"/>
        </w:tabs>
        <w:spacing w:line="480" w:lineRule="auto"/>
        <w:ind w:left="709"/>
        <w:rPr>
          <w:rFonts w:ascii="Arial" w:hAnsi="Arial"/>
          <w:kern w:val="20"/>
          <w:sz w:val="24"/>
        </w:rPr>
      </w:pPr>
      <w:r>
        <w:rPr>
          <w:rFonts w:ascii="Arial" w:hAnsi="Arial"/>
          <w:kern w:val="20"/>
          <w:sz w:val="24"/>
        </w:rPr>
        <w:t>La escuela de la Caridad en el año de 1693 ya tenía a su cargo más de 500 alumnos pobres;  los ricos instruían a sus hijos en conventos o en clases particulares aprovechando el saber de los clérigos. En el l</w:t>
      </w:r>
      <w:r>
        <w:rPr>
          <w:rFonts w:ascii="Arial" w:hAnsi="Arial"/>
          <w:kern w:val="20"/>
          <w:sz w:val="24"/>
        </w:rPr>
        <w:t>ibro Resumen Histórico del Ecuador escrito por J. Gonzalo Orellana nos indican que: “Hasta finales del siglo XVI solo existía una escuela primaria en cada una de las ciudades de Quito, Guayaquil, Cuenca y Loja”.</w:t>
      </w:r>
    </w:p>
    <w:p w:rsidR="00000000" w:rsidRDefault="002B33FB">
      <w:pPr>
        <w:pStyle w:val="Sangra2detindependiente"/>
        <w:tabs>
          <w:tab w:val="num" w:pos="284"/>
          <w:tab w:val="left" w:pos="709"/>
          <w:tab w:val="left" w:pos="5103"/>
        </w:tabs>
        <w:spacing w:line="480" w:lineRule="auto"/>
        <w:ind w:left="709"/>
        <w:rPr>
          <w:rFonts w:ascii="Arial" w:hAnsi="Arial"/>
          <w:kern w:val="20"/>
          <w:sz w:val="24"/>
        </w:rPr>
      </w:pPr>
    </w:p>
    <w:p w:rsidR="00000000" w:rsidRDefault="002B33FB">
      <w:pPr>
        <w:pStyle w:val="Sangra2detindependiente"/>
        <w:tabs>
          <w:tab w:val="num" w:pos="284"/>
          <w:tab w:val="left" w:pos="709"/>
          <w:tab w:val="left" w:pos="5103"/>
        </w:tabs>
        <w:spacing w:line="480" w:lineRule="auto"/>
        <w:ind w:left="709"/>
        <w:rPr>
          <w:rFonts w:ascii="Arial" w:hAnsi="Arial"/>
          <w:kern w:val="20"/>
          <w:sz w:val="24"/>
        </w:rPr>
      </w:pPr>
    </w:p>
    <w:p w:rsidR="00000000" w:rsidRDefault="002B33FB">
      <w:pPr>
        <w:pStyle w:val="Sangra2detindependiente"/>
        <w:tabs>
          <w:tab w:val="num" w:pos="284"/>
          <w:tab w:val="left" w:pos="709"/>
          <w:tab w:val="left" w:pos="5103"/>
        </w:tabs>
        <w:spacing w:line="480" w:lineRule="auto"/>
        <w:ind w:left="709"/>
        <w:rPr>
          <w:rFonts w:ascii="Arial" w:hAnsi="Arial"/>
          <w:kern w:val="20"/>
          <w:sz w:val="24"/>
        </w:rPr>
      </w:pPr>
      <w:r>
        <w:rPr>
          <w:rFonts w:ascii="Arial" w:hAnsi="Arial"/>
          <w:kern w:val="20"/>
          <w:sz w:val="24"/>
        </w:rPr>
        <w:t xml:space="preserve">El libro Historia del Ecuador escrito por </w:t>
      </w:r>
      <w:r>
        <w:rPr>
          <w:rFonts w:ascii="Arial" w:hAnsi="Arial"/>
          <w:kern w:val="20"/>
          <w:sz w:val="24"/>
        </w:rPr>
        <w:t>Oscar Efren Reyes indica: “Existía otra universidad en el año de 1736 creada por los frailes dominicos denominada Santo Tomás, a la partida de los frailes jesuitas todos los establecimientos que ellos dirigían se liquidaron y los establecimientos de los fr</w:t>
      </w:r>
      <w:r>
        <w:rPr>
          <w:rFonts w:ascii="Arial" w:hAnsi="Arial"/>
          <w:kern w:val="20"/>
          <w:sz w:val="24"/>
        </w:rPr>
        <w:t xml:space="preserve">ailes dominicos fueron los que adquirieron carácter oficial y se llamaron el Real colegio de San Fernando y la Real universidad de Santo Tomás quienes se sostenían con apoyos gubernamentales y rentas. Aumentaron las cátedras en la universidad </w:t>
      </w:r>
      <w:r>
        <w:rPr>
          <w:rFonts w:ascii="Arial" w:hAnsi="Arial"/>
          <w:kern w:val="20"/>
          <w:sz w:val="24"/>
        </w:rPr>
        <w:lastRenderedPageBreak/>
        <w:t>las cuales er</w:t>
      </w:r>
      <w:r>
        <w:rPr>
          <w:rFonts w:ascii="Arial" w:hAnsi="Arial"/>
          <w:kern w:val="20"/>
          <w:sz w:val="24"/>
        </w:rPr>
        <w:t>an de: filosofía natural, física, de gramática, primas de leyes, prima de medicina, entre otras; y en el colegio se daban clases permanentes de quechua”.</w:t>
      </w:r>
    </w:p>
    <w:p w:rsidR="00000000" w:rsidRDefault="002B33FB">
      <w:pPr>
        <w:pStyle w:val="Sangra2detindependiente"/>
        <w:tabs>
          <w:tab w:val="num" w:pos="284"/>
          <w:tab w:val="left" w:pos="709"/>
          <w:tab w:val="left" w:pos="5103"/>
        </w:tabs>
        <w:spacing w:line="480" w:lineRule="auto"/>
        <w:ind w:left="709"/>
        <w:rPr>
          <w:rFonts w:ascii="Arial" w:hAnsi="Arial"/>
          <w:kern w:val="20"/>
          <w:sz w:val="24"/>
        </w:rPr>
      </w:pPr>
    </w:p>
    <w:p w:rsidR="00000000" w:rsidRDefault="002B33FB">
      <w:pPr>
        <w:pStyle w:val="Sangra2detindependiente"/>
        <w:tabs>
          <w:tab w:val="num" w:pos="284"/>
          <w:tab w:val="left" w:pos="709"/>
          <w:tab w:val="left" w:pos="5103"/>
        </w:tabs>
        <w:spacing w:line="480" w:lineRule="auto"/>
        <w:ind w:left="709"/>
        <w:rPr>
          <w:rFonts w:ascii="Arial" w:hAnsi="Arial"/>
          <w:kern w:val="20"/>
          <w:sz w:val="24"/>
        </w:rPr>
      </w:pPr>
    </w:p>
    <w:p w:rsidR="00000000" w:rsidRDefault="002B33FB">
      <w:pPr>
        <w:pStyle w:val="Sangra2detindependiente"/>
        <w:tabs>
          <w:tab w:val="num" w:pos="284"/>
          <w:tab w:val="left" w:pos="709"/>
          <w:tab w:val="left" w:pos="5103"/>
        </w:tabs>
        <w:spacing w:line="480" w:lineRule="auto"/>
        <w:ind w:left="709"/>
        <w:rPr>
          <w:rFonts w:ascii="Arial" w:hAnsi="Arial"/>
          <w:kern w:val="20"/>
          <w:sz w:val="24"/>
        </w:rPr>
      </w:pPr>
      <w:r>
        <w:rPr>
          <w:rFonts w:ascii="Arial" w:hAnsi="Arial"/>
          <w:kern w:val="20"/>
          <w:sz w:val="24"/>
        </w:rPr>
        <w:t>Entre los acontecimientos de mayor relevancia fue la creación de bibliotecas, la más famosa al inici</w:t>
      </w:r>
      <w:r>
        <w:rPr>
          <w:rFonts w:ascii="Arial" w:hAnsi="Arial"/>
          <w:kern w:val="20"/>
          <w:sz w:val="24"/>
        </w:rPr>
        <w:t xml:space="preserve">o era la de los franciscanos, pero los jesuitas fueron quienes fundaron la mejor biblioteca por ser considerada rica y nutrida en sus contenidos, quienes al ser expulsados tuvieron que dejar en manos de un bibliotecario público que entendiera de su manejo </w:t>
      </w:r>
      <w:r>
        <w:rPr>
          <w:rFonts w:ascii="Arial" w:hAnsi="Arial"/>
          <w:kern w:val="20"/>
          <w:sz w:val="24"/>
        </w:rPr>
        <w:t>y servicio; en ese tiempo el doctor Eugenio de Santa Cruz y Espejo  era uno de los hombres más ilustrados, y quedo encargado de la biblioteca; estos frailes antes de ser expulsados introdujeron al país por primera vez una imprenta la cual fue ubicada en Am</w:t>
      </w:r>
      <w:r>
        <w:rPr>
          <w:rFonts w:ascii="Arial" w:hAnsi="Arial"/>
          <w:kern w:val="20"/>
          <w:sz w:val="24"/>
        </w:rPr>
        <w:t xml:space="preserve">bato en 1755, quien quedo a cargo de el tipógrafo alemán Juan Adán Shwartz. </w:t>
      </w:r>
    </w:p>
    <w:p w:rsidR="00000000" w:rsidRDefault="002B33FB">
      <w:pPr>
        <w:pStyle w:val="Sangra2detindependiente"/>
        <w:tabs>
          <w:tab w:val="num" w:pos="284"/>
          <w:tab w:val="left" w:pos="709"/>
          <w:tab w:val="left" w:pos="5103"/>
        </w:tabs>
        <w:spacing w:line="480" w:lineRule="auto"/>
        <w:ind w:left="709"/>
        <w:rPr>
          <w:rFonts w:ascii="Arial" w:hAnsi="Arial"/>
          <w:kern w:val="20"/>
          <w:sz w:val="24"/>
        </w:rPr>
      </w:pPr>
    </w:p>
    <w:p w:rsidR="00000000" w:rsidRDefault="002B33FB">
      <w:pPr>
        <w:pStyle w:val="Sangra2detindependiente"/>
        <w:tabs>
          <w:tab w:val="num" w:pos="284"/>
          <w:tab w:val="left" w:pos="709"/>
          <w:tab w:val="left" w:pos="5103"/>
        </w:tabs>
        <w:spacing w:line="480" w:lineRule="auto"/>
        <w:ind w:left="709"/>
        <w:rPr>
          <w:rFonts w:ascii="Arial" w:hAnsi="Arial"/>
          <w:kern w:val="20"/>
          <w:sz w:val="24"/>
        </w:rPr>
      </w:pPr>
      <w:r>
        <w:rPr>
          <w:rFonts w:ascii="Arial" w:hAnsi="Arial"/>
          <w:kern w:val="20"/>
          <w:sz w:val="24"/>
        </w:rPr>
        <w:t>En el libro de Oscar  Efren Reyes Breve Historia del Ecuador expresa que: “En 1767 fueron expulsados de las colonias españolas en América, los componentes  de la compañía de Jesú</w:t>
      </w:r>
      <w:r>
        <w:rPr>
          <w:rFonts w:ascii="Arial" w:hAnsi="Arial"/>
          <w:kern w:val="20"/>
          <w:sz w:val="24"/>
        </w:rPr>
        <w:t xml:space="preserve">s (Jesuitas) y esto constituyó un grave daño para la educación en el Ecuador. Se debe recalcar que la educación no era impartida para todos sino para un grupo selecto generalmente de la burocracia social, y en la época </w:t>
      </w:r>
      <w:r>
        <w:rPr>
          <w:rFonts w:ascii="Arial" w:hAnsi="Arial"/>
          <w:kern w:val="20"/>
          <w:sz w:val="24"/>
        </w:rPr>
        <w:lastRenderedPageBreak/>
        <w:t>colonial también existía la educación</w:t>
      </w:r>
      <w:r>
        <w:rPr>
          <w:rFonts w:ascii="Arial" w:hAnsi="Arial"/>
          <w:kern w:val="20"/>
          <w:sz w:val="24"/>
        </w:rPr>
        <w:t xml:space="preserve"> privada pagada por los cabildos o por los propios interesados”.</w:t>
      </w:r>
    </w:p>
    <w:p w:rsidR="00000000" w:rsidRDefault="002B33FB">
      <w:pPr>
        <w:pStyle w:val="Sangra2detindependiente"/>
        <w:tabs>
          <w:tab w:val="num" w:pos="284"/>
          <w:tab w:val="left" w:pos="709"/>
          <w:tab w:val="left" w:pos="5103"/>
        </w:tabs>
        <w:spacing w:line="480" w:lineRule="auto"/>
        <w:ind w:left="709"/>
        <w:rPr>
          <w:rFonts w:ascii="Arial" w:hAnsi="Arial"/>
          <w:kern w:val="20"/>
          <w:sz w:val="24"/>
        </w:rPr>
      </w:pPr>
    </w:p>
    <w:p w:rsidR="00000000" w:rsidRDefault="002B33FB">
      <w:pPr>
        <w:pStyle w:val="Sangra2detindependiente"/>
        <w:tabs>
          <w:tab w:val="num" w:pos="284"/>
          <w:tab w:val="left" w:pos="709"/>
          <w:tab w:val="left" w:pos="5103"/>
        </w:tabs>
        <w:spacing w:line="480" w:lineRule="auto"/>
        <w:ind w:left="709"/>
        <w:rPr>
          <w:rFonts w:ascii="Arial" w:hAnsi="Arial"/>
          <w:kern w:val="20"/>
          <w:sz w:val="24"/>
        </w:rPr>
      </w:pPr>
      <w:r>
        <w:rPr>
          <w:rFonts w:ascii="Arial" w:hAnsi="Arial"/>
          <w:kern w:val="20"/>
          <w:sz w:val="24"/>
        </w:rPr>
        <w:t>Las riquezas de los jesuitas pasaron a ser parte de los colegios que se sostuvieron luego de su caída los cuales pasaron a la dirección de otras ordenes religiosas. El Real colegio de San Fe</w:t>
      </w:r>
      <w:r>
        <w:rPr>
          <w:rFonts w:ascii="Arial" w:hAnsi="Arial"/>
          <w:kern w:val="20"/>
          <w:sz w:val="24"/>
        </w:rPr>
        <w:t xml:space="preserve">rnando y la universidad de Santo Tomás de Aquino continuaron con la protección gubernativa, hasta la emancipación y cuando el Ecuador fue República.   </w:t>
      </w:r>
    </w:p>
    <w:p w:rsidR="00000000" w:rsidRDefault="002B33FB">
      <w:pPr>
        <w:pStyle w:val="Sangra2detindependiente"/>
        <w:tabs>
          <w:tab w:val="num" w:pos="284"/>
          <w:tab w:val="left" w:pos="709"/>
          <w:tab w:val="left" w:pos="5103"/>
        </w:tabs>
        <w:spacing w:line="480" w:lineRule="auto"/>
        <w:ind w:left="709"/>
        <w:rPr>
          <w:rFonts w:ascii="Arial" w:hAnsi="Arial"/>
          <w:kern w:val="20"/>
          <w:sz w:val="24"/>
        </w:rPr>
      </w:pPr>
    </w:p>
    <w:p w:rsidR="00000000" w:rsidRDefault="002B33FB">
      <w:pPr>
        <w:pStyle w:val="Sangra2detindependiente"/>
        <w:tabs>
          <w:tab w:val="num" w:pos="284"/>
          <w:tab w:val="left" w:pos="709"/>
          <w:tab w:val="left" w:pos="5103"/>
        </w:tabs>
        <w:spacing w:line="480" w:lineRule="auto"/>
        <w:ind w:left="709"/>
        <w:rPr>
          <w:rFonts w:ascii="Arial" w:hAnsi="Arial"/>
          <w:kern w:val="20"/>
          <w:sz w:val="24"/>
        </w:rPr>
      </w:pPr>
    </w:p>
    <w:p w:rsidR="00000000" w:rsidRDefault="002B33FB">
      <w:pPr>
        <w:pStyle w:val="Sangra2detindependiente"/>
        <w:tabs>
          <w:tab w:val="num" w:pos="284"/>
          <w:tab w:val="left" w:pos="709"/>
          <w:tab w:val="left" w:pos="5103"/>
        </w:tabs>
        <w:spacing w:line="480" w:lineRule="auto"/>
        <w:ind w:left="709"/>
        <w:rPr>
          <w:rFonts w:ascii="Arial" w:hAnsi="Arial"/>
          <w:kern w:val="20"/>
          <w:sz w:val="24"/>
        </w:rPr>
      </w:pPr>
    </w:p>
    <w:p w:rsidR="00000000" w:rsidRDefault="002B33FB">
      <w:pPr>
        <w:pStyle w:val="Sangra2detindependiente"/>
        <w:tabs>
          <w:tab w:val="num" w:pos="284"/>
          <w:tab w:val="left" w:pos="709"/>
          <w:tab w:val="left" w:pos="5103"/>
        </w:tabs>
        <w:spacing w:line="480" w:lineRule="auto"/>
        <w:ind w:left="709"/>
        <w:rPr>
          <w:rFonts w:ascii="Arial" w:hAnsi="Arial"/>
          <w:kern w:val="20"/>
          <w:sz w:val="24"/>
        </w:rPr>
      </w:pPr>
    </w:p>
    <w:p w:rsidR="00000000" w:rsidRDefault="002B33FB">
      <w:pPr>
        <w:pStyle w:val="Sangra2detindependiente"/>
        <w:tabs>
          <w:tab w:val="num" w:pos="284"/>
          <w:tab w:val="left" w:pos="709"/>
          <w:tab w:val="left" w:pos="5103"/>
        </w:tabs>
        <w:spacing w:line="480" w:lineRule="auto"/>
        <w:ind w:left="709"/>
        <w:rPr>
          <w:rFonts w:ascii="Arial" w:hAnsi="Arial"/>
          <w:kern w:val="20"/>
          <w:sz w:val="24"/>
        </w:rPr>
      </w:pPr>
    </w:p>
    <w:p w:rsidR="00000000" w:rsidRDefault="002B33FB">
      <w:pPr>
        <w:pStyle w:val="Sangra2detindependiente"/>
        <w:tabs>
          <w:tab w:val="num" w:pos="284"/>
          <w:tab w:val="left" w:pos="709"/>
          <w:tab w:val="left" w:pos="5103"/>
        </w:tabs>
        <w:spacing w:line="480" w:lineRule="auto"/>
        <w:ind w:left="709"/>
        <w:rPr>
          <w:rFonts w:ascii="Arial" w:hAnsi="Arial"/>
          <w:kern w:val="20"/>
          <w:sz w:val="24"/>
        </w:rPr>
      </w:pPr>
    </w:p>
    <w:p w:rsidR="00000000" w:rsidRDefault="002B33FB">
      <w:pPr>
        <w:pStyle w:val="Sangra2detindependiente"/>
        <w:tabs>
          <w:tab w:val="num" w:pos="284"/>
          <w:tab w:val="left" w:pos="709"/>
          <w:tab w:val="left" w:pos="5103"/>
        </w:tabs>
        <w:spacing w:line="480" w:lineRule="auto"/>
        <w:ind w:left="709"/>
        <w:rPr>
          <w:rFonts w:ascii="Arial" w:hAnsi="Arial"/>
          <w:kern w:val="20"/>
          <w:sz w:val="24"/>
        </w:rPr>
      </w:pPr>
    </w:p>
    <w:p w:rsidR="00000000" w:rsidRDefault="002B33FB">
      <w:pPr>
        <w:pStyle w:val="Sangra2detindependiente"/>
        <w:tabs>
          <w:tab w:val="num" w:pos="284"/>
          <w:tab w:val="left" w:pos="709"/>
          <w:tab w:val="left" w:pos="5103"/>
        </w:tabs>
        <w:spacing w:line="480" w:lineRule="auto"/>
        <w:ind w:left="709"/>
        <w:rPr>
          <w:rFonts w:ascii="Arial" w:hAnsi="Arial"/>
          <w:kern w:val="20"/>
          <w:sz w:val="24"/>
        </w:rPr>
      </w:pPr>
    </w:p>
    <w:p w:rsidR="00000000" w:rsidRDefault="002B33FB">
      <w:pPr>
        <w:pStyle w:val="Sangra2detindependiente"/>
        <w:tabs>
          <w:tab w:val="num" w:pos="284"/>
          <w:tab w:val="left" w:pos="709"/>
          <w:tab w:val="left" w:pos="5103"/>
        </w:tabs>
        <w:spacing w:line="480" w:lineRule="auto"/>
        <w:ind w:left="709"/>
        <w:rPr>
          <w:rFonts w:ascii="Arial" w:hAnsi="Arial"/>
          <w:kern w:val="20"/>
          <w:sz w:val="24"/>
        </w:rPr>
      </w:pPr>
    </w:p>
    <w:p w:rsidR="00000000" w:rsidRDefault="002B33FB">
      <w:pPr>
        <w:pStyle w:val="Sangra2detindependiente"/>
        <w:tabs>
          <w:tab w:val="num" w:pos="284"/>
          <w:tab w:val="left" w:pos="709"/>
          <w:tab w:val="left" w:pos="5103"/>
        </w:tabs>
        <w:spacing w:line="480" w:lineRule="auto"/>
        <w:ind w:left="709"/>
        <w:rPr>
          <w:rFonts w:ascii="Arial" w:hAnsi="Arial"/>
          <w:kern w:val="20"/>
          <w:sz w:val="24"/>
        </w:rPr>
      </w:pPr>
    </w:p>
    <w:p w:rsidR="00000000" w:rsidRDefault="002B33FB">
      <w:pPr>
        <w:pStyle w:val="Sangra2detindependiente"/>
        <w:tabs>
          <w:tab w:val="num" w:pos="284"/>
          <w:tab w:val="left" w:pos="709"/>
          <w:tab w:val="left" w:pos="5103"/>
        </w:tabs>
        <w:spacing w:line="480" w:lineRule="auto"/>
        <w:ind w:left="709"/>
        <w:rPr>
          <w:rFonts w:ascii="Arial" w:hAnsi="Arial"/>
          <w:kern w:val="20"/>
          <w:sz w:val="24"/>
        </w:rPr>
      </w:pPr>
    </w:p>
    <w:p w:rsidR="00000000" w:rsidRDefault="002B33FB">
      <w:pPr>
        <w:pStyle w:val="Sangra2detindependiente"/>
        <w:tabs>
          <w:tab w:val="num" w:pos="284"/>
          <w:tab w:val="left" w:pos="709"/>
          <w:tab w:val="left" w:pos="5103"/>
        </w:tabs>
        <w:spacing w:line="480" w:lineRule="auto"/>
        <w:ind w:left="709"/>
        <w:rPr>
          <w:rFonts w:ascii="Arial" w:hAnsi="Arial"/>
          <w:kern w:val="20"/>
          <w:sz w:val="24"/>
        </w:rPr>
      </w:pPr>
    </w:p>
    <w:p w:rsidR="00000000" w:rsidRDefault="002B33FB">
      <w:pPr>
        <w:pStyle w:val="ndice1"/>
        <w:tabs>
          <w:tab w:val="num" w:pos="284"/>
          <w:tab w:val="left" w:pos="567"/>
        </w:tabs>
        <w:spacing w:line="480" w:lineRule="auto"/>
        <w:ind w:left="426" w:firstLine="0"/>
        <w:rPr>
          <w:rFonts w:ascii="Arial" w:hAnsi="Arial"/>
          <w:kern w:val="20"/>
          <w:sz w:val="24"/>
        </w:rPr>
      </w:pPr>
    </w:p>
    <w:p w:rsidR="00000000" w:rsidRDefault="002B33FB"/>
    <w:p w:rsidR="00000000" w:rsidRDefault="002B33FB">
      <w:pPr>
        <w:pStyle w:val="ndice1"/>
        <w:tabs>
          <w:tab w:val="num" w:pos="284"/>
          <w:tab w:val="left" w:pos="567"/>
        </w:tabs>
        <w:spacing w:line="480" w:lineRule="auto"/>
        <w:ind w:left="426" w:firstLine="0"/>
        <w:rPr>
          <w:rFonts w:ascii="Arial" w:hAnsi="Arial"/>
          <w:kern w:val="20"/>
          <w:sz w:val="24"/>
        </w:rPr>
      </w:pPr>
    </w:p>
    <w:p w:rsidR="00000000" w:rsidRDefault="002B33FB">
      <w:pPr>
        <w:pStyle w:val="ndice1"/>
        <w:tabs>
          <w:tab w:val="num" w:pos="284"/>
          <w:tab w:val="left" w:pos="567"/>
        </w:tabs>
        <w:spacing w:line="480" w:lineRule="auto"/>
        <w:ind w:left="426" w:firstLine="0"/>
        <w:rPr>
          <w:rFonts w:ascii="Arial" w:hAnsi="Arial"/>
          <w:kern w:val="20"/>
          <w:sz w:val="24"/>
        </w:rPr>
      </w:pPr>
      <w:r>
        <w:rPr>
          <w:rFonts w:ascii="Arial" w:hAnsi="Arial"/>
          <w:kern w:val="20"/>
          <w:sz w:val="24"/>
        </w:rPr>
        <w:lastRenderedPageBreak/>
        <w:t>TABLA I</w:t>
      </w:r>
    </w:p>
    <w:p w:rsidR="00000000" w:rsidRDefault="002B33FB">
      <w:pPr>
        <w:pStyle w:val="ndice2"/>
      </w:pPr>
      <w:r>
        <w:t>ACONTECIMIENTOS EN LA EPOCA DE LA COLONIA</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76"/>
        <w:gridCol w:w="1560"/>
        <w:gridCol w:w="2126"/>
        <w:gridCol w:w="3685"/>
      </w:tblGrid>
      <w:tr w:rsidR="00000000">
        <w:tblPrEx>
          <w:tblCellMar>
            <w:top w:w="0" w:type="dxa"/>
            <w:bottom w:w="0" w:type="dxa"/>
          </w:tblCellMar>
        </w:tblPrEx>
        <w:tc>
          <w:tcPr>
            <w:tcW w:w="1276"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b/>
                <w:kern w:val="20"/>
                <w:sz w:val="20"/>
                <w:lang w:val="es-ES_tradnl"/>
              </w:rPr>
            </w:pPr>
            <w:r>
              <w:rPr>
                <w:rFonts w:ascii="Arial" w:hAnsi="Arial"/>
                <w:b/>
                <w:kern w:val="20"/>
                <w:sz w:val="20"/>
                <w:lang w:val="es-ES_tradnl"/>
              </w:rPr>
              <w:t>Año y Lugar</w:t>
            </w:r>
          </w:p>
        </w:tc>
        <w:tc>
          <w:tcPr>
            <w:tcW w:w="1560" w:type="dxa"/>
          </w:tcPr>
          <w:p w:rsidR="00000000" w:rsidRDefault="002B33FB">
            <w:pPr>
              <w:pStyle w:val="Sangra3detindependiente"/>
              <w:tabs>
                <w:tab w:val="num" w:pos="284"/>
                <w:tab w:val="left" w:pos="426"/>
                <w:tab w:val="left" w:pos="567"/>
                <w:tab w:val="left" w:pos="5103"/>
                <w:tab w:val="left" w:pos="7938"/>
                <w:tab w:val="left" w:pos="8505"/>
              </w:tabs>
              <w:ind w:left="0"/>
              <w:jc w:val="center"/>
              <w:rPr>
                <w:rFonts w:ascii="Arial" w:hAnsi="Arial"/>
                <w:b/>
                <w:kern w:val="20"/>
                <w:sz w:val="20"/>
                <w:lang w:val="es-ES_tradnl"/>
              </w:rPr>
            </w:pPr>
            <w:r>
              <w:rPr>
                <w:rFonts w:ascii="Arial" w:hAnsi="Arial"/>
                <w:b/>
                <w:kern w:val="20"/>
                <w:sz w:val="20"/>
                <w:lang w:val="es-ES_tradnl"/>
              </w:rPr>
              <w:t>Congregación</w:t>
            </w:r>
          </w:p>
        </w:tc>
        <w:tc>
          <w:tcPr>
            <w:tcW w:w="2126" w:type="dxa"/>
          </w:tcPr>
          <w:p w:rsidR="00000000" w:rsidRDefault="002B33FB">
            <w:pPr>
              <w:pStyle w:val="Sangra3detindependiente"/>
              <w:tabs>
                <w:tab w:val="num" w:pos="284"/>
                <w:tab w:val="left" w:pos="426"/>
                <w:tab w:val="left" w:pos="567"/>
                <w:tab w:val="left" w:pos="5103"/>
                <w:tab w:val="left" w:pos="7938"/>
                <w:tab w:val="left" w:pos="8505"/>
              </w:tabs>
              <w:ind w:left="426"/>
              <w:jc w:val="center"/>
              <w:rPr>
                <w:rFonts w:ascii="Arial" w:hAnsi="Arial"/>
                <w:b/>
                <w:kern w:val="20"/>
                <w:sz w:val="20"/>
                <w:lang w:val="es-ES_tradnl"/>
              </w:rPr>
            </w:pPr>
            <w:r>
              <w:rPr>
                <w:rFonts w:ascii="Arial" w:hAnsi="Arial"/>
                <w:b/>
                <w:kern w:val="20"/>
                <w:sz w:val="20"/>
                <w:lang w:val="es-ES_tradnl"/>
              </w:rPr>
              <w:t>Acontecimiento</w:t>
            </w:r>
          </w:p>
        </w:tc>
        <w:tc>
          <w:tcPr>
            <w:tcW w:w="3685" w:type="dxa"/>
          </w:tcPr>
          <w:p w:rsidR="00000000" w:rsidRDefault="002B33FB">
            <w:pPr>
              <w:pStyle w:val="Sangra3detindependiente"/>
              <w:tabs>
                <w:tab w:val="num" w:pos="284"/>
                <w:tab w:val="left" w:pos="426"/>
                <w:tab w:val="left" w:pos="567"/>
                <w:tab w:val="left" w:pos="5103"/>
                <w:tab w:val="left" w:pos="7938"/>
                <w:tab w:val="left" w:pos="8505"/>
              </w:tabs>
              <w:ind w:left="0"/>
              <w:jc w:val="center"/>
              <w:rPr>
                <w:rFonts w:ascii="Arial" w:hAnsi="Arial"/>
                <w:b/>
                <w:kern w:val="20"/>
                <w:sz w:val="20"/>
                <w:lang w:val="es-ES_tradnl"/>
              </w:rPr>
            </w:pPr>
            <w:r>
              <w:rPr>
                <w:rFonts w:ascii="Arial" w:hAnsi="Arial"/>
                <w:b/>
                <w:kern w:val="20"/>
                <w:sz w:val="20"/>
                <w:lang w:val="es-ES_tradnl"/>
              </w:rPr>
              <w:t>Resumen de lo acontecido</w:t>
            </w:r>
          </w:p>
        </w:tc>
      </w:tr>
      <w:tr w:rsidR="00000000">
        <w:tblPrEx>
          <w:tblCellMar>
            <w:top w:w="0" w:type="dxa"/>
            <w:bottom w:w="0" w:type="dxa"/>
          </w:tblCellMar>
        </w:tblPrEx>
        <w:tc>
          <w:tcPr>
            <w:tcW w:w="1276" w:type="dxa"/>
          </w:tcPr>
          <w:p w:rsidR="00000000" w:rsidRDefault="002B33FB">
            <w:pPr>
              <w:pStyle w:val="Sangra3detindependiente"/>
              <w:tabs>
                <w:tab w:val="num" w:pos="284"/>
                <w:tab w:val="left" w:pos="426"/>
                <w:tab w:val="left" w:pos="567"/>
                <w:tab w:val="left" w:pos="5103"/>
                <w:tab w:val="left" w:pos="7938"/>
                <w:tab w:val="left" w:pos="8505"/>
              </w:tabs>
              <w:ind w:left="426"/>
              <w:rPr>
                <w:rFonts w:ascii="Arial" w:hAnsi="Arial"/>
                <w:kern w:val="20"/>
                <w:sz w:val="20"/>
                <w:lang w:val="es-ES_tradnl"/>
              </w:rPr>
            </w:pPr>
          </w:p>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1535, Quito</w:t>
            </w:r>
          </w:p>
        </w:tc>
        <w:tc>
          <w:tcPr>
            <w:tcW w:w="1560" w:type="dxa"/>
          </w:tcPr>
          <w:p w:rsidR="00000000" w:rsidRDefault="002B33FB">
            <w:pPr>
              <w:pStyle w:val="Sangra3detindependiente"/>
              <w:tabs>
                <w:tab w:val="num" w:pos="284"/>
                <w:tab w:val="left" w:pos="426"/>
                <w:tab w:val="left" w:pos="567"/>
                <w:tab w:val="left" w:pos="5103"/>
                <w:tab w:val="left" w:pos="7938"/>
                <w:tab w:val="left" w:pos="8505"/>
              </w:tabs>
              <w:ind w:left="426"/>
              <w:rPr>
                <w:rFonts w:ascii="Arial" w:hAnsi="Arial"/>
                <w:kern w:val="20"/>
                <w:sz w:val="20"/>
                <w:lang w:val="es-ES_tradnl"/>
              </w:rPr>
            </w:pPr>
          </w:p>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Franciscanos</w:t>
            </w:r>
          </w:p>
        </w:tc>
        <w:tc>
          <w:tcPr>
            <w:tcW w:w="2126"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Creación de la primera escuela elemental y práctica.</w:t>
            </w:r>
          </w:p>
        </w:tc>
        <w:tc>
          <w:tcPr>
            <w:tcW w:w="3685"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Escuela para enseñar a leer, escribir, lengua castellana, canto, baile, a manejar el arado con bueyes y a cultivar.</w:t>
            </w:r>
          </w:p>
        </w:tc>
      </w:tr>
      <w:tr w:rsidR="00000000">
        <w:tblPrEx>
          <w:tblCellMar>
            <w:top w:w="0" w:type="dxa"/>
            <w:bottom w:w="0" w:type="dxa"/>
          </w:tblCellMar>
        </w:tblPrEx>
        <w:tc>
          <w:tcPr>
            <w:tcW w:w="1276"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p>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1552, Quito</w:t>
            </w:r>
          </w:p>
          <w:p w:rsidR="00000000" w:rsidRDefault="002B33FB">
            <w:pPr>
              <w:pStyle w:val="Sangra3detindependiente"/>
              <w:tabs>
                <w:tab w:val="num" w:pos="284"/>
                <w:tab w:val="left" w:pos="426"/>
                <w:tab w:val="left" w:pos="567"/>
                <w:tab w:val="left" w:pos="5103"/>
                <w:tab w:val="left" w:pos="7938"/>
                <w:tab w:val="left" w:pos="8505"/>
              </w:tabs>
              <w:ind w:left="426"/>
              <w:rPr>
                <w:rFonts w:ascii="Arial" w:hAnsi="Arial"/>
                <w:kern w:val="20"/>
                <w:sz w:val="20"/>
                <w:lang w:val="es-ES_tradnl"/>
              </w:rPr>
            </w:pPr>
          </w:p>
        </w:tc>
        <w:tc>
          <w:tcPr>
            <w:tcW w:w="1560" w:type="dxa"/>
          </w:tcPr>
          <w:p w:rsidR="00000000" w:rsidRDefault="002B33FB">
            <w:pPr>
              <w:pStyle w:val="Sangra3detindependiente"/>
              <w:tabs>
                <w:tab w:val="num" w:pos="284"/>
                <w:tab w:val="left" w:pos="426"/>
                <w:tab w:val="left" w:pos="567"/>
                <w:tab w:val="left" w:pos="5103"/>
                <w:tab w:val="left" w:pos="7938"/>
                <w:tab w:val="left" w:pos="8505"/>
              </w:tabs>
              <w:ind w:left="426"/>
              <w:rPr>
                <w:rFonts w:ascii="Arial" w:hAnsi="Arial"/>
                <w:kern w:val="20"/>
                <w:sz w:val="20"/>
                <w:lang w:val="es-ES_tradnl"/>
              </w:rPr>
            </w:pPr>
          </w:p>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Franciscanos</w:t>
            </w:r>
          </w:p>
        </w:tc>
        <w:tc>
          <w:tcPr>
            <w:tcW w:w="2126"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Cole</w:t>
            </w:r>
            <w:r>
              <w:rPr>
                <w:rFonts w:ascii="Arial" w:hAnsi="Arial"/>
                <w:kern w:val="20"/>
                <w:sz w:val="20"/>
                <w:lang w:val="es-ES_tradnl"/>
              </w:rPr>
              <w:t>gio de San Andrés.</w:t>
            </w:r>
          </w:p>
        </w:tc>
        <w:tc>
          <w:tcPr>
            <w:tcW w:w="3685"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Al existir suficiente capacidad para la aldea española la escuela se convirtió en colegio. Funcionó durante 30 años.</w:t>
            </w:r>
          </w:p>
        </w:tc>
      </w:tr>
      <w:tr w:rsidR="00000000">
        <w:tblPrEx>
          <w:tblCellMar>
            <w:top w:w="0" w:type="dxa"/>
            <w:bottom w:w="0" w:type="dxa"/>
          </w:tblCellMar>
        </w:tblPrEx>
        <w:tc>
          <w:tcPr>
            <w:tcW w:w="1276"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p>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1559, Quito</w:t>
            </w:r>
          </w:p>
        </w:tc>
        <w:tc>
          <w:tcPr>
            <w:tcW w:w="1560"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Dominicos</w:t>
            </w:r>
          </w:p>
        </w:tc>
        <w:tc>
          <w:tcPr>
            <w:tcW w:w="2126"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Estudentado</w:t>
            </w:r>
          </w:p>
        </w:tc>
        <w:tc>
          <w:tcPr>
            <w:tcW w:w="3685"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Plantel de enseñanza media, que enseñaban teología, metafísica, cosmología, etc.</w:t>
            </w:r>
          </w:p>
        </w:tc>
      </w:tr>
      <w:tr w:rsidR="00000000">
        <w:tblPrEx>
          <w:tblCellMar>
            <w:top w:w="0" w:type="dxa"/>
            <w:bottom w:w="0" w:type="dxa"/>
          </w:tblCellMar>
        </w:tblPrEx>
        <w:tc>
          <w:tcPr>
            <w:tcW w:w="1276"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Añ</w:t>
            </w:r>
            <w:r>
              <w:rPr>
                <w:rFonts w:ascii="Arial" w:hAnsi="Arial"/>
                <w:kern w:val="20"/>
                <w:sz w:val="20"/>
                <w:lang w:val="es-ES_tradnl"/>
              </w:rPr>
              <w:t>os después</w:t>
            </w:r>
          </w:p>
        </w:tc>
        <w:tc>
          <w:tcPr>
            <w:tcW w:w="1560" w:type="dxa"/>
          </w:tcPr>
          <w:p w:rsidR="00000000" w:rsidRDefault="002B33FB">
            <w:pPr>
              <w:pStyle w:val="Sangra3detindependiente"/>
              <w:tabs>
                <w:tab w:val="num" w:pos="284"/>
                <w:tab w:val="left" w:pos="426"/>
                <w:tab w:val="left" w:pos="567"/>
                <w:tab w:val="left" w:pos="5103"/>
                <w:tab w:val="left" w:pos="7938"/>
                <w:tab w:val="left" w:pos="8505"/>
              </w:tabs>
              <w:ind w:left="426"/>
              <w:rPr>
                <w:rFonts w:ascii="Arial" w:hAnsi="Arial"/>
                <w:kern w:val="20"/>
                <w:sz w:val="20"/>
                <w:lang w:val="es-ES_tradnl"/>
              </w:rPr>
            </w:pPr>
          </w:p>
        </w:tc>
        <w:tc>
          <w:tcPr>
            <w:tcW w:w="2126"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Creación de Seminario</w:t>
            </w:r>
          </w:p>
        </w:tc>
        <w:tc>
          <w:tcPr>
            <w:tcW w:w="3685"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Enseñaban lengua latina, computo eclesiástico y canto gregoriano.</w:t>
            </w:r>
          </w:p>
        </w:tc>
      </w:tr>
      <w:tr w:rsidR="00000000">
        <w:tblPrEx>
          <w:tblCellMar>
            <w:top w:w="0" w:type="dxa"/>
            <w:bottom w:w="0" w:type="dxa"/>
          </w:tblCellMar>
        </w:tblPrEx>
        <w:tc>
          <w:tcPr>
            <w:tcW w:w="1276"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1573, Cuenca</w:t>
            </w:r>
          </w:p>
        </w:tc>
        <w:tc>
          <w:tcPr>
            <w:tcW w:w="1560"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Agustinos</w:t>
            </w:r>
          </w:p>
        </w:tc>
        <w:tc>
          <w:tcPr>
            <w:tcW w:w="2126"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Creación de la escuela de San Agustín</w:t>
            </w:r>
          </w:p>
        </w:tc>
        <w:tc>
          <w:tcPr>
            <w:tcW w:w="3685"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Una vez llegados los padres agustinos, fundaron una escuela que lleva su nombre.</w:t>
            </w:r>
          </w:p>
        </w:tc>
      </w:tr>
      <w:tr w:rsidR="00000000">
        <w:tblPrEx>
          <w:tblCellMar>
            <w:top w:w="0" w:type="dxa"/>
            <w:bottom w:w="0" w:type="dxa"/>
          </w:tblCellMar>
        </w:tblPrEx>
        <w:tc>
          <w:tcPr>
            <w:tcW w:w="1276"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1581, Quito</w:t>
            </w:r>
          </w:p>
        </w:tc>
        <w:tc>
          <w:tcPr>
            <w:tcW w:w="1560"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Agustinos</w:t>
            </w:r>
          </w:p>
        </w:tc>
        <w:tc>
          <w:tcPr>
            <w:tcW w:w="2126"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San Nicolás de Tolentino</w:t>
            </w:r>
          </w:p>
        </w:tc>
        <w:tc>
          <w:tcPr>
            <w:tcW w:w="3685"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El colegio de San Andrés pasó a manos de los padres agustinos y le cambiaron el nombre.</w:t>
            </w:r>
          </w:p>
        </w:tc>
      </w:tr>
      <w:tr w:rsidR="00000000">
        <w:tblPrEx>
          <w:tblCellMar>
            <w:top w:w="0" w:type="dxa"/>
            <w:bottom w:w="0" w:type="dxa"/>
          </w:tblCellMar>
        </w:tblPrEx>
        <w:tc>
          <w:tcPr>
            <w:tcW w:w="1276"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1586, Quito</w:t>
            </w:r>
          </w:p>
        </w:tc>
        <w:tc>
          <w:tcPr>
            <w:tcW w:w="1560"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Agustinos</w:t>
            </w:r>
          </w:p>
        </w:tc>
        <w:tc>
          <w:tcPr>
            <w:tcW w:w="2126"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Universidad de San Fulgencio</w:t>
            </w:r>
          </w:p>
        </w:tc>
        <w:tc>
          <w:tcPr>
            <w:tcW w:w="3685"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Primera universidad ecuatoriana. No duró mucho tiempo.</w:t>
            </w:r>
          </w:p>
        </w:tc>
      </w:tr>
      <w:tr w:rsidR="00000000">
        <w:tblPrEx>
          <w:tblCellMar>
            <w:top w:w="0" w:type="dxa"/>
            <w:bottom w:w="0" w:type="dxa"/>
          </w:tblCellMar>
        </w:tblPrEx>
        <w:tc>
          <w:tcPr>
            <w:tcW w:w="1276"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1589, Quito</w:t>
            </w:r>
          </w:p>
        </w:tc>
        <w:tc>
          <w:tcPr>
            <w:tcW w:w="1560"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Jesuitas</w:t>
            </w:r>
          </w:p>
        </w:tc>
        <w:tc>
          <w:tcPr>
            <w:tcW w:w="2126"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Dict</w:t>
            </w:r>
            <w:r>
              <w:rPr>
                <w:rFonts w:ascii="Arial" w:hAnsi="Arial"/>
                <w:kern w:val="20"/>
                <w:sz w:val="20"/>
                <w:lang w:val="es-ES_tradnl"/>
              </w:rPr>
              <w:t>aron clases de Filosofía y dirigieron el colegio seminario San Luis.</w:t>
            </w:r>
          </w:p>
        </w:tc>
        <w:tc>
          <w:tcPr>
            <w:tcW w:w="3685"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Una vez llegados a Quito, dieron su primera clase a la cual asistió numeroso público. El seminario llegó a ser el más celebre de la colonia.</w:t>
            </w:r>
          </w:p>
        </w:tc>
      </w:tr>
      <w:tr w:rsidR="00000000">
        <w:tblPrEx>
          <w:tblCellMar>
            <w:top w:w="0" w:type="dxa"/>
            <w:bottom w:w="0" w:type="dxa"/>
          </w:tblCellMar>
        </w:tblPrEx>
        <w:tc>
          <w:tcPr>
            <w:tcW w:w="1276"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1603, Quito</w:t>
            </w:r>
          </w:p>
        </w:tc>
        <w:tc>
          <w:tcPr>
            <w:tcW w:w="1560"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Agustinos</w:t>
            </w:r>
          </w:p>
        </w:tc>
        <w:tc>
          <w:tcPr>
            <w:tcW w:w="2126"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Iniciaron las clases en</w:t>
            </w:r>
            <w:r>
              <w:rPr>
                <w:rFonts w:ascii="Arial" w:hAnsi="Arial"/>
                <w:kern w:val="20"/>
                <w:sz w:val="20"/>
                <w:lang w:val="es-ES_tradnl"/>
              </w:rPr>
              <w:t xml:space="preserve"> la Universidad</w:t>
            </w:r>
          </w:p>
        </w:tc>
        <w:tc>
          <w:tcPr>
            <w:tcW w:w="3685"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El funcionamiento de la universidad ocurrió luego de la autorización del Rey de España, la cual duró 17 años para su aprobación.</w:t>
            </w:r>
          </w:p>
        </w:tc>
      </w:tr>
      <w:tr w:rsidR="00000000">
        <w:tblPrEx>
          <w:tblCellMar>
            <w:top w:w="0" w:type="dxa"/>
            <w:bottom w:w="0" w:type="dxa"/>
          </w:tblCellMar>
        </w:tblPrEx>
        <w:tc>
          <w:tcPr>
            <w:tcW w:w="1276"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15 de Septiembre de 1622, Quito</w:t>
            </w:r>
          </w:p>
        </w:tc>
        <w:tc>
          <w:tcPr>
            <w:tcW w:w="1560"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Jesuitas</w:t>
            </w:r>
          </w:p>
        </w:tc>
        <w:tc>
          <w:tcPr>
            <w:tcW w:w="2126"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Inauguración de la nueva Real y Pontificia universidad de San Gregori</w:t>
            </w:r>
            <w:r>
              <w:rPr>
                <w:rFonts w:ascii="Arial" w:hAnsi="Arial"/>
                <w:kern w:val="20"/>
                <w:sz w:val="20"/>
                <w:lang w:val="es-ES_tradnl"/>
              </w:rPr>
              <w:t>o Magno</w:t>
            </w:r>
          </w:p>
        </w:tc>
        <w:tc>
          <w:tcPr>
            <w:tcW w:w="3685"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 xml:space="preserve">Con la creación de la universidad podrían prolongarse los estudios del el colegio San Luis. La universidad duro más de 100 años. </w:t>
            </w:r>
          </w:p>
        </w:tc>
      </w:tr>
      <w:tr w:rsidR="00000000">
        <w:tblPrEx>
          <w:tblCellMar>
            <w:top w:w="0" w:type="dxa"/>
            <w:bottom w:w="0" w:type="dxa"/>
          </w:tblCellMar>
        </w:tblPrEx>
        <w:tc>
          <w:tcPr>
            <w:tcW w:w="1276"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1688, Quito</w:t>
            </w:r>
          </w:p>
        </w:tc>
        <w:tc>
          <w:tcPr>
            <w:tcW w:w="1560"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Dominicos</w:t>
            </w:r>
          </w:p>
        </w:tc>
        <w:tc>
          <w:tcPr>
            <w:tcW w:w="2126"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Escuela de la Caridad</w:t>
            </w:r>
          </w:p>
        </w:tc>
        <w:tc>
          <w:tcPr>
            <w:tcW w:w="3685"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Plantel para la enseñanza gratuita de pobres en general.</w:t>
            </w:r>
          </w:p>
        </w:tc>
      </w:tr>
      <w:tr w:rsidR="00000000">
        <w:tblPrEx>
          <w:tblCellMar>
            <w:top w:w="0" w:type="dxa"/>
            <w:bottom w:w="0" w:type="dxa"/>
          </w:tblCellMar>
        </w:tblPrEx>
        <w:tc>
          <w:tcPr>
            <w:tcW w:w="1276"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1688</w:t>
            </w:r>
          </w:p>
        </w:tc>
        <w:tc>
          <w:tcPr>
            <w:tcW w:w="1560"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Dominicos</w:t>
            </w:r>
          </w:p>
        </w:tc>
        <w:tc>
          <w:tcPr>
            <w:tcW w:w="2126"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Creación del colegio San Fernando</w:t>
            </w:r>
          </w:p>
        </w:tc>
        <w:tc>
          <w:tcPr>
            <w:tcW w:w="3685"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Quien tuvo mayores alcances que el colegio Estuentado</w:t>
            </w:r>
          </w:p>
        </w:tc>
      </w:tr>
      <w:tr w:rsidR="00000000">
        <w:tblPrEx>
          <w:tblCellMar>
            <w:top w:w="0" w:type="dxa"/>
            <w:bottom w:w="0" w:type="dxa"/>
          </w:tblCellMar>
        </w:tblPrEx>
        <w:tc>
          <w:tcPr>
            <w:tcW w:w="1276"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1736, Quito</w:t>
            </w:r>
          </w:p>
        </w:tc>
        <w:tc>
          <w:tcPr>
            <w:tcW w:w="1560"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Dominicos</w:t>
            </w:r>
          </w:p>
        </w:tc>
        <w:tc>
          <w:tcPr>
            <w:tcW w:w="2126"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Creación de la universidad de Santo Tomas</w:t>
            </w:r>
          </w:p>
        </w:tc>
        <w:tc>
          <w:tcPr>
            <w:tcW w:w="3685"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Otra de las universidades de Quito también muy famosas en toda América Hispánica.</w:t>
            </w:r>
          </w:p>
        </w:tc>
      </w:tr>
      <w:tr w:rsidR="00000000">
        <w:tblPrEx>
          <w:tblCellMar>
            <w:top w:w="0" w:type="dxa"/>
            <w:bottom w:w="0" w:type="dxa"/>
          </w:tblCellMar>
        </w:tblPrEx>
        <w:tc>
          <w:tcPr>
            <w:tcW w:w="1276"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1755, Ambato</w:t>
            </w:r>
          </w:p>
        </w:tc>
        <w:tc>
          <w:tcPr>
            <w:tcW w:w="1560"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Jesuita</w:t>
            </w:r>
            <w:r>
              <w:rPr>
                <w:rFonts w:ascii="Arial" w:hAnsi="Arial"/>
                <w:kern w:val="20"/>
                <w:sz w:val="20"/>
                <w:lang w:val="es-ES_tradnl"/>
              </w:rPr>
              <w:t>s</w:t>
            </w:r>
          </w:p>
        </w:tc>
        <w:tc>
          <w:tcPr>
            <w:tcW w:w="2126"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Primera Imprenta, y biblioteca</w:t>
            </w:r>
          </w:p>
        </w:tc>
        <w:tc>
          <w:tcPr>
            <w:tcW w:w="3685"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Además de la imprenta también crearon una biblioteca completa y muy necesaria sobre todo rica por sus buenos libros.</w:t>
            </w:r>
          </w:p>
        </w:tc>
      </w:tr>
      <w:tr w:rsidR="00000000">
        <w:tblPrEx>
          <w:tblCellMar>
            <w:top w:w="0" w:type="dxa"/>
            <w:bottom w:w="0" w:type="dxa"/>
          </w:tblCellMar>
        </w:tblPrEx>
        <w:tc>
          <w:tcPr>
            <w:tcW w:w="1276"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1767</w:t>
            </w:r>
          </w:p>
        </w:tc>
        <w:tc>
          <w:tcPr>
            <w:tcW w:w="1560"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Jesuitas</w:t>
            </w:r>
          </w:p>
        </w:tc>
        <w:tc>
          <w:tcPr>
            <w:tcW w:w="2126"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Expulsión de los jesuitas</w:t>
            </w:r>
          </w:p>
        </w:tc>
        <w:tc>
          <w:tcPr>
            <w:tcW w:w="3685" w:type="dxa"/>
          </w:tcPr>
          <w:p w:rsidR="00000000" w:rsidRDefault="002B33FB">
            <w:pPr>
              <w:pStyle w:val="Sangra3detindependiente"/>
              <w:tabs>
                <w:tab w:val="num" w:pos="284"/>
                <w:tab w:val="left" w:pos="426"/>
                <w:tab w:val="left" w:pos="567"/>
                <w:tab w:val="left" w:pos="5103"/>
                <w:tab w:val="left" w:pos="7938"/>
                <w:tab w:val="left" w:pos="8505"/>
              </w:tabs>
              <w:ind w:left="0"/>
              <w:rPr>
                <w:rFonts w:ascii="Arial" w:hAnsi="Arial"/>
                <w:kern w:val="20"/>
                <w:sz w:val="20"/>
                <w:lang w:val="es-ES_tradnl"/>
              </w:rPr>
            </w:pPr>
            <w:r>
              <w:rPr>
                <w:rFonts w:ascii="Arial" w:hAnsi="Arial"/>
                <w:kern w:val="20"/>
                <w:sz w:val="20"/>
                <w:lang w:val="es-ES_tradnl"/>
              </w:rPr>
              <w:t>Fue un golpe para la educación ya que ellos poseían uno de los co</w:t>
            </w:r>
            <w:r>
              <w:rPr>
                <w:rFonts w:ascii="Arial" w:hAnsi="Arial"/>
                <w:kern w:val="20"/>
                <w:sz w:val="20"/>
                <w:lang w:val="es-ES_tradnl"/>
              </w:rPr>
              <w:t xml:space="preserve">legios y universidad de más renombre en Quito. </w:t>
            </w:r>
          </w:p>
        </w:tc>
      </w:tr>
    </w:tbl>
    <w:p w:rsidR="00000000" w:rsidRDefault="002B33FB">
      <w:pPr>
        <w:pStyle w:val="Sangra3detindependiente"/>
        <w:tabs>
          <w:tab w:val="num" w:pos="284"/>
          <w:tab w:val="left" w:pos="426"/>
          <w:tab w:val="left" w:pos="567"/>
          <w:tab w:val="left" w:pos="5103"/>
          <w:tab w:val="left" w:pos="7938"/>
          <w:tab w:val="left" w:pos="8505"/>
        </w:tabs>
        <w:spacing w:line="480" w:lineRule="auto"/>
        <w:ind w:left="426"/>
        <w:rPr>
          <w:rFonts w:ascii="Arial" w:hAnsi="Arial"/>
          <w:kern w:val="20"/>
          <w:sz w:val="24"/>
          <w:lang w:val="es-ES_tradnl"/>
        </w:rPr>
      </w:pPr>
      <w:r>
        <w:rPr>
          <w:rFonts w:ascii="Arial" w:hAnsi="Arial"/>
          <w:b/>
          <w:kern w:val="20"/>
          <w:sz w:val="20"/>
          <w:lang w:val="es-ES_tradnl"/>
        </w:rPr>
        <w:t>Fuente</w:t>
      </w:r>
      <w:r>
        <w:rPr>
          <w:rFonts w:ascii="Arial" w:hAnsi="Arial"/>
          <w:kern w:val="20"/>
          <w:sz w:val="20"/>
          <w:lang w:val="es-ES_tradnl"/>
        </w:rPr>
        <w:t>: Breve Historia del Ecuador Tomo I , Oscar Efrén Reyes</w:t>
      </w:r>
      <w:r>
        <w:rPr>
          <w:rFonts w:ascii="Arial" w:hAnsi="Arial"/>
          <w:kern w:val="20"/>
          <w:sz w:val="24"/>
          <w:lang w:val="es-ES_tradnl"/>
        </w:rPr>
        <w:t xml:space="preserve"> </w:t>
      </w:r>
    </w:p>
    <w:p w:rsidR="00000000" w:rsidRDefault="002B33FB">
      <w:pPr>
        <w:pStyle w:val="Sangra3detindependiente"/>
        <w:tabs>
          <w:tab w:val="num" w:pos="284"/>
          <w:tab w:val="left" w:pos="709"/>
          <w:tab w:val="left" w:pos="5103"/>
          <w:tab w:val="left" w:pos="7938"/>
          <w:tab w:val="left" w:pos="8505"/>
        </w:tabs>
        <w:spacing w:line="480" w:lineRule="auto"/>
        <w:ind w:left="709"/>
        <w:rPr>
          <w:rFonts w:ascii="Arial" w:hAnsi="Arial"/>
          <w:kern w:val="20"/>
          <w:sz w:val="24"/>
          <w:lang w:val="es-ES_tradnl"/>
        </w:rPr>
      </w:pPr>
    </w:p>
    <w:p w:rsidR="00000000" w:rsidRDefault="002B33FB">
      <w:pPr>
        <w:pStyle w:val="Ttulo2"/>
        <w:tabs>
          <w:tab w:val="left" w:pos="709"/>
          <w:tab w:val="left" w:pos="5103"/>
        </w:tabs>
        <w:spacing w:line="480" w:lineRule="auto"/>
        <w:ind w:left="709"/>
        <w:rPr>
          <w:i w:val="0"/>
          <w:kern w:val="20"/>
          <w:lang w:val="es-ES_tradnl"/>
        </w:rPr>
      </w:pPr>
      <w:bookmarkStart w:id="127" w:name="_Toc487766856"/>
      <w:bookmarkStart w:id="128" w:name="_Toc487793484"/>
      <w:bookmarkStart w:id="129" w:name="_Toc487934098"/>
      <w:bookmarkStart w:id="130" w:name="_Toc487934382"/>
      <w:bookmarkStart w:id="131" w:name="_Toc489723747"/>
      <w:bookmarkStart w:id="132" w:name="_Toc507178794"/>
      <w:bookmarkStart w:id="133" w:name="_Toc507179678"/>
      <w:bookmarkStart w:id="134" w:name="_Toc508641329"/>
      <w:bookmarkStart w:id="135" w:name="_Toc512959512"/>
      <w:bookmarkStart w:id="136" w:name="_Toc514007690"/>
      <w:bookmarkStart w:id="137" w:name="_Toc514007987"/>
      <w:bookmarkStart w:id="138" w:name="_Toc514615612"/>
      <w:r>
        <w:rPr>
          <w:i w:val="0"/>
          <w:kern w:val="20"/>
          <w:lang w:val="es-ES_tradnl"/>
        </w:rPr>
        <w:t>1.3.2  En la Epoca Republicana</w:t>
      </w:r>
      <w:bookmarkEnd w:id="127"/>
      <w:bookmarkEnd w:id="128"/>
      <w:bookmarkEnd w:id="129"/>
      <w:bookmarkEnd w:id="130"/>
      <w:bookmarkEnd w:id="131"/>
      <w:bookmarkEnd w:id="132"/>
      <w:bookmarkEnd w:id="133"/>
      <w:bookmarkEnd w:id="134"/>
      <w:bookmarkEnd w:id="135"/>
      <w:bookmarkEnd w:id="136"/>
      <w:bookmarkEnd w:id="137"/>
      <w:bookmarkEnd w:id="138"/>
    </w:p>
    <w:p w:rsidR="00000000" w:rsidRDefault="002B33FB">
      <w:pPr>
        <w:pStyle w:val="Sangradetextonormal"/>
        <w:tabs>
          <w:tab w:val="num" w:pos="284"/>
          <w:tab w:val="left" w:pos="709"/>
          <w:tab w:val="left" w:pos="9214"/>
        </w:tabs>
        <w:spacing w:line="480" w:lineRule="auto"/>
        <w:ind w:left="709" w:right="-1"/>
        <w:rPr>
          <w:rFonts w:ascii="Arial" w:hAnsi="Arial"/>
          <w:kern w:val="20"/>
          <w:sz w:val="24"/>
        </w:rPr>
      </w:pPr>
      <w:r>
        <w:rPr>
          <w:rFonts w:ascii="Arial" w:hAnsi="Arial"/>
          <w:kern w:val="20"/>
          <w:sz w:val="24"/>
        </w:rPr>
        <w:t>En el libro La República de 1830 a nuestros días escrito por Paredes A. resume: “Cuando el Ecuador se formó como</w:t>
      </w:r>
      <w:r>
        <w:rPr>
          <w:rFonts w:ascii="Arial" w:hAnsi="Arial"/>
          <w:kern w:val="20"/>
          <w:sz w:val="24"/>
        </w:rPr>
        <w:t xml:space="preserve"> República el General Juan José Flores fue el primer Presidente del Ecuador, era un hombre casi analfabeto pero con un gran don de gente, tuvo muchos méritos y actitudes como militar pero descuidó demasiado la educación además de no tener una visión admini</w:t>
      </w:r>
      <w:r>
        <w:rPr>
          <w:rFonts w:ascii="Arial" w:hAnsi="Arial"/>
          <w:kern w:val="20"/>
          <w:sz w:val="24"/>
        </w:rPr>
        <w:t>strativa. En la primera presidencia de Flores la educación permanecía estática no había tenido avances desde la época de la colonia, los alumnos eran escasos, las escuelas eran privadas y sostenidas miserablemente por los padres de familia y municipios, la</w:t>
      </w:r>
      <w:r>
        <w:rPr>
          <w:rFonts w:ascii="Arial" w:hAnsi="Arial"/>
          <w:kern w:val="20"/>
          <w:sz w:val="24"/>
        </w:rPr>
        <w:t xml:space="preserve"> educación para las mujeres no eran admitidas aunque asistían a las escuelas de hombres para aprender a leer, escribir y rezar; se escribía sobre tablas y arenas o en pencas de cabuyas. Los colegios y universidades también habían perdido prestigio.</w:t>
      </w:r>
    </w:p>
    <w:p w:rsidR="00000000" w:rsidRDefault="002B33FB">
      <w:pPr>
        <w:pStyle w:val="Sangradetextonormal"/>
        <w:tabs>
          <w:tab w:val="num" w:pos="284"/>
          <w:tab w:val="left" w:pos="426"/>
          <w:tab w:val="left" w:pos="567"/>
          <w:tab w:val="left" w:pos="5103"/>
          <w:tab w:val="left" w:pos="9214"/>
        </w:tabs>
        <w:spacing w:line="480" w:lineRule="auto"/>
        <w:ind w:left="426" w:right="-1"/>
        <w:rPr>
          <w:rFonts w:ascii="Arial" w:hAnsi="Arial"/>
          <w:kern w:val="20"/>
          <w:sz w:val="24"/>
        </w:rPr>
      </w:pPr>
    </w:p>
    <w:p w:rsidR="00000000" w:rsidRDefault="002B33FB">
      <w:pPr>
        <w:pStyle w:val="Sangradetextonormal"/>
        <w:tabs>
          <w:tab w:val="num" w:pos="284"/>
          <w:tab w:val="left" w:pos="426"/>
          <w:tab w:val="left" w:pos="567"/>
          <w:tab w:val="left" w:pos="5103"/>
          <w:tab w:val="left" w:pos="9214"/>
        </w:tabs>
        <w:spacing w:line="480" w:lineRule="auto"/>
        <w:ind w:left="426" w:right="-1"/>
        <w:rPr>
          <w:rFonts w:ascii="Arial" w:hAnsi="Arial"/>
          <w:kern w:val="20"/>
          <w:sz w:val="24"/>
        </w:rPr>
      </w:pPr>
    </w:p>
    <w:p w:rsidR="00000000" w:rsidRDefault="002B33FB">
      <w:pPr>
        <w:pStyle w:val="Sangradetextonormal"/>
        <w:tabs>
          <w:tab w:val="num" w:pos="284"/>
          <w:tab w:val="left" w:pos="709"/>
          <w:tab w:val="left" w:pos="5103"/>
          <w:tab w:val="left" w:pos="9214"/>
        </w:tabs>
        <w:spacing w:line="480" w:lineRule="auto"/>
        <w:ind w:left="709" w:right="-1"/>
        <w:rPr>
          <w:rFonts w:ascii="Arial" w:hAnsi="Arial"/>
          <w:kern w:val="20"/>
          <w:sz w:val="24"/>
        </w:rPr>
      </w:pPr>
      <w:r>
        <w:rPr>
          <w:rFonts w:ascii="Arial" w:hAnsi="Arial"/>
          <w:kern w:val="20"/>
          <w:sz w:val="24"/>
        </w:rPr>
        <w:t>Vicen</w:t>
      </w:r>
      <w:r>
        <w:rPr>
          <w:rFonts w:ascii="Arial" w:hAnsi="Arial"/>
          <w:kern w:val="20"/>
          <w:sz w:val="24"/>
        </w:rPr>
        <w:t>te Rocafuerte segundo Presidente  de la República, ha sido considerado uno de los mejores Presidentes del Ecuador, impulsó el mejoramiento de la educación pública, mediante un decreto legislativo. Estableció por primera vez colegios de educación fiscal y r</w:t>
      </w:r>
      <w:r>
        <w:rPr>
          <w:rFonts w:ascii="Arial" w:hAnsi="Arial"/>
          <w:kern w:val="20"/>
          <w:sz w:val="24"/>
        </w:rPr>
        <w:t xml:space="preserve">egular para la mujer porque la educación para ellas no existía, y más aún de no pertenecer a las clases acomodadas;  se dedicó a modernizar la </w:t>
      </w:r>
      <w:r>
        <w:rPr>
          <w:rFonts w:ascii="Arial" w:hAnsi="Arial"/>
          <w:kern w:val="20"/>
          <w:sz w:val="24"/>
        </w:rPr>
        <w:lastRenderedPageBreak/>
        <w:t xml:space="preserve">enseñanza universitaria, aumentando las cátedras en diferentes ramas. Insistió cumplir una ley que fue decretada </w:t>
      </w:r>
      <w:r>
        <w:rPr>
          <w:rFonts w:ascii="Arial" w:hAnsi="Arial"/>
          <w:kern w:val="20"/>
          <w:sz w:val="24"/>
        </w:rPr>
        <w:t>en 1836 acerca de la enseñanza de los indios parte menos preciada de los pueblos. Dentro de la reorganización dispuso que puedan ser profesores no solo sacerdotes sino también laicos. Fue Rocafuerte quien logró mejorar la biblioteca nacional y fundó una im</w:t>
      </w:r>
      <w:r>
        <w:rPr>
          <w:rFonts w:ascii="Arial" w:hAnsi="Arial"/>
          <w:kern w:val="20"/>
          <w:sz w:val="24"/>
        </w:rPr>
        <w:t>prenta destinada a la creación de libros para las escuelas. Este personaje se dedicaba a crear cada vez más escuelas y las asociaciones religiosas se convertieron en centros de enseñanza, los conventos servían de aulas para los niños pobres, contrató un ma</w:t>
      </w:r>
      <w:r>
        <w:rPr>
          <w:rFonts w:ascii="Arial" w:hAnsi="Arial"/>
          <w:kern w:val="20"/>
          <w:sz w:val="24"/>
        </w:rPr>
        <w:t>estro especializado en la enseñanza femenina, no pudo avanzar mucho en el plan  de disminuir el analfabetismo.</w:t>
      </w:r>
    </w:p>
    <w:p w:rsidR="00000000" w:rsidRDefault="002B33FB">
      <w:pPr>
        <w:pStyle w:val="Sangradetextonormal"/>
        <w:tabs>
          <w:tab w:val="num" w:pos="284"/>
          <w:tab w:val="left" w:pos="426"/>
          <w:tab w:val="left" w:pos="567"/>
          <w:tab w:val="left" w:pos="5103"/>
          <w:tab w:val="left" w:pos="9214"/>
        </w:tabs>
        <w:spacing w:line="480" w:lineRule="auto"/>
        <w:ind w:left="426" w:right="-1"/>
        <w:rPr>
          <w:rFonts w:ascii="Arial" w:hAnsi="Arial"/>
          <w:kern w:val="20"/>
          <w:sz w:val="24"/>
        </w:rPr>
      </w:pPr>
    </w:p>
    <w:p w:rsidR="00000000" w:rsidRDefault="002B33FB">
      <w:pPr>
        <w:pStyle w:val="Sangradetextonormal"/>
        <w:tabs>
          <w:tab w:val="num" w:pos="284"/>
          <w:tab w:val="left" w:pos="426"/>
          <w:tab w:val="left" w:pos="567"/>
          <w:tab w:val="left" w:pos="5103"/>
          <w:tab w:val="left" w:pos="9214"/>
        </w:tabs>
        <w:spacing w:line="480" w:lineRule="auto"/>
        <w:ind w:left="426" w:right="-1"/>
        <w:rPr>
          <w:rFonts w:ascii="Arial" w:hAnsi="Arial"/>
          <w:kern w:val="20"/>
          <w:sz w:val="24"/>
        </w:rPr>
      </w:pPr>
    </w:p>
    <w:p w:rsidR="00000000" w:rsidRDefault="002B33FB">
      <w:pPr>
        <w:pStyle w:val="Sangradetextonormal"/>
        <w:tabs>
          <w:tab w:val="num" w:pos="284"/>
          <w:tab w:val="left" w:pos="709"/>
          <w:tab w:val="left" w:pos="5103"/>
          <w:tab w:val="left" w:pos="9214"/>
        </w:tabs>
        <w:spacing w:line="480" w:lineRule="auto"/>
        <w:ind w:left="709" w:right="-1"/>
        <w:rPr>
          <w:rFonts w:ascii="Arial" w:hAnsi="Arial"/>
          <w:kern w:val="20"/>
          <w:sz w:val="24"/>
        </w:rPr>
      </w:pPr>
      <w:r>
        <w:rPr>
          <w:rFonts w:ascii="Arial" w:hAnsi="Arial"/>
          <w:kern w:val="20"/>
          <w:sz w:val="24"/>
        </w:rPr>
        <w:t xml:space="preserve">La enseñanza para la mujer fue progresando lentamente durante el segundo y tercer período presidencial de Flores, y aumento con la creación en </w:t>
      </w:r>
      <w:r>
        <w:rPr>
          <w:rFonts w:ascii="Arial" w:hAnsi="Arial"/>
          <w:kern w:val="20"/>
          <w:sz w:val="24"/>
        </w:rPr>
        <w:t>Quito de un colegios de señoritas denominado Santa María de Socorro. En el libro Breve Historia del Ecuador Tomo II escrito por Oscar Efren Reyes expresa: “En la última administración de Flores existían 173 escuelas en todo el país; 126 eran escuelas parti</w:t>
      </w:r>
      <w:r>
        <w:rPr>
          <w:rFonts w:ascii="Arial" w:hAnsi="Arial"/>
          <w:kern w:val="20"/>
          <w:sz w:val="24"/>
        </w:rPr>
        <w:t xml:space="preserve">culares y 44 fiscales, de las cuales 5 eran de mujeres y además Vicente Rocafuerte siendo Gobernador durante la Presidencia de Flores logró crear colegios, uno de ellos es el San Vicente creado en </w:t>
      </w:r>
      <w:r>
        <w:rPr>
          <w:rFonts w:ascii="Arial" w:hAnsi="Arial"/>
          <w:kern w:val="20"/>
          <w:sz w:val="24"/>
        </w:rPr>
        <w:lastRenderedPageBreak/>
        <w:t>1841, se logró mejorar el colegio San Fernando que seguía a</w:t>
      </w:r>
      <w:r>
        <w:rPr>
          <w:rFonts w:ascii="Arial" w:hAnsi="Arial"/>
          <w:kern w:val="20"/>
          <w:sz w:val="24"/>
        </w:rPr>
        <w:t>un dirigido por los frailes dominicos”</w:t>
      </w:r>
    </w:p>
    <w:p w:rsidR="00000000" w:rsidRDefault="002B33FB">
      <w:pPr>
        <w:pStyle w:val="Sangradetextonormal"/>
        <w:tabs>
          <w:tab w:val="num" w:pos="284"/>
          <w:tab w:val="left" w:pos="709"/>
          <w:tab w:val="left" w:pos="5103"/>
          <w:tab w:val="left" w:pos="9214"/>
        </w:tabs>
        <w:spacing w:line="480" w:lineRule="auto"/>
        <w:ind w:left="709" w:right="-1"/>
        <w:rPr>
          <w:rFonts w:ascii="Arial" w:hAnsi="Arial"/>
          <w:kern w:val="20"/>
          <w:sz w:val="24"/>
        </w:rPr>
      </w:pPr>
    </w:p>
    <w:p w:rsidR="00000000" w:rsidRDefault="002B33FB">
      <w:pPr>
        <w:pStyle w:val="Sangradetextonormal"/>
        <w:tabs>
          <w:tab w:val="num" w:pos="284"/>
          <w:tab w:val="left" w:pos="709"/>
          <w:tab w:val="left" w:pos="5103"/>
          <w:tab w:val="left" w:pos="9214"/>
        </w:tabs>
        <w:spacing w:line="480" w:lineRule="auto"/>
        <w:ind w:left="709" w:right="-1"/>
        <w:rPr>
          <w:rFonts w:ascii="Arial" w:hAnsi="Arial"/>
          <w:kern w:val="20"/>
          <w:sz w:val="24"/>
        </w:rPr>
      </w:pPr>
    </w:p>
    <w:p w:rsidR="00000000" w:rsidRDefault="002B33FB">
      <w:pPr>
        <w:pStyle w:val="Sangradetextonormal"/>
        <w:tabs>
          <w:tab w:val="num" w:pos="284"/>
          <w:tab w:val="left" w:pos="709"/>
          <w:tab w:val="left" w:pos="5103"/>
          <w:tab w:val="left" w:pos="9214"/>
        </w:tabs>
        <w:spacing w:line="480" w:lineRule="auto"/>
        <w:ind w:left="709" w:right="-1"/>
        <w:rPr>
          <w:rFonts w:ascii="Arial" w:hAnsi="Arial"/>
          <w:kern w:val="20"/>
          <w:sz w:val="24"/>
        </w:rPr>
      </w:pPr>
      <w:r>
        <w:rPr>
          <w:rFonts w:ascii="Arial" w:hAnsi="Arial"/>
          <w:kern w:val="20"/>
          <w:sz w:val="24"/>
        </w:rPr>
        <w:t xml:space="preserve">En el año de 1853 cuando gobernaba el país José María Urbina se expidió un decreto sobre la libertad de estudios en la universidad, pero la enseñanza no progresó. El gobierno provisional de 1859 preparó una reforma </w:t>
      </w:r>
      <w:r>
        <w:rPr>
          <w:rFonts w:ascii="Arial" w:hAnsi="Arial"/>
          <w:kern w:val="20"/>
          <w:sz w:val="24"/>
        </w:rPr>
        <w:t>escolar, que permitió el libre establecimiento de todo Instituto Católico y abrir camino para que llegaran a Ecuador congregaciones docentes de ambos sexos a encargarse de la educación pública.</w:t>
      </w:r>
    </w:p>
    <w:p w:rsidR="00000000" w:rsidRDefault="002B33FB">
      <w:pPr>
        <w:pStyle w:val="Sangradetextonormal"/>
        <w:tabs>
          <w:tab w:val="num" w:pos="284"/>
          <w:tab w:val="left" w:pos="709"/>
          <w:tab w:val="left" w:pos="5103"/>
          <w:tab w:val="left" w:pos="9214"/>
        </w:tabs>
        <w:spacing w:line="480" w:lineRule="auto"/>
        <w:ind w:left="709" w:right="-1"/>
        <w:rPr>
          <w:rFonts w:ascii="Arial" w:hAnsi="Arial"/>
          <w:kern w:val="20"/>
          <w:sz w:val="24"/>
        </w:rPr>
      </w:pPr>
    </w:p>
    <w:p w:rsidR="00000000" w:rsidRDefault="002B33FB">
      <w:pPr>
        <w:pStyle w:val="Sangradetextonormal"/>
        <w:tabs>
          <w:tab w:val="num" w:pos="284"/>
          <w:tab w:val="left" w:pos="709"/>
          <w:tab w:val="left" w:pos="5103"/>
          <w:tab w:val="left" w:pos="9214"/>
        </w:tabs>
        <w:spacing w:line="480" w:lineRule="auto"/>
        <w:ind w:left="709" w:right="-1"/>
        <w:rPr>
          <w:rFonts w:ascii="Arial" w:hAnsi="Arial"/>
          <w:kern w:val="20"/>
          <w:sz w:val="24"/>
        </w:rPr>
      </w:pPr>
    </w:p>
    <w:p w:rsidR="00000000" w:rsidRDefault="002B33FB">
      <w:pPr>
        <w:pStyle w:val="Sangradetextonormal"/>
        <w:tabs>
          <w:tab w:val="num" w:pos="284"/>
          <w:tab w:val="left" w:pos="709"/>
          <w:tab w:val="left" w:pos="5103"/>
          <w:tab w:val="left" w:pos="9214"/>
        </w:tabs>
        <w:spacing w:line="480" w:lineRule="auto"/>
        <w:ind w:left="709" w:right="-1"/>
        <w:rPr>
          <w:rFonts w:ascii="Arial" w:hAnsi="Arial"/>
          <w:kern w:val="20"/>
          <w:sz w:val="24"/>
        </w:rPr>
      </w:pPr>
      <w:r>
        <w:rPr>
          <w:rFonts w:ascii="Arial" w:hAnsi="Arial"/>
          <w:kern w:val="20"/>
          <w:sz w:val="24"/>
        </w:rPr>
        <w:t>El colegio San Fernando había estado en sus últimas etapas d</w:t>
      </w:r>
      <w:r>
        <w:rPr>
          <w:rFonts w:ascii="Arial" w:hAnsi="Arial"/>
          <w:kern w:val="20"/>
          <w:sz w:val="24"/>
        </w:rPr>
        <w:t>e funcionamiento, por el año de 1859; realizaron gestiones y contrataron a 3 ilustres profesores que educaban en el colegio de la Unión en Loja, y los enviaron a Quito para que  trabajen y mejoren la calidad de educación que existía en ese entonces. El col</w:t>
      </w:r>
      <w:r>
        <w:rPr>
          <w:rFonts w:ascii="Arial" w:hAnsi="Arial"/>
          <w:kern w:val="20"/>
          <w:sz w:val="24"/>
        </w:rPr>
        <w:t xml:space="preserve">egio funcionó durante 3 años más siendo muy provechoso para la enseñanza de letras y ciencias. </w:t>
      </w:r>
    </w:p>
    <w:p w:rsidR="00000000" w:rsidRDefault="002B33FB">
      <w:pPr>
        <w:pStyle w:val="Sangradetextonormal"/>
        <w:tabs>
          <w:tab w:val="num" w:pos="284"/>
          <w:tab w:val="left" w:pos="709"/>
          <w:tab w:val="left" w:pos="5103"/>
        </w:tabs>
        <w:spacing w:line="480" w:lineRule="auto"/>
        <w:ind w:left="709" w:right="481"/>
        <w:rPr>
          <w:rFonts w:ascii="Arial" w:hAnsi="Arial"/>
          <w:kern w:val="20"/>
          <w:sz w:val="24"/>
        </w:rPr>
      </w:pPr>
    </w:p>
    <w:p w:rsidR="00000000" w:rsidRDefault="002B33FB">
      <w:pPr>
        <w:pStyle w:val="Sangradetextonormal"/>
        <w:tabs>
          <w:tab w:val="num" w:pos="284"/>
          <w:tab w:val="left" w:pos="709"/>
          <w:tab w:val="left" w:pos="5103"/>
        </w:tabs>
        <w:spacing w:line="480" w:lineRule="auto"/>
        <w:ind w:left="709" w:right="481"/>
        <w:rPr>
          <w:rFonts w:ascii="Arial" w:hAnsi="Arial"/>
          <w:kern w:val="20"/>
          <w:sz w:val="24"/>
        </w:rPr>
      </w:pPr>
    </w:p>
    <w:p w:rsidR="00000000" w:rsidRDefault="002B33FB">
      <w:pPr>
        <w:pStyle w:val="Sangradetextonormal"/>
        <w:tabs>
          <w:tab w:val="left" w:pos="-142"/>
          <w:tab w:val="left" w:pos="0"/>
          <w:tab w:val="num" w:pos="284"/>
          <w:tab w:val="left" w:pos="709"/>
          <w:tab w:val="left" w:pos="5103"/>
        </w:tabs>
        <w:spacing w:line="480" w:lineRule="auto"/>
        <w:ind w:left="709" w:right="-1"/>
        <w:rPr>
          <w:rFonts w:ascii="Arial" w:hAnsi="Arial"/>
          <w:kern w:val="20"/>
          <w:sz w:val="24"/>
        </w:rPr>
      </w:pPr>
      <w:r>
        <w:rPr>
          <w:rFonts w:ascii="Arial" w:hAnsi="Arial"/>
          <w:kern w:val="20"/>
          <w:sz w:val="24"/>
        </w:rPr>
        <w:lastRenderedPageBreak/>
        <w:t>La enseñanza primaria siguió inerte y paralizada en el gobierno de García Moreno, cuando hubo la crisis fiscal; y para renovar la educación se necesitaba pers</w:t>
      </w:r>
      <w:r>
        <w:rPr>
          <w:rFonts w:ascii="Arial" w:hAnsi="Arial"/>
          <w:kern w:val="20"/>
          <w:sz w:val="24"/>
        </w:rPr>
        <w:t>onal altamente calificado pero los medios nacionales no lo facilitaban, entonces se logró realizar gestiones, para contratar a hermanos cristianos quienes vendrían desde Francia a establecerse en algunas escuelas y lograr mejorar un poco la educación prima</w:t>
      </w:r>
      <w:r>
        <w:rPr>
          <w:rFonts w:ascii="Arial" w:hAnsi="Arial"/>
          <w:kern w:val="20"/>
          <w:sz w:val="24"/>
        </w:rPr>
        <w:t>ria a un bajo costo. La segunda enseñanza al igual que la primaria estaba en plena decadencia, se logró traer a los jesuitas a pesar de la falta de dinero; lo fundamental de todo el proceso, era crear más escuelas y colegios.</w:t>
      </w:r>
    </w:p>
    <w:p w:rsidR="00000000" w:rsidRDefault="002B33FB">
      <w:pPr>
        <w:pStyle w:val="Sangradetextonormal"/>
        <w:tabs>
          <w:tab w:val="left" w:pos="-142"/>
          <w:tab w:val="left" w:pos="0"/>
          <w:tab w:val="num" w:pos="284"/>
          <w:tab w:val="left" w:pos="709"/>
          <w:tab w:val="left" w:pos="5103"/>
        </w:tabs>
        <w:spacing w:line="480" w:lineRule="auto"/>
        <w:ind w:left="709" w:right="481"/>
        <w:rPr>
          <w:rFonts w:ascii="Arial" w:hAnsi="Arial"/>
          <w:kern w:val="20"/>
          <w:sz w:val="24"/>
        </w:rPr>
      </w:pPr>
    </w:p>
    <w:p w:rsidR="00000000" w:rsidRDefault="002B33FB">
      <w:pPr>
        <w:pStyle w:val="Sangradetextonormal"/>
        <w:tabs>
          <w:tab w:val="left" w:pos="-142"/>
          <w:tab w:val="left" w:pos="0"/>
          <w:tab w:val="num" w:pos="284"/>
          <w:tab w:val="left" w:pos="709"/>
          <w:tab w:val="left" w:pos="5103"/>
        </w:tabs>
        <w:spacing w:line="480" w:lineRule="auto"/>
        <w:ind w:left="709" w:right="481"/>
        <w:rPr>
          <w:rFonts w:ascii="Arial" w:hAnsi="Arial"/>
          <w:kern w:val="20"/>
          <w:sz w:val="24"/>
        </w:rPr>
      </w:pPr>
    </w:p>
    <w:p w:rsidR="00000000" w:rsidRDefault="002B33FB">
      <w:pPr>
        <w:pStyle w:val="Sangradetextonormal"/>
        <w:tabs>
          <w:tab w:val="left" w:pos="-142"/>
          <w:tab w:val="left" w:pos="0"/>
          <w:tab w:val="num" w:pos="284"/>
          <w:tab w:val="left" w:pos="709"/>
          <w:tab w:val="left" w:pos="5103"/>
        </w:tabs>
        <w:spacing w:line="480" w:lineRule="auto"/>
        <w:ind w:left="709" w:right="-1"/>
        <w:rPr>
          <w:rFonts w:ascii="Arial" w:hAnsi="Arial"/>
          <w:kern w:val="20"/>
          <w:sz w:val="24"/>
        </w:rPr>
      </w:pPr>
      <w:r>
        <w:rPr>
          <w:rFonts w:ascii="Arial" w:hAnsi="Arial"/>
          <w:kern w:val="20"/>
          <w:sz w:val="24"/>
        </w:rPr>
        <w:t xml:space="preserve">Los frailes jesuitas fueron </w:t>
      </w:r>
      <w:r>
        <w:rPr>
          <w:rFonts w:ascii="Arial" w:hAnsi="Arial"/>
          <w:kern w:val="20"/>
          <w:sz w:val="24"/>
        </w:rPr>
        <w:t>quienes implantaron que la educación primaria debería ser realizada en el transcurso de 6 años; hasta ese entonces la enseñanza no había tenido un verdadero orden y, posteriormente todo organismo de segunda enseñanza adquirió un orden riguroso con la refor</w:t>
      </w:r>
      <w:r>
        <w:rPr>
          <w:rFonts w:ascii="Arial" w:hAnsi="Arial"/>
          <w:kern w:val="20"/>
          <w:sz w:val="24"/>
        </w:rPr>
        <w:t>ma de García Moreno; también quiso solucionar los problemas educativos de los indígenas, realizando la planeación de una Escuela Normal para la preparación del profesorado indígena, pero no se logró impartir la preparación de los maestros en las escuelas n</w:t>
      </w:r>
      <w:r>
        <w:rPr>
          <w:rFonts w:ascii="Arial" w:hAnsi="Arial"/>
          <w:kern w:val="20"/>
          <w:sz w:val="24"/>
        </w:rPr>
        <w:t xml:space="preserve">ormales. Entre los varios reglamentos que se declararon para las escuelas primarias se dictó que la “instrucción debía ser práctica y progresiva; realizar trabajos escolares y mandar </w:t>
      </w:r>
      <w:r>
        <w:rPr>
          <w:rFonts w:ascii="Arial" w:hAnsi="Arial"/>
          <w:kern w:val="20"/>
          <w:sz w:val="24"/>
        </w:rPr>
        <w:lastRenderedPageBreak/>
        <w:t>deberes a la casa para lograr vincular la familia con la escuela”. El reg</w:t>
      </w:r>
      <w:r>
        <w:rPr>
          <w:rFonts w:ascii="Arial" w:hAnsi="Arial"/>
          <w:kern w:val="20"/>
          <w:sz w:val="24"/>
        </w:rPr>
        <w:t>lamento combina los ejercicios de la memoria con el adiestramiento  de la reflexión. Fue la época donde se veían obreros construyendo los locales para dar educación a los estudiantes y hermanos cristianos fundando dichos planteles; además al morir García M</w:t>
      </w:r>
      <w:r>
        <w:rPr>
          <w:rFonts w:ascii="Arial" w:hAnsi="Arial"/>
          <w:kern w:val="20"/>
          <w:sz w:val="24"/>
        </w:rPr>
        <w:t>oreno ya se habían construido edificios para planteles educativos en Ibarra y Portoviejo.</w:t>
      </w:r>
    </w:p>
    <w:p w:rsidR="00000000" w:rsidRDefault="002B33FB">
      <w:pPr>
        <w:pStyle w:val="Sangradetextonormal"/>
        <w:tabs>
          <w:tab w:val="left" w:pos="-142"/>
          <w:tab w:val="left" w:pos="0"/>
          <w:tab w:val="num" w:pos="284"/>
          <w:tab w:val="left" w:pos="709"/>
          <w:tab w:val="left" w:pos="5103"/>
        </w:tabs>
        <w:spacing w:line="480" w:lineRule="auto"/>
        <w:ind w:left="709" w:right="-1"/>
        <w:rPr>
          <w:rFonts w:ascii="Arial" w:hAnsi="Arial"/>
          <w:kern w:val="20"/>
          <w:sz w:val="24"/>
        </w:rPr>
      </w:pPr>
    </w:p>
    <w:p w:rsidR="00000000" w:rsidRDefault="002B33FB">
      <w:pPr>
        <w:pStyle w:val="Sangradetextonormal"/>
        <w:tabs>
          <w:tab w:val="left" w:pos="-142"/>
          <w:tab w:val="left" w:pos="0"/>
          <w:tab w:val="num" w:pos="284"/>
          <w:tab w:val="left" w:pos="709"/>
          <w:tab w:val="left" w:pos="5103"/>
        </w:tabs>
        <w:spacing w:line="480" w:lineRule="auto"/>
        <w:ind w:left="709" w:right="-1"/>
        <w:rPr>
          <w:rFonts w:ascii="Arial" w:hAnsi="Arial"/>
          <w:kern w:val="20"/>
          <w:sz w:val="24"/>
        </w:rPr>
      </w:pPr>
    </w:p>
    <w:p w:rsidR="00000000" w:rsidRDefault="002B33FB">
      <w:pPr>
        <w:pStyle w:val="Sangradetextonormal"/>
        <w:tabs>
          <w:tab w:val="left" w:pos="-142"/>
          <w:tab w:val="left" w:pos="0"/>
          <w:tab w:val="num" w:pos="284"/>
          <w:tab w:val="left" w:pos="709"/>
          <w:tab w:val="left" w:pos="5103"/>
        </w:tabs>
        <w:spacing w:line="480" w:lineRule="auto"/>
        <w:ind w:left="709" w:right="-1"/>
        <w:rPr>
          <w:rFonts w:ascii="Arial" w:hAnsi="Arial"/>
          <w:kern w:val="20"/>
          <w:sz w:val="24"/>
        </w:rPr>
      </w:pPr>
      <w:r>
        <w:rPr>
          <w:rFonts w:ascii="Arial" w:hAnsi="Arial"/>
          <w:kern w:val="20"/>
          <w:sz w:val="24"/>
        </w:rPr>
        <w:t>En la presidencia de García Moreno se hicieron muchas obras relacionado a la educación para la mujer, existía una gran cantidad de mujeres que tenían poco conocimie</w:t>
      </w:r>
      <w:r>
        <w:rPr>
          <w:rFonts w:ascii="Arial" w:hAnsi="Arial"/>
          <w:kern w:val="20"/>
          <w:sz w:val="24"/>
        </w:rPr>
        <w:t xml:space="preserve">nto sobre leer y escribir, y consiguió la venida de  religiosas para que implantarán la educación femenina y las educaran. </w:t>
      </w:r>
    </w:p>
    <w:p w:rsidR="00000000" w:rsidRDefault="002B33FB">
      <w:pPr>
        <w:pStyle w:val="Sangradetextonormal"/>
        <w:tabs>
          <w:tab w:val="left" w:pos="-142"/>
          <w:tab w:val="left" w:pos="0"/>
          <w:tab w:val="num" w:pos="284"/>
          <w:tab w:val="left" w:pos="709"/>
          <w:tab w:val="left" w:pos="5103"/>
        </w:tabs>
        <w:spacing w:line="480" w:lineRule="auto"/>
        <w:ind w:left="709" w:right="-1"/>
        <w:rPr>
          <w:rFonts w:ascii="Arial" w:hAnsi="Arial"/>
          <w:kern w:val="20"/>
          <w:sz w:val="24"/>
        </w:rPr>
      </w:pPr>
    </w:p>
    <w:p w:rsidR="00000000" w:rsidRDefault="002B33FB">
      <w:pPr>
        <w:pStyle w:val="Sangradetextonormal"/>
        <w:tabs>
          <w:tab w:val="left" w:pos="-142"/>
          <w:tab w:val="left" w:pos="0"/>
          <w:tab w:val="num" w:pos="284"/>
          <w:tab w:val="left" w:pos="709"/>
          <w:tab w:val="left" w:pos="5103"/>
        </w:tabs>
        <w:spacing w:line="480" w:lineRule="auto"/>
        <w:ind w:left="709" w:right="-1"/>
        <w:rPr>
          <w:rFonts w:ascii="Arial" w:hAnsi="Arial"/>
          <w:kern w:val="20"/>
          <w:sz w:val="24"/>
        </w:rPr>
      </w:pPr>
    </w:p>
    <w:p w:rsidR="00000000" w:rsidRDefault="002B33FB">
      <w:pPr>
        <w:pStyle w:val="Sangradetextonormal"/>
        <w:tabs>
          <w:tab w:val="left" w:pos="-142"/>
          <w:tab w:val="left" w:pos="0"/>
          <w:tab w:val="num" w:pos="284"/>
          <w:tab w:val="left" w:pos="709"/>
          <w:tab w:val="left" w:pos="5103"/>
        </w:tabs>
        <w:spacing w:line="480" w:lineRule="auto"/>
        <w:ind w:left="709" w:right="-1"/>
        <w:rPr>
          <w:rFonts w:ascii="Arial" w:hAnsi="Arial"/>
          <w:kern w:val="20"/>
          <w:sz w:val="24"/>
        </w:rPr>
      </w:pPr>
      <w:r>
        <w:rPr>
          <w:rFonts w:ascii="Arial" w:hAnsi="Arial"/>
          <w:kern w:val="20"/>
          <w:sz w:val="24"/>
        </w:rPr>
        <w:t xml:space="preserve">Se fundó la Escuela Politécnica Nacional con especializados profesores alemanes que contrataron, para dar a la enseñanza superior </w:t>
      </w:r>
      <w:r>
        <w:rPr>
          <w:rFonts w:ascii="Arial" w:hAnsi="Arial"/>
          <w:kern w:val="20"/>
          <w:sz w:val="24"/>
        </w:rPr>
        <w:t xml:space="preserve">una orientación científica y moderna, útil para ese entonces, fue el primer establecimiento que dotó de laboratorios para la enseñanza de química, también contrató profesores para la Facultad de medicina y de jurisprudencia. </w:t>
      </w:r>
    </w:p>
    <w:p w:rsidR="00000000" w:rsidRDefault="002B33FB">
      <w:pPr>
        <w:pStyle w:val="Sangradetextonormal"/>
        <w:tabs>
          <w:tab w:val="left" w:pos="-142"/>
          <w:tab w:val="left" w:pos="0"/>
          <w:tab w:val="num" w:pos="284"/>
          <w:tab w:val="left" w:pos="709"/>
          <w:tab w:val="left" w:pos="5103"/>
        </w:tabs>
        <w:spacing w:line="480" w:lineRule="auto"/>
        <w:ind w:left="709" w:right="-1"/>
        <w:rPr>
          <w:rFonts w:ascii="Arial" w:hAnsi="Arial"/>
          <w:kern w:val="20"/>
          <w:sz w:val="24"/>
        </w:rPr>
      </w:pPr>
    </w:p>
    <w:p w:rsidR="00000000" w:rsidRDefault="002B33FB">
      <w:pPr>
        <w:pStyle w:val="Sangradetextonormal"/>
        <w:tabs>
          <w:tab w:val="left" w:pos="-142"/>
          <w:tab w:val="left" w:pos="0"/>
          <w:tab w:val="num" w:pos="284"/>
          <w:tab w:val="left" w:pos="709"/>
          <w:tab w:val="left" w:pos="5103"/>
        </w:tabs>
        <w:spacing w:line="480" w:lineRule="auto"/>
        <w:ind w:left="709" w:right="-1"/>
        <w:rPr>
          <w:rFonts w:ascii="Arial" w:hAnsi="Arial"/>
          <w:kern w:val="20"/>
          <w:sz w:val="24"/>
        </w:rPr>
      </w:pPr>
    </w:p>
    <w:p w:rsidR="00000000" w:rsidRDefault="002B33FB">
      <w:pPr>
        <w:pStyle w:val="Sangradetextonormal"/>
        <w:tabs>
          <w:tab w:val="left" w:pos="-142"/>
          <w:tab w:val="left" w:pos="0"/>
          <w:tab w:val="num" w:pos="284"/>
          <w:tab w:val="left" w:pos="709"/>
          <w:tab w:val="left" w:pos="5103"/>
        </w:tabs>
        <w:spacing w:line="480" w:lineRule="auto"/>
        <w:ind w:left="709" w:right="-1"/>
        <w:rPr>
          <w:rFonts w:ascii="Arial" w:hAnsi="Arial"/>
          <w:kern w:val="20"/>
          <w:sz w:val="24"/>
        </w:rPr>
      </w:pPr>
      <w:r>
        <w:rPr>
          <w:rFonts w:ascii="Arial" w:hAnsi="Arial"/>
          <w:kern w:val="20"/>
          <w:sz w:val="24"/>
        </w:rPr>
        <w:t>Según datos que relata el au</w:t>
      </w:r>
      <w:r>
        <w:rPr>
          <w:rFonts w:ascii="Arial" w:hAnsi="Arial"/>
          <w:kern w:val="20"/>
          <w:sz w:val="24"/>
        </w:rPr>
        <w:t>tor del libro Breve Historia del Ecuador Oscar E. Reyes: “En el año de 1867 existía en el Ecuador 13.495 niños en escuelas primarias, y para el año de 1875 se contaba con 32.200”. La enseñanza media se la encargaron a los frailes jesuitas y establecieron c</w:t>
      </w:r>
      <w:r>
        <w:rPr>
          <w:rFonts w:ascii="Arial" w:hAnsi="Arial"/>
          <w:kern w:val="20"/>
          <w:sz w:val="24"/>
        </w:rPr>
        <w:t xml:space="preserve">olegios en Quito, Guayaquil, Cuenca y Loja. García Moreno y Vicente Rocafuerte fueron los iniciadores en la disminución del analfabetismo, a pesar  que no obtuvieron grandes cambios como ellos deseaban, pero son conocidos en la historia como los baluartes </w:t>
      </w:r>
      <w:r>
        <w:rPr>
          <w:rFonts w:ascii="Arial" w:hAnsi="Arial"/>
          <w:kern w:val="20"/>
          <w:sz w:val="24"/>
        </w:rPr>
        <w:t xml:space="preserve">que impulsaron la educación.   </w:t>
      </w:r>
    </w:p>
    <w:p w:rsidR="00000000" w:rsidRDefault="002B33FB">
      <w:pPr>
        <w:pStyle w:val="Sangradetextonormal"/>
        <w:tabs>
          <w:tab w:val="left" w:pos="-142"/>
          <w:tab w:val="left" w:pos="0"/>
          <w:tab w:val="num" w:pos="284"/>
          <w:tab w:val="left" w:pos="709"/>
          <w:tab w:val="left" w:pos="5103"/>
        </w:tabs>
        <w:spacing w:line="480" w:lineRule="auto"/>
        <w:ind w:left="709" w:right="-1"/>
        <w:rPr>
          <w:rFonts w:ascii="Arial" w:hAnsi="Arial"/>
          <w:kern w:val="20"/>
          <w:sz w:val="24"/>
        </w:rPr>
      </w:pPr>
    </w:p>
    <w:p w:rsidR="00000000" w:rsidRDefault="002B33FB">
      <w:pPr>
        <w:pStyle w:val="Sangradetextonormal"/>
        <w:tabs>
          <w:tab w:val="left" w:pos="-142"/>
          <w:tab w:val="left" w:pos="0"/>
          <w:tab w:val="num" w:pos="284"/>
          <w:tab w:val="left" w:pos="709"/>
          <w:tab w:val="left" w:pos="5103"/>
        </w:tabs>
        <w:spacing w:line="480" w:lineRule="auto"/>
        <w:ind w:left="709" w:right="-1"/>
        <w:rPr>
          <w:rFonts w:ascii="Arial" w:hAnsi="Arial"/>
          <w:kern w:val="20"/>
          <w:sz w:val="24"/>
        </w:rPr>
      </w:pPr>
    </w:p>
    <w:p w:rsidR="00000000" w:rsidRDefault="002B33FB">
      <w:pPr>
        <w:pStyle w:val="Sangradetextonormal"/>
        <w:tabs>
          <w:tab w:val="left" w:pos="-142"/>
          <w:tab w:val="left" w:pos="0"/>
          <w:tab w:val="num" w:pos="284"/>
          <w:tab w:val="left" w:pos="709"/>
          <w:tab w:val="left" w:pos="5103"/>
        </w:tabs>
        <w:spacing w:line="480" w:lineRule="auto"/>
        <w:ind w:left="709" w:right="-1"/>
        <w:rPr>
          <w:rFonts w:ascii="Arial" w:hAnsi="Arial"/>
          <w:kern w:val="20"/>
          <w:sz w:val="24"/>
        </w:rPr>
      </w:pPr>
      <w:r>
        <w:rPr>
          <w:rFonts w:ascii="Arial" w:hAnsi="Arial"/>
          <w:kern w:val="20"/>
          <w:sz w:val="24"/>
        </w:rPr>
        <w:t>Antes de la llegada al siglo XX los presidentes no mejoraron en nada la educación más bien se puede decir que algunos la dejaron a un lado y no tomaron la debida importancia y otros crearon escuelas y colegios pero sin mej</w:t>
      </w:r>
      <w:r>
        <w:rPr>
          <w:rFonts w:ascii="Arial" w:hAnsi="Arial"/>
          <w:kern w:val="20"/>
          <w:sz w:val="24"/>
        </w:rPr>
        <w:t>ora de calidad de enseñanza. En la presidencia de Antonio Flores Jijón en su relato del libro dice: “Fue una época feliz para la producción literaria y científica del Ecuador; aparecieron estudios fundamentales de geología y geografía del Ecuador,  sosteni</w:t>
      </w:r>
      <w:r>
        <w:rPr>
          <w:rFonts w:ascii="Arial" w:hAnsi="Arial"/>
          <w:kern w:val="20"/>
          <w:sz w:val="24"/>
        </w:rPr>
        <w:t>dos por el Gobierno”.</w:t>
      </w:r>
    </w:p>
    <w:p w:rsidR="00000000" w:rsidRDefault="002B33FB">
      <w:pPr>
        <w:pStyle w:val="Sangradetextonormal"/>
        <w:tabs>
          <w:tab w:val="left" w:pos="-142"/>
          <w:tab w:val="left" w:pos="0"/>
          <w:tab w:val="num" w:pos="284"/>
          <w:tab w:val="left" w:pos="709"/>
          <w:tab w:val="left" w:pos="5103"/>
        </w:tabs>
        <w:spacing w:line="480" w:lineRule="auto"/>
        <w:ind w:left="709" w:right="-1"/>
        <w:rPr>
          <w:rFonts w:ascii="Arial" w:hAnsi="Arial"/>
          <w:kern w:val="20"/>
          <w:sz w:val="24"/>
        </w:rPr>
      </w:pPr>
    </w:p>
    <w:p w:rsidR="00000000" w:rsidRDefault="002B33FB">
      <w:pPr>
        <w:pStyle w:val="Sangradetextonormal"/>
        <w:tabs>
          <w:tab w:val="left" w:pos="-142"/>
          <w:tab w:val="left" w:pos="0"/>
          <w:tab w:val="num" w:pos="284"/>
          <w:tab w:val="left" w:pos="709"/>
          <w:tab w:val="left" w:pos="5103"/>
        </w:tabs>
        <w:spacing w:line="480" w:lineRule="auto"/>
        <w:ind w:left="709" w:right="-1"/>
        <w:rPr>
          <w:rFonts w:ascii="Arial" w:hAnsi="Arial"/>
          <w:kern w:val="20"/>
          <w:sz w:val="24"/>
        </w:rPr>
      </w:pPr>
    </w:p>
    <w:p w:rsidR="00000000" w:rsidRDefault="002B33FB">
      <w:pPr>
        <w:pStyle w:val="Sangradetextonormal"/>
        <w:tabs>
          <w:tab w:val="left" w:pos="-142"/>
          <w:tab w:val="left" w:pos="0"/>
          <w:tab w:val="num" w:pos="284"/>
          <w:tab w:val="left" w:pos="709"/>
          <w:tab w:val="left" w:pos="5103"/>
        </w:tabs>
        <w:spacing w:line="480" w:lineRule="auto"/>
        <w:ind w:left="709" w:right="-1"/>
        <w:rPr>
          <w:rFonts w:ascii="Arial" w:hAnsi="Arial"/>
          <w:kern w:val="20"/>
          <w:sz w:val="24"/>
        </w:rPr>
      </w:pPr>
      <w:r>
        <w:rPr>
          <w:rFonts w:ascii="Arial" w:hAnsi="Arial"/>
          <w:kern w:val="20"/>
          <w:sz w:val="24"/>
        </w:rPr>
        <w:lastRenderedPageBreak/>
        <w:t xml:space="preserve">En la llegada de Eloy Alfaro a la presidencia se crea la denominada escuela democrática, su idea fue lograr que la educación sea para todos y con mayor importancia para la clase pobre. La obra de mayor trascendencia fue la creación </w:t>
      </w:r>
      <w:r>
        <w:rPr>
          <w:rFonts w:ascii="Arial" w:hAnsi="Arial"/>
          <w:kern w:val="20"/>
          <w:sz w:val="24"/>
        </w:rPr>
        <w:t>de Institutos Normales en 1901 lo cual dio un paso favorable a la educación nacional; Oscar Reyes indica que: “Celiano Monge Secretario Privado de Eloy Alfaro en la presidencia, fue el iniciador de las reformas y creaciones culturales de la época, inclusiv</w:t>
      </w:r>
      <w:r>
        <w:rPr>
          <w:rFonts w:ascii="Arial" w:hAnsi="Arial"/>
          <w:kern w:val="20"/>
          <w:sz w:val="24"/>
        </w:rPr>
        <w:t>e el establecimiento de Escuelas Normales ecuatorianas, por primera vez del magisterio laico de la República”. Mediante decreto, crea escuelas nocturnas y vespertinas, exclusivamente dirigida para la clase obrera, los cuales ingresan jóvenes y adultos a re</w:t>
      </w:r>
      <w:r>
        <w:rPr>
          <w:rFonts w:ascii="Arial" w:hAnsi="Arial"/>
          <w:kern w:val="20"/>
          <w:sz w:val="24"/>
        </w:rPr>
        <w:t xml:space="preserve">cibir cursos de alfabetización, el 1ero. de junio de 1897 se fundó el Instituto Nacional Manuela Cañizares, el 11 de diciembre de 1899 se crea el Colegio Militar, el 14 de Febrero se inaugura el Instituto Normal Manuela Cañizares y el 20 de mayo del mismo </w:t>
      </w:r>
      <w:r>
        <w:rPr>
          <w:rFonts w:ascii="Arial" w:hAnsi="Arial"/>
          <w:kern w:val="20"/>
          <w:sz w:val="24"/>
        </w:rPr>
        <w:t>año el Instituto Normal Juan Montalvo. Una gran frase que dijo Alfaro al crear escuelas en horario vespertino y nocturno fue “ la educación de la clase obrera depende en gran parte de la prosperidad del país” .</w:t>
      </w:r>
    </w:p>
    <w:p w:rsidR="00000000" w:rsidRDefault="002B33FB">
      <w:pPr>
        <w:pStyle w:val="Sangradetextonormal"/>
        <w:tabs>
          <w:tab w:val="left" w:pos="-142"/>
          <w:tab w:val="left" w:pos="0"/>
          <w:tab w:val="num" w:pos="284"/>
          <w:tab w:val="left" w:pos="709"/>
          <w:tab w:val="left" w:pos="5103"/>
        </w:tabs>
        <w:spacing w:line="480" w:lineRule="auto"/>
        <w:ind w:left="709" w:right="-1"/>
        <w:rPr>
          <w:rFonts w:ascii="Arial" w:hAnsi="Arial"/>
          <w:kern w:val="20"/>
          <w:sz w:val="24"/>
        </w:rPr>
      </w:pPr>
    </w:p>
    <w:p w:rsidR="00000000" w:rsidRDefault="002B33FB">
      <w:pPr>
        <w:pStyle w:val="Sangradetextonormal"/>
        <w:tabs>
          <w:tab w:val="left" w:pos="-142"/>
          <w:tab w:val="left" w:pos="0"/>
          <w:tab w:val="num" w:pos="284"/>
          <w:tab w:val="left" w:pos="709"/>
          <w:tab w:val="left" w:pos="5103"/>
        </w:tabs>
        <w:spacing w:line="480" w:lineRule="auto"/>
        <w:ind w:left="709" w:right="-1"/>
        <w:rPr>
          <w:rFonts w:ascii="Arial" w:hAnsi="Arial"/>
          <w:kern w:val="20"/>
          <w:sz w:val="24"/>
        </w:rPr>
      </w:pPr>
    </w:p>
    <w:p w:rsidR="00000000" w:rsidRDefault="002B33FB">
      <w:pPr>
        <w:pStyle w:val="Sangradetextonormal"/>
        <w:tabs>
          <w:tab w:val="left" w:pos="-142"/>
          <w:tab w:val="left" w:pos="0"/>
          <w:tab w:val="num" w:pos="284"/>
          <w:tab w:val="left" w:pos="709"/>
          <w:tab w:val="left" w:pos="5103"/>
        </w:tabs>
        <w:spacing w:line="480" w:lineRule="auto"/>
        <w:ind w:left="709" w:right="-1"/>
        <w:rPr>
          <w:rFonts w:ascii="Arial" w:hAnsi="Arial"/>
          <w:kern w:val="20"/>
          <w:sz w:val="24"/>
        </w:rPr>
      </w:pPr>
      <w:r>
        <w:rPr>
          <w:rFonts w:ascii="Arial" w:hAnsi="Arial"/>
          <w:kern w:val="20"/>
          <w:sz w:val="24"/>
        </w:rPr>
        <w:t>En la segunda presidencia Eloy Alfaro elabo</w:t>
      </w:r>
      <w:r>
        <w:rPr>
          <w:rFonts w:ascii="Arial" w:hAnsi="Arial"/>
          <w:kern w:val="20"/>
          <w:sz w:val="24"/>
        </w:rPr>
        <w:t xml:space="preserve">ró un decreto que hacía referencia a la raza indígena, la cual  necesitaba una instrucción </w:t>
      </w:r>
      <w:r>
        <w:rPr>
          <w:rFonts w:ascii="Arial" w:hAnsi="Arial"/>
          <w:kern w:val="20"/>
          <w:sz w:val="24"/>
        </w:rPr>
        <w:lastRenderedPageBreak/>
        <w:t>especial, y creó escuelas para la instrucción de dicha raza; también fundó escuelas y colegios laicos que comprendían los ciclos: Primario, Secundario y Normal, este</w:t>
      </w:r>
      <w:r>
        <w:rPr>
          <w:rFonts w:ascii="Arial" w:hAnsi="Arial"/>
          <w:kern w:val="20"/>
          <w:sz w:val="24"/>
        </w:rPr>
        <w:t xml:space="preserve"> último para la creación de un nuevo magisterio del Estado.</w:t>
      </w:r>
    </w:p>
    <w:p w:rsidR="00000000" w:rsidRDefault="002B33FB">
      <w:pPr>
        <w:pStyle w:val="Sangradetextonormal"/>
        <w:tabs>
          <w:tab w:val="left" w:pos="-142"/>
          <w:tab w:val="left" w:pos="0"/>
          <w:tab w:val="num" w:pos="284"/>
          <w:tab w:val="left" w:pos="709"/>
          <w:tab w:val="left" w:pos="5103"/>
        </w:tabs>
        <w:spacing w:line="480" w:lineRule="auto"/>
        <w:ind w:left="709" w:right="-1"/>
        <w:rPr>
          <w:rFonts w:ascii="Arial" w:hAnsi="Arial"/>
          <w:kern w:val="20"/>
          <w:sz w:val="24"/>
        </w:rPr>
      </w:pPr>
    </w:p>
    <w:p w:rsidR="00000000" w:rsidRDefault="002B33FB">
      <w:pPr>
        <w:pStyle w:val="Sangradetextonormal"/>
        <w:tabs>
          <w:tab w:val="left" w:pos="-142"/>
          <w:tab w:val="left" w:pos="0"/>
          <w:tab w:val="num" w:pos="284"/>
          <w:tab w:val="left" w:pos="709"/>
          <w:tab w:val="left" w:pos="5103"/>
        </w:tabs>
        <w:spacing w:line="480" w:lineRule="auto"/>
        <w:ind w:left="709" w:right="-1"/>
        <w:rPr>
          <w:rFonts w:ascii="Arial" w:hAnsi="Arial"/>
          <w:kern w:val="20"/>
          <w:sz w:val="24"/>
        </w:rPr>
      </w:pPr>
    </w:p>
    <w:p w:rsidR="00000000" w:rsidRDefault="002B33FB">
      <w:pPr>
        <w:pStyle w:val="Sangradetextonormal"/>
        <w:tabs>
          <w:tab w:val="left" w:pos="-142"/>
          <w:tab w:val="left" w:pos="0"/>
          <w:tab w:val="num" w:pos="284"/>
          <w:tab w:val="left" w:pos="709"/>
          <w:tab w:val="left" w:pos="5103"/>
        </w:tabs>
        <w:spacing w:line="480" w:lineRule="auto"/>
        <w:ind w:left="709" w:right="-1"/>
        <w:rPr>
          <w:rFonts w:ascii="Arial" w:hAnsi="Arial"/>
          <w:kern w:val="20"/>
          <w:sz w:val="24"/>
        </w:rPr>
      </w:pPr>
      <w:r>
        <w:rPr>
          <w:rFonts w:ascii="Arial" w:hAnsi="Arial"/>
          <w:kern w:val="20"/>
          <w:sz w:val="24"/>
        </w:rPr>
        <w:t>En 1902 comienza a ejercer de manera severa la inspección oficial en la enseñanza particular en virtud a una ley del 2 de Octubre del mismo año. La educación había mejorado desde 1906 el Institu</w:t>
      </w:r>
      <w:r>
        <w:rPr>
          <w:rFonts w:ascii="Arial" w:hAnsi="Arial"/>
          <w:kern w:val="20"/>
          <w:sz w:val="24"/>
        </w:rPr>
        <w:t>to Normal Manuela Cañizares egresó a su primer grupo de profesoras. La enseñanza media también progreso adquiriendo el carácter experimental y practico.</w:t>
      </w:r>
    </w:p>
    <w:p w:rsidR="00000000" w:rsidRDefault="002B33FB">
      <w:pPr>
        <w:pStyle w:val="Sangradetextonormal"/>
        <w:tabs>
          <w:tab w:val="left" w:pos="-142"/>
          <w:tab w:val="left" w:pos="0"/>
          <w:tab w:val="num" w:pos="284"/>
          <w:tab w:val="left" w:pos="709"/>
          <w:tab w:val="left" w:pos="5103"/>
        </w:tabs>
        <w:spacing w:line="480" w:lineRule="auto"/>
        <w:ind w:left="709" w:right="-1"/>
        <w:rPr>
          <w:rFonts w:ascii="Arial" w:hAnsi="Arial"/>
          <w:kern w:val="20"/>
          <w:sz w:val="24"/>
        </w:rPr>
      </w:pPr>
    </w:p>
    <w:p w:rsidR="00000000" w:rsidRDefault="002B33FB">
      <w:pPr>
        <w:pStyle w:val="Sangradetextonormal"/>
        <w:tabs>
          <w:tab w:val="left" w:pos="-142"/>
          <w:tab w:val="left" w:pos="0"/>
          <w:tab w:val="num" w:pos="284"/>
          <w:tab w:val="left" w:pos="709"/>
          <w:tab w:val="left" w:pos="5103"/>
        </w:tabs>
        <w:spacing w:line="480" w:lineRule="auto"/>
        <w:ind w:left="709" w:right="-1"/>
        <w:rPr>
          <w:rFonts w:ascii="Arial" w:hAnsi="Arial"/>
          <w:kern w:val="20"/>
          <w:sz w:val="24"/>
        </w:rPr>
      </w:pPr>
    </w:p>
    <w:p w:rsidR="00000000" w:rsidRDefault="002B33FB">
      <w:pPr>
        <w:pStyle w:val="Sangradetextonormal"/>
        <w:tabs>
          <w:tab w:val="left" w:pos="-142"/>
          <w:tab w:val="left" w:pos="0"/>
          <w:tab w:val="num" w:pos="284"/>
          <w:tab w:val="left" w:pos="709"/>
          <w:tab w:val="left" w:pos="5103"/>
        </w:tabs>
        <w:spacing w:line="480" w:lineRule="auto"/>
        <w:ind w:left="709" w:right="-1"/>
        <w:rPr>
          <w:rFonts w:ascii="Arial" w:hAnsi="Arial"/>
          <w:kern w:val="20"/>
          <w:sz w:val="24"/>
        </w:rPr>
      </w:pPr>
      <w:r>
        <w:rPr>
          <w:rFonts w:ascii="Arial" w:hAnsi="Arial"/>
          <w:kern w:val="20"/>
          <w:sz w:val="24"/>
        </w:rPr>
        <w:t>En la segunda presidencia del General Leonidas Plaza (1912-1916) solucionó los problemas de la educac</w:t>
      </w:r>
      <w:r>
        <w:rPr>
          <w:rFonts w:ascii="Arial" w:hAnsi="Arial"/>
          <w:kern w:val="20"/>
          <w:sz w:val="24"/>
        </w:rPr>
        <w:t>ión pública. Se contrataron misiones pedagógicas extranjeras, se crearon oficinas de fomento para la distribución de material escolar gratuito en los planteles del país, y  los Institutos Normales de Quito recibieron un gran impulso con misiones extranjera</w:t>
      </w:r>
      <w:r>
        <w:rPr>
          <w:rFonts w:ascii="Arial" w:hAnsi="Arial"/>
          <w:kern w:val="20"/>
          <w:sz w:val="24"/>
        </w:rPr>
        <w:t xml:space="preserve">s, especialmente alemanas. En 1916 se dicta una resolución a favor de la población indígena que cae admirablemente en los planes de la educación de adultos  iniciado por un ilustre sacerdote, pero años después se aplica un artículo a la </w:t>
      </w:r>
      <w:r>
        <w:rPr>
          <w:rFonts w:ascii="Arial" w:hAnsi="Arial"/>
          <w:kern w:val="20"/>
          <w:sz w:val="24"/>
        </w:rPr>
        <w:lastRenderedPageBreak/>
        <w:t>constitución dirigi</w:t>
      </w:r>
      <w:r>
        <w:rPr>
          <w:rFonts w:ascii="Arial" w:hAnsi="Arial"/>
          <w:kern w:val="20"/>
          <w:sz w:val="24"/>
        </w:rPr>
        <w:t xml:space="preserve">da para los indígenas y eso logra avances a la educación indígena que tanto fue deseado por Alfaro. </w:t>
      </w:r>
    </w:p>
    <w:p w:rsidR="00000000" w:rsidRDefault="002B33FB">
      <w:pPr>
        <w:pStyle w:val="Sangradetextonormal"/>
        <w:tabs>
          <w:tab w:val="num" w:pos="284"/>
          <w:tab w:val="left" w:pos="709"/>
          <w:tab w:val="left" w:pos="5103"/>
        </w:tabs>
        <w:spacing w:line="480" w:lineRule="auto"/>
        <w:ind w:left="709" w:right="-1"/>
        <w:rPr>
          <w:rFonts w:ascii="Arial" w:hAnsi="Arial"/>
          <w:kern w:val="20"/>
          <w:sz w:val="24"/>
        </w:rPr>
      </w:pPr>
    </w:p>
    <w:p w:rsidR="00000000" w:rsidRDefault="002B33FB">
      <w:pPr>
        <w:pStyle w:val="Sangradetextonormal"/>
        <w:tabs>
          <w:tab w:val="num" w:pos="284"/>
          <w:tab w:val="left" w:pos="709"/>
          <w:tab w:val="left" w:pos="5103"/>
        </w:tabs>
        <w:spacing w:line="480" w:lineRule="auto"/>
        <w:ind w:left="709" w:right="-1"/>
        <w:rPr>
          <w:rFonts w:ascii="Arial" w:hAnsi="Arial"/>
          <w:kern w:val="20"/>
          <w:sz w:val="24"/>
        </w:rPr>
      </w:pPr>
    </w:p>
    <w:p w:rsidR="00000000" w:rsidRDefault="002B33FB">
      <w:pPr>
        <w:pStyle w:val="Sangradetextonormal"/>
        <w:tabs>
          <w:tab w:val="num" w:pos="284"/>
          <w:tab w:val="left" w:pos="709"/>
          <w:tab w:val="left" w:pos="5103"/>
        </w:tabs>
        <w:spacing w:line="480" w:lineRule="auto"/>
        <w:ind w:left="709" w:right="-1"/>
        <w:rPr>
          <w:rFonts w:ascii="Arial" w:hAnsi="Arial"/>
          <w:kern w:val="20"/>
          <w:sz w:val="24"/>
        </w:rPr>
      </w:pPr>
      <w:r>
        <w:rPr>
          <w:rFonts w:ascii="Arial" w:hAnsi="Arial"/>
          <w:kern w:val="20"/>
          <w:sz w:val="24"/>
        </w:rPr>
        <w:t>Durante la presidencia de Carlos Arroyo del Río se realiza la creación  de colegios con rentas propias como  el colegio nacional Juan Pío Montúfar de Qui</w:t>
      </w:r>
      <w:r>
        <w:rPr>
          <w:rFonts w:ascii="Arial" w:hAnsi="Arial"/>
          <w:kern w:val="20"/>
          <w:sz w:val="24"/>
        </w:rPr>
        <w:t xml:space="preserve">to en 1948 , el colegio nacional de señoritas de Riobamba, los colegios de Atuntaqui, de Zaruma, entre otros,  y la fundación de instituciones como la universidad de Loja y el Instituto Cultural Ecuatoriano, que después cambiaron el nombre y se llamó Casa </w:t>
      </w:r>
      <w:r>
        <w:rPr>
          <w:rFonts w:ascii="Arial" w:hAnsi="Arial"/>
          <w:kern w:val="20"/>
          <w:sz w:val="24"/>
        </w:rPr>
        <w:t>de la Cultura Ecuatoriana.</w:t>
      </w:r>
    </w:p>
    <w:p w:rsidR="00000000" w:rsidRDefault="002B33FB">
      <w:pPr>
        <w:pStyle w:val="Sangradetextonormal"/>
        <w:tabs>
          <w:tab w:val="num" w:pos="284"/>
          <w:tab w:val="left" w:pos="709"/>
          <w:tab w:val="left" w:pos="5103"/>
        </w:tabs>
        <w:spacing w:line="480" w:lineRule="auto"/>
        <w:ind w:left="709" w:right="-1"/>
        <w:rPr>
          <w:rFonts w:ascii="Arial" w:hAnsi="Arial"/>
          <w:kern w:val="20"/>
          <w:sz w:val="24"/>
        </w:rPr>
      </w:pPr>
    </w:p>
    <w:p w:rsidR="00000000" w:rsidRDefault="002B33FB">
      <w:pPr>
        <w:pStyle w:val="Sangradetextonormal"/>
        <w:tabs>
          <w:tab w:val="num" w:pos="284"/>
          <w:tab w:val="left" w:pos="709"/>
          <w:tab w:val="left" w:pos="5103"/>
        </w:tabs>
        <w:spacing w:line="480" w:lineRule="auto"/>
        <w:ind w:left="709" w:right="-1"/>
        <w:rPr>
          <w:rFonts w:ascii="Arial" w:hAnsi="Arial"/>
          <w:kern w:val="20"/>
          <w:sz w:val="24"/>
        </w:rPr>
      </w:pPr>
    </w:p>
    <w:p w:rsidR="00000000" w:rsidRDefault="002B33FB">
      <w:pPr>
        <w:pStyle w:val="Sangradetextonormal"/>
        <w:tabs>
          <w:tab w:val="num" w:pos="284"/>
          <w:tab w:val="left" w:pos="709"/>
          <w:tab w:val="left" w:pos="5103"/>
        </w:tabs>
        <w:spacing w:line="480" w:lineRule="auto"/>
        <w:ind w:left="709" w:right="-1"/>
        <w:rPr>
          <w:rFonts w:ascii="Arial" w:hAnsi="Arial"/>
          <w:kern w:val="20"/>
          <w:sz w:val="24"/>
        </w:rPr>
      </w:pPr>
      <w:r>
        <w:rPr>
          <w:rFonts w:ascii="Arial" w:hAnsi="Arial"/>
          <w:kern w:val="20"/>
          <w:sz w:val="24"/>
        </w:rPr>
        <w:t>De acuerdo con el libro Panorama y Orientaciones de la Educación Ecuatoriana  escrito por Leonidas García describe que: “Para la formación del profesorado existieron 3 clases de establecimientos, los cuales son: las escuelas no</w:t>
      </w:r>
      <w:r>
        <w:rPr>
          <w:rFonts w:ascii="Arial" w:hAnsi="Arial"/>
          <w:kern w:val="20"/>
          <w:sz w:val="24"/>
        </w:rPr>
        <w:t>rmales rurales, los colegios normales urbanos y las facultades de ciencias de la educación. En las escuelas rurales preparaban maestros que se desenvolvieran junto a la realidad del campo, del indio, del ambiente social y económico de la ruralidad, los est</w:t>
      </w:r>
      <w:r>
        <w:rPr>
          <w:rFonts w:ascii="Arial" w:hAnsi="Arial"/>
          <w:kern w:val="20"/>
          <w:sz w:val="24"/>
        </w:rPr>
        <w:t xml:space="preserve">ablecimientos se crearon en 1937 y funcionaron en 1939. Los colegios urbanos en cambio fueron destinados para preparar a jóvenes de la educación primaria, y se formaban en colegios los </w:t>
      </w:r>
      <w:r>
        <w:rPr>
          <w:rFonts w:ascii="Arial" w:hAnsi="Arial"/>
          <w:kern w:val="20"/>
          <w:sz w:val="24"/>
        </w:rPr>
        <w:lastRenderedPageBreak/>
        <w:t xml:space="preserve">cuales conferían títulos de bachiller en Ciencias de la Educación. Las </w:t>
      </w:r>
      <w:r>
        <w:rPr>
          <w:rFonts w:ascii="Arial" w:hAnsi="Arial"/>
          <w:kern w:val="20"/>
          <w:sz w:val="24"/>
        </w:rPr>
        <w:t>facultades de ciencias de la educación, están incorporadas en la universidad Central y de Guayaquil, donde existen facultades con la finalidad de formar profesores para colegios del país”.</w:t>
      </w:r>
    </w:p>
    <w:p w:rsidR="00000000" w:rsidRDefault="002B33FB">
      <w:pPr>
        <w:pStyle w:val="Sangradetextonormal"/>
        <w:tabs>
          <w:tab w:val="num" w:pos="284"/>
          <w:tab w:val="left" w:pos="709"/>
          <w:tab w:val="left" w:pos="5103"/>
        </w:tabs>
        <w:spacing w:line="480" w:lineRule="auto"/>
        <w:ind w:left="709" w:right="-1"/>
        <w:rPr>
          <w:rFonts w:ascii="Arial" w:hAnsi="Arial"/>
          <w:kern w:val="20"/>
          <w:sz w:val="24"/>
        </w:rPr>
      </w:pPr>
    </w:p>
    <w:p w:rsidR="00000000" w:rsidRDefault="002B33FB">
      <w:pPr>
        <w:pStyle w:val="Sangradetextonormal"/>
        <w:tabs>
          <w:tab w:val="num" w:pos="284"/>
          <w:tab w:val="left" w:pos="709"/>
          <w:tab w:val="left" w:pos="5103"/>
        </w:tabs>
        <w:spacing w:line="480" w:lineRule="auto"/>
        <w:ind w:left="709" w:right="-1"/>
        <w:rPr>
          <w:rFonts w:ascii="Arial" w:hAnsi="Arial"/>
          <w:kern w:val="20"/>
          <w:sz w:val="24"/>
        </w:rPr>
      </w:pPr>
    </w:p>
    <w:p w:rsidR="00000000" w:rsidRDefault="002B33FB">
      <w:pPr>
        <w:pStyle w:val="Sangradetextonormal"/>
        <w:tabs>
          <w:tab w:val="num" w:pos="284"/>
          <w:tab w:val="left" w:pos="709"/>
          <w:tab w:val="left" w:pos="5103"/>
        </w:tabs>
        <w:spacing w:line="480" w:lineRule="auto"/>
        <w:ind w:left="709" w:right="-1"/>
        <w:rPr>
          <w:rFonts w:ascii="Arial" w:hAnsi="Arial"/>
          <w:kern w:val="20"/>
          <w:sz w:val="24"/>
        </w:rPr>
      </w:pPr>
      <w:r>
        <w:rPr>
          <w:rFonts w:ascii="Arial" w:hAnsi="Arial"/>
          <w:kern w:val="20"/>
          <w:sz w:val="24"/>
        </w:rPr>
        <w:t>En el libro de Reynaldo Murgueytio denominado  Bosquejo Histórico</w:t>
      </w:r>
      <w:r>
        <w:rPr>
          <w:rFonts w:ascii="Arial" w:hAnsi="Arial"/>
          <w:kern w:val="20"/>
          <w:sz w:val="24"/>
        </w:rPr>
        <w:t xml:space="preserve">  de la Escuela Laica Ecuatoriana 1906-1966, se presentan en la tabla II datos estadísticos que proporcionó el Ministro de Instrucción Pública de los años 1913 y 1965, la información recolectada es acerca del número de escuelas, colegios y profesores que e</w:t>
      </w:r>
      <w:r>
        <w:rPr>
          <w:rFonts w:ascii="Arial" w:hAnsi="Arial"/>
          <w:kern w:val="20"/>
          <w:sz w:val="24"/>
        </w:rPr>
        <w:t>xistieron en esos dos años en diferentes sostenimientos.</w:t>
      </w:r>
    </w:p>
    <w:p w:rsidR="00000000" w:rsidRDefault="002B33FB">
      <w:pPr>
        <w:pStyle w:val="Sangradetextonormal"/>
        <w:tabs>
          <w:tab w:val="num" w:pos="284"/>
          <w:tab w:val="left" w:pos="709"/>
          <w:tab w:val="left" w:pos="5103"/>
        </w:tabs>
        <w:spacing w:line="480" w:lineRule="auto"/>
        <w:ind w:left="709" w:right="-1"/>
        <w:rPr>
          <w:rFonts w:ascii="Arial" w:hAnsi="Arial"/>
          <w:kern w:val="20"/>
          <w:sz w:val="24"/>
        </w:rPr>
      </w:pPr>
    </w:p>
    <w:p w:rsidR="00000000" w:rsidRDefault="002B33FB">
      <w:pPr>
        <w:pStyle w:val="Sangradetextonormal"/>
        <w:tabs>
          <w:tab w:val="num" w:pos="284"/>
          <w:tab w:val="left" w:pos="709"/>
          <w:tab w:val="left" w:pos="5103"/>
        </w:tabs>
        <w:spacing w:line="480" w:lineRule="auto"/>
        <w:ind w:left="709" w:right="-1"/>
        <w:rPr>
          <w:rFonts w:ascii="Arial" w:hAnsi="Arial"/>
          <w:kern w:val="20"/>
          <w:sz w:val="24"/>
        </w:rPr>
      </w:pPr>
    </w:p>
    <w:p w:rsidR="00000000" w:rsidRDefault="002B33FB">
      <w:pPr>
        <w:pStyle w:val="Sangradetextonormal"/>
        <w:tabs>
          <w:tab w:val="num" w:pos="284"/>
          <w:tab w:val="left" w:pos="709"/>
          <w:tab w:val="left" w:pos="5103"/>
        </w:tabs>
        <w:spacing w:line="480" w:lineRule="auto"/>
        <w:ind w:left="709" w:right="-1"/>
        <w:rPr>
          <w:rFonts w:ascii="Arial" w:hAnsi="Arial"/>
          <w:kern w:val="20"/>
          <w:sz w:val="24"/>
        </w:rPr>
      </w:pPr>
      <w:r>
        <w:rPr>
          <w:rFonts w:ascii="Arial" w:hAnsi="Arial"/>
          <w:kern w:val="20"/>
          <w:sz w:val="24"/>
        </w:rPr>
        <w:t xml:space="preserve">Teniendo la información de la tabla II, podremos realizar comparaciones para verificar el aumento o disminución  de alumnos, maestros y escuelas en el transcurso de los 52 años, y mostrar en forma </w:t>
      </w:r>
      <w:r>
        <w:rPr>
          <w:rFonts w:ascii="Arial" w:hAnsi="Arial"/>
          <w:kern w:val="20"/>
          <w:sz w:val="24"/>
        </w:rPr>
        <w:t>gráfica los resultados de cada sostenimiento.</w:t>
      </w:r>
    </w:p>
    <w:p w:rsidR="00000000" w:rsidRDefault="002B33FB">
      <w:pPr>
        <w:pStyle w:val="Sangradetextonormal"/>
        <w:tabs>
          <w:tab w:val="num" w:pos="284"/>
          <w:tab w:val="left" w:pos="709"/>
          <w:tab w:val="left" w:pos="5103"/>
        </w:tabs>
        <w:spacing w:line="480" w:lineRule="auto"/>
        <w:ind w:left="709" w:right="-1"/>
        <w:rPr>
          <w:kern w:val="20"/>
        </w:rPr>
      </w:pPr>
    </w:p>
    <w:p w:rsidR="00000000" w:rsidRDefault="002B33FB">
      <w:pPr>
        <w:pStyle w:val="Sangradetextonormal"/>
        <w:tabs>
          <w:tab w:val="num" w:pos="284"/>
          <w:tab w:val="left" w:pos="709"/>
          <w:tab w:val="left" w:pos="5103"/>
        </w:tabs>
        <w:spacing w:line="480" w:lineRule="auto"/>
        <w:ind w:left="709" w:right="-1"/>
        <w:rPr>
          <w:kern w:val="20"/>
        </w:rPr>
      </w:pPr>
    </w:p>
    <w:p w:rsidR="00000000" w:rsidRDefault="002B33FB">
      <w:pPr>
        <w:pStyle w:val="Sangradetextonormal"/>
        <w:tabs>
          <w:tab w:val="num" w:pos="284"/>
          <w:tab w:val="left" w:pos="709"/>
          <w:tab w:val="left" w:pos="5103"/>
        </w:tabs>
        <w:spacing w:line="480" w:lineRule="auto"/>
        <w:ind w:left="709" w:right="-1"/>
        <w:rPr>
          <w:kern w:val="20"/>
        </w:rPr>
      </w:pPr>
    </w:p>
    <w:p w:rsidR="00000000" w:rsidRDefault="002B33FB">
      <w:pPr>
        <w:pStyle w:val="Sangradetextonormal"/>
        <w:tabs>
          <w:tab w:val="num" w:pos="284"/>
          <w:tab w:val="left" w:pos="709"/>
          <w:tab w:val="left" w:pos="5103"/>
        </w:tabs>
        <w:spacing w:line="480" w:lineRule="auto"/>
        <w:ind w:left="709" w:right="-1"/>
        <w:rPr>
          <w:kern w:val="20"/>
        </w:rPr>
      </w:pPr>
    </w:p>
    <w:p w:rsidR="00000000" w:rsidRDefault="002B33FB">
      <w:pPr>
        <w:pStyle w:val="Sangradetextonormal"/>
        <w:tabs>
          <w:tab w:val="num" w:pos="284"/>
          <w:tab w:val="left" w:pos="709"/>
          <w:tab w:val="left" w:pos="5103"/>
        </w:tabs>
        <w:spacing w:line="480" w:lineRule="auto"/>
        <w:ind w:left="709" w:right="-1"/>
        <w:rPr>
          <w:kern w:val="20"/>
        </w:rPr>
      </w:pPr>
    </w:p>
    <w:p w:rsidR="00000000" w:rsidRDefault="002B33FB">
      <w:pPr>
        <w:pStyle w:val="Sangradetextonormal"/>
        <w:tabs>
          <w:tab w:val="num" w:pos="284"/>
          <w:tab w:val="left" w:pos="709"/>
          <w:tab w:val="left" w:pos="5103"/>
        </w:tabs>
        <w:spacing w:line="480" w:lineRule="auto"/>
        <w:ind w:left="709" w:right="-1"/>
        <w:rPr>
          <w:kern w:val="20"/>
        </w:rPr>
      </w:pPr>
    </w:p>
    <w:p w:rsidR="00000000" w:rsidRDefault="002B33FB">
      <w:pPr>
        <w:pStyle w:val="Sangradetextonormal"/>
        <w:tabs>
          <w:tab w:val="num" w:pos="284"/>
          <w:tab w:val="left" w:pos="709"/>
          <w:tab w:val="left" w:pos="5103"/>
        </w:tabs>
        <w:spacing w:line="480" w:lineRule="auto"/>
        <w:ind w:left="709" w:right="-1"/>
        <w:rPr>
          <w:kern w:val="20"/>
        </w:rPr>
      </w:pPr>
    </w:p>
    <w:p w:rsidR="00000000" w:rsidRDefault="002B33FB">
      <w:pPr>
        <w:pStyle w:val="ndice1"/>
        <w:tabs>
          <w:tab w:val="num" w:pos="284"/>
          <w:tab w:val="left" w:pos="567"/>
        </w:tabs>
        <w:spacing w:line="480" w:lineRule="auto"/>
        <w:ind w:left="426" w:firstLine="0"/>
        <w:rPr>
          <w:rFonts w:ascii="Arial" w:hAnsi="Arial"/>
          <w:kern w:val="20"/>
          <w:sz w:val="24"/>
        </w:rPr>
      </w:pPr>
      <w:r>
        <w:rPr>
          <w:rFonts w:ascii="Arial" w:hAnsi="Arial"/>
          <w:kern w:val="20"/>
          <w:sz w:val="24"/>
        </w:rPr>
        <w:t>TABLA II</w:t>
      </w:r>
    </w:p>
    <w:p w:rsidR="00000000" w:rsidRDefault="002B33FB">
      <w:pPr>
        <w:pStyle w:val="ndice2"/>
      </w:pPr>
      <w:r>
        <w:t>DATOS DE INSTRUCCIÓN PRIMARIA FISCAL</w:t>
      </w:r>
    </w:p>
    <w:p w:rsidR="00000000" w:rsidRDefault="002B33FB">
      <w:pPr>
        <w:tabs>
          <w:tab w:val="num" w:pos="284"/>
          <w:tab w:val="left" w:pos="567"/>
        </w:tabs>
        <w:spacing w:line="480" w:lineRule="auto"/>
        <w:ind w:left="426"/>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2268"/>
        <w:gridCol w:w="1701"/>
        <w:gridCol w:w="1559"/>
        <w:gridCol w:w="1629"/>
      </w:tblGrid>
      <w:tr w:rsidR="00000000">
        <w:tblPrEx>
          <w:tblCellMar>
            <w:top w:w="0" w:type="dxa"/>
            <w:bottom w:w="0" w:type="dxa"/>
          </w:tblCellMar>
        </w:tblPrEx>
        <w:tc>
          <w:tcPr>
            <w:tcW w:w="1488" w:type="dxa"/>
          </w:tcPr>
          <w:p w:rsidR="00000000" w:rsidRDefault="002B33FB">
            <w:pPr>
              <w:pStyle w:val="Sangradetextonormal"/>
              <w:tabs>
                <w:tab w:val="num" w:pos="284"/>
                <w:tab w:val="left" w:pos="567"/>
                <w:tab w:val="left" w:pos="5103"/>
              </w:tabs>
              <w:spacing w:line="360" w:lineRule="auto"/>
              <w:ind w:left="425"/>
              <w:jc w:val="center"/>
              <w:rPr>
                <w:rFonts w:ascii="Arial" w:hAnsi="Arial"/>
                <w:kern w:val="20"/>
                <w:sz w:val="24"/>
              </w:rPr>
            </w:pPr>
            <w:bookmarkStart w:id="139" w:name="OLE_LINK1"/>
            <w:r>
              <w:rPr>
                <w:rFonts w:ascii="Arial" w:hAnsi="Arial"/>
                <w:kern w:val="20"/>
                <w:sz w:val="24"/>
              </w:rPr>
              <w:t>Al 30 de Junio de</w:t>
            </w:r>
          </w:p>
        </w:tc>
        <w:tc>
          <w:tcPr>
            <w:tcW w:w="2268" w:type="dxa"/>
          </w:tcPr>
          <w:p w:rsidR="00000000" w:rsidRDefault="002B33FB">
            <w:pPr>
              <w:pStyle w:val="Sangradetextonormal"/>
              <w:tabs>
                <w:tab w:val="num" w:pos="284"/>
                <w:tab w:val="left" w:pos="567"/>
                <w:tab w:val="left" w:pos="5103"/>
              </w:tabs>
              <w:spacing w:line="360" w:lineRule="auto"/>
              <w:ind w:left="425"/>
              <w:jc w:val="center"/>
              <w:rPr>
                <w:rFonts w:ascii="Arial" w:hAnsi="Arial"/>
                <w:kern w:val="20"/>
                <w:sz w:val="24"/>
              </w:rPr>
            </w:pPr>
            <w:r>
              <w:rPr>
                <w:rFonts w:ascii="Arial" w:hAnsi="Arial"/>
                <w:kern w:val="20"/>
                <w:sz w:val="24"/>
              </w:rPr>
              <w:t>Sostenimiento</w:t>
            </w:r>
          </w:p>
        </w:tc>
        <w:tc>
          <w:tcPr>
            <w:tcW w:w="1701" w:type="dxa"/>
          </w:tcPr>
          <w:p w:rsidR="00000000" w:rsidRDefault="002B33FB">
            <w:pPr>
              <w:pStyle w:val="Sangradetextonormal"/>
              <w:tabs>
                <w:tab w:val="num" w:pos="284"/>
                <w:tab w:val="left" w:pos="567"/>
                <w:tab w:val="left" w:pos="5103"/>
              </w:tabs>
              <w:spacing w:line="360" w:lineRule="auto"/>
              <w:ind w:left="425"/>
              <w:jc w:val="center"/>
              <w:rPr>
                <w:rFonts w:ascii="Arial" w:hAnsi="Arial"/>
                <w:kern w:val="20"/>
                <w:sz w:val="24"/>
              </w:rPr>
            </w:pPr>
            <w:r>
              <w:rPr>
                <w:rFonts w:ascii="Arial" w:hAnsi="Arial"/>
                <w:kern w:val="20"/>
                <w:sz w:val="24"/>
              </w:rPr>
              <w:t>No. Escuelas</w:t>
            </w:r>
          </w:p>
        </w:tc>
        <w:tc>
          <w:tcPr>
            <w:tcW w:w="1559" w:type="dxa"/>
          </w:tcPr>
          <w:p w:rsidR="00000000" w:rsidRDefault="002B33FB">
            <w:pPr>
              <w:pStyle w:val="Sangradetextonormal"/>
              <w:tabs>
                <w:tab w:val="num" w:pos="284"/>
                <w:tab w:val="left" w:pos="567"/>
                <w:tab w:val="left" w:pos="5103"/>
              </w:tabs>
              <w:spacing w:line="360" w:lineRule="auto"/>
              <w:ind w:left="425"/>
              <w:jc w:val="center"/>
              <w:rPr>
                <w:rFonts w:ascii="Arial" w:hAnsi="Arial"/>
                <w:kern w:val="20"/>
                <w:sz w:val="24"/>
              </w:rPr>
            </w:pPr>
            <w:r>
              <w:rPr>
                <w:rFonts w:ascii="Arial" w:hAnsi="Arial"/>
                <w:kern w:val="20"/>
                <w:sz w:val="24"/>
              </w:rPr>
              <w:t>No. Alumnos</w:t>
            </w:r>
          </w:p>
        </w:tc>
        <w:tc>
          <w:tcPr>
            <w:tcW w:w="1629" w:type="dxa"/>
          </w:tcPr>
          <w:p w:rsidR="00000000" w:rsidRDefault="002B33FB">
            <w:pPr>
              <w:pStyle w:val="Sangradetextonormal"/>
              <w:tabs>
                <w:tab w:val="num" w:pos="284"/>
                <w:tab w:val="left" w:pos="567"/>
                <w:tab w:val="left" w:pos="5103"/>
              </w:tabs>
              <w:spacing w:line="360" w:lineRule="auto"/>
              <w:ind w:left="425"/>
              <w:jc w:val="center"/>
              <w:rPr>
                <w:rFonts w:ascii="Arial" w:hAnsi="Arial"/>
                <w:kern w:val="20"/>
                <w:sz w:val="24"/>
              </w:rPr>
            </w:pPr>
            <w:r>
              <w:rPr>
                <w:rFonts w:ascii="Arial" w:hAnsi="Arial"/>
                <w:kern w:val="20"/>
                <w:sz w:val="24"/>
              </w:rPr>
              <w:t>No. Maestros</w:t>
            </w:r>
          </w:p>
        </w:tc>
      </w:tr>
      <w:tr w:rsidR="00000000">
        <w:tblPrEx>
          <w:tblCellMar>
            <w:top w:w="0" w:type="dxa"/>
            <w:bottom w:w="0" w:type="dxa"/>
          </w:tblCellMar>
        </w:tblPrEx>
        <w:tc>
          <w:tcPr>
            <w:tcW w:w="1488" w:type="dxa"/>
          </w:tcPr>
          <w:p w:rsidR="00000000" w:rsidRDefault="002B33FB">
            <w:pPr>
              <w:pStyle w:val="Sangradetextonormal"/>
              <w:tabs>
                <w:tab w:val="num" w:pos="284"/>
                <w:tab w:val="left" w:pos="567"/>
                <w:tab w:val="left" w:pos="5103"/>
              </w:tabs>
              <w:spacing w:line="360" w:lineRule="auto"/>
              <w:ind w:left="425"/>
              <w:jc w:val="center"/>
              <w:rPr>
                <w:rFonts w:ascii="Arial" w:hAnsi="Arial"/>
                <w:kern w:val="20"/>
                <w:sz w:val="24"/>
              </w:rPr>
            </w:pPr>
          </w:p>
          <w:p w:rsidR="00000000" w:rsidRDefault="002B33FB">
            <w:pPr>
              <w:pStyle w:val="Sangradetextonormal"/>
              <w:tabs>
                <w:tab w:val="num" w:pos="284"/>
                <w:tab w:val="left" w:pos="567"/>
                <w:tab w:val="left" w:pos="5103"/>
              </w:tabs>
              <w:spacing w:line="360" w:lineRule="auto"/>
              <w:ind w:left="425"/>
              <w:jc w:val="center"/>
              <w:rPr>
                <w:rFonts w:ascii="Arial" w:hAnsi="Arial"/>
                <w:kern w:val="20"/>
                <w:sz w:val="24"/>
              </w:rPr>
            </w:pPr>
            <w:r>
              <w:rPr>
                <w:rFonts w:ascii="Arial" w:hAnsi="Arial"/>
                <w:kern w:val="20"/>
                <w:sz w:val="24"/>
              </w:rPr>
              <w:t>1913</w:t>
            </w:r>
          </w:p>
        </w:tc>
        <w:tc>
          <w:tcPr>
            <w:tcW w:w="2268" w:type="dxa"/>
          </w:tcPr>
          <w:p w:rsidR="00000000" w:rsidRDefault="002B33FB">
            <w:pPr>
              <w:pStyle w:val="Sangradetextonormal"/>
              <w:tabs>
                <w:tab w:val="num" w:pos="284"/>
                <w:tab w:val="left" w:pos="567"/>
                <w:tab w:val="left" w:pos="5103"/>
              </w:tabs>
              <w:spacing w:line="360" w:lineRule="auto"/>
              <w:ind w:left="425"/>
              <w:jc w:val="center"/>
              <w:rPr>
                <w:rFonts w:ascii="Arial" w:hAnsi="Arial"/>
                <w:kern w:val="20"/>
                <w:sz w:val="24"/>
              </w:rPr>
            </w:pPr>
            <w:r>
              <w:rPr>
                <w:rFonts w:ascii="Arial" w:hAnsi="Arial"/>
                <w:kern w:val="20"/>
                <w:sz w:val="24"/>
              </w:rPr>
              <w:t>Fiscal</w:t>
            </w:r>
          </w:p>
          <w:p w:rsidR="00000000" w:rsidRDefault="002B33FB">
            <w:pPr>
              <w:pStyle w:val="Sangradetextonormal"/>
              <w:tabs>
                <w:tab w:val="num" w:pos="284"/>
                <w:tab w:val="left" w:pos="567"/>
                <w:tab w:val="left" w:pos="5103"/>
              </w:tabs>
              <w:spacing w:line="360" w:lineRule="auto"/>
              <w:ind w:left="425"/>
              <w:jc w:val="center"/>
              <w:rPr>
                <w:rFonts w:ascii="Arial" w:hAnsi="Arial"/>
                <w:kern w:val="20"/>
                <w:sz w:val="24"/>
              </w:rPr>
            </w:pPr>
            <w:r>
              <w:rPr>
                <w:rFonts w:ascii="Arial" w:hAnsi="Arial"/>
                <w:kern w:val="20"/>
                <w:sz w:val="24"/>
              </w:rPr>
              <w:t>Municipal</w:t>
            </w:r>
          </w:p>
          <w:p w:rsidR="00000000" w:rsidRDefault="002B33FB">
            <w:pPr>
              <w:pStyle w:val="Sangradetextonormal"/>
              <w:tabs>
                <w:tab w:val="num" w:pos="284"/>
                <w:tab w:val="left" w:pos="567"/>
                <w:tab w:val="left" w:pos="5103"/>
              </w:tabs>
              <w:spacing w:line="360" w:lineRule="auto"/>
              <w:ind w:left="425"/>
              <w:jc w:val="center"/>
              <w:rPr>
                <w:rFonts w:ascii="Arial" w:hAnsi="Arial"/>
                <w:kern w:val="20"/>
                <w:sz w:val="24"/>
              </w:rPr>
            </w:pPr>
            <w:r>
              <w:rPr>
                <w:rFonts w:ascii="Arial" w:hAnsi="Arial"/>
                <w:kern w:val="20"/>
                <w:sz w:val="24"/>
              </w:rPr>
              <w:t>Particular</w:t>
            </w:r>
          </w:p>
        </w:tc>
        <w:tc>
          <w:tcPr>
            <w:tcW w:w="1701" w:type="dxa"/>
          </w:tcPr>
          <w:p w:rsidR="00000000" w:rsidRDefault="002B33FB">
            <w:pPr>
              <w:pStyle w:val="Sangradetextonormal"/>
              <w:tabs>
                <w:tab w:val="num" w:pos="284"/>
                <w:tab w:val="left" w:pos="567"/>
                <w:tab w:val="left" w:pos="5103"/>
              </w:tabs>
              <w:spacing w:line="360" w:lineRule="auto"/>
              <w:ind w:left="425"/>
              <w:jc w:val="center"/>
              <w:rPr>
                <w:rFonts w:ascii="Arial" w:hAnsi="Arial"/>
                <w:kern w:val="20"/>
                <w:sz w:val="24"/>
              </w:rPr>
            </w:pPr>
            <w:r>
              <w:rPr>
                <w:rFonts w:ascii="Arial" w:hAnsi="Arial"/>
                <w:kern w:val="20"/>
                <w:sz w:val="24"/>
              </w:rPr>
              <w:t>1.266</w:t>
            </w:r>
          </w:p>
          <w:p w:rsidR="00000000" w:rsidRDefault="002B33FB">
            <w:pPr>
              <w:pStyle w:val="Sangradetextonormal"/>
              <w:tabs>
                <w:tab w:val="num" w:pos="284"/>
                <w:tab w:val="left" w:pos="567"/>
                <w:tab w:val="left" w:pos="5103"/>
              </w:tabs>
              <w:spacing w:line="360" w:lineRule="auto"/>
              <w:ind w:left="425"/>
              <w:jc w:val="center"/>
              <w:rPr>
                <w:rFonts w:ascii="Arial" w:hAnsi="Arial"/>
                <w:kern w:val="20"/>
                <w:sz w:val="24"/>
              </w:rPr>
            </w:pPr>
            <w:r>
              <w:rPr>
                <w:rFonts w:ascii="Arial" w:hAnsi="Arial"/>
                <w:kern w:val="20"/>
                <w:sz w:val="24"/>
              </w:rPr>
              <w:t>52</w:t>
            </w:r>
          </w:p>
          <w:p w:rsidR="00000000" w:rsidRDefault="002B33FB">
            <w:pPr>
              <w:pStyle w:val="Sangradetextonormal"/>
              <w:tabs>
                <w:tab w:val="num" w:pos="284"/>
                <w:tab w:val="left" w:pos="567"/>
                <w:tab w:val="left" w:pos="5103"/>
              </w:tabs>
              <w:spacing w:line="360" w:lineRule="auto"/>
              <w:ind w:left="425"/>
              <w:jc w:val="center"/>
              <w:rPr>
                <w:rFonts w:ascii="Arial" w:hAnsi="Arial"/>
                <w:kern w:val="20"/>
                <w:sz w:val="24"/>
              </w:rPr>
            </w:pPr>
            <w:r>
              <w:rPr>
                <w:rFonts w:ascii="Arial" w:hAnsi="Arial"/>
                <w:kern w:val="20"/>
                <w:sz w:val="24"/>
              </w:rPr>
              <w:t>302</w:t>
            </w:r>
          </w:p>
        </w:tc>
        <w:tc>
          <w:tcPr>
            <w:tcW w:w="1559" w:type="dxa"/>
          </w:tcPr>
          <w:p w:rsidR="00000000" w:rsidRDefault="002B33FB">
            <w:pPr>
              <w:pStyle w:val="Sangradetextonormal"/>
              <w:tabs>
                <w:tab w:val="num" w:pos="284"/>
                <w:tab w:val="left" w:pos="567"/>
                <w:tab w:val="left" w:pos="5103"/>
              </w:tabs>
              <w:spacing w:line="360" w:lineRule="auto"/>
              <w:ind w:left="425"/>
              <w:jc w:val="center"/>
              <w:rPr>
                <w:rFonts w:ascii="Arial" w:hAnsi="Arial"/>
                <w:kern w:val="20"/>
                <w:sz w:val="24"/>
              </w:rPr>
            </w:pPr>
            <w:r>
              <w:rPr>
                <w:rFonts w:ascii="Arial" w:hAnsi="Arial"/>
                <w:kern w:val="20"/>
                <w:sz w:val="24"/>
              </w:rPr>
              <w:t>65.531</w:t>
            </w:r>
          </w:p>
          <w:p w:rsidR="00000000" w:rsidRDefault="002B33FB">
            <w:pPr>
              <w:pStyle w:val="Sangradetextonormal"/>
              <w:tabs>
                <w:tab w:val="num" w:pos="284"/>
                <w:tab w:val="left" w:pos="567"/>
                <w:tab w:val="left" w:pos="5103"/>
              </w:tabs>
              <w:spacing w:line="360" w:lineRule="auto"/>
              <w:ind w:left="425"/>
              <w:jc w:val="center"/>
              <w:rPr>
                <w:rFonts w:ascii="Arial" w:hAnsi="Arial"/>
                <w:kern w:val="20"/>
                <w:sz w:val="24"/>
              </w:rPr>
            </w:pPr>
            <w:r>
              <w:rPr>
                <w:rFonts w:ascii="Arial" w:hAnsi="Arial"/>
                <w:kern w:val="20"/>
                <w:sz w:val="24"/>
              </w:rPr>
              <w:t>9.479</w:t>
            </w:r>
          </w:p>
          <w:p w:rsidR="00000000" w:rsidRDefault="002B33FB">
            <w:pPr>
              <w:pStyle w:val="Sangradetextonormal"/>
              <w:tabs>
                <w:tab w:val="num" w:pos="284"/>
                <w:tab w:val="left" w:pos="567"/>
                <w:tab w:val="left" w:pos="5103"/>
              </w:tabs>
              <w:spacing w:line="360" w:lineRule="auto"/>
              <w:ind w:left="425"/>
              <w:jc w:val="center"/>
              <w:rPr>
                <w:rFonts w:ascii="Arial" w:hAnsi="Arial"/>
                <w:kern w:val="20"/>
                <w:sz w:val="24"/>
              </w:rPr>
            </w:pPr>
            <w:r>
              <w:rPr>
                <w:rFonts w:ascii="Arial" w:hAnsi="Arial"/>
                <w:kern w:val="20"/>
                <w:sz w:val="24"/>
              </w:rPr>
              <w:t>21.672</w:t>
            </w:r>
          </w:p>
        </w:tc>
        <w:tc>
          <w:tcPr>
            <w:tcW w:w="1629" w:type="dxa"/>
          </w:tcPr>
          <w:p w:rsidR="00000000" w:rsidRDefault="002B33FB">
            <w:pPr>
              <w:pStyle w:val="Sangradetextonormal"/>
              <w:tabs>
                <w:tab w:val="num" w:pos="284"/>
                <w:tab w:val="left" w:pos="567"/>
                <w:tab w:val="left" w:pos="5103"/>
              </w:tabs>
              <w:spacing w:line="360" w:lineRule="auto"/>
              <w:ind w:left="425"/>
              <w:jc w:val="center"/>
              <w:rPr>
                <w:rFonts w:ascii="Arial" w:hAnsi="Arial"/>
                <w:kern w:val="20"/>
                <w:sz w:val="24"/>
              </w:rPr>
            </w:pPr>
            <w:r>
              <w:rPr>
                <w:rFonts w:ascii="Arial" w:hAnsi="Arial"/>
                <w:kern w:val="20"/>
                <w:sz w:val="24"/>
              </w:rPr>
              <w:t>1.484</w:t>
            </w:r>
          </w:p>
          <w:p w:rsidR="00000000" w:rsidRDefault="002B33FB">
            <w:pPr>
              <w:pStyle w:val="Sangradetextonormal"/>
              <w:tabs>
                <w:tab w:val="num" w:pos="284"/>
                <w:tab w:val="left" w:pos="567"/>
                <w:tab w:val="left" w:pos="5103"/>
              </w:tabs>
              <w:spacing w:line="360" w:lineRule="auto"/>
              <w:ind w:left="425"/>
              <w:jc w:val="center"/>
              <w:rPr>
                <w:rFonts w:ascii="Arial" w:hAnsi="Arial"/>
                <w:kern w:val="20"/>
                <w:sz w:val="24"/>
              </w:rPr>
            </w:pPr>
            <w:r>
              <w:rPr>
                <w:rFonts w:ascii="Arial" w:hAnsi="Arial"/>
                <w:kern w:val="20"/>
                <w:sz w:val="24"/>
              </w:rPr>
              <w:t>156</w:t>
            </w:r>
          </w:p>
          <w:p w:rsidR="00000000" w:rsidRDefault="002B33FB">
            <w:pPr>
              <w:pStyle w:val="Sangradetextonormal"/>
              <w:tabs>
                <w:tab w:val="num" w:pos="284"/>
                <w:tab w:val="left" w:pos="567"/>
                <w:tab w:val="left" w:pos="5103"/>
              </w:tabs>
              <w:spacing w:line="360" w:lineRule="auto"/>
              <w:ind w:left="425"/>
              <w:jc w:val="center"/>
              <w:rPr>
                <w:rFonts w:ascii="Arial" w:hAnsi="Arial"/>
                <w:kern w:val="20"/>
                <w:sz w:val="24"/>
              </w:rPr>
            </w:pPr>
            <w:r>
              <w:rPr>
                <w:rFonts w:ascii="Arial" w:hAnsi="Arial"/>
                <w:kern w:val="20"/>
                <w:sz w:val="24"/>
              </w:rPr>
              <w:t>302</w:t>
            </w:r>
          </w:p>
        </w:tc>
      </w:tr>
      <w:tr w:rsidR="00000000">
        <w:tblPrEx>
          <w:tblCellMar>
            <w:top w:w="0" w:type="dxa"/>
            <w:bottom w:w="0" w:type="dxa"/>
          </w:tblCellMar>
        </w:tblPrEx>
        <w:tc>
          <w:tcPr>
            <w:tcW w:w="1488" w:type="dxa"/>
          </w:tcPr>
          <w:p w:rsidR="00000000" w:rsidRDefault="002B33FB">
            <w:pPr>
              <w:pStyle w:val="Sangradetextonormal"/>
              <w:tabs>
                <w:tab w:val="num" w:pos="284"/>
                <w:tab w:val="left" w:pos="567"/>
                <w:tab w:val="left" w:pos="5103"/>
              </w:tabs>
              <w:spacing w:line="360" w:lineRule="auto"/>
              <w:ind w:left="425"/>
              <w:jc w:val="center"/>
              <w:rPr>
                <w:rFonts w:ascii="Arial" w:hAnsi="Arial"/>
                <w:kern w:val="20"/>
                <w:sz w:val="24"/>
              </w:rPr>
            </w:pPr>
          </w:p>
          <w:p w:rsidR="00000000" w:rsidRDefault="002B33FB">
            <w:pPr>
              <w:pStyle w:val="Sangradetextonormal"/>
              <w:tabs>
                <w:tab w:val="num" w:pos="284"/>
                <w:tab w:val="left" w:pos="567"/>
                <w:tab w:val="left" w:pos="5103"/>
              </w:tabs>
              <w:spacing w:line="360" w:lineRule="auto"/>
              <w:ind w:left="425"/>
              <w:jc w:val="center"/>
              <w:rPr>
                <w:rFonts w:ascii="Arial" w:hAnsi="Arial"/>
                <w:kern w:val="20"/>
                <w:sz w:val="24"/>
              </w:rPr>
            </w:pPr>
            <w:r>
              <w:rPr>
                <w:rFonts w:ascii="Arial" w:hAnsi="Arial"/>
                <w:kern w:val="20"/>
                <w:sz w:val="24"/>
              </w:rPr>
              <w:t>19</w:t>
            </w:r>
            <w:r>
              <w:rPr>
                <w:rFonts w:ascii="Arial" w:hAnsi="Arial"/>
                <w:kern w:val="20"/>
                <w:sz w:val="24"/>
              </w:rPr>
              <w:t>65</w:t>
            </w:r>
          </w:p>
        </w:tc>
        <w:tc>
          <w:tcPr>
            <w:tcW w:w="2268" w:type="dxa"/>
          </w:tcPr>
          <w:p w:rsidR="00000000" w:rsidRDefault="002B33FB">
            <w:pPr>
              <w:pStyle w:val="Sangradetextonormal"/>
              <w:tabs>
                <w:tab w:val="num" w:pos="284"/>
                <w:tab w:val="left" w:pos="567"/>
                <w:tab w:val="left" w:pos="5103"/>
              </w:tabs>
              <w:spacing w:line="360" w:lineRule="auto"/>
              <w:ind w:left="425"/>
              <w:jc w:val="center"/>
              <w:rPr>
                <w:rFonts w:ascii="Arial" w:hAnsi="Arial"/>
                <w:kern w:val="20"/>
                <w:sz w:val="24"/>
              </w:rPr>
            </w:pPr>
            <w:r>
              <w:rPr>
                <w:rFonts w:ascii="Arial" w:hAnsi="Arial"/>
                <w:kern w:val="20"/>
                <w:sz w:val="24"/>
              </w:rPr>
              <w:t>Fiscal</w:t>
            </w:r>
          </w:p>
          <w:p w:rsidR="00000000" w:rsidRDefault="002B33FB">
            <w:pPr>
              <w:pStyle w:val="Sangradetextonormal"/>
              <w:tabs>
                <w:tab w:val="num" w:pos="284"/>
                <w:tab w:val="left" w:pos="567"/>
                <w:tab w:val="left" w:pos="5103"/>
              </w:tabs>
              <w:spacing w:line="360" w:lineRule="auto"/>
              <w:ind w:left="425"/>
              <w:jc w:val="center"/>
              <w:rPr>
                <w:rFonts w:ascii="Arial" w:hAnsi="Arial"/>
                <w:kern w:val="20"/>
                <w:sz w:val="24"/>
              </w:rPr>
            </w:pPr>
            <w:r>
              <w:rPr>
                <w:rFonts w:ascii="Arial" w:hAnsi="Arial"/>
                <w:kern w:val="20"/>
                <w:sz w:val="24"/>
              </w:rPr>
              <w:t>Municipal</w:t>
            </w:r>
          </w:p>
          <w:p w:rsidR="00000000" w:rsidRDefault="002B33FB">
            <w:pPr>
              <w:pStyle w:val="Sangradetextonormal"/>
              <w:tabs>
                <w:tab w:val="num" w:pos="284"/>
                <w:tab w:val="left" w:pos="567"/>
                <w:tab w:val="left" w:pos="5103"/>
              </w:tabs>
              <w:spacing w:line="360" w:lineRule="auto"/>
              <w:ind w:left="425"/>
              <w:jc w:val="center"/>
              <w:rPr>
                <w:rFonts w:ascii="Arial" w:hAnsi="Arial"/>
                <w:kern w:val="20"/>
                <w:sz w:val="24"/>
              </w:rPr>
            </w:pPr>
            <w:r>
              <w:rPr>
                <w:rFonts w:ascii="Arial" w:hAnsi="Arial"/>
                <w:kern w:val="20"/>
                <w:sz w:val="24"/>
              </w:rPr>
              <w:t>Particular</w:t>
            </w:r>
          </w:p>
        </w:tc>
        <w:tc>
          <w:tcPr>
            <w:tcW w:w="1701" w:type="dxa"/>
          </w:tcPr>
          <w:p w:rsidR="00000000" w:rsidRDefault="002B33FB">
            <w:pPr>
              <w:pStyle w:val="Sangradetextonormal"/>
              <w:tabs>
                <w:tab w:val="num" w:pos="284"/>
                <w:tab w:val="left" w:pos="567"/>
                <w:tab w:val="left" w:pos="5103"/>
              </w:tabs>
              <w:spacing w:line="360" w:lineRule="auto"/>
              <w:ind w:left="425"/>
              <w:jc w:val="center"/>
              <w:rPr>
                <w:rFonts w:ascii="Arial" w:hAnsi="Arial"/>
                <w:kern w:val="20"/>
                <w:sz w:val="24"/>
              </w:rPr>
            </w:pPr>
            <w:r>
              <w:rPr>
                <w:rFonts w:ascii="Arial" w:hAnsi="Arial"/>
                <w:kern w:val="20"/>
                <w:sz w:val="24"/>
              </w:rPr>
              <w:t>4.421</w:t>
            </w:r>
          </w:p>
          <w:p w:rsidR="00000000" w:rsidRDefault="002B33FB">
            <w:pPr>
              <w:pStyle w:val="Sangradetextonormal"/>
              <w:tabs>
                <w:tab w:val="num" w:pos="284"/>
                <w:tab w:val="left" w:pos="567"/>
                <w:tab w:val="left" w:pos="5103"/>
              </w:tabs>
              <w:spacing w:line="360" w:lineRule="auto"/>
              <w:ind w:left="425"/>
              <w:jc w:val="center"/>
              <w:rPr>
                <w:rFonts w:ascii="Arial" w:hAnsi="Arial"/>
                <w:kern w:val="20"/>
                <w:sz w:val="24"/>
              </w:rPr>
            </w:pPr>
            <w:r>
              <w:rPr>
                <w:rFonts w:ascii="Arial" w:hAnsi="Arial"/>
                <w:kern w:val="20"/>
                <w:sz w:val="24"/>
              </w:rPr>
              <w:t>1.118</w:t>
            </w:r>
          </w:p>
          <w:p w:rsidR="00000000" w:rsidRDefault="002B33FB">
            <w:pPr>
              <w:pStyle w:val="Sangradetextonormal"/>
              <w:tabs>
                <w:tab w:val="num" w:pos="284"/>
                <w:tab w:val="left" w:pos="567"/>
                <w:tab w:val="left" w:pos="5103"/>
              </w:tabs>
              <w:spacing w:line="360" w:lineRule="auto"/>
              <w:ind w:left="425"/>
              <w:jc w:val="center"/>
              <w:rPr>
                <w:rFonts w:ascii="Arial" w:hAnsi="Arial"/>
                <w:kern w:val="20"/>
                <w:sz w:val="24"/>
              </w:rPr>
            </w:pPr>
            <w:r>
              <w:rPr>
                <w:rFonts w:ascii="Arial" w:hAnsi="Arial"/>
                <w:kern w:val="20"/>
                <w:sz w:val="24"/>
              </w:rPr>
              <w:t>818</w:t>
            </w:r>
          </w:p>
        </w:tc>
        <w:tc>
          <w:tcPr>
            <w:tcW w:w="1559" w:type="dxa"/>
          </w:tcPr>
          <w:p w:rsidR="00000000" w:rsidRDefault="002B33FB">
            <w:pPr>
              <w:pStyle w:val="Sangradetextonormal"/>
              <w:tabs>
                <w:tab w:val="num" w:pos="284"/>
                <w:tab w:val="left" w:pos="567"/>
                <w:tab w:val="left" w:pos="5103"/>
              </w:tabs>
              <w:spacing w:line="360" w:lineRule="auto"/>
              <w:ind w:left="425"/>
              <w:jc w:val="center"/>
              <w:rPr>
                <w:rFonts w:ascii="Arial" w:hAnsi="Arial"/>
                <w:kern w:val="20"/>
                <w:sz w:val="24"/>
              </w:rPr>
            </w:pPr>
            <w:r>
              <w:rPr>
                <w:rFonts w:ascii="Arial" w:hAnsi="Arial"/>
                <w:kern w:val="20"/>
                <w:sz w:val="24"/>
              </w:rPr>
              <w:t>477.918</w:t>
            </w:r>
          </w:p>
          <w:p w:rsidR="00000000" w:rsidRDefault="002B33FB">
            <w:pPr>
              <w:pStyle w:val="Sangradetextonormal"/>
              <w:tabs>
                <w:tab w:val="num" w:pos="284"/>
                <w:tab w:val="left" w:pos="567"/>
                <w:tab w:val="left" w:pos="5103"/>
              </w:tabs>
              <w:spacing w:line="360" w:lineRule="auto"/>
              <w:ind w:left="425"/>
              <w:jc w:val="center"/>
              <w:rPr>
                <w:rFonts w:ascii="Arial" w:hAnsi="Arial"/>
                <w:kern w:val="20"/>
                <w:sz w:val="24"/>
              </w:rPr>
            </w:pPr>
            <w:r>
              <w:rPr>
                <w:rFonts w:ascii="Arial" w:hAnsi="Arial"/>
                <w:kern w:val="20"/>
                <w:sz w:val="24"/>
              </w:rPr>
              <w:t>88.988</w:t>
            </w:r>
          </w:p>
          <w:p w:rsidR="00000000" w:rsidRDefault="002B33FB">
            <w:pPr>
              <w:pStyle w:val="Sangradetextonormal"/>
              <w:tabs>
                <w:tab w:val="num" w:pos="284"/>
                <w:tab w:val="left" w:pos="567"/>
                <w:tab w:val="left" w:pos="5103"/>
              </w:tabs>
              <w:spacing w:line="360" w:lineRule="auto"/>
              <w:ind w:left="425"/>
              <w:jc w:val="center"/>
              <w:rPr>
                <w:rFonts w:ascii="Arial" w:hAnsi="Arial"/>
                <w:kern w:val="20"/>
                <w:sz w:val="24"/>
              </w:rPr>
            </w:pPr>
            <w:r>
              <w:rPr>
                <w:rFonts w:ascii="Arial" w:hAnsi="Arial"/>
                <w:kern w:val="20"/>
                <w:sz w:val="24"/>
              </w:rPr>
              <w:t>131.034</w:t>
            </w:r>
          </w:p>
        </w:tc>
        <w:tc>
          <w:tcPr>
            <w:tcW w:w="1629" w:type="dxa"/>
          </w:tcPr>
          <w:p w:rsidR="00000000" w:rsidRDefault="002B33FB">
            <w:pPr>
              <w:pStyle w:val="Sangradetextonormal"/>
              <w:tabs>
                <w:tab w:val="num" w:pos="284"/>
                <w:tab w:val="left" w:pos="567"/>
                <w:tab w:val="left" w:pos="5103"/>
              </w:tabs>
              <w:spacing w:line="360" w:lineRule="auto"/>
              <w:ind w:left="425"/>
              <w:jc w:val="center"/>
              <w:rPr>
                <w:rFonts w:ascii="Arial" w:hAnsi="Arial"/>
                <w:kern w:val="20"/>
                <w:sz w:val="24"/>
              </w:rPr>
            </w:pPr>
            <w:r>
              <w:rPr>
                <w:rFonts w:ascii="Arial" w:hAnsi="Arial"/>
                <w:kern w:val="20"/>
                <w:sz w:val="24"/>
              </w:rPr>
              <w:t>11.021</w:t>
            </w:r>
          </w:p>
          <w:p w:rsidR="00000000" w:rsidRDefault="002B33FB">
            <w:pPr>
              <w:pStyle w:val="Sangradetextonormal"/>
              <w:tabs>
                <w:tab w:val="num" w:pos="284"/>
                <w:tab w:val="left" w:pos="567"/>
                <w:tab w:val="left" w:pos="5103"/>
              </w:tabs>
              <w:spacing w:line="360" w:lineRule="auto"/>
              <w:ind w:left="425"/>
              <w:jc w:val="center"/>
              <w:rPr>
                <w:rFonts w:ascii="Arial" w:hAnsi="Arial"/>
                <w:kern w:val="20"/>
                <w:sz w:val="24"/>
              </w:rPr>
            </w:pPr>
            <w:r>
              <w:rPr>
                <w:rFonts w:ascii="Arial" w:hAnsi="Arial"/>
                <w:kern w:val="20"/>
                <w:sz w:val="24"/>
              </w:rPr>
              <w:t>2.479</w:t>
            </w:r>
          </w:p>
          <w:p w:rsidR="00000000" w:rsidRDefault="002B33FB">
            <w:pPr>
              <w:pStyle w:val="Sangradetextonormal"/>
              <w:tabs>
                <w:tab w:val="num" w:pos="284"/>
                <w:tab w:val="left" w:pos="567"/>
                <w:tab w:val="left" w:pos="5103"/>
              </w:tabs>
              <w:spacing w:line="360" w:lineRule="auto"/>
              <w:ind w:left="425"/>
              <w:jc w:val="center"/>
              <w:rPr>
                <w:rFonts w:ascii="Arial" w:hAnsi="Arial"/>
                <w:kern w:val="20"/>
                <w:sz w:val="24"/>
              </w:rPr>
            </w:pPr>
            <w:r>
              <w:rPr>
                <w:rFonts w:ascii="Arial" w:hAnsi="Arial"/>
                <w:kern w:val="20"/>
                <w:sz w:val="24"/>
              </w:rPr>
              <w:t>4.040</w:t>
            </w:r>
          </w:p>
        </w:tc>
      </w:tr>
    </w:tbl>
    <w:bookmarkEnd w:id="139"/>
    <w:p w:rsidR="00000000" w:rsidRDefault="002B33FB">
      <w:pPr>
        <w:pStyle w:val="Sangradetextonormal"/>
        <w:tabs>
          <w:tab w:val="num" w:pos="284"/>
          <w:tab w:val="left" w:pos="567"/>
          <w:tab w:val="left" w:pos="5103"/>
        </w:tabs>
        <w:spacing w:line="480" w:lineRule="auto"/>
        <w:ind w:left="426" w:right="-1"/>
        <w:rPr>
          <w:rFonts w:ascii="Arial" w:hAnsi="Arial"/>
          <w:kern w:val="20"/>
          <w:sz w:val="24"/>
        </w:rPr>
      </w:pPr>
      <w:r>
        <w:rPr>
          <w:rFonts w:ascii="Arial" w:hAnsi="Arial"/>
          <w:b/>
          <w:kern w:val="20"/>
          <w:sz w:val="24"/>
        </w:rPr>
        <w:t>Fuente</w:t>
      </w:r>
      <w:r>
        <w:rPr>
          <w:rFonts w:ascii="Arial" w:hAnsi="Arial"/>
          <w:kern w:val="20"/>
          <w:sz w:val="24"/>
        </w:rPr>
        <w:t xml:space="preserve">: Bosquejo Histórico de la Escuela Laica Ecuatoriana 1906-1966, Reynaldo Murgueytio </w:t>
      </w:r>
      <w:r>
        <w:rPr>
          <w:rFonts w:ascii="Arial" w:hAnsi="Arial"/>
          <w:kern w:val="20"/>
          <w:sz w:val="24"/>
        </w:rPr>
        <w:tab/>
      </w:r>
    </w:p>
    <w:p w:rsidR="00000000" w:rsidRDefault="002B33FB">
      <w:pPr>
        <w:pStyle w:val="Sangradetextonormal"/>
        <w:tabs>
          <w:tab w:val="num" w:pos="284"/>
          <w:tab w:val="left" w:pos="709"/>
          <w:tab w:val="left" w:pos="5103"/>
        </w:tabs>
        <w:spacing w:line="480" w:lineRule="auto"/>
        <w:ind w:left="709" w:right="-1"/>
        <w:rPr>
          <w:rFonts w:ascii="Arial" w:hAnsi="Arial"/>
          <w:kern w:val="20"/>
          <w:sz w:val="24"/>
        </w:rPr>
      </w:pPr>
    </w:p>
    <w:p w:rsidR="00000000" w:rsidRDefault="002B33FB">
      <w:pPr>
        <w:pStyle w:val="Sangradetextonormal"/>
        <w:tabs>
          <w:tab w:val="num" w:pos="284"/>
          <w:tab w:val="left" w:pos="709"/>
          <w:tab w:val="left" w:pos="5103"/>
        </w:tabs>
        <w:spacing w:line="480" w:lineRule="auto"/>
        <w:ind w:left="709" w:right="-1"/>
        <w:rPr>
          <w:rFonts w:ascii="Arial" w:hAnsi="Arial"/>
          <w:kern w:val="20"/>
          <w:sz w:val="24"/>
        </w:rPr>
      </w:pPr>
    </w:p>
    <w:p w:rsidR="00000000" w:rsidRDefault="002B33FB">
      <w:pPr>
        <w:pStyle w:val="Sangradetextonormal"/>
        <w:tabs>
          <w:tab w:val="num" w:pos="284"/>
          <w:tab w:val="left" w:pos="709"/>
          <w:tab w:val="left" w:pos="5103"/>
        </w:tabs>
        <w:spacing w:line="480" w:lineRule="auto"/>
        <w:ind w:left="709" w:right="-1"/>
        <w:rPr>
          <w:rFonts w:ascii="Arial" w:hAnsi="Arial"/>
          <w:kern w:val="20"/>
          <w:sz w:val="24"/>
        </w:rPr>
      </w:pPr>
      <w:r>
        <w:rPr>
          <w:rFonts w:ascii="Arial" w:hAnsi="Arial"/>
          <w:kern w:val="20"/>
          <w:sz w:val="24"/>
        </w:rPr>
        <w:t>En el gráfico 1.1  se hacen comparaciones del año 1913 al 1965, con info</w:t>
      </w:r>
      <w:r>
        <w:rPr>
          <w:rFonts w:ascii="Arial" w:hAnsi="Arial"/>
          <w:kern w:val="20"/>
          <w:sz w:val="24"/>
        </w:rPr>
        <w:t xml:space="preserve">rmación de escuelas fiscales y como podremos observar, el porcentaje de estudiantes y maestros aumentaron significativamente pero no pasó lo mismo con las escuelas. </w:t>
      </w:r>
    </w:p>
    <w:p w:rsidR="00000000" w:rsidRDefault="002B33FB">
      <w:pPr>
        <w:pStyle w:val="Sangradetextonormal"/>
        <w:tabs>
          <w:tab w:val="num" w:pos="284"/>
          <w:tab w:val="left" w:pos="567"/>
          <w:tab w:val="left" w:pos="5103"/>
        </w:tabs>
        <w:spacing w:line="480" w:lineRule="auto"/>
        <w:ind w:left="426" w:right="-1"/>
        <w:rPr>
          <w:rFonts w:ascii="Arial" w:hAnsi="Arial"/>
          <w:b/>
          <w:kern w:val="20"/>
          <w:sz w:val="24"/>
        </w:rPr>
      </w:pPr>
    </w:p>
    <w:p w:rsidR="00000000" w:rsidRDefault="002B33FB">
      <w:pPr>
        <w:pStyle w:val="Sangradetextonormal"/>
        <w:tabs>
          <w:tab w:val="num" w:pos="284"/>
          <w:tab w:val="left" w:pos="567"/>
          <w:tab w:val="left" w:pos="5103"/>
        </w:tabs>
        <w:spacing w:line="480" w:lineRule="auto"/>
        <w:ind w:left="426" w:right="-1"/>
        <w:rPr>
          <w:rFonts w:ascii="Arial" w:hAnsi="Arial"/>
          <w:b/>
          <w:kern w:val="20"/>
          <w:sz w:val="24"/>
        </w:rPr>
      </w:pPr>
    </w:p>
    <w:p w:rsidR="00000000" w:rsidRDefault="002B33FB">
      <w:pPr>
        <w:pStyle w:val="Sangradetextonormal"/>
        <w:tabs>
          <w:tab w:val="num" w:pos="284"/>
          <w:tab w:val="left" w:pos="567"/>
          <w:tab w:val="left" w:pos="5103"/>
        </w:tabs>
        <w:spacing w:line="480" w:lineRule="auto"/>
        <w:ind w:left="426" w:right="-1"/>
        <w:rPr>
          <w:rFonts w:ascii="Arial" w:hAnsi="Arial"/>
          <w:b/>
          <w:kern w:val="20"/>
          <w:sz w:val="24"/>
        </w:rPr>
      </w:pPr>
    </w:p>
    <w:p w:rsidR="00000000" w:rsidRDefault="002B33FB">
      <w:pPr>
        <w:pStyle w:val="Sangradetextonormal"/>
        <w:tabs>
          <w:tab w:val="num" w:pos="284"/>
          <w:tab w:val="left" w:pos="567"/>
          <w:tab w:val="left" w:pos="5103"/>
        </w:tabs>
        <w:spacing w:line="480" w:lineRule="auto"/>
        <w:ind w:left="426" w:right="-1"/>
        <w:rPr>
          <w:rFonts w:ascii="Arial" w:hAnsi="Arial"/>
          <w:b/>
          <w:kern w:val="20"/>
          <w:sz w:val="24"/>
        </w:rPr>
      </w:pPr>
    </w:p>
    <w:p w:rsidR="00000000" w:rsidRDefault="002B33FB">
      <w:pPr>
        <w:pStyle w:val="Sangradetextonormal"/>
        <w:tabs>
          <w:tab w:val="num" w:pos="284"/>
          <w:tab w:val="left" w:pos="567"/>
          <w:tab w:val="left" w:pos="5103"/>
        </w:tabs>
        <w:spacing w:line="480" w:lineRule="auto"/>
        <w:ind w:left="426" w:right="-1"/>
        <w:rPr>
          <w:rFonts w:ascii="Arial" w:hAnsi="Arial"/>
          <w:b/>
          <w:kern w:val="20"/>
          <w:sz w:val="24"/>
        </w:rPr>
      </w:pPr>
    </w:p>
    <w:p w:rsidR="00000000" w:rsidRDefault="002B33FB">
      <w:pPr>
        <w:pStyle w:val="Sangradetextonormal"/>
        <w:tabs>
          <w:tab w:val="num" w:pos="284"/>
          <w:tab w:val="left" w:pos="567"/>
          <w:tab w:val="left" w:pos="5103"/>
        </w:tabs>
        <w:spacing w:line="480" w:lineRule="auto"/>
        <w:ind w:left="426" w:right="-1"/>
        <w:rPr>
          <w:rFonts w:ascii="Arial" w:hAnsi="Arial"/>
          <w:b/>
          <w:kern w:val="20"/>
          <w:sz w:val="24"/>
        </w:rPr>
      </w:pPr>
    </w:p>
    <w:p w:rsidR="00000000" w:rsidRDefault="002B33FB">
      <w:pPr>
        <w:pStyle w:val="Sangradetextonormal"/>
        <w:tabs>
          <w:tab w:val="num" w:pos="284"/>
          <w:tab w:val="left" w:pos="567"/>
          <w:tab w:val="left" w:pos="5103"/>
        </w:tabs>
        <w:spacing w:line="480" w:lineRule="auto"/>
        <w:ind w:left="426" w:right="-1"/>
        <w:rPr>
          <w:rFonts w:ascii="Arial" w:hAnsi="Arial"/>
          <w:b/>
          <w:noProof/>
          <w:kern w:val="20"/>
          <w:sz w:val="24"/>
        </w:rPr>
      </w:pPr>
    </w:p>
    <w:p w:rsidR="00000000" w:rsidRDefault="00AA0E4E">
      <w:pPr>
        <w:pStyle w:val="Sangradetextonormal"/>
        <w:tabs>
          <w:tab w:val="num" w:pos="284"/>
          <w:tab w:val="left" w:pos="567"/>
          <w:tab w:val="left" w:pos="5103"/>
        </w:tabs>
        <w:spacing w:line="480" w:lineRule="auto"/>
        <w:ind w:left="426" w:right="-1"/>
        <w:rPr>
          <w:rFonts w:ascii="Arial" w:hAnsi="Arial"/>
          <w:b/>
          <w:kern w:val="20"/>
          <w:sz w:val="24"/>
        </w:rPr>
      </w:pPr>
      <w:r>
        <w:rPr>
          <w:rFonts w:ascii="Arial" w:hAnsi="Arial"/>
          <w:b/>
          <w:noProof/>
          <w:kern w:val="20"/>
          <w:sz w:val="24"/>
          <w:lang w:val="es-ES"/>
        </w:rPr>
        <w:drawing>
          <wp:anchor distT="0" distB="0" distL="114300" distR="114300" simplePos="0" relativeHeight="251669504" behindDoc="0" locked="0" layoutInCell="0" allowOverlap="1">
            <wp:simplePos x="0" y="0"/>
            <wp:positionH relativeFrom="column">
              <wp:posOffset>633730</wp:posOffset>
            </wp:positionH>
            <wp:positionV relativeFrom="paragraph">
              <wp:posOffset>401320</wp:posOffset>
            </wp:positionV>
            <wp:extent cx="4319905" cy="2393315"/>
            <wp:effectExtent l="0" t="0" r="0" b="0"/>
            <wp:wrapTopAndBottom/>
            <wp:docPr id="128" name="Objeto 12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2B33FB">
        <w:rPr>
          <w:rFonts w:ascii="Arial" w:hAnsi="Arial"/>
          <w:b/>
          <w:noProof/>
          <w:kern w:val="20"/>
          <w:sz w:val="24"/>
        </w:rPr>
        <w:t xml:space="preserve"> </w:t>
      </w:r>
      <w:r w:rsidR="002B33FB">
        <w:rPr>
          <w:rFonts w:ascii="Arial" w:hAnsi="Arial"/>
          <w:b/>
          <w:kern w:val="20"/>
          <w:sz w:val="24"/>
        </w:rPr>
        <w:t>GRAFICO 1.1</w:t>
      </w:r>
    </w:p>
    <w:p w:rsidR="00000000" w:rsidRDefault="002B33FB">
      <w:pPr>
        <w:pStyle w:val="Sangradetextonormal"/>
        <w:tabs>
          <w:tab w:val="num" w:pos="284"/>
          <w:tab w:val="left" w:pos="567"/>
          <w:tab w:val="left" w:pos="5103"/>
        </w:tabs>
        <w:spacing w:line="480" w:lineRule="auto"/>
        <w:ind w:left="1416" w:right="-1"/>
        <w:rPr>
          <w:rFonts w:ascii="Arial" w:hAnsi="Arial"/>
          <w:kern w:val="20"/>
          <w:sz w:val="24"/>
        </w:rPr>
      </w:pPr>
      <w:r>
        <w:rPr>
          <w:rFonts w:ascii="Arial" w:hAnsi="Arial"/>
          <w:b/>
          <w:kern w:val="20"/>
          <w:sz w:val="24"/>
        </w:rPr>
        <w:t>Fuente</w:t>
      </w:r>
      <w:r>
        <w:rPr>
          <w:rFonts w:ascii="Arial" w:hAnsi="Arial"/>
          <w:kern w:val="20"/>
          <w:sz w:val="24"/>
        </w:rPr>
        <w:t>: Bosquejo Histórico de la Escuela Laica Ecuatoriana 1906-1966,</w:t>
      </w:r>
      <w:r>
        <w:rPr>
          <w:rFonts w:ascii="Arial" w:hAnsi="Arial"/>
          <w:kern w:val="20"/>
          <w:sz w:val="24"/>
        </w:rPr>
        <w:t xml:space="preserve"> Reynaldo Murgueytio</w:t>
      </w:r>
    </w:p>
    <w:p w:rsidR="00000000" w:rsidRDefault="002B33FB">
      <w:pPr>
        <w:pStyle w:val="Sangradetextonormal"/>
        <w:tabs>
          <w:tab w:val="num" w:pos="284"/>
          <w:tab w:val="left" w:pos="567"/>
          <w:tab w:val="left" w:pos="5103"/>
        </w:tabs>
        <w:spacing w:line="480" w:lineRule="auto"/>
        <w:ind w:left="426" w:right="-1"/>
        <w:rPr>
          <w:rFonts w:ascii="Arial" w:hAnsi="Arial"/>
          <w:kern w:val="20"/>
          <w:sz w:val="24"/>
        </w:rPr>
      </w:pPr>
    </w:p>
    <w:p w:rsidR="00000000" w:rsidRDefault="002B33FB">
      <w:pPr>
        <w:pStyle w:val="Sangradetextonormal"/>
        <w:tabs>
          <w:tab w:val="num" w:pos="284"/>
          <w:tab w:val="left" w:pos="567"/>
          <w:tab w:val="left" w:pos="5103"/>
        </w:tabs>
        <w:spacing w:line="480" w:lineRule="auto"/>
        <w:ind w:left="426" w:right="-1"/>
        <w:rPr>
          <w:rFonts w:ascii="Arial" w:hAnsi="Arial"/>
          <w:kern w:val="20"/>
          <w:sz w:val="24"/>
        </w:rPr>
      </w:pPr>
    </w:p>
    <w:p w:rsidR="00000000" w:rsidRDefault="002B33FB">
      <w:pPr>
        <w:pStyle w:val="Sangradetextonormal"/>
        <w:tabs>
          <w:tab w:val="num" w:pos="284"/>
          <w:tab w:val="left" w:pos="709"/>
          <w:tab w:val="left" w:pos="5103"/>
        </w:tabs>
        <w:spacing w:line="480" w:lineRule="auto"/>
        <w:ind w:left="709" w:right="-1"/>
        <w:rPr>
          <w:rFonts w:ascii="Arial" w:hAnsi="Arial"/>
          <w:kern w:val="20"/>
          <w:sz w:val="24"/>
        </w:rPr>
      </w:pPr>
      <w:r>
        <w:rPr>
          <w:rFonts w:ascii="Arial" w:hAnsi="Arial"/>
          <w:kern w:val="20"/>
          <w:sz w:val="24"/>
        </w:rPr>
        <w:t>La diferencia de las escuelas fiscales mostrada en el gráfico 1.1 con las municipales denota que, estas últimas aumentaron, como se observa en el Gráfico 1.2 , así mismo el número del número de maestros, y en cambio el número de alum</w:t>
      </w:r>
      <w:r>
        <w:rPr>
          <w:rFonts w:ascii="Arial" w:hAnsi="Arial"/>
          <w:kern w:val="20"/>
          <w:sz w:val="24"/>
        </w:rPr>
        <w:t>nos disminuyó.</w:t>
      </w:r>
    </w:p>
    <w:p w:rsidR="00000000" w:rsidRDefault="002B33FB">
      <w:pPr>
        <w:pStyle w:val="Sangradetextonormal"/>
        <w:tabs>
          <w:tab w:val="num" w:pos="284"/>
          <w:tab w:val="left" w:pos="567"/>
          <w:tab w:val="left" w:pos="5103"/>
        </w:tabs>
        <w:spacing w:line="480" w:lineRule="auto"/>
        <w:ind w:left="426" w:right="-1"/>
        <w:rPr>
          <w:rFonts w:ascii="Arial" w:hAnsi="Arial"/>
          <w:kern w:val="20"/>
          <w:sz w:val="24"/>
        </w:rPr>
      </w:pPr>
    </w:p>
    <w:p w:rsidR="00000000" w:rsidRDefault="002B33FB">
      <w:pPr>
        <w:pStyle w:val="Sangradetextonormal"/>
        <w:tabs>
          <w:tab w:val="num" w:pos="284"/>
          <w:tab w:val="left" w:pos="709"/>
          <w:tab w:val="left" w:pos="5103"/>
        </w:tabs>
        <w:spacing w:line="480" w:lineRule="auto"/>
        <w:ind w:left="709" w:right="-1"/>
        <w:rPr>
          <w:rFonts w:ascii="Arial" w:hAnsi="Arial"/>
          <w:kern w:val="20"/>
          <w:sz w:val="24"/>
        </w:rPr>
      </w:pPr>
      <w:r>
        <w:rPr>
          <w:rFonts w:ascii="Arial" w:hAnsi="Arial"/>
          <w:kern w:val="20"/>
          <w:sz w:val="24"/>
        </w:rPr>
        <w:t>La relación de las escuelas privadas se muestra en el Gráfico 1.3, en el cual  sucede el mismo caso que en el gráfico 1.1 donde el porcentaje del número de alumnos y maestros crece significativamente y no ocurre lo mismo en el porcentaje de</w:t>
      </w:r>
      <w:r>
        <w:rPr>
          <w:rFonts w:ascii="Arial" w:hAnsi="Arial"/>
          <w:kern w:val="20"/>
          <w:sz w:val="24"/>
        </w:rPr>
        <w:t>l número de escuelas.</w:t>
      </w:r>
    </w:p>
    <w:p w:rsidR="00000000" w:rsidRDefault="00AA0E4E">
      <w:pPr>
        <w:pStyle w:val="Sangradetextonormal"/>
        <w:tabs>
          <w:tab w:val="num" w:pos="284"/>
          <w:tab w:val="left" w:pos="567"/>
          <w:tab w:val="left" w:pos="5103"/>
        </w:tabs>
        <w:spacing w:line="480" w:lineRule="auto"/>
        <w:ind w:left="426" w:right="-1"/>
        <w:rPr>
          <w:rFonts w:ascii="Arial" w:hAnsi="Arial"/>
          <w:b/>
          <w:kern w:val="20"/>
          <w:sz w:val="24"/>
        </w:rPr>
      </w:pPr>
      <w:r>
        <w:rPr>
          <w:noProof/>
          <w:lang w:val="es-ES"/>
        </w:rPr>
        <w:lastRenderedPageBreak/>
        <w:drawing>
          <wp:anchor distT="0" distB="0" distL="114300" distR="114300" simplePos="0" relativeHeight="251668480" behindDoc="0" locked="0" layoutInCell="0" allowOverlap="1">
            <wp:simplePos x="0" y="0"/>
            <wp:positionH relativeFrom="column">
              <wp:posOffset>723900</wp:posOffset>
            </wp:positionH>
            <wp:positionV relativeFrom="paragraph">
              <wp:posOffset>431800</wp:posOffset>
            </wp:positionV>
            <wp:extent cx="4319905" cy="2393315"/>
            <wp:effectExtent l="0" t="0" r="0" b="0"/>
            <wp:wrapTopAndBottom/>
            <wp:docPr id="127" name="Objeto 12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2B33FB">
        <w:rPr>
          <w:rFonts w:ascii="Arial" w:hAnsi="Arial"/>
          <w:b/>
          <w:noProof/>
          <w:kern w:val="20"/>
          <w:sz w:val="24"/>
        </w:rPr>
        <w:t xml:space="preserve"> </w:t>
      </w:r>
      <w:r w:rsidR="002B33FB">
        <w:rPr>
          <w:rFonts w:ascii="Arial" w:hAnsi="Arial"/>
          <w:kern w:val="20"/>
          <w:sz w:val="24"/>
        </w:rPr>
        <w:tab/>
      </w:r>
      <w:r w:rsidR="002B33FB">
        <w:rPr>
          <w:rFonts w:ascii="Arial" w:hAnsi="Arial"/>
          <w:b/>
          <w:kern w:val="20"/>
          <w:sz w:val="24"/>
        </w:rPr>
        <w:t>GRAFICO 1.2</w:t>
      </w:r>
    </w:p>
    <w:p w:rsidR="00000000" w:rsidRDefault="002B33FB">
      <w:pPr>
        <w:pStyle w:val="Sangradetextonormal"/>
        <w:tabs>
          <w:tab w:val="num" w:pos="284"/>
          <w:tab w:val="left" w:pos="567"/>
          <w:tab w:val="left" w:pos="5103"/>
        </w:tabs>
        <w:spacing w:line="480" w:lineRule="auto"/>
        <w:ind w:left="426" w:right="-1"/>
        <w:rPr>
          <w:rFonts w:ascii="Arial" w:hAnsi="Arial"/>
          <w:b/>
          <w:kern w:val="20"/>
          <w:sz w:val="24"/>
        </w:rPr>
      </w:pPr>
    </w:p>
    <w:p w:rsidR="00000000" w:rsidRDefault="002B33FB">
      <w:pPr>
        <w:pStyle w:val="Sangradetextonormal"/>
        <w:tabs>
          <w:tab w:val="num" w:pos="284"/>
          <w:tab w:val="left" w:pos="567"/>
          <w:tab w:val="left" w:pos="5103"/>
        </w:tabs>
        <w:spacing w:line="480" w:lineRule="auto"/>
        <w:ind w:left="1416" w:right="-1"/>
        <w:rPr>
          <w:rFonts w:ascii="Arial" w:hAnsi="Arial"/>
          <w:kern w:val="20"/>
          <w:sz w:val="24"/>
        </w:rPr>
      </w:pPr>
      <w:r>
        <w:rPr>
          <w:rFonts w:ascii="Arial" w:hAnsi="Arial"/>
          <w:b/>
          <w:kern w:val="20"/>
          <w:sz w:val="24"/>
        </w:rPr>
        <w:t>Fuente</w:t>
      </w:r>
      <w:r>
        <w:rPr>
          <w:rFonts w:ascii="Arial" w:hAnsi="Arial"/>
          <w:kern w:val="20"/>
          <w:sz w:val="24"/>
        </w:rPr>
        <w:t>: Bosquejo Histórico de la Escuela Laica Ecuatoriana 1906-1966, Reynaldo Murgueytio</w:t>
      </w:r>
    </w:p>
    <w:p w:rsidR="00000000" w:rsidRDefault="002B33FB">
      <w:pPr>
        <w:pStyle w:val="Sangradetextonormal"/>
        <w:tabs>
          <w:tab w:val="num" w:pos="284"/>
          <w:tab w:val="left" w:pos="567"/>
          <w:tab w:val="left" w:pos="5103"/>
        </w:tabs>
        <w:spacing w:line="480" w:lineRule="auto"/>
        <w:ind w:left="426" w:right="-1"/>
        <w:rPr>
          <w:rFonts w:ascii="Arial" w:hAnsi="Arial"/>
          <w:kern w:val="20"/>
          <w:sz w:val="24"/>
        </w:rPr>
      </w:pPr>
    </w:p>
    <w:p w:rsidR="00000000" w:rsidRDefault="002B33FB">
      <w:pPr>
        <w:pStyle w:val="Sangradetextonormal"/>
        <w:tabs>
          <w:tab w:val="num" w:pos="284"/>
          <w:tab w:val="left" w:pos="567"/>
          <w:tab w:val="left" w:pos="5103"/>
        </w:tabs>
        <w:spacing w:line="480" w:lineRule="auto"/>
        <w:ind w:left="426" w:right="-1"/>
        <w:rPr>
          <w:rFonts w:ascii="Arial" w:hAnsi="Arial"/>
          <w:kern w:val="20"/>
          <w:sz w:val="24"/>
        </w:rPr>
      </w:pPr>
    </w:p>
    <w:p w:rsidR="00000000" w:rsidRDefault="002B33FB">
      <w:pPr>
        <w:pStyle w:val="Sangradetextonormal"/>
        <w:tabs>
          <w:tab w:val="num" w:pos="284"/>
          <w:tab w:val="left" w:pos="709"/>
          <w:tab w:val="left" w:pos="5103"/>
        </w:tabs>
        <w:spacing w:line="480" w:lineRule="auto"/>
        <w:ind w:left="709" w:right="-1"/>
        <w:rPr>
          <w:rFonts w:ascii="Arial" w:hAnsi="Arial"/>
          <w:kern w:val="20"/>
          <w:sz w:val="24"/>
        </w:rPr>
      </w:pPr>
      <w:r>
        <w:rPr>
          <w:rFonts w:ascii="Arial" w:hAnsi="Arial"/>
          <w:kern w:val="20"/>
          <w:sz w:val="24"/>
        </w:rPr>
        <w:t>Los gráficos solo muestran el aumento o disminución  de las escuelas, alumnos y maestros pero no se puede dar ningún comentari</w:t>
      </w:r>
      <w:r>
        <w:rPr>
          <w:rFonts w:ascii="Arial" w:hAnsi="Arial"/>
          <w:kern w:val="20"/>
          <w:sz w:val="24"/>
        </w:rPr>
        <w:t>o en relación a la calidad de enseñanza.</w:t>
      </w:r>
    </w:p>
    <w:p w:rsidR="00000000" w:rsidRDefault="002B33FB">
      <w:pPr>
        <w:pStyle w:val="Sangradetextonormal"/>
        <w:tabs>
          <w:tab w:val="num" w:pos="284"/>
          <w:tab w:val="left" w:pos="709"/>
          <w:tab w:val="left" w:pos="5103"/>
        </w:tabs>
        <w:spacing w:line="480" w:lineRule="auto"/>
        <w:ind w:left="709" w:right="-1"/>
        <w:rPr>
          <w:rFonts w:ascii="Arial" w:hAnsi="Arial"/>
          <w:kern w:val="20"/>
          <w:sz w:val="24"/>
        </w:rPr>
      </w:pPr>
    </w:p>
    <w:p w:rsidR="00000000" w:rsidRDefault="002B33FB">
      <w:pPr>
        <w:pStyle w:val="Sangradetextonormal"/>
        <w:tabs>
          <w:tab w:val="num" w:pos="284"/>
          <w:tab w:val="left" w:pos="567"/>
          <w:tab w:val="left" w:pos="5103"/>
        </w:tabs>
        <w:spacing w:line="480" w:lineRule="auto"/>
        <w:ind w:left="426" w:right="-1"/>
        <w:rPr>
          <w:rFonts w:ascii="Arial" w:hAnsi="Arial"/>
          <w:kern w:val="20"/>
          <w:sz w:val="24"/>
        </w:rPr>
      </w:pPr>
    </w:p>
    <w:p w:rsidR="00000000" w:rsidRDefault="002B33FB">
      <w:pPr>
        <w:pStyle w:val="Sangradetextonormal"/>
        <w:tabs>
          <w:tab w:val="num" w:pos="284"/>
          <w:tab w:val="left" w:pos="567"/>
          <w:tab w:val="left" w:pos="5103"/>
        </w:tabs>
        <w:spacing w:line="480" w:lineRule="auto"/>
        <w:ind w:left="426" w:right="-1"/>
        <w:rPr>
          <w:rFonts w:ascii="Arial" w:hAnsi="Arial"/>
          <w:kern w:val="20"/>
          <w:sz w:val="24"/>
        </w:rPr>
      </w:pPr>
    </w:p>
    <w:p w:rsidR="00000000" w:rsidRDefault="002B33FB">
      <w:pPr>
        <w:pStyle w:val="Sangradetextonormal"/>
        <w:tabs>
          <w:tab w:val="num" w:pos="284"/>
          <w:tab w:val="left" w:pos="567"/>
          <w:tab w:val="left" w:pos="5103"/>
        </w:tabs>
        <w:spacing w:line="480" w:lineRule="auto"/>
        <w:ind w:left="426" w:right="-1"/>
        <w:rPr>
          <w:rFonts w:ascii="Arial" w:hAnsi="Arial"/>
          <w:kern w:val="20"/>
          <w:sz w:val="24"/>
        </w:rPr>
      </w:pPr>
    </w:p>
    <w:p w:rsidR="00000000" w:rsidRDefault="002B33FB">
      <w:pPr>
        <w:pStyle w:val="Sangradetextonormal"/>
        <w:tabs>
          <w:tab w:val="num" w:pos="284"/>
          <w:tab w:val="left" w:pos="567"/>
          <w:tab w:val="left" w:pos="5103"/>
        </w:tabs>
        <w:spacing w:line="480" w:lineRule="auto"/>
        <w:ind w:left="426" w:right="-1"/>
        <w:rPr>
          <w:rFonts w:ascii="Arial" w:hAnsi="Arial"/>
          <w:kern w:val="20"/>
          <w:sz w:val="24"/>
        </w:rPr>
      </w:pPr>
    </w:p>
    <w:p w:rsidR="00000000" w:rsidRDefault="002B33FB">
      <w:pPr>
        <w:pStyle w:val="Sangradetextonormal"/>
        <w:tabs>
          <w:tab w:val="num" w:pos="284"/>
          <w:tab w:val="left" w:pos="567"/>
          <w:tab w:val="left" w:pos="5103"/>
        </w:tabs>
        <w:spacing w:line="480" w:lineRule="auto"/>
        <w:ind w:left="426" w:right="-1"/>
        <w:rPr>
          <w:rFonts w:ascii="Arial" w:hAnsi="Arial"/>
          <w:kern w:val="20"/>
          <w:sz w:val="24"/>
        </w:rPr>
      </w:pPr>
    </w:p>
    <w:p w:rsidR="00000000" w:rsidRDefault="002B33FB">
      <w:pPr>
        <w:pStyle w:val="Sangradetextonormal"/>
        <w:tabs>
          <w:tab w:val="num" w:pos="284"/>
          <w:tab w:val="left" w:pos="567"/>
          <w:tab w:val="left" w:pos="5103"/>
        </w:tabs>
        <w:spacing w:line="480" w:lineRule="auto"/>
        <w:ind w:left="426" w:right="-1"/>
        <w:rPr>
          <w:rFonts w:ascii="Arial" w:hAnsi="Arial"/>
          <w:kern w:val="20"/>
          <w:sz w:val="24"/>
        </w:rPr>
      </w:pPr>
    </w:p>
    <w:p w:rsidR="00000000" w:rsidRDefault="00AA0E4E">
      <w:pPr>
        <w:pStyle w:val="Sangradetextonormal"/>
        <w:tabs>
          <w:tab w:val="num" w:pos="284"/>
          <w:tab w:val="left" w:pos="567"/>
          <w:tab w:val="left" w:pos="5103"/>
        </w:tabs>
        <w:spacing w:line="480" w:lineRule="auto"/>
        <w:ind w:left="426" w:right="-1"/>
        <w:rPr>
          <w:rFonts w:ascii="Arial" w:hAnsi="Arial"/>
          <w:b/>
          <w:kern w:val="20"/>
          <w:sz w:val="24"/>
        </w:rPr>
      </w:pPr>
      <w:r>
        <w:rPr>
          <w:noProof/>
          <w:lang w:val="es-ES"/>
        </w:rPr>
        <w:lastRenderedPageBreak/>
        <w:drawing>
          <wp:anchor distT="0" distB="0" distL="114300" distR="114300" simplePos="0" relativeHeight="251667456" behindDoc="0" locked="0" layoutInCell="0" allowOverlap="1">
            <wp:simplePos x="0" y="0"/>
            <wp:positionH relativeFrom="column">
              <wp:posOffset>723900</wp:posOffset>
            </wp:positionH>
            <wp:positionV relativeFrom="paragraph">
              <wp:posOffset>441960</wp:posOffset>
            </wp:positionV>
            <wp:extent cx="4319905" cy="3064510"/>
            <wp:effectExtent l="0" t="0" r="0" b="0"/>
            <wp:wrapTopAndBottom/>
            <wp:docPr id="126" name="Objeto 1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2B33FB">
        <w:rPr>
          <w:rFonts w:ascii="Arial" w:hAnsi="Arial"/>
          <w:kern w:val="20"/>
          <w:sz w:val="24"/>
        </w:rPr>
        <w:tab/>
      </w:r>
      <w:r w:rsidR="002B33FB">
        <w:rPr>
          <w:rFonts w:ascii="Arial" w:hAnsi="Arial"/>
          <w:b/>
          <w:kern w:val="20"/>
          <w:sz w:val="24"/>
        </w:rPr>
        <w:t>GRAFICO 1.3</w:t>
      </w:r>
    </w:p>
    <w:p w:rsidR="00000000" w:rsidRDefault="002B33FB">
      <w:pPr>
        <w:pStyle w:val="Sangradetextonormal"/>
        <w:tabs>
          <w:tab w:val="num" w:pos="284"/>
          <w:tab w:val="left" w:pos="567"/>
          <w:tab w:val="left" w:pos="5103"/>
        </w:tabs>
        <w:spacing w:line="480" w:lineRule="auto"/>
        <w:ind w:left="1416" w:right="-1"/>
        <w:rPr>
          <w:rFonts w:ascii="Arial" w:hAnsi="Arial"/>
          <w:kern w:val="20"/>
          <w:sz w:val="24"/>
        </w:rPr>
      </w:pPr>
      <w:r>
        <w:rPr>
          <w:rFonts w:ascii="Arial" w:hAnsi="Arial"/>
          <w:b/>
          <w:noProof/>
          <w:kern w:val="20"/>
          <w:sz w:val="24"/>
        </w:rPr>
        <w:t xml:space="preserve"> </w:t>
      </w:r>
      <w:r>
        <w:rPr>
          <w:rFonts w:ascii="Arial" w:hAnsi="Arial"/>
          <w:b/>
          <w:kern w:val="20"/>
          <w:sz w:val="24"/>
        </w:rPr>
        <w:t>Fuente</w:t>
      </w:r>
      <w:r>
        <w:rPr>
          <w:rFonts w:ascii="Arial" w:hAnsi="Arial"/>
          <w:kern w:val="20"/>
          <w:sz w:val="24"/>
        </w:rPr>
        <w:t>: Bosquejo Histórico de la Escuela Laica Ecuatoriana 1906-1966, Reynaldo Murgueytio</w:t>
      </w:r>
    </w:p>
    <w:p w:rsidR="00000000" w:rsidRDefault="002B33FB">
      <w:pPr>
        <w:pStyle w:val="Sangradetextonormal"/>
        <w:tabs>
          <w:tab w:val="num" w:pos="284"/>
          <w:tab w:val="left" w:pos="567"/>
          <w:tab w:val="left" w:pos="5103"/>
        </w:tabs>
        <w:spacing w:line="480" w:lineRule="auto"/>
        <w:ind w:left="426" w:right="-1"/>
        <w:rPr>
          <w:rFonts w:ascii="Arial" w:hAnsi="Arial"/>
          <w:kern w:val="20"/>
          <w:sz w:val="22"/>
        </w:rPr>
      </w:pPr>
    </w:p>
    <w:p w:rsidR="00000000" w:rsidRDefault="002B33FB">
      <w:pPr>
        <w:pStyle w:val="Sangradetextonormal"/>
        <w:tabs>
          <w:tab w:val="num" w:pos="284"/>
          <w:tab w:val="left" w:pos="567"/>
          <w:tab w:val="left" w:pos="5103"/>
        </w:tabs>
        <w:spacing w:line="480" w:lineRule="auto"/>
        <w:ind w:left="426" w:right="-1"/>
        <w:rPr>
          <w:rFonts w:ascii="Arial" w:hAnsi="Arial"/>
          <w:kern w:val="20"/>
          <w:sz w:val="24"/>
        </w:rPr>
      </w:pPr>
    </w:p>
    <w:p w:rsidR="00000000" w:rsidRDefault="002B33FB">
      <w:pPr>
        <w:pStyle w:val="Sangradetextonormal"/>
        <w:tabs>
          <w:tab w:val="num" w:pos="284"/>
          <w:tab w:val="left" w:pos="709"/>
          <w:tab w:val="left" w:pos="5103"/>
        </w:tabs>
        <w:spacing w:line="480" w:lineRule="auto"/>
        <w:ind w:left="709" w:right="-1"/>
        <w:rPr>
          <w:rFonts w:ascii="Arial" w:hAnsi="Arial"/>
          <w:kern w:val="20"/>
          <w:sz w:val="24"/>
        </w:rPr>
      </w:pPr>
      <w:r>
        <w:rPr>
          <w:rFonts w:ascii="Arial" w:hAnsi="Arial"/>
          <w:kern w:val="20"/>
          <w:sz w:val="24"/>
        </w:rPr>
        <w:t>La educación a través del tiempo solo se ha tomado en cuenta en los centros principales como son en l</w:t>
      </w:r>
      <w:r>
        <w:rPr>
          <w:rFonts w:ascii="Arial" w:hAnsi="Arial"/>
          <w:kern w:val="20"/>
          <w:sz w:val="24"/>
        </w:rPr>
        <w:t>as áreas urbanas de cada ciudad o cantón, pero en todo momento la educación rural ha sido olvidada a pesar de haber existido alguna vez escuelas para preparar profesores en ese sector; en los campos existen escuelas y estas no se abastecen, además los cole</w:t>
      </w:r>
      <w:r>
        <w:rPr>
          <w:rFonts w:ascii="Arial" w:hAnsi="Arial"/>
          <w:kern w:val="20"/>
          <w:sz w:val="24"/>
        </w:rPr>
        <w:t>gios se encuentra en las ciudades y no en los campos.</w:t>
      </w:r>
    </w:p>
    <w:p w:rsidR="00000000" w:rsidRDefault="002B33FB">
      <w:pPr>
        <w:pStyle w:val="Ttulo3"/>
        <w:tabs>
          <w:tab w:val="num" w:pos="284"/>
        </w:tabs>
        <w:spacing w:line="480" w:lineRule="auto"/>
        <w:ind w:left="426"/>
        <w:rPr>
          <w:rFonts w:ascii="Arial" w:hAnsi="Arial"/>
          <w:b/>
          <w:sz w:val="24"/>
        </w:rPr>
      </w:pPr>
    </w:p>
    <w:p w:rsidR="00000000" w:rsidRDefault="002B33FB"/>
    <w:p w:rsidR="00000000" w:rsidRDefault="002B33FB">
      <w:pPr>
        <w:pStyle w:val="Ttulo3"/>
        <w:tabs>
          <w:tab w:val="clear" w:pos="567"/>
          <w:tab w:val="left" w:pos="709"/>
        </w:tabs>
        <w:spacing w:line="480" w:lineRule="auto"/>
        <w:ind w:left="709"/>
        <w:rPr>
          <w:rFonts w:ascii="Arial" w:hAnsi="Arial"/>
          <w:b/>
          <w:sz w:val="24"/>
        </w:rPr>
      </w:pPr>
      <w:bookmarkStart w:id="140" w:name="_Toc489723748"/>
      <w:bookmarkStart w:id="141" w:name="_Toc507178795"/>
      <w:bookmarkStart w:id="142" w:name="_Toc507179679"/>
      <w:bookmarkStart w:id="143" w:name="_Toc508641330"/>
      <w:bookmarkStart w:id="144" w:name="_Toc512959513"/>
      <w:bookmarkStart w:id="145" w:name="_Toc514007691"/>
      <w:bookmarkStart w:id="146" w:name="_Toc514007988"/>
      <w:bookmarkStart w:id="147" w:name="_Toc514615613"/>
      <w:r>
        <w:rPr>
          <w:rFonts w:ascii="Arial" w:hAnsi="Arial"/>
          <w:b/>
          <w:sz w:val="24"/>
        </w:rPr>
        <w:lastRenderedPageBreak/>
        <w:t>1.3.2.1 La diversas Constituciones y el Sistema Educativo en el Ecuador.</w:t>
      </w:r>
      <w:bookmarkEnd w:id="140"/>
      <w:bookmarkEnd w:id="141"/>
      <w:bookmarkEnd w:id="142"/>
      <w:bookmarkEnd w:id="143"/>
      <w:bookmarkEnd w:id="144"/>
      <w:bookmarkEnd w:id="145"/>
      <w:bookmarkEnd w:id="146"/>
      <w:bookmarkEnd w:id="147"/>
    </w:p>
    <w:p w:rsidR="00000000" w:rsidRDefault="002B33FB"/>
    <w:p w:rsidR="00000000" w:rsidRDefault="002B33FB">
      <w:pPr>
        <w:tabs>
          <w:tab w:val="num" w:pos="284"/>
          <w:tab w:val="left" w:pos="709"/>
        </w:tabs>
        <w:spacing w:line="480" w:lineRule="auto"/>
        <w:ind w:left="709"/>
        <w:jc w:val="both"/>
        <w:rPr>
          <w:rFonts w:ascii="Arial" w:hAnsi="Arial"/>
          <w:kern w:val="20"/>
          <w:sz w:val="24"/>
          <w:lang w:val="es-ES_tradnl"/>
        </w:rPr>
      </w:pPr>
      <w:r>
        <w:rPr>
          <w:rFonts w:ascii="Arial" w:hAnsi="Arial"/>
          <w:kern w:val="20"/>
          <w:sz w:val="24"/>
          <w:lang w:val="es-ES_tradnl"/>
        </w:rPr>
        <w:t>La información acerca de las constituciones, que se logró obtener de la época republicana fue tomada del libro de Emilio Uzcat</w:t>
      </w:r>
      <w:r>
        <w:rPr>
          <w:rFonts w:ascii="Arial" w:hAnsi="Arial"/>
          <w:kern w:val="20"/>
          <w:sz w:val="24"/>
          <w:lang w:val="es-ES_tradnl"/>
        </w:rPr>
        <w:t>egui, denominado Paginas de Cultura y Educación que dice: “Una vez producida la independencia, y lograda la emancipación,  el Estado Gran Colombiano se rigió por la Constitución de 1821, en la que describe con respecto a la educación la atribución No. 19 c</w:t>
      </w:r>
      <w:r>
        <w:rPr>
          <w:rFonts w:ascii="Arial" w:hAnsi="Arial"/>
          <w:kern w:val="20"/>
          <w:sz w:val="24"/>
          <w:lang w:val="es-ES_tradnl"/>
        </w:rPr>
        <w:t>oncebida al Congreso en el artículo 55 textualmente dice: “Promover por leyes la educación pública y el progreso de las ciencias, artes y establecimientos útiles..”.”</w:t>
      </w:r>
    </w:p>
    <w:p w:rsidR="00000000" w:rsidRDefault="002B33FB">
      <w:pPr>
        <w:tabs>
          <w:tab w:val="num" w:pos="284"/>
          <w:tab w:val="left" w:pos="567"/>
        </w:tabs>
        <w:spacing w:line="480" w:lineRule="auto"/>
        <w:ind w:left="426"/>
        <w:jc w:val="both"/>
        <w:rPr>
          <w:rFonts w:ascii="Arial" w:hAnsi="Arial"/>
          <w:kern w:val="20"/>
          <w:sz w:val="24"/>
          <w:lang w:val="es-ES_tradnl"/>
        </w:rPr>
      </w:pPr>
    </w:p>
    <w:p w:rsidR="00000000" w:rsidRDefault="002B33FB">
      <w:pPr>
        <w:tabs>
          <w:tab w:val="num" w:pos="284"/>
          <w:tab w:val="left" w:pos="567"/>
        </w:tabs>
        <w:spacing w:line="480" w:lineRule="auto"/>
        <w:ind w:left="426"/>
        <w:jc w:val="both"/>
        <w:rPr>
          <w:rFonts w:ascii="Arial" w:hAnsi="Arial"/>
          <w:kern w:val="20"/>
          <w:sz w:val="24"/>
          <w:lang w:val="es-ES_tradnl"/>
        </w:rPr>
      </w:pPr>
    </w:p>
    <w:p w:rsidR="00000000" w:rsidRDefault="002B33FB">
      <w:pPr>
        <w:tabs>
          <w:tab w:val="num" w:pos="284"/>
          <w:tab w:val="left" w:pos="709"/>
        </w:tabs>
        <w:spacing w:line="480" w:lineRule="auto"/>
        <w:ind w:left="709"/>
        <w:jc w:val="both"/>
        <w:rPr>
          <w:rFonts w:ascii="Arial" w:hAnsi="Arial"/>
          <w:kern w:val="20"/>
          <w:sz w:val="24"/>
          <w:lang w:val="es-ES_tradnl"/>
        </w:rPr>
      </w:pPr>
      <w:r>
        <w:rPr>
          <w:rFonts w:ascii="Arial" w:hAnsi="Arial"/>
          <w:kern w:val="20"/>
          <w:sz w:val="24"/>
          <w:lang w:val="es-ES_tradnl"/>
        </w:rPr>
        <w:t>Las constituciones que se llevaron a cabo en la época republicana, desde 1830 hasta 194</w:t>
      </w:r>
      <w:r>
        <w:rPr>
          <w:rFonts w:ascii="Arial" w:hAnsi="Arial"/>
          <w:kern w:val="20"/>
          <w:sz w:val="24"/>
          <w:lang w:val="es-ES_tradnl"/>
        </w:rPr>
        <w:t>6  están detalladas en la tabla III; en algunas constituciones indican el artículo en que están asentadas, además del número de atribución correspondiente, en cambio otras no se detalla el artículo, pero está descrito para quien fue dirigida o que cambio t</w:t>
      </w:r>
      <w:r>
        <w:rPr>
          <w:rFonts w:ascii="Arial" w:hAnsi="Arial"/>
          <w:kern w:val="20"/>
          <w:sz w:val="24"/>
          <w:lang w:val="es-ES_tradnl"/>
        </w:rPr>
        <w:t>uvo. Algunas de las constituciones no se tomaron en consideración porque no había variado el contenido de constituciones anteriores.</w:t>
      </w:r>
    </w:p>
    <w:p w:rsidR="00000000" w:rsidRDefault="002B33FB">
      <w:pPr>
        <w:pStyle w:val="ndice1"/>
        <w:tabs>
          <w:tab w:val="num" w:pos="284"/>
          <w:tab w:val="left" w:pos="567"/>
        </w:tabs>
        <w:spacing w:line="480" w:lineRule="auto"/>
        <w:ind w:left="426" w:firstLine="0"/>
        <w:rPr>
          <w:rFonts w:ascii="Arial" w:hAnsi="Arial"/>
          <w:sz w:val="24"/>
        </w:rPr>
      </w:pPr>
    </w:p>
    <w:p w:rsidR="00000000" w:rsidRDefault="002B33FB"/>
    <w:p w:rsidR="00000000" w:rsidRDefault="002B33FB">
      <w:pPr>
        <w:pStyle w:val="ndice1"/>
        <w:tabs>
          <w:tab w:val="num" w:pos="284"/>
          <w:tab w:val="left" w:pos="567"/>
        </w:tabs>
        <w:spacing w:line="480" w:lineRule="auto"/>
        <w:ind w:left="426" w:firstLine="0"/>
        <w:rPr>
          <w:rFonts w:ascii="Arial" w:hAnsi="Arial"/>
          <w:sz w:val="24"/>
        </w:rPr>
      </w:pPr>
    </w:p>
    <w:p w:rsidR="00000000" w:rsidRDefault="002B33FB">
      <w:pPr>
        <w:pStyle w:val="ndice1"/>
        <w:tabs>
          <w:tab w:val="num" w:pos="284"/>
          <w:tab w:val="left" w:pos="567"/>
        </w:tabs>
        <w:spacing w:line="480" w:lineRule="auto"/>
        <w:ind w:left="426" w:firstLine="0"/>
        <w:rPr>
          <w:rFonts w:ascii="Arial" w:hAnsi="Arial"/>
          <w:sz w:val="24"/>
        </w:rPr>
      </w:pPr>
    </w:p>
    <w:p w:rsidR="00000000" w:rsidRDefault="002B33FB">
      <w:pPr>
        <w:pStyle w:val="ndice1"/>
        <w:tabs>
          <w:tab w:val="num" w:pos="284"/>
          <w:tab w:val="left" w:pos="567"/>
        </w:tabs>
        <w:spacing w:line="480" w:lineRule="auto"/>
        <w:ind w:left="426" w:firstLine="0"/>
        <w:rPr>
          <w:rFonts w:ascii="Arial" w:hAnsi="Arial"/>
          <w:sz w:val="24"/>
        </w:rPr>
      </w:pPr>
      <w:r>
        <w:rPr>
          <w:rFonts w:ascii="Arial" w:hAnsi="Arial"/>
          <w:sz w:val="24"/>
        </w:rPr>
        <w:lastRenderedPageBreak/>
        <w:t>TABLA III</w:t>
      </w:r>
    </w:p>
    <w:p w:rsidR="00000000" w:rsidRDefault="002B33FB">
      <w:pPr>
        <w:pStyle w:val="ndice2"/>
      </w:pPr>
      <w:r>
        <w:t>CONSTITUCIONES DE 1830 A 1946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46"/>
        <w:gridCol w:w="2268"/>
        <w:gridCol w:w="5103"/>
      </w:tblGrid>
      <w:tr w:rsidR="00000000">
        <w:tblPrEx>
          <w:tblCellMar>
            <w:top w:w="0" w:type="dxa"/>
            <w:bottom w:w="0" w:type="dxa"/>
          </w:tblCellMar>
        </w:tblPrEx>
        <w:tc>
          <w:tcPr>
            <w:tcW w:w="1346" w:type="dxa"/>
          </w:tcPr>
          <w:p w:rsidR="00000000" w:rsidRDefault="002B33FB">
            <w:pPr>
              <w:tabs>
                <w:tab w:val="num" w:pos="284"/>
                <w:tab w:val="left" w:pos="567"/>
              </w:tabs>
              <w:ind w:left="426"/>
              <w:jc w:val="both"/>
              <w:rPr>
                <w:rFonts w:ascii="Arial" w:hAnsi="Arial"/>
                <w:b/>
                <w:kern w:val="20"/>
                <w:lang w:val="es-ES_tradnl"/>
              </w:rPr>
            </w:pPr>
            <w:r>
              <w:rPr>
                <w:rFonts w:ascii="Arial" w:hAnsi="Arial"/>
                <w:b/>
                <w:kern w:val="20"/>
                <w:lang w:val="es-ES_tradnl"/>
              </w:rPr>
              <w:t>Año</w:t>
            </w:r>
          </w:p>
        </w:tc>
        <w:tc>
          <w:tcPr>
            <w:tcW w:w="2268" w:type="dxa"/>
          </w:tcPr>
          <w:p w:rsidR="00000000" w:rsidRDefault="002B33FB">
            <w:pPr>
              <w:tabs>
                <w:tab w:val="num" w:pos="284"/>
                <w:tab w:val="left" w:pos="567"/>
              </w:tabs>
              <w:jc w:val="both"/>
              <w:rPr>
                <w:rFonts w:ascii="Arial" w:hAnsi="Arial"/>
                <w:b/>
                <w:kern w:val="20"/>
                <w:lang w:val="es-ES_tradnl"/>
              </w:rPr>
            </w:pPr>
            <w:r>
              <w:rPr>
                <w:rFonts w:ascii="Arial" w:hAnsi="Arial"/>
                <w:b/>
                <w:kern w:val="20"/>
                <w:lang w:val="es-ES_tradnl"/>
              </w:rPr>
              <w:t xml:space="preserve">Atribución y/o Artículo </w:t>
            </w:r>
          </w:p>
        </w:tc>
        <w:tc>
          <w:tcPr>
            <w:tcW w:w="5103" w:type="dxa"/>
          </w:tcPr>
          <w:p w:rsidR="00000000" w:rsidRDefault="002B33FB">
            <w:pPr>
              <w:tabs>
                <w:tab w:val="num" w:pos="284"/>
                <w:tab w:val="left" w:pos="567"/>
              </w:tabs>
              <w:ind w:left="426"/>
              <w:jc w:val="both"/>
              <w:rPr>
                <w:rFonts w:ascii="Arial" w:hAnsi="Arial"/>
                <w:b/>
                <w:kern w:val="20"/>
                <w:lang w:val="es-ES_tradnl"/>
              </w:rPr>
            </w:pPr>
            <w:r>
              <w:rPr>
                <w:rFonts w:ascii="Arial" w:hAnsi="Arial"/>
                <w:b/>
                <w:kern w:val="20"/>
                <w:lang w:val="es-ES_tradnl"/>
              </w:rPr>
              <w:t>Disposición:</w:t>
            </w:r>
          </w:p>
        </w:tc>
      </w:tr>
      <w:tr w:rsidR="00000000">
        <w:tblPrEx>
          <w:tblCellMar>
            <w:top w:w="0" w:type="dxa"/>
            <w:bottom w:w="0" w:type="dxa"/>
          </w:tblCellMar>
        </w:tblPrEx>
        <w:tc>
          <w:tcPr>
            <w:tcW w:w="1346" w:type="dxa"/>
          </w:tcPr>
          <w:p w:rsidR="00000000" w:rsidRDefault="002B33FB">
            <w:pPr>
              <w:tabs>
                <w:tab w:val="num" w:pos="284"/>
                <w:tab w:val="left" w:pos="567"/>
              </w:tabs>
              <w:ind w:left="426"/>
              <w:jc w:val="both"/>
              <w:rPr>
                <w:rFonts w:ascii="Arial" w:hAnsi="Arial"/>
                <w:kern w:val="20"/>
                <w:lang w:val="es-ES_tradnl"/>
              </w:rPr>
            </w:pPr>
            <w:r>
              <w:rPr>
                <w:rFonts w:ascii="Arial" w:hAnsi="Arial"/>
                <w:kern w:val="20"/>
                <w:lang w:val="es-ES_tradnl"/>
              </w:rPr>
              <w:t>Mayo, 1830</w:t>
            </w:r>
          </w:p>
        </w:tc>
        <w:tc>
          <w:tcPr>
            <w:tcW w:w="2268" w:type="dxa"/>
          </w:tcPr>
          <w:p w:rsidR="00000000" w:rsidRDefault="002B33FB">
            <w:pPr>
              <w:tabs>
                <w:tab w:val="num" w:pos="284"/>
                <w:tab w:val="left" w:pos="567"/>
              </w:tabs>
              <w:ind w:left="426"/>
              <w:jc w:val="both"/>
              <w:rPr>
                <w:rFonts w:ascii="Arial" w:hAnsi="Arial"/>
                <w:kern w:val="20"/>
                <w:lang w:val="es-ES_tradnl"/>
              </w:rPr>
            </w:pPr>
            <w:r>
              <w:rPr>
                <w:rFonts w:ascii="Arial" w:hAnsi="Arial"/>
                <w:kern w:val="20"/>
                <w:lang w:val="es-ES_tradnl"/>
              </w:rPr>
              <w:t>7ª atrib, art. Nº 26</w:t>
            </w:r>
          </w:p>
        </w:tc>
        <w:tc>
          <w:tcPr>
            <w:tcW w:w="5103" w:type="dxa"/>
          </w:tcPr>
          <w:p w:rsidR="00000000" w:rsidRDefault="002B33FB">
            <w:pPr>
              <w:tabs>
                <w:tab w:val="num" w:pos="284"/>
                <w:tab w:val="left" w:pos="567"/>
              </w:tabs>
              <w:jc w:val="both"/>
              <w:rPr>
                <w:rFonts w:ascii="Arial" w:hAnsi="Arial"/>
                <w:kern w:val="20"/>
                <w:lang w:val="es-ES_tradnl"/>
              </w:rPr>
            </w:pPr>
            <w:r>
              <w:rPr>
                <w:rFonts w:ascii="Arial" w:hAnsi="Arial"/>
                <w:kern w:val="20"/>
                <w:lang w:val="es-ES_tradnl"/>
              </w:rPr>
              <w:t>“Pro</w:t>
            </w:r>
            <w:r>
              <w:rPr>
                <w:rFonts w:ascii="Arial" w:hAnsi="Arial"/>
                <w:kern w:val="20"/>
                <w:lang w:val="es-ES_tradnl"/>
              </w:rPr>
              <w:t>mover la educación pública en universidades y colegios nacionales”.</w:t>
            </w:r>
          </w:p>
        </w:tc>
      </w:tr>
      <w:tr w:rsidR="00000000">
        <w:tblPrEx>
          <w:tblCellMar>
            <w:top w:w="0" w:type="dxa"/>
            <w:bottom w:w="0" w:type="dxa"/>
          </w:tblCellMar>
        </w:tblPrEx>
        <w:tc>
          <w:tcPr>
            <w:tcW w:w="1346" w:type="dxa"/>
          </w:tcPr>
          <w:p w:rsidR="00000000" w:rsidRDefault="002B33FB">
            <w:pPr>
              <w:tabs>
                <w:tab w:val="num" w:pos="284"/>
                <w:tab w:val="left" w:pos="567"/>
              </w:tabs>
              <w:ind w:left="426"/>
              <w:jc w:val="both"/>
              <w:rPr>
                <w:rFonts w:ascii="Arial" w:hAnsi="Arial"/>
                <w:kern w:val="20"/>
                <w:lang w:val="es-ES_tradnl"/>
              </w:rPr>
            </w:pPr>
            <w:r>
              <w:rPr>
                <w:rFonts w:ascii="Arial" w:hAnsi="Arial"/>
                <w:kern w:val="20"/>
                <w:lang w:val="es-ES_tradnl"/>
              </w:rPr>
              <w:t>Ambato, 1835</w:t>
            </w:r>
          </w:p>
        </w:tc>
        <w:tc>
          <w:tcPr>
            <w:tcW w:w="2268" w:type="dxa"/>
          </w:tcPr>
          <w:p w:rsidR="00000000" w:rsidRDefault="002B33FB">
            <w:pPr>
              <w:tabs>
                <w:tab w:val="num" w:pos="284"/>
                <w:tab w:val="left" w:pos="567"/>
              </w:tabs>
              <w:ind w:left="426"/>
              <w:jc w:val="both"/>
              <w:rPr>
                <w:rFonts w:ascii="Arial" w:hAnsi="Arial"/>
                <w:kern w:val="20"/>
                <w:lang w:val="es-ES_tradnl"/>
              </w:rPr>
            </w:pPr>
            <w:r>
              <w:rPr>
                <w:rFonts w:ascii="Arial" w:hAnsi="Arial"/>
                <w:kern w:val="20"/>
                <w:lang w:val="es-ES_tradnl"/>
              </w:rPr>
              <w:t xml:space="preserve">8ª atrib. </w:t>
            </w:r>
          </w:p>
        </w:tc>
        <w:tc>
          <w:tcPr>
            <w:tcW w:w="5103" w:type="dxa"/>
          </w:tcPr>
          <w:p w:rsidR="00000000" w:rsidRDefault="002B33FB">
            <w:pPr>
              <w:tabs>
                <w:tab w:val="num" w:pos="284"/>
                <w:tab w:val="left" w:pos="567"/>
              </w:tabs>
              <w:jc w:val="both"/>
              <w:rPr>
                <w:rFonts w:ascii="Arial" w:hAnsi="Arial"/>
                <w:kern w:val="20"/>
                <w:lang w:val="es-ES_tradnl"/>
              </w:rPr>
            </w:pPr>
            <w:r>
              <w:rPr>
                <w:rFonts w:ascii="Arial" w:hAnsi="Arial"/>
                <w:kern w:val="20"/>
                <w:lang w:val="es-ES_tradnl"/>
              </w:rPr>
              <w:t>“Promover y fomentar la educación pública y el progreso de las ciencias y de las artes”.</w:t>
            </w:r>
          </w:p>
        </w:tc>
      </w:tr>
      <w:tr w:rsidR="00000000">
        <w:tblPrEx>
          <w:tblCellMar>
            <w:top w:w="0" w:type="dxa"/>
            <w:bottom w:w="0" w:type="dxa"/>
          </w:tblCellMar>
        </w:tblPrEx>
        <w:tc>
          <w:tcPr>
            <w:tcW w:w="1346" w:type="dxa"/>
          </w:tcPr>
          <w:p w:rsidR="00000000" w:rsidRDefault="002B33FB">
            <w:pPr>
              <w:tabs>
                <w:tab w:val="num" w:pos="284"/>
                <w:tab w:val="left" w:pos="567"/>
              </w:tabs>
              <w:ind w:left="426"/>
              <w:jc w:val="both"/>
              <w:rPr>
                <w:rFonts w:ascii="Arial" w:hAnsi="Arial"/>
                <w:kern w:val="20"/>
                <w:lang w:val="es-ES_tradnl"/>
              </w:rPr>
            </w:pPr>
            <w:r>
              <w:rPr>
                <w:rFonts w:ascii="Arial" w:hAnsi="Arial"/>
                <w:kern w:val="20"/>
                <w:lang w:val="es-ES_tradnl"/>
              </w:rPr>
              <w:t>1850</w:t>
            </w:r>
          </w:p>
        </w:tc>
        <w:tc>
          <w:tcPr>
            <w:tcW w:w="2268" w:type="dxa"/>
          </w:tcPr>
          <w:p w:rsidR="00000000" w:rsidRDefault="002B33FB">
            <w:pPr>
              <w:tabs>
                <w:tab w:val="num" w:pos="284"/>
                <w:tab w:val="left" w:pos="567"/>
              </w:tabs>
              <w:ind w:left="426"/>
              <w:jc w:val="both"/>
              <w:rPr>
                <w:rFonts w:ascii="Arial" w:hAnsi="Arial"/>
                <w:kern w:val="20"/>
                <w:lang w:val="es-ES_tradnl"/>
              </w:rPr>
            </w:pPr>
          </w:p>
        </w:tc>
        <w:tc>
          <w:tcPr>
            <w:tcW w:w="5103" w:type="dxa"/>
          </w:tcPr>
          <w:p w:rsidR="00000000" w:rsidRDefault="002B33FB">
            <w:pPr>
              <w:tabs>
                <w:tab w:val="num" w:pos="284"/>
                <w:tab w:val="left" w:pos="567"/>
              </w:tabs>
              <w:jc w:val="both"/>
              <w:rPr>
                <w:rFonts w:ascii="Arial" w:hAnsi="Arial"/>
                <w:kern w:val="20"/>
                <w:lang w:val="es-ES_tradnl"/>
              </w:rPr>
            </w:pPr>
            <w:r>
              <w:rPr>
                <w:rFonts w:ascii="Arial" w:hAnsi="Arial"/>
                <w:kern w:val="20"/>
                <w:lang w:val="es-ES_tradnl"/>
              </w:rPr>
              <w:t xml:space="preserve">No cambia lo descrito en la constitución anterior, pero realiza la </w:t>
            </w:r>
            <w:r>
              <w:rPr>
                <w:rFonts w:ascii="Arial" w:hAnsi="Arial"/>
                <w:kern w:val="20"/>
                <w:lang w:val="es-ES_tradnl"/>
              </w:rPr>
              <w:t>introducción del ramo de Instrucción Pública como función anexada a la Secretaría de Estado de Interior y Relaciones Exteriores.</w:t>
            </w:r>
          </w:p>
        </w:tc>
      </w:tr>
      <w:tr w:rsidR="00000000">
        <w:tblPrEx>
          <w:tblCellMar>
            <w:top w:w="0" w:type="dxa"/>
            <w:bottom w:w="0" w:type="dxa"/>
          </w:tblCellMar>
        </w:tblPrEx>
        <w:tc>
          <w:tcPr>
            <w:tcW w:w="1346" w:type="dxa"/>
          </w:tcPr>
          <w:p w:rsidR="00000000" w:rsidRDefault="002B33FB">
            <w:pPr>
              <w:tabs>
                <w:tab w:val="num" w:pos="284"/>
                <w:tab w:val="left" w:pos="567"/>
              </w:tabs>
              <w:ind w:left="426"/>
              <w:jc w:val="both"/>
              <w:rPr>
                <w:rFonts w:ascii="Arial" w:hAnsi="Arial"/>
                <w:kern w:val="20"/>
                <w:lang w:val="es-ES_tradnl"/>
              </w:rPr>
            </w:pPr>
            <w:r>
              <w:rPr>
                <w:rFonts w:ascii="Arial" w:hAnsi="Arial"/>
                <w:kern w:val="20"/>
                <w:lang w:val="es-ES_tradnl"/>
              </w:rPr>
              <w:t>1852</w:t>
            </w:r>
          </w:p>
        </w:tc>
        <w:tc>
          <w:tcPr>
            <w:tcW w:w="2268" w:type="dxa"/>
          </w:tcPr>
          <w:p w:rsidR="00000000" w:rsidRDefault="002B33FB">
            <w:pPr>
              <w:tabs>
                <w:tab w:val="num" w:pos="284"/>
                <w:tab w:val="left" w:pos="567"/>
              </w:tabs>
              <w:ind w:left="426"/>
              <w:jc w:val="both"/>
              <w:rPr>
                <w:rFonts w:ascii="Arial" w:hAnsi="Arial"/>
                <w:kern w:val="20"/>
                <w:lang w:val="es-ES_tradnl"/>
              </w:rPr>
            </w:pPr>
            <w:r>
              <w:rPr>
                <w:rFonts w:ascii="Arial" w:hAnsi="Arial"/>
                <w:kern w:val="20"/>
                <w:lang w:val="es-ES_tradnl"/>
              </w:rPr>
              <w:t>11ª  atrib. y 12ª  atrib. art. Nº 40</w:t>
            </w:r>
          </w:p>
        </w:tc>
        <w:tc>
          <w:tcPr>
            <w:tcW w:w="5103" w:type="dxa"/>
          </w:tcPr>
          <w:p w:rsidR="00000000" w:rsidRDefault="002B33FB">
            <w:pPr>
              <w:tabs>
                <w:tab w:val="num" w:pos="284"/>
                <w:tab w:val="left" w:pos="567"/>
              </w:tabs>
              <w:jc w:val="both"/>
              <w:rPr>
                <w:rFonts w:ascii="Arial" w:hAnsi="Arial"/>
                <w:kern w:val="20"/>
                <w:lang w:val="es-ES_tradnl"/>
              </w:rPr>
            </w:pPr>
            <w:r>
              <w:rPr>
                <w:rFonts w:ascii="Arial" w:hAnsi="Arial"/>
                <w:kern w:val="20"/>
                <w:lang w:val="es-ES_tradnl"/>
              </w:rPr>
              <w:t>“Formar planes generales de enseñanza para todo establecimiento de educación e instr</w:t>
            </w:r>
            <w:r>
              <w:rPr>
                <w:rFonts w:ascii="Arial" w:hAnsi="Arial"/>
                <w:kern w:val="20"/>
                <w:lang w:val="es-ES_tradnl"/>
              </w:rPr>
              <w:t>ucción pública”. Y “Promover  y fomentar la educación pública, el progreso de las ciencias y de las artes...”</w:t>
            </w:r>
          </w:p>
        </w:tc>
      </w:tr>
      <w:tr w:rsidR="00000000">
        <w:tblPrEx>
          <w:tblCellMar>
            <w:top w:w="0" w:type="dxa"/>
            <w:bottom w:w="0" w:type="dxa"/>
          </w:tblCellMar>
        </w:tblPrEx>
        <w:tc>
          <w:tcPr>
            <w:tcW w:w="1346" w:type="dxa"/>
          </w:tcPr>
          <w:p w:rsidR="00000000" w:rsidRDefault="002B33FB">
            <w:pPr>
              <w:tabs>
                <w:tab w:val="num" w:pos="284"/>
                <w:tab w:val="left" w:pos="567"/>
              </w:tabs>
              <w:ind w:left="426"/>
              <w:jc w:val="both"/>
              <w:rPr>
                <w:rFonts w:ascii="Arial" w:hAnsi="Arial"/>
                <w:kern w:val="20"/>
                <w:lang w:val="es-ES_tradnl"/>
              </w:rPr>
            </w:pPr>
            <w:r>
              <w:rPr>
                <w:rFonts w:ascii="Arial" w:hAnsi="Arial"/>
                <w:kern w:val="20"/>
                <w:lang w:val="es-ES_tradnl"/>
              </w:rPr>
              <w:t>1869</w:t>
            </w:r>
          </w:p>
        </w:tc>
        <w:tc>
          <w:tcPr>
            <w:tcW w:w="2268" w:type="dxa"/>
          </w:tcPr>
          <w:p w:rsidR="00000000" w:rsidRDefault="002B33FB">
            <w:pPr>
              <w:tabs>
                <w:tab w:val="num" w:pos="284"/>
                <w:tab w:val="left" w:pos="567"/>
              </w:tabs>
              <w:ind w:left="426"/>
              <w:jc w:val="both"/>
              <w:rPr>
                <w:rFonts w:ascii="Arial" w:hAnsi="Arial"/>
                <w:kern w:val="20"/>
                <w:lang w:val="es-ES_tradnl"/>
              </w:rPr>
            </w:pPr>
            <w:r>
              <w:rPr>
                <w:rFonts w:ascii="Arial" w:hAnsi="Arial"/>
                <w:kern w:val="20"/>
                <w:lang w:val="es-ES_tradnl"/>
              </w:rPr>
              <w:t>Al Poder ejecutivo</w:t>
            </w:r>
          </w:p>
        </w:tc>
        <w:tc>
          <w:tcPr>
            <w:tcW w:w="5103" w:type="dxa"/>
          </w:tcPr>
          <w:p w:rsidR="00000000" w:rsidRDefault="002B33FB">
            <w:pPr>
              <w:tabs>
                <w:tab w:val="num" w:pos="284"/>
                <w:tab w:val="left" w:pos="567"/>
              </w:tabs>
              <w:jc w:val="both"/>
              <w:rPr>
                <w:rFonts w:ascii="Arial" w:hAnsi="Arial"/>
                <w:kern w:val="20"/>
                <w:lang w:val="es-ES_tradnl"/>
              </w:rPr>
            </w:pPr>
            <w:r>
              <w:rPr>
                <w:rFonts w:ascii="Arial" w:hAnsi="Arial"/>
                <w:kern w:val="20"/>
                <w:lang w:val="es-ES_tradnl"/>
              </w:rPr>
              <w:t>Se le concede: “Tener la suprema inspección de los establecimientos públicos de instrucción y beneficencia conforme a los</w:t>
            </w:r>
            <w:r>
              <w:rPr>
                <w:rFonts w:ascii="Arial" w:hAnsi="Arial"/>
                <w:kern w:val="20"/>
                <w:lang w:val="es-ES_tradnl"/>
              </w:rPr>
              <w:t xml:space="preserve"> reglamentos, estatutos y leyes que lo rijan”.</w:t>
            </w:r>
          </w:p>
        </w:tc>
      </w:tr>
      <w:tr w:rsidR="00000000">
        <w:tblPrEx>
          <w:tblCellMar>
            <w:top w:w="0" w:type="dxa"/>
            <w:bottom w:w="0" w:type="dxa"/>
          </w:tblCellMar>
        </w:tblPrEx>
        <w:tc>
          <w:tcPr>
            <w:tcW w:w="1346" w:type="dxa"/>
          </w:tcPr>
          <w:p w:rsidR="00000000" w:rsidRDefault="002B33FB">
            <w:pPr>
              <w:tabs>
                <w:tab w:val="num" w:pos="284"/>
                <w:tab w:val="left" w:pos="567"/>
              </w:tabs>
              <w:ind w:left="426"/>
              <w:jc w:val="both"/>
              <w:rPr>
                <w:rFonts w:ascii="Arial" w:hAnsi="Arial"/>
                <w:kern w:val="20"/>
                <w:lang w:val="es-ES_tradnl"/>
              </w:rPr>
            </w:pPr>
            <w:r>
              <w:rPr>
                <w:rFonts w:ascii="Arial" w:hAnsi="Arial"/>
                <w:kern w:val="20"/>
                <w:lang w:val="es-ES_tradnl"/>
              </w:rPr>
              <w:t>1878</w:t>
            </w:r>
          </w:p>
        </w:tc>
        <w:tc>
          <w:tcPr>
            <w:tcW w:w="2268" w:type="dxa"/>
          </w:tcPr>
          <w:p w:rsidR="00000000" w:rsidRDefault="002B33FB">
            <w:pPr>
              <w:tabs>
                <w:tab w:val="num" w:pos="284"/>
                <w:tab w:val="left" w:pos="567"/>
              </w:tabs>
              <w:ind w:left="426"/>
              <w:jc w:val="both"/>
              <w:rPr>
                <w:rFonts w:ascii="Arial" w:hAnsi="Arial"/>
                <w:kern w:val="20"/>
                <w:lang w:val="es-ES_tradnl"/>
              </w:rPr>
            </w:pPr>
            <w:r>
              <w:rPr>
                <w:rFonts w:ascii="Arial" w:hAnsi="Arial"/>
                <w:kern w:val="20"/>
                <w:lang w:val="es-ES_tradnl"/>
              </w:rPr>
              <w:t>Al Poder ejecutivo</w:t>
            </w:r>
          </w:p>
        </w:tc>
        <w:tc>
          <w:tcPr>
            <w:tcW w:w="5103" w:type="dxa"/>
          </w:tcPr>
          <w:p w:rsidR="00000000" w:rsidRDefault="002B33FB">
            <w:pPr>
              <w:tabs>
                <w:tab w:val="num" w:pos="284"/>
                <w:tab w:val="left" w:pos="567"/>
              </w:tabs>
              <w:jc w:val="both"/>
              <w:rPr>
                <w:rFonts w:ascii="Arial" w:hAnsi="Arial"/>
                <w:kern w:val="20"/>
                <w:lang w:val="es-ES_tradnl"/>
              </w:rPr>
            </w:pPr>
            <w:r>
              <w:rPr>
                <w:rFonts w:ascii="Arial" w:hAnsi="Arial"/>
                <w:kern w:val="20"/>
                <w:lang w:val="es-ES_tradnl"/>
              </w:rPr>
              <w:t>“Tener la supervigilancia en el ramo de Instrucción Pública”.</w:t>
            </w:r>
          </w:p>
        </w:tc>
      </w:tr>
      <w:tr w:rsidR="00000000">
        <w:tblPrEx>
          <w:tblCellMar>
            <w:top w:w="0" w:type="dxa"/>
            <w:bottom w:w="0" w:type="dxa"/>
          </w:tblCellMar>
        </w:tblPrEx>
        <w:tc>
          <w:tcPr>
            <w:tcW w:w="1346" w:type="dxa"/>
          </w:tcPr>
          <w:p w:rsidR="00000000" w:rsidRDefault="002B33FB">
            <w:pPr>
              <w:tabs>
                <w:tab w:val="num" w:pos="284"/>
                <w:tab w:val="left" w:pos="567"/>
              </w:tabs>
              <w:ind w:left="426"/>
              <w:jc w:val="both"/>
              <w:rPr>
                <w:rFonts w:ascii="Arial" w:hAnsi="Arial"/>
                <w:kern w:val="20"/>
                <w:lang w:val="es-ES_tradnl"/>
              </w:rPr>
            </w:pPr>
            <w:r>
              <w:rPr>
                <w:rFonts w:ascii="Arial" w:hAnsi="Arial"/>
                <w:kern w:val="20"/>
                <w:lang w:val="es-ES_tradnl"/>
              </w:rPr>
              <w:t>1883</w:t>
            </w:r>
          </w:p>
        </w:tc>
        <w:tc>
          <w:tcPr>
            <w:tcW w:w="2268" w:type="dxa"/>
          </w:tcPr>
          <w:p w:rsidR="00000000" w:rsidRDefault="002B33FB">
            <w:pPr>
              <w:tabs>
                <w:tab w:val="num" w:pos="284"/>
                <w:tab w:val="left" w:pos="567"/>
              </w:tabs>
              <w:ind w:left="426"/>
              <w:jc w:val="both"/>
              <w:rPr>
                <w:rFonts w:ascii="Arial" w:hAnsi="Arial"/>
                <w:kern w:val="20"/>
                <w:lang w:val="es-ES_tradnl"/>
              </w:rPr>
            </w:pPr>
            <w:r>
              <w:rPr>
                <w:rFonts w:ascii="Arial" w:hAnsi="Arial"/>
                <w:kern w:val="20"/>
                <w:lang w:val="es-ES_tradnl"/>
              </w:rPr>
              <w:t>Art. Nº 34</w:t>
            </w:r>
          </w:p>
        </w:tc>
        <w:tc>
          <w:tcPr>
            <w:tcW w:w="5103" w:type="dxa"/>
          </w:tcPr>
          <w:p w:rsidR="00000000" w:rsidRDefault="002B33FB">
            <w:pPr>
              <w:tabs>
                <w:tab w:val="num" w:pos="284"/>
                <w:tab w:val="left" w:pos="567"/>
              </w:tabs>
              <w:jc w:val="both"/>
              <w:rPr>
                <w:rFonts w:ascii="Arial" w:hAnsi="Arial"/>
                <w:kern w:val="20"/>
                <w:lang w:val="es-ES_tradnl"/>
              </w:rPr>
            </w:pPr>
            <w:r>
              <w:rPr>
                <w:rFonts w:ascii="Arial" w:hAnsi="Arial"/>
                <w:kern w:val="20"/>
                <w:lang w:val="es-ES_tradnl"/>
              </w:rPr>
              <w:t>“Cualquiera puede fundar establecimientos de enseñanza, sujetándose a las Leyes de Instrucción Pública”.</w:t>
            </w:r>
          </w:p>
        </w:tc>
      </w:tr>
      <w:tr w:rsidR="00000000">
        <w:tblPrEx>
          <w:tblCellMar>
            <w:top w:w="0" w:type="dxa"/>
            <w:bottom w:w="0" w:type="dxa"/>
          </w:tblCellMar>
        </w:tblPrEx>
        <w:tc>
          <w:tcPr>
            <w:tcW w:w="1346" w:type="dxa"/>
          </w:tcPr>
          <w:p w:rsidR="00000000" w:rsidRDefault="002B33FB">
            <w:pPr>
              <w:tabs>
                <w:tab w:val="num" w:pos="284"/>
                <w:tab w:val="left" w:pos="567"/>
              </w:tabs>
              <w:ind w:left="426"/>
              <w:jc w:val="both"/>
              <w:rPr>
                <w:rFonts w:ascii="Arial" w:hAnsi="Arial"/>
                <w:kern w:val="20"/>
                <w:lang w:val="es-ES_tradnl"/>
              </w:rPr>
            </w:pPr>
            <w:r>
              <w:rPr>
                <w:rFonts w:ascii="Arial" w:hAnsi="Arial"/>
                <w:kern w:val="20"/>
                <w:lang w:val="es-ES_tradnl"/>
              </w:rPr>
              <w:t>1897</w:t>
            </w:r>
          </w:p>
        </w:tc>
        <w:tc>
          <w:tcPr>
            <w:tcW w:w="2268" w:type="dxa"/>
          </w:tcPr>
          <w:p w:rsidR="00000000" w:rsidRDefault="002B33FB">
            <w:pPr>
              <w:tabs>
                <w:tab w:val="num" w:pos="284"/>
                <w:tab w:val="left" w:pos="567"/>
              </w:tabs>
              <w:ind w:left="426"/>
              <w:jc w:val="both"/>
              <w:rPr>
                <w:rFonts w:ascii="Arial" w:hAnsi="Arial"/>
                <w:kern w:val="20"/>
                <w:lang w:val="es-ES_tradnl"/>
              </w:rPr>
            </w:pPr>
            <w:r>
              <w:rPr>
                <w:rFonts w:ascii="Arial" w:hAnsi="Arial"/>
                <w:kern w:val="20"/>
                <w:lang w:val="es-ES_tradnl"/>
              </w:rPr>
              <w:t>Art. Nº 56 y atrib. 13 art. Nº 65</w:t>
            </w:r>
          </w:p>
        </w:tc>
        <w:tc>
          <w:tcPr>
            <w:tcW w:w="5103" w:type="dxa"/>
          </w:tcPr>
          <w:p w:rsidR="00000000" w:rsidRDefault="002B33FB">
            <w:pPr>
              <w:tabs>
                <w:tab w:val="num" w:pos="284"/>
                <w:tab w:val="left" w:pos="567"/>
              </w:tabs>
              <w:jc w:val="both"/>
              <w:rPr>
                <w:rFonts w:ascii="Arial" w:hAnsi="Arial"/>
                <w:kern w:val="20"/>
                <w:lang w:val="es-ES_tradnl"/>
              </w:rPr>
            </w:pPr>
            <w:r>
              <w:rPr>
                <w:rFonts w:ascii="Arial" w:hAnsi="Arial"/>
                <w:kern w:val="20"/>
                <w:lang w:val="es-ES_tradnl"/>
              </w:rPr>
              <w:t>“La enseñanza es libre: en consecuencia cualquiera puede fundar establecimientos de educación e instrucción, sujetándose a las leyes respectivas”, y; atribución 13 “Dictar leyes generales de enseñanza para los establ</w:t>
            </w:r>
            <w:r>
              <w:rPr>
                <w:rFonts w:ascii="Arial" w:hAnsi="Arial"/>
                <w:kern w:val="20"/>
                <w:lang w:val="es-ES_tradnl"/>
              </w:rPr>
              <w:t>ecimientos de educación e instrucción pública”.</w:t>
            </w:r>
          </w:p>
        </w:tc>
      </w:tr>
      <w:tr w:rsidR="00000000">
        <w:tblPrEx>
          <w:tblCellMar>
            <w:top w:w="0" w:type="dxa"/>
            <w:bottom w:w="0" w:type="dxa"/>
          </w:tblCellMar>
        </w:tblPrEx>
        <w:tc>
          <w:tcPr>
            <w:tcW w:w="1346" w:type="dxa"/>
          </w:tcPr>
          <w:p w:rsidR="00000000" w:rsidRDefault="002B33FB">
            <w:pPr>
              <w:tabs>
                <w:tab w:val="num" w:pos="284"/>
                <w:tab w:val="left" w:pos="567"/>
              </w:tabs>
              <w:ind w:left="426"/>
              <w:jc w:val="both"/>
              <w:rPr>
                <w:rFonts w:ascii="Arial" w:hAnsi="Arial"/>
                <w:kern w:val="20"/>
                <w:lang w:val="es-ES_tradnl"/>
              </w:rPr>
            </w:pPr>
            <w:r>
              <w:rPr>
                <w:rFonts w:ascii="Arial" w:hAnsi="Arial"/>
                <w:kern w:val="20"/>
                <w:lang w:val="es-ES_tradnl"/>
              </w:rPr>
              <w:t>1906</w:t>
            </w:r>
          </w:p>
        </w:tc>
        <w:tc>
          <w:tcPr>
            <w:tcW w:w="2268" w:type="dxa"/>
          </w:tcPr>
          <w:p w:rsidR="00000000" w:rsidRDefault="002B33FB">
            <w:pPr>
              <w:tabs>
                <w:tab w:val="num" w:pos="284"/>
                <w:tab w:val="left" w:pos="567"/>
              </w:tabs>
              <w:ind w:left="426"/>
              <w:jc w:val="both"/>
              <w:rPr>
                <w:rFonts w:ascii="Arial" w:hAnsi="Arial"/>
                <w:kern w:val="20"/>
                <w:lang w:val="es-ES_tradnl"/>
              </w:rPr>
            </w:pPr>
            <w:r>
              <w:rPr>
                <w:rFonts w:ascii="Arial" w:hAnsi="Arial"/>
                <w:kern w:val="20"/>
                <w:lang w:val="es-ES_tradnl"/>
              </w:rPr>
              <w:t>Al Congreso le corresponde art. 54 Nº13, y al Ejecutivo art. 80 Nº 14</w:t>
            </w:r>
          </w:p>
        </w:tc>
        <w:tc>
          <w:tcPr>
            <w:tcW w:w="5103" w:type="dxa"/>
          </w:tcPr>
          <w:p w:rsidR="00000000" w:rsidRDefault="002B33FB">
            <w:pPr>
              <w:tabs>
                <w:tab w:val="num" w:pos="284"/>
                <w:tab w:val="left" w:pos="567"/>
              </w:tabs>
              <w:jc w:val="both"/>
              <w:rPr>
                <w:rFonts w:ascii="Arial" w:hAnsi="Arial"/>
                <w:kern w:val="20"/>
                <w:lang w:val="es-ES_tradnl"/>
              </w:rPr>
            </w:pPr>
            <w:r>
              <w:rPr>
                <w:rFonts w:ascii="Arial" w:hAnsi="Arial"/>
                <w:kern w:val="20"/>
                <w:lang w:val="es-ES_tradnl"/>
              </w:rPr>
              <w:t>“Decretar leyes generales para establecimientos de educación e instrucción pública”, y ; “Supervigilar al ramo de Instrucción Públic</w:t>
            </w:r>
            <w:r>
              <w:rPr>
                <w:rFonts w:ascii="Arial" w:hAnsi="Arial"/>
                <w:kern w:val="20"/>
                <w:lang w:val="es-ES_tradnl"/>
              </w:rPr>
              <w:t>a”.</w:t>
            </w:r>
          </w:p>
        </w:tc>
      </w:tr>
      <w:tr w:rsidR="00000000">
        <w:tblPrEx>
          <w:tblCellMar>
            <w:top w:w="0" w:type="dxa"/>
            <w:bottom w:w="0" w:type="dxa"/>
          </w:tblCellMar>
        </w:tblPrEx>
        <w:tc>
          <w:tcPr>
            <w:tcW w:w="1346" w:type="dxa"/>
          </w:tcPr>
          <w:p w:rsidR="00000000" w:rsidRDefault="002B33FB">
            <w:pPr>
              <w:tabs>
                <w:tab w:val="num" w:pos="284"/>
                <w:tab w:val="left" w:pos="567"/>
              </w:tabs>
              <w:ind w:left="426"/>
              <w:jc w:val="both"/>
              <w:rPr>
                <w:rFonts w:ascii="Arial" w:hAnsi="Arial"/>
                <w:kern w:val="20"/>
                <w:lang w:val="es-ES_tradnl"/>
              </w:rPr>
            </w:pPr>
            <w:r>
              <w:rPr>
                <w:rFonts w:ascii="Arial" w:hAnsi="Arial"/>
                <w:kern w:val="20"/>
                <w:lang w:val="es-ES_tradnl"/>
              </w:rPr>
              <w:t>1928</w:t>
            </w:r>
          </w:p>
        </w:tc>
        <w:tc>
          <w:tcPr>
            <w:tcW w:w="2268" w:type="dxa"/>
          </w:tcPr>
          <w:p w:rsidR="00000000" w:rsidRDefault="002B33FB">
            <w:pPr>
              <w:tabs>
                <w:tab w:val="num" w:pos="284"/>
                <w:tab w:val="left" w:pos="567"/>
              </w:tabs>
              <w:ind w:left="426"/>
              <w:jc w:val="both"/>
              <w:rPr>
                <w:rFonts w:ascii="Arial" w:hAnsi="Arial"/>
                <w:kern w:val="20"/>
                <w:lang w:val="es-ES_tradnl"/>
              </w:rPr>
            </w:pPr>
            <w:r>
              <w:rPr>
                <w:rFonts w:ascii="Arial" w:hAnsi="Arial"/>
                <w:kern w:val="20"/>
                <w:lang w:val="es-ES_tradnl"/>
              </w:rPr>
              <w:t>Art. 151 Nº 21</w:t>
            </w:r>
          </w:p>
        </w:tc>
        <w:tc>
          <w:tcPr>
            <w:tcW w:w="5103" w:type="dxa"/>
          </w:tcPr>
          <w:p w:rsidR="00000000" w:rsidRDefault="002B33FB">
            <w:pPr>
              <w:tabs>
                <w:tab w:val="num" w:pos="284"/>
                <w:tab w:val="left" w:pos="567"/>
              </w:tabs>
              <w:jc w:val="both"/>
              <w:rPr>
                <w:rFonts w:ascii="Arial" w:hAnsi="Arial"/>
                <w:kern w:val="20"/>
                <w:lang w:val="es-ES_tradnl"/>
              </w:rPr>
            </w:pPr>
            <w:r>
              <w:rPr>
                <w:rFonts w:ascii="Arial" w:hAnsi="Arial"/>
                <w:kern w:val="20"/>
                <w:lang w:val="es-ES_tradnl"/>
              </w:rPr>
              <w:t>“La libertad de educación, de enseñanza y de propaganda”</w:t>
            </w:r>
          </w:p>
        </w:tc>
      </w:tr>
      <w:tr w:rsidR="00000000">
        <w:tblPrEx>
          <w:tblCellMar>
            <w:top w:w="0" w:type="dxa"/>
            <w:bottom w:w="0" w:type="dxa"/>
          </w:tblCellMar>
        </w:tblPrEx>
        <w:tc>
          <w:tcPr>
            <w:tcW w:w="1346" w:type="dxa"/>
          </w:tcPr>
          <w:p w:rsidR="00000000" w:rsidRDefault="002B33FB">
            <w:pPr>
              <w:tabs>
                <w:tab w:val="num" w:pos="284"/>
                <w:tab w:val="left" w:pos="567"/>
              </w:tabs>
              <w:ind w:left="426"/>
              <w:jc w:val="both"/>
              <w:rPr>
                <w:rFonts w:ascii="Arial" w:hAnsi="Arial"/>
                <w:kern w:val="20"/>
                <w:lang w:val="es-ES_tradnl"/>
              </w:rPr>
            </w:pPr>
            <w:r>
              <w:rPr>
                <w:rFonts w:ascii="Arial" w:hAnsi="Arial"/>
                <w:kern w:val="20"/>
                <w:lang w:val="es-ES_tradnl"/>
              </w:rPr>
              <w:t>1945</w:t>
            </w:r>
          </w:p>
        </w:tc>
        <w:tc>
          <w:tcPr>
            <w:tcW w:w="2268" w:type="dxa"/>
          </w:tcPr>
          <w:p w:rsidR="00000000" w:rsidRDefault="002B33FB">
            <w:pPr>
              <w:tabs>
                <w:tab w:val="num" w:pos="284"/>
                <w:tab w:val="left" w:pos="567"/>
              </w:tabs>
              <w:ind w:left="426"/>
              <w:jc w:val="both"/>
              <w:rPr>
                <w:rFonts w:ascii="Arial" w:hAnsi="Arial"/>
                <w:kern w:val="20"/>
                <w:lang w:val="es-ES_tradnl"/>
              </w:rPr>
            </w:pPr>
            <w:r>
              <w:rPr>
                <w:rFonts w:ascii="Arial" w:hAnsi="Arial"/>
                <w:kern w:val="20"/>
                <w:lang w:val="es-ES_tradnl"/>
              </w:rPr>
              <w:t xml:space="preserve">En la Constitución el aspecto más importante de la educación.  </w:t>
            </w:r>
          </w:p>
        </w:tc>
        <w:tc>
          <w:tcPr>
            <w:tcW w:w="5103" w:type="dxa"/>
          </w:tcPr>
          <w:p w:rsidR="00000000" w:rsidRDefault="002B33FB">
            <w:pPr>
              <w:tabs>
                <w:tab w:val="num" w:pos="284"/>
                <w:tab w:val="left" w:pos="567"/>
              </w:tabs>
              <w:jc w:val="both"/>
              <w:rPr>
                <w:rFonts w:ascii="Arial" w:hAnsi="Arial"/>
                <w:kern w:val="20"/>
                <w:lang w:val="es-ES_tradnl"/>
              </w:rPr>
            </w:pPr>
            <w:r>
              <w:rPr>
                <w:rFonts w:ascii="Arial" w:hAnsi="Arial"/>
                <w:kern w:val="20"/>
                <w:lang w:val="es-ES_tradnl"/>
              </w:rPr>
              <w:t>“La educación constituye una función del Estado”, y; “Se garantiza la libertad de cátedra”</w:t>
            </w:r>
          </w:p>
        </w:tc>
      </w:tr>
      <w:tr w:rsidR="00000000">
        <w:tblPrEx>
          <w:tblCellMar>
            <w:top w:w="0" w:type="dxa"/>
            <w:bottom w:w="0" w:type="dxa"/>
          </w:tblCellMar>
        </w:tblPrEx>
        <w:tc>
          <w:tcPr>
            <w:tcW w:w="1346" w:type="dxa"/>
          </w:tcPr>
          <w:p w:rsidR="00000000" w:rsidRDefault="002B33FB">
            <w:pPr>
              <w:tabs>
                <w:tab w:val="num" w:pos="284"/>
                <w:tab w:val="left" w:pos="567"/>
              </w:tabs>
              <w:ind w:left="426"/>
              <w:jc w:val="both"/>
              <w:rPr>
                <w:rFonts w:ascii="Arial" w:hAnsi="Arial"/>
                <w:kern w:val="20"/>
                <w:lang w:val="es-ES_tradnl"/>
              </w:rPr>
            </w:pPr>
            <w:r>
              <w:rPr>
                <w:rFonts w:ascii="Arial" w:hAnsi="Arial"/>
                <w:kern w:val="20"/>
                <w:lang w:val="es-ES_tradnl"/>
              </w:rPr>
              <w:t>1945</w:t>
            </w:r>
          </w:p>
        </w:tc>
        <w:tc>
          <w:tcPr>
            <w:tcW w:w="2268" w:type="dxa"/>
          </w:tcPr>
          <w:p w:rsidR="00000000" w:rsidRDefault="002B33FB">
            <w:pPr>
              <w:tabs>
                <w:tab w:val="num" w:pos="284"/>
                <w:tab w:val="left" w:pos="567"/>
              </w:tabs>
              <w:ind w:left="426"/>
              <w:jc w:val="both"/>
              <w:rPr>
                <w:rFonts w:ascii="Arial" w:hAnsi="Arial"/>
                <w:kern w:val="20"/>
                <w:lang w:val="es-ES_tradnl"/>
              </w:rPr>
            </w:pPr>
            <w:r>
              <w:rPr>
                <w:rFonts w:ascii="Arial" w:hAnsi="Arial"/>
                <w:kern w:val="20"/>
                <w:lang w:val="es-ES_tradnl"/>
              </w:rPr>
              <w:t>Art. 17</w:t>
            </w:r>
            <w:r>
              <w:rPr>
                <w:rFonts w:ascii="Arial" w:hAnsi="Arial"/>
                <w:kern w:val="20"/>
                <w:lang w:val="es-ES_tradnl"/>
              </w:rPr>
              <w:t>1</w:t>
            </w:r>
          </w:p>
        </w:tc>
        <w:tc>
          <w:tcPr>
            <w:tcW w:w="5103" w:type="dxa"/>
          </w:tcPr>
          <w:p w:rsidR="00000000" w:rsidRDefault="002B33FB">
            <w:pPr>
              <w:tabs>
                <w:tab w:val="num" w:pos="284"/>
                <w:tab w:val="left" w:pos="567"/>
              </w:tabs>
              <w:jc w:val="both"/>
              <w:rPr>
                <w:rFonts w:ascii="Arial" w:hAnsi="Arial"/>
                <w:kern w:val="20"/>
                <w:lang w:val="es-ES_tradnl"/>
              </w:rPr>
            </w:pPr>
            <w:r>
              <w:rPr>
                <w:rFonts w:ascii="Arial" w:hAnsi="Arial"/>
                <w:kern w:val="20"/>
                <w:lang w:val="es-ES_tradnl"/>
              </w:rPr>
              <w:t>“La educación de los hijos es deber y derecho primario de los padres o de quienes los representen. El Estado vigilará el cumplimiento de este deber y facilitará el ejercicio de este derecho”; “La educación y la enseñanza dentro de la moral y de las instr</w:t>
            </w:r>
            <w:r>
              <w:rPr>
                <w:rFonts w:ascii="Arial" w:hAnsi="Arial"/>
                <w:kern w:val="20"/>
                <w:lang w:val="es-ES_tradnl"/>
              </w:rPr>
              <w:t>ucciones republicanas, son libres”, y; “El Estado respetará el derecho de los padres de familia o de quienes los representen para dar a sus hijos la enseñanza que a bien tuvieren”.</w:t>
            </w:r>
          </w:p>
        </w:tc>
      </w:tr>
    </w:tbl>
    <w:p w:rsidR="00000000" w:rsidRDefault="002B33FB">
      <w:pPr>
        <w:tabs>
          <w:tab w:val="num" w:pos="284"/>
          <w:tab w:val="left" w:pos="567"/>
        </w:tabs>
        <w:spacing w:line="480" w:lineRule="auto"/>
        <w:ind w:left="426"/>
        <w:jc w:val="both"/>
        <w:rPr>
          <w:rFonts w:ascii="Arial" w:hAnsi="Arial"/>
          <w:kern w:val="20"/>
          <w:sz w:val="22"/>
          <w:lang w:val="es-ES_tradnl"/>
        </w:rPr>
      </w:pPr>
      <w:r>
        <w:rPr>
          <w:rFonts w:ascii="Arial" w:hAnsi="Arial"/>
          <w:b/>
          <w:kern w:val="20"/>
          <w:sz w:val="22"/>
          <w:lang w:val="es-ES_tradnl"/>
        </w:rPr>
        <w:t>Fuente</w:t>
      </w:r>
      <w:r>
        <w:rPr>
          <w:rFonts w:ascii="Arial" w:hAnsi="Arial"/>
          <w:kern w:val="20"/>
          <w:sz w:val="22"/>
          <w:lang w:val="es-ES_tradnl"/>
        </w:rPr>
        <w:t>: Páginas de Cultura y Educación, Emilio Uzcategui.</w:t>
      </w:r>
    </w:p>
    <w:p w:rsidR="00000000" w:rsidRDefault="002B33FB">
      <w:pPr>
        <w:pStyle w:val="Sangradetextonormal"/>
        <w:tabs>
          <w:tab w:val="num" w:pos="284"/>
          <w:tab w:val="left" w:pos="567"/>
          <w:tab w:val="left" w:pos="5103"/>
          <w:tab w:val="left" w:pos="8647"/>
          <w:tab w:val="left" w:pos="9214"/>
        </w:tabs>
        <w:spacing w:line="480" w:lineRule="auto"/>
        <w:ind w:left="426" w:right="-1"/>
        <w:rPr>
          <w:rFonts w:ascii="Arial" w:hAnsi="Arial"/>
          <w:kern w:val="20"/>
          <w:sz w:val="24"/>
        </w:rPr>
      </w:pPr>
    </w:p>
    <w:p w:rsidR="00000000" w:rsidRDefault="002B33FB">
      <w:pPr>
        <w:pStyle w:val="Sangradetextonormal"/>
        <w:tabs>
          <w:tab w:val="num" w:pos="284"/>
          <w:tab w:val="left" w:pos="709"/>
          <w:tab w:val="left" w:pos="5103"/>
          <w:tab w:val="left" w:pos="8647"/>
          <w:tab w:val="left" w:pos="9214"/>
        </w:tabs>
        <w:spacing w:line="480" w:lineRule="auto"/>
        <w:ind w:left="709" w:right="-1"/>
        <w:rPr>
          <w:rFonts w:ascii="Arial" w:hAnsi="Arial"/>
          <w:kern w:val="20"/>
          <w:sz w:val="24"/>
        </w:rPr>
      </w:pPr>
      <w:r>
        <w:rPr>
          <w:rFonts w:ascii="Arial" w:hAnsi="Arial"/>
          <w:kern w:val="20"/>
          <w:sz w:val="24"/>
        </w:rPr>
        <w:t xml:space="preserve">En el libro de </w:t>
      </w:r>
      <w:r>
        <w:rPr>
          <w:rFonts w:ascii="Arial" w:hAnsi="Arial"/>
          <w:kern w:val="20"/>
          <w:sz w:val="24"/>
        </w:rPr>
        <w:t xml:space="preserve">Oscar Efren Reyes, Breve Historia del Ecuador Tomo II y III dice: “ Para la orientación y supervigilancia de la enseñanza, fue dado en 1835 el Primer Decreto Orgánico de Enseñanza Pública, y estableció la Dirección General de Estudios y las Subdirecciones </w:t>
      </w:r>
      <w:r>
        <w:rPr>
          <w:rFonts w:ascii="Arial" w:hAnsi="Arial"/>
          <w:kern w:val="20"/>
          <w:sz w:val="24"/>
        </w:rPr>
        <w:t>e Inspectorías de Instrucción, el primero como organismo regulador y el segundo como instancias encargadas de cumplir y hacer cumplir las regulaciones”. En la Constitución de 1835 se establece “Todo ecuatoriano puede expresar y publicar libremente sus pens</w:t>
      </w:r>
      <w:r>
        <w:rPr>
          <w:rFonts w:ascii="Arial" w:hAnsi="Arial"/>
          <w:kern w:val="20"/>
          <w:sz w:val="24"/>
        </w:rPr>
        <w:t>amientos por medio de la prensa, respetando la decencia y la moral pública y sujetándose siempre a la responsabilidad de la ley”.</w:t>
      </w:r>
    </w:p>
    <w:p w:rsidR="00000000" w:rsidRDefault="002B33FB">
      <w:pPr>
        <w:pStyle w:val="Sangradetextonormal"/>
        <w:tabs>
          <w:tab w:val="num" w:pos="284"/>
          <w:tab w:val="left" w:pos="709"/>
          <w:tab w:val="left" w:pos="5103"/>
          <w:tab w:val="left" w:pos="8647"/>
          <w:tab w:val="left" w:pos="9214"/>
        </w:tabs>
        <w:spacing w:line="480" w:lineRule="auto"/>
        <w:ind w:left="709" w:right="-1"/>
        <w:rPr>
          <w:rFonts w:ascii="Arial" w:hAnsi="Arial"/>
          <w:kern w:val="20"/>
          <w:sz w:val="24"/>
        </w:rPr>
      </w:pPr>
    </w:p>
    <w:p w:rsidR="00000000" w:rsidRDefault="002B33FB">
      <w:pPr>
        <w:pStyle w:val="Sangradetextonormal"/>
        <w:tabs>
          <w:tab w:val="num" w:pos="284"/>
          <w:tab w:val="left" w:pos="709"/>
          <w:tab w:val="left" w:pos="5103"/>
          <w:tab w:val="left" w:pos="8647"/>
          <w:tab w:val="left" w:pos="9214"/>
        </w:tabs>
        <w:spacing w:line="480" w:lineRule="auto"/>
        <w:ind w:left="709" w:right="-1"/>
        <w:rPr>
          <w:rFonts w:ascii="Arial" w:hAnsi="Arial"/>
          <w:kern w:val="20"/>
          <w:sz w:val="24"/>
        </w:rPr>
      </w:pPr>
    </w:p>
    <w:p w:rsidR="00000000" w:rsidRDefault="002B33FB">
      <w:pPr>
        <w:pStyle w:val="Sangradetextonormal"/>
        <w:tabs>
          <w:tab w:val="num" w:pos="284"/>
          <w:tab w:val="left" w:pos="709"/>
          <w:tab w:val="left" w:pos="5103"/>
          <w:tab w:val="left" w:pos="8647"/>
          <w:tab w:val="left" w:pos="9214"/>
        </w:tabs>
        <w:spacing w:line="480" w:lineRule="auto"/>
        <w:ind w:left="709" w:right="-1"/>
        <w:rPr>
          <w:rFonts w:ascii="Arial" w:hAnsi="Arial"/>
          <w:kern w:val="20"/>
          <w:sz w:val="24"/>
        </w:rPr>
      </w:pPr>
      <w:r>
        <w:rPr>
          <w:rFonts w:ascii="Arial" w:hAnsi="Arial"/>
          <w:kern w:val="20"/>
          <w:sz w:val="24"/>
        </w:rPr>
        <w:t>La quinta de las Constituciones  fue dada en 1850; no varía el contenido de las anteriores disposiciones, pero incluyó un an</w:t>
      </w:r>
      <w:r>
        <w:rPr>
          <w:rFonts w:ascii="Arial" w:hAnsi="Arial"/>
          <w:kern w:val="20"/>
          <w:sz w:val="24"/>
        </w:rPr>
        <w:t>vance significativo en la educación lo cual se muestra en la tabla III.  Según el libro Sistemas Educativos Nacionales, escrito por la Ministra de Educación de 1996 Rosalía Arteaga describe: “En 1875 la Dirección General de Estudios se denomina Consejo  Ge</w:t>
      </w:r>
      <w:r>
        <w:rPr>
          <w:rFonts w:ascii="Arial" w:hAnsi="Arial"/>
          <w:kern w:val="20"/>
          <w:sz w:val="24"/>
        </w:rPr>
        <w:t xml:space="preserve">neral de Instrucción Pública, la cual era responsable de administrar las escuelas, colegios, liceos y universidades, conforme a la doctrina de la religión católica; los obispos de las diferentes diócesis tenían el derecho de designar y </w:t>
      </w:r>
      <w:r>
        <w:rPr>
          <w:rFonts w:ascii="Arial" w:hAnsi="Arial"/>
          <w:kern w:val="20"/>
          <w:sz w:val="24"/>
        </w:rPr>
        <w:lastRenderedPageBreak/>
        <w:t>seleccionar rectores</w:t>
      </w:r>
      <w:r>
        <w:rPr>
          <w:rFonts w:ascii="Arial" w:hAnsi="Arial"/>
          <w:kern w:val="20"/>
          <w:sz w:val="24"/>
        </w:rPr>
        <w:t xml:space="preserve">, directores, preceptores, examinadores, textos, etc. </w:t>
      </w:r>
    </w:p>
    <w:p w:rsidR="00000000" w:rsidRDefault="002B33FB">
      <w:pPr>
        <w:pStyle w:val="Sangradetextonormal"/>
        <w:tabs>
          <w:tab w:val="num" w:pos="284"/>
          <w:tab w:val="left" w:pos="709"/>
          <w:tab w:val="left" w:pos="5103"/>
          <w:tab w:val="left" w:pos="8647"/>
          <w:tab w:val="left" w:pos="9214"/>
        </w:tabs>
        <w:spacing w:line="480" w:lineRule="auto"/>
        <w:ind w:left="709" w:right="-1"/>
        <w:rPr>
          <w:rFonts w:ascii="Arial" w:hAnsi="Arial"/>
          <w:kern w:val="20"/>
          <w:sz w:val="24"/>
        </w:rPr>
      </w:pPr>
    </w:p>
    <w:p w:rsidR="00000000" w:rsidRDefault="002B33FB">
      <w:pPr>
        <w:pStyle w:val="Sangradetextonormal"/>
        <w:tabs>
          <w:tab w:val="num" w:pos="284"/>
          <w:tab w:val="left" w:pos="709"/>
          <w:tab w:val="left" w:pos="5103"/>
          <w:tab w:val="left" w:pos="8647"/>
          <w:tab w:val="left" w:pos="9214"/>
        </w:tabs>
        <w:spacing w:line="480" w:lineRule="auto"/>
        <w:ind w:left="709" w:right="-1"/>
        <w:rPr>
          <w:rFonts w:ascii="Arial" w:hAnsi="Arial"/>
          <w:kern w:val="20"/>
          <w:sz w:val="24"/>
        </w:rPr>
      </w:pPr>
    </w:p>
    <w:p w:rsidR="00000000" w:rsidRDefault="002B33FB">
      <w:pPr>
        <w:pStyle w:val="Sangradetextonormal"/>
        <w:tabs>
          <w:tab w:val="num" w:pos="284"/>
          <w:tab w:val="left" w:pos="709"/>
          <w:tab w:val="left" w:pos="5103"/>
          <w:tab w:val="left" w:pos="8647"/>
          <w:tab w:val="left" w:pos="9214"/>
        </w:tabs>
        <w:spacing w:line="480" w:lineRule="auto"/>
        <w:ind w:left="709" w:right="-1"/>
        <w:rPr>
          <w:rFonts w:ascii="Arial" w:hAnsi="Arial"/>
          <w:kern w:val="20"/>
          <w:sz w:val="24"/>
        </w:rPr>
      </w:pPr>
      <w:r>
        <w:rPr>
          <w:rFonts w:ascii="Arial" w:hAnsi="Arial"/>
          <w:kern w:val="20"/>
          <w:sz w:val="24"/>
        </w:rPr>
        <w:t>En 1884 se produce un hecho  de importancia que es la creación del Ministerio de Instrucción Pública para la organización, administración y control de las instituciones que brindaban distintas oportu</w:t>
      </w:r>
      <w:r>
        <w:rPr>
          <w:rFonts w:ascii="Arial" w:hAnsi="Arial"/>
          <w:kern w:val="20"/>
          <w:sz w:val="24"/>
        </w:rPr>
        <w:t xml:space="preserve">nidades de enseñanza. La ley Orgánica de instrucción Pública de 1906, determina que todos los establecimientos nacionales sostenidos por el Estado comprende la enseñanza primaria, secundaria y superior, que se organiza y desarrolla en escuelas, colegios y </w:t>
      </w:r>
      <w:r>
        <w:rPr>
          <w:rFonts w:ascii="Arial" w:hAnsi="Arial"/>
          <w:kern w:val="20"/>
          <w:sz w:val="24"/>
        </w:rPr>
        <w:t>universidades.</w:t>
      </w:r>
    </w:p>
    <w:p w:rsidR="00000000" w:rsidRDefault="002B33FB">
      <w:pPr>
        <w:pStyle w:val="Sangradetextonormal"/>
        <w:tabs>
          <w:tab w:val="num" w:pos="284"/>
          <w:tab w:val="left" w:pos="709"/>
          <w:tab w:val="left" w:pos="5103"/>
        </w:tabs>
        <w:spacing w:line="480" w:lineRule="auto"/>
        <w:ind w:left="709" w:right="-1"/>
        <w:rPr>
          <w:rFonts w:ascii="Arial" w:hAnsi="Arial"/>
          <w:kern w:val="20"/>
          <w:sz w:val="24"/>
        </w:rPr>
      </w:pPr>
      <w:r>
        <w:rPr>
          <w:rFonts w:ascii="Arial" w:hAnsi="Arial"/>
          <w:kern w:val="20"/>
          <w:sz w:val="24"/>
        </w:rPr>
        <w:tab/>
      </w:r>
    </w:p>
    <w:p w:rsidR="00000000" w:rsidRDefault="002B33FB">
      <w:pPr>
        <w:pStyle w:val="Sangradetextonormal"/>
        <w:tabs>
          <w:tab w:val="num" w:pos="284"/>
          <w:tab w:val="left" w:pos="709"/>
          <w:tab w:val="left" w:pos="5103"/>
        </w:tabs>
        <w:spacing w:line="480" w:lineRule="auto"/>
        <w:ind w:left="709" w:right="-1"/>
        <w:rPr>
          <w:rFonts w:ascii="Arial" w:hAnsi="Arial"/>
          <w:kern w:val="20"/>
          <w:sz w:val="24"/>
        </w:rPr>
      </w:pPr>
    </w:p>
    <w:p w:rsidR="00000000" w:rsidRDefault="002B33FB">
      <w:pPr>
        <w:pStyle w:val="Sangradetextonormal"/>
        <w:tabs>
          <w:tab w:val="num" w:pos="284"/>
          <w:tab w:val="left" w:pos="709"/>
          <w:tab w:val="left" w:pos="5103"/>
        </w:tabs>
        <w:spacing w:line="480" w:lineRule="auto"/>
        <w:ind w:left="709" w:right="-1"/>
        <w:rPr>
          <w:rFonts w:ascii="Arial" w:hAnsi="Arial"/>
          <w:kern w:val="20"/>
          <w:sz w:val="24"/>
        </w:rPr>
      </w:pPr>
      <w:r>
        <w:rPr>
          <w:rFonts w:ascii="Arial" w:hAnsi="Arial"/>
          <w:kern w:val="20"/>
          <w:sz w:val="24"/>
        </w:rPr>
        <w:t xml:space="preserve">El relato del libro Bosquejo Histórico de la Escuela Laica Ecuatoriana 1906-1966 escrito por Reinaldo Murgueytio expone: “En 1912 el Ministro de Instrucción Pública describe una serie de inconvenientes que hubo en la educación los cuales </w:t>
      </w:r>
      <w:r>
        <w:rPr>
          <w:rFonts w:ascii="Arial" w:hAnsi="Arial"/>
          <w:kern w:val="20"/>
          <w:sz w:val="24"/>
        </w:rPr>
        <w:t>son: la inexistencia de locales para la enseñanza que permita al estudiante un buen desenvolvimiento físico, moral e intelectual, los locales que tenían para dar las clases se encontraban en mal estado, la escasez de útiles escolares, falta de capacitación</w:t>
      </w:r>
      <w:r>
        <w:rPr>
          <w:rFonts w:ascii="Arial" w:hAnsi="Arial"/>
          <w:kern w:val="20"/>
          <w:sz w:val="24"/>
        </w:rPr>
        <w:t xml:space="preserve"> del personal (muchos educadores maltrataban física y psicológicamente al educando), y textos </w:t>
      </w:r>
      <w:r>
        <w:rPr>
          <w:rFonts w:ascii="Arial" w:hAnsi="Arial"/>
          <w:kern w:val="20"/>
          <w:sz w:val="24"/>
        </w:rPr>
        <w:lastRenderedPageBreak/>
        <w:t xml:space="preserve">adecuados. El sistema educativo en ese lapso de tiempo ha causado serios problemas”. </w:t>
      </w:r>
    </w:p>
    <w:p w:rsidR="00000000" w:rsidRDefault="002B33FB">
      <w:pPr>
        <w:pStyle w:val="Sangradetextonormal"/>
        <w:tabs>
          <w:tab w:val="num" w:pos="284"/>
          <w:tab w:val="left" w:pos="709"/>
          <w:tab w:val="left" w:pos="5103"/>
        </w:tabs>
        <w:spacing w:line="480" w:lineRule="auto"/>
        <w:ind w:left="709" w:right="-1"/>
        <w:rPr>
          <w:rFonts w:ascii="Arial" w:hAnsi="Arial"/>
          <w:kern w:val="20"/>
          <w:sz w:val="24"/>
        </w:rPr>
      </w:pPr>
    </w:p>
    <w:p w:rsidR="00000000" w:rsidRDefault="002B33FB">
      <w:pPr>
        <w:pStyle w:val="Sangradetextonormal"/>
        <w:tabs>
          <w:tab w:val="num" w:pos="284"/>
          <w:tab w:val="left" w:pos="709"/>
          <w:tab w:val="left" w:pos="5103"/>
        </w:tabs>
        <w:spacing w:line="480" w:lineRule="auto"/>
        <w:ind w:left="709" w:right="-1"/>
        <w:rPr>
          <w:rFonts w:ascii="Arial" w:hAnsi="Arial"/>
          <w:kern w:val="20"/>
          <w:sz w:val="24"/>
        </w:rPr>
      </w:pPr>
    </w:p>
    <w:p w:rsidR="00000000" w:rsidRDefault="002B33FB">
      <w:pPr>
        <w:pStyle w:val="Sangradetextonormal"/>
        <w:tabs>
          <w:tab w:val="num" w:pos="284"/>
          <w:tab w:val="left" w:pos="709"/>
          <w:tab w:val="left" w:pos="5103"/>
        </w:tabs>
        <w:spacing w:line="480" w:lineRule="auto"/>
        <w:ind w:left="709" w:right="-1"/>
        <w:rPr>
          <w:rFonts w:ascii="Arial" w:hAnsi="Arial"/>
          <w:kern w:val="20"/>
          <w:sz w:val="24"/>
        </w:rPr>
      </w:pPr>
      <w:r>
        <w:rPr>
          <w:rFonts w:ascii="Arial" w:hAnsi="Arial"/>
          <w:kern w:val="20"/>
          <w:sz w:val="24"/>
        </w:rPr>
        <w:t>En libros que describen la Historia del Ecuador escritos por Gonzalo Orell</w:t>
      </w:r>
      <w:r>
        <w:rPr>
          <w:rFonts w:ascii="Arial" w:hAnsi="Arial"/>
          <w:kern w:val="20"/>
          <w:sz w:val="24"/>
        </w:rPr>
        <w:t>ana, el Sr. César Jaramillo, y la Revista de Educación Nueva Epoca No. 1 se detallan que: “En 1936 se sistematizó el control del Estado sobre la Enseñanza Secundaria, a través de inspectores y la organización y reglamentación precisa para los colegios part</w:t>
      </w:r>
      <w:r>
        <w:rPr>
          <w:rFonts w:ascii="Arial" w:hAnsi="Arial"/>
          <w:kern w:val="20"/>
          <w:sz w:val="24"/>
        </w:rPr>
        <w:t xml:space="preserve">iculares. La educación secundaria se especializó en tres direcciones: ciencias físico-matemático, ciencias biológicas y ciencias sociales. En 1937 se lleva a cabo la Primera Conferencia Nacional de Rectores de Colegios y Directores de Educación, además el </w:t>
      </w:r>
      <w:r>
        <w:rPr>
          <w:rFonts w:ascii="Arial" w:hAnsi="Arial"/>
          <w:kern w:val="20"/>
          <w:sz w:val="24"/>
        </w:rPr>
        <w:t>Estado ejerce el control de la educación total del país y es gratuita la instrucción impartida en los planteles oficiales, cuya orientación es laica”.</w:t>
      </w:r>
    </w:p>
    <w:p w:rsidR="00000000" w:rsidRDefault="002B33FB">
      <w:pPr>
        <w:pStyle w:val="Sangradetextonormal"/>
        <w:tabs>
          <w:tab w:val="num" w:pos="284"/>
          <w:tab w:val="left" w:pos="709"/>
          <w:tab w:val="left" w:pos="5103"/>
        </w:tabs>
        <w:spacing w:line="480" w:lineRule="auto"/>
        <w:ind w:left="709" w:right="-1"/>
        <w:rPr>
          <w:rFonts w:ascii="Arial" w:hAnsi="Arial"/>
          <w:kern w:val="20"/>
          <w:sz w:val="24"/>
        </w:rPr>
      </w:pPr>
    </w:p>
    <w:p w:rsidR="00000000" w:rsidRDefault="002B33FB">
      <w:pPr>
        <w:pStyle w:val="Sangradetextonormal"/>
        <w:tabs>
          <w:tab w:val="num" w:pos="284"/>
          <w:tab w:val="left" w:pos="709"/>
        </w:tabs>
        <w:spacing w:line="480" w:lineRule="auto"/>
        <w:ind w:left="709" w:right="-1"/>
        <w:rPr>
          <w:rFonts w:ascii="Arial" w:hAnsi="Arial"/>
          <w:kern w:val="20"/>
          <w:sz w:val="24"/>
        </w:rPr>
      </w:pPr>
    </w:p>
    <w:p w:rsidR="00000000" w:rsidRDefault="002B33FB">
      <w:pPr>
        <w:pStyle w:val="Sangradetextonormal"/>
        <w:tabs>
          <w:tab w:val="num" w:pos="284"/>
          <w:tab w:val="left" w:pos="709"/>
        </w:tabs>
        <w:spacing w:line="480" w:lineRule="auto"/>
        <w:ind w:left="709" w:right="-1"/>
        <w:rPr>
          <w:rFonts w:ascii="Arial" w:hAnsi="Arial"/>
          <w:kern w:val="20"/>
          <w:sz w:val="24"/>
        </w:rPr>
      </w:pPr>
      <w:r>
        <w:rPr>
          <w:rFonts w:ascii="Arial" w:hAnsi="Arial"/>
          <w:kern w:val="20"/>
          <w:sz w:val="24"/>
        </w:rPr>
        <w:t>Los planteles educativos están estructurados de la siguiente manera: Jardín de Infantes comprende dos g</w:t>
      </w:r>
      <w:r>
        <w:rPr>
          <w:rFonts w:ascii="Arial" w:hAnsi="Arial"/>
          <w:kern w:val="20"/>
          <w:sz w:val="24"/>
        </w:rPr>
        <w:t>rados, Escuela Primaria Campesina, que tiene por lo menos cuatro grados y cubre la mayor extensión del sistema educativo. Escuela Primaria Urbana tiene seis grados, los egresados de la primaria si han cursado los seis grados, pueden ingresar a la Escuela C</w:t>
      </w:r>
      <w:r>
        <w:rPr>
          <w:rFonts w:ascii="Arial" w:hAnsi="Arial"/>
          <w:kern w:val="20"/>
          <w:sz w:val="24"/>
        </w:rPr>
        <w:t xml:space="preserve">omplementaria o Escuela Normal </w:t>
      </w:r>
      <w:r>
        <w:rPr>
          <w:rFonts w:ascii="Arial" w:hAnsi="Arial"/>
          <w:kern w:val="20"/>
          <w:sz w:val="24"/>
        </w:rPr>
        <w:lastRenderedPageBreak/>
        <w:t>Rural, estos es cuando no tienen posibilidades económicas de poder ingresar a las escuelas de enseñanza media en los centros urbanos.</w:t>
      </w:r>
    </w:p>
    <w:p w:rsidR="00000000" w:rsidRDefault="002B33FB">
      <w:pPr>
        <w:pStyle w:val="Textoindependiente2"/>
        <w:tabs>
          <w:tab w:val="num" w:pos="284"/>
          <w:tab w:val="left" w:pos="709"/>
          <w:tab w:val="left" w:pos="5103"/>
        </w:tabs>
        <w:spacing w:line="480" w:lineRule="auto"/>
        <w:ind w:left="709" w:right="-1"/>
        <w:rPr>
          <w:rFonts w:ascii="Arial" w:hAnsi="Arial"/>
          <w:kern w:val="20"/>
          <w:sz w:val="24"/>
        </w:rPr>
      </w:pPr>
    </w:p>
    <w:p w:rsidR="00000000" w:rsidRDefault="002B33FB">
      <w:pPr>
        <w:pStyle w:val="Textoindependiente2"/>
        <w:tabs>
          <w:tab w:val="num" w:pos="284"/>
          <w:tab w:val="left" w:pos="709"/>
        </w:tabs>
        <w:spacing w:line="480" w:lineRule="auto"/>
        <w:ind w:left="709" w:right="-1"/>
        <w:rPr>
          <w:rFonts w:ascii="Arial" w:hAnsi="Arial"/>
          <w:kern w:val="20"/>
          <w:sz w:val="24"/>
        </w:rPr>
      </w:pPr>
    </w:p>
    <w:p w:rsidR="00000000" w:rsidRDefault="002B33FB">
      <w:pPr>
        <w:pStyle w:val="Textoindependiente2"/>
        <w:tabs>
          <w:tab w:val="num" w:pos="284"/>
          <w:tab w:val="left" w:pos="709"/>
        </w:tabs>
        <w:spacing w:line="480" w:lineRule="auto"/>
        <w:ind w:left="709" w:right="-1"/>
        <w:rPr>
          <w:rFonts w:ascii="Arial" w:hAnsi="Arial"/>
          <w:kern w:val="20"/>
          <w:sz w:val="24"/>
        </w:rPr>
      </w:pPr>
      <w:r>
        <w:rPr>
          <w:rFonts w:ascii="Arial" w:hAnsi="Arial"/>
          <w:kern w:val="20"/>
          <w:sz w:val="24"/>
        </w:rPr>
        <w:t>La Escuela Complementaria consta de dos cursos donde capacitaban en la adopción de pequeñ</w:t>
      </w:r>
      <w:r>
        <w:rPr>
          <w:rFonts w:ascii="Arial" w:hAnsi="Arial"/>
          <w:kern w:val="20"/>
          <w:sz w:val="24"/>
        </w:rPr>
        <w:t>as artes e industrias. La Escuela Normal Urbana comprende seis cursos: cuatro de cultura general, y dos de instrucción pedagógica y práctica docente. La Escuela Normal Rural instruye en cultura general, pedagogía, con orientación agrícola e industrial, dur</w:t>
      </w:r>
      <w:r>
        <w:rPr>
          <w:rFonts w:ascii="Arial" w:hAnsi="Arial"/>
          <w:kern w:val="20"/>
          <w:sz w:val="24"/>
        </w:rPr>
        <w:t xml:space="preserve">ante el tiempo de cuatro cursos lectivos. </w:t>
      </w:r>
    </w:p>
    <w:p w:rsidR="00000000" w:rsidRDefault="002B33FB">
      <w:pPr>
        <w:pStyle w:val="Textoindependiente2"/>
        <w:tabs>
          <w:tab w:val="num" w:pos="284"/>
          <w:tab w:val="left" w:pos="709"/>
        </w:tabs>
        <w:spacing w:line="480" w:lineRule="auto"/>
        <w:ind w:left="709" w:right="-1"/>
        <w:rPr>
          <w:rFonts w:ascii="Arial" w:hAnsi="Arial"/>
          <w:kern w:val="20"/>
          <w:sz w:val="24"/>
        </w:rPr>
      </w:pPr>
    </w:p>
    <w:p w:rsidR="00000000" w:rsidRDefault="002B33FB">
      <w:pPr>
        <w:pStyle w:val="Textoindependiente2"/>
        <w:tabs>
          <w:tab w:val="num" w:pos="284"/>
          <w:tab w:val="left" w:pos="709"/>
        </w:tabs>
        <w:spacing w:line="480" w:lineRule="auto"/>
        <w:ind w:left="709" w:right="-1"/>
        <w:rPr>
          <w:rFonts w:ascii="Arial" w:hAnsi="Arial"/>
          <w:kern w:val="20"/>
          <w:sz w:val="24"/>
        </w:rPr>
      </w:pPr>
    </w:p>
    <w:p w:rsidR="00000000" w:rsidRDefault="002B33FB">
      <w:pPr>
        <w:pStyle w:val="Textoindependiente2"/>
        <w:tabs>
          <w:tab w:val="num" w:pos="284"/>
          <w:tab w:val="left" w:pos="709"/>
        </w:tabs>
        <w:spacing w:line="480" w:lineRule="auto"/>
        <w:ind w:left="709" w:right="-1"/>
        <w:rPr>
          <w:rFonts w:ascii="Arial" w:hAnsi="Arial"/>
          <w:kern w:val="20"/>
          <w:sz w:val="24"/>
        </w:rPr>
      </w:pPr>
      <w:r>
        <w:rPr>
          <w:rFonts w:ascii="Arial" w:hAnsi="Arial"/>
          <w:kern w:val="20"/>
          <w:sz w:val="24"/>
        </w:rPr>
        <w:t>Los Colegios de Segunda Enseñanza comprende los mismos planes de la Escuela Normal Urbana durante los primeros cuatro años, y los dos últimos son para las especializaciones. Se promulgó la Escuela Nueva, que com</w:t>
      </w:r>
      <w:r>
        <w:rPr>
          <w:rFonts w:ascii="Arial" w:hAnsi="Arial"/>
          <w:kern w:val="20"/>
          <w:sz w:val="24"/>
        </w:rPr>
        <w:t>bina la libertad con la acción y la soberanía del niño, acabando con las deficiencias y vicios de la Escuela Antigua; trata de formar nuevos hombres, con un concepto de misión  por la vida individual, nacional y universal. Las condiciones de la Escuela Nue</w:t>
      </w:r>
      <w:r>
        <w:rPr>
          <w:rFonts w:ascii="Arial" w:hAnsi="Arial"/>
          <w:kern w:val="20"/>
          <w:sz w:val="24"/>
        </w:rPr>
        <w:t>va consta de: aulas amplias, claras y bien ventiladas, para que la educación tenga una base indispensable en la salud del niño.</w:t>
      </w:r>
    </w:p>
    <w:p w:rsidR="00000000" w:rsidRDefault="002B33FB">
      <w:pPr>
        <w:pStyle w:val="Sangradetextonormal"/>
        <w:tabs>
          <w:tab w:val="num" w:pos="284"/>
          <w:tab w:val="left" w:pos="709"/>
          <w:tab w:val="left" w:pos="5103"/>
        </w:tabs>
        <w:spacing w:line="480" w:lineRule="auto"/>
        <w:ind w:left="709" w:right="-1"/>
        <w:rPr>
          <w:rFonts w:ascii="Arial" w:hAnsi="Arial"/>
          <w:kern w:val="20"/>
          <w:sz w:val="24"/>
        </w:rPr>
      </w:pPr>
    </w:p>
    <w:p w:rsidR="00000000" w:rsidRDefault="002B33FB">
      <w:pPr>
        <w:tabs>
          <w:tab w:val="num" w:pos="284"/>
          <w:tab w:val="left" w:pos="709"/>
          <w:tab w:val="left" w:pos="5103"/>
        </w:tabs>
        <w:spacing w:line="480" w:lineRule="auto"/>
        <w:ind w:left="709" w:right="-1"/>
        <w:jc w:val="both"/>
        <w:rPr>
          <w:rFonts w:ascii="Arial" w:hAnsi="Arial"/>
          <w:kern w:val="20"/>
          <w:sz w:val="24"/>
          <w:lang w:val="es-ES_tradnl"/>
        </w:rPr>
      </w:pPr>
      <w:r>
        <w:rPr>
          <w:rFonts w:ascii="Arial" w:hAnsi="Arial"/>
          <w:kern w:val="20"/>
          <w:sz w:val="24"/>
          <w:lang w:val="es-ES_tradnl"/>
        </w:rPr>
        <w:lastRenderedPageBreak/>
        <w:t>En el transcurso del tiempo las leyes de educación no han tenido variaciones significativas para lo cual se ha considerado desc</w:t>
      </w:r>
      <w:r>
        <w:rPr>
          <w:rFonts w:ascii="Arial" w:hAnsi="Arial"/>
          <w:kern w:val="20"/>
          <w:sz w:val="24"/>
          <w:lang w:val="es-ES_tradnl"/>
        </w:rPr>
        <w:t>ribir la ley de educación vigente tomada del un libro de Legislación Educativa escrito por el Dr. Guillermo Vasquéz en el año 2000, la cual  detalla la enseñanza de los estudiantes en escuelas y colegios fiscales, municipales y particulares del Ecuador, to</w:t>
      </w:r>
      <w:r>
        <w:rPr>
          <w:rFonts w:ascii="Arial" w:hAnsi="Arial"/>
          <w:kern w:val="20"/>
          <w:sz w:val="24"/>
          <w:lang w:val="es-ES_tradnl"/>
        </w:rPr>
        <w:t>mada del Reglamento General de la Ley de Educación mediante el decreto ejecutivo No. 2740 del 12 de julio de 1884.</w:t>
      </w:r>
    </w:p>
    <w:p w:rsidR="00000000" w:rsidRDefault="002B33FB">
      <w:pPr>
        <w:tabs>
          <w:tab w:val="num" w:pos="284"/>
          <w:tab w:val="left" w:pos="709"/>
          <w:tab w:val="left" w:pos="5103"/>
        </w:tabs>
        <w:spacing w:line="480" w:lineRule="auto"/>
        <w:ind w:left="709" w:right="-1"/>
        <w:jc w:val="both"/>
        <w:rPr>
          <w:rFonts w:ascii="Arial" w:hAnsi="Arial"/>
          <w:kern w:val="20"/>
          <w:sz w:val="24"/>
          <w:lang w:val="es-ES_tradnl"/>
        </w:rPr>
      </w:pPr>
    </w:p>
    <w:p w:rsidR="00000000" w:rsidRDefault="002B33FB">
      <w:pPr>
        <w:tabs>
          <w:tab w:val="num" w:pos="284"/>
          <w:tab w:val="left" w:pos="709"/>
          <w:tab w:val="left" w:pos="5103"/>
        </w:tabs>
        <w:spacing w:line="480" w:lineRule="auto"/>
        <w:ind w:left="709" w:right="-1"/>
        <w:jc w:val="both"/>
        <w:rPr>
          <w:rFonts w:ascii="Arial" w:hAnsi="Arial"/>
          <w:kern w:val="20"/>
          <w:sz w:val="24"/>
          <w:lang w:val="es-ES_tradnl"/>
        </w:rPr>
      </w:pPr>
    </w:p>
    <w:p w:rsidR="00000000" w:rsidRDefault="002B33FB">
      <w:pPr>
        <w:tabs>
          <w:tab w:val="num" w:pos="284"/>
          <w:tab w:val="left" w:pos="709"/>
          <w:tab w:val="left" w:pos="5103"/>
        </w:tabs>
        <w:spacing w:line="480" w:lineRule="auto"/>
        <w:ind w:left="709" w:right="-1"/>
        <w:jc w:val="both"/>
        <w:rPr>
          <w:rFonts w:ascii="Arial" w:hAnsi="Arial"/>
          <w:kern w:val="20"/>
          <w:sz w:val="24"/>
          <w:lang w:val="es-ES_tradnl"/>
        </w:rPr>
      </w:pPr>
      <w:r>
        <w:rPr>
          <w:rFonts w:ascii="Arial" w:hAnsi="Arial"/>
          <w:kern w:val="20"/>
          <w:sz w:val="24"/>
          <w:lang w:val="es-ES_tradnl"/>
        </w:rPr>
        <w:t>“El sistema Educativo ecuatoriano se rige por los principios y fines de la ley de educación los cuales son:  unidad, continuidad, secuencia</w:t>
      </w:r>
      <w:r>
        <w:rPr>
          <w:rFonts w:ascii="Arial" w:hAnsi="Arial"/>
          <w:kern w:val="20"/>
          <w:sz w:val="24"/>
          <w:lang w:val="es-ES_tradnl"/>
        </w:rPr>
        <w:t>, flexibilidad y permanencia; en la perspectiva de una orientación democrática, humanística, investigativa, científica y técnica, acorde a las necesidades que tiene un país. Dentro de la Estructura del Sistema Educativo comprende el Subsistema Escolarizado</w:t>
      </w:r>
      <w:r>
        <w:rPr>
          <w:rFonts w:ascii="Arial" w:hAnsi="Arial"/>
          <w:kern w:val="20"/>
          <w:sz w:val="24"/>
          <w:lang w:val="es-ES_tradnl"/>
        </w:rPr>
        <w:t xml:space="preserve"> de Educación Regular el cual se divide en niveles: Preprimario, Primario, y, Medio.</w:t>
      </w:r>
    </w:p>
    <w:p w:rsidR="00000000" w:rsidRDefault="002B33FB">
      <w:pPr>
        <w:tabs>
          <w:tab w:val="num" w:pos="284"/>
          <w:tab w:val="left" w:pos="709"/>
          <w:tab w:val="left" w:pos="5103"/>
        </w:tabs>
        <w:spacing w:line="480" w:lineRule="auto"/>
        <w:ind w:left="709" w:right="-1"/>
        <w:jc w:val="both"/>
        <w:rPr>
          <w:rFonts w:ascii="Arial" w:hAnsi="Arial"/>
          <w:kern w:val="20"/>
          <w:sz w:val="24"/>
          <w:lang w:val="es-ES_tradnl"/>
        </w:rPr>
      </w:pPr>
    </w:p>
    <w:p w:rsidR="00000000" w:rsidRDefault="002B33FB">
      <w:pPr>
        <w:tabs>
          <w:tab w:val="num" w:pos="284"/>
          <w:tab w:val="left" w:pos="709"/>
          <w:tab w:val="left" w:pos="5103"/>
        </w:tabs>
        <w:spacing w:line="480" w:lineRule="auto"/>
        <w:ind w:left="709" w:right="-1"/>
        <w:jc w:val="both"/>
        <w:rPr>
          <w:rFonts w:ascii="Arial" w:hAnsi="Arial"/>
          <w:kern w:val="20"/>
          <w:sz w:val="24"/>
          <w:lang w:val="es-ES_tradnl"/>
        </w:rPr>
      </w:pPr>
    </w:p>
    <w:p w:rsidR="00000000" w:rsidRDefault="002B33FB">
      <w:pPr>
        <w:tabs>
          <w:tab w:val="num" w:pos="284"/>
          <w:tab w:val="left" w:pos="709"/>
          <w:tab w:val="left" w:pos="5103"/>
        </w:tabs>
        <w:spacing w:line="480" w:lineRule="auto"/>
        <w:ind w:left="709" w:right="-1"/>
        <w:jc w:val="both"/>
        <w:rPr>
          <w:rFonts w:ascii="Arial" w:hAnsi="Arial"/>
          <w:kern w:val="20"/>
          <w:sz w:val="24"/>
          <w:lang w:val="es-ES_tradnl"/>
        </w:rPr>
      </w:pPr>
      <w:r>
        <w:rPr>
          <w:rFonts w:ascii="Arial" w:hAnsi="Arial"/>
          <w:kern w:val="20"/>
          <w:sz w:val="24"/>
          <w:lang w:val="es-ES_tradnl"/>
        </w:rPr>
        <w:t>La educación en el nivel preprimario tiende al desarrollo del niño y sus valores en los aspectos biológico, psicológico, ético y social, así como a su integración con la</w:t>
      </w:r>
      <w:r>
        <w:rPr>
          <w:rFonts w:ascii="Arial" w:hAnsi="Arial"/>
          <w:kern w:val="20"/>
          <w:sz w:val="24"/>
          <w:lang w:val="es-ES_tradnl"/>
        </w:rPr>
        <w:t xml:space="preserve"> participación de la familia y el Estado. La educación en el nivel primario tiene por objeto la formación integral de </w:t>
      </w:r>
      <w:r>
        <w:rPr>
          <w:rFonts w:ascii="Arial" w:hAnsi="Arial"/>
          <w:kern w:val="20"/>
          <w:sz w:val="24"/>
          <w:lang w:val="es-ES_tradnl"/>
        </w:rPr>
        <w:lastRenderedPageBreak/>
        <w:t>la personalidad del niño, mediante programas regulares de enseñanza aprendizaje y que lo habitan para proseguir estudios en el nivel medio</w:t>
      </w:r>
      <w:r>
        <w:rPr>
          <w:rFonts w:ascii="Arial" w:hAnsi="Arial"/>
          <w:kern w:val="20"/>
          <w:sz w:val="24"/>
          <w:lang w:val="es-ES_tradnl"/>
        </w:rPr>
        <w:t>.</w:t>
      </w:r>
    </w:p>
    <w:p w:rsidR="00000000" w:rsidRDefault="002B33FB">
      <w:pPr>
        <w:tabs>
          <w:tab w:val="num" w:pos="284"/>
          <w:tab w:val="left" w:pos="709"/>
          <w:tab w:val="left" w:pos="5103"/>
        </w:tabs>
        <w:spacing w:line="480" w:lineRule="auto"/>
        <w:ind w:left="709" w:right="-1"/>
        <w:jc w:val="both"/>
        <w:rPr>
          <w:rFonts w:ascii="Arial" w:hAnsi="Arial"/>
          <w:kern w:val="20"/>
          <w:sz w:val="24"/>
          <w:lang w:val="es-ES_tradnl"/>
        </w:rPr>
      </w:pPr>
    </w:p>
    <w:p w:rsidR="00000000" w:rsidRDefault="002B33FB">
      <w:pPr>
        <w:tabs>
          <w:tab w:val="num" w:pos="284"/>
          <w:tab w:val="left" w:pos="709"/>
          <w:tab w:val="left" w:pos="5103"/>
        </w:tabs>
        <w:spacing w:line="480" w:lineRule="auto"/>
        <w:ind w:left="709" w:right="-1"/>
        <w:jc w:val="both"/>
        <w:rPr>
          <w:rFonts w:ascii="Arial" w:hAnsi="Arial"/>
          <w:kern w:val="20"/>
          <w:sz w:val="24"/>
          <w:lang w:val="es-ES_tradnl"/>
        </w:rPr>
      </w:pPr>
    </w:p>
    <w:p w:rsidR="00000000" w:rsidRDefault="002B33FB">
      <w:pPr>
        <w:tabs>
          <w:tab w:val="num" w:pos="284"/>
          <w:tab w:val="left" w:pos="709"/>
          <w:tab w:val="left" w:pos="5103"/>
        </w:tabs>
        <w:spacing w:line="480" w:lineRule="auto"/>
        <w:ind w:left="709" w:right="-1"/>
        <w:jc w:val="both"/>
        <w:rPr>
          <w:rFonts w:ascii="Arial" w:hAnsi="Arial"/>
          <w:kern w:val="20"/>
          <w:sz w:val="24"/>
          <w:lang w:val="es-ES_tradnl"/>
        </w:rPr>
      </w:pPr>
      <w:r>
        <w:rPr>
          <w:rFonts w:ascii="Arial" w:hAnsi="Arial"/>
          <w:kern w:val="20"/>
          <w:sz w:val="24"/>
          <w:lang w:val="es-ES_tradnl"/>
        </w:rPr>
        <w:t>La educación en el nivel medio comprende tres ciclos: Básico, Diversificado, y; Especialización. El ciclo básico indica la formación de nivel medio en el que se promueve una cultura general básica y se desarrollan actividades de orientación, que permit</w:t>
      </w:r>
      <w:r>
        <w:rPr>
          <w:rFonts w:ascii="Arial" w:hAnsi="Arial"/>
          <w:kern w:val="20"/>
          <w:sz w:val="24"/>
          <w:lang w:val="es-ES_tradnl"/>
        </w:rPr>
        <w:t>en al estudiante seleccionar la especialidad en el ciclo diversificado y habitarle para el trabajo. El ciclo diversificado procura la preparación interdisciplinaria que permita la integración del alumno a las diversas manifestaciones del trabajo y la conti</w:t>
      </w:r>
      <w:r>
        <w:rPr>
          <w:rFonts w:ascii="Arial" w:hAnsi="Arial"/>
          <w:kern w:val="20"/>
          <w:sz w:val="24"/>
          <w:lang w:val="es-ES_tradnl"/>
        </w:rPr>
        <w:t xml:space="preserve">nuación de los estudios en el ciclo post-bachillerato o en nivel superior, atendiendo a los requerimientos del desarrollo social y económico del país y a las diferencias y aspiraciones individuales. Las diversas modalidades se organizan de acuerdo con las </w:t>
      </w:r>
      <w:r>
        <w:rPr>
          <w:rFonts w:ascii="Arial" w:hAnsi="Arial"/>
          <w:kern w:val="20"/>
          <w:sz w:val="24"/>
          <w:lang w:val="es-ES_tradnl"/>
        </w:rPr>
        <w:t>necesidades del desarrollo científico, económico y cultural del país y aseguran, con sentido integral, la formación humanística y técnica.</w:t>
      </w:r>
    </w:p>
    <w:p w:rsidR="00000000" w:rsidRDefault="002B33FB">
      <w:pPr>
        <w:tabs>
          <w:tab w:val="num" w:pos="284"/>
          <w:tab w:val="left" w:pos="709"/>
          <w:tab w:val="left" w:pos="5103"/>
        </w:tabs>
        <w:spacing w:line="480" w:lineRule="auto"/>
        <w:ind w:left="709" w:right="-1"/>
        <w:jc w:val="both"/>
        <w:rPr>
          <w:rFonts w:ascii="Arial" w:hAnsi="Arial"/>
          <w:kern w:val="20"/>
          <w:sz w:val="24"/>
          <w:lang w:val="es-ES_tradnl"/>
        </w:rPr>
      </w:pPr>
    </w:p>
    <w:p w:rsidR="00000000" w:rsidRDefault="002B33FB">
      <w:pPr>
        <w:tabs>
          <w:tab w:val="num" w:pos="284"/>
          <w:tab w:val="left" w:pos="709"/>
          <w:tab w:val="left" w:pos="5103"/>
        </w:tabs>
        <w:spacing w:line="480" w:lineRule="auto"/>
        <w:ind w:left="709" w:right="-1"/>
        <w:jc w:val="both"/>
        <w:rPr>
          <w:rFonts w:ascii="Arial" w:hAnsi="Arial"/>
          <w:kern w:val="20"/>
          <w:sz w:val="24"/>
          <w:lang w:val="es-ES_tradnl"/>
        </w:rPr>
      </w:pPr>
      <w:r>
        <w:rPr>
          <w:rFonts w:ascii="Arial" w:hAnsi="Arial"/>
          <w:kern w:val="20"/>
          <w:sz w:val="24"/>
          <w:lang w:val="es-ES_tradnl"/>
        </w:rPr>
        <w:t>El ciclo de especialización que se realiza en los institutos técnicos y tecnológicos está destinado a la capacitació</w:t>
      </w:r>
      <w:r>
        <w:rPr>
          <w:rFonts w:ascii="Arial" w:hAnsi="Arial"/>
          <w:kern w:val="20"/>
          <w:sz w:val="24"/>
          <w:lang w:val="es-ES_tradnl"/>
        </w:rPr>
        <w:t xml:space="preserve">n de profesionales técnicos y tecnólogos de nivel intermedio. Dichos institutos concederán títulos de práctico, bachiller técnico, técnico superior y </w:t>
      </w:r>
      <w:r>
        <w:rPr>
          <w:rFonts w:ascii="Arial" w:hAnsi="Arial"/>
          <w:kern w:val="20"/>
          <w:sz w:val="24"/>
          <w:lang w:val="es-ES_tradnl"/>
        </w:rPr>
        <w:lastRenderedPageBreak/>
        <w:t>cualquier otra denominación en la respectiva especialización, los mismos que son diferentes a los que otor</w:t>
      </w:r>
      <w:r>
        <w:rPr>
          <w:rFonts w:ascii="Arial" w:hAnsi="Arial"/>
          <w:kern w:val="20"/>
          <w:sz w:val="24"/>
          <w:lang w:val="es-ES_tradnl"/>
        </w:rPr>
        <w:t>gan las universidades y escuelas politécnicas”.</w:t>
      </w:r>
    </w:p>
    <w:p w:rsidR="00000000" w:rsidRDefault="002B33FB">
      <w:pPr>
        <w:tabs>
          <w:tab w:val="num" w:pos="284"/>
          <w:tab w:val="left" w:pos="709"/>
          <w:tab w:val="left" w:pos="5103"/>
        </w:tabs>
        <w:spacing w:line="480" w:lineRule="auto"/>
        <w:ind w:left="709" w:right="-1"/>
        <w:jc w:val="both"/>
        <w:rPr>
          <w:rFonts w:ascii="Arial" w:hAnsi="Arial"/>
          <w:kern w:val="20"/>
          <w:sz w:val="24"/>
          <w:lang w:val="es-ES_tradnl"/>
        </w:rPr>
      </w:pPr>
    </w:p>
    <w:p w:rsidR="00000000" w:rsidRDefault="002B33FB">
      <w:pPr>
        <w:tabs>
          <w:tab w:val="num" w:pos="284"/>
          <w:tab w:val="left" w:pos="709"/>
          <w:tab w:val="left" w:pos="5103"/>
        </w:tabs>
        <w:spacing w:line="480" w:lineRule="auto"/>
        <w:ind w:left="709" w:right="-1"/>
        <w:jc w:val="both"/>
        <w:rPr>
          <w:rFonts w:ascii="Arial" w:hAnsi="Arial"/>
          <w:kern w:val="20"/>
          <w:sz w:val="24"/>
          <w:lang w:val="es-ES_tradnl"/>
        </w:rPr>
      </w:pPr>
    </w:p>
    <w:p w:rsidR="00000000" w:rsidRDefault="002B33FB">
      <w:pPr>
        <w:pStyle w:val="Ttulo1"/>
        <w:tabs>
          <w:tab w:val="left" w:pos="567"/>
          <w:tab w:val="left" w:pos="5103"/>
        </w:tabs>
        <w:spacing w:line="480" w:lineRule="auto"/>
        <w:ind w:left="284" w:right="-1"/>
        <w:rPr>
          <w:kern w:val="20"/>
          <w:sz w:val="24"/>
        </w:rPr>
      </w:pPr>
      <w:bookmarkStart w:id="148" w:name="_Toc487766857"/>
      <w:bookmarkStart w:id="149" w:name="_Toc487793485"/>
      <w:bookmarkStart w:id="150" w:name="_Toc487934099"/>
      <w:bookmarkStart w:id="151" w:name="_Toc487934383"/>
      <w:bookmarkStart w:id="152" w:name="_Toc489723749"/>
      <w:bookmarkStart w:id="153" w:name="_Toc507178796"/>
      <w:bookmarkStart w:id="154" w:name="_Toc507179680"/>
      <w:bookmarkStart w:id="155" w:name="_Toc508641331"/>
      <w:bookmarkStart w:id="156" w:name="_Toc512959514"/>
      <w:bookmarkStart w:id="157" w:name="_Toc514007692"/>
      <w:bookmarkStart w:id="158" w:name="_Toc514007989"/>
      <w:bookmarkStart w:id="159" w:name="_Toc514615614"/>
      <w:r>
        <w:rPr>
          <w:kern w:val="20"/>
          <w:sz w:val="24"/>
        </w:rPr>
        <w:t>1.4  La  Educación Laica en nuestro país.</w:t>
      </w:r>
      <w:bookmarkEnd w:id="148"/>
      <w:bookmarkEnd w:id="149"/>
      <w:bookmarkEnd w:id="150"/>
      <w:bookmarkEnd w:id="151"/>
      <w:bookmarkEnd w:id="152"/>
      <w:bookmarkEnd w:id="153"/>
      <w:bookmarkEnd w:id="154"/>
      <w:bookmarkEnd w:id="155"/>
      <w:bookmarkEnd w:id="156"/>
      <w:bookmarkEnd w:id="157"/>
      <w:bookmarkEnd w:id="158"/>
      <w:bookmarkEnd w:id="159"/>
    </w:p>
    <w:p w:rsidR="00000000" w:rsidRDefault="002B33FB">
      <w:pPr>
        <w:pStyle w:val="Sangradetextonormal"/>
        <w:tabs>
          <w:tab w:val="num" w:pos="284"/>
          <w:tab w:val="left" w:pos="709"/>
          <w:tab w:val="left" w:pos="5103"/>
        </w:tabs>
        <w:spacing w:line="480" w:lineRule="auto"/>
        <w:ind w:left="709" w:right="-1"/>
        <w:rPr>
          <w:rFonts w:ascii="Arial" w:hAnsi="Arial"/>
          <w:kern w:val="20"/>
          <w:sz w:val="24"/>
        </w:rPr>
      </w:pPr>
      <w:r>
        <w:rPr>
          <w:rFonts w:ascii="Arial" w:hAnsi="Arial"/>
          <w:kern w:val="20"/>
          <w:sz w:val="24"/>
        </w:rPr>
        <w:t>La educación en nuestro país surgió gracias a la ayuda de las comunidades religiosas quienes fueron las primeras en establecer escuelas, colegios y universidades, d</w:t>
      </w:r>
      <w:r>
        <w:rPr>
          <w:rFonts w:ascii="Arial" w:hAnsi="Arial"/>
          <w:kern w:val="20"/>
          <w:sz w:val="24"/>
        </w:rPr>
        <w:t>ando la educación a cientos de personas; en la época colonial la iglesia tuvo el derecho casi exclusivo de educar. En los apuntes del libro Bosquejo Histórico de la Escuela Laica Ecuatoriana escrito por Reinaldo Murgueytio tenemos que: “Entre los  primeros</w:t>
      </w:r>
      <w:r>
        <w:rPr>
          <w:rFonts w:ascii="Arial" w:hAnsi="Arial"/>
          <w:kern w:val="20"/>
          <w:sz w:val="24"/>
        </w:rPr>
        <w:t xml:space="preserve"> colegios que fundaron los religiosos fue el Seminario San Luis , aunque tenía por objeto preparar jóvenes para la carrera sacerdotal, admitía en las aulas a hijos de altos funcionarios para instruirlos, la enseñanza en sus tres etapas(primaria, secundaria</w:t>
      </w:r>
      <w:r>
        <w:rPr>
          <w:rFonts w:ascii="Arial" w:hAnsi="Arial"/>
          <w:kern w:val="20"/>
          <w:sz w:val="24"/>
        </w:rPr>
        <w:t xml:space="preserve"> y superior) estuvo dirigida por la religión y por ende, los principales estudios universitarios fueron teología y filosofía, luego jurisprudencia y se ofreció cursos de medicina en la universidad de Santo Tomás.</w:t>
      </w:r>
    </w:p>
    <w:p w:rsidR="00000000" w:rsidRDefault="002B33FB">
      <w:pPr>
        <w:pStyle w:val="Sangradetextonormal"/>
        <w:tabs>
          <w:tab w:val="num" w:pos="284"/>
          <w:tab w:val="left" w:pos="709"/>
          <w:tab w:val="left" w:pos="5103"/>
        </w:tabs>
        <w:spacing w:line="480" w:lineRule="auto"/>
        <w:ind w:left="709" w:right="-1"/>
        <w:rPr>
          <w:rFonts w:ascii="Arial" w:hAnsi="Arial"/>
          <w:kern w:val="20"/>
          <w:sz w:val="24"/>
        </w:rPr>
      </w:pPr>
    </w:p>
    <w:p w:rsidR="00000000" w:rsidRDefault="002B33FB">
      <w:pPr>
        <w:pStyle w:val="Sangradetextonormal"/>
        <w:tabs>
          <w:tab w:val="num" w:pos="284"/>
          <w:tab w:val="left" w:pos="709"/>
          <w:tab w:val="left" w:pos="5103"/>
        </w:tabs>
        <w:spacing w:line="480" w:lineRule="auto"/>
        <w:ind w:left="709" w:right="-1"/>
        <w:rPr>
          <w:rFonts w:ascii="Arial" w:hAnsi="Arial"/>
          <w:kern w:val="20"/>
          <w:sz w:val="24"/>
        </w:rPr>
      </w:pPr>
    </w:p>
    <w:p w:rsidR="00000000" w:rsidRDefault="002B33FB">
      <w:pPr>
        <w:pStyle w:val="Sangradetextonormal"/>
        <w:tabs>
          <w:tab w:val="num" w:pos="284"/>
          <w:tab w:val="left" w:pos="709"/>
          <w:tab w:val="left" w:pos="5103"/>
        </w:tabs>
        <w:spacing w:line="480" w:lineRule="auto"/>
        <w:ind w:left="709" w:right="-1"/>
        <w:rPr>
          <w:rFonts w:ascii="Arial" w:hAnsi="Arial"/>
          <w:kern w:val="20"/>
          <w:sz w:val="24"/>
        </w:rPr>
      </w:pPr>
      <w:r>
        <w:rPr>
          <w:rFonts w:ascii="Arial" w:hAnsi="Arial"/>
          <w:kern w:val="20"/>
          <w:sz w:val="24"/>
        </w:rPr>
        <w:t>Lo primero que ocurrió en el Ecuador es l</w:t>
      </w:r>
      <w:r>
        <w:rPr>
          <w:rFonts w:ascii="Arial" w:hAnsi="Arial"/>
          <w:kern w:val="20"/>
          <w:sz w:val="24"/>
        </w:rPr>
        <w:t xml:space="preserve">a separación del Estado con la Iglesia, para luego implementar el laicismo dentro del sistema </w:t>
      </w:r>
      <w:r>
        <w:rPr>
          <w:rFonts w:ascii="Arial" w:hAnsi="Arial"/>
          <w:kern w:val="20"/>
          <w:sz w:val="24"/>
        </w:rPr>
        <w:lastRenderedPageBreak/>
        <w:t>escolar; entre los gobernantes que lucharon para que la educación se separe de la religión es Rocafuerte, quién fue el que transformó el colegio San Fernando de l</w:t>
      </w:r>
      <w:r>
        <w:rPr>
          <w:rFonts w:ascii="Arial" w:hAnsi="Arial"/>
          <w:kern w:val="20"/>
          <w:sz w:val="24"/>
        </w:rPr>
        <w:t>os dominicos en colegio para niñas Beaterio de San Juan, confiando la dirección a un pedagogo protestante, y es el mismo gobernante quien deja constancia en un Decreto Orgánico de Enseñanza Pública en 1836 donde dice: “La universidad de Quito es la Central</w:t>
      </w:r>
      <w:r>
        <w:rPr>
          <w:rFonts w:ascii="Arial" w:hAnsi="Arial"/>
          <w:kern w:val="20"/>
          <w:sz w:val="24"/>
        </w:rPr>
        <w:t xml:space="preserve"> de la república del Ecuador” y se enumera cinco facultades dentro de la universidad dejando en último término la facultad de teología, para pocos años después eliminar dicha facultad. El periodo de García Moreno fue nombrado teocrático y clerical, ya que </w:t>
      </w:r>
      <w:r>
        <w:rPr>
          <w:rFonts w:ascii="Arial" w:hAnsi="Arial"/>
          <w:kern w:val="20"/>
          <w:sz w:val="24"/>
        </w:rPr>
        <w:t xml:space="preserve">nuevamente la educación cae en manos del clero. En dicho periodo fue que la iglesia católica tuvo grandes éxitos. </w:t>
      </w:r>
    </w:p>
    <w:p w:rsidR="00000000" w:rsidRDefault="002B33FB">
      <w:pPr>
        <w:pStyle w:val="Sangradetextonormal"/>
        <w:tabs>
          <w:tab w:val="num" w:pos="284"/>
          <w:tab w:val="left" w:pos="709"/>
          <w:tab w:val="left" w:pos="5103"/>
        </w:tabs>
        <w:spacing w:line="480" w:lineRule="auto"/>
        <w:ind w:left="709" w:right="-1"/>
        <w:rPr>
          <w:rFonts w:ascii="Arial" w:hAnsi="Arial"/>
          <w:kern w:val="20"/>
          <w:sz w:val="24"/>
        </w:rPr>
      </w:pPr>
    </w:p>
    <w:p w:rsidR="00000000" w:rsidRDefault="002B33FB">
      <w:pPr>
        <w:pStyle w:val="Sangradetextonormal"/>
        <w:tabs>
          <w:tab w:val="num" w:pos="284"/>
          <w:tab w:val="left" w:pos="709"/>
          <w:tab w:val="left" w:pos="5103"/>
        </w:tabs>
        <w:spacing w:line="480" w:lineRule="auto"/>
        <w:ind w:left="709" w:right="-1"/>
        <w:rPr>
          <w:rFonts w:ascii="Arial" w:hAnsi="Arial"/>
          <w:kern w:val="20"/>
          <w:sz w:val="24"/>
        </w:rPr>
      </w:pPr>
    </w:p>
    <w:p w:rsidR="00000000" w:rsidRDefault="002B33FB">
      <w:pPr>
        <w:pStyle w:val="Sangradetextonormal"/>
        <w:tabs>
          <w:tab w:val="num" w:pos="284"/>
          <w:tab w:val="left" w:pos="709"/>
          <w:tab w:val="left" w:pos="5103"/>
        </w:tabs>
        <w:spacing w:line="480" w:lineRule="auto"/>
        <w:ind w:left="709" w:right="-1"/>
        <w:rPr>
          <w:rFonts w:ascii="Arial" w:hAnsi="Arial"/>
          <w:kern w:val="20"/>
          <w:sz w:val="24"/>
        </w:rPr>
      </w:pPr>
      <w:r>
        <w:rPr>
          <w:rFonts w:ascii="Arial" w:hAnsi="Arial"/>
          <w:kern w:val="20"/>
          <w:sz w:val="24"/>
        </w:rPr>
        <w:t>El laicismo  en la educación ecuatoriana se inicia legalmente con las reformas a la Constitución de 1897 en cuyo Art. 36 se decreta que: “L</w:t>
      </w:r>
      <w:r>
        <w:rPr>
          <w:rFonts w:ascii="Arial" w:hAnsi="Arial"/>
          <w:kern w:val="20"/>
          <w:sz w:val="24"/>
        </w:rPr>
        <w:t>a enseñanza primaria y oficial es esencialmente laica”, la cual ha logrado transformar la educación en el Ecuador, despojándola de sus moldes religiosos, está ley que se expidió lleva por fecha el 8 de octubre de 1905. En el terreno de lo legal, el paso de</w:t>
      </w:r>
      <w:r>
        <w:rPr>
          <w:rFonts w:ascii="Arial" w:hAnsi="Arial"/>
          <w:kern w:val="20"/>
          <w:sz w:val="24"/>
        </w:rPr>
        <w:t>cisivo fue el de  la Constitución de 1906 en el Art. 16 la cual declaró en forma clara y terminante que el estado se independiza de la iglesia católica y se define que la educación del pueblo será laica, gratuita y obligatoria.</w:t>
      </w:r>
    </w:p>
    <w:p w:rsidR="00000000" w:rsidRDefault="002B33FB">
      <w:pPr>
        <w:pStyle w:val="Sangradetextonormal"/>
        <w:tabs>
          <w:tab w:val="num" w:pos="284"/>
          <w:tab w:val="left" w:pos="709"/>
          <w:tab w:val="left" w:pos="5103"/>
        </w:tabs>
        <w:spacing w:line="480" w:lineRule="auto"/>
        <w:ind w:left="709" w:right="-1"/>
        <w:rPr>
          <w:rFonts w:ascii="Arial" w:hAnsi="Arial"/>
          <w:kern w:val="20"/>
          <w:sz w:val="24"/>
        </w:rPr>
      </w:pPr>
    </w:p>
    <w:p w:rsidR="00000000" w:rsidRDefault="002B33FB">
      <w:pPr>
        <w:pStyle w:val="Sangradetextonormal"/>
        <w:tabs>
          <w:tab w:val="num" w:pos="284"/>
          <w:tab w:val="left" w:pos="709"/>
          <w:tab w:val="left" w:pos="5103"/>
        </w:tabs>
        <w:spacing w:line="480" w:lineRule="auto"/>
        <w:ind w:left="709" w:right="-1"/>
        <w:rPr>
          <w:rFonts w:ascii="Arial" w:hAnsi="Arial"/>
          <w:kern w:val="20"/>
          <w:sz w:val="24"/>
        </w:rPr>
      </w:pPr>
    </w:p>
    <w:p w:rsidR="00000000" w:rsidRDefault="002B33FB">
      <w:pPr>
        <w:pStyle w:val="Sangradetextonormal"/>
        <w:tabs>
          <w:tab w:val="num" w:pos="284"/>
          <w:tab w:val="left" w:pos="709"/>
          <w:tab w:val="left" w:pos="5103"/>
        </w:tabs>
        <w:spacing w:line="480" w:lineRule="auto"/>
        <w:ind w:left="709" w:right="-1"/>
        <w:rPr>
          <w:rFonts w:ascii="Arial" w:hAnsi="Arial"/>
          <w:kern w:val="20"/>
          <w:sz w:val="24"/>
        </w:rPr>
      </w:pPr>
      <w:r>
        <w:rPr>
          <w:rFonts w:ascii="Arial" w:hAnsi="Arial"/>
          <w:kern w:val="20"/>
          <w:sz w:val="24"/>
        </w:rPr>
        <w:t>Los primeros años que logr</w:t>
      </w:r>
      <w:r>
        <w:rPr>
          <w:rFonts w:ascii="Arial" w:hAnsi="Arial"/>
          <w:kern w:val="20"/>
          <w:sz w:val="24"/>
        </w:rPr>
        <w:t>aron la existencia de establecimientos laicos, eran considerados como sucursales de la escuela católica, además se agrega que las escuelas oficiales y municipales ignoraron la prohibición constitucional y continuaron con toda propaganda, enseñanza y prácti</w:t>
      </w:r>
      <w:r>
        <w:rPr>
          <w:rFonts w:ascii="Arial" w:hAnsi="Arial"/>
          <w:kern w:val="20"/>
          <w:sz w:val="24"/>
        </w:rPr>
        <w:t>ca religiosa. La doctrina laica ha ido afirmándose poco a poco en la conciencia popular, a pesar de la constante resistencia de tradicionalismos en los grupos; y es justo reconocer que algunos colegios y especialmente los Institutos Normales fundados por e</w:t>
      </w:r>
      <w:r>
        <w:rPr>
          <w:rFonts w:ascii="Arial" w:hAnsi="Arial"/>
          <w:kern w:val="20"/>
          <w:sz w:val="24"/>
        </w:rPr>
        <w:t>l liberalismo han logrado cimientos notables y sobre todo estables en el país.</w:t>
      </w:r>
    </w:p>
    <w:p w:rsidR="00000000" w:rsidRDefault="002B33FB">
      <w:pPr>
        <w:pStyle w:val="Sangradetextonormal"/>
        <w:tabs>
          <w:tab w:val="num" w:pos="284"/>
          <w:tab w:val="left" w:pos="709"/>
          <w:tab w:val="left" w:pos="5103"/>
        </w:tabs>
        <w:spacing w:line="480" w:lineRule="auto"/>
        <w:ind w:left="709" w:right="-1"/>
        <w:rPr>
          <w:rFonts w:ascii="Arial" w:hAnsi="Arial"/>
          <w:kern w:val="20"/>
          <w:sz w:val="24"/>
        </w:rPr>
      </w:pPr>
    </w:p>
    <w:p w:rsidR="00000000" w:rsidRDefault="002B33FB">
      <w:pPr>
        <w:pStyle w:val="Sangradetextonormal"/>
        <w:tabs>
          <w:tab w:val="num" w:pos="284"/>
          <w:tab w:val="left" w:pos="709"/>
          <w:tab w:val="left" w:pos="5103"/>
        </w:tabs>
        <w:spacing w:line="480" w:lineRule="auto"/>
        <w:ind w:left="709" w:right="-1"/>
        <w:rPr>
          <w:rFonts w:ascii="Arial" w:hAnsi="Arial"/>
          <w:kern w:val="20"/>
          <w:sz w:val="24"/>
        </w:rPr>
      </w:pPr>
    </w:p>
    <w:p w:rsidR="00000000" w:rsidRDefault="002B33FB">
      <w:pPr>
        <w:pStyle w:val="Sangradetextonormal"/>
        <w:tabs>
          <w:tab w:val="num" w:pos="284"/>
          <w:tab w:val="left" w:pos="709"/>
          <w:tab w:val="left" w:pos="5103"/>
        </w:tabs>
        <w:spacing w:line="480" w:lineRule="auto"/>
        <w:ind w:left="709" w:right="-1"/>
        <w:rPr>
          <w:rFonts w:ascii="Arial" w:hAnsi="Arial"/>
          <w:kern w:val="20"/>
          <w:sz w:val="24"/>
        </w:rPr>
      </w:pPr>
      <w:r>
        <w:rPr>
          <w:rFonts w:ascii="Arial" w:hAnsi="Arial"/>
          <w:kern w:val="20"/>
          <w:sz w:val="24"/>
        </w:rPr>
        <w:t xml:space="preserve">También se ha dicho que el laicismo como doctrina y como un hecho real y vivo, ha entrado en un periodo de decadencia y envejecimiento, y que existe una nueva doctrina que es </w:t>
      </w:r>
      <w:r>
        <w:rPr>
          <w:rFonts w:ascii="Arial" w:hAnsi="Arial"/>
          <w:kern w:val="20"/>
          <w:sz w:val="24"/>
        </w:rPr>
        <w:t>la de proclamar la justicia y el bienestar para todos, especialmente en beneficio de los mas pobres que son explotados. Se expresan que la misma iglesia católica, ha absorbido el laicismo y proclamó la libertad de enseñanza y la tolerancia fraterna entre l</w:t>
      </w:r>
      <w:r>
        <w:rPr>
          <w:rFonts w:ascii="Arial" w:hAnsi="Arial"/>
          <w:kern w:val="20"/>
          <w:sz w:val="24"/>
        </w:rPr>
        <w:t>os hombres. El significado y claro del laicismo es la libertad de pensamiento y de conciencia, pero muchos quisieron interpretarlo como una enfermedad contagiosa e incorrecta.”</w:t>
      </w:r>
    </w:p>
    <w:p w:rsidR="00000000" w:rsidRDefault="002B33FB">
      <w:pPr>
        <w:pStyle w:val="Sangradetextonormal"/>
        <w:tabs>
          <w:tab w:val="num" w:pos="284"/>
          <w:tab w:val="left" w:pos="709"/>
          <w:tab w:val="left" w:pos="5103"/>
        </w:tabs>
        <w:spacing w:line="480" w:lineRule="auto"/>
        <w:ind w:left="709" w:right="-1"/>
        <w:rPr>
          <w:rFonts w:ascii="Arial" w:hAnsi="Arial"/>
          <w:kern w:val="20"/>
          <w:sz w:val="24"/>
        </w:rPr>
      </w:pPr>
    </w:p>
    <w:p w:rsidR="00000000" w:rsidRDefault="002B33FB">
      <w:pPr>
        <w:pStyle w:val="Sangradetextonormal"/>
        <w:tabs>
          <w:tab w:val="num" w:pos="284"/>
          <w:tab w:val="left" w:pos="709"/>
          <w:tab w:val="left" w:pos="5103"/>
        </w:tabs>
        <w:spacing w:line="480" w:lineRule="auto"/>
        <w:ind w:left="709" w:right="-1"/>
        <w:rPr>
          <w:rFonts w:ascii="Arial" w:hAnsi="Arial"/>
          <w:kern w:val="20"/>
          <w:sz w:val="24"/>
        </w:rPr>
      </w:pPr>
    </w:p>
    <w:p w:rsidR="00000000" w:rsidRDefault="002B33FB">
      <w:pPr>
        <w:pStyle w:val="Sangradetextonormal"/>
        <w:tabs>
          <w:tab w:val="num" w:pos="284"/>
          <w:tab w:val="left" w:pos="709"/>
          <w:tab w:val="left" w:pos="5103"/>
        </w:tabs>
        <w:spacing w:line="480" w:lineRule="auto"/>
        <w:ind w:left="709" w:right="-1"/>
        <w:rPr>
          <w:rFonts w:ascii="Arial" w:hAnsi="Arial"/>
          <w:kern w:val="20"/>
          <w:sz w:val="24"/>
        </w:rPr>
      </w:pPr>
      <w:r>
        <w:rPr>
          <w:rFonts w:ascii="Arial" w:hAnsi="Arial"/>
          <w:kern w:val="20"/>
          <w:sz w:val="24"/>
        </w:rPr>
        <w:t>En el Art. 171 que dictó la constitución de 1946 se rectifica que “La educaci</w:t>
      </w:r>
      <w:r>
        <w:rPr>
          <w:rFonts w:ascii="Arial" w:hAnsi="Arial"/>
          <w:kern w:val="20"/>
          <w:sz w:val="24"/>
        </w:rPr>
        <w:t>ón oficial, sea fiscal, provincial o municipal, es laica, es decir , que el Estado no ataca ni enseña religión alguna”.  El laicismo fue desarrollando poco a poco en muchos países, y los defensores de él siempre sostenían que no eran enemigos de la religió</w:t>
      </w:r>
      <w:r>
        <w:rPr>
          <w:rFonts w:ascii="Arial" w:hAnsi="Arial"/>
          <w:kern w:val="20"/>
          <w:sz w:val="24"/>
        </w:rPr>
        <w:t xml:space="preserve">n y la educación religiosa, sólo que no desean que se den en las escuelas del Estado, porque éste debe estar sobre todas las diferencias religiosas y respetar todas las creencias. </w:t>
      </w:r>
    </w:p>
    <w:p w:rsidR="00000000" w:rsidRDefault="002B33FB">
      <w:pPr>
        <w:pStyle w:val="Sangradetextonormal"/>
        <w:tabs>
          <w:tab w:val="num" w:pos="284"/>
          <w:tab w:val="left" w:pos="709"/>
          <w:tab w:val="left" w:pos="5103"/>
        </w:tabs>
        <w:spacing w:line="480" w:lineRule="auto"/>
        <w:ind w:left="709" w:right="-1"/>
        <w:rPr>
          <w:rFonts w:ascii="Arial" w:hAnsi="Arial"/>
          <w:kern w:val="20"/>
          <w:sz w:val="24"/>
        </w:rPr>
      </w:pPr>
    </w:p>
    <w:p w:rsidR="00000000" w:rsidRDefault="002B33FB">
      <w:pPr>
        <w:pStyle w:val="Sangradetextonormal"/>
        <w:tabs>
          <w:tab w:val="num" w:pos="284"/>
          <w:tab w:val="left" w:pos="709"/>
          <w:tab w:val="left" w:pos="5103"/>
        </w:tabs>
        <w:spacing w:line="480" w:lineRule="auto"/>
        <w:ind w:left="709" w:right="-1"/>
        <w:rPr>
          <w:rFonts w:ascii="Arial" w:hAnsi="Arial"/>
          <w:kern w:val="20"/>
          <w:sz w:val="24"/>
        </w:rPr>
      </w:pPr>
    </w:p>
    <w:p w:rsidR="00000000" w:rsidRDefault="002B33FB">
      <w:pPr>
        <w:pStyle w:val="Sangradetextonormal"/>
        <w:tabs>
          <w:tab w:val="num" w:pos="284"/>
          <w:tab w:val="left" w:pos="709"/>
          <w:tab w:val="left" w:pos="5103"/>
        </w:tabs>
        <w:spacing w:line="480" w:lineRule="auto"/>
        <w:ind w:left="709" w:right="-1"/>
        <w:rPr>
          <w:rFonts w:ascii="Arial" w:hAnsi="Arial"/>
          <w:kern w:val="20"/>
          <w:sz w:val="24"/>
        </w:rPr>
      </w:pPr>
      <w:r>
        <w:rPr>
          <w:rFonts w:ascii="Arial" w:hAnsi="Arial"/>
          <w:kern w:val="20"/>
          <w:sz w:val="24"/>
        </w:rPr>
        <w:t>El laicismo tuvo mayor acogida en el gobierno del General Eloy Alfaro, au</w:t>
      </w:r>
      <w:r>
        <w:rPr>
          <w:rFonts w:ascii="Arial" w:hAnsi="Arial"/>
          <w:kern w:val="20"/>
          <w:sz w:val="24"/>
        </w:rPr>
        <w:t>nque con Vicente Rocafuere existió la lucha de lograr que el Estado sea laico. En la actualidad ese pensamiento y lucha de los dos grandes impulsores de la educación en todo sentido incluido el laicismo, lograron que se cumpla y es así como en todas las es</w:t>
      </w:r>
      <w:r>
        <w:rPr>
          <w:rFonts w:ascii="Arial" w:hAnsi="Arial"/>
          <w:kern w:val="20"/>
          <w:sz w:val="24"/>
        </w:rPr>
        <w:t>cuelas, colegios y universidades no es obligatorio la enseñanza católica, pues cada establecimiento se encarga de cumplir con lo establecido en la ley, donde muy claramente lo indica.</w:t>
      </w:r>
    </w:p>
    <w:p w:rsidR="00000000" w:rsidRDefault="002B33FB">
      <w:pPr>
        <w:pStyle w:val="Sangradetextonormal"/>
        <w:tabs>
          <w:tab w:val="num" w:pos="284"/>
          <w:tab w:val="left" w:pos="709"/>
          <w:tab w:val="left" w:pos="5103"/>
        </w:tabs>
        <w:spacing w:line="480" w:lineRule="auto"/>
        <w:ind w:left="709" w:right="-1"/>
        <w:rPr>
          <w:rFonts w:ascii="Arial" w:hAnsi="Arial"/>
          <w:kern w:val="20"/>
          <w:sz w:val="24"/>
        </w:rPr>
      </w:pPr>
    </w:p>
    <w:p w:rsidR="00000000" w:rsidRDefault="002B33FB">
      <w:pPr>
        <w:pStyle w:val="Ttulo1"/>
        <w:tabs>
          <w:tab w:val="left" w:pos="567"/>
          <w:tab w:val="left" w:pos="5103"/>
        </w:tabs>
        <w:spacing w:line="480" w:lineRule="auto"/>
        <w:ind w:left="284" w:right="-1"/>
        <w:rPr>
          <w:kern w:val="20"/>
          <w:sz w:val="24"/>
          <w:lang w:val="es-ES_tradnl"/>
        </w:rPr>
      </w:pPr>
      <w:bookmarkStart w:id="160" w:name="_Toc487766859"/>
      <w:bookmarkStart w:id="161" w:name="_Toc487793487"/>
      <w:bookmarkStart w:id="162" w:name="_Toc487934101"/>
      <w:bookmarkStart w:id="163" w:name="_Toc487934385"/>
      <w:bookmarkStart w:id="164" w:name="_Toc489723750"/>
      <w:bookmarkStart w:id="165" w:name="_Toc507178797"/>
      <w:bookmarkStart w:id="166" w:name="_Toc507179681"/>
      <w:bookmarkStart w:id="167" w:name="_Toc508641332"/>
      <w:bookmarkStart w:id="168" w:name="_Toc512959515"/>
      <w:bookmarkStart w:id="169" w:name="_Toc514007693"/>
      <w:bookmarkStart w:id="170" w:name="_Toc514007990"/>
      <w:bookmarkStart w:id="171" w:name="_Toc514615615"/>
      <w:r>
        <w:rPr>
          <w:kern w:val="20"/>
          <w:sz w:val="24"/>
          <w:lang w:val="es-ES_tradnl"/>
        </w:rPr>
        <w:lastRenderedPageBreak/>
        <w:t>1.5  La Educación Ecuatoriana en la Actualidad</w:t>
      </w:r>
      <w:bookmarkEnd w:id="160"/>
      <w:bookmarkEnd w:id="161"/>
      <w:bookmarkEnd w:id="162"/>
      <w:bookmarkEnd w:id="163"/>
      <w:bookmarkEnd w:id="164"/>
      <w:bookmarkEnd w:id="165"/>
      <w:bookmarkEnd w:id="166"/>
      <w:bookmarkEnd w:id="167"/>
      <w:bookmarkEnd w:id="168"/>
      <w:bookmarkEnd w:id="169"/>
      <w:bookmarkEnd w:id="170"/>
      <w:bookmarkEnd w:id="171"/>
    </w:p>
    <w:p w:rsidR="00000000" w:rsidRDefault="002B33FB">
      <w:pPr>
        <w:tabs>
          <w:tab w:val="num" w:pos="284"/>
          <w:tab w:val="left" w:pos="709"/>
          <w:tab w:val="left" w:pos="5103"/>
        </w:tabs>
        <w:spacing w:line="480" w:lineRule="auto"/>
        <w:ind w:left="709" w:right="-1"/>
        <w:jc w:val="both"/>
        <w:rPr>
          <w:rFonts w:ascii="Arial" w:hAnsi="Arial"/>
          <w:kern w:val="20"/>
          <w:sz w:val="24"/>
          <w:lang w:val="es-ES_tradnl"/>
        </w:rPr>
      </w:pPr>
      <w:r>
        <w:rPr>
          <w:rFonts w:ascii="Arial" w:hAnsi="Arial"/>
          <w:kern w:val="20"/>
          <w:sz w:val="24"/>
          <w:lang w:val="es-ES_tradnl"/>
        </w:rPr>
        <w:t>La educación ecuatoriana</w:t>
      </w:r>
      <w:r>
        <w:rPr>
          <w:rFonts w:ascii="Arial" w:hAnsi="Arial"/>
          <w:kern w:val="20"/>
          <w:sz w:val="24"/>
          <w:lang w:val="es-ES_tradnl"/>
        </w:rPr>
        <w:t xml:space="preserve"> en los últimos años, se ha caracterizado por ser de mala calidad en su aprendizaje, los estudiantes no aprenden lo necesario y no adquieren los suficientes conocimientos para poder mejorar su capacidad y desempeño, para afrontar la ardua tarea del trabajo</w:t>
      </w:r>
      <w:r>
        <w:rPr>
          <w:rFonts w:ascii="Arial" w:hAnsi="Arial"/>
          <w:kern w:val="20"/>
          <w:sz w:val="24"/>
          <w:lang w:val="es-ES_tradnl"/>
        </w:rPr>
        <w:t xml:space="preserve"> laboral, y esto conlleva a que el país no surga.</w:t>
      </w:r>
    </w:p>
    <w:p w:rsidR="00000000" w:rsidRDefault="002B33FB">
      <w:pPr>
        <w:tabs>
          <w:tab w:val="num" w:pos="284"/>
          <w:tab w:val="left" w:pos="709"/>
          <w:tab w:val="left" w:pos="5103"/>
        </w:tabs>
        <w:spacing w:line="480" w:lineRule="auto"/>
        <w:ind w:left="709" w:right="481"/>
        <w:jc w:val="both"/>
        <w:rPr>
          <w:rFonts w:ascii="Arial" w:hAnsi="Arial"/>
          <w:kern w:val="20"/>
          <w:sz w:val="24"/>
          <w:lang w:val="es-ES_tradnl"/>
        </w:rPr>
      </w:pPr>
    </w:p>
    <w:p w:rsidR="00000000" w:rsidRDefault="002B33FB">
      <w:pPr>
        <w:tabs>
          <w:tab w:val="num" w:pos="284"/>
          <w:tab w:val="left" w:pos="709"/>
          <w:tab w:val="left" w:pos="5103"/>
        </w:tabs>
        <w:spacing w:line="480" w:lineRule="auto"/>
        <w:ind w:left="709" w:right="481"/>
        <w:jc w:val="both"/>
        <w:rPr>
          <w:rFonts w:ascii="Arial" w:hAnsi="Arial"/>
          <w:kern w:val="20"/>
          <w:sz w:val="24"/>
          <w:lang w:val="es-ES_tradnl"/>
        </w:rPr>
      </w:pPr>
    </w:p>
    <w:p w:rsidR="00000000" w:rsidRDefault="002B33FB">
      <w:pPr>
        <w:tabs>
          <w:tab w:val="num" w:pos="284"/>
          <w:tab w:val="left" w:pos="709"/>
          <w:tab w:val="left" w:pos="5103"/>
          <w:tab w:val="left" w:pos="7938"/>
        </w:tabs>
        <w:spacing w:line="480" w:lineRule="auto"/>
        <w:ind w:left="709" w:right="-1"/>
        <w:jc w:val="both"/>
        <w:rPr>
          <w:rFonts w:ascii="Arial" w:hAnsi="Arial"/>
          <w:kern w:val="20"/>
          <w:sz w:val="24"/>
          <w:lang w:val="es-ES_tradnl"/>
        </w:rPr>
      </w:pPr>
      <w:r>
        <w:rPr>
          <w:rFonts w:ascii="Arial" w:hAnsi="Arial"/>
          <w:kern w:val="20"/>
          <w:sz w:val="24"/>
          <w:lang w:val="es-ES_tradnl"/>
        </w:rPr>
        <w:t>El Ecuador desde sus inicios como República no ha tenido eficacia, ni eficiencia en la educación,  a pesar de que en el siglo pasado se incorporó una mejora a la educación con la denominada Escuela Activa</w:t>
      </w:r>
      <w:r>
        <w:rPr>
          <w:rFonts w:ascii="Arial" w:hAnsi="Arial"/>
          <w:kern w:val="20"/>
          <w:sz w:val="24"/>
          <w:lang w:val="es-ES_tradnl"/>
        </w:rPr>
        <w:t>, donde contaba con nuevas instalaciones para que los niños gocen de buena salud y eficiencia en sus labores, pero lamentablemente la falta de mantenimiento en la infraestructura, a logrado nuevamente causar que los establecimientos se encuentren en mal es</w:t>
      </w:r>
      <w:r>
        <w:rPr>
          <w:rFonts w:ascii="Arial" w:hAnsi="Arial"/>
          <w:kern w:val="20"/>
          <w:sz w:val="24"/>
          <w:lang w:val="es-ES_tradnl"/>
        </w:rPr>
        <w:t>tado, donde los niños no poseen un ambiente agradable de estudio y enseñanza, esto a permitido la deficiencia del aprendizaje y la falta de incentivo por seguir aprendiendo, de ahí proviene el aumento de la pobreza.</w:t>
      </w:r>
    </w:p>
    <w:p w:rsidR="00000000" w:rsidRDefault="002B33FB">
      <w:pPr>
        <w:tabs>
          <w:tab w:val="num" w:pos="284"/>
          <w:tab w:val="left" w:pos="709"/>
          <w:tab w:val="left" w:pos="5103"/>
          <w:tab w:val="left" w:pos="7938"/>
        </w:tabs>
        <w:spacing w:line="480" w:lineRule="auto"/>
        <w:ind w:left="709" w:right="-1"/>
        <w:jc w:val="both"/>
        <w:rPr>
          <w:rFonts w:ascii="Arial" w:hAnsi="Arial"/>
          <w:kern w:val="20"/>
          <w:sz w:val="24"/>
          <w:lang w:val="es-ES_tradnl"/>
        </w:rPr>
      </w:pPr>
    </w:p>
    <w:p w:rsidR="00000000" w:rsidRDefault="002B33FB">
      <w:pPr>
        <w:tabs>
          <w:tab w:val="num" w:pos="284"/>
          <w:tab w:val="left" w:pos="709"/>
          <w:tab w:val="left" w:pos="5103"/>
          <w:tab w:val="left" w:pos="7938"/>
        </w:tabs>
        <w:spacing w:line="480" w:lineRule="auto"/>
        <w:ind w:left="709" w:right="-1"/>
        <w:jc w:val="both"/>
        <w:rPr>
          <w:rFonts w:ascii="Arial" w:hAnsi="Arial"/>
          <w:kern w:val="20"/>
          <w:sz w:val="24"/>
          <w:lang w:val="es-ES_tradnl"/>
        </w:rPr>
      </w:pPr>
    </w:p>
    <w:p w:rsidR="00000000" w:rsidRDefault="002B33FB">
      <w:pPr>
        <w:tabs>
          <w:tab w:val="num" w:pos="284"/>
          <w:tab w:val="left" w:pos="709"/>
          <w:tab w:val="left" w:pos="5103"/>
          <w:tab w:val="left" w:pos="7938"/>
        </w:tabs>
        <w:spacing w:line="480" w:lineRule="auto"/>
        <w:ind w:left="709" w:right="-1"/>
        <w:jc w:val="both"/>
        <w:rPr>
          <w:rFonts w:ascii="Arial" w:hAnsi="Arial"/>
          <w:kern w:val="20"/>
          <w:sz w:val="24"/>
          <w:lang w:val="es-ES_tradnl"/>
        </w:rPr>
      </w:pPr>
      <w:r>
        <w:rPr>
          <w:rFonts w:ascii="Arial" w:hAnsi="Arial"/>
          <w:kern w:val="20"/>
          <w:sz w:val="24"/>
          <w:lang w:val="es-ES_tradnl"/>
        </w:rPr>
        <w:t xml:space="preserve">Además la mayor parte del profesorado </w:t>
      </w:r>
      <w:r>
        <w:rPr>
          <w:rFonts w:ascii="Arial" w:hAnsi="Arial"/>
          <w:kern w:val="20"/>
          <w:sz w:val="24"/>
          <w:lang w:val="es-ES_tradnl"/>
        </w:rPr>
        <w:t xml:space="preserve">no se ha capacitado eficientemente, tanto en impartir sus clases, como de usar una </w:t>
      </w:r>
      <w:r>
        <w:rPr>
          <w:rFonts w:ascii="Arial" w:hAnsi="Arial"/>
          <w:kern w:val="20"/>
          <w:sz w:val="24"/>
          <w:lang w:val="es-ES_tradnl"/>
        </w:rPr>
        <w:lastRenderedPageBreak/>
        <w:t xml:space="preserve">metodología  adecuada para el tipo de alumnado, por la preparación que ha adquirido(tabla IV), y la falta de material didáctico o muchas veces la mala distribución de este, </w:t>
      </w:r>
      <w:r>
        <w:rPr>
          <w:rFonts w:ascii="Arial" w:hAnsi="Arial"/>
          <w:kern w:val="20"/>
          <w:sz w:val="24"/>
          <w:lang w:val="es-ES_tradnl"/>
        </w:rPr>
        <w:t>no son potenciados en su uso, falta de fondos bibliotecarios y recursos de apoyo han logrado que la educación sea ineficiente.</w:t>
      </w:r>
    </w:p>
    <w:p w:rsidR="00000000" w:rsidRDefault="002B33FB">
      <w:pPr>
        <w:tabs>
          <w:tab w:val="num" w:pos="284"/>
          <w:tab w:val="left" w:pos="709"/>
          <w:tab w:val="left" w:pos="5103"/>
        </w:tabs>
        <w:spacing w:line="480" w:lineRule="auto"/>
        <w:ind w:left="709" w:right="481"/>
        <w:jc w:val="both"/>
        <w:rPr>
          <w:rFonts w:ascii="Arial" w:hAnsi="Arial"/>
          <w:kern w:val="20"/>
          <w:sz w:val="24"/>
          <w:lang w:val="es-ES_tradnl"/>
        </w:rPr>
      </w:pPr>
    </w:p>
    <w:p w:rsidR="00000000" w:rsidRDefault="002B33FB">
      <w:pPr>
        <w:tabs>
          <w:tab w:val="num" w:pos="284"/>
          <w:tab w:val="left" w:pos="709"/>
          <w:tab w:val="left" w:pos="5103"/>
          <w:tab w:val="left" w:pos="8505"/>
        </w:tabs>
        <w:spacing w:line="480" w:lineRule="auto"/>
        <w:ind w:left="709"/>
        <w:jc w:val="both"/>
        <w:rPr>
          <w:rFonts w:ascii="Arial" w:hAnsi="Arial"/>
          <w:kern w:val="20"/>
          <w:sz w:val="24"/>
          <w:lang w:val="es-ES_tradnl"/>
        </w:rPr>
      </w:pPr>
    </w:p>
    <w:p w:rsidR="00000000" w:rsidRDefault="002B33FB">
      <w:pPr>
        <w:tabs>
          <w:tab w:val="num" w:pos="284"/>
          <w:tab w:val="left" w:pos="709"/>
          <w:tab w:val="left" w:pos="5103"/>
          <w:tab w:val="left" w:pos="8505"/>
        </w:tabs>
        <w:spacing w:line="480" w:lineRule="auto"/>
        <w:ind w:left="709"/>
        <w:jc w:val="both"/>
        <w:rPr>
          <w:rFonts w:ascii="Arial" w:hAnsi="Arial"/>
          <w:kern w:val="20"/>
          <w:sz w:val="24"/>
          <w:lang w:val="es-ES_tradnl"/>
        </w:rPr>
      </w:pPr>
      <w:r>
        <w:rPr>
          <w:rFonts w:ascii="Arial" w:hAnsi="Arial"/>
          <w:kern w:val="20"/>
          <w:sz w:val="24"/>
          <w:lang w:val="es-ES_tradnl"/>
        </w:rPr>
        <w:t>La preparación que debe tener el profesor es una de las herramientas básicas, para que la educación que se imparta en las escue</w:t>
      </w:r>
      <w:r>
        <w:rPr>
          <w:rFonts w:ascii="Arial" w:hAnsi="Arial"/>
          <w:kern w:val="20"/>
          <w:sz w:val="24"/>
          <w:lang w:val="es-ES_tradnl"/>
        </w:rPr>
        <w:t>las sea de calidad; los educadores son quienes capacitan al alumno de una manera correcta, por ello debería existir profesores que posean titulo de docentes o por lo menos deberían haber terminando el bachillerato. Uno de los motivos más importantes que ha</w:t>
      </w:r>
      <w:r>
        <w:rPr>
          <w:rFonts w:ascii="Arial" w:hAnsi="Arial"/>
          <w:kern w:val="20"/>
          <w:sz w:val="24"/>
          <w:lang w:val="es-ES_tradnl"/>
        </w:rPr>
        <w:t xml:space="preserve"> incurrido en la deficiencia de los  alumnos en estos últimos años, es la falta de conocimiento que adquieren los profesores; como se mostrará en la tabla IV, existen profesores que ni siquiera han terminado su bachillerato y otros que no poseen ningún tit</w:t>
      </w:r>
      <w:r>
        <w:rPr>
          <w:rFonts w:ascii="Arial" w:hAnsi="Arial"/>
          <w:kern w:val="20"/>
          <w:sz w:val="24"/>
          <w:lang w:val="es-ES_tradnl"/>
        </w:rPr>
        <w:t>ulo, por eso la eficiencia del alumno depende insistentemente de los conocimientos que ha adquirido el profesor para que este a su vez se lo pueda transmitir de una manera correcta.</w:t>
      </w:r>
    </w:p>
    <w:p w:rsidR="00000000" w:rsidRDefault="002B33FB">
      <w:pPr>
        <w:pStyle w:val="ndice1"/>
        <w:tabs>
          <w:tab w:val="num" w:pos="284"/>
          <w:tab w:val="left" w:pos="567"/>
        </w:tabs>
        <w:spacing w:line="480" w:lineRule="auto"/>
        <w:ind w:left="426" w:firstLine="0"/>
        <w:rPr>
          <w:rFonts w:ascii="Arial" w:hAnsi="Arial"/>
          <w:kern w:val="20"/>
          <w:sz w:val="24"/>
          <w:lang w:val="es-ES_tradnl"/>
        </w:rPr>
      </w:pPr>
    </w:p>
    <w:p w:rsidR="00000000" w:rsidRDefault="002B33FB"/>
    <w:p w:rsidR="00000000" w:rsidRDefault="002B33FB"/>
    <w:p w:rsidR="00000000" w:rsidRDefault="002B33FB"/>
    <w:p w:rsidR="00000000" w:rsidRDefault="002B33FB"/>
    <w:p w:rsidR="00000000" w:rsidRDefault="002B33FB"/>
    <w:p w:rsidR="00000000" w:rsidRDefault="002B33FB">
      <w:pPr>
        <w:pStyle w:val="ndice1"/>
        <w:tabs>
          <w:tab w:val="num" w:pos="284"/>
          <w:tab w:val="left" w:pos="567"/>
        </w:tabs>
        <w:spacing w:line="480" w:lineRule="auto"/>
        <w:ind w:left="426" w:firstLine="0"/>
        <w:rPr>
          <w:rFonts w:ascii="Arial" w:hAnsi="Arial"/>
          <w:kern w:val="20"/>
          <w:sz w:val="24"/>
          <w:lang w:val="es-ES_tradnl"/>
        </w:rPr>
      </w:pPr>
    </w:p>
    <w:p w:rsidR="00000000" w:rsidRDefault="002B33FB">
      <w:pPr>
        <w:pStyle w:val="ndice1"/>
        <w:tabs>
          <w:tab w:val="num" w:pos="284"/>
          <w:tab w:val="left" w:pos="567"/>
        </w:tabs>
        <w:spacing w:line="480" w:lineRule="auto"/>
        <w:ind w:left="426" w:firstLine="0"/>
        <w:rPr>
          <w:rFonts w:ascii="Arial" w:hAnsi="Arial"/>
          <w:kern w:val="20"/>
          <w:sz w:val="24"/>
          <w:lang w:val="es-ES_tradnl"/>
        </w:rPr>
      </w:pPr>
      <w:r>
        <w:rPr>
          <w:rFonts w:ascii="Arial" w:hAnsi="Arial"/>
          <w:kern w:val="20"/>
          <w:sz w:val="24"/>
          <w:lang w:val="es-ES_tradnl"/>
        </w:rPr>
        <w:lastRenderedPageBreak/>
        <w:t>TABLA IV</w:t>
      </w:r>
    </w:p>
    <w:p w:rsidR="00000000" w:rsidRDefault="002B33FB">
      <w:pPr>
        <w:pStyle w:val="ndice2"/>
        <w:rPr>
          <w:snapToGrid w:val="0"/>
        </w:rPr>
      </w:pPr>
      <w:r>
        <w:rPr>
          <w:snapToGrid w:val="0"/>
        </w:rPr>
        <w:t>CIFRAS DE LA PREPARACIÓN DEL PERSONAL DOCENTE EN TODO EL P</w:t>
      </w:r>
      <w:r>
        <w:rPr>
          <w:snapToGrid w:val="0"/>
        </w:rPr>
        <w:t>AÍS</w:t>
      </w:r>
    </w:p>
    <w:tbl>
      <w:tblPr>
        <w:tblW w:w="0" w:type="auto"/>
        <w:jc w:val="center"/>
        <w:tblLayout w:type="fixed"/>
        <w:tblCellMar>
          <w:left w:w="30" w:type="dxa"/>
          <w:right w:w="30" w:type="dxa"/>
        </w:tblCellMar>
        <w:tblLook w:val="0000"/>
      </w:tblPr>
      <w:tblGrid>
        <w:gridCol w:w="1036"/>
        <w:gridCol w:w="1971"/>
        <w:gridCol w:w="1128"/>
        <w:gridCol w:w="1128"/>
        <w:gridCol w:w="1128"/>
        <w:gridCol w:w="1128"/>
        <w:gridCol w:w="1128"/>
      </w:tblGrid>
      <w:tr w:rsidR="00000000">
        <w:tblPrEx>
          <w:tblCellMar>
            <w:top w:w="0" w:type="dxa"/>
            <w:bottom w:w="0" w:type="dxa"/>
          </w:tblCellMar>
        </w:tblPrEx>
        <w:trPr>
          <w:trHeight w:val="351"/>
          <w:jc w:val="center"/>
        </w:trPr>
        <w:tc>
          <w:tcPr>
            <w:tcW w:w="1036" w:type="dxa"/>
          </w:tcPr>
          <w:p w:rsidR="00000000" w:rsidRDefault="002B33FB">
            <w:pPr>
              <w:tabs>
                <w:tab w:val="num" w:pos="284"/>
                <w:tab w:val="left" w:pos="567"/>
              </w:tabs>
              <w:spacing w:line="360" w:lineRule="auto"/>
              <w:ind w:left="426"/>
              <w:jc w:val="right"/>
              <w:rPr>
                <w:rFonts w:ascii="Arial" w:hAnsi="Arial"/>
                <w:b/>
                <w:snapToGrid w:val="0"/>
                <w:color w:val="000000"/>
                <w:sz w:val="22"/>
              </w:rPr>
            </w:pPr>
          </w:p>
        </w:tc>
        <w:tc>
          <w:tcPr>
            <w:tcW w:w="1971" w:type="dxa"/>
          </w:tcPr>
          <w:p w:rsidR="00000000" w:rsidRDefault="002B33FB">
            <w:pPr>
              <w:tabs>
                <w:tab w:val="num" w:pos="284"/>
                <w:tab w:val="left" w:pos="567"/>
              </w:tabs>
              <w:spacing w:line="360" w:lineRule="auto"/>
              <w:ind w:left="426"/>
              <w:jc w:val="right"/>
              <w:rPr>
                <w:rFonts w:ascii="Arial" w:hAnsi="Arial"/>
                <w:snapToGrid w:val="0"/>
                <w:color w:val="000000"/>
                <w:sz w:val="22"/>
              </w:rPr>
            </w:pPr>
          </w:p>
        </w:tc>
        <w:tc>
          <w:tcPr>
            <w:tcW w:w="1128" w:type="dxa"/>
            <w:tcBorders>
              <w:top w:val="single" w:sz="4" w:space="0" w:color="auto"/>
              <w:left w:val="single" w:sz="4" w:space="0" w:color="auto"/>
              <w:bottom w:val="single" w:sz="4" w:space="0" w:color="auto"/>
              <w:right w:val="single" w:sz="4" w:space="0" w:color="auto"/>
            </w:tcBorders>
          </w:tcPr>
          <w:p w:rsidR="00000000" w:rsidRDefault="002B33FB">
            <w:pPr>
              <w:rPr>
                <w:rFonts w:ascii="Arial" w:hAnsi="Arial"/>
                <w:b/>
                <w:snapToGrid w:val="0"/>
                <w:color w:val="000000"/>
                <w:sz w:val="22"/>
              </w:rPr>
            </w:pPr>
            <w:r>
              <w:rPr>
                <w:rFonts w:ascii="Arial" w:hAnsi="Arial"/>
                <w:b/>
                <w:snapToGrid w:val="0"/>
                <w:color w:val="000000"/>
                <w:sz w:val="22"/>
              </w:rPr>
              <w:t>1995-1996</w:t>
            </w:r>
          </w:p>
        </w:tc>
        <w:tc>
          <w:tcPr>
            <w:tcW w:w="1128" w:type="dxa"/>
            <w:tcBorders>
              <w:top w:val="single" w:sz="4" w:space="0" w:color="auto"/>
              <w:left w:val="single" w:sz="4" w:space="0" w:color="auto"/>
              <w:bottom w:val="single" w:sz="4" w:space="0" w:color="auto"/>
              <w:right w:val="single" w:sz="4" w:space="0" w:color="auto"/>
            </w:tcBorders>
          </w:tcPr>
          <w:p w:rsidR="00000000" w:rsidRDefault="002B33FB">
            <w:pPr>
              <w:rPr>
                <w:rFonts w:ascii="Arial" w:hAnsi="Arial"/>
                <w:b/>
                <w:snapToGrid w:val="0"/>
                <w:color w:val="000000"/>
                <w:sz w:val="22"/>
              </w:rPr>
            </w:pPr>
            <w:r>
              <w:rPr>
                <w:rFonts w:ascii="Arial" w:hAnsi="Arial"/>
                <w:b/>
                <w:snapToGrid w:val="0"/>
                <w:color w:val="000000"/>
                <w:sz w:val="22"/>
              </w:rPr>
              <w:t>1996-1997</w:t>
            </w:r>
          </w:p>
        </w:tc>
        <w:tc>
          <w:tcPr>
            <w:tcW w:w="1128" w:type="dxa"/>
            <w:tcBorders>
              <w:top w:val="single" w:sz="4" w:space="0" w:color="auto"/>
              <w:left w:val="single" w:sz="4" w:space="0" w:color="auto"/>
              <w:bottom w:val="single" w:sz="4" w:space="0" w:color="auto"/>
              <w:right w:val="single" w:sz="4" w:space="0" w:color="auto"/>
            </w:tcBorders>
          </w:tcPr>
          <w:p w:rsidR="00000000" w:rsidRDefault="002B33FB">
            <w:pPr>
              <w:rPr>
                <w:rFonts w:ascii="Arial" w:hAnsi="Arial"/>
                <w:b/>
                <w:snapToGrid w:val="0"/>
                <w:color w:val="000000"/>
                <w:sz w:val="22"/>
              </w:rPr>
            </w:pPr>
            <w:r>
              <w:rPr>
                <w:rFonts w:ascii="Arial" w:hAnsi="Arial"/>
                <w:b/>
                <w:snapToGrid w:val="0"/>
                <w:color w:val="000000"/>
                <w:sz w:val="22"/>
              </w:rPr>
              <w:t>1997-1998</w:t>
            </w:r>
          </w:p>
        </w:tc>
        <w:tc>
          <w:tcPr>
            <w:tcW w:w="1128" w:type="dxa"/>
            <w:tcBorders>
              <w:top w:val="single" w:sz="4" w:space="0" w:color="auto"/>
              <w:left w:val="single" w:sz="4" w:space="0" w:color="auto"/>
              <w:bottom w:val="single" w:sz="4" w:space="0" w:color="auto"/>
              <w:right w:val="single" w:sz="4" w:space="0" w:color="auto"/>
            </w:tcBorders>
          </w:tcPr>
          <w:p w:rsidR="00000000" w:rsidRDefault="002B33FB">
            <w:pPr>
              <w:rPr>
                <w:rFonts w:ascii="Arial" w:hAnsi="Arial"/>
                <w:b/>
                <w:snapToGrid w:val="0"/>
                <w:color w:val="000000"/>
                <w:sz w:val="22"/>
              </w:rPr>
            </w:pPr>
            <w:r>
              <w:rPr>
                <w:rFonts w:ascii="Arial" w:hAnsi="Arial"/>
                <w:b/>
                <w:snapToGrid w:val="0"/>
                <w:color w:val="000000"/>
                <w:sz w:val="22"/>
              </w:rPr>
              <w:t>1998-1999</w:t>
            </w:r>
          </w:p>
        </w:tc>
        <w:tc>
          <w:tcPr>
            <w:tcW w:w="1128" w:type="dxa"/>
            <w:tcBorders>
              <w:top w:val="single" w:sz="4" w:space="0" w:color="auto"/>
              <w:left w:val="single" w:sz="4" w:space="0" w:color="auto"/>
              <w:bottom w:val="single" w:sz="4" w:space="0" w:color="auto"/>
              <w:right w:val="single" w:sz="4" w:space="0" w:color="auto"/>
            </w:tcBorders>
          </w:tcPr>
          <w:p w:rsidR="00000000" w:rsidRDefault="002B33FB">
            <w:pPr>
              <w:rPr>
                <w:rFonts w:ascii="Arial" w:hAnsi="Arial"/>
                <w:b/>
                <w:snapToGrid w:val="0"/>
                <w:color w:val="000000"/>
                <w:sz w:val="22"/>
              </w:rPr>
            </w:pPr>
            <w:r>
              <w:rPr>
                <w:rFonts w:ascii="Arial" w:hAnsi="Arial"/>
                <w:b/>
                <w:snapToGrid w:val="0"/>
                <w:color w:val="000000"/>
                <w:sz w:val="22"/>
              </w:rPr>
              <w:t>1999-2000</w:t>
            </w:r>
          </w:p>
        </w:tc>
      </w:tr>
      <w:tr w:rsidR="00000000">
        <w:tblPrEx>
          <w:tblCellMar>
            <w:top w:w="0" w:type="dxa"/>
            <w:bottom w:w="0" w:type="dxa"/>
          </w:tblCellMar>
        </w:tblPrEx>
        <w:trPr>
          <w:cantSplit/>
          <w:trHeight w:val="256"/>
          <w:jc w:val="center"/>
        </w:trPr>
        <w:tc>
          <w:tcPr>
            <w:tcW w:w="1036" w:type="dxa"/>
            <w:vMerge w:val="restart"/>
            <w:tcBorders>
              <w:top w:val="single" w:sz="4" w:space="0" w:color="auto"/>
              <w:left w:val="single" w:sz="4" w:space="0" w:color="auto"/>
              <w:right w:val="single" w:sz="4" w:space="0" w:color="auto"/>
            </w:tcBorders>
          </w:tcPr>
          <w:p w:rsidR="00000000" w:rsidRDefault="002B33FB">
            <w:pPr>
              <w:tabs>
                <w:tab w:val="num" w:pos="284"/>
                <w:tab w:val="left" w:pos="567"/>
              </w:tabs>
              <w:spacing w:line="360" w:lineRule="auto"/>
              <w:ind w:left="426"/>
              <w:jc w:val="center"/>
              <w:rPr>
                <w:rFonts w:ascii="Arial" w:hAnsi="Arial"/>
                <w:b/>
                <w:snapToGrid w:val="0"/>
                <w:color w:val="000000"/>
                <w:sz w:val="22"/>
              </w:rPr>
            </w:pPr>
          </w:p>
          <w:p w:rsidR="00000000" w:rsidRDefault="002B33FB">
            <w:pPr>
              <w:tabs>
                <w:tab w:val="num" w:pos="284"/>
                <w:tab w:val="left" w:pos="567"/>
              </w:tabs>
              <w:spacing w:line="360" w:lineRule="auto"/>
              <w:rPr>
                <w:rFonts w:ascii="Arial" w:hAnsi="Arial"/>
                <w:b/>
                <w:snapToGrid w:val="0"/>
                <w:color w:val="000000"/>
                <w:sz w:val="22"/>
              </w:rPr>
            </w:pPr>
            <w:r>
              <w:rPr>
                <w:rFonts w:ascii="Arial" w:hAnsi="Arial"/>
                <w:b/>
                <w:snapToGrid w:val="0"/>
                <w:color w:val="000000"/>
                <w:sz w:val="22"/>
              </w:rPr>
              <w:t>Título de docente</w:t>
            </w:r>
          </w:p>
        </w:tc>
        <w:tc>
          <w:tcPr>
            <w:tcW w:w="1971" w:type="dxa"/>
            <w:tcBorders>
              <w:top w:val="single" w:sz="4" w:space="0" w:color="auto"/>
              <w:left w:val="nil"/>
              <w:bottom w:val="single" w:sz="4" w:space="0" w:color="auto"/>
              <w:right w:val="single" w:sz="4" w:space="0" w:color="auto"/>
            </w:tcBorders>
          </w:tcPr>
          <w:p w:rsidR="00000000" w:rsidRDefault="002B33FB">
            <w:pPr>
              <w:tabs>
                <w:tab w:val="num" w:pos="284"/>
                <w:tab w:val="left" w:pos="567"/>
              </w:tabs>
              <w:spacing w:line="360" w:lineRule="auto"/>
              <w:rPr>
                <w:rFonts w:ascii="Arial" w:hAnsi="Arial"/>
                <w:snapToGrid w:val="0"/>
                <w:color w:val="000000"/>
                <w:sz w:val="22"/>
              </w:rPr>
            </w:pPr>
            <w:r>
              <w:rPr>
                <w:rFonts w:ascii="Arial" w:hAnsi="Arial"/>
                <w:snapToGrid w:val="0"/>
                <w:color w:val="000000"/>
                <w:sz w:val="22"/>
              </w:rPr>
              <w:t>Post Grados</w:t>
            </w:r>
          </w:p>
        </w:tc>
        <w:tc>
          <w:tcPr>
            <w:tcW w:w="1128" w:type="dxa"/>
            <w:tcBorders>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470</w:t>
            </w:r>
          </w:p>
        </w:tc>
        <w:tc>
          <w:tcPr>
            <w:tcW w:w="1128" w:type="dxa"/>
            <w:tcBorders>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644</w:t>
            </w:r>
          </w:p>
        </w:tc>
        <w:tc>
          <w:tcPr>
            <w:tcW w:w="1128" w:type="dxa"/>
            <w:tcBorders>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591</w:t>
            </w:r>
          </w:p>
        </w:tc>
        <w:tc>
          <w:tcPr>
            <w:tcW w:w="1128" w:type="dxa"/>
            <w:tcBorders>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734</w:t>
            </w:r>
          </w:p>
        </w:tc>
        <w:tc>
          <w:tcPr>
            <w:tcW w:w="1128" w:type="dxa"/>
            <w:tcBorders>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580</w:t>
            </w:r>
          </w:p>
        </w:tc>
      </w:tr>
      <w:tr w:rsidR="00000000">
        <w:tblPrEx>
          <w:tblCellMar>
            <w:top w:w="0" w:type="dxa"/>
            <w:bottom w:w="0" w:type="dxa"/>
          </w:tblCellMar>
        </w:tblPrEx>
        <w:trPr>
          <w:cantSplit/>
          <w:trHeight w:val="256"/>
          <w:jc w:val="center"/>
        </w:trPr>
        <w:tc>
          <w:tcPr>
            <w:tcW w:w="1036" w:type="dxa"/>
            <w:vMerge/>
            <w:tcBorders>
              <w:left w:val="single" w:sz="4" w:space="0" w:color="auto"/>
              <w:right w:val="single" w:sz="4" w:space="0" w:color="auto"/>
            </w:tcBorders>
          </w:tcPr>
          <w:p w:rsidR="00000000" w:rsidRDefault="002B33FB">
            <w:pPr>
              <w:tabs>
                <w:tab w:val="num" w:pos="284"/>
                <w:tab w:val="left" w:pos="567"/>
              </w:tabs>
              <w:spacing w:line="360" w:lineRule="auto"/>
              <w:ind w:left="426"/>
              <w:jc w:val="center"/>
              <w:rPr>
                <w:rFonts w:ascii="Arial" w:hAnsi="Arial"/>
                <w:b/>
                <w:snapToGrid w:val="0"/>
                <w:color w:val="000000"/>
                <w:sz w:val="22"/>
              </w:rPr>
            </w:pPr>
          </w:p>
        </w:tc>
        <w:tc>
          <w:tcPr>
            <w:tcW w:w="1971" w:type="dxa"/>
            <w:tcBorders>
              <w:left w:val="single" w:sz="4" w:space="0" w:color="auto"/>
              <w:bottom w:val="single" w:sz="4" w:space="0" w:color="auto"/>
              <w:right w:val="single" w:sz="4" w:space="0" w:color="auto"/>
            </w:tcBorders>
          </w:tcPr>
          <w:p w:rsidR="00000000" w:rsidRDefault="002B33FB">
            <w:pPr>
              <w:tabs>
                <w:tab w:val="num" w:pos="284"/>
                <w:tab w:val="left" w:pos="567"/>
              </w:tabs>
              <w:spacing w:line="360" w:lineRule="auto"/>
              <w:rPr>
                <w:rFonts w:ascii="Arial" w:hAnsi="Arial"/>
                <w:snapToGrid w:val="0"/>
                <w:color w:val="000000"/>
                <w:sz w:val="22"/>
              </w:rPr>
            </w:pPr>
            <w:r>
              <w:rPr>
                <w:rFonts w:ascii="Arial" w:hAnsi="Arial"/>
                <w:snapToGrid w:val="0"/>
                <w:color w:val="000000"/>
                <w:sz w:val="22"/>
              </w:rPr>
              <w:t>Universitario</w:t>
            </w:r>
          </w:p>
        </w:tc>
        <w:tc>
          <w:tcPr>
            <w:tcW w:w="1128" w:type="dxa"/>
            <w:tcBorders>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60924</w:t>
            </w:r>
          </w:p>
        </w:tc>
        <w:tc>
          <w:tcPr>
            <w:tcW w:w="1128" w:type="dxa"/>
            <w:tcBorders>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65402</w:t>
            </w:r>
          </w:p>
        </w:tc>
        <w:tc>
          <w:tcPr>
            <w:tcW w:w="1128" w:type="dxa"/>
            <w:tcBorders>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69255</w:t>
            </w:r>
          </w:p>
        </w:tc>
        <w:tc>
          <w:tcPr>
            <w:tcW w:w="1128" w:type="dxa"/>
            <w:tcBorders>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75715</w:t>
            </w:r>
          </w:p>
        </w:tc>
        <w:tc>
          <w:tcPr>
            <w:tcW w:w="1128" w:type="dxa"/>
            <w:tcBorders>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52232</w:t>
            </w:r>
          </w:p>
        </w:tc>
      </w:tr>
      <w:tr w:rsidR="00000000">
        <w:tblPrEx>
          <w:tblCellMar>
            <w:top w:w="0" w:type="dxa"/>
            <w:bottom w:w="0" w:type="dxa"/>
          </w:tblCellMar>
        </w:tblPrEx>
        <w:trPr>
          <w:cantSplit/>
          <w:trHeight w:val="256"/>
          <w:jc w:val="center"/>
        </w:trPr>
        <w:tc>
          <w:tcPr>
            <w:tcW w:w="1036" w:type="dxa"/>
            <w:vMerge/>
            <w:tcBorders>
              <w:left w:val="single" w:sz="4" w:space="0" w:color="auto"/>
              <w:right w:val="single" w:sz="4" w:space="0" w:color="auto"/>
            </w:tcBorders>
          </w:tcPr>
          <w:p w:rsidR="00000000" w:rsidRDefault="002B33FB">
            <w:pPr>
              <w:tabs>
                <w:tab w:val="num" w:pos="284"/>
                <w:tab w:val="left" w:pos="567"/>
              </w:tabs>
              <w:spacing w:line="360" w:lineRule="auto"/>
              <w:ind w:left="426"/>
              <w:jc w:val="right"/>
              <w:rPr>
                <w:rFonts w:ascii="Arial" w:hAnsi="Arial"/>
                <w:b/>
                <w:snapToGrid w:val="0"/>
                <w:color w:val="000000"/>
                <w:sz w:val="22"/>
              </w:rPr>
            </w:pPr>
          </w:p>
        </w:tc>
        <w:tc>
          <w:tcPr>
            <w:tcW w:w="1971" w:type="dxa"/>
            <w:tcBorders>
              <w:top w:val="single" w:sz="4" w:space="0" w:color="auto"/>
              <w:left w:val="single" w:sz="4" w:space="0" w:color="auto"/>
              <w:bottom w:val="single" w:sz="4" w:space="0" w:color="auto"/>
              <w:right w:val="single" w:sz="4" w:space="0" w:color="auto"/>
            </w:tcBorders>
          </w:tcPr>
          <w:p w:rsidR="00000000" w:rsidRDefault="002B33FB">
            <w:pPr>
              <w:tabs>
                <w:tab w:val="num" w:pos="284"/>
                <w:tab w:val="left" w:pos="567"/>
              </w:tabs>
              <w:spacing w:line="360" w:lineRule="auto"/>
              <w:rPr>
                <w:rFonts w:ascii="Arial" w:hAnsi="Arial"/>
                <w:snapToGrid w:val="0"/>
                <w:color w:val="000000"/>
                <w:sz w:val="22"/>
              </w:rPr>
            </w:pPr>
            <w:r>
              <w:rPr>
                <w:rFonts w:ascii="Arial" w:hAnsi="Arial"/>
                <w:snapToGrid w:val="0"/>
                <w:color w:val="000000"/>
                <w:sz w:val="22"/>
              </w:rPr>
              <w:t>Inst.Pedagogico</w:t>
            </w:r>
          </w:p>
        </w:tc>
        <w:tc>
          <w:tcPr>
            <w:tcW w:w="1128"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26624</w:t>
            </w:r>
          </w:p>
        </w:tc>
        <w:tc>
          <w:tcPr>
            <w:tcW w:w="1128"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30098</w:t>
            </w:r>
          </w:p>
        </w:tc>
        <w:tc>
          <w:tcPr>
            <w:tcW w:w="1128"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32969</w:t>
            </w:r>
          </w:p>
        </w:tc>
        <w:tc>
          <w:tcPr>
            <w:tcW w:w="1128"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35248</w:t>
            </w:r>
          </w:p>
        </w:tc>
        <w:tc>
          <w:tcPr>
            <w:tcW w:w="1128"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1774</w:t>
            </w:r>
          </w:p>
        </w:tc>
      </w:tr>
      <w:tr w:rsidR="00000000">
        <w:tblPrEx>
          <w:tblCellMar>
            <w:top w:w="0" w:type="dxa"/>
            <w:bottom w:w="0" w:type="dxa"/>
          </w:tblCellMar>
        </w:tblPrEx>
        <w:trPr>
          <w:cantSplit/>
          <w:trHeight w:val="256"/>
          <w:jc w:val="center"/>
        </w:trPr>
        <w:tc>
          <w:tcPr>
            <w:tcW w:w="1036" w:type="dxa"/>
            <w:vMerge/>
            <w:tcBorders>
              <w:left w:val="single" w:sz="4" w:space="0" w:color="auto"/>
              <w:bottom w:val="single" w:sz="4" w:space="0" w:color="auto"/>
              <w:right w:val="single" w:sz="4" w:space="0" w:color="auto"/>
            </w:tcBorders>
          </w:tcPr>
          <w:p w:rsidR="00000000" w:rsidRDefault="002B33FB">
            <w:pPr>
              <w:tabs>
                <w:tab w:val="num" w:pos="284"/>
                <w:tab w:val="left" w:pos="567"/>
              </w:tabs>
              <w:spacing w:line="360" w:lineRule="auto"/>
              <w:ind w:left="426"/>
              <w:jc w:val="right"/>
              <w:rPr>
                <w:rFonts w:ascii="Arial" w:hAnsi="Arial"/>
                <w:b/>
                <w:snapToGrid w:val="0"/>
                <w:color w:val="000000"/>
                <w:sz w:val="22"/>
              </w:rPr>
            </w:pPr>
          </w:p>
        </w:tc>
        <w:tc>
          <w:tcPr>
            <w:tcW w:w="1971" w:type="dxa"/>
            <w:tcBorders>
              <w:top w:val="single" w:sz="4" w:space="0" w:color="auto"/>
              <w:left w:val="single" w:sz="4" w:space="0" w:color="auto"/>
              <w:bottom w:val="single" w:sz="4" w:space="0" w:color="auto"/>
              <w:right w:val="single" w:sz="4" w:space="0" w:color="auto"/>
            </w:tcBorders>
          </w:tcPr>
          <w:p w:rsidR="00000000" w:rsidRDefault="002B33FB">
            <w:pPr>
              <w:tabs>
                <w:tab w:val="num" w:pos="284"/>
                <w:tab w:val="left" w:pos="567"/>
              </w:tabs>
              <w:spacing w:line="360" w:lineRule="auto"/>
              <w:rPr>
                <w:rFonts w:ascii="Arial" w:hAnsi="Arial"/>
                <w:snapToGrid w:val="0"/>
                <w:color w:val="000000"/>
                <w:sz w:val="22"/>
              </w:rPr>
            </w:pPr>
            <w:r>
              <w:rPr>
                <w:rFonts w:ascii="Arial" w:hAnsi="Arial"/>
                <w:snapToGrid w:val="0"/>
                <w:color w:val="000000"/>
                <w:sz w:val="22"/>
              </w:rPr>
              <w:t>Bachiller</w:t>
            </w:r>
          </w:p>
        </w:tc>
        <w:tc>
          <w:tcPr>
            <w:tcW w:w="1128"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29046</w:t>
            </w:r>
          </w:p>
        </w:tc>
        <w:tc>
          <w:tcPr>
            <w:tcW w:w="1128"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28050</w:t>
            </w:r>
          </w:p>
        </w:tc>
        <w:tc>
          <w:tcPr>
            <w:tcW w:w="1128"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26177</w:t>
            </w:r>
          </w:p>
        </w:tc>
        <w:tc>
          <w:tcPr>
            <w:tcW w:w="1128"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24780</w:t>
            </w:r>
          </w:p>
        </w:tc>
        <w:tc>
          <w:tcPr>
            <w:tcW w:w="1128"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3549</w:t>
            </w:r>
          </w:p>
        </w:tc>
      </w:tr>
      <w:tr w:rsidR="00000000">
        <w:tblPrEx>
          <w:tblCellMar>
            <w:top w:w="0" w:type="dxa"/>
            <w:bottom w:w="0" w:type="dxa"/>
          </w:tblCellMar>
        </w:tblPrEx>
        <w:trPr>
          <w:cantSplit/>
          <w:trHeight w:val="256"/>
          <w:jc w:val="center"/>
        </w:trPr>
        <w:tc>
          <w:tcPr>
            <w:tcW w:w="1036" w:type="dxa"/>
            <w:vMerge w:val="restart"/>
            <w:tcBorders>
              <w:top w:val="single" w:sz="4" w:space="0" w:color="auto"/>
              <w:left w:val="single" w:sz="4" w:space="0" w:color="auto"/>
              <w:right w:val="single" w:sz="4" w:space="0" w:color="auto"/>
            </w:tcBorders>
          </w:tcPr>
          <w:p w:rsidR="00000000" w:rsidRDefault="002B33FB">
            <w:pPr>
              <w:tabs>
                <w:tab w:val="num" w:pos="284"/>
                <w:tab w:val="left" w:pos="567"/>
              </w:tabs>
              <w:spacing w:line="360" w:lineRule="auto"/>
              <w:rPr>
                <w:rFonts w:ascii="Arial" w:hAnsi="Arial"/>
                <w:b/>
                <w:snapToGrid w:val="0"/>
                <w:color w:val="000000"/>
                <w:sz w:val="22"/>
              </w:rPr>
            </w:pPr>
            <w:r>
              <w:rPr>
                <w:rFonts w:ascii="Arial" w:hAnsi="Arial"/>
                <w:b/>
                <w:snapToGrid w:val="0"/>
                <w:color w:val="000000"/>
                <w:sz w:val="22"/>
              </w:rPr>
              <w:t xml:space="preserve">Título de    </w:t>
            </w:r>
            <w:r>
              <w:rPr>
                <w:rFonts w:ascii="Arial" w:hAnsi="Arial"/>
                <w:b/>
                <w:snapToGrid w:val="0"/>
                <w:color w:val="000000"/>
                <w:sz w:val="22"/>
              </w:rPr>
              <w:t xml:space="preserve">     no docente</w:t>
            </w:r>
          </w:p>
        </w:tc>
        <w:tc>
          <w:tcPr>
            <w:tcW w:w="1971" w:type="dxa"/>
            <w:tcBorders>
              <w:top w:val="single" w:sz="4" w:space="0" w:color="auto"/>
              <w:left w:val="nil"/>
              <w:right w:val="single" w:sz="4" w:space="0" w:color="auto"/>
            </w:tcBorders>
          </w:tcPr>
          <w:p w:rsidR="00000000" w:rsidRDefault="002B33FB">
            <w:pPr>
              <w:tabs>
                <w:tab w:val="num" w:pos="284"/>
                <w:tab w:val="left" w:pos="567"/>
              </w:tabs>
              <w:spacing w:line="360" w:lineRule="auto"/>
              <w:rPr>
                <w:rFonts w:ascii="Arial" w:hAnsi="Arial"/>
                <w:snapToGrid w:val="0"/>
                <w:color w:val="000000"/>
                <w:sz w:val="22"/>
              </w:rPr>
            </w:pPr>
            <w:r>
              <w:rPr>
                <w:rFonts w:ascii="Arial" w:hAnsi="Arial"/>
                <w:snapToGrid w:val="0"/>
                <w:color w:val="000000"/>
                <w:sz w:val="22"/>
              </w:rPr>
              <w:t>Post Grados</w:t>
            </w:r>
          </w:p>
        </w:tc>
        <w:tc>
          <w:tcPr>
            <w:tcW w:w="1128" w:type="dxa"/>
            <w:tcBorders>
              <w:top w:val="single" w:sz="4" w:space="0" w:color="auto"/>
              <w:left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170</w:t>
            </w:r>
          </w:p>
        </w:tc>
        <w:tc>
          <w:tcPr>
            <w:tcW w:w="1128" w:type="dxa"/>
            <w:tcBorders>
              <w:top w:val="single" w:sz="4" w:space="0" w:color="auto"/>
              <w:left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171</w:t>
            </w:r>
          </w:p>
        </w:tc>
        <w:tc>
          <w:tcPr>
            <w:tcW w:w="1128" w:type="dxa"/>
            <w:tcBorders>
              <w:top w:val="single" w:sz="4" w:space="0" w:color="auto"/>
              <w:left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193</w:t>
            </w:r>
          </w:p>
        </w:tc>
        <w:tc>
          <w:tcPr>
            <w:tcW w:w="1128" w:type="dxa"/>
            <w:tcBorders>
              <w:top w:val="single" w:sz="4" w:space="0" w:color="auto"/>
              <w:left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158</w:t>
            </w:r>
          </w:p>
        </w:tc>
        <w:tc>
          <w:tcPr>
            <w:tcW w:w="1128" w:type="dxa"/>
            <w:tcBorders>
              <w:top w:val="single" w:sz="4" w:space="0" w:color="auto"/>
              <w:left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139</w:t>
            </w:r>
          </w:p>
        </w:tc>
      </w:tr>
      <w:tr w:rsidR="00000000">
        <w:tblPrEx>
          <w:tblCellMar>
            <w:top w:w="0" w:type="dxa"/>
            <w:bottom w:w="0" w:type="dxa"/>
          </w:tblCellMar>
        </w:tblPrEx>
        <w:trPr>
          <w:cantSplit/>
          <w:trHeight w:val="256"/>
          <w:jc w:val="center"/>
        </w:trPr>
        <w:tc>
          <w:tcPr>
            <w:tcW w:w="1036" w:type="dxa"/>
            <w:vMerge/>
            <w:tcBorders>
              <w:left w:val="single" w:sz="4" w:space="0" w:color="auto"/>
              <w:right w:val="single" w:sz="4" w:space="0" w:color="auto"/>
            </w:tcBorders>
          </w:tcPr>
          <w:p w:rsidR="00000000" w:rsidRDefault="002B33FB">
            <w:pPr>
              <w:tabs>
                <w:tab w:val="num" w:pos="284"/>
                <w:tab w:val="left" w:pos="567"/>
              </w:tabs>
              <w:spacing w:line="360" w:lineRule="auto"/>
              <w:ind w:left="426"/>
              <w:jc w:val="center"/>
              <w:rPr>
                <w:rFonts w:ascii="Arial" w:hAnsi="Arial"/>
                <w:b/>
                <w:snapToGrid w:val="0"/>
                <w:color w:val="000000"/>
                <w:sz w:val="22"/>
              </w:rPr>
            </w:pPr>
          </w:p>
        </w:tc>
        <w:tc>
          <w:tcPr>
            <w:tcW w:w="1971" w:type="dxa"/>
            <w:tcBorders>
              <w:top w:val="single" w:sz="4" w:space="0" w:color="auto"/>
              <w:left w:val="single" w:sz="4" w:space="0" w:color="auto"/>
              <w:bottom w:val="single" w:sz="4" w:space="0" w:color="auto"/>
              <w:right w:val="single" w:sz="4" w:space="0" w:color="auto"/>
            </w:tcBorders>
          </w:tcPr>
          <w:p w:rsidR="00000000" w:rsidRDefault="002B33FB">
            <w:pPr>
              <w:tabs>
                <w:tab w:val="num" w:pos="284"/>
                <w:tab w:val="left" w:pos="567"/>
              </w:tabs>
              <w:spacing w:line="360" w:lineRule="auto"/>
              <w:rPr>
                <w:rFonts w:ascii="Arial" w:hAnsi="Arial"/>
                <w:snapToGrid w:val="0"/>
                <w:color w:val="000000"/>
                <w:sz w:val="22"/>
              </w:rPr>
            </w:pPr>
            <w:r>
              <w:rPr>
                <w:rFonts w:ascii="Arial" w:hAnsi="Arial"/>
                <w:snapToGrid w:val="0"/>
                <w:color w:val="000000"/>
                <w:sz w:val="22"/>
              </w:rPr>
              <w:t>Universitario</w:t>
            </w:r>
          </w:p>
        </w:tc>
        <w:tc>
          <w:tcPr>
            <w:tcW w:w="1128"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14125</w:t>
            </w:r>
          </w:p>
        </w:tc>
        <w:tc>
          <w:tcPr>
            <w:tcW w:w="1128"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11550</w:t>
            </w:r>
          </w:p>
        </w:tc>
        <w:tc>
          <w:tcPr>
            <w:tcW w:w="1128"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12479</w:t>
            </w:r>
          </w:p>
        </w:tc>
        <w:tc>
          <w:tcPr>
            <w:tcW w:w="1128"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12994</w:t>
            </w:r>
          </w:p>
        </w:tc>
        <w:tc>
          <w:tcPr>
            <w:tcW w:w="1128"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10739</w:t>
            </w:r>
          </w:p>
        </w:tc>
      </w:tr>
      <w:tr w:rsidR="00000000">
        <w:tblPrEx>
          <w:tblCellMar>
            <w:top w:w="0" w:type="dxa"/>
            <w:bottom w:w="0" w:type="dxa"/>
          </w:tblCellMar>
        </w:tblPrEx>
        <w:trPr>
          <w:cantSplit/>
          <w:trHeight w:val="256"/>
          <w:jc w:val="center"/>
        </w:trPr>
        <w:tc>
          <w:tcPr>
            <w:tcW w:w="1036" w:type="dxa"/>
            <w:vMerge/>
            <w:tcBorders>
              <w:left w:val="single" w:sz="4" w:space="0" w:color="auto"/>
              <w:right w:val="single" w:sz="4" w:space="0" w:color="auto"/>
            </w:tcBorders>
          </w:tcPr>
          <w:p w:rsidR="00000000" w:rsidRDefault="002B33FB">
            <w:pPr>
              <w:tabs>
                <w:tab w:val="num" w:pos="284"/>
                <w:tab w:val="left" w:pos="567"/>
              </w:tabs>
              <w:spacing w:line="360" w:lineRule="auto"/>
              <w:ind w:left="426"/>
              <w:jc w:val="right"/>
              <w:rPr>
                <w:rFonts w:ascii="Arial" w:hAnsi="Arial"/>
                <w:b/>
                <w:snapToGrid w:val="0"/>
                <w:color w:val="000000"/>
                <w:sz w:val="22"/>
              </w:rPr>
            </w:pPr>
          </w:p>
        </w:tc>
        <w:tc>
          <w:tcPr>
            <w:tcW w:w="1971" w:type="dxa"/>
            <w:tcBorders>
              <w:top w:val="single" w:sz="4" w:space="0" w:color="auto"/>
              <w:left w:val="single" w:sz="4" w:space="0" w:color="auto"/>
              <w:bottom w:val="single" w:sz="4" w:space="0" w:color="auto"/>
              <w:right w:val="single" w:sz="4" w:space="0" w:color="auto"/>
            </w:tcBorders>
          </w:tcPr>
          <w:p w:rsidR="00000000" w:rsidRDefault="002B33FB">
            <w:pPr>
              <w:tabs>
                <w:tab w:val="num" w:pos="284"/>
                <w:tab w:val="left" w:pos="567"/>
              </w:tabs>
              <w:spacing w:line="360" w:lineRule="auto"/>
              <w:rPr>
                <w:rFonts w:ascii="Arial" w:hAnsi="Arial"/>
                <w:snapToGrid w:val="0"/>
                <w:color w:val="000000"/>
                <w:sz w:val="22"/>
              </w:rPr>
            </w:pPr>
            <w:r>
              <w:rPr>
                <w:rFonts w:ascii="Arial" w:hAnsi="Arial"/>
                <w:snapToGrid w:val="0"/>
                <w:color w:val="000000"/>
                <w:sz w:val="22"/>
              </w:rPr>
              <w:t>Inst. Pedagogico</w:t>
            </w:r>
          </w:p>
        </w:tc>
        <w:tc>
          <w:tcPr>
            <w:tcW w:w="1128"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2497</w:t>
            </w:r>
          </w:p>
        </w:tc>
        <w:tc>
          <w:tcPr>
            <w:tcW w:w="1128"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2544</w:t>
            </w:r>
          </w:p>
        </w:tc>
        <w:tc>
          <w:tcPr>
            <w:tcW w:w="1128"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3039</w:t>
            </w:r>
          </w:p>
        </w:tc>
        <w:tc>
          <w:tcPr>
            <w:tcW w:w="1128"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3459</w:t>
            </w:r>
          </w:p>
        </w:tc>
        <w:tc>
          <w:tcPr>
            <w:tcW w:w="1128"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2640</w:t>
            </w:r>
          </w:p>
        </w:tc>
      </w:tr>
      <w:tr w:rsidR="00000000">
        <w:tblPrEx>
          <w:tblCellMar>
            <w:top w:w="0" w:type="dxa"/>
            <w:bottom w:w="0" w:type="dxa"/>
          </w:tblCellMar>
        </w:tblPrEx>
        <w:trPr>
          <w:cantSplit/>
          <w:trHeight w:val="256"/>
          <w:jc w:val="center"/>
        </w:trPr>
        <w:tc>
          <w:tcPr>
            <w:tcW w:w="1036" w:type="dxa"/>
            <w:vMerge/>
            <w:tcBorders>
              <w:left w:val="single" w:sz="4" w:space="0" w:color="auto"/>
              <w:bottom w:val="single" w:sz="4" w:space="0" w:color="auto"/>
              <w:right w:val="single" w:sz="4" w:space="0" w:color="auto"/>
            </w:tcBorders>
          </w:tcPr>
          <w:p w:rsidR="00000000" w:rsidRDefault="002B33FB">
            <w:pPr>
              <w:tabs>
                <w:tab w:val="num" w:pos="284"/>
                <w:tab w:val="left" w:pos="567"/>
              </w:tabs>
              <w:spacing w:line="360" w:lineRule="auto"/>
              <w:ind w:left="426"/>
              <w:jc w:val="right"/>
              <w:rPr>
                <w:rFonts w:ascii="Arial" w:hAnsi="Arial"/>
                <w:b/>
                <w:snapToGrid w:val="0"/>
                <w:color w:val="000000"/>
                <w:sz w:val="22"/>
              </w:rPr>
            </w:pPr>
          </w:p>
        </w:tc>
        <w:tc>
          <w:tcPr>
            <w:tcW w:w="1971" w:type="dxa"/>
            <w:tcBorders>
              <w:top w:val="single" w:sz="4" w:space="0" w:color="auto"/>
              <w:left w:val="single" w:sz="4" w:space="0" w:color="auto"/>
              <w:bottom w:val="single" w:sz="4" w:space="0" w:color="auto"/>
              <w:right w:val="single" w:sz="4" w:space="0" w:color="auto"/>
            </w:tcBorders>
          </w:tcPr>
          <w:p w:rsidR="00000000" w:rsidRDefault="002B33FB">
            <w:pPr>
              <w:tabs>
                <w:tab w:val="num" w:pos="284"/>
                <w:tab w:val="left" w:pos="567"/>
              </w:tabs>
              <w:spacing w:line="360" w:lineRule="auto"/>
              <w:ind w:left="426"/>
              <w:rPr>
                <w:rFonts w:ascii="Arial" w:hAnsi="Arial"/>
                <w:snapToGrid w:val="0"/>
                <w:color w:val="000000"/>
                <w:sz w:val="22"/>
              </w:rPr>
            </w:pPr>
            <w:r>
              <w:rPr>
                <w:rFonts w:ascii="Arial" w:hAnsi="Arial"/>
                <w:snapToGrid w:val="0"/>
                <w:color w:val="000000"/>
                <w:sz w:val="22"/>
              </w:rPr>
              <w:t>Bachiller</w:t>
            </w:r>
          </w:p>
        </w:tc>
        <w:tc>
          <w:tcPr>
            <w:tcW w:w="1128"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25584</w:t>
            </w:r>
          </w:p>
        </w:tc>
        <w:tc>
          <w:tcPr>
            <w:tcW w:w="1128"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16928</w:t>
            </w:r>
          </w:p>
        </w:tc>
        <w:tc>
          <w:tcPr>
            <w:tcW w:w="1128"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16905</w:t>
            </w:r>
          </w:p>
        </w:tc>
        <w:tc>
          <w:tcPr>
            <w:tcW w:w="1128"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17039</w:t>
            </w:r>
          </w:p>
        </w:tc>
        <w:tc>
          <w:tcPr>
            <w:tcW w:w="1128"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8522</w:t>
            </w:r>
          </w:p>
        </w:tc>
      </w:tr>
      <w:tr w:rsidR="00000000">
        <w:tblPrEx>
          <w:tblCellMar>
            <w:top w:w="0" w:type="dxa"/>
            <w:bottom w:w="0" w:type="dxa"/>
          </w:tblCellMar>
        </w:tblPrEx>
        <w:trPr>
          <w:cantSplit/>
          <w:trHeight w:val="256"/>
          <w:jc w:val="center"/>
        </w:trPr>
        <w:tc>
          <w:tcPr>
            <w:tcW w:w="1036" w:type="dxa"/>
            <w:vMerge w:val="restart"/>
            <w:tcBorders>
              <w:top w:val="single" w:sz="4" w:space="0" w:color="auto"/>
              <w:left w:val="single" w:sz="4" w:space="0" w:color="auto"/>
              <w:right w:val="single" w:sz="4" w:space="0" w:color="auto"/>
            </w:tcBorders>
          </w:tcPr>
          <w:p w:rsidR="00000000" w:rsidRDefault="002B33FB">
            <w:pPr>
              <w:tabs>
                <w:tab w:val="num" w:pos="284"/>
                <w:tab w:val="left" w:pos="567"/>
              </w:tabs>
              <w:spacing w:line="360" w:lineRule="auto"/>
              <w:rPr>
                <w:rFonts w:ascii="Arial" w:hAnsi="Arial"/>
                <w:b/>
                <w:snapToGrid w:val="0"/>
                <w:color w:val="000000"/>
                <w:sz w:val="22"/>
              </w:rPr>
            </w:pPr>
            <w:r>
              <w:rPr>
                <w:rFonts w:ascii="Arial" w:hAnsi="Arial"/>
                <w:b/>
                <w:snapToGrid w:val="0"/>
                <w:color w:val="000000"/>
                <w:sz w:val="22"/>
              </w:rPr>
              <w:t>Otros Títulos</w:t>
            </w:r>
          </w:p>
        </w:tc>
        <w:tc>
          <w:tcPr>
            <w:tcW w:w="1971" w:type="dxa"/>
            <w:tcBorders>
              <w:top w:val="single" w:sz="4" w:space="0" w:color="auto"/>
              <w:left w:val="nil"/>
              <w:right w:val="single" w:sz="4" w:space="0" w:color="auto"/>
            </w:tcBorders>
          </w:tcPr>
          <w:p w:rsidR="00000000" w:rsidRDefault="002B33FB">
            <w:pPr>
              <w:tabs>
                <w:tab w:val="num" w:pos="284"/>
                <w:tab w:val="left" w:pos="567"/>
              </w:tabs>
              <w:spacing w:line="360" w:lineRule="auto"/>
              <w:rPr>
                <w:rFonts w:ascii="Arial" w:hAnsi="Arial"/>
                <w:snapToGrid w:val="0"/>
                <w:color w:val="000000"/>
                <w:sz w:val="22"/>
              </w:rPr>
            </w:pPr>
            <w:r>
              <w:rPr>
                <w:rFonts w:ascii="Arial" w:hAnsi="Arial"/>
                <w:snapToGrid w:val="0"/>
                <w:color w:val="000000"/>
                <w:sz w:val="22"/>
              </w:rPr>
              <w:t>Menor a Bachiller</w:t>
            </w:r>
          </w:p>
        </w:tc>
        <w:tc>
          <w:tcPr>
            <w:tcW w:w="1128" w:type="dxa"/>
            <w:tcBorders>
              <w:top w:val="single" w:sz="4" w:space="0" w:color="auto"/>
              <w:left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3327</w:t>
            </w:r>
          </w:p>
        </w:tc>
        <w:tc>
          <w:tcPr>
            <w:tcW w:w="1128" w:type="dxa"/>
            <w:tcBorders>
              <w:top w:val="single" w:sz="4" w:space="0" w:color="auto"/>
              <w:left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419</w:t>
            </w:r>
          </w:p>
        </w:tc>
        <w:tc>
          <w:tcPr>
            <w:tcW w:w="1128" w:type="dxa"/>
            <w:tcBorders>
              <w:top w:val="single" w:sz="4" w:space="0" w:color="auto"/>
              <w:left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367</w:t>
            </w:r>
          </w:p>
        </w:tc>
        <w:tc>
          <w:tcPr>
            <w:tcW w:w="1128" w:type="dxa"/>
            <w:tcBorders>
              <w:top w:val="single" w:sz="4" w:space="0" w:color="auto"/>
              <w:left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334</w:t>
            </w:r>
          </w:p>
        </w:tc>
        <w:tc>
          <w:tcPr>
            <w:tcW w:w="1128" w:type="dxa"/>
            <w:tcBorders>
              <w:top w:val="single" w:sz="4" w:space="0" w:color="auto"/>
              <w:left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87</w:t>
            </w:r>
          </w:p>
        </w:tc>
      </w:tr>
      <w:tr w:rsidR="00000000">
        <w:tblPrEx>
          <w:tblCellMar>
            <w:top w:w="0" w:type="dxa"/>
            <w:bottom w:w="0" w:type="dxa"/>
          </w:tblCellMar>
        </w:tblPrEx>
        <w:trPr>
          <w:cantSplit/>
          <w:trHeight w:val="256"/>
          <w:jc w:val="center"/>
        </w:trPr>
        <w:tc>
          <w:tcPr>
            <w:tcW w:w="1036" w:type="dxa"/>
            <w:vMerge/>
            <w:tcBorders>
              <w:left w:val="single" w:sz="4" w:space="0" w:color="auto"/>
              <w:bottom w:val="single" w:sz="4" w:space="0" w:color="auto"/>
              <w:right w:val="single" w:sz="4" w:space="0" w:color="auto"/>
            </w:tcBorders>
          </w:tcPr>
          <w:p w:rsidR="00000000" w:rsidRDefault="002B33FB">
            <w:pPr>
              <w:tabs>
                <w:tab w:val="num" w:pos="284"/>
                <w:tab w:val="left" w:pos="567"/>
              </w:tabs>
              <w:spacing w:line="360" w:lineRule="auto"/>
              <w:ind w:left="426"/>
              <w:jc w:val="right"/>
              <w:rPr>
                <w:rFonts w:ascii="Arial" w:hAnsi="Arial"/>
                <w:snapToGrid w:val="0"/>
                <w:color w:val="000000"/>
                <w:sz w:val="22"/>
              </w:rPr>
            </w:pPr>
          </w:p>
        </w:tc>
        <w:tc>
          <w:tcPr>
            <w:tcW w:w="1971" w:type="dxa"/>
            <w:tcBorders>
              <w:top w:val="single" w:sz="4" w:space="0" w:color="auto"/>
              <w:left w:val="single" w:sz="4" w:space="0" w:color="auto"/>
              <w:bottom w:val="single" w:sz="4" w:space="0" w:color="auto"/>
              <w:right w:val="single" w:sz="4" w:space="0" w:color="auto"/>
            </w:tcBorders>
          </w:tcPr>
          <w:p w:rsidR="00000000" w:rsidRDefault="002B33FB">
            <w:pPr>
              <w:tabs>
                <w:tab w:val="num" w:pos="284"/>
                <w:tab w:val="left" w:pos="567"/>
              </w:tabs>
              <w:spacing w:line="360" w:lineRule="auto"/>
              <w:rPr>
                <w:rFonts w:ascii="Arial" w:hAnsi="Arial"/>
                <w:snapToGrid w:val="0"/>
                <w:color w:val="000000"/>
                <w:sz w:val="22"/>
              </w:rPr>
            </w:pPr>
            <w:r>
              <w:rPr>
                <w:rFonts w:ascii="Arial" w:hAnsi="Arial"/>
                <w:snapToGrid w:val="0"/>
                <w:color w:val="000000"/>
                <w:sz w:val="22"/>
              </w:rPr>
              <w:t>Sín Título</w:t>
            </w:r>
          </w:p>
        </w:tc>
        <w:tc>
          <w:tcPr>
            <w:tcW w:w="1128"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7981</w:t>
            </w:r>
          </w:p>
        </w:tc>
        <w:tc>
          <w:tcPr>
            <w:tcW w:w="1128"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357</w:t>
            </w:r>
          </w:p>
        </w:tc>
        <w:tc>
          <w:tcPr>
            <w:tcW w:w="1128"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29</w:t>
            </w:r>
            <w:r>
              <w:rPr>
                <w:rFonts w:ascii="Arial" w:hAnsi="Arial"/>
                <w:snapToGrid w:val="0"/>
                <w:color w:val="000000"/>
                <w:sz w:val="22"/>
              </w:rPr>
              <w:t>8</w:t>
            </w:r>
          </w:p>
        </w:tc>
        <w:tc>
          <w:tcPr>
            <w:tcW w:w="1128"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266</w:t>
            </w:r>
          </w:p>
        </w:tc>
        <w:tc>
          <w:tcPr>
            <w:tcW w:w="1128"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51</w:t>
            </w:r>
          </w:p>
        </w:tc>
      </w:tr>
    </w:tbl>
    <w:p w:rsidR="00000000" w:rsidRDefault="002B33FB">
      <w:pPr>
        <w:tabs>
          <w:tab w:val="num" w:pos="284"/>
          <w:tab w:val="left" w:pos="567"/>
        </w:tabs>
        <w:spacing w:line="480" w:lineRule="auto"/>
        <w:ind w:left="426"/>
        <w:jc w:val="both"/>
        <w:rPr>
          <w:rFonts w:ascii="Arial" w:hAnsi="Arial"/>
          <w:kern w:val="20"/>
          <w:sz w:val="24"/>
          <w:lang w:val="es-ES_tradnl"/>
        </w:rPr>
      </w:pPr>
      <w:r>
        <w:rPr>
          <w:rFonts w:ascii="Arial" w:hAnsi="Arial"/>
          <w:b/>
          <w:kern w:val="20"/>
          <w:sz w:val="24"/>
          <w:lang w:val="es-ES_tradnl"/>
        </w:rPr>
        <w:t>Fuente</w:t>
      </w:r>
      <w:r>
        <w:rPr>
          <w:rFonts w:ascii="Arial" w:hAnsi="Arial"/>
          <w:kern w:val="20"/>
          <w:sz w:val="24"/>
          <w:lang w:val="es-ES_tradnl"/>
        </w:rPr>
        <w:t>: SINEC, Ministerio de Educación y Cultura</w:t>
      </w:r>
    </w:p>
    <w:p w:rsidR="00000000" w:rsidRDefault="002B33FB">
      <w:pPr>
        <w:tabs>
          <w:tab w:val="num" w:pos="284"/>
          <w:tab w:val="left" w:pos="567"/>
          <w:tab w:val="left" w:pos="5103"/>
        </w:tabs>
        <w:spacing w:line="480" w:lineRule="auto"/>
        <w:ind w:left="426" w:right="-1"/>
        <w:jc w:val="both"/>
        <w:rPr>
          <w:rFonts w:ascii="Arial" w:hAnsi="Arial"/>
          <w:kern w:val="20"/>
          <w:sz w:val="24"/>
          <w:lang w:val="es-ES_tradnl"/>
        </w:rPr>
      </w:pPr>
    </w:p>
    <w:p w:rsidR="00000000" w:rsidRDefault="002B33FB">
      <w:pPr>
        <w:tabs>
          <w:tab w:val="num" w:pos="284"/>
          <w:tab w:val="left" w:pos="567"/>
          <w:tab w:val="left" w:pos="5103"/>
        </w:tabs>
        <w:spacing w:line="480" w:lineRule="auto"/>
        <w:ind w:left="426" w:right="-1"/>
        <w:jc w:val="both"/>
        <w:rPr>
          <w:rFonts w:ascii="Arial" w:hAnsi="Arial"/>
          <w:kern w:val="20"/>
          <w:sz w:val="24"/>
          <w:lang w:val="es-ES_tradnl"/>
        </w:rPr>
      </w:pPr>
    </w:p>
    <w:p w:rsidR="00000000" w:rsidRDefault="002B33FB">
      <w:pPr>
        <w:tabs>
          <w:tab w:val="num" w:pos="284"/>
          <w:tab w:val="left" w:pos="567"/>
          <w:tab w:val="left" w:pos="5103"/>
        </w:tabs>
        <w:spacing w:line="480" w:lineRule="auto"/>
        <w:ind w:left="426" w:right="-1"/>
        <w:jc w:val="both"/>
        <w:rPr>
          <w:rFonts w:ascii="Arial" w:hAnsi="Arial"/>
          <w:kern w:val="20"/>
          <w:sz w:val="24"/>
          <w:lang w:val="es-ES_tradnl"/>
        </w:rPr>
      </w:pPr>
      <w:r>
        <w:rPr>
          <w:rFonts w:ascii="Arial" w:hAnsi="Arial"/>
          <w:kern w:val="20"/>
          <w:sz w:val="24"/>
          <w:lang w:val="es-ES_tradnl"/>
        </w:rPr>
        <w:t>Una vez mostrada la información obtenida del Ministerio de Educación y Cultura en la tabla IV, desde 1995 al 2000, los gráficos 1.4, y 1.5; mostrarán el promedio de los cinco años en relación a l</w:t>
      </w:r>
      <w:r>
        <w:rPr>
          <w:rFonts w:ascii="Arial" w:hAnsi="Arial"/>
          <w:kern w:val="20"/>
          <w:sz w:val="24"/>
          <w:lang w:val="es-ES_tradnl"/>
        </w:rPr>
        <w:t>a preparación del profesorado. En el gráfico 1.4 podemos observar que el mayor promedio con titulo de docente se lo ha adquirido en la universidad, seguido del instituto pedagógico y en el bachillerato, además que un porcentaje muy pequeño se ha obtenido e</w:t>
      </w:r>
      <w:r>
        <w:rPr>
          <w:rFonts w:ascii="Arial" w:hAnsi="Arial"/>
          <w:kern w:val="20"/>
          <w:sz w:val="24"/>
          <w:lang w:val="es-ES_tradnl"/>
        </w:rPr>
        <w:t xml:space="preserve">n los post-grados. Pero no ocurre lo mismo, con el profesorado que no tiene título  docente, los bachilleres son los que tienen un mayor porcentaje. Como podemos observar en el gráfico, el profesorado que no posee titulo de docente, no estaría tan bien </w:t>
      </w:r>
      <w:r>
        <w:rPr>
          <w:rFonts w:ascii="Arial" w:hAnsi="Arial"/>
          <w:kern w:val="20"/>
          <w:sz w:val="24"/>
          <w:lang w:val="es-ES_tradnl"/>
        </w:rPr>
        <w:lastRenderedPageBreak/>
        <w:t>cap</w:t>
      </w:r>
      <w:r>
        <w:rPr>
          <w:rFonts w:ascii="Arial" w:hAnsi="Arial"/>
          <w:kern w:val="20"/>
          <w:sz w:val="24"/>
          <w:lang w:val="es-ES_tradnl"/>
        </w:rPr>
        <w:t>acitado para enseñar de una manera adecuada al alumnado y lograr la eficiencia en la calidad de enseñanza por el motivo de su preparación.</w:t>
      </w:r>
    </w:p>
    <w:p w:rsidR="00000000" w:rsidRDefault="002B33FB">
      <w:pPr>
        <w:tabs>
          <w:tab w:val="num" w:pos="284"/>
          <w:tab w:val="left" w:pos="567"/>
          <w:tab w:val="left" w:pos="5103"/>
        </w:tabs>
        <w:spacing w:line="480" w:lineRule="auto"/>
        <w:ind w:left="426" w:right="-1"/>
        <w:jc w:val="both"/>
        <w:rPr>
          <w:rFonts w:ascii="Arial" w:hAnsi="Arial"/>
          <w:kern w:val="20"/>
          <w:sz w:val="24"/>
          <w:lang w:val="es-ES_tradnl"/>
        </w:rPr>
      </w:pPr>
    </w:p>
    <w:p w:rsidR="00000000" w:rsidRDefault="002B33FB">
      <w:pPr>
        <w:tabs>
          <w:tab w:val="num" w:pos="284"/>
          <w:tab w:val="left" w:pos="567"/>
          <w:tab w:val="left" w:pos="5103"/>
        </w:tabs>
        <w:spacing w:line="480" w:lineRule="auto"/>
        <w:ind w:left="426" w:right="-1"/>
        <w:jc w:val="both"/>
        <w:rPr>
          <w:rFonts w:ascii="Arial" w:hAnsi="Arial"/>
          <w:kern w:val="20"/>
          <w:sz w:val="24"/>
          <w:lang w:val="es-ES_tradnl"/>
        </w:rPr>
      </w:pPr>
    </w:p>
    <w:p w:rsidR="00000000" w:rsidRDefault="00AA0E4E">
      <w:pPr>
        <w:tabs>
          <w:tab w:val="num" w:pos="284"/>
          <w:tab w:val="left" w:pos="567"/>
          <w:tab w:val="left" w:pos="5103"/>
        </w:tabs>
        <w:spacing w:line="480" w:lineRule="auto"/>
        <w:ind w:left="426" w:right="-1"/>
        <w:jc w:val="both"/>
        <w:rPr>
          <w:rFonts w:ascii="Arial" w:hAnsi="Arial"/>
          <w:b/>
          <w:kern w:val="20"/>
          <w:sz w:val="24"/>
          <w:lang w:val="es-ES_tradnl"/>
        </w:rPr>
      </w:pPr>
      <w:r>
        <w:rPr>
          <w:noProof/>
        </w:rPr>
        <w:drawing>
          <wp:anchor distT="0" distB="0" distL="114300" distR="114300" simplePos="0" relativeHeight="251656192" behindDoc="0" locked="0" layoutInCell="0" allowOverlap="1">
            <wp:simplePos x="0" y="0"/>
            <wp:positionH relativeFrom="column">
              <wp:posOffset>814070</wp:posOffset>
            </wp:positionH>
            <wp:positionV relativeFrom="paragraph">
              <wp:posOffset>421640</wp:posOffset>
            </wp:positionV>
            <wp:extent cx="4144010" cy="2600325"/>
            <wp:effectExtent l="0" t="0" r="0" b="0"/>
            <wp:wrapTopAndBottom/>
            <wp:docPr id="112" name="Objeto 1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2B33FB">
        <w:rPr>
          <w:rFonts w:ascii="Arial" w:hAnsi="Arial"/>
          <w:noProof/>
          <w:kern w:val="20"/>
          <w:sz w:val="24"/>
        </w:rPr>
        <w:t xml:space="preserve"> </w:t>
      </w:r>
      <w:r w:rsidR="002B33FB">
        <w:rPr>
          <w:rFonts w:ascii="Arial" w:hAnsi="Arial"/>
          <w:kern w:val="20"/>
          <w:sz w:val="24"/>
          <w:lang w:val="es-ES_tradnl"/>
        </w:rPr>
        <w:tab/>
        <w:t xml:space="preserve"> </w:t>
      </w:r>
      <w:r w:rsidR="002B33FB">
        <w:rPr>
          <w:rFonts w:ascii="Arial" w:hAnsi="Arial"/>
          <w:b/>
          <w:kern w:val="20"/>
          <w:sz w:val="24"/>
          <w:lang w:val="es-ES_tradnl"/>
        </w:rPr>
        <w:t>GRAFICO 1.4</w:t>
      </w:r>
    </w:p>
    <w:p w:rsidR="00000000" w:rsidRDefault="002B33FB">
      <w:pPr>
        <w:tabs>
          <w:tab w:val="num" w:pos="284"/>
          <w:tab w:val="left" w:pos="567"/>
        </w:tabs>
        <w:spacing w:line="480" w:lineRule="auto"/>
        <w:ind w:left="426"/>
        <w:jc w:val="both"/>
        <w:rPr>
          <w:rFonts w:ascii="Arial" w:hAnsi="Arial"/>
          <w:kern w:val="20"/>
          <w:sz w:val="24"/>
          <w:lang w:val="es-ES_tradnl"/>
        </w:rPr>
      </w:pPr>
      <w:r>
        <w:rPr>
          <w:rFonts w:ascii="Arial" w:hAnsi="Arial"/>
          <w:b/>
          <w:kern w:val="20"/>
          <w:sz w:val="24"/>
          <w:lang w:val="es-ES_tradnl"/>
        </w:rPr>
        <w:tab/>
      </w:r>
      <w:r>
        <w:rPr>
          <w:rFonts w:ascii="Arial" w:hAnsi="Arial"/>
          <w:b/>
          <w:kern w:val="20"/>
          <w:sz w:val="24"/>
          <w:lang w:val="es-ES_tradnl"/>
        </w:rPr>
        <w:tab/>
      </w:r>
      <w:r>
        <w:rPr>
          <w:rFonts w:ascii="Arial" w:hAnsi="Arial"/>
          <w:b/>
          <w:kern w:val="20"/>
          <w:sz w:val="24"/>
          <w:lang w:val="es-ES_tradnl"/>
        </w:rPr>
        <w:tab/>
        <w:t>Fuente</w:t>
      </w:r>
      <w:r>
        <w:rPr>
          <w:rFonts w:ascii="Arial" w:hAnsi="Arial"/>
          <w:kern w:val="20"/>
          <w:sz w:val="24"/>
          <w:lang w:val="es-ES_tradnl"/>
        </w:rPr>
        <w:t>: SINEC, Ministerio de Educación y Cultura, 2000</w:t>
      </w:r>
    </w:p>
    <w:p w:rsidR="00000000" w:rsidRDefault="002B33FB">
      <w:pPr>
        <w:tabs>
          <w:tab w:val="num" w:pos="284"/>
          <w:tab w:val="left" w:pos="567"/>
          <w:tab w:val="left" w:pos="5103"/>
        </w:tabs>
        <w:spacing w:line="480" w:lineRule="auto"/>
        <w:ind w:left="426" w:right="-1"/>
        <w:jc w:val="both"/>
        <w:rPr>
          <w:rFonts w:ascii="Arial" w:hAnsi="Arial"/>
          <w:kern w:val="20"/>
          <w:sz w:val="24"/>
          <w:lang w:val="es-ES_tradnl"/>
        </w:rPr>
      </w:pPr>
      <w:r>
        <w:rPr>
          <w:rFonts w:ascii="Arial" w:hAnsi="Arial"/>
          <w:kern w:val="20"/>
          <w:sz w:val="24"/>
          <w:lang w:val="es-ES_tradnl"/>
        </w:rPr>
        <w:tab/>
      </w:r>
    </w:p>
    <w:p w:rsidR="00000000" w:rsidRDefault="002B33FB">
      <w:pPr>
        <w:tabs>
          <w:tab w:val="num" w:pos="284"/>
          <w:tab w:val="left" w:pos="709"/>
          <w:tab w:val="left" w:pos="5103"/>
        </w:tabs>
        <w:spacing w:line="480" w:lineRule="auto"/>
        <w:ind w:left="709" w:right="-1"/>
        <w:jc w:val="both"/>
        <w:rPr>
          <w:rFonts w:ascii="Arial" w:hAnsi="Arial"/>
          <w:kern w:val="20"/>
          <w:sz w:val="24"/>
          <w:lang w:val="es-ES_tradnl"/>
        </w:rPr>
      </w:pPr>
    </w:p>
    <w:p w:rsidR="00000000" w:rsidRDefault="002B33FB">
      <w:pPr>
        <w:tabs>
          <w:tab w:val="num" w:pos="284"/>
          <w:tab w:val="left" w:pos="709"/>
          <w:tab w:val="left" w:pos="5103"/>
        </w:tabs>
        <w:spacing w:line="480" w:lineRule="auto"/>
        <w:ind w:left="709" w:right="-1"/>
        <w:jc w:val="both"/>
        <w:rPr>
          <w:rFonts w:ascii="Arial" w:hAnsi="Arial"/>
          <w:kern w:val="20"/>
          <w:sz w:val="24"/>
          <w:lang w:val="es-ES_tradnl"/>
        </w:rPr>
      </w:pPr>
      <w:r>
        <w:rPr>
          <w:rFonts w:ascii="Arial" w:hAnsi="Arial"/>
          <w:kern w:val="20"/>
          <w:sz w:val="24"/>
          <w:lang w:val="es-ES_tradnl"/>
        </w:rPr>
        <w:t>En cambio en el gráfico 1.5 se muestra</w:t>
      </w:r>
      <w:r>
        <w:rPr>
          <w:rFonts w:ascii="Arial" w:hAnsi="Arial"/>
          <w:kern w:val="20"/>
          <w:sz w:val="24"/>
          <w:lang w:val="es-ES_tradnl"/>
        </w:rPr>
        <w:t xml:space="preserve"> la preparación del profesorado en los tres años con otros títulos, los que no poseen ningún titulo son en promedio 1791 profesores durante los tres años y  907  profesores en promedio ,quienes no han terminado ni siquiera bachillerato. </w:t>
      </w:r>
    </w:p>
    <w:p w:rsidR="00000000" w:rsidRDefault="002B33FB">
      <w:pPr>
        <w:tabs>
          <w:tab w:val="num" w:pos="284"/>
          <w:tab w:val="left" w:pos="567"/>
          <w:tab w:val="left" w:pos="5103"/>
        </w:tabs>
        <w:spacing w:line="480" w:lineRule="auto"/>
        <w:ind w:left="426" w:right="-1"/>
        <w:jc w:val="both"/>
        <w:rPr>
          <w:rFonts w:ascii="Arial" w:hAnsi="Arial"/>
          <w:b/>
          <w:kern w:val="20"/>
          <w:sz w:val="24"/>
          <w:lang w:val="es-ES_tradnl"/>
        </w:rPr>
      </w:pPr>
    </w:p>
    <w:p w:rsidR="00000000" w:rsidRDefault="002B33FB">
      <w:pPr>
        <w:tabs>
          <w:tab w:val="num" w:pos="284"/>
          <w:tab w:val="left" w:pos="567"/>
          <w:tab w:val="left" w:pos="5103"/>
        </w:tabs>
        <w:spacing w:line="480" w:lineRule="auto"/>
        <w:ind w:left="426" w:right="-1"/>
        <w:jc w:val="both"/>
        <w:rPr>
          <w:rFonts w:ascii="Arial" w:hAnsi="Arial"/>
          <w:b/>
          <w:kern w:val="20"/>
          <w:sz w:val="24"/>
          <w:lang w:val="es-ES_tradnl"/>
        </w:rPr>
      </w:pPr>
    </w:p>
    <w:p w:rsidR="00000000" w:rsidRDefault="002B33FB">
      <w:pPr>
        <w:tabs>
          <w:tab w:val="num" w:pos="284"/>
          <w:tab w:val="left" w:pos="567"/>
          <w:tab w:val="left" w:pos="5103"/>
        </w:tabs>
        <w:spacing w:line="480" w:lineRule="auto"/>
        <w:ind w:left="426" w:right="-1"/>
        <w:jc w:val="both"/>
        <w:rPr>
          <w:rFonts w:ascii="Arial" w:hAnsi="Arial"/>
          <w:b/>
          <w:kern w:val="20"/>
          <w:sz w:val="24"/>
          <w:lang w:val="es-ES_tradnl"/>
        </w:rPr>
      </w:pPr>
    </w:p>
    <w:p w:rsidR="00000000" w:rsidRDefault="002B33FB">
      <w:pPr>
        <w:tabs>
          <w:tab w:val="num" w:pos="284"/>
          <w:tab w:val="left" w:pos="567"/>
          <w:tab w:val="left" w:pos="5103"/>
        </w:tabs>
        <w:spacing w:line="480" w:lineRule="auto"/>
        <w:ind w:left="426" w:right="-1"/>
        <w:jc w:val="both"/>
        <w:rPr>
          <w:rFonts w:ascii="Arial" w:hAnsi="Arial"/>
          <w:b/>
          <w:kern w:val="20"/>
          <w:sz w:val="24"/>
          <w:lang w:val="es-ES_tradnl"/>
        </w:rPr>
      </w:pPr>
    </w:p>
    <w:p w:rsidR="00000000" w:rsidRDefault="00AA0E4E">
      <w:pPr>
        <w:tabs>
          <w:tab w:val="num" w:pos="284"/>
          <w:tab w:val="left" w:pos="567"/>
          <w:tab w:val="left" w:pos="5103"/>
        </w:tabs>
        <w:spacing w:line="480" w:lineRule="auto"/>
        <w:ind w:left="426" w:right="-1"/>
        <w:jc w:val="both"/>
        <w:rPr>
          <w:rFonts w:ascii="Arial" w:hAnsi="Arial"/>
          <w:b/>
          <w:kern w:val="20"/>
          <w:sz w:val="24"/>
          <w:lang w:val="es-ES_tradnl"/>
        </w:rPr>
      </w:pPr>
      <w:r>
        <w:rPr>
          <w:noProof/>
        </w:rPr>
        <w:drawing>
          <wp:anchor distT="0" distB="0" distL="114300" distR="114300" simplePos="0" relativeHeight="251657216" behindDoc="0" locked="0" layoutInCell="0" allowOverlap="1">
            <wp:simplePos x="0" y="0"/>
            <wp:positionH relativeFrom="column">
              <wp:posOffset>273050</wp:posOffset>
            </wp:positionH>
            <wp:positionV relativeFrom="paragraph">
              <wp:posOffset>471170</wp:posOffset>
            </wp:positionV>
            <wp:extent cx="5229860" cy="2858770"/>
            <wp:effectExtent l="0" t="0" r="0" b="0"/>
            <wp:wrapTopAndBottom/>
            <wp:docPr id="113" name="Objeto 1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2B33FB">
        <w:rPr>
          <w:rFonts w:ascii="Arial" w:hAnsi="Arial"/>
          <w:b/>
          <w:kern w:val="20"/>
          <w:sz w:val="24"/>
          <w:lang w:val="es-ES_tradnl"/>
        </w:rPr>
        <w:tab/>
        <w:t>GRAFICO 1.5</w:t>
      </w:r>
    </w:p>
    <w:p w:rsidR="00000000" w:rsidRDefault="002B33FB">
      <w:pPr>
        <w:tabs>
          <w:tab w:val="num" w:pos="284"/>
          <w:tab w:val="left" w:pos="567"/>
        </w:tabs>
        <w:spacing w:line="480" w:lineRule="auto"/>
        <w:ind w:left="426"/>
        <w:jc w:val="both"/>
        <w:rPr>
          <w:rFonts w:ascii="Arial" w:hAnsi="Arial"/>
          <w:noProof/>
          <w:kern w:val="20"/>
          <w:sz w:val="24"/>
        </w:rPr>
      </w:pPr>
    </w:p>
    <w:p w:rsidR="00000000" w:rsidRDefault="002B33FB">
      <w:pPr>
        <w:tabs>
          <w:tab w:val="num" w:pos="284"/>
          <w:tab w:val="left" w:pos="567"/>
        </w:tabs>
        <w:spacing w:line="480" w:lineRule="auto"/>
        <w:ind w:left="426"/>
        <w:jc w:val="both"/>
        <w:rPr>
          <w:rFonts w:ascii="Arial" w:hAnsi="Arial"/>
          <w:noProof/>
          <w:kern w:val="20"/>
          <w:sz w:val="24"/>
        </w:rPr>
      </w:pPr>
    </w:p>
    <w:p w:rsidR="00000000" w:rsidRDefault="002B33FB">
      <w:pPr>
        <w:tabs>
          <w:tab w:val="num" w:pos="284"/>
          <w:tab w:val="left" w:pos="567"/>
        </w:tabs>
        <w:spacing w:line="480" w:lineRule="auto"/>
        <w:ind w:left="426"/>
        <w:jc w:val="both"/>
        <w:rPr>
          <w:rFonts w:ascii="Arial" w:hAnsi="Arial"/>
          <w:kern w:val="20"/>
          <w:sz w:val="24"/>
          <w:lang w:val="es-ES_tradnl"/>
        </w:rPr>
      </w:pPr>
      <w:r>
        <w:rPr>
          <w:rFonts w:ascii="Arial" w:hAnsi="Arial"/>
          <w:kern w:val="20"/>
          <w:sz w:val="24"/>
          <w:lang w:val="es-ES_tradnl"/>
        </w:rPr>
        <w:tab/>
      </w:r>
      <w:r>
        <w:rPr>
          <w:rFonts w:ascii="Arial" w:hAnsi="Arial"/>
          <w:kern w:val="20"/>
          <w:sz w:val="24"/>
          <w:lang w:val="es-ES_tradnl"/>
        </w:rPr>
        <w:tab/>
      </w:r>
      <w:r>
        <w:rPr>
          <w:rFonts w:ascii="Arial" w:hAnsi="Arial"/>
          <w:kern w:val="20"/>
          <w:sz w:val="24"/>
          <w:lang w:val="es-ES_tradnl"/>
        </w:rPr>
        <w:tab/>
      </w:r>
      <w:r>
        <w:rPr>
          <w:rFonts w:ascii="Arial" w:hAnsi="Arial"/>
          <w:b/>
          <w:kern w:val="20"/>
          <w:sz w:val="24"/>
          <w:lang w:val="es-ES_tradnl"/>
        </w:rPr>
        <w:t>Fuente</w:t>
      </w:r>
      <w:r>
        <w:rPr>
          <w:rFonts w:ascii="Arial" w:hAnsi="Arial"/>
          <w:kern w:val="20"/>
          <w:sz w:val="24"/>
          <w:lang w:val="es-ES_tradnl"/>
        </w:rPr>
        <w:t>: SINEC, Ministerio de Educación y Cultura</w:t>
      </w:r>
    </w:p>
    <w:p w:rsidR="00000000" w:rsidRDefault="002B33FB">
      <w:pPr>
        <w:tabs>
          <w:tab w:val="num" w:pos="284"/>
          <w:tab w:val="left" w:pos="567"/>
          <w:tab w:val="left" w:pos="5103"/>
        </w:tabs>
        <w:spacing w:line="480" w:lineRule="auto"/>
        <w:ind w:left="426" w:right="-1"/>
        <w:jc w:val="both"/>
        <w:rPr>
          <w:rFonts w:ascii="Arial" w:hAnsi="Arial"/>
          <w:kern w:val="20"/>
          <w:sz w:val="24"/>
          <w:lang w:val="es-ES_tradnl"/>
        </w:rPr>
      </w:pPr>
    </w:p>
    <w:p w:rsidR="00000000" w:rsidRDefault="002B33FB">
      <w:pPr>
        <w:tabs>
          <w:tab w:val="num" w:pos="284"/>
          <w:tab w:val="left" w:pos="709"/>
          <w:tab w:val="left" w:pos="5103"/>
        </w:tabs>
        <w:spacing w:line="480" w:lineRule="auto"/>
        <w:ind w:left="709" w:right="-1"/>
        <w:jc w:val="both"/>
        <w:rPr>
          <w:rFonts w:ascii="Arial" w:hAnsi="Arial"/>
          <w:kern w:val="20"/>
          <w:sz w:val="24"/>
          <w:lang w:val="es-ES_tradnl"/>
        </w:rPr>
      </w:pPr>
      <w:bookmarkStart w:id="172" w:name="_Toc489723751"/>
    </w:p>
    <w:p w:rsidR="00000000" w:rsidRDefault="002B33FB">
      <w:pPr>
        <w:tabs>
          <w:tab w:val="num" w:pos="284"/>
          <w:tab w:val="left" w:pos="709"/>
          <w:tab w:val="left" w:pos="5103"/>
        </w:tabs>
        <w:spacing w:line="480" w:lineRule="auto"/>
        <w:ind w:left="709" w:right="-1"/>
        <w:jc w:val="both"/>
        <w:rPr>
          <w:rFonts w:ascii="Arial" w:hAnsi="Arial"/>
          <w:kern w:val="20"/>
          <w:sz w:val="24"/>
          <w:lang w:val="es-ES_tradnl"/>
        </w:rPr>
      </w:pPr>
      <w:r>
        <w:rPr>
          <w:rFonts w:ascii="Arial" w:hAnsi="Arial"/>
          <w:kern w:val="20"/>
          <w:sz w:val="24"/>
          <w:lang w:val="es-ES_tradnl"/>
        </w:rPr>
        <w:t>En los sectores rurales el problema es aún mayor, la mala calidad se acentúa, en muchos casos, el docente tiene muy poca experiencia, y la disponibilidad del material es escaso, lo mismo sucede con la</w:t>
      </w:r>
      <w:r>
        <w:rPr>
          <w:rFonts w:ascii="Arial" w:hAnsi="Arial"/>
          <w:kern w:val="20"/>
          <w:sz w:val="24"/>
          <w:lang w:val="es-ES_tradnl"/>
        </w:rPr>
        <w:t xml:space="preserve"> infraestructura y equipamiento de los establecimientos, que algunas veces no cuentan con bancas donde los estudiantes se sienten para recibir sus clases.</w:t>
      </w:r>
    </w:p>
    <w:p w:rsidR="00000000" w:rsidRDefault="002B33FB">
      <w:pPr>
        <w:tabs>
          <w:tab w:val="num" w:pos="284"/>
          <w:tab w:val="left" w:pos="709"/>
          <w:tab w:val="left" w:pos="5103"/>
        </w:tabs>
        <w:spacing w:line="480" w:lineRule="auto"/>
        <w:ind w:left="709" w:right="-1"/>
        <w:jc w:val="both"/>
        <w:rPr>
          <w:rFonts w:ascii="Arial" w:hAnsi="Arial"/>
          <w:kern w:val="20"/>
          <w:sz w:val="24"/>
          <w:lang w:val="es-ES_tradnl"/>
        </w:rPr>
      </w:pPr>
    </w:p>
    <w:p w:rsidR="00000000" w:rsidRDefault="002B33FB">
      <w:pPr>
        <w:tabs>
          <w:tab w:val="num" w:pos="284"/>
          <w:tab w:val="left" w:pos="709"/>
          <w:tab w:val="left" w:pos="5103"/>
        </w:tabs>
        <w:spacing w:line="480" w:lineRule="auto"/>
        <w:ind w:left="709" w:right="-1"/>
        <w:jc w:val="both"/>
        <w:rPr>
          <w:rFonts w:ascii="Arial" w:hAnsi="Arial"/>
          <w:kern w:val="20"/>
          <w:sz w:val="24"/>
          <w:lang w:val="es-ES_tradnl"/>
        </w:rPr>
      </w:pPr>
      <w:r>
        <w:rPr>
          <w:rFonts w:ascii="Arial" w:hAnsi="Arial"/>
          <w:kern w:val="20"/>
          <w:sz w:val="24"/>
          <w:lang w:val="es-ES_tradnl"/>
        </w:rPr>
        <w:t>Los indígenas tienen muchos problemas en lo que respecta a la adaptación del lenguaje, la falta de c</w:t>
      </w:r>
      <w:r>
        <w:rPr>
          <w:rFonts w:ascii="Arial" w:hAnsi="Arial"/>
          <w:kern w:val="20"/>
          <w:sz w:val="24"/>
          <w:lang w:val="es-ES_tradnl"/>
        </w:rPr>
        <w:t>omprensión del mismo, las clases  en los establecimientos se imparten en castellano; y los estudiantes deben adaptarse al lenguaje, cada uno posee su propio lenguaje proveniente de su cultura, y esto impide que se desarrollen de una manera adecuada, y term</w:t>
      </w:r>
      <w:r>
        <w:rPr>
          <w:rFonts w:ascii="Arial" w:hAnsi="Arial"/>
          <w:kern w:val="20"/>
          <w:sz w:val="24"/>
          <w:lang w:val="es-ES_tradnl"/>
        </w:rPr>
        <w:t xml:space="preserve">inan siendo bilingües, pero con poco conocimiento del castellano y de las materias. </w:t>
      </w:r>
    </w:p>
    <w:p w:rsidR="00000000" w:rsidRDefault="002B33FB">
      <w:pPr>
        <w:tabs>
          <w:tab w:val="num" w:pos="284"/>
          <w:tab w:val="left" w:pos="709"/>
          <w:tab w:val="left" w:pos="5103"/>
        </w:tabs>
        <w:spacing w:line="480" w:lineRule="auto"/>
        <w:ind w:left="709" w:right="-1"/>
        <w:jc w:val="both"/>
        <w:rPr>
          <w:rFonts w:ascii="Arial" w:hAnsi="Arial"/>
          <w:kern w:val="20"/>
          <w:sz w:val="24"/>
          <w:lang w:val="es-ES_tradnl"/>
        </w:rPr>
      </w:pPr>
    </w:p>
    <w:p w:rsidR="00000000" w:rsidRDefault="002B33FB">
      <w:pPr>
        <w:tabs>
          <w:tab w:val="num" w:pos="284"/>
          <w:tab w:val="left" w:pos="709"/>
          <w:tab w:val="left" w:pos="5103"/>
        </w:tabs>
        <w:spacing w:line="480" w:lineRule="auto"/>
        <w:ind w:left="709" w:right="-1"/>
        <w:jc w:val="both"/>
        <w:rPr>
          <w:rFonts w:ascii="Arial" w:hAnsi="Arial"/>
          <w:kern w:val="20"/>
          <w:sz w:val="24"/>
          <w:lang w:val="es-ES_tradnl"/>
        </w:rPr>
      </w:pPr>
    </w:p>
    <w:p w:rsidR="00000000" w:rsidRDefault="002B33FB">
      <w:pPr>
        <w:tabs>
          <w:tab w:val="num" w:pos="284"/>
          <w:tab w:val="left" w:pos="709"/>
          <w:tab w:val="left" w:pos="5103"/>
        </w:tabs>
        <w:spacing w:line="480" w:lineRule="auto"/>
        <w:ind w:left="709" w:right="-1"/>
        <w:jc w:val="both"/>
        <w:rPr>
          <w:rFonts w:ascii="Arial" w:hAnsi="Arial"/>
          <w:kern w:val="20"/>
          <w:sz w:val="24"/>
          <w:lang w:val="es-ES_tradnl"/>
        </w:rPr>
      </w:pPr>
      <w:r>
        <w:rPr>
          <w:rFonts w:ascii="Arial" w:hAnsi="Arial"/>
          <w:kern w:val="20"/>
          <w:sz w:val="24"/>
          <w:lang w:val="es-ES_tradnl"/>
        </w:rPr>
        <w:t>Mejorar la calidad de la educación implica muchos aspectos pero lo más importante es que la unidad educativa sea eficiente y la comunidad se involucre siempre con la edu</w:t>
      </w:r>
      <w:r>
        <w:rPr>
          <w:rFonts w:ascii="Arial" w:hAnsi="Arial"/>
          <w:kern w:val="20"/>
          <w:sz w:val="24"/>
          <w:lang w:val="es-ES_tradnl"/>
        </w:rPr>
        <w:t xml:space="preserve">cación sobre todo que los padres ayuden a mejorar el sistema. </w:t>
      </w:r>
    </w:p>
    <w:p w:rsidR="00000000" w:rsidRDefault="002B33FB">
      <w:pPr>
        <w:pStyle w:val="Ttulo2"/>
        <w:tabs>
          <w:tab w:val="num" w:pos="284"/>
          <w:tab w:val="left" w:pos="709"/>
        </w:tabs>
        <w:spacing w:line="480" w:lineRule="auto"/>
        <w:ind w:left="709"/>
        <w:rPr>
          <w:i w:val="0"/>
          <w:kern w:val="20"/>
          <w:lang w:val="es-ES_tradnl"/>
        </w:rPr>
      </w:pPr>
      <w:bookmarkStart w:id="173" w:name="_Toc507178798"/>
    </w:p>
    <w:p w:rsidR="00000000" w:rsidRDefault="002B33FB" w:rsidP="002B33FB">
      <w:pPr>
        <w:pStyle w:val="Ttulo2"/>
        <w:numPr>
          <w:ilvl w:val="2"/>
          <w:numId w:val="3"/>
        </w:numPr>
        <w:tabs>
          <w:tab w:val="clear" w:pos="720"/>
          <w:tab w:val="num" w:pos="284"/>
          <w:tab w:val="left" w:pos="709"/>
        </w:tabs>
        <w:spacing w:line="480" w:lineRule="auto"/>
        <w:ind w:left="709" w:firstLine="0"/>
        <w:rPr>
          <w:i w:val="0"/>
          <w:kern w:val="20"/>
          <w:lang w:val="es-ES_tradnl"/>
        </w:rPr>
      </w:pPr>
      <w:bookmarkStart w:id="174" w:name="_Toc507179682"/>
      <w:bookmarkStart w:id="175" w:name="_Toc508641333"/>
      <w:bookmarkStart w:id="176" w:name="_Toc512959516"/>
      <w:bookmarkStart w:id="177" w:name="_Toc514007694"/>
      <w:bookmarkStart w:id="178" w:name="_Toc514007991"/>
      <w:bookmarkStart w:id="179" w:name="_Toc514615616"/>
      <w:r>
        <w:rPr>
          <w:i w:val="0"/>
          <w:kern w:val="20"/>
          <w:lang w:val="es-ES_tradnl"/>
        </w:rPr>
        <w:t>Datos obtenidos en el SINEC</w:t>
      </w:r>
      <w:bookmarkEnd w:id="172"/>
      <w:bookmarkEnd w:id="173"/>
      <w:bookmarkEnd w:id="174"/>
      <w:bookmarkEnd w:id="175"/>
      <w:bookmarkEnd w:id="176"/>
      <w:bookmarkEnd w:id="177"/>
      <w:bookmarkEnd w:id="178"/>
      <w:bookmarkEnd w:id="179"/>
    </w:p>
    <w:p w:rsidR="00000000" w:rsidRDefault="002B33FB">
      <w:pPr>
        <w:tabs>
          <w:tab w:val="num" w:pos="284"/>
          <w:tab w:val="left" w:pos="709"/>
        </w:tabs>
        <w:spacing w:line="480" w:lineRule="auto"/>
        <w:ind w:left="709"/>
        <w:jc w:val="both"/>
        <w:rPr>
          <w:rFonts w:ascii="Arial" w:hAnsi="Arial"/>
          <w:kern w:val="20"/>
          <w:sz w:val="24"/>
          <w:lang w:val="es-ES_tradnl"/>
        </w:rPr>
      </w:pPr>
      <w:r>
        <w:rPr>
          <w:rFonts w:ascii="Arial" w:hAnsi="Arial"/>
          <w:kern w:val="20"/>
          <w:sz w:val="24"/>
          <w:lang w:val="es-ES_tradnl"/>
        </w:rPr>
        <w:t>El SINEC(Sistema Nacional de Estadísticas Educativas del Ecuador) es un área del Ministerio de Educación y Cultura el cual se encarga de la realización  de trabajos</w:t>
      </w:r>
      <w:r>
        <w:rPr>
          <w:rFonts w:ascii="Arial" w:hAnsi="Arial"/>
          <w:kern w:val="20"/>
          <w:sz w:val="24"/>
          <w:lang w:val="es-ES_tradnl"/>
        </w:rPr>
        <w:t xml:space="preserve"> y análisis estadísticos en cada año escolar para tener información concisa de lo que acontece en la educación desde nivel preprimario hasta medio.</w:t>
      </w:r>
    </w:p>
    <w:p w:rsidR="00000000" w:rsidRDefault="002B33FB">
      <w:pPr>
        <w:tabs>
          <w:tab w:val="num" w:pos="284"/>
          <w:tab w:val="left" w:pos="709"/>
        </w:tabs>
        <w:spacing w:line="480" w:lineRule="auto"/>
        <w:ind w:left="709"/>
        <w:rPr>
          <w:rFonts w:ascii="Arial" w:hAnsi="Arial"/>
          <w:sz w:val="24"/>
        </w:rPr>
      </w:pPr>
      <w:bookmarkStart w:id="180" w:name="_Toc489723752"/>
    </w:p>
    <w:p w:rsidR="00000000" w:rsidRDefault="002B33FB">
      <w:pPr>
        <w:tabs>
          <w:tab w:val="num" w:pos="284"/>
          <w:tab w:val="left" w:pos="709"/>
        </w:tabs>
        <w:spacing w:line="480" w:lineRule="auto"/>
        <w:ind w:left="709"/>
        <w:rPr>
          <w:rFonts w:ascii="Arial" w:hAnsi="Arial"/>
          <w:sz w:val="24"/>
        </w:rPr>
      </w:pPr>
    </w:p>
    <w:p w:rsidR="00000000" w:rsidRDefault="002B33FB">
      <w:pPr>
        <w:tabs>
          <w:tab w:val="num" w:pos="284"/>
          <w:tab w:val="left" w:pos="709"/>
        </w:tabs>
        <w:spacing w:line="480" w:lineRule="auto"/>
        <w:ind w:left="709"/>
        <w:rPr>
          <w:rFonts w:ascii="Arial" w:hAnsi="Arial"/>
          <w:sz w:val="24"/>
        </w:rPr>
      </w:pPr>
    </w:p>
    <w:p w:rsidR="00000000" w:rsidRDefault="002B33FB">
      <w:pPr>
        <w:tabs>
          <w:tab w:val="num" w:pos="284"/>
          <w:tab w:val="left" w:pos="709"/>
        </w:tabs>
        <w:spacing w:line="480" w:lineRule="auto"/>
        <w:ind w:left="709"/>
        <w:rPr>
          <w:rFonts w:ascii="Arial" w:hAnsi="Arial"/>
          <w:sz w:val="24"/>
        </w:rPr>
      </w:pPr>
    </w:p>
    <w:p w:rsidR="00000000" w:rsidRDefault="002B33FB">
      <w:pPr>
        <w:tabs>
          <w:tab w:val="num" w:pos="284"/>
          <w:tab w:val="left" w:pos="709"/>
        </w:tabs>
        <w:spacing w:line="480" w:lineRule="auto"/>
        <w:ind w:left="709"/>
        <w:rPr>
          <w:rFonts w:ascii="Arial" w:hAnsi="Arial"/>
          <w:sz w:val="24"/>
        </w:rPr>
      </w:pPr>
    </w:p>
    <w:p w:rsidR="00000000" w:rsidRDefault="002B33FB">
      <w:pPr>
        <w:tabs>
          <w:tab w:val="num" w:pos="284"/>
          <w:tab w:val="left" w:pos="709"/>
        </w:tabs>
        <w:spacing w:line="480" w:lineRule="auto"/>
        <w:ind w:left="709"/>
        <w:rPr>
          <w:rFonts w:ascii="Arial" w:hAnsi="Arial"/>
          <w:sz w:val="24"/>
        </w:rPr>
      </w:pPr>
    </w:p>
    <w:p w:rsidR="00000000" w:rsidRDefault="002B33FB">
      <w:pPr>
        <w:pStyle w:val="Ttulo3"/>
        <w:tabs>
          <w:tab w:val="clear" w:pos="567"/>
          <w:tab w:val="left" w:pos="709"/>
        </w:tabs>
        <w:spacing w:line="480" w:lineRule="auto"/>
        <w:ind w:left="709"/>
        <w:rPr>
          <w:rFonts w:ascii="Arial" w:hAnsi="Arial"/>
          <w:b/>
          <w:sz w:val="24"/>
        </w:rPr>
      </w:pPr>
      <w:bookmarkStart w:id="181" w:name="_Toc507178799"/>
      <w:bookmarkStart w:id="182" w:name="_Toc507179683"/>
      <w:bookmarkStart w:id="183" w:name="_Toc508641334"/>
      <w:bookmarkStart w:id="184" w:name="_Toc512959517"/>
      <w:bookmarkStart w:id="185" w:name="_Toc514007695"/>
      <w:bookmarkStart w:id="186" w:name="_Toc514007992"/>
      <w:bookmarkStart w:id="187" w:name="_Toc514615617"/>
      <w:r>
        <w:rPr>
          <w:rFonts w:ascii="Arial" w:hAnsi="Arial"/>
          <w:b/>
          <w:sz w:val="24"/>
        </w:rPr>
        <w:t>1.5.1.1  Serie cronológica del número de profesores, alumnos y maestros por año desde 1970 al 2000</w:t>
      </w:r>
      <w:bookmarkEnd w:id="184"/>
      <w:bookmarkEnd w:id="185"/>
      <w:bookmarkEnd w:id="186"/>
      <w:bookmarkEnd w:id="187"/>
      <w:r>
        <w:rPr>
          <w:rFonts w:ascii="Arial" w:hAnsi="Arial"/>
          <w:b/>
          <w:sz w:val="24"/>
        </w:rPr>
        <w:t xml:space="preserve"> </w:t>
      </w:r>
      <w:bookmarkEnd w:id="180"/>
      <w:bookmarkEnd w:id="181"/>
      <w:bookmarkEnd w:id="182"/>
      <w:bookmarkEnd w:id="183"/>
    </w:p>
    <w:p w:rsidR="00000000" w:rsidRDefault="002B33FB">
      <w:pPr>
        <w:tabs>
          <w:tab w:val="num" w:pos="284"/>
          <w:tab w:val="left" w:pos="709"/>
        </w:tabs>
        <w:spacing w:line="480" w:lineRule="auto"/>
        <w:ind w:left="709"/>
        <w:jc w:val="both"/>
        <w:rPr>
          <w:rFonts w:ascii="Arial" w:hAnsi="Arial"/>
          <w:kern w:val="20"/>
          <w:sz w:val="24"/>
          <w:lang w:val="es-ES_tradnl"/>
        </w:rPr>
      </w:pPr>
    </w:p>
    <w:p w:rsidR="00000000" w:rsidRDefault="002B33FB">
      <w:pPr>
        <w:tabs>
          <w:tab w:val="num" w:pos="284"/>
          <w:tab w:val="left" w:pos="709"/>
        </w:tabs>
        <w:spacing w:line="480" w:lineRule="auto"/>
        <w:ind w:left="709"/>
        <w:jc w:val="both"/>
        <w:rPr>
          <w:rFonts w:ascii="Arial" w:hAnsi="Arial"/>
          <w:kern w:val="20"/>
          <w:sz w:val="24"/>
          <w:lang w:val="es-ES_tradnl"/>
        </w:rPr>
      </w:pPr>
      <w:r>
        <w:rPr>
          <w:rFonts w:ascii="Arial" w:hAnsi="Arial"/>
          <w:kern w:val="20"/>
          <w:sz w:val="24"/>
          <w:lang w:val="es-ES_tradnl"/>
        </w:rPr>
        <w:t>E</w:t>
      </w:r>
      <w:r>
        <w:rPr>
          <w:rFonts w:ascii="Arial" w:hAnsi="Arial"/>
          <w:kern w:val="20"/>
          <w:sz w:val="24"/>
          <w:lang w:val="es-ES_tradnl"/>
        </w:rPr>
        <w:t>n el período escolar de 1970-1971, el número de escuelas, profesores y alumnos era pequeño pero conforme va pasando el tiempo se ha incrementado, es así que hasta llegar al período escolar 1999-2000 ha surgido un crecimiento  considerable, sin embargo el c</w:t>
      </w:r>
      <w:r>
        <w:rPr>
          <w:rFonts w:ascii="Arial" w:hAnsi="Arial"/>
          <w:kern w:val="20"/>
          <w:sz w:val="24"/>
          <w:lang w:val="es-ES_tradnl"/>
        </w:rPr>
        <w:t>omportamiento no siempre a sido en forma ascendente, como se puede observar la tabla V o el gráfico 1.6, en el período de 1992-1993  existió un pequeño decrecimiento en lo que respecta al número de alumnos; una mayor disminución existe en el año escolar 19</w:t>
      </w:r>
      <w:r>
        <w:rPr>
          <w:rFonts w:ascii="Arial" w:hAnsi="Arial"/>
          <w:kern w:val="20"/>
          <w:sz w:val="24"/>
          <w:lang w:val="es-ES_tradnl"/>
        </w:rPr>
        <w:t>93-1994 tanto en el alumnado como el número de maestros; a pesar de dicha disminución, en los años subsiguientes hasta la actualidad existe un pausado crecimiento en todo el sistema de educación  tanto para los planteles, alumnos como para los maestros.</w:t>
      </w:r>
    </w:p>
    <w:p w:rsidR="00000000" w:rsidRDefault="002B33FB">
      <w:pPr>
        <w:pStyle w:val="Ttulo5"/>
        <w:tabs>
          <w:tab w:val="num" w:pos="284"/>
          <w:tab w:val="left" w:pos="567"/>
        </w:tabs>
        <w:spacing w:line="480" w:lineRule="auto"/>
        <w:ind w:left="426"/>
        <w:rPr>
          <w:rFonts w:ascii="Arial" w:hAnsi="Arial"/>
          <w:sz w:val="24"/>
        </w:rPr>
      </w:pPr>
    </w:p>
    <w:p w:rsidR="00000000" w:rsidRDefault="002B33FB">
      <w:pPr>
        <w:pStyle w:val="ndice1"/>
        <w:tabs>
          <w:tab w:val="num" w:pos="284"/>
          <w:tab w:val="left" w:pos="567"/>
        </w:tabs>
        <w:spacing w:line="480" w:lineRule="auto"/>
        <w:ind w:left="426" w:firstLine="0"/>
        <w:rPr>
          <w:rFonts w:ascii="Arial" w:hAnsi="Arial"/>
          <w:sz w:val="24"/>
        </w:rPr>
      </w:pPr>
    </w:p>
    <w:p w:rsidR="00000000" w:rsidRDefault="002B33FB"/>
    <w:p w:rsidR="00000000" w:rsidRDefault="002B33FB"/>
    <w:p w:rsidR="00000000" w:rsidRDefault="002B33FB"/>
    <w:p w:rsidR="00000000" w:rsidRDefault="002B33FB"/>
    <w:p w:rsidR="00000000" w:rsidRDefault="002B33FB"/>
    <w:p w:rsidR="00000000" w:rsidRDefault="002B33FB"/>
    <w:p w:rsidR="00000000" w:rsidRDefault="002B33FB"/>
    <w:p w:rsidR="00000000" w:rsidRDefault="002B33FB"/>
    <w:p w:rsidR="00000000" w:rsidRDefault="002B33FB"/>
    <w:p w:rsidR="00000000" w:rsidRDefault="002B33FB"/>
    <w:p w:rsidR="00000000" w:rsidRDefault="002B33FB"/>
    <w:p w:rsidR="00000000" w:rsidRDefault="002B33FB"/>
    <w:p w:rsidR="00000000" w:rsidRDefault="002B33FB"/>
    <w:p w:rsidR="00000000" w:rsidRDefault="002B33FB"/>
    <w:p w:rsidR="00000000" w:rsidRDefault="002B33FB"/>
    <w:p w:rsidR="00000000" w:rsidRDefault="002B33FB"/>
    <w:p w:rsidR="00000000" w:rsidRDefault="002B33FB"/>
    <w:p w:rsidR="00000000" w:rsidRDefault="002B33FB">
      <w:pPr>
        <w:pStyle w:val="ndice1"/>
        <w:tabs>
          <w:tab w:val="num" w:pos="284"/>
          <w:tab w:val="left" w:pos="567"/>
        </w:tabs>
        <w:spacing w:line="480" w:lineRule="auto"/>
        <w:ind w:left="426" w:firstLine="0"/>
        <w:rPr>
          <w:rFonts w:ascii="Arial" w:hAnsi="Arial"/>
          <w:sz w:val="24"/>
        </w:rPr>
      </w:pPr>
      <w:r>
        <w:rPr>
          <w:rFonts w:ascii="Arial" w:hAnsi="Arial"/>
          <w:sz w:val="24"/>
        </w:rPr>
        <w:t>TABLA V</w:t>
      </w:r>
    </w:p>
    <w:p w:rsidR="00000000" w:rsidRDefault="002B33FB">
      <w:pPr>
        <w:pStyle w:val="ndice2"/>
      </w:pPr>
      <w:r>
        <w:t>NUMERO DE ALUMNOS, PROFESORES, Y PLANTELES EN EL PAIS</w:t>
      </w:r>
    </w:p>
    <w:p w:rsidR="00000000" w:rsidRDefault="002B33FB">
      <w:pPr>
        <w:pStyle w:val="ndice2"/>
      </w:pPr>
      <w:r>
        <w:t xml:space="preserve"> DESDE 1970 al 2000</w:t>
      </w:r>
    </w:p>
    <w:tbl>
      <w:tblPr>
        <w:tblW w:w="0" w:type="auto"/>
        <w:tblLayout w:type="fixed"/>
        <w:tblCellMar>
          <w:left w:w="30" w:type="dxa"/>
          <w:right w:w="30" w:type="dxa"/>
        </w:tblCellMar>
        <w:tblLook w:val="0000"/>
      </w:tblPr>
      <w:tblGrid>
        <w:gridCol w:w="1164"/>
        <w:gridCol w:w="1073"/>
        <w:gridCol w:w="850"/>
        <w:gridCol w:w="992"/>
        <w:gridCol w:w="220"/>
        <w:gridCol w:w="1198"/>
        <w:gridCol w:w="1134"/>
        <w:gridCol w:w="1276"/>
        <w:gridCol w:w="1134"/>
      </w:tblGrid>
      <w:tr w:rsidR="00000000">
        <w:tblPrEx>
          <w:tblCellMar>
            <w:top w:w="0" w:type="dxa"/>
            <w:bottom w:w="0" w:type="dxa"/>
          </w:tblCellMar>
        </w:tblPrEx>
        <w:trPr>
          <w:trHeight w:val="256"/>
        </w:trPr>
        <w:tc>
          <w:tcPr>
            <w:tcW w:w="1164"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Año</w:t>
            </w:r>
          </w:p>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Escolar</w:t>
            </w:r>
          </w:p>
        </w:tc>
        <w:tc>
          <w:tcPr>
            <w:tcW w:w="1073"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No.</w:t>
            </w:r>
          </w:p>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Planteles</w:t>
            </w:r>
          </w:p>
        </w:tc>
        <w:tc>
          <w:tcPr>
            <w:tcW w:w="850"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No. Profes.</w:t>
            </w:r>
          </w:p>
        </w:tc>
        <w:tc>
          <w:tcPr>
            <w:tcW w:w="992"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Alumnos</w:t>
            </w:r>
          </w:p>
        </w:tc>
        <w:tc>
          <w:tcPr>
            <w:tcW w:w="220" w:type="dxa"/>
          </w:tcPr>
          <w:p w:rsidR="00000000" w:rsidRDefault="002B33FB">
            <w:pPr>
              <w:tabs>
                <w:tab w:val="num" w:pos="284"/>
                <w:tab w:val="left" w:pos="567"/>
              </w:tabs>
              <w:spacing w:line="360" w:lineRule="auto"/>
              <w:ind w:left="426"/>
              <w:jc w:val="center"/>
              <w:rPr>
                <w:rFonts w:ascii="Arial" w:hAnsi="Arial"/>
                <w:snapToGrid w:val="0"/>
                <w:color w:val="000000"/>
                <w:sz w:val="22"/>
              </w:rPr>
            </w:pPr>
          </w:p>
        </w:tc>
        <w:tc>
          <w:tcPr>
            <w:tcW w:w="1198"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Año Escolar</w:t>
            </w:r>
          </w:p>
        </w:tc>
        <w:tc>
          <w:tcPr>
            <w:tcW w:w="1134"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Planteles</w:t>
            </w:r>
          </w:p>
        </w:tc>
        <w:tc>
          <w:tcPr>
            <w:tcW w:w="1276"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Profesores</w:t>
            </w:r>
          </w:p>
        </w:tc>
        <w:tc>
          <w:tcPr>
            <w:tcW w:w="1134"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Alumnos</w:t>
            </w:r>
          </w:p>
        </w:tc>
      </w:tr>
      <w:tr w:rsidR="00000000">
        <w:tblPrEx>
          <w:tblCellMar>
            <w:top w:w="0" w:type="dxa"/>
            <w:bottom w:w="0" w:type="dxa"/>
          </w:tblCellMar>
        </w:tblPrEx>
        <w:trPr>
          <w:trHeight w:val="256"/>
        </w:trPr>
        <w:tc>
          <w:tcPr>
            <w:tcW w:w="1164"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rPr>
                <w:rFonts w:ascii="Arial" w:hAnsi="Arial"/>
                <w:snapToGrid w:val="0"/>
                <w:color w:val="000000"/>
                <w:sz w:val="22"/>
              </w:rPr>
            </w:pPr>
            <w:r>
              <w:rPr>
                <w:rFonts w:ascii="Arial" w:hAnsi="Arial"/>
                <w:snapToGrid w:val="0"/>
                <w:color w:val="000000"/>
                <w:sz w:val="22"/>
              </w:rPr>
              <w:t>1970-1971</w:t>
            </w:r>
          </w:p>
        </w:tc>
        <w:tc>
          <w:tcPr>
            <w:tcW w:w="1073"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8687</w:t>
            </w:r>
          </w:p>
        </w:tc>
        <w:tc>
          <w:tcPr>
            <w:tcW w:w="850"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42741</w:t>
            </w:r>
          </w:p>
        </w:tc>
        <w:tc>
          <w:tcPr>
            <w:tcW w:w="992"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1246965</w:t>
            </w:r>
          </w:p>
        </w:tc>
        <w:tc>
          <w:tcPr>
            <w:tcW w:w="220" w:type="dxa"/>
          </w:tcPr>
          <w:p w:rsidR="00000000" w:rsidRDefault="002B33FB">
            <w:pPr>
              <w:tabs>
                <w:tab w:val="num" w:pos="284"/>
                <w:tab w:val="left" w:pos="567"/>
              </w:tabs>
              <w:spacing w:line="360" w:lineRule="auto"/>
              <w:ind w:left="426"/>
              <w:jc w:val="center"/>
              <w:rPr>
                <w:rFonts w:ascii="Arial" w:hAnsi="Arial"/>
                <w:snapToGrid w:val="0"/>
                <w:color w:val="000000"/>
                <w:sz w:val="22"/>
              </w:rPr>
            </w:pPr>
          </w:p>
        </w:tc>
        <w:tc>
          <w:tcPr>
            <w:tcW w:w="1198"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1985-1986</w:t>
            </w:r>
          </w:p>
        </w:tc>
        <w:tc>
          <w:tcPr>
            <w:tcW w:w="1134"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17454</w:t>
            </w:r>
          </w:p>
        </w:tc>
        <w:tc>
          <w:tcPr>
            <w:tcW w:w="1276"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rPr>
                <w:rFonts w:ascii="Arial" w:hAnsi="Arial"/>
                <w:snapToGrid w:val="0"/>
                <w:color w:val="000000"/>
                <w:sz w:val="22"/>
              </w:rPr>
            </w:pPr>
            <w:r>
              <w:rPr>
                <w:rFonts w:ascii="Arial" w:hAnsi="Arial"/>
                <w:snapToGrid w:val="0"/>
                <w:color w:val="000000"/>
                <w:sz w:val="22"/>
              </w:rPr>
              <w:t>103572</w:t>
            </w:r>
          </w:p>
        </w:tc>
        <w:tc>
          <w:tcPr>
            <w:tcW w:w="1134"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2533287</w:t>
            </w:r>
          </w:p>
        </w:tc>
      </w:tr>
      <w:tr w:rsidR="00000000">
        <w:tblPrEx>
          <w:tblCellMar>
            <w:top w:w="0" w:type="dxa"/>
            <w:bottom w:w="0" w:type="dxa"/>
          </w:tblCellMar>
        </w:tblPrEx>
        <w:trPr>
          <w:trHeight w:val="256"/>
        </w:trPr>
        <w:tc>
          <w:tcPr>
            <w:tcW w:w="1164"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rPr>
                <w:rFonts w:ascii="Arial" w:hAnsi="Arial"/>
                <w:snapToGrid w:val="0"/>
                <w:color w:val="000000"/>
                <w:sz w:val="22"/>
              </w:rPr>
            </w:pPr>
            <w:r>
              <w:rPr>
                <w:rFonts w:ascii="Arial" w:hAnsi="Arial"/>
                <w:snapToGrid w:val="0"/>
                <w:color w:val="000000"/>
                <w:sz w:val="22"/>
              </w:rPr>
              <w:t>1971-1</w:t>
            </w:r>
            <w:r>
              <w:rPr>
                <w:rFonts w:ascii="Arial" w:hAnsi="Arial"/>
                <w:snapToGrid w:val="0"/>
                <w:color w:val="000000"/>
                <w:sz w:val="22"/>
              </w:rPr>
              <w:t>972</w:t>
            </w:r>
          </w:p>
        </w:tc>
        <w:tc>
          <w:tcPr>
            <w:tcW w:w="1073"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9037</w:t>
            </w:r>
          </w:p>
        </w:tc>
        <w:tc>
          <w:tcPr>
            <w:tcW w:w="850"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45314</w:t>
            </w:r>
          </w:p>
        </w:tc>
        <w:tc>
          <w:tcPr>
            <w:tcW w:w="992"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1306744</w:t>
            </w:r>
          </w:p>
        </w:tc>
        <w:tc>
          <w:tcPr>
            <w:tcW w:w="220" w:type="dxa"/>
          </w:tcPr>
          <w:p w:rsidR="00000000" w:rsidRDefault="002B33FB">
            <w:pPr>
              <w:tabs>
                <w:tab w:val="num" w:pos="284"/>
                <w:tab w:val="left" w:pos="567"/>
              </w:tabs>
              <w:spacing w:line="360" w:lineRule="auto"/>
              <w:ind w:left="426"/>
              <w:jc w:val="center"/>
              <w:rPr>
                <w:rFonts w:ascii="Arial" w:hAnsi="Arial"/>
                <w:snapToGrid w:val="0"/>
                <w:color w:val="000000"/>
                <w:sz w:val="22"/>
              </w:rPr>
            </w:pPr>
          </w:p>
        </w:tc>
        <w:tc>
          <w:tcPr>
            <w:tcW w:w="1198"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1986-1987</w:t>
            </w:r>
          </w:p>
        </w:tc>
        <w:tc>
          <w:tcPr>
            <w:tcW w:w="1134"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ind w:left="426"/>
              <w:jc w:val="center"/>
              <w:rPr>
                <w:rFonts w:ascii="Arial" w:hAnsi="Arial"/>
                <w:snapToGrid w:val="0"/>
                <w:color w:val="000000"/>
                <w:sz w:val="22"/>
              </w:rPr>
            </w:pPr>
            <w:r>
              <w:rPr>
                <w:rFonts w:ascii="Arial" w:hAnsi="Arial"/>
                <w:snapToGrid w:val="0"/>
                <w:color w:val="000000"/>
                <w:sz w:val="22"/>
              </w:rPr>
              <w:t>18433</w:t>
            </w:r>
          </w:p>
        </w:tc>
        <w:tc>
          <w:tcPr>
            <w:tcW w:w="1276"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ind w:left="426"/>
              <w:jc w:val="center"/>
              <w:rPr>
                <w:rFonts w:ascii="Arial" w:hAnsi="Arial"/>
                <w:snapToGrid w:val="0"/>
                <w:color w:val="000000"/>
                <w:sz w:val="22"/>
              </w:rPr>
            </w:pPr>
            <w:r>
              <w:rPr>
                <w:rFonts w:ascii="Arial" w:hAnsi="Arial"/>
                <w:snapToGrid w:val="0"/>
                <w:color w:val="000000"/>
                <w:sz w:val="22"/>
              </w:rPr>
              <w:t>109569</w:t>
            </w:r>
          </w:p>
        </w:tc>
        <w:tc>
          <w:tcPr>
            <w:tcW w:w="1134"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2615660</w:t>
            </w:r>
          </w:p>
        </w:tc>
      </w:tr>
      <w:tr w:rsidR="00000000">
        <w:tblPrEx>
          <w:tblCellMar>
            <w:top w:w="0" w:type="dxa"/>
            <w:bottom w:w="0" w:type="dxa"/>
          </w:tblCellMar>
        </w:tblPrEx>
        <w:trPr>
          <w:trHeight w:val="256"/>
        </w:trPr>
        <w:tc>
          <w:tcPr>
            <w:tcW w:w="1164"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rPr>
                <w:rFonts w:ascii="Arial" w:hAnsi="Arial"/>
                <w:snapToGrid w:val="0"/>
                <w:color w:val="000000"/>
                <w:sz w:val="22"/>
              </w:rPr>
            </w:pPr>
            <w:r>
              <w:rPr>
                <w:rFonts w:ascii="Arial" w:hAnsi="Arial"/>
                <w:snapToGrid w:val="0"/>
                <w:color w:val="000000"/>
                <w:sz w:val="22"/>
              </w:rPr>
              <w:t>1972-1973</w:t>
            </w:r>
          </w:p>
        </w:tc>
        <w:tc>
          <w:tcPr>
            <w:tcW w:w="1073"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9135</w:t>
            </w:r>
          </w:p>
        </w:tc>
        <w:tc>
          <w:tcPr>
            <w:tcW w:w="850"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47512</w:t>
            </w:r>
          </w:p>
        </w:tc>
        <w:tc>
          <w:tcPr>
            <w:tcW w:w="992"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1384185</w:t>
            </w:r>
          </w:p>
        </w:tc>
        <w:tc>
          <w:tcPr>
            <w:tcW w:w="220" w:type="dxa"/>
          </w:tcPr>
          <w:p w:rsidR="00000000" w:rsidRDefault="002B33FB">
            <w:pPr>
              <w:tabs>
                <w:tab w:val="num" w:pos="284"/>
                <w:tab w:val="left" w:pos="567"/>
              </w:tabs>
              <w:spacing w:line="360" w:lineRule="auto"/>
              <w:ind w:left="426"/>
              <w:jc w:val="center"/>
              <w:rPr>
                <w:rFonts w:ascii="Arial" w:hAnsi="Arial"/>
                <w:snapToGrid w:val="0"/>
                <w:color w:val="000000"/>
                <w:sz w:val="22"/>
              </w:rPr>
            </w:pPr>
          </w:p>
        </w:tc>
        <w:tc>
          <w:tcPr>
            <w:tcW w:w="1198"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1987-1988</w:t>
            </w:r>
          </w:p>
        </w:tc>
        <w:tc>
          <w:tcPr>
            <w:tcW w:w="1134"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ind w:left="426"/>
              <w:jc w:val="center"/>
              <w:rPr>
                <w:rFonts w:ascii="Arial" w:hAnsi="Arial"/>
                <w:snapToGrid w:val="0"/>
                <w:color w:val="000000"/>
                <w:sz w:val="22"/>
              </w:rPr>
            </w:pPr>
            <w:r>
              <w:rPr>
                <w:rFonts w:ascii="Arial" w:hAnsi="Arial"/>
                <w:snapToGrid w:val="0"/>
                <w:color w:val="000000"/>
                <w:sz w:val="22"/>
              </w:rPr>
              <w:t>19440</w:t>
            </w:r>
          </w:p>
        </w:tc>
        <w:tc>
          <w:tcPr>
            <w:tcW w:w="1276"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ind w:left="426"/>
              <w:jc w:val="center"/>
              <w:rPr>
                <w:rFonts w:ascii="Arial" w:hAnsi="Arial"/>
                <w:snapToGrid w:val="0"/>
                <w:color w:val="000000"/>
                <w:sz w:val="22"/>
              </w:rPr>
            </w:pPr>
            <w:r>
              <w:rPr>
                <w:rFonts w:ascii="Arial" w:hAnsi="Arial"/>
                <w:snapToGrid w:val="0"/>
                <w:color w:val="000000"/>
                <w:sz w:val="22"/>
              </w:rPr>
              <w:t>114986</w:t>
            </w:r>
          </w:p>
        </w:tc>
        <w:tc>
          <w:tcPr>
            <w:tcW w:w="1134"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2710271</w:t>
            </w:r>
          </w:p>
        </w:tc>
      </w:tr>
      <w:tr w:rsidR="00000000">
        <w:tblPrEx>
          <w:tblCellMar>
            <w:top w:w="0" w:type="dxa"/>
            <w:bottom w:w="0" w:type="dxa"/>
          </w:tblCellMar>
        </w:tblPrEx>
        <w:trPr>
          <w:trHeight w:val="256"/>
        </w:trPr>
        <w:tc>
          <w:tcPr>
            <w:tcW w:w="1164"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rPr>
                <w:rFonts w:ascii="Arial" w:hAnsi="Arial"/>
                <w:snapToGrid w:val="0"/>
                <w:color w:val="000000"/>
                <w:sz w:val="22"/>
              </w:rPr>
            </w:pPr>
            <w:r>
              <w:rPr>
                <w:rFonts w:ascii="Arial" w:hAnsi="Arial"/>
                <w:snapToGrid w:val="0"/>
                <w:color w:val="000000"/>
                <w:sz w:val="22"/>
              </w:rPr>
              <w:t>1973-1974</w:t>
            </w:r>
          </w:p>
        </w:tc>
        <w:tc>
          <w:tcPr>
            <w:tcW w:w="1073"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9622</w:t>
            </w:r>
          </w:p>
        </w:tc>
        <w:tc>
          <w:tcPr>
            <w:tcW w:w="850"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49884</w:t>
            </w:r>
          </w:p>
        </w:tc>
        <w:tc>
          <w:tcPr>
            <w:tcW w:w="992"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1484401</w:t>
            </w:r>
          </w:p>
        </w:tc>
        <w:tc>
          <w:tcPr>
            <w:tcW w:w="220" w:type="dxa"/>
          </w:tcPr>
          <w:p w:rsidR="00000000" w:rsidRDefault="002B33FB">
            <w:pPr>
              <w:tabs>
                <w:tab w:val="num" w:pos="284"/>
                <w:tab w:val="left" w:pos="567"/>
              </w:tabs>
              <w:spacing w:line="360" w:lineRule="auto"/>
              <w:ind w:left="426"/>
              <w:jc w:val="center"/>
              <w:rPr>
                <w:rFonts w:ascii="Arial" w:hAnsi="Arial"/>
                <w:snapToGrid w:val="0"/>
                <w:color w:val="000000"/>
                <w:sz w:val="22"/>
              </w:rPr>
            </w:pPr>
          </w:p>
        </w:tc>
        <w:tc>
          <w:tcPr>
            <w:tcW w:w="1198"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1988-1989</w:t>
            </w:r>
          </w:p>
        </w:tc>
        <w:tc>
          <w:tcPr>
            <w:tcW w:w="1134"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ind w:left="426"/>
              <w:jc w:val="center"/>
              <w:rPr>
                <w:rFonts w:ascii="Arial" w:hAnsi="Arial"/>
                <w:snapToGrid w:val="0"/>
                <w:color w:val="000000"/>
                <w:sz w:val="22"/>
              </w:rPr>
            </w:pPr>
            <w:r>
              <w:rPr>
                <w:rFonts w:ascii="Arial" w:hAnsi="Arial"/>
                <w:snapToGrid w:val="0"/>
                <w:color w:val="000000"/>
                <w:sz w:val="22"/>
              </w:rPr>
              <w:t>19753</w:t>
            </w:r>
          </w:p>
        </w:tc>
        <w:tc>
          <w:tcPr>
            <w:tcW w:w="1276"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ind w:left="426"/>
              <w:jc w:val="center"/>
              <w:rPr>
                <w:rFonts w:ascii="Arial" w:hAnsi="Arial"/>
                <w:snapToGrid w:val="0"/>
                <w:color w:val="000000"/>
                <w:sz w:val="22"/>
              </w:rPr>
            </w:pPr>
            <w:r>
              <w:rPr>
                <w:rFonts w:ascii="Arial" w:hAnsi="Arial"/>
                <w:snapToGrid w:val="0"/>
                <w:color w:val="000000"/>
                <w:sz w:val="22"/>
              </w:rPr>
              <w:t>119384</w:t>
            </w:r>
          </w:p>
        </w:tc>
        <w:tc>
          <w:tcPr>
            <w:tcW w:w="1134"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2749580</w:t>
            </w:r>
          </w:p>
        </w:tc>
      </w:tr>
      <w:tr w:rsidR="00000000">
        <w:tblPrEx>
          <w:tblCellMar>
            <w:top w:w="0" w:type="dxa"/>
            <w:bottom w:w="0" w:type="dxa"/>
          </w:tblCellMar>
        </w:tblPrEx>
        <w:trPr>
          <w:trHeight w:val="256"/>
        </w:trPr>
        <w:tc>
          <w:tcPr>
            <w:tcW w:w="1164"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rPr>
                <w:rFonts w:ascii="Arial" w:hAnsi="Arial"/>
                <w:snapToGrid w:val="0"/>
                <w:color w:val="000000"/>
                <w:sz w:val="22"/>
              </w:rPr>
            </w:pPr>
            <w:r>
              <w:rPr>
                <w:rFonts w:ascii="Arial" w:hAnsi="Arial"/>
                <w:snapToGrid w:val="0"/>
                <w:color w:val="000000"/>
                <w:sz w:val="22"/>
              </w:rPr>
              <w:t>1974-1975</w:t>
            </w:r>
          </w:p>
        </w:tc>
        <w:tc>
          <w:tcPr>
            <w:tcW w:w="1073"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10337</w:t>
            </w:r>
          </w:p>
        </w:tc>
        <w:tc>
          <w:tcPr>
            <w:tcW w:w="850"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53777</w:t>
            </w:r>
          </w:p>
        </w:tc>
        <w:tc>
          <w:tcPr>
            <w:tcW w:w="992"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1560450</w:t>
            </w:r>
          </w:p>
        </w:tc>
        <w:tc>
          <w:tcPr>
            <w:tcW w:w="220" w:type="dxa"/>
          </w:tcPr>
          <w:p w:rsidR="00000000" w:rsidRDefault="002B33FB">
            <w:pPr>
              <w:tabs>
                <w:tab w:val="num" w:pos="284"/>
                <w:tab w:val="left" w:pos="567"/>
              </w:tabs>
              <w:spacing w:line="360" w:lineRule="auto"/>
              <w:ind w:left="426"/>
              <w:jc w:val="center"/>
              <w:rPr>
                <w:rFonts w:ascii="Arial" w:hAnsi="Arial"/>
                <w:snapToGrid w:val="0"/>
                <w:color w:val="000000"/>
                <w:sz w:val="22"/>
              </w:rPr>
            </w:pPr>
          </w:p>
        </w:tc>
        <w:tc>
          <w:tcPr>
            <w:tcW w:w="1198"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1989-1990</w:t>
            </w:r>
          </w:p>
        </w:tc>
        <w:tc>
          <w:tcPr>
            <w:tcW w:w="1134"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ind w:left="426"/>
              <w:jc w:val="center"/>
              <w:rPr>
                <w:rFonts w:ascii="Arial" w:hAnsi="Arial"/>
                <w:snapToGrid w:val="0"/>
                <w:color w:val="000000"/>
                <w:sz w:val="22"/>
              </w:rPr>
            </w:pPr>
            <w:r>
              <w:rPr>
                <w:rFonts w:ascii="Arial" w:hAnsi="Arial"/>
                <w:snapToGrid w:val="0"/>
                <w:color w:val="000000"/>
                <w:sz w:val="22"/>
              </w:rPr>
              <w:t>19684</w:t>
            </w:r>
          </w:p>
        </w:tc>
        <w:tc>
          <w:tcPr>
            <w:tcW w:w="1276"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ind w:left="426"/>
              <w:jc w:val="center"/>
              <w:rPr>
                <w:rFonts w:ascii="Arial" w:hAnsi="Arial"/>
                <w:snapToGrid w:val="0"/>
                <w:color w:val="000000"/>
                <w:sz w:val="22"/>
              </w:rPr>
            </w:pPr>
            <w:r>
              <w:rPr>
                <w:rFonts w:ascii="Arial" w:hAnsi="Arial"/>
                <w:snapToGrid w:val="0"/>
                <w:color w:val="000000"/>
                <w:sz w:val="22"/>
              </w:rPr>
              <w:t>125066</w:t>
            </w:r>
          </w:p>
        </w:tc>
        <w:tc>
          <w:tcPr>
            <w:tcW w:w="1134"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2749432</w:t>
            </w:r>
          </w:p>
        </w:tc>
      </w:tr>
      <w:tr w:rsidR="00000000">
        <w:tblPrEx>
          <w:tblCellMar>
            <w:top w:w="0" w:type="dxa"/>
            <w:bottom w:w="0" w:type="dxa"/>
          </w:tblCellMar>
        </w:tblPrEx>
        <w:trPr>
          <w:trHeight w:val="256"/>
        </w:trPr>
        <w:tc>
          <w:tcPr>
            <w:tcW w:w="1164"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rPr>
                <w:rFonts w:ascii="Arial" w:hAnsi="Arial"/>
                <w:snapToGrid w:val="0"/>
                <w:color w:val="000000"/>
                <w:sz w:val="22"/>
              </w:rPr>
            </w:pPr>
            <w:r>
              <w:rPr>
                <w:rFonts w:ascii="Arial" w:hAnsi="Arial"/>
                <w:snapToGrid w:val="0"/>
                <w:color w:val="000000"/>
                <w:sz w:val="22"/>
              </w:rPr>
              <w:t>1975-1976</w:t>
            </w:r>
          </w:p>
        </w:tc>
        <w:tc>
          <w:tcPr>
            <w:tcW w:w="1073"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109</w:t>
            </w:r>
            <w:r>
              <w:rPr>
                <w:rFonts w:ascii="Arial" w:hAnsi="Arial"/>
                <w:snapToGrid w:val="0"/>
                <w:color w:val="000000"/>
                <w:sz w:val="22"/>
              </w:rPr>
              <w:t>36</w:t>
            </w:r>
          </w:p>
        </w:tc>
        <w:tc>
          <w:tcPr>
            <w:tcW w:w="850"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57391</w:t>
            </w:r>
          </w:p>
        </w:tc>
        <w:tc>
          <w:tcPr>
            <w:tcW w:w="992"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1661425</w:t>
            </w:r>
          </w:p>
        </w:tc>
        <w:tc>
          <w:tcPr>
            <w:tcW w:w="220" w:type="dxa"/>
          </w:tcPr>
          <w:p w:rsidR="00000000" w:rsidRDefault="002B33FB">
            <w:pPr>
              <w:tabs>
                <w:tab w:val="num" w:pos="284"/>
                <w:tab w:val="left" w:pos="567"/>
              </w:tabs>
              <w:spacing w:line="360" w:lineRule="auto"/>
              <w:ind w:left="426"/>
              <w:jc w:val="center"/>
              <w:rPr>
                <w:rFonts w:ascii="Arial" w:hAnsi="Arial"/>
                <w:snapToGrid w:val="0"/>
                <w:color w:val="000000"/>
                <w:sz w:val="22"/>
              </w:rPr>
            </w:pPr>
          </w:p>
        </w:tc>
        <w:tc>
          <w:tcPr>
            <w:tcW w:w="1198"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1990-1991</w:t>
            </w:r>
          </w:p>
        </w:tc>
        <w:tc>
          <w:tcPr>
            <w:tcW w:w="1134"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ind w:left="426"/>
              <w:jc w:val="center"/>
              <w:rPr>
                <w:rFonts w:ascii="Arial" w:hAnsi="Arial"/>
                <w:snapToGrid w:val="0"/>
                <w:color w:val="000000"/>
                <w:sz w:val="22"/>
              </w:rPr>
            </w:pPr>
            <w:r>
              <w:rPr>
                <w:rFonts w:ascii="Arial" w:hAnsi="Arial"/>
                <w:snapToGrid w:val="0"/>
                <w:color w:val="000000"/>
                <w:sz w:val="22"/>
              </w:rPr>
              <w:t>19887</w:t>
            </w:r>
          </w:p>
        </w:tc>
        <w:tc>
          <w:tcPr>
            <w:tcW w:w="1276"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ind w:left="426"/>
              <w:jc w:val="center"/>
              <w:rPr>
                <w:rFonts w:ascii="Arial" w:hAnsi="Arial"/>
                <w:snapToGrid w:val="0"/>
                <w:color w:val="000000"/>
                <w:sz w:val="22"/>
              </w:rPr>
            </w:pPr>
            <w:r>
              <w:rPr>
                <w:rFonts w:ascii="Arial" w:hAnsi="Arial"/>
                <w:snapToGrid w:val="0"/>
                <w:color w:val="000000"/>
                <w:sz w:val="22"/>
              </w:rPr>
              <w:t>127466</w:t>
            </w:r>
          </w:p>
        </w:tc>
        <w:tc>
          <w:tcPr>
            <w:tcW w:w="1134"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2747206</w:t>
            </w:r>
          </w:p>
        </w:tc>
      </w:tr>
      <w:tr w:rsidR="00000000">
        <w:tblPrEx>
          <w:tblCellMar>
            <w:top w:w="0" w:type="dxa"/>
            <w:bottom w:w="0" w:type="dxa"/>
          </w:tblCellMar>
        </w:tblPrEx>
        <w:trPr>
          <w:trHeight w:val="256"/>
        </w:trPr>
        <w:tc>
          <w:tcPr>
            <w:tcW w:w="1164"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rPr>
                <w:rFonts w:ascii="Arial" w:hAnsi="Arial"/>
                <w:snapToGrid w:val="0"/>
                <w:color w:val="000000"/>
                <w:sz w:val="22"/>
              </w:rPr>
            </w:pPr>
            <w:r>
              <w:rPr>
                <w:rFonts w:ascii="Arial" w:hAnsi="Arial"/>
                <w:snapToGrid w:val="0"/>
                <w:color w:val="000000"/>
                <w:sz w:val="22"/>
              </w:rPr>
              <w:t>1976-1977</w:t>
            </w:r>
          </w:p>
        </w:tc>
        <w:tc>
          <w:tcPr>
            <w:tcW w:w="1073"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11330</w:t>
            </w:r>
          </w:p>
        </w:tc>
        <w:tc>
          <w:tcPr>
            <w:tcW w:w="850"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62655</w:t>
            </w:r>
          </w:p>
        </w:tc>
        <w:tc>
          <w:tcPr>
            <w:tcW w:w="992"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1748520</w:t>
            </w:r>
          </w:p>
        </w:tc>
        <w:tc>
          <w:tcPr>
            <w:tcW w:w="220" w:type="dxa"/>
          </w:tcPr>
          <w:p w:rsidR="00000000" w:rsidRDefault="002B33FB">
            <w:pPr>
              <w:tabs>
                <w:tab w:val="num" w:pos="284"/>
                <w:tab w:val="left" w:pos="567"/>
              </w:tabs>
              <w:spacing w:line="360" w:lineRule="auto"/>
              <w:ind w:left="426"/>
              <w:jc w:val="center"/>
              <w:rPr>
                <w:rFonts w:ascii="Arial" w:hAnsi="Arial"/>
                <w:snapToGrid w:val="0"/>
                <w:color w:val="000000"/>
                <w:sz w:val="22"/>
              </w:rPr>
            </w:pPr>
          </w:p>
        </w:tc>
        <w:tc>
          <w:tcPr>
            <w:tcW w:w="1198"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1991-1992</w:t>
            </w:r>
          </w:p>
        </w:tc>
        <w:tc>
          <w:tcPr>
            <w:tcW w:w="1134"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ind w:left="426"/>
              <w:jc w:val="center"/>
              <w:rPr>
                <w:rFonts w:ascii="Arial" w:hAnsi="Arial"/>
                <w:snapToGrid w:val="0"/>
                <w:color w:val="000000"/>
                <w:sz w:val="22"/>
              </w:rPr>
            </w:pPr>
            <w:r>
              <w:rPr>
                <w:rFonts w:ascii="Arial" w:hAnsi="Arial"/>
                <w:snapToGrid w:val="0"/>
                <w:color w:val="000000"/>
                <w:sz w:val="22"/>
              </w:rPr>
              <w:t>21133</w:t>
            </w:r>
          </w:p>
        </w:tc>
        <w:tc>
          <w:tcPr>
            <w:tcW w:w="1276"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ind w:left="426"/>
              <w:jc w:val="center"/>
              <w:rPr>
                <w:rFonts w:ascii="Arial" w:hAnsi="Arial"/>
                <w:snapToGrid w:val="0"/>
                <w:color w:val="000000"/>
                <w:sz w:val="22"/>
              </w:rPr>
            </w:pPr>
            <w:r>
              <w:rPr>
                <w:rFonts w:ascii="Arial" w:hAnsi="Arial"/>
                <w:snapToGrid w:val="0"/>
                <w:color w:val="000000"/>
                <w:sz w:val="22"/>
              </w:rPr>
              <w:t>131040</w:t>
            </w:r>
          </w:p>
        </w:tc>
        <w:tc>
          <w:tcPr>
            <w:tcW w:w="1134"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2834590</w:t>
            </w:r>
          </w:p>
        </w:tc>
      </w:tr>
      <w:tr w:rsidR="00000000">
        <w:tblPrEx>
          <w:tblCellMar>
            <w:top w:w="0" w:type="dxa"/>
            <w:bottom w:w="0" w:type="dxa"/>
          </w:tblCellMar>
        </w:tblPrEx>
        <w:trPr>
          <w:trHeight w:val="256"/>
        </w:trPr>
        <w:tc>
          <w:tcPr>
            <w:tcW w:w="1164"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rPr>
                <w:rFonts w:ascii="Arial" w:hAnsi="Arial"/>
                <w:snapToGrid w:val="0"/>
                <w:color w:val="000000"/>
                <w:sz w:val="22"/>
              </w:rPr>
            </w:pPr>
            <w:r>
              <w:rPr>
                <w:rFonts w:ascii="Arial" w:hAnsi="Arial"/>
                <w:snapToGrid w:val="0"/>
                <w:color w:val="000000"/>
                <w:sz w:val="22"/>
              </w:rPr>
              <w:t>1977-1978</w:t>
            </w:r>
          </w:p>
        </w:tc>
        <w:tc>
          <w:tcPr>
            <w:tcW w:w="1073"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11899</w:t>
            </w:r>
          </w:p>
        </w:tc>
        <w:tc>
          <w:tcPr>
            <w:tcW w:w="850"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65880</w:t>
            </w:r>
          </w:p>
        </w:tc>
        <w:tc>
          <w:tcPr>
            <w:tcW w:w="992"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1837099</w:t>
            </w:r>
          </w:p>
        </w:tc>
        <w:tc>
          <w:tcPr>
            <w:tcW w:w="220" w:type="dxa"/>
          </w:tcPr>
          <w:p w:rsidR="00000000" w:rsidRDefault="002B33FB">
            <w:pPr>
              <w:tabs>
                <w:tab w:val="num" w:pos="284"/>
                <w:tab w:val="left" w:pos="567"/>
              </w:tabs>
              <w:spacing w:line="360" w:lineRule="auto"/>
              <w:ind w:left="426"/>
              <w:jc w:val="center"/>
              <w:rPr>
                <w:rFonts w:ascii="Arial" w:hAnsi="Arial"/>
                <w:snapToGrid w:val="0"/>
                <w:color w:val="000000"/>
                <w:sz w:val="22"/>
              </w:rPr>
            </w:pPr>
          </w:p>
        </w:tc>
        <w:tc>
          <w:tcPr>
            <w:tcW w:w="1198"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1992-1993</w:t>
            </w:r>
          </w:p>
        </w:tc>
        <w:tc>
          <w:tcPr>
            <w:tcW w:w="1134"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ind w:left="426"/>
              <w:jc w:val="center"/>
              <w:rPr>
                <w:rFonts w:ascii="Arial" w:hAnsi="Arial"/>
                <w:snapToGrid w:val="0"/>
                <w:color w:val="000000"/>
                <w:sz w:val="22"/>
              </w:rPr>
            </w:pPr>
            <w:r>
              <w:rPr>
                <w:rFonts w:ascii="Arial" w:hAnsi="Arial"/>
                <w:snapToGrid w:val="0"/>
                <w:color w:val="000000"/>
                <w:sz w:val="22"/>
              </w:rPr>
              <w:t>20728</w:t>
            </w:r>
          </w:p>
        </w:tc>
        <w:tc>
          <w:tcPr>
            <w:tcW w:w="1276"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ind w:left="426"/>
              <w:jc w:val="center"/>
              <w:rPr>
                <w:rFonts w:ascii="Arial" w:hAnsi="Arial"/>
                <w:snapToGrid w:val="0"/>
                <w:color w:val="000000"/>
                <w:sz w:val="22"/>
              </w:rPr>
            </w:pPr>
            <w:r>
              <w:rPr>
                <w:rFonts w:ascii="Arial" w:hAnsi="Arial"/>
                <w:snapToGrid w:val="0"/>
                <w:color w:val="000000"/>
                <w:sz w:val="22"/>
              </w:rPr>
              <w:t>131872</w:t>
            </w:r>
          </w:p>
        </w:tc>
        <w:tc>
          <w:tcPr>
            <w:tcW w:w="1134"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2800524</w:t>
            </w:r>
          </w:p>
        </w:tc>
      </w:tr>
      <w:tr w:rsidR="00000000">
        <w:tblPrEx>
          <w:tblCellMar>
            <w:top w:w="0" w:type="dxa"/>
            <w:bottom w:w="0" w:type="dxa"/>
          </w:tblCellMar>
        </w:tblPrEx>
        <w:trPr>
          <w:trHeight w:val="256"/>
        </w:trPr>
        <w:tc>
          <w:tcPr>
            <w:tcW w:w="1164"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rPr>
                <w:rFonts w:ascii="Arial" w:hAnsi="Arial"/>
                <w:snapToGrid w:val="0"/>
                <w:color w:val="000000"/>
                <w:sz w:val="22"/>
              </w:rPr>
            </w:pPr>
            <w:r>
              <w:rPr>
                <w:rFonts w:ascii="Arial" w:hAnsi="Arial"/>
                <w:snapToGrid w:val="0"/>
                <w:color w:val="000000"/>
                <w:sz w:val="22"/>
              </w:rPr>
              <w:t>1978-1979</w:t>
            </w:r>
          </w:p>
        </w:tc>
        <w:tc>
          <w:tcPr>
            <w:tcW w:w="1073"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12400</w:t>
            </w:r>
          </w:p>
        </w:tc>
        <w:tc>
          <w:tcPr>
            <w:tcW w:w="850"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69963</w:t>
            </w:r>
          </w:p>
        </w:tc>
        <w:tc>
          <w:tcPr>
            <w:tcW w:w="992"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1942047</w:t>
            </w:r>
          </w:p>
        </w:tc>
        <w:tc>
          <w:tcPr>
            <w:tcW w:w="220" w:type="dxa"/>
          </w:tcPr>
          <w:p w:rsidR="00000000" w:rsidRDefault="002B33FB">
            <w:pPr>
              <w:tabs>
                <w:tab w:val="num" w:pos="284"/>
                <w:tab w:val="left" w:pos="567"/>
              </w:tabs>
              <w:spacing w:line="360" w:lineRule="auto"/>
              <w:ind w:left="426"/>
              <w:jc w:val="center"/>
              <w:rPr>
                <w:rFonts w:ascii="Arial" w:hAnsi="Arial"/>
                <w:snapToGrid w:val="0"/>
                <w:color w:val="000000"/>
                <w:sz w:val="22"/>
              </w:rPr>
            </w:pPr>
          </w:p>
        </w:tc>
        <w:tc>
          <w:tcPr>
            <w:tcW w:w="1198"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1993-1994</w:t>
            </w:r>
          </w:p>
        </w:tc>
        <w:tc>
          <w:tcPr>
            <w:tcW w:w="1134"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ind w:left="426"/>
              <w:jc w:val="center"/>
              <w:rPr>
                <w:rFonts w:ascii="Arial" w:hAnsi="Arial"/>
                <w:snapToGrid w:val="0"/>
                <w:color w:val="000000"/>
                <w:sz w:val="22"/>
              </w:rPr>
            </w:pPr>
            <w:r>
              <w:rPr>
                <w:rFonts w:ascii="Arial" w:hAnsi="Arial"/>
                <w:snapToGrid w:val="0"/>
                <w:color w:val="000000"/>
                <w:sz w:val="22"/>
              </w:rPr>
              <w:t>22753</w:t>
            </w:r>
          </w:p>
        </w:tc>
        <w:tc>
          <w:tcPr>
            <w:tcW w:w="1276"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ind w:left="426"/>
              <w:jc w:val="center"/>
              <w:rPr>
                <w:rFonts w:ascii="Arial" w:hAnsi="Arial"/>
                <w:snapToGrid w:val="0"/>
                <w:color w:val="000000"/>
                <w:sz w:val="22"/>
              </w:rPr>
            </w:pPr>
            <w:r>
              <w:rPr>
                <w:rFonts w:ascii="Arial" w:hAnsi="Arial"/>
                <w:snapToGrid w:val="0"/>
                <w:color w:val="000000"/>
                <w:sz w:val="22"/>
              </w:rPr>
              <w:t>130177</w:t>
            </w:r>
          </w:p>
        </w:tc>
        <w:tc>
          <w:tcPr>
            <w:tcW w:w="1134"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2655621</w:t>
            </w:r>
          </w:p>
        </w:tc>
      </w:tr>
      <w:tr w:rsidR="00000000">
        <w:tblPrEx>
          <w:tblCellMar>
            <w:top w:w="0" w:type="dxa"/>
            <w:bottom w:w="0" w:type="dxa"/>
          </w:tblCellMar>
        </w:tblPrEx>
        <w:trPr>
          <w:trHeight w:val="256"/>
        </w:trPr>
        <w:tc>
          <w:tcPr>
            <w:tcW w:w="1164"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rPr>
                <w:rFonts w:ascii="Arial" w:hAnsi="Arial"/>
                <w:snapToGrid w:val="0"/>
                <w:color w:val="000000"/>
                <w:sz w:val="22"/>
              </w:rPr>
            </w:pPr>
            <w:r>
              <w:rPr>
                <w:rFonts w:ascii="Arial" w:hAnsi="Arial"/>
                <w:snapToGrid w:val="0"/>
                <w:color w:val="000000"/>
                <w:sz w:val="22"/>
              </w:rPr>
              <w:t>1979-1980</w:t>
            </w:r>
          </w:p>
        </w:tc>
        <w:tc>
          <w:tcPr>
            <w:tcW w:w="1073"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12916</w:t>
            </w:r>
          </w:p>
        </w:tc>
        <w:tc>
          <w:tcPr>
            <w:tcW w:w="850"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7</w:t>
            </w:r>
            <w:r>
              <w:rPr>
                <w:rFonts w:ascii="Arial" w:hAnsi="Arial"/>
                <w:snapToGrid w:val="0"/>
                <w:color w:val="000000"/>
                <w:sz w:val="22"/>
              </w:rPr>
              <w:t>2704</w:t>
            </w:r>
          </w:p>
        </w:tc>
        <w:tc>
          <w:tcPr>
            <w:tcW w:w="992"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2005927</w:t>
            </w:r>
          </w:p>
        </w:tc>
        <w:tc>
          <w:tcPr>
            <w:tcW w:w="220" w:type="dxa"/>
          </w:tcPr>
          <w:p w:rsidR="00000000" w:rsidRDefault="002B33FB">
            <w:pPr>
              <w:tabs>
                <w:tab w:val="num" w:pos="284"/>
                <w:tab w:val="left" w:pos="567"/>
              </w:tabs>
              <w:spacing w:line="360" w:lineRule="auto"/>
              <w:ind w:left="426"/>
              <w:jc w:val="center"/>
              <w:rPr>
                <w:rFonts w:ascii="Arial" w:hAnsi="Arial"/>
                <w:snapToGrid w:val="0"/>
                <w:color w:val="000000"/>
                <w:sz w:val="22"/>
              </w:rPr>
            </w:pPr>
          </w:p>
        </w:tc>
        <w:tc>
          <w:tcPr>
            <w:tcW w:w="1198"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1994-1995</w:t>
            </w:r>
          </w:p>
        </w:tc>
        <w:tc>
          <w:tcPr>
            <w:tcW w:w="1134"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ind w:left="426"/>
              <w:jc w:val="center"/>
              <w:rPr>
                <w:rFonts w:ascii="Arial" w:hAnsi="Arial"/>
                <w:snapToGrid w:val="0"/>
                <w:color w:val="000000"/>
                <w:sz w:val="22"/>
              </w:rPr>
            </w:pPr>
            <w:r>
              <w:rPr>
                <w:rFonts w:ascii="Arial" w:hAnsi="Arial"/>
                <w:snapToGrid w:val="0"/>
                <w:color w:val="000000"/>
                <w:sz w:val="22"/>
              </w:rPr>
              <w:t>23334</w:t>
            </w:r>
          </w:p>
        </w:tc>
        <w:tc>
          <w:tcPr>
            <w:tcW w:w="1276"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ind w:left="426"/>
              <w:jc w:val="center"/>
              <w:rPr>
                <w:rFonts w:ascii="Arial" w:hAnsi="Arial"/>
                <w:snapToGrid w:val="0"/>
                <w:color w:val="000000"/>
                <w:sz w:val="22"/>
              </w:rPr>
            </w:pPr>
            <w:r>
              <w:rPr>
                <w:rFonts w:ascii="Arial" w:hAnsi="Arial"/>
                <w:snapToGrid w:val="0"/>
                <w:color w:val="000000"/>
                <w:sz w:val="22"/>
              </w:rPr>
              <w:t>139827</w:t>
            </w:r>
          </w:p>
        </w:tc>
        <w:tc>
          <w:tcPr>
            <w:tcW w:w="1134"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2713457</w:t>
            </w:r>
          </w:p>
        </w:tc>
      </w:tr>
      <w:tr w:rsidR="00000000">
        <w:tblPrEx>
          <w:tblCellMar>
            <w:top w:w="0" w:type="dxa"/>
            <w:bottom w:w="0" w:type="dxa"/>
          </w:tblCellMar>
        </w:tblPrEx>
        <w:trPr>
          <w:trHeight w:val="256"/>
        </w:trPr>
        <w:tc>
          <w:tcPr>
            <w:tcW w:w="1164"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rPr>
                <w:rFonts w:ascii="Arial" w:hAnsi="Arial"/>
                <w:snapToGrid w:val="0"/>
                <w:color w:val="000000"/>
                <w:sz w:val="22"/>
              </w:rPr>
            </w:pPr>
            <w:r>
              <w:rPr>
                <w:rFonts w:ascii="Arial" w:hAnsi="Arial"/>
                <w:snapToGrid w:val="0"/>
                <w:color w:val="000000"/>
                <w:sz w:val="22"/>
              </w:rPr>
              <w:t>1980-1981</w:t>
            </w:r>
          </w:p>
        </w:tc>
        <w:tc>
          <w:tcPr>
            <w:tcW w:w="1073"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13614</w:t>
            </w:r>
          </w:p>
        </w:tc>
        <w:tc>
          <w:tcPr>
            <w:tcW w:w="850"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78567</w:t>
            </w:r>
          </w:p>
        </w:tc>
        <w:tc>
          <w:tcPr>
            <w:tcW w:w="992"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2158798</w:t>
            </w:r>
          </w:p>
        </w:tc>
        <w:tc>
          <w:tcPr>
            <w:tcW w:w="220" w:type="dxa"/>
          </w:tcPr>
          <w:p w:rsidR="00000000" w:rsidRDefault="002B33FB">
            <w:pPr>
              <w:tabs>
                <w:tab w:val="num" w:pos="284"/>
                <w:tab w:val="left" w:pos="567"/>
              </w:tabs>
              <w:spacing w:line="360" w:lineRule="auto"/>
              <w:ind w:left="426"/>
              <w:jc w:val="center"/>
              <w:rPr>
                <w:rFonts w:ascii="Arial" w:hAnsi="Arial"/>
                <w:snapToGrid w:val="0"/>
                <w:color w:val="000000"/>
                <w:sz w:val="22"/>
              </w:rPr>
            </w:pPr>
          </w:p>
        </w:tc>
        <w:tc>
          <w:tcPr>
            <w:tcW w:w="1198"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1995-1996</w:t>
            </w:r>
          </w:p>
        </w:tc>
        <w:tc>
          <w:tcPr>
            <w:tcW w:w="1134"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ind w:left="426"/>
              <w:jc w:val="center"/>
              <w:rPr>
                <w:rFonts w:ascii="Arial" w:hAnsi="Arial"/>
                <w:snapToGrid w:val="0"/>
                <w:color w:val="000000"/>
                <w:sz w:val="22"/>
              </w:rPr>
            </w:pPr>
            <w:r>
              <w:rPr>
                <w:rFonts w:ascii="Arial" w:hAnsi="Arial"/>
                <w:snapToGrid w:val="0"/>
                <w:color w:val="000000"/>
                <w:sz w:val="22"/>
              </w:rPr>
              <w:t>23322</w:t>
            </w:r>
          </w:p>
        </w:tc>
        <w:tc>
          <w:tcPr>
            <w:tcW w:w="1276"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ind w:left="426"/>
              <w:jc w:val="center"/>
              <w:rPr>
                <w:rFonts w:ascii="Arial" w:hAnsi="Arial"/>
                <w:snapToGrid w:val="0"/>
                <w:color w:val="000000"/>
                <w:sz w:val="22"/>
              </w:rPr>
            </w:pPr>
            <w:r>
              <w:rPr>
                <w:rFonts w:ascii="Arial" w:hAnsi="Arial"/>
                <w:snapToGrid w:val="0"/>
                <w:color w:val="000000"/>
                <w:sz w:val="22"/>
              </w:rPr>
              <w:t>146392</w:t>
            </w:r>
          </w:p>
        </w:tc>
        <w:tc>
          <w:tcPr>
            <w:tcW w:w="1134"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2753485</w:t>
            </w:r>
          </w:p>
        </w:tc>
      </w:tr>
      <w:tr w:rsidR="00000000">
        <w:tblPrEx>
          <w:tblCellMar>
            <w:top w:w="0" w:type="dxa"/>
            <w:bottom w:w="0" w:type="dxa"/>
          </w:tblCellMar>
        </w:tblPrEx>
        <w:trPr>
          <w:trHeight w:val="256"/>
        </w:trPr>
        <w:tc>
          <w:tcPr>
            <w:tcW w:w="1164"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rPr>
                <w:rFonts w:ascii="Arial" w:hAnsi="Arial"/>
                <w:snapToGrid w:val="0"/>
                <w:color w:val="000000"/>
                <w:sz w:val="22"/>
              </w:rPr>
            </w:pPr>
            <w:r>
              <w:rPr>
                <w:rFonts w:ascii="Arial" w:hAnsi="Arial"/>
                <w:snapToGrid w:val="0"/>
                <w:color w:val="000000"/>
                <w:sz w:val="22"/>
              </w:rPr>
              <w:t>1981-1982</w:t>
            </w:r>
          </w:p>
        </w:tc>
        <w:tc>
          <w:tcPr>
            <w:tcW w:w="1073"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14370</w:t>
            </w:r>
          </w:p>
        </w:tc>
        <w:tc>
          <w:tcPr>
            <w:tcW w:w="850"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83991</w:t>
            </w:r>
          </w:p>
        </w:tc>
        <w:tc>
          <w:tcPr>
            <w:tcW w:w="992"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2257229</w:t>
            </w:r>
          </w:p>
        </w:tc>
        <w:tc>
          <w:tcPr>
            <w:tcW w:w="220" w:type="dxa"/>
          </w:tcPr>
          <w:p w:rsidR="00000000" w:rsidRDefault="002B33FB">
            <w:pPr>
              <w:tabs>
                <w:tab w:val="num" w:pos="284"/>
                <w:tab w:val="left" w:pos="567"/>
              </w:tabs>
              <w:spacing w:line="360" w:lineRule="auto"/>
              <w:ind w:left="426"/>
              <w:jc w:val="center"/>
              <w:rPr>
                <w:rFonts w:ascii="Arial" w:hAnsi="Arial"/>
                <w:snapToGrid w:val="0"/>
                <w:color w:val="000000"/>
                <w:sz w:val="22"/>
              </w:rPr>
            </w:pPr>
          </w:p>
        </w:tc>
        <w:tc>
          <w:tcPr>
            <w:tcW w:w="1198"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1996-1997</w:t>
            </w:r>
          </w:p>
        </w:tc>
        <w:tc>
          <w:tcPr>
            <w:tcW w:w="1134"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ind w:left="426"/>
              <w:jc w:val="center"/>
              <w:rPr>
                <w:rFonts w:ascii="Arial" w:hAnsi="Arial"/>
                <w:snapToGrid w:val="0"/>
                <w:color w:val="000000"/>
                <w:sz w:val="22"/>
              </w:rPr>
            </w:pPr>
            <w:r>
              <w:rPr>
                <w:rFonts w:ascii="Arial" w:hAnsi="Arial"/>
                <w:snapToGrid w:val="0"/>
                <w:color w:val="000000"/>
                <w:sz w:val="22"/>
              </w:rPr>
              <w:t>24171</w:t>
            </w:r>
          </w:p>
        </w:tc>
        <w:tc>
          <w:tcPr>
            <w:tcW w:w="1276"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ind w:left="426"/>
              <w:jc w:val="center"/>
              <w:rPr>
                <w:rFonts w:ascii="Arial" w:hAnsi="Arial"/>
                <w:snapToGrid w:val="0"/>
                <w:color w:val="000000"/>
                <w:sz w:val="22"/>
              </w:rPr>
            </w:pPr>
            <w:r>
              <w:rPr>
                <w:rFonts w:ascii="Arial" w:hAnsi="Arial"/>
                <w:snapToGrid w:val="0"/>
                <w:color w:val="000000"/>
                <w:sz w:val="22"/>
              </w:rPr>
              <w:t>156163</w:t>
            </w:r>
          </w:p>
        </w:tc>
        <w:tc>
          <w:tcPr>
            <w:tcW w:w="1134"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2886279</w:t>
            </w:r>
          </w:p>
        </w:tc>
      </w:tr>
      <w:tr w:rsidR="00000000">
        <w:tblPrEx>
          <w:tblCellMar>
            <w:top w:w="0" w:type="dxa"/>
            <w:bottom w:w="0" w:type="dxa"/>
          </w:tblCellMar>
        </w:tblPrEx>
        <w:trPr>
          <w:trHeight w:val="256"/>
        </w:trPr>
        <w:tc>
          <w:tcPr>
            <w:tcW w:w="1164"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rPr>
                <w:rFonts w:ascii="Arial" w:hAnsi="Arial"/>
                <w:snapToGrid w:val="0"/>
                <w:color w:val="000000"/>
                <w:sz w:val="22"/>
              </w:rPr>
            </w:pPr>
            <w:r>
              <w:rPr>
                <w:rFonts w:ascii="Arial" w:hAnsi="Arial"/>
                <w:snapToGrid w:val="0"/>
                <w:color w:val="000000"/>
                <w:sz w:val="22"/>
              </w:rPr>
              <w:t>1982-1983</w:t>
            </w:r>
          </w:p>
        </w:tc>
        <w:tc>
          <w:tcPr>
            <w:tcW w:w="1073"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14924</w:t>
            </w:r>
          </w:p>
        </w:tc>
        <w:tc>
          <w:tcPr>
            <w:tcW w:w="850"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87297</w:t>
            </w:r>
          </w:p>
        </w:tc>
        <w:tc>
          <w:tcPr>
            <w:tcW w:w="992"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2332866</w:t>
            </w:r>
          </w:p>
        </w:tc>
        <w:tc>
          <w:tcPr>
            <w:tcW w:w="220" w:type="dxa"/>
          </w:tcPr>
          <w:p w:rsidR="00000000" w:rsidRDefault="002B33FB">
            <w:pPr>
              <w:tabs>
                <w:tab w:val="num" w:pos="284"/>
                <w:tab w:val="left" w:pos="567"/>
              </w:tabs>
              <w:spacing w:line="360" w:lineRule="auto"/>
              <w:ind w:left="426"/>
              <w:jc w:val="center"/>
              <w:rPr>
                <w:rFonts w:ascii="Arial" w:hAnsi="Arial"/>
                <w:snapToGrid w:val="0"/>
                <w:color w:val="000000"/>
                <w:sz w:val="22"/>
              </w:rPr>
            </w:pPr>
          </w:p>
        </w:tc>
        <w:tc>
          <w:tcPr>
            <w:tcW w:w="1198"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1997-1998</w:t>
            </w:r>
          </w:p>
        </w:tc>
        <w:tc>
          <w:tcPr>
            <w:tcW w:w="1134"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ind w:left="426"/>
              <w:jc w:val="center"/>
              <w:rPr>
                <w:rFonts w:ascii="Arial" w:hAnsi="Arial"/>
                <w:snapToGrid w:val="0"/>
                <w:color w:val="000000"/>
                <w:sz w:val="22"/>
              </w:rPr>
            </w:pPr>
            <w:r>
              <w:rPr>
                <w:rFonts w:ascii="Arial" w:hAnsi="Arial"/>
                <w:snapToGrid w:val="0"/>
                <w:color w:val="000000"/>
                <w:sz w:val="22"/>
              </w:rPr>
              <w:t>24827</w:t>
            </w:r>
          </w:p>
        </w:tc>
        <w:tc>
          <w:tcPr>
            <w:tcW w:w="1276"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ind w:left="426"/>
              <w:jc w:val="center"/>
              <w:rPr>
                <w:rFonts w:ascii="Arial" w:hAnsi="Arial"/>
                <w:snapToGrid w:val="0"/>
                <w:color w:val="000000"/>
                <w:sz w:val="22"/>
              </w:rPr>
            </w:pPr>
            <w:r>
              <w:rPr>
                <w:rFonts w:ascii="Arial" w:hAnsi="Arial"/>
                <w:snapToGrid w:val="0"/>
                <w:color w:val="000000"/>
                <w:sz w:val="22"/>
              </w:rPr>
              <w:t>162273</w:t>
            </w:r>
          </w:p>
        </w:tc>
        <w:tc>
          <w:tcPr>
            <w:tcW w:w="1134" w:type="dxa"/>
            <w:tcBorders>
              <w:top w:val="single" w:sz="6" w:space="0" w:color="auto"/>
              <w:left w:val="single" w:sz="6" w:space="0" w:color="auto"/>
              <w:bottom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2952503</w:t>
            </w:r>
          </w:p>
        </w:tc>
      </w:tr>
      <w:tr w:rsidR="00000000">
        <w:tblPrEx>
          <w:tblCellMar>
            <w:top w:w="0" w:type="dxa"/>
            <w:bottom w:w="0" w:type="dxa"/>
          </w:tblCellMar>
        </w:tblPrEx>
        <w:trPr>
          <w:trHeight w:val="256"/>
        </w:trPr>
        <w:tc>
          <w:tcPr>
            <w:tcW w:w="1164" w:type="dxa"/>
            <w:tcBorders>
              <w:top w:val="single" w:sz="6" w:space="0" w:color="auto"/>
              <w:left w:val="single" w:sz="6" w:space="0" w:color="auto"/>
              <w:right w:val="single" w:sz="6" w:space="0" w:color="auto"/>
            </w:tcBorders>
          </w:tcPr>
          <w:p w:rsidR="00000000" w:rsidRDefault="002B33FB">
            <w:pPr>
              <w:tabs>
                <w:tab w:val="num" w:pos="284"/>
                <w:tab w:val="left" w:pos="567"/>
              </w:tabs>
              <w:spacing w:line="360" w:lineRule="auto"/>
              <w:rPr>
                <w:rFonts w:ascii="Arial" w:hAnsi="Arial"/>
                <w:snapToGrid w:val="0"/>
                <w:color w:val="000000"/>
                <w:sz w:val="22"/>
              </w:rPr>
            </w:pPr>
            <w:r>
              <w:rPr>
                <w:rFonts w:ascii="Arial" w:hAnsi="Arial"/>
                <w:snapToGrid w:val="0"/>
                <w:color w:val="000000"/>
                <w:sz w:val="22"/>
              </w:rPr>
              <w:t>1983-1984</w:t>
            </w:r>
          </w:p>
        </w:tc>
        <w:tc>
          <w:tcPr>
            <w:tcW w:w="1073" w:type="dxa"/>
            <w:tcBorders>
              <w:top w:val="single" w:sz="6" w:space="0" w:color="auto"/>
              <w:left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16026</w:t>
            </w:r>
          </w:p>
        </w:tc>
        <w:tc>
          <w:tcPr>
            <w:tcW w:w="850" w:type="dxa"/>
            <w:tcBorders>
              <w:top w:val="single" w:sz="6" w:space="0" w:color="auto"/>
              <w:left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93033</w:t>
            </w:r>
          </w:p>
        </w:tc>
        <w:tc>
          <w:tcPr>
            <w:tcW w:w="992" w:type="dxa"/>
            <w:tcBorders>
              <w:top w:val="single" w:sz="6" w:space="0" w:color="auto"/>
              <w:left w:val="single" w:sz="6"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2407721</w:t>
            </w:r>
          </w:p>
        </w:tc>
        <w:tc>
          <w:tcPr>
            <w:tcW w:w="220" w:type="dxa"/>
          </w:tcPr>
          <w:p w:rsidR="00000000" w:rsidRDefault="002B33FB">
            <w:pPr>
              <w:tabs>
                <w:tab w:val="num" w:pos="284"/>
                <w:tab w:val="left" w:pos="567"/>
              </w:tabs>
              <w:spacing w:line="360" w:lineRule="auto"/>
              <w:ind w:left="426"/>
              <w:jc w:val="center"/>
              <w:rPr>
                <w:rFonts w:ascii="Arial" w:hAnsi="Arial"/>
                <w:snapToGrid w:val="0"/>
                <w:color w:val="000000"/>
                <w:sz w:val="22"/>
              </w:rPr>
            </w:pPr>
          </w:p>
        </w:tc>
        <w:tc>
          <w:tcPr>
            <w:tcW w:w="1198" w:type="dxa"/>
            <w:tcBorders>
              <w:top w:val="single" w:sz="6" w:space="0" w:color="auto"/>
              <w:left w:val="single" w:sz="6" w:space="0" w:color="auto"/>
              <w:right w:val="single" w:sz="6" w:space="0" w:color="auto"/>
            </w:tcBorders>
          </w:tcPr>
          <w:p w:rsidR="00000000" w:rsidRDefault="002B33FB">
            <w:pPr>
              <w:rPr>
                <w:rFonts w:ascii="Arial" w:hAnsi="Arial"/>
                <w:snapToGrid w:val="0"/>
                <w:color w:val="000000"/>
                <w:sz w:val="22"/>
              </w:rPr>
            </w:pPr>
            <w:r>
              <w:rPr>
                <w:rFonts w:ascii="Arial" w:hAnsi="Arial"/>
                <w:snapToGrid w:val="0"/>
                <w:color w:val="000000"/>
                <w:sz w:val="22"/>
              </w:rPr>
              <w:t>1998-1999</w:t>
            </w:r>
          </w:p>
        </w:tc>
        <w:tc>
          <w:tcPr>
            <w:tcW w:w="1134" w:type="dxa"/>
            <w:tcBorders>
              <w:top w:val="single" w:sz="6" w:space="0" w:color="auto"/>
              <w:left w:val="single" w:sz="6" w:space="0" w:color="auto"/>
              <w:right w:val="single" w:sz="6"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25531</w:t>
            </w:r>
          </w:p>
        </w:tc>
        <w:tc>
          <w:tcPr>
            <w:tcW w:w="1276" w:type="dxa"/>
            <w:tcBorders>
              <w:top w:val="single" w:sz="6" w:space="0" w:color="auto"/>
              <w:left w:val="single" w:sz="6" w:space="0" w:color="auto"/>
              <w:right w:val="single" w:sz="6"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2966595</w:t>
            </w:r>
          </w:p>
        </w:tc>
        <w:tc>
          <w:tcPr>
            <w:tcW w:w="1134" w:type="dxa"/>
            <w:tcBorders>
              <w:top w:val="single" w:sz="6" w:space="0" w:color="auto"/>
              <w:left w:val="single" w:sz="6" w:space="0" w:color="auto"/>
              <w:right w:val="single" w:sz="6"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170727</w:t>
            </w:r>
          </w:p>
        </w:tc>
      </w:tr>
      <w:tr w:rsidR="00000000">
        <w:tblPrEx>
          <w:tblCellMar>
            <w:top w:w="0" w:type="dxa"/>
            <w:bottom w:w="0" w:type="dxa"/>
          </w:tblCellMar>
        </w:tblPrEx>
        <w:trPr>
          <w:trHeight w:val="256"/>
        </w:trPr>
        <w:tc>
          <w:tcPr>
            <w:tcW w:w="1164" w:type="dxa"/>
            <w:tcBorders>
              <w:top w:val="single" w:sz="6" w:space="0" w:color="auto"/>
              <w:left w:val="single" w:sz="6" w:space="0" w:color="auto"/>
              <w:bottom w:val="single" w:sz="4"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1984-1985</w:t>
            </w:r>
          </w:p>
        </w:tc>
        <w:tc>
          <w:tcPr>
            <w:tcW w:w="1073" w:type="dxa"/>
            <w:tcBorders>
              <w:top w:val="single" w:sz="6" w:space="0" w:color="auto"/>
              <w:left w:val="single" w:sz="6" w:space="0" w:color="auto"/>
              <w:bottom w:val="single" w:sz="4"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17096</w:t>
            </w:r>
          </w:p>
        </w:tc>
        <w:tc>
          <w:tcPr>
            <w:tcW w:w="850" w:type="dxa"/>
            <w:tcBorders>
              <w:top w:val="single" w:sz="6" w:space="0" w:color="auto"/>
              <w:left w:val="single" w:sz="6" w:space="0" w:color="auto"/>
              <w:bottom w:val="single" w:sz="4" w:space="0" w:color="auto"/>
              <w:right w:val="single" w:sz="6" w:space="0" w:color="auto"/>
            </w:tcBorders>
          </w:tcPr>
          <w:p w:rsidR="00000000" w:rsidRDefault="002B33FB">
            <w:pPr>
              <w:tabs>
                <w:tab w:val="num" w:pos="284"/>
                <w:tab w:val="left" w:pos="567"/>
              </w:tabs>
              <w:spacing w:line="360" w:lineRule="auto"/>
              <w:rPr>
                <w:rFonts w:ascii="Arial" w:hAnsi="Arial"/>
                <w:snapToGrid w:val="0"/>
                <w:color w:val="000000"/>
                <w:sz w:val="22"/>
              </w:rPr>
            </w:pPr>
            <w:r>
              <w:rPr>
                <w:rFonts w:ascii="Arial" w:hAnsi="Arial"/>
                <w:snapToGrid w:val="0"/>
                <w:color w:val="000000"/>
                <w:sz w:val="22"/>
              </w:rPr>
              <w:t>100917</w:t>
            </w:r>
          </w:p>
        </w:tc>
        <w:tc>
          <w:tcPr>
            <w:tcW w:w="992" w:type="dxa"/>
            <w:tcBorders>
              <w:top w:val="single" w:sz="6" w:space="0" w:color="auto"/>
              <w:left w:val="single" w:sz="6" w:space="0" w:color="auto"/>
              <w:bottom w:val="single" w:sz="4" w:space="0" w:color="auto"/>
              <w:right w:val="single" w:sz="6" w:space="0" w:color="auto"/>
            </w:tcBorders>
          </w:tcPr>
          <w:p w:rsidR="00000000" w:rsidRDefault="002B33FB">
            <w:pPr>
              <w:tabs>
                <w:tab w:val="num" w:pos="284"/>
                <w:tab w:val="left" w:pos="567"/>
              </w:tabs>
              <w:spacing w:line="360" w:lineRule="auto"/>
              <w:jc w:val="center"/>
              <w:rPr>
                <w:rFonts w:ascii="Arial" w:hAnsi="Arial"/>
                <w:snapToGrid w:val="0"/>
                <w:color w:val="000000"/>
                <w:sz w:val="22"/>
              </w:rPr>
            </w:pPr>
            <w:r>
              <w:rPr>
                <w:rFonts w:ascii="Arial" w:hAnsi="Arial"/>
                <w:snapToGrid w:val="0"/>
                <w:color w:val="000000"/>
                <w:sz w:val="22"/>
              </w:rPr>
              <w:t>2438620</w:t>
            </w:r>
          </w:p>
        </w:tc>
        <w:tc>
          <w:tcPr>
            <w:tcW w:w="220" w:type="dxa"/>
          </w:tcPr>
          <w:p w:rsidR="00000000" w:rsidRDefault="002B33FB">
            <w:pPr>
              <w:tabs>
                <w:tab w:val="num" w:pos="284"/>
                <w:tab w:val="left" w:pos="567"/>
              </w:tabs>
              <w:spacing w:line="360" w:lineRule="auto"/>
              <w:ind w:left="426"/>
              <w:jc w:val="center"/>
              <w:rPr>
                <w:rFonts w:ascii="Arial" w:hAnsi="Arial"/>
                <w:snapToGrid w:val="0"/>
                <w:color w:val="000000"/>
                <w:sz w:val="22"/>
              </w:rPr>
            </w:pPr>
          </w:p>
        </w:tc>
        <w:tc>
          <w:tcPr>
            <w:tcW w:w="1198" w:type="dxa"/>
            <w:tcBorders>
              <w:top w:val="single" w:sz="4" w:space="0" w:color="auto"/>
              <w:left w:val="single" w:sz="4" w:space="0" w:color="auto"/>
              <w:bottom w:val="single" w:sz="4" w:space="0" w:color="auto"/>
              <w:right w:val="single" w:sz="4" w:space="0" w:color="auto"/>
            </w:tcBorders>
          </w:tcPr>
          <w:p w:rsidR="00000000" w:rsidRDefault="002B33FB">
            <w:pPr>
              <w:rPr>
                <w:rFonts w:ascii="Arial" w:hAnsi="Arial"/>
                <w:snapToGrid w:val="0"/>
                <w:color w:val="000000"/>
                <w:sz w:val="22"/>
              </w:rPr>
            </w:pPr>
            <w:r>
              <w:rPr>
                <w:rFonts w:ascii="Arial" w:hAnsi="Arial"/>
                <w:snapToGrid w:val="0"/>
                <w:color w:val="000000"/>
                <w:sz w:val="22"/>
              </w:rPr>
              <w:t>1999-2000</w:t>
            </w:r>
          </w:p>
        </w:tc>
        <w:tc>
          <w:tcPr>
            <w:tcW w:w="1134"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26374</w:t>
            </w:r>
          </w:p>
        </w:tc>
        <w:tc>
          <w:tcPr>
            <w:tcW w:w="1276"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3015116</w:t>
            </w:r>
          </w:p>
        </w:tc>
        <w:tc>
          <w:tcPr>
            <w:tcW w:w="1134"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2"/>
              </w:rPr>
            </w:pPr>
            <w:r>
              <w:rPr>
                <w:rFonts w:ascii="Arial" w:hAnsi="Arial"/>
                <w:snapToGrid w:val="0"/>
                <w:color w:val="000000"/>
                <w:sz w:val="22"/>
              </w:rPr>
              <w:t>175946</w:t>
            </w:r>
          </w:p>
        </w:tc>
      </w:tr>
      <w:tr w:rsidR="00000000">
        <w:tblPrEx>
          <w:tblCellMar>
            <w:top w:w="0" w:type="dxa"/>
            <w:bottom w:w="0" w:type="dxa"/>
          </w:tblCellMar>
        </w:tblPrEx>
        <w:trPr>
          <w:trHeight w:val="256"/>
        </w:trPr>
        <w:tc>
          <w:tcPr>
            <w:tcW w:w="1164" w:type="dxa"/>
          </w:tcPr>
          <w:p w:rsidR="00000000" w:rsidRDefault="002B33FB">
            <w:pPr>
              <w:tabs>
                <w:tab w:val="num" w:pos="284"/>
                <w:tab w:val="left" w:pos="567"/>
              </w:tabs>
              <w:spacing w:line="360" w:lineRule="auto"/>
              <w:jc w:val="center"/>
              <w:rPr>
                <w:rFonts w:ascii="Arial" w:hAnsi="Arial"/>
                <w:snapToGrid w:val="0"/>
                <w:color w:val="000000"/>
                <w:sz w:val="22"/>
              </w:rPr>
            </w:pPr>
          </w:p>
        </w:tc>
        <w:tc>
          <w:tcPr>
            <w:tcW w:w="1073" w:type="dxa"/>
          </w:tcPr>
          <w:p w:rsidR="00000000" w:rsidRDefault="002B33FB">
            <w:pPr>
              <w:tabs>
                <w:tab w:val="num" w:pos="284"/>
                <w:tab w:val="left" w:pos="567"/>
              </w:tabs>
              <w:spacing w:line="360" w:lineRule="auto"/>
              <w:jc w:val="center"/>
              <w:rPr>
                <w:rFonts w:ascii="Arial" w:hAnsi="Arial"/>
                <w:snapToGrid w:val="0"/>
                <w:color w:val="000000"/>
                <w:sz w:val="22"/>
              </w:rPr>
            </w:pPr>
          </w:p>
        </w:tc>
        <w:tc>
          <w:tcPr>
            <w:tcW w:w="850" w:type="dxa"/>
          </w:tcPr>
          <w:p w:rsidR="00000000" w:rsidRDefault="002B33FB">
            <w:pPr>
              <w:tabs>
                <w:tab w:val="num" w:pos="284"/>
                <w:tab w:val="left" w:pos="567"/>
              </w:tabs>
              <w:spacing w:line="360" w:lineRule="auto"/>
              <w:rPr>
                <w:rFonts w:ascii="Arial" w:hAnsi="Arial"/>
                <w:snapToGrid w:val="0"/>
                <w:color w:val="000000"/>
                <w:sz w:val="22"/>
              </w:rPr>
            </w:pPr>
          </w:p>
        </w:tc>
        <w:tc>
          <w:tcPr>
            <w:tcW w:w="992" w:type="dxa"/>
          </w:tcPr>
          <w:p w:rsidR="00000000" w:rsidRDefault="002B33FB">
            <w:pPr>
              <w:tabs>
                <w:tab w:val="num" w:pos="284"/>
                <w:tab w:val="left" w:pos="567"/>
              </w:tabs>
              <w:spacing w:line="360" w:lineRule="auto"/>
              <w:jc w:val="center"/>
              <w:rPr>
                <w:rFonts w:ascii="Arial" w:hAnsi="Arial"/>
                <w:snapToGrid w:val="0"/>
                <w:color w:val="000000"/>
                <w:sz w:val="22"/>
              </w:rPr>
            </w:pPr>
          </w:p>
        </w:tc>
        <w:tc>
          <w:tcPr>
            <w:tcW w:w="220" w:type="dxa"/>
          </w:tcPr>
          <w:p w:rsidR="00000000" w:rsidRDefault="002B33FB">
            <w:pPr>
              <w:tabs>
                <w:tab w:val="num" w:pos="284"/>
                <w:tab w:val="left" w:pos="567"/>
              </w:tabs>
              <w:spacing w:line="360" w:lineRule="auto"/>
              <w:ind w:left="426"/>
              <w:jc w:val="center"/>
              <w:rPr>
                <w:rFonts w:ascii="Arial" w:hAnsi="Arial"/>
                <w:snapToGrid w:val="0"/>
                <w:color w:val="000000"/>
                <w:sz w:val="22"/>
              </w:rPr>
            </w:pPr>
          </w:p>
        </w:tc>
        <w:tc>
          <w:tcPr>
            <w:tcW w:w="1198" w:type="dxa"/>
          </w:tcPr>
          <w:p w:rsidR="00000000" w:rsidRDefault="002B33FB">
            <w:pPr>
              <w:tabs>
                <w:tab w:val="num" w:pos="284"/>
                <w:tab w:val="left" w:pos="567"/>
              </w:tabs>
              <w:spacing w:line="360" w:lineRule="auto"/>
              <w:jc w:val="center"/>
              <w:rPr>
                <w:rFonts w:ascii="Arial" w:hAnsi="Arial"/>
                <w:snapToGrid w:val="0"/>
                <w:color w:val="000000"/>
                <w:sz w:val="22"/>
              </w:rPr>
            </w:pPr>
          </w:p>
        </w:tc>
        <w:tc>
          <w:tcPr>
            <w:tcW w:w="1134" w:type="dxa"/>
          </w:tcPr>
          <w:p w:rsidR="00000000" w:rsidRDefault="002B33FB">
            <w:pPr>
              <w:tabs>
                <w:tab w:val="num" w:pos="284"/>
                <w:tab w:val="left" w:pos="567"/>
              </w:tabs>
              <w:spacing w:line="360" w:lineRule="auto"/>
              <w:ind w:left="426"/>
              <w:jc w:val="center"/>
              <w:rPr>
                <w:rFonts w:ascii="Arial" w:hAnsi="Arial"/>
                <w:snapToGrid w:val="0"/>
                <w:color w:val="000000"/>
                <w:sz w:val="22"/>
              </w:rPr>
            </w:pPr>
          </w:p>
        </w:tc>
        <w:tc>
          <w:tcPr>
            <w:tcW w:w="1276" w:type="dxa"/>
          </w:tcPr>
          <w:p w:rsidR="00000000" w:rsidRDefault="002B33FB">
            <w:pPr>
              <w:tabs>
                <w:tab w:val="num" w:pos="284"/>
                <w:tab w:val="left" w:pos="567"/>
              </w:tabs>
              <w:spacing w:line="360" w:lineRule="auto"/>
              <w:ind w:left="426"/>
              <w:jc w:val="center"/>
              <w:rPr>
                <w:rFonts w:ascii="Arial" w:hAnsi="Arial"/>
                <w:snapToGrid w:val="0"/>
                <w:color w:val="000000"/>
                <w:sz w:val="22"/>
              </w:rPr>
            </w:pPr>
          </w:p>
        </w:tc>
        <w:tc>
          <w:tcPr>
            <w:tcW w:w="1134" w:type="dxa"/>
          </w:tcPr>
          <w:p w:rsidR="00000000" w:rsidRDefault="002B33FB">
            <w:pPr>
              <w:tabs>
                <w:tab w:val="num" w:pos="284"/>
                <w:tab w:val="left" w:pos="567"/>
              </w:tabs>
              <w:spacing w:line="360" w:lineRule="auto"/>
              <w:jc w:val="center"/>
              <w:rPr>
                <w:rFonts w:ascii="Arial" w:hAnsi="Arial"/>
                <w:snapToGrid w:val="0"/>
                <w:color w:val="000000"/>
                <w:sz w:val="22"/>
              </w:rPr>
            </w:pPr>
          </w:p>
        </w:tc>
      </w:tr>
    </w:tbl>
    <w:p w:rsidR="00000000" w:rsidRDefault="002B33FB">
      <w:pPr>
        <w:tabs>
          <w:tab w:val="num" w:pos="284"/>
          <w:tab w:val="left" w:pos="567"/>
        </w:tabs>
        <w:spacing w:line="480" w:lineRule="auto"/>
        <w:ind w:left="426"/>
        <w:jc w:val="both"/>
        <w:rPr>
          <w:rFonts w:ascii="Arial" w:hAnsi="Arial"/>
          <w:kern w:val="20"/>
          <w:sz w:val="24"/>
          <w:lang w:val="es-ES_tradnl"/>
        </w:rPr>
      </w:pPr>
      <w:r>
        <w:rPr>
          <w:rFonts w:ascii="Arial" w:hAnsi="Arial"/>
          <w:b/>
          <w:kern w:val="20"/>
          <w:sz w:val="24"/>
          <w:lang w:val="es-ES_tradnl"/>
        </w:rPr>
        <w:t>Fuente</w:t>
      </w:r>
      <w:r>
        <w:rPr>
          <w:rFonts w:ascii="Arial" w:hAnsi="Arial"/>
          <w:kern w:val="20"/>
          <w:sz w:val="24"/>
          <w:lang w:val="es-ES_tradnl"/>
        </w:rPr>
        <w:t>: SINEC, Ministerio de Educación y Cultura</w:t>
      </w:r>
    </w:p>
    <w:p w:rsidR="00000000" w:rsidRDefault="002B33FB">
      <w:pPr>
        <w:tabs>
          <w:tab w:val="num" w:pos="284"/>
          <w:tab w:val="left" w:pos="567"/>
        </w:tabs>
        <w:spacing w:line="480" w:lineRule="auto"/>
        <w:ind w:left="426"/>
        <w:jc w:val="both"/>
        <w:rPr>
          <w:rFonts w:ascii="Arial" w:hAnsi="Arial"/>
          <w:b/>
          <w:kern w:val="20"/>
          <w:sz w:val="24"/>
          <w:lang w:val="es-ES_tradnl"/>
        </w:rPr>
      </w:pPr>
    </w:p>
    <w:p w:rsidR="00000000" w:rsidRDefault="002B33FB">
      <w:pPr>
        <w:tabs>
          <w:tab w:val="num" w:pos="284"/>
          <w:tab w:val="left" w:pos="567"/>
        </w:tabs>
        <w:spacing w:line="480" w:lineRule="auto"/>
        <w:ind w:left="426"/>
        <w:jc w:val="both"/>
        <w:rPr>
          <w:rFonts w:ascii="Arial" w:hAnsi="Arial"/>
          <w:b/>
          <w:kern w:val="20"/>
          <w:sz w:val="24"/>
          <w:lang w:val="es-ES_tradnl"/>
        </w:rPr>
      </w:pPr>
    </w:p>
    <w:p w:rsidR="00000000" w:rsidRDefault="002B33FB">
      <w:pPr>
        <w:tabs>
          <w:tab w:val="num" w:pos="284"/>
          <w:tab w:val="left" w:pos="567"/>
        </w:tabs>
        <w:spacing w:line="480" w:lineRule="auto"/>
        <w:ind w:left="426"/>
        <w:jc w:val="both"/>
        <w:rPr>
          <w:rFonts w:ascii="Arial" w:hAnsi="Arial"/>
          <w:b/>
          <w:kern w:val="20"/>
          <w:sz w:val="24"/>
          <w:lang w:val="es-ES_tradnl"/>
        </w:rPr>
      </w:pPr>
    </w:p>
    <w:p w:rsidR="00000000" w:rsidRDefault="002B33FB">
      <w:pPr>
        <w:tabs>
          <w:tab w:val="num" w:pos="284"/>
          <w:tab w:val="left" w:pos="567"/>
        </w:tabs>
        <w:spacing w:line="480" w:lineRule="auto"/>
        <w:ind w:left="426"/>
        <w:jc w:val="both"/>
        <w:rPr>
          <w:rFonts w:ascii="Arial" w:hAnsi="Arial"/>
          <w:b/>
          <w:kern w:val="20"/>
          <w:sz w:val="24"/>
          <w:lang w:val="es-ES_tradnl"/>
        </w:rPr>
      </w:pPr>
    </w:p>
    <w:p w:rsidR="00000000" w:rsidRDefault="002B33FB">
      <w:pPr>
        <w:tabs>
          <w:tab w:val="num" w:pos="284"/>
          <w:tab w:val="left" w:pos="567"/>
        </w:tabs>
        <w:spacing w:line="480" w:lineRule="auto"/>
        <w:ind w:left="426"/>
        <w:jc w:val="both"/>
        <w:rPr>
          <w:rFonts w:ascii="Arial" w:hAnsi="Arial"/>
          <w:b/>
          <w:kern w:val="20"/>
          <w:sz w:val="24"/>
          <w:lang w:val="es-ES_tradnl"/>
        </w:rPr>
      </w:pPr>
    </w:p>
    <w:p w:rsidR="00000000" w:rsidRDefault="002B33FB">
      <w:pPr>
        <w:tabs>
          <w:tab w:val="num" w:pos="284"/>
          <w:tab w:val="left" w:pos="567"/>
        </w:tabs>
        <w:spacing w:line="480" w:lineRule="auto"/>
        <w:ind w:left="426"/>
        <w:jc w:val="both"/>
        <w:rPr>
          <w:rFonts w:ascii="Arial" w:hAnsi="Arial"/>
          <w:b/>
          <w:kern w:val="20"/>
          <w:sz w:val="24"/>
          <w:lang w:val="es-ES_tradnl"/>
        </w:rPr>
      </w:pPr>
    </w:p>
    <w:p w:rsidR="00000000" w:rsidRDefault="002B33FB">
      <w:pPr>
        <w:tabs>
          <w:tab w:val="num" w:pos="284"/>
          <w:tab w:val="left" w:pos="567"/>
        </w:tabs>
        <w:spacing w:line="480" w:lineRule="auto"/>
        <w:ind w:left="426"/>
        <w:jc w:val="both"/>
        <w:rPr>
          <w:rFonts w:ascii="Arial" w:hAnsi="Arial"/>
          <w:kern w:val="20"/>
          <w:sz w:val="24"/>
          <w:lang w:val="es-ES_tradnl"/>
        </w:rPr>
      </w:pPr>
    </w:p>
    <w:p w:rsidR="00000000" w:rsidRDefault="002B33FB">
      <w:pPr>
        <w:pStyle w:val="Ttulo6"/>
        <w:tabs>
          <w:tab w:val="num" w:pos="284"/>
          <w:tab w:val="left" w:pos="567"/>
        </w:tabs>
        <w:spacing w:line="480" w:lineRule="auto"/>
        <w:ind w:left="426"/>
        <w:rPr>
          <w:rFonts w:ascii="Arial" w:hAnsi="Arial"/>
          <w:sz w:val="24"/>
        </w:rPr>
      </w:pPr>
    </w:p>
    <w:p w:rsidR="00000000" w:rsidRDefault="00AA0E4E">
      <w:pPr>
        <w:pStyle w:val="Ttulo6"/>
        <w:tabs>
          <w:tab w:val="num" w:pos="284"/>
          <w:tab w:val="left" w:pos="567"/>
        </w:tabs>
        <w:spacing w:line="480" w:lineRule="auto"/>
        <w:ind w:left="426"/>
        <w:rPr>
          <w:rFonts w:ascii="Arial" w:hAnsi="Arial"/>
          <w:sz w:val="24"/>
        </w:rPr>
      </w:pPr>
      <w:r>
        <w:rPr>
          <w:noProof/>
          <w:lang w:val="es-ES"/>
        </w:rPr>
        <w:drawing>
          <wp:anchor distT="0" distB="0" distL="114300" distR="114300" simplePos="0" relativeHeight="251666432" behindDoc="0" locked="0" layoutInCell="0" allowOverlap="1">
            <wp:simplePos x="0" y="0"/>
            <wp:positionH relativeFrom="column">
              <wp:posOffset>633730</wp:posOffset>
            </wp:positionH>
            <wp:positionV relativeFrom="paragraph">
              <wp:posOffset>491490</wp:posOffset>
            </wp:positionV>
            <wp:extent cx="4688205" cy="3878580"/>
            <wp:effectExtent l="0" t="0" r="0" b="0"/>
            <wp:wrapTopAndBottom/>
            <wp:docPr id="125" name="Objeto 1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2B33FB">
        <w:rPr>
          <w:i/>
          <w:noProof/>
        </w:rPr>
        <w:pict>
          <v:shapetype id="_x0000_t202" coordsize="21600,21600" o:spt="202" path="m,l,21600r21600,l21600,xe">
            <v:stroke joinstyle="miter"/>
            <v:path gradientshapeok="t" o:connecttype="rect"/>
          </v:shapetype>
          <v:shape id="_x0000_s1101" type="#_x0000_t202" style="position:absolute;left:0;text-align:left;margin-left:227.4pt;margin-top:208.3pt;width:71pt;height:21.3pt;z-index:251651072;mso-position-horizontal-relative:text;mso-position-vertical-relative:text" o:regroupid="1" o:allowincell="f" filled="f" stroked="f">
            <v:textbox>
              <w:txbxContent>
                <w:p w:rsidR="00000000" w:rsidRDefault="002B33FB">
                  <w:pPr>
                    <w:rPr>
                      <w:b/>
                      <w:lang w:val="es-ES_tradnl"/>
                    </w:rPr>
                  </w:pPr>
                  <w:r>
                    <w:rPr>
                      <w:b/>
                      <w:lang w:val="es-ES_tradnl"/>
                    </w:rPr>
                    <w:t>Profesores</w:t>
                  </w:r>
                </w:p>
              </w:txbxContent>
            </v:textbox>
            <w10:wrap type="topAndBottom"/>
          </v:shape>
        </w:pict>
      </w:r>
      <w:r w:rsidR="002B33FB">
        <w:rPr>
          <w:i/>
          <w:noProof/>
        </w:rPr>
        <w:pict>
          <v:shape id="_x0000_s1100" type="#_x0000_t202" style="position:absolute;left:0;text-align:left;margin-left:255.8pt;margin-top:144.4pt;width:71pt;height:28.4pt;z-index:251650048;mso-position-horizontal-relative:text;mso-position-vertical-relative:text" o:regroupid="1" o:allowincell="f" filled="f" stroked="f">
            <v:textbox>
              <w:txbxContent>
                <w:p w:rsidR="00000000" w:rsidRDefault="002B33FB">
                  <w:pPr>
                    <w:rPr>
                      <w:b/>
                      <w:lang w:val="es-ES_tradnl"/>
                    </w:rPr>
                  </w:pPr>
                  <w:r>
                    <w:rPr>
                      <w:b/>
                      <w:lang w:val="es-ES_tradnl"/>
                    </w:rPr>
                    <w:t>Planteles</w:t>
                  </w:r>
                </w:p>
              </w:txbxContent>
            </v:textbox>
            <w10:wrap type="topAndBottom"/>
          </v:shape>
        </w:pict>
      </w:r>
      <w:r w:rsidR="002B33FB">
        <w:rPr>
          <w:i/>
          <w:noProof/>
        </w:rPr>
        <w:pict>
          <v:shape id="_x0000_s1099" type="#_x0000_t202" style="position:absolute;left:0;text-align:left;margin-left:149.3pt;margin-top:144.4pt;width:71pt;height:21.3pt;z-index:251649024;mso-position-horizontal-relative:text;mso-position-vertical-relative:text" o:allowincell="f" filled="f" stroked="f">
            <v:textbox>
              <w:txbxContent>
                <w:p w:rsidR="00000000" w:rsidRDefault="002B33FB">
                  <w:pPr>
                    <w:pStyle w:val="Ttulo6"/>
                    <w:rPr>
                      <w:rFonts w:ascii="Times New Roman" w:hAnsi="Times New Roman"/>
                      <w:kern w:val="0"/>
                    </w:rPr>
                  </w:pPr>
                  <w:r>
                    <w:rPr>
                      <w:rFonts w:ascii="Times New Roman" w:hAnsi="Times New Roman"/>
                      <w:kern w:val="0"/>
                    </w:rPr>
                    <w:t>Alumnos</w:t>
                  </w:r>
                </w:p>
              </w:txbxContent>
            </v:textbox>
            <w10:wrap type="topAndBottom"/>
          </v:shape>
        </w:pict>
      </w:r>
      <w:r w:rsidR="002B33FB">
        <w:rPr>
          <w:rFonts w:ascii="Arial" w:hAnsi="Arial"/>
          <w:sz w:val="24"/>
        </w:rPr>
        <w:t>GRAFICO 1.6</w:t>
      </w:r>
    </w:p>
    <w:p w:rsidR="00000000" w:rsidRDefault="002B33FB">
      <w:pPr>
        <w:pStyle w:val="Ttulo2"/>
        <w:tabs>
          <w:tab w:val="num" w:pos="284"/>
          <w:tab w:val="left" w:pos="567"/>
          <w:tab w:val="left" w:pos="5103"/>
        </w:tabs>
        <w:spacing w:line="480" w:lineRule="auto"/>
        <w:ind w:left="426" w:right="-1"/>
        <w:rPr>
          <w:i w:val="0"/>
          <w:kern w:val="20"/>
          <w:lang w:val="es-ES_tradnl"/>
        </w:rPr>
      </w:pPr>
      <w:r>
        <w:rPr>
          <w:b w:val="0"/>
          <w:i w:val="0"/>
          <w:kern w:val="20"/>
          <w:sz w:val="22"/>
          <w:lang w:val="es-ES_tradnl"/>
        </w:rPr>
        <w:tab/>
      </w:r>
      <w:bookmarkStart w:id="188" w:name="_Toc509290968"/>
      <w:bookmarkStart w:id="189" w:name="_Toc512959518"/>
      <w:bookmarkStart w:id="190" w:name="_Toc514007696"/>
      <w:bookmarkStart w:id="191" w:name="_Toc514007993"/>
      <w:bookmarkStart w:id="192" w:name="_Toc514615618"/>
      <w:r>
        <w:rPr>
          <w:i w:val="0"/>
          <w:kern w:val="20"/>
          <w:lang w:val="es-ES_tradnl"/>
        </w:rPr>
        <w:t xml:space="preserve">Fuente: </w:t>
      </w:r>
      <w:r>
        <w:rPr>
          <w:b w:val="0"/>
          <w:i w:val="0"/>
          <w:kern w:val="20"/>
          <w:lang w:val="es-ES_tradnl"/>
        </w:rPr>
        <w:t>SINEC, Ministerio de Educación y Cultura</w:t>
      </w:r>
      <w:bookmarkEnd w:id="188"/>
      <w:bookmarkEnd w:id="189"/>
      <w:bookmarkEnd w:id="190"/>
      <w:bookmarkEnd w:id="191"/>
      <w:bookmarkEnd w:id="192"/>
    </w:p>
    <w:p w:rsidR="00000000" w:rsidRDefault="002B33FB">
      <w:pPr>
        <w:pStyle w:val="Ttulo2"/>
        <w:tabs>
          <w:tab w:val="left" w:pos="567"/>
          <w:tab w:val="left" w:pos="5103"/>
        </w:tabs>
        <w:spacing w:line="480" w:lineRule="auto"/>
        <w:ind w:left="708" w:right="-1"/>
        <w:jc w:val="both"/>
        <w:rPr>
          <w:i w:val="0"/>
          <w:kern w:val="20"/>
          <w:lang w:val="es-ES_tradnl"/>
        </w:rPr>
      </w:pPr>
      <w:bookmarkStart w:id="193" w:name="_Toc487766860"/>
      <w:bookmarkStart w:id="194" w:name="_Toc487793488"/>
      <w:bookmarkStart w:id="195" w:name="_Toc487934102"/>
      <w:bookmarkStart w:id="196" w:name="_Toc487934386"/>
      <w:bookmarkStart w:id="197" w:name="_Toc489723753"/>
      <w:bookmarkStart w:id="198" w:name="_Toc507178800"/>
      <w:bookmarkStart w:id="199" w:name="_Toc507179684"/>
      <w:bookmarkStart w:id="200" w:name="_Toc512959519"/>
      <w:bookmarkStart w:id="201" w:name="_Toc514007697"/>
      <w:bookmarkStart w:id="202" w:name="_Toc514007994"/>
      <w:bookmarkStart w:id="203" w:name="_Toc514615619"/>
      <w:r>
        <w:rPr>
          <w:i w:val="0"/>
          <w:kern w:val="20"/>
          <w:lang w:val="es-ES_tradnl"/>
        </w:rPr>
        <w:t>1.51.2 Estadístic</w:t>
      </w:r>
      <w:r>
        <w:rPr>
          <w:i w:val="0"/>
          <w:kern w:val="20"/>
          <w:lang w:val="es-ES_tradnl"/>
        </w:rPr>
        <w:t>as a nivel de la provincia del Guayas y el cantón Guayaquil.</w:t>
      </w:r>
      <w:bookmarkEnd w:id="200"/>
      <w:bookmarkEnd w:id="201"/>
      <w:bookmarkEnd w:id="202"/>
      <w:bookmarkEnd w:id="203"/>
    </w:p>
    <w:p w:rsidR="00000000" w:rsidRDefault="002B33FB">
      <w:pPr>
        <w:pStyle w:val="Encabezado"/>
        <w:tabs>
          <w:tab w:val="clear" w:pos="4419"/>
          <w:tab w:val="clear" w:pos="8838"/>
        </w:tabs>
        <w:rPr>
          <w:rFonts w:ascii="Arial" w:hAnsi="Arial"/>
          <w:sz w:val="24"/>
        </w:rPr>
      </w:pPr>
      <w:r>
        <w:tab/>
      </w:r>
    </w:p>
    <w:p w:rsidR="00000000" w:rsidRDefault="002B33FB">
      <w:pPr>
        <w:spacing w:line="480" w:lineRule="auto"/>
        <w:ind w:left="709"/>
        <w:jc w:val="both"/>
        <w:rPr>
          <w:rFonts w:ascii="Arial" w:hAnsi="Arial"/>
          <w:sz w:val="24"/>
        </w:rPr>
      </w:pPr>
      <w:r>
        <w:rPr>
          <w:rFonts w:ascii="Arial" w:hAnsi="Arial"/>
          <w:sz w:val="24"/>
        </w:rPr>
        <w:t xml:space="preserve">Además de mostrar datos del país se ha querido ilustrar el número de planteles, profesores y alumnos del nivel medio en los últimos años de estudio, que existen en la provincia  por zona. Y en </w:t>
      </w:r>
      <w:r>
        <w:rPr>
          <w:rFonts w:ascii="Arial" w:hAnsi="Arial"/>
          <w:sz w:val="24"/>
        </w:rPr>
        <w:t>la tabla VI se observa la información expresada, de acuerdo a la zona, es decir urbana y rural de la provincia del Guayas.</w:t>
      </w:r>
    </w:p>
    <w:p w:rsidR="00000000" w:rsidRDefault="002B33FB">
      <w:pPr>
        <w:spacing w:line="480" w:lineRule="auto"/>
        <w:ind w:left="709"/>
        <w:jc w:val="center"/>
        <w:rPr>
          <w:rFonts w:ascii="Arial" w:hAnsi="Arial"/>
          <w:b/>
          <w:sz w:val="24"/>
        </w:rPr>
      </w:pPr>
    </w:p>
    <w:p w:rsidR="00000000" w:rsidRDefault="002B33FB">
      <w:pPr>
        <w:spacing w:line="480" w:lineRule="auto"/>
        <w:ind w:left="709"/>
        <w:jc w:val="center"/>
        <w:rPr>
          <w:rFonts w:ascii="Arial" w:hAnsi="Arial"/>
          <w:b/>
          <w:sz w:val="24"/>
        </w:rPr>
      </w:pPr>
      <w:r>
        <w:rPr>
          <w:rFonts w:ascii="Arial" w:hAnsi="Arial"/>
          <w:b/>
          <w:sz w:val="24"/>
        </w:rPr>
        <w:t>TABLA VI</w:t>
      </w:r>
    </w:p>
    <w:p w:rsidR="00000000" w:rsidRDefault="002B33FB">
      <w:pPr>
        <w:spacing w:line="480" w:lineRule="auto"/>
        <w:ind w:left="709"/>
        <w:jc w:val="center"/>
        <w:rPr>
          <w:rFonts w:ascii="Arial" w:hAnsi="Arial"/>
          <w:b/>
          <w:sz w:val="24"/>
        </w:rPr>
      </w:pPr>
      <w:r>
        <w:rPr>
          <w:rFonts w:ascii="Arial" w:hAnsi="Arial"/>
          <w:b/>
          <w:sz w:val="24"/>
        </w:rPr>
        <w:t>NUMERO DE PLANTELES, PROFESORES Y ALUMNOS EN LA PROVINCIA DEL GUAYAS POR ZONA</w:t>
      </w:r>
    </w:p>
    <w:tbl>
      <w:tblPr>
        <w:tblW w:w="0" w:type="auto"/>
        <w:jc w:val="center"/>
        <w:tblLayout w:type="fixed"/>
        <w:tblCellMar>
          <w:left w:w="30" w:type="dxa"/>
          <w:right w:w="30" w:type="dxa"/>
        </w:tblCellMar>
        <w:tblLook w:val="0000"/>
      </w:tblPr>
      <w:tblGrid>
        <w:gridCol w:w="1448"/>
        <w:gridCol w:w="1021"/>
        <w:gridCol w:w="1280"/>
        <w:gridCol w:w="1280"/>
        <w:gridCol w:w="1280"/>
        <w:gridCol w:w="1280"/>
      </w:tblGrid>
      <w:tr w:rsidR="00000000">
        <w:tblPrEx>
          <w:tblCellMar>
            <w:top w:w="0" w:type="dxa"/>
            <w:bottom w:w="0" w:type="dxa"/>
          </w:tblCellMar>
        </w:tblPrEx>
        <w:trPr>
          <w:cantSplit/>
          <w:trHeight w:val="256"/>
          <w:jc w:val="center"/>
        </w:trPr>
        <w:tc>
          <w:tcPr>
            <w:tcW w:w="1448" w:type="dxa"/>
          </w:tcPr>
          <w:p w:rsidR="00000000" w:rsidRDefault="002B33FB">
            <w:pPr>
              <w:jc w:val="right"/>
              <w:rPr>
                <w:rFonts w:ascii="Arial" w:hAnsi="Arial"/>
                <w:b/>
                <w:snapToGrid w:val="0"/>
                <w:color w:val="000000"/>
                <w:sz w:val="24"/>
              </w:rPr>
            </w:pPr>
          </w:p>
        </w:tc>
        <w:tc>
          <w:tcPr>
            <w:tcW w:w="1021" w:type="dxa"/>
          </w:tcPr>
          <w:p w:rsidR="00000000" w:rsidRDefault="002B33FB">
            <w:pPr>
              <w:rPr>
                <w:rFonts w:ascii="Arial" w:hAnsi="Arial"/>
                <w:b/>
                <w:snapToGrid w:val="0"/>
                <w:color w:val="000000"/>
                <w:sz w:val="24"/>
              </w:rPr>
            </w:pPr>
          </w:p>
        </w:tc>
        <w:tc>
          <w:tcPr>
            <w:tcW w:w="5120" w:type="dxa"/>
            <w:gridSpan w:val="4"/>
            <w:tcBorders>
              <w:top w:val="single" w:sz="4" w:space="0" w:color="auto"/>
              <w:left w:val="single" w:sz="4" w:space="0" w:color="auto"/>
              <w:bottom w:val="single" w:sz="4" w:space="0" w:color="auto"/>
              <w:right w:val="single" w:sz="4" w:space="0" w:color="auto"/>
            </w:tcBorders>
          </w:tcPr>
          <w:p w:rsidR="00000000" w:rsidRDefault="002B33FB">
            <w:pPr>
              <w:jc w:val="center"/>
              <w:rPr>
                <w:rFonts w:ascii="Arial" w:hAnsi="Arial"/>
                <w:b/>
                <w:snapToGrid w:val="0"/>
                <w:color w:val="000000"/>
                <w:sz w:val="24"/>
              </w:rPr>
            </w:pPr>
            <w:r>
              <w:rPr>
                <w:rFonts w:ascii="Arial" w:hAnsi="Arial"/>
                <w:b/>
                <w:snapToGrid w:val="0"/>
                <w:color w:val="000000"/>
                <w:sz w:val="24"/>
              </w:rPr>
              <w:t>Año Lectivo</w:t>
            </w:r>
          </w:p>
        </w:tc>
      </w:tr>
      <w:tr w:rsidR="00000000">
        <w:tblPrEx>
          <w:tblCellMar>
            <w:top w:w="0" w:type="dxa"/>
            <w:bottom w:w="0" w:type="dxa"/>
          </w:tblCellMar>
        </w:tblPrEx>
        <w:trPr>
          <w:trHeight w:val="256"/>
          <w:jc w:val="center"/>
        </w:trPr>
        <w:tc>
          <w:tcPr>
            <w:tcW w:w="1448" w:type="dxa"/>
          </w:tcPr>
          <w:p w:rsidR="00000000" w:rsidRDefault="002B33FB">
            <w:pPr>
              <w:jc w:val="center"/>
              <w:rPr>
                <w:rFonts w:ascii="Arial" w:hAnsi="Arial"/>
                <w:b/>
                <w:snapToGrid w:val="0"/>
                <w:color w:val="000000"/>
                <w:sz w:val="24"/>
              </w:rPr>
            </w:pPr>
          </w:p>
        </w:tc>
        <w:tc>
          <w:tcPr>
            <w:tcW w:w="1021" w:type="dxa"/>
            <w:tcBorders>
              <w:top w:val="single" w:sz="4" w:space="0" w:color="auto"/>
              <w:left w:val="single" w:sz="4" w:space="0" w:color="auto"/>
              <w:bottom w:val="single" w:sz="4" w:space="0" w:color="auto"/>
              <w:right w:val="single" w:sz="4" w:space="0" w:color="auto"/>
            </w:tcBorders>
          </w:tcPr>
          <w:p w:rsidR="00000000" w:rsidRDefault="002B33FB">
            <w:pPr>
              <w:jc w:val="center"/>
              <w:rPr>
                <w:rFonts w:ascii="Arial" w:hAnsi="Arial"/>
                <w:b/>
                <w:snapToGrid w:val="0"/>
                <w:color w:val="000000"/>
                <w:sz w:val="24"/>
              </w:rPr>
            </w:pPr>
            <w:r>
              <w:rPr>
                <w:rFonts w:ascii="Arial" w:hAnsi="Arial"/>
                <w:b/>
                <w:snapToGrid w:val="0"/>
                <w:color w:val="000000"/>
                <w:sz w:val="24"/>
              </w:rPr>
              <w:t>Zona</w:t>
            </w:r>
          </w:p>
        </w:tc>
        <w:tc>
          <w:tcPr>
            <w:tcW w:w="1280" w:type="dxa"/>
            <w:tcBorders>
              <w:top w:val="single" w:sz="4" w:space="0" w:color="auto"/>
              <w:left w:val="single" w:sz="4" w:space="0" w:color="auto"/>
              <w:bottom w:val="single" w:sz="4" w:space="0" w:color="auto"/>
              <w:right w:val="single" w:sz="4" w:space="0" w:color="auto"/>
            </w:tcBorders>
          </w:tcPr>
          <w:p w:rsidR="00000000" w:rsidRDefault="002B33FB">
            <w:pPr>
              <w:jc w:val="center"/>
              <w:rPr>
                <w:rFonts w:ascii="Arial" w:hAnsi="Arial"/>
                <w:b/>
                <w:snapToGrid w:val="0"/>
                <w:color w:val="000000"/>
                <w:sz w:val="24"/>
              </w:rPr>
            </w:pPr>
            <w:r>
              <w:rPr>
                <w:rFonts w:ascii="Arial" w:hAnsi="Arial"/>
                <w:b/>
                <w:snapToGrid w:val="0"/>
                <w:color w:val="000000"/>
                <w:sz w:val="24"/>
              </w:rPr>
              <w:t>1996-1997</w:t>
            </w:r>
          </w:p>
        </w:tc>
        <w:tc>
          <w:tcPr>
            <w:tcW w:w="1280" w:type="dxa"/>
            <w:tcBorders>
              <w:top w:val="single" w:sz="4" w:space="0" w:color="auto"/>
              <w:left w:val="single" w:sz="4" w:space="0" w:color="auto"/>
              <w:bottom w:val="single" w:sz="4" w:space="0" w:color="auto"/>
              <w:right w:val="single" w:sz="4" w:space="0" w:color="auto"/>
            </w:tcBorders>
          </w:tcPr>
          <w:p w:rsidR="00000000" w:rsidRDefault="002B33FB">
            <w:pPr>
              <w:jc w:val="center"/>
              <w:rPr>
                <w:rFonts w:ascii="Arial" w:hAnsi="Arial"/>
                <w:b/>
                <w:snapToGrid w:val="0"/>
                <w:color w:val="000000"/>
                <w:sz w:val="24"/>
              </w:rPr>
            </w:pPr>
            <w:r>
              <w:rPr>
                <w:rFonts w:ascii="Arial" w:hAnsi="Arial"/>
                <w:b/>
                <w:snapToGrid w:val="0"/>
                <w:color w:val="000000"/>
                <w:sz w:val="24"/>
              </w:rPr>
              <w:t>1997-1998</w:t>
            </w:r>
          </w:p>
        </w:tc>
        <w:tc>
          <w:tcPr>
            <w:tcW w:w="1280" w:type="dxa"/>
            <w:tcBorders>
              <w:top w:val="single" w:sz="4" w:space="0" w:color="auto"/>
              <w:left w:val="single" w:sz="4" w:space="0" w:color="auto"/>
              <w:bottom w:val="single" w:sz="4" w:space="0" w:color="auto"/>
              <w:right w:val="single" w:sz="4" w:space="0" w:color="auto"/>
            </w:tcBorders>
          </w:tcPr>
          <w:p w:rsidR="00000000" w:rsidRDefault="002B33FB">
            <w:pPr>
              <w:jc w:val="center"/>
              <w:rPr>
                <w:rFonts w:ascii="Arial" w:hAnsi="Arial"/>
                <w:b/>
                <w:snapToGrid w:val="0"/>
                <w:color w:val="000000"/>
                <w:sz w:val="24"/>
              </w:rPr>
            </w:pPr>
            <w:r>
              <w:rPr>
                <w:rFonts w:ascii="Arial" w:hAnsi="Arial"/>
                <w:b/>
                <w:snapToGrid w:val="0"/>
                <w:color w:val="000000"/>
                <w:sz w:val="24"/>
              </w:rPr>
              <w:t>1998</w:t>
            </w:r>
            <w:r>
              <w:rPr>
                <w:rFonts w:ascii="Arial" w:hAnsi="Arial"/>
                <w:b/>
                <w:snapToGrid w:val="0"/>
                <w:color w:val="000000"/>
                <w:sz w:val="24"/>
              </w:rPr>
              <w:t>-1999</w:t>
            </w:r>
          </w:p>
        </w:tc>
        <w:tc>
          <w:tcPr>
            <w:tcW w:w="1280" w:type="dxa"/>
            <w:tcBorders>
              <w:top w:val="single" w:sz="4" w:space="0" w:color="auto"/>
              <w:left w:val="single" w:sz="4" w:space="0" w:color="auto"/>
              <w:bottom w:val="single" w:sz="4" w:space="0" w:color="auto"/>
              <w:right w:val="single" w:sz="4" w:space="0" w:color="auto"/>
            </w:tcBorders>
          </w:tcPr>
          <w:p w:rsidR="00000000" w:rsidRDefault="002B33FB">
            <w:pPr>
              <w:jc w:val="center"/>
              <w:rPr>
                <w:rFonts w:ascii="Arial" w:hAnsi="Arial"/>
                <w:b/>
                <w:snapToGrid w:val="0"/>
                <w:color w:val="000000"/>
                <w:sz w:val="24"/>
              </w:rPr>
            </w:pPr>
            <w:r>
              <w:rPr>
                <w:rFonts w:ascii="Arial" w:hAnsi="Arial"/>
                <w:b/>
                <w:snapToGrid w:val="0"/>
                <w:color w:val="000000"/>
                <w:sz w:val="24"/>
              </w:rPr>
              <w:t>1999-2000</w:t>
            </w:r>
          </w:p>
        </w:tc>
      </w:tr>
      <w:tr w:rsidR="00000000">
        <w:tblPrEx>
          <w:tblCellMar>
            <w:top w:w="0" w:type="dxa"/>
            <w:bottom w:w="0" w:type="dxa"/>
          </w:tblCellMar>
        </w:tblPrEx>
        <w:trPr>
          <w:cantSplit/>
          <w:trHeight w:val="256"/>
          <w:jc w:val="center"/>
        </w:trPr>
        <w:tc>
          <w:tcPr>
            <w:tcW w:w="1448" w:type="dxa"/>
            <w:vMerge w:val="restart"/>
            <w:tcBorders>
              <w:top w:val="single" w:sz="4" w:space="0" w:color="auto"/>
              <w:left w:val="single" w:sz="4" w:space="0" w:color="auto"/>
              <w:bottom w:val="single" w:sz="4" w:space="0" w:color="auto"/>
            </w:tcBorders>
          </w:tcPr>
          <w:p w:rsidR="00000000" w:rsidRDefault="002B33FB">
            <w:pPr>
              <w:rPr>
                <w:rFonts w:ascii="Arial" w:hAnsi="Arial"/>
                <w:b/>
                <w:snapToGrid w:val="0"/>
                <w:color w:val="000000"/>
                <w:sz w:val="24"/>
              </w:rPr>
            </w:pPr>
            <w:r>
              <w:rPr>
                <w:rFonts w:ascii="Arial" w:hAnsi="Arial"/>
                <w:b/>
                <w:snapToGrid w:val="0"/>
                <w:color w:val="000000"/>
                <w:sz w:val="24"/>
              </w:rPr>
              <w:t>Planteles</w:t>
            </w:r>
          </w:p>
        </w:tc>
        <w:tc>
          <w:tcPr>
            <w:tcW w:w="1021" w:type="dxa"/>
            <w:tcBorders>
              <w:top w:val="single" w:sz="4" w:space="0" w:color="auto"/>
              <w:left w:val="single" w:sz="4" w:space="0" w:color="auto"/>
              <w:bottom w:val="single" w:sz="4" w:space="0" w:color="auto"/>
              <w:right w:val="single" w:sz="4" w:space="0" w:color="auto"/>
            </w:tcBorders>
          </w:tcPr>
          <w:p w:rsidR="00000000" w:rsidRDefault="002B33FB">
            <w:pPr>
              <w:rPr>
                <w:rFonts w:ascii="Arial" w:hAnsi="Arial"/>
                <w:b/>
                <w:snapToGrid w:val="0"/>
                <w:color w:val="000000"/>
                <w:sz w:val="24"/>
              </w:rPr>
            </w:pPr>
            <w:r>
              <w:rPr>
                <w:rFonts w:ascii="Arial" w:hAnsi="Arial"/>
                <w:b/>
                <w:snapToGrid w:val="0"/>
                <w:color w:val="000000"/>
                <w:sz w:val="24"/>
              </w:rPr>
              <w:t>Urbana</w:t>
            </w:r>
          </w:p>
        </w:tc>
        <w:tc>
          <w:tcPr>
            <w:tcW w:w="1280"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4"/>
              </w:rPr>
            </w:pPr>
            <w:r>
              <w:rPr>
                <w:rFonts w:ascii="Arial" w:hAnsi="Arial"/>
                <w:snapToGrid w:val="0"/>
                <w:color w:val="000000"/>
                <w:sz w:val="24"/>
              </w:rPr>
              <w:t>3120</w:t>
            </w:r>
          </w:p>
        </w:tc>
        <w:tc>
          <w:tcPr>
            <w:tcW w:w="1280"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4"/>
              </w:rPr>
            </w:pPr>
            <w:r>
              <w:rPr>
                <w:rFonts w:ascii="Arial" w:hAnsi="Arial"/>
                <w:snapToGrid w:val="0"/>
                <w:color w:val="000000"/>
                <w:sz w:val="24"/>
              </w:rPr>
              <w:t>3216</w:t>
            </w:r>
          </w:p>
        </w:tc>
        <w:tc>
          <w:tcPr>
            <w:tcW w:w="1280"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4"/>
              </w:rPr>
            </w:pPr>
            <w:r>
              <w:rPr>
                <w:rFonts w:ascii="Arial" w:hAnsi="Arial"/>
                <w:snapToGrid w:val="0"/>
                <w:color w:val="000000"/>
                <w:sz w:val="24"/>
              </w:rPr>
              <w:t>667</w:t>
            </w:r>
          </w:p>
        </w:tc>
        <w:tc>
          <w:tcPr>
            <w:tcW w:w="1280"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4"/>
              </w:rPr>
            </w:pPr>
            <w:r>
              <w:rPr>
                <w:rFonts w:ascii="Arial" w:hAnsi="Arial"/>
                <w:snapToGrid w:val="0"/>
                <w:color w:val="000000"/>
                <w:sz w:val="24"/>
              </w:rPr>
              <w:t>690</w:t>
            </w:r>
          </w:p>
        </w:tc>
      </w:tr>
      <w:tr w:rsidR="00000000">
        <w:tblPrEx>
          <w:tblCellMar>
            <w:top w:w="0" w:type="dxa"/>
            <w:bottom w:w="0" w:type="dxa"/>
          </w:tblCellMar>
        </w:tblPrEx>
        <w:trPr>
          <w:cantSplit/>
          <w:trHeight w:val="256"/>
          <w:jc w:val="center"/>
        </w:trPr>
        <w:tc>
          <w:tcPr>
            <w:tcW w:w="1448" w:type="dxa"/>
            <w:vMerge/>
            <w:tcBorders>
              <w:top w:val="single" w:sz="4" w:space="0" w:color="auto"/>
              <w:left w:val="single" w:sz="4" w:space="0" w:color="auto"/>
              <w:bottom w:val="single" w:sz="4" w:space="0" w:color="auto"/>
            </w:tcBorders>
          </w:tcPr>
          <w:p w:rsidR="00000000" w:rsidRDefault="002B33FB">
            <w:pPr>
              <w:jc w:val="right"/>
              <w:rPr>
                <w:rFonts w:ascii="Arial" w:hAnsi="Arial"/>
                <w:b/>
                <w:snapToGrid w:val="0"/>
                <w:color w:val="000000"/>
                <w:sz w:val="24"/>
              </w:rPr>
            </w:pPr>
          </w:p>
        </w:tc>
        <w:tc>
          <w:tcPr>
            <w:tcW w:w="1021" w:type="dxa"/>
            <w:tcBorders>
              <w:top w:val="single" w:sz="4" w:space="0" w:color="auto"/>
              <w:left w:val="single" w:sz="4" w:space="0" w:color="auto"/>
              <w:bottom w:val="single" w:sz="4" w:space="0" w:color="auto"/>
              <w:right w:val="single" w:sz="4" w:space="0" w:color="auto"/>
            </w:tcBorders>
          </w:tcPr>
          <w:p w:rsidR="00000000" w:rsidRDefault="002B33FB">
            <w:pPr>
              <w:rPr>
                <w:rFonts w:ascii="Arial" w:hAnsi="Arial"/>
                <w:b/>
                <w:snapToGrid w:val="0"/>
                <w:color w:val="000000"/>
                <w:sz w:val="24"/>
              </w:rPr>
            </w:pPr>
            <w:r>
              <w:rPr>
                <w:rFonts w:ascii="Arial" w:hAnsi="Arial"/>
                <w:b/>
                <w:snapToGrid w:val="0"/>
                <w:color w:val="000000"/>
                <w:sz w:val="24"/>
              </w:rPr>
              <w:t>Rural</w:t>
            </w:r>
          </w:p>
        </w:tc>
        <w:tc>
          <w:tcPr>
            <w:tcW w:w="1280"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4"/>
              </w:rPr>
            </w:pPr>
            <w:r>
              <w:rPr>
                <w:rFonts w:ascii="Arial" w:hAnsi="Arial"/>
                <w:snapToGrid w:val="0"/>
                <w:color w:val="000000"/>
                <w:sz w:val="24"/>
              </w:rPr>
              <w:t>1135</w:t>
            </w:r>
          </w:p>
        </w:tc>
        <w:tc>
          <w:tcPr>
            <w:tcW w:w="1280"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4"/>
              </w:rPr>
            </w:pPr>
            <w:r>
              <w:rPr>
                <w:rFonts w:ascii="Arial" w:hAnsi="Arial"/>
                <w:snapToGrid w:val="0"/>
                <w:color w:val="000000"/>
                <w:sz w:val="24"/>
              </w:rPr>
              <w:t>1139</w:t>
            </w:r>
          </w:p>
        </w:tc>
        <w:tc>
          <w:tcPr>
            <w:tcW w:w="1280"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4"/>
              </w:rPr>
            </w:pPr>
            <w:r>
              <w:rPr>
                <w:rFonts w:ascii="Arial" w:hAnsi="Arial"/>
                <w:snapToGrid w:val="0"/>
                <w:color w:val="000000"/>
                <w:sz w:val="24"/>
              </w:rPr>
              <w:t>102</w:t>
            </w:r>
          </w:p>
        </w:tc>
        <w:tc>
          <w:tcPr>
            <w:tcW w:w="1280"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4"/>
              </w:rPr>
            </w:pPr>
            <w:r>
              <w:rPr>
                <w:rFonts w:ascii="Arial" w:hAnsi="Arial"/>
                <w:snapToGrid w:val="0"/>
                <w:color w:val="000000"/>
                <w:sz w:val="24"/>
              </w:rPr>
              <w:t>101</w:t>
            </w:r>
          </w:p>
        </w:tc>
      </w:tr>
      <w:tr w:rsidR="00000000">
        <w:tblPrEx>
          <w:tblCellMar>
            <w:top w:w="0" w:type="dxa"/>
            <w:bottom w:w="0" w:type="dxa"/>
          </w:tblCellMar>
        </w:tblPrEx>
        <w:trPr>
          <w:cantSplit/>
          <w:trHeight w:val="256"/>
          <w:jc w:val="center"/>
        </w:trPr>
        <w:tc>
          <w:tcPr>
            <w:tcW w:w="1448" w:type="dxa"/>
            <w:vMerge w:val="restart"/>
            <w:tcBorders>
              <w:top w:val="single" w:sz="4" w:space="0" w:color="auto"/>
              <w:left w:val="single" w:sz="4" w:space="0" w:color="auto"/>
              <w:bottom w:val="single" w:sz="4" w:space="0" w:color="auto"/>
            </w:tcBorders>
          </w:tcPr>
          <w:p w:rsidR="00000000" w:rsidRDefault="002B33FB">
            <w:pPr>
              <w:rPr>
                <w:rFonts w:ascii="Arial" w:hAnsi="Arial"/>
                <w:b/>
                <w:snapToGrid w:val="0"/>
                <w:color w:val="000000"/>
                <w:sz w:val="24"/>
              </w:rPr>
            </w:pPr>
            <w:r>
              <w:rPr>
                <w:rFonts w:ascii="Arial" w:hAnsi="Arial"/>
                <w:b/>
                <w:snapToGrid w:val="0"/>
                <w:color w:val="000000"/>
                <w:sz w:val="24"/>
              </w:rPr>
              <w:t>Profesores</w:t>
            </w:r>
          </w:p>
        </w:tc>
        <w:tc>
          <w:tcPr>
            <w:tcW w:w="1021" w:type="dxa"/>
            <w:tcBorders>
              <w:top w:val="single" w:sz="4" w:space="0" w:color="auto"/>
              <w:left w:val="single" w:sz="4" w:space="0" w:color="auto"/>
              <w:bottom w:val="single" w:sz="4" w:space="0" w:color="auto"/>
              <w:right w:val="single" w:sz="4" w:space="0" w:color="auto"/>
            </w:tcBorders>
          </w:tcPr>
          <w:p w:rsidR="00000000" w:rsidRDefault="002B33FB">
            <w:pPr>
              <w:rPr>
                <w:rFonts w:ascii="Arial" w:hAnsi="Arial"/>
                <w:b/>
                <w:snapToGrid w:val="0"/>
                <w:color w:val="000000"/>
                <w:sz w:val="24"/>
              </w:rPr>
            </w:pPr>
            <w:r>
              <w:rPr>
                <w:rFonts w:ascii="Arial" w:hAnsi="Arial"/>
                <w:b/>
                <w:snapToGrid w:val="0"/>
                <w:color w:val="000000"/>
                <w:sz w:val="24"/>
              </w:rPr>
              <w:t>Urbana</w:t>
            </w:r>
          </w:p>
        </w:tc>
        <w:tc>
          <w:tcPr>
            <w:tcW w:w="1280"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4"/>
              </w:rPr>
            </w:pPr>
            <w:r>
              <w:rPr>
                <w:rFonts w:ascii="Arial" w:hAnsi="Arial"/>
                <w:snapToGrid w:val="0"/>
                <w:color w:val="000000"/>
                <w:sz w:val="24"/>
              </w:rPr>
              <w:t>31360</w:t>
            </w:r>
          </w:p>
        </w:tc>
        <w:tc>
          <w:tcPr>
            <w:tcW w:w="1280"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4"/>
              </w:rPr>
            </w:pPr>
            <w:r>
              <w:rPr>
                <w:rFonts w:ascii="Arial" w:hAnsi="Arial"/>
                <w:snapToGrid w:val="0"/>
                <w:color w:val="000000"/>
                <w:sz w:val="24"/>
              </w:rPr>
              <w:t>32110</w:t>
            </w:r>
          </w:p>
        </w:tc>
        <w:tc>
          <w:tcPr>
            <w:tcW w:w="1280"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4"/>
              </w:rPr>
            </w:pPr>
            <w:r>
              <w:rPr>
                <w:rFonts w:ascii="Arial" w:hAnsi="Arial"/>
                <w:snapToGrid w:val="0"/>
                <w:color w:val="000000"/>
                <w:sz w:val="24"/>
              </w:rPr>
              <w:t>15883</w:t>
            </w:r>
          </w:p>
        </w:tc>
        <w:tc>
          <w:tcPr>
            <w:tcW w:w="1280"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4"/>
              </w:rPr>
            </w:pPr>
            <w:r>
              <w:rPr>
                <w:rFonts w:ascii="Arial" w:hAnsi="Arial"/>
                <w:snapToGrid w:val="0"/>
                <w:color w:val="000000"/>
                <w:sz w:val="24"/>
              </w:rPr>
              <w:t>16245</w:t>
            </w:r>
          </w:p>
        </w:tc>
      </w:tr>
      <w:tr w:rsidR="00000000">
        <w:tblPrEx>
          <w:tblCellMar>
            <w:top w:w="0" w:type="dxa"/>
            <w:bottom w:w="0" w:type="dxa"/>
          </w:tblCellMar>
        </w:tblPrEx>
        <w:trPr>
          <w:cantSplit/>
          <w:trHeight w:val="256"/>
          <w:jc w:val="center"/>
        </w:trPr>
        <w:tc>
          <w:tcPr>
            <w:tcW w:w="1448" w:type="dxa"/>
            <w:vMerge/>
            <w:tcBorders>
              <w:top w:val="single" w:sz="4" w:space="0" w:color="auto"/>
              <w:left w:val="single" w:sz="4" w:space="0" w:color="auto"/>
              <w:bottom w:val="single" w:sz="4" w:space="0" w:color="auto"/>
            </w:tcBorders>
          </w:tcPr>
          <w:p w:rsidR="00000000" w:rsidRDefault="002B33FB">
            <w:pPr>
              <w:jc w:val="right"/>
              <w:rPr>
                <w:rFonts w:ascii="Arial" w:hAnsi="Arial"/>
                <w:b/>
                <w:snapToGrid w:val="0"/>
                <w:color w:val="000000"/>
                <w:sz w:val="24"/>
              </w:rPr>
            </w:pPr>
          </w:p>
        </w:tc>
        <w:tc>
          <w:tcPr>
            <w:tcW w:w="1021" w:type="dxa"/>
            <w:tcBorders>
              <w:top w:val="single" w:sz="4" w:space="0" w:color="auto"/>
              <w:left w:val="single" w:sz="4" w:space="0" w:color="auto"/>
              <w:bottom w:val="single" w:sz="4" w:space="0" w:color="auto"/>
              <w:right w:val="single" w:sz="4" w:space="0" w:color="auto"/>
            </w:tcBorders>
          </w:tcPr>
          <w:p w:rsidR="00000000" w:rsidRDefault="002B33FB">
            <w:pPr>
              <w:rPr>
                <w:rFonts w:ascii="Arial" w:hAnsi="Arial"/>
                <w:b/>
                <w:snapToGrid w:val="0"/>
                <w:color w:val="000000"/>
                <w:sz w:val="24"/>
              </w:rPr>
            </w:pPr>
            <w:r>
              <w:rPr>
                <w:rFonts w:ascii="Arial" w:hAnsi="Arial"/>
                <w:b/>
                <w:snapToGrid w:val="0"/>
                <w:color w:val="000000"/>
                <w:sz w:val="24"/>
              </w:rPr>
              <w:t>Rural</w:t>
            </w:r>
          </w:p>
        </w:tc>
        <w:tc>
          <w:tcPr>
            <w:tcW w:w="1280"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4"/>
              </w:rPr>
            </w:pPr>
            <w:r>
              <w:rPr>
                <w:rFonts w:ascii="Arial" w:hAnsi="Arial"/>
                <w:snapToGrid w:val="0"/>
                <w:color w:val="000000"/>
                <w:sz w:val="24"/>
              </w:rPr>
              <w:t>4153</w:t>
            </w:r>
          </w:p>
        </w:tc>
        <w:tc>
          <w:tcPr>
            <w:tcW w:w="1280"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4"/>
              </w:rPr>
            </w:pPr>
            <w:r>
              <w:rPr>
                <w:rFonts w:ascii="Arial" w:hAnsi="Arial"/>
                <w:snapToGrid w:val="0"/>
                <w:color w:val="000000"/>
                <w:sz w:val="24"/>
              </w:rPr>
              <w:t>4287</w:t>
            </w:r>
          </w:p>
        </w:tc>
        <w:tc>
          <w:tcPr>
            <w:tcW w:w="1280"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4"/>
              </w:rPr>
            </w:pPr>
            <w:r>
              <w:rPr>
                <w:rFonts w:ascii="Arial" w:hAnsi="Arial"/>
                <w:snapToGrid w:val="0"/>
                <w:color w:val="000000"/>
                <w:sz w:val="24"/>
              </w:rPr>
              <w:t>1659</w:t>
            </w:r>
          </w:p>
        </w:tc>
        <w:tc>
          <w:tcPr>
            <w:tcW w:w="1280"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4"/>
              </w:rPr>
            </w:pPr>
            <w:r>
              <w:rPr>
                <w:rFonts w:ascii="Arial" w:hAnsi="Arial"/>
                <w:snapToGrid w:val="0"/>
                <w:color w:val="000000"/>
                <w:sz w:val="24"/>
              </w:rPr>
              <w:t>1707</w:t>
            </w:r>
          </w:p>
        </w:tc>
      </w:tr>
      <w:tr w:rsidR="00000000">
        <w:tblPrEx>
          <w:tblCellMar>
            <w:top w:w="0" w:type="dxa"/>
            <w:bottom w:w="0" w:type="dxa"/>
          </w:tblCellMar>
        </w:tblPrEx>
        <w:trPr>
          <w:cantSplit/>
          <w:trHeight w:val="256"/>
          <w:jc w:val="center"/>
        </w:trPr>
        <w:tc>
          <w:tcPr>
            <w:tcW w:w="1448" w:type="dxa"/>
            <w:vMerge w:val="restart"/>
            <w:tcBorders>
              <w:top w:val="single" w:sz="4" w:space="0" w:color="auto"/>
              <w:left w:val="single" w:sz="4" w:space="0" w:color="auto"/>
              <w:bottom w:val="single" w:sz="4" w:space="0" w:color="auto"/>
            </w:tcBorders>
          </w:tcPr>
          <w:p w:rsidR="00000000" w:rsidRDefault="002B33FB">
            <w:pPr>
              <w:rPr>
                <w:rFonts w:ascii="Arial" w:hAnsi="Arial"/>
                <w:b/>
                <w:snapToGrid w:val="0"/>
                <w:color w:val="000000"/>
                <w:sz w:val="24"/>
              </w:rPr>
            </w:pPr>
            <w:r>
              <w:rPr>
                <w:rFonts w:ascii="Arial" w:hAnsi="Arial"/>
                <w:b/>
                <w:snapToGrid w:val="0"/>
                <w:color w:val="000000"/>
                <w:sz w:val="24"/>
              </w:rPr>
              <w:t>Alumnos</w:t>
            </w:r>
          </w:p>
        </w:tc>
        <w:tc>
          <w:tcPr>
            <w:tcW w:w="1021" w:type="dxa"/>
            <w:tcBorders>
              <w:top w:val="single" w:sz="4" w:space="0" w:color="auto"/>
              <w:left w:val="single" w:sz="4" w:space="0" w:color="auto"/>
              <w:bottom w:val="single" w:sz="4" w:space="0" w:color="auto"/>
              <w:right w:val="single" w:sz="4" w:space="0" w:color="auto"/>
            </w:tcBorders>
          </w:tcPr>
          <w:p w:rsidR="00000000" w:rsidRDefault="002B33FB">
            <w:pPr>
              <w:rPr>
                <w:rFonts w:ascii="Arial" w:hAnsi="Arial"/>
                <w:b/>
                <w:snapToGrid w:val="0"/>
                <w:color w:val="000000"/>
                <w:sz w:val="24"/>
              </w:rPr>
            </w:pPr>
            <w:r>
              <w:rPr>
                <w:rFonts w:ascii="Arial" w:hAnsi="Arial"/>
                <w:b/>
                <w:snapToGrid w:val="0"/>
                <w:color w:val="000000"/>
                <w:sz w:val="24"/>
              </w:rPr>
              <w:t>Urbana</w:t>
            </w:r>
          </w:p>
        </w:tc>
        <w:tc>
          <w:tcPr>
            <w:tcW w:w="1280"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4"/>
              </w:rPr>
            </w:pPr>
            <w:r>
              <w:rPr>
                <w:rFonts w:ascii="Arial" w:hAnsi="Arial"/>
                <w:snapToGrid w:val="0"/>
                <w:color w:val="000000"/>
                <w:sz w:val="24"/>
              </w:rPr>
              <w:t>654615</w:t>
            </w:r>
          </w:p>
        </w:tc>
        <w:tc>
          <w:tcPr>
            <w:tcW w:w="1280"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4"/>
              </w:rPr>
            </w:pPr>
            <w:r>
              <w:rPr>
                <w:rFonts w:ascii="Arial" w:hAnsi="Arial"/>
                <w:snapToGrid w:val="0"/>
                <w:color w:val="000000"/>
                <w:sz w:val="24"/>
              </w:rPr>
              <w:t>645982</w:t>
            </w:r>
          </w:p>
        </w:tc>
        <w:tc>
          <w:tcPr>
            <w:tcW w:w="1280"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4"/>
              </w:rPr>
            </w:pPr>
            <w:r>
              <w:rPr>
                <w:rFonts w:ascii="Arial" w:hAnsi="Arial"/>
                <w:snapToGrid w:val="0"/>
                <w:color w:val="000000"/>
                <w:sz w:val="24"/>
              </w:rPr>
              <w:t>232899</w:t>
            </w:r>
          </w:p>
        </w:tc>
        <w:tc>
          <w:tcPr>
            <w:tcW w:w="1280"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4"/>
              </w:rPr>
            </w:pPr>
            <w:r>
              <w:rPr>
                <w:rFonts w:ascii="Arial" w:hAnsi="Arial"/>
                <w:snapToGrid w:val="0"/>
                <w:color w:val="000000"/>
                <w:sz w:val="24"/>
              </w:rPr>
              <w:t>232750</w:t>
            </w:r>
          </w:p>
        </w:tc>
      </w:tr>
      <w:tr w:rsidR="00000000">
        <w:tblPrEx>
          <w:tblCellMar>
            <w:top w:w="0" w:type="dxa"/>
            <w:bottom w:w="0" w:type="dxa"/>
          </w:tblCellMar>
        </w:tblPrEx>
        <w:trPr>
          <w:cantSplit/>
          <w:trHeight w:val="256"/>
          <w:jc w:val="center"/>
        </w:trPr>
        <w:tc>
          <w:tcPr>
            <w:tcW w:w="1448" w:type="dxa"/>
            <w:vMerge/>
            <w:tcBorders>
              <w:top w:val="single" w:sz="4" w:space="0" w:color="auto"/>
              <w:left w:val="single" w:sz="4" w:space="0" w:color="auto"/>
              <w:bottom w:val="single" w:sz="4" w:space="0" w:color="auto"/>
            </w:tcBorders>
          </w:tcPr>
          <w:p w:rsidR="00000000" w:rsidRDefault="002B33FB">
            <w:pPr>
              <w:jc w:val="right"/>
              <w:rPr>
                <w:rFonts w:ascii="Arial" w:hAnsi="Arial"/>
                <w:b/>
                <w:snapToGrid w:val="0"/>
                <w:color w:val="000000"/>
                <w:sz w:val="24"/>
              </w:rPr>
            </w:pPr>
          </w:p>
        </w:tc>
        <w:tc>
          <w:tcPr>
            <w:tcW w:w="1021" w:type="dxa"/>
            <w:tcBorders>
              <w:top w:val="single" w:sz="4" w:space="0" w:color="auto"/>
              <w:left w:val="single" w:sz="4" w:space="0" w:color="auto"/>
              <w:bottom w:val="single" w:sz="4" w:space="0" w:color="auto"/>
              <w:right w:val="single" w:sz="4" w:space="0" w:color="auto"/>
            </w:tcBorders>
          </w:tcPr>
          <w:p w:rsidR="00000000" w:rsidRDefault="002B33FB">
            <w:pPr>
              <w:rPr>
                <w:rFonts w:ascii="Arial" w:hAnsi="Arial"/>
                <w:b/>
                <w:snapToGrid w:val="0"/>
                <w:color w:val="000000"/>
                <w:sz w:val="24"/>
              </w:rPr>
            </w:pPr>
            <w:r>
              <w:rPr>
                <w:rFonts w:ascii="Arial" w:hAnsi="Arial"/>
                <w:b/>
                <w:snapToGrid w:val="0"/>
                <w:color w:val="000000"/>
                <w:sz w:val="24"/>
              </w:rPr>
              <w:t>Rural</w:t>
            </w:r>
          </w:p>
        </w:tc>
        <w:tc>
          <w:tcPr>
            <w:tcW w:w="1280"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4"/>
              </w:rPr>
            </w:pPr>
            <w:r>
              <w:rPr>
                <w:rFonts w:ascii="Arial" w:hAnsi="Arial"/>
                <w:snapToGrid w:val="0"/>
                <w:color w:val="000000"/>
                <w:sz w:val="24"/>
              </w:rPr>
              <w:t>104072</w:t>
            </w:r>
          </w:p>
        </w:tc>
        <w:tc>
          <w:tcPr>
            <w:tcW w:w="1280"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4"/>
              </w:rPr>
            </w:pPr>
            <w:r>
              <w:rPr>
                <w:rFonts w:ascii="Arial" w:hAnsi="Arial"/>
                <w:snapToGrid w:val="0"/>
                <w:color w:val="000000"/>
                <w:sz w:val="24"/>
              </w:rPr>
              <w:t>103241</w:t>
            </w:r>
          </w:p>
        </w:tc>
        <w:tc>
          <w:tcPr>
            <w:tcW w:w="1280"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4"/>
              </w:rPr>
            </w:pPr>
            <w:r>
              <w:rPr>
                <w:rFonts w:ascii="Arial" w:hAnsi="Arial"/>
                <w:snapToGrid w:val="0"/>
                <w:color w:val="000000"/>
                <w:sz w:val="24"/>
              </w:rPr>
              <w:t>17585</w:t>
            </w:r>
          </w:p>
        </w:tc>
        <w:tc>
          <w:tcPr>
            <w:tcW w:w="1280" w:type="dxa"/>
            <w:tcBorders>
              <w:top w:val="single" w:sz="4" w:space="0" w:color="auto"/>
              <w:left w:val="single" w:sz="4" w:space="0" w:color="auto"/>
              <w:bottom w:val="single" w:sz="4" w:space="0" w:color="auto"/>
              <w:right w:val="single" w:sz="4" w:space="0" w:color="auto"/>
            </w:tcBorders>
          </w:tcPr>
          <w:p w:rsidR="00000000" w:rsidRDefault="002B33FB">
            <w:pPr>
              <w:jc w:val="right"/>
              <w:rPr>
                <w:rFonts w:ascii="Arial" w:hAnsi="Arial"/>
                <w:snapToGrid w:val="0"/>
                <w:color w:val="000000"/>
                <w:sz w:val="24"/>
              </w:rPr>
            </w:pPr>
            <w:r>
              <w:rPr>
                <w:rFonts w:ascii="Arial" w:hAnsi="Arial"/>
                <w:snapToGrid w:val="0"/>
                <w:color w:val="000000"/>
                <w:sz w:val="24"/>
              </w:rPr>
              <w:t>17367</w:t>
            </w:r>
          </w:p>
        </w:tc>
      </w:tr>
    </w:tbl>
    <w:p w:rsidR="00000000" w:rsidRDefault="002B33FB">
      <w:pPr>
        <w:pStyle w:val="Ttulo2"/>
        <w:tabs>
          <w:tab w:val="num" w:pos="284"/>
          <w:tab w:val="left" w:pos="567"/>
          <w:tab w:val="left" w:pos="5103"/>
        </w:tabs>
        <w:spacing w:line="480" w:lineRule="auto"/>
        <w:ind w:left="426" w:right="-1"/>
        <w:rPr>
          <w:i w:val="0"/>
          <w:kern w:val="20"/>
          <w:lang w:val="es-ES_tradnl"/>
        </w:rPr>
      </w:pPr>
      <w:r>
        <w:rPr>
          <w:i w:val="0"/>
        </w:rPr>
        <w:t xml:space="preserve">    </w:t>
      </w:r>
      <w:bookmarkStart w:id="204" w:name="_Toc509290970"/>
      <w:bookmarkStart w:id="205" w:name="_Toc512959520"/>
      <w:bookmarkStart w:id="206" w:name="_Toc514007698"/>
      <w:bookmarkStart w:id="207" w:name="_Toc514007995"/>
      <w:bookmarkStart w:id="208" w:name="_Toc514615620"/>
      <w:r>
        <w:rPr>
          <w:i w:val="0"/>
        </w:rPr>
        <w:t>Fuente</w:t>
      </w:r>
      <w:r>
        <w:t xml:space="preserve">: </w:t>
      </w:r>
      <w:r>
        <w:rPr>
          <w:b w:val="0"/>
          <w:i w:val="0"/>
          <w:kern w:val="20"/>
          <w:lang w:val="es-ES_tradnl"/>
        </w:rPr>
        <w:t>SINEC, Ministeri</w:t>
      </w:r>
      <w:r>
        <w:rPr>
          <w:b w:val="0"/>
          <w:i w:val="0"/>
          <w:kern w:val="20"/>
          <w:lang w:val="es-ES_tradnl"/>
        </w:rPr>
        <w:t>o de Educación y Cultura</w:t>
      </w:r>
      <w:bookmarkEnd w:id="204"/>
      <w:bookmarkEnd w:id="205"/>
      <w:bookmarkEnd w:id="206"/>
      <w:bookmarkEnd w:id="207"/>
      <w:bookmarkEnd w:id="208"/>
    </w:p>
    <w:p w:rsidR="00000000" w:rsidRDefault="002B33FB">
      <w:pPr>
        <w:spacing w:line="480" w:lineRule="auto"/>
        <w:jc w:val="both"/>
        <w:rPr>
          <w:rFonts w:ascii="Arial" w:hAnsi="Arial"/>
          <w:sz w:val="24"/>
        </w:rPr>
      </w:pPr>
    </w:p>
    <w:p w:rsidR="00000000" w:rsidRDefault="002B33FB">
      <w:pPr>
        <w:spacing w:line="480" w:lineRule="auto"/>
        <w:ind w:left="709"/>
        <w:jc w:val="both"/>
        <w:rPr>
          <w:rFonts w:ascii="Arial" w:hAnsi="Arial"/>
          <w:sz w:val="24"/>
        </w:rPr>
      </w:pPr>
    </w:p>
    <w:p w:rsidR="00000000" w:rsidRDefault="002B33FB">
      <w:pPr>
        <w:spacing w:line="480" w:lineRule="auto"/>
        <w:ind w:left="709"/>
        <w:jc w:val="both"/>
        <w:rPr>
          <w:rFonts w:ascii="Arial" w:hAnsi="Arial"/>
          <w:sz w:val="24"/>
        </w:rPr>
      </w:pPr>
      <w:r>
        <w:rPr>
          <w:rFonts w:ascii="Arial" w:hAnsi="Arial"/>
          <w:sz w:val="24"/>
        </w:rPr>
        <w:t>Como se observa en la tabla VI, el número de profesores, planteles y alumnos a disminuido considerablemente del año 1997 al 1998, lo cual puede indicar que la educación fue complicada por existir tanto desempleo y sobre todo un a</w:t>
      </w:r>
      <w:r>
        <w:rPr>
          <w:rFonts w:ascii="Arial" w:hAnsi="Arial"/>
          <w:sz w:val="24"/>
        </w:rPr>
        <w:t>lto número de estudiantes que no se educaron y en el año lectivo 1999-2000 existió un mínimo incremento.</w:t>
      </w:r>
    </w:p>
    <w:p w:rsidR="00000000" w:rsidRDefault="002B33FB">
      <w:pPr>
        <w:spacing w:line="480" w:lineRule="auto"/>
        <w:ind w:left="709"/>
        <w:jc w:val="both"/>
        <w:rPr>
          <w:rFonts w:ascii="Arial" w:hAnsi="Arial"/>
          <w:sz w:val="24"/>
        </w:rPr>
      </w:pPr>
    </w:p>
    <w:p w:rsidR="00000000" w:rsidRDefault="002B33FB">
      <w:pPr>
        <w:spacing w:line="480" w:lineRule="auto"/>
        <w:ind w:left="709"/>
        <w:jc w:val="both"/>
        <w:rPr>
          <w:rFonts w:ascii="Arial" w:hAnsi="Arial"/>
          <w:sz w:val="24"/>
        </w:rPr>
      </w:pPr>
      <w:r>
        <w:rPr>
          <w:rFonts w:ascii="Arial" w:hAnsi="Arial"/>
          <w:sz w:val="24"/>
        </w:rPr>
        <w:t>Se ha visto en la necesidad de detallar el porcentaje de estudiantes que desertaron en el cantón Guayaquil, ya que es uno de los cantones más poblados</w:t>
      </w:r>
      <w:r>
        <w:rPr>
          <w:rFonts w:ascii="Arial" w:hAnsi="Arial"/>
          <w:sz w:val="24"/>
        </w:rPr>
        <w:t xml:space="preserve"> y  por lo mismo con mayor número de estudiantes. Esta disminución de  los planteles, profesores y alumnos, se muestra en el gráfico 1.7. donde indica un escaso número de profesores seguido del número de alumnos, y una de las causas fundamentales de la des</w:t>
      </w:r>
      <w:r>
        <w:rPr>
          <w:rFonts w:ascii="Arial" w:hAnsi="Arial"/>
          <w:sz w:val="24"/>
        </w:rPr>
        <w:t>erción fue la inestabilidad financiera que vivió el país en dicha época. Lamentablemente no se ha podido actualizar los datos del cantón porque no se elabora aún la información.</w:t>
      </w:r>
    </w:p>
    <w:p w:rsidR="00000000" w:rsidRDefault="002B33FB">
      <w:pPr>
        <w:spacing w:line="480" w:lineRule="auto"/>
        <w:ind w:left="709"/>
        <w:jc w:val="both"/>
        <w:rPr>
          <w:rFonts w:ascii="Arial" w:hAnsi="Arial"/>
          <w:sz w:val="24"/>
        </w:rPr>
      </w:pPr>
    </w:p>
    <w:p w:rsidR="00000000" w:rsidRDefault="002B33FB">
      <w:pPr>
        <w:spacing w:line="480" w:lineRule="auto"/>
        <w:ind w:left="709"/>
        <w:jc w:val="both"/>
        <w:rPr>
          <w:rFonts w:ascii="Arial" w:hAnsi="Arial"/>
          <w:b/>
          <w:sz w:val="24"/>
        </w:rPr>
      </w:pPr>
      <w:r>
        <w:rPr>
          <w:rFonts w:ascii="Arial" w:hAnsi="Arial"/>
          <w:b/>
          <w:sz w:val="24"/>
        </w:rPr>
        <w:t>GRAFICO 1.7</w:t>
      </w:r>
    </w:p>
    <w:p w:rsidR="00000000" w:rsidRDefault="00AA0E4E">
      <w:pPr>
        <w:spacing w:line="480" w:lineRule="auto"/>
        <w:ind w:left="709"/>
        <w:jc w:val="both"/>
        <w:rPr>
          <w:rFonts w:ascii="Arial" w:hAnsi="Arial"/>
          <w:sz w:val="24"/>
        </w:rPr>
      </w:pPr>
      <w:r>
        <w:rPr>
          <w:noProof/>
        </w:rPr>
        <w:drawing>
          <wp:anchor distT="0" distB="0" distL="114300" distR="114300" simplePos="0" relativeHeight="251658240" behindDoc="0" locked="0" layoutInCell="0" allowOverlap="1">
            <wp:simplePos x="0" y="0"/>
            <wp:positionH relativeFrom="column">
              <wp:posOffset>814070</wp:posOffset>
            </wp:positionH>
            <wp:positionV relativeFrom="paragraph">
              <wp:posOffset>281940</wp:posOffset>
            </wp:positionV>
            <wp:extent cx="4140200" cy="2614295"/>
            <wp:effectExtent l="0" t="0" r="0" b="0"/>
            <wp:wrapTopAndBottom/>
            <wp:docPr id="114" name="Objeto 1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000000" w:rsidRDefault="002B33FB">
      <w:pPr>
        <w:pStyle w:val="Ttulo2"/>
        <w:tabs>
          <w:tab w:val="num" w:pos="284"/>
          <w:tab w:val="left" w:pos="567"/>
          <w:tab w:val="left" w:pos="5103"/>
        </w:tabs>
        <w:spacing w:line="480" w:lineRule="auto"/>
        <w:ind w:left="426" w:right="-1"/>
        <w:rPr>
          <w:i w:val="0"/>
          <w:kern w:val="20"/>
          <w:lang w:val="es-ES_tradnl"/>
        </w:rPr>
      </w:pPr>
      <w:r>
        <w:rPr>
          <w:b w:val="0"/>
          <w:i w:val="0"/>
          <w:kern w:val="20"/>
          <w:sz w:val="22"/>
          <w:lang w:val="es-ES_tradnl"/>
        </w:rPr>
        <w:tab/>
      </w:r>
      <w:bookmarkStart w:id="209" w:name="_Toc509290971"/>
      <w:bookmarkStart w:id="210" w:name="_Toc512959521"/>
      <w:bookmarkStart w:id="211" w:name="_Toc514007699"/>
      <w:bookmarkStart w:id="212" w:name="_Toc514007996"/>
      <w:bookmarkStart w:id="213" w:name="_Toc514615621"/>
      <w:r>
        <w:rPr>
          <w:i w:val="0"/>
          <w:kern w:val="20"/>
          <w:lang w:val="es-ES_tradnl"/>
        </w:rPr>
        <w:t xml:space="preserve">Fuente: </w:t>
      </w:r>
      <w:r>
        <w:rPr>
          <w:b w:val="0"/>
          <w:i w:val="0"/>
          <w:kern w:val="20"/>
          <w:lang w:val="es-ES_tradnl"/>
        </w:rPr>
        <w:t>SINEC, Ministerio de Educación y Cultura</w:t>
      </w:r>
      <w:bookmarkEnd w:id="209"/>
      <w:bookmarkEnd w:id="210"/>
      <w:bookmarkEnd w:id="211"/>
      <w:bookmarkEnd w:id="212"/>
      <w:bookmarkEnd w:id="213"/>
    </w:p>
    <w:p w:rsidR="00000000" w:rsidRDefault="002B33FB">
      <w:pPr>
        <w:spacing w:line="480" w:lineRule="auto"/>
        <w:ind w:left="709"/>
        <w:jc w:val="both"/>
        <w:rPr>
          <w:rFonts w:ascii="Arial" w:hAnsi="Arial"/>
          <w:sz w:val="24"/>
        </w:rPr>
      </w:pPr>
    </w:p>
    <w:p w:rsidR="00000000" w:rsidRDefault="002B33FB">
      <w:pPr>
        <w:pStyle w:val="Ttulo2"/>
        <w:tabs>
          <w:tab w:val="left" w:pos="709"/>
          <w:tab w:val="left" w:pos="5103"/>
        </w:tabs>
        <w:spacing w:line="480" w:lineRule="auto"/>
        <w:ind w:left="709" w:right="-1"/>
        <w:jc w:val="both"/>
        <w:rPr>
          <w:i w:val="0"/>
          <w:kern w:val="20"/>
          <w:lang w:val="es-ES_tradnl"/>
        </w:rPr>
      </w:pPr>
      <w:bookmarkStart w:id="214" w:name="_Toc508641335"/>
      <w:bookmarkStart w:id="215" w:name="_Toc512959522"/>
      <w:bookmarkStart w:id="216" w:name="_Toc514007700"/>
      <w:bookmarkStart w:id="217" w:name="_Toc514007997"/>
      <w:bookmarkStart w:id="218" w:name="_Toc514615622"/>
      <w:r>
        <w:rPr>
          <w:i w:val="0"/>
          <w:kern w:val="20"/>
          <w:lang w:val="es-ES_tradnl"/>
        </w:rPr>
        <w:t>1.5.2  Medic</w:t>
      </w:r>
      <w:r>
        <w:rPr>
          <w:i w:val="0"/>
          <w:kern w:val="20"/>
          <w:lang w:val="es-ES_tradnl"/>
        </w:rPr>
        <w:t>iones de Logros Académicos  del Ministerio de Educación y Cultura</w:t>
      </w:r>
      <w:bookmarkEnd w:id="193"/>
      <w:bookmarkEnd w:id="194"/>
      <w:bookmarkEnd w:id="195"/>
      <w:bookmarkEnd w:id="196"/>
      <w:bookmarkEnd w:id="197"/>
      <w:bookmarkEnd w:id="198"/>
      <w:bookmarkEnd w:id="199"/>
      <w:bookmarkEnd w:id="214"/>
      <w:bookmarkEnd w:id="215"/>
      <w:bookmarkEnd w:id="216"/>
      <w:bookmarkEnd w:id="217"/>
      <w:bookmarkEnd w:id="218"/>
    </w:p>
    <w:p w:rsidR="00000000" w:rsidRDefault="002B33FB">
      <w:pPr>
        <w:tabs>
          <w:tab w:val="num" w:pos="284"/>
          <w:tab w:val="left" w:pos="709"/>
          <w:tab w:val="left" w:pos="5103"/>
        </w:tabs>
        <w:spacing w:line="480" w:lineRule="auto"/>
        <w:ind w:left="709" w:right="-1"/>
        <w:jc w:val="both"/>
        <w:rPr>
          <w:rFonts w:ascii="Arial" w:hAnsi="Arial"/>
          <w:kern w:val="20"/>
          <w:sz w:val="24"/>
          <w:lang w:val="es-ES_tradnl"/>
        </w:rPr>
      </w:pPr>
      <w:r>
        <w:rPr>
          <w:rFonts w:ascii="Arial" w:hAnsi="Arial"/>
          <w:kern w:val="20"/>
          <w:sz w:val="24"/>
          <w:lang w:val="es-ES_tradnl"/>
        </w:rPr>
        <w:t>La información que se pone a consideración es tomada de folletos del Sistema Nacional de Medición de Logros Académicos APRENDO donde indica: “ La medición de logros académicos, es un proyect</w:t>
      </w:r>
      <w:r>
        <w:rPr>
          <w:rFonts w:ascii="Arial" w:hAnsi="Arial"/>
          <w:kern w:val="20"/>
          <w:sz w:val="24"/>
          <w:lang w:val="es-ES_tradnl"/>
        </w:rPr>
        <w:t>o que ha ejecutado el Ministerio de Educación y Cultura denominado EB/PRODEC (Proyecto de Desarrollo, Eficiencia y Calidad de la Educación Básica), que bajo su responsabilidad técnica ha emprendido la tarea de fortalecer e institucionalizar el sistema APRE</w:t>
      </w:r>
      <w:r>
        <w:rPr>
          <w:rFonts w:ascii="Arial" w:hAnsi="Arial"/>
          <w:kern w:val="20"/>
          <w:sz w:val="24"/>
          <w:lang w:val="es-ES_tradnl"/>
        </w:rPr>
        <w:t>NDO que es el nombre del Sistema Nacional de Medición de Logros Académicos, siendo el pionero en la aplicación de pruebas en el Ecuador.  Con este proyecto se ha querido evaluar la calidad de la educación ecuatoriana para poder contribuir a la mejora de la</w:t>
      </w:r>
      <w:r>
        <w:rPr>
          <w:rFonts w:ascii="Arial" w:hAnsi="Arial"/>
          <w:kern w:val="20"/>
          <w:sz w:val="24"/>
          <w:lang w:val="es-ES_tradnl"/>
        </w:rPr>
        <w:t xml:space="preserve"> educación.</w:t>
      </w:r>
    </w:p>
    <w:p w:rsidR="00000000" w:rsidRDefault="002B33FB">
      <w:pPr>
        <w:tabs>
          <w:tab w:val="num" w:pos="284"/>
          <w:tab w:val="left" w:pos="709"/>
          <w:tab w:val="left" w:pos="5103"/>
        </w:tabs>
        <w:spacing w:line="480" w:lineRule="auto"/>
        <w:ind w:left="709" w:right="-1"/>
        <w:jc w:val="both"/>
        <w:rPr>
          <w:rFonts w:ascii="Arial" w:hAnsi="Arial"/>
          <w:kern w:val="20"/>
          <w:sz w:val="24"/>
          <w:lang w:val="es-ES_tradnl"/>
        </w:rPr>
      </w:pPr>
    </w:p>
    <w:p w:rsidR="00000000" w:rsidRDefault="002B33FB">
      <w:pPr>
        <w:tabs>
          <w:tab w:val="num" w:pos="284"/>
          <w:tab w:val="left" w:pos="709"/>
          <w:tab w:val="left" w:pos="5103"/>
        </w:tabs>
        <w:spacing w:line="480" w:lineRule="auto"/>
        <w:ind w:left="709" w:right="-1"/>
        <w:jc w:val="both"/>
        <w:rPr>
          <w:rFonts w:ascii="Arial" w:hAnsi="Arial"/>
          <w:kern w:val="20"/>
          <w:sz w:val="24"/>
          <w:lang w:val="es-ES_tradnl"/>
        </w:rPr>
      </w:pPr>
    </w:p>
    <w:p w:rsidR="00000000" w:rsidRDefault="002B33FB">
      <w:pPr>
        <w:tabs>
          <w:tab w:val="num" w:pos="284"/>
          <w:tab w:val="left" w:pos="709"/>
          <w:tab w:val="left" w:pos="5103"/>
        </w:tabs>
        <w:spacing w:line="480" w:lineRule="auto"/>
        <w:ind w:left="709" w:right="-1"/>
        <w:jc w:val="both"/>
        <w:rPr>
          <w:rFonts w:ascii="Arial" w:hAnsi="Arial"/>
          <w:kern w:val="20"/>
          <w:sz w:val="24"/>
          <w:lang w:val="es-ES_tradnl"/>
        </w:rPr>
      </w:pPr>
      <w:r>
        <w:rPr>
          <w:rFonts w:ascii="Arial" w:hAnsi="Arial"/>
          <w:kern w:val="20"/>
          <w:sz w:val="24"/>
          <w:lang w:val="es-ES_tradnl"/>
        </w:rPr>
        <w:t>El sistema tiene como objetivo suministrar regularmente información válida y confiable  de lo que debe  y cuanto aprender el alumno durante la permanencia en el sistema educativo  y cuales son los factores asociados al  aprendizaje. En1996 se</w:t>
      </w:r>
      <w:r>
        <w:rPr>
          <w:rFonts w:ascii="Arial" w:hAnsi="Arial"/>
          <w:kern w:val="20"/>
          <w:sz w:val="24"/>
          <w:lang w:val="es-ES_tradnl"/>
        </w:rPr>
        <w:t xml:space="preserve"> efectuó la Primera Prueba Nacional, y se lo ha realizado hasta 1998 que sería la Tercera prueba realizada con resultados ya mostrados”.</w:t>
      </w:r>
    </w:p>
    <w:p w:rsidR="00000000" w:rsidRDefault="002B33FB">
      <w:bookmarkStart w:id="219" w:name="_Toc487793489"/>
      <w:bookmarkStart w:id="220" w:name="_Toc487934103"/>
    </w:p>
    <w:p w:rsidR="00000000" w:rsidRDefault="002B33FB">
      <w:pPr>
        <w:pStyle w:val="Ttulo3"/>
        <w:tabs>
          <w:tab w:val="clear" w:pos="567"/>
          <w:tab w:val="left" w:pos="709"/>
        </w:tabs>
        <w:spacing w:line="480" w:lineRule="auto"/>
        <w:ind w:left="709"/>
        <w:rPr>
          <w:rFonts w:ascii="Arial" w:hAnsi="Arial"/>
          <w:b/>
          <w:sz w:val="24"/>
        </w:rPr>
      </w:pPr>
      <w:bookmarkStart w:id="221" w:name="_Toc487934387"/>
      <w:bookmarkStart w:id="222" w:name="_Toc489723754"/>
      <w:bookmarkStart w:id="223" w:name="_Toc507178801"/>
      <w:bookmarkStart w:id="224" w:name="_Toc507179685"/>
      <w:bookmarkStart w:id="225" w:name="_Toc508641336"/>
      <w:bookmarkStart w:id="226" w:name="_Toc512959523"/>
      <w:bookmarkStart w:id="227" w:name="_Toc514007701"/>
      <w:bookmarkStart w:id="228" w:name="_Toc514007998"/>
      <w:bookmarkStart w:id="229" w:name="_Toc514615623"/>
      <w:r>
        <w:rPr>
          <w:rFonts w:ascii="Arial" w:hAnsi="Arial"/>
          <w:b/>
          <w:sz w:val="24"/>
        </w:rPr>
        <w:t>1.5.2.1  Medición de Pruebas</w:t>
      </w:r>
      <w:bookmarkEnd w:id="219"/>
      <w:bookmarkEnd w:id="220"/>
      <w:bookmarkEnd w:id="221"/>
      <w:bookmarkEnd w:id="222"/>
      <w:bookmarkEnd w:id="223"/>
      <w:bookmarkEnd w:id="224"/>
      <w:bookmarkEnd w:id="225"/>
      <w:bookmarkEnd w:id="226"/>
      <w:bookmarkEnd w:id="227"/>
      <w:bookmarkEnd w:id="228"/>
      <w:bookmarkEnd w:id="229"/>
      <w:r>
        <w:rPr>
          <w:rFonts w:ascii="Arial" w:hAnsi="Arial"/>
          <w:b/>
          <w:sz w:val="24"/>
        </w:rPr>
        <w:t xml:space="preserve"> </w:t>
      </w:r>
    </w:p>
    <w:p w:rsidR="00000000" w:rsidRDefault="002B33FB">
      <w:pPr>
        <w:tabs>
          <w:tab w:val="num" w:pos="284"/>
          <w:tab w:val="left" w:pos="709"/>
          <w:tab w:val="left" w:pos="5103"/>
        </w:tabs>
        <w:spacing w:line="480" w:lineRule="auto"/>
        <w:ind w:left="709" w:right="-1"/>
        <w:jc w:val="both"/>
        <w:rPr>
          <w:rFonts w:ascii="Arial" w:hAnsi="Arial"/>
          <w:kern w:val="20"/>
          <w:sz w:val="24"/>
          <w:lang w:val="es-ES_tradnl"/>
        </w:rPr>
      </w:pPr>
      <w:r>
        <w:rPr>
          <w:rFonts w:ascii="Arial" w:hAnsi="Arial"/>
          <w:kern w:val="20"/>
          <w:sz w:val="24"/>
          <w:lang w:val="es-ES_tradnl"/>
        </w:rPr>
        <w:t>En las pruebas se miden de dos a cuatro grupos de destrezas donde cada una corresponde a</w:t>
      </w:r>
      <w:r>
        <w:rPr>
          <w:rFonts w:ascii="Arial" w:hAnsi="Arial"/>
          <w:kern w:val="20"/>
          <w:sz w:val="24"/>
          <w:lang w:val="es-ES_tradnl"/>
        </w:rPr>
        <w:t xml:space="preserve"> una destreza general. Se aplicaron a las asignaturas más importantes del currículo escolarizado que son Matemáticas y Lenguaje en los cursos de tercero, séptimo y décimo año de Educación Básica. </w:t>
      </w:r>
    </w:p>
    <w:p w:rsidR="00000000" w:rsidRDefault="002B33FB">
      <w:pPr>
        <w:tabs>
          <w:tab w:val="num" w:pos="284"/>
          <w:tab w:val="left" w:pos="709"/>
          <w:tab w:val="left" w:pos="5103"/>
        </w:tabs>
        <w:spacing w:line="480" w:lineRule="auto"/>
        <w:ind w:left="709" w:right="-1"/>
        <w:jc w:val="both"/>
        <w:rPr>
          <w:rFonts w:ascii="Arial" w:hAnsi="Arial"/>
          <w:kern w:val="20"/>
          <w:sz w:val="24"/>
          <w:lang w:val="es-ES_tradnl"/>
        </w:rPr>
      </w:pPr>
    </w:p>
    <w:p w:rsidR="00000000" w:rsidRDefault="002B33FB">
      <w:pPr>
        <w:tabs>
          <w:tab w:val="num" w:pos="284"/>
          <w:tab w:val="left" w:pos="709"/>
          <w:tab w:val="left" w:pos="5103"/>
        </w:tabs>
        <w:spacing w:line="480" w:lineRule="auto"/>
        <w:ind w:left="709" w:right="-1"/>
        <w:jc w:val="both"/>
        <w:rPr>
          <w:rFonts w:ascii="Arial" w:hAnsi="Arial"/>
          <w:kern w:val="20"/>
          <w:sz w:val="24"/>
          <w:lang w:val="es-ES_tradnl"/>
        </w:rPr>
      </w:pPr>
      <w:r>
        <w:rPr>
          <w:rFonts w:ascii="Arial" w:hAnsi="Arial"/>
          <w:kern w:val="20"/>
          <w:sz w:val="24"/>
          <w:lang w:val="es-ES_tradnl"/>
        </w:rPr>
        <w:t>Las destrezas seleccionadas para hacer el análisis fueron:</w:t>
      </w:r>
      <w:r>
        <w:rPr>
          <w:rFonts w:ascii="Arial" w:hAnsi="Arial"/>
          <w:kern w:val="20"/>
          <w:sz w:val="24"/>
          <w:lang w:val="es-ES_tradnl"/>
        </w:rPr>
        <w:t xml:space="preserve"> adecuación del nivel de desarrollo de los alumnos, probabilidad de ser trabajadas en el aula, importancia curricular y formativa, posibilidad de medición con preguntas de opción múltiples, y; extensión de la prueba. Las destrezas fueron seleccionadas por </w:t>
      </w:r>
      <w:r>
        <w:rPr>
          <w:rFonts w:ascii="Arial" w:hAnsi="Arial"/>
          <w:kern w:val="20"/>
          <w:sz w:val="24"/>
          <w:lang w:val="es-ES_tradnl"/>
        </w:rPr>
        <w:t>la relación que debía de existir entre las pruebas APRENDO y la Reforma Curricular.</w:t>
      </w:r>
    </w:p>
    <w:p w:rsidR="00000000" w:rsidRDefault="002B33FB">
      <w:pPr>
        <w:tabs>
          <w:tab w:val="num" w:pos="284"/>
          <w:tab w:val="left" w:pos="709"/>
          <w:tab w:val="left" w:pos="5103"/>
        </w:tabs>
        <w:spacing w:line="480" w:lineRule="auto"/>
        <w:ind w:left="709" w:right="-1"/>
        <w:jc w:val="both"/>
        <w:rPr>
          <w:rFonts w:ascii="Arial" w:hAnsi="Arial"/>
          <w:kern w:val="20"/>
          <w:sz w:val="24"/>
          <w:lang w:val="es-ES_tradnl"/>
        </w:rPr>
      </w:pPr>
    </w:p>
    <w:p w:rsidR="00000000" w:rsidRDefault="002B33FB">
      <w:pPr>
        <w:tabs>
          <w:tab w:val="num" w:pos="284"/>
          <w:tab w:val="left" w:pos="709"/>
          <w:tab w:val="left" w:pos="5103"/>
        </w:tabs>
        <w:spacing w:line="480" w:lineRule="auto"/>
        <w:ind w:left="709" w:right="-1"/>
        <w:jc w:val="both"/>
        <w:rPr>
          <w:rFonts w:ascii="Arial" w:hAnsi="Arial"/>
          <w:kern w:val="20"/>
          <w:sz w:val="24"/>
          <w:lang w:val="es-ES_tradnl"/>
        </w:rPr>
      </w:pPr>
      <w:r>
        <w:rPr>
          <w:rFonts w:ascii="Arial" w:hAnsi="Arial"/>
          <w:kern w:val="20"/>
          <w:sz w:val="24"/>
          <w:lang w:val="es-ES_tradnl"/>
        </w:rPr>
        <w:t xml:space="preserve"> </w:t>
      </w:r>
    </w:p>
    <w:p w:rsidR="00000000" w:rsidRDefault="002B33FB">
      <w:pPr>
        <w:pStyle w:val="Ttulo3"/>
        <w:tabs>
          <w:tab w:val="clear" w:pos="567"/>
          <w:tab w:val="left" w:pos="709"/>
        </w:tabs>
        <w:spacing w:line="480" w:lineRule="auto"/>
        <w:ind w:left="709"/>
        <w:rPr>
          <w:rFonts w:ascii="Arial" w:hAnsi="Arial"/>
          <w:b/>
          <w:sz w:val="24"/>
        </w:rPr>
      </w:pPr>
      <w:bookmarkStart w:id="230" w:name="_Toc487793490"/>
      <w:bookmarkStart w:id="231" w:name="_Toc487934104"/>
      <w:bookmarkStart w:id="232" w:name="_Toc487934388"/>
      <w:bookmarkStart w:id="233" w:name="_Toc489723755"/>
      <w:bookmarkStart w:id="234" w:name="_Toc507178802"/>
      <w:bookmarkStart w:id="235" w:name="_Toc507179686"/>
      <w:bookmarkStart w:id="236" w:name="_Toc508641337"/>
      <w:bookmarkStart w:id="237" w:name="_Toc512959524"/>
      <w:bookmarkStart w:id="238" w:name="_Toc514007702"/>
      <w:bookmarkStart w:id="239" w:name="_Toc514007999"/>
      <w:bookmarkStart w:id="240" w:name="_Toc514615624"/>
      <w:r>
        <w:rPr>
          <w:rFonts w:ascii="Arial" w:hAnsi="Arial"/>
          <w:b/>
          <w:sz w:val="24"/>
        </w:rPr>
        <w:t xml:space="preserve">1.5.2.2   Análisis Estadístico que realizó </w:t>
      </w:r>
      <w:bookmarkEnd w:id="230"/>
      <w:bookmarkEnd w:id="231"/>
      <w:bookmarkEnd w:id="232"/>
      <w:r>
        <w:rPr>
          <w:rFonts w:ascii="Arial" w:hAnsi="Arial"/>
          <w:b/>
          <w:sz w:val="24"/>
        </w:rPr>
        <w:t>el proyecto EB/PRODEC</w:t>
      </w:r>
      <w:bookmarkEnd w:id="233"/>
      <w:bookmarkEnd w:id="234"/>
      <w:bookmarkEnd w:id="235"/>
      <w:bookmarkEnd w:id="236"/>
      <w:bookmarkEnd w:id="237"/>
      <w:bookmarkEnd w:id="238"/>
      <w:bookmarkEnd w:id="239"/>
      <w:bookmarkEnd w:id="240"/>
    </w:p>
    <w:p w:rsidR="00000000" w:rsidRDefault="002B33FB">
      <w:pPr>
        <w:tabs>
          <w:tab w:val="num" w:pos="284"/>
          <w:tab w:val="left" w:pos="709"/>
          <w:tab w:val="left" w:pos="5103"/>
        </w:tabs>
        <w:spacing w:line="480" w:lineRule="auto"/>
        <w:ind w:left="709" w:right="-1"/>
        <w:jc w:val="both"/>
        <w:rPr>
          <w:rFonts w:ascii="Arial" w:hAnsi="Arial"/>
          <w:kern w:val="20"/>
          <w:sz w:val="24"/>
          <w:lang w:val="es-ES_tradnl"/>
        </w:rPr>
      </w:pPr>
    </w:p>
    <w:p w:rsidR="00000000" w:rsidRDefault="002B33FB">
      <w:pPr>
        <w:tabs>
          <w:tab w:val="num" w:pos="284"/>
          <w:tab w:val="left" w:pos="709"/>
          <w:tab w:val="left" w:pos="5103"/>
        </w:tabs>
        <w:spacing w:line="480" w:lineRule="auto"/>
        <w:ind w:left="709" w:right="-1"/>
        <w:jc w:val="both"/>
        <w:rPr>
          <w:rFonts w:ascii="Arial" w:hAnsi="Arial"/>
          <w:kern w:val="20"/>
          <w:sz w:val="24"/>
          <w:lang w:val="es-ES_tradnl"/>
        </w:rPr>
      </w:pPr>
      <w:r>
        <w:rPr>
          <w:rFonts w:ascii="Arial" w:hAnsi="Arial"/>
          <w:kern w:val="20"/>
          <w:sz w:val="24"/>
          <w:lang w:val="es-ES_tradnl"/>
        </w:rPr>
        <w:t>Para realizar las pruebas se estimaron parámetros y errores de muestreo en las respuestas observadas en</w:t>
      </w:r>
      <w:r>
        <w:rPr>
          <w:rFonts w:ascii="Arial" w:hAnsi="Arial"/>
          <w:kern w:val="20"/>
          <w:sz w:val="24"/>
          <w:lang w:val="es-ES_tradnl"/>
        </w:rPr>
        <w:t xml:space="preserve"> la medición de destrezas específicas de las asignaturas, el muestreo que realizaron a nivel nacional fue un análisis por conglomerados para obtener una visión conjunta del comportamiento entre provincias, y pudieron constatar que la afinidad de rendimient</w:t>
      </w:r>
      <w:r>
        <w:rPr>
          <w:rFonts w:ascii="Arial" w:hAnsi="Arial"/>
          <w:kern w:val="20"/>
          <w:sz w:val="24"/>
          <w:lang w:val="es-ES_tradnl"/>
        </w:rPr>
        <w:t>o que existían en sus resultados no era por la zona geográfica. Posteriormente, realizaron una estratificación para constatar con algunas variables de interés útiles para su estudio. La primera variable de interés fue el régimen de estudios Costa y Sierra.</w:t>
      </w:r>
      <w:r>
        <w:rPr>
          <w:rFonts w:ascii="Arial" w:hAnsi="Arial"/>
          <w:kern w:val="20"/>
          <w:sz w:val="24"/>
          <w:lang w:val="es-ES_tradnl"/>
        </w:rPr>
        <w:t xml:space="preserve"> A cada régimen se la subdividió en tres estratos primarios, fiscal-urbano, particular-urbano y rural. </w:t>
      </w:r>
    </w:p>
    <w:p w:rsidR="00000000" w:rsidRDefault="002B33FB">
      <w:pPr>
        <w:tabs>
          <w:tab w:val="num" w:pos="284"/>
          <w:tab w:val="left" w:pos="709"/>
          <w:tab w:val="left" w:pos="5103"/>
        </w:tabs>
        <w:spacing w:line="480" w:lineRule="auto"/>
        <w:ind w:left="709" w:right="-1"/>
        <w:jc w:val="both"/>
        <w:rPr>
          <w:rFonts w:ascii="Arial" w:hAnsi="Arial"/>
          <w:kern w:val="20"/>
          <w:sz w:val="24"/>
          <w:lang w:val="es-ES_tradnl"/>
        </w:rPr>
      </w:pPr>
    </w:p>
    <w:p w:rsidR="00000000" w:rsidRDefault="002B33FB">
      <w:pPr>
        <w:tabs>
          <w:tab w:val="num" w:pos="284"/>
          <w:tab w:val="left" w:pos="709"/>
          <w:tab w:val="left" w:pos="5103"/>
        </w:tabs>
        <w:spacing w:line="480" w:lineRule="auto"/>
        <w:ind w:left="709" w:right="-1"/>
        <w:jc w:val="both"/>
        <w:rPr>
          <w:rFonts w:ascii="Arial" w:hAnsi="Arial"/>
          <w:kern w:val="20"/>
          <w:sz w:val="24"/>
          <w:lang w:val="es-ES_tradnl"/>
        </w:rPr>
      </w:pPr>
    </w:p>
    <w:p w:rsidR="00000000" w:rsidRDefault="002B33FB">
      <w:pPr>
        <w:tabs>
          <w:tab w:val="num" w:pos="284"/>
          <w:tab w:val="left" w:pos="709"/>
          <w:tab w:val="left" w:pos="5103"/>
        </w:tabs>
        <w:spacing w:line="480" w:lineRule="auto"/>
        <w:ind w:left="709" w:right="-1"/>
        <w:jc w:val="both"/>
        <w:rPr>
          <w:rFonts w:ascii="Arial" w:hAnsi="Arial"/>
          <w:kern w:val="20"/>
          <w:sz w:val="24"/>
          <w:lang w:val="es-ES_tradnl"/>
        </w:rPr>
      </w:pPr>
      <w:r>
        <w:rPr>
          <w:rFonts w:ascii="Arial" w:hAnsi="Arial"/>
          <w:kern w:val="20"/>
          <w:sz w:val="24"/>
          <w:lang w:val="es-ES_tradnl"/>
        </w:rPr>
        <w:t>El fiscal urbano comprende planteles fiscales, fiscomisionales y municipales; los particulares urbanos comprende particulares religiosos y laicos; y e</w:t>
      </w:r>
      <w:r>
        <w:rPr>
          <w:rFonts w:ascii="Arial" w:hAnsi="Arial"/>
          <w:kern w:val="20"/>
          <w:sz w:val="24"/>
          <w:lang w:val="es-ES_tradnl"/>
        </w:rPr>
        <w:t>l rural, todos los planteles ubicados en la zona rural. Luego se realizó aleatoriamente la selección de planteles los cuales fueron entre Sierra y Costa, en los diferentes años los siguientes:</w:t>
      </w:r>
    </w:p>
    <w:p w:rsidR="00000000" w:rsidRDefault="002B33FB">
      <w:pPr>
        <w:tabs>
          <w:tab w:val="num" w:pos="284"/>
          <w:tab w:val="left" w:pos="709"/>
          <w:tab w:val="left" w:pos="5103"/>
        </w:tabs>
        <w:spacing w:line="480" w:lineRule="auto"/>
        <w:ind w:left="709" w:right="-1"/>
        <w:jc w:val="both"/>
        <w:rPr>
          <w:rFonts w:ascii="Arial" w:hAnsi="Arial"/>
          <w:kern w:val="20"/>
          <w:sz w:val="24"/>
          <w:lang w:val="es-ES_tradnl"/>
        </w:rPr>
      </w:pPr>
    </w:p>
    <w:p w:rsidR="00000000" w:rsidRDefault="002B33FB">
      <w:pPr>
        <w:tabs>
          <w:tab w:val="num" w:pos="284"/>
          <w:tab w:val="left" w:pos="709"/>
          <w:tab w:val="left" w:pos="5103"/>
        </w:tabs>
        <w:spacing w:line="480" w:lineRule="auto"/>
        <w:ind w:left="709" w:right="-1"/>
        <w:jc w:val="both"/>
        <w:rPr>
          <w:rFonts w:ascii="Arial" w:hAnsi="Arial"/>
          <w:kern w:val="20"/>
          <w:sz w:val="24"/>
          <w:lang w:val="es-ES_tradnl"/>
        </w:rPr>
      </w:pPr>
    </w:p>
    <w:p w:rsidR="00000000" w:rsidRDefault="002B33FB">
      <w:pPr>
        <w:tabs>
          <w:tab w:val="num" w:pos="284"/>
          <w:tab w:val="left" w:pos="709"/>
          <w:tab w:val="left" w:pos="5103"/>
        </w:tabs>
        <w:spacing w:line="480" w:lineRule="auto"/>
        <w:ind w:left="709" w:right="-1"/>
        <w:jc w:val="both"/>
        <w:rPr>
          <w:rFonts w:ascii="Arial" w:hAnsi="Arial"/>
          <w:kern w:val="20"/>
          <w:sz w:val="24"/>
          <w:lang w:val="es-ES_tradnl"/>
        </w:rPr>
      </w:pPr>
      <w:r>
        <w:rPr>
          <w:rFonts w:ascii="Arial" w:hAnsi="Arial"/>
          <w:kern w:val="20"/>
          <w:sz w:val="24"/>
          <w:lang w:val="es-ES_tradnl"/>
        </w:rPr>
        <w:t>En 1997 se obtuvo de la muestra piloto para la muestra real 7</w:t>
      </w:r>
      <w:r>
        <w:rPr>
          <w:rFonts w:ascii="Arial" w:hAnsi="Arial"/>
          <w:kern w:val="20"/>
          <w:sz w:val="24"/>
          <w:lang w:val="es-ES_tradnl"/>
        </w:rPr>
        <w:t>12 escuelas, de las que participaron en las pruebas 519; y en la de colegios fueron seleccionados 413 y participaron 353. En 1998 la muestra que se obtuvo fue de 162 escuelas de las cuales solo fueron aplicadas a 134 de 29 CEM seleccionadas, en este estudi</w:t>
      </w:r>
      <w:r>
        <w:rPr>
          <w:rFonts w:ascii="Arial" w:hAnsi="Arial"/>
          <w:kern w:val="20"/>
          <w:sz w:val="24"/>
          <w:lang w:val="es-ES_tradnl"/>
        </w:rPr>
        <w:t>o se realizo solo a tercero y décimo año de educación básica. Las pruebas son el resultado de un diagnostico realizado a los estudiantes ecuatorianos en las correspondientes destrezas de matemáticas y lenguaje”.</w:t>
      </w:r>
    </w:p>
    <w:p w:rsidR="00000000" w:rsidRDefault="002B33FB">
      <w:pPr>
        <w:tabs>
          <w:tab w:val="num" w:pos="284"/>
          <w:tab w:val="left" w:pos="709"/>
          <w:tab w:val="left" w:pos="5103"/>
        </w:tabs>
        <w:spacing w:line="480" w:lineRule="auto"/>
        <w:ind w:left="709" w:right="-1"/>
        <w:jc w:val="both"/>
        <w:rPr>
          <w:rFonts w:ascii="Arial" w:hAnsi="Arial"/>
          <w:kern w:val="20"/>
          <w:sz w:val="24"/>
          <w:lang w:val="es-ES_tradnl"/>
        </w:rPr>
      </w:pPr>
    </w:p>
    <w:p w:rsidR="00000000" w:rsidRDefault="002B33FB">
      <w:pPr>
        <w:pStyle w:val="Ttulo3"/>
        <w:tabs>
          <w:tab w:val="clear" w:pos="567"/>
          <w:tab w:val="left" w:pos="709"/>
        </w:tabs>
        <w:spacing w:line="480" w:lineRule="auto"/>
        <w:ind w:left="709"/>
        <w:rPr>
          <w:rFonts w:ascii="Arial" w:hAnsi="Arial"/>
          <w:b/>
          <w:sz w:val="24"/>
        </w:rPr>
      </w:pPr>
      <w:bookmarkStart w:id="241" w:name="_Toc487793491"/>
      <w:bookmarkStart w:id="242" w:name="_Toc487934105"/>
      <w:bookmarkStart w:id="243" w:name="_Toc487934389"/>
      <w:bookmarkStart w:id="244" w:name="_Toc489723756"/>
      <w:bookmarkStart w:id="245" w:name="_Toc507178803"/>
      <w:bookmarkStart w:id="246" w:name="_Toc507179687"/>
    </w:p>
    <w:p w:rsidR="00000000" w:rsidRDefault="002B33FB">
      <w:pPr>
        <w:pStyle w:val="Ttulo3"/>
        <w:tabs>
          <w:tab w:val="clear" w:pos="567"/>
          <w:tab w:val="left" w:pos="709"/>
        </w:tabs>
        <w:spacing w:line="480" w:lineRule="auto"/>
        <w:ind w:left="709"/>
        <w:rPr>
          <w:rFonts w:ascii="Arial" w:hAnsi="Arial"/>
          <w:b/>
          <w:sz w:val="24"/>
        </w:rPr>
      </w:pPr>
      <w:bookmarkStart w:id="247" w:name="_Toc508641338"/>
      <w:bookmarkStart w:id="248" w:name="_Toc512959525"/>
      <w:bookmarkStart w:id="249" w:name="_Toc514007703"/>
      <w:bookmarkStart w:id="250" w:name="_Toc514008000"/>
      <w:bookmarkStart w:id="251" w:name="_Toc514615625"/>
      <w:r>
        <w:rPr>
          <w:rFonts w:ascii="Arial" w:hAnsi="Arial"/>
          <w:b/>
          <w:sz w:val="24"/>
        </w:rPr>
        <w:t>1.5.2.3  Resultados y Conclusiones de la p</w:t>
      </w:r>
      <w:r>
        <w:rPr>
          <w:rFonts w:ascii="Arial" w:hAnsi="Arial"/>
          <w:b/>
          <w:sz w:val="24"/>
        </w:rPr>
        <w:t>ruebas APRENDO</w:t>
      </w:r>
      <w:bookmarkEnd w:id="241"/>
      <w:bookmarkEnd w:id="242"/>
      <w:bookmarkEnd w:id="243"/>
      <w:bookmarkEnd w:id="244"/>
      <w:bookmarkEnd w:id="245"/>
      <w:bookmarkEnd w:id="246"/>
      <w:bookmarkEnd w:id="247"/>
      <w:bookmarkEnd w:id="248"/>
      <w:bookmarkEnd w:id="249"/>
      <w:bookmarkEnd w:id="250"/>
      <w:bookmarkEnd w:id="251"/>
    </w:p>
    <w:p w:rsidR="00000000" w:rsidRDefault="002B33FB">
      <w:pPr>
        <w:tabs>
          <w:tab w:val="num" w:pos="284"/>
          <w:tab w:val="left" w:pos="709"/>
          <w:tab w:val="left" w:pos="5103"/>
        </w:tabs>
        <w:spacing w:line="480" w:lineRule="auto"/>
        <w:ind w:left="709" w:right="-1"/>
        <w:jc w:val="both"/>
        <w:rPr>
          <w:rFonts w:ascii="Arial" w:hAnsi="Arial"/>
          <w:kern w:val="20"/>
          <w:sz w:val="24"/>
          <w:lang w:val="es-ES_tradnl"/>
        </w:rPr>
      </w:pPr>
      <w:r>
        <w:rPr>
          <w:rFonts w:ascii="Arial" w:hAnsi="Arial"/>
          <w:kern w:val="20"/>
          <w:sz w:val="24"/>
          <w:lang w:val="es-ES_tradnl"/>
        </w:rPr>
        <w:t>En esta sección solo se van a mostrar datos del rendimiento estudiantil que se expresa por medio de una calificación promedio, sobre 20. Esta calificación se asigna a cada grado en proporción al número total de respuestas correctas que alcan</w:t>
      </w:r>
      <w:r>
        <w:rPr>
          <w:rFonts w:ascii="Arial" w:hAnsi="Arial"/>
          <w:kern w:val="20"/>
          <w:sz w:val="24"/>
          <w:lang w:val="es-ES_tradnl"/>
        </w:rPr>
        <w:t>ce en la prueba de una asignatura. En las pruebas de 1996 y 1997 los resultados son mostrados comparando establecimientos de planteles: Fiscal Urbano, Particular Urbano y Rural en los niveles de tercero, séptimo y décimo de todo el país(véase tabla VII), y</w:t>
      </w:r>
      <w:r>
        <w:rPr>
          <w:rFonts w:ascii="Arial" w:hAnsi="Arial"/>
          <w:kern w:val="20"/>
          <w:sz w:val="24"/>
          <w:lang w:val="es-ES_tradnl"/>
        </w:rPr>
        <w:t>a que para 1998 los resultados por calificaciones promedios fueron expresadas comparando régimen costa y sierra.</w:t>
      </w:r>
    </w:p>
    <w:p w:rsidR="00000000" w:rsidRDefault="002B33FB">
      <w:pPr>
        <w:tabs>
          <w:tab w:val="num" w:pos="284"/>
          <w:tab w:val="left" w:pos="567"/>
        </w:tabs>
        <w:spacing w:line="480" w:lineRule="auto"/>
        <w:ind w:left="426" w:right="-8"/>
        <w:jc w:val="both"/>
        <w:rPr>
          <w:rFonts w:ascii="Arial" w:hAnsi="Arial"/>
          <w:kern w:val="20"/>
          <w:sz w:val="24"/>
          <w:lang w:val="es-ES_tradnl"/>
        </w:rPr>
      </w:pPr>
    </w:p>
    <w:p w:rsidR="00000000" w:rsidRDefault="002B33FB">
      <w:pPr>
        <w:pStyle w:val="ndice1"/>
        <w:tabs>
          <w:tab w:val="num" w:pos="284"/>
          <w:tab w:val="left" w:pos="567"/>
        </w:tabs>
        <w:spacing w:line="480" w:lineRule="auto"/>
        <w:ind w:left="426" w:firstLine="0"/>
        <w:rPr>
          <w:rFonts w:ascii="Arial" w:hAnsi="Arial"/>
          <w:kern w:val="20"/>
          <w:sz w:val="24"/>
          <w:lang w:val="es-ES_tradnl"/>
        </w:rPr>
      </w:pPr>
      <w:r>
        <w:rPr>
          <w:rFonts w:ascii="Arial" w:hAnsi="Arial"/>
          <w:kern w:val="20"/>
          <w:sz w:val="24"/>
          <w:lang w:val="es-ES_tradnl"/>
        </w:rPr>
        <w:t>TABLA VII</w:t>
      </w:r>
    </w:p>
    <w:p w:rsidR="00000000" w:rsidRDefault="002B33FB">
      <w:pPr>
        <w:pStyle w:val="ndice2"/>
        <w:rPr>
          <w:lang w:val="es-ES_tradnl"/>
        </w:rPr>
      </w:pPr>
      <w:r>
        <w:rPr>
          <w:lang w:val="es-ES_tradnl"/>
        </w:rPr>
        <w:t>RESULTADOS PRUEBAS APRENDO 1:</w:t>
      </w:r>
    </w:p>
    <w:p w:rsidR="00000000" w:rsidRDefault="002B33FB">
      <w:pPr>
        <w:pStyle w:val="ndice2"/>
        <w:rPr>
          <w:lang w:val="es-ES_tradnl"/>
        </w:rPr>
      </w:pPr>
      <w:r>
        <w:rPr>
          <w:lang w:val="es-ES_tradnl"/>
        </w:rPr>
        <w:t xml:space="preserve"> POR SOSTENIMIENTO PARA 3er. AÑO</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6"/>
        <w:gridCol w:w="992"/>
        <w:gridCol w:w="993"/>
        <w:gridCol w:w="850"/>
        <w:gridCol w:w="992"/>
        <w:gridCol w:w="1134"/>
        <w:gridCol w:w="1090"/>
      </w:tblGrid>
      <w:tr w:rsidR="00000000">
        <w:tblPrEx>
          <w:tblCellMar>
            <w:top w:w="0" w:type="dxa"/>
            <w:bottom w:w="0" w:type="dxa"/>
          </w:tblCellMar>
        </w:tblPrEx>
        <w:trPr>
          <w:cantSplit/>
          <w:jc w:val="right"/>
        </w:trPr>
        <w:tc>
          <w:tcPr>
            <w:tcW w:w="2126" w:type="dxa"/>
            <w:vMerge w:val="restart"/>
          </w:tcPr>
          <w:p w:rsidR="00000000" w:rsidRDefault="002B33FB">
            <w:pPr>
              <w:tabs>
                <w:tab w:val="num" w:pos="284"/>
                <w:tab w:val="left" w:pos="567"/>
              </w:tabs>
              <w:spacing w:line="480" w:lineRule="auto"/>
              <w:ind w:right="-8"/>
              <w:jc w:val="center"/>
              <w:rPr>
                <w:rFonts w:ascii="Arial" w:hAnsi="Arial"/>
                <w:b/>
                <w:kern w:val="20"/>
                <w:sz w:val="24"/>
                <w:lang w:val="es-ES_tradnl"/>
              </w:rPr>
            </w:pPr>
          </w:p>
          <w:p w:rsidR="00000000" w:rsidRDefault="002B33FB">
            <w:pPr>
              <w:tabs>
                <w:tab w:val="num" w:pos="284"/>
                <w:tab w:val="left" w:pos="567"/>
              </w:tabs>
              <w:spacing w:line="480" w:lineRule="auto"/>
              <w:ind w:right="-8"/>
              <w:jc w:val="center"/>
              <w:rPr>
                <w:rFonts w:ascii="Arial" w:hAnsi="Arial"/>
                <w:b/>
                <w:kern w:val="20"/>
                <w:sz w:val="24"/>
                <w:lang w:val="es-ES_tradnl"/>
              </w:rPr>
            </w:pPr>
            <w:r>
              <w:rPr>
                <w:rFonts w:ascii="Arial" w:hAnsi="Arial"/>
                <w:b/>
                <w:kern w:val="20"/>
                <w:sz w:val="24"/>
                <w:lang w:val="es-ES_tradnl"/>
              </w:rPr>
              <w:t>Materia</w:t>
            </w:r>
          </w:p>
        </w:tc>
        <w:tc>
          <w:tcPr>
            <w:tcW w:w="2835" w:type="dxa"/>
            <w:gridSpan w:val="3"/>
          </w:tcPr>
          <w:p w:rsidR="00000000" w:rsidRDefault="002B33FB">
            <w:pPr>
              <w:tabs>
                <w:tab w:val="num" w:pos="284"/>
                <w:tab w:val="left" w:pos="567"/>
              </w:tabs>
              <w:spacing w:line="480" w:lineRule="auto"/>
              <w:ind w:left="426" w:right="-8"/>
              <w:jc w:val="center"/>
              <w:rPr>
                <w:rFonts w:ascii="Arial" w:hAnsi="Arial"/>
                <w:b/>
                <w:kern w:val="20"/>
                <w:sz w:val="24"/>
                <w:lang w:val="es-ES_tradnl"/>
              </w:rPr>
            </w:pPr>
            <w:r>
              <w:rPr>
                <w:rFonts w:ascii="Arial" w:hAnsi="Arial"/>
                <w:b/>
                <w:kern w:val="20"/>
                <w:sz w:val="24"/>
                <w:lang w:val="es-ES_tradnl"/>
              </w:rPr>
              <w:t>3er. Año (1996)</w:t>
            </w:r>
          </w:p>
        </w:tc>
        <w:tc>
          <w:tcPr>
            <w:tcW w:w="3216" w:type="dxa"/>
            <w:gridSpan w:val="3"/>
          </w:tcPr>
          <w:p w:rsidR="00000000" w:rsidRDefault="002B33FB">
            <w:pPr>
              <w:tabs>
                <w:tab w:val="num" w:pos="284"/>
                <w:tab w:val="left" w:pos="567"/>
              </w:tabs>
              <w:spacing w:line="480" w:lineRule="auto"/>
              <w:ind w:left="426" w:right="-8"/>
              <w:jc w:val="center"/>
              <w:rPr>
                <w:rFonts w:ascii="Arial" w:hAnsi="Arial"/>
                <w:b/>
                <w:kern w:val="20"/>
                <w:sz w:val="24"/>
                <w:lang w:val="es-ES_tradnl"/>
              </w:rPr>
            </w:pPr>
            <w:r>
              <w:rPr>
                <w:rFonts w:ascii="Arial" w:hAnsi="Arial"/>
                <w:b/>
                <w:kern w:val="20"/>
                <w:sz w:val="24"/>
                <w:lang w:val="es-ES_tradnl"/>
              </w:rPr>
              <w:t>3er. Año (1997)</w:t>
            </w:r>
          </w:p>
        </w:tc>
      </w:tr>
      <w:tr w:rsidR="00000000">
        <w:tblPrEx>
          <w:tblCellMar>
            <w:top w:w="0" w:type="dxa"/>
            <w:bottom w:w="0" w:type="dxa"/>
          </w:tblCellMar>
        </w:tblPrEx>
        <w:trPr>
          <w:cantSplit/>
          <w:trHeight w:val="30"/>
          <w:jc w:val="right"/>
        </w:trPr>
        <w:tc>
          <w:tcPr>
            <w:tcW w:w="2126" w:type="dxa"/>
            <w:vMerge/>
          </w:tcPr>
          <w:p w:rsidR="00000000" w:rsidRDefault="002B33FB">
            <w:pPr>
              <w:tabs>
                <w:tab w:val="num" w:pos="284"/>
                <w:tab w:val="left" w:pos="567"/>
              </w:tabs>
              <w:spacing w:line="480" w:lineRule="auto"/>
              <w:ind w:left="426" w:right="-8"/>
              <w:jc w:val="center"/>
              <w:rPr>
                <w:rFonts w:ascii="Arial" w:hAnsi="Arial"/>
                <w:b/>
                <w:kern w:val="20"/>
                <w:sz w:val="24"/>
                <w:lang w:val="es-ES_tradnl"/>
              </w:rPr>
            </w:pPr>
          </w:p>
        </w:tc>
        <w:tc>
          <w:tcPr>
            <w:tcW w:w="992" w:type="dxa"/>
          </w:tcPr>
          <w:p w:rsidR="00000000" w:rsidRDefault="002B33FB">
            <w:pPr>
              <w:tabs>
                <w:tab w:val="num" w:pos="284"/>
                <w:tab w:val="left" w:pos="567"/>
              </w:tabs>
              <w:spacing w:line="480" w:lineRule="auto"/>
              <w:ind w:right="-8"/>
              <w:jc w:val="center"/>
              <w:rPr>
                <w:rFonts w:ascii="Arial" w:hAnsi="Arial"/>
                <w:b/>
                <w:kern w:val="20"/>
                <w:sz w:val="24"/>
                <w:lang w:val="es-ES_tradnl"/>
              </w:rPr>
            </w:pPr>
            <w:r>
              <w:rPr>
                <w:rFonts w:ascii="Arial" w:hAnsi="Arial"/>
                <w:b/>
                <w:kern w:val="20"/>
                <w:sz w:val="24"/>
                <w:lang w:val="es-ES_tradnl"/>
              </w:rPr>
              <w:t>Fisc. U.</w:t>
            </w:r>
          </w:p>
        </w:tc>
        <w:tc>
          <w:tcPr>
            <w:tcW w:w="993" w:type="dxa"/>
          </w:tcPr>
          <w:p w:rsidR="00000000" w:rsidRDefault="002B33FB">
            <w:pPr>
              <w:tabs>
                <w:tab w:val="num" w:pos="284"/>
                <w:tab w:val="left" w:pos="567"/>
              </w:tabs>
              <w:spacing w:line="480" w:lineRule="auto"/>
              <w:ind w:right="-8"/>
              <w:jc w:val="center"/>
              <w:rPr>
                <w:rFonts w:ascii="Arial" w:hAnsi="Arial"/>
                <w:b/>
                <w:kern w:val="20"/>
                <w:sz w:val="24"/>
                <w:lang w:val="en-US"/>
              </w:rPr>
            </w:pPr>
            <w:r>
              <w:rPr>
                <w:rFonts w:ascii="Arial" w:hAnsi="Arial"/>
                <w:b/>
                <w:kern w:val="20"/>
                <w:sz w:val="24"/>
                <w:lang w:val="en-US"/>
              </w:rPr>
              <w:t>Part. U.</w:t>
            </w:r>
          </w:p>
        </w:tc>
        <w:tc>
          <w:tcPr>
            <w:tcW w:w="850" w:type="dxa"/>
          </w:tcPr>
          <w:p w:rsidR="00000000" w:rsidRDefault="002B33FB">
            <w:pPr>
              <w:tabs>
                <w:tab w:val="num" w:pos="284"/>
                <w:tab w:val="left" w:pos="567"/>
              </w:tabs>
              <w:spacing w:line="480" w:lineRule="auto"/>
              <w:ind w:right="-8"/>
              <w:jc w:val="center"/>
              <w:rPr>
                <w:rFonts w:ascii="Arial" w:hAnsi="Arial"/>
                <w:b/>
                <w:kern w:val="20"/>
                <w:sz w:val="24"/>
                <w:lang w:val="en-US"/>
              </w:rPr>
            </w:pPr>
            <w:r>
              <w:rPr>
                <w:rFonts w:ascii="Arial" w:hAnsi="Arial"/>
                <w:b/>
                <w:kern w:val="20"/>
                <w:sz w:val="24"/>
                <w:lang w:val="en-US"/>
              </w:rPr>
              <w:t>Rural</w:t>
            </w:r>
          </w:p>
        </w:tc>
        <w:tc>
          <w:tcPr>
            <w:tcW w:w="992" w:type="dxa"/>
          </w:tcPr>
          <w:p w:rsidR="00000000" w:rsidRDefault="002B33FB">
            <w:pPr>
              <w:tabs>
                <w:tab w:val="num" w:pos="284"/>
                <w:tab w:val="left" w:pos="567"/>
              </w:tabs>
              <w:spacing w:line="480" w:lineRule="auto"/>
              <w:ind w:right="-8"/>
              <w:jc w:val="center"/>
              <w:rPr>
                <w:rFonts w:ascii="Arial" w:hAnsi="Arial"/>
                <w:b/>
                <w:kern w:val="20"/>
                <w:sz w:val="24"/>
                <w:lang w:val="en-US"/>
              </w:rPr>
            </w:pPr>
            <w:r>
              <w:rPr>
                <w:rFonts w:ascii="Arial" w:hAnsi="Arial"/>
                <w:b/>
                <w:kern w:val="20"/>
                <w:sz w:val="24"/>
                <w:lang w:val="en-US"/>
              </w:rPr>
              <w:t>Fi</w:t>
            </w:r>
            <w:r>
              <w:rPr>
                <w:rFonts w:ascii="Arial" w:hAnsi="Arial"/>
                <w:b/>
                <w:kern w:val="20"/>
                <w:sz w:val="24"/>
                <w:lang w:val="en-US"/>
              </w:rPr>
              <w:t>sc. U.</w:t>
            </w:r>
          </w:p>
        </w:tc>
        <w:tc>
          <w:tcPr>
            <w:tcW w:w="1134" w:type="dxa"/>
          </w:tcPr>
          <w:p w:rsidR="00000000" w:rsidRDefault="002B33FB">
            <w:pPr>
              <w:tabs>
                <w:tab w:val="num" w:pos="284"/>
                <w:tab w:val="left" w:pos="567"/>
              </w:tabs>
              <w:spacing w:line="480" w:lineRule="auto"/>
              <w:ind w:right="-8"/>
              <w:jc w:val="center"/>
              <w:rPr>
                <w:rFonts w:ascii="Arial" w:hAnsi="Arial"/>
                <w:b/>
                <w:kern w:val="20"/>
                <w:sz w:val="24"/>
                <w:lang w:val="en-US"/>
              </w:rPr>
            </w:pPr>
            <w:r>
              <w:rPr>
                <w:rFonts w:ascii="Arial" w:hAnsi="Arial"/>
                <w:b/>
                <w:kern w:val="20"/>
                <w:sz w:val="24"/>
                <w:lang w:val="en-US"/>
              </w:rPr>
              <w:t>Part. U</w:t>
            </w:r>
          </w:p>
        </w:tc>
        <w:tc>
          <w:tcPr>
            <w:tcW w:w="1090" w:type="dxa"/>
          </w:tcPr>
          <w:p w:rsidR="00000000" w:rsidRDefault="002B33FB">
            <w:pPr>
              <w:tabs>
                <w:tab w:val="num" w:pos="284"/>
                <w:tab w:val="left" w:pos="567"/>
              </w:tabs>
              <w:spacing w:line="480" w:lineRule="auto"/>
              <w:ind w:right="-8"/>
              <w:jc w:val="center"/>
              <w:rPr>
                <w:rFonts w:ascii="Arial" w:hAnsi="Arial"/>
                <w:b/>
                <w:kern w:val="20"/>
                <w:sz w:val="24"/>
                <w:lang w:val="en-US"/>
              </w:rPr>
            </w:pPr>
            <w:r>
              <w:rPr>
                <w:rFonts w:ascii="Arial" w:hAnsi="Arial"/>
                <w:b/>
                <w:kern w:val="20"/>
                <w:sz w:val="24"/>
                <w:lang w:val="en-US"/>
              </w:rPr>
              <w:t>Rural</w:t>
            </w:r>
          </w:p>
        </w:tc>
      </w:tr>
      <w:tr w:rsidR="00000000">
        <w:tblPrEx>
          <w:tblCellMar>
            <w:top w:w="0" w:type="dxa"/>
            <w:bottom w:w="0" w:type="dxa"/>
          </w:tblCellMar>
        </w:tblPrEx>
        <w:trPr>
          <w:cantSplit/>
          <w:trHeight w:val="30"/>
          <w:jc w:val="right"/>
        </w:trPr>
        <w:tc>
          <w:tcPr>
            <w:tcW w:w="2126" w:type="dxa"/>
            <w:tcBorders>
              <w:bottom w:val="nil"/>
            </w:tcBorders>
          </w:tcPr>
          <w:p w:rsidR="00000000" w:rsidRDefault="002B33FB">
            <w:pPr>
              <w:tabs>
                <w:tab w:val="num" w:pos="284"/>
                <w:tab w:val="left" w:pos="567"/>
              </w:tabs>
              <w:spacing w:line="480" w:lineRule="auto"/>
              <w:ind w:right="-8"/>
              <w:rPr>
                <w:rFonts w:ascii="Arial" w:hAnsi="Arial"/>
                <w:b/>
                <w:kern w:val="20"/>
                <w:sz w:val="24"/>
                <w:lang w:val="es-ES_tradnl"/>
              </w:rPr>
            </w:pPr>
            <w:r>
              <w:rPr>
                <w:rFonts w:ascii="Arial" w:hAnsi="Arial"/>
                <w:b/>
                <w:kern w:val="20"/>
                <w:sz w:val="24"/>
                <w:lang w:val="es-ES_tradnl"/>
              </w:rPr>
              <w:t>Lenguaje y comunicación</w:t>
            </w:r>
          </w:p>
        </w:tc>
        <w:tc>
          <w:tcPr>
            <w:tcW w:w="992" w:type="dxa"/>
            <w:tcBorders>
              <w:bottom w:val="nil"/>
            </w:tcBorders>
          </w:tcPr>
          <w:p w:rsidR="00000000" w:rsidRDefault="002B33FB">
            <w:pPr>
              <w:tabs>
                <w:tab w:val="num" w:pos="284"/>
                <w:tab w:val="left" w:pos="567"/>
              </w:tabs>
              <w:spacing w:line="480" w:lineRule="auto"/>
              <w:ind w:right="-8"/>
              <w:jc w:val="center"/>
              <w:rPr>
                <w:rFonts w:ascii="Arial" w:hAnsi="Arial"/>
                <w:kern w:val="20"/>
                <w:sz w:val="24"/>
                <w:lang w:val="es-ES_tradnl"/>
              </w:rPr>
            </w:pPr>
            <w:r>
              <w:rPr>
                <w:rFonts w:ascii="Arial" w:hAnsi="Arial"/>
                <w:kern w:val="20"/>
                <w:sz w:val="24"/>
                <w:lang w:val="es-ES_tradnl"/>
              </w:rPr>
              <w:t>10.21</w:t>
            </w:r>
          </w:p>
        </w:tc>
        <w:tc>
          <w:tcPr>
            <w:tcW w:w="993" w:type="dxa"/>
            <w:tcBorders>
              <w:bottom w:val="nil"/>
            </w:tcBorders>
          </w:tcPr>
          <w:p w:rsidR="00000000" w:rsidRDefault="002B33FB">
            <w:pPr>
              <w:tabs>
                <w:tab w:val="num" w:pos="284"/>
                <w:tab w:val="left" w:pos="567"/>
              </w:tabs>
              <w:spacing w:line="480" w:lineRule="auto"/>
              <w:ind w:right="-8"/>
              <w:jc w:val="center"/>
              <w:rPr>
                <w:rFonts w:ascii="Arial" w:hAnsi="Arial"/>
                <w:kern w:val="20"/>
                <w:sz w:val="24"/>
                <w:lang w:val="es-ES_tradnl"/>
              </w:rPr>
            </w:pPr>
            <w:r>
              <w:rPr>
                <w:rFonts w:ascii="Arial" w:hAnsi="Arial"/>
                <w:kern w:val="20"/>
                <w:sz w:val="24"/>
                <w:lang w:val="es-ES_tradnl"/>
              </w:rPr>
              <w:t>12.36</w:t>
            </w:r>
          </w:p>
        </w:tc>
        <w:tc>
          <w:tcPr>
            <w:tcW w:w="850" w:type="dxa"/>
            <w:tcBorders>
              <w:bottom w:val="nil"/>
            </w:tcBorders>
          </w:tcPr>
          <w:p w:rsidR="00000000" w:rsidRDefault="002B33FB">
            <w:pPr>
              <w:tabs>
                <w:tab w:val="num" w:pos="284"/>
                <w:tab w:val="left" w:pos="567"/>
              </w:tabs>
              <w:spacing w:line="480" w:lineRule="auto"/>
              <w:ind w:right="-8"/>
              <w:jc w:val="center"/>
              <w:rPr>
                <w:rFonts w:ascii="Arial" w:hAnsi="Arial"/>
                <w:kern w:val="20"/>
                <w:sz w:val="24"/>
                <w:lang w:val="es-ES_tradnl"/>
              </w:rPr>
            </w:pPr>
            <w:r>
              <w:rPr>
                <w:rFonts w:ascii="Arial" w:hAnsi="Arial"/>
                <w:kern w:val="20"/>
                <w:sz w:val="24"/>
                <w:lang w:val="es-ES_tradnl"/>
              </w:rPr>
              <w:t>8.73</w:t>
            </w:r>
          </w:p>
        </w:tc>
        <w:tc>
          <w:tcPr>
            <w:tcW w:w="992" w:type="dxa"/>
            <w:tcBorders>
              <w:bottom w:val="nil"/>
            </w:tcBorders>
          </w:tcPr>
          <w:p w:rsidR="00000000" w:rsidRDefault="002B33FB">
            <w:pPr>
              <w:tabs>
                <w:tab w:val="num" w:pos="284"/>
                <w:tab w:val="left" w:pos="567"/>
              </w:tabs>
              <w:spacing w:line="480" w:lineRule="auto"/>
              <w:ind w:right="-8"/>
              <w:jc w:val="center"/>
              <w:rPr>
                <w:rFonts w:ascii="Arial" w:hAnsi="Arial"/>
                <w:kern w:val="20"/>
                <w:sz w:val="24"/>
                <w:lang w:val="es-ES_tradnl"/>
              </w:rPr>
            </w:pPr>
            <w:r>
              <w:rPr>
                <w:rFonts w:ascii="Arial" w:hAnsi="Arial"/>
                <w:kern w:val="20"/>
                <w:sz w:val="24"/>
                <w:lang w:val="es-ES_tradnl"/>
              </w:rPr>
              <w:t>8.36</w:t>
            </w:r>
          </w:p>
        </w:tc>
        <w:tc>
          <w:tcPr>
            <w:tcW w:w="1134" w:type="dxa"/>
            <w:tcBorders>
              <w:bottom w:val="nil"/>
            </w:tcBorders>
          </w:tcPr>
          <w:p w:rsidR="00000000" w:rsidRDefault="002B33FB">
            <w:pPr>
              <w:tabs>
                <w:tab w:val="num" w:pos="284"/>
                <w:tab w:val="left" w:pos="567"/>
              </w:tabs>
              <w:spacing w:line="480" w:lineRule="auto"/>
              <w:ind w:right="-8"/>
              <w:jc w:val="center"/>
              <w:rPr>
                <w:rFonts w:ascii="Arial" w:hAnsi="Arial"/>
                <w:kern w:val="20"/>
                <w:sz w:val="24"/>
                <w:lang w:val="es-ES_tradnl"/>
              </w:rPr>
            </w:pPr>
            <w:r>
              <w:rPr>
                <w:rFonts w:ascii="Arial" w:hAnsi="Arial"/>
                <w:kern w:val="20"/>
                <w:sz w:val="24"/>
                <w:lang w:val="es-ES_tradnl"/>
              </w:rPr>
              <w:t>10.65</w:t>
            </w:r>
          </w:p>
        </w:tc>
        <w:tc>
          <w:tcPr>
            <w:tcW w:w="1090" w:type="dxa"/>
            <w:tcBorders>
              <w:bottom w:val="nil"/>
            </w:tcBorders>
          </w:tcPr>
          <w:p w:rsidR="00000000" w:rsidRDefault="002B33FB">
            <w:pPr>
              <w:tabs>
                <w:tab w:val="num" w:pos="284"/>
                <w:tab w:val="left" w:pos="567"/>
              </w:tabs>
              <w:spacing w:line="480" w:lineRule="auto"/>
              <w:ind w:left="426" w:right="-8"/>
              <w:jc w:val="center"/>
              <w:rPr>
                <w:rFonts w:ascii="Arial" w:hAnsi="Arial"/>
                <w:kern w:val="20"/>
                <w:sz w:val="24"/>
                <w:lang w:val="es-ES_tradnl"/>
              </w:rPr>
            </w:pPr>
            <w:r>
              <w:rPr>
                <w:rFonts w:ascii="Arial" w:hAnsi="Arial"/>
                <w:kern w:val="20"/>
                <w:sz w:val="24"/>
                <w:lang w:val="es-ES_tradnl"/>
              </w:rPr>
              <w:t>7.04</w:t>
            </w:r>
          </w:p>
        </w:tc>
      </w:tr>
      <w:tr w:rsidR="00000000">
        <w:tblPrEx>
          <w:tblCellMar>
            <w:top w:w="0" w:type="dxa"/>
            <w:bottom w:w="0" w:type="dxa"/>
          </w:tblCellMar>
        </w:tblPrEx>
        <w:trPr>
          <w:cantSplit/>
          <w:trHeight w:val="30"/>
          <w:jc w:val="right"/>
        </w:trPr>
        <w:tc>
          <w:tcPr>
            <w:tcW w:w="2126" w:type="dxa"/>
            <w:tcBorders>
              <w:top w:val="single" w:sz="4" w:space="0" w:color="auto"/>
              <w:left w:val="single" w:sz="4" w:space="0" w:color="auto"/>
              <w:bottom w:val="single" w:sz="4" w:space="0" w:color="auto"/>
            </w:tcBorders>
          </w:tcPr>
          <w:p w:rsidR="00000000" w:rsidRDefault="002B33FB">
            <w:pPr>
              <w:tabs>
                <w:tab w:val="num" w:pos="284"/>
                <w:tab w:val="left" w:pos="567"/>
              </w:tabs>
              <w:spacing w:line="480" w:lineRule="auto"/>
              <w:ind w:right="-8"/>
              <w:rPr>
                <w:rFonts w:ascii="Arial" w:hAnsi="Arial"/>
                <w:b/>
                <w:kern w:val="20"/>
                <w:sz w:val="24"/>
                <w:lang w:val="es-ES_tradnl"/>
              </w:rPr>
            </w:pPr>
            <w:r>
              <w:rPr>
                <w:rFonts w:ascii="Arial" w:hAnsi="Arial"/>
                <w:b/>
                <w:kern w:val="20"/>
                <w:sz w:val="24"/>
                <w:lang w:val="es-ES_tradnl"/>
              </w:rPr>
              <w:t>Matemáticas</w:t>
            </w:r>
          </w:p>
        </w:tc>
        <w:tc>
          <w:tcPr>
            <w:tcW w:w="992" w:type="dxa"/>
            <w:tcBorders>
              <w:top w:val="single" w:sz="4" w:space="0" w:color="auto"/>
              <w:bottom w:val="single" w:sz="4" w:space="0" w:color="auto"/>
            </w:tcBorders>
          </w:tcPr>
          <w:p w:rsidR="00000000" w:rsidRDefault="002B33FB">
            <w:pPr>
              <w:tabs>
                <w:tab w:val="num" w:pos="284"/>
                <w:tab w:val="left" w:pos="567"/>
              </w:tabs>
              <w:spacing w:line="480" w:lineRule="auto"/>
              <w:ind w:right="-8"/>
              <w:jc w:val="center"/>
              <w:rPr>
                <w:rFonts w:ascii="Arial" w:hAnsi="Arial"/>
                <w:kern w:val="20"/>
                <w:sz w:val="24"/>
                <w:lang w:val="es-ES_tradnl"/>
              </w:rPr>
            </w:pPr>
            <w:r>
              <w:rPr>
                <w:rFonts w:ascii="Arial" w:hAnsi="Arial"/>
                <w:kern w:val="20"/>
                <w:sz w:val="24"/>
                <w:lang w:val="es-ES_tradnl"/>
              </w:rPr>
              <w:t>9.04</w:t>
            </w:r>
          </w:p>
        </w:tc>
        <w:tc>
          <w:tcPr>
            <w:tcW w:w="993" w:type="dxa"/>
            <w:tcBorders>
              <w:top w:val="single" w:sz="4" w:space="0" w:color="auto"/>
              <w:bottom w:val="single" w:sz="4" w:space="0" w:color="auto"/>
            </w:tcBorders>
          </w:tcPr>
          <w:p w:rsidR="00000000" w:rsidRDefault="002B33FB">
            <w:pPr>
              <w:tabs>
                <w:tab w:val="num" w:pos="284"/>
                <w:tab w:val="left" w:pos="567"/>
              </w:tabs>
              <w:spacing w:line="480" w:lineRule="auto"/>
              <w:ind w:right="-8"/>
              <w:jc w:val="center"/>
              <w:rPr>
                <w:rFonts w:ascii="Arial" w:hAnsi="Arial"/>
                <w:kern w:val="20"/>
                <w:sz w:val="24"/>
                <w:lang w:val="es-ES_tradnl"/>
              </w:rPr>
            </w:pPr>
            <w:r>
              <w:rPr>
                <w:rFonts w:ascii="Arial" w:hAnsi="Arial"/>
                <w:kern w:val="20"/>
                <w:sz w:val="24"/>
                <w:lang w:val="es-ES_tradnl"/>
              </w:rPr>
              <w:t>10.93</w:t>
            </w:r>
          </w:p>
        </w:tc>
        <w:tc>
          <w:tcPr>
            <w:tcW w:w="850" w:type="dxa"/>
            <w:tcBorders>
              <w:top w:val="single" w:sz="4" w:space="0" w:color="auto"/>
              <w:bottom w:val="single" w:sz="4" w:space="0" w:color="auto"/>
            </w:tcBorders>
          </w:tcPr>
          <w:p w:rsidR="00000000" w:rsidRDefault="002B33FB">
            <w:pPr>
              <w:tabs>
                <w:tab w:val="num" w:pos="284"/>
                <w:tab w:val="left" w:pos="567"/>
              </w:tabs>
              <w:spacing w:line="480" w:lineRule="auto"/>
              <w:ind w:right="-8"/>
              <w:jc w:val="center"/>
              <w:rPr>
                <w:rFonts w:ascii="Arial" w:hAnsi="Arial"/>
                <w:kern w:val="20"/>
                <w:sz w:val="24"/>
                <w:lang w:val="es-ES_tradnl"/>
              </w:rPr>
            </w:pPr>
            <w:r>
              <w:rPr>
                <w:rFonts w:ascii="Arial" w:hAnsi="Arial"/>
                <w:kern w:val="20"/>
                <w:sz w:val="24"/>
                <w:lang w:val="es-ES_tradnl"/>
              </w:rPr>
              <w:t>8.12</w:t>
            </w:r>
          </w:p>
        </w:tc>
        <w:tc>
          <w:tcPr>
            <w:tcW w:w="992" w:type="dxa"/>
            <w:tcBorders>
              <w:top w:val="single" w:sz="4" w:space="0" w:color="auto"/>
              <w:bottom w:val="single" w:sz="4" w:space="0" w:color="auto"/>
            </w:tcBorders>
          </w:tcPr>
          <w:p w:rsidR="00000000" w:rsidRDefault="002B33FB">
            <w:pPr>
              <w:tabs>
                <w:tab w:val="num" w:pos="284"/>
                <w:tab w:val="left" w:pos="567"/>
              </w:tabs>
              <w:spacing w:line="480" w:lineRule="auto"/>
              <w:ind w:right="-8"/>
              <w:jc w:val="center"/>
              <w:rPr>
                <w:rFonts w:ascii="Arial" w:hAnsi="Arial"/>
                <w:kern w:val="20"/>
                <w:sz w:val="24"/>
                <w:lang w:val="es-ES_tradnl"/>
              </w:rPr>
            </w:pPr>
            <w:r>
              <w:rPr>
                <w:rFonts w:ascii="Arial" w:hAnsi="Arial"/>
                <w:kern w:val="20"/>
                <w:sz w:val="24"/>
                <w:lang w:val="es-ES_tradnl"/>
              </w:rPr>
              <w:t>7.29</w:t>
            </w:r>
          </w:p>
        </w:tc>
        <w:tc>
          <w:tcPr>
            <w:tcW w:w="1134" w:type="dxa"/>
            <w:tcBorders>
              <w:top w:val="single" w:sz="4" w:space="0" w:color="auto"/>
              <w:bottom w:val="single" w:sz="4" w:space="0" w:color="auto"/>
            </w:tcBorders>
          </w:tcPr>
          <w:p w:rsidR="00000000" w:rsidRDefault="002B33FB">
            <w:pPr>
              <w:tabs>
                <w:tab w:val="num" w:pos="284"/>
                <w:tab w:val="left" w:pos="567"/>
              </w:tabs>
              <w:spacing w:line="480" w:lineRule="auto"/>
              <w:ind w:left="426" w:right="-8"/>
              <w:jc w:val="center"/>
              <w:rPr>
                <w:rFonts w:ascii="Arial" w:hAnsi="Arial"/>
                <w:kern w:val="20"/>
                <w:sz w:val="24"/>
                <w:lang w:val="es-ES_tradnl"/>
              </w:rPr>
            </w:pPr>
            <w:r>
              <w:rPr>
                <w:rFonts w:ascii="Arial" w:hAnsi="Arial"/>
                <w:kern w:val="20"/>
                <w:sz w:val="24"/>
                <w:lang w:val="es-ES_tradnl"/>
              </w:rPr>
              <w:t>8.88</w:t>
            </w:r>
          </w:p>
        </w:tc>
        <w:tc>
          <w:tcPr>
            <w:tcW w:w="1090" w:type="dxa"/>
            <w:tcBorders>
              <w:top w:val="single" w:sz="4" w:space="0" w:color="auto"/>
              <w:bottom w:val="single" w:sz="4" w:space="0" w:color="auto"/>
            </w:tcBorders>
          </w:tcPr>
          <w:p w:rsidR="00000000" w:rsidRDefault="002B33FB">
            <w:pPr>
              <w:tabs>
                <w:tab w:val="num" w:pos="284"/>
                <w:tab w:val="left" w:pos="567"/>
              </w:tabs>
              <w:spacing w:line="480" w:lineRule="auto"/>
              <w:ind w:left="426" w:right="-8"/>
              <w:jc w:val="center"/>
              <w:rPr>
                <w:rFonts w:ascii="Arial" w:hAnsi="Arial"/>
                <w:kern w:val="20"/>
                <w:sz w:val="24"/>
                <w:lang w:val="es-ES_tradnl"/>
              </w:rPr>
            </w:pPr>
            <w:r>
              <w:rPr>
                <w:rFonts w:ascii="Arial" w:hAnsi="Arial"/>
                <w:kern w:val="20"/>
                <w:sz w:val="24"/>
                <w:lang w:val="es-ES_tradnl"/>
              </w:rPr>
              <w:t>6.38</w:t>
            </w:r>
          </w:p>
        </w:tc>
      </w:tr>
    </w:tbl>
    <w:p w:rsidR="00000000" w:rsidRDefault="002B33FB">
      <w:pPr>
        <w:pStyle w:val="Epgrafe"/>
      </w:pPr>
      <w:r>
        <w:rPr>
          <w:b/>
        </w:rPr>
        <w:t>Fuente</w:t>
      </w:r>
      <w:r>
        <w:t>: Pruebas APRENDO, Ministerio de Educación y Cultura</w:t>
      </w:r>
      <w:r>
        <w:tab/>
      </w:r>
    </w:p>
    <w:p w:rsidR="00000000" w:rsidRDefault="002B33FB">
      <w:pPr>
        <w:pStyle w:val="Ttulo9"/>
        <w:tabs>
          <w:tab w:val="num" w:pos="284"/>
          <w:tab w:val="left" w:pos="567"/>
        </w:tabs>
        <w:spacing w:line="480" w:lineRule="auto"/>
        <w:ind w:left="426"/>
        <w:rPr>
          <w:rFonts w:ascii="Arial" w:hAnsi="Arial"/>
          <w:sz w:val="24"/>
        </w:rPr>
      </w:pPr>
    </w:p>
    <w:p w:rsidR="00000000" w:rsidRDefault="002B33FB">
      <w:pPr>
        <w:pStyle w:val="Ttulo9"/>
        <w:tabs>
          <w:tab w:val="num" w:pos="284"/>
          <w:tab w:val="left" w:pos="567"/>
        </w:tabs>
        <w:spacing w:line="480" w:lineRule="auto"/>
        <w:ind w:left="426"/>
        <w:rPr>
          <w:rFonts w:ascii="Arial" w:hAnsi="Arial"/>
          <w:sz w:val="24"/>
        </w:rPr>
      </w:pPr>
    </w:p>
    <w:p w:rsidR="00000000" w:rsidRDefault="002B33FB">
      <w:pPr>
        <w:tabs>
          <w:tab w:val="num" w:pos="284"/>
          <w:tab w:val="left" w:pos="709"/>
        </w:tabs>
        <w:spacing w:line="480" w:lineRule="auto"/>
        <w:ind w:left="709" w:right="-8"/>
        <w:jc w:val="both"/>
      </w:pPr>
      <w:r>
        <w:rPr>
          <w:rFonts w:ascii="Arial" w:hAnsi="Arial"/>
          <w:kern w:val="20"/>
          <w:sz w:val="24"/>
          <w:lang w:val="es-ES_tradnl"/>
        </w:rPr>
        <w:t>Como se podrá observar los resultados promedios de los establecimiento</w:t>
      </w:r>
      <w:r>
        <w:rPr>
          <w:rFonts w:ascii="Arial" w:hAnsi="Arial"/>
          <w:kern w:val="20"/>
          <w:sz w:val="24"/>
          <w:lang w:val="es-ES_tradnl"/>
        </w:rPr>
        <w:t>s en el tercer año de educación básica en el gráfico 1.8, el rendimiento en las escuelas particulares en calificación promedio es superior que el de las escuelas fiscales y estas últimas a su vez de las escuelas rurales, pero además podemos notar que el re</w:t>
      </w:r>
      <w:r>
        <w:rPr>
          <w:rFonts w:ascii="Arial" w:hAnsi="Arial"/>
          <w:kern w:val="20"/>
          <w:sz w:val="24"/>
          <w:lang w:val="es-ES_tradnl"/>
        </w:rPr>
        <w:t>ndimiento en la materia de Lenguaje y Comunicación es superior al de Matemáticas.</w:t>
      </w:r>
    </w:p>
    <w:p w:rsidR="00000000" w:rsidRDefault="002B33FB"/>
    <w:p w:rsidR="00000000" w:rsidRDefault="002B33FB"/>
    <w:p w:rsidR="00000000" w:rsidRDefault="00AA0E4E">
      <w:pPr>
        <w:pStyle w:val="Ttulo9"/>
        <w:tabs>
          <w:tab w:val="num" w:pos="284"/>
          <w:tab w:val="left" w:pos="567"/>
        </w:tabs>
        <w:spacing w:line="480" w:lineRule="auto"/>
        <w:ind w:left="426"/>
        <w:rPr>
          <w:rFonts w:ascii="Arial" w:hAnsi="Arial"/>
          <w:sz w:val="24"/>
        </w:rPr>
      </w:pPr>
      <w:r>
        <w:rPr>
          <w:rFonts w:ascii="Arial" w:hAnsi="Arial"/>
          <w:noProof/>
          <w:sz w:val="24"/>
          <w:lang w:val="es-ES"/>
        </w:rPr>
        <w:drawing>
          <wp:anchor distT="0" distB="0" distL="114300" distR="114300" simplePos="0" relativeHeight="251663360" behindDoc="0" locked="0" layoutInCell="0" allowOverlap="1">
            <wp:simplePos x="0" y="0"/>
            <wp:positionH relativeFrom="column">
              <wp:posOffset>571500</wp:posOffset>
            </wp:positionH>
            <wp:positionV relativeFrom="paragraph">
              <wp:posOffset>1108710</wp:posOffset>
            </wp:positionV>
            <wp:extent cx="4319905" cy="2616200"/>
            <wp:effectExtent l="0" t="0" r="0" b="0"/>
            <wp:wrapTopAndBottom/>
            <wp:docPr id="121" name="Objeto 1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2B33FB">
        <w:rPr>
          <w:rFonts w:ascii="Arial" w:hAnsi="Arial"/>
          <w:noProof/>
          <w:sz w:val="24"/>
        </w:rPr>
        <w:pict>
          <v:shape id="_x0000_s1086" type="#_x0000_t202" style="position:absolute;left:0;text-align:left;margin-left:64.1pt;margin-top:38.35pt;width:276.9pt;height:63.9pt;z-index:251645952;mso-position-horizontal-relative:text;mso-position-vertical-relative:text" o:allowincell="f" filled="f" stroked="f">
            <v:textbox>
              <w:txbxContent>
                <w:p w:rsidR="00000000" w:rsidRDefault="002B33FB">
                  <w:pPr>
                    <w:jc w:val="center"/>
                    <w:rPr>
                      <w:rFonts w:ascii="Arial" w:hAnsi="Arial"/>
                      <w:b/>
                      <w:sz w:val="24"/>
                    </w:rPr>
                  </w:pPr>
                  <w:r>
                    <w:rPr>
                      <w:rFonts w:ascii="Arial" w:hAnsi="Arial"/>
                      <w:b/>
                      <w:sz w:val="24"/>
                    </w:rPr>
                    <w:t>CALIFICACIÓN PROMEDIO PARA ESTUDIANTES DE 3ER. AÑO EDUCACIÓN BÁSIC</w:t>
                  </w:r>
                  <w:r>
                    <w:rPr>
                      <w:rFonts w:ascii="Arial" w:hAnsi="Arial"/>
                      <w:b/>
                      <w:sz w:val="24"/>
                    </w:rPr>
                    <w:t>A</w:t>
                  </w:r>
                </w:p>
              </w:txbxContent>
            </v:textbox>
            <w10:wrap type="topAndBottom"/>
          </v:shape>
        </w:pict>
      </w:r>
      <w:r w:rsidR="002B33FB">
        <w:rPr>
          <w:rFonts w:ascii="Arial" w:hAnsi="Arial"/>
          <w:sz w:val="24"/>
        </w:rPr>
        <w:t>GRAFICO 1.8</w:t>
      </w:r>
    </w:p>
    <w:p w:rsidR="00000000" w:rsidRDefault="002B33FB"/>
    <w:p w:rsidR="00000000" w:rsidRDefault="002B33FB">
      <w:pPr>
        <w:tabs>
          <w:tab w:val="num" w:pos="284"/>
          <w:tab w:val="left" w:pos="567"/>
        </w:tabs>
        <w:spacing w:line="480" w:lineRule="auto"/>
        <w:ind w:left="426"/>
        <w:rPr>
          <w:rFonts w:ascii="Arial" w:hAnsi="Arial"/>
          <w:kern w:val="20"/>
          <w:sz w:val="24"/>
          <w:lang w:val="es-ES_tradnl"/>
        </w:rPr>
      </w:pPr>
      <w:r>
        <w:rPr>
          <w:rFonts w:ascii="Arial" w:hAnsi="Arial"/>
          <w:kern w:val="20"/>
          <w:sz w:val="24"/>
          <w:lang w:val="es-ES_tradnl"/>
        </w:rPr>
        <w:t xml:space="preserve">      </w:t>
      </w:r>
      <w:r>
        <w:rPr>
          <w:rFonts w:ascii="Arial" w:hAnsi="Arial"/>
          <w:b/>
          <w:kern w:val="20"/>
          <w:sz w:val="24"/>
          <w:lang w:val="es-ES_tradnl"/>
        </w:rPr>
        <w:t>Fuente</w:t>
      </w:r>
      <w:r>
        <w:rPr>
          <w:rFonts w:ascii="Arial" w:hAnsi="Arial"/>
          <w:kern w:val="20"/>
          <w:sz w:val="24"/>
          <w:lang w:val="es-ES_tradnl"/>
        </w:rPr>
        <w:t>: Pruebas APRENDO, Ministerio de Educación y Cultura</w:t>
      </w:r>
      <w:r>
        <w:rPr>
          <w:rFonts w:ascii="Arial" w:hAnsi="Arial"/>
          <w:kern w:val="20"/>
          <w:sz w:val="24"/>
          <w:lang w:val="es-ES_tradnl"/>
        </w:rPr>
        <w:tab/>
      </w:r>
    </w:p>
    <w:p w:rsidR="00000000" w:rsidRDefault="002B33FB">
      <w:pPr>
        <w:tabs>
          <w:tab w:val="num" w:pos="284"/>
          <w:tab w:val="left" w:pos="567"/>
        </w:tabs>
        <w:spacing w:line="480" w:lineRule="auto"/>
        <w:ind w:left="426" w:right="-8"/>
        <w:jc w:val="both"/>
        <w:rPr>
          <w:rFonts w:ascii="Arial" w:hAnsi="Arial"/>
          <w:kern w:val="20"/>
          <w:sz w:val="24"/>
          <w:lang w:val="es-ES_tradnl"/>
        </w:rPr>
      </w:pPr>
    </w:p>
    <w:p w:rsidR="00000000" w:rsidRDefault="002B33FB">
      <w:pPr>
        <w:tabs>
          <w:tab w:val="num" w:pos="284"/>
          <w:tab w:val="left" w:pos="567"/>
        </w:tabs>
        <w:spacing w:line="480" w:lineRule="auto"/>
        <w:ind w:left="426" w:right="-8"/>
        <w:jc w:val="both"/>
        <w:rPr>
          <w:rFonts w:ascii="Arial" w:hAnsi="Arial"/>
          <w:kern w:val="20"/>
          <w:sz w:val="24"/>
          <w:lang w:val="es-ES_tradnl"/>
        </w:rPr>
      </w:pPr>
    </w:p>
    <w:p w:rsidR="00000000" w:rsidRDefault="002B33FB">
      <w:pPr>
        <w:pStyle w:val="ndice1"/>
        <w:tabs>
          <w:tab w:val="num" w:pos="284"/>
          <w:tab w:val="left" w:pos="567"/>
        </w:tabs>
        <w:spacing w:line="480" w:lineRule="auto"/>
        <w:ind w:left="426" w:firstLine="0"/>
        <w:rPr>
          <w:rFonts w:ascii="Arial" w:hAnsi="Arial"/>
          <w:kern w:val="20"/>
          <w:sz w:val="24"/>
          <w:lang w:val="es-ES_tradnl"/>
        </w:rPr>
      </w:pPr>
      <w:r>
        <w:rPr>
          <w:rFonts w:ascii="Arial" w:hAnsi="Arial"/>
          <w:kern w:val="20"/>
          <w:sz w:val="24"/>
          <w:lang w:val="es-ES_tradnl"/>
        </w:rPr>
        <w:t>TABLA VIII</w:t>
      </w:r>
    </w:p>
    <w:p w:rsidR="00000000" w:rsidRDefault="002B33FB">
      <w:pPr>
        <w:pStyle w:val="ndice2"/>
      </w:pPr>
      <w:r>
        <w:t xml:space="preserve">RESULTADOS PRUEBAS APRENDO 2: </w:t>
      </w:r>
    </w:p>
    <w:p w:rsidR="00000000" w:rsidRDefault="002B33FB">
      <w:pPr>
        <w:pStyle w:val="ndice2"/>
      </w:pPr>
      <w:r>
        <w:t>POR SOSTENIMIENTO PARA 7mo.  AÑO</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66"/>
        <w:gridCol w:w="1100"/>
        <w:gridCol w:w="1134"/>
        <w:gridCol w:w="850"/>
        <w:gridCol w:w="993"/>
        <w:gridCol w:w="992"/>
        <w:gridCol w:w="850"/>
      </w:tblGrid>
      <w:tr w:rsidR="00000000">
        <w:tblPrEx>
          <w:tblCellMar>
            <w:top w:w="0" w:type="dxa"/>
            <w:bottom w:w="0" w:type="dxa"/>
          </w:tblCellMar>
        </w:tblPrEx>
        <w:trPr>
          <w:cantSplit/>
          <w:jc w:val="right"/>
        </w:trPr>
        <w:tc>
          <w:tcPr>
            <w:tcW w:w="1766" w:type="dxa"/>
            <w:vMerge w:val="restart"/>
          </w:tcPr>
          <w:p w:rsidR="00000000" w:rsidRDefault="002B33FB">
            <w:pPr>
              <w:tabs>
                <w:tab w:val="num" w:pos="284"/>
                <w:tab w:val="left" w:pos="567"/>
              </w:tabs>
              <w:spacing w:line="480" w:lineRule="auto"/>
              <w:ind w:left="426" w:right="-8"/>
              <w:jc w:val="center"/>
              <w:rPr>
                <w:rFonts w:ascii="Arial" w:hAnsi="Arial"/>
                <w:kern w:val="20"/>
                <w:sz w:val="24"/>
                <w:lang w:val="es-ES_tradnl"/>
              </w:rPr>
            </w:pPr>
            <w:r>
              <w:rPr>
                <w:rFonts w:ascii="Arial" w:hAnsi="Arial"/>
                <w:kern w:val="20"/>
                <w:sz w:val="24"/>
                <w:lang w:val="es-ES_tradnl"/>
              </w:rPr>
              <w:t>Materia</w:t>
            </w:r>
          </w:p>
        </w:tc>
        <w:tc>
          <w:tcPr>
            <w:tcW w:w="3084" w:type="dxa"/>
            <w:gridSpan w:val="3"/>
          </w:tcPr>
          <w:p w:rsidR="00000000" w:rsidRDefault="002B33FB">
            <w:pPr>
              <w:tabs>
                <w:tab w:val="num" w:pos="284"/>
                <w:tab w:val="left" w:pos="567"/>
              </w:tabs>
              <w:spacing w:line="480" w:lineRule="auto"/>
              <w:ind w:left="426" w:right="-8"/>
              <w:jc w:val="center"/>
              <w:rPr>
                <w:rFonts w:ascii="Arial" w:hAnsi="Arial"/>
                <w:kern w:val="20"/>
                <w:sz w:val="24"/>
                <w:lang w:val="es-ES_tradnl"/>
              </w:rPr>
            </w:pPr>
            <w:r>
              <w:rPr>
                <w:rFonts w:ascii="Arial" w:hAnsi="Arial"/>
                <w:kern w:val="20"/>
                <w:sz w:val="24"/>
                <w:lang w:val="es-ES_tradnl"/>
              </w:rPr>
              <w:t>7mo. A</w:t>
            </w:r>
            <w:r>
              <w:rPr>
                <w:rFonts w:ascii="Arial" w:hAnsi="Arial"/>
                <w:kern w:val="20"/>
                <w:sz w:val="24"/>
                <w:lang w:val="es-ES_tradnl"/>
              </w:rPr>
              <w:t>ño (1996)</w:t>
            </w:r>
          </w:p>
        </w:tc>
        <w:tc>
          <w:tcPr>
            <w:tcW w:w="2835" w:type="dxa"/>
            <w:gridSpan w:val="3"/>
          </w:tcPr>
          <w:p w:rsidR="00000000" w:rsidRDefault="002B33FB">
            <w:pPr>
              <w:tabs>
                <w:tab w:val="num" w:pos="284"/>
                <w:tab w:val="left" w:pos="567"/>
              </w:tabs>
              <w:spacing w:line="480" w:lineRule="auto"/>
              <w:ind w:left="426" w:right="-8"/>
              <w:jc w:val="center"/>
              <w:rPr>
                <w:rFonts w:ascii="Arial" w:hAnsi="Arial"/>
                <w:kern w:val="20"/>
                <w:sz w:val="24"/>
                <w:lang w:val="es-ES_tradnl"/>
              </w:rPr>
            </w:pPr>
            <w:r>
              <w:rPr>
                <w:rFonts w:ascii="Arial" w:hAnsi="Arial"/>
                <w:kern w:val="20"/>
                <w:sz w:val="24"/>
                <w:lang w:val="es-ES_tradnl"/>
              </w:rPr>
              <w:t>7mo. Año (1997)</w:t>
            </w:r>
          </w:p>
        </w:tc>
      </w:tr>
      <w:tr w:rsidR="00000000">
        <w:tblPrEx>
          <w:tblCellMar>
            <w:top w:w="0" w:type="dxa"/>
            <w:bottom w:w="0" w:type="dxa"/>
          </w:tblCellMar>
        </w:tblPrEx>
        <w:trPr>
          <w:cantSplit/>
          <w:trHeight w:val="30"/>
          <w:jc w:val="right"/>
        </w:trPr>
        <w:tc>
          <w:tcPr>
            <w:tcW w:w="1766" w:type="dxa"/>
            <w:vMerge/>
          </w:tcPr>
          <w:p w:rsidR="00000000" w:rsidRDefault="002B33FB">
            <w:pPr>
              <w:tabs>
                <w:tab w:val="num" w:pos="284"/>
                <w:tab w:val="left" w:pos="567"/>
              </w:tabs>
              <w:spacing w:line="480" w:lineRule="auto"/>
              <w:ind w:left="426" w:right="-8"/>
              <w:jc w:val="center"/>
              <w:rPr>
                <w:rFonts w:ascii="Arial" w:hAnsi="Arial"/>
                <w:kern w:val="20"/>
                <w:sz w:val="24"/>
                <w:lang w:val="es-ES_tradnl"/>
              </w:rPr>
            </w:pPr>
          </w:p>
        </w:tc>
        <w:tc>
          <w:tcPr>
            <w:tcW w:w="1100" w:type="dxa"/>
          </w:tcPr>
          <w:p w:rsidR="00000000" w:rsidRDefault="002B33FB">
            <w:pPr>
              <w:tabs>
                <w:tab w:val="num" w:pos="284"/>
                <w:tab w:val="left" w:pos="567"/>
              </w:tabs>
              <w:spacing w:line="480" w:lineRule="auto"/>
              <w:ind w:right="-8"/>
              <w:rPr>
                <w:rFonts w:ascii="Arial" w:hAnsi="Arial"/>
                <w:kern w:val="20"/>
                <w:sz w:val="24"/>
                <w:lang w:val="es-ES_tradnl"/>
              </w:rPr>
            </w:pPr>
            <w:r>
              <w:rPr>
                <w:rFonts w:ascii="Arial" w:hAnsi="Arial"/>
                <w:kern w:val="20"/>
                <w:sz w:val="24"/>
                <w:lang w:val="es-ES_tradnl"/>
              </w:rPr>
              <w:t>Fisc. U.</w:t>
            </w:r>
          </w:p>
        </w:tc>
        <w:tc>
          <w:tcPr>
            <w:tcW w:w="1134" w:type="dxa"/>
          </w:tcPr>
          <w:p w:rsidR="00000000" w:rsidRDefault="002B33FB">
            <w:pPr>
              <w:tabs>
                <w:tab w:val="num" w:pos="284"/>
                <w:tab w:val="left" w:pos="567"/>
              </w:tabs>
              <w:spacing w:line="480" w:lineRule="auto"/>
              <w:ind w:right="-8"/>
              <w:rPr>
                <w:rFonts w:ascii="Arial" w:hAnsi="Arial"/>
                <w:kern w:val="20"/>
                <w:sz w:val="24"/>
                <w:lang w:val="en-US"/>
              </w:rPr>
            </w:pPr>
            <w:r>
              <w:rPr>
                <w:rFonts w:ascii="Arial" w:hAnsi="Arial"/>
                <w:kern w:val="20"/>
                <w:sz w:val="24"/>
                <w:lang w:val="en-US"/>
              </w:rPr>
              <w:t>Part. U.</w:t>
            </w:r>
          </w:p>
        </w:tc>
        <w:tc>
          <w:tcPr>
            <w:tcW w:w="850" w:type="dxa"/>
          </w:tcPr>
          <w:p w:rsidR="00000000" w:rsidRDefault="002B33FB">
            <w:pPr>
              <w:tabs>
                <w:tab w:val="num" w:pos="284"/>
                <w:tab w:val="left" w:pos="567"/>
              </w:tabs>
              <w:spacing w:line="480" w:lineRule="auto"/>
              <w:ind w:right="-8"/>
              <w:rPr>
                <w:rFonts w:ascii="Arial" w:hAnsi="Arial"/>
                <w:kern w:val="20"/>
                <w:sz w:val="24"/>
                <w:lang w:val="en-US"/>
              </w:rPr>
            </w:pPr>
            <w:r>
              <w:rPr>
                <w:rFonts w:ascii="Arial" w:hAnsi="Arial"/>
                <w:kern w:val="20"/>
                <w:sz w:val="24"/>
                <w:lang w:val="en-US"/>
              </w:rPr>
              <w:t>Rural</w:t>
            </w:r>
          </w:p>
        </w:tc>
        <w:tc>
          <w:tcPr>
            <w:tcW w:w="993" w:type="dxa"/>
          </w:tcPr>
          <w:p w:rsidR="00000000" w:rsidRDefault="002B33FB">
            <w:pPr>
              <w:tabs>
                <w:tab w:val="num" w:pos="284"/>
                <w:tab w:val="left" w:pos="567"/>
              </w:tabs>
              <w:spacing w:line="480" w:lineRule="auto"/>
              <w:ind w:right="-8"/>
              <w:rPr>
                <w:rFonts w:ascii="Arial" w:hAnsi="Arial"/>
                <w:kern w:val="20"/>
                <w:sz w:val="24"/>
                <w:lang w:val="en-US"/>
              </w:rPr>
            </w:pPr>
            <w:r>
              <w:rPr>
                <w:rFonts w:ascii="Arial" w:hAnsi="Arial"/>
                <w:kern w:val="20"/>
                <w:sz w:val="24"/>
                <w:lang w:val="en-US"/>
              </w:rPr>
              <w:t>Fisc. U.</w:t>
            </w:r>
          </w:p>
        </w:tc>
        <w:tc>
          <w:tcPr>
            <w:tcW w:w="992" w:type="dxa"/>
          </w:tcPr>
          <w:p w:rsidR="00000000" w:rsidRDefault="002B33FB">
            <w:pPr>
              <w:tabs>
                <w:tab w:val="num" w:pos="284"/>
                <w:tab w:val="left" w:pos="567"/>
              </w:tabs>
              <w:spacing w:line="480" w:lineRule="auto"/>
              <w:ind w:right="-8"/>
              <w:rPr>
                <w:rFonts w:ascii="Arial" w:hAnsi="Arial"/>
                <w:kern w:val="20"/>
                <w:sz w:val="24"/>
                <w:lang w:val="en-US"/>
              </w:rPr>
            </w:pPr>
            <w:r>
              <w:rPr>
                <w:rFonts w:ascii="Arial" w:hAnsi="Arial"/>
                <w:kern w:val="20"/>
                <w:sz w:val="24"/>
                <w:lang w:val="en-US"/>
              </w:rPr>
              <w:t>Part. U</w:t>
            </w:r>
          </w:p>
        </w:tc>
        <w:tc>
          <w:tcPr>
            <w:tcW w:w="850" w:type="dxa"/>
          </w:tcPr>
          <w:p w:rsidR="00000000" w:rsidRDefault="002B33FB">
            <w:pPr>
              <w:tabs>
                <w:tab w:val="num" w:pos="284"/>
                <w:tab w:val="left" w:pos="567"/>
              </w:tabs>
              <w:spacing w:line="480" w:lineRule="auto"/>
              <w:ind w:right="-8"/>
              <w:rPr>
                <w:rFonts w:ascii="Arial" w:hAnsi="Arial"/>
                <w:kern w:val="20"/>
                <w:sz w:val="24"/>
                <w:lang w:val="en-US"/>
              </w:rPr>
            </w:pPr>
            <w:r>
              <w:rPr>
                <w:rFonts w:ascii="Arial" w:hAnsi="Arial"/>
                <w:kern w:val="20"/>
                <w:sz w:val="24"/>
                <w:lang w:val="en-US"/>
              </w:rPr>
              <w:t>Rural</w:t>
            </w:r>
          </w:p>
        </w:tc>
      </w:tr>
      <w:tr w:rsidR="00000000">
        <w:tblPrEx>
          <w:tblCellMar>
            <w:top w:w="0" w:type="dxa"/>
            <w:bottom w:w="0" w:type="dxa"/>
          </w:tblCellMar>
        </w:tblPrEx>
        <w:trPr>
          <w:cantSplit/>
          <w:trHeight w:val="30"/>
          <w:jc w:val="right"/>
        </w:trPr>
        <w:tc>
          <w:tcPr>
            <w:tcW w:w="1766" w:type="dxa"/>
            <w:tcBorders>
              <w:bottom w:val="nil"/>
            </w:tcBorders>
          </w:tcPr>
          <w:p w:rsidR="00000000" w:rsidRDefault="002B33FB">
            <w:pPr>
              <w:tabs>
                <w:tab w:val="num" w:pos="284"/>
                <w:tab w:val="left" w:pos="567"/>
              </w:tabs>
              <w:spacing w:line="480" w:lineRule="auto"/>
              <w:ind w:right="-8"/>
              <w:rPr>
                <w:rFonts w:ascii="Arial" w:hAnsi="Arial"/>
                <w:kern w:val="20"/>
                <w:sz w:val="24"/>
                <w:lang w:val="es-ES_tradnl"/>
              </w:rPr>
            </w:pPr>
            <w:r>
              <w:rPr>
                <w:rFonts w:ascii="Arial" w:hAnsi="Arial"/>
                <w:kern w:val="20"/>
                <w:sz w:val="24"/>
                <w:lang w:val="es-ES_tradnl"/>
              </w:rPr>
              <w:t>Lenguaje y Comunicación</w:t>
            </w:r>
          </w:p>
        </w:tc>
        <w:tc>
          <w:tcPr>
            <w:tcW w:w="1100" w:type="dxa"/>
            <w:tcBorders>
              <w:bottom w:val="nil"/>
            </w:tcBorders>
          </w:tcPr>
          <w:p w:rsidR="00000000" w:rsidRDefault="002B33FB">
            <w:pPr>
              <w:tabs>
                <w:tab w:val="num" w:pos="284"/>
                <w:tab w:val="left" w:pos="567"/>
              </w:tabs>
              <w:spacing w:line="480" w:lineRule="auto"/>
              <w:ind w:right="-8"/>
              <w:rPr>
                <w:rFonts w:ascii="Arial" w:hAnsi="Arial"/>
                <w:kern w:val="20"/>
                <w:sz w:val="24"/>
                <w:lang w:val="es-ES_tradnl"/>
              </w:rPr>
            </w:pPr>
            <w:r>
              <w:rPr>
                <w:rFonts w:ascii="Arial" w:hAnsi="Arial"/>
                <w:kern w:val="20"/>
                <w:sz w:val="24"/>
                <w:lang w:val="es-ES_tradnl"/>
              </w:rPr>
              <w:t>10.73</w:t>
            </w:r>
          </w:p>
        </w:tc>
        <w:tc>
          <w:tcPr>
            <w:tcW w:w="1134" w:type="dxa"/>
            <w:tcBorders>
              <w:bottom w:val="nil"/>
            </w:tcBorders>
          </w:tcPr>
          <w:p w:rsidR="00000000" w:rsidRDefault="002B33FB">
            <w:pPr>
              <w:tabs>
                <w:tab w:val="num" w:pos="284"/>
                <w:tab w:val="left" w:pos="567"/>
              </w:tabs>
              <w:spacing w:line="480" w:lineRule="auto"/>
              <w:ind w:right="-8"/>
              <w:rPr>
                <w:rFonts w:ascii="Arial" w:hAnsi="Arial"/>
                <w:kern w:val="20"/>
                <w:sz w:val="24"/>
                <w:lang w:val="es-ES_tradnl"/>
              </w:rPr>
            </w:pPr>
            <w:r>
              <w:rPr>
                <w:rFonts w:ascii="Arial" w:hAnsi="Arial"/>
                <w:kern w:val="20"/>
                <w:sz w:val="24"/>
                <w:lang w:val="es-ES_tradnl"/>
              </w:rPr>
              <w:t>13.31</w:t>
            </w:r>
          </w:p>
        </w:tc>
        <w:tc>
          <w:tcPr>
            <w:tcW w:w="850" w:type="dxa"/>
            <w:tcBorders>
              <w:bottom w:val="nil"/>
            </w:tcBorders>
          </w:tcPr>
          <w:p w:rsidR="00000000" w:rsidRDefault="002B33FB">
            <w:pPr>
              <w:tabs>
                <w:tab w:val="num" w:pos="284"/>
                <w:tab w:val="left" w:pos="567"/>
              </w:tabs>
              <w:spacing w:line="480" w:lineRule="auto"/>
              <w:ind w:right="-8"/>
              <w:rPr>
                <w:rFonts w:ascii="Arial" w:hAnsi="Arial"/>
                <w:kern w:val="20"/>
                <w:sz w:val="24"/>
                <w:lang w:val="es-ES_tradnl"/>
              </w:rPr>
            </w:pPr>
            <w:r>
              <w:rPr>
                <w:rFonts w:ascii="Arial" w:hAnsi="Arial"/>
                <w:kern w:val="20"/>
                <w:sz w:val="24"/>
                <w:lang w:val="es-ES_tradnl"/>
              </w:rPr>
              <w:t>9.41</w:t>
            </w:r>
          </w:p>
        </w:tc>
        <w:tc>
          <w:tcPr>
            <w:tcW w:w="993" w:type="dxa"/>
            <w:tcBorders>
              <w:bottom w:val="nil"/>
            </w:tcBorders>
          </w:tcPr>
          <w:p w:rsidR="00000000" w:rsidRDefault="002B33FB">
            <w:pPr>
              <w:tabs>
                <w:tab w:val="num" w:pos="284"/>
                <w:tab w:val="left" w:pos="567"/>
              </w:tabs>
              <w:spacing w:line="480" w:lineRule="auto"/>
              <w:ind w:right="-8"/>
              <w:rPr>
                <w:rFonts w:ascii="Arial" w:hAnsi="Arial"/>
                <w:kern w:val="20"/>
                <w:sz w:val="24"/>
                <w:lang w:val="es-ES_tradnl"/>
              </w:rPr>
            </w:pPr>
            <w:r>
              <w:rPr>
                <w:rFonts w:ascii="Arial" w:hAnsi="Arial"/>
                <w:kern w:val="20"/>
                <w:sz w:val="24"/>
                <w:lang w:val="es-ES_tradnl"/>
              </w:rPr>
              <w:t>9.43</w:t>
            </w:r>
          </w:p>
        </w:tc>
        <w:tc>
          <w:tcPr>
            <w:tcW w:w="992" w:type="dxa"/>
            <w:tcBorders>
              <w:bottom w:val="nil"/>
            </w:tcBorders>
          </w:tcPr>
          <w:p w:rsidR="00000000" w:rsidRDefault="002B33FB">
            <w:pPr>
              <w:tabs>
                <w:tab w:val="num" w:pos="284"/>
                <w:tab w:val="left" w:pos="567"/>
              </w:tabs>
              <w:spacing w:line="480" w:lineRule="auto"/>
              <w:ind w:right="-8"/>
              <w:rPr>
                <w:rFonts w:ascii="Arial" w:hAnsi="Arial"/>
                <w:kern w:val="20"/>
                <w:sz w:val="24"/>
                <w:lang w:val="es-ES_tradnl"/>
              </w:rPr>
            </w:pPr>
            <w:r>
              <w:rPr>
                <w:rFonts w:ascii="Arial" w:hAnsi="Arial"/>
                <w:kern w:val="20"/>
                <w:sz w:val="24"/>
                <w:lang w:val="es-ES_tradnl"/>
              </w:rPr>
              <w:t>11.98</w:t>
            </w:r>
          </w:p>
        </w:tc>
        <w:tc>
          <w:tcPr>
            <w:tcW w:w="850" w:type="dxa"/>
            <w:tcBorders>
              <w:bottom w:val="nil"/>
            </w:tcBorders>
          </w:tcPr>
          <w:p w:rsidR="00000000" w:rsidRDefault="002B33FB">
            <w:pPr>
              <w:tabs>
                <w:tab w:val="num" w:pos="284"/>
                <w:tab w:val="left" w:pos="567"/>
              </w:tabs>
              <w:spacing w:line="480" w:lineRule="auto"/>
              <w:ind w:right="-8"/>
              <w:rPr>
                <w:rFonts w:ascii="Arial" w:hAnsi="Arial"/>
                <w:kern w:val="20"/>
                <w:sz w:val="24"/>
                <w:lang w:val="es-ES_tradnl"/>
              </w:rPr>
            </w:pPr>
            <w:r>
              <w:rPr>
                <w:rFonts w:ascii="Arial" w:hAnsi="Arial"/>
                <w:kern w:val="20"/>
                <w:sz w:val="24"/>
                <w:lang w:val="es-ES_tradnl"/>
              </w:rPr>
              <w:t>7.51</w:t>
            </w:r>
          </w:p>
        </w:tc>
      </w:tr>
      <w:tr w:rsidR="00000000">
        <w:tblPrEx>
          <w:tblCellMar>
            <w:top w:w="0" w:type="dxa"/>
            <w:bottom w:w="0" w:type="dxa"/>
          </w:tblCellMar>
        </w:tblPrEx>
        <w:trPr>
          <w:cantSplit/>
          <w:trHeight w:val="30"/>
          <w:jc w:val="right"/>
        </w:trPr>
        <w:tc>
          <w:tcPr>
            <w:tcW w:w="1766" w:type="dxa"/>
            <w:tcBorders>
              <w:bottom w:val="single" w:sz="4" w:space="0" w:color="auto"/>
            </w:tcBorders>
          </w:tcPr>
          <w:p w:rsidR="00000000" w:rsidRDefault="002B33FB">
            <w:pPr>
              <w:tabs>
                <w:tab w:val="num" w:pos="284"/>
                <w:tab w:val="left" w:pos="567"/>
              </w:tabs>
              <w:spacing w:line="480" w:lineRule="auto"/>
              <w:ind w:right="-8"/>
              <w:rPr>
                <w:rFonts w:ascii="Arial" w:hAnsi="Arial"/>
                <w:kern w:val="20"/>
                <w:sz w:val="24"/>
                <w:lang w:val="es-ES_tradnl"/>
              </w:rPr>
            </w:pPr>
            <w:r>
              <w:rPr>
                <w:rFonts w:ascii="Arial" w:hAnsi="Arial"/>
                <w:kern w:val="20"/>
                <w:sz w:val="24"/>
                <w:lang w:val="es-ES_tradnl"/>
              </w:rPr>
              <w:t>Matemáticas</w:t>
            </w:r>
          </w:p>
        </w:tc>
        <w:tc>
          <w:tcPr>
            <w:tcW w:w="1100" w:type="dxa"/>
            <w:tcBorders>
              <w:bottom w:val="single" w:sz="4" w:space="0" w:color="auto"/>
            </w:tcBorders>
          </w:tcPr>
          <w:p w:rsidR="00000000" w:rsidRDefault="002B33FB">
            <w:pPr>
              <w:tabs>
                <w:tab w:val="num" w:pos="284"/>
                <w:tab w:val="left" w:pos="567"/>
              </w:tabs>
              <w:spacing w:line="480" w:lineRule="auto"/>
              <w:ind w:left="426" w:right="-8"/>
              <w:jc w:val="center"/>
              <w:rPr>
                <w:rFonts w:ascii="Arial" w:hAnsi="Arial"/>
                <w:kern w:val="20"/>
                <w:sz w:val="24"/>
                <w:lang w:val="es-ES_tradnl"/>
              </w:rPr>
            </w:pPr>
            <w:r>
              <w:rPr>
                <w:rFonts w:ascii="Arial" w:hAnsi="Arial"/>
                <w:kern w:val="20"/>
                <w:sz w:val="24"/>
                <w:lang w:val="es-ES_tradnl"/>
              </w:rPr>
              <w:t>6.95</w:t>
            </w:r>
          </w:p>
        </w:tc>
        <w:tc>
          <w:tcPr>
            <w:tcW w:w="1134" w:type="dxa"/>
            <w:tcBorders>
              <w:bottom w:val="single" w:sz="4" w:space="0" w:color="auto"/>
            </w:tcBorders>
          </w:tcPr>
          <w:p w:rsidR="00000000" w:rsidRDefault="002B33FB">
            <w:pPr>
              <w:tabs>
                <w:tab w:val="num" w:pos="284"/>
                <w:tab w:val="left" w:pos="567"/>
              </w:tabs>
              <w:spacing w:line="480" w:lineRule="auto"/>
              <w:ind w:right="-8"/>
              <w:rPr>
                <w:rFonts w:ascii="Arial" w:hAnsi="Arial"/>
                <w:kern w:val="20"/>
                <w:sz w:val="24"/>
                <w:lang w:val="es-ES_tradnl"/>
              </w:rPr>
            </w:pPr>
            <w:r>
              <w:rPr>
                <w:rFonts w:ascii="Arial" w:hAnsi="Arial"/>
                <w:kern w:val="20"/>
                <w:sz w:val="24"/>
                <w:lang w:val="es-ES_tradnl"/>
              </w:rPr>
              <w:t>8.27</w:t>
            </w:r>
          </w:p>
        </w:tc>
        <w:tc>
          <w:tcPr>
            <w:tcW w:w="850" w:type="dxa"/>
            <w:tcBorders>
              <w:bottom w:val="single" w:sz="4" w:space="0" w:color="auto"/>
            </w:tcBorders>
          </w:tcPr>
          <w:p w:rsidR="00000000" w:rsidRDefault="002B33FB">
            <w:pPr>
              <w:tabs>
                <w:tab w:val="num" w:pos="284"/>
                <w:tab w:val="left" w:pos="567"/>
              </w:tabs>
              <w:spacing w:line="480" w:lineRule="auto"/>
              <w:ind w:right="-8"/>
              <w:rPr>
                <w:rFonts w:ascii="Arial" w:hAnsi="Arial"/>
                <w:kern w:val="20"/>
                <w:sz w:val="24"/>
                <w:lang w:val="es-ES_tradnl"/>
              </w:rPr>
            </w:pPr>
            <w:r>
              <w:rPr>
                <w:rFonts w:ascii="Arial" w:hAnsi="Arial"/>
                <w:kern w:val="20"/>
                <w:sz w:val="24"/>
                <w:lang w:val="es-ES_tradnl"/>
              </w:rPr>
              <w:t>6.29</w:t>
            </w:r>
          </w:p>
        </w:tc>
        <w:tc>
          <w:tcPr>
            <w:tcW w:w="993" w:type="dxa"/>
            <w:tcBorders>
              <w:bottom w:val="single" w:sz="4" w:space="0" w:color="auto"/>
            </w:tcBorders>
          </w:tcPr>
          <w:p w:rsidR="00000000" w:rsidRDefault="002B33FB">
            <w:pPr>
              <w:tabs>
                <w:tab w:val="num" w:pos="284"/>
                <w:tab w:val="left" w:pos="567"/>
              </w:tabs>
              <w:spacing w:line="480" w:lineRule="auto"/>
              <w:ind w:right="-8"/>
              <w:rPr>
                <w:rFonts w:ascii="Arial" w:hAnsi="Arial"/>
                <w:kern w:val="20"/>
                <w:sz w:val="24"/>
                <w:lang w:val="es-ES_tradnl"/>
              </w:rPr>
            </w:pPr>
            <w:r>
              <w:rPr>
                <w:rFonts w:ascii="Arial" w:hAnsi="Arial"/>
                <w:kern w:val="20"/>
                <w:sz w:val="24"/>
                <w:lang w:val="es-ES_tradnl"/>
              </w:rPr>
              <w:t>4.88</w:t>
            </w:r>
          </w:p>
        </w:tc>
        <w:tc>
          <w:tcPr>
            <w:tcW w:w="992" w:type="dxa"/>
            <w:tcBorders>
              <w:bottom w:val="single" w:sz="4" w:space="0" w:color="auto"/>
            </w:tcBorders>
          </w:tcPr>
          <w:p w:rsidR="00000000" w:rsidRDefault="002B33FB">
            <w:pPr>
              <w:tabs>
                <w:tab w:val="num" w:pos="284"/>
                <w:tab w:val="left" w:pos="567"/>
              </w:tabs>
              <w:spacing w:line="480" w:lineRule="auto"/>
              <w:ind w:right="-8"/>
              <w:rPr>
                <w:rFonts w:ascii="Arial" w:hAnsi="Arial"/>
                <w:kern w:val="20"/>
                <w:sz w:val="24"/>
                <w:lang w:val="es-ES_tradnl"/>
              </w:rPr>
            </w:pPr>
            <w:r>
              <w:rPr>
                <w:rFonts w:ascii="Arial" w:hAnsi="Arial"/>
                <w:kern w:val="20"/>
                <w:sz w:val="24"/>
                <w:lang w:val="es-ES_tradnl"/>
              </w:rPr>
              <w:t>6.37</w:t>
            </w:r>
          </w:p>
        </w:tc>
        <w:tc>
          <w:tcPr>
            <w:tcW w:w="850" w:type="dxa"/>
            <w:tcBorders>
              <w:bottom w:val="single" w:sz="4" w:space="0" w:color="auto"/>
            </w:tcBorders>
          </w:tcPr>
          <w:p w:rsidR="00000000" w:rsidRDefault="002B33FB">
            <w:pPr>
              <w:tabs>
                <w:tab w:val="num" w:pos="284"/>
                <w:tab w:val="left" w:pos="567"/>
              </w:tabs>
              <w:spacing w:line="480" w:lineRule="auto"/>
              <w:ind w:right="-8"/>
              <w:rPr>
                <w:rFonts w:ascii="Arial" w:hAnsi="Arial"/>
                <w:kern w:val="20"/>
                <w:sz w:val="24"/>
                <w:lang w:val="es-ES_tradnl"/>
              </w:rPr>
            </w:pPr>
            <w:r>
              <w:rPr>
                <w:rFonts w:ascii="Arial" w:hAnsi="Arial"/>
                <w:kern w:val="20"/>
                <w:sz w:val="24"/>
                <w:lang w:val="es-ES_tradnl"/>
              </w:rPr>
              <w:t>3.92</w:t>
            </w:r>
          </w:p>
        </w:tc>
      </w:tr>
    </w:tbl>
    <w:p w:rsidR="00000000" w:rsidRDefault="002B33FB">
      <w:pPr>
        <w:tabs>
          <w:tab w:val="num" w:pos="284"/>
          <w:tab w:val="left" w:pos="567"/>
        </w:tabs>
        <w:spacing w:line="480" w:lineRule="auto"/>
        <w:ind w:left="426" w:right="-8"/>
        <w:jc w:val="both"/>
        <w:rPr>
          <w:rFonts w:ascii="Arial" w:hAnsi="Arial"/>
          <w:kern w:val="20"/>
          <w:sz w:val="24"/>
          <w:lang w:val="es-ES_tradnl"/>
        </w:rPr>
      </w:pPr>
      <w:r>
        <w:rPr>
          <w:rFonts w:ascii="Arial" w:hAnsi="Arial"/>
          <w:kern w:val="20"/>
          <w:sz w:val="24"/>
          <w:lang w:val="es-ES_tradnl"/>
        </w:rPr>
        <w:tab/>
        <w:t xml:space="preserve"> </w:t>
      </w:r>
      <w:r>
        <w:rPr>
          <w:rFonts w:ascii="Arial" w:hAnsi="Arial"/>
          <w:b/>
          <w:kern w:val="20"/>
          <w:sz w:val="24"/>
          <w:lang w:val="es-ES_tradnl"/>
        </w:rPr>
        <w:t>Fuente</w:t>
      </w:r>
      <w:r>
        <w:rPr>
          <w:rFonts w:ascii="Arial" w:hAnsi="Arial"/>
          <w:kern w:val="20"/>
          <w:sz w:val="24"/>
          <w:lang w:val="es-ES_tradnl"/>
        </w:rPr>
        <w:t>: Pruebas APRENDO, Ministerio de Educación y Cultura</w:t>
      </w:r>
      <w:r>
        <w:rPr>
          <w:rFonts w:ascii="Arial" w:hAnsi="Arial"/>
          <w:kern w:val="20"/>
          <w:sz w:val="24"/>
          <w:lang w:val="es-ES_tradnl"/>
        </w:rPr>
        <w:tab/>
      </w:r>
    </w:p>
    <w:p w:rsidR="00000000" w:rsidRDefault="002B33FB"/>
    <w:p w:rsidR="00000000" w:rsidRDefault="002B33FB">
      <w:pPr>
        <w:pStyle w:val="ndice1"/>
        <w:tabs>
          <w:tab w:val="num" w:pos="284"/>
          <w:tab w:val="left" w:pos="567"/>
        </w:tabs>
        <w:spacing w:line="480" w:lineRule="auto"/>
        <w:ind w:left="426" w:firstLine="0"/>
        <w:rPr>
          <w:rFonts w:ascii="Arial" w:hAnsi="Arial"/>
          <w:sz w:val="24"/>
        </w:rPr>
      </w:pPr>
      <w:r>
        <w:rPr>
          <w:rFonts w:ascii="Arial" w:hAnsi="Arial"/>
          <w:sz w:val="24"/>
        </w:rPr>
        <w:t>TABLA IX</w:t>
      </w:r>
    </w:p>
    <w:p w:rsidR="00000000" w:rsidRDefault="002B33FB">
      <w:pPr>
        <w:pStyle w:val="ndice2"/>
      </w:pPr>
      <w:r>
        <w:t>RESULTA</w:t>
      </w:r>
      <w:r>
        <w:t xml:space="preserve">DOS PRUEBAS APRENDO 3: </w:t>
      </w:r>
    </w:p>
    <w:p w:rsidR="00000000" w:rsidRDefault="002B33FB">
      <w:pPr>
        <w:pStyle w:val="ndice2"/>
      </w:pPr>
      <w:r>
        <w:t>POR SOSTENIMIENTO PARA 10mo.  AÑO</w:t>
      </w:r>
    </w:p>
    <w:p w:rsidR="00000000" w:rsidRDefault="002B33FB">
      <w:pPr>
        <w:tabs>
          <w:tab w:val="num" w:pos="284"/>
          <w:tab w:val="left" w:pos="567"/>
        </w:tabs>
        <w:spacing w:line="480" w:lineRule="auto"/>
        <w:ind w:left="426" w:right="-8"/>
        <w:rPr>
          <w:rFonts w:ascii="Arial" w:hAnsi="Arial"/>
          <w:kern w:val="20"/>
          <w:sz w:val="24"/>
          <w:lang w:val="es-ES_tradn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27"/>
        <w:gridCol w:w="998"/>
        <w:gridCol w:w="992"/>
        <w:gridCol w:w="851"/>
        <w:gridCol w:w="992"/>
        <w:gridCol w:w="955"/>
        <w:gridCol w:w="746"/>
      </w:tblGrid>
      <w:tr w:rsidR="00000000">
        <w:tblPrEx>
          <w:tblCellMar>
            <w:top w:w="0" w:type="dxa"/>
            <w:bottom w:w="0" w:type="dxa"/>
          </w:tblCellMar>
        </w:tblPrEx>
        <w:trPr>
          <w:cantSplit/>
          <w:jc w:val="right"/>
        </w:trPr>
        <w:tc>
          <w:tcPr>
            <w:tcW w:w="1827" w:type="dxa"/>
            <w:vMerge w:val="restart"/>
          </w:tcPr>
          <w:p w:rsidR="00000000" w:rsidRDefault="002B33FB">
            <w:pPr>
              <w:tabs>
                <w:tab w:val="num" w:pos="284"/>
                <w:tab w:val="left" w:pos="567"/>
              </w:tabs>
              <w:spacing w:line="480" w:lineRule="auto"/>
              <w:ind w:left="426" w:right="-8"/>
              <w:rPr>
                <w:rFonts w:ascii="Arial" w:hAnsi="Arial"/>
                <w:kern w:val="20"/>
                <w:sz w:val="24"/>
                <w:lang w:val="es-ES_tradnl"/>
              </w:rPr>
            </w:pPr>
            <w:r>
              <w:rPr>
                <w:rFonts w:ascii="Arial" w:hAnsi="Arial"/>
                <w:kern w:val="20"/>
                <w:sz w:val="24"/>
                <w:lang w:val="es-ES_tradnl"/>
              </w:rPr>
              <w:t>Materia</w:t>
            </w:r>
          </w:p>
        </w:tc>
        <w:tc>
          <w:tcPr>
            <w:tcW w:w="2841" w:type="dxa"/>
            <w:gridSpan w:val="3"/>
          </w:tcPr>
          <w:p w:rsidR="00000000" w:rsidRDefault="002B33FB">
            <w:pPr>
              <w:tabs>
                <w:tab w:val="num" w:pos="284"/>
                <w:tab w:val="left" w:pos="567"/>
              </w:tabs>
              <w:spacing w:line="480" w:lineRule="auto"/>
              <w:ind w:left="426" w:right="-8"/>
              <w:rPr>
                <w:rFonts w:ascii="Arial" w:hAnsi="Arial"/>
                <w:kern w:val="20"/>
                <w:sz w:val="24"/>
                <w:lang w:val="es-ES_tradnl"/>
              </w:rPr>
            </w:pPr>
            <w:r>
              <w:rPr>
                <w:rFonts w:ascii="Arial" w:hAnsi="Arial"/>
                <w:kern w:val="20"/>
                <w:sz w:val="24"/>
                <w:lang w:val="es-ES_tradnl"/>
              </w:rPr>
              <w:t>10mo. Año (1996)</w:t>
            </w:r>
          </w:p>
        </w:tc>
        <w:tc>
          <w:tcPr>
            <w:tcW w:w="2693" w:type="dxa"/>
            <w:gridSpan w:val="3"/>
          </w:tcPr>
          <w:p w:rsidR="00000000" w:rsidRDefault="002B33FB">
            <w:pPr>
              <w:tabs>
                <w:tab w:val="num" w:pos="284"/>
                <w:tab w:val="left" w:pos="567"/>
              </w:tabs>
              <w:spacing w:line="480" w:lineRule="auto"/>
              <w:ind w:left="426" w:right="-8"/>
              <w:rPr>
                <w:rFonts w:ascii="Arial" w:hAnsi="Arial"/>
                <w:kern w:val="20"/>
                <w:sz w:val="24"/>
                <w:lang w:val="es-ES_tradnl"/>
              </w:rPr>
            </w:pPr>
            <w:r>
              <w:rPr>
                <w:rFonts w:ascii="Arial" w:hAnsi="Arial"/>
                <w:kern w:val="20"/>
                <w:sz w:val="24"/>
                <w:lang w:val="es-ES_tradnl"/>
              </w:rPr>
              <w:t>10mo. Año (1997)</w:t>
            </w:r>
          </w:p>
        </w:tc>
      </w:tr>
      <w:tr w:rsidR="00000000">
        <w:tblPrEx>
          <w:tblCellMar>
            <w:top w:w="0" w:type="dxa"/>
            <w:bottom w:w="0" w:type="dxa"/>
          </w:tblCellMar>
        </w:tblPrEx>
        <w:trPr>
          <w:cantSplit/>
          <w:trHeight w:val="30"/>
          <w:jc w:val="right"/>
        </w:trPr>
        <w:tc>
          <w:tcPr>
            <w:tcW w:w="1827" w:type="dxa"/>
            <w:vMerge/>
          </w:tcPr>
          <w:p w:rsidR="00000000" w:rsidRDefault="002B33FB">
            <w:pPr>
              <w:tabs>
                <w:tab w:val="num" w:pos="284"/>
                <w:tab w:val="left" w:pos="567"/>
              </w:tabs>
              <w:spacing w:line="480" w:lineRule="auto"/>
              <w:ind w:left="426" w:right="-8"/>
              <w:rPr>
                <w:rFonts w:ascii="Arial" w:hAnsi="Arial"/>
                <w:kern w:val="20"/>
                <w:sz w:val="24"/>
                <w:lang w:val="es-ES_tradnl"/>
              </w:rPr>
            </w:pPr>
          </w:p>
        </w:tc>
        <w:tc>
          <w:tcPr>
            <w:tcW w:w="998" w:type="dxa"/>
          </w:tcPr>
          <w:p w:rsidR="00000000" w:rsidRDefault="002B33FB">
            <w:pPr>
              <w:tabs>
                <w:tab w:val="num" w:pos="284"/>
                <w:tab w:val="left" w:pos="567"/>
              </w:tabs>
              <w:spacing w:line="480" w:lineRule="auto"/>
              <w:ind w:right="-8"/>
              <w:rPr>
                <w:rFonts w:ascii="Arial" w:hAnsi="Arial"/>
                <w:kern w:val="20"/>
                <w:sz w:val="24"/>
                <w:lang w:val="en-US"/>
              </w:rPr>
            </w:pPr>
            <w:r>
              <w:rPr>
                <w:rFonts w:ascii="Arial" w:hAnsi="Arial"/>
                <w:kern w:val="20"/>
                <w:sz w:val="24"/>
                <w:lang w:val="en-US"/>
              </w:rPr>
              <w:t>Fisc. U.</w:t>
            </w:r>
          </w:p>
        </w:tc>
        <w:tc>
          <w:tcPr>
            <w:tcW w:w="992" w:type="dxa"/>
          </w:tcPr>
          <w:p w:rsidR="00000000" w:rsidRDefault="002B33FB">
            <w:pPr>
              <w:tabs>
                <w:tab w:val="num" w:pos="284"/>
                <w:tab w:val="left" w:pos="567"/>
              </w:tabs>
              <w:spacing w:line="480" w:lineRule="auto"/>
              <w:ind w:right="-8"/>
              <w:rPr>
                <w:rFonts w:ascii="Arial" w:hAnsi="Arial"/>
                <w:kern w:val="20"/>
                <w:sz w:val="24"/>
                <w:lang w:val="en-US"/>
              </w:rPr>
            </w:pPr>
            <w:r>
              <w:rPr>
                <w:rFonts w:ascii="Arial" w:hAnsi="Arial"/>
                <w:kern w:val="20"/>
                <w:sz w:val="24"/>
                <w:lang w:val="en-US"/>
              </w:rPr>
              <w:t>Part. U.</w:t>
            </w:r>
          </w:p>
        </w:tc>
        <w:tc>
          <w:tcPr>
            <w:tcW w:w="851" w:type="dxa"/>
          </w:tcPr>
          <w:p w:rsidR="00000000" w:rsidRDefault="002B33FB">
            <w:pPr>
              <w:tabs>
                <w:tab w:val="num" w:pos="284"/>
                <w:tab w:val="left" w:pos="567"/>
              </w:tabs>
              <w:spacing w:line="480" w:lineRule="auto"/>
              <w:ind w:right="-8"/>
              <w:rPr>
                <w:rFonts w:ascii="Arial" w:hAnsi="Arial"/>
                <w:kern w:val="20"/>
                <w:sz w:val="24"/>
                <w:lang w:val="en-US"/>
              </w:rPr>
            </w:pPr>
            <w:r>
              <w:rPr>
                <w:rFonts w:ascii="Arial" w:hAnsi="Arial"/>
                <w:kern w:val="20"/>
                <w:sz w:val="24"/>
                <w:lang w:val="en-US"/>
              </w:rPr>
              <w:t>Rural</w:t>
            </w:r>
          </w:p>
        </w:tc>
        <w:tc>
          <w:tcPr>
            <w:tcW w:w="992" w:type="dxa"/>
          </w:tcPr>
          <w:p w:rsidR="00000000" w:rsidRDefault="002B33FB">
            <w:pPr>
              <w:tabs>
                <w:tab w:val="num" w:pos="284"/>
                <w:tab w:val="left" w:pos="567"/>
              </w:tabs>
              <w:spacing w:line="480" w:lineRule="auto"/>
              <w:ind w:right="-8"/>
              <w:rPr>
                <w:rFonts w:ascii="Arial" w:hAnsi="Arial"/>
                <w:kern w:val="20"/>
                <w:sz w:val="24"/>
                <w:lang w:val="en-US"/>
              </w:rPr>
            </w:pPr>
            <w:r>
              <w:rPr>
                <w:rFonts w:ascii="Arial" w:hAnsi="Arial"/>
                <w:kern w:val="20"/>
                <w:sz w:val="24"/>
                <w:lang w:val="en-US"/>
              </w:rPr>
              <w:t>Fisc. U.</w:t>
            </w:r>
          </w:p>
        </w:tc>
        <w:tc>
          <w:tcPr>
            <w:tcW w:w="955" w:type="dxa"/>
          </w:tcPr>
          <w:p w:rsidR="00000000" w:rsidRDefault="002B33FB">
            <w:pPr>
              <w:tabs>
                <w:tab w:val="num" w:pos="284"/>
                <w:tab w:val="left" w:pos="567"/>
              </w:tabs>
              <w:spacing w:line="480" w:lineRule="auto"/>
              <w:ind w:right="-8"/>
              <w:rPr>
                <w:rFonts w:ascii="Arial" w:hAnsi="Arial"/>
                <w:kern w:val="20"/>
                <w:sz w:val="24"/>
                <w:lang w:val="en-US"/>
              </w:rPr>
            </w:pPr>
            <w:r>
              <w:rPr>
                <w:rFonts w:ascii="Arial" w:hAnsi="Arial"/>
                <w:kern w:val="20"/>
                <w:sz w:val="24"/>
                <w:lang w:val="en-US"/>
              </w:rPr>
              <w:t>Part. U</w:t>
            </w:r>
          </w:p>
        </w:tc>
        <w:tc>
          <w:tcPr>
            <w:tcW w:w="746" w:type="dxa"/>
          </w:tcPr>
          <w:p w:rsidR="00000000" w:rsidRDefault="002B33FB">
            <w:pPr>
              <w:tabs>
                <w:tab w:val="num" w:pos="284"/>
                <w:tab w:val="left" w:pos="567"/>
              </w:tabs>
              <w:spacing w:line="480" w:lineRule="auto"/>
              <w:ind w:right="-8"/>
              <w:rPr>
                <w:rFonts w:ascii="Arial" w:hAnsi="Arial"/>
                <w:kern w:val="20"/>
                <w:sz w:val="24"/>
                <w:lang w:val="en-US"/>
              </w:rPr>
            </w:pPr>
            <w:r>
              <w:rPr>
                <w:rFonts w:ascii="Arial" w:hAnsi="Arial"/>
                <w:kern w:val="20"/>
                <w:sz w:val="24"/>
                <w:lang w:val="en-US"/>
              </w:rPr>
              <w:t>Rural</w:t>
            </w:r>
          </w:p>
        </w:tc>
      </w:tr>
      <w:tr w:rsidR="00000000">
        <w:tblPrEx>
          <w:tblCellMar>
            <w:top w:w="0" w:type="dxa"/>
            <w:bottom w:w="0" w:type="dxa"/>
          </w:tblCellMar>
        </w:tblPrEx>
        <w:trPr>
          <w:cantSplit/>
          <w:trHeight w:val="30"/>
          <w:jc w:val="right"/>
        </w:trPr>
        <w:tc>
          <w:tcPr>
            <w:tcW w:w="1827" w:type="dxa"/>
            <w:tcBorders>
              <w:bottom w:val="nil"/>
            </w:tcBorders>
          </w:tcPr>
          <w:p w:rsidR="00000000" w:rsidRDefault="002B33FB">
            <w:pPr>
              <w:tabs>
                <w:tab w:val="num" w:pos="284"/>
                <w:tab w:val="left" w:pos="567"/>
              </w:tabs>
              <w:spacing w:line="480" w:lineRule="auto"/>
              <w:ind w:right="-8"/>
              <w:rPr>
                <w:rFonts w:ascii="Arial" w:hAnsi="Arial"/>
                <w:kern w:val="20"/>
                <w:sz w:val="24"/>
                <w:lang w:val="es-ES_tradnl"/>
              </w:rPr>
            </w:pPr>
            <w:r>
              <w:rPr>
                <w:rFonts w:ascii="Arial" w:hAnsi="Arial"/>
                <w:kern w:val="20"/>
                <w:sz w:val="24"/>
                <w:lang w:val="es-ES_tradnl"/>
              </w:rPr>
              <w:t>Lenguaje y Comunicación</w:t>
            </w:r>
          </w:p>
        </w:tc>
        <w:tc>
          <w:tcPr>
            <w:tcW w:w="998" w:type="dxa"/>
            <w:tcBorders>
              <w:bottom w:val="nil"/>
            </w:tcBorders>
          </w:tcPr>
          <w:p w:rsidR="00000000" w:rsidRDefault="002B33FB">
            <w:pPr>
              <w:tabs>
                <w:tab w:val="num" w:pos="284"/>
                <w:tab w:val="left" w:pos="567"/>
              </w:tabs>
              <w:spacing w:line="480" w:lineRule="auto"/>
              <w:ind w:right="-8"/>
              <w:rPr>
                <w:rFonts w:ascii="Arial" w:hAnsi="Arial"/>
                <w:kern w:val="20"/>
                <w:sz w:val="24"/>
                <w:lang w:val="es-ES_tradnl"/>
              </w:rPr>
            </w:pPr>
            <w:r>
              <w:rPr>
                <w:rFonts w:ascii="Arial" w:hAnsi="Arial"/>
                <w:kern w:val="20"/>
                <w:sz w:val="24"/>
                <w:lang w:val="es-ES_tradnl"/>
              </w:rPr>
              <w:t>12.22</w:t>
            </w:r>
          </w:p>
        </w:tc>
        <w:tc>
          <w:tcPr>
            <w:tcW w:w="992" w:type="dxa"/>
            <w:tcBorders>
              <w:bottom w:val="nil"/>
            </w:tcBorders>
          </w:tcPr>
          <w:p w:rsidR="00000000" w:rsidRDefault="002B33FB">
            <w:pPr>
              <w:tabs>
                <w:tab w:val="num" w:pos="284"/>
                <w:tab w:val="left" w:pos="567"/>
              </w:tabs>
              <w:spacing w:line="480" w:lineRule="auto"/>
              <w:ind w:right="-8"/>
              <w:rPr>
                <w:rFonts w:ascii="Arial" w:hAnsi="Arial"/>
                <w:kern w:val="20"/>
                <w:sz w:val="24"/>
                <w:lang w:val="es-ES_tradnl"/>
              </w:rPr>
            </w:pPr>
            <w:r>
              <w:rPr>
                <w:rFonts w:ascii="Arial" w:hAnsi="Arial"/>
                <w:kern w:val="20"/>
                <w:sz w:val="24"/>
                <w:lang w:val="es-ES_tradnl"/>
              </w:rPr>
              <w:t>14.29</w:t>
            </w:r>
          </w:p>
        </w:tc>
        <w:tc>
          <w:tcPr>
            <w:tcW w:w="851" w:type="dxa"/>
            <w:tcBorders>
              <w:bottom w:val="nil"/>
            </w:tcBorders>
          </w:tcPr>
          <w:p w:rsidR="00000000" w:rsidRDefault="002B33FB">
            <w:pPr>
              <w:tabs>
                <w:tab w:val="num" w:pos="284"/>
                <w:tab w:val="left" w:pos="567"/>
              </w:tabs>
              <w:spacing w:line="480" w:lineRule="auto"/>
              <w:ind w:right="-8"/>
              <w:rPr>
                <w:rFonts w:ascii="Arial" w:hAnsi="Arial"/>
                <w:kern w:val="20"/>
                <w:sz w:val="24"/>
                <w:lang w:val="es-ES_tradnl"/>
              </w:rPr>
            </w:pPr>
            <w:r>
              <w:rPr>
                <w:rFonts w:ascii="Arial" w:hAnsi="Arial"/>
                <w:kern w:val="20"/>
                <w:sz w:val="24"/>
                <w:lang w:val="es-ES_tradnl"/>
              </w:rPr>
              <w:t>11.95</w:t>
            </w:r>
          </w:p>
        </w:tc>
        <w:tc>
          <w:tcPr>
            <w:tcW w:w="992" w:type="dxa"/>
            <w:tcBorders>
              <w:bottom w:val="nil"/>
            </w:tcBorders>
          </w:tcPr>
          <w:p w:rsidR="00000000" w:rsidRDefault="002B33FB">
            <w:pPr>
              <w:tabs>
                <w:tab w:val="num" w:pos="284"/>
                <w:tab w:val="left" w:pos="567"/>
              </w:tabs>
              <w:spacing w:line="480" w:lineRule="auto"/>
              <w:ind w:right="-8"/>
              <w:rPr>
                <w:rFonts w:ascii="Arial" w:hAnsi="Arial"/>
                <w:kern w:val="20"/>
                <w:sz w:val="24"/>
                <w:lang w:val="es-ES_tradnl"/>
              </w:rPr>
            </w:pPr>
            <w:r>
              <w:rPr>
                <w:rFonts w:ascii="Arial" w:hAnsi="Arial"/>
                <w:kern w:val="20"/>
                <w:sz w:val="24"/>
                <w:lang w:val="es-ES_tradnl"/>
              </w:rPr>
              <w:t>10.64</w:t>
            </w:r>
          </w:p>
        </w:tc>
        <w:tc>
          <w:tcPr>
            <w:tcW w:w="955" w:type="dxa"/>
            <w:tcBorders>
              <w:bottom w:val="nil"/>
            </w:tcBorders>
          </w:tcPr>
          <w:p w:rsidR="00000000" w:rsidRDefault="002B33FB">
            <w:pPr>
              <w:tabs>
                <w:tab w:val="num" w:pos="284"/>
                <w:tab w:val="left" w:pos="567"/>
              </w:tabs>
              <w:spacing w:line="480" w:lineRule="auto"/>
              <w:ind w:right="-8"/>
              <w:rPr>
                <w:rFonts w:ascii="Arial" w:hAnsi="Arial"/>
                <w:kern w:val="20"/>
                <w:sz w:val="24"/>
                <w:lang w:val="es-ES_tradnl"/>
              </w:rPr>
            </w:pPr>
            <w:r>
              <w:rPr>
                <w:rFonts w:ascii="Arial" w:hAnsi="Arial"/>
                <w:kern w:val="20"/>
                <w:sz w:val="24"/>
                <w:lang w:val="es-ES_tradnl"/>
              </w:rPr>
              <w:t>12.83</w:t>
            </w:r>
          </w:p>
        </w:tc>
        <w:tc>
          <w:tcPr>
            <w:tcW w:w="746" w:type="dxa"/>
            <w:tcBorders>
              <w:bottom w:val="nil"/>
            </w:tcBorders>
          </w:tcPr>
          <w:p w:rsidR="00000000" w:rsidRDefault="002B33FB">
            <w:pPr>
              <w:tabs>
                <w:tab w:val="num" w:pos="284"/>
                <w:tab w:val="left" w:pos="567"/>
              </w:tabs>
              <w:spacing w:line="480" w:lineRule="auto"/>
              <w:ind w:right="-8"/>
              <w:rPr>
                <w:rFonts w:ascii="Arial" w:hAnsi="Arial"/>
                <w:kern w:val="20"/>
                <w:sz w:val="24"/>
                <w:lang w:val="es-ES_tradnl"/>
              </w:rPr>
            </w:pPr>
            <w:r>
              <w:rPr>
                <w:rFonts w:ascii="Arial" w:hAnsi="Arial"/>
                <w:kern w:val="20"/>
                <w:sz w:val="24"/>
                <w:lang w:val="es-ES_tradnl"/>
              </w:rPr>
              <w:t>10.5</w:t>
            </w:r>
          </w:p>
        </w:tc>
      </w:tr>
      <w:tr w:rsidR="00000000">
        <w:tblPrEx>
          <w:tblCellMar>
            <w:top w:w="0" w:type="dxa"/>
            <w:bottom w:w="0" w:type="dxa"/>
          </w:tblCellMar>
        </w:tblPrEx>
        <w:trPr>
          <w:cantSplit/>
          <w:trHeight w:val="30"/>
          <w:jc w:val="right"/>
        </w:trPr>
        <w:tc>
          <w:tcPr>
            <w:tcW w:w="1827" w:type="dxa"/>
            <w:tcBorders>
              <w:bottom w:val="single" w:sz="4" w:space="0" w:color="auto"/>
            </w:tcBorders>
          </w:tcPr>
          <w:p w:rsidR="00000000" w:rsidRDefault="002B33FB">
            <w:pPr>
              <w:tabs>
                <w:tab w:val="num" w:pos="284"/>
                <w:tab w:val="left" w:pos="567"/>
              </w:tabs>
              <w:spacing w:line="480" w:lineRule="auto"/>
              <w:ind w:right="-8"/>
              <w:rPr>
                <w:rFonts w:ascii="Arial" w:hAnsi="Arial"/>
                <w:kern w:val="20"/>
                <w:sz w:val="24"/>
                <w:lang w:val="es-ES_tradnl"/>
              </w:rPr>
            </w:pPr>
            <w:r>
              <w:rPr>
                <w:rFonts w:ascii="Arial" w:hAnsi="Arial"/>
                <w:kern w:val="20"/>
                <w:sz w:val="24"/>
                <w:lang w:val="es-ES_tradnl"/>
              </w:rPr>
              <w:t>Matemáticas</w:t>
            </w:r>
          </w:p>
        </w:tc>
        <w:tc>
          <w:tcPr>
            <w:tcW w:w="998" w:type="dxa"/>
            <w:tcBorders>
              <w:bottom w:val="single" w:sz="4" w:space="0" w:color="auto"/>
            </w:tcBorders>
          </w:tcPr>
          <w:p w:rsidR="00000000" w:rsidRDefault="002B33FB">
            <w:pPr>
              <w:tabs>
                <w:tab w:val="num" w:pos="284"/>
                <w:tab w:val="left" w:pos="567"/>
              </w:tabs>
              <w:spacing w:line="480" w:lineRule="auto"/>
              <w:ind w:right="-8"/>
              <w:rPr>
                <w:rFonts w:ascii="Arial" w:hAnsi="Arial"/>
                <w:kern w:val="20"/>
                <w:sz w:val="24"/>
                <w:lang w:val="es-ES_tradnl"/>
              </w:rPr>
            </w:pPr>
            <w:r>
              <w:rPr>
                <w:rFonts w:ascii="Arial" w:hAnsi="Arial"/>
                <w:kern w:val="20"/>
                <w:sz w:val="24"/>
                <w:lang w:val="es-ES_tradnl"/>
              </w:rPr>
              <w:t>6.68</w:t>
            </w:r>
          </w:p>
        </w:tc>
        <w:tc>
          <w:tcPr>
            <w:tcW w:w="992" w:type="dxa"/>
            <w:tcBorders>
              <w:bottom w:val="single" w:sz="4" w:space="0" w:color="auto"/>
            </w:tcBorders>
          </w:tcPr>
          <w:p w:rsidR="00000000" w:rsidRDefault="002B33FB">
            <w:pPr>
              <w:tabs>
                <w:tab w:val="num" w:pos="284"/>
                <w:tab w:val="left" w:pos="567"/>
              </w:tabs>
              <w:spacing w:line="480" w:lineRule="auto"/>
              <w:ind w:right="-8"/>
              <w:rPr>
                <w:rFonts w:ascii="Arial" w:hAnsi="Arial"/>
                <w:kern w:val="20"/>
                <w:sz w:val="24"/>
                <w:lang w:val="es-ES_tradnl"/>
              </w:rPr>
            </w:pPr>
            <w:r>
              <w:rPr>
                <w:rFonts w:ascii="Arial" w:hAnsi="Arial"/>
                <w:kern w:val="20"/>
                <w:sz w:val="24"/>
                <w:lang w:val="es-ES_tradnl"/>
              </w:rPr>
              <w:t>8.55</w:t>
            </w:r>
          </w:p>
        </w:tc>
        <w:tc>
          <w:tcPr>
            <w:tcW w:w="851" w:type="dxa"/>
            <w:tcBorders>
              <w:bottom w:val="single" w:sz="4" w:space="0" w:color="auto"/>
            </w:tcBorders>
          </w:tcPr>
          <w:p w:rsidR="00000000" w:rsidRDefault="002B33FB">
            <w:pPr>
              <w:tabs>
                <w:tab w:val="num" w:pos="284"/>
                <w:tab w:val="left" w:pos="567"/>
              </w:tabs>
              <w:spacing w:line="480" w:lineRule="auto"/>
              <w:ind w:right="-8"/>
              <w:rPr>
                <w:rFonts w:ascii="Arial" w:hAnsi="Arial"/>
                <w:kern w:val="20"/>
                <w:sz w:val="24"/>
                <w:lang w:val="es-ES_tradnl"/>
              </w:rPr>
            </w:pPr>
            <w:r>
              <w:rPr>
                <w:rFonts w:ascii="Arial" w:hAnsi="Arial"/>
                <w:kern w:val="20"/>
                <w:sz w:val="24"/>
                <w:lang w:val="es-ES_tradnl"/>
              </w:rPr>
              <w:t>6.66</w:t>
            </w:r>
          </w:p>
        </w:tc>
        <w:tc>
          <w:tcPr>
            <w:tcW w:w="992" w:type="dxa"/>
            <w:tcBorders>
              <w:bottom w:val="single" w:sz="4" w:space="0" w:color="auto"/>
            </w:tcBorders>
          </w:tcPr>
          <w:p w:rsidR="00000000" w:rsidRDefault="002B33FB">
            <w:pPr>
              <w:tabs>
                <w:tab w:val="num" w:pos="284"/>
                <w:tab w:val="left" w:pos="567"/>
              </w:tabs>
              <w:spacing w:line="480" w:lineRule="auto"/>
              <w:ind w:right="-8"/>
              <w:rPr>
                <w:rFonts w:ascii="Arial" w:hAnsi="Arial"/>
                <w:kern w:val="20"/>
                <w:sz w:val="24"/>
                <w:lang w:val="es-ES_tradnl"/>
              </w:rPr>
            </w:pPr>
            <w:r>
              <w:rPr>
                <w:rFonts w:ascii="Arial" w:hAnsi="Arial"/>
                <w:kern w:val="20"/>
                <w:sz w:val="24"/>
                <w:lang w:val="es-ES_tradnl"/>
              </w:rPr>
              <w:t>4.91</w:t>
            </w:r>
          </w:p>
        </w:tc>
        <w:tc>
          <w:tcPr>
            <w:tcW w:w="955" w:type="dxa"/>
            <w:tcBorders>
              <w:bottom w:val="single" w:sz="4" w:space="0" w:color="auto"/>
            </w:tcBorders>
          </w:tcPr>
          <w:p w:rsidR="00000000" w:rsidRDefault="002B33FB">
            <w:pPr>
              <w:tabs>
                <w:tab w:val="num" w:pos="284"/>
                <w:tab w:val="left" w:pos="567"/>
              </w:tabs>
              <w:spacing w:line="480" w:lineRule="auto"/>
              <w:ind w:right="-8"/>
              <w:rPr>
                <w:rFonts w:ascii="Arial" w:hAnsi="Arial"/>
                <w:kern w:val="20"/>
                <w:sz w:val="24"/>
                <w:lang w:val="es-ES_tradnl"/>
              </w:rPr>
            </w:pPr>
            <w:r>
              <w:rPr>
                <w:rFonts w:ascii="Arial" w:hAnsi="Arial"/>
                <w:kern w:val="20"/>
                <w:sz w:val="24"/>
                <w:lang w:val="es-ES_tradnl"/>
              </w:rPr>
              <w:t>6.8</w:t>
            </w:r>
          </w:p>
        </w:tc>
        <w:tc>
          <w:tcPr>
            <w:tcW w:w="746" w:type="dxa"/>
            <w:tcBorders>
              <w:bottom w:val="single" w:sz="4" w:space="0" w:color="auto"/>
            </w:tcBorders>
          </w:tcPr>
          <w:p w:rsidR="00000000" w:rsidRDefault="002B33FB">
            <w:pPr>
              <w:tabs>
                <w:tab w:val="num" w:pos="284"/>
                <w:tab w:val="left" w:pos="567"/>
              </w:tabs>
              <w:spacing w:line="480" w:lineRule="auto"/>
              <w:ind w:right="-8"/>
              <w:rPr>
                <w:rFonts w:ascii="Arial" w:hAnsi="Arial"/>
                <w:kern w:val="20"/>
                <w:sz w:val="24"/>
                <w:lang w:val="es-ES_tradnl"/>
              </w:rPr>
            </w:pPr>
            <w:r>
              <w:rPr>
                <w:rFonts w:ascii="Arial" w:hAnsi="Arial"/>
                <w:kern w:val="20"/>
                <w:sz w:val="24"/>
                <w:lang w:val="es-ES_tradnl"/>
              </w:rPr>
              <w:t>4.7</w:t>
            </w:r>
          </w:p>
        </w:tc>
      </w:tr>
    </w:tbl>
    <w:p w:rsidR="00000000" w:rsidRDefault="002B33FB">
      <w:pPr>
        <w:tabs>
          <w:tab w:val="num" w:pos="284"/>
          <w:tab w:val="left" w:pos="567"/>
        </w:tabs>
        <w:spacing w:line="480" w:lineRule="auto"/>
        <w:ind w:left="426" w:right="-8"/>
        <w:jc w:val="both"/>
        <w:rPr>
          <w:rFonts w:ascii="Arial" w:hAnsi="Arial"/>
          <w:kern w:val="20"/>
          <w:sz w:val="24"/>
          <w:lang w:val="es-ES_tradnl"/>
        </w:rPr>
      </w:pPr>
      <w:r>
        <w:rPr>
          <w:rFonts w:ascii="Arial" w:hAnsi="Arial"/>
          <w:kern w:val="20"/>
          <w:sz w:val="24"/>
          <w:lang w:val="es-ES_tradnl"/>
        </w:rPr>
        <w:tab/>
      </w:r>
      <w:r>
        <w:rPr>
          <w:rFonts w:ascii="Arial" w:hAnsi="Arial"/>
          <w:kern w:val="20"/>
          <w:sz w:val="24"/>
          <w:lang w:val="es-ES_tradnl"/>
        </w:rPr>
        <w:tab/>
        <w:t xml:space="preserve">  </w:t>
      </w:r>
      <w:r>
        <w:rPr>
          <w:rFonts w:ascii="Arial" w:hAnsi="Arial"/>
          <w:kern w:val="20"/>
          <w:sz w:val="24"/>
          <w:lang w:val="es-ES_tradnl"/>
        </w:rPr>
        <w:t xml:space="preserve">  </w:t>
      </w:r>
      <w:r>
        <w:rPr>
          <w:rFonts w:ascii="Arial" w:hAnsi="Arial"/>
          <w:b/>
          <w:kern w:val="20"/>
          <w:sz w:val="24"/>
          <w:lang w:val="es-ES_tradnl"/>
        </w:rPr>
        <w:t>Fuente</w:t>
      </w:r>
      <w:r>
        <w:rPr>
          <w:rFonts w:ascii="Arial" w:hAnsi="Arial"/>
          <w:kern w:val="20"/>
          <w:sz w:val="24"/>
          <w:lang w:val="es-ES_tradnl"/>
        </w:rPr>
        <w:t>: Pruebas APRENDO, Ministerio de Educación y Cultura</w:t>
      </w:r>
      <w:r>
        <w:rPr>
          <w:rFonts w:ascii="Arial" w:hAnsi="Arial"/>
          <w:kern w:val="20"/>
          <w:sz w:val="24"/>
          <w:lang w:val="es-ES_tradnl"/>
        </w:rPr>
        <w:tab/>
      </w:r>
    </w:p>
    <w:p w:rsidR="00000000" w:rsidRDefault="002B33FB">
      <w:pPr>
        <w:tabs>
          <w:tab w:val="num" w:pos="284"/>
          <w:tab w:val="left" w:pos="567"/>
        </w:tabs>
        <w:spacing w:line="480" w:lineRule="auto"/>
        <w:ind w:left="426" w:right="-8"/>
        <w:jc w:val="both"/>
        <w:rPr>
          <w:rFonts w:ascii="Arial" w:hAnsi="Arial"/>
          <w:kern w:val="20"/>
          <w:sz w:val="24"/>
          <w:lang w:val="es-ES_tradnl"/>
        </w:rPr>
      </w:pPr>
    </w:p>
    <w:p w:rsidR="00000000" w:rsidRDefault="002B33FB">
      <w:pPr>
        <w:tabs>
          <w:tab w:val="num" w:pos="284"/>
          <w:tab w:val="left" w:pos="709"/>
        </w:tabs>
        <w:spacing w:line="480" w:lineRule="auto"/>
        <w:ind w:left="709" w:right="-8"/>
        <w:jc w:val="both"/>
        <w:rPr>
          <w:rFonts w:ascii="Arial" w:hAnsi="Arial"/>
          <w:kern w:val="20"/>
          <w:sz w:val="24"/>
          <w:lang w:val="es-ES_tradnl"/>
        </w:rPr>
      </w:pPr>
      <w:r>
        <w:rPr>
          <w:rFonts w:ascii="Arial" w:hAnsi="Arial"/>
          <w:kern w:val="20"/>
          <w:sz w:val="24"/>
          <w:lang w:val="es-ES_tradnl"/>
        </w:rPr>
        <w:t>En las tablas VIII y IX como en los gráficos 1.9 y 1.10 se muestra que los planteles particulares urbanos superan a los fiscales urbanos y a los rurales, además que los fiscales urbanos superan</w:t>
      </w:r>
      <w:r>
        <w:rPr>
          <w:rFonts w:ascii="Arial" w:hAnsi="Arial"/>
          <w:kern w:val="20"/>
          <w:sz w:val="24"/>
          <w:lang w:val="es-ES_tradnl"/>
        </w:rPr>
        <w:t xml:space="preserve"> a los rurales, y que el rendimiento escolar de un año a otro está decreciendo en vez de mejorar, así también en lo que respecta a las materias de matemáticas y lenguaje, los alumnos de ambos años se desenvuelven mejor en la materia de lenguaje ya que el p</w:t>
      </w:r>
      <w:r>
        <w:rPr>
          <w:rFonts w:ascii="Arial" w:hAnsi="Arial"/>
          <w:kern w:val="20"/>
          <w:sz w:val="24"/>
          <w:lang w:val="es-ES_tradnl"/>
        </w:rPr>
        <w:t>romedio en la materia de matemáticas es inferior, o el desarrollo en la materia es deficiente.</w:t>
      </w:r>
    </w:p>
    <w:p w:rsidR="00000000" w:rsidRDefault="002B33FB">
      <w:pPr>
        <w:tabs>
          <w:tab w:val="num" w:pos="284"/>
          <w:tab w:val="left" w:pos="567"/>
        </w:tabs>
        <w:spacing w:line="480" w:lineRule="auto"/>
        <w:ind w:left="426" w:right="-8"/>
        <w:jc w:val="both"/>
        <w:rPr>
          <w:rFonts w:ascii="Arial" w:hAnsi="Arial"/>
          <w:kern w:val="20"/>
          <w:sz w:val="24"/>
          <w:lang w:val="es-ES_tradnl"/>
        </w:rPr>
      </w:pPr>
    </w:p>
    <w:p w:rsidR="00000000" w:rsidRDefault="00AA0E4E">
      <w:pPr>
        <w:tabs>
          <w:tab w:val="num" w:pos="284"/>
          <w:tab w:val="left" w:pos="567"/>
        </w:tabs>
        <w:spacing w:line="480" w:lineRule="auto"/>
        <w:ind w:left="426" w:right="-8"/>
        <w:jc w:val="both"/>
        <w:rPr>
          <w:rFonts w:ascii="Arial" w:hAnsi="Arial"/>
          <w:kern w:val="20"/>
          <w:sz w:val="24"/>
          <w:lang w:val="es-ES_tradnl"/>
        </w:rPr>
      </w:pPr>
      <w:r>
        <w:rPr>
          <w:rFonts w:ascii="Arial" w:hAnsi="Arial"/>
          <w:noProof/>
          <w:sz w:val="24"/>
        </w:rPr>
        <w:drawing>
          <wp:anchor distT="0" distB="0" distL="114300" distR="114300" simplePos="0" relativeHeight="251664384" behindDoc="0" locked="0" layoutInCell="0" allowOverlap="1">
            <wp:simplePos x="0" y="0"/>
            <wp:positionH relativeFrom="column">
              <wp:posOffset>814070</wp:posOffset>
            </wp:positionH>
            <wp:positionV relativeFrom="paragraph">
              <wp:posOffset>1807210</wp:posOffset>
            </wp:positionV>
            <wp:extent cx="4319905" cy="2466975"/>
            <wp:effectExtent l="0" t="0" r="0" b="0"/>
            <wp:wrapTopAndBottom/>
            <wp:docPr id="123" name="Objeto 1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000000" w:rsidRDefault="002B33FB">
      <w:pPr>
        <w:pStyle w:val="Ttulo9"/>
        <w:tabs>
          <w:tab w:val="num" w:pos="284"/>
          <w:tab w:val="left" w:pos="567"/>
        </w:tabs>
        <w:spacing w:line="480" w:lineRule="auto"/>
        <w:ind w:left="426"/>
        <w:rPr>
          <w:rFonts w:ascii="Arial" w:hAnsi="Arial"/>
          <w:sz w:val="24"/>
        </w:rPr>
      </w:pPr>
      <w:r>
        <w:rPr>
          <w:rFonts w:ascii="Arial" w:hAnsi="Arial"/>
          <w:noProof/>
          <w:sz w:val="24"/>
        </w:rPr>
        <w:pict>
          <v:shape id="_x0000_s1087" type="#_x0000_t202" style="position:absolute;left:0;text-align:left;margin-left:99.6pt;margin-top:43.75pt;width:234.3pt;height:63.9pt;z-index:251646976" o:allowincell="f" filled="f" stroked="f">
            <v:textbox>
              <w:txbxContent>
                <w:p w:rsidR="00000000" w:rsidRDefault="002B33FB">
                  <w:pPr>
                    <w:jc w:val="center"/>
                    <w:rPr>
                      <w:rFonts w:ascii="Arial" w:hAnsi="Arial"/>
                      <w:b/>
                      <w:sz w:val="24"/>
                    </w:rPr>
                  </w:pPr>
                  <w:r>
                    <w:rPr>
                      <w:rFonts w:ascii="Arial" w:hAnsi="Arial"/>
                      <w:b/>
                      <w:sz w:val="24"/>
                    </w:rPr>
                    <w:t>CALIFICACIÓN PROMEDIO PARA ESTUDIANTES DE 7MO. AÑO EDUCACIÓN BÁSICA</w:t>
                  </w:r>
                </w:p>
              </w:txbxContent>
            </v:textbox>
            <w10:wrap type="topAndBottom"/>
          </v:shape>
        </w:pict>
      </w:r>
      <w:r>
        <w:rPr>
          <w:rFonts w:ascii="Arial" w:hAnsi="Arial"/>
          <w:sz w:val="24"/>
        </w:rPr>
        <w:tab/>
        <w:t>GRAFICO 1.9</w:t>
      </w:r>
    </w:p>
    <w:p w:rsidR="00000000" w:rsidRDefault="002B33FB">
      <w:pPr>
        <w:tabs>
          <w:tab w:val="num" w:pos="284"/>
          <w:tab w:val="left" w:pos="567"/>
        </w:tabs>
        <w:spacing w:line="480" w:lineRule="auto"/>
        <w:ind w:left="426"/>
        <w:rPr>
          <w:rFonts w:ascii="Arial" w:hAnsi="Arial"/>
          <w:sz w:val="24"/>
        </w:rPr>
      </w:pPr>
    </w:p>
    <w:p w:rsidR="00000000" w:rsidRDefault="002B33FB">
      <w:pPr>
        <w:tabs>
          <w:tab w:val="num" w:pos="284"/>
          <w:tab w:val="left" w:pos="567"/>
        </w:tabs>
        <w:spacing w:line="480" w:lineRule="auto"/>
        <w:ind w:left="426" w:right="-8"/>
        <w:jc w:val="both"/>
        <w:rPr>
          <w:rFonts w:ascii="Arial" w:hAnsi="Arial"/>
          <w:kern w:val="20"/>
          <w:sz w:val="24"/>
          <w:lang w:val="es-ES_tradnl"/>
        </w:rPr>
      </w:pPr>
      <w:r>
        <w:rPr>
          <w:rFonts w:ascii="Arial" w:hAnsi="Arial"/>
          <w:kern w:val="20"/>
          <w:sz w:val="24"/>
          <w:lang w:val="es-ES_tradnl"/>
        </w:rPr>
        <w:tab/>
      </w:r>
      <w:r>
        <w:rPr>
          <w:rFonts w:ascii="Arial" w:hAnsi="Arial"/>
          <w:kern w:val="20"/>
          <w:sz w:val="24"/>
          <w:lang w:val="es-ES_tradnl"/>
        </w:rPr>
        <w:tab/>
      </w:r>
      <w:r>
        <w:rPr>
          <w:rFonts w:ascii="Arial" w:hAnsi="Arial"/>
          <w:kern w:val="20"/>
          <w:sz w:val="24"/>
          <w:lang w:val="es-ES_tradnl"/>
        </w:rPr>
        <w:tab/>
      </w:r>
      <w:r>
        <w:rPr>
          <w:rFonts w:ascii="Arial" w:hAnsi="Arial"/>
          <w:b/>
          <w:kern w:val="20"/>
          <w:sz w:val="24"/>
          <w:lang w:val="es-ES_tradnl"/>
        </w:rPr>
        <w:t>Fuente</w:t>
      </w:r>
      <w:r>
        <w:rPr>
          <w:rFonts w:ascii="Arial" w:hAnsi="Arial"/>
          <w:kern w:val="20"/>
          <w:sz w:val="24"/>
          <w:lang w:val="es-ES_tradnl"/>
        </w:rPr>
        <w:t>: Pruebas APRENDO, Ministerio de Educación y Cultura</w:t>
      </w:r>
      <w:r>
        <w:rPr>
          <w:rFonts w:ascii="Arial" w:hAnsi="Arial"/>
          <w:kern w:val="20"/>
          <w:sz w:val="24"/>
          <w:lang w:val="es-ES_tradnl"/>
        </w:rPr>
        <w:tab/>
      </w:r>
    </w:p>
    <w:p w:rsidR="00000000" w:rsidRDefault="002B33FB">
      <w:pPr>
        <w:tabs>
          <w:tab w:val="num" w:pos="284"/>
          <w:tab w:val="left" w:pos="709"/>
        </w:tabs>
        <w:spacing w:line="480" w:lineRule="auto"/>
        <w:ind w:left="709" w:right="-8"/>
        <w:jc w:val="both"/>
        <w:rPr>
          <w:rFonts w:ascii="Arial" w:hAnsi="Arial"/>
          <w:kern w:val="20"/>
          <w:sz w:val="24"/>
          <w:lang w:val="es-ES_tradnl"/>
        </w:rPr>
      </w:pPr>
    </w:p>
    <w:p w:rsidR="00000000" w:rsidRDefault="002B33FB">
      <w:pPr>
        <w:tabs>
          <w:tab w:val="num" w:pos="284"/>
          <w:tab w:val="left" w:pos="709"/>
        </w:tabs>
        <w:spacing w:line="480" w:lineRule="auto"/>
        <w:ind w:left="709" w:right="-8"/>
        <w:jc w:val="both"/>
        <w:rPr>
          <w:rFonts w:ascii="Arial" w:hAnsi="Arial"/>
          <w:kern w:val="20"/>
          <w:sz w:val="24"/>
          <w:lang w:val="es-ES_tradnl"/>
        </w:rPr>
      </w:pPr>
    </w:p>
    <w:p w:rsidR="00000000" w:rsidRDefault="002B33FB">
      <w:pPr>
        <w:tabs>
          <w:tab w:val="num" w:pos="284"/>
          <w:tab w:val="left" w:pos="709"/>
        </w:tabs>
        <w:spacing w:line="480" w:lineRule="auto"/>
        <w:ind w:left="709" w:right="-8"/>
        <w:jc w:val="both"/>
        <w:rPr>
          <w:rFonts w:ascii="Arial" w:hAnsi="Arial"/>
          <w:kern w:val="20"/>
          <w:sz w:val="24"/>
          <w:lang w:val="es-ES_tradnl"/>
        </w:rPr>
      </w:pPr>
      <w:r>
        <w:rPr>
          <w:rFonts w:ascii="Arial" w:hAnsi="Arial"/>
          <w:kern w:val="20"/>
          <w:sz w:val="24"/>
          <w:lang w:val="es-ES_tradnl"/>
        </w:rPr>
        <w:t>En los resultados de las pruebas realizadas en 1998 comparadas el Régimen Cost</w:t>
      </w:r>
      <w:r>
        <w:rPr>
          <w:rFonts w:ascii="Arial" w:hAnsi="Arial"/>
          <w:kern w:val="20"/>
          <w:sz w:val="24"/>
          <w:lang w:val="es-ES_tradnl"/>
        </w:rPr>
        <w:t>a con Sierra se muestra en la tabla X, donde se esta tomando en consideración planteles de 3er. y 7mo. año.</w:t>
      </w:r>
    </w:p>
    <w:p w:rsidR="00000000" w:rsidRDefault="002B33FB">
      <w:pPr>
        <w:tabs>
          <w:tab w:val="num" w:pos="284"/>
          <w:tab w:val="left" w:pos="567"/>
        </w:tabs>
        <w:spacing w:line="480" w:lineRule="auto"/>
        <w:ind w:left="426" w:right="-8"/>
        <w:jc w:val="both"/>
        <w:rPr>
          <w:rFonts w:ascii="Arial" w:hAnsi="Arial"/>
          <w:kern w:val="20"/>
          <w:sz w:val="24"/>
          <w:lang w:val="es-ES_tradnl"/>
        </w:rPr>
      </w:pPr>
    </w:p>
    <w:p w:rsidR="00000000" w:rsidRDefault="002B33FB">
      <w:pPr>
        <w:tabs>
          <w:tab w:val="num" w:pos="284"/>
          <w:tab w:val="left" w:pos="567"/>
        </w:tabs>
        <w:spacing w:line="480" w:lineRule="auto"/>
        <w:ind w:left="426" w:right="-8"/>
        <w:jc w:val="both"/>
        <w:rPr>
          <w:rFonts w:ascii="Arial" w:hAnsi="Arial"/>
          <w:kern w:val="20"/>
          <w:sz w:val="24"/>
          <w:lang w:val="es-ES_tradnl"/>
        </w:rPr>
      </w:pPr>
    </w:p>
    <w:p w:rsidR="00000000" w:rsidRDefault="002B33FB">
      <w:pPr>
        <w:tabs>
          <w:tab w:val="num" w:pos="284"/>
          <w:tab w:val="left" w:pos="567"/>
        </w:tabs>
        <w:spacing w:line="480" w:lineRule="auto"/>
        <w:ind w:left="426" w:right="-8"/>
        <w:jc w:val="both"/>
        <w:rPr>
          <w:rFonts w:ascii="Arial" w:hAnsi="Arial"/>
          <w:kern w:val="20"/>
          <w:sz w:val="24"/>
          <w:lang w:val="es-ES_tradnl"/>
        </w:rPr>
      </w:pPr>
    </w:p>
    <w:p w:rsidR="00000000" w:rsidRDefault="00AA0E4E">
      <w:pPr>
        <w:tabs>
          <w:tab w:val="num" w:pos="284"/>
          <w:tab w:val="left" w:pos="567"/>
        </w:tabs>
        <w:spacing w:line="480" w:lineRule="auto"/>
        <w:ind w:left="426" w:right="-8"/>
        <w:jc w:val="both"/>
        <w:rPr>
          <w:rFonts w:ascii="Arial" w:hAnsi="Arial"/>
          <w:b/>
          <w:kern w:val="20"/>
          <w:sz w:val="24"/>
          <w:lang w:val="es-ES_tradnl"/>
        </w:rPr>
      </w:pPr>
      <w:r>
        <w:rPr>
          <w:noProof/>
        </w:rPr>
        <w:drawing>
          <wp:anchor distT="0" distB="0" distL="114300" distR="114300" simplePos="0" relativeHeight="251652096" behindDoc="0" locked="0" layoutInCell="0" allowOverlap="1">
            <wp:simplePos x="0" y="0"/>
            <wp:positionH relativeFrom="column">
              <wp:posOffset>633730</wp:posOffset>
            </wp:positionH>
            <wp:positionV relativeFrom="paragraph">
              <wp:posOffset>511810</wp:posOffset>
            </wp:positionV>
            <wp:extent cx="4142105" cy="2728595"/>
            <wp:effectExtent l="0" t="0" r="0" b="0"/>
            <wp:wrapTopAndBottom/>
            <wp:docPr id="84" name="Objeto 8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2B33FB">
        <w:rPr>
          <w:noProof/>
        </w:rPr>
        <w:pict>
          <v:shape id="_x0000_s1118" type="#_x0000_t202" style="position:absolute;left:0;text-align:left;margin-left:85.4pt;margin-top:40.3pt;width:262.7pt;height:52.65pt;z-index:251653120;mso-position-horizontal-relative:text;mso-position-vertical-relative:text" o:allowincell="f" filled="f" stroked="f">
            <v:textbox style="mso-next-textbox:#_x0000_s1118">
              <w:txbxContent>
                <w:p w:rsidR="00000000" w:rsidRDefault="002B33FB">
                  <w:pPr>
                    <w:jc w:val="center"/>
                    <w:rPr>
                      <w:rFonts w:ascii="Arial" w:hAnsi="Arial"/>
                      <w:b/>
                      <w:sz w:val="24"/>
                      <w:lang w:val="es-ES_tradnl"/>
                    </w:rPr>
                  </w:pPr>
                  <w:r>
                    <w:rPr>
                      <w:rFonts w:ascii="Arial" w:hAnsi="Arial"/>
                      <w:b/>
                      <w:sz w:val="24"/>
                      <w:lang w:val="es-ES_tradnl"/>
                    </w:rPr>
                    <w:t>CALIFICACION PROMEDIO PARA ESTUDIANTES DE 10 MO. AÑO DE EDUCACION BASICA</w:t>
                  </w:r>
                </w:p>
              </w:txbxContent>
            </v:textbox>
            <w10:wrap type="topAndBottom"/>
          </v:shape>
        </w:pict>
      </w:r>
      <w:r w:rsidR="002B33FB">
        <w:rPr>
          <w:rFonts w:ascii="Arial" w:hAnsi="Arial"/>
          <w:b/>
          <w:kern w:val="20"/>
          <w:sz w:val="24"/>
          <w:lang w:val="es-ES_tradnl"/>
        </w:rPr>
        <w:t>GRAFICO 1.10</w:t>
      </w:r>
    </w:p>
    <w:p w:rsidR="00000000" w:rsidRDefault="002B33FB">
      <w:pPr>
        <w:tabs>
          <w:tab w:val="num" w:pos="284"/>
          <w:tab w:val="left" w:pos="567"/>
        </w:tabs>
        <w:spacing w:line="480" w:lineRule="auto"/>
        <w:ind w:left="426" w:right="-8"/>
        <w:jc w:val="both"/>
        <w:rPr>
          <w:rFonts w:ascii="Arial" w:hAnsi="Arial"/>
          <w:kern w:val="20"/>
          <w:sz w:val="24"/>
          <w:lang w:val="es-ES_tradnl"/>
        </w:rPr>
      </w:pPr>
      <w:r>
        <w:rPr>
          <w:rFonts w:ascii="Arial" w:hAnsi="Arial"/>
          <w:kern w:val="20"/>
          <w:sz w:val="24"/>
          <w:lang w:val="es-ES_tradnl"/>
        </w:rPr>
        <w:tab/>
      </w:r>
      <w:r>
        <w:rPr>
          <w:rFonts w:ascii="Arial" w:hAnsi="Arial"/>
          <w:kern w:val="20"/>
          <w:sz w:val="24"/>
          <w:lang w:val="es-ES_tradnl"/>
        </w:rPr>
        <w:tab/>
      </w:r>
      <w:r>
        <w:rPr>
          <w:rFonts w:ascii="Arial" w:hAnsi="Arial"/>
          <w:kern w:val="20"/>
          <w:sz w:val="24"/>
          <w:lang w:val="es-ES_tradnl"/>
        </w:rPr>
        <w:tab/>
      </w:r>
      <w:r>
        <w:rPr>
          <w:rFonts w:ascii="Arial" w:hAnsi="Arial"/>
          <w:b/>
          <w:kern w:val="20"/>
          <w:sz w:val="24"/>
          <w:lang w:val="es-ES_tradnl"/>
        </w:rPr>
        <w:t>Fuente</w:t>
      </w:r>
      <w:r>
        <w:rPr>
          <w:rFonts w:ascii="Arial" w:hAnsi="Arial"/>
          <w:kern w:val="20"/>
          <w:sz w:val="24"/>
          <w:lang w:val="es-ES_tradnl"/>
        </w:rPr>
        <w:t>: Pruebas APRENDO, Ministerio de Educación y Cultura</w:t>
      </w:r>
    </w:p>
    <w:p w:rsidR="00000000" w:rsidRDefault="002B33FB">
      <w:pPr>
        <w:tabs>
          <w:tab w:val="num" w:pos="284"/>
          <w:tab w:val="left" w:pos="567"/>
        </w:tabs>
        <w:spacing w:line="480" w:lineRule="auto"/>
        <w:ind w:left="426" w:right="-8"/>
        <w:jc w:val="both"/>
        <w:rPr>
          <w:rFonts w:ascii="Arial" w:hAnsi="Arial"/>
          <w:b/>
          <w:kern w:val="20"/>
          <w:sz w:val="24"/>
          <w:lang w:val="es-ES_tradnl"/>
        </w:rPr>
      </w:pPr>
    </w:p>
    <w:p w:rsidR="00000000" w:rsidRDefault="002B33FB">
      <w:pPr>
        <w:tabs>
          <w:tab w:val="num" w:pos="284"/>
          <w:tab w:val="left" w:pos="567"/>
        </w:tabs>
        <w:spacing w:line="480" w:lineRule="auto"/>
        <w:ind w:left="426" w:right="-8"/>
        <w:jc w:val="both"/>
        <w:rPr>
          <w:rFonts w:ascii="Arial" w:hAnsi="Arial"/>
          <w:kern w:val="20"/>
          <w:sz w:val="24"/>
          <w:lang w:val="es-ES_tradnl"/>
        </w:rPr>
      </w:pPr>
    </w:p>
    <w:p w:rsidR="00000000" w:rsidRDefault="002B33FB">
      <w:pPr>
        <w:tabs>
          <w:tab w:val="num" w:pos="284"/>
          <w:tab w:val="left" w:pos="567"/>
        </w:tabs>
        <w:spacing w:line="480" w:lineRule="auto"/>
        <w:ind w:left="426" w:right="-8"/>
        <w:jc w:val="both"/>
        <w:rPr>
          <w:rFonts w:ascii="Arial" w:hAnsi="Arial"/>
          <w:kern w:val="20"/>
          <w:sz w:val="24"/>
          <w:lang w:val="es-ES_tradnl"/>
        </w:rPr>
      </w:pPr>
    </w:p>
    <w:p w:rsidR="00000000" w:rsidRDefault="002B33FB">
      <w:pPr>
        <w:tabs>
          <w:tab w:val="num" w:pos="284"/>
          <w:tab w:val="left" w:pos="567"/>
        </w:tabs>
        <w:spacing w:line="480" w:lineRule="auto"/>
        <w:ind w:left="426" w:right="-8"/>
        <w:jc w:val="both"/>
        <w:rPr>
          <w:rFonts w:ascii="Arial" w:hAnsi="Arial"/>
          <w:kern w:val="20"/>
          <w:sz w:val="24"/>
          <w:lang w:val="es-ES_tradnl"/>
        </w:rPr>
      </w:pPr>
    </w:p>
    <w:p w:rsidR="00000000" w:rsidRDefault="002B33FB">
      <w:pPr>
        <w:tabs>
          <w:tab w:val="num" w:pos="284"/>
          <w:tab w:val="left" w:pos="567"/>
        </w:tabs>
        <w:spacing w:line="480" w:lineRule="auto"/>
        <w:ind w:left="426" w:right="-8"/>
        <w:jc w:val="both"/>
        <w:rPr>
          <w:rFonts w:ascii="Arial" w:hAnsi="Arial"/>
          <w:kern w:val="20"/>
          <w:sz w:val="24"/>
          <w:lang w:val="es-ES_tradnl"/>
        </w:rPr>
      </w:pPr>
    </w:p>
    <w:p w:rsidR="00000000" w:rsidRDefault="002B33FB">
      <w:pPr>
        <w:tabs>
          <w:tab w:val="num" w:pos="284"/>
          <w:tab w:val="left" w:pos="567"/>
        </w:tabs>
        <w:spacing w:line="480" w:lineRule="auto"/>
        <w:ind w:left="426" w:right="-8"/>
        <w:jc w:val="both"/>
        <w:rPr>
          <w:rFonts w:ascii="Arial" w:hAnsi="Arial"/>
          <w:kern w:val="20"/>
          <w:sz w:val="24"/>
          <w:lang w:val="es-ES_tradnl"/>
        </w:rPr>
      </w:pPr>
    </w:p>
    <w:p w:rsidR="00000000" w:rsidRDefault="002B33FB">
      <w:pPr>
        <w:tabs>
          <w:tab w:val="num" w:pos="284"/>
          <w:tab w:val="left" w:pos="567"/>
        </w:tabs>
        <w:spacing w:line="480" w:lineRule="auto"/>
        <w:ind w:left="426" w:right="-8"/>
        <w:jc w:val="both"/>
        <w:rPr>
          <w:rFonts w:ascii="Arial" w:hAnsi="Arial"/>
          <w:kern w:val="20"/>
          <w:sz w:val="24"/>
          <w:lang w:val="es-ES_tradnl"/>
        </w:rPr>
      </w:pPr>
    </w:p>
    <w:p w:rsidR="00000000" w:rsidRDefault="002B33FB">
      <w:pPr>
        <w:tabs>
          <w:tab w:val="num" w:pos="284"/>
          <w:tab w:val="left" w:pos="567"/>
        </w:tabs>
        <w:spacing w:line="480" w:lineRule="auto"/>
        <w:ind w:left="426" w:right="-8"/>
        <w:jc w:val="both"/>
        <w:rPr>
          <w:rFonts w:ascii="Arial" w:hAnsi="Arial"/>
          <w:kern w:val="20"/>
          <w:sz w:val="24"/>
          <w:lang w:val="es-ES_tradnl"/>
        </w:rPr>
      </w:pPr>
      <w:r>
        <w:rPr>
          <w:rFonts w:ascii="Arial" w:hAnsi="Arial"/>
          <w:kern w:val="20"/>
          <w:sz w:val="24"/>
          <w:lang w:val="es-ES_tradnl"/>
        </w:rPr>
        <w:tab/>
      </w:r>
    </w:p>
    <w:p w:rsidR="00000000" w:rsidRDefault="002B33FB">
      <w:pPr>
        <w:tabs>
          <w:tab w:val="num" w:pos="284"/>
          <w:tab w:val="left" w:pos="567"/>
        </w:tabs>
        <w:spacing w:line="480" w:lineRule="auto"/>
        <w:ind w:left="426" w:right="-8"/>
        <w:jc w:val="center"/>
        <w:rPr>
          <w:rFonts w:ascii="Arial" w:hAnsi="Arial"/>
          <w:b/>
          <w:kern w:val="20"/>
          <w:sz w:val="24"/>
          <w:lang w:val="es-ES_tradnl"/>
        </w:rPr>
      </w:pPr>
      <w:r>
        <w:rPr>
          <w:rFonts w:ascii="Arial" w:hAnsi="Arial"/>
          <w:b/>
          <w:kern w:val="20"/>
          <w:sz w:val="24"/>
          <w:lang w:val="es-ES_tradnl"/>
        </w:rPr>
        <w:t>TABLA X</w:t>
      </w:r>
    </w:p>
    <w:p w:rsidR="00000000" w:rsidRDefault="002B33FB">
      <w:pPr>
        <w:tabs>
          <w:tab w:val="num" w:pos="284"/>
          <w:tab w:val="left" w:pos="567"/>
        </w:tabs>
        <w:spacing w:line="480" w:lineRule="auto"/>
        <w:ind w:left="426" w:right="-8"/>
        <w:jc w:val="center"/>
        <w:rPr>
          <w:rFonts w:ascii="Arial" w:hAnsi="Arial"/>
          <w:b/>
          <w:kern w:val="20"/>
          <w:sz w:val="24"/>
          <w:lang w:val="es-ES_tradnl"/>
        </w:rPr>
      </w:pPr>
      <w:r>
        <w:rPr>
          <w:rFonts w:ascii="Arial" w:hAnsi="Arial"/>
          <w:b/>
          <w:kern w:val="20"/>
          <w:sz w:val="24"/>
          <w:lang w:val="es-ES_tradnl"/>
        </w:rPr>
        <w:t>RESULTADOS PRUEBAS APRENDO 4: POR REGIMEN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1415"/>
        <w:gridCol w:w="1415"/>
        <w:gridCol w:w="1091"/>
        <w:gridCol w:w="1228"/>
      </w:tblGrid>
      <w:tr w:rsidR="00000000">
        <w:tblPrEx>
          <w:tblCellMar>
            <w:top w:w="0" w:type="dxa"/>
            <w:bottom w:w="0" w:type="dxa"/>
          </w:tblCellMar>
        </w:tblPrEx>
        <w:trPr>
          <w:jc w:val="center"/>
        </w:trPr>
        <w:tc>
          <w:tcPr>
            <w:tcW w:w="1134" w:type="dxa"/>
          </w:tcPr>
          <w:p w:rsidR="00000000" w:rsidRDefault="002B33FB">
            <w:pPr>
              <w:tabs>
                <w:tab w:val="num" w:pos="284"/>
                <w:tab w:val="left" w:pos="567"/>
              </w:tabs>
              <w:spacing w:line="480" w:lineRule="auto"/>
              <w:ind w:left="426" w:right="-8"/>
              <w:jc w:val="center"/>
              <w:rPr>
                <w:rFonts w:ascii="Arial" w:hAnsi="Arial"/>
                <w:kern w:val="20"/>
                <w:sz w:val="24"/>
                <w:lang w:val="es-ES_tradnl"/>
              </w:rPr>
            </w:pPr>
          </w:p>
        </w:tc>
        <w:tc>
          <w:tcPr>
            <w:tcW w:w="2830" w:type="dxa"/>
            <w:gridSpan w:val="2"/>
          </w:tcPr>
          <w:p w:rsidR="00000000" w:rsidRDefault="002B33FB">
            <w:pPr>
              <w:tabs>
                <w:tab w:val="num" w:pos="284"/>
                <w:tab w:val="left" w:pos="567"/>
              </w:tabs>
              <w:spacing w:line="480" w:lineRule="auto"/>
              <w:ind w:left="426" w:right="-8"/>
              <w:jc w:val="center"/>
              <w:rPr>
                <w:rFonts w:ascii="Arial" w:hAnsi="Arial"/>
                <w:kern w:val="20"/>
                <w:sz w:val="24"/>
                <w:lang w:val="es-ES_tradnl"/>
              </w:rPr>
            </w:pPr>
            <w:r>
              <w:rPr>
                <w:rFonts w:ascii="Arial" w:hAnsi="Arial"/>
                <w:kern w:val="20"/>
                <w:sz w:val="24"/>
                <w:lang w:val="es-ES_tradnl"/>
              </w:rPr>
              <w:t>Lenguaje</w:t>
            </w:r>
            <w:r>
              <w:rPr>
                <w:rFonts w:ascii="Arial" w:hAnsi="Arial"/>
                <w:kern w:val="20"/>
                <w:sz w:val="24"/>
                <w:lang w:val="es-ES_tradnl"/>
              </w:rPr>
              <w:t xml:space="preserve"> y Comunicación</w:t>
            </w:r>
          </w:p>
        </w:tc>
        <w:tc>
          <w:tcPr>
            <w:tcW w:w="2319" w:type="dxa"/>
            <w:gridSpan w:val="2"/>
          </w:tcPr>
          <w:p w:rsidR="00000000" w:rsidRDefault="002B33FB">
            <w:pPr>
              <w:tabs>
                <w:tab w:val="num" w:pos="284"/>
                <w:tab w:val="left" w:pos="567"/>
              </w:tabs>
              <w:spacing w:line="480" w:lineRule="auto"/>
              <w:ind w:left="426" w:right="-8"/>
              <w:jc w:val="center"/>
              <w:rPr>
                <w:rFonts w:ascii="Arial" w:hAnsi="Arial"/>
                <w:kern w:val="20"/>
                <w:sz w:val="24"/>
                <w:lang w:val="es-ES_tradnl"/>
              </w:rPr>
            </w:pPr>
            <w:r>
              <w:rPr>
                <w:rFonts w:ascii="Arial" w:hAnsi="Arial"/>
                <w:kern w:val="20"/>
                <w:sz w:val="24"/>
                <w:lang w:val="es-ES_tradnl"/>
              </w:rPr>
              <w:t>Matemáticas</w:t>
            </w:r>
          </w:p>
        </w:tc>
      </w:tr>
      <w:tr w:rsidR="00000000">
        <w:tblPrEx>
          <w:tblCellMar>
            <w:top w:w="0" w:type="dxa"/>
            <w:bottom w:w="0" w:type="dxa"/>
          </w:tblCellMar>
        </w:tblPrEx>
        <w:trPr>
          <w:cantSplit/>
          <w:trHeight w:val="240"/>
          <w:jc w:val="center"/>
        </w:trPr>
        <w:tc>
          <w:tcPr>
            <w:tcW w:w="1134" w:type="dxa"/>
          </w:tcPr>
          <w:p w:rsidR="00000000" w:rsidRDefault="002B33FB">
            <w:pPr>
              <w:tabs>
                <w:tab w:val="num" w:pos="284"/>
                <w:tab w:val="left" w:pos="567"/>
              </w:tabs>
              <w:spacing w:line="480" w:lineRule="auto"/>
              <w:ind w:left="426" w:right="-8"/>
              <w:jc w:val="center"/>
              <w:rPr>
                <w:rFonts w:ascii="Arial" w:hAnsi="Arial"/>
                <w:kern w:val="20"/>
                <w:sz w:val="24"/>
                <w:lang w:val="es-ES_tradnl"/>
              </w:rPr>
            </w:pPr>
          </w:p>
        </w:tc>
        <w:tc>
          <w:tcPr>
            <w:tcW w:w="1415" w:type="dxa"/>
          </w:tcPr>
          <w:p w:rsidR="00000000" w:rsidRDefault="002B33FB">
            <w:pPr>
              <w:tabs>
                <w:tab w:val="num" w:pos="284"/>
                <w:tab w:val="left" w:pos="567"/>
              </w:tabs>
              <w:spacing w:line="480" w:lineRule="auto"/>
              <w:ind w:right="-8"/>
              <w:rPr>
                <w:rFonts w:ascii="Arial" w:hAnsi="Arial"/>
                <w:kern w:val="20"/>
                <w:sz w:val="24"/>
                <w:lang w:val="es-ES_tradnl"/>
              </w:rPr>
            </w:pPr>
            <w:r>
              <w:rPr>
                <w:rFonts w:ascii="Arial" w:hAnsi="Arial"/>
                <w:kern w:val="20"/>
                <w:sz w:val="24"/>
                <w:lang w:val="es-ES_tradnl"/>
              </w:rPr>
              <w:t>3er. Año</w:t>
            </w:r>
          </w:p>
        </w:tc>
        <w:tc>
          <w:tcPr>
            <w:tcW w:w="1415" w:type="dxa"/>
          </w:tcPr>
          <w:p w:rsidR="00000000" w:rsidRDefault="002B33FB">
            <w:pPr>
              <w:tabs>
                <w:tab w:val="num" w:pos="284"/>
                <w:tab w:val="left" w:pos="567"/>
              </w:tabs>
              <w:spacing w:line="480" w:lineRule="auto"/>
              <w:ind w:right="-8"/>
              <w:rPr>
                <w:rFonts w:ascii="Arial" w:hAnsi="Arial"/>
                <w:kern w:val="20"/>
                <w:sz w:val="24"/>
                <w:lang w:val="es-ES_tradnl"/>
              </w:rPr>
            </w:pPr>
            <w:r>
              <w:rPr>
                <w:rFonts w:ascii="Arial" w:hAnsi="Arial"/>
                <w:kern w:val="20"/>
                <w:sz w:val="24"/>
                <w:lang w:val="es-ES_tradnl"/>
              </w:rPr>
              <w:t>7mo. Año</w:t>
            </w:r>
          </w:p>
        </w:tc>
        <w:tc>
          <w:tcPr>
            <w:tcW w:w="1091" w:type="dxa"/>
          </w:tcPr>
          <w:p w:rsidR="00000000" w:rsidRDefault="002B33FB">
            <w:pPr>
              <w:tabs>
                <w:tab w:val="num" w:pos="284"/>
                <w:tab w:val="left" w:pos="567"/>
              </w:tabs>
              <w:spacing w:line="480" w:lineRule="auto"/>
              <w:ind w:right="-8"/>
              <w:rPr>
                <w:rFonts w:ascii="Arial" w:hAnsi="Arial"/>
                <w:kern w:val="20"/>
                <w:sz w:val="24"/>
                <w:lang w:val="es-ES_tradnl"/>
              </w:rPr>
            </w:pPr>
            <w:r>
              <w:rPr>
                <w:rFonts w:ascii="Arial" w:hAnsi="Arial"/>
                <w:kern w:val="20"/>
                <w:sz w:val="24"/>
                <w:lang w:val="es-ES_tradnl"/>
              </w:rPr>
              <w:t>3er. Año</w:t>
            </w:r>
          </w:p>
        </w:tc>
        <w:tc>
          <w:tcPr>
            <w:tcW w:w="1228" w:type="dxa"/>
          </w:tcPr>
          <w:p w:rsidR="00000000" w:rsidRDefault="002B33FB">
            <w:pPr>
              <w:tabs>
                <w:tab w:val="num" w:pos="284"/>
                <w:tab w:val="left" w:pos="567"/>
              </w:tabs>
              <w:spacing w:line="480" w:lineRule="auto"/>
              <w:ind w:right="-8"/>
              <w:rPr>
                <w:rFonts w:ascii="Arial" w:hAnsi="Arial"/>
                <w:kern w:val="20"/>
                <w:sz w:val="24"/>
                <w:lang w:val="es-ES_tradnl"/>
              </w:rPr>
            </w:pPr>
            <w:r>
              <w:rPr>
                <w:rFonts w:ascii="Arial" w:hAnsi="Arial"/>
                <w:kern w:val="20"/>
                <w:sz w:val="24"/>
                <w:lang w:val="es-ES_tradnl"/>
              </w:rPr>
              <w:t>7mo. Año</w:t>
            </w:r>
          </w:p>
        </w:tc>
      </w:tr>
      <w:tr w:rsidR="00000000">
        <w:tblPrEx>
          <w:tblCellMar>
            <w:top w:w="0" w:type="dxa"/>
            <w:bottom w:w="0" w:type="dxa"/>
          </w:tblCellMar>
        </w:tblPrEx>
        <w:trPr>
          <w:cantSplit/>
          <w:trHeight w:val="240"/>
          <w:jc w:val="center"/>
        </w:trPr>
        <w:tc>
          <w:tcPr>
            <w:tcW w:w="1134" w:type="dxa"/>
          </w:tcPr>
          <w:p w:rsidR="00000000" w:rsidRDefault="002B33FB">
            <w:pPr>
              <w:tabs>
                <w:tab w:val="num" w:pos="284"/>
                <w:tab w:val="left" w:pos="567"/>
              </w:tabs>
              <w:spacing w:line="480" w:lineRule="auto"/>
              <w:ind w:right="-8"/>
              <w:jc w:val="both"/>
              <w:rPr>
                <w:rFonts w:ascii="Arial" w:hAnsi="Arial"/>
                <w:kern w:val="20"/>
                <w:sz w:val="24"/>
                <w:lang w:val="es-ES_tradnl"/>
              </w:rPr>
            </w:pPr>
            <w:r>
              <w:rPr>
                <w:rFonts w:ascii="Arial" w:hAnsi="Arial"/>
                <w:kern w:val="20"/>
                <w:sz w:val="24"/>
                <w:lang w:val="es-ES_tradnl"/>
              </w:rPr>
              <w:t>R.Costa</w:t>
            </w:r>
          </w:p>
        </w:tc>
        <w:tc>
          <w:tcPr>
            <w:tcW w:w="1415" w:type="dxa"/>
          </w:tcPr>
          <w:p w:rsidR="00000000" w:rsidRDefault="002B33FB">
            <w:pPr>
              <w:tabs>
                <w:tab w:val="num" w:pos="284"/>
                <w:tab w:val="left" w:pos="567"/>
              </w:tabs>
              <w:spacing w:line="480" w:lineRule="auto"/>
              <w:ind w:left="426" w:right="-8"/>
              <w:jc w:val="both"/>
              <w:rPr>
                <w:rFonts w:ascii="Arial" w:hAnsi="Arial"/>
                <w:kern w:val="20"/>
                <w:sz w:val="24"/>
                <w:lang w:val="es-ES_tradnl"/>
              </w:rPr>
            </w:pPr>
            <w:r>
              <w:rPr>
                <w:rFonts w:ascii="Arial" w:hAnsi="Arial"/>
                <w:kern w:val="20"/>
                <w:sz w:val="24"/>
                <w:lang w:val="es-ES_tradnl"/>
              </w:rPr>
              <w:t>7.69</w:t>
            </w:r>
          </w:p>
        </w:tc>
        <w:tc>
          <w:tcPr>
            <w:tcW w:w="1415" w:type="dxa"/>
          </w:tcPr>
          <w:p w:rsidR="00000000" w:rsidRDefault="002B33FB">
            <w:pPr>
              <w:tabs>
                <w:tab w:val="num" w:pos="284"/>
                <w:tab w:val="left" w:pos="567"/>
              </w:tabs>
              <w:spacing w:line="480" w:lineRule="auto"/>
              <w:ind w:left="426" w:right="-8"/>
              <w:jc w:val="both"/>
              <w:rPr>
                <w:rFonts w:ascii="Arial" w:hAnsi="Arial"/>
                <w:kern w:val="20"/>
                <w:sz w:val="24"/>
                <w:lang w:val="es-ES_tradnl"/>
              </w:rPr>
            </w:pPr>
            <w:r>
              <w:rPr>
                <w:rFonts w:ascii="Arial" w:hAnsi="Arial"/>
                <w:kern w:val="20"/>
                <w:sz w:val="24"/>
                <w:lang w:val="es-ES_tradnl"/>
              </w:rPr>
              <w:t>8.85</w:t>
            </w:r>
          </w:p>
        </w:tc>
        <w:tc>
          <w:tcPr>
            <w:tcW w:w="1091" w:type="dxa"/>
          </w:tcPr>
          <w:p w:rsidR="00000000" w:rsidRDefault="002B33FB">
            <w:pPr>
              <w:tabs>
                <w:tab w:val="num" w:pos="284"/>
                <w:tab w:val="left" w:pos="567"/>
              </w:tabs>
              <w:spacing w:line="480" w:lineRule="auto"/>
              <w:ind w:left="426" w:right="-8"/>
              <w:jc w:val="both"/>
              <w:rPr>
                <w:rFonts w:ascii="Arial" w:hAnsi="Arial"/>
                <w:kern w:val="20"/>
                <w:sz w:val="24"/>
                <w:lang w:val="es-ES_tradnl"/>
              </w:rPr>
            </w:pPr>
            <w:r>
              <w:rPr>
                <w:rFonts w:ascii="Arial" w:hAnsi="Arial"/>
                <w:kern w:val="20"/>
                <w:sz w:val="24"/>
                <w:lang w:val="es-ES_tradnl"/>
              </w:rPr>
              <w:t>6.97</w:t>
            </w:r>
          </w:p>
        </w:tc>
        <w:tc>
          <w:tcPr>
            <w:tcW w:w="1228" w:type="dxa"/>
          </w:tcPr>
          <w:p w:rsidR="00000000" w:rsidRDefault="002B33FB">
            <w:pPr>
              <w:tabs>
                <w:tab w:val="num" w:pos="284"/>
                <w:tab w:val="left" w:pos="567"/>
              </w:tabs>
              <w:spacing w:line="480" w:lineRule="auto"/>
              <w:ind w:left="426" w:right="-8"/>
              <w:jc w:val="both"/>
              <w:rPr>
                <w:rFonts w:ascii="Arial" w:hAnsi="Arial"/>
                <w:kern w:val="20"/>
                <w:sz w:val="24"/>
                <w:lang w:val="es-ES_tradnl"/>
              </w:rPr>
            </w:pPr>
            <w:r>
              <w:rPr>
                <w:rFonts w:ascii="Arial" w:hAnsi="Arial"/>
                <w:kern w:val="20"/>
                <w:sz w:val="24"/>
                <w:lang w:val="es-ES_tradnl"/>
              </w:rPr>
              <w:t>4.81</w:t>
            </w:r>
          </w:p>
        </w:tc>
      </w:tr>
      <w:tr w:rsidR="00000000">
        <w:tblPrEx>
          <w:tblCellMar>
            <w:top w:w="0" w:type="dxa"/>
            <w:bottom w:w="0" w:type="dxa"/>
          </w:tblCellMar>
        </w:tblPrEx>
        <w:trPr>
          <w:cantSplit/>
          <w:trHeight w:val="240"/>
          <w:jc w:val="center"/>
        </w:trPr>
        <w:tc>
          <w:tcPr>
            <w:tcW w:w="1134" w:type="dxa"/>
          </w:tcPr>
          <w:p w:rsidR="00000000" w:rsidRDefault="002B33FB">
            <w:pPr>
              <w:tabs>
                <w:tab w:val="num" w:pos="284"/>
                <w:tab w:val="left" w:pos="567"/>
              </w:tabs>
              <w:spacing w:line="480" w:lineRule="auto"/>
              <w:ind w:right="-8"/>
              <w:jc w:val="both"/>
              <w:rPr>
                <w:rFonts w:ascii="Arial" w:hAnsi="Arial"/>
                <w:kern w:val="20"/>
                <w:sz w:val="24"/>
                <w:lang w:val="es-ES_tradnl"/>
              </w:rPr>
            </w:pPr>
            <w:r>
              <w:rPr>
                <w:rFonts w:ascii="Arial" w:hAnsi="Arial"/>
                <w:kern w:val="20"/>
                <w:sz w:val="24"/>
                <w:lang w:val="es-ES_tradnl"/>
              </w:rPr>
              <w:t>R. Sierra</w:t>
            </w:r>
          </w:p>
        </w:tc>
        <w:tc>
          <w:tcPr>
            <w:tcW w:w="1415" w:type="dxa"/>
          </w:tcPr>
          <w:p w:rsidR="00000000" w:rsidRDefault="002B33FB">
            <w:pPr>
              <w:tabs>
                <w:tab w:val="num" w:pos="284"/>
                <w:tab w:val="left" w:pos="567"/>
              </w:tabs>
              <w:spacing w:line="480" w:lineRule="auto"/>
              <w:ind w:left="426" w:right="-8"/>
              <w:jc w:val="both"/>
              <w:rPr>
                <w:rFonts w:ascii="Arial" w:hAnsi="Arial"/>
                <w:kern w:val="20"/>
                <w:sz w:val="24"/>
                <w:lang w:val="es-ES_tradnl"/>
              </w:rPr>
            </w:pPr>
            <w:r>
              <w:rPr>
                <w:rFonts w:ascii="Arial" w:hAnsi="Arial"/>
                <w:kern w:val="20"/>
                <w:sz w:val="24"/>
                <w:lang w:val="es-ES_tradnl"/>
              </w:rPr>
              <w:t>9.85</w:t>
            </w:r>
          </w:p>
        </w:tc>
        <w:tc>
          <w:tcPr>
            <w:tcW w:w="1415" w:type="dxa"/>
          </w:tcPr>
          <w:p w:rsidR="00000000" w:rsidRDefault="002B33FB">
            <w:pPr>
              <w:tabs>
                <w:tab w:val="num" w:pos="284"/>
                <w:tab w:val="left" w:pos="567"/>
              </w:tabs>
              <w:spacing w:line="480" w:lineRule="auto"/>
              <w:ind w:left="426" w:right="-8"/>
              <w:jc w:val="both"/>
              <w:rPr>
                <w:rFonts w:ascii="Arial" w:hAnsi="Arial"/>
                <w:kern w:val="20"/>
                <w:sz w:val="24"/>
                <w:lang w:val="es-ES_tradnl"/>
              </w:rPr>
            </w:pPr>
            <w:r>
              <w:rPr>
                <w:rFonts w:ascii="Arial" w:hAnsi="Arial"/>
                <w:kern w:val="20"/>
                <w:sz w:val="24"/>
                <w:lang w:val="es-ES_tradnl"/>
              </w:rPr>
              <w:t>10.72</w:t>
            </w:r>
          </w:p>
        </w:tc>
        <w:tc>
          <w:tcPr>
            <w:tcW w:w="1091" w:type="dxa"/>
          </w:tcPr>
          <w:p w:rsidR="00000000" w:rsidRDefault="002B33FB">
            <w:pPr>
              <w:tabs>
                <w:tab w:val="num" w:pos="284"/>
                <w:tab w:val="left" w:pos="567"/>
              </w:tabs>
              <w:spacing w:line="480" w:lineRule="auto"/>
              <w:ind w:left="426" w:right="-8"/>
              <w:jc w:val="both"/>
              <w:rPr>
                <w:rFonts w:ascii="Arial" w:hAnsi="Arial"/>
                <w:kern w:val="20"/>
                <w:sz w:val="24"/>
                <w:lang w:val="es-ES_tradnl"/>
              </w:rPr>
            </w:pPr>
            <w:r>
              <w:rPr>
                <w:rFonts w:ascii="Arial" w:hAnsi="Arial"/>
                <w:kern w:val="20"/>
                <w:sz w:val="24"/>
                <w:lang w:val="es-ES_tradnl"/>
              </w:rPr>
              <w:t>8.96</w:t>
            </w:r>
          </w:p>
        </w:tc>
        <w:tc>
          <w:tcPr>
            <w:tcW w:w="1228" w:type="dxa"/>
          </w:tcPr>
          <w:p w:rsidR="00000000" w:rsidRDefault="002B33FB">
            <w:pPr>
              <w:tabs>
                <w:tab w:val="num" w:pos="284"/>
                <w:tab w:val="left" w:pos="567"/>
              </w:tabs>
              <w:spacing w:line="480" w:lineRule="auto"/>
              <w:ind w:left="426" w:right="-8"/>
              <w:jc w:val="both"/>
              <w:rPr>
                <w:rFonts w:ascii="Arial" w:hAnsi="Arial"/>
                <w:kern w:val="20"/>
                <w:sz w:val="24"/>
                <w:lang w:val="es-ES_tradnl"/>
              </w:rPr>
            </w:pPr>
            <w:r>
              <w:rPr>
                <w:rFonts w:ascii="Arial" w:hAnsi="Arial"/>
                <w:kern w:val="20"/>
                <w:sz w:val="24"/>
                <w:lang w:val="es-ES_tradnl"/>
              </w:rPr>
              <w:t>5.9</w:t>
            </w:r>
          </w:p>
        </w:tc>
      </w:tr>
    </w:tbl>
    <w:p w:rsidR="00000000" w:rsidRDefault="002B33FB">
      <w:pPr>
        <w:tabs>
          <w:tab w:val="num" w:pos="284"/>
          <w:tab w:val="left" w:pos="567"/>
        </w:tabs>
        <w:spacing w:line="480" w:lineRule="auto"/>
        <w:ind w:left="426" w:right="-8"/>
        <w:jc w:val="both"/>
        <w:rPr>
          <w:rFonts w:ascii="Arial" w:hAnsi="Arial"/>
          <w:kern w:val="20"/>
          <w:sz w:val="24"/>
          <w:lang w:val="es-ES_tradnl"/>
        </w:rPr>
      </w:pPr>
      <w:r>
        <w:rPr>
          <w:rFonts w:ascii="Arial" w:hAnsi="Arial"/>
          <w:kern w:val="20"/>
          <w:sz w:val="24"/>
          <w:lang w:val="es-ES_tradnl"/>
        </w:rPr>
        <w:tab/>
      </w:r>
      <w:r>
        <w:rPr>
          <w:rFonts w:ascii="Arial" w:hAnsi="Arial"/>
          <w:kern w:val="20"/>
          <w:sz w:val="24"/>
          <w:lang w:val="es-ES_tradnl"/>
        </w:rPr>
        <w:tab/>
        <w:t xml:space="preserve">    </w:t>
      </w:r>
      <w:r>
        <w:rPr>
          <w:rFonts w:ascii="Arial" w:hAnsi="Arial"/>
          <w:b/>
          <w:kern w:val="20"/>
          <w:sz w:val="24"/>
          <w:lang w:val="es-ES_tradnl"/>
        </w:rPr>
        <w:t>Fuente</w:t>
      </w:r>
      <w:r>
        <w:rPr>
          <w:rFonts w:ascii="Arial" w:hAnsi="Arial"/>
          <w:kern w:val="20"/>
          <w:sz w:val="24"/>
          <w:lang w:val="es-ES_tradnl"/>
        </w:rPr>
        <w:t>: Pruebas APRENDO, Ministerio de Educación y Cultura1998</w:t>
      </w:r>
    </w:p>
    <w:p w:rsidR="00000000" w:rsidRDefault="002B33FB">
      <w:pPr>
        <w:tabs>
          <w:tab w:val="num" w:pos="284"/>
          <w:tab w:val="left" w:pos="567"/>
        </w:tabs>
        <w:spacing w:line="480" w:lineRule="auto"/>
        <w:ind w:left="426" w:right="-8"/>
        <w:jc w:val="both"/>
        <w:rPr>
          <w:rFonts w:ascii="Arial" w:hAnsi="Arial"/>
          <w:kern w:val="20"/>
          <w:sz w:val="24"/>
          <w:lang w:val="es-ES_tradnl"/>
        </w:rPr>
      </w:pPr>
    </w:p>
    <w:p w:rsidR="00000000" w:rsidRDefault="002B33FB">
      <w:pPr>
        <w:tabs>
          <w:tab w:val="num" w:pos="284"/>
          <w:tab w:val="left" w:pos="709"/>
        </w:tabs>
        <w:spacing w:line="480" w:lineRule="auto"/>
        <w:ind w:left="709" w:right="-8"/>
        <w:jc w:val="both"/>
        <w:rPr>
          <w:rFonts w:ascii="Arial" w:hAnsi="Arial"/>
          <w:kern w:val="20"/>
          <w:sz w:val="24"/>
          <w:lang w:val="es-ES_tradnl"/>
        </w:rPr>
      </w:pPr>
    </w:p>
    <w:p w:rsidR="00000000" w:rsidRDefault="002B33FB">
      <w:pPr>
        <w:tabs>
          <w:tab w:val="num" w:pos="284"/>
          <w:tab w:val="left" w:pos="709"/>
        </w:tabs>
        <w:spacing w:line="480" w:lineRule="auto"/>
        <w:ind w:left="709" w:right="-8"/>
        <w:jc w:val="both"/>
        <w:rPr>
          <w:rFonts w:ascii="Arial" w:hAnsi="Arial"/>
          <w:kern w:val="20"/>
          <w:sz w:val="24"/>
          <w:lang w:val="es-ES_tradnl"/>
        </w:rPr>
      </w:pPr>
      <w:r>
        <w:rPr>
          <w:rFonts w:ascii="Arial" w:hAnsi="Arial"/>
          <w:kern w:val="20"/>
          <w:sz w:val="24"/>
          <w:lang w:val="es-ES_tradnl"/>
        </w:rPr>
        <w:t>Los planteles del Régimen Sierra superan a los del régimen</w:t>
      </w:r>
      <w:r>
        <w:rPr>
          <w:rFonts w:ascii="Arial" w:hAnsi="Arial"/>
          <w:kern w:val="20"/>
          <w:sz w:val="24"/>
          <w:lang w:val="es-ES_tradnl"/>
        </w:rPr>
        <w:t xml:space="preserve"> Costa en las calificaciones promedios, como se muestra en la tabla X o el gráfico 1.11, así mismo los alumnos de 3er. Año obtienen calificaciones superiores que los de 7mo. en la materia de Matemáticas pero estos últimos superan a los de 3ero. en la mater</w:t>
      </w:r>
      <w:r>
        <w:rPr>
          <w:rFonts w:ascii="Arial" w:hAnsi="Arial"/>
          <w:kern w:val="20"/>
          <w:sz w:val="24"/>
          <w:lang w:val="es-ES_tradnl"/>
        </w:rPr>
        <w:t>ia de Lenguaje.</w:t>
      </w:r>
    </w:p>
    <w:p w:rsidR="00000000" w:rsidRDefault="002B33FB">
      <w:pPr>
        <w:pStyle w:val="Ttulo9"/>
        <w:tabs>
          <w:tab w:val="num" w:pos="284"/>
          <w:tab w:val="left" w:pos="567"/>
        </w:tabs>
        <w:spacing w:line="480" w:lineRule="auto"/>
        <w:ind w:left="426"/>
        <w:rPr>
          <w:rFonts w:ascii="Arial" w:hAnsi="Arial"/>
          <w:sz w:val="24"/>
        </w:rPr>
      </w:pPr>
    </w:p>
    <w:p w:rsidR="00000000" w:rsidRDefault="002B33FB"/>
    <w:p w:rsidR="00000000" w:rsidRDefault="002B33FB"/>
    <w:p w:rsidR="00000000" w:rsidRDefault="002B33FB"/>
    <w:p w:rsidR="00000000" w:rsidRDefault="002B33FB"/>
    <w:p w:rsidR="00000000" w:rsidRDefault="002B33FB"/>
    <w:p w:rsidR="00000000" w:rsidRDefault="002B33FB"/>
    <w:p w:rsidR="00000000" w:rsidRDefault="002B33FB"/>
    <w:p w:rsidR="00000000" w:rsidRDefault="002B33FB"/>
    <w:p w:rsidR="00000000" w:rsidRDefault="002B33FB"/>
    <w:p w:rsidR="00000000" w:rsidRDefault="002B33FB"/>
    <w:p w:rsidR="00000000" w:rsidRDefault="002B33FB">
      <w:pPr>
        <w:pStyle w:val="Ttulo9"/>
        <w:tabs>
          <w:tab w:val="num" w:pos="284"/>
          <w:tab w:val="left" w:pos="567"/>
        </w:tabs>
        <w:spacing w:line="480" w:lineRule="auto"/>
        <w:ind w:left="426"/>
        <w:rPr>
          <w:rFonts w:ascii="Arial" w:hAnsi="Arial"/>
          <w:sz w:val="24"/>
        </w:rPr>
      </w:pPr>
      <w:r>
        <w:rPr>
          <w:rFonts w:ascii="Arial" w:hAnsi="Arial"/>
          <w:b w:val="0"/>
          <w:noProof/>
          <w:sz w:val="24"/>
        </w:rPr>
        <w:pict>
          <v:shape id="_x0000_s1089" type="#_x0000_t202" style="position:absolute;left:0;text-align:left;margin-left:57pt;margin-top:49.25pt;width:269.8pt;height:35.5pt;z-index:251648000" o:allowincell="f" filled="f" stroked="f">
            <v:textbox>
              <w:txbxContent>
                <w:p w:rsidR="00000000" w:rsidRDefault="002B33FB">
                  <w:pPr>
                    <w:jc w:val="center"/>
                    <w:rPr>
                      <w:rFonts w:ascii="Arial" w:hAnsi="Arial"/>
                      <w:b/>
                      <w:sz w:val="24"/>
                    </w:rPr>
                  </w:pPr>
                  <w:r>
                    <w:rPr>
                      <w:rFonts w:ascii="Arial" w:hAnsi="Arial"/>
                      <w:b/>
                      <w:sz w:val="24"/>
                    </w:rPr>
                    <w:t>CALIFICACIONES PROMEDIOS DE LAS PRUEBAS APRENDO</w:t>
                  </w:r>
                </w:p>
              </w:txbxContent>
            </v:textbox>
            <w10:wrap type="topAndBottom"/>
          </v:shape>
        </w:pict>
      </w:r>
      <w:r>
        <w:rPr>
          <w:rFonts w:ascii="Arial" w:hAnsi="Arial"/>
          <w:sz w:val="24"/>
        </w:rPr>
        <w:t>GRAFICO 1.11</w:t>
      </w:r>
    </w:p>
    <w:p w:rsidR="00000000" w:rsidRDefault="00AA0E4E">
      <w:r>
        <w:rPr>
          <w:noProof/>
        </w:rPr>
        <w:drawing>
          <wp:anchor distT="0" distB="0" distL="114300" distR="114300" simplePos="0" relativeHeight="251665408" behindDoc="0" locked="0" layoutInCell="0" allowOverlap="1">
            <wp:simplePos x="0" y="0"/>
            <wp:positionH relativeFrom="column">
              <wp:posOffset>633730</wp:posOffset>
            </wp:positionH>
            <wp:positionV relativeFrom="paragraph">
              <wp:posOffset>725805</wp:posOffset>
            </wp:positionV>
            <wp:extent cx="4320540" cy="2160905"/>
            <wp:effectExtent l="0" t="0" r="0" b="0"/>
            <wp:wrapTopAndBottom/>
            <wp:docPr id="124" name="Objeto 1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000000" w:rsidRDefault="002B33FB"/>
    <w:p w:rsidR="00000000" w:rsidRDefault="002B33FB"/>
    <w:p w:rsidR="00000000" w:rsidRDefault="002B33FB">
      <w:pPr>
        <w:tabs>
          <w:tab w:val="num" w:pos="284"/>
          <w:tab w:val="left" w:pos="567"/>
        </w:tabs>
        <w:spacing w:line="480" w:lineRule="auto"/>
        <w:ind w:left="426" w:right="-8"/>
        <w:jc w:val="both"/>
        <w:rPr>
          <w:rFonts w:ascii="Arial" w:hAnsi="Arial"/>
          <w:kern w:val="20"/>
          <w:sz w:val="24"/>
          <w:lang w:val="es-ES_tradnl"/>
        </w:rPr>
      </w:pPr>
      <w:r>
        <w:rPr>
          <w:rFonts w:ascii="Arial" w:hAnsi="Arial"/>
          <w:b/>
          <w:kern w:val="20"/>
          <w:sz w:val="24"/>
          <w:lang w:val="es-ES_tradnl"/>
        </w:rPr>
        <w:tab/>
      </w:r>
      <w:r>
        <w:rPr>
          <w:rFonts w:ascii="Arial" w:hAnsi="Arial"/>
          <w:b/>
          <w:kern w:val="20"/>
          <w:sz w:val="24"/>
          <w:lang w:val="es-ES_tradnl"/>
        </w:rPr>
        <w:tab/>
        <w:t xml:space="preserve">   Fuente:</w:t>
      </w:r>
      <w:r>
        <w:rPr>
          <w:rFonts w:ascii="Arial" w:hAnsi="Arial"/>
          <w:kern w:val="20"/>
          <w:sz w:val="24"/>
          <w:lang w:val="es-ES_tradnl"/>
        </w:rPr>
        <w:t xml:space="preserve"> Pruebas APRENDO, Ministerio de Educación y Cultura1998</w:t>
      </w:r>
      <w:r>
        <w:rPr>
          <w:rFonts w:ascii="Arial" w:hAnsi="Arial"/>
          <w:kern w:val="20"/>
          <w:sz w:val="24"/>
          <w:lang w:val="es-ES_tradnl"/>
        </w:rPr>
        <w:tab/>
      </w:r>
    </w:p>
    <w:p w:rsidR="00000000" w:rsidRDefault="002B33FB">
      <w:pPr>
        <w:tabs>
          <w:tab w:val="num" w:pos="284"/>
          <w:tab w:val="left" w:pos="567"/>
        </w:tabs>
        <w:spacing w:line="480" w:lineRule="auto"/>
        <w:ind w:left="708" w:right="-8"/>
        <w:jc w:val="both"/>
        <w:rPr>
          <w:rFonts w:ascii="Arial" w:hAnsi="Arial"/>
          <w:kern w:val="20"/>
          <w:sz w:val="24"/>
          <w:lang w:val="es-ES_tradnl"/>
        </w:rPr>
      </w:pPr>
      <w:r>
        <w:rPr>
          <w:rFonts w:ascii="Arial" w:hAnsi="Arial"/>
          <w:kern w:val="20"/>
          <w:sz w:val="24"/>
          <w:lang w:val="es-ES_tradnl"/>
        </w:rPr>
        <w:t>Se han detallado datos de las pruebas tomadas desde 1996 a 1998, ya que han sido las únicas publicadas hasta la fecha .</w:t>
      </w:r>
    </w:p>
    <w:p w:rsidR="00000000" w:rsidRDefault="002B33FB">
      <w:pPr>
        <w:tabs>
          <w:tab w:val="num" w:pos="284"/>
          <w:tab w:val="left" w:pos="567"/>
        </w:tabs>
        <w:spacing w:line="480" w:lineRule="auto"/>
        <w:ind w:left="708" w:right="-8"/>
        <w:jc w:val="both"/>
        <w:rPr>
          <w:rFonts w:ascii="Arial" w:hAnsi="Arial"/>
          <w:kern w:val="20"/>
          <w:sz w:val="24"/>
          <w:lang w:val="es-ES_tradnl"/>
        </w:rPr>
      </w:pPr>
    </w:p>
    <w:p w:rsidR="00000000" w:rsidRDefault="002B33FB">
      <w:pPr>
        <w:tabs>
          <w:tab w:val="num" w:pos="284"/>
          <w:tab w:val="left" w:pos="567"/>
        </w:tabs>
        <w:spacing w:line="480" w:lineRule="auto"/>
        <w:ind w:left="708" w:right="-8"/>
        <w:jc w:val="both"/>
        <w:rPr>
          <w:rFonts w:ascii="Arial" w:hAnsi="Arial"/>
          <w:kern w:val="20"/>
          <w:sz w:val="24"/>
          <w:lang w:val="es-ES_tradnl"/>
        </w:rPr>
      </w:pPr>
    </w:p>
    <w:p w:rsidR="00000000" w:rsidRDefault="002B33FB">
      <w:pPr>
        <w:tabs>
          <w:tab w:val="num" w:pos="284"/>
          <w:tab w:val="left" w:pos="709"/>
        </w:tabs>
        <w:spacing w:line="480" w:lineRule="auto"/>
        <w:ind w:left="709" w:right="-8"/>
        <w:jc w:val="both"/>
        <w:rPr>
          <w:rFonts w:ascii="Arial" w:hAnsi="Arial"/>
          <w:kern w:val="20"/>
          <w:sz w:val="24"/>
          <w:lang w:val="es-ES_tradnl"/>
        </w:rPr>
      </w:pPr>
      <w:r>
        <w:rPr>
          <w:rFonts w:ascii="Arial" w:hAnsi="Arial"/>
          <w:kern w:val="20"/>
          <w:sz w:val="24"/>
          <w:lang w:val="es-ES_tradnl"/>
        </w:rPr>
        <w:t>Los resultados mostr</w:t>
      </w:r>
      <w:r>
        <w:rPr>
          <w:rFonts w:ascii="Arial" w:hAnsi="Arial"/>
          <w:kern w:val="20"/>
          <w:sz w:val="24"/>
          <w:lang w:val="es-ES_tradnl"/>
        </w:rPr>
        <w:t>ados en las tablas y gráficos, reflejan un rendimiento insuficiente de ambas materias, y en algunos casos las pruebas realizadas año a año, no muestran ninguna mejoría. Esta información se la ha obtenido de datos que ha proporcionado el Ministerio de Educa</w:t>
      </w:r>
      <w:r>
        <w:rPr>
          <w:rFonts w:ascii="Arial" w:hAnsi="Arial"/>
          <w:kern w:val="20"/>
          <w:sz w:val="24"/>
          <w:lang w:val="es-ES_tradnl"/>
        </w:rPr>
        <w:t>ción y Cultura por medio del análisis realizado por el proyecto EB/PRODEC repartidos a la Dirección Provincial que corresponda, para dar una información relevante al país. El Gobierno debería tomar decisiones para el mejoramiento en la educación básica; de</w:t>
      </w:r>
      <w:r>
        <w:rPr>
          <w:rFonts w:ascii="Arial" w:hAnsi="Arial"/>
          <w:kern w:val="20"/>
          <w:sz w:val="24"/>
          <w:lang w:val="es-ES_tradnl"/>
        </w:rPr>
        <w:t xml:space="preserve"> acuerdo a las pruebas realizadas revelan que el alumnado nacional se concentran más en las contestaciones de una o ninguna de las interrogantes planteadas para cada destreza y que más fácil para ellos son preguntas de tipo operativo cuando se esta refirie</w:t>
      </w:r>
      <w:r>
        <w:rPr>
          <w:rFonts w:ascii="Arial" w:hAnsi="Arial"/>
          <w:kern w:val="20"/>
          <w:sz w:val="24"/>
          <w:lang w:val="es-ES_tradnl"/>
        </w:rPr>
        <w:t xml:space="preserve">ndo a la materia de matemáticas ya que tienen un bajo rendimiento en lo que se relaciona a la resolución de problemas. </w:t>
      </w:r>
    </w:p>
    <w:p w:rsidR="00000000" w:rsidRDefault="002B33FB">
      <w:pPr>
        <w:tabs>
          <w:tab w:val="num" w:pos="284"/>
          <w:tab w:val="left" w:pos="567"/>
        </w:tabs>
        <w:spacing w:line="480" w:lineRule="auto"/>
        <w:ind w:left="426" w:right="-8"/>
        <w:jc w:val="both"/>
        <w:rPr>
          <w:rFonts w:ascii="Arial" w:hAnsi="Arial"/>
          <w:kern w:val="20"/>
          <w:sz w:val="24"/>
          <w:lang w:val="es-ES_tradnl"/>
        </w:rPr>
      </w:pPr>
    </w:p>
    <w:p w:rsidR="00000000" w:rsidRDefault="002B33FB">
      <w:pPr>
        <w:tabs>
          <w:tab w:val="num" w:pos="284"/>
          <w:tab w:val="left" w:pos="567"/>
        </w:tabs>
        <w:spacing w:line="480" w:lineRule="auto"/>
        <w:ind w:left="426" w:right="-8"/>
        <w:jc w:val="both"/>
        <w:rPr>
          <w:rFonts w:ascii="Arial" w:hAnsi="Arial"/>
          <w:kern w:val="20"/>
          <w:sz w:val="24"/>
          <w:lang w:val="es-ES_tradnl"/>
        </w:rPr>
      </w:pPr>
    </w:p>
    <w:p w:rsidR="00000000" w:rsidRDefault="002B33FB">
      <w:pPr>
        <w:tabs>
          <w:tab w:val="num" w:pos="284"/>
          <w:tab w:val="left" w:pos="567"/>
        </w:tabs>
        <w:spacing w:line="480" w:lineRule="auto"/>
        <w:ind w:left="426" w:right="-8"/>
        <w:jc w:val="both"/>
        <w:rPr>
          <w:rFonts w:ascii="Arial" w:hAnsi="Arial"/>
          <w:kern w:val="20"/>
          <w:sz w:val="24"/>
          <w:lang w:val="es-ES_tradnl"/>
        </w:rPr>
      </w:pPr>
    </w:p>
    <w:p w:rsidR="00000000" w:rsidRDefault="002B33FB">
      <w:pPr>
        <w:tabs>
          <w:tab w:val="num" w:pos="284"/>
          <w:tab w:val="left" w:pos="567"/>
        </w:tabs>
        <w:spacing w:line="480" w:lineRule="auto"/>
        <w:ind w:left="426" w:right="-8"/>
        <w:jc w:val="both"/>
        <w:rPr>
          <w:rFonts w:ascii="Arial" w:hAnsi="Arial"/>
          <w:kern w:val="20"/>
          <w:sz w:val="24"/>
          <w:lang w:val="es-ES_tradnl"/>
        </w:rPr>
      </w:pPr>
    </w:p>
    <w:p w:rsidR="00000000" w:rsidRDefault="002B33FB">
      <w:pPr>
        <w:tabs>
          <w:tab w:val="num" w:pos="284"/>
          <w:tab w:val="left" w:pos="567"/>
        </w:tabs>
        <w:spacing w:line="480" w:lineRule="auto"/>
        <w:ind w:left="426" w:right="-8"/>
        <w:jc w:val="both"/>
        <w:rPr>
          <w:rFonts w:ascii="Arial" w:hAnsi="Arial"/>
          <w:kern w:val="20"/>
          <w:sz w:val="24"/>
          <w:lang w:val="es-ES_tradnl"/>
        </w:rPr>
      </w:pPr>
    </w:p>
    <w:p w:rsidR="00000000" w:rsidRDefault="002B33FB">
      <w:pPr>
        <w:tabs>
          <w:tab w:val="num" w:pos="284"/>
          <w:tab w:val="left" w:pos="567"/>
        </w:tabs>
        <w:spacing w:line="480" w:lineRule="auto"/>
        <w:ind w:left="426" w:right="-8"/>
        <w:jc w:val="both"/>
        <w:rPr>
          <w:rFonts w:ascii="Arial" w:hAnsi="Arial"/>
          <w:kern w:val="20"/>
          <w:sz w:val="24"/>
          <w:lang w:val="es-ES_tradnl"/>
        </w:rPr>
      </w:pPr>
    </w:p>
    <w:p w:rsidR="00000000" w:rsidRDefault="002B33FB">
      <w:pPr>
        <w:tabs>
          <w:tab w:val="num" w:pos="284"/>
          <w:tab w:val="left" w:pos="567"/>
        </w:tabs>
        <w:spacing w:line="480" w:lineRule="auto"/>
        <w:ind w:left="426" w:right="-8"/>
        <w:jc w:val="both"/>
        <w:rPr>
          <w:rFonts w:ascii="Arial" w:hAnsi="Arial"/>
          <w:kern w:val="20"/>
          <w:sz w:val="24"/>
          <w:lang w:val="es-ES_tradnl"/>
        </w:rPr>
      </w:pPr>
    </w:p>
    <w:p w:rsidR="00000000" w:rsidRDefault="002B33FB">
      <w:pPr>
        <w:tabs>
          <w:tab w:val="num" w:pos="284"/>
          <w:tab w:val="left" w:pos="567"/>
        </w:tabs>
        <w:spacing w:line="480" w:lineRule="auto"/>
        <w:ind w:left="426" w:right="-8"/>
        <w:jc w:val="both"/>
        <w:rPr>
          <w:rFonts w:ascii="Arial" w:hAnsi="Arial"/>
          <w:kern w:val="20"/>
          <w:sz w:val="24"/>
          <w:lang w:val="es-ES_tradnl"/>
        </w:rPr>
      </w:pPr>
    </w:p>
    <w:p w:rsidR="00000000" w:rsidRDefault="002B33FB">
      <w:pPr>
        <w:tabs>
          <w:tab w:val="num" w:pos="284"/>
          <w:tab w:val="left" w:pos="567"/>
        </w:tabs>
        <w:spacing w:line="480" w:lineRule="auto"/>
        <w:ind w:left="426" w:right="-8"/>
        <w:jc w:val="both"/>
        <w:rPr>
          <w:rFonts w:ascii="Arial" w:hAnsi="Arial"/>
          <w:kern w:val="20"/>
          <w:sz w:val="24"/>
          <w:lang w:val="es-ES_tradnl"/>
        </w:rPr>
      </w:pPr>
    </w:p>
    <w:p w:rsidR="00000000" w:rsidRDefault="002B33FB">
      <w:pPr>
        <w:tabs>
          <w:tab w:val="num" w:pos="284"/>
          <w:tab w:val="left" w:pos="567"/>
        </w:tabs>
        <w:spacing w:line="480" w:lineRule="auto"/>
        <w:ind w:left="426" w:right="-8"/>
        <w:jc w:val="both"/>
        <w:rPr>
          <w:rFonts w:ascii="Arial" w:hAnsi="Arial"/>
          <w:kern w:val="20"/>
          <w:sz w:val="24"/>
          <w:lang w:val="es-ES_tradnl"/>
        </w:rPr>
      </w:pPr>
    </w:p>
    <w:p w:rsidR="00000000" w:rsidRDefault="002B33FB">
      <w:pPr>
        <w:tabs>
          <w:tab w:val="num" w:pos="284"/>
          <w:tab w:val="left" w:pos="567"/>
        </w:tabs>
        <w:spacing w:line="480" w:lineRule="auto"/>
        <w:ind w:left="426" w:right="-8"/>
        <w:jc w:val="both"/>
        <w:rPr>
          <w:rFonts w:ascii="Arial" w:hAnsi="Arial"/>
          <w:kern w:val="20"/>
          <w:sz w:val="24"/>
          <w:lang w:val="es-ES_tradnl"/>
        </w:rPr>
      </w:pPr>
    </w:p>
    <w:p w:rsidR="00000000" w:rsidRDefault="002B33FB">
      <w:pPr>
        <w:tabs>
          <w:tab w:val="num" w:pos="284"/>
          <w:tab w:val="left" w:pos="567"/>
        </w:tabs>
        <w:spacing w:line="480" w:lineRule="auto"/>
        <w:ind w:left="426" w:right="-8"/>
        <w:jc w:val="both"/>
        <w:rPr>
          <w:rFonts w:ascii="Arial" w:hAnsi="Arial"/>
          <w:kern w:val="20"/>
          <w:sz w:val="24"/>
          <w:lang w:val="es-ES_tradnl"/>
        </w:rPr>
      </w:pPr>
    </w:p>
    <w:p w:rsidR="00000000" w:rsidRDefault="002B33FB">
      <w:pPr>
        <w:tabs>
          <w:tab w:val="num" w:pos="284"/>
          <w:tab w:val="left" w:pos="567"/>
        </w:tabs>
        <w:spacing w:line="480" w:lineRule="auto"/>
        <w:ind w:left="426" w:right="-8"/>
        <w:jc w:val="both"/>
        <w:rPr>
          <w:rFonts w:ascii="Arial" w:hAnsi="Arial"/>
          <w:kern w:val="20"/>
          <w:sz w:val="24"/>
          <w:lang w:val="es-ES_tradnl"/>
        </w:rPr>
      </w:pPr>
    </w:p>
    <w:p w:rsidR="00000000" w:rsidRDefault="002B33FB">
      <w:pPr>
        <w:tabs>
          <w:tab w:val="num" w:pos="284"/>
          <w:tab w:val="left" w:pos="567"/>
        </w:tabs>
        <w:spacing w:line="480" w:lineRule="auto"/>
        <w:ind w:left="426" w:right="-8"/>
        <w:jc w:val="both"/>
        <w:rPr>
          <w:rFonts w:ascii="Arial" w:hAnsi="Arial"/>
          <w:kern w:val="20"/>
          <w:sz w:val="24"/>
          <w:lang w:val="es-ES_tradnl"/>
        </w:rPr>
      </w:pPr>
    </w:p>
    <w:p w:rsidR="00000000" w:rsidRDefault="002B33FB">
      <w:pPr>
        <w:tabs>
          <w:tab w:val="num" w:pos="284"/>
          <w:tab w:val="left" w:pos="567"/>
        </w:tabs>
        <w:spacing w:line="480" w:lineRule="auto"/>
        <w:ind w:left="426" w:right="-8"/>
        <w:jc w:val="both"/>
        <w:rPr>
          <w:rFonts w:ascii="Arial" w:hAnsi="Arial"/>
          <w:kern w:val="20"/>
          <w:sz w:val="24"/>
          <w:lang w:val="es-ES_tradnl"/>
        </w:rPr>
      </w:pPr>
    </w:p>
    <w:p w:rsidR="00000000" w:rsidRDefault="002B33FB">
      <w:pPr>
        <w:tabs>
          <w:tab w:val="num" w:pos="284"/>
          <w:tab w:val="left" w:pos="567"/>
        </w:tabs>
        <w:spacing w:line="480" w:lineRule="auto"/>
        <w:ind w:left="426" w:right="-8"/>
        <w:jc w:val="both"/>
        <w:rPr>
          <w:rFonts w:ascii="Arial" w:hAnsi="Arial"/>
          <w:kern w:val="20"/>
          <w:sz w:val="24"/>
          <w:lang w:val="es-ES_tradnl"/>
        </w:rPr>
      </w:pPr>
    </w:p>
    <w:p w:rsidR="00000000" w:rsidRDefault="002B33FB">
      <w:pPr>
        <w:tabs>
          <w:tab w:val="num" w:pos="284"/>
          <w:tab w:val="left" w:pos="567"/>
        </w:tabs>
        <w:spacing w:line="480" w:lineRule="auto"/>
        <w:ind w:left="426" w:right="-8"/>
        <w:jc w:val="both"/>
        <w:rPr>
          <w:rFonts w:ascii="Arial" w:hAnsi="Arial"/>
          <w:kern w:val="20"/>
          <w:sz w:val="24"/>
          <w:lang w:val="es-ES_tradnl"/>
        </w:rPr>
      </w:pPr>
    </w:p>
    <w:p w:rsidR="00000000" w:rsidRDefault="002B33FB">
      <w:pPr>
        <w:tabs>
          <w:tab w:val="num" w:pos="284"/>
          <w:tab w:val="left" w:pos="567"/>
        </w:tabs>
        <w:spacing w:line="480" w:lineRule="auto"/>
        <w:ind w:left="426" w:right="-8"/>
        <w:jc w:val="both"/>
        <w:rPr>
          <w:rFonts w:ascii="Arial" w:hAnsi="Arial"/>
          <w:kern w:val="20"/>
          <w:sz w:val="24"/>
          <w:lang w:val="es-ES_tradnl"/>
        </w:rPr>
      </w:pPr>
    </w:p>
    <w:p w:rsidR="00000000" w:rsidRDefault="002B33FB">
      <w:pPr>
        <w:tabs>
          <w:tab w:val="num" w:pos="284"/>
          <w:tab w:val="left" w:pos="567"/>
        </w:tabs>
        <w:spacing w:line="480" w:lineRule="auto"/>
        <w:ind w:left="426" w:right="-8"/>
        <w:jc w:val="both"/>
        <w:rPr>
          <w:rFonts w:ascii="Arial" w:hAnsi="Arial"/>
          <w:kern w:val="20"/>
          <w:sz w:val="24"/>
          <w:lang w:val="es-ES_tradnl"/>
        </w:rPr>
      </w:pPr>
    </w:p>
    <w:p w:rsidR="00000000" w:rsidRDefault="002B33FB">
      <w:pPr>
        <w:tabs>
          <w:tab w:val="num" w:pos="284"/>
          <w:tab w:val="left" w:pos="567"/>
        </w:tabs>
        <w:spacing w:line="480" w:lineRule="auto"/>
        <w:ind w:left="426" w:right="-8"/>
        <w:jc w:val="both"/>
        <w:rPr>
          <w:rFonts w:ascii="Arial" w:hAnsi="Arial"/>
          <w:kern w:val="20"/>
          <w:sz w:val="24"/>
          <w:lang w:val="es-ES_tradnl"/>
        </w:rPr>
      </w:pPr>
    </w:p>
    <w:p w:rsidR="00000000" w:rsidRDefault="002B33FB">
      <w:pPr>
        <w:tabs>
          <w:tab w:val="num" w:pos="284"/>
          <w:tab w:val="left" w:pos="567"/>
        </w:tabs>
        <w:spacing w:line="480" w:lineRule="auto"/>
        <w:ind w:left="426" w:right="-8"/>
        <w:jc w:val="both"/>
        <w:rPr>
          <w:rFonts w:ascii="Arial" w:hAnsi="Arial"/>
          <w:kern w:val="20"/>
          <w:sz w:val="24"/>
          <w:lang w:val="es-ES_tradnl"/>
        </w:rPr>
      </w:pPr>
    </w:p>
    <w:p w:rsidR="00000000" w:rsidRDefault="002B33FB">
      <w:pPr>
        <w:tabs>
          <w:tab w:val="num" w:pos="284"/>
          <w:tab w:val="left" w:pos="567"/>
        </w:tabs>
        <w:spacing w:line="480" w:lineRule="auto"/>
        <w:ind w:left="426" w:right="-8"/>
        <w:jc w:val="both"/>
        <w:rPr>
          <w:rFonts w:ascii="Arial" w:hAnsi="Arial"/>
          <w:kern w:val="20"/>
          <w:sz w:val="24"/>
          <w:lang w:val="es-ES_tradnl"/>
        </w:rPr>
      </w:pPr>
    </w:p>
    <w:p w:rsidR="00000000" w:rsidRDefault="002B33FB">
      <w:pPr>
        <w:pStyle w:val="Ttulo5"/>
        <w:rPr>
          <w:rFonts w:ascii="Arial" w:hAnsi="Arial"/>
          <w:sz w:val="48"/>
        </w:rPr>
      </w:pPr>
      <w:bookmarkStart w:id="252" w:name="_Toc503027783"/>
      <w:r>
        <w:rPr>
          <w:rFonts w:ascii="Arial" w:hAnsi="Arial"/>
          <w:sz w:val="48"/>
        </w:rPr>
        <w:t>Capítulo 2</w:t>
      </w:r>
    </w:p>
    <w:p w:rsidR="00000000" w:rsidRDefault="002B33FB">
      <w:pPr>
        <w:jc w:val="both"/>
        <w:rPr>
          <w:rFonts w:ascii="Arial" w:hAnsi="Arial"/>
          <w:b/>
          <w:sz w:val="32"/>
          <w:lang w:val="es-ES_tradnl"/>
        </w:rPr>
      </w:pPr>
    </w:p>
    <w:p w:rsidR="00000000" w:rsidRDefault="002B33FB">
      <w:pPr>
        <w:jc w:val="both"/>
        <w:rPr>
          <w:rFonts w:ascii="Arial" w:hAnsi="Arial"/>
          <w:b/>
          <w:sz w:val="32"/>
          <w:lang w:val="es-ES_tradnl"/>
        </w:rPr>
      </w:pPr>
    </w:p>
    <w:p w:rsidR="00000000" w:rsidRDefault="002B33FB">
      <w:pPr>
        <w:jc w:val="both"/>
        <w:rPr>
          <w:rFonts w:ascii="Arial" w:hAnsi="Arial"/>
          <w:b/>
          <w:sz w:val="32"/>
          <w:lang w:val="es-ES_tradnl"/>
        </w:rPr>
      </w:pPr>
    </w:p>
    <w:p w:rsidR="00000000" w:rsidRDefault="002B33FB">
      <w:pPr>
        <w:pStyle w:val="Ttulo1"/>
        <w:rPr>
          <w:sz w:val="32"/>
          <w:lang w:val="es-ES_tradnl"/>
        </w:rPr>
      </w:pPr>
      <w:bookmarkStart w:id="253" w:name="_Toc507517729"/>
      <w:bookmarkStart w:id="254" w:name="_Toc508641339"/>
      <w:bookmarkStart w:id="255" w:name="_Toc512959526"/>
      <w:bookmarkStart w:id="256" w:name="_Toc514007704"/>
      <w:bookmarkStart w:id="257" w:name="_Toc514008001"/>
      <w:bookmarkStart w:id="258" w:name="_Toc514615626"/>
      <w:r>
        <w:rPr>
          <w:sz w:val="32"/>
          <w:lang w:val="es-ES_tradnl"/>
        </w:rPr>
        <w:t>2. POBLACIÓN OBJETIVO Y MUESTREO</w:t>
      </w:r>
      <w:bookmarkEnd w:id="253"/>
      <w:bookmarkEnd w:id="254"/>
      <w:bookmarkEnd w:id="255"/>
      <w:bookmarkEnd w:id="256"/>
      <w:bookmarkEnd w:id="257"/>
      <w:bookmarkEnd w:id="258"/>
    </w:p>
    <w:p w:rsidR="00000000" w:rsidRDefault="002B33FB">
      <w:pPr>
        <w:pStyle w:val="Ttulo1"/>
        <w:spacing w:line="480" w:lineRule="auto"/>
        <w:jc w:val="both"/>
        <w:rPr>
          <w:sz w:val="24"/>
          <w:lang w:val="es-ES_tradnl"/>
        </w:rPr>
      </w:pPr>
      <w:bookmarkStart w:id="259" w:name="_Toc507180097"/>
    </w:p>
    <w:p w:rsidR="00000000" w:rsidRDefault="002B33FB" w:rsidP="002B33FB">
      <w:pPr>
        <w:pStyle w:val="Ttulo1"/>
        <w:numPr>
          <w:ilvl w:val="1"/>
          <w:numId w:val="7"/>
        </w:numPr>
        <w:spacing w:line="480" w:lineRule="auto"/>
        <w:jc w:val="both"/>
        <w:rPr>
          <w:sz w:val="24"/>
          <w:lang w:val="es-ES_tradnl"/>
        </w:rPr>
      </w:pPr>
      <w:bookmarkStart w:id="260" w:name="_Toc507517730"/>
      <w:r>
        <w:rPr>
          <w:sz w:val="24"/>
          <w:lang w:val="es-ES_tradnl"/>
        </w:rPr>
        <w:t xml:space="preserve"> </w:t>
      </w:r>
      <w:bookmarkStart w:id="261" w:name="_Toc508641340"/>
      <w:bookmarkStart w:id="262" w:name="_Toc512959527"/>
      <w:bookmarkStart w:id="263" w:name="_Toc514007705"/>
      <w:bookmarkStart w:id="264" w:name="_Toc514008002"/>
      <w:bookmarkStart w:id="265" w:name="_Toc514615627"/>
      <w:r>
        <w:rPr>
          <w:sz w:val="24"/>
          <w:lang w:val="es-ES_tradnl"/>
        </w:rPr>
        <w:t>Introducción</w:t>
      </w:r>
      <w:bookmarkEnd w:id="252"/>
      <w:bookmarkEnd w:id="259"/>
      <w:bookmarkEnd w:id="260"/>
      <w:bookmarkEnd w:id="261"/>
      <w:bookmarkEnd w:id="262"/>
      <w:bookmarkEnd w:id="263"/>
      <w:bookmarkEnd w:id="264"/>
      <w:bookmarkEnd w:id="265"/>
    </w:p>
    <w:p w:rsidR="00000000" w:rsidRDefault="002B33FB">
      <w:pPr>
        <w:spacing w:line="480" w:lineRule="auto"/>
        <w:ind w:left="709"/>
        <w:jc w:val="both"/>
        <w:rPr>
          <w:rFonts w:ascii="Arial" w:hAnsi="Arial"/>
          <w:sz w:val="24"/>
          <w:lang w:val="es-ES_tradnl"/>
        </w:rPr>
      </w:pPr>
      <w:r>
        <w:rPr>
          <w:rFonts w:ascii="Arial" w:hAnsi="Arial"/>
          <w:sz w:val="24"/>
          <w:lang w:val="es-ES_tradnl"/>
        </w:rPr>
        <w:t>En el periodo lectivo 2000 – 2001 los colegios parti</w:t>
      </w:r>
      <w:r>
        <w:rPr>
          <w:rFonts w:ascii="Arial" w:hAnsi="Arial"/>
          <w:sz w:val="24"/>
          <w:lang w:val="es-ES_tradnl"/>
        </w:rPr>
        <w:t>culares urbanos del cantón Guayaquil son 205, divididos en tres tipos de jornadas: matutino, vespertino y nocturno. Existen 42 variables para el estudio, tomadas de las pruebas de matemáticas, de lenguaje y las variables generales como: la especialización,</w:t>
      </w:r>
      <w:r>
        <w:rPr>
          <w:rFonts w:ascii="Arial" w:hAnsi="Arial"/>
          <w:sz w:val="24"/>
          <w:lang w:val="es-ES_tradnl"/>
        </w:rPr>
        <w:t xml:space="preserve"> el sexo y si realiza alguna actividad no académica.  Además se describe en este capítulo el plan de muestreo para determinar el número de estudiantes(muestra), que se utilizará en el análisis.</w:t>
      </w:r>
    </w:p>
    <w:p w:rsidR="00000000" w:rsidRDefault="002B33FB">
      <w:pPr>
        <w:pStyle w:val="Textoindependiente"/>
        <w:spacing w:line="480" w:lineRule="auto"/>
        <w:ind w:left="709" w:right="56"/>
        <w:rPr>
          <w:rFonts w:ascii="Arial" w:hAnsi="Arial"/>
          <w:sz w:val="24"/>
        </w:rPr>
      </w:pPr>
      <w:r>
        <w:rPr>
          <w:rFonts w:ascii="Arial" w:hAnsi="Arial"/>
          <w:sz w:val="24"/>
        </w:rPr>
        <w:t>Por existir diversas especializaciones las pruebas se han real</w:t>
      </w:r>
      <w:r>
        <w:rPr>
          <w:rFonts w:ascii="Arial" w:hAnsi="Arial"/>
          <w:sz w:val="24"/>
        </w:rPr>
        <w:t>izado en forma general, basadas en el plan de estudio que otorga el Ministerio de Educación y Cultura a todos los establecimientos educativos.</w:t>
      </w:r>
    </w:p>
    <w:p w:rsidR="00000000" w:rsidRDefault="002B33FB">
      <w:pPr>
        <w:pStyle w:val="Textoindependiente"/>
        <w:spacing w:line="480" w:lineRule="auto"/>
        <w:ind w:left="709" w:right="56"/>
        <w:rPr>
          <w:rFonts w:ascii="Arial" w:hAnsi="Arial"/>
          <w:sz w:val="24"/>
        </w:rPr>
      </w:pPr>
      <w:r>
        <w:rPr>
          <w:rFonts w:ascii="Arial" w:hAnsi="Arial"/>
          <w:sz w:val="24"/>
        </w:rPr>
        <w:t xml:space="preserve"> </w:t>
      </w:r>
    </w:p>
    <w:p w:rsidR="00000000" w:rsidRDefault="002B33FB">
      <w:pPr>
        <w:spacing w:line="480" w:lineRule="auto"/>
        <w:ind w:left="709"/>
        <w:jc w:val="both"/>
        <w:rPr>
          <w:rFonts w:ascii="Arial" w:hAnsi="Arial"/>
          <w:sz w:val="24"/>
          <w:lang w:val="es-ES_tradnl"/>
        </w:rPr>
      </w:pPr>
    </w:p>
    <w:p w:rsidR="00000000" w:rsidRDefault="002B33FB" w:rsidP="002B33FB">
      <w:pPr>
        <w:pStyle w:val="Ttulo1"/>
        <w:numPr>
          <w:ilvl w:val="1"/>
          <w:numId w:val="7"/>
        </w:numPr>
        <w:rPr>
          <w:sz w:val="24"/>
        </w:rPr>
      </w:pPr>
      <w:bookmarkStart w:id="266" w:name="_Toc503027823"/>
      <w:bookmarkStart w:id="267" w:name="_Toc507180137"/>
      <w:bookmarkStart w:id="268" w:name="_Toc507517772"/>
      <w:bookmarkStart w:id="269" w:name="_Toc508641382"/>
      <w:bookmarkStart w:id="270" w:name="_Toc514008003"/>
      <w:bookmarkStart w:id="271" w:name="_Toc514615628"/>
      <w:r>
        <w:rPr>
          <w:sz w:val="24"/>
        </w:rPr>
        <w:t>Descripción de la población y muestreo</w:t>
      </w:r>
      <w:bookmarkEnd w:id="270"/>
      <w:bookmarkEnd w:id="271"/>
    </w:p>
    <w:p w:rsidR="00000000" w:rsidRDefault="002B33FB">
      <w:pPr>
        <w:ind w:left="284"/>
      </w:pPr>
    </w:p>
    <w:p w:rsidR="00000000" w:rsidRDefault="002B33FB">
      <w:pPr>
        <w:spacing w:line="480" w:lineRule="auto"/>
        <w:ind w:left="708"/>
        <w:jc w:val="both"/>
        <w:rPr>
          <w:rFonts w:ascii="Arial" w:hAnsi="Arial"/>
          <w:sz w:val="24"/>
        </w:rPr>
      </w:pPr>
      <w:r>
        <w:rPr>
          <w:rFonts w:ascii="Arial" w:hAnsi="Arial"/>
          <w:sz w:val="24"/>
        </w:rPr>
        <w:t xml:space="preserve">Los colegios particulares urbanos del cantón Guayaquil que comprenden </w:t>
      </w:r>
      <w:r>
        <w:rPr>
          <w:rFonts w:ascii="Arial" w:hAnsi="Arial"/>
          <w:sz w:val="24"/>
        </w:rPr>
        <w:t>las secciones de diversificado y/o ciclo básico suman un total de  205 colegios, que laboran en una, dos o tres jornadas;  las unidades de investigación son los estudiantes del último año de bachillerato con un total de 9528 alumnos.</w:t>
      </w:r>
    </w:p>
    <w:p w:rsidR="00000000" w:rsidRDefault="002B33FB">
      <w:pPr>
        <w:spacing w:line="480" w:lineRule="auto"/>
        <w:ind w:left="708"/>
        <w:jc w:val="both"/>
        <w:rPr>
          <w:rFonts w:ascii="Arial" w:hAnsi="Arial"/>
          <w:sz w:val="24"/>
        </w:rPr>
      </w:pPr>
    </w:p>
    <w:p w:rsidR="00000000" w:rsidRDefault="002B33FB">
      <w:pPr>
        <w:spacing w:line="480" w:lineRule="auto"/>
        <w:ind w:left="708"/>
        <w:jc w:val="both"/>
        <w:rPr>
          <w:rFonts w:ascii="Arial" w:hAnsi="Arial"/>
          <w:sz w:val="24"/>
        </w:rPr>
      </w:pPr>
      <w:r>
        <w:rPr>
          <w:rFonts w:ascii="Arial" w:hAnsi="Arial"/>
          <w:sz w:val="24"/>
        </w:rPr>
        <w:t>Esta población se enc</w:t>
      </w:r>
      <w:r>
        <w:rPr>
          <w:rFonts w:ascii="Arial" w:hAnsi="Arial"/>
          <w:sz w:val="24"/>
        </w:rPr>
        <w:t>uentra dividida en 13 especializaciones, las cuales están agrupadas basadas en la similitud que tienen en el plan de estudio de las áreas de matemáticas y lenguaje, como se muestra en la tabla XI.</w:t>
      </w:r>
    </w:p>
    <w:p w:rsidR="00000000" w:rsidRDefault="002B33FB">
      <w:pPr>
        <w:spacing w:line="480" w:lineRule="auto"/>
        <w:ind w:left="708"/>
        <w:jc w:val="both"/>
        <w:rPr>
          <w:rFonts w:ascii="Arial" w:hAnsi="Arial"/>
          <w:sz w:val="24"/>
        </w:rPr>
      </w:pPr>
    </w:p>
    <w:p w:rsidR="00000000" w:rsidRDefault="002B33FB">
      <w:pPr>
        <w:spacing w:line="480" w:lineRule="auto"/>
        <w:ind w:left="708"/>
        <w:jc w:val="both"/>
        <w:rPr>
          <w:rFonts w:ascii="Arial" w:hAnsi="Arial"/>
          <w:sz w:val="24"/>
        </w:rPr>
      </w:pPr>
    </w:p>
    <w:p w:rsidR="00000000" w:rsidRDefault="002B33FB">
      <w:pPr>
        <w:spacing w:line="480" w:lineRule="auto"/>
        <w:ind w:left="708"/>
        <w:jc w:val="both"/>
        <w:rPr>
          <w:rFonts w:ascii="Arial" w:hAnsi="Arial"/>
          <w:sz w:val="24"/>
        </w:rPr>
      </w:pPr>
    </w:p>
    <w:p w:rsidR="00000000" w:rsidRDefault="002B33FB">
      <w:pPr>
        <w:spacing w:line="480" w:lineRule="auto"/>
        <w:ind w:left="708"/>
        <w:jc w:val="both"/>
        <w:rPr>
          <w:rFonts w:ascii="Arial" w:hAnsi="Arial"/>
          <w:sz w:val="24"/>
        </w:rPr>
      </w:pPr>
    </w:p>
    <w:p w:rsidR="00000000" w:rsidRDefault="002B33FB">
      <w:pPr>
        <w:spacing w:line="480" w:lineRule="auto"/>
        <w:ind w:left="708"/>
        <w:jc w:val="both"/>
        <w:rPr>
          <w:rFonts w:ascii="Arial" w:hAnsi="Arial"/>
          <w:sz w:val="24"/>
        </w:rPr>
      </w:pPr>
    </w:p>
    <w:p w:rsidR="00000000" w:rsidRDefault="002B33FB">
      <w:pPr>
        <w:spacing w:line="480" w:lineRule="auto"/>
        <w:ind w:left="708"/>
        <w:jc w:val="both"/>
        <w:rPr>
          <w:rFonts w:ascii="Arial" w:hAnsi="Arial"/>
          <w:sz w:val="24"/>
        </w:rPr>
      </w:pPr>
    </w:p>
    <w:p w:rsidR="00000000" w:rsidRDefault="002B33FB">
      <w:pPr>
        <w:spacing w:line="480" w:lineRule="auto"/>
        <w:ind w:left="708"/>
        <w:jc w:val="both"/>
        <w:rPr>
          <w:rFonts w:ascii="Arial" w:hAnsi="Arial"/>
          <w:sz w:val="24"/>
        </w:rPr>
      </w:pPr>
    </w:p>
    <w:p w:rsidR="00000000" w:rsidRDefault="002B33FB">
      <w:pPr>
        <w:spacing w:line="480" w:lineRule="auto"/>
        <w:ind w:left="708"/>
        <w:jc w:val="both"/>
        <w:rPr>
          <w:rFonts w:ascii="Arial" w:hAnsi="Arial"/>
          <w:sz w:val="24"/>
        </w:rPr>
      </w:pPr>
    </w:p>
    <w:p w:rsidR="00000000" w:rsidRDefault="002B33FB">
      <w:pPr>
        <w:spacing w:line="480" w:lineRule="auto"/>
        <w:ind w:left="708"/>
        <w:jc w:val="both"/>
        <w:rPr>
          <w:rFonts w:ascii="Arial" w:hAnsi="Arial"/>
          <w:sz w:val="24"/>
        </w:rPr>
      </w:pPr>
    </w:p>
    <w:p w:rsidR="00000000" w:rsidRDefault="002B33FB">
      <w:pPr>
        <w:spacing w:line="480" w:lineRule="auto"/>
        <w:ind w:left="708"/>
        <w:jc w:val="both"/>
        <w:rPr>
          <w:rFonts w:ascii="Arial" w:hAnsi="Arial"/>
          <w:sz w:val="24"/>
        </w:rPr>
      </w:pPr>
    </w:p>
    <w:p w:rsidR="00000000" w:rsidRDefault="002B33FB">
      <w:pPr>
        <w:spacing w:line="480" w:lineRule="auto"/>
        <w:ind w:left="708"/>
        <w:jc w:val="center"/>
        <w:rPr>
          <w:rFonts w:ascii="Arial" w:hAnsi="Arial"/>
          <w:b/>
          <w:sz w:val="24"/>
        </w:rPr>
      </w:pPr>
      <w:r>
        <w:rPr>
          <w:rFonts w:ascii="Arial" w:hAnsi="Arial"/>
          <w:b/>
          <w:sz w:val="24"/>
        </w:rPr>
        <w:t>TABLA XI</w:t>
      </w:r>
    </w:p>
    <w:p w:rsidR="00000000" w:rsidRDefault="002B33FB">
      <w:pPr>
        <w:spacing w:line="480" w:lineRule="auto"/>
        <w:ind w:left="708"/>
        <w:jc w:val="center"/>
        <w:rPr>
          <w:rFonts w:ascii="Arial" w:hAnsi="Arial"/>
          <w:b/>
          <w:sz w:val="24"/>
        </w:rPr>
      </w:pPr>
      <w:r>
        <w:rPr>
          <w:rFonts w:ascii="Arial" w:hAnsi="Arial"/>
          <w:b/>
          <w:sz w:val="24"/>
        </w:rPr>
        <w:t xml:space="preserve">NUMERO DE ALUMNOS POR ESPECIALIZACION Y </w:t>
      </w:r>
      <w:r>
        <w:rPr>
          <w:rFonts w:ascii="Arial" w:hAnsi="Arial"/>
          <w:b/>
          <w:sz w:val="24"/>
        </w:rPr>
        <w:t>JORNADA</w:t>
      </w:r>
    </w:p>
    <w:tbl>
      <w:tblPr>
        <w:tblW w:w="0" w:type="auto"/>
        <w:jc w:val="center"/>
        <w:tblLayout w:type="fixed"/>
        <w:tblCellMar>
          <w:left w:w="30" w:type="dxa"/>
          <w:right w:w="30" w:type="dxa"/>
        </w:tblCellMar>
        <w:tblLook w:val="0000"/>
      </w:tblPr>
      <w:tblGrid>
        <w:gridCol w:w="2088"/>
        <w:gridCol w:w="2362"/>
        <w:gridCol w:w="1194"/>
        <w:gridCol w:w="1434"/>
        <w:gridCol w:w="1260"/>
      </w:tblGrid>
      <w:tr w:rsidR="00000000">
        <w:tblPrEx>
          <w:tblCellMar>
            <w:top w:w="0" w:type="dxa"/>
            <w:bottom w:w="0" w:type="dxa"/>
          </w:tblCellMar>
        </w:tblPrEx>
        <w:trPr>
          <w:cantSplit/>
          <w:trHeight w:val="256"/>
          <w:jc w:val="center"/>
        </w:trPr>
        <w:tc>
          <w:tcPr>
            <w:tcW w:w="4450" w:type="dxa"/>
            <w:gridSpan w:val="2"/>
            <w:tcBorders>
              <w:top w:val="single" w:sz="2" w:space="0" w:color="000000"/>
              <w:left w:val="single" w:sz="2" w:space="0" w:color="000000"/>
              <w:bottom w:val="single" w:sz="2" w:space="0" w:color="000000"/>
              <w:right w:val="single" w:sz="2" w:space="0" w:color="000000"/>
            </w:tcBorders>
          </w:tcPr>
          <w:p w:rsidR="00000000" w:rsidRDefault="002B33FB">
            <w:pPr>
              <w:spacing w:line="360" w:lineRule="auto"/>
              <w:rPr>
                <w:rFonts w:ascii="Arial" w:hAnsi="Arial"/>
                <w:b/>
                <w:snapToGrid w:val="0"/>
                <w:color w:val="000000"/>
                <w:sz w:val="24"/>
              </w:rPr>
            </w:pPr>
            <w:r>
              <w:rPr>
                <w:rFonts w:ascii="Arial" w:hAnsi="Arial"/>
                <w:b/>
                <w:snapToGrid w:val="0"/>
                <w:color w:val="000000"/>
                <w:sz w:val="24"/>
              </w:rPr>
              <w:t>Especialización (Grupos)</w:t>
            </w:r>
          </w:p>
        </w:tc>
        <w:tc>
          <w:tcPr>
            <w:tcW w:w="1194" w:type="dxa"/>
            <w:tcBorders>
              <w:top w:val="single" w:sz="2" w:space="0" w:color="000000"/>
              <w:left w:val="single" w:sz="2" w:space="0" w:color="000000"/>
              <w:bottom w:val="single" w:sz="2" w:space="0" w:color="000000"/>
              <w:right w:val="single" w:sz="2" w:space="0" w:color="000000"/>
            </w:tcBorders>
          </w:tcPr>
          <w:p w:rsidR="00000000" w:rsidRDefault="002B33FB">
            <w:pPr>
              <w:spacing w:line="360" w:lineRule="auto"/>
              <w:rPr>
                <w:rFonts w:ascii="Arial" w:hAnsi="Arial"/>
                <w:b/>
                <w:snapToGrid w:val="0"/>
                <w:color w:val="000000"/>
                <w:sz w:val="24"/>
              </w:rPr>
            </w:pPr>
            <w:r>
              <w:rPr>
                <w:rFonts w:ascii="Arial" w:hAnsi="Arial"/>
                <w:b/>
                <w:snapToGrid w:val="0"/>
                <w:color w:val="000000"/>
                <w:sz w:val="24"/>
              </w:rPr>
              <w:t>Matutino</w:t>
            </w:r>
          </w:p>
        </w:tc>
        <w:tc>
          <w:tcPr>
            <w:tcW w:w="1434" w:type="dxa"/>
            <w:tcBorders>
              <w:top w:val="single" w:sz="2" w:space="0" w:color="000000"/>
              <w:left w:val="single" w:sz="2" w:space="0" w:color="000000"/>
              <w:bottom w:val="single" w:sz="2" w:space="0" w:color="000000"/>
              <w:right w:val="single" w:sz="2" w:space="0" w:color="000000"/>
            </w:tcBorders>
          </w:tcPr>
          <w:p w:rsidR="00000000" w:rsidRDefault="002B33FB">
            <w:pPr>
              <w:spacing w:line="360" w:lineRule="auto"/>
              <w:rPr>
                <w:rFonts w:ascii="Arial" w:hAnsi="Arial"/>
                <w:b/>
                <w:snapToGrid w:val="0"/>
                <w:color w:val="000000"/>
                <w:sz w:val="24"/>
              </w:rPr>
            </w:pPr>
            <w:r>
              <w:rPr>
                <w:rFonts w:ascii="Arial" w:hAnsi="Arial"/>
                <w:b/>
                <w:snapToGrid w:val="0"/>
                <w:color w:val="000000"/>
                <w:sz w:val="24"/>
              </w:rPr>
              <w:t>Vespertino</w:t>
            </w:r>
          </w:p>
        </w:tc>
        <w:tc>
          <w:tcPr>
            <w:tcW w:w="1260" w:type="dxa"/>
            <w:tcBorders>
              <w:top w:val="single" w:sz="2" w:space="0" w:color="000000"/>
              <w:left w:val="single" w:sz="2" w:space="0" w:color="000000"/>
              <w:bottom w:val="single" w:sz="2" w:space="0" w:color="000000"/>
              <w:right w:val="single" w:sz="2" w:space="0" w:color="000000"/>
            </w:tcBorders>
          </w:tcPr>
          <w:p w:rsidR="00000000" w:rsidRDefault="002B33FB">
            <w:pPr>
              <w:spacing w:line="360" w:lineRule="auto"/>
              <w:rPr>
                <w:rFonts w:ascii="Arial" w:hAnsi="Arial"/>
                <w:b/>
                <w:snapToGrid w:val="0"/>
                <w:color w:val="000000"/>
                <w:sz w:val="24"/>
              </w:rPr>
            </w:pPr>
            <w:r>
              <w:rPr>
                <w:rFonts w:ascii="Arial" w:hAnsi="Arial"/>
                <w:b/>
                <w:snapToGrid w:val="0"/>
                <w:color w:val="000000"/>
                <w:sz w:val="24"/>
              </w:rPr>
              <w:t>Nocturno</w:t>
            </w:r>
          </w:p>
        </w:tc>
      </w:tr>
      <w:tr w:rsidR="00000000">
        <w:tblPrEx>
          <w:tblCellMar>
            <w:top w:w="0" w:type="dxa"/>
            <w:bottom w:w="0" w:type="dxa"/>
          </w:tblCellMar>
        </w:tblPrEx>
        <w:trPr>
          <w:trHeight w:val="256"/>
          <w:jc w:val="center"/>
        </w:trPr>
        <w:tc>
          <w:tcPr>
            <w:tcW w:w="2088" w:type="dxa"/>
            <w:tcBorders>
              <w:top w:val="single" w:sz="2" w:space="0" w:color="000000"/>
              <w:left w:val="single" w:sz="2" w:space="0" w:color="000000"/>
              <w:bottom w:val="single" w:sz="2" w:space="0" w:color="000000"/>
              <w:right w:val="single" w:sz="2" w:space="0" w:color="000000"/>
            </w:tcBorders>
          </w:tcPr>
          <w:p w:rsidR="00000000" w:rsidRDefault="002B33FB">
            <w:pPr>
              <w:spacing w:line="360" w:lineRule="auto"/>
              <w:rPr>
                <w:rFonts w:ascii="Arial" w:hAnsi="Arial"/>
                <w:snapToGrid w:val="0"/>
                <w:color w:val="000000"/>
                <w:sz w:val="24"/>
              </w:rPr>
            </w:pPr>
            <w:r>
              <w:rPr>
                <w:rFonts w:ascii="Arial" w:hAnsi="Arial"/>
                <w:snapToGrid w:val="0"/>
                <w:color w:val="000000"/>
                <w:sz w:val="24"/>
              </w:rPr>
              <w:t>FIMA</w:t>
            </w:r>
          </w:p>
        </w:tc>
        <w:tc>
          <w:tcPr>
            <w:tcW w:w="2362" w:type="dxa"/>
            <w:tcBorders>
              <w:top w:val="single" w:sz="2" w:space="0" w:color="000000"/>
              <w:left w:val="single" w:sz="2" w:space="0" w:color="000000"/>
              <w:bottom w:val="single" w:sz="2" w:space="0" w:color="000000"/>
              <w:right w:val="single" w:sz="2" w:space="0" w:color="000000"/>
            </w:tcBorders>
          </w:tcPr>
          <w:p w:rsidR="00000000" w:rsidRDefault="002B33FB">
            <w:pPr>
              <w:spacing w:line="360" w:lineRule="auto"/>
              <w:jc w:val="right"/>
              <w:rPr>
                <w:rFonts w:ascii="Arial" w:hAnsi="Arial"/>
                <w:snapToGrid w:val="0"/>
                <w:color w:val="000000"/>
                <w:sz w:val="24"/>
              </w:rPr>
            </w:pPr>
          </w:p>
        </w:tc>
        <w:tc>
          <w:tcPr>
            <w:tcW w:w="1194" w:type="dxa"/>
            <w:tcBorders>
              <w:top w:val="single" w:sz="2" w:space="0" w:color="000000"/>
              <w:left w:val="single" w:sz="2" w:space="0" w:color="000000"/>
              <w:bottom w:val="single" w:sz="2" w:space="0" w:color="000000"/>
              <w:right w:val="single" w:sz="2" w:space="0" w:color="000000"/>
            </w:tcBorders>
          </w:tcPr>
          <w:p w:rsidR="00000000" w:rsidRDefault="002B33FB">
            <w:pPr>
              <w:spacing w:line="360" w:lineRule="auto"/>
              <w:jc w:val="right"/>
              <w:rPr>
                <w:rFonts w:ascii="Arial" w:hAnsi="Arial"/>
                <w:snapToGrid w:val="0"/>
                <w:color w:val="000000"/>
                <w:sz w:val="24"/>
              </w:rPr>
            </w:pPr>
            <w:r>
              <w:rPr>
                <w:rFonts w:ascii="Arial" w:hAnsi="Arial"/>
                <w:snapToGrid w:val="0"/>
                <w:color w:val="000000"/>
                <w:sz w:val="24"/>
              </w:rPr>
              <w:t>1589</w:t>
            </w:r>
          </w:p>
        </w:tc>
        <w:tc>
          <w:tcPr>
            <w:tcW w:w="1434" w:type="dxa"/>
            <w:tcBorders>
              <w:top w:val="single" w:sz="2" w:space="0" w:color="000000"/>
              <w:left w:val="single" w:sz="2" w:space="0" w:color="000000"/>
              <w:bottom w:val="single" w:sz="2" w:space="0" w:color="000000"/>
              <w:right w:val="single" w:sz="2" w:space="0" w:color="000000"/>
            </w:tcBorders>
          </w:tcPr>
          <w:p w:rsidR="00000000" w:rsidRDefault="002B33FB">
            <w:pPr>
              <w:spacing w:line="360" w:lineRule="auto"/>
              <w:jc w:val="right"/>
              <w:rPr>
                <w:rFonts w:ascii="Arial" w:hAnsi="Arial"/>
                <w:snapToGrid w:val="0"/>
                <w:color w:val="000000"/>
                <w:sz w:val="24"/>
              </w:rPr>
            </w:pPr>
            <w:r>
              <w:rPr>
                <w:rFonts w:ascii="Arial" w:hAnsi="Arial"/>
                <w:snapToGrid w:val="0"/>
                <w:color w:val="000000"/>
                <w:sz w:val="24"/>
              </w:rPr>
              <w:t>148</w:t>
            </w:r>
          </w:p>
        </w:tc>
        <w:tc>
          <w:tcPr>
            <w:tcW w:w="1260" w:type="dxa"/>
            <w:tcBorders>
              <w:top w:val="single" w:sz="2" w:space="0" w:color="000000"/>
              <w:left w:val="single" w:sz="2" w:space="0" w:color="000000"/>
              <w:bottom w:val="single" w:sz="2" w:space="0" w:color="000000"/>
              <w:right w:val="single" w:sz="2" w:space="0" w:color="000000"/>
            </w:tcBorders>
          </w:tcPr>
          <w:p w:rsidR="00000000" w:rsidRDefault="002B33FB">
            <w:pPr>
              <w:spacing w:line="360" w:lineRule="auto"/>
              <w:jc w:val="right"/>
              <w:rPr>
                <w:rFonts w:ascii="Arial" w:hAnsi="Arial"/>
                <w:snapToGrid w:val="0"/>
                <w:color w:val="000000"/>
                <w:sz w:val="24"/>
              </w:rPr>
            </w:pPr>
            <w:r>
              <w:rPr>
                <w:rFonts w:ascii="Arial" w:hAnsi="Arial"/>
                <w:snapToGrid w:val="0"/>
                <w:color w:val="000000"/>
                <w:sz w:val="24"/>
              </w:rPr>
              <w:t>68</w:t>
            </w:r>
          </w:p>
        </w:tc>
      </w:tr>
      <w:tr w:rsidR="00000000">
        <w:tblPrEx>
          <w:tblCellMar>
            <w:top w:w="0" w:type="dxa"/>
            <w:bottom w:w="0" w:type="dxa"/>
          </w:tblCellMar>
        </w:tblPrEx>
        <w:trPr>
          <w:trHeight w:val="256"/>
          <w:jc w:val="center"/>
        </w:trPr>
        <w:tc>
          <w:tcPr>
            <w:tcW w:w="2088" w:type="dxa"/>
            <w:tcBorders>
              <w:top w:val="single" w:sz="2" w:space="0" w:color="000000"/>
              <w:left w:val="single" w:sz="2" w:space="0" w:color="000000"/>
              <w:bottom w:val="single" w:sz="2" w:space="0" w:color="000000"/>
              <w:right w:val="single" w:sz="2" w:space="0" w:color="000000"/>
            </w:tcBorders>
          </w:tcPr>
          <w:p w:rsidR="00000000" w:rsidRDefault="002B33FB">
            <w:pPr>
              <w:spacing w:line="360" w:lineRule="auto"/>
              <w:rPr>
                <w:rFonts w:ascii="Arial" w:hAnsi="Arial"/>
                <w:snapToGrid w:val="0"/>
                <w:color w:val="000000"/>
                <w:sz w:val="24"/>
              </w:rPr>
            </w:pPr>
            <w:r>
              <w:rPr>
                <w:rFonts w:ascii="Arial" w:hAnsi="Arial"/>
                <w:snapToGrid w:val="0"/>
                <w:color w:val="000000"/>
                <w:sz w:val="24"/>
              </w:rPr>
              <w:t>QUIBIO</w:t>
            </w:r>
          </w:p>
        </w:tc>
        <w:tc>
          <w:tcPr>
            <w:tcW w:w="2362" w:type="dxa"/>
            <w:tcBorders>
              <w:top w:val="single" w:sz="2" w:space="0" w:color="000000"/>
              <w:left w:val="single" w:sz="2" w:space="0" w:color="000000"/>
              <w:bottom w:val="single" w:sz="2" w:space="0" w:color="000000"/>
              <w:right w:val="single" w:sz="2" w:space="0" w:color="000000"/>
            </w:tcBorders>
          </w:tcPr>
          <w:p w:rsidR="00000000" w:rsidRDefault="002B33FB">
            <w:pPr>
              <w:spacing w:line="360" w:lineRule="auto"/>
              <w:jc w:val="right"/>
              <w:rPr>
                <w:rFonts w:ascii="Arial" w:hAnsi="Arial"/>
                <w:snapToGrid w:val="0"/>
                <w:color w:val="000000"/>
                <w:sz w:val="24"/>
              </w:rPr>
            </w:pPr>
          </w:p>
        </w:tc>
        <w:tc>
          <w:tcPr>
            <w:tcW w:w="1194" w:type="dxa"/>
            <w:tcBorders>
              <w:top w:val="single" w:sz="2" w:space="0" w:color="000000"/>
              <w:left w:val="single" w:sz="2" w:space="0" w:color="000000"/>
              <w:bottom w:val="single" w:sz="2" w:space="0" w:color="000000"/>
              <w:right w:val="single" w:sz="2" w:space="0" w:color="000000"/>
            </w:tcBorders>
          </w:tcPr>
          <w:p w:rsidR="00000000" w:rsidRDefault="002B33FB">
            <w:pPr>
              <w:spacing w:line="360" w:lineRule="auto"/>
              <w:jc w:val="right"/>
              <w:rPr>
                <w:rFonts w:ascii="Arial" w:hAnsi="Arial"/>
                <w:snapToGrid w:val="0"/>
                <w:color w:val="000000"/>
                <w:sz w:val="24"/>
              </w:rPr>
            </w:pPr>
            <w:r>
              <w:rPr>
                <w:rFonts w:ascii="Arial" w:hAnsi="Arial"/>
                <w:snapToGrid w:val="0"/>
                <w:color w:val="000000"/>
                <w:sz w:val="24"/>
              </w:rPr>
              <w:t>878</w:t>
            </w:r>
          </w:p>
        </w:tc>
        <w:tc>
          <w:tcPr>
            <w:tcW w:w="1434" w:type="dxa"/>
            <w:tcBorders>
              <w:top w:val="single" w:sz="2" w:space="0" w:color="000000"/>
              <w:left w:val="single" w:sz="2" w:space="0" w:color="000000"/>
              <w:bottom w:val="single" w:sz="2" w:space="0" w:color="000000"/>
              <w:right w:val="single" w:sz="2" w:space="0" w:color="000000"/>
            </w:tcBorders>
          </w:tcPr>
          <w:p w:rsidR="00000000" w:rsidRDefault="002B33FB">
            <w:pPr>
              <w:spacing w:line="360" w:lineRule="auto"/>
              <w:jc w:val="right"/>
              <w:rPr>
                <w:rFonts w:ascii="Arial" w:hAnsi="Arial"/>
                <w:snapToGrid w:val="0"/>
                <w:color w:val="000000"/>
                <w:sz w:val="24"/>
              </w:rPr>
            </w:pPr>
            <w:r>
              <w:rPr>
                <w:rFonts w:ascii="Arial" w:hAnsi="Arial"/>
                <w:snapToGrid w:val="0"/>
                <w:color w:val="000000"/>
                <w:sz w:val="24"/>
              </w:rPr>
              <w:t>114</w:t>
            </w:r>
          </w:p>
        </w:tc>
        <w:tc>
          <w:tcPr>
            <w:tcW w:w="1260" w:type="dxa"/>
            <w:tcBorders>
              <w:top w:val="single" w:sz="2" w:space="0" w:color="000000"/>
              <w:left w:val="single" w:sz="2" w:space="0" w:color="000000"/>
              <w:bottom w:val="single" w:sz="2" w:space="0" w:color="000000"/>
              <w:right w:val="single" w:sz="2" w:space="0" w:color="000000"/>
            </w:tcBorders>
          </w:tcPr>
          <w:p w:rsidR="00000000" w:rsidRDefault="002B33FB">
            <w:pPr>
              <w:spacing w:line="360" w:lineRule="auto"/>
              <w:jc w:val="right"/>
              <w:rPr>
                <w:rFonts w:ascii="Arial" w:hAnsi="Arial"/>
                <w:snapToGrid w:val="0"/>
                <w:color w:val="000000"/>
                <w:sz w:val="24"/>
              </w:rPr>
            </w:pPr>
            <w:r>
              <w:rPr>
                <w:rFonts w:ascii="Arial" w:hAnsi="Arial"/>
                <w:snapToGrid w:val="0"/>
                <w:color w:val="000000"/>
                <w:sz w:val="24"/>
              </w:rPr>
              <w:t>53</w:t>
            </w:r>
          </w:p>
        </w:tc>
      </w:tr>
      <w:tr w:rsidR="00000000">
        <w:tblPrEx>
          <w:tblCellMar>
            <w:top w:w="0" w:type="dxa"/>
            <w:bottom w:w="0" w:type="dxa"/>
          </w:tblCellMar>
        </w:tblPrEx>
        <w:trPr>
          <w:trHeight w:val="256"/>
          <w:jc w:val="center"/>
        </w:trPr>
        <w:tc>
          <w:tcPr>
            <w:tcW w:w="2088" w:type="dxa"/>
            <w:tcBorders>
              <w:top w:val="single" w:sz="2" w:space="0" w:color="000000"/>
              <w:left w:val="single" w:sz="2" w:space="0" w:color="000000"/>
              <w:bottom w:val="single" w:sz="2" w:space="0" w:color="000000"/>
              <w:right w:val="single" w:sz="2" w:space="0" w:color="000000"/>
            </w:tcBorders>
          </w:tcPr>
          <w:p w:rsidR="00000000" w:rsidRDefault="002B33FB">
            <w:pPr>
              <w:spacing w:line="360" w:lineRule="auto"/>
              <w:rPr>
                <w:rFonts w:ascii="Arial" w:hAnsi="Arial"/>
                <w:snapToGrid w:val="0"/>
                <w:color w:val="000000"/>
                <w:sz w:val="24"/>
              </w:rPr>
            </w:pPr>
            <w:r>
              <w:rPr>
                <w:rFonts w:ascii="Arial" w:hAnsi="Arial"/>
                <w:snapToGrid w:val="0"/>
                <w:color w:val="000000"/>
                <w:sz w:val="24"/>
              </w:rPr>
              <w:t>SOCIALES</w:t>
            </w:r>
          </w:p>
        </w:tc>
        <w:tc>
          <w:tcPr>
            <w:tcW w:w="2362" w:type="dxa"/>
            <w:tcBorders>
              <w:top w:val="single" w:sz="2" w:space="0" w:color="000000"/>
              <w:left w:val="single" w:sz="2" w:space="0" w:color="000000"/>
              <w:bottom w:val="single" w:sz="2" w:space="0" w:color="000000"/>
              <w:right w:val="single" w:sz="2" w:space="0" w:color="000000"/>
            </w:tcBorders>
          </w:tcPr>
          <w:p w:rsidR="00000000" w:rsidRDefault="002B33FB">
            <w:pPr>
              <w:spacing w:line="360" w:lineRule="auto"/>
              <w:jc w:val="right"/>
              <w:rPr>
                <w:rFonts w:ascii="Arial" w:hAnsi="Arial"/>
                <w:snapToGrid w:val="0"/>
                <w:color w:val="000000"/>
                <w:sz w:val="24"/>
              </w:rPr>
            </w:pPr>
          </w:p>
        </w:tc>
        <w:tc>
          <w:tcPr>
            <w:tcW w:w="1194" w:type="dxa"/>
            <w:tcBorders>
              <w:top w:val="single" w:sz="2" w:space="0" w:color="000000"/>
              <w:left w:val="single" w:sz="2" w:space="0" w:color="000000"/>
              <w:bottom w:val="single" w:sz="2" w:space="0" w:color="000000"/>
              <w:right w:val="single" w:sz="2" w:space="0" w:color="000000"/>
            </w:tcBorders>
          </w:tcPr>
          <w:p w:rsidR="00000000" w:rsidRDefault="002B33FB">
            <w:pPr>
              <w:spacing w:line="360" w:lineRule="auto"/>
              <w:jc w:val="right"/>
              <w:rPr>
                <w:rFonts w:ascii="Arial" w:hAnsi="Arial"/>
                <w:snapToGrid w:val="0"/>
                <w:color w:val="000000"/>
                <w:sz w:val="24"/>
              </w:rPr>
            </w:pPr>
            <w:r>
              <w:rPr>
                <w:rFonts w:ascii="Arial" w:hAnsi="Arial"/>
                <w:snapToGrid w:val="0"/>
                <w:color w:val="000000"/>
                <w:sz w:val="24"/>
              </w:rPr>
              <w:t>624</w:t>
            </w:r>
          </w:p>
        </w:tc>
        <w:tc>
          <w:tcPr>
            <w:tcW w:w="1434" w:type="dxa"/>
            <w:tcBorders>
              <w:top w:val="single" w:sz="2" w:space="0" w:color="000000"/>
              <w:left w:val="single" w:sz="2" w:space="0" w:color="000000"/>
              <w:bottom w:val="single" w:sz="2" w:space="0" w:color="000000"/>
              <w:right w:val="single" w:sz="2" w:space="0" w:color="000000"/>
            </w:tcBorders>
          </w:tcPr>
          <w:p w:rsidR="00000000" w:rsidRDefault="002B33FB">
            <w:pPr>
              <w:spacing w:line="360" w:lineRule="auto"/>
              <w:jc w:val="right"/>
              <w:rPr>
                <w:rFonts w:ascii="Arial" w:hAnsi="Arial"/>
                <w:snapToGrid w:val="0"/>
                <w:color w:val="000000"/>
                <w:sz w:val="24"/>
              </w:rPr>
            </w:pPr>
            <w:r>
              <w:rPr>
                <w:rFonts w:ascii="Arial" w:hAnsi="Arial"/>
                <w:snapToGrid w:val="0"/>
                <w:color w:val="000000"/>
                <w:sz w:val="24"/>
              </w:rPr>
              <w:t>80</w:t>
            </w:r>
          </w:p>
        </w:tc>
        <w:tc>
          <w:tcPr>
            <w:tcW w:w="1260" w:type="dxa"/>
            <w:tcBorders>
              <w:top w:val="single" w:sz="2" w:space="0" w:color="000000"/>
              <w:left w:val="single" w:sz="2" w:space="0" w:color="000000"/>
              <w:bottom w:val="single" w:sz="2" w:space="0" w:color="000000"/>
              <w:right w:val="single" w:sz="2" w:space="0" w:color="000000"/>
            </w:tcBorders>
          </w:tcPr>
          <w:p w:rsidR="00000000" w:rsidRDefault="002B33FB">
            <w:pPr>
              <w:spacing w:line="360" w:lineRule="auto"/>
              <w:jc w:val="right"/>
              <w:rPr>
                <w:rFonts w:ascii="Arial" w:hAnsi="Arial"/>
                <w:snapToGrid w:val="0"/>
                <w:color w:val="000000"/>
                <w:sz w:val="24"/>
              </w:rPr>
            </w:pPr>
            <w:r>
              <w:rPr>
                <w:rFonts w:ascii="Arial" w:hAnsi="Arial"/>
                <w:snapToGrid w:val="0"/>
                <w:color w:val="000000"/>
                <w:sz w:val="24"/>
              </w:rPr>
              <w:t>111</w:t>
            </w:r>
          </w:p>
        </w:tc>
      </w:tr>
      <w:tr w:rsidR="00000000">
        <w:tblPrEx>
          <w:tblCellMar>
            <w:top w:w="0" w:type="dxa"/>
            <w:bottom w:w="0" w:type="dxa"/>
          </w:tblCellMar>
        </w:tblPrEx>
        <w:trPr>
          <w:cantSplit/>
          <w:trHeight w:val="256"/>
          <w:jc w:val="center"/>
        </w:trPr>
        <w:tc>
          <w:tcPr>
            <w:tcW w:w="2088" w:type="dxa"/>
            <w:tcBorders>
              <w:top w:val="single" w:sz="2" w:space="0" w:color="000000"/>
              <w:left w:val="single" w:sz="2" w:space="0" w:color="000000"/>
              <w:bottom w:val="nil"/>
              <w:right w:val="single" w:sz="2" w:space="0" w:color="000000"/>
            </w:tcBorders>
          </w:tcPr>
          <w:p w:rsidR="00000000" w:rsidRDefault="002B33FB">
            <w:pPr>
              <w:spacing w:line="360" w:lineRule="auto"/>
              <w:rPr>
                <w:rFonts w:ascii="Arial" w:hAnsi="Arial"/>
                <w:snapToGrid w:val="0"/>
                <w:color w:val="000000"/>
                <w:sz w:val="24"/>
              </w:rPr>
            </w:pPr>
            <w:r>
              <w:rPr>
                <w:rFonts w:ascii="Arial" w:hAnsi="Arial"/>
                <w:snapToGrid w:val="0"/>
                <w:color w:val="000000"/>
                <w:sz w:val="24"/>
              </w:rPr>
              <w:t>INFORMATICA</w:t>
            </w:r>
          </w:p>
        </w:tc>
        <w:tc>
          <w:tcPr>
            <w:tcW w:w="2362" w:type="dxa"/>
            <w:tcBorders>
              <w:top w:val="single" w:sz="2" w:space="0" w:color="000000"/>
              <w:left w:val="single" w:sz="2" w:space="0" w:color="000000"/>
              <w:right w:val="single" w:sz="2" w:space="0" w:color="000000"/>
            </w:tcBorders>
          </w:tcPr>
          <w:p w:rsidR="00000000" w:rsidRDefault="002B33FB">
            <w:pPr>
              <w:spacing w:line="360" w:lineRule="auto"/>
              <w:rPr>
                <w:rFonts w:ascii="Arial" w:hAnsi="Arial"/>
                <w:snapToGrid w:val="0"/>
                <w:color w:val="000000"/>
                <w:sz w:val="24"/>
              </w:rPr>
            </w:pPr>
            <w:r>
              <w:rPr>
                <w:rFonts w:ascii="Arial" w:hAnsi="Arial"/>
                <w:snapToGrid w:val="0"/>
                <w:color w:val="000000"/>
                <w:sz w:val="24"/>
              </w:rPr>
              <w:t>Informática</w:t>
            </w:r>
          </w:p>
        </w:tc>
        <w:tc>
          <w:tcPr>
            <w:tcW w:w="1194" w:type="dxa"/>
            <w:vMerge w:val="restart"/>
            <w:tcBorders>
              <w:top w:val="single" w:sz="2" w:space="0" w:color="000000"/>
              <w:left w:val="single" w:sz="2" w:space="0" w:color="000000"/>
              <w:bottom w:val="nil"/>
              <w:right w:val="single" w:sz="2" w:space="0" w:color="000000"/>
            </w:tcBorders>
          </w:tcPr>
          <w:p w:rsidR="00000000" w:rsidRDefault="002B33FB">
            <w:pPr>
              <w:spacing w:line="360" w:lineRule="auto"/>
              <w:jc w:val="right"/>
              <w:rPr>
                <w:rFonts w:ascii="Arial" w:hAnsi="Arial"/>
                <w:snapToGrid w:val="0"/>
                <w:color w:val="000000"/>
                <w:sz w:val="24"/>
              </w:rPr>
            </w:pPr>
            <w:r>
              <w:rPr>
                <w:rFonts w:ascii="Arial" w:hAnsi="Arial"/>
                <w:snapToGrid w:val="0"/>
                <w:color w:val="000000"/>
                <w:sz w:val="24"/>
              </w:rPr>
              <w:t>2049</w:t>
            </w:r>
          </w:p>
        </w:tc>
        <w:tc>
          <w:tcPr>
            <w:tcW w:w="1434" w:type="dxa"/>
            <w:vMerge w:val="restart"/>
            <w:tcBorders>
              <w:top w:val="single" w:sz="2" w:space="0" w:color="000000"/>
              <w:left w:val="single" w:sz="2" w:space="0" w:color="000000"/>
              <w:bottom w:val="nil"/>
              <w:right w:val="single" w:sz="2" w:space="0" w:color="000000"/>
            </w:tcBorders>
          </w:tcPr>
          <w:p w:rsidR="00000000" w:rsidRDefault="002B33FB">
            <w:pPr>
              <w:spacing w:line="360" w:lineRule="auto"/>
              <w:jc w:val="right"/>
              <w:rPr>
                <w:rFonts w:ascii="Arial" w:hAnsi="Arial"/>
                <w:snapToGrid w:val="0"/>
                <w:color w:val="000000"/>
                <w:sz w:val="24"/>
              </w:rPr>
            </w:pPr>
            <w:r>
              <w:rPr>
                <w:rFonts w:ascii="Arial" w:hAnsi="Arial"/>
                <w:snapToGrid w:val="0"/>
                <w:color w:val="000000"/>
                <w:sz w:val="24"/>
              </w:rPr>
              <w:t>210</w:t>
            </w:r>
          </w:p>
        </w:tc>
        <w:tc>
          <w:tcPr>
            <w:tcW w:w="1260" w:type="dxa"/>
            <w:vMerge w:val="restart"/>
            <w:tcBorders>
              <w:top w:val="single" w:sz="2" w:space="0" w:color="000000"/>
              <w:left w:val="single" w:sz="2" w:space="0" w:color="000000"/>
              <w:bottom w:val="nil"/>
              <w:right w:val="single" w:sz="2" w:space="0" w:color="000000"/>
            </w:tcBorders>
          </w:tcPr>
          <w:p w:rsidR="00000000" w:rsidRDefault="002B33FB">
            <w:pPr>
              <w:spacing w:line="360" w:lineRule="auto"/>
              <w:jc w:val="right"/>
              <w:rPr>
                <w:rFonts w:ascii="Arial" w:hAnsi="Arial"/>
                <w:snapToGrid w:val="0"/>
                <w:color w:val="000000"/>
                <w:sz w:val="24"/>
              </w:rPr>
            </w:pPr>
            <w:r>
              <w:rPr>
                <w:rFonts w:ascii="Arial" w:hAnsi="Arial"/>
                <w:snapToGrid w:val="0"/>
                <w:color w:val="000000"/>
                <w:sz w:val="24"/>
              </w:rPr>
              <w:t>260</w:t>
            </w:r>
          </w:p>
        </w:tc>
      </w:tr>
      <w:tr w:rsidR="00000000">
        <w:tblPrEx>
          <w:tblCellMar>
            <w:top w:w="0" w:type="dxa"/>
            <w:bottom w:w="0" w:type="dxa"/>
          </w:tblCellMar>
        </w:tblPrEx>
        <w:trPr>
          <w:cantSplit/>
          <w:trHeight w:val="256"/>
          <w:jc w:val="center"/>
        </w:trPr>
        <w:tc>
          <w:tcPr>
            <w:tcW w:w="2088" w:type="dxa"/>
            <w:tcBorders>
              <w:top w:val="nil"/>
              <w:left w:val="single" w:sz="2" w:space="0" w:color="000000"/>
              <w:bottom w:val="single" w:sz="2" w:space="0" w:color="000000"/>
            </w:tcBorders>
          </w:tcPr>
          <w:p w:rsidR="00000000" w:rsidRDefault="002B33FB">
            <w:pPr>
              <w:spacing w:line="360" w:lineRule="auto"/>
              <w:rPr>
                <w:rFonts w:ascii="Arial" w:hAnsi="Arial"/>
                <w:snapToGrid w:val="0"/>
                <w:color w:val="000000"/>
                <w:sz w:val="24"/>
              </w:rPr>
            </w:pPr>
          </w:p>
        </w:tc>
        <w:tc>
          <w:tcPr>
            <w:tcW w:w="2362" w:type="dxa"/>
            <w:tcBorders>
              <w:top w:val="single" w:sz="4" w:space="0" w:color="auto"/>
              <w:left w:val="single" w:sz="4" w:space="0" w:color="auto"/>
              <w:bottom w:val="single" w:sz="4" w:space="0" w:color="auto"/>
              <w:right w:val="single" w:sz="4" w:space="0" w:color="auto"/>
            </w:tcBorders>
          </w:tcPr>
          <w:p w:rsidR="00000000" w:rsidRDefault="002B33FB">
            <w:pPr>
              <w:spacing w:line="360" w:lineRule="auto"/>
              <w:rPr>
                <w:rFonts w:ascii="Arial" w:hAnsi="Arial"/>
                <w:snapToGrid w:val="0"/>
                <w:color w:val="000000"/>
                <w:sz w:val="24"/>
              </w:rPr>
            </w:pPr>
            <w:r>
              <w:rPr>
                <w:rFonts w:ascii="Arial" w:hAnsi="Arial"/>
                <w:snapToGrid w:val="0"/>
                <w:color w:val="000000"/>
                <w:sz w:val="24"/>
              </w:rPr>
              <w:t>Computación</w:t>
            </w:r>
          </w:p>
        </w:tc>
        <w:tc>
          <w:tcPr>
            <w:tcW w:w="1194" w:type="dxa"/>
            <w:vMerge/>
            <w:tcBorders>
              <w:top w:val="nil"/>
              <w:left w:val="nil"/>
              <w:bottom w:val="single" w:sz="2" w:space="0" w:color="000000"/>
              <w:right w:val="single" w:sz="2" w:space="0" w:color="000000"/>
            </w:tcBorders>
          </w:tcPr>
          <w:p w:rsidR="00000000" w:rsidRDefault="002B33FB">
            <w:pPr>
              <w:spacing w:line="360" w:lineRule="auto"/>
              <w:jc w:val="right"/>
              <w:rPr>
                <w:rFonts w:ascii="Arial" w:hAnsi="Arial"/>
                <w:snapToGrid w:val="0"/>
                <w:color w:val="000000"/>
                <w:sz w:val="24"/>
              </w:rPr>
            </w:pPr>
          </w:p>
        </w:tc>
        <w:tc>
          <w:tcPr>
            <w:tcW w:w="1434" w:type="dxa"/>
            <w:vMerge/>
            <w:tcBorders>
              <w:top w:val="nil"/>
              <w:left w:val="single" w:sz="2" w:space="0" w:color="000000"/>
              <w:bottom w:val="single" w:sz="2" w:space="0" w:color="000000"/>
              <w:right w:val="single" w:sz="2" w:space="0" w:color="000000"/>
            </w:tcBorders>
          </w:tcPr>
          <w:p w:rsidR="00000000" w:rsidRDefault="002B33FB">
            <w:pPr>
              <w:spacing w:line="360" w:lineRule="auto"/>
              <w:jc w:val="right"/>
              <w:rPr>
                <w:rFonts w:ascii="Arial" w:hAnsi="Arial"/>
                <w:snapToGrid w:val="0"/>
                <w:color w:val="000000"/>
                <w:sz w:val="24"/>
              </w:rPr>
            </w:pPr>
          </w:p>
        </w:tc>
        <w:tc>
          <w:tcPr>
            <w:tcW w:w="1260" w:type="dxa"/>
            <w:vMerge/>
            <w:tcBorders>
              <w:top w:val="nil"/>
              <w:left w:val="single" w:sz="2" w:space="0" w:color="000000"/>
              <w:bottom w:val="single" w:sz="2" w:space="0" w:color="000000"/>
              <w:right w:val="single" w:sz="2" w:space="0" w:color="000000"/>
            </w:tcBorders>
          </w:tcPr>
          <w:p w:rsidR="00000000" w:rsidRDefault="002B33FB">
            <w:pPr>
              <w:spacing w:line="360" w:lineRule="auto"/>
              <w:jc w:val="right"/>
              <w:rPr>
                <w:rFonts w:ascii="Arial" w:hAnsi="Arial"/>
                <w:snapToGrid w:val="0"/>
                <w:color w:val="000000"/>
                <w:sz w:val="24"/>
              </w:rPr>
            </w:pPr>
          </w:p>
        </w:tc>
      </w:tr>
      <w:tr w:rsidR="00000000">
        <w:tblPrEx>
          <w:tblCellMar>
            <w:top w:w="0" w:type="dxa"/>
            <w:bottom w:w="0" w:type="dxa"/>
          </w:tblCellMar>
        </w:tblPrEx>
        <w:trPr>
          <w:trHeight w:val="256"/>
          <w:jc w:val="center"/>
        </w:trPr>
        <w:tc>
          <w:tcPr>
            <w:tcW w:w="2088" w:type="dxa"/>
            <w:tcBorders>
              <w:top w:val="single" w:sz="2" w:space="0" w:color="000000"/>
              <w:left w:val="single" w:sz="2" w:space="0" w:color="000000"/>
              <w:bottom w:val="single" w:sz="2" w:space="0" w:color="000000"/>
              <w:right w:val="single" w:sz="2" w:space="0" w:color="000000"/>
            </w:tcBorders>
          </w:tcPr>
          <w:p w:rsidR="00000000" w:rsidRDefault="002B33FB">
            <w:pPr>
              <w:spacing w:line="360" w:lineRule="auto"/>
              <w:rPr>
                <w:rFonts w:ascii="Arial" w:hAnsi="Arial"/>
                <w:snapToGrid w:val="0"/>
                <w:color w:val="000000"/>
                <w:sz w:val="24"/>
              </w:rPr>
            </w:pPr>
            <w:r>
              <w:rPr>
                <w:rFonts w:ascii="Arial" w:hAnsi="Arial"/>
                <w:snapToGrid w:val="0"/>
                <w:color w:val="000000"/>
                <w:sz w:val="24"/>
              </w:rPr>
              <w:t>CONTABILIDAD</w:t>
            </w:r>
          </w:p>
        </w:tc>
        <w:tc>
          <w:tcPr>
            <w:tcW w:w="2362" w:type="dxa"/>
            <w:tcBorders>
              <w:left w:val="single" w:sz="2" w:space="0" w:color="000000"/>
              <w:right w:val="single" w:sz="2" w:space="0" w:color="000000"/>
            </w:tcBorders>
          </w:tcPr>
          <w:p w:rsidR="00000000" w:rsidRDefault="002B33FB">
            <w:pPr>
              <w:spacing w:line="360" w:lineRule="auto"/>
              <w:jc w:val="right"/>
              <w:rPr>
                <w:rFonts w:ascii="Arial" w:hAnsi="Arial"/>
                <w:snapToGrid w:val="0"/>
                <w:color w:val="000000"/>
                <w:sz w:val="24"/>
              </w:rPr>
            </w:pPr>
          </w:p>
        </w:tc>
        <w:tc>
          <w:tcPr>
            <w:tcW w:w="1194" w:type="dxa"/>
            <w:tcBorders>
              <w:top w:val="single" w:sz="2" w:space="0" w:color="000000"/>
              <w:left w:val="single" w:sz="2" w:space="0" w:color="000000"/>
              <w:bottom w:val="single" w:sz="2" w:space="0" w:color="000000"/>
              <w:right w:val="single" w:sz="2" w:space="0" w:color="000000"/>
            </w:tcBorders>
          </w:tcPr>
          <w:p w:rsidR="00000000" w:rsidRDefault="002B33FB">
            <w:pPr>
              <w:spacing w:line="360" w:lineRule="auto"/>
              <w:jc w:val="right"/>
              <w:rPr>
                <w:rFonts w:ascii="Arial" w:hAnsi="Arial"/>
                <w:snapToGrid w:val="0"/>
                <w:color w:val="000000"/>
                <w:sz w:val="24"/>
              </w:rPr>
            </w:pPr>
            <w:r>
              <w:rPr>
                <w:rFonts w:ascii="Arial" w:hAnsi="Arial"/>
                <w:snapToGrid w:val="0"/>
                <w:color w:val="000000"/>
                <w:sz w:val="24"/>
              </w:rPr>
              <w:t>2359</w:t>
            </w:r>
          </w:p>
        </w:tc>
        <w:tc>
          <w:tcPr>
            <w:tcW w:w="1434" w:type="dxa"/>
            <w:tcBorders>
              <w:top w:val="single" w:sz="2" w:space="0" w:color="000000"/>
              <w:left w:val="single" w:sz="2" w:space="0" w:color="000000"/>
              <w:bottom w:val="single" w:sz="2" w:space="0" w:color="000000"/>
              <w:right w:val="single" w:sz="2" w:space="0" w:color="000000"/>
            </w:tcBorders>
          </w:tcPr>
          <w:p w:rsidR="00000000" w:rsidRDefault="002B33FB">
            <w:pPr>
              <w:spacing w:line="360" w:lineRule="auto"/>
              <w:jc w:val="right"/>
              <w:rPr>
                <w:rFonts w:ascii="Arial" w:hAnsi="Arial"/>
                <w:snapToGrid w:val="0"/>
                <w:color w:val="000000"/>
                <w:sz w:val="24"/>
              </w:rPr>
            </w:pPr>
            <w:r>
              <w:rPr>
                <w:rFonts w:ascii="Arial" w:hAnsi="Arial"/>
                <w:snapToGrid w:val="0"/>
                <w:color w:val="000000"/>
                <w:sz w:val="24"/>
              </w:rPr>
              <w:t>342</w:t>
            </w:r>
          </w:p>
        </w:tc>
        <w:tc>
          <w:tcPr>
            <w:tcW w:w="1260" w:type="dxa"/>
            <w:tcBorders>
              <w:top w:val="single" w:sz="2" w:space="0" w:color="000000"/>
              <w:left w:val="single" w:sz="2" w:space="0" w:color="000000"/>
              <w:bottom w:val="single" w:sz="2" w:space="0" w:color="000000"/>
              <w:right w:val="single" w:sz="2" w:space="0" w:color="000000"/>
            </w:tcBorders>
          </w:tcPr>
          <w:p w:rsidR="00000000" w:rsidRDefault="002B33FB">
            <w:pPr>
              <w:spacing w:line="360" w:lineRule="auto"/>
              <w:jc w:val="right"/>
              <w:rPr>
                <w:rFonts w:ascii="Arial" w:hAnsi="Arial"/>
                <w:snapToGrid w:val="0"/>
                <w:color w:val="000000"/>
                <w:sz w:val="24"/>
              </w:rPr>
            </w:pPr>
            <w:r>
              <w:rPr>
                <w:rFonts w:ascii="Arial" w:hAnsi="Arial"/>
                <w:snapToGrid w:val="0"/>
                <w:color w:val="000000"/>
                <w:sz w:val="24"/>
              </w:rPr>
              <w:t>212</w:t>
            </w:r>
          </w:p>
        </w:tc>
      </w:tr>
      <w:tr w:rsidR="00000000">
        <w:tblPrEx>
          <w:tblCellMar>
            <w:top w:w="0" w:type="dxa"/>
            <w:bottom w:w="0" w:type="dxa"/>
          </w:tblCellMar>
        </w:tblPrEx>
        <w:trPr>
          <w:cantSplit/>
          <w:trHeight w:val="256"/>
          <w:jc w:val="center"/>
        </w:trPr>
        <w:tc>
          <w:tcPr>
            <w:tcW w:w="2088" w:type="dxa"/>
            <w:tcBorders>
              <w:top w:val="single" w:sz="2" w:space="0" w:color="000000"/>
              <w:left w:val="single" w:sz="2" w:space="0" w:color="000000"/>
              <w:bottom w:val="nil"/>
            </w:tcBorders>
          </w:tcPr>
          <w:p w:rsidR="00000000" w:rsidRDefault="002B33FB">
            <w:pPr>
              <w:spacing w:line="360" w:lineRule="auto"/>
              <w:rPr>
                <w:rFonts w:ascii="Arial" w:hAnsi="Arial"/>
                <w:snapToGrid w:val="0"/>
                <w:color w:val="000000"/>
                <w:sz w:val="24"/>
              </w:rPr>
            </w:pPr>
            <w:r>
              <w:rPr>
                <w:rFonts w:ascii="Arial" w:hAnsi="Arial"/>
                <w:snapToGrid w:val="0"/>
                <w:color w:val="000000"/>
                <w:sz w:val="24"/>
              </w:rPr>
              <w:t>SECRETARIADO</w:t>
            </w:r>
          </w:p>
        </w:tc>
        <w:tc>
          <w:tcPr>
            <w:tcW w:w="2362" w:type="dxa"/>
            <w:tcBorders>
              <w:top w:val="single" w:sz="4" w:space="0" w:color="auto"/>
              <w:left w:val="single" w:sz="4" w:space="0" w:color="auto"/>
              <w:bottom w:val="single" w:sz="4" w:space="0" w:color="auto"/>
              <w:right w:val="single" w:sz="4" w:space="0" w:color="auto"/>
            </w:tcBorders>
          </w:tcPr>
          <w:p w:rsidR="00000000" w:rsidRDefault="002B33FB">
            <w:pPr>
              <w:spacing w:line="360" w:lineRule="auto"/>
              <w:rPr>
                <w:rFonts w:ascii="Arial" w:hAnsi="Arial"/>
                <w:snapToGrid w:val="0"/>
                <w:color w:val="000000"/>
                <w:sz w:val="24"/>
              </w:rPr>
            </w:pPr>
            <w:r>
              <w:rPr>
                <w:rFonts w:ascii="Arial" w:hAnsi="Arial"/>
                <w:snapToGrid w:val="0"/>
                <w:color w:val="000000"/>
                <w:sz w:val="24"/>
              </w:rPr>
              <w:t xml:space="preserve">Secretariado Bilingüe </w:t>
            </w:r>
          </w:p>
        </w:tc>
        <w:tc>
          <w:tcPr>
            <w:tcW w:w="1194" w:type="dxa"/>
            <w:vMerge w:val="restart"/>
            <w:tcBorders>
              <w:top w:val="single" w:sz="2" w:space="0" w:color="000000"/>
              <w:left w:val="nil"/>
              <w:bottom w:val="nil"/>
              <w:right w:val="single" w:sz="2" w:space="0" w:color="000000"/>
            </w:tcBorders>
          </w:tcPr>
          <w:p w:rsidR="00000000" w:rsidRDefault="002B33FB">
            <w:pPr>
              <w:spacing w:line="360" w:lineRule="auto"/>
              <w:jc w:val="right"/>
              <w:rPr>
                <w:rFonts w:ascii="Arial" w:hAnsi="Arial"/>
                <w:snapToGrid w:val="0"/>
                <w:color w:val="000000"/>
                <w:sz w:val="24"/>
              </w:rPr>
            </w:pPr>
            <w:r>
              <w:rPr>
                <w:rFonts w:ascii="Arial" w:hAnsi="Arial"/>
                <w:snapToGrid w:val="0"/>
                <w:color w:val="000000"/>
                <w:sz w:val="24"/>
              </w:rPr>
              <w:t>281</w:t>
            </w:r>
          </w:p>
        </w:tc>
        <w:tc>
          <w:tcPr>
            <w:tcW w:w="1434" w:type="dxa"/>
            <w:vMerge w:val="restart"/>
            <w:tcBorders>
              <w:top w:val="single" w:sz="2" w:space="0" w:color="000000"/>
              <w:left w:val="single" w:sz="2" w:space="0" w:color="000000"/>
              <w:bottom w:val="nil"/>
              <w:right w:val="single" w:sz="2" w:space="0" w:color="000000"/>
            </w:tcBorders>
          </w:tcPr>
          <w:p w:rsidR="00000000" w:rsidRDefault="002B33FB">
            <w:pPr>
              <w:spacing w:line="360" w:lineRule="auto"/>
              <w:jc w:val="right"/>
              <w:rPr>
                <w:rFonts w:ascii="Arial" w:hAnsi="Arial"/>
                <w:snapToGrid w:val="0"/>
                <w:color w:val="000000"/>
                <w:sz w:val="24"/>
              </w:rPr>
            </w:pPr>
            <w:r>
              <w:rPr>
                <w:rFonts w:ascii="Arial" w:hAnsi="Arial"/>
                <w:snapToGrid w:val="0"/>
                <w:color w:val="000000"/>
                <w:sz w:val="24"/>
              </w:rPr>
              <w:t>0</w:t>
            </w:r>
          </w:p>
        </w:tc>
        <w:tc>
          <w:tcPr>
            <w:tcW w:w="1260" w:type="dxa"/>
            <w:vMerge w:val="restart"/>
            <w:tcBorders>
              <w:top w:val="single" w:sz="2" w:space="0" w:color="000000"/>
              <w:left w:val="single" w:sz="2" w:space="0" w:color="000000"/>
              <w:bottom w:val="nil"/>
              <w:right w:val="single" w:sz="2" w:space="0" w:color="000000"/>
            </w:tcBorders>
          </w:tcPr>
          <w:p w:rsidR="00000000" w:rsidRDefault="002B33FB">
            <w:pPr>
              <w:spacing w:line="360" w:lineRule="auto"/>
              <w:jc w:val="right"/>
              <w:rPr>
                <w:rFonts w:ascii="Arial" w:hAnsi="Arial"/>
                <w:snapToGrid w:val="0"/>
                <w:color w:val="000000"/>
                <w:sz w:val="24"/>
              </w:rPr>
            </w:pPr>
            <w:r>
              <w:rPr>
                <w:rFonts w:ascii="Arial" w:hAnsi="Arial"/>
                <w:snapToGrid w:val="0"/>
                <w:color w:val="000000"/>
                <w:sz w:val="24"/>
              </w:rPr>
              <w:t>0</w:t>
            </w:r>
          </w:p>
        </w:tc>
      </w:tr>
      <w:tr w:rsidR="00000000">
        <w:tblPrEx>
          <w:tblCellMar>
            <w:top w:w="0" w:type="dxa"/>
            <w:bottom w:w="0" w:type="dxa"/>
          </w:tblCellMar>
        </w:tblPrEx>
        <w:trPr>
          <w:cantSplit/>
          <w:trHeight w:val="256"/>
          <w:jc w:val="center"/>
        </w:trPr>
        <w:tc>
          <w:tcPr>
            <w:tcW w:w="2088" w:type="dxa"/>
            <w:tcBorders>
              <w:top w:val="nil"/>
              <w:left w:val="single" w:sz="2" w:space="0" w:color="000000"/>
              <w:bottom w:val="single" w:sz="2" w:space="0" w:color="000000"/>
              <w:right w:val="single" w:sz="2" w:space="0" w:color="000000"/>
            </w:tcBorders>
          </w:tcPr>
          <w:p w:rsidR="00000000" w:rsidRDefault="002B33FB">
            <w:pPr>
              <w:spacing w:line="360" w:lineRule="auto"/>
              <w:rPr>
                <w:rFonts w:ascii="Arial" w:hAnsi="Arial"/>
                <w:snapToGrid w:val="0"/>
                <w:color w:val="000000"/>
                <w:sz w:val="24"/>
              </w:rPr>
            </w:pPr>
          </w:p>
        </w:tc>
        <w:tc>
          <w:tcPr>
            <w:tcW w:w="2362" w:type="dxa"/>
            <w:tcBorders>
              <w:left w:val="single" w:sz="2" w:space="0" w:color="000000"/>
              <w:right w:val="single" w:sz="2" w:space="0" w:color="000000"/>
            </w:tcBorders>
          </w:tcPr>
          <w:p w:rsidR="00000000" w:rsidRDefault="002B33FB">
            <w:pPr>
              <w:spacing w:line="360" w:lineRule="auto"/>
              <w:rPr>
                <w:rFonts w:ascii="Arial" w:hAnsi="Arial"/>
                <w:snapToGrid w:val="0"/>
                <w:color w:val="000000"/>
                <w:sz w:val="24"/>
              </w:rPr>
            </w:pPr>
            <w:r>
              <w:rPr>
                <w:rFonts w:ascii="Arial" w:hAnsi="Arial"/>
                <w:snapToGrid w:val="0"/>
                <w:color w:val="000000"/>
                <w:sz w:val="24"/>
              </w:rPr>
              <w:t>Sec</w:t>
            </w:r>
            <w:r>
              <w:rPr>
                <w:rFonts w:ascii="Arial" w:hAnsi="Arial"/>
                <w:snapToGrid w:val="0"/>
                <w:color w:val="000000"/>
                <w:sz w:val="24"/>
              </w:rPr>
              <w:t xml:space="preserve">retariado Español </w:t>
            </w:r>
          </w:p>
        </w:tc>
        <w:tc>
          <w:tcPr>
            <w:tcW w:w="1194" w:type="dxa"/>
            <w:vMerge/>
            <w:tcBorders>
              <w:top w:val="nil"/>
              <w:left w:val="single" w:sz="2" w:space="0" w:color="000000"/>
              <w:bottom w:val="single" w:sz="2" w:space="0" w:color="000000"/>
              <w:right w:val="single" w:sz="2" w:space="0" w:color="000000"/>
            </w:tcBorders>
          </w:tcPr>
          <w:p w:rsidR="00000000" w:rsidRDefault="002B33FB">
            <w:pPr>
              <w:spacing w:line="360" w:lineRule="auto"/>
              <w:jc w:val="right"/>
              <w:rPr>
                <w:rFonts w:ascii="Arial" w:hAnsi="Arial"/>
                <w:snapToGrid w:val="0"/>
                <w:color w:val="000000"/>
                <w:sz w:val="24"/>
              </w:rPr>
            </w:pPr>
          </w:p>
        </w:tc>
        <w:tc>
          <w:tcPr>
            <w:tcW w:w="1434" w:type="dxa"/>
            <w:vMerge/>
            <w:tcBorders>
              <w:top w:val="nil"/>
              <w:left w:val="single" w:sz="2" w:space="0" w:color="000000"/>
              <w:bottom w:val="single" w:sz="2" w:space="0" w:color="000000"/>
              <w:right w:val="single" w:sz="2" w:space="0" w:color="000000"/>
            </w:tcBorders>
          </w:tcPr>
          <w:p w:rsidR="00000000" w:rsidRDefault="002B33FB">
            <w:pPr>
              <w:spacing w:line="360" w:lineRule="auto"/>
              <w:jc w:val="right"/>
              <w:rPr>
                <w:rFonts w:ascii="Arial" w:hAnsi="Arial"/>
                <w:snapToGrid w:val="0"/>
                <w:color w:val="000000"/>
                <w:sz w:val="24"/>
              </w:rPr>
            </w:pPr>
          </w:p>
        </w:tc>
        <w:tc>
          <w:tcPr>
            <w:tcW w:w="1260" w:type="dxa"/>
            <w:vMerge/>
            <w:tcBorders>
              <w:top w:val="nil"/>
              <w:left w:val="single" w:sz="2" w:space="0" w:color="000000"/>
              <w:bottom w:val="single" w:sz="2" w:space="0" w:color="000000"/>
              <w:right w:val="single" w:sz="2" w:space="0" w:color="000000"/>
            </w:tcBorders>
          </w:tcPr>
          <w:p w:rsidR="00000000" w:rsidRDefault="002B33FB">
            <w:pPr>
              <w:spacing w:line="360" w:lineRule="auto"/>
              <w:jc w:val="right"/>
              <w:rPr>
                <w:rFonts w:ascii="Arial" w:hAnsi="Arial"/>
                <w:snapToGrid w:val="0"/>
                <w:color w:val="000000"/>
                <w:sz w:val="24"/>
              </w:rPr>
            </w:pPr>
          </w:p>
        </w:tc>
      </w:tr>
      <w:tr w:rsidR="00000000">
        <w:tblPrEx>
          <w:tblCellMar>
            <w:top w:w="0" w:type="dxa"/>
            <w:bottom w:w="0" w:type="dxa"/>
          </w:tblCellMar>
        </w:tblPrEx>
        <w:trPr>
          <w:cantSplit/>
          <w:trHeight w:val="256"/>
          <w:jc w:val="center"/>
        </w:trPr>
        <w:tc>
          <w:tcPr>
            <w:tcW w:w="2088" w:type="dxa"/>
            <w:vMerge w:val="restart"/>
            <w:tcBorders>
              <w:top w:val="single" w:sz="2" w:space="0" w:color="000000"/>
              <w:left w:val="single" w:sz="2" w:space="0" w:color="000000"/>
              <w:bottom w:val="nil"/>
            </w:tcBorders>
          </w:tcPr>
          <w:p w:rsidR="00000000" w:rsidRDefault="002B33FB">
            <w:pPr>
              <w:spacing w:line="360" w:lineRule="auto"/>
              <w:rPr>
                <w:rFonts w:ascii="Arial" w:hAnsi="Arial"/>
                <w:snapToGrid w:val="0"/>
                <w:color w:val="000000"/>
                <w:sz w:val="24"/>
              </w:rPr>
            </w:pPr>
          </w:p>
          <w:p w:rsidR="00000000" w:rsidRDefault="002B33FB">
            <w:pPr>
              <w:spacing w:line="360" w:lineRule="auto"/>
              <w:rPr>
                <w:rFonts w:ascii="Arial" w:hAnsi="Arial"/>
                <w:snapToGrid w:val="0"/>
                <w:color w:val="000000"/>
                <w:sz w:val="24"/>
              </w:rPr>
            </w:pPr>
          </w:p>
          <w:p w:rsidR="00000000" w:rsidRDefault="002B33FB">
            <w:pPr>
              <w:spacing w:line="360" w:lineRule="auto"/>
              <w:rPr>
                <w:rFonts w:ascii="Arial" w:hAnsi="Arial"/>
                <w:snapToGrid w:val="0"/>
                <w:color w:val="000000"/>
                <w:sz w:val="24"/>
              </w:rPr>
            </w:pPr>
            <w:r>
              <w:rPr>
                <w:rFonts w:ascii="Arial" w:hAnsi="Arial"/>
                <w:snapToGrid w:val="0"/>
                <w:color w:val="000000"/>
                <w:sz w:val="24"/>
              </w:rPr>
              <w:t>TECNICO</w:t>
            </w:r>
          </w:p>
        </w:tc>
        <w:tc>
          <w:tcPr>
            <w:tcW w:w="2362" w:type="dxa"/>
            <w:tcBorders>
              <w:top w:val="single" w:sz="4" w:space="0" w:color="auto"/>
              <w:left w:val="single" w:sz="4" w:space="0" w:color="auto"/>
              <w:bottom w:val="single" w:sz="4" w:space="0" w:color="auto"/>
              <w:right w:val="single" w:sz="4" w:space="0" w:color="auto"/>
            </w:tcBorders>
          </w:tcPr>
          <w:p w:rsidR="00000000" w:rsidRDefault="002B33FB">
            <w:pPr>
              <w:spacing w:line="360" w:lineRule="auto"/>
              <w:rPr>
                <w:rFonts w:ascii="Arial" w:hAnsi="Arial"/>
                <w:snapToGrid w:val="0"/>
                <w:color w:val="000000"/>
                <w:sz w:val="24"/>
              </w:rPr>
            </w:pPr>
            <w:r>
              <w:rPr>
                <w:rFonts w:ascii="Arial" w:hAnsi="Arial"/>
                <w:snapToGrid w:val="0"/>
                <w:color w:val="000000"/>
                <w:sz w:val="24"/>
              </w:rPr>
              <w:t>Mecánica Automotriz</w:t>
            </w:r>
          </w:p>
        </w:tc>
        <w:tc>
          <w:tcPr>
            <w:tcW w:w="1194" w:type="dxa"/>
            <w:vMerge w:val="restart"/>
            <w:tcBorders>
              <w:top w:val="single" w:sz="2" w:space="0" w:color="000000"/>
              <w:left w:val="nil"/>
              <w:bottom w:val="nil"/>
              <w:right w:val="single" w:sz="2" w:space="0" w:color="000000"/>
            </w:tcBorders>
          </w:tcPr>
          <w:p w:rsidR="00000000" w:rsidRDefault="002B33FB">
            <w:pPr>
              <w:spacing w:line="360" w:lineRule="auto"/>
              <w:jc w:val="right"/>
              <w:rPr>
                <w:rFonts w:ascii="Arial" w:hAnsi="Arial"/>
                <w:snapToGrid w:val="0"/>
                <w:color w:val="000000"/>
                <w:sz w:val="24"/>
              </w:rPr>
            </w:pPr>
            <w:r>
              <w:rPr>
                <w:rFonts w:ascii="Arial" w:hAnsi="Arial"/>
                <w:snapToGrid w:val="0"/>
                <w:color w:val="000000"/>
                <w:sz w:val="24"/>
              </w:rPr>
              <w:t>113</w:t>
            </w:r>
          </w:p>
        </w:tc>
        <w:tc>
          <w:tcPr>
            <w:tcW w:w="1434" w:type="dxa"/>
            <w:vMerge w:val="restart"/>
            <w:tcBorders>
              <w:top w:val="single" w:sz="2" w:space="0" w:color="000000"/>
              <w:left w:val="single" w:sz="2" w:space="0" w:color="000000"/>
              <w:bottom w:val="nil"/>
              <w:right w:val="single" w:sz="2" w:space="0" w:color="000000"/>
            </w:tcBorders>
          </w:tcPr>
          <w:p w:rsidR="00000000" w:rsidRDefault="002B33FB">
            <w:pPr>
              <w:spacing w:line="360" w:lineRule="auto"/>
              <w:jc w:val="right"/>
              <w:rPr>
                <w:rFonts w:ascii="Arial" w:hAnsi="Arial"/>
                <w:snapToGrid w:val="0"/>
                <w:color w:val="000000"/>
                <w:sz w:val="24"/>
              </w:rPr>
            </w:pPr>
            <w:r>
              <w:rPr>
                <w:rFonts w:ascii="Arial" w:hAnsi="Arial"/>
                <w:snapToGrid w:val="0"/>
                <w:color w:val="000000"/>
                <w:sz w:val="24"/>
              </w:rPr>
              <w:t>25</w:t>
            </w:r>
          </w:p>
        </w:tc>
        <w:tc>
          <w:tcPr>
            <w:tcW w:w="1260" w:type="dxa"/>
            <w:vMerge w:val="restart"/>
            <w:tcBorders>
              <w:top w:val="single" w:sz="2" w:space="0" w:color="000000"/>
              <w:left w:val="single" w:sz="2" w:space="0" w:color="000000"/>
              <w:bottom w:val="nil"/>
              <w:right w:val="single" w:sz="2" w:space="0" w:color="000000"/>
            </w:tcBorders>
          </w:tcPr>
          <w:p w:rsidR="00000000" w:rsidRDefault="002B33FB">
            <w:pPr>
              <w:spacing w:line="360" w:lineRule="auto"/>
              <w:jc w:val="right"/>
              <w:rPr>
                <w:rFonts w:ascii="Arial" w:hAnsi="Arial"/>
                <w:snapToGrid w:val="0"/>
                <w:color w:val="000000"/>
                <w:sz w:val="24"/>
              </w:rPr>
            </w:pPr>
            <w:r>
              <w:rPr>
                <w:rFonts w:ascii="Arial" w:hAnsi="Arial"/>
                <w:snapToGrid w:val="0"/>
                <w:color w:val="000000"/>
                <w:sz w:val="24"/>
              </w:rPr>
              <w:t>12</w:t>
            </w:r>
          </w:p>
        </w:tc>
      </w:tr>
      <w:tr w:rsidR="00000000">
        <w:tblPrEx>
          <w:tblCellMar>
            <w:top w:w="0" w:type="dxa"/>
            <w:bottom w:w="0" w:type="dxa"/>
          </w:tblCellMar>
        </w:tblPrEx>
        <w:trPr>
          <w:cantSplit/>
          <w:trHeight w:val="256"/>
          <w:jc w:val="center"/>
        </w:trPr>
        <w:tc>
          <w:tcPr>
            <w:tcW w:w="2088" w:type="dxa"/>
            <w:vMerge/>
            <w:tcBorders>
              <w:top w:val="nil"/>
              <w:left w:val="single" w:sz="2" w:space="0" w:color="000000"/>
              <w:bottom w:val="nil"/>
              <w:right w:val="single" w:sz="2" w:space="0" w:color="000000"/>
            </w:tcBorders>
          </w:tcPr>
          <w:p w:rsidR="00000000" w:rsidRDefault="002B33FB">
            <w:pPr>
              <w:spacing w:line="360" w:lineRule="auto"/>
              <w:jc w:val="right"/>
              <w:rPr>
                <w:rFonts w:ascii="Arial" w:hAnsi="Arial"/>
                <w:snapToGrid w:val="0"/>
                <w:color w:val="000000"/>
                <w:sz w:val="24"/>
              </w:rPr>
            </w:pPr>
          </w:p>
        </w:tc>
        <w:tc>
          <w:tcPr>
            <w:tcW w:w="2362" w:type="dxa"/>
            <w:tcBorders>
              <w:left w:val="single" w:sz="2" w:space="0" w:color="000000"/>
              <w:right w:val="single" w:sz="2" w:space="0" w:color="000000"/>
            </w:tcBorders>
          </w:tcPr>
          <w:p w:rsidR="00000000" w:rsidRDefault="002B33FB">
            <w:pPr>
              <w:spacing w:line="360" w:lineRule="auto"/>
              <w:rPr>
                <w:rFonts w:ascii="Arial" w:hAnsi="Arial"/>
                <w:snapToGrid w:val="0"/>
                <w:color w:val="000000"/>
                <w:sz w:val="24"/>
              </w:rPr>
            </w:pPr>
            <w:r>
              <w:rPr>
                <w:rFonts w:ascii="Arial" w:hAnsi="Arial"/>
                <w:snapToGrid w:val="0"/>
                <w:color w:val="000000"/>
                <w:sz w:val="24"/>
              </w:rPr>
              <w:t>Mecánica Industrial</w:t>
            </w:r>
          </w:p>
        </w:tc>
        <w:tc>
          <w:tcPr>
            <w:tcW w:w="1194" w:type="dxa"/>
            <w:vMerge/>
            <w:tcBorders>
              <w:top w:val="nil"/>
              <w:left w:val="single" w:sz="2" w:space="0" w:color="000000"/>
              <w:bottom w:val="nil"/>
              <w:right w:val="single" w:sz="2" w:space="0" w:color="000000"/>
            </w:tcBorders>
          </w:tcPr>
          <w:p w:rsidR="00000000" w:rsidRDefault="002B33FB">
            <w:pPr>
              <w:spacing w:line="360" w:lineRule="auto"/>
              <w:jc w:val="right"/>
              <w:rPr>
                <w:rFonts w:ascii="Arial" w:hAnsi="Arial"/>
                <w:snapToGrid w:val="0"/>
                <w:color w:val="000000"/>
                <w:sz w:val="24"/>
              </w:rPr>
            </w:pPr>
          </w:p>
        </w:tc>
        <w:tc>
          <w:tcPr>
            <w:tcW w:w="1434" w:type="dxa"/>
            <w:vMerge/>
            <w:tcBorders>
              <w:top w:val="nil"/>
              <w:left w:val="single" w:sz="2" w:space="0" w:color="000000"/>
              <w:bottom w:val="nil"/>
              <w:right w:val="single" w:sz="2" w:space="0" w:color="000000"/>
            </w:tcBorders>
          </w:tcPr>
          <w:p w:rsidR="00000000" w:rsidRDefault="002B33FB">
            <w:pPr>
              <w:spacing w:line="360" w:lineRule="auto"/>
              <w:jc w:val="right"/>
              <w:rPr>
                <w:rFonts w:ascii="Arial" w:hAnsi="Arial"/>
                <w:snapToGrid w:val="0"/>
                <w:color w:val="000000"/>
                <w:sz w:val="24"/>
              </w:rPr>
            </w:pPr>
          </w:p>
        </w:tc>
        <w:tc>
          <w:tcPr>
            <w:tcW w:w="1260" w:type="dxa"/>
            <w:vMerge/>
            <w:tcBorders>
              <w:top w:val="nil"/>
              <w:left w:val="single" w:sz="2" w:space="0" w:color="000000"/>
              <w:bottom w:val="nil"/>
              <w:right w:val="single" w:sz="2" w:space="0" w:color="000000"/>
            </w:tcBorders>
          </w:tcPr>
          <w:p w:rsidR="00000000" w:rsidRDefault="002B33FB">
            <w:pPr>
              <w:spacing w:line="360" w:lineRule="auto"/>
              <w:jc w:val="right"/>
              <w:rPr>
                <w:rFonts w:ascii="Arial" w:hAnsi="Arial"/>
                <w:snapToGrid w:val="0"/>
                <w:color w:val="000000"/>
                <w:sz w:val="24"/>
              </w:rPr>
            </w:pPr>
          </w:p>
        </w:tc>
      </w:tr>
      <w:tr w:rsidR="00000000">
        <w:tblPrEx>
          <w:tblCellMar>
            <w:top w:w="0" w:type="dxa"/>
            <w:bottom w:w="0" w:type="dxa"/>
          </w:tblCellMar>
        </w:tblPrEx>
        <w:trPr>
          <w:cantSplit/>
          <w:trHeight w:val="256"/>
          <w:jc w:val="center"/>
        </w:trPr>
        <w:tc>
          <w:tcPr>
            <w:tcW w:w="2088" w:type="dxa"/>
            <w:vMerge/>
            <w:tcBorders>
              <w:top w:val="nil"/>
              <w:left w:val="single" w:sz="2" w:space="0" w:color="000000"/>
              <w:bottom w:val="nil"/>
            </w:tcBorders>
          </w:tcPr>
          <w:p w:rsidR="00000000" w:rsidRDefault="002B33FB">
            <w:pPr>
              <w:spacing w:line="360" w:lineRule="auto"/>
              <w:jc w:val="right"/>
              <w:rPr>
                <w:rFonts w:ascii="Arial" w:hAnsi="Arial"/>
                <w:snapToGrid w:val="0"/>
                <w:color w:val="000000"/>
                <w:sz w:val="24"/>
              </w:rPr>
            </w:pPr>
          </w:p>
        </w:tc>
        <w:tc>
          <w:tcPr>
            <w:tcW w:w="2362" w:type="dxa"/>
            <w:tcBorders>
              <w:top w:val="single" w:sz="4" w:space="0" w:color="auto"/>
              <w:left w:val="single" w:sz="4" w:space="0" w:color="auto"/>
              <w:bottom w:val="single" w:sz="4" w:space="0" w:color="auto"/>
              <w:right w:val="single" w:sz="4" w:space="0" w:color="auto"/>
            </w:tcBorders>
          </w:tcPr>
          <w:p w:rsidR="00000000" w:rsidRDefault="002B33FB">
            <w:pPr>
              <w:spacing w:line="360" w:lineRule="auto"/>
              <w:rPr>
                <w:rFonts w:ascii="Arial" w:hAnsi="Arial"/>
                <w:snapToGrid w:val="0"/>
                <w:color w:val="000000"/>
                <w:sz w:val="24"/>
              </w:rPr>
            </w:pPr>
            <w:r>
              <w:rPr>
                <w:rFonts w:ascii="Arial" w:hAnsi="Arial"/>
                <w:snapToGrid w:val="0"/>
                <w:color w:val="000000"/>
                <w:sz w:val="24"/>
              </w:rPr>
              <w:t>Eléctrica</w:t>
            </w:r>
          </w:p>
        </w:tc>
        <w:tc>
          <w:tcPr>
            <w:tcW w:w="1194" w:type="dxa"/>
            <w:vMerge/>
            <w:tcBorders>
              <w:top w:val="nil"/>
              <w:left w:val="nil"/>
              <w:bottom w:val="nil"/>
              <w:right w:val="single" w:sz="2" w:space="0" w:color="000000"/>
            </w:tcBorders>
          </w:tcPr>
          <w:p w:rsidR="00000000" w:rsidRDefault="002B33FB">
            <w:pPr>
              <w:spacing w:line="360" w:lineRule="auto"/>
              <w:jc w:val="right"/>
              <w:rPr>
                <w:rFonts w:ascii="Arial" w:hAnsi="Arial"/>
                <w:snapToGrid w:val="0"/>
                <w:color w:val="000000"/>
                <w:sz w:val="24"/>
              </w:rPr>
            </w:pPr>
          </w:p>
        </w:tc>
        <w:tc>
          <w:tcPr>
            <w:tcW w:w="1434" w:type="dxa"/>
            <w:vMerge/>
            <w:tcBorders>
              <w:top w:val="nil"/>
              <w:left w:val="single" w:sz="2" w:space="0" w:color="000000"/>
              <w:bottom w:val="nil"/>
              <w:right w:val="single" w:sz="2" w:space="0" w:color="000000"/>
            </w:tcBorders>
          </w:tcPr>
          <w:p w:rsidR="00000000" w:rsidRDefault="002B33FB">
            <w:pPr>
              <w:spacing w:line="360" w:lineRule="auto"/>
              <w:jc w:val="right"/>
              <w:rPr>
                <w:rFonts w:ascii="Arial" w:hAnsi="Arial"/>
                <w:snapToGrid w:val="0"/>
                <w:color w:val="000000"/>
                <w:sz w:val="24"/>
              </w:rPr>
            </w:pPr>
          </w:p>
        </w:tc>
        <w:tc>
          <w:tcPr>
            <w:tcW w:w="1260" w:type="dxa"/>
            <w:vMerge/>
            <w:tcBorders>
              <w:top w:val="nil"/>
              <w:left w:val="single" w:sz="2" w:space="0" w:color="000000"/>
              <w:bottom w:val="nil"/>
              <w:right w:val="single" w:sz="2" w:space="0" w:color="000000"/>
            </w:tcBorders>
          </w:tcPr>
          <w:p w:rsidR="00000000" w:rsidRDefault="002B33FB">
            <w:pPr>
              <w:spacing w:line="360" w:lineRule="auto"/>
              <w:jc w:val="right"/>
              <w:rPr>
                <w:rFonts w:ascii="Arial" w:hAnsi="Arial"/>
                <w:snapToGrid w:val="0"/>
                <w:color w:val="000000"/>
                <w:sz w:val="24"/>
              </w:rPr>
            </w:pPr>
          </w:p>
        </w:tc>
      </w:tr>
      <w:tr w:rsidR="00000000">
        <w:tblPrEx>
          <w:tblCellMar>
            <w:top w:w="0" w:type="dxa"/>
            <w:bottom w:w="0" w:type="dxa"/>
          </w:tblCellMar>
        </w:tblPrEx>
        <w:trPr>
          <w:cantSplit/>
          <w:trHeight w:val="256"/>
          <w:jc w:val="center"/>
        </w:trPr>
        <w:tc>
          <w:tcPr>
            <w:tcW w:w="2088" w:type="dxa"/>
            <w:vMerge/>
            <w:tcBorders>
              <w:top w:val="nil"/>
              <w:left w:val="single" w:sz="2" w:space="0" w:color="000000"/>
              <w:bottom w:val="nil"/>
              <w:right w:val="single" w:sz="2" w:space="0" w:color="000000"/>
            </w:tcBorders>
          </w:tcPr>
          <w:p w:rsidR="00000000" w:rsidRDefault="002B33FB">
            <w:pPr>
              <w:spacing w:line="360" w:lineRule="auto"/>
              <w:jc w:val="right"/>
              <w:rPr>
                <w:rFonts w:ascii="Arial" w:hAnsi="Arial"/>
                <w:snapToGrid w:val="0"/>
                <w:color w:val="000000"/>
                <w:sz w:val="24"/>
              </w:rPr>
            </w:pPr>
          </w:p>
        </w:tc>
        <w:tc>
          <w:tcPr>
            <w:tcW w:w="2362" w:type="dxa"/>
            <w:tcBorders>
              <w:left w:val="single" w:sz="2" w:space="0" w:color="000000"/>
              <w:right w:val="single" w:sz="2" w:space="0" w:color="000000"/>
            </w:tcBorders>
          </w:tcPr>
          <w:p w:rsidR="00000000" w:rsidRDefault="002B33FB">
            <w:pPr>
              <w:spacing w:line="360" w:lineRule="auto"/>
              <w:rPr>
                <w:rFonts w:ascii="Arial" w:hAnsi="Arial"/>
                <w:snapToGrid w:val="0"/>
                <w:color w:val="000000"/>
                <w:sz w:val="24"/>
              </w:rPr>
            </w:pPr>
            <w:r>
              <w:rPr>
                <w:rFonts w:ascii="Arial" w:hAnsi="Arial"/>
                <w:snapToGrid w:val="0"/>
                <w:color w:val="000000"/>
                <w:sz w:val="24"/>
              </w:rPr>
              <w:t>Electrónica</w:t>
            </w:r>
          </w:p>
        </w:tc>
        <w:tc>
          <w:tcPr>
            <w:tcW w:w="1194" w:type="dxa"/>
            <w:vMerge/>
            <w:tcBorders>
              <w:top w:val="nil"/>
              <w:left w:val="single" w:sz="2" w:space="0" w:color="000000"/>
              <w:bottom w:val="nil"/>
              <w:right w:val="single" w:sz="2" w:space="0" w:color="000000"/>
            </w:tcBorders>
          </w:tcPr>
          <w:p w:rsidR="00000000" w:rsidRDefault="002B33FB">
            <w:pPr>
              <w:spacing w:line="360" w:lineRule="auto"/>
              <w:jc w:val="right"/>
              <w:rPr>
                <w:rFonts w:ascii="Arial" w:hAnsi="Arial"/>
                <w:snapToGrid w:val="0"/>
                <w:color w:val="000000"/>
                <w:sz w:val="24"/>
              </w:rPr>
            </w:pPr>
          </w:p>
        </w:tc>
        <w:tc>
          <w:tcPr>
            <w:tcW w:w="1434" w:type="dxa"/>
            <w:vMerge/>
            <w:tcBorders>
              <w:top w:val="nil"/>
              <w:left w:val="single" w:sz="2" w:space="0" w:color="000000"/>
              <w:bottom w:val="nil"/>
              <w:right w:val="single" w:sz="2" w:space="0" w:color="000000"/>
            </w:tcBorders>
          </w:tcPr>
          <w:p w:rsidR="00000000" w:rsidRDefault="002B33FB">
            <w:pPr>
              <w:spacing w:line="360" w:lineRule="auto"/>
              <w:jc w:val="right"/>
              <w:rPr>
                <w:rFonts w:ascii="Arial" w:hAnsi="Arial"/>
                <w:snapToGrid w:val="0"/>
                <w:color w:val="000000"/>
                <w:sz w:val="24"/>
              </w:rPr>
            </w:pPr>
          </w:p>
        </w:tc>
        <w:tc>
          <w:tcPr>
            <w:tcW w:w="1260" w:type="dxa"/>
            <w:vMerge/>
            <w:tcBorders>
              <w:top w:val="nil"/>
              <w:left w:val="single" w:sz="2" w:space="0" w:color="000000"/>
              <w:bottom w:val="nil"/>
              <w:right w:val="single" w:sz="2" w:space="0" w:color="000000"/>
            </w:tcBorders>
          </w:tcPr>
          <w:p w:rsidR="00000000" w:rsidRDefault="002B33FB">
            <w:pPr>
              <w:spacing w:line="360" w:lineRule="auto"/>
              <w:jc w:val="right"/>
              <w:rPr>
                <w:rFonts w:ascii="Arial" w:hAnsi="Arial"/>
                <w:snapToGrid w:val="0"/>
                <w:color w:val="000000"/>
                <w:sz w:val="24"/>
              </w:rPr>
            </w:pPr>
          </w:p>
        </w:tc>
      </w:tr>
      <w:tr w:rsidR="00000000">
        <w:tblPrEx>
          <w:tblCellMar>
            <w:top w:w="0" w:type="dxa"/>
            <w:bottom w:w="0" w:type="dxa"/>
          </w:tblCellMar>
        </w:tblPrEx>
        <w:trPr>
          <w:cantSplit/>
          <w:trHeight w:val="256"/>
          <w:jc w:val="center"/>
        </w:trPr>
        <w:tc>
          <w:tcPr>
            <w:tcW w:w="2088" w:type="dxa"/>
            <w:vMerge/>
            <w:tcBorders>
              <w:top w:val="nil"/>
              <w:left w:val="single" w:sz="2" w:space="0" w:color="000000"/>
              <w:bottom w:val="single" w:sz="2" w:space="0" w:color="000000"/>
            </w:tcBorders>
          </w:tcPr>
          <w:p w:rsidR="00000000" w:rsidRDefault="002B33FB">
            <w:pPr>
              <w:spacing w:line="360" w:lineRule="auto"/>
              <w:jc w:val="right"/>
              <w:rPr>
                <w:rFonts w:ascii="Arial" w:hAnsi="Arial"/>
                <w:snapToGrid w:val="0"/>
                <w:color w:val="000000"/>
                <w:sz w:val="24"/>
              </w:rPr>
            </w:pPr>
          </w:p>
        </w:tc>
        <w:tc>
          <w:tcPr>
            <w:tcW w:w="2362" w:type="dxa"/>
            <w:tcBorders>
              <w:top w:val="single" w:sz="4" w:space="0" w:color="auto"/>
              <w:left w:val="single" w:sz="4" w:space="0" w:color="auto"/>
              <w:bottom w:val="single" w:sz="4" w:space="0" w:color="auto"/>
              <w:right w:val="single" w:sz="4" w:space="0" w:color="auto"/>
            </w:tcBorders>
          </w:tcPr>
          <w:p w:rsidR="00000000" w:rsidRDefault="002B33FB">
            <w:pPr>
              <w:spacing w:line="360" w:lineRule="auto"/>
              <w:rPr>
                <w:rFonts w:ascii="Arial" w:hAnsi="Arial"/>
                <w:snapToGrid w:val="0"/>
                <w:color w:val="000000"/>
                <w:sz w:val="24"/>
              </w:rPr>
            </w:pPr>
            <w:r>
              <w:rPr>
                <w:rFonts w:ascii="Arial" w:hAnsi="Arial"/>
                <w:snapToGrid w:val="0"/>
                <w:color w:val="000000"/>
                <w:sz w:val="24"/>
              </w:rPr>
              <w:t>Electromecánica</w:t>
            </w:r>
          </w:p>
        </w:tc>
        <w:tc>
          <w:tcPr>
            <w:tcW w:w="1194" w:type="dxa"/>
            <w:vMerge/>
            <w:tcBorders>
              <w:top w:val="nil"/>
              <w:left w:val="nil"/>
              <w:bottom w:val="single" w:sz="2" w:space="0" w:color="000000"/>
              <w:right w:val="single" w:sz="2" w:space="0" w:color="000000"/>
            </w:tcBorders>
          </w:tcPr>
          <w:p w:rsidR="00000000" w:rsidRDefault="002B33FB">
            <w:pPr>
              <w:spacing w:line="360" w:lineRule="auto"/>
              <w:jc w:val="right"/>
              <w:rPr>
                <w:rFonts w:ascii="Arial" w:hAnsi="Arial"/>
                <w:snapToGrid w:val="0"/>
                <w:color w:val="000000"/>
                <w:sz w:val="24"/>
              </w:rPr>
            </w:pPr>
          </w:p>
        </w:tc>
        <w:tc>
          <w:tcPr>
            <w:tcW w:w="1434" w:type="dxa"/>
            <w:vMerge/>
            <w:tcBorders>
              <w:top w:val="nil"/>
              <w:left w:val="single" w:sz="2" w:space="0" w:color="000000"/>
              <w:bottom w:val="single" w:sz="2" w:space="0" w:color="000000"/>
              <w:right w:val="single" w:sz="2" w:space="0" w:color="000000"/>
            </w:tcBorders>
          </w:tcPr>
          <w:p w:rsidR="00000000" w:rsidRDefault="002B33FB">
            <w:pPr>
              <w:spacing w:line="360" w:lineRule="auto"/>
              <w:jc w:val="right"/>
              <w:rPr>
                <w:rFonts w:ascii="Arial" w:hAnsi="Arial"/>
                <w:snapToGrid w:val="0"/>
                <w:color w:val="000000"/>
                <w:sz w:val="24"/>
              </w:rPr>
            </w:pPr>
          </w:p>
        </w:tc>
        <w:tc>
          <w:tcPr>
            <w:tcW w:w="1260" w:type="dxa"/>
            <w:vMerge/>
            <w:tcBorders>
              <w:top w:val="nil"/>
              <w:left w:val="single" w:sz="2" w:space="0" w:color="000000"/>
              <w:bottom w:val="single" w:sz="2" w:space="0" w:color="000000"/>
              <w:right w:val="single" w:sz="2" w:space="0" w:color="000000"/>
            </w:tcBorders>
          </w:tcPr>
          <w:p w:rsidR="00000000" w:rsidRDefault="002B33FB">
            <w:pPr>
              <w:spacing w:line="360" w:lineRule="auto"/>
              <w:jc w:val="right"/>
              <w:rPr>
                <w:rFonts w:ascii="Arial" w:hAnsi="Arial"/>
                <w:snapToGrid w:val="0"/>
                <w:color w:val="000000"/>
                <w:sz w:val="24"/>
              </w:rPr>
            </w:pPr>
          </w:p>
        </w:tc>
      </w:tr>
    </w:tbl>
    <w:p w:rsidR="00000000" w:rsidRDefault="002B33FB">
      <w:pPr>
        <w:spacing w:line="480" w:lineRule="auto"/>
        <w:jc w:val="both"/>
        <w:rPr>
          <w:rFonts w:ascii="Arial" w:hAnsi="Arial"/>
          <w:sz w:val="24"/>
        </w:rPr>
      </w:pPr>
      <w:r>
        <w:rPr>
          <w:rFonts w:ascii="Arial" w:hAnsi="Arial"/>
          <w:b/>
          <w:sz w:val="24"/>
        </w:rPr>
        <w:t>Fuente</w:t>
      </w:r>
      <w:r>
        <w:rPr>
          <w:rFonts w:ascii="Arial" w:hAnsi="Arial"/>
          <w:sz w:val="24"/>
        </w:rPr>
        <w:t>: Dirección Provincial de Educación del Guayas</w:t>
      </w:r>
    </w:p>
    <w:p w:rsidR="00000000" w:rsidRDefault="002B33FB">
      <w:pPr>
        <w:spacing w:line="480" w:lineRule="auto"/>
        <w:ind w:left="708"/>
        <w:jc w:val="both"/>
        <w:rPr>
          <w:rFonts w:ascii="Arial" w:hAnsi="Arial"/>
          <w:sz w:val="24"/>
        </w:rPr>
      </w:pPr>
    </w:p>
    <w:p w:rsidR="00000000" w:rsidRDefault="002B33FB">
      <w:pPr>
        <w:spacing w:line="480" w:lineRule="auto"/>
        <w:ind w:left="709"/>
        <w:jc w:val="both"/>
        <w:rPr>
          <w:rFonts w:ascii="Arial" w:hAnsi="Arial"/>
          <w:b/>
          <w:sz w:val="24"/>
        </w:rPr>
      </w:pPr>
    </w:p>
    <w:p w:rsidR="00000000" w:rsidRDefault="002B33FB">
      <w:pPr>
        <w:spacing w:line="480" w:lineRule="auto"/>
        <w:ind w:left="709"/>
        <w:jc w:val="both"/>
        <w:rPr>
          <w:rFonts w:ascii="Arial" w:hAnsi="Arial"/>
          <w:b/>
          <w:sz w:val="24"/>
        </w:rPr>
      </w:pPr>
    </w:p>
    <w:p w:rsidR="00000000" w:rsidRDefault="002B33FB">
      <w:pPr>
        <w:spacing w:line="480" w:lineRule="auto"/>
        <w:ind w:left="709"/>
        <w:jc w:val="both"/>
        <w:rPr>
          <w:rFonts w:ascii="Arial" w:hAnsi="Arial"/>
          <w:b/>
          <w:sz w:val="24"/>
        </w:rPr>
      </w:pPr>
    </w:p>
    <w:p w:rsidR="00000000" w:rsidRDefault="002B33FB">
      <w:pPr>
        <w:spacing w:line="480" w:lineRule="auto"/>
        <w:ind w:left="709"/>
        <w:jc w:val="both"/>
        <w:rPr>
          <w:rFonts w:ascii="Arial" w:hAnsi="Arial"/>
          <w:b/>
          <w:sz w:val="24"/>
        </w:rPr>
      </w:pPr>
    </w:p>
    <w:p w:rsidR="00000000" w:rsidRDefault="002B33FB">
      <w:pPr>
        <w:spacing w:line="480" w:lineRule="auto"/>
        <w:ind w:left="709"/>
        <w:jc w:val="both"/>
        <w:rPr>
          <w:rFonts w:ascii="Arial" w:hAnsi="Arial"/>
          <w:b/>
          <w:sz w:val="24"/>
        </w:rPr>
      </w:pPr>
    </w:p>
    <w:p w:rsidR="00000000" w:rsidRDefault="002B33FB">
      <w:pPr>
        <w:spacing w:line="480" w:lineRule="auto"/>
        <w:ind w:left="709"/>
        <w:jc w:val="both"/>
        <w:rPr>
          <w:rFonts w:ascii="Arial" w:hAnsi="Arial"/>
          <w:b/>
          <w:sz w:val="24"/>
        </w:rPr>
      </w:pPr>
    </w:p>
    <w:p w:rsidR="00000000" w:rsidRDefault="002B33FB">
      <w:pPr>
        <w:spacing w:line="480" w:lineRule="auto"/>
        <w:ind w:left="709"/>
        <w:jc w:val="both"/>
        <w:rPr>
          <w:rFonts w:ascii="Arial" w:hAnsi="Arial"/>
          <w:b/>
          <w:sz w:val="24"/>
        </w:rPr>
      </w:pPr>
    </w:p>
    <w:p w:rsidR="00000000" w:rsidRDefault="002B33FB">
      <w:pPr>
        <w:pStyle w:val="Ttulo2"/>
        <w:ind w:firstLine="708"/>
        <w:rPr>
          <w:i w:val="0"/>
        </w:rPr>
      </w:pPr>
      <w:bookmarkStart w:id="272" w:name="_Toc514008004"/>
      <w:bookmarkStart w:id="273" w:name="_Toc514615629"/>
      <w:r>
        <w:rPr>
          <w:i w:val="0"/>
        </w:rPr>
        <w:t>Descripción del plan de muestreo</w:t>
      </w:r>
      <w:bookmarkEnd w:id="272"/>
      <w:bookmarkEnd w:id="273"/>
      <w:r>
        <w:rPr>
          <w:i w:val="0"/>
        </w:rPr>
        <w:t xml:space="preserve"> </w:t>
      </w:r>
    </w:p>
    <w:p w:rsidR="00000000" w:rsidRDefault="002B33FB">
      <w:pPr>
        <w:spacing w:line="480" w:lineRule="auto"/>
        <w:ind w:left="709"/>
        <w:jc w:val="both"/>
        <w:rPr>
          <w:rFonts w:ascii="Arial" w:hAnsi="Arial"/>
          <w:sz w:val="24"/>
          <w:lang w:val="es-ES_tradnl"/>
        </w:rPr>
      </w:pPr>
    </w:p>
    <w:p w:rsidR="00000000" w:rsidRDefault="002B33FB">
      <w:pPr>
        <w:spacing w:line="480" w:lineRule="auto"/>
        <w:ind w:left="709"/>
        <w:jc w:val="both"/>
        <w:rPr>
          <w:rFonts w:ascii="Arial" w:hAnsi="Arial"/>
          <w:sz w:val="24"/>
          <w:lang w:val="es-ES_tradnl"/>
        </w:rPr>
      </w:pPr>
      <w:r>
        <w:rPr>
          <w:rFonts w:ascii="Arial" w:hAnsi="Arial"/>
          <w:sz w:val="24"/>
          <w:lang w:val="es-ES_tradnl"/>
        </w:rPr>
        <w:t>En esta sección se</w:t>
      </w:r>
      <w:r>
        <w:rPr>
          <w:rFonts w:ascii="Arial" w:hAnsi="Arial"/>
          <w:sz w:val="24"/>
          <w:lang w:val="es-ES_tradnl"/>
        </w:rPr>
        <w:t xml:space="preserve"> explican las técnicas de muestreo a utilizar, para obtener la muestra ( número total de estudiantes) que se necesita en el estudio.</w:t>
      </w:r>
    </w:p>
    <w:p w:rsidR="00000000" w:rsidRDefault="002B33FB">
      <w:pPr>
        <w:spacing w:line="480" w:lineRule="auto"/>
        <w:ind w:left="709"/>
        <w:jc w:val="both"/>
        <w:rPr>
          <w:rFonts w:ascii="Arial" w:hAnsi="Arial"/>
          <w:sz w:val="24"/>
          <w:lang w:val="es-ES_tradnl"/>
        </w:rPr>
      </w:pPr>
    </w:p>
    <w:p w:rsidR="00000000" w:rsidRDefault="002B33FB">
      <w:pPr>
        <w:spacing w:line="480" w:lineRule="auto"/>
        <w:ind w:left="709"/>
        <w:jc w:val="both"/>
        <w:rPr>
          <w:rFonts w:ascii="Arial" w:hAnsi="Arial"/>
          <w:sz w:val="24"/>
          <w:lang w:val="es-ES_tradnl"/>
        </w:rPr>
      </w:pPr>
      <w:r>
        <w:rPr>
          <w:rFonts w:ascii="Arial" w:hAnsi="Arial"/>
          <w:sz w:val="24"/>
          <w:lang w:val="es-ES_tradnl"/>
        </w:rPr>
        <w:t xml:space="preserve">Las </w:t>
      </w:r>
      <w:r>
        <w:rPr>
          <w:rFonts w:ascii="Arial" w:hAnsi="Arial"/>
          <w:b/>
          <w:sz w:val="24"/>
          <w:lang w:val="es-ES_tradnl"/>
        </w:rPr>
        <w:t>unidades de investigación</w:t>
      </w:r>
      <w:r>
        <w:rPr>
          <w:rFonts w:ascii="Arial" w:hAnsi="Arial"/>
          <w:sz w:val="24"/>
          <w:lang w:val="es-ES_tradnl"/>
        </w:rPr>
        <w:t xml:space="preserve"> son los estudiantes del último año de bachillerato de colegios particulares urbanos del cant</w:t>
      </w:r>
      <w:r>
        <w:rPr>
          <w:rFonts w:ascii="Arial" w:hAnsi="Arial"/>
          <w:sz w:val="24"/>
          <w:lang w:val="es-ES_tradnl"/>
        </w:rPr>
        <w:t>ón Guayaquil.</w:t>
      </w:r>
    </w:p>
    <w:p w:rsidR="00000000" w:rsidRDefault="002B33FB">
      <w:pPr>
        <w:spacing w:line="480" w:lineRule="auto"/>
        <w:ind w:left="709"/>
        <w:jc w:val="both"/>
        <w:rPr>
          <w:rFonts w:ascii="Arial" w:hAnsi="Arial"/>
          <w:sz w:val="24"/>
          <w:lang w:val="es-ES_tradnl"/>
        </w:rPr>
      </w:pPr>
    </w:p>
    <w:p w:rsidR="00000000" w:rsidRDefault="002B33FB">
      <w:pPr>
        <w:spacing w:line="480" w:lineRule="auto"/>
        <w:ind w:left="709"/>
        <w:jc w:val="both"/>
        <w:rPr>
          <w:rFonts w:ascii="Arial" w:hAnsi="Arial"/>
          <w:sz w:val="24"/>
          <w:lang w:val="es-ES_tradnl"/>
        </w:rPr>
      </w:pPr>
      <w:r>
        <w:rPr>
          <w:rFonts w:ascii="Arial" w:hAnsi="Arial"/>
          <w:sz w:val="24"/>
          <w:lang w:val="es-ES_tradnl"/>
        </w:rPr>
        <w:t>C</w:t>
      </w:r>
      <w:r>
        <w:rPr>
          <w:rFonts w:ascii="Arial" w:hAnsi="Arial"/>
          <w:b/>
          <w:sz w:val="24"/>
          <w:lang w:val="es-ES_tradnl"/>
        </w:rPr>
        <w:t>aracterística a medir</w:t>
      </w:r>
      <w:r>
        <w:rPr>
          <w:rFonts w:ascii="Arial" w:hAnsi="Arial"/>
          <w:sz w:val="24"/>
          <w:lang w:val="es-ES_tradnl"/>
        </w:rPr>
        <w:t>: determinación del nivel de conocimientos en las áreas de matemáticas y lenguaje.</w:t>
      </w:r>
    </w:p>
    <w:p w:rsidR="00000000" w:rsidRDefault="002B33FB">
      <w:pPr>
        <w:spacing w:line="480" w:lineRule="auto"/>
        <w:ind w:left="709"/>
        <w:jc w:val="both"/>
        <w:rPr>
          <w:rFonts w:ascii="Arial" w:hAnsi="Arial"/>
          <w:sz w:val="24"/>
          <w:lang w:val="es-ES_tradnl"/>
        </w:rPr>
      </w:pPr>
    </w:p>
    <w:p w:rsidR="00000000" w:rsidRDefault="002B33FB">
      <w:pPr>
        <w:spacing w:line="480" w:lineRule="auto"/>
        <w:ind w:left="709"/>
        <w:jc w:val="both"/>
        <w:rPr>
          <w:rFonts w:ascii="Arial" w:hAnsi="Arial"/>
          <w:sz w:val="24"/>
          <w:lang w:val="es-ES_tradnl"/>
        </w:rPr>
      </w:pPr>
      <w:r>
        <w:rPr>
          <w:rFonts w:ascii="Arial" w:hAnsi="Arial"/>
          <w:sz w:val="24"/>
          <w:lang w:val="es-ES_tradnl"/>
        </w:rPr>
        <w:t xml:space="preserve">La </w:t>
      </w:r>
      <w:r>
        <w:rPr>
          <w:rFonts w:ascii="Arial" w:hAnsi="Arial"/>
          <w:b/>
          <w:sz w:val="24"/>
          <w:lang w:val="es-ES_tradnl"/>
        </w:rPr>
        <w:t>variable de interés</w:t>
      </w:r>
      <w:r>
        <w:rPr>
          <w:rFonts w:ascii="Arial" w:hAnsi="Arial"/>
          <w:sz w:val="24"/>
          <w:lang w:val="es-ES_tradnl"/>
        </w:rPr>
        <w:t xml:space="preserve"> es la pregunta de “Operaciones con polinomios 1” la cual tiene mayor varianza, de acuerdo a la muestra piloto qu</w:t>
      </w:r>
      <w:r>
        <w:rPr>
          <w:rFonts w:ascii="Arial" w:hAnsi="Arial"/>
          <w:sz w:val="24"/>
          <w:lang w:val="es-ES_tradnl"/>
        </w:rPr>
        <w:t>e se realizó, correspondiente al 3% de la población.</w:t>
      </w:r>
    </w:p>
    <w:p w:rsidR="00000000" w:rsidRDefault="002B33FB">
      <w:pPr>
        <w:spacing w:line="480" w:lineRule="auto"/>
        <w:ind w:left="709"/>
        <w:jc w:val="both"/>
        <w:rPr>
          <w:rFonts w:ascii="Arial" w:hAnsi="Arial"/>
          <w:sz w:val="24"/>
          <w:lang w:val="es-ES_tradnl"/>
        </w:rPr>
      </w:pPr>
    </w:p>
    <w:p w:rsidR="00000000" w:rsidRDefault="002B33FB">
      <w:pPr>
        <w:spacing w:line="480" w:lineRule="auto"/>
        <w:ind w:left="709"/>
        <w:jc w:val="both"/>
        <w:rPr>
          <w:rFonts w:ascii="Arial" w:hAnsi="Arial"/>
          <w:sz w:val="24"/>
          <w:lang w:val="es-ES_tradnl"/>
        </w:rPr>
      </w:pPr>
      <w:r>
        <w:rPr>
          <w:rFonts w:ascii="Arial" w:hAnsi="Arial"/>
          <w:sz w:val="24"/>
          <w:lang w:val="es-ES_tradnl"/>
        </w:rPr>
        <w:t xml:space="preserve">El </w:t>
      </w:r>
      <w:r>
        <w:rPr>
          <w:rFonts w:ascii="Arial" w:hAnsi="Arial"/>
          <w:b/>
          <w:sz w:val="24"/>
          <w:lang w:val="es-ES_tradnl"/>
        </w:rPr>
        <w:t xml:space="preserve">error muestral </w:t>
      </w:r>
      <w:r>
        <w:rPr>
          <w:rFonts w:ascii="Arial" w:hAnsi="Arial"/>
          <w:sz w:val="24"/>
          <w:lang w:val="es-ES_tradnl"/>
        </w:rPr>
        <w:t xml:space="preserve">(o error de diseño) es 0.04, y el </w:t>
      </w:r>
      <w:r>
        <w:rPr>
          <w:rFonts w:ascii="Arial" w:hAnsi="Arial"/>
          <w:b/>
          <w:sz w:val="24"/>
          <w:lang w:val="es-ES_tradnl"/>
        </w:rPr>
        <w:t>nivel de confianza</w:t>
      </w:r>
      <w:r>
        <w:rPr>
          <w:rFonts w:ascii="Arial" w:hAnsi="Arial"/>
          <w:sz w:val="24"/>
          <w:lang w:val="es-ES_tradnl"/>
        </w:rPr>
        <w:t xml:space="preserve"> es 95%.</w:t>
      </w:r>
    </w:p>
    <w:p w:rsidR="00000000" w:rsidRDefault="002B33FB">
      <w:pPr>
        <w:spacing w:line="480" w:lineRule="auto"/>
        <w:ind w:left="709"/>
        <w:jc w:val="both"/>
        <w:rPr>
          <w:rFonts w:ascii="Arial" w:hAnsi="Arial"/>
          <w:sz w:val="24"/>
          <w:lang w:val="es-ES_tradnl"/>
        </w:rPr>
      </w:pPr>
    </w:p>
    <w:p w:rsidR="00000000" w:rsidRDefault="002B33FB">
      <w:pPr>
        <w:spacing w:line="480" w:lineRule="auto"/>
        <w:ind w:left="709"/>
        <w:jc w:val="both"/>
        <w:rPr>
          <w:rFonts w:ascii="Arial" w:hAnsi="Arial"/>
          <w:sz w:val="24"/>
          <w:lang w:val="es-ES_tradnl"/>
        </w:rPr>
      </w:pPr>
      <w:r>
        <w:rPr>
          <w:rFonts w:ascii="Arial" w:hAnsi="Arial"/>
          <w:sz w:val="24"/>
          <w:lang w:val="es-ES_tradnl"/>
        </w:rPr>
        <w:t xml:space="preserve">El </w:t>
      </w:r>
      <w:r>
        <w:rPr>
          <w:rFonts w:ascii="Arial" w:hAnsi="Arial"/>
          <w:b/>
          <w:sz w:val="24"/>
          <w:lang w:val="es-ES_tradnl"/>
        </w:rPr>
        <w:t>marco muestral</w:t>
      </w:r>
      <w:r>
        <w:rPr>
          <w:rFonts w:ascii="Arial" w:hAnsi="Arial"/>
          <w:sz w:val="24"/>
          <w:lang w:val="es-ES_tradnl"/>
        </w:rPr>
        <w:t xml:space="preserve"> es una lista de colegios que provee la Dirección Provincial de Educación del Guayas (Anexo 1); por medio</w:t>
      </w:r>
      <w:r>
        <w:rPr>
          <w:rFonts w:ascii="Arial" w:hAnsi="Arial"/>
          <w:sz w:val="24"/>
          <w:lang w:val="es-ES_tradnl"/>
        </w:rPr>
        <w:t xml:space="preserve"> del cual se determina el número de estudiantes del último año de bachillerato que hay en los colegios particulares urbanos del cantón Guayaquil, con un total de 9528 estudiantes.</w:t>
      </w:r>
    </w:p>
    <w:p w:rsidR="00000000" w:rsidRDefault="002B33FB">
      <w:pPr>
        <w:spacing w:line="480" w:lineRule="auto"/>
        <w:ind w:left="709"/>
        <w:jc w:val="both"/>
        <w:rPr>
          <w:rFonts w:ascii="Arial" w:hAnsi="Arial"/>
          <w:sz w:val="24"/>
          <w:lang w:val="es-ES_tradnl"/>
        </w:rPr>
      </w:pPr>
    </w:p>
    <w:p w:rsidR="00000000" w:rsidRDefault="002B33FB">
      <w:pPr>
        <w:spacing w:line="480" w:lineRule="auto"/>
        <w:ind w:left="709"/>
        <w:jc w:val="both"/>
        <w:rPr>
          <w:rFonts w:ascii="Arial" w:hAnsi="Arial"/>
          <w:sz w:val="24"/>
          <w:lang w:val="es-ES_tradnl"/>
        </w:rPr>
      </w:pPr>
      <w:r>
        <w:rPr>
          <w:rFonts w:ascii="Arial" w:hAnsi="Arial"/>
          <w:sz w:val="24"/>
          <w:lang w:val="es-ES_tradnl"/>
        </w:rPr>
        <w:t xml:space="preserve">Los 9528 estudiantes se encuentran repartidos en tres jornadas diferentes, </w:t>
      </w:r>
      <w:r>
        <w:rPr>
          <w:rFonts w:ascii="Arial" w:hAnsi="Arial"/>
          <w:sz w:val="24"/>
          <w:lang w:val="es-ES_tradnl"/>
        </w:rPr>
        <w:t>como se muestra en la tabla XII, donde cada jornada constituye un estrato.</w:t>
      </w:r>
    </w:p>
    <w:p w:rsidR="00000000" w:rsidRDefault="002B33FB">
      <w:pPr>
        <w:spacing w:line="480" w:lineRule="auto"/>
        <w:ind w:left="709"/>
        <w:jc w:val="both"/>
        <w:rPr>
          <w:rFonts w:ascii="Arial" w:hAnsi="Arial"/>
          <w:sz w:val="24"/>
          <w:lang w:val="es-ES_tradnl"/>
        </w:rPr>
      </w:pPr>
    </w:p>
    <w:p w:rsidR="00000000" w:rsidRDefault="002B33FB">
      <w:pPr>
        <w:spacing w:line="480" w:lineRule="auto"/>
        <w:ind w:left="709"/>
        <w:jc w:val="both"/>
        <w:rPr>
          <w:rFonts w:ascii="Arial" w:hAnsi="Arial"/>
          <w:sz w:val="24"/>
          <w:lang w:val="es-ES_tradnl"/>
        </w:rPr>
      </w:pPr>
      <w:r>
        <w:rPr>
          <w:rFonts w:ascii="Arial" w:hAnsi="Arial"/>
          <w:sz w:val="24"/>
          <w:lang w:val="es-ES_tradnl"/>
        </w:rPr>
        <w:t>La ponderación, es el valor porcentual del estrato en relación a todas las jornadas; se lo obtiene multiplicando el número de estudiantes de cada jornada por 100, y dividiéndolo pa</w:t>
      </w:r>
      <w:r>
        <w:rPr>
          <w:rFonts w:ascii="Arial" w:hAnsi="Arial"/>
          <w:sz w:val="24"/>
          <w:lang w:val="es-ES_tradnl"/>
        </w:rPr>
        <w:t>ra el número total de estudiantes.</w:t>
      </w:r>
    </w:p>
    <w:p w:rsidR="00000000" w:rsidRDefault="002B33FB">
      <w:pPr>
        <w:spacing w:line="360" w:lineRule="auto"/>
        <w:jc w:val="both"/>
        <w:rPr>
          <w:rFonts w:ascii="Arial" w:hAnsi="Arial"/>
          <w:sz w:val="24"/>
          <w:lang w:val="es-ES_tradnl"/>
        </w:rPr>
      </w:pPr>
    </w:p>
    <w:p w:rsidR="00000000" w:rsidRDefault="002B33FB">
      <w:pPr>
        <w:spacing w:line="360" w:lineRule="auto"/>
        <w:jc w:val="center"/>
        <w:rPr>
          <w:rFonts w:ascii="Arial" w:hAnsi="Arial"/>
          <w:b/>
          <w:sz w:val="24"/>
          <w:lang w:val="es-ES_tradnl"/>
        </w:rPr>
      </w:pPr>
      <w:r>
        <w:rPr>
          <w:rFonts w:ascii="Arial" w:hAnsi="Arial"/>
          <w:b/>
          <w:sz w:val="24"/>
          <w:lang w:val="es-ES_tradnl"/>
        </w:rPr>
        <w:t>TABLA XII</w:t>
      </w:r>
    </w:p>
    <w:p w:rsidR="00000000" w:rsidRDefault="002B33FB">
      <w:pPr>
        <w:spacing w:line="360" w:lineRule="auto"/>
        <w:jc w:val="center"/>
        <w:rPr>
          <w:rFonts w:ascii="Arial" w:hAnsi="Arial"/>
          <w:b/>
          <w:sz w:val="24"/>
          <w:lang w:val="es-ES_tradnl"/>
        </w:rPr>
      </w:pPr>
      <w:r>
        <w:rPr>
          <w:rFonts w:ascii="Arial" w:hAnsi="Arial"/>
          <w:b/>
          <w:sz w:val="24"/>
          <w:lang w:val="es-ES_tradnl"/>
        </w:rPr>
        <w:t>NUMERO DE ALUMNOS POR JORNADAS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21"/>
        <w:gridCol w:w="2408"/>
        <w:gridCol w:w="2408"/>
      </w:tblGrid>
      <w:tr w:rsidR="00000000">
        <w:tblPrEx>
          <w:tblCellMar>
            <w:top w:w="0" w:type="dxa"/>
            <w:bottom w:w="0" w:type="dxa"/>
          </w:tblCellMar>
        </w:tblPrEx>
        <w:trPr>
          <w:jc w:val="center"/>
        </w:trPr>
        <w:tc>
          <w:tcPr>
            <w:tcW w:w="1421" w:type="dxa"/>
          </w:tcPr>
          <w:p w:rsidR="00000000" w:rsidRDefault="002B33FB">
            <w:pPr>
              <w:spacing w:line="360" w:lineRule="auto"/>
              <w:jc w:val="center"/>
              <w:rPr>
                <w:rFonts w:ascii="Arial" w:hAnsi="Arial"/>
                <w:b/>
                <w:sz w:val="24"/>
                <w:lang w:val="es-ES_tradnl"/>
              </w:rPr>
            </w:pPr>
            <w:r>
              <w:rPr>
                <w:rFonts w:ascii="Arial" w:hAnsi="Arial"/>
                <w:b/>
                <w:sz w:val="24"/>
                <w:lang w:val="es-ES_tradnl"/>
              </w:rPr>
              <w:t>Jornadas</w:t>
            </w:r>
          </w:p>
        </w:tc>
        <w:tc>
          <w:tcPr>
            <w:tcW w:w="2408" w:type="dxa"/>
          </w:tcPr>
          <w:p w:rsidR="00000000" w:rsidRDefault="002B33FB">
            <w:pPr>
              <w:spacing w:line="360" w:lineRule="auto"/>
              <w:jc w:val="center"/>
              <w:rPr>
                <w:rFonts w:ascii="Arial" w:hAnsi="Arial"/>
                <w:b/>
                <w:sz w:val="24"/>
                <w:lang w:val="es-ES_tradnl"/>
              </w:rPr>
            </w:pPr>
            <w:r>
              <w:rPr>
                <w:rFonts w:ascii="Arial" w:hAnsi="Arial"/>
                <w:b/>
                <w:sz w:val="24"/>
                <w:lang w:val="es-ES_tradnl"/>
              </w:rPr>
              <w:t>No. de estudiantes</w:t>
            </w:r>
          </w:p>
        </w:tc>
        <w:tc>
          <w:tcPr>
            <w:tcW w:w="2408" w:type="dxa"/>
          </w:tcPr>
          <w:p w:rsidR="00000000" w:rsidRDefault="002B33FB">
            <w:pPr>
              <w:spacing w:line="360" w:lineRule="auto"/>
              <w:jc w:val="center"/>
              <w:rPr>
                <w:rFonts w:ascii="Arial" w:hAnsi="Arial"/>
                <w:b/>
                <w:sz w:val="24"/>
                <w:lang w:val="es-ES_tradnl"/>
              </w:rPr>
            </w:pPr>
            <w:r>
              <w:rPr>
                <w:rFonts w:ascii="Arial" w:hAnsi="Arial"/>
                <w:b/>
                <w:sz w:val="24"/>
                <w:lang w:val="es-ES_tradnl"/>
              </w:rPr>
              <w:t>Ponderación</w:t>
            </w:r>
          </w:p>
        </w:tc>
      </w:tr>
      <w:tr w:rsidR="00000000">
        <w:tblPrEx>
          <w:tblCellMar>
            <w:top w:w="0" w:type="dxa"/>
            <w:bottom w:w="0" w:type="dxa"/>
          </w:tblCellMar>
        </w:tblPrEx>
        <w:trPr>
          <w:jc w:val="center"/>
        </w:trPr>
        <w:tc>
          <w:tcPr>
            <w:tcW w:w="1421" w:type="dxa"/>
          </w:tcPr>
          <w:p w:rsidR="00000000" w:rsidRDefault="002B33FB">
            <w:pPr>
              <w:spacing w:line="360" w:lineRule="auto"/>
              <w:jc w:val="center"/>
              <w:rPr>
                <w:rFonts w:ascii="Arial" w:hAnsi="Arial"/>
                <w:sz w:val="24"/>
                <w:lang w:val="es-ES_tradnl"/>
              </w:rPr>
            </w:pPr>
            <w:r>
              <w:rPr>
                <w:rFonts w:ascii="Arial" w:hAnsi="Arial"/>
                <w:sz w:val="24"/>
                <w:lang w:val="es-ES_tradnl"/>
              </w:rPr>
              <w:t>Matutino</w:t>
            </w:r>
          </w:p>
        </w:tc>
        <w:tc>
          <w:tcPr>
            <w:tcW w:w="2408" w:type="dxa"/>
          </w:tcPr>
          <w:p w:rsidR="00000000" w:rsidRDefault="002B33FB">
            <w:pPr>
              <w:spacing w:line="360" w:lineRule="auto"/>
              <w:jc w:val="center"/>
              <w:rPr>
                <w:rFonts w:ascii="Arial" w:hAnsi="Arial"/>
                <w:sz w:val="24"/>
                <w:lang w:val="es-ES_tradnl"/>
              </w:rPr>
            </w:pPr>
            <w:r>
              <w:rPr>
                <w:rFonts w:ascii="Arial" w:hAnsi="Arial"/>
                <w:sz w:val="24"/>
                <w:lang w:val="es-ES_tradnl"/>
              </w:rPr>
              <w:t>7893</w:t>
            </w:r>
          </w:p>
        </w:tc>
        <w:tc>
          <w:tcPr>
            <w:tcW w:w="2408" w:type="dxa"/>
          </w:tcPr>
          <w:p w:rsidR="00000000" w:rsidRDefault="002B33FB">
            <w:pPr>
              <w:spacing w:line="360" w:lineRule="auto"/>
              <w:jc w:val="center"/>
              <w:rPr>
                <w:rFonts w:ascii="Arial" w:hAnsi="Arial"/>
                <w:sz w:val="24"/>
                <w:lang w:val="es-ES_tradnl"/>
              </w:rPr>
            </w:pPr>
            <w:r>
              <w:rPr>
                <w:rFonts w:ascii="Arial" w:hAnsi="Arial"/>
                <w:sz w:val="24"/>
                <w:lang w:val="es-ES_tradnl"/>
              </w:rPr>
              <w:t>82.85%</w:t>
            </w:r>
          </w:p>
        </w:tc>
      </w:tr>
      <w:tr w:rsidR="00000000">
        <w:tblPrEx>
          <w:tblCellMar>
            <w:top w:w="0" w:type="dxa"/>
            <w:bottom w:w="0" w:type="dxa"/>
          </w:tblCellMar>
        </w:tblPrEx>
        <w:trPr>
          <w:jc w:val="center"/>
        </w:trPr>
        <w:tc>
          <w:tcPr>
            <w:tcW w:w="1421" w:type="dxa"/>
          </w:tcPr>
          <w:p w:rsidR="00000000" w:rsidRDefault="002B33FB">
            <w:pPr>
              <w:spacing w:line="360" w:lineRule="auto"/>
              <w:jc w:val="center"/>
              <w:rPr>
                <w:rFonts w:ascii="Arial" w:hAnsi="Arial"/>
                <w:sz w:val="24"/>
                <w:lang w:val="es-ES_tradnl"/>
              </w:rPr>
            </w:pPr>
            <w:r>
              <w:rPr>
                <w:rFonts w:ascii="Arial" w:hAnsi="Arial"/>
                <w:sz w:val="24"/>
                <w:lang w:val="es-ES_tradnl"/>
              </w:rPr>
              <w:t>Vespertino</w:t>
            </w:r>
          </w:p>
        </w:tc>
        <w:tc>
          <w:tcPr>
            <w:tcW w:w="2408" w:type="dxa"/>
          </w:tcPr>
          <w:p w:rsidR="00000000" w:rsidRDefault="002B33FB">
            <w:pPr>
              <w:spacing w:line="360" w:lineRule="auto"/>
              <w:jc w:val="center"/>
              <w:rPr>
                <w:rFonts w:ascii="Arial" w:hAnsi="Arial"/>
                <w:sz w:val="24"/>
                <w:lang w:val="es-ES_tradnl"/>
              </w:rPr>
            </w:pPr>
            <w:r>
              <w:rPr>
                <w:rFonts w:ascii="Arial" w:hAnsi="Arial"/>
                <w:sz w:val="24"/>
                <w:lang w:val="es-ES_tradnl"/>
              </w:rPr>
              <w:t>919</w:t>
            </w:r>
          </w:p>
        </w:tc>
        <w:tc>
          <w:tcPr>
            <w:tcW w:w="2408" w:type="dxa"/>
          </w:tcPr>
          <w:p w:rsidR="00000000" w:rsidRDefault="002B33FB">
            <w:pPr>
              <w:spacing w:line="360" w:lineRule="auto"/>
              <w:jc w:val="center"/>
              <w:rPr>
                <w:rFonts w:ascii="Arial" w:hAnsi="Arial"/>
                <w:sz w:val="24"/>
                <w:lang w:val="es-ES_tradnl"/>
              </w:rPr>
            </w:pPr>
            <w:r>
              <w:rPr>
                <w:rFonts w:ascii="Arial" w:hAnsi="Arial"/>
                <w:sz w:val="24"/>
                <w:lang w:val="es-ES_tradnl"/>
              </w:rPr>
              <w:t>9.65%</w:t>
            </w:r>
          </w:p>
        </w:tc>
      </w:tr>
      <w:tr w:rsidR="00000000">
        <w:tblPrEx>
          <w:tblCellMar>
            <w:top w:w="0" w:type="dxa"/>
            <w:bottom w:w="0" w:type="dxa"/>
          </w:tblCellMar>
        </w:tblPrEx>
        <w:trPr>
          <w:jc w:val="center"/>
        </w:trPr>
        <w:tc>
          <w:tcPr>
            <w:tcW w:w="1421" w:type="dxa"/>
          </w:tcPr>
          <w:p w:rsidR="00000000" w:rsidRDefault="002B33FB">
            <w:pPr>
              <w:spacing w:line="360" w:lineRule="auto"/>
              <w:jc w:val="center"/>
              <w:rPr>
                <w:rFonts w:ascii="Arial" w:hAnsi="Arial"/>
                <w:sz w:val="24"/>
                <w:lang w:val="es-ES_tradnl"/>
              </w:rPr>
            </w:pPr>
            <w:r>
              <w:rPr>
                <w:rFonts w:ascii="Arial" w:hAnsi="Arial"/>
                <w:sz w:val="24"/>
                <w:lang w:val="es-ES_tradnl"/>
              </w:rPr>
              <w:t>Nocturno</w:t>
            </w:r>
          </w:p>
        </w:tc>
        <w:tc>
          <w:tcPr>
            <w:tcW w:w="2408" w:type="dxa"/>
          </w:tcPr>
          <w:p w:rsidR="00000000" w:rsidRDefault="002B33FB">
            <w:pPr>
              <w:spacing w:line="360" w:lineRule="auto"/>
              <w:jc w:val="center"/>
              <w:rPr>
                <w:rFonts w:ascii="Arial" w:hAnsi="Arial"/>
                <w:sz w:val="24"/>
                <w:lang w:val="es-ES_tradnl"/>
              </w:rPr>
            </w:pPr>
            <w:r>
              <w:rPr>
                <w:rFonts w:ascii="Arial" w:hAnsi="Arial"/>
                <w:sz w:val="24"/>
                <w:lang w:val="es-ES_tradnl"/>
              </w:rPr>
              <w:t>716</w:t>
            </w:r>
          </w:p>
        </w:tc>
        <w:tc>
          <w:tcPr>
            <w:tcW w:w="2408" w:type="dxa"/>
          </w:tcPr>
          <w:p w:rsidR="00000000" w:rsidRDefault="002B33FB">
            <w:pPr>
              <w:spacing w:line="360" w:lineRule="auto"/>
              <w:jc w:val="center"/>
              <w:rPr>
                <w:rFonts w:ascii="Arial" w:hAnsi="Arial"/>
                <w:sz w:val="24"/>
                <w:lang w:val="es-ES_tradnl"/>
              </w:rPr>
            </w:pPr>
            <w:r>
              <w:rPr>
                <w:rFonts w:ascii="Arial" w:hAnsi="Arial"/>
                <w:sz w:val="24"/>
                <w:lang w:val="es-ES_tradnl"/>
              </w:rPr>
              <w:t>7.5%</w:t>
            </w:r>
          </w:p>
        </w:tc>
      </w:tr>
      <w:tr w:rsidR="00000000">
        <w:tblPrEx>
          <w:tblCellMar>
            <w:top w:w="0" w:type="dxa"/>
            <w:bottom w:w="0" w:type="dxa"/>
          </w:tblCellMar>
        </w:tblPrEx>
        <w:trPr>
          <w:jc w:val="center"/>
        </w:trPr>
        <w:tc>
          <w:tcPr>
            <w:tcW w:w="1421" w:type="dxa"/>
          </w:tcPr>
          <w:p w:rsidR="00000000" w:rsidRDefault="002B33FB">
            <w:pPr>
              <w:spacing w:line="360" w:lineRule="auto"/>
              <w:jc w:val="center"/>
              <w:rPr>
                <w:rFonts w:ascii="Arial" w:hAnsi="Arial"/>
                <w:b/>
                <w:sz w:val="24"/>
                <w:lang w:val="es-ES_tradnl"/>
              </w:rPr>
            </w:pPr>
            <w:r>
              <w:rPr>
                <w:rFonts w:ascii="Arial" w:hAnsi="Arial"/>
                <w:b/>
                <w:sz w:val="24"/>
                <w:lang w:val="es-ES_tradnl"/>
              </w:rPr>
              <w:t>Total</w:t>
            </w:r>
          </w:p>
        </w:tc>
        <w:tc>
          <w:tcPr>
            <w:tcW w:w="2408" w:type="dxa"/>
          </w:tcPr>
          <w:p w:rsidR="00000000" w:rsidRDefault="002B33FB">
            <w:pPr>
              <w:spacing w:line="360" w:lineRule="auto"/>
              <w:jc w:val="center"/>
              <w:rPr>
                <w:rFonts w:ascii="Arial" w:hAnsi="Arial"/>
                <w:b/>
                <w:sz w:val="24"/>
                <w:lang w:val="es-ES_tradnl"/>
              </w:rPr>
            </w:pPr>
            <w:r>
              <w:rPr>
                <w:rFonts w:ascii="Arial" w:hAnsi="Arial"/>
                <w:b/>
                <w:sz w:val="24"/>
                <w:lang w:val="es-ES_tradnl"/>
              </w:rPr>
              <w:t>9528</w:t>
            </w:r>
          </w:p>
        </w:tc>
        <w:tc>
          <w:tcPr>
            <w:tcW w:w="2408" w:type="dxa"/>
          </w:tcPr>
          <w:p w:rsidR="00000000" w:rsidRDefault="002B33FB">
            <w:pPr>
              <w:spacing w:line="360" w:lineRule="auto"/>
              <w:jc w:val="center"/>
              <w:rPr>
                <w:rFonts w:ascii="Arial" w:hAnsi="Arial"/>
                <w:b/>
                <w:sz w:val="24"/>
                <w:lang w:val="es-ES_tradnl"/>
              </w:rPr>
            </w:pPr>
            <w:r>
              <w:rPr>
                <w:rFonts w:ascii="Arial" w:hAnsi="Arial"/>
                <w:b/>
                <w:sz w:val="24"/>
                <w:lang w:val="es-ES_tradnl"/>
              </w:rPr>
              <w:t>100%</w:t>
            </w:r>
          </w:p>
        </w:tc>
      </w:tr>
    </w:tbl>
    <w:p w:rsidR="00000000" w:rsidRDefault="002B33FB">
      <w:pPr>
        <w:spacing w:line="480" w:lineRule="auto"/>
        <w:ind w:left="708"/>
        <w:jc w:val="both"/>
        <w:rPr>
          <w:rFonts w:ascii="Arial" w:hAnsi="Arial"/>
          <w:sz w:val="24"/>
          <w:lang w:val="es-ES_tradnl"/>
        </w:rPr>
      </w:pPr>
      <w:r>
        <w:rPr>
          <w:rFonts w:ascii="Arial" w:hAnsi="Arial"/>
          <w:sz w:val="24"/>
          <w:lang w:val="es-ES_tradnl"/>
        </w:rPr>
        <w:tab/>
      </w:r>
      <w:r>
        <w:rPr>
          <w:rFonts w:ascii="Arial" w:hAnsi="Arial"/>
          <w:b/>
          <w:sz w:val="24"/>
          <w:lang w:val="es-ES_tradnl"/>
        </w:rPr>
        <w:t>Fuente</w:t>
      </w:r>
      <w:r>
        <w:rPr>
          <w:rFonts w:ascii="Arial" w:hAnsi="Arial"/>
          <w:sz w:val="24"/>
          <w:lang w:val="es-ES_tradnl"/>
        </w:rPr>
        <w:t>: Dirección Provincial de Educación del Guayas</w:t>
      </w:r>
    </w:p>
    <w:p w:rsidR="00000000" w:rsidRDefault="002B33FB">
      <w:pPr>
        <w:spacing w:line="360" w:lineRule="auto"/>
        <w:jc w:val="both"/>
        <w:rPr>
          <w:rFonts w:ascii="Arial" w:hAnsi="Arial"/>
          <w:sz w:val="24"/>
          <w:lang w:val="es-ES_tradnl"/>
        </w:rPr>
      </w:pPr>
    </w:p>
    <w:p w:rsidR="00000000" w:rsidRDefault="002B33FB">
      <w:pPr>
        <w:pStyle w:val="Textoindependiente"/>
        <w:spacing w:line="480" w:lineRule="auto"/>
        <w:ind w:left="709" w:right="56"/>
        <w:rPr>
          <w:rFonts w:ascii="Arial" w:hAnsi="Arial"/>
          <w:sz w:val="24"/>
        </w:rPr>
      </w:pPr>
      <w:r>
        <w:rPr>
          <w:rFonts w:ascii="Arial" w:hAnsi="Arial"/>
          <w:sz w:val="24"/>
        </w:rPr>
        <w:t>Par</w:t>
      </w:r>
      <w:r>
        <w:rPr>
          <w:rFonts w:ascii="Arial" w:hAnsi="Arial"/>
          <w:sz w:val="24"/>
        </w:rPr>
        <w:t>a llegar a seleccionar las unidades de investigación (estudiantes), se seleccionan primero los colegios, donde cada uno de ellos constituye un conglomerado. Los colegios particulares urbanos del cantón Guayaquil, en el año lectivo 2000-2001 que comprendían</w:t>
      </w:r>
      <w:r>
        <w:rPr>
          <w:rFonts w:ascii="Arial" w:hAnsi="Arial"/>
          <w:sz w:val="24"/>
        </w:rPr>
        <w:t xml:space="preserve"> ciclo diversificado fueron un  total de 205 colegios, repartidos en tres jornadas(matutino, vespertino y nocturno), como se ilustra en la tabla XIII.</w:t>
      </w:r>
    </w:p>
    <w:p w:rsidR="00000000" w:rsidRDefault="002B33FB">
      <w:pPr>
        <w:pStyle w:val="Textoindependiente"/>
        <w:rPr>
          <w:rFonts w:ascii="Arial" w:hAnsi="Arial"/>
          <w:sz w:val="24"/>
        </w:rPr>
      </w:pPr>
    </w:p>
    <w:p w:rsidR="00000000" w:rsidRDefault="002B33FB">
      <w:pPr>
        <w:spacing w:line="360" w:lineRule="auto"/>
        <w:jc w:val="center"/>
        <w:rPr>
          <w:rFonts w:ascii="Arial" w:hAnsi="Arial"/>
          <w:b/>
          <w:sz w:val="24"/>
          <w:lang w:val="es-ES_tradnl"/>
        </w:rPr>
      </w:pPr>
      <w:r>
        <w:rPr>
          <w:rFonts w:ascii="Arial" w:hAnsi="Arial"/>
          <w:b/>
          <w:sz w:val="24"/>
          <w:lang w:val="es-ES_tradnl"/>
        </w:rPr>
        <w:t>TABLA XIII</w:t>
      </w:r>
    </w:p>
    <w:p w:rsidR="00000000" w:rsidRDefault="002B33FB">
      <w:pPr>
        <w:spacing w:line="360" w:lineRule="auto"/>
        <w:jc w:val="center"/>
        <w:rPr>
          <w:rFonts w:ascii="Arial" w:hAnsi="Arial"/>
          <w:b/>
          <w:sz w:val="24"/>
          <w:lang w:val="es-ES_tradnl"/>
        </w:rPr>
      </w:pPr>
      <w:r>
        <w:rPr>
          <w:rFonts w:ascii="Arial" w:hAnsi="Arial"/>
          <w:b/>
          <w:sz w:val="24"/>
          <w:lang w:val="es-ES_tradnl"/>
        </w:rPr>
        <w:t>NUMERO DE COLEGIOS (CONGLOMERADOS) POR JORNADAS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21"/>
        <w:gridCol w:w="2408"/>
        <w:gridCol w:w="2408"/>
      </w:tblGrid>
      <w:tr w:rsidR="00000000">
        <w:tblPrEx>
          <w:tblCellMar>
            <w:top w:w="0" w:type="dxa"/>
            <w:bottom w:w="0" w:type="dxa"/>
          </w:tblCellMar>
        </w:tblPrEx>
        <w:trPr>
          <w:jc w:val="center"/>
        </w:trPr>
        <w:tc>
          <w:tcPr>
            <w:tcW w:w="1421" w:type="dxa"/>
          </w:tcPr>
          <w:p w:rsidR="00000000" w:rsidRDefault="002B33FB">
            <w:pPr>
              <w:spacing w:line="360" w:lineRule="auto"/>
              <w:jc w:val="center"/>
              <w:rPr>
                <w:rFonts w:ascii="Arial" w:hAnsi="Arial"/>
                <w:b/>
                <w:sz w:val="24"/>
                <w:lang w:val="es-ES_tradnl"/>
              </w:rPr>
            </w:pPr>
            <w:r>
              <w:rPr>
                <w:rFonts w:ascii="Arial" w:hAnsi="Arial"/>
                <w:b/>
                <w:sz w:val="24"/>
                <w:lang w:val="es-ES_tradnl"/>
              </w:rPr>
              <w:t>Jornadas</w:t>
            </w:r>
          </w:p>
        </w:tc>
        <w:tc>
          <w:tcPr>
            <w:tcW w:w="2408" w:type="dxa"/>
          </w:tcPr>
          <w:p w:rsidR="00000000" w:rsidRDefault="002B33FB">
            <w:pPr>
              <w:spacing w:line="360" w:lineRule="auto"/>
              <w:jc w:val="center"/>
              <w:rPr>
                <w:rFonts w:ascii="Arial" w:hAnsi="Arial"/>
                <w:b/>
                <w:sz w:val="24"/>
                <w:lang w:val="es-ES_tradnl"/>
              </w:rPr>
            </w:pPr>
            <w:r>
              <w:rPr>
                <w:rFonts w:ascii="Arial" w:hAnsi="Arial"/>
                <w:b/>
                <w:sz w:val="24"/>
                <w:lang w:val="es-ES_tradnl"/>
              </w:rPr>
              <w:t>No. de colegios</w:t>
            </w:r>
          </w:p>
        </w:tc>
        <w:tc>
          <w:tcPr>
            <w:tcW w:w="2408" w:type="dxa"/>
          </w:tcPr>
          <w:p w:rsidR="00000000" w:rsidRDefault="002B33FB">
            <w:pPr>
              <w:spacing w:line="360" w:lineRule="auto"/>
              <w:jc w:val="center"/>
              <w:rPr>
                <w:rFonts w:ascii="Arial" w:hAnsi="Arial"/>
                <w:b/>
                <w:sz w:val="24"/>
                <w:lang w:val="es-ES_tradnl"/>
              </w:rPr>
            </w:pPr>
            <w:r>
              <w:rPr>
                <w:rFonts w:ascii="Arial" w:hAnsi="Arial"/>
                <w:b/>
                <w:sz w:val="24"/>
                <w:lang w:val="es-ES_tradnl"/>
              </w:rPr>
              <w:t>Ponderación</w:t>
            </w:r>
          </w:p>
        </w:tc>
      </w:tr>
      <w:tr w:rsidR="00000000">
        <w:tblPrEx>
          <w:tblCellMar>
            <w:top w:w="0" w:type="dxa"/>
            <w:bottom w:w="0" w:type="dxa"/>
          </w:tblCellMar>
        </w:tblPrEx>
        <w:trPr>
          <w:jc w:val="center"/>
        </w:trPr>
        <w:tc>
          <w:tcPr>
            <w:tcW w:w="1421" w:type="dxa"/>
          </w:tcPr>
          <w:p w:rsidR="00000000" w:rsidRDefault="002B33FB">
            <w:pPr>
              <w:spacing w:line="360" w:lineRule="auto"/>
              <w:jc w:val="center"/>
              <w:rPr>
                <w:rFonts w:ascii="Arial" w:hAnsi="Arial"/>
                <w:sz w:val="24"/>
                <w:lang w:val="es-ES_tradnl"/>
              </w:rPr>
            </w:pPr>
            <w:r>
              <w:rPr>
                <w:rFonts w:ascii="Arial" w:hAnsi="Arial"/>
                <w:sz w:val="24"/>
                <w:lang w:val="es-ES_tradnl"/>
              </w:rPr>
              <w:t>Matutin</w:t>
            </w:r>
            <w:r>
              <w:rPr>
                <w:rFonts w:ascii="Arial" w:hAnsi="Arial"/>
                <w:sz w:val="24"/>
                <w:lang w:val="es-ES_tradnl"/>
              </w:rPr>
              <w:t>o</w:t>
            </w:r>
          </w:p>
        </w:tc>
        <w:tc>
          <w:tcPr>
            <w:tcW w:w="2408" w:type="dxa"/>
          </w:tcPr>
          <w:p w:rsidR="00000000" w:rsidRDefault="002B33FB">
            <w:pPr>
              <w:spacing w:line="360" w:lineRule="auto"/>
              <w:jc w:val="center"/>
              <w:rPr>
                <w:rFonts w:ascii="Arial" w:hAnsi="Arial"/>
                <w:sz w:val="24"/>
                <w:lang w:val="es-ES_tradnl"/>
              </w:rPr>
            </w:pPr>
            <w:r>
              <w:rPr>
                <w:rFonts w:ascii="Arial" w:hAnsi="Arial"/>
                <w:sz w:val="24"/>
                <w:lang w:val="es-ES_tradnl"/>
              </w:rPr>
              <w:t>151</w:t>
            </w:r>
          </w:p>
        </w:tc>
        <w:tc>
          <w:tcPr>
            <w:tcW w:w="2408" w:type="dxa"/>
          </w:tcPr>
          <w:p w:rsidR="00000000" w:rsidRDefault="002B33FB">
            <w:pPr>
              <w:spacing w:line="360" w:lineRule="auto"/>
              <w:jc w:val="center"/>
              <w:rPr>
                <w:rFonts w:ascii="Arial" w:hAnsi="Arial"/>
                <w:sz w:val="24"/>
                <w:lang w:val="es-ES_tradnl"/>
              </w:rPr>
            </w:pPr>
            <w:r>
              <w:rPr>
                <w:rFonts w:ascii="Arial" w:hAnsi="Arial"/>
                <w:sz w:val="24"/>
                <w:lang w:val="es-ES_tradnl"/>
              </w:rPr>
              <w:t>73.66%</w:t>
            </w:r>
          </w:p>
        </w:tc>
      </w:tr>
      <w:tr w:rsidR="00000000">
        <w:tblPrEx>
          <w:tblCellMar>
            <w:top w:w="0" w:type="dxa"/>
            <w:bottom w:w="0" w:type="dxa"/>
          </w:tblCellMar>
        </w:tblPrEx>
        <w:trPr>
          <w:jc w:val="center"/>
        </w:trPr>
        <w:tc>
          <w:tcPr>
            <w:tcW w:w="1421" w:type="dxa"/>
          </w:tcPr>
          <w:p w:rsidR="00000000" w:rsidRDefault="002B33FB">
            <w:pPr>
              <w:spacing w:line="360" w:lineRule="auto"/>
              <w:jc w:val="center"/>
              <w:rPr>
                <w:rFonts w:ascii="Arial" w:hAnsi="Arial"/>
                <w:sz w:val="24"/>
                <w:lang w:val="es-ES_tradnl"/>
              </w:rPr>
            </w:pPr>
            <w:r>
              <w:rPr>
                <w:rFonts w:ascii="Arial" w:hAnsi="Arial"/>
                <w:sz w:val="24"/>
                <w:lang w:val="es-ES_tradnl"/>
              </w:rPr>
              <w:t>Vespertino</w:t>
            </w:r>
          </w:p>
        </w:tc>
        <w:tc>
          <w:tcPr>
            <w:tcW w:w="2408" w:type="dxa"/>
          </w:tcPr>
          <w:p w:rsidR="00000000" w:rsidRDefault="002B33FB">
            <w:pPr>
              <w:spacing w:line="360" w:lineRule="auto"/>
              <w:jc w:val="center"/>
              <w:rPr>
                <w:rFonts w:ascii="Arial" w:hAnsi="Arial"/>
                <w:sz w:val="24"/>
                <w:lang w:val="es-ES_tradnl"/>
              </w:rPr>
            </w:pPr>
            <w:r>
              <w:rPr>
                <w:rFonts w:ascii="Arial" w:hAnsi="Arial"/>
                <w:sz w:val="24"/>
                <w:lang w:val="es-ES_tradnl"/>
              </w:rPr>
              <w:t>29</w:t>
            </w:r>
          </w:p>
        </w:tc>
        <w:tc>
          <w:tcPr>
            <w:tcW w:w="2408" w:type="dxa"/>
          </w:tcPr>
          <w:p w:rsidR="00000000" w:rsidRDefault="002B33FB">
            <w:pPr>
              <w:spacing w:line="360" w:lineRule="auto"/>
              <w:jc w:val="center"/>
              <w:rPr>
                <w:rFonts w:ascii="Arial" w:hAnsi="Arial"/>
                <w:sz w:val="24"/>
                <w:lang w:val="es-ES_tradnl"/>
              </w:rPr>
            </w:pPr>
            <w:r>
              <w:rPr>
                <w:rFonts w:ascii="Arial" w:hAnsi="Arial"/>
                <w:sz w:val="24"/>
                <w:lang w:val="es-ES_tradnl"/>
              </w:rPr>
              <w:t>14.14%</w:t>
            </w:r>
          </w:p>
        </w:tc>
      </w:tr>
      <w:tr w:rsidR="00000000">
        <w:tblPrEx>
          <w:tblCellMar>
            <w:top w:w="0" w:type="dxa"/>
            <w:bottom w:w="0" w:type="dxa"/>
          </w:tblCellMar>
        </w:tblPrEx>
        <w:trPr>
          <w:jc w:val="center"/>
        </w:trPr>
        <w:tc>
          <w:tcPr>
            <w:tcW w:w="1421" w:type="dxa"/>
          </w:tcPr>
          <w:p w:rsidR="00000000" w:rsidRDefault="002B33FB">
            <w:pPr>
              <w:spacing w:line="360" w:lineRule="auto"/>
              <w:jc w:val="center"/>
              <w:rPr>
                <w:rFonts w:ascii="Arial" w:hAnsi="Arial"/>
                <w:sz w:val="24"/>
                <w:lang w:val="es-ES_tradnl"/>
              </w:rPr>
            </w:pPr>
            <w:r>
              <w:rPr>
                <w:rFonts w:ascii="Arial" w:hAnsi="Arial"/>
                <w:sz w:val="24"/>
                <w:lang w:val="es-ES_tradnl"/>
              </w:rPr>
              <w:t>Nocturno</w:t>
            </w:r>
          </w:p>
        </w:tc>
        <w:tc>
          <w:tcPr>
            <w:tcW w:w="2408" w:type="dxa"/>
          </w:tcPr>
          <w:p w:rsidR="00000000" w:rsidRDefault="002B33FB">
            <w:pPr>
              <w:spacing w:line="360" w:lineRule="auto"/>
              <w:jc w:val="center"/>
              <w:rPr>
                <w:rFonts w:ascii="Arial" w:hAnsi="Arial"/>
                <w:sz w:val="24"/>
                <w:lang w:val="es-ES_tradnl"/>
              </w:rPr>
            </w:pPr>
            <w:r>
              <w:rPr>
                <w:rFonts w:ascii="Arial" w:hAnsi="Arial"/>
                <w:sz w:val="24"/>
                <w:lang w:val="es-ES_tradnl"/>
              </w:rPr>
              <w:t>25</w:t>
            </w:r>
          </w:p>
        </w:tc>
        <w:tc>
          <w:tcPr>
            <w:tcW w:w="2408" w:type="dxa"/>
          </w:tcPr>
          <w:p w:rsidR="00000000" w:rsidRDefault="002B33FB">
            <w:pPr>
              <w:spacing w:line="360" w:lineRule="auto"/>
              <w:jc w:val="center"/>
              <w:rPr>
                <w:rFonts w:ascii="Arial" w:hAnsi="Arial"/>
                <w:sz w:val="24"/>
                <w:lang w:val="es-ES_tradnl"/>
              </w:rPr>
            </w:pPr>
            <w:r>
              <w:rPr>
                <w:rFonts w:ascii="Arial" w:hAnsi="Arial"/>
                <w:sz w:val="24"/>
                <w:lang w:val="es-ES_tradnl"/>
              </w:rPr>
              <w:t>12.2%</w:t>
            </w:r>
          </w:p>
        </w:tc>
      </w:tr>
      <w:tr w:rsidR="00000000">
        <w:tblPrEx>
          <w:tblCellMar>
            <w:top w:w="0" w:type="dxa"/>
            <w:bottom w:w="0" w:type="dxa"/>
          </w:tblCellMar>
        </w:tblPrEx>
        <w:trPr>
          <w:jc w:val="center"/>
        </w:trPr>
        <w:tc>
          <w:tcPr>
            <w:tcW w:w="1421" w:type="dxa"/>
          </w:tcPr>
          <w:p w:rsidR="00000000" w:rsidRDefault="002B33FB">
            <w:pPr>
              <w:spacing w:line="360" w:lineRule="auto"/>
              <w:jc w:val="center"/>
              <w:rPr>
                <w:rFonts w:ascii="Arial" w:hAnsi="Arial"/>
                <w:b/>
                <w:sz w:val="24"/>
                <w:lang w:val="es-ES_tradnl"/>
              </w:rPr>
            </w:pPr>
            <w:r>
              <w:rPr>
                <w:rFonts w:ascii="Arial" w:hAnsi="Arial"/>
                <w:b/>
                <w:sz w:val="24"/>
                <w:lang w:val="es-ES_tradnl"/>
              </w:rPr>
              <w:t>Total</w:t>
            </w:r>
          </w:p>
        </w:tc>
        <w:tc>
          <w:tcPr>
            <w:tcW w:w="2408" w:type="dxa"/>
          </w:tcPr>
          <w:p w:rsidR="00000000" w:rsidRDefault="002B33FB">
            <w:pPr>
              <w:spacing w:line="360" w:lineRule="auto"/>
              <w:jc w:val="center"/>
              <w:rPr>
                <w:rFonts w:ascii="Arial" w:hAnsi="Arial"/>
                <w:b/>
                <w:sz w:val="24"/>
                <w:lang w:val="es-ES_tradnl"/>
              </w:rPr>
            </w:pPr>
            <w:r>
              <w:rPr>
                <w:rFonts w:ascii="Arial" w:hAnsi="Arial"/>
                <w:b/>
                <w:sz w:val="24"/>
                <w:lang w:val="es-ES_tradnl"/>
              </w:rPr>
              <w:t>205</w:t>
            </w:r>
          </w:p>
        </w:tc>
        <w:tc>
          <w:tcPr>
            <w:tcW w:w="2408" w:type="dxa"/>
          </w:tcPr>
          <w:p w:rsidR="00000000" w:rsidRDefault="002B33FB">
            <w:pPr>
              <w:spacing w:line="360" w:lineRule="auto"/>
              <w:jc w:val="center"/>
              <w:rPr>
                <w:rFonts w:ascii="Arial" w:hAnsi="Arial"/>
                <w:b/>
                <w:sz w:val="24"/>
                <w:lang w:val="es-ES_tradnl"/>
              </w:rPr>
            </w:pPr>
            <w:r>
              <w:rPr>
                <w:rFonts w:ascii="Arial" w:hAnsi="Arial"/>
                <w:b/>
                <w:sz w:val="24"/>
                <w:lang w:val="es-ES_tradnl"/>
              </w:rPr>
              <w:t>100%</w:t>
            </w:r>
          </w:p>
        </w:tc>
      </w:tr>
    </w:tbl>
    <w:p w:rsidR="00000000" w:rsidRDefault="002B33FB">
      <w:pPr>
        <w:spacing w:line="480" w:lineRule="auto"/>
        <w:ind w:left="708"/>
        <w:jc w:val="both"/>
        <w:rPr>
          <w:rFonts w:ascii="Arial" w:hAnsi="Arial"/>
          <w:sz w:val="24"/>
          <w:lang w:val="es-ES_tradnl"/>
        </w:rPr>
      </w:pPr>
      <w:r>
        <w:rPr>
          <w:rFonts w:ascii="Arial" w:hAnsi="Arial"/>
          <w:sz w:val="24"/>
          <w:lang w:val="es-ES_tradnl"/>
        </w:rPr>
        <w:tab/>
      </w:r>
      <w:r>
        <w:rPr>
          <w:rFonts w:ascii="Arial" w:hAnsi="Arial"/>
          <w:b/>
          <w:sz w:val="24"/>
          <w:lang w:val="es-ES_tradnl"/>
        </w:rPr>
        <w:t>Fuente</w:t>
      </w:r>
      <w:r>
        <w:rPr>
          <w:rFonts w:ascii="Arial" w:hAnsi="Arial"/>
          <w:sz w:val="24"/>
          <w:lang w:val="es-ES_tradnl"/>
        </w:rPr>
        <w:t>: Dirección Provincial de Educación del Guayas</w:t>
      </w:r>
    </w:p>
    <w:p w:rsidR="00000000" w:rsidRDefault="002B33FB">
      <w:pPr>
        <w:spacing w:line="360" w:lineRule="auto"/>
        <w:jc w:val="both"/>
        <w:rPr>
          <w:rFonts w:ascii="Arial" w:hAnsi="Arial"/>
          <w:sz w:val="24"/>
          <w:lang w:val="es-ES_tradnl"/>
        </w:rPr>
      </w:pPr>
    </w:p>
    <w:p w:rsidR="00000000" w:rsidRDefault="002B33FB">
      <w:pPr>
        <w:pStyle w:val="Textoindependiente"/>
        <w:spacing w:line="480" w:lineRule="auto"/>
        <w:ind w:left="709" w:right="56"/>
        <w:rPr>
          <w:rFonts w:ascii="Arial" w:hAnsi="Arial"/>
          <w:sz w:val="24"/>
        </w:rPr>
      </w:pPr>
      <w:r>
        <w:rPr>
          <w:rFonts w:ascii="Arial" w:hAnsi="Arial"/>
          <w:sz w:val="24"/>
        </w:rPr>
        <w:t>De acuerdo a datos  suministrados por la Dirección Provincial  de Educación del Guayas, agrupamos el número total de alumnos en ca</w:t>
      </w:r>
      <w:r>
        <w:rPr>
          <w:rFonts w:ascii="Arial" w:hAnsi="Arial"/>
          <w:sz w:val="24"/>
        </w:rPr>
        <w:t>da jornada por especialización (especificando que se realiza la investigación a estudiantes del último año de bachillerato)  de la siguiente manera:</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4"/>
        <w:gridCol w:w="1196"/>
        <w:gridCol w:w="848"/>
        <w:gridCol w:w="1007"/>
        <w:gridCol w:w="986"/>
        <w:gridCol w:w="6"/>
        <w:gridCol w:w="1001"/>
        <w:gridCol w:w="1113"/>
        <w:gridCol w:w="15"/>
        <w:gridCol w:w="6"/>
      </w:tblGrid>
      <w:tr w:rsidR="00000000">
        <w:tblPrEx>
          <w:tblCellMar>
            <w:top w:w="0" w:type="dxa"/>
            <w:bottom w:w="0" w:type="dxa"/>
          </w:tblCellMar>
        </w:tblPrEx>
        <w:trPr>
          <w:gridAfter w:val="2"/>
          <w:wAfter w:w="21" w:type="dxa"/>
          <w:cantSplit/>
        </w:trPr>
        <w:tc>
          <w:tcPr>
            <w:tcW w:w="2194" w:type="dxa"/>
            <w:vMerge w:val="restart"/>
            <w:tcBorders>
              <w:right w:val="nil"/>
            </w:tcBorders>
          </w:tcPr>
          <w:p w:rsidR="00000000" w:rsidRDefault="002B33FB">
            <w:pPr>
              <w:pStyle w:val="Ttulo2"/>
              <w:rPr>
                <w:i w:val="0"/>
                <w:lang w:val="es-ES_tradnl"/>
              </w:rPr>
            </w:pPr>
            <w:bookmarkStart w:id="274" w:name="_Toc514007706"/>
            <w:bookmarkStart w:id="275" w:name="_Toc514008005"/>
            <w:bookmarkStart w:id="276" w:name="_Toc514615630"/>
            <w:r>
              <w:rPr>
                <w:i w:val="0"/>
                <w:lang w:val="es-ES_tradnl"/>
              </w:rPr>
              <w:t>Especialización</w:t>
            </w:r>
            <w:bookmarkEnd w:id="274"/>
            <w:bookmarkEnd w:id="275"/>
            <w:bookmarkEnd w:id="276"/>
          </w:p>
        </w:tc>
        <w:tc>
          <w:tcPr>
            <w:tcW w:w="6157" w:type="dxa"/>
            <w:gridSpan w:val="7"/>
            <w:tcBorders>
              <w:top w:val="single" w:sz="4" w:space="0" w:color="auto"/>
              <w:left w:val="single" w:sz="4" w:space="0" w:color="auto"/>
              <w:bottom w:val="single" w:sz="4" w:space="0" w:color="auto"/>
              <w:right w:val="single" w:sz="4" w:space="0" w:color="auto"/>
            </w:tcBorders>
          </w:tcPr>
          <w:p w:rsidR="00000000" w:rsidRDefault="002B33FB">
            <w:pPr>
              <w:pStyle w:val="Ttulo3"/>
              <w:jc w:val="center"/>
              <w:rPr>
                <w:rFonts w:ascii="Arial" w:hAnsi="Arial"/>
                <w:b/>
                <w:kern w:val="0"/>
                <w:sz w:val="24"/>
              </w:rPr>
            </w:pPr>
            <w:bookmarkStart w:id="277" w:name="_Toc514007707"/>
            <w:bookmarkStart w:id="278" w:name="_Toc514008006"/>
            <w:bookmarkStart w:id="279" w:name="_Toc514615631"/>
            <w:r>
              <w:rPr>
                <w:rFonts w:ascii="Arial" w:hAnsi="Arial"/>
                <w:b/>
                <w:kern w:val="0"/>
                <w:sz w:val="24"/>
              </w:rPr>
              <w:t>Jornadas</w:t>
            </w:r>
            <w:bookmarkEnd w:id="277"/>
            <w:bookmarkEnd w:id="278"/>
            <w:bookmarkEnd w:id="279"/>
          </w:p>
        </w:tc>
      </w:tr>
      <w:tr w:rsidR="00000000">
        <w:tblPrEx>
          <w:tblCellMar>
            <w:top w:w="0" w:type="dxa"/>
            <w:bottom w:w="0" w:type="dxa"/>
          </w:tblCellMar>
        </w:tblPrEx>
        <w:trPr>
          <w:gridAfter w:val="1"/>
          <w:wAfter w:w="6" w:type="dxa"/>
          <w:cantSplit/>
          <w:trHeight w:val="380"/>
        </w:trPr>
        <w:tc>
          <w:tcPr>
            <w:tcW w:w="2194" w:type="dxa"/>
            <w:vMerge/>
          </w:tcPr>
          <w:p w:rsidR="00000000" w:rsidRDefault="002B33FB">
            <w:pPr>
              <w:spacing w:line="360" w:lineRule="auto"/>
              <w:jc w:val="both"/>
              <w:rPr>
                <w:rFonts w:ascii="Arial" w:hAnsi="Arial"/>
                <w:sz w:val="24"/>
                <w:lang w:val="es-ES_tradnl"/>
              </w:rPr>
            </w:pPr>
          </w:p>
        </w:tc>
        <w:tc>
          <w:tcPr>
            <w:tcW w:w="2044" w:type="dxa"/>
            <w:gridSpan w:val="2"/>
          </w:tcPr>
          <w:p w:rsidR="00000000" w:rsidRDefault="002B33FB">
            <w:pPr>
              <w:spacing w:line="360" w:lineRule="auto"/>
              <w:jc w:val="center"/>
              <w:rPr>
                <w:rFonts w:ascii="Arial" w:hAnsi="Arial"/>
                <w:b/>
                <w:sz w:val="24"/>
                <w:lang w:val="es-ES_tradnl"/>
              </w:rPr>
            </w:pPr>
            <w:r>
              <w:rPr>
                <w:rFonts w:ascii="Arial" w:hAnsi="Arial"/>
                <w:b/>
                <w:sz w:val="24"/>
                <w:lang w:val="es-ES_tradnl"/>
              </w:rPr>
              <w:t>Matutina</w:t>
            </w:r>
          </w:p>
        </w:tc>
        <w:tc>
          <w:tcPr>
            <w:tcW w:w="1993" w:type="dxa"/>
            <w:gridSpan w:val="2"/>
          </w:tcPr>
          <w:p w:rsidR="00000000" w:rsidRDefault="002B33FB">
            <w:pPr>
              <w:spacing w:line="360" w:lineRule="auto"/>
              <w:jc w:val="center"/>
              <w:rPr>
                <w:rFonts w:ascii="Arial" w:hAnsi="Arial"/>
                <w:b/>
                <w:sz w:val="24"/>
                <w:lang w:val="es-ES_tradnl"/>
              </w:rPr>
            </w:pPr>
            <w:r>
              <w:rPr>
                <w:rFonts w:ascii="Arial" w:hAnsi="Arial"/>
                <w:b/>
                <w:sz w:val="24"/>
                <w:lang w:val="es-ES_tradnl"/>
              </w:rPr>
              <w:t>Vespertina</w:t>
            </w:r>
          </w:p>
        </w:tc>
        <w:tc>
          <w:tcPr>
            <w:tcW w:w="2135" w:type="dxa"/>
            <w:gridSpan w:val="4"/>
            <w:tcBorders>
              <w:top w:val="nil"/>
            </w:tcBorders>
          </w:tcPr>
          <w:p w:rsidR="00000000" w:rsidRDefault="002B33FB">
            <w:pPr>
              <w:spacing w:line="360" w:lineRule="auto"/>
              <w:jc w:val="center"/>
              <w:rPr>
                <w:rFonts w:ascii="Arial" w:hAnsi="Arial"/>
                <w:b/>
                <w:sz w:val="24"/>
                <w:lang w:val="es-ES_tradnl"/>
              </w:rPr>
            </w:pPr>
            <w:r>
              <w:rPr>
                <w:rFonts w:ascii="Arial" w:hAnsi="Arial"/>
                <w:b/>
                <w:sz w:val="24"/>
                <w:lang w:val="es-ES_tradnl"/>
              </w:rPr>
              <w:t>Nocturna</w:t>
            </w:r>
          </w:p>
        </w:tc>
      </w:tr>
      <w:tr w:rsidR="00000000">
        <w:tblPrEx>
          <w:tblCellMar>
            <w:top w:w="0" w:type="dxa"/>
            <w:bottom w:w="0" w:type="dxa"/>
          </w:tblCellMar>
        </w:tblPrEx>
        <w:trPr>
          <w:gridAfter w:val="1"/>
          <w:wAfter w:w="6" w:type="dxa"/>
          <w:cantSplit/>
          <w:trHeight w:val="420"/>
        </w:trPr>
        <w:tc>
          <w:tcPr>
            <w:tcW w:w="2194" w:type="dxa"/>
            <w:vMerge/>
          </w:tcPr>
          <w:p w:rsidR="00000000" w:rsidRDefault="002B33FB">
            <w:pPr>
              <w:spacing w:line="360" w:lineRule="auto"/>
              <w:jc w:val="both"/>
              <w:rPr>
                <w:rFonts w:ascii="Arial" w:hAnsi="Arial"/>
                <w:sz w:val="24"/>
                <w:lang w:val="es-ES_tradnl"/>
              </w:rPr>
            </w:pPr>
          </w:p>
        </w:tc>
        <w:tc>
          <w:tcPr>
            <w:tcW w:w="1196" w:type="dxa"/>
          </w:tcPr>
          <w:p w:rsidR="00000000" w:rsidRDefault="002B33FB">
            <w:pPr>
              <w:spacing w:line="360" w:lineRule="auto"/>
              <w:jc w:val="center"/>
              <w:rPr>
                <w:rFonts w:ascii="Arial" w:hAnsi="Arial"/>
                <w:b/>
                <w:sz w:val="24"/>
                <w:lang w:val="es-ES_tradnl"/>
              </w:rPr>
            </w:pPr>
            <w:r>
              <w:rPr>
                <w:rFonts w:ascii="Arial" w:hAnsi="Arial"/>
                <w:b/>
                <w:sz w:val="24"/>
                <w:lang w:val="es-ES_tradnl"/>
              </w:rPr>
              <w:t>Estud.</w:t>
            </w:r>
          </w:p>
        </w:tc>
        <w:tc>
          <w:tcPr>
            <w:tcW w:w="848" w:type="dxa"/>
          </w:tcPr>
          <w:p w:rsidR="00000000" w:rsidRDefault="002B33FB">
            <w:pPr>
              <w:spacing w:line="360" w:lineRule="auto"/>
              <w:jc w:val="center"/>
              <w:rPr>
                <w:rFonts w:ascii="Arial" w:hAnsi="Arial"/>
                <w:b/>
                <w:sz w:val="24"/>
                <w:lang w:val="es-ES_tradnl"/>
              </w:rPr>
            </w:pPr>
            <w:r>
              <w:rPr>
                <w:rFonts w:ascii="Arial" w:hAnsi="Arial"/>
                <w:b/>
                <w:sz w:val="24"/>
                <w:lang w:val="es-ES_tradnl"/>
              </w:rPr>
              <w:t>Pond.</w:t>
            </w:r>
          </w:p>
        </w:tc>
        <w:tc>
          <w:tcPr>
            <w:tcW w:w="1007" w:type="dxa"/>
          </w:tcPr>
          <w:p w:rsidR="00000000" w:rsidRDefault="002B33FB">
            <w:pPr>
              <w:spacing w:line="360" w:lineRule="auto"/>
              <w:jc w:val="center"/>
              <w:rPr>
                <w:rFonts w:ascii="Arial" w:hAnsi="Arial"/>
                <w:b/>
                <w:sz w:val="24"/>
                <w:lang w:val="es-ES_tradnl"/>
              </w:rPr>
            </w:pPr>
            <w:r>
              <w:rPr>
                <w:rFonts w:ascii="Arial" w:hAnsi="Arial"/>
                <w:b/>
                <w:sz w:val="24"/>
                <w:lang w:val="es-ES_tradnl"/>
              </w:rPr>
              <w:t>Estud.</w:t>
            </w:r>
          </w:p>
        </w:tc>
        <w:tc>
          <w:tcPr>
            <w:tcW w:w="986" w:type="dxa"/>
          </w:tcPr>
          <w:p w:rsidR="00000000" w:rsidRDefault="002B33FB">
            <w:pPr>
              <w:spacing w:line="360" w:lineRule="auto"/>
              <w:jc w:val="center"/>
              <w:rPr>
                <w:rFonts w:ascii="Arial" w:hAnsi="Arial"/>
                <w:b/>
                <w:sz w:val="24"/>
                <w:lang w:val="es-ES_tradnl"/>
              </w:rPr>
            </w:pPr>
            <w:r>
              <w:rPr>
                <w:rFonts w:ascii="Arial" w:hAnsi="Arial"/>
                <w:b/>
                <w:sz w:val="24"/>
                <w:lang w:val="es-ES_tradnl"/>
              </w:rPr>
              <w:t>Pond.</w:t>
            </w:r>
          </w:p>
        </w:tc>
        <w:tc>
          <w:tcPr>
            <w:tcW w:w="1007" w:type="dxa"/>
            <w:gridSpan w:val="2"/>
          </w:tcPr>
          <w:p w:rsidR="00000000" w:rsidRDefault="002B33FB">
            <w:pPr>
              <w:spacing w:line="360" w:lineRule="auto"/>
              <w:jc w:val="center"/>
              <w:rPr>
                <w:rFonts w:ascii="Arial" w:hAnsi="Arial"/>
                <w:b/>
                <w:sz w:val="24"/>
                <w:lang w:val="es-ES_tradnl"/>
              </w:rPr>
            </w:pPr>
            <w:r>
              <w:rPr>
                <w:rFonts w:ascii="Arial" w:hAnsi="Arial"/>
                <w:b/>
                <w:sz w:val="24"/>
                <w:lang w:val="es-ES_tradnl"/>
              </w:rPr>
              <w:t>Estud.</w:t>
            </w:r>
          </w:p>
        </w:tc>
        <w:tc>
          <w:tcPr>
            <w:tcW w:w="1128" w:type="dxa"/>
            <w:gridSpan w:val="2"/>
          </w:tcPr>
          <w:p w:rsidR="00000000" w:rsidRDefault="002B33FB">
            <w:pPr>
              <w:spacing w:line="360" w:lineRule="auto"/>
              <w:jc w:val="center"/>
              <w:rPr>
                <w:rFonts w:ascii="Arial" w:hAnsi="Arial"/>
                <w:b/>
                <w:sz w:val="24"/>
                <w:lang w:val="es-ES_tradnl"/>
              </w:rPr>
            </w:pPr>
            <w:r>
              <w:rPr>
                <w:rFonts w:ascii="Arial" w:hAnsi="Arial"/>
                <w:b/>
                <w:sz w:val="24"/>
                <w:lang w:val="es-ES_tradnl"/>
              </w:rPr>
              <w:t>Pond.</w:t>
            </w:r>
          </w:p>
        </w:tc>
      </w:tr>
      <w:tr w:rsidR="00000000">
        <w:tblPrEx>
          <w:tblCellMar>
            <w:top w:w="0" w:type="dxa"/>
            <w:bottom w:w="0" w:type="dxa"/>
          </w:tblCellMar>
        </w:tblPrEx>
        <w:tc>
          <w:tcPr>
            <w:tcW w:w="2194" w:type="dxa"/>
          </w:tcPr>
          <w:p w:rsidR="00000000" w:rsidRDefault="002B33FB">
            <w:pPr>
              <w:spacing w:line="360" w:lineRule="auto"/>
              <w:jc w:val="both"/>
              <w:rPr>
                <w:rFonts w:ascii="Arial" w:hAnsi="Arial"/>
                <w:b/>
                <w:sz w:val="24"/>
                <w:lang w:val="es-ES_tradnl"/>
              </w:rPr>
            </w:pPr>
            <w:r>
              <w:rPr>
                <w:rFonts w:ascii="Arial" w:hAnsi="Arial"/>
                <w:b/>
                <w:sz w:val="24"/>
                <w:lang w:val="es-ES_tradnl"/>
              </w:rPr>
              <w:t>FIMA</w:t>
            </w:r>
          </w:p>
        </w:tc>
        <w:tc>
          <w:tcPr>
            <w:tcW w:w="1196" w:type="dxa"/>
          </w:tcPr>
          <w:p w:rsidR="00000000" w:rsidRDefault="002B33FB">
            <w:pPr>
              <w:spacing w:line="360" w:lineRule="auto"/>
              <w:jc w:val="center"/>
              <w:rPr>
                <w:rFonts w:ascii="Arial" w:hAnsi="Arial"/>
                <w:sz w:val="24"/>
                <w:lang w:val="es-ES_tradnl"/>
              </w:rPr>
            </w:pPr>
            <w:r>
              <w:rPr>
                <w:rFonts w:ascii="Arial" w:hAnsi="Arial"/>
                <w:sz w:val="24"/>
                <w:lang w:val="es-ES_tradnl"/>
              </w:rPr>
              <w:t>1589</w:t>
            </w:r>
          </w:p>
        </w:tc>
        <w:tc>
          <w:tcPr>
            <w:tcW w:w="848" w:type="dxa"/>
          </w:tcPr>
          <w:p w:rsidR="00000000" w:rsidRDefault="002B33FB">
            <w:pPr>
              <w:spacing w:line="360" w:lineRule="auto"/>
              <w:jc w:val="center"/>
              <w:rPr>
                <w:rFonts w:ascii="Arial" w:hAnsi="Arial"/>
                <w:sz w:val="24"/>
                <w:lang w:val="es-ES_tradnl"/>
              </w:rPr>
            </w:pPr>
            <w:r>
              <w:rPr>
                <w:rFonts w:ascii="Arial" w:hAnsi="Arial"/>
                <w:sz w:val="24"/>
                <w:lang w:val="es-ES_tradnl"/>
              </w:rPr>
              <w:t>20.1%</w:t>
            </w:r>
          </w:p>
        </w:tc>
        <w:tc>
          <w:tcPr>
            <w:tcW w:w="1007" w:type="dxa"/>
          </w:tcPr>
          <w:p w:rsidR="00000000" w:rsidRDefault="002B33FB">
            <w:pPr>
              <w:spacing w:line="360" w:lineRule="auto"/>
              <w:jc w:val="center"/>
              <w:rPr>
                <w:rFonts w:ascii="Arial" w:hAnsi="Arial"/>
                <w:sz w:val="24"/>
                <w:lang w:val="es-ES_tradnl"/>
              </w:rPr>
            </w:pPr>
            <w:r>
              <w:rPr>
                <w:rFonts w:ascii="Arial" w:hAnsi="Arial"/>
                <w:sz w:val="24"/>
                <w:lang w:val="es-ES_tradnl"/>
              </w:rPr>
              <w:t>148</w:t>
            </w:r>
          </w:p>
        </w:tc>
        <w:tc>
          <w:tcPr>
            <w:tcW w:w="992" w:type="dxa"/>
            <w:gridSpan w:val="2"/>
          </w:tcPr>
          <w:p w:rsidR="00000000" w:rsidRDefault="002B33FB">
            <w:pPr>
              <w:spacing w:line="360" w:lineRule="auto"/>
              <w:jc w:val="center"/>
              <w:rPr>
                <w:rFonts w:ascii="Arial" w:hAnsi="Arial"/>
                <w:sz w:val="24"/>
                <w:lang w:val="es-ES_tradnl"/>
              </w:rPr>
            </w:pPr>
            <w:r>
              <w:rPr>
                <w:rFonts w:ascii="Arial" w:hAnsi="Arial"/>
                <w:sz w:val="24"/>
                <w:lang w:val="es-ES_tradnl"/>
              </w:rPr>
              <w:t>16.1%</w:t>
            </w:r>
          </w:p>
        </w:tc>
        <w:tc>
          <w:tcPr>
            <w:tcW w:w="1001" w:type="dxa"/>
          </w:tcPr>
          <w:p w:rsidR="00000000" w:rsidRDefault="002B33FB">
            <w:pPr>
              <w:spacing w:line="360" w:lineRule="auto"/>
              <w:jc w:val="center"/>
              <w:rPr>
                <w:rFonts w:ascii="Arial" w:hAnsi="Arial"/>
                <w:sz w:val="24"/>
                <w:lang w:val="es-ES_tradnl"/>
              </w:rPr>
            </w:pPr>
            <w:r>
              <w:rPr>
                <w:rFonts w:ascii="Arial" w:hAnsi="Arial"/>
                <w:sz w:val="24"/>
                <w:lang w:val="es-ES_tradnl"/>
              </w:rPr>
              <w:t>68</w:t>
            </w:r>
          </w:p>
        </w:tc>
        <w:tc>
          <w:tcPr>
            <w:tcW w:w="1134" w:type="dxa"/>
            <w:gridSpan w:val="3"/>
          </w:tcPr>
          <w:p w:rsidR="00000000" w:rsidRDefault="002B33FB">
            <w:pPr>
              <w:spacing w:line="360" w:lineRule="auto"/>
              <w:jc w:val="center"/>
              <w:rPr>
                <w:rFonts w:ascii="Arial" w:hAnsi="Arial"/>
                <w:sz w:val="24"/>
                <w:lang w:val="es-ES_tradnl"/>
              </w:rPr>
            </w:pPr>
            <w:r>
              <w:rPr>
                <w:rFonts w:ascii="Arial" w:hAnsi="Arial"/>
                <w:sz w:val="24"/>
                <w:lang w:val="es-ES_tradnl"/>
              </w:rPr>
              <w:t>9.5%</w:t>
            </w:r>
          </w:p>
        </w:tc>
      </w:tr>
      <w:tr w:rsidR="00000000">
        <w:tblPrEx>
          <w:tblCellMar>
            <w:top w:w="0" w:type="dxa"/>
            <w:bottom w:w="0" w:type="dxa"/>
          </w:tblCellMar>
        </w:tblPrEx>
        <w:tc>
          <w:tcPr>
            <w:tcW w:w="2194" w:type="dxa"/>
          </w:tcPr>
          <w:p w:rsidR="00000000" w:rsidRDefault="002B33FB">
            <w:pPr>
              <w:spacing w:line="360" w:lineRule="auto"/>
              <w:jc w:val="both"/>
              <w:rPr>
                <w:rFonts w:ascii="Arial" w:hAnsi="Arial"/>
                <w:b/>
                <w:sz w:val="24"/>
                <w:lang w:val="es-ES_tradnl"/>
              </w:rPr>
            </w:pPr>
            <w:r>
              <w:rPr>
                <w:rFonts w:ascii="Arial" w:hAnsi="Arial"/>
                <w:b/>
                <w:sz w:val="24"/>
                <w:lang w:val="es-ES_tradnl"/>
              </w:rPr>
              <w:t>QUIBIO</w:t>
            </w:r>
          </w:p>
        </w:tc>
        <w:tc>
          <w:tcPr>
            <w:tcW w:w="1196" w:type="dxa"/>
          </w:tcPr>
          <w:p w:rsidR="00000000" w:rsidRDefault="002B33FB">
            <w:pPr>
              <w:spacing w:line="360" w:lineRule="auto"/>
              <w:jc w:val="center"/>
              <w:rPr>
                <w:rFonts w:ascii="Arial" w:hAnsi="Arial"/>
                <w:sz w:val="24"/>
                <w:lang w:val="es-ES_tradnl"/>
              </w:rPr>
            </w:pPr>
            <w:r>
              <w:rPr>
                <w:rFonts w:ascii="Arial" w:hAnsi="Arial"/>
                <w:sz w:val="24"/>
                <w:lang w:val="es-ES_tradnl"/>
              </w:rPr>
              <w:t>878</w:t>
            </w:r>
          </w:p>
        </w:tc>
        <w:tc>
          <w:tcPr>
            <w:tcW w:w="848" w:type="dxa"/>
          </w:tcPr>
          <w:p w:rsidR="00000000" w:rsidRDefault="002B33FB">
            <w:pPr>
              <w:spacing w:line="360" w:lineRule="auto"/>
              <w:jc w:val="center"/>
              <w:rPr>
                <w:rFonts w:ascii="Arial" w:hAnsi="Arial"/>
                <w:sz w:val="24"/>
                <w:lang w:val="es-ES_tradnl"/>
              </w:rPr>
            </w:pPr>
            <w:r>
              <w:rPr>
                <w:rFonts w:ascii="Arial" w:hAnsi="Arial"/>
                <w:sz w:val="24"/>
                <w:lang w:val="es-ES_tradnl"/>
              </w:rPr>
              <w:t>11.1%</w:t>
            </w:r>
          </w:p>
        </w:tc>
        <w:tc>
          <w:tcPr>
            <w:tcW w:w="1007" w:type="dxa"/>
          </w:tcPr>
          <w:p w:rsidR="00000000" w:rsidRDefault="002B33FB">
            <w:pPr>
              <w:spacing w:line="360" w:lineRule="auto"/>
              <w:jc w:val="center"/>
              <w:rPr>
                <w:rFonts w:ascii="Arial" w:hAnsi="Arial"/>
                <w:sz w:val="24"/>
                <w:lang w:val="es-ES_tradnl"/>
              </w:rPr>
            </w:pPr>
            <w:r>
              <w:rPr>
                <w:rFonts w:ascii="Arial" w:hAnsi="Arial"/>
                <w:sz w:val="24"/>
                <w:lang w:val="es-ES_tradnl"/>
              </w:rPr>
              <w:t>114</w:t>
            </w:r>
          </w:p>
        </w:tc>
        <w:tc>
          <w:tcPr>
            <w:tcW w:w="992" w:type="dxa"/>
            <w:gridSpan w:val="2"/>
          </w:tcPr>
          <w:p w:rsidR="00000000" w:rsidRDefault="002B33FB">
            <w:pPr>
              <w:spacing w:line="360" w:lineRule="auto"/>
              <w:jc w:val="center"/>
              <w:rPr>
                <w:rFonts w:ascii="Arial" w:hAnsi="Arial"/>
                <w:sz w:val="24"/>
                <w:lang w:val="es-ES_tradnl"/>
              </w:rPr>
            </w:pPr>
            <w:r>
              <w:rPr>
                <w:rFonts w:ascii="Arial" w:hAnsi="Arial"/>
                <w:sz w:val="24"/>
                <w:lang w:val="es-ES_tradnl"/>
              </w:rPr>
              <w:t>12.4%</w:t>
            </w:r>
          </w:p>
        </w:tc>
        <w:tc>
          <w:tcPr>
            <w:tcW w:w="1001" w:type="dxa"/>
          </w:tcPr>
          <w:p w:rsidR="00000000" w:rsidRDefault="002B33FB">
            <w:pPr>
              <w:spacing w:line="360" w:lineRule="auto"/>
              <w:jc w:val="center"/>
              <w:rPr>
                <w:rFonts w:ascii="Arial" w:hAnsi="Arial"/>
                <w:sz w:val="24"/>
                <w:lang w:val="es-ES_tradnl"/>
              </w:rPr>
            </w:pPr>
            <w:r>
              <w:rPr>
                <w:rFonts w:ascii="Arial" w:hAnsi="Arial"/>
                <w:sz w:val="24"/>
                <w:lang w:val="es-ES_tradnl"/>
              </w:rPr>
              <w:t>53</w:t>
            </w:r>
          </w:p>
        </w:tc>
        <w:tc>
          <w:tcPr>
            <w:tcW w:w="1134" w:type="dxa"/>
            <w:gridSpan w:val="3"/>
          </w:tcPr>
          <w:p w:rsidR="00000000" w:rsidRDefault="002B33FB">
            <w:pPr>
              <w:spacing w:line="360" w:lineRule="auto"/>
              <w:jc w:val="center"/>
              <w:rPr>
                <w:rFonts w:ascii="Arial" w:hAnsi="Arial"/>
                <w:sz w:val="24"/>
                <w:lang w:val="es-ES_tradnl"/>
              </w:rPr>
            </w:pPr>
            <w:r>
              <w:rPr>
                <w:rFonts w:ascii="Arial" w:hAnsi="Arial"/>
                <w:sz w:val="24"/>
                <w:lang w:val="es-ES_tradnl"/>
              </w:rPr>
              <w:t>7.4%</w:t>
            </w:r>
          </w:p>
        </w:tc>
      </w:tr>
      <w:tr w:rsidR="00000000">
        <w:tblPrEx>
          <w:tblCellMar>
            <w:top w:w="0" w:type="dxa"/>
            <w:bottom w:w="0" w:type="dxa"/>
          </w:tblCellMar>
        </w:tblPrEx>
        <w:tc>
          <w:tcPr>
            <w:tcW w:w="2194" w:type="dxa"/>
          </w:tcPr>
          <w:p w:rsidR="00000000" w:rsidRDefault="002B33FB">
            <w:pPr>
              <w:spacing w:line="360" w:lineRule="auto"/>
              <w:jc w:val="both"/>
              <w:rPr>
                <w:rFonts w:ascii="Arial" w:hAnsi="Arial"/>
                <w:b/>
                <w:sz w:val="24"/>
                <w:lang w:val="es-ES_tradnl"/>
              </w:rPr>
            </w:pPr>
            <w:r>
              <w:rPr>
                <w:rFonts w:ascii="Arial" w:hAnsi="Arial"/>
                <w:b/>
                <w:sz w:val="24"/>
                <w:lang w:val="es-ES_tradnl"/>
              </w:rPr>
              <w:t>SOCIALES</w:t>
            </w:r>
          </w:p>
        </w:tc>
        <w:tc>
          <w:tcPr>
            <w:tcW w:w="1196" w:type="dxa"/>
          </w:tcPr>
          <w:p w:rsidR="00000000" w:rsidRDefault="002B33FB">
            <w:pPr>
              <w:spacing w:line="360" w:lineRule="auto"/>
              <w:jc w:val="center"/>
              <w:rPr>
                <w:rFonts w:ascii="Arial" w:hAnsi="Arial"/>
                <w:sz w:val="24"/>
                <w:lang w:val="es-ES_tradnl"/>
              </w:rPr>
            </w:pPr>
            <w:r>
              <w:rPr>
                <w:rFonts w:ascii="Arial" w:hAnsi="Arial"/>
                <w:sz w:val="24"/>
                <w:lang w:val="es-ES_tradnl"/>
              </w:rPr>
              <w:t>624</w:t>
            </w:r>
          </w:p>
        </w:tc>
        <w:tc>
          <w:tcPr>
            <w:tcW w:w="848" w:type="dxa"/>
          </w:tcPr>
          <w:p w:rsidR="00000000" w:rsidRDefault="002B33FB">
            <w:pPr>
              <w:spacing w:line="360" w:lineRule="auto"/>
              <w:jc w:val="center"/>
              <w:rPr>
                <w:rFonts w:ascii="Arial" w:hAnsi="Arial"/>
                <w:sz w:val="24"/>
                <w:lang w:val="es-ES_tradnl"/>
              </w:rPr>
            </w:pPr>
            <w:r>
              <w:rPr>
                <w:rFonts w:ascii="Arial" w:hAnsi="Arial"/>
                <w:sz w:val="24"/>
                <w:lang w:val="es-ES_tradnl"/>
              </w:rPr>
              <w:t>7.9%</w:t>
            </w:r>
          </w:p>
        </w:tc>
        <w:tc>
          <w:tcPr>
            <w:tcW w:w="1007" w:type="dxa"/>
          </w:tcPr>
          <w:p w:rsidR="00000000" w:rsidRDefault="002B33FB">
            <w:pPr>
              <w:spacing w:line="360" w:lineRule="auto"/>
              <w:jc w:val="center"/>
              <w:rPr>
                <w:rFonts w:ascii="Arial" w:hAnsi="Arial"/>
                <w:sz w:val="24"/>
                <w:lang w:val="es-ES_tradnl"/>
              </w:rPr>
            </w:pPr>
            <w:r>
              <w:rPr>
                <w:rFonts w:ascii="Arial" w:hAnsi="Arial"/>
                <w:sz w:val="24"/>
                <w:lang w:val="es-ES_tradnl"/>
              </w:rPr>
              <w:t>80</w:t>
            </w:r>
          </w:p>
        </w:tc>
        <w:tc>
          <w:tcPr>
            <w:tcW w:w="992" w:type="dxa"/>
            <w:gridSpan w:val="2"/>
          </w:tcPr>
          <w:p w:rsidR="00000000" w:rsidRDefault="002B33FB">
            <w:pPr>
              <w:spacing w:line="360" w:lineRule="auto"/>
              <w:jc w:val="center"/>
              <w:rPr>
                <w:rFonts w:ascii="Arial" w:hAnsi="Arial"/>
                <w:sz w:val="24"/>
                <w:lang w:val="es-ES_tradnl"/>
              </w:rPr>
            </w:pPr>
            <w:r>
              <w:rPr>
                <w:rFonts w:ascii="Arial" w:hAnsi="Arial"/>
                <w:sz w:val="24"/>
                <w:lang w:val="es-ES_tradnl"/>
              </w:rPr>
              <w:t>8.7%</w:t>
            </w:r>
          </w:p>
        </w:tc>
        <w:tc>
          <w:tcPr>
            <w:tcW w:w="1001" w:type="dxa"/>
          </w:tcPr>
          <w:p w:rsidR="00000000" w:rsidRDefault="002B33FB">
            <w:pPr>
              <w:spacing w:line="360" w:lineRule="auto"/>
              <w:jc w:val="center"/>
              <w:rPr>
                <w:rFonts w:ascii="Arial" w:hAnsi="Arial"/>
                <w:sz w:val="24"/>
                <w:lang w:val="es-ES_tradnl"/>
              </w:rPr>
            </w:pPr>
            <w:r>
              <w:rPr>
                <w:rFonts w:ascii="Arial" w:hAnsi="Arial"/>
                <w:sz w:val="24"/>
                <w:lang w:val="es-ES_tradnl"/>
              </w:rPr>
              <w:t>111</w:t>
            </w:r>
          </w:p>
        </w:tc>
        <w:tc>
          <w:tcPr>
            <w:tcW w:w="1134" w:type="dxa"/>
            <w:gridSpan w:val="3"/>
          </w:tcPr>
          <w:p w:rsidR="00000000" w:rsidRDefault="002B33FB">
            <w:pPr>
              <w:spacing w:line="360" w:lineRule="auto"/>
              <w:jc w:val="center"/>
              <w:rPr>
                <w:rFonts w:ascii="Arial" w:hAnsi="Arial"/>
                <w:sz w:val="24"/>
                <w:lang w:val="es-ES_tradnl"/>
              </w:rPr>
            </w:pPr>
            <w:r>
              <w:rPr>
                <w:rFonts w:ascii="Arial" w:hAnsi="Arial"/>
                <w:sz w:val="24"/>
                <w:lang w:val="es-ES_tradnl"/>
              </w:rPr>
              <w:t>15.5%</w:t>
            </w:r>
          </w:p>
        </w:tc>
      </w:tr>
      <w:tr w:rsidR="00000000">
        <w:tblPrEx>
          <w:tblCellMar>
            <w:top w:w="0" w:type="dxa"/>
            <w:bottom w:w="0" w:type="dxa"/>
          </w:tblCellMar>
        </w:tblPrEx>
        <w:tc>
          <w:tcPr>
            <w:tcW w:w="2194" w:type="dxa"/>
          </w:tcPr>
          <w:p w:rsidR="00000000" w:rsidRDefault="002B33FB">
            <w:pPr>
              <w:spacing w:line="360" w:lineRule="auto"/>
              <w:jc w:val="both"/>
              <w:rPr>
                <w:rFonts w:ascii="Arial" w:hAnsi="Arial"/>
                <w:b/>
                <w:sz w:val="24"/>
                <w:lang w:val="es-ES_tradnl"/>
              </w:rPr>
            </w:pPr>
            <w:r>
              <w:rPr>
                <w:rFonts w:ascii="Arial" w:hAnsi="Arial"/>
                <w:b/>
                <w:sz w:val="24"/>
                <w:lang w:val="es-ES_tradnl"/>
              </w:rPr>
              <w:t>CONTABILIDAD</w:t>
            </w:r>
          </w:p>
        </w:tc>
        <w:tc>
          <w:tcPr>
            <w:tcW w:w="1196" w:type="dxa"/>
          </w:tcPr>
          <w:p w:rsidR="00000000" w:rsidRDefault="002B33FB">
            <w:pPr>
              <w:spacing w:line="360" w:lineRule="auto"/>
              <w:jc w:val="center"/>
              <w:rPr>
                <w:rFonts w:ascii="Arial" w:hAnsi="Arial"/>
                <w:sz w:val="24"/>
                <w:lang w:val="es-ES_tradnl"/>
              </w:rPr>
            </w:pPr>
            <w:r>
              <w:rPr>
                <w:rFonts w:ascii="Arial" w:hAnsi="Arial"/>
                <w:sz w:val="24"/>
                <w:lang w:val="es-ES_tradnl"/>
              </w:rPr>
              <w:t>2049</w:t>
            </w:r>
          </w:p>
        </w:tc>
        <w:tc>
          <w:tcPr>
            <w:tcW w:w="848" w:type="dxa"/>
          </w:tcPr>
          <w:p w:rsidR="00000000" w:rsidRDefault="002B33FB">
            <w:pPr>
              <w:spacing w:line="360" w:lineRule="auto"/>
              <w:jc w:val="center"/>
              <w:rPr>
                <w:rFonts w:ascii="Arial" w:hAnsi="Arial"/>
                <w:sz w:val="24"/>
                <w:lang w:val="es-ES_tradnl"/>
              </w:rPr>
            </w:pPr>
            <w:r>
              <w:rPr>
                <w:rFonts w:ascii="Arial" w:hAnsi="Arial"/>
                <w:sz w:val="24"/>
                <w:lang w:val="es-ES_tradnl"/>
              </w:rPr>
              <w:t>26%</w:t>
            </w:r>
          </w:p>
        </w:tc>
        <w:tc>
          <w:tcPr>
            <w:tcW w:w="1007" w:type="dxa"/>
          </w:tcPr>
          <w:p w:rsidR="00000000" w:rsidRDefault="002B33FB">
            <w:pPr>
              <w:spacing w:line="360" w:lineRule="auto"/>
              <w:jc w:val="center"/>
              <w:rPr>
                <w:rFonts w:ascii="Arial" w:hAnsi="Arial"/>
                <w:sz w:val="24"/>
                <w:lang w:val="es-ES_tradnl"/>
              </w:rPr>
            </w:pPr>
            <w:r>
              <w:rPr>
                <w:rFonts w:ascii="Arial" w:hAnsi="Arial"/>
                <w:sz w:val="24"/>
                <w:lang w:val="es-ES_tradnl"/>
              </w:rPr>
              <w:t>210</w:t>
            </w:r>
          </w:p>
        </w:tc>
        <w:tc>
          <w:tcPr>
            <w:tcW w:w="992" w:type="dxa"/>
            <w:gridSpan w:val="2"/>
          </w:tcPr>
          <w:p w:rsidR="00000000" w:rsidRDefault="002B33FB">
            <w:pPr>
              <w:spacing w:line="360" w:lineRule="auto"/>
              <w:jc w:val="center"/>
              <w:rPr>
                <w:rFonts w:ascii="Arial" w:hAnsi="Arial"/>
                <w:sz w:val="24"/>
                <w:lang w:val="es-ES_tradnl"/>
              </w:rPr>
            </w:pPr>
            <w:r>
              <w:rPr>
                <w:rFonts w:ascii="Arial" w:hAnsi="Arial"/>
                <w:sz w:val="24"/>
                <w:lang w:val="es-ES_tradnl"/>
              </w:rPr>
              <w:t>22.9%</w:t>
            </w:r>
          </w:p>
        </w:tc>
        <w:tc>
          <w:tcPr>
            <w:tcW w:w="1001" w:type="dxa"/>
          </w:tcPr>
          <w:p w:rsidR="00000000" w:rsidRDefault="002B33FB">
            <w:pPr>
              <w:spacing w:line="360" w:lineRule="auto"/>
              <w:jc w:val="center"/>
              <w:rPr>
                <w:rFonts w:ascii="Arial" w:hAnsi="Arial"/>
                <w:sz w:val="24"/>
                <w:lang w:val="es-ES_tradnl"/>
              </w:rPr>
            </w:pPr>
            <w:r>
              <w:rPr>
                <w:rFonts w:ascii="Arial" w:hAnsi="Arial"/>
                <w:sz w:val="24"/>
                <w:lang w:val="es-ES_tradnl"/>
              </w:rPr>
              <w:t>260</w:t>
            </w:r>
          </w:p>
        </w:tc>
        <w:tc>
          <w:tcPr>
            <w:tcW w:w="1134" w:type="dxa"/>
            <w:gridSpan w:val="3"/>
          </w:tcPr>
          <w:p w:rsidR="00000000" w:rsidRDefault="002B33FB">
            <w:pPr>
              <w:spacing w:line="360" w:lineRule="auto"/>
              <w:jc w:val="center"/>
              <w:rPr>
                <w:rFonts w:ascii="Arial" w:hAnsi="Arial"/>
                <w:sz w:val="24"/>
                <w:lang w:val="es-ES_tradnl"/>
              </w:rPr>
            </w:pPr>
            <w:r>
              <w:rPr>
                <w:rFonts w:ascii="Arial" w:hAnsi="Arial"/>
                <w:sz w:val="24"/>
                <w:lang w:val="es-ES_tradnl"/>
              </w:rPr>
              <w:t>36.3%</w:t>
            </w:r>
          </w:p>
        </w:tc>
      </w:tr>
      <w:tr w:rsidR="00000000">
        <w:tblPrEx>
          <w:tblCellMar>
            <w:top w:w="0" w:type="dxa"/>
            <w:bottom w:w="0" w:type="dxa"/>
          </w:tblCellMar>
        </w:tblPrEx>
        <w:tc>
          <w:tcPr>
            <w:tcW w:w="2194" w:type="dxa"/>
          </w:tcPr>
          <w:p w:rsidR="00000000" w:rsidRDefault="002B33FB">
            <w:pPr>
              <w:spacing w:line="360" w:lineRule="auto"/>
              <w:jc w:val="both"/>
              <w:rPr>
                <w:rFonts w:ascii="Arial" w:hAnsi="Arial"/>
                <w:b/>
                <w:sz w:val="24"/>
                <w:lang w:val="es-ES_tradnl"/>
              </w:rPr>
            </w:pPr>
            <w:r>
              <w:rPr>
                <w:rFonts w:ascii="Arial" w:hAnsi="Arial"/>
                <w:b/>
                <w:sz w:val="24"/>
                <w:lang w:val="es-ES_tradnl"/>
              </w:rPr>
              <w:t>INFORMATICA</w:t>
            </w:r>
          </w:p>
        </w:tc>
        <w:tc>
          <w:tcPr>
            <w:tcW w:w="1196" w:type="dxa"/>
          </w:tcPr>
          <w:p w:rsidR="00000000" w:rsidRDefault="002B33FB">
            <w:pPr>
              <w:spacing w:line="360" w:lineRule="auto"/>
              <w:jc w:val="center"/>
              <w:rPr>
                <w:rFonts w:ascii="Arial" w:hAnsi="Arial"/>
                <w:sz w:val="24"/>
                <w:lang w:val="es-ES_tradnl"/>
              </w:rPr>
            </w:pPr>
            <w:r>
              <w:rPr>
                <w:rFonts w:ascii="Arial" w:hAnsi="Arial"/>
                <w:sz w:val="24"/>
                <w:lang w:val="es-ES_tradnl"/>
              </w:rPr>
              <w:t>2359</w:t>
            </w:r>
          </w:p>
        </w:tc>
        <w:tc>
          <w:tcPr>
            <w:tcW w:w="848" w:type="dxa"/>
          </w:tcPr>
          <w:p w:rsidR="00000000" w:rsidRDefault="002B33FB">
            <w:pPr>
              <w:spacing w:line="360" w:lineRule="auto"/>
              <w:jc w:val="center"/>
              <w:rPr>
                <w:rFonts w:ascii="Arial" w:hAnsi="Arial"/>
                <w:sz w:val="24"/>
                <w:lang w:val="es-ES_tradnl"/>
              </w:rPr>
            </w:pPr>
            <w:r>
              <w:rPr>
                <w:rFonts w:ascii="Arial" w:hAnsi="Arial"/>
                <w:sz w:val="24"/>
                <w:lang w:val="es-ES_tradnl"/>
              </w:rPr>
              <w:t>29.9%</w:t>
            </w:r>
          </w:p>
        </w:tc>
        <w:tc>
          <w:tcPr>
            <w:tcW w:w="1007" w:type="dxa"/>
          </w:tcPr>
          <w:p w:rsidR="00000000" w:rsidRDefault="002B33FB">
            <w:pPr>
              <w:spacing w:line="360" w:lineRule="auto"/>
              <w:jc w:val="center"/>
              <w:rPr>
                <w:rFonts w:ascii="Arial" w:hAnsi="Arial"/>
                <w:sz w:val="24"/>
                <w:lang w:val="es-ES_tradnl"/>
              </w:rPr>
            </w:pPr>
            <w:r>
              <w:rPr>
                <w:rFonts w:ascii="Arial" w:hAnsi="Arial"/>
                <w:sz w:val="24"/>
                <w:lang w:val="es-ES_tradnl"/>
              </w:rPr>
              <w:t>342</w:t>
            </w:r>
          </w:p>
        </w:tc>
        <w:tc>
          <w:tcPr>
            <w:tcW w:w="992" w:type="dxa"/>
            <w:gridSpan w:val="2"/>
          </w:tcPr>
          <w:p w:rsidR="00000000" w:rsidRDefault="002B33FB">
            <w:pPr>
              <w:spacing w:line="360" w:lineRule="auto"/>
              <w:jc w:val="center"/>
              <w:rPr>
                <w:rFonts w:ascii="Arial" w:hAnsi="Arial"/>
                <w:sz w:val="24"/>
                <w:lang w:val="es-ES_tradnl"/>
              </w:rPr>
            </w:pPr>
            <w:r>
              <w:rPr>
                <w:rFonts w:ascii="Arial" w:hAnsi="Arial"/>
                <w:sz w:val="24"/>
                <w:lang w:val="es-ES_tradnl"/>
              </w:rPr>
              <w:t>37.3%</w:t>
            </w:r>
          </w:p>
        </w:tc>
        <w:tc>
          <w:tcPr>
            <w:tcW w:w="1001" w:type="dxa"/>
          </w:tcPr>
          <w:p w:rsidR="00000000" w:rsidRDefault="002B33FB">
            <w:pPr>
              <w:spacing w:line="360" w:lineRule="auto"/>
              <w:jc w:val="center"/>
              <w:rPr>
                <w:rFonts w:ascii="Arial" w:hAnsi="Arial"/>
                <w:sz w:val="24"/>
                <w:lang w:val="es-ES_tradnl"/>
              </w:rPr>
            </w:pPr>
            <w:r>
              <w:rPr>
                <w:rFonts w:ascii="Arial" w:hAnsi="Arial"/>
                <w:sz w:val="24"/>
                <w:lang w:val="es-ES_tradnl"/>
              </w:rPr>
              <w:t>212</w:t>
            </w:r>
          </w:p>
        </w:tc>
        <w:tc>
          <w:tcPr>
            <w:tcW w:w="1134" w:type="dxa"/>
            <w:gridSpan w:val="3"/>
          </w:tcPr>
          <w:p w:rsidR="00000000" w:rsidRDefault="002B33FB">
            <w:pPr>
              <w:spacing w:line="360" w:lineRule="auto"/>
              <w:jc w:val="center"/>
              <w:rPr>
                <w:rFonts w:ascii="Arial" w:hAnsi="Arial"/>
                <w:sz w:val="24"/>
                <w:lang w:val="es-ES_tradnl"/>
              </w:rPr>
            </w:pPr>
            <w:r>
              <w:rPr>
                <w:rFonts w:ascii="Arial" w:hAnsi="Arial"/>
                <w:sz w:val="24"/>
                <w:lang w:val="es-ES_tradnl"/>
              </w:rPr>
              <w:t>29.6%</w:t>
            </w:r>
          </w:p>
        </w:tc>
      </w:tr>
      <w:tr w:rsidR="00000000">
        <w:tblPrEx>
          <w:tblCellMar>
            <w:top w:w="0" w:type="dxa"/>
            <w:bottom w:w="0" w:type="dxa"/>
          </w:tblCellMar>
        </w:tblPrEx>
        <w:tc>
          <w:tcPr>
            <w:tcW w:w="2194" w:type="dxa"/>
          </w:tcPr>
          <w:p w:rsidR="00000000" w:rsidRDefault="002B33FB">
            <w:pPr>
              <w:spacing w:line="360" w:lineRule="auto"/>
              <w:jc w:val="both"/>
              <w:rPr>
                <w:rFonts w:ascii="Arial" w:hAnsi="Arial"/>
                <w:b/>
                <w:sz w:val="24"/>
                <w:lang w:val="es-ES_tradnl"/>
              </w:rPr>
            </w:pPr>
            <w:r>
              <w:rPr>
                <w:rFonts w:ascii="Arial" w:hAnsi="Arial"/>
                <w:b/>
                <w:sz w:val="24"/>
                <w:lang w:val="es-ES_tradnl"/>
              </w:rPr>
              <w:t>SECRETARIADO</w:t>
            </w:r>
          </w:p>
        </w:tc>
        <w:tc>
          <w:tcPr>
            <w:tcW w:w="1196" w:type="dxa"/>
          </w:tcPr>
          <w:p w:rsidR="00000000" w:rsidRDefault="002B33FB">
            <w:pPr>
              <w:spacing w:line="360" w:lineRule="auto"/>
              <w:jc w:val="center"/>
              <w:rPr>
                <w:rFonts w:ascii="Arial" w:hAnsi="Arial"/>
                <w:sz w:val="24"/>
                <w:lang w:val="es-ES_tradnl"/>
              </w:rPr>
            </w:pPr>
            <w:r>
              <w:rPr>
                <w:rFonts w:ascii="Arial" w:hAnsi="Arial"/>
                <w:sz w:val="24"/>
                <w:lang w:val="es-ES_tradnl"/>
              </w:rPr>
              <w:t>281</w:t>
            </w:r>
          </w:p>
        </w:tc>
        <w:tc>
          <w:tcPr>
            <w:tcW w:w="848" w:type="dxa"/>
          </w:tcPr>
          <w:p w:rsidR="00000000" w:rsidRDefault="002B33FB">
            <w:pPr>
              <w:spacing w:line="360" w:lineRule="auto"/>
              <w:jc w:val="center"/>
              <w:rPr>
                <w:rFonts w:ascii="Arial" w:hAnsi="Arial"/>
                <w:sz w:val="24"/>
                <w:lang w:val="es-ES_tradnl"/>
              </w:rPr>
            </w:pPr>
            <w:r>
              <w:rPr>
                <w:rFonts w:ascii="Arial" w:hAnsi="Arial"/>
                <w:sz w:val="24"/>
                <w:lang w:val="es-ES_tradnl"/>
              </w:rPr>
              <w:t>3.6%</w:t>
            </w:r>
          </w:p>
        </w:tc>
        <w:tc>
          <w:tcPr>
            <w:tcW w:w="1007" w:type="dxa"/>
          </w:tcPr>
          <w:p w:rsidR="00000000" w:rsidRDefault="002B33FB">
            <w:pPr>
              <w:spacing w:line="360" w:lineRule="auto"/>
              <w:jc w:val="center"/>
              <w:rPr>
                <w:rFonts w:ascii="Arial" w:hAnsi="Arial"/>
                <w:sz w:val="24"/>
                <w:lang w:val="es-ES_tradnl"/>
              </w:rPr>
            </w:pPr>
            <w:r>
              <w:rPr>
                <w:rFonts w:ascii="Arial" w:hAnsi="Arial"/>
                <w:sz w:val="24"/>
                <w:lang w:val="es-ES_tradnl"/>
              </w:rPr>
              <w:t>0</w:t>
            </w:r>
          </w:p>
        </w:tc>
        <w:tc>
          <w:tcPr>
            <w:tcW w:w="992" w:type="dxa"/>
            <w:gridSpan w:val="2"/>
          </w:tcPr>
          <w:p w:rsidR="00000000" w:rsidRDefault="002B33FB">
            <w:pPr>
              <w:spacing w:line="360" w:lineRule="auto"/>
              <w:jc w:val="center"/>
              <w:rPr>
                <w:rFonts w:ascii="Arial" w:hAnsi="Arial"/>
                <w:sz w:val="24"/>
                <w:lang w:val="es-ES_tradnl"/>
              </w:rPr>
            </w:pPr>
            <w:r>
              <w:rPr>
                <w:rFonts w:ascii="Arial" w:hAnsi="Arial"/>
                <w:sz w:val="24"/>
                <w:lang w:val="es-ES_tradnl"/>
              </w:rPr>
              <w:t>0%</w:t>
            </w:r>
          </w:p>
        </w:tc>
        <w:tc>
          <w:tcPr>
            <w:tcW w:w="1001" w:type="dxa"/>
          </w:tcPr>
          <w:p w:rsidR="00000000" w:rsidRDefault="002B33FB">
            <w:pPr>
              <w:spacing w:line="360" w:lineRule="auto"/>
              <w:jc w:val="center"/>
              <w:rPr>
                <w:rFonts w:ascii="Arial" w:hAnsi="Arial"/>
                <w:sz w:val="24"/>
                <w:lang w:val="es-ES_tradnl"/>
              </w:rPr>
            </w:pPr>
            <w:r>
              <w:rPr>
                <w:rFonts w:ascii="Arial" w:hAnsi="Arial"/>
                <w:sz w:val="24"/>
                <w:lang w:val="es-ES_tradnl"/>
              </w:rPr>
              <w:t>0</w:t>
            </w:r>
          </w:p>
        </w:tc>
        <w:tc>
          <w:tcPr>
            <w:tcW w:w="1134" w:type="dxa"/>
            <w:gridSpan w:val="3"/>
          </w:tcPr>
          <w:p w:rsidR="00000000" w:rsidRDefault="002B33FB">
            <w:pPr>
              <w:spacing w:line="360" w:lineRule="auto"/>
              <w:jc w:val="center"/>
              <w:rPr>
                <w:rFonts w:ascii="Arial" w:hAnsi="Arial"/>
                <w:sz w:val="24"/>
                <w:lang w:val="es-ES_tradnl"/>
              </w:rPr>
            </w:pPr>
            <w:r>
              <w:rPr>
                <w:rFonts w:ascii="Arial" w:hAnsi="Arial"/>
                <w:sz w:val="24"/>
                <w:lang w:val="es-ES_tradnl"/>
              </w:rPr>
              <w:t>0%</w:t>
            </w:r>
          </w:p>
        </w:tc>
      </w:tr>
      <w:tr w:rsidR="00000000">
        <w:tblPrEx>
          <w:tblCellMar>
            <w:top w:w="0" w:type="dxa"/>
            <w:bottom w:w="0" w:type="dxa"/>
          </w:tblCellMar>
        </w:tblPrEx>
        <w:tc>
          <w:tcPr>
            <w:tcW w:w="2194" w:type="dxa"/>
          </w:tcPr>
          <w:p w:rsidR="00000000" w:rsidRDefault="002B33FB">
            <w:pPr>
              <w:spacing w:line="360" w:lineRule="auto"/>
              <w:jc w:val="both"/>
              <w:rPr>
                <w:rFonts w:ascii="Arial" w:hAnsi="Arial"/>
                <w:b/>
                <w:sz w:val="24"/>
                <w:lang w:val="es-ES_tradnl"/>
              </w:rPr>
            </w:pPr>
            <w:r>
              <w:rPr>
                <w:rFonts w:ascii="Arial" w:hAnsi="Arial"/>
                <w:b/>
                <w:sz w:val="24"/>
                <w:lang w:val="es-ES_tradnl"/>
              </w:rPr>
              <w:t>TECNICO</w:t>
            </w:r>
          </w:p>
        </w:tc>
        <w:tc>
          <w:tcPr>
            <w:tcW w:w="1196" w:type="dxa"/>
          </w:tcPr>
          <w:p w:rsidR="00000000" w:rsidRDefault="002B33FB">
            <w:pPr>
              <w:spacing w:line="360" w:lineRule="auto"/>
              <w:jc w:val="center"/>
              <w:rPr>
                <w:rFonts w:ascii="Arial" w:hAnsi="Arial"/>
                <w:sz w:val="24"/>
                <w:lang w:val="es-ES_tradnl"/>
              </w:rPr>
            </w:pPr>
            <w:r>
              <w:rPr>
                <w:rFonts w:ascii="Arial" w:hAnsi="Arial"/>
                <w:sz w:val="24"/>
                <w:lang w:val="es-ES_tradnl"/>
              </w:rPr>
              <w:t>113</w:t>
            </w:r>
          </w:p>
        </w:tc>
        <w:tc>
          <w:tcPr>
            <w:tcW w:w="848" w:type="dxa"/>
          </w:tcPr>
          <w:p w:rsidR="00000000" w:rsidRDefault="002B33FB">
            <w:pPr>
              <w:spacing w:line="360" w:lineRule="auto"/>
              <w:jc w:val="center"/>
              <w:rPr>
                <w:rFonts w:ascii="Arial" w:hAnsi="Arial"/>
                <w:sz w:val="24"/>
                <w:lang w:val="es-ES_tradnl"/>
              </w:rPr>
            </w:pPr>
            <w:r>
              <w:rPr>
                <w:rFonts w:ascii="Arial" w:hAnsi="Arial"/>
                <w:sz w:val="24"/>
                <w:lang w:val="es-ES_tradnl"/>
              </w:rPr>
              <w:t>1.4%</w:t>
            </w:r>
          </w:p>
        </w:tc>
        <w:tc>
          <w:tcPr>
            <w:tcW w:w="1007" w:type="dxa"/>
          </w:tcPr>
          <w:p w:rsidR="00000000" w:rsidRDefault="002B33FB">
            <w:pPr>
              <w:spacing w:line="360" w:lineRule="auto"/>
              <w:jc w:val="center"/>
              <w:rPr>
                <w:rFonts w:ascii="Arial" w:hAnsi="Arial"/>
                <w:sz w:val="24"/>
                <w:lang w:val="es-ES_tradnl"/>
              </w:rPr>
            </w:pPr>
            <w:r>
              <w:rPr>
                <w:rFonts w:ascii="Arial" w:hAnsi="Arial"/>
                <w:sz w:val="24"/>
                <w:lang w:val="es-ES_tradnl"/>
              </w:rPr>
              <w:t>24</w:t>
            </w:r>
          </w:p>
        </w:tc>
        <w:tc>
          <w:tcPr>
            <w:tcW w:w="992" w:type="dxa"/>
            <w:gridSpan w:val="2"/>
          </w:tcPr>
          <w:p w:rsidR="00000000" w:rsidRDefault="002B33FB">
            <w:pPr>
              <w:spacing w:line="360" w:lineRule="auto"/>
              <w:jc w:val="center"/>
              <w:rPr>
                <w:rFonts w:ascii="Arial" w:hAnsi="Arial"/>
                <w:sz w:val="24"/>
                <w:lang w:val="es-ES_tradnl"/>
              </w:rPr>
            </w:pPr>
            <w:r>
              <w:rPr>
                <w:rFonts w:ascii="Arial" w:hAnsi="Arial"/>
                <w:sz w:val="24"/>
                <w:lang w:val="es-ES_tradnl"/>
              </w:rPr>
              <w:t>2.6%</w:t>
            </w:r>
          </w:p>
        </w:tc>
        <w:tc>
          <w:tcPr>
            <w:tcW w:w="1001" w:type="dxa"/>
          </w:tcPr>
          <w:p w:rsidR="00000000" w:rsidRDefault="002B33FB">
            <w:pPr>
              <w:spacing w:line="360" w:lineRule="auto"/>
              <w:jc w:val="center"/>
              <w:rPr>
                <w:rFonts w:ascii="Arial" w:hAnsi="Arial"/>
                <w:sz w:val="24"/>
                <w:lang w:val="es-ES_tradnl"/>
              </w:rPr>
            </w:pPr>
            <w:r>
              <w:rPr>
                <w:rFonts w:ascii="Arial" w:hAnsi="Arial"/>
                <w:sz w:val="24"/>
                <w:lang w:val="es-ES_tradnl"/>
              </w:rPr>
              <w:t>12</w:t>
            </w:r>
          </w:p>
        </w:tc>
        <w:tc>
          <w:tcPr>
            <w:tcW w:w="1134" w:type="dxa"/>
            <w:gridSpan w:val="3"/>
          </w:tcPr>
          <w:p w:rsidR="00000000" w:rsidRDefault="002B33FB">
            <w:pPr>
              <w:spacing w:line="360" w:lineRule="auto"/>
              <w:jc w:val="center"/>
              <w:rPr>
                <w:rFonts w:ascii="Arial" w:hAnsi="Arial"/>
                <w:sz w:val="24"/>
                <w:lang w:val="es-ES_tradnl"/>
              </w:rPr>
            </w:pPr>
            <w:r>
              <w:rPr>
                <w:rFonts w:ascii="Arial" w:hAnsi="Arial"/>
                <w:sz w:val="24"/>
                <w:lang w:val="es-ES_tradnl"/>
              </w:rPr>
              <w:t>1.7%</w:t>
            </w:r>
          </w:p>
        </w:tc>
      </w:tr>
      <w:tr w:rsidR="00000000">
        <w:tblPrEx>
          <w:tblCellMar>
            <w:top w:w="0" w:type="dxa"/>
            <w:bottom w:w="0" w:type="dxa"/>
          </w:tblCellMar>
        </w:tblPrEx>
        <w:tc>
          <w:tcPr>
            <w:tcW w:w="2194" w:type="dxa"/>
          </w:tcPr>
          <w:p w:rsidR="00000000" w:rsidRDefault="002B33FB">
            <w:pPr>
              <w:spacing w:line="360" w:lineRule="auto"/>
              <w:jc w:val="both"/>
              <w:rPr>
                <w:rFonts w:ascii="Arial" w:hAnsi="Arial"/>
                <w:b/>
                <w:sz w:val="24"/>
                <w:lang w:val="es-ES_tradnl"/>
              </w:rPr>
            </w:pPr>
            <w:r>
              <w:rPr>
                <w:rFonts w:ascii="Arial" w:hAnsi="Arial"/>
                <w:b/>
                <w:sz w:val="24"/>
                <w:lang w:val="es-ES_tradnl"/>
              </w:rPr>
              <w:t>Tot</w:t>
            </w:r>
            <w:r>
              <w:rPr>
                <w:rFonts w:ascii="Arial" w:hAnsi="Arial"/>
                <w:b/>
                <w:sz w:val="24"/>
                <w:lang w:val="es-ES_tradnl"/>
              </w:rPr>
              <w:t>al</w:t>
            </w:r>
          </w:p>
        </w:tc>
        <w:tc>
          <w:tcPr>
            <w:tcW w:w="1196" w:type="dxa"/>
          </w:tcPr>
          <w:p w:rsidR="00000000" w:rsidRDefault="002B33FB">
            <w:pPr>
              <w:spacing w:line="360" w:lineRule="auto"/>
              <w:jc w:val="center"/>
              <w:rPr>
                <w:rFonts w:ascii="Arial" w:hAnsi="Arial"/>
                <w:b/>
                <w:sz w:val="24"/>
                <w:lang w:val="es-ES_tradnl"/>
              </w:rPr>
            </w:pPr>
            <w:r>
              <w:rPr>
                <w:rFonts w:ascii="Arial" w:hAnsi="Arial"/>
                <w:b/>
                <w:sz w:val="24"/>
                <w:lang w:val="es-ES_tradnl"/>
              </w:rPr>
              <w:t>7893</w:t>
            </w:r>
          </w:p>
        </w:tc>
        <w:tc>
          <w:tcPr>
            <w:tcW w:w="848" w:type="dxa"/>
          </w:tcPr>
          <w:p w:rsidR="00000000" w:rsidRDefault="002B33FB">
            <w:pPr>
              <w:spacing w:line="360" w:lineRule="auto"/>
              <w:jc w:val="center"/>
              <w:rPr>
                <w:rFonts w:ascii="Arial" w:hAnsi="Arial"/>
                <w:b/>
                <w:sz w:val="24"/>
                <w:lang w:val="es-ES_tradnl"/>
              </w:rPr>
            </w:pPr>
            <w:r>
              <w:rPr>
                <w:rFonts w:ascii="Arial" w:hAnsi="Arial"/>
                <w:b/>
                <w:sz w:val="24"/>
                <w:lang w:val="es-ES_tradnl"/>
              </w:rPr>
              <w:t>100%</w:t>
            </w:r>
          </w:p>
        </w:tc>
        <w:tc>
          <w:tcPr>
            <w:tcW w:w="1007" w:type="dxa"/>
          </w:tcPr>
          <w:p w:rsidR="00000000" w:rsidRDefault="002B33FB">
            <w:pPr>
              <w:spacing w:line="360" w:lineRule="auto"/>
              <w:jc w:val="center"/>
              <w:rPr>
                <w:rFonts w:ascii="Arial" w:hAnsi="Arial"/>
                <w:b/>
                <w:sz w:val="24"/>
                <w:lang w:val="es-ES_tradnl"/>
              </w:rPr>
            </w:pPr>
            <w:r>
              <w:rPr>
                <w:rFonts w:ascii="Arial" w:hAnsi="Arial"/>
                <w:b/>
                <w:sz w:val="24"/>
                <w:lang w:val="es-ES_tradnl"/>
              </w:rPr>
              <w:t>919</w:t>
            </w:r>
          </w:p>
        </w:tc>
        <w:tc>
          <w:tcPr>
            <w:tcW w:w="992" w:type="dxa"/>
            <w:gridSpan w:val="2"/>
          </w:tcPr>
          <w:p w:rsidR="00000000" w:rsidRDefault="002B33FB">
            <w:pPr>
              <w:spacing w:line="360" w:lineRule="auto"/>
              <w:jc w:val="center"/>
              <w:rPr>
                <w:rFonts w:ascii="Arial" w:hAnsi="Arial"/>
                <w:b/>
                <w:sz w:val="24"/>
                <w:lang w:val="es-ES_tradnl"/>
              </w:rPr>
            </w:pPr>
            <w:r>
              <w:rPr>
                <w:rFonts w:ascii="Arial" w:hAnsi="Arial"/>
                <w:b/>
                <w:sz w:val="24"/>
                <w:lang w:val="es-ES_tradnl"/>
              </w:rPr>
              <w:t>100%</w:t>
            </w:r>
          </w:p>
        </w:tc>
        <w:tc>
          <w:tcPr>
            <w:tcW w:w="1001" w:type="dxa"/>
          </w:tcPr>
          <w:p w:rsidR="00000000" w:rsidRDefault="002B33FB">
            <w:pPr>
              <w:spacing w:line="360" w:lineRule="auto"/>
              <w:jc w:val="center"/>
              <w:rPr>
                <w:rFonts w:ascii="Arial" w:hAnsi="Arial"/>
                <w:b/>
                <w:sz w:val="24"/>
                <w:lang w:val="es-ES_tradnl"/>
              </w:rPr>
            </w:pPr>
            <w:r>
              <w:rPr>
                <w:rFonts w:ascii="Arial" w:hAnsi="Arial"/>
                <w:b/>
                <w:sz w:val="24"/>
                <w:lang w:val="es-ES_tradnl"/>
              </w:rPr>
              <w:t>716</w:t>
            </w:r>
          </w:p>
        </w:tc>
        <w:tc>
          <w:tcPr>
            <w:tcW w:w="1134" w:type="dxa"/>
            <w:gridSpan w:val="3"/>
          </w:tcPr>
          <w:p w:rsidR="00000000" w:rsidRDefault="002B33FB">
            <w:pPr>
              <w:spacing w:line="360" w:lineRule="auto"/>
              <w:jc w:val="center"/>
              <w:rPr>
                <w:rFonts w:ascii="Arial" w:hAnsi="Arial"/>
                <w:b/>
                <w:sz w:val="24"/>
                <w:lang w:val="es-ES_tradnl"/>
              </w:rPr>
            </w:pPr>
            <w:r>
              <w:rPr>
                <w:rFonts w:ascii="Arial" w:hAnsi="Arial"/>
                <w:b/>
                <w:sz w:val="24"/>
                <w:lang w:val="es-ES_tradnl"/>
              </w:rPr>
              <w:t>100%</w:t>
            </w:r>
          </w:p>
        </w:tc>
      </w:tr>
    </w:tbl>
    <w:p w:rsidR="00000000" w:rsidRDefault="002B33FB">
      <w:pPr>
        <w:pStyle w:val="Textoindependiente"/>
        <w:rPr>
          <w:rFonts w:ascii="Arial" w:hAnsi="Arial"/>
          <w:sz w:val="24"/>
        </w:rPr>
      </w:pPr>
    </w:p>
    <w:p w:rsidR="00000000" w:rsidRDefault="002B33FB">
      <w:pPr>
        <w:pStyle w:val="Textoindependiente"/>
        <w:rPr>
          <w:rFonts w:ascii="Arial" w:hAnsi="Arial"/>
          <w:sz w:val="24"/>
        </w:rPr>
      </w:pPr>
    </w:p>
    <w:p w:rsidR="00000000" w:rsidRDefault="002B33FB">
      <w:pPr>
        <w:pStyle w:val="Textoindependiente"/>
        <w:spacing w:line="480" w:lineRule="auto"/>
        <w:ind w:left="709" w:right="56"/>
        <w:rPr>
          <w:rFonts w:ascii="Arial" w:hAnsi="Arial"/>
          <w:sz w:val="24"/>
        </w:rPr>
      </w:pPr>
      <w:r>
        <w:rPr>
          <w:rFonts w:ascii="Arial" w:hAnsi="Arial"/>
          <w:sz w:val="24"/>
        </w:rPr>
        <w:t>El primer paso para obtener el tamaño de la muestra, es aplicar muestreo aleatorio simple, determinando el número de estudiantes que se van incluir en la muestra.</w:t>
      </w:r>
    </w:p>
    <w:p w:rsidR="00000000" w:rsidRDefault="002B33FB">
      <w:pPr>
        <w:pStyle w:val="Textoindependiente"/>
        <w:spacing w:line="480" w:lineRule="auto"/>
        <w:ind w:left="709" w:right="56"/>
        <w:rPr>
          <w:rFonts w:ascii="Arial" w:hAnsi="Arial"/>
          <w:sz w:val="24"/>
        </w:rPr>
      </w:pPr>
    </w:p>
    <w:p w:rsidR="00000000" w:rsidRDefault="002B33FB">
      <w:pPr>
        <w:pStyle w:val="Textoindependiente"/>
        <w:spacing w:line="480" w:lineRule="auto"/>
        <w:ind w:left="709" w:right="56"/>
        <w:rPr>
          <w:rFonts w:ascii="Arial" w:hAnsi="Arial"/>
          <w:sz w:val="24"/>
        </w:rPr>
      </w:pPr>
      <w:r>
        <w:rPr>
          <w:rFonts w:ascii="Arial" w:hAnsi="Arial"/>
          <w:sz w:val="24"/>
        </w:rPr>
        <w:t>Se aplica muestreo por conglomerados, para determinar el n</w:t>
      </w:r>
      <w:r>
        <w:rPr>
          <w:rFonts w:ascii="Arial" w:hAnsi="Arial"/>
          <w:sz w:val="24"/>
        </w:rPr>
        <w:t xml:space="preserve">úmero de colegios(conglomerados) que se necesitan en el estudio, luego se distribuye a  cada jornada los colegios que correspondan, realizando de manera proporcional la asignación (aplicando afijación proporcional). </w:t>
      </w:r>
    </w:p>
    <w:p w:rsidR="00000000" w:rsidRDefault="002B33FB">
      <w:pPr>
        <w:pStyle w:val="Textoindependiente"/>
        <w:spacing w:line="480" w:lineRule="auto"/>
        <w:ind w:left="709"/>
        <w:rPr>
          <w:rFonts w:ascii="Arial" w:hAnsi="Arial"/>
          <w:sz w:val="24"/>
        </w:rPr>
      </w:pPr>
    </w:p>
    <w:p w:rsidR="00000000" w:rsidRDefault="002B33FB">
      <w:pPr>
        <w:spacing w:line="480" w:lineRule="auto"/>
        <w:ind w:left="709"/>
        <w:jc w:val="both"/>
        <w:rPr>
          <w:rFonts w:ascii="Arial" w:hAnsi="Arial"/>
          <w:sz w:val="24"/>
          <w:lang w:val="es-ES_tradnl"/>
        </w:rPr>
      </w:pPr>
      <w:r>
        <w:rPr>
          <w:rFonts w:ascii="Arial" w:hAnsi="Arial"/>
          <w:sz w:val="24"/>
          <w:lang w:val="es-ES_tradnl"/>
        </w:rPr>
        <w:t>Dentro de cada conglomerado existen tr</w:t>
      </w:r>
      <w:r>
        <w:rPr>
          <w:rFonts w:ascii="Arial" w:hAnsi="Arial"/>
          <w:sz w:val="24"/>
          <w:lang w:val="es-ES_tradnl"/>
        </w:rPr>
        <w:t>es estratos que corresponden a las jornadas (matutino, vespertino y nocturno), donde; utilizando muestreo estratificado y aplicando afijación proporcional, se distribuye proporcionalmente el tamaño de cada estrato de acuerdo a la ponderación que posee y al</w:t>
      </w:r>
      <w:r>
        <w:rPr>
          <w:rFonts w:ascii="Arial" w:hAnsi="Arial"/>
          <w:sz w:val="24"/>
          <w:lang w:val="es-ES_tradnl"/>
        </w:rPr>
        <w:t xml:space="preserve"> valor obtenido del muestreo aleatorio simple. </w:t>
      </w:r>
    </w:p>
    <w:p w:rsidR="00000000" w:rsidRDefault="002B33FB">
      <w:pPr>
        <w:spacing w:line="480" w:lineRule="auto"/>
        <w:ind w:left="709"/>
        <w:jc w:val="both"/>
        <w:rPr>
          <w:rFonts w:ascii="Arial" w:hAnsi="Arial"/>
          <w:sz w:val="24"/>
          <w:lang w:val="es-ES_tradnl"/>
        </w:rPr>
      </w:pPr>
    </w:p>
    <w:p w:rsidR="00000000" w:rsidRDefault="002B33FB">
      <w:pPr>
        <w:spacing w:line="480" w:lineRule="auto"/>
        <w:ind w:left="709"/>
        <w:jc w:val="both"/>
        <w:rPr>
          <w:rFonts w:ascii="Arial" w:hAnsi="Arial"/>
          <w:sz w:val="24"/>
          <w:lang w:val="es-ES_tradnl"/>
        </w:rPr>
      </w:pPr>
    </w:p>
    <w:p w:rsidR="00000000" w:rsidRDefault="002B33FB">
      <w:pPr>
        <w:spacing w:line="480" w:lineRule="auto"/>
        <w:ind w:left="709"/>
        <w:jc w:val="both"/>
        <w:rPr>
          <w:rFonts w:ascii="Arial" w:hAnsi="Arial"/>
          <w:sz w:val="24"/>
          <w:lang w:val="es-ES_tradnl"/>
        </w:rPr>
      </w:pPr>
      <w:r>
        <w:rPr>
          <w:rFonts w:ascii="Arial" w:hAnsi="Arial"/>
          <w:sz w:val="24"/>
          <w:lang w:val="es-ES_tradnl"/>
        </w:rPr>
        <w:t>Por último; teniendo en consideración el número de colegios por cada jornada, se reparte el número de estudiantes en relación a la ponderación que tenga cada especialización dentro de la jornada que corresp</w:t>
      </w:r>
      <w:r>
        <w:rPr>
          <w:rFonts w:ascii="Arial" w:hAnsi="Arial"/>
          <w:sz w:val="24"/>
          <w:lang w:val="es-ES_tradnl"/>
        </w:rPr>
        <w:t>onda, mediante afijación proporcional.</w:t>
      </w:r>
    </w:p>
    <w:p w:rsidR="00000000" w:rsidRDefault="002B33FB">
      <w:pPr>
        <w:spacing w:line="480" w:lineRule="auto"/>
        <w:ind w:left="708"/>
        <w:jc w:val="both"/>
        <w:rPr>
          <w:rFonts w:ascii="Arial" w:hAnsi="Arial"/>
          <w:sz w:val="24"/>
        </w:rPr>
      </w:pPr>
    </w:p>
    <w:p w:rsidR="00000000" w:rsidRDefault="002B33FB">
      <w:pPr>
        <w:spacing w:line="480" w:lineRule="auto"/>
        <w:ind w:left="708"/>
        <w:jc w:val="both"/>
        <w:rPr>
          <w:rFonts w:ascii="Arial" w:hAnsi="Arial"/>
          <w:sz w:val="24"/>
        </w:rPr>
      </w:pPr>
    </w:p>
    <w:p w:rsidR="00000000" w:rsidRDefault="002B33FB">
      <w:pPr>
        <w:spacing w:line="480" w:lineRule="auto"/>
        <w:ind w:left="708"/>
        <w:jc w:val="both"/>
        <w:rPr>
          <w:rFonts w:ascii="Arial" w:hAnsi="Arial"/>
          <w:sz w:val="24"/>
        </w:rPr>
      </w:pPr>
    </w:p>
    <w:p w:rsidR="00000000" w:rsidRDefault="002B33FB">
      <w:pPr>
        <w:pStyle w:val="Ttulo2"/>
        <w:ind w:firstLine="708"/>
        <w:rPr>
          <w:i w:val="0"/>
        </w:rPr>
      </w:pPr>
      <w:bookmarkStart w:id="280" w:name="_Toc514008007"/>
      <w:bookmarkStart w:id="281" w:name="_Toc514615632"/>
      <w:r>
        <w:rPr>
          <w:i w:val="0"/>
        </w:rPr>
        <w:t>Obtención de la muestra</w:t>
      </w:r>
      <w:bookmarkEnd w:id="280"/>
      <w:bookmarkEnd w:id="281"/>
    </w:p>
    <w:p w:rsidR="00000000" w:rsidRDefault="002B33FB"/>
    <w:bookmarkEnd w:id="266"/>
    <w:bookmarkEnd w:id="267"/>
    <w:bookmarkEnd w:id="268"/>
    <w:bookmarkEnd w:id="269"/>
    <w:p w:rsidR="00000000" w:rsidRDefault="002B33FB">
      <w:pPr>
        <w:pStyle w:val="Textoindependiente"/>
        <w:tabs>
          <w:tab w:val="num" w:pos="426"/>
        </w:tabs>
        <w:spacing w:line="480" w:lineRule="auto"/>
        <w:ind w:left="708" w:right="56"/>
        <w:rPr>
          <w:rFonts w:ascii="Arial" w:hAnsi="Arial"/>
          <w:sz w:val="24"/>
        </w:rPr>
      </w:pPr>
      <w:r>
        <w:rPr>
          <w:rFonts w:ascii="Arial" w:hAnsi="Arial"/>
          <w:sz w:val="24"/>
        </w:rPr>
        <w:t xml:space="preserve">Como se ilustra en la tabla XII, el tamaño N de la población es de 9528 estudiantes en tres jornadas diferentes. </w:t>
      </w:r>
    </w:p>
    <w:p w:rsidR="00000000" w:rsidRDefault="002B33FB">
      <w:pPr>
        <w:pStyle w:val="Textoindependiente"/>
        <w:tabs>
          <w:tab w:val="num" w:pos="426"/>
        </w:tabs>
        <w:spacing w:line="480" w:lineRule="auto"/>
        <w:ind w:left="708" w:right="56"/>
        <w:rPr>
          <w:rFonts w:ascii="Arial" w:hAnsi="Arial"/>
          <w:sz w:val="24"/>
        </w:rPr>
      </w:pPr>
    </w:p>
    <w:p w:rsidR="00000000" w:rsidRDefault="002B33FB">
      <w:pPr>
        <w:pStyle w:val="Textoindependiente"/>
        <w:tabs>
          <w:tab w:val="num" w:pos="426"/>
        </w:tabs>
        <w:spacing w:line="480" w:lineRule="auto"/>
        <w:ind w:left="708" w:right="56"/>
        <w:rPr>
          <w:rFonts w:ascii="Arial" w:hAnsi="Arial"/>
          <w:sz w:val="24"/>
          <w:lang w:val="es-ES"/>
        </w:rPr>
      </w:pPr>
      <w:r>
        <w:rPr>
          <w:rFonts w:ascii="Arial" w:hAnsi="Arial"/>
          <w:sz w:val="24"/>
          <w:lang w:val="es-ES"/>
        </w:rPr>
        <w:t>Se utilizó previamente una muestra piloto correspondiente al 3% de la pobl</w:t>
      </w:r>
      <w:r>
        <w:rPr>
          <w:rFonts w:ascii="Arial" w:hAnsi="Arial"/>
          <w:sz w:val="24"/>
          <w:lang w:val="es-ES"/>
        </w:rPr>
        <w:t xml:space="preserve">ación, a fin de estimar la varianza poblacional y determinar el tamaño de muestra. </w:t>
      </w:r>
    </w:p>
    <w:p w:rsidR="00000000" w:rsidRDefault="002B33FB">
      <w:pPr>
        <w:pStyle w:val="Textoindependiente"/>
        <w:tabs>
          <w:tab w:val="num" w:pos="426"/>
        </w:tabs>
        <w:spacing w:line="480" w:lineRule="auto"/>
        <w:ind w:left="426" w:right="56"/>
        <w:rPr>
          <w:rFonts w:ascii="Arial" w:hAnsi="Arial"/>
          <w:sz w:val="24"/>
          <w:lang w:val="es-ES"/>
        </w:rPr>
      </w:pPr>
      <w:r>
        <w:rPr>
          <w:rFonts w:ascii="Arial" w:hAnsi="Arial"/>
          <w:sz w:val="24"/>
          <w:lang w:val="es-ES"/>
        </w:rPr>
        <w:tab/>
      </w:r>
    </w:p>
    <w:p w:rsidR="00000000" w:rsidRDefault="002B33FB">
      <w:pPr>
        <w:pStyle w:val="Textoindependiente"/>
        <w:tabs>
          <w:tab w:val="num" w:pos="426"/>
        </w:tabs>
        <w:spacing w:line="480" w:lineRule="auto"/>
        <w:ind w:left="708" w:right="56"/>
        <w:rPr>
          <w:rFonts w:ascii="Arial" w:hAnsi="Arial"/>
          <w:sz w:val="24"/>
          <w:lang w:val="es-ES"/>
        </w:rPr>
      </w:pPr>
    </w:p>
    <w:p w:rsidR="00000000" w:rsidRDefault="002B33FB">
      <w:pPr>
        <w:pStyle w:val="Textoindependiente"/>
        <w:tabs>
          <w:tab w:val="num" w:pos="426"/>
        </w:tabs>
        <w:spacing w:line="480" w:lineRule="auto"/>
        <w:ind w:left="708" w:right="56"/>
        <w:rPr>
          <w:rFonts w:ascii="Arial" w:hAnsi="Arial"/>
          <w:sz w:val="24"/>
          <w:lang w:val="es-ES"/>
        </w:rPr>
      </w:pPr>
      <w:r>
        <w:rPr>
          <w:rFonts w:ascii="Arial" w:hAnsi="Arial"/>
          <w:sz w:val="24"/>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2" type="#_x0000_t75" style="position:absolute;left:0;text-align:left;margin-left:71.2pt;margin-top:91.85pt;width:255.6pt;height:69.2pt;z-index:251654144" o:allowincell="f">
            <v:imagedata r:id="rId18" o:title=""/>
            <w10:wrap type="topAndBottom"/>
          </v:shape>
          <o:OLEObject Type="Embed" ProgID="Equation.3" ShapeID="_x0000_s1122" DrawAspect="Content" ObjectID="_1309091793" r:id="rId19"/>
        </w:pict>
      </w:r>
      <w:r>
        <w:rPr>
          <w:rFonts w:ascii="Arial" w:hAnsi="Arial"/>
          <w:sz w:val="24"/>
          <w:lang w:val="es-ES"/>
        </w:rPr>
        <w:t>La determinación del número de estudiantes o unidades de investigación por muestreo aleatorio simple se calcula de la siguiente manera:</w:t>
      </w:r>
    </w:p>
    <w:p w:rsidR="00000000" w:rsidRDefault="002B33FB">
      <w:pPr>
        <w:pStyle w:val="Textoindependiente"/>
        <w:tabs>
          <w:tab w:val="num" w:pos="709"/>
        </w:tabs>
        <w:spacing w:line="480" w:lineRule="auto"/>
        <w:ind w:left="709" w:right="56"/>
        <w:rPr>
          <w:rFonts w:ascii="Arial" w:hAnsi="Arial"/>
          <w:sz w:val="24"/>
          <w:lang w:val="es-ES"/>
        </w:rPr>
      </w:pPr>
    </w:p>
    <w:p w:rsidR="00000000" w:rsidRDefault="002B33FB">
      <w:pPr>
        <w:pStyle w:val="Textoindependiente"/>
        <w:tabs>
          <w:tab w:val="num" w:pos="709"/>
        </w:tabs>
        <w:spacing w:line="480" w:lineRule="auto"/>
        <w:ind w:left="709" w:right="56"/>
        <w:rPr>
          <w:rFonts w:ascii="Arial" w:hAnsi="Arial"/>
          <w:sz w:val="24"/>
          <w:lang w:val="es-ES"/>
        </w:rPr>
      </w:pPr>
      <w:r>
        <w:rPr>
          <w:rFonts w:ascii="Arial" w:hAnsi="Arial"/>
          <w:sz w:val="24"/>
          <w:lang w:val="es-ES"/>
        </w:rPr>
        <w:t>Donde:</w:t>
      </w:r>
    </w:p>
    <w:p w:rsidR="00000000" w:rsidRDefault="002B33FB">
      <w:pPr>
        <w:pStyle w:val="Textoindependiente"/>
        <w:tabs>
          <w:tab w:val="num" w:pos="709"/>
        </w:tabs>
        <w:spacing w:line="480" w:lineRule="auto"/>
        <w:ind w:left="709" w:right="56"/>
        <w:rPr>
          <w:rFonts w:ascii="Arial" w:hAnsi="Arial"/>
          <w:sz w:val="24"/>
          <w:lang w:val="es-ES"/>
        </w:rPr>
      </w:pPr>
    </w:p>
    <w:p w:rsidR="00000000" w:rsidRDefault="002B33FB">
      <w:pPr>
        <w:pStyle w:val="Textoindependiente"/>
        <w:tabs>
          <w:tab w:val="num" w:pos="709"/>
        </w:tabs>
        <w:spacing w:line="480" w:lineRule="auto"/>
        <w:ind w:left="709" w:right="56"/>
        <w:rPr>
          <w:rFonts w:ascii="Arial" w:hAnsi="Arial"/>
          <w:sz w:val="24"/>
          <w:lang w:val="es-ES"/>
        </w:rPr>
      </w:pPr>
      <w:r>
        <w:rPr>
          <w:rFonts w:ascii="Arial" w:hAnsi="Arial"/>
          <w:position w:val="-10"/>
          <w:sz w:val="24"/>
          <w:lang w:val="es-ES"/>
        </w:rPr>
        <w:object w:dxaOrig="240" w:dyaOrig="300">
          <v:shape id="_x0000_i1025" type="#_x0000_t75" style="width:21pt;height:25pt" o:ole="" fillcolor="window">
            <v:imagedata r:id="rId20" o:title=""/>
          </v:shape>
          <o:OLEObject Type="Embed" ProgID="Equation.3" ShapeID="_x0000_i1025" DrawAspect="Content" ObjectID="_1309091778" r:id="rId21"/>
        </w:object>
      </w:r>
      <w:r>
        <w:rPr>
          <w:rFonts w:ascii="Arial" w:hAnsi="Arial"/>
          <w:sz w:val="24"/>
          <w:lang w:val="es-ES"/>
        </w:rPr>
        <w:t xml:space="preserve"> = es la proporción de estudiantes del último año de bachillerato de los colegios particulares urbanos del cantón Guayaquil que respondieron correctamente la pregunta de “Operaciones con polinomios1” de acuerdo a las pruebas que se tomaron previamente.</w:t>
      </w:r>
    </w:p>
    <w:p w:rsidR="00000000" w:rsidRDefault="002B33FB">
      <w:pPr>
        <w:pStyle w:val="Textoindependiente"/>
        <w:tabs>
          <w:tab w:val="num" w:pos="709"/>
        </w:tabs>
        <w:spacing w:line="480" w:lineRule="auto"/>
        <w:ind w:left="709" w:right="56"/>
        <w:rPr>
          <w:rFonts w:ascii="Arial" w:hAnsi="Arial"/>
          <w:sz w:val="24"/>
          <w:lang w:val="es-ES"/>
        </w:rPr>
      </w:pPr>
    </w:p>
    <w:p w:rsidR="00000000" w:rsidRDefault="002B33FB">
      <w:pPr>
        <w:pStyle w:val="Textoindependiente"/>
        <w:tabs>
          <w:tab w:val="num" w:pos="709"/>
        </w:tabs>
        <w:spacing w:line="480" w:lineRule="auto"/>
        <w:ind w:left="709" w:right="56"/>
        <w:rPr>
          <w:rFonts w:ascii="Arial" w:hAnsi="Arial"/>
          <w:sz w:val="24"/>
          <w:lang w:val="es-ES"/>
        </w:rPr>
      </w:pPr>
      <w:r>
        <w:rPr>
          <w:rFonts w:ascii="Arial" w:hAnsi="Arial"/>
          <w:sz w:val="24"/>
          <w:lang w:val="es-ES"/>
        </w:rPr>
        <w:object w:dxaOrig="200" w:dyaOrig="300">
          <v:shape id="_x0000_i1026" type="#_x0000_t75" style="width:15pt;height:21pt" o:ole="" fillcolor="window">
            <v:imagedata r:id="rId22" o:title=""/>
          </v:shape>
          <o:OLEObject Type="Embed" ProgID="Equation.3" ShapeID="_x0000_i1026" DrawAspect="Content" ObjectID="_1309091779" r:id="rId23"/>
        </w:object>
      </w:r>
      <w:r>
        <w:rPr>
          <w:rFonts w:ascii="Arial" w:hAnsi="Arial"/>
          <w:sz w:val="24"/>
          <w:lang w:val="es-ES"/>
        </w:rPr>
        <w:t>=es la proporción de estudiantes que no respondieron la pregunta .</w:t>
      </w:r>
    </w:p>
    <w:p w:rsidR="00000000" w:rsidRDefault="002B33FB">
      <w:pPr>
        <w:tabs>
          <w:tab w:val="num" w:pos="709"/>
        </w:tabs>
        <w:spacing w:line="480" w:lineRule="auto"/>
        <w:ind w:left="709" w:right="56"/>
        <w:rPr>
          <w:rFonts w:ascii="Arial" w:hAnsi="Arial"/>
          <w:sz w:val="24"/>
        </w:rPr>
      </w:pPr>
    </w:p>
    <w:p w:rsidR="00000000" w:rsidRDefault="002B33FB">
      <w:pPr>
        <w:tabs>
          <w:tab w:val="num" w:pos="709"/>
        </w:tabs>
        <w:spacing w:line="480" w:lineRule="auto"/>
        <w:ind w:left="709" w:right="56"/>
      </w:pPr>
      <w:r>
        <w:rPr>
          <w:rFonts w:ascii="Arial" w:hAnsi="Arial"/>
          <w:sz w:val="24"/>
        </w:rPr>
        <w:t xml:space="preserve">e:  es el error máximo admisible en este caso 0.04. </w:t>
      </w:r>
    </w:p>
    <w:p w:rsidR="00000000" w:rsidRDefault="002B33FB">
      <w:pPr>
        <w:tabs>
          <w:tab w:val="num" w:pos="709"/>
        </w:tabs>
        <w:spacing w:line="480" w:lineRule="auto"/>
        <w:ind w:left="709" w:right="56"/>
        <w:rPr>
          <w:rFonts w:ascii="Arial" w:hAnsi="Arial"/>
          <w:sz w:val="24"/>
        </w:rPr>
      </w:pPr>
    </w:p>
    <w:p w:rsidR="00000000" w:rsidRDefault="002B33FB">
      <w:pPr>
        <w:spacing w:line="480" w:lineRule="auto"/>
        <w:ind w:left="709"/>
        <w:rPr>
          <w:rFonts w:ascii="Arial" w:hAnsi="Arial"/>
          <w:sz w:val="24"/>
        </w:rPr>
      </w:pPr>
      <w:r>
        <w:rPr>
          <w:rFonts w:ascii="Arial" w:hAnsi="Arial"/>
          <w:sz w:val="24"/>
        </w:rPr>
        <w:t xml:space="preserve">Nivel de confianza : 95% ,el valor de k corresponde a </w:t>
      </w:r>
      <w:r>
        <w:rPr>
          <w:rFonts w:ascii="Arial" w:hAnsi="Arial"/>
          <w:position w:val="-22"/>
          <w:sz w:val="24"/>
        </w:rPr>
        <w:object w:dxaOrig="1080" w:dyaOrig="460">
          <v:shape id="_x0000_i1027" type="#_x0000_t75" style="width:60pt;height:24pt" o:ole="" fillcolor="window">
            <v:imagedata r:id="rId24" o:title=""/>
          </v:shape>
          <o:OLEObject Type="Embed" ProgID="Equation.3" ShapeID="_x0000_i1027" DrawAspect="Content" ObjectID="_1309091780" r:id="rId25"/>
        </w:object>
      </w:r>
      <w:r>
        <w:rPr>
          <w:rFonts w:ascii="Arial" w:hAnsi="Arial"/>
          <w:sz w:val="24"/>
        </w:rPr>
        <w:t xml:space="preserve"> con </w:t>
      </w:r>
      <w:r>
        <w:rPr>
          <w:rFonts w:ascii="Arial" w:hAnsi="Arial"/>
          <w:position w:val="-10"/>
          <w:sz w:val="24"/>
        </w:rPr>
        <w:object w:dxaOrig="1540" w:dyaOrig="320">
          <v:shape id="_x0000_i1028" type="#_x0000_t75" style="width:120pt;height:17pt" o:ole="" fillcolor="window">
            <v:imagedata r:id="rId26" o:title=""/>
          </v:shape>
          <o:OLEObject Type="Embed" ProgID="Equation.3" ShapeID="_x0000_i1028" DrawAspect="Content" ObjectID="_1309091781" r:id="rId27"/>
        </w:object>
      </w:r>
      <w:r>
        <w:rPr>
          <w:rFonts w:ascii="Arial" w:hAnsi="Arial"/>
          <w:sz w:val="24"/>
        </w:rPr>
        <w:t>de confianza (El valor se lo obtiene de la tabla de la distribución Normal).</w:t>
      </w:r>
    </w:p>
    <w:p w:rsidR="00000000" w:rsidRDefault="002B33FB">
      <w:pPr>
        <w:tabs>
          <w:tab w:val="num" w:pos="709"/>
        </w:tabs>
        <w:spacing w:line="480" w:lineRule="auto"/>
        <w:ind w:left="709" w:right="56"/>
        <w:rPr>
          <w:rFonts w:ascii="Arial" w:hAnsi="Arial"/>
          <w:sz w:val="24"/>
        </w:rPr>
      </w:pPr>
    </w:p>
    <w:p w:rsidR="00000000" w:rsidRDefault="002B33FB">
      <w:pPr>
        <w:tabs>
          <w:tab w:val="num" w:pos="709"/>
        </w:tabs>
        <w:spacing w:line="480" w:lineRule="auto"/>
        <w:ind w:left="709" w:right="56"/>
        <w:rPr>
          <w:rFonts w:ascii="Arial" w:hAnsi="Arial"/>
          <w:sz w:val="24"/>
        </w:rPr>
      </w:pPr>
      <w:r>
        <w:rPr>
          <w:rFonts w:ascii="Arial" w:hAnsi="Arial"/>
          <w:sz w:val="24"/>
        </w:rPr>
        <w:t>n: es el tamaño de muestra(número de estudiantes)</w:t>
      </w:r>
    </w:p>
    <w:p w:rsidR="00000000" w:rsidRDefault="002B33FB">
      <w:pPr>
        <w:tabs>
          <w:tab w:val="num" w:pos="709"/>
        </w:tabs>
        <w:spacing w:line="480" w:lineRule="auto"/>
        <w:ind w:left="709" w:right="56"/>
        <w:rPr>
          <w:rFonts w:ascii="Arial" w:hAnsi="Arial"/>
          <w:sz w:val="24"/>
        </w:rPr>
      </w:pPr>
    </w:p>
    <w:p w:rsidR="00000000" w:rsidRDefault="002B33FB">
      <w:pPr>
        <w:pStyle w:val="Textoindependiente"/>
        <w:tabs>
          <w:tab w:val="num" w:pos="709"/>
        </w:tabs>
        <w:spacing w:line="480" w:lineRule="auto"/>
        <w:ind w:left="708" w:right="56"/>
        <w:rPr>
          <w:rFonts w:ascii="Arial" w:hAnsi="Arial"/>
          <w:sz w:val="24"/>
          <w:lang w:val="es-ES"/>
        </w:rPr>
      </w:pPr>
      <w:r>
        <w:rPr>
          <w:rFonts w:ascii="Arial" w:hAnsi="Arial"/>
          <w:sz w:val="24"/>
          <w:lang w:val="es-ES"/>
        </w:rPr>
        <w:pict>
          <v:shape id="_x0000_s1123" type="#_x0000_t75" style="position:absolute;left:0;text-align:left;margin-left:78.3pt;margin-top:108.35pt;width:298.2pt;height:73.1pt;z-index:251655168" o:allowincell="f">
            <v:imagedata r:id="rId28" o:title=""/>
            <w10:wrap type="topAndBottom"/>
          </v:shape>
          <o:OLEObject Type="Embed" ProgID="Equation.3" ShapeID="_x0000_s1123" DrawAspect="Content" ObjectID="_1309091792" r:id="rId29"/>
        </w:pict>
      </w:r>
      <w:r>
        <w:rPr>
          <w:rFonts w:ascii="Arial" w:hAnsi="Arial"/>
          <w:sz w:val="24"/>
          <w:lang w:val="es-ES"/>
        </w:rPr>
        <w:t>En la tabla XIV se muestran los estimadores del muestreo aleatorio simple, y remplazando los valores se calcula el tam</w:t>
      </w:r>
      <w:r>
        <w:rPr>
          <w:rFonts w:ascii="Arial" w:hAnsi="Arial"/>
          <w:sz w:val="24"/>
          <w:lang w:val="es-ES"/>
        </w:rPr>
        <w:t>año de muestra observada también en la tabla.</w:t>
      </w:r>
    </w:p>
    <w:p w:rsidR="00000000" w:rsidRDefault="002B33FB">
      <w:pPr>
        <w:pStyle w:val="Textoindependiente"/>
        <w:tabs>
          <w:tab w:val="num" w:pos="709"/>
        </w:tabs>
        <w:spacing w:line="480" w:lineRule="auto"/>
        <w:ind w:left="708" w:right="56"/>
        <w:rPr>
          <w:rFonts w:ascii="Arial" w:hAnsi="Arial"/>
          <w:sz w:val="24"/>
          <w:lang w:val="es-ES"/>
        </w:rPr>
      </w:pPr>
    </w:p>
    <w:p w:rsidR="00000000" w:rsidRDefault="002B33FB">
      <w:pPr>
        <w:pStyle w:val="Textoindependiente"/>
        <w:tabs>
          <w:tab w:val="num" w:pos="709"/>
        </w:tabs>
        <w:spacing w:line="480" w:lineRule="auto"/>
        <w:ind w:left="708" w:right="56"/>
        <w:rPr>
          <w:rFonts w:ascii="Arial" w:hAnsi="Arial"/>
          <w:sz w:val="24"/>
          <w:lang w:val="es-ES"/>
        </w:rPr>
      </w:pPr>
    </w:p>
    <w:p w:rsidR="00000000" w:rsidRDefault="002B33FB">
      <w:pPr>
        <w:pStyle w:val="Textoindependiente"/>
        <w:tabs>
          <w:tab w:val="num" w:pos="709"/>
        </w:tabs>
        <w:spacing w:line="480" w:lineRule="auto"/>
        <w:ind w:left="708" w:right="56"/>
        <w:rPr>
          <w:rFonts w:ascii="Arial" w:hAnsi="Arial"/>
          <w:sz w:val="24"/>
          <w:lang w:val="es-ES"/>
        </w:rPr>
      </w:pPr>
    </w:p>
    <w:p w:rsidR="00000000" w:rsidRDefault="002B33FB">
      <w:pPr>
        <w:pStyle w:val="Textoindependiente"/>
        <w:tabs>
          <w:tab w:val="num" w:pos="709"/>
        </w:tabs>
        <w:spacing w:line="480" w:lineRule="auto"/>
        <w:ind w:left="708" w:right="56"/>
        <w:rPr>
          <w:rFonts w:ascii="Arial" w:hAnsi="Arial"/>
          <w:sz w:val="24"/>
          <w:lang w:val="es-ES"/>
        </w:rPr>
      </w:pPr>
    </w:p>
    <w:p w:rsidR="00000000" w:rsidRDefault="002B33FB">
      <w:pPr>
        <w:pStyle w:val="Textoindependiente"/>
        <w:tabs>
          <w:tab w:val="num" w:pos="709"/>
        </w:tabs>
        <w:spacing w:line="480" w:lineRule="auto"/>
        <w:ind w:left="708" w:right="56"/>
        <w:rPr>
          <w:rFonts w:ascii="Arial" w:hAnsi="Arial"/>
          <w:sz w:val="24"/>
          <w:lang w:val="es-ES"/>
        </w:rPr>
      </w:pPr>
    </w:p>
    <w:p w:rsidR="00000000" w:rsidRDefault="002B33FB">
      <w:pPr>
        <w:pStyle w:val="Textoindependiente"/>
        <w:tabs>
          <w:tab w:val="num" w:pos="709"/>
        </w:tabs>
        <w:spacing w:line="480" w:lineRule="auto"/>
        <w:ind w:left="708" w:right="56"/>
        <w:rPr>
          <w:rFonts w:ascii="Arial" w:hAnsi="Arial"/>
          <w:sz w:val="24"/>
          <w:lang w:val="es-ES"/>
        </w:rPr>
      </w:pPr>
    </w:p>
    <w:p w:rsidR="00000000" w:rsidRDefault="002B33FB">
      <w:pPr>
        <w:pStyle w:val="Textoindependiente"/>
        <w:tabs>
          <w:tab w:val="num" w:pos="709"/>
        </w:tabs>
        <w:spacing w:line="480" w:lineRule="auto"/>
        <w:ind w:left="708"/>
        <w:jc w:val="center"/>
        <w:rPr>
          <w:rFonts w:ascii="Arial" w:hAnsi="Arial"/>
          <w:b/>
          <w:sz w:val="24"/>
          <w:lang w:val="es-ES"/>
        </w:rPr>
      </w:pPr>
      <w:r>
        <w:rPr>
          <w:rFonts w:ascii="Arial" w:hAnsi="Arial"/>
          <w:b/>
          <w:sz w:val="24"/>
          <w:lang w:val="es-ES"/>
        </w:rPr>
        <w:t>TABLA XIV</w:t>
      </w:r>
    </w:p>
    <w:p w:rsidR="00000000" w:rsidRDefault="002B33FB">
      <w:pPr>
        <w:pStyle w:val="Textoindependiente"/>
        <w:tabs>
          <w:tab w:val="num" w:pos="709"/>
        </w:tabs>
        <w:spacing w:line="480" w:lineRule="auto"/>
        <w:ind w:left="708"/>
        <w:jc w:val="center"/>
        <w:rPr>
          <w:rFonts w:ascii="Arial" w:hAnsi="Arial"/>
          <w:b/>
          <w:sz w:val="24"/>
          <w:lang w:val="es-ES"/>
        </w:rPr>
      </w:pPr>
      <w:r>
        <w:rPr>
          <w:rFonts w:ascii="Arial" w:hAnsi="Arial"/>
          <w:b/>
          <w:sz w:val="24"/>
          <w:lang w:val="es-ES"/>
        </w:rPr>
        <w:t>ESTIMADORES DEL MUESTREO ALEATORIO SIMPLE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52"/>
        <w:gridCol w:w="3241"/>
      </w:tblGrid>
      <w:tr w:rsidR="00000000">
        <w:tblPrEx>
          <w:tblCellMar>
            <w:top w:w="0" w:type="dxa"/>
            <w:bottom w:w="0" w:type="dxa"/>
          </w:tblCellMar>
        </w:tblPrEx>
        <w:trPr>
          <w:jc w:val="center"/>
        </w:trPr>
        <w:tc>
          <w:tcPr>
            <w:tcW w:w="2852" w:type="dxa"/>
          </w:tcPr>
          <w:p w:rsidR="00000000" w:rsidRDefault="002B33FB">
            <w:pPr>
              <w:pStyle w:val="Textoindependiente"/>
              <w:tabs>
                <w:tab w:val="num" w:pos="709"/>
              </w:tabs>
              <w:spacing w:line="360" w:lineRule="auto"/>
              <w:jc w:val="center"/>
              <w:rPr>
                <w:rFonts w:ascii="Arial" w:hAnsi="Arial"/>
                <w:b/>
                <w:sz w:val="24"/>
                <w:lang w:val="es-ES"/>
              </w:rPr>
            </w:pPr>
            <w:r>
              <w:rPr>
                <w:rFonts w:ascii="Arial" w:hAnsi="Arial"/>
                <w:b/>
                <w:sz w:val="24"/>
                <w:lang w:val="es-ES"/>
              </w:rPr>
              <w:t>ESTIMADORES</w:t>
            </w:r>
          </w:p>
        </w:tc>
        <w:tc>
          <w:tcPr>
            <w:tcW w:w="3241" w:type="dxa"/>
          </w:tcPr>
          <w:p w:rsidR="00000000" w:rsidRDefault="002B33FB">
            <w:pPr>
              <w:pStyle w:val="Textoindependiente"/>
              <w:tabs>
                <w:tab w:val="num" w:pos="709"/>
              </w:tabs>
              <w:spacing w:line="360" w:lineRule="auto"/>
              <w:jc w:val="center"/>
              <w:rPr>
                <w:rFonts w:ascii="Arial" w:hAnsi="Arial"/>
                <w:b/>
                <w:sz w:val="24"/>
                <w:lang w:val="es-ES"/>
              </w:rPr>
            </w:pPr>
            <w:r>
              <w:rPr>
                <w:rFonts w:ascii="Arial" w:hAnsi="Arial"/>
                <w:b/>
                <w:sz w:val="24"/>
                <w:lang w:val="es-ES"/>
              </w:rPr>
              <w:t>VALORES CALCULADOS</w:t>
            </w:r>
          </w:p>
        </w:tc>
      </w:tr>
      <w:tr w:rsidR="00000000">
        <w:tblPrEx>
          <w:tblCellMar>
            <w:top w:w="0" w:type="dxa"/>
            <w:bottom w:w="0" w:type="dxa"/>
          </w:tblCellMar>
        </w:tblPrEx>
        <w:trPr>
          <w:jc w:val="center"/>
        </w:trPr>
        <w:tc>
          <w:tcPr>
            <w:tcW w:w="2852" w:type="dxa"/>
          </w:tcPr>
          <w:p w:rsidR="00000000" w:rsidRDefault="002B33FB">
            <w:pPr>
              <w:pStyle w:val="Textoindependiente"/>
              <w:tabs>
                <w:tab w:val="num" w:pos="709"/>
              </w:tabs>
              <w:spacing w:line="360" w:lineRule="auto"/>
              <w:jc w:val="center"/>
              <w:rPr>
                <w:rFonts w:ascii="Arial" w:hAnsi="Arial"/>
                <w:sz w:val="24"/>
                <w:lang w:val="es-ES"/>
              </w:rPr>
            </w:pPr>
            <w:r>
              <w:rPr>
                <w:rFonts w:ascii="Arial" w:hAnsi="Arial"/>
                <w:sz w:val="24"/>
                <w:lang w:val="es-ES"/>
              </w:rPr>
              <w:object w:dxaOrig="240" w:dyaOrig="300">
                <v:shape id="_x0000_i1029" type="#_x0000_t75" style="width:18pt;height:21pt" o:ole="" fillcolor="window">
                  <v:imagedata r:id="rId20" o:title=""/>
                </v:shape>
                <o:OLEObject Type="Embed" ProgID="Equation.3" ShapeID="_x0000_i1029" DrawAspect="Content" ObjectID="_1309091782" r:id="rId30"/>
              </w:object>
            </w:r>
          </w:p>
        </w:tc>
        <w:tc>
          <w:tcPr>
            <w:tcW w:w="3241" w:type="dxa"/>
          </w:tcPr>
          <w:p w:rsidR="00000000" w:rsidRDefault="002B33FB">
            <w:pPr>
              <w:pStyle w:val="Textoindependiente"/>
              <w:tabs>
                <w:tab w:val="num" w:pos="709"/>
              </w:tabs>
              <w:spacing w:line="360" w:lineRule="auto"/>
              <w:jc w:val="center"/>
              <w:rPr>
                <w:rFonts w:ascii="Arial" w:hAnsi="Arial"/>
                <w:sz w:val="24"/>
                <w:lang w:val="es-ES"/>
              </w:rPr>
            </w:pPr>
            <w:r>
              <w:rPr>
                <w:rFonts w:ascii="Arial" w:hAnsi="Arial"/>
                <w:sz w:val="24"/>
                <w:lang w:val="es-ES"/>
              </w:rPr>
              <w:t>0.375</w:t>
            </w:r>
          </w:p>
        </w:tc>
      </w:tr>
      <w:tr w:rsidR="00000000">
        <w:tblPrEx>
          <w:tblCellMar>
            <w:top w:w="0" w:type="dxa"/>
            <w:bottom w:w="0" w:type="dxa"/>
          </w:tblCellMar>
        </w:tblPrEx>
        <w:trPr>
          <w:jc w:val="center"/>
        </w:trPr>
        <w:tc>
          <w:tcPr>
            <w:tcW w:w="2852" w:type="dxa"/>
          </w:tcPr>
          <w:p w:rsidR="00000000" w:rsidRDefault="002B33FB">
            <w:pPr>
              <w:pStyle w:val="Textoindependiente"/>
              <w:tabs>
                <w:tab w:val="num" w:pos="709"/>
              </w:tabs>
              <w:spacing w:line="360" w:lineRule="auto"/>
              <w:jc w:val="center"/>
              <w:rPr>
                <w:rFonts w:ascii="Arial" w:hAnsi="Arial"/>
                <w:sz w:val="24"/>
                <w:lang w:val="es-ES"/>
              </w:rPr>
            </w:pPr>
            <w:r>
              <w:rPr>
                <w:rFonts w:ascii="Arial" w:hAnsi="Arial"/>
                <w:sz w:val="24"/>
                <w:lang w:val="es-ES"/>
              </w:rPr>
              <w:object w:dxaOrig="200" w:dyaOrig="300">
                <v:shape id="_x0000_i1030" type="#_x0000_t75" style="width:15pt;height:21pt" o:ole="" fillcolor="window">
                  <v:imagedata r:id="rId22" o:title=""/>
                </v:shape>
                <o:OLEObject Type="Embed" ProgID="Equation.3" ShapeID="_x0000_i1030" DrawAspect="Content" ObjectID="_1309091783" r:id="rId31"/>
              </w:object>
            </w:r>
          </w:p>
        </w:tc>
        <w:tc>
          <w:tcPr>
            <w:tcW w:w="3241" w:type="dxa"/>
          </w:tcPr>
          <w:p w:rsidR="00000000" w:rsidRDefault="002B33FB">
            <w:pPr>
              <w:pStyle w:val="Textoindependiente"/>
              <w:tabs>
                <w:tab w:val="num" w:pos="709"/>
              </w:tabs>
              <w:spacing w:line="360" w:lineRule="auto"/>
              <w:jc w:val="center"/>
              <w:rPr>
                <w:rFonts w:ascii="Arial" w:hAnsi="Arial"/>
                <w:sz w:val="24"/>
                <w:lang w:val="es-ES"/>
              </w:rPr>
            </w:pPr>
            <w:r>
              <w:rPr>
                <w:rFonts w:ascii="Arial" w:hAnsi="Arial"/>
                <w:sz w:val="24"/>
                <w:lang w:val="es-ES"/>
              </w:rPr>
              <w:t>0.625</w:t>
            </w:r>
          </w:p>
        </w:tc>
      </w:tr>
      <w:tr w:rsidR="00000000">
        <w:tblPrEx>
          <w:tblCellMar>
            <w:top w:w="0" w:type="dxa"/>
            <w:bottom w:w="0" w:type="dxa"/>
          </w:tblCellMar>
        </w:tblPrEx>
        <w:trPr>
          <w:jc w:val="center"/>
        </w:trPr>
        <w:tc>
          <w:tcPr>
            <w:tcW w:w="2852" w:type="dxa"/>
          </w:tcPr>
          <w:p w:rsidR="00000000" w:rsidRDefault="002B33FB">
            <w:pPr>
              <w:pStyle w:val="Textoindependiente"/>
              <w:tabs>
                <w:tab w:val="num" w:pos="709"/>
              </w:tabs>
              <w:spacing w:line="360" w:lineRule="auto"/>
              <w:jc w:val="center"/>
              <w:rPr>
                <w:rFonts w:ascii="Arial" w:hAnsi="Arial"/>
                <w:sz w:val="24"/>
                <w:lang w:val="es-ES"/>
              </w:rPr>
            </w:pPr>
            <w:r>
              <w:rPr>
                <w:rFonts w:ascii="Arial" w:hAnsi="Arial"/>
                <w:sz w:val="24"/>
                <w:lang w:val="es-ES"/>
              </w:rPr>
              <w:t>e</w:t>
            </w:r>
          </w:p>
        </w:tc>
        <w:tc>
          <w:tcPr>
            <w:tcW w:w="3241" w:type="dxa"/>
          </w:tcPr>
          <w:p w:rsidR="00000000" w:rsidRDefault="002B33FB">
            <w:pPr>
              <w:pStyle w:val="Textoindependiente"/>
              <w:tabs>
                <w:tab w:val="num" w:pos="709"/>
              </w:tabs>
              <w:spacing w:line="360" w:lineRule="auto"/>
              <w:jc w:val="center"/>
              <w:rPr>
                <w:rFonts w:ascii="Arial" w:hAnsi="Arial"/>
                <w:sz w:val="24"/>
                <w:lang w:val="es-ES"/>
              </w:rPr>
            </w:pPr>
            <w:r>
              <w:rPr>
                <w:rFonts w:ascii="Arial" w:hAnsi="Arial"/>
                <w:sz w:val="24"/>
                <w:lang w:val="es-ES"/>
              </w:rPr>
              <w:t>0.04</w:t>
            </w:r>
          </w:p>
        </w:tc>
      </w:tr>
      <w:tr w:rsidR="00000000">
        <w:tblPrEx>
          <w:tblCellMar>
            <w:top w:w="0" w:type="dxa"/>
            <w:bottom w:w="0" w:type="dxa"/>
          </w:tblCellMar>
        </w:tblPrEx>
        <w:trPr>
          <w:jc w:val="center"/>
        </w:trPr>
        <w:tc>
          <w:tcPr>
            <w:tcW w:w="2852" w:type="dxa"/>
          </w:tcPr>
          <w:p w:rsidR="00000000" w:rsidRDefault="002B33FB">
            <w:pPr>
              <w:pStyle w:val="Textoindependiente"/>
              <w:tabs>
                <w:tab w:val="num" w:pos="709"/>
              </w:tabs>
              <w:spacing w:line="360" w:lineRule="auto"/>
              <w:jc w:val="center"/>
              <w:rPr>
                <w:rFonts w:ascii="Arial" w:hAnsi="Arial"/>
                <w:sz w:val="24"/>
                <w:lang w:val="es-ES"/>
              </w:rPr>
            </w:pPr>
            <w:r>
              <w:rPr>
                <w:rFonts w:ascii="Arial" w:hAnsi="Arial"/>
                <w:sz w:val="24"/>
                <w:lang w:val="es-ES"/>
              </w:rPr>
              <w:t>Tamaño de muestra: n</w:t>
            </w:r>
          </w:p>
        </w:tc>
        <w:tc>
          <w:tcPr>
            <w:tcW w:w="3241" w:type="dxa"/>
          </w:tcPr>
          <w:p w:rsidR="00000000" w:rsidRDefault="002B33FB">
            <w:pPr>
              <w:pStyle w:val="Textoindependiente"/>
              <w:tabs>
                <w:tab w:val="num" w:pos="709"/>
              </w:tabs>
              <w:spacing w:line="360" w:lineRule="auto"/>
              <w:jc w:val="center"/>
              <w:rPr>
                <w:rFonts w:ascii="Arial" w:hAnsi="Arial"/>
                <w:sz w:val="24"/>
                <w:lang w:val="es-ES"/>
              </w:rPr>
            </w:pPr>
            <w:r>
              <w:rPr>
                <w:rFonts w:ascii="Arial" w:hAnsi="Arial"/>
                <w:sz w:val="24"/>
                <w:lang w:val="es-ES"/>
              </w:rPr>
              <w:t>532</w:t>
            </w:r>
          </w:p>
        </w:tc>
      </w:tr>
    </w:tbl>
    <w:p w:rsidR="00000000" w:rsidRDefault="002B33FB">
      <w:pPr>
        <w:pStyle w:val="Textoindependiente"/>
        <w:tabs>
          <w:tab w:val="num" w:pos="709"/>
        </w:tabs>
        <w:spacing w:line="480" w:lineRule="auto"/>
        <w:ind w:left="708"/>
        <w:rPr>
          <w:rFonts w:ascii="Arial" w:hAnsi="Arial"/>
          <w:sz w:val="24"/>
          <w:lang w:val="es-ES"/>
        </w:rPr>
      </w:pPr>
    </w:p>
    <w:p w:rsidR="00000000" w:rsidRDefault="002B33FB">
      <w:pPr>
        <w:pStyle w:val="Textoindependiente"/>
        <w:tabs>
          <w:tab w:val="num" w:pos="709"/>
        </w:tabs>
        <w:spacing w:line="480" w:lineRule="auto"/>
        <w:ind w:left="708"/>
        <w:rPr>
          <w:rFonts w:ascii="Arial" w:hAnsi="Arial"/>
          <w:sz w:val="24"/>
          <w:lang w:val="es-ES"/>
        </w:rPr>
      </w:pPr>
    </w:p>
    <w:p w:rsidR="00000000" w:rsidRDefault="002B33FB">
      <w:pPr>
        <w:pStyle w:val="Textoindependiente"/>
        <w:tabs>
          <w:tab w:val="num" w:pos="709"/>
        </w:tabs>
        <w:spacing w:line="480" w:lineRule="auto"/>
        <w:ind w:left="708" w:right="56"/>
        <w:rPr>
          <w:rFonts w:ascii="Arial" w:hAnsi="Arial"/>
          <w:sz w:val="24"/>
          <w:lang w:val="es-ES"/>
        </w:rPr>
      </w:pPr>
      <w:r>
        <w:rPr>
          <w:rFonts w:ascii="Arial" w:hAnsi="Arial"/>
          <w:sz w:val="24"/>
          <w:lang w:val="es-ES"/>
        </w:rPr>
        <w:t>El tamaño de m</w:t>
      </w:r>
      <w:r>
        <w:rPr>
          <w:rFonts w:ascii="Arial" w:hAnsi="Arial"/>
          <w:sz w:val="24"/>
          <w:lang w:val="es-ES"/>
        </w:rPr>
        <w:t>uestra utilizando muestreo aleatorio simple es de 532 estudiantes del último año de bachillerato de los colegios particulares urbanos del cantón Guayaquil, como se muestra en la tabla XIV.</w:t>
      </w:r>
    </w:p>
    <w:p w:rsidR="00000000" w:rsidRDefault="002B33FB">
      <w:pPr>
        <w:pStyle w:val="Textoindependiente"/>
        <w:tabs>
          <w:tab w:val="num" w:pos="709"/>
        </w:tabs>
        <w:spacing w:line="480" w:lineRule="auto"/>
        <w:ind w:left="708"/>
        <w:rPr>
          <w:rFonts w:ascii="Arial" w:hAnsi="Arial"/>
          <w:sz w:val="24"/>
          <w:lang w:val="es-ES"/>
        </w:rPr>
      </w:pPr>
    </w:p>
    <w:p w:rsidR="00000000" w:rsidRDefault="002B33FB">
      <w:pPr>
        <w:pStyle w:val="Textoindependiente"/>
        <w:tabs>
          <w:tab w:val="num" w:pos="709"/>
        </w:tabs>
        <w:spacing w:line="480" w:lineRule="auto"/>
        <w:ind w:left="708" w:right="56"/>
        <w:rPr>
          <w:rFonts w:ascii="Arial" w:hAnsi="Arial"/>
          <w:sz w:val="24"/>
          <w:lang w:val="es-ES"/>
        </w:rPr>
      </w:pPr>
      <w:r>
        <w:rPr>
          <w:rFonts w:ascii="Arial" w:hAnsi="Arial"/>
          <w:sz w:val="24"/>
          <w:lang w:val="es-ES"/>
        </w:rPr>
        <w:pict>
          <v:shape id="_x0000_s1140" type="#_x0000_t75" style="position:absolute;left:0;text-align:left;margin-left:140.75pt;margin-top:129.75pt;width:193.15pt;height:46pt;z-index:251659264" o:allowincell="f">
            <v:imagedata r:id="rId32" o:title=""/>
            <w10:wrap type="topAndBottom"/>
          </v:shape>
          <o:OLEObject Type="Embed" ProgID="Equation.3" ShapeID="_x0000_s1140" DrawAspect="Content" ObjectID="_1309091791" r:id="rId33"/>
        </w:pict>
      </w:r>
      <w:r>
        <w:rPr>
          <w:rFonts w:ascii="Arial" w:hAnsi="Arial"/>
          <w:sz w:val="24"/>
          <w:lang w:val="es-ES"/>
        </w:rPr>
        <w:t>Para determinar  el número de conglomerados a escoger para la mue</w:t>
      </w:r>
      <w:r>
        <w:rPr>
          <w:rFonts w:ascii="Arial" w:hAnsi="Arial"/>
          <w:sz w:val="24"/>
          <w:lang w:val="es-ES"/>
        </w:rPr>
        <w:t>stra , se determina un efecto de diseño (1+</w:t>
      </w:r>
      <w:r>
        <w:rPr>
          <w:rFonts w:ascii="Arial" w:hAnsi="Arial"/>
          <w:sz w:val="24"/>
          <w:lang w:val="es-ES"/>
        </w:rPr>
        <w:sym w:font="Symbol" w:char="F064"/>
      </w:r>
      <w:r>
        <w:rPr>
          <w:rFonts w:ascii="Arial" w:hAnsi="Arial"/>
          <w:sz w:val="24"/>
          <w:lang w:val="es-ES"/>
        </w:rPr>
        <w:t xml:space="preserve"> (M-1)), que es el factor que se multiplica con el tamaño de muestra del MAS(muestreo aleatorio simple). Y se define de la siguiente manera:</w:t>
      </w:r>
    </w:p>
    <w:p w:rsidR="00000000" w:rsidRDefault="002B33FB">
      <w:pPr>
        <w:pStyle w:val="Textoindependiente"/>
        <w:tabs>
          <w:tab w:val="num" w:pos="709"/>
        </w:tabs>
        <w:spacing w:line="480" w:lineRule="auto"/>
        <w:ind w:left="709" w:right="56"/>
        <w:rPr>
          <w:rFonts w:ascii="Arial" w:hAnsi="Arial"/>
          <w:sz w:val="24"/>
          <w:lang w:val="es-ES"/>
        </w:rPr>
      </w:pPr>
      <w:r>
        <w:rPr>
          <w:rFonts w:ascii="Arial" w:hAnsi="Arial"/>
          <w:sz w:val="24"/>
          <w:lang w:val="es-ES"/>
        </w:rPr>
        <w:t>Donde:</w:t>
      </w:r>
    </w:p>
    <w:p w:rsidR="00000000" w:rsidRDefault="002B33FB">
      <w:pPr>
        <w:pStyle w:val="Textoindependiente"/>
        <w:tabs>
          <w:tab w:val="num" w:pos="709"/>
        </w:tabs>
        <w:spacing w:line="480" w:lineRule="auto"/>
        <w:ind w:left="709" w:right="56"/>
        <w:rPr>
          <w:rFonts w:ascii="Arial" w:hAnsi="Arial"/>
          <w:sz w:val="24"/>
          <w:lang w:val="es-ES"/>
        </w:rPr>
      </w:pPr>
      <w:r>
        <w:rPr>
          <w:rFonts w:ascii="Arial" w:hAnsi="Arial"/>
          <w:sz w:val="2"/>
          <w:lang w:val="es-ES"/>
        </w:rPr>
        <w:t>.</w:t>
      </w:r>
      <w:r>
        <w:rPr>
          <w:rFonts w:ascii="Arial" w:hAnsi="Arial"/>
          <w:sz w:val="32"/>
          <w:lang w:val="es-ES"/>
        </w:rPr>
        <w:t>n</w:t>
      </w:r>
      <w:r>
        <w:rPr>
          <w:rFonts w:ascii="Arial" w:hAnsi="Arial"/>
          <w:sz w:val="32"/>
          <w:vertAlign w:val="subscript"/>
          <w:lang w:val="es-ES"/>
        </w:rPr>
        <w:t>c</w:t>
      </w:r>
      <w:r>
        <w:rPr>
          <w:rFonts w:ascii="Arial" w:hAnsi="Arial"/>
          <w:sz w:val="24"/>
          <w:lang w:val="es-ES"/>
        </w:rPr>
        <w:t xml:space="preserve">    = tamaño de muestra del muestreo por conglomerados</w:t>
      </w:r>
    </w:p>
    <w:p w:rsidR="00000000" w:rsidRDefault="002B33FB">
      <w:pPr>
        <w:pStyle w:val="Textoindependiente"/>
        <w:tabs>
          <w:tab w:val="num" w:pos="709"/>
        </w:tabs>
        <w:spacing w:line="480" w:lineRule="auto"/>
        <w:ind w:left="709" w:right="56"/>
        <w:rPr>
          <w:rFonts w:ascii="Arial" w:hAnsi="Arial"/>
          <w:sz w:val="24"/>
          <w:lang w:val="es-ES"/>
        </w:rPr>
      </w:pPr>
      <w:r>
        <w:rPr>
          <w:rFonts w:ascii="Arial" w:hAnsi="Arial"/>
          <w:sz w:val="2"/>
          <w:lang w:val="es-ES"/>
        </w:rPr>
        <w:t>.</w:t>
      </w:r>
      <w:r>
        <w:rPr>
          <w:rFonts w:ascii="Arial" w:hAnsi="Arial"/>
          <w:sz w:val="32"/>
          <w:lang w:val="es-ES"/>
        </w:rPr>
        <w:t>n</w:t>
      </w:r>
      <w:r>
        <w:rPr>
          <w:rFonts w:ascii="Arial" w:hAnsi="Arial"/>
          <w:sz w:val="32"/>
          <w:vertAlign w:val="subscript"/>
          <w:lang w:val="es-ES"/>
        </w:rPr>
        <w:t>a</w:t>
      </w:r>
      <w:r>
        <w:rPr>
          <w:rFonts w:ascii="Arial" w:hAnsi="Arial"/>
          <w:sz w:val="24"/>
          <w:lang w:val="es-ES"/>
        </w:rPr>
        <w:t xml:space="preserve">   </w:t>
      </w:r>
      <w:r>
        <w:rPr>
          <w:rFonts w:ascii="Arial" w:hAnsi="Arial"/>
          <w:sz w:val="24"/>
          <w:lang w:val="es-ES"/>
        </w:rPr>
        <w:t>= tamaño de muestra por muestreo aleatorio simple</w:t>
      </w:r>
    </w:p>
    <w:p w:rsidR="00000000" w:rsidRDefault="002B33FB" w:rsidP="002B33FB">
      <w:pPr>
        <w:pStyle w:val="Textoindependiente"/>
        <w:numPr>
          <w:ilvl w:val="0"/>
          <w:numId w:val="6"/>
        </w:numPr>
        <w:tabs>
          <w:tab w:val="num" w:pos="709"/>
        </w:tabs>
        <w:spacing w:line="480" w:lineRule="auto"/>
        <w:ind w:left="709" w:right="56" w:firstLine="0"/>
        <w:rPr>
          <w:rFonts w:ascii="Arial" w:hAnsi="Arial"/>
          <w:sz w:val="24"/>
          <w:lang w:val="es-ES"/>
        </w:rPr>
      </w:pPr>
      <w:r>
        <w:rPr>
          <w:rFonts w:ascii="Arial" w:hAnsi="Arial"/>
          <w:sz w:val="24"/>
          <w:lang w:val="es-ES"/>
        </w:rPr>
        <w:pict>
          <v:shape id="_x0000_s1141" type="#_x0000_t75" style="position:absolute;left:0;text-align:left;margin-left:21.5pt;margin-top:31.65pt;width:26.95pt;height:25pt;flip:y;z-index:251660288" o:allowincell="f">
            <v:imagedata r:id="rId34" o:title=""/>
            <w10:wrap type="topAndBottom"/>
          </v:shape>
          <o:OLEObject Type="Embed" ProgID="Equation.3" ShapeID="_x0000_s1141" DrawAspect="Content" ObjectID="_1309091790" r:id="rId35"/>
        </w:pict>
      </w:r>
      <w:r>
        <w:rPr>
          <w:rFonts w:ascii="Arial" w:hAnsi="Arial"/>
          <w:sz w:val="24"/>
          <w:lang w:val="es-ES"/>
        </w:rPr>
        <w:pict>
          <v:shape id="_x0000_s1142" type="#_x0000_t202" style="position:absolute;left:0;text-align:left;margin-left:48.45pt;margin-top:31.65pt;width:376.3pt;height:28.4pt;z-index:251661312" o:allowincell="f" filled="f" stroked="f">
            <v:textbox>
              <w:txbxContent>
                <w:p w:rsidR="00000000" w:rsidRDefault="002B33FB">
                  <w:pPr>
                    <w:rPr>
                      <w:rFonts w:ascii="Arial" w:hAnsi="Arial"/>
                      <w:sz w:val="24"/>
                      <w:lang w:val="es-ES_tradnl"/>
                    </w:rPr>
                  </w:pPr>
                  <w:r>
                    <w:rPr>
                      <w:rFonts w:ascii="Arial" w:hAnsi="Arial"/>
                      <w:sz w:val="24"/>
                      <w:lang w:val="es-ES_tradnl"/>
                    </w:rPr>
                    <w:t>= número promedio de unidades elementales por conglomerados</w:t>
                  </w:r>
                </w:p>
              </w:txbxContent>
            </v:textbox>
          </v:shape>
        </w:pict>
      </w:r>
      <w:r>
        <w:rPr>
          <w:rFonts w:ascii="Arial" w:hAnsi="Arial"/>
          <w:sz w:val="24"/>
          <w:lang w:val="es-ES"/>
        </w:rPr>
        <w:t>= medida de homogeneidad</w:t>
      </w:r>
    </w:p>
    <w:p w:rsidR="00000000" w:rsidRDefault="002B33FB">
      <w:pPr>
        <w:pStyle w:val="Textoindependiente"/>
        <w:tabs>
          <w:tab w:val="num" w:pos="709"/>
        </w:tabs>
        <w:spacing w:line="480" w:lineRule="auto"/>
        <w:ind w:left="709" w:right="56"/>
        <w:rPr>
          <w:rFonts w:ascii="Arial" w:hAnsi="Arial"/>
          <w:sz w:val="24"/>
          <w:lang w:val="es-ES"/>
        </w:rPr>
      </w:pPr>
    </w:p>
    <w:p w:rsidR="00000000" w:rsidRDefault="002B33FB">
      <w:pPr>
        <w:pStyle w:val="Textoindependiente"/>
        <w:tabs>
          <w:tab w:val="num" w:pos="709"/>
        </w:tabs>
        <w:spacing w:line="480" w:lineRule="auto"/>
        <w:ind w:left="709" w:right="56"/>
        <w:rPr>
          <w:rFonts w:ascii="Arial" w:hAnsi="Arial"/>
          <w:sz w:val="24"/>
          <w:lang w:val="es-ES"/>
        </w:rPr>
      </w:pPr>
    </w:p>
    <w:p w:rsidR="00000000" w:rsidRDefault="002B33FB">
      <w:pPr>
        <w:pStyle w:val="Textoindependiente"/>
        <w:tabs>
          <w:tab w:val="num" w:pos="709"/>
        </w:tabs>
        <w:spacing w:line="480" w:lineRule="auto"/>
        <w:ind w:left="709" w:right="56"/>
        <w:rPr>
          <w:rFonts w:ascii="Arial" w:hAnsi="Arial"/>
          <w:sz w:val="24"/>
          <w:lang w:val="es-ES"/>
        </w:rPr>
      </w:pPr>
      <w:r>
        <w:rPr>
          <w:rFonts w:ascii="Arial" w:hAnsi="Arial"/>
          <w:sz w:val="24"/>
          <w:lang w:val="es-ES"/>
        </w:rPr>
        <w:pict>
          <v:shape id="_x0000_s1143" type="#_x0000_t75" style="position:absolute;left:0;text-align:left;margin-left:71.2pt;margin-top:37.05pt;width:255.6pt;height:71pt;z-index:251662336" o:allowincell="f">
            <v:imagedata r:id="rId36" o:title=""/>
            <w10:wrap type="topAndBottom"/>
          </v:shape>
          <o:OLEObject Type="Embed" ProgID="Equation.3" ShapeID="_x0000_s1143" DrawAspect="Content" ObjectID="_1309091789" r:id="rId37"/>
        </w:pict>
      </w:r>
      <w:r>
        <w:rPr>
          <w:rFonts w:ascii="Arial" w:hAnsi="Arial"/>
          <w:sz w:val="24"/>
          <w:lang w:val="es-ES"/>
        </w:rPr>
        <w:t xml:space="preserve">El valor de </w:t>
      </w:r>
      <w:r>
        <w:rPr>
          <w:rFonts w:ascii="Arial" w:hAnsi="Arial"/>
          <w:sz w:val="24"/>
          <w:lang w:val="es-ES"/>
        </w:rPr>
        <w:sym w:font="Symbol" w:char="F064"/>
      </w:r>
      <w:r>
        <w:rPr>
          <w:rFonts w:ascii="Arial" w:hAnsi="Arial"/>
          <w:sz w:val="24"/>
          <w:lang w:val="es-ES"/>
        </w:rPr>
        <w:t xml:space="preserve"> se lo define:</w:t>
      </w:r>
    </w:p>
    <w:p w:rsidR="00000000" w:rsidRDefault="002B33FB">
      <w:pPr>
        <w:pStyle w:val="Textoindependiente"/>
        <w:tabs>
          <w:tab w:val="num" w:pos="709"/>
        </w:tabs>
        <w:spacing w:line="480" w:lineRule="auto"/>
        <w:ind w:left="709" w:right="56"/>
        <w:rPr>
          <w:rFonts w:ascii="Arial" w:hAnsi="Arial"/>
          <w:sz w:val="24"/>
          <w:lang w:val="es-ES"/>
        </w:rPr>
      </w:pPr>
    </w:p>
    <w:p w:rsidR="00000000" w:rsidRDefault="002B33FB">
      <w:pPr>
        <w:pStyle w:val="Textoindependiente"/>
        <w:tabs>
          <w:tab w:val="num" w:pos="709"/>
        </w:tabs>
        <w:spacing w:line="480" w:lineRule="auto"/>
        <w:ind w:left="709" w:right="56"/>
        <w:rPr>
          <w:rFonts w:ascii="Arial" w:hAnsi="Arial"/>
          <w:sz w:val="24"/>
          <w:lang w:val="es-ES"/>
        </w:rPr>
      </w:pPr>
      <w:r>
        <w:rPr>
          <w:rFonts w:ascii="Arial" w:hAnsi="Arial"/>
          <w:sz w:val="24"/>
          <w:lang w:val="es-ES"/>
        </w:rPr>
        <w:t xml:space="preserve">Y  </w:t>
      </w:r>
    </w:p>
    <w:p w:rsidR="00000000" w:rsidRDefault="002B33FB">
      <w:pPr>
        <w:pStyle w:val="Textoindependiente"/>
        <w:tabs>
          <w:tab w:val="num" w:pos="709"/>
        </w:tabs>
        <w:spacing w:line="480" w:lineRule="auto"/>
        <w:ind w:left="709" w:right="56"/>
        <w:jc w:val="center"/>
        <w:rPr>
          <w:rFonts w:ascii="Arial" w:hAnsi="Arial"/>
          <w:sz w:val="24"/>
          <w:lang w:val="es-ES"/>
        </w:rPr>
      </w:pPr>
      <w:r>
        <w:rPr>
          <w:rFonts w:ascii="Arial" w:hAnsi="Arial"/>
          <w:position w:val="-24"/>
          <w:sz w:val="24"/>
          <w:lang w:val="es-ES"/>
        </w:rPr>
        <w:object w:dxaOrig="1740" w:dyaOrig="639">
          <v:shape id="_x0000_i1031" type="#_x0000_t75" style="width:133pt;height:44pt" o:ole="" fillcolor="window">
            <v:imagedata r:id="rId38" o:title=""/>
          </v:shape>
          <o:OLEObject Type="Embed" ProgID="Equation.3" ShapeID="_x0000_i1031" DrawAspect="Content" ObjectID="_1309091784" r:id="rId39"/>
        </w:object>
      </w:r>
    </w:p>
    <w:p w:rsidR="00000000" w:rsidRDefault="002B33FB">
      <w:pPr>
        <w:pStyle w:val="Textoindependiente"/>
        <w:tabs>
          <w:tab w:val="num" w:pos="709"/>
        </w:tabs>
        <w:spacing w:line="480" w:lineRule="auto"/>
        <w:ind w:left="709" w:right="56"/>
        <w:rPr>
          <w:rFonts w:ascii="Arial" w:hAnsi="Arial"/>
          <w:sz w:val="24"/>
          <w:lang w:val="es-ES"/>
        </w:rPr>
      </w:pPr>
    </w:p>
    <w:p w:rsidR="00000000" w:rsidRDefault="002B33FB">
      <w:pPr>
        <w:pStyle w:val="Textoindependiente"/>
        <w:tabs>
          <w:tab w:val="num" w:pos="709"/>
        </w:tabs>
        <w:spacing w:line="480" w:lineRule="auto"/>
        <w:ind w:left="709" w:right="56"/>
        <w:rPr>
          <w:rFonts w:ascii="Arial" w:hAnsi="Arial"/>
          <w:sz w:val="24"/>
          <w:lang w:val="es-ES"/>
        </w:rPr>
      </w:pPr>
      <w:r>
        <w:rPr>
          <w:rFonts w:ascii="Arial" w:hAnsi="Arial"/>
          <w:sz w:val="24"/>
          <w:lang w:val="es-ES"/>
        </w:rPr>
        <w:t xml:space="preserve">Al reemplazar se obtiene el valor de </w:t>
      </w:r>
      <w:r>
        <w:rPr>
          <w:rFonts w:ascii="Arial" w:hAnsi="Arial"/>
          <w:sz w:val="24"/>
          <w:lang w:val="es-ES"/>
        </w:rPr>
        <w:sym w:font="Symbol" w:char="F064"/>
      </w:r>
      <w:r>
        <w:rPr>
          <w:rFonts w:ascii="Arial" w:hAnsi="Arial"/>
          <w:sz w:val="24"/>
          <w:lang w:val="es-ES"/>
        </w:rPr>
        <w:t xml:space="preserve"> = -0.26728, y el valor de </w:t>
      </w:r>
      <w:r>
        <w:rPr>
          <w:rFonts w:ascii="Arial" w:hAnsi="Arial"/>
          <w:sz w:val="24"/>
          <w:lang w:val="es-ES"/>
        </w:rPr>
        <w:object w:dxaOrig="320" w:dyaOrig="279">
          <v:shape id="_x0000_i1032" type="#_x0000_t75" style="width:25pt;height:19pt" o:ole="" fillcolor="window">
            <v:imagedata r:id="rId40" o:title=""/>
          </v:shape>
          <o:OLEObject Type="Embed" ProgID="Equation.3" ShapeID="_x0000_i1032" DrawAspect="Content" ObjectID="_1309091785" r:id="rId41"/>
        </w:object>
      </w:r>
      <w:r>
        <w:rPr>
          <w:rFonts w:ascii="Arial" w:hAnsi="Arial"/>
          <w:sz w:val="24"/>
          <w:lang w:val="es-ES"/>
        </w:rPr>
        <w:t>es de 38 alumnos en pr</w:t>
      </w:r>
      <w:r>
        <w:rPr>
          <w:rFonts w:ascii="Arial" w:hAnsi="Arial"/>
          <w:sz w:val="24"/>
          <w:lang w:val="es-ES"/>
        </w:rPr>
        <w:t xml:space="preserve">omedio. Para lo cual el número de colegios que se necesita muestrear es 11. </w:t>
      </w:r>
    </w:p>
    <w:p w:rsidR="00000000" w:rsidRDefault="002B33FB">
      <w:pPr>
        <w:pStyle w:val="Textoindependiente"/>
        <w:tabs>
          <w:tab w:val="num" w:pos="709"/>
        </w:tabs>
        <w:spacing w:line="480" w:lineRule="auto"/>
        <w:ind w:left="708"/>
        <w:rPr>
          <w:rFonts w:ascii="Arial" w:hAnsi="Arial"/>
          <w:sz w:val="24"/>
          <w:lang w:val="es-ES"/>
        </w:rPr>
      </w:pPr>
    </w:p>
    <w:p w:rsidR="00000000" w:rsidRDefault="002B33FB">
      <w:pPr>
        <w:pStyle w:val="Textoindependiente"/>
        <w:tabs>
          <w:tab w:val="num" w:pos="709"/>
        </w:tabs>
        <w:spacing w:line="480" w:lineRule="auto"/>
        <w:ind w:left="708" w:right="56"/>
        <w:rPr>
          <w:rFonts w:ascii="Arial" w:hAnsi="Arial"/>
          <w:sz w:val="24"/>
          <w:lang w:val="es-ES"/>
        </w:rPr>
      </w:pPr>
      <w:r>
        <w:rPr>
          <w:rFonts w:ascii="Arial" w:hAnsi="Arial"/>
          <w:sz w:val="24"/>
          <w:lang w:val="es-ES"/>
        </w:rPr>
        <w:t>Las n unidades de la muestra (sean colegios o estudiantes) se distribuyen proporcionalmente a los tamaños de los estratos (jornadas matutina, vespertina y nocturna), de la siguie</w:t>
      </w:r>
      <w:r>
        <w:rPr>
          <w:rFonts w:ascii="Arial" w:hAnsi="Arial"/>
          <w:sz w:val="24"/>
          <w:lang w:val="es-ES"/>
        </w:rPr>
        <w:t>nte manera:</w:t>
      </w:r>
    </w:p>
    <w:p w:rsidR="00000000" w:rsidRDefault="002B33FB">
      <w:pPr>
        <w:pStyle w:val="Textoindependiente"/>
        <w:tabs>
          <w:tab w:val="num" w:pos="426"/>
        </w:tabs>
        <w:spacing w:line="480" w:lineRule="auto"/>
        <w:ind w:left="426"/>
        <w:jc w:val="center"/>
        <w:rPr>
          <w:rFonts w:ascii="Arial" w:hAnsi="Arial"/>
          <w:sz w:val="24"/>
          <w:lang w:val="es-ES"/>
        </w:rPr>
      </w:pPr>
      <w:r>
        <w:rPr>
          <w:rFonts w:ascii="Arial" w:hAnsi="Arial"/>
          <w:sz w:val="24"/>
          <w:lang w:val="es-ES"/>
        </w:rPr>
        <w:object w:dxaOrig="960" w:dyaOrig="360">
          <v:shape id="_x0000_i1033" type="#_x0000_t75" style="width:66pt;height:28pt" o:ole="" fillcolor="window">
            <v:imagedata r:id="rId42" o:title=""/>
          </v:shape>
          <o:OLEObject Type="Embed" ProgID="Equation.3" ShapeID="_x0000_i1033" DrawAspect="Content" ObjectID="_1309091786" r:id="rId43"/>
        </w:object>
      </w:r>
    </w:p>
    <w:p w:rsidR="00000000" w:rsidRDefault="002B33FB">
      <w:pPr>
        <w:tabs>
          <w:tab w:val="num" w:pos="426"/>
        </w:tabs>
        <w:spacing w:line="480" w:lineRule="auto"/>
        <w:ind w:left="708"/>
        <w:jc w:val="both"/>
        <w:rPr>
          <w:rFonts w:ascii="Arial" w:hAnsi="Arial"/>
          <w:sz w:val="24"/>
        </w:rPr>
      </w:pPr>
    </w:p>
    <w:p w:rsidR="00000000" w:rsidRDefault="002B33FB">
      <w:pPr>
        <w:tabs>
          <w:tab w:val="num" w:pos="426"/>
        </w:tabs>
        <w:spacing w:line="480" w:lineRule="auto"/>
        <w:ind w:left="708"/>
        <w:jc w:val="both"/>
        <w:rPr>
          <w:rFonts w:ascii="Arial" w:hAnsi="Arial"/>
          <w:sz w:val="24"/>
        </w:rPr>
      </w:pPr>
      <w:r>
        <w:rPr>
          <w:rFonts w:ascii="Arial" w:hAnsi="Arial"/>
          <w:sz w:val="24"/>
        </w:rPr>
        <w:t xml:space="preserve">Siendo </w:t>
      </w:r>
      <w:r>
        <w:rPr>
          <w:rFonts w:ascii="Arial" w:hAnsi="Arial"/>
          <w:sz w:val="28"/>
        </w:rPr>
        <w:t>n</w:t>
      </w:r>
      <w:r>
        <w:rPr>
          <w:rFonts w:ascii="Arial" w:hAnsi="Arial"/>
          <w:sz w:val="28"/>
          <w:vertAlign w:val="subscript"/>
        </w:rPr>
        <w:t>h</w:t>
      </w:r>
      <w:r>
        <w:rPr>
          <w:rFonts w:ascii="Arial" w:hAnsi="Arial"/>
          <w:sz w:val="28"/>
        </w:rPr>
        <w:t xml:space="preserve"> </w:t>
      </w:r>
      <w:r>
        <w:rPr>
          <w:rFonts w:ascii="Arial" w:hAnsi="Arial"/>
          <w:sz w:val="24"/>
        </w:rPr>
        <w:t xml:space="preserve">el tamaño de muestra del estrato h: 1,2,3;  n es el tamaño de muestra y </w:t>
      </w:r>
      <w:r>
        <w:rPr>
          <w:rFonts w:ascii="Arial" w:hAnsi="Arial"/>
          <w:sz w:val="24"/>
        </w:rPr>
        <w:object w:dxaOrig="920" w:dyaOrig="620">
          <v:shape id="_x0000_i1034" type="#_x0000_t75" style="width:80pt;height:29pt" o:ole="" fillcolor="window">
            <v:imagedata r:id="rId44" o:title=""/>
          </v:shape>
          <o:OLEObject Type="Embed" ProgID="Equation.3" ShapeID="_x0000_i1034" DrawAspect="Content" ObjectID="_1309091787" r:id="rId45"/>
        </w:object>
      </w:r>
      <w:r>
        <w:rPr>
          <w:rFonts w:ascii="Arial" w:hAnsi="Arial"/>
          <w:sz w:val="24"/>
        </w:rPr>
        <w:t xml:space="preserve"> la ponderación del estrato h en la población.</w:t>
      </w:r>
    </w:p>
    <w:p w:rsidR="00000000" w:rsidRDefault="002B33FB">
      <w:pPr>
        <w:tabs>
          <w:tab w:val="num" w:pos="426"/>
        </w:tabs>
        <w:spacing w:line="480" w:lineRule="auto"/>
        <w:ind w:left="426"/>
        <w:jc w:val="both"/>
        <w:rPr>
          <w:rFonts w:ascii="Arial" w:hAnsi="Arial"/>
          <w:sz w:val="24"/>
        </w:rPr>
      </w:pPr>
    </w:p>
    <w:p w:rsidR="00000000" w:rsidRDefault="002B33FB">
      <w:pPr>
        <w:tabs>
          <w:tab w:val="num" w:pos="426"/>
        </w:tabs>
        <w:spacing w:line="480" w:lineRule="auto"/>
        <w:ind w:left="708"/>
        <w:jc w:val="both"/>
        <w:rPr>
          <w:rFonts w:ascii="Arial" w:hAnsi="Arial"/>
          <w:sz w:val="24"/>
        </w:rPr>
      </w:pPr>
      <w:r>
        <w:rPr>
          <w:rFonts w:ascii="Arial" w:hAnsi="Arial"/>
          <w:sz w:val="24"/>
        </w:rPr>
        <w:t>N</w:t>
      </w:r>
      <w:r>
        <w:rPr>
          <w:rFonts w:ascii="Arial" w:hAnsi="Arial"/>
          <w:sz w:val="24"/>
          <w:vertAlign w:val="subscript"/>
        </w:rPr>
        <w:t>h</w:t>
      </w:r>
      <w:r>
        <w:rPr>
          <w:rFonts w:ascii="Arial" w:hAnsi="Arial"/>
          <w:sz w:val="24"/>
        </w:rPr>
        <w:t xml:space="preserve"> = número de estudiantes o colegios del estrato h de la </w:t>
      </w:r>
      <w:r>
        <w:rPr>
          <w:rFonts w:ascii="Arial" w:hAnsi="Arial"/>
          <w:sz w:val="24"/>
        </w:rPr>
        <w:t>población, h=1, 2,3</w:t>
      </w:r>
    </w:p>
    <w:p w:rsidR="00000000" w:rsidRDefault="002B33FB">
      <w:pPr>
        <w:pStyle w:val="Textoindependiente"/>
        <w:tabs>
          <w:tab w:val="num" w:pos="709"/>
        </w:tabs>
        <w:spacing w:line="480" w:lineRule="auto"/>
        <w:ind w:left="708" w:right="56"/>
        <w:rPr>
          <w:rFonts w:ascii="Arial" w:hAnsi="Arial"/>
          <w:sz w:val="24"/>
        </w:rPr>
      </w:pPr>
      <w:r>
        <w:rPr>
          <w:rFonts w:ascii="Arial" w:hAnsi="Arial"/>
          <w:sz w:val="24"/>
        </w:rPr>
        <w:tab/>
      </w:r>
    </w:p>
    <w:p w:rsidR="00000000" w:rsidRDefault="002B33FB">
      <w:pPr>
        <w:pStyle w:val="Textoindependiente"/>
        <w:tabs>
          <w:tab w:val="num" w:pos="709"/>
        </w:tabs>
        <w:spacing w:line="480" w:lineRule="auto"/>
        <w:ind w:left="708" w:right="56"/>
        <w:rPr>
          <w:rFonts w:ascii="Arial" w:hAnsi="Arial"/>
          <w:sz w:val="24"/>
          <w:lang w:val="es-ES"/>
        </w:rPr>
      </w:pPr>
      <w:r>
        <w:rPr>
          <w:rFonts w:ascii="Arial" w:hAnsi="Arial"/>
          <w:sz w:val="24"/>
        </w:rPr>
        <w:t>N = número de estudiantes o colegios de la población</w:t>
      </w:r>
    </w:p>
    <w:p w:rsidR="00000000" w:rsidRDefault="002B33FB">
      <w:pPr>
        <w:pStyle w:val="Textoindependiente"/>
        <w:tabs>
          <w:tab w:val="num" w:pos="709"/>
        </w:tabs>
        <w:spacing w:line="480" w:lineRule="auto"/>
        <w:ind w:left="708" w:right="56"/>
        <w:rPr>
          <w:rFonts w:ascii="Arial" w:hAnsi="Arial"/>
          <w:sz w:val="24"/>
          <w:lang w:val="es-ES"/>
        </w:rPr>
      </w:pPr>
    </w:p>
    <w:p w:rsidR="00000000" w:rsidRDefault="002B33FB">
      <w:pPr>
        <w:pStyle w:val="Textoindependiente"/>
        <w:tabs>
          <w:tab w:val="num" w:pos="709"/>
        </w:tabs>
        <w:spacing w:line="480" w:lineRule="auto"/>
        <w:ind w:left="708" w:right="56"/>
        <w:rPr>
          <w:rFonts w:ascii="Arial" w:hAnsi="Arial"/>
          <w:sz w:val="24"/>
          <w:lang w:val="es-ES"/>
        </w:rPr>
      </w:pPr>
      <w:r>
        <w:rPr>
          <w:rFonts w:ascii="Arial" w:hAnsi="Arial"/>
          <w:sz w:val="24"/>
          <w:lang w:val="es-ES"/>
        </w:rPr>
        <w:t xml:space="preserve">Para distribuir de manera proporcional el número de colegios en cada jornada se realiza afijación proporcional, donde la ponderación de cada jornada se multiplica con el tamaño de </w:t>
      </w:r>
      <w:r>
        <w:rPr>
          <w:rFonts w:ascii="Arial" w:hAnsi="Arial"/>
          <w:sz w:val="24"/>
          <w:lang w:val="es-ES"/>
        </w:rPr>
        <w:t>muestra del muestreo por conglomerados para distribuir de manera proporcional a los tamaños de los estratos, y los resultados se muestran en la tabla V.</w:t>
      </w:r>
    </w:p>
    <w:p w:rsidR="00000000" w:rsidRDefault="002B33FB">
      <w:pPr>
        <w:pStyle w:val="Textoindependiente"/>
        <w:tabs>
          <w:tab w:val="num" w:pos="709"/>
        </w:tabs>
        <w:spacing w:line="480" w:lineRule="auto"/>
        <w:ind w:left="708" w:right="56"/>
        <w:rPr>
          <w:rFonts w:ascii="Arial" w:hAnsi="Arial"/>
          <w:sz w:val="24"/>
          <w:lang w:val="es-ES"/>
        </w:rPr>
      </w:pPr>
    </w:p>
    <w:p w:rsidR="00000000" w:rsidRDefault="002B33FB">
      <w:pPr>
        <w:pStyle w:val="Textoindependiente"/>
        <w:tabs>
          <w:tab w:val="num" w:pos="709"/>
        </w:tabs>
        <w:spacing w:line="480" w:lineRule="auto"/>
        <w:ind w:left="708" w:right="56"/>
        <w:rPr>
          <w:rFonts w:ascii="Arial" w:hAnsi="Arial"/>
          <w:sz w:val="24"/>
          <w:lang w:val="es-ES"/>
        </w:rPr>
      </w:pPr>
    </w:p>
    <w:p w:rsidR="00000000" w:rsidRDefault="002B33FB">
      <w:pPr>
        <w:pStyle w:val="Textoindependiente"/>
        <w:tabs>
          <w:tab w:val="num" w:pos="709"/>
        </w:tabs>
        <w:spacing w:line="480" w:lineRule="auto"/>
        <w:ind w:left="708" w:right="56"/>
        <w:rPr>
          <w:rFonts w:ascii="Arial" w:hAnsi="Arial"/>
          <w:sz w:val="24"/>
          <w:lang w:val="es-ES"/>
        </w:rPr>
      </w:pPr>
    </w:p>
    <w:p w:rsidR="00000000" w:rsidRDefault="002B33FB">
      <w:pPr>
        <w:pStyle w:val="Textoindependiente"/>
        <w:tabs>
          <w:tab w:val="num" w:pos="709"/>
        </w:tabs>
        <w:spacing w:line="480" w:lineRule="auto"/>
        <w:ind w:left="708" w:right="56"/>
        <w:jc w:val="center"/>
        <w:rPr>
          <w:rFonts w:ascii="Arial" w:hAnsi="Arial"/>
          <w:b/>
          <w:sz w:val="24"/>
          <w:lang w:val="es-ES"/>
        </w:rPr>
      </w:pPr>
      <w:r>
        <w:rPr>
          <w:rFonts w:ascii="Arial" w:hAnsi="Arial"/>
          <w:b/>
          <w:sz w:val="24"/>
          <w:lang w:val="es-ES"/>
        </w:rPr>
        <w:t>TABLA V</w:t>
      </w:r>
    </w:p>
    <w:p w:rsidR="00000000" w:rsidRDefault="002B33FB">
      <w:pPr>
        <w:pStyle w:val="Textoindependiente"/>
        <w:tabs>
          <w:tab w:val="num" w:pos="709"/>
        </w:tabs>
        <w:spacing w:line="480" w:lineRule="auto"/>
        <w:ind w:left="708" w:right="56"/>
        <w:jc w:val="center"/>
        <w:rPr>
          <w:rFonts w:ascii="Arial" w:hAnsi="Arial"/>
          <w:b/>
          <w:sz w:val="24"/>
          <w:lang w:val="es-ES"/>
        </w:rPr>
      </w:pPr>
      <w:r>
        <w:rPr>
          <w:rFonts w:ascii="Arial" w:hAnsi="Arial"/>
          <w:b/>
          <w:sz w:val="24"/>
          <w:lang w:val="es-ES"/>
        </w:rPr>
        <w:t>DISTRIBUCION DE CONGLOMERADOS POR JORNADA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42"/>
        <w:gridCol w:w="2051"/>
        <w:gridCol w:w="1701"/>
        <w:gridCol w:w="1833"/>
      </w:tblGrid>
      <w:tr w:rsidR="00000000">
        <w:tblPrEx>
          <w:tblCellMar>
            <w:top w:w="0" w:type="dxa"/>
            <w:bottom w:w="0" w:type="dxa"/>
          </w:tblCellMar>
        </w:tblPrEx>
        <w:trPr>
          <w:jc w:val="center"/>
        </w:trPr>
        <w:tc>
          <w:tcPr>
            <w:tcW w:w="1542" w:type="dxa"/>
          </w:tcPr>
          <w:p w:rsidR="00000000" w:rsidRDefault="002B33FB">
            <w:pPr>
              <w:pStyle w:val="Textoindependiente"/>
              <w:tabs>
                <w:tab w:val="num" w:pos="709"/>
              </w:tabs>
              <w:spacing w:line="480" w:lineRule="auto"/>
              <w:ind w:right="56"/>
              <w:rPr>
                <w:rFonts w:ascii="Arial" w:hAnsi="Arial"/>
                <w:sz w:val="24"/>
                <w:lang w:val="es-ES"/>
              </w:rPr>
            </w:pPr>
            <w:r>
              <w:rPr>
                <w:rFonts w:ascii="Arial" w:hAnsi="Arial"/>
                <w:sz w:val="24"/>
                <w:lang w:val="es-ES"/>
              </w:rPr>
              <w:t>Jornadas</w:t>
            </w:r>
          </w:p>
        </w:tc>
        <w:tc>
          <w:tcPr>
            <w:tcW w:w="2051" w:type="dxa"/>
          </w:tcPr>
          <w:p w:rsidR="00000000" w:rsidRDefault="002B33FB">
            <w:pPr>
              <w:pStyle w:val="Textoindependiente"/>
              <w:tabs>
                <w:tab w:val="num" w:pos="709"/>
              </w:tabs>
              <w:spacing w:line="480" w:lineRule="auto"/>
              <w:ind w:right="56"/>
              <w:rPr>
                <w:rFonts w:ascii="Arial" w:hAnsi="Arial"/>
                <w:sz w:val="24"/>
                <w:lang w:val="es-ES"/>
              </w:rPr>
            </w:pPr>
            <w:r>
              <w:rPr>
                <w:rFonts w:ascii="Arial" w:hAnsi="Arial"/>
                <w:sz w:val="24"/>
                <w:lang w:val="es-ES"/>
              </w:rPr>
              <w:t>No. de  colegios</w:t>
            </w:r>
          </w:p>
        </w:tc>
        <w:tc>
          <w:tcPr>
            <w:tcW w:w="1701" w:type="dxa"/>
          </w:tcPr>
          <w:p w:rsidR="00000000" w:rsidRDefault="002B33FB">
            <w:pPr>
              <w:pStyle w:val="Textoindependiente"/>
              <w:tabs>
                <w:tab w:val="num" w:pos="709"/>
              </w:tabs>
              <w:spacing w:line="480" w:lineRule="auto"/>
              <w:ind w:right="56"/>
              <w:rPr>
                <w:rFonts w:ascii="Arial" w:hAnsi="Arial"/>
                <w:sz w:val="24"/>
                <w:lang w:val="es-ES"/>
              </w:rPr>
            </w:pPr>
            <w:r>
              <w:rPr>
                <w:rFonts w:ascii="Arial" w:hAnsi="Arial"/>
                <w:sz w:val="24"/>
                <w:lang w:val="es-ES"/>
              </w:rPr>
              <w:t xml:space="preserve">Ponderación </w:t>
            </w:r>
          </w:p>
        </w:tc>
        <w:tc>
          <w:tcPr>
            <w:tcW w:w="1833" w:type="dxa"/>
          </w:tcPr>
          <w:p w:rsidR="00000000" w:rsidRDefault="002B33FB">
            <w:pPr>
              <w:pStyle w:val="Textoindependiente"/>
              <w:tabs>
                <w:tab w:val="num" w:pos="709"/>
              </w:tabs>
              <w:spacing w:line="480" w:lineRule="auto"/>
              <w:ind w:right="56"/>
              <w:rPr>
                <w:rFonts w:ascii="Arial" w:hAnsi="Arial"/>
                <w:sz w:val="24"/>
                <w:lang w:val="es-ES"/>
              </w:rPr>
            </w:pPr>
            <w:r>
              <w:rPr>
                <w:rFonts w:ascii="Arial" w:hAnsi="Arial"/>
                <w:sz w:val="24"/>
                <w:lang w:val="es-ES"/>
              </w:rPr>
              <w:t>Muestra</w:t>
            </w:r>
          </w:p>
        </w:tc>
      </w:tr>
      <w:tr w:rsidR="00000000">
        <w:tblPrEx>
          <w:tblCellMar>
            <w:top w:w="0" w:type="dxa"/>
            <w:bottom w:w="0" w:type="dxa"/>
          </w:tblCellMar>
        </w:tblPrEx>
        <w:trPr>
          <w:jc w:val="center"/>
        </w:trPr>
        <w:tc>
          <w:tcPr>
            <w:tcW w:w="1542" w:type="dxa"/>
          </w:tcPr>
          <w:p w:rsidR="00000000" w:rsidRDefault="002B33FB">
            <w:pPr>
              <w:pStyle w:val="Textoindependiente"/>
              <w:tabs>
                <w:tab w:val="num" w:pos="709"/>
              </w:tabs>
              <w:spacing w:line="480" w:lineRule="auto"/>
              <w:ind w:right="56"/>
              <w:rPr>
                <w:rFonts w:ascii="Arial" w:hAnsi="Arial"/>
                <w:sz w:val="24"/>
                <w:lang w:val="es-ES"/>
              </w:rPr>
            </w:pPr>
            <w:r>
              <w:rPr>
                <w:rFonts w:ascii="Arial" w:hAnsi="Arial"/>
                <w:sz w:val="24"/>
                <w:lang w:val="es-ES"/>
              </w:rPr>
              <w:t>Ma</w:t>
            </w:r>
            <w:r>
              <w:rPr>
                <w:rFonts w:ascii="Arial" w:hAnsi="Arial"/>
                <w:sz w:val="24"/>
                <w:lang w:val="es-ES"/>
              </w:rPr>
              <w:t xml:space="preserve">tutina </w:t>
            </w:r>
          </w:p>
        </w:tc>
        <w:tc>
          <w:tcPr>
            <w:tcW w:w="2051" w:type="dxa"/>
          </w:tcPr>
          <w:p w:rsidR="00000000" w:rsidRDefault="002B33FB">
            <w:pPr>
              <w:pStyle w:val="Textoindependiente"/>
              <w:tabs>
                <w:tab w:val="num" w:pos="709"/>
              </w:tabs>
              <w:spacing w:line="480" w:lineRule="auto"/>
              <w:ind w:right="56"/>
              <w:jc w:val="center"/>
              <w:rPr>
                <w:rFonts w:ascii="Arial" w:hAnsi="Arial"/>
                <w:sz w:val="24"/>
                <w:lang w:val="es-ES"/>
              </w:rPr>
            </w:pPr>
            <w:r>
              <w:rPr>
                <w:rFonts w:ascii="Arial" w:hAnsi="Arial"/>
                <w:sz w:val="24"/>
                <w:lang w:val="es-ES"/>
              </w:rPr>
              <w:t>150</w:t>
            </w:r>
          </w:p>
        </w:tc>
        <w:tc>
          <w:tcPr>
            <w:tcW w:w="1701" w:type="dxa"/>
          </w:tcPr>
          <w:p w:rsidR="00000000" w:rsidRDefault="002B33FB">
            <w:pPr>
              <w:pStyle w:val="Textoindependiente"/>
              <w:tabs>
                <w:tab w:val="num" w:pos="709"/>
              </w:tabs>
              <w:spacing w:line="480" w:lineRule="auto"/>
              <w:ind w:right="56"/>
              <w:jc w:val="center"/>
              <w:rPr>
                <w:rFonts w:ascii="Arial" w:hAnsi="Arial"/>
                <w:sz w:val="24"/>
                <w:lang w:val="es-ES"/>
              </w:rPr>
            </w:pPr>
            <w:r>
              <w:rPr>
                <w:rFonts w:ascii="Arial" w:hAnsi="Arial"/>
                <w:sz w:val="24"/>
                <w:lang w:val="es-ES"/>
              </w:rPr>
              <w:t>0.71</w:t>
            </w:r>
          </w:p>
        </w:tc>
        <w:tc>
          <w:tcPr>
            <w:tcW w:w="1833" w:type="dxa"/>
          </w:tcPr>
          <w:p w:rsidR="00000000" w:rsidRDefault="002B33FB">
            <w:pPr>
              <w:pStyle w:val="Textoindependiente"/>
              <w:tabs>
                <w:tab w:val="num" w:pos="709"/>
              </w:tabs>
              <w:spacing w:line="480" w:lineRule="auto"/>
              <w:ind w:right="56"/>
              <w:jc w:val="center"/>
              <w:rPr>
                <w:rFonts w:ascii="Arial" w:hAnsi="Arial"/>
                <w:sz w:val="24"/>
                <w:lang w:val="es-ES"/>
              </w:rPr>
            </w:pPr>
            <w:r>
              <w:rPr>
                <w:rFonts w:ascii="Arial" w:hAnsi="Arial"/>
                <w:sz w:val="24"/>
                <w:lang w:val="es-ES"/>
              </w:rPr>
              <w:t>(0.736*11)=8</w:t>
            </w:r>
          </w:p>
        </w:tc>
      </w:tr>
      <w:tr w:rsidR="00000000">
        <w:tblPrEx>
          <w:tblCellMar>
            <w:top w:w="0" w:type="dxa"/>
            <w:bottom w:w="0" w:type="dxa"/>
          </w:tblCellMar>
        </w:tblPrEx>
        <w:trPr>
          <w:jc w:val="center"/>
        </w:trPr>
        <w:tc>
          <w:tcPr>
            <w:tcW w:w="1542" w:type="dxa"/>
          </w:tcPr>
          <w:p w:rsidR="00000000" w:rsidRDefault="002B33FB">
            <w:pPr>
              <w:pStyle w:val="Textoindependiente"/>
              <w:tabs>
                <w:tab w:val="num" w:pos="709"/>
              </w:tabs>
              <w:spacing w:line="480" w:lineRule="auto"/>
              <w:ind w:right="56"/>
              <w:rPr>
                <w:rFonts w:ascii="Arial" w:hAnsi="Arial"/>
                <w:sz w:val="24"/>
                <w:lang w:val="es-ES"/>
              </w:rPr>
            </w:pPr>
            <w:r>
              <w:rPr>
                <w:rFonts w:ascii="Arial" w:hAnsi="Arial"/>
                <w:sz w:val="24"/>
                <w:lang w:val="es-ES"/>
              </w:rPr>
              <w:t>Vespertina</w:t>
            </w:r>
          </w:p>
        </w:tc>
        <w:tc>
          <w:tcPr>
            <w:tcW w:w="2051" w:type="dxa"/>
          </w:tcPr>
          <w:p w:rsidR="00000000" w:rsidRDefault="002B33FB">
            <w:pPr>
              <w:pStyle w:val="Textoindependiente"/>
              <w:tabs>
                <w:tab w:val="num" w:pos="709"/>
              </w:tabs>
              <w:spacing w:line="480" w:lineRule="auto"/>
              <w:ind w:right="56"/>
              <w:jc w:val="center"/>
              <w:rPr>
                <w:rFonts w:ascii="Arial" w:hAnsi="Arial"/>
                <w:sz w:val="24"/>
                <w:lang w:val="es-ES"/>
              </w:rPr>
            </w:pPr>
            <w:r>
              <w:rPr>
                <w:rFonts w:ascii="Arial" w:hAnsi="Arial"/>
                <w:sz w:val="24"/>
                <w:lang w:val="es-ES"/>
              </w:rPr>
              <w:t>30</w:t>
            </w:r>
          </w:p>
        </w:tc>
        <w:tc>
          <w:tcPr>
            <w:tcW w:w="1701" w:type="dxa"/>
          </w:tcPr>
          <w:p w:rsidR="00000000" w:rsidRDefault="002B33FB">
            <w:pPr>
              <w:pStyle w:val="Textoindependiente"/>
              <w:tabs>
                <w:tab w:val="num" w:pos="709"/>
              </w:tabs>
              <w:spacing w:line="480" w:lineRule="auto"/>
              <w:ind w:right="56"/>
              <w:jc w:val="center"/>
              <w:rPr>
                <w:rFonts w:ascii="Arial" w:hAnsi="Arial"/>
                <w:sz w:val="24"/>
                <w:lang w:val="es-ES"/>
              </w:rPr>
            </w:pPr>
            <w:r>
              <w:rPr>
                <w:rFonts w:ascii="Arial" w:hAnsi="Arial"/>
                <w:sz w:val="24"/>
                <w:lang w:val="es-ES"/>
              </w:rPr>
              <w:t>0.146</w:t>
            </w:r>
          </w:p>
        </w:tc>
        <w:tc>
          <w:tcPr>
            <w:tcW w:w="1833" w:type="dxa"/>
          </w:tcPr>
          <w:p w:rsidR="00000000" w:rsidRDefault="002B33FB">
            <w:pPr>
              <w:pStyle w:val="Textoindependiente"/>
              <w:tabs>
                <w:tab w:val="num" w:pos="709"/>
              </w:tabs>
              <w:spacing w:line="480" w:lineRule="auto"/>
              <w:ind w:right="56"/>
              <w:jc w:val="center"/>
              <w:rPr>
                <w:rFonts w:ascii="Arial" w:hAnsi="Arial"/>
                <w:sz w:val="24"/>
                <w:lang w:val="es-ES"/>
              </w:rPr>
            </w:pPr>
            <w:r>
              <w:rPr>
                <w:rFonts w:ascii="Arial" w:hAnsi="Arial"/>
                <w:sz w:val="24"/>
                <w:lang w:val="es-ES"/>
              </w:rPr>
              <w:t>(0.141*11)=2</w:t>
            </w:r>
          </w:p>
        </w:tc>
      </w:tr>
      <w:tr w:rsidR="00000000">
        <w:tblPrEx>
          <w:tblCellMar>
            <w:top w:w="0" w:type="dxa"/>
            <w:bottom w:w="0" w:type="dxa"/>
          </w:tblCellMar>
        </w:tblPrEx>
        <w:trPr>
          <w:jc w:val="center"/>
        </w:trPr>
        <w:tc>
          <w:tcPr>
            <w:tcW w:w="1542" w:type="dxa"/>
          </w:tcPr>
          <w:p w:rsidR="00000000" w:rsidRDefault="002B33FB">
            <w:pPr>
              <w:pStyle w:val="Textoindependiente"/>
              <w:tabs>
                <w:tab w:val="num" w:pos="709"/>
              </w:tabs>
              <w:spacing w:line="480" w:lineRule="auto"/>
              <w:ind w:right="56"/>
              <w:rPr>
                <w:rFonts w:ascii="Arial" w:hAnsi="Arial"/>
                <w:sz w:val="24"/>
                <w:lang w:val="es-ES"/>
              </w:rPr>
            </w:pPr>
            <w:r>
              <w:rPr>
                <w:rFonts w:ascii="Arial" w:hAnsi="Arial"/>
                <w:sz w:val="24"/>
                <w:lang w:val="es-ES"/>
              </w:rPr>
              <w:t>Nocturno</w:t>
            </w:r>
          </w:p>
        </w:tc>
        <w:tc>
          <w:tcPr>
            <w:tcW w:w="2051" w:type="dxa"/>
          </w:tcPr>
          <w:p w:rsidR="00000000" w:rsidRDefault="002B33FB">
            <w:pPr>
              <w:pStyle w:val="Textoindependiente"/>
              <w:tabs>
                <w:tab w:val="num" w:pos="709"/>
              </w:tabs>
              <w:spacing w:line="480" w:lineRule="auto"/>
              <w:ind w:right="56"/>
              <w:jc w:val="center"/>
              <w:rPr>
                <w:rFonts w:ascii="Arial" w:hAnsi="Arial"/>
                <w:sz w:val="24"/>
                <w:lang w:val="es-ES"/>
              </w:rPr>
            </w:pPr>
            <w:r>
              <w:rPr>
                <w:rFonts w:ascii="Arial" w:hAnsi="Arial"/>
                <w:sz w:val="24"/>
                <w:lang w:val="es-ES"/>
              </w:rPr>
              <w:t>25</w:t>
            </w:r>
          </w:p>
        </w:tc>
        <w:tc>
          <w:tcPr>
            <w:tcW w:w="1701" w:type="dxa"/>
          </w:tcPr>
          <w:p w:rsidR="00000000" w:rsidRDefault="002B33FB">
            <w:pPr>
              <w:pStyle w:val="Textoindependiente"/>
              <w:tabs>
                <w:tab w:val="num" w:pos="709"/>
              </w:tabs>
              <w:spacing w:line="480" w:lineRule="auto"/>
              <w:ind w:right="56"/>
              <w:jc w:val="center"/>
              <w:rPr>
                <w:rFonts w:ascii="Arial" w:hAnsi="Arial"/>
                <w:sz w:val="24"/>
                <w:lang w:val="es-ES"/>
              </w:rPr>
            </w:pPr>
            <w:r>
              <w:rPr>
                <w:rFonts w:ascii="Arial" w:hAnsi="Arial"/>
                <w:sz w:val="24"/>
                <w:lang w:val="es-ES"/>
              </w:rPr>
              <w:t>0.122</w:t>
            </w:r>
          </w:p>
        </w:tc>
        <w:tc>
          <w:tcPr>
            <w:tcW w:w="1833" w:type="dxa"/>
          </w:tcPr>
          <w:p w:rsidR="00000000" w:rsidRDefault="002B33FB">
            <w:pPr>
              <w:pStyle w:val="Textoindependiente"/>
              <w:tabs>
                <w:tab w:val="num" w:pos="709"/>
              </w:tabs>
              <w:spacing w:line="480" w:lineRule="auto"/>
              <w:ind w:right="56"/>
              <w:jc w:val="center"/>
              <w:rPr>
                <w:rFonts w:ascii="Arial" w:hAnsi="Arial"/>
                <w:sz w:val="24"/>
                <w:lang w:val="es-ES"/>
              </w:rPr>
            </w:pPr>
            <w:r>
              <w:rPr>
                <w:rFonts w:ascii="Arial" w:hAnsi="Arial"/>
                <w:sz w:val="24"/>
                <w:lang w:val="es-ES"/>
              </w:rPr>
              <w:t>(0.122*11)=1</w:t>
            </w:r>
          </w:p>
        </w:tc>
      </w:tr>
    </w:tbl>
    <w:p w:rsidR="00000000" w:rsidRDefault="002B33FB">
      <w:pPr>
        <w:pStyle w:val="Textoindependiente"/>
        <w:tabs>
          <w:tab w:val="num" w:pos="709"/>
        </w:tabs>
        <w:spacing w:line="480" w:lineRule="auto"/>
        <w:ind w:left="708" w:right="56"/>
        <w:rPr>
          <w:rFonts w:ascii="Arial" w:hAnsi="Arial"/>
          <w:sz w:val="24"/>
          <w:lang w:val="es-ES"/>
        </w:rPr>
      </w:pPr>
    </w:p>
    <w:p w:rsidR="00000000" w:rsidRDefault="002B33FB">
      <w:pPr>
        <w:pStyle w:val="Textoindependiente"/>
        <w:tabs>
          <w:tab w:val="num" w:pos="709"/>
        </w:tabs>
        <w:spacing w:line="480" w:lineRule="auto"/>
        <w:ind w:left="708" w:right="56"/>
        <w:rPr>
          <w:rFonts w:ascii="Arial" w:hAnsi="Arial"/>
          <w:sz w:val="24"/>
          <w:lang w:val="es-ES"/>
        </w:rPr>
      </w:pPr>
    </w:p>
    <w:p w:rsidR="00000000" w:rsidRDefault="002B33FB">
      <w:pPr>
        <w:tabs>
          <w:tab w:val="num" w:pos="709"/>
        </w:tabs>
        <w:spacing w:line="480" w:lineRule="auto"/>
        <w:ind w:left="709"/>
        <w:jc w:val="both"/>
        <w:rPr>
          <w:rFonts w:ascii="Arial" w:hAnsi="Arial"/>
          <w:sz w:val="24"/>
        </w:rPr>
      </w:pPr>
      <w:r>
        <w:rPr>
          <w:rFonts w:ascii="Arial" w:hAnsi="Arial"/>
          <w:sz w:val="24"/>
        </w:rPr>
        <w:t>Después de obtener el tamaño de muestra utilizando muestreo aleatorio simple, se determina el número de unidades en cada estrato, que deberá ser seleccionado</w:t>
      </w:r>
      <w:r>
        <w:rPr>
          <w:rFonts w:ascii="Arial" w:hAnsi="Arial"/>
          <w:sz w:val="24"/>
        </w:rPr>
        <w:t xml:space="preserve"> aleatoriamente utilizando afijación proporcional, donde  las n unidades de la muestra (532 estudiantes)   se distribuyen proporcionalmente de acuerdo a los tamaños de cada estrato.</w:t>
      </w:r>
    </w:p>
    <w:p w:rsidR="00000000" w:rsidRDefault="002B33FB">
      <w:pPr>
        <w:pStyle w:val="Textoindependiente"/>
        <w:tabs>
          <w:tab w:val="num" w:pos="426"/>
        </w:tabs>
        <w:spacing w:line="480" w:lineRule="auto"/>
        <w:ind w:left="426"/>
        <w:jc w:val="center"/>
        <w:rPr>
          <w:rFonts w:ascii="Arial" w:hAnsi="Arial"/>
          <w:b/>
          <w:sz w:val="24"/>
          <w:lang w:val="es-ES"/>
        </w:rPr>
      </w:pPr>
      <w:r>
        <w:rPr>
          <w:rFonts w:ascii="Arial" w:hAnsi="Arial"/>
          <w:b/>
          <w:sz w:val="24"/>
          <w:lang w:val="es-ES"/>
        </w:rPr>
        <w:t>TABLA XV</w:t>
      </w:r>
    </w:p>
    <w:p w:rsidR="00000000" w:rsidRDefault="002B33FB">
      <w:pPr>
        <w:pStyle w:val="Textoindependiente"/>
        <w:tabs>
          <w:tab w:val="num" w:pos="426"/>
        </w:tabs>
        <w:spacing w:line="480" w:lineRule="auto"/>
        <w:ind w:left="426"/>
        <w:jc w:val="center"/>
        <w:rPr>
          <w:rFonts w:ascii="Arial" w:hAnsi="Arial"/>
          <w:b/>
          <w:sz w:val="24"/>
          <w:lang w:val="es-ES"/>
        </w:rPr>
      </w:pPr>
      <w:r>
        <w:rPr>
          <w:rFonts w:ascii="Arial" w:hAnsi="Arial"/>
          <w:b/>
          <w:sz w:val="24"/>
          <w:lang w:val="es-ES"/>
        </w:rPr>
        <w:t>TAMAÑO DE MUESTRA</w:t>
      </w:r>
    </w:p>
    <w:p w:rsidR="00000000" w:rsidRDefault="002B33FB">
      <w:pPr>
        <w:pStyle w:val="Textoindependiente"/>
        <w:tabs>
          <w:tab w:val="num" w:pos="426"/>
        </w:tabs>
        <w:spacing w:line="480" w:lineRule="auto"/>
        <w:ind w:left="426"/>
        <w:jc w:val="center"/>
        <w:rPr>
          <w:rFonts w:ascii="Arial" w:hAnsi="Arial"/>
          <w:b/>
          <w:sz w:val="24"/>
          <w:lang w:val="es-ES"/>
        </w:rPr>
      </w:pPr>
      <w:r>
        <w:rPr>
          <w:rFonts w:ascii="Arial" w:hAnsi="Arial"/>
          <w:b/>
          <w:sz w:val="24"/>
          <w:lang w:val="es-ES"/>
        </w:rPr>
        <w:t>MUESTREO ESTRATIFICADO</w:t>
      </w:r>
    </w:p>
    <w:tbl>
      <w:tblPr>
        <w:tblW w:w="0" w:type="auto"/>
        <w:tblInd w:w="63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F"/>
      </w:tblPr>
      <w:tblGrid>
        <w:gridCol w:w="2287"/>
        <w:gridCol w:w="2016"/>
        <w:gridCol w:w="2161"/>
        <w:gridCol w:w="1970"/>
      </w:tblGrid>
      <w:tr w:rsidR="00000000">
        <w:tblPrEx>
          <w:tblCellMar>
            <w:top w:w="0" w:type="dxa"/>
            <w:bottom w:w="0" w:type="dxa"/>
          </w:tblCellMar>
        </w:tblPrEx>
        <w:trPr>
          <w:cantSplit/>
          <w:trHeight w:val="350"/>
        </w:trPr>
        <w:tc>
          <w:tcPr>
            <w:tcW w:w="2287" w:type="dxa"/>
            <w:vMerge w:val="restart"/>
            <w:tcBorders>
              <w:top w:val="single" w:sz="6" w:space="0" w:color="000000"/>
              <w:left w:val="single" w:sz="6" w:space="0" w:color="000000"/>
              <w:bottom w:val="nil"/>
              <w:right w:val="nil"/>
            </w:tcBorders>
          </w:tcPr>
          <w:p w:rsidR="00000000" w:rsidRDefault="002B33FB">
            <w:pPr>
              <w:spacing w:line="360" w:lineRule="auto"/>
              <w:jc w:val="center"/>
              <w:rPr>
                <w:rFonts w:ascii="Arial" w:hAnsi="Arial"/>
                <w:sz w:val="24"/>
              </w:rPr>
            </w:pPr>
          </w:p>
          <w:p w:rsidR="00000000" w:rsidRDefault="002B33FB">
            <w:pPr>
              <w:pStyle w:val="Ttulo7"/>
              <w:spacing w:line="360" w:lineRule="auto"/>
              <w:rPr>
                <w:rFonts w:ascii="Arial" w:hAnsi="Arial"/>
                <w:b w:val="0"/>
                <w:kern w:val="0"/>
                <w:sz w:val="24"/>
                <w:lang w:val="es-ES"/>
              </w:rPr>
            </w:pPr>
            <w:r>
              <w:rPr>
                <w:rFonts w:ascii="Arial" w:hAnsi="Arial"/>
                <w:b w:val="0"/>
                <w:kern w:val="0"/>
                <w:sz w:val="24"/>
                <w:lang w:val="es-ES"/>
              </w:rPr>
              <w:t xml:space="preserve">ESTIMADORES </w:t>
            </w:r>
          </w:p>
          <w:p w:rsidR="00000000" w:rsidRDefault="002B33FB">
            <w:pPr>
              <w:spacing w:line="360" w:lineRule="auto"/>
              <w:jc w:val="center"/>
              <w:rPr>
                <w:rFonts w:ascii="Arial" w:hAnsi="Arial"/>
                <w:sz w:val="24"/>
              </w:rPr>
            </w:pPr>
          </w:p>
        </w:tc>
        <w:tc>
          <w:tcPr>
            <w:tcW w:w="6146" w:type="dxa"/>
            <w:gridSpan w:val="3"/>
            <w:tcBorders>
              <w:top w:val="single" w:sz="6" w:space="0" w:color="000000"/>
              <w:left w:val="single" w:sz="6" w:space="0" w:color="000000"/>
              <w:bottom w:val="single" w:sz="6" w:space="0" w:color="000000"/>
              <w:right w:val="single" w:sz="6" w:space="0" w:color="000000"/>
            </w:tcBorders>
          </w:tcPr>
          <w:p w:rsidR="00000000" w:rsidRDefault="002B33FB">
            <w:pPr>
              <w:pStyle w:val="Ttulo1"/>
              <w:spacing w:line="360" w:lineRule="auto"/>
              <w:jc w:val="center"/>
              <w:rPr>
                <w:b w:val="0"/>
                <w:kern w:val="0"/>
                <w:sz w:val="24"/>
              </w:rPr>
            </w:pPr>
            <w:bookmarkStart w:id="282" w:name="_Toc475984502"/>
            <w:bookmarkStart w:id="283" w:name="_Toc476060041"/>
            <w:bookmarkStart w:id="284" w:name="_Toc508641384"/>
            <w:bookmarkStart w:id="285" w:name="_Toc509290979"/>
            <w:bookmarkStart w:id="286" w:name="_Toc512959529"/>
            <w:bookmarkStart w:id="287" w:name="_Toc514007708"/>
            <w:bookmarkStart w:id="288" w:name="_Toc514008008"/>
            <w:bookmarkStart w:id="289" w:name="_Toc514615633"/>
            <w:r>
              <w:rPr>
                <w:b w:val="0"/>
                <w:kern w:val="0"/>
                <w:sz w:val="24"/>
              </w:rPr>
              <w:t>PROPORCIO</w:t>
            </w:r>
            <w:r>
              <w:rPr>
                <w:b w:val="0"/>
                <w:kern w:val="0"/>
                <w:sz w:val="24"/>
              </w:rPr>
              <w:t>NES DE LOS ESTRATOS</w:t>
            </w:r>
            <w:bookmarkEnd w:id="282"/>
            <w:bookmarkEnd w:id="283"/>
            <w:bookmarkEnd w:id="284"/>
            <w:bookmarkEnd w:id="285"/>
            <w:bookmarkEnd w:id="286"/>
            <w:bookmarkEnd w:id="287"/>
            <w:bookmarkEnd w:id="288"/>
            <w:bookmarkEnd w:id="289"/>
          </w:p>
        </w:tc>
      </w:tr>
      <w:tr w:rsidR="00000000">
        <w:tblPrEx>
          <w:tblCellMar>
            <w:top w:w="0" w:type="dxa"/>
            <w:bottom w:w="0" w:type="dxa"/>
          </w:tblCellMar>
        </w:tblPrEx>
        <w:trPr>
          <w:cantSplit/>
          <w:trHeight w:val="273"/>
        </w:trPr>
        <w:tc>
          <w:tcPr>
            <w:tcW w:w="2287" w:type="dxa"/>
            <w:vMerge/>
            <w:tcBorders>
              <w:top w:val="nil"/>
              <w:left w:val="single" w:sz="6" w:space="0" w:color="000000"/>
              <w:bottom w:val="single" w:sz="6" w:space="0" w:color="000000"/>
              <w:right w:val="nil"/>
            </w:tcBorders>
            <w:shd w:val="clear" w:color="000000" w:fill="FFFFFF"/>
          </w:tcPr>
          <w:p w:rsidR="00000000" w:rsidRDefault="002B33FB">
            <w:pPr>
              <w:spacing w:line="360" w:lineRule="auto"/>
              <w:jc w:val="center"/>
              <w:rPr>
                <w:rFonts w:ascii="Arial" w:hAnsi="Arial"/>
                <w:sz w:val="24"/>
              </w:rPr>
            </w:pPr>
          </w:p>
        </w:tc>
        <w:tc>
          <w:tcPr>
            <w:tcW w:w="2016" w:type="dxa"/>
            <w:tcBorders>
              <w:top w:val="single" w:sz="6" w:space="0" w:color="000000"/>
              <w:left w:val="single" w:sz="6" w:space="0" w:color="000000"/>
              <w:bottom w:val="single" w:sz="6" w:space="0" w:color="000000"/>
              <w:right w:val="single" w:sz="6" w:space="0" w:color="000000"/>
            </w:tcBorders>
          </w:tcPr>
          <w:p w:rsidR="00000000" w:rsidRDefault="002B33FB">
            <w:pPr>
              <w:spacing w:line="360" w:lineRule="auto"/>
              <w:jc w:val="center"/>
              <w:rPr>
                <w:rFonts w:ascii="Arial" w:hAnsi="Arial"/>
                <w:sz w:val="24"/>
              </w:rPr>
            </w:pPr>
            <w:r>
              <w:rPr>
                <w:rFonts w:ascii="Arial" w:hAnsi="Arial"/>
                <w:sz w:val="24"/>
              </w:rPr>
              <w:t>1</w:t>
            </w:r>
          </w:p>
        </w:tc>
        <w:tc>
          <w:tcPr>
            <w:tcW w:w="2160" w:type="dxa"/>
            <w:tcBorders>
              <w:top w:val="single" w:sz="6" w:space="0" w:color="000000"/>
              <w:left w:val="single" w:sz="6" w:space="0" w:color="000000"/>
              <w:bottom w:val="single" w:sz="6" w:space="0" w:color="000000"/>
              <w:right w:val="single" w:sz="6" w:space="0" w:color="000000"/>
            </w:tcBorders>
          </w:tcPr>
          <w:p w:rsidR="00000000" w:rsidRDefault="002B33FB">
            <w:pPr>
              <w:spacing w:line="360" w:lineRule="auto"/>
              <w:jc w:val="center"/>
              <w:rPr>
                <w:rFonts w:ascii="Arial" w:hAnsi="Arial"/>
                <w:sz w:val="24"/>
              </w:rPr>
            </w:pPr>
            <w:r>
              <w:rPr>
                <w:rFonts w:ascii="Arial" w:hAnsi="Arial"/>
                <w:sz w:val="24"/>
              </w:rPr>
              <w:t>2</w:t>
            </w:r>
          </w:p>
        </w:tc>
        <w:tc>
          <w:tcPr>
            <w:tcW w:w="1970" w:type="dxa"/>
            <w:tcBorders>
              <w:top w:val="single" w:sz="6" w:space="0" w:color="000000"/>
              <w:left w:val="single" w:sz="6" w:space="0" w:color="000000"/>
              <w:bottom w:val="single" w:sz="6" w:space="0" w:color="000000"/>
              <w:right w:val="single" w:sz="6" w:space="0" w:color="000000"/>
            </w:tcBorders>
          </w:tcPr>
          <w:p w:rsidR="00000000" w:rsidRDefault="002B33FB">
            <w:pPr>
              <w:spacing w:line="360" w:lineRule="auto"/>
              <w:jc w:val="center"/>
              <w:rPr>
                <w:rFonts w:ascii="Arial" w:hAnsi="Arial"/>
                <w:sz w:val="24"/>
              </w:rPr>
            </w:pPr>
            <w:r>
              <w:rPr>
                <w:rFonts w:ascii="Arial" w:hAnsi="Arial"/>
                <w:sz w:val="24"/>
              </w:rPr>
              <w:t>3</w:t>
            </w:r>
          </w:p>
        </w:tc>
      </w:tr>
      <w:tr w:rsidR="00000000">
        <w:tblPrEx>
          <w:tblCellMar>
            <w:top w:w="0" w:type="dxa"/>
            <w:bottom w:w="0" w:type="dxa"/>
          </w:tblCellMar>
        </w:tblPrEx>
        <w:trPr>
          <w:cantSplit/>
        </w:trPr>
        <w:tc>
          <w:tcPr>
            <w:tcW w:w="2287" w:type="dxa"/>
            <w:tcBorders>
              <w:top w:val="single" w:sz="4" w:space="0" w:color="auto"/>
              <w:left w:val="single" w:sz="4" w:space="0" w:color="auto"/>
              <w:bottom w:val="single" w:sz="4" w:space="0" w:color="auto"/>
            </w:tcBorders>
          </w:tcPr>
          <w:p w:rsidR="00000000" w:rsidRDefault="002B33FB">
            <w:pPr>
              <w:spacing w:line="360" w:lineRule="auto"/>
              <w:jc w:val="center"/>
              <w:rPr>
                <w:rFonts w:ascii="Arial" w:hAnsi="Arial"/>
                <w:sz w:val="24"/>
              </w:rPr>
            </w:pPr>
            <w:r>
              <w:rPr>
                <w:rFonts w:ascii="Arial" w:hAnsi="Arial"/>
                <w:sz w:val="2"/>
              </w:rPr>
              <w:t>.</w:t>
            </w:r>
            <w:r>
              <w:rPr>
                <w:rFonts w:ascii="Arial" w:hAnsi="Arial"/>
                <w:sz w:val="24"/>
              </w:rPr>
              <w:t>n</w:t>
            </w:r>
          </w:p>
        </w:tc>
        <w:tc>
          <w:tcPr>
            <w:tcW w:w="6146" w:type="dxa"/>
            <w:gridSpan w:val="3"/>
            <w:tcBorders>
              <w:top w:val="single" w:sz="4" w:space="0" w:color="auto"/>
              <w:bottom w:val="single" w:sz="4" w:space="0" w:color="auto"/>
              <w:right w:val="single" w:sz="4" w:space="0" w:color="auto"/>
            </w:tcBorders>
          </w:tcPr>
          <w:p w:rsidR="00000000" w:rsidRDefault="002B33FB">
            <w:pPr>
              <w:spacing w:line="360" w:lineRule="auto"/>
              <w:jc w:val="center"/>
              <w:rPr>
                <w:rFonts w:ascii="Arial" w:hAnsi="Arial"/>
                <w:sz w:val="24"/>
              </w:rPr>
            </w:pPr>
            <w:r>
              <w:rPr>
                <w:rFonts w:ascii="Arial" w:hAnsi="Arial"/>
                <w:sz w:val="24"/>
              </w:rPr>
              <w:t>532</w:t>
            </w:r>
          </w:p>
        </w:tc>
      </w:tr>
      <w:tr w:rsidR="00000000">
        <w:tblPrEx>
          <w:tblCellMar>
            <w:top w:w="0" w:type="dxa"/>
            <w:bottom w:w="0" w:type="dxa"/>
          </w:tblCellMar>
        </w:tblPrEx>
        <w:tc>
          <w:tcPr>
            <w:tcW w:w="2287" w:type="dxa"/>
            <w:tcBorders>
              <w:top w:val="single" w:sz="4" w:space="0" w:color="auto"/>
              <w:left w:val="single" w:sz="4" w:space="0" w:color="auto"/>
              <w:bottom w:val="single" w:sz="4" w:space="0" w:color="auto"/>
            </w:tcBorders>
          </w:tcPr>
          <w:p w:rsidR="00000000" w:rsidRDefault="002B33FB">
            <w:pPr>
              <w:spacing w:line="360" w:lineRule="auto"/>
              <w:jc w:val="center"/>
              <w:rPr>
                <w:rFonts w:ascii="Arial" w:hAnsi="Arial"/>
                <w:sz w:val="24"/>
              </w:rPr>
            </w:pPr>
            <w:r>
              <w:rPr>
                <w:rFonts w:ascii="Arial" w:hAnsi="Arial"/>
                <w:sz w:val="24"/>
              </w:rPr>
              <w:t>W</w:t>
            </w:r>
            <w:r>
              <w:rPr>
                <w:rFonts w:ascii="Arial" w:hAnsi="Arial"/>
                <w:sz w:val="24"/>
                <w:vertAlign w:val="subscript"/>
              </w:rPr>
              <w:t>h</w:t>
            </w:r>
          </w:p>
        </w:tc>
        <w:tc>
          <w:tcPr>
            <w:tcW w:w="2016" w:type="dxa"/>
            <w:tcBorders>
              <w:top w:val="single" w:sz="4" w:space="0" w:color="auto"/>
              <w:bottom w:val="single" w:sz="4" w:space="0" w:color="auto"/>
            </w:tcBorders>
          </w:tcPr>
          <w:p w:rsidR="00000000" w:rsidRDefault="002B33FB">
            <w:pPr>
              <w:spacing w:line="360" w:lineRule="auto"/>
              <w:jc w:val="center"/>
              <w:rPr>
                <w:rFonts w:ascii="Arial" w:hAnsi="Arial"/>
                <w:sz w:val="24"/>
              </w:rPr>
            </w:pPr>
            <w:r>
              <w:rPr>
                <w:rFonts w:ascii="Arial" w:hAnsi="Arial"/>
                <w:sz w:val="24"/>
              </w:rPr>
              <w:t>7893/9528=0.82</w:t>
            </w:r>
          </w:p>
        </w:tc>
        <w:tc>
          <w:tcPr>
            <w:tcW w:w="2161" w:type="dxa"/>
            <w:tcBorders>
              <w:top w:val="single" w:sz="4" w:space="0" w:color="auto"/>
              <w:bottom w:val="single" w:sz="4" w:space="0" w:color="auto"/>
            </w:tcBorders>
          </w:tcPr>
          <w:p w:rsidR="00000000" w:rsidRDefault="002B33FB">
            <w:pPr>
              <w:spacing w:line="360" w:lineRule="auto"/>
              <w:jc w:val="center"/>
              <w:rPr>
                <w:rFonts w:ascii="Arial" w:hAnsi="Arial"/>
                <w:sz w:val="24"/>
              </w:rPr>
            </w:pPr>
            <w:r>
              <w:rPr>
                <w:rFonts w:ascii="Arial" w:hAnsi="Arial"/>
                <w:sz w:val="24"/>
              </w:rPr>
              <w:t>919/9528=0.096</w:t>
            </w:r>
          </w:p>
        </w:tc>
        <w:tc>
          <w:tcPr>
            <w:tcW w:w="1969" w:type="dxa"/>
            <w:tcBorders>
              <w:top w:val="single" w:sz="4" w:space="0" w:color="auto"/>
              <w:bottom w:val="single" w:sz="4" w:space="0" w:color="auto"/>
              <w:right w:val="single" w:sz="4" w:space="0" w:color="auto"/>
            </w:tcBorders>
          </w:tcPr>
          <w:p w:rsidR="00000000" w:rsidRDefault="002B33FB">
            <w:pPr>
              <w:spacing w:line="360" w:lineRule="auto"/>
              <w:jc w:val="center"/>
              <w:rPr>
                <w:rFonts w:ascii="Arial" w:hAnsi="Arial"/>
                <w:sz w:val="24"/>
              </w:rPr>
            </w:pPr>
            <w:r>
              <w:rPr>
                <w:rFonts w:ascii="Arial" w:hAnsi="Arial"/>
                <w:sz w:val="24"/>
              </w:rPr>
              <w:t>716/9528=0.075</w:t>
            </w:r>
          </w:p>
        </w:tc>
      </w:tr>
      <w:tr w:rsidR="00000000">
        <w:tblPrEx>
          <w:tblCellMar>
            <w:top w:w="0" w:type="dxa"/>
            <w:bottom w:w="0" w:type="dxa"/>
          </w:tblCellMar>
        </w:tblPrEx>
        <w:tc>
          <w:tcPr>
            <w:tcW w:w="2287" w:type="dxa"/>
            <w:tcBorders>
              <w:top w:val="nil"/>
              <w:left w:val="single" w:sz="4" w:space="0" w:color="auto"/>
              <w:bottom w:val="single" w:sz="4" w:space="0" w:color="auto"/>
            </w:tcBorders>
          </w:tcPr>
          <w:p w:rsidR="00000000" w:rsidRDefault="002B33FB">
            <w:pPr>
              <w:spacing w:line="360" w:lineRule="auto"/>
              <w:jc w:val="center"/>
              <w:rPr>
                <w:rFonts w:ascii="Arial" w:hAnsi="Arial"/>
                <w:sz w:val="24"/>
              </w:rPr>
            </w:pPr>
            <w:r>
              <w:rPr>
                <w:rFonts w:ascii="Arial" w:hAnsi="Arial"/>
                <w:sz w:val="24"/>
              </w:rPr>
              <w:t>N</w:t>
            </w:r>
            <w:r>
              <w:rPr>
                <w:rFonts w:ascii="Arial" w:hAnsi="Arial"/>
                <w:sz w:val="24"/>
                <w:vertAlign w:val="subscript"/>
              </w:rPr>
              <w:t>h</w:t>
            </w:r>
          </w:p>
        </w:tc>
        <w:tc>
          <w:tcPr>
            <w:tcW w:w="2016" w:type="dxa"/>
            <w:tcBorders>
              <w:top w:val="nil"/>
              <w:bottom w:val="single" w:sz="4" w:space="0" w:color="auto"/>
            </w:tcBorders>
          </w:tcPr>
          <w:p w:rsidR="00000000" w:rsidRDefault="002B33FB">
            <w:pPr>
              <w:spacing w:line="360" w:lineRule="auto"/>
              <w:jc w:val="right"/>
              <w:rPr>
                <w:rFonts w:ascii="Arial" w:hAnsi="Arial"/>
                <w:sz w:val="24"/>
              </w:rPr>
            </w:pPr>
            <w:r>
              <w:rPr>
                <w:rFonts w:ascii="Arial" w:hAnsi="Arial"/>
                <w:sz w:val="24"/>
              </w:rPr>
              <w:t>440</w:t>
            </w:r>
          </w:p>
        </w:tc>
        <w:tc>
          <w:tcPr>
            <w:tcW w:w="2161" w:type="dxa"/>
            <w:tcBorders>
              <w:top w:val="nil"/>
              <w:bottom w:val="single" w:sz="4" w:space="0" w:color="auto"/>
            </w:tcBorders>
          </w:tcPr>
          <w:p w:rsidR="00000000" w:rsidRDefault="002B33FB">
            <w:pPr>
              <w:spacing w:line="360" w:lineRule="auto"/>
              <w:jc w:val="right"/>
              <w:rPr>
                <w:rFonts w:ascii="Arial" w:hAnsi="Arial"/>
                <w:sz w:val="24"/>
              </w:rPr>
            </w:pPr>
            <w:r>
              <w:rPr>
                <w:rFonts w:ascii="Arial" w:hAnsi="Arial"/>
                <w:sz w:val="24"/>
              </w:rPr>
              <w:t>51</w:t>
            </w:r>
          </w:p>
        </w:tc>
        <w:tc>
          <w:tcPr>
            <w:tcW w:w="1969" w:type="dxa"/>
            <w:tcBorders>
              <w:top w:val="nil"/>
              <w:bottom w:val="single" w:sz="4" w:space="0" w:color="auto"/>
              <w:right w:val="single" w:sz="4" w:space="0" w:color="auto"/>
            </w:tcBorders>
          </w:tcPr>
          <w:p w:rsidR="00000000" w:rsidRDefault="002B33FB">
            <w:pPr>
              <w:spacing w:line="360" w:lineRule="auto"/>
              <w:jc w:val="right"/>
              <w:rPr>
                <w:rFonts w:ascii="Arial" w:hAnsi="Arial"/>
                <w:sz w:val="24"/>
              </w:rPr>
            </w:pPr>
            <w:r>
              <w:rPr>
                <w:rFonts w:ascii="Arial" w:hAnsi="Arial"/>
                <w:sz w:val="24"/>
              </w:rPr>
              <w:t>40</w:t>
            </w:r>
          </w:p>
        </w:tc>
      </w:tr>
    </w:tbl>
    <w:p w:rsidR="00000000" w:rsidRDefault="002B33FB">
      <w:pPr>
        <w:pStyle w:val="Textoindependiente"/>
        <w:tabs>
          <w:tab w:val="num" w:pos="709"/>
        </w:tabs>
        <w:spacing w:line="480" w:lineRule="auto"/>
        <w:ind w:left="708"/>
        <w:rPr>
          <w:rFonts w:ascii="Arial" w:hAnsi="Arial"/>
          <w:sz w:val="24"/>
          <w:lang w:val="es-ES"/>
        </w:rPr>
      </w:pPr>
    </w:p>
    <w:p w:rsidR="00000000" w:rsidRDefault="002B33FB">
      <w:pPr>
        <w:pStyle w:val="Textoindependiente"/>
        <w:tabs>
          <w:tab w:val="num" w:pos="709"/>
        </w:tabs>
        <w:spacing w:line="480" w:lineRule="auto"/>
        <w:ind w:left="708"/>
        <w:rPr>
          <w:rFonts w:ascii="Arial" w:hAnsi="Arial"/>
          <w:sz w:val="24"/>
          <w:lang w:val="es-ES"/>
        </w:rPr>
      </w:pPr>
      <w:r>
        <w:rPr>
          <w:rFonts w:ascii="Arial" w:hAnsi="Arial"/>
          <w:sz w:val="24"/>
          <w:lang w:val="es-ES"/>
        </w:rPr>
        <w:t>El número de alumnos por cada estrato se lo distribuye de acuerdo a las especializaciones que existan dentro de cada jornada, de la siguiente manera:</w:t>
      </w:r>
    </w:p>
    <w:p w:rsidR="00000000" w:rsidRDefault="002B33FB">
      <w:pPr>
        <w:pStyle w:val="Textoindependiente"/>
        <w:tabs>
          <w:tab w:val="num" w:pos="709"/>
        </w:tabs>
        <w:spacing w:line="480" w:lineRule="auto"/>
        <w:ind w:left="708"/>
        <w:rPr>
          <w:rFonts w:ascii="Arial" w:hAnsi="Arial"/>
          <w:sz w:val="24"/>
          <w:lang w:val="es-ES"/>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60"/>
        <w:gridCol w:w="1134"/>
        <w:gridCol w:w="1134"/>
        <w:gridCol w:w="1134"/>
        <w:gridCol w:w="1134"/>
        <w:gridCol w:w="1134"/>
        <w:gridCol w:w="992"/>
      </w:tblGrid>
      <w:tr w:rsidR="00000000">
        <w:tblPrEx>
          <w:tblCellMar>
            <w:top w:w="0" w:type="dxa"/>
            <w:bottom w:w="0" w:type="dxa"/>
          </w:tblCellMar>
        </w:tblPrEx>
        <w:trPr>
          <w:cantSplit/>
        </w:trPr>
        <w:tc>
          <w:tcPr>
            <w:tcW w:w="1560" w:type="dxa"/>
            <w:vMerge w:val="restart"/>
            <w:tcBorders>
              <w:right w:val="nil"/>
            </w:tcBorders>
          </w:tcPr>
          <w:p w:rsidR="00000000" w:rsidRDefault="002B33FB">
            <w:pPr>
              <w:pStyle w:val="Ttulo2"/>
              <w:rPr>
                <w:i w:val="0"/>
                <w:lang w:val="es-ES_tradnl"/>
              </w:rPr>
            </w:pPr>
            <w:bookmarkStart w:id="290" w:name="_Toc514615634"/>
            <w:r>
              <w:rPr>
                <w:i w:val="0"/>
                <w:lang w:val="es-ES_tradnl"/>
              </w:rPr>
              <w:t>Espe</w:t>
            </w:r>
            <w:r>
              <w:rPr>
                <w:i w:val="0"/>
                <w:lang w:val="es-ES_tradnl"/>
              </w:rPr>
              <w:t>cialización</w:t>
            </w:r>
            <w:bookmarkEnd w:id="290"/>
          </w:p>
        </w:tc>
        <w:tc>
          <w:tcPr>
            <w:tcW w:w="6662" w:type="dxa"/>
            <w:gridSpan w:val="6"/>
            <w:tcBorders>
              <w:top w:val="single" w:sz="4" w:space="0" w:color="auto"/>
              <w:left w:val="single" w:sz="4" w:space="0" w:color="auto"/>
              <w:bottom w:val="single" w:sz="4" w:space="0" w:color="auto"/>
              <w:right w:val="single" w:sz="4" w:space="0" w:color="auto"/>
            </w:tcBorders>
          </w:tcPr>
          <w:p w:rsidR="00000000" w:rsidRDefault="002B33FB">
            <w:pPr>
              <w:pStyle w:val="Ttulo3"/>
              <w:jc w:val="center"/>
              <w:rPr>
                <w:rFonts w:ascii="Arial" w:hAnsi="Arial"/>
                <w:b/>
                <w:kern w:val="0"/>
                <w:sz w:val="24"/>
              </w:rPr>
            </w:pPr>
            <w:bookmarkStart w:id="291" w:name="_Toc514615635"/>
            <w:r>
              <w:rPr>
                <w:rFonts w:ascii="Arial" w:hAnsi="Arial"/>
                <w:b/>
                <w:kern w:val="0"/>
                <w:sz w:val="24"/>
              </w:rPr>
              <w:t>Jornadas</w:t>
            </w:r>
            <w:bookmarkEnd w:id="291"/>
          </w:p>
        </w:tc>
      </w:tr>
      <w:tr w:rsidR="00000000">
        <w:tblPrEx>
          <w:tblCellMar>
            <w:top w:w="0" w:type="dxa"/>
            <w:bottom w:w="0" w:type="dxa"/>
          </w:tblCellMar>
        </w:tblPrEx>
        <w:trPr>
          <w:cantSplit/>
          <w:trHeight w:val="380"/>
        </w:trPr>
        <w:tc>
          <w:tcPr>
            <w:tcW w:w="1560" w:type="dxa"/>
            <w:vMerge/>
          </w:tcPr>
          <w:p w:rsidR="00000000" w:rsidRDefault="002B33FB">
            <w:pPr>
              <w:spacing w:line="360" w:lineRule="auto"/>
              <w:jc w:val="both"/>
              <w:rPr>
                <w:rFonts w:ascii="Arial" w:hAnsi="Arial"/>
                <w:sz w:val="24"/>
                <w:lang w:val="es-ES_tradnl"/>
              </w:rPr>
            </w:pPr>
          </w:p>
        </w:tc>
        <w:tc>
          <w:tcPr>
            <w:tcW w:w="2268" w:type="dxa"/>
            <w:gridSpan w:val="2"/>
          </w:tcPr>
          <w:p w:rsidR="00000000" w:rsidRDefault="002B33FB">
            <w:pPr>
              <w:spacing w:line="360" w:lineRule="auto"/>
              <w:jc w:val="center"/>
              <w:rPr>
                <w:rFonts w:ascii="Arial" w:hAnsi="Arial"/>
                <w:b/>
                <w:sz w:val="24"/>
                <w:lang w:val="es-ES_tradnl"/>
              </w:rPr>
            </w:pPr>
            <w:r>
              <w:rPr>
                <w:rFonts w:ascii="Arial" w:hAnsi="Arial"/>
                <w:b/>
                <w:sz w:val="24"/>
                <w:lang w:val="es-ES_tradnl"/>
              </w:rPr>
              <w:t>Matutina</w:t>
            </w:r>
          </w:p>
        </w:tc>
        <w:tc>
          <w:tcPr>
            <w:tcW w:w="2268" w:type="dxa"/>
            <w:gridSpan w:val="2"/>
          </w:tcPr>
          <w:p w:rsidR="00000000" w:rsidRDefault="002B33FB">
            <w:pPr>
              <w:spacing w:line="360" w:lineRule="auto"/>
              <w:jc w:val="center"/>
              <w:rPr>
                <w:rFonts w:ascii="Arial" w:hAnsi="Arial"/>
                <w:b/>
                <w:sz w:val="24"/>
                <w:lang w:val="es-ES_tradnl"/>
              </w:rPr>
            </w:pPr>
            <w:r>
              <w:rPr>
                <w:rFonts w:ascii="Arial" w:hAnsi="Arial"/>
                <w:b/>
                <w:sz w:val="24"/>
                <w:lang w:val="es-ES_tradnl"/>
              </w:rPr>
              <w:t>Vespertina</w:t>
            </w:r>
          </w:p>
        </w:tc>
        <w:tc>
          <w:tcPr>
            <w:tcW w:w="2126" w:type="dxa"/>
            <w:gridSpan w:val="2"/>
            <w:tcBorders>
              <w:top w:val="nil"/>
            </w:tcBorders>
          </w:tcPr>
          <w:p w:rsidR="00000000" w:rsidRDefault="002B33FB">
            <w:pPr>
              <w:spacing w:line="360" w:lineRule="auto"/>
              <w:jc w:val="center"/>
              <w:rPr>
                <w:rFonts w:ascii="Arial" w:hAnsi="Arial"/>
                <w:b/>
                <w:sz w:val="24"/>
                <w:lang w:val="es-ES_tradnl"/>
              </w:rPr>
            </w:pPr>
            <w:r>
              <w:rPr>
                <w:rFonts w:ascii="Arial" w:hAnsi="Arial"/>
                <w:b/>
                <w:sz w:val="24"/>
                <w:lang w:val="es-ES_tradnl"/>
              </w:rPr>
              <w:t>Nocturna</w:t>
            </w:r>
          </w:p>
        </w:tc>
      </w:tr>
      <w:tr w:rsidR="00000000">
        <w:tblPrEx>
          <w:tblCellMar>
            <w:top w:w="0" w:type="dxa"/>
            <w:bottom w:w="0" w:type="dxa"/>
          </w:tblCellMar>
        </w:tblPrEx>
        <w:trPr>
          <w:cantSplit/>
          <w:trHeight w:val="420"/>
        </w:trPr>
        <w:tc>
          <w:tcPr>
            <w:tcW w:w="1560" w:type="dxa"/>
            <w:vMerge/>
          </w:tcPr>
          <w:p w:rsidR="00000000" w:rsidRDefault="002B33FB">
            <w:pPr>
              <w:spacing w:line="360" w:lineRule="auto"/>
              <w:jc w:val="both"/>
              <w:rPr>
                <w:rFonts w:ascii="Arial" w:hAnsi="Arial"/>
                <w:sz w:val="24"/>
                <w:lang w:val="es-ES_tradnl"/>
              </w:rPr>
            </w:pPr>
          </w:p>
        </w:tc>
        <w:tc>
          <w:tcPr>
            <w:tcW w:w="1134" w:type="dxa"/>
          </w:tcPr>
          <w:p w:rsidR="00000000" w:rsidRDefault="002B33FB">
            <w:pPr>
              <w:spacing w:line="360" w:lineRule="auto"/>
              <w:jc w:val="center"/>
              <w:rPr>
                <w:rFonts w:ascii="Arial" w:hAnsi="Arial"/>
                <w:b/>
                <w:sz w:val="24"/>
                <w:lang w:val="es-ES_tradnl"/>
              </w:rPr>
            </w:pPr>
            <w:r>
              <w:rPr>
                <w:rFonts w:ascii="Arial" w:hAnsi="Arial"/>
                <w:b/>
                <w:sz w:val="24"/>
                <w:lang w:val="es-ES_tradnl"/>
              </w:rPr>
              <w:t>Muestra</w:t>
            </w:r>
          </w:p>
        </w:tc>
        <w:tc>
          <w:tcPr>
            <w:tcW w:w="1134" w:type="dxa"/>
          </w:tcPr>
          <w:p w:rsidR="00000000" w:rsidRDefault="002B33FB">
            <w:pPr>
              <w:spacing w:line="360" w:lineRule="auto"/>
              <w:jc w:val="center"/>
              <w:rPr>
                <w:rFonts w:ascii="Arial" w:hAnsi="Arial"/>
                <w:b/>
                <w:sz w:val="24"/>
                <w:lang w:val="es-ES_tradnl"/>
              </w:rPr>
            </w:pPr>
            <w:r>
              <w:rPr>
                <w:rFonts w:ascii="Arial" w:hAnsi="Arial"/>
                <w:b/>
                <w:sz w:val="24"/>
                <w:lang w:val="es-ES_tradnl"/>
              </w:rPr>
              <w:t>Pond.</w:t>
            </w:r>
          </w:p>
        </w:tc>
        <w:tc>
          <w:tcPr>
            <w:tcW w:w="1134" w:type="dxa"/>
          </w:tcPr>
          <w:p w:rsidR="00000000" w:rsidRDefault="002B33FB">
            <w:pPr>
              <w:spacing w:line="360" w:lineRule="auto"/>
              <w:jc w:val="center"/>
              <w:rPr>
                <w:rFonts w:ascii="Arial" w:hAnsi="Arial"/>
                <w:b/>
                <w:sz w:val="24"/>
                <w:lang w:val="es-ES_tradnl"/>
              </w:rPr>
            </w:pPr>
            <w:r>
              <w:rPr>
                <w:rFonts w:ascii="Arial" w:hAnsi="Arial"/>
                <w:b/>
                <w:sz w:val="24"/>
                <w:lang w:val="es-ES_tradnl"/>
              </w:rPr>
              <w:t>Muestra</w:t>
            </w:r>
          </w:p>
        </w:tc>
        <w:tc>
          <w:tcPr>
            <w:tcW w:w="1134" w:type="dxa"/>
          </w:tcPr>
          <w:p w:rsidR="00000000" w:rsidRDefault="002B33FB">
            <w:pPr>
              <w:spacing w:line="360" w:lineRule="auto"/>
              <w:jc w:val="center"/>
              <w:rPr>
                <w:rFonts w:ascii="Arial" w:hAnsi="Arial"/>
                <w:b/>
                <w:sz w:val="24"/>
                <w:lang w:val="es-ES_tradnl"/>
              </w:rPr>
            </w:pPr>
            <w:r>
              <w:rPr>
                <w:rFonts w:ascii="Arial" w:hAnsi="Arial"/>
                <w:b/>
                <w:sz w:val="24"/>
                <w:lang w:val="es-ES_tradnl"/>
              </w:rPr>
              <w:t>Pond.</w:t>
            </w:r>
          </w:p>
        </w:tc>
        <w:tc>
          <w:tcPr>
            <w:tcW w:w="1134" w:type="dxa"/>
          </w:tcPr>
          <w:p w:rsidR="00000000" w:rsidRDefault="002B33FB">
            <w:pPr>
              <w:spacing w:line="360" w:lineRule="auto"/>
              <w:jc w:val="center"/>
              <w:rPr>
                <w:rFonts w:ascii="Arial" w:hAnsi="Arial"/>
                <w:b/>
                <w:sz w:val="24"/>
                <w:lang w:val="es-ES_tradnl"/>
              </w:rPr>
            </w:pPr>
            <w:r>
              <w:rPr>
                <w:rFonts w:ascii="Arial" w:hAnsi="Arial"/>
                <w:b/>
                <w:sz w:val="24"/>
                <w:lang w:val="es-ES_tradnl"/>
              </w:rPr>
              <w:t>Muestra</w:t>
            </w:r>
          </w:p>
        </w:tc>
        <w:tc>
          <w:tcPr>
            <w:tcW w:w="992" w:type="dxa"/>
          </w:tcPr>
          <w:p w:rsidR="00000000" w:rsidRDefault="002B33FB">
            <w:pPr>
              <w:spacing w:line="360" w:lineRule="auto"/>
              <w:jc w:val="center"/>
              <w:rPr>
                <w:rFonts w:ascii="Arial" w:hAnsi="Arial"/>
                <w:b/>
                <w:sz w:val="24"/>
                <w:lang w:val="es-ES_tradnl"/>
              </w:rPr>
            </w:pPr>
            <w:r>
              <w:rPr>
                <w:rFonts w:ascii="Arial" w:hAnsi="Arial"/>
                <w:b/>
                <w:sz w:val="24"/>
                <w:lang w:val="es-ES_tradnl"/>
              </w:rPr>
              <w:t>Pond.</w:t>
            </w:r>
          </w:p>
        </w:tc>
      </w:tr>
      <w:tr w:rsidR="00000000">
        <w:tblPrEx>
          <w:tblCellMar>
            <w:top w:w="0" w:type="dxa"/>
            <w:bottom w:w="0" w:type="dxa"/>
          </w:tblCellMar>
        </w:tblPrEx>
        <w:tc>
          <w:tcPr>
            <w:tcW w:w="1560" w:type="dxa"/>
          </w:tcPr>
          <w:p w:rsidR="00000000" w:rsidRDefault="002B33FB">
            <w:pPr>
              <w:spacing w:line="360" w:lineRule="auto"/>
              <w:jc w:val="both"/>
              <w:rPr>
                <w:rFonts w:ascii="Arial" w:hAnsi="Arial"/>
                <w:b/>
                <w:sz w:val="24"/>
                <w:lang w:val="es-ES_tradnl"/>
              </w:rPr>
            </w:pPr>
            <w:r>
              <w:rPr>
                <w:rFonts w:ascii="Arial" w:hAnsi="Arial"/>
                <w:b/>
                <w:sz w:val="24"/>
                <w:lang w:val="es-ES_tradnl"/>
              </w:rPr>
              <w:t>FIMA</w:t>
            </w:r>
          </w:p>
        </w:tc>
        <w:tc>
          <w:tcPr>
            <w:tcW w:w="1134" w:type="dxa"/>
          </w:tcPr>
          <w:p w:rsidR="00000000" w:rsidRDefault="002B33FB">
            <w:pPr>
              <w:jc w:val="right"/>
              <w:rPr>
                <w:rFonts w:ascii="Arial" w:hAnsi="Arial"/>
                <w:snapToGrid w:val="0"/>
                <w:color w:val="000000"/>
                <w:sz w:val="24"/>
              </w:rPr>
            </w:pPr>
            <w:r>
              <w:rPr>
                <w:rFonts w:ascii="Arial" w:hAnsi="Arial"/>
                <w:snapToGrid w:val="0"/>
                <w:color w:val="000000"/>
                <w:sz w:val="24"/>
              </w:rPr>
              <w:t>88.583</w:t>
            </w:r>
          </w:p>
        </w:tc>
        <w:tc>
          <w:tcPr>
            <w:tcW w:w="1134" w:type="dxa"/>
          </w:tcPr>
          <w:p w:rsidR="00000000" w:rsidRDefault="002B33FB">
            <w:pPr>
              <w:spacing w:line="360" w:lineRule="auto"/>
              <w:jc w:val="center"/>
              <w:rPr>
                <w:rFonts w:ascii="Arial" w:hAnsi="Arial"/>
                <w:sz w:val="24"/>
                <w:lang w:val="es-ES_tradnl"/>
              </w:rPr>
            </w:pPr>
            <w:r>
              <w:rPr>
                <w:rFonts w:ascii="Arial" w:hAnsi="Arial"/>
                <w:sz w:val="24"/>
                <w:lang w:val="es-ES_tradnl"/>
              </w:rPr>
              <w:t>20.1%</w:t>
            </w:r>
          </w:p>
        </w:tc>
        <w:tc>
          <w:tcPr>
            <w:tcW w:w="1134" w:type="dxa"/>
          </w:tcPr>
          <w:p w:rsidR="00000000" w:rsidRDefault="002B33FB">
            <w:pPr>
              <w:jc w:val="right"/>
              <w:rPr>
                <w:rFonts w:ascii="Arial" w:hAnsi="Arial"/>
                <w:snapToGrid w:val="0"/>
                <w:color w:val="000000"/>
                <w:sz w:val="24"/>
              </w:rPr>
            </w:pPr>
            <w:r>
              <w:rPr>
                <w:rFonts w:ascii="Arial" w:hAnsi="Arial"/>
                <w:snapToGrid w:val="0"/>
                <w:color w:val="000000"/>
                <w:sz w:val="24"/>
              </w:rPr>
              <w:t>8.252</w:t>
            </w:r>
          </w:p>
        </w:tc>
        <w:tc>
          <w:tcPr>
            <w:tcW w:w="1134" w:type="dxa"/>
          </w:tcPr>
          <w:p w:rsidR="00000000" w:rsidRDefault="002B33FB">
            <w:pPr>
              <w:spacing w:line="360" w:lineRule="auto"/>
              <w:jc w:val="center"/>
              <w:rPr>
                <w:rFonts w:ascii="Arial" w:hAnsi="Arial"/>
                <w:sz w:val="24"/>
                <w:lang w:val="es-ES_tradnl"/>
              </w:rPr>
            </w:pPr>
            <w:r>
              <w:rPr>
                <w:rFonts w:ascii="Arial" w:hAnsi="Arial"/>
                <w:sz w:val="24"/>
                <w:lang w:val="es-ES_tradnl"/>
              </w:rPr>
              <w:t>16.1%</w:t>
            </w:r>
          </w:p>
        </w:tc>
        <w:tc>
          <w:tcPr>
            <w:tcW w:w="1134" w:type="dxa"/>
          </w:tcPr>
          <w:p w:rsidR="00000000" w:rsidRDefault="002B33FB">
            <w:pPr>
              <w:jc w:val="right"/>
              <w:rPr>
                <w:rFonts w:ascii="Arial" w:hAnsi="Arial"/>
                <w:snapToGrid w:val="0"/>
                <w:color w:val="000000"/>
                <w:sz w:val="24"/>
              </w:rPr>
            </w:pPr>
            <w:r>
              <w:rPr>
                <w:rFonts w:ascii="Arial" w:hAnsi="Arial"/>
                <w:snapToGrid w:val="0"/>
                <w:color w:val="000000"/>
                <w:sz w:val="24"/>
              </w:rPr>
              <w:t>3.798</w:t>
            </w:r>
          </w:p>
        </w:tc>
        <w:tc>
          <w:tcPr>
            <w:tcW w:w="992" w:type="dxa"/>
          </w:tcPr>
          <w:p w:rsidR="00000000" w:rsidRDefault="002B33FB">
            <w:pPr>
              <w:spacing w:line="360" w:lineRule="auto"/>
              <w:jc w:val="center"/>
              <w:rPr>
                <w:rFonts w:ascii="Arial" w:hAnsi="Arial"/>
                <w:sz w:val="24"/>
                <w:lang w:val="es-ES_tradnl"/>
              </w:rPr>
            </w:pPr>
            <w:r>
              <w:rPr>
                <w:rFonts w:ascii="Arial" w:hAnsi="Arial"/>
                <w:sz w:val="24"/>
                <w:lang w:val="es-ES_tradnl"/>
              </w:rPr>
              <w:t>9.5%</w:t>
            </w:r>
          </w:p>
        </w:tc>
      </w:tr>
      <w:tr w:rsidR="00000000">
        <w:tblPrEx>
          <w:tblCellMar>
            <w:top w:w="0" w:type="dxa"/>
            <w:bottom w:w="0" w:type="dxa"/>
          </w:tblCellMar>
        </w:tblPrEx>
        <w:tc>
          <w:tcPr>
            <w:tcW w:w="1560" w:type="dxa"/>
          </w:tcPr>
          <w:p w:rsidR="00000000" w:rsidRDefault="002B33FB">
            <w:pPr>
              <w:spacing w:line="360" w:lineRule="auto"/>
              <w:jc w:val="both"/>
              <w:rPr>
                <w:rFonts w:ascii="Arial" w:hAnsi="Arial"/>
                <w:b/>
                <w:sz w:val="24"/>
                <w:lang w:val="es-ES_tradnl"/>
              </w:rPr>
            </w:pPr>
            <w:r>
              <w:rPr>
                <w:rFonts w:ascii="Arial" w:hAnsi="Arial"/>
                <w:b/>
                <w:sz w:val="24"/>
                <w:lang w:val="es-ES_tradnl"/>
              </w:rPr>
              <w:t>QUIBIO</w:t>
            </w:r>
          </w:p>
        </w:tc>
        <w:tc>
          <w:tcPr>
            <w:tcW w:w="1134" w:type="dxa"/>
          </w:tcPr>
          <w:p w:rsidR="00000000" w:rsidRDefault="002B33FB">
            <w:pPr>
              <w:jc w:val="right"/>
              <w:rPr>
                <w:rFonts w:ascii="Arial" w:hAnsi="Arial"/>
                <w:snapToGrid w:val="0"/>
                <w:color w:val="000000"/>
                <w:sz w:val="24"/>
              </w:rPr>
            </w:pPr>
            <w:r>
              <w:rPr>
                <w:rFonts w:ascii="Arial" w:hAnsi="Arial"/>
                <w:snapToGrid w:val="0"/>
                <w:color w:val="000000"/>
                <w:sz w:val="24"/>
              </w:rPr>
              <w:t>48.919</w:t>
            </w:r>
          </w:p>
        </w:tc>
        <w:tc>
          <w:tcPr>
            <w:tcW w:w="1134" w:type="dxa"/>
          </w:tcPr>
          <w:p w:rsidR="00000000" w:rsidRDefault="002B33FB">
            <w:pPr>
              <w:spacing w:line="360" w:lineRule="auto"/>
              <w:jc w:val="center"/>
              <w:rPr>
                <w:rFonts w:ascii="Arial" w:hAnsi="Arial"/>
                <w:sz w:val="24"/>
                <w:lang w:val="es-ES_tradnl"/>
              </w:rPr>
            </w:pPr>
            <w:r>
              <w:rPr>
                <w:rFonts w:ascii="Arial" w:hAnsi="Arial"/>
                <w:sz w:val="24"/>
                <w:lang w:val="es-ES_tradnl"/>
              </w:rPr>
              <w:t>11.1%</w:t>
            </w:r>
          </w:p>
        </w:tc>
        <w:tc>
          <w:tcPr>
            <w:tcW w:w="1134" w:type="dxa"/>
          </w:tcPr>
          <w:p w:rsidR="00000000" w:rsidRDefault="002B33FB">
            <w:pPr>
              <w:jc w:val="right"/>
              <w:rPr>
                <w:rFonts w:ascii="Arial" w:hAnsi="Arial"/>
                <w:snapToGrid w:val="0"/>
                <w:color w:val="000000"/>
                <w:sz w:val="24"/>
              </w:rPr>
            </w:pPr>
            <w:r>
              <w:rPr>
                <w:rFonts w:ascii="Arial" w:hAnsi="Arial"/>
                <w:snapToGrid w:val="0"/>
                <w:color w:val="000000"/>
                <w:sz w:val="24"/>
              </w:rPr>
              <w:t>6.356</w:t>
            </w:r>
          </w:p>
        </w:tc>
        <w:tc>
          <w:tcPr>
            <w:tcW w:w="1134" w:type="dxa"/>
          </w:tcPr>
          <w:p w:rsidR="00000000" w:rsidRDefault="002B33FB">
            <w:pPr>
              <w:spacing w:line="360" w:lineRule="auto"/>
              <w:jc w:val="center"/>
              <w:rPr>
                <w:rFonts w:ascii="Arial" w:hAnsi="Arial"/>
                <w:sz w:val="24"/>
                <w:lang w:val="es-ES_tradnl"/>
              </w:rPr>
            </w:pPr>
            <w:r>
              <w:rPr>
                <w:rFonts w:ascii="Arial" w:hAnsi="Arial"/>
                <w:sz w:val="24"/>
                <w:lang w:val="es-ES_tradnl"/>
              </w:rPr>
              <w:t>12.4%</w:t>
            </w:r>
          </w:p>
        </w:tc>
        <w:tc>
          <w:tcPr>
            <w:tcW w:w="1134" w:type="dxa"/>
          </w:tcPr>
          <w:p w:rsidR="00000000" w:rsidRDefault="002B33FB">
            <w:pPr>
              <w:jc w:val="right"/>
              <w:rPr>
                <w:rFonts w:ascii="Arial" w:hAnsi="Arial"/>
                <w:snapToGrid w:val="0"/>
                <w:color w:val="000000"/>
                <w:sz w:val="24"/>
              </w:rPr>
            </w:pPr>
            <w:r>
              <w:rPr>
                <w:rFonts w:ascii="Arial" w:hAnsi="Arial"/>
                <w:snapToGrid w:val="0"/>
                <w:color w:val="000000"/>
                <w:sz w:val="24"/>
              </w:rPr>
              <w:t>2.958</w:t>
            </w:r>
          </w:p>
        </w:tc>
        <w:tc>
          <w:tcPr>
            <w:tcW w:w="992" w:type="dxa"/>
          </w:tcPr>
          <w:p w:rsidR="00000000" w:rsidRDefault="002B33FB">
            <w:pPr>
              <w:spacing w:line="360" w:lineRule="auto"/>
              <w:jc w:val="center"/>
              <w:rPr>
                <w:rFonts w:ascii="Arial" w:hAnsi="Arial"/>
                <w:sz w:val="24"/>
                <w:lang w:val="es-ES_tradnl"/>
              </w:rPr>
            </w:pPr>
            <w:r>
              <w:rPr>
                <w:rFonts w:ascii="Arial" w:hAnsi="Arial"/>
                <w:sz w:val="24"/>
                <w:lang w:val="es-ES_tradnl"/>
              </w:rPr>
              <w:t>7.4%</w:t>
            </w:r>
          </w:p>
        </w:tc>
      </w:tr>
      <w:tr w:rsidR="00000000">
        <w:tblPrEx>
          <w:tblCellMar>
            <w:top w:w="0" w:type="dxa"/>
            <w:bottom w:w="0" w:type="dxa"/>
          </w:tblCellMar>
        </w:tblPrEx>
        <w:tc>
          <w:tcPr>
            <w:tcW w:w="1560" w:type="dxa"/>
          </w:tcPr>
          <w:p w:rsidR="00000000" w:rsidRDefault="002B33FB">
            <w:pPr>
              <w:spacing w:line="360" w:lineRule="auto"/>
              <w:jc w:val="both"/>
              <w:rPr>
                <w:rFonts w:ascii="Arial" w:hAnsi="Arial"/>
                <w:b/>
                <w:sz w:val="24"/>
                <w:lang w:val="es-ES_tradnl"/>
              </w:rPr>
            </w:pPr>
            <w:r>
              <w:rPr>
                <w:rFonts w:ascii="Arial" w:hAnsi="Arial"/>
                <w:b/>
                <w:sz w:val="24"/>
                <w:lang w:val="es-ES_tradnl"/>
              </w:rPr>
              <w:t>SOCIALES</w:t>
            </w:r>
          </w:p>
        </w:tc>
        <w:tc>
          <w:tcPr>
            <w:tcW w:w="1134" w:type="dxa"/>
          </w:tcPr>
          <w:p w:rsidR="00000000" w:rsidRDefault="002B33FB">
            <w:pPr>
              <w:jc w:val="right"/>
              <w:rPr>
                <w:rFonts w:ascii="Arial" w:hAnsi="Arial"/>
                <w:snapToGrid w:val="0"/>
                <w:color w:val="000000"/>
                <w:sz w:val="24"/>
              </w:rPr>
            </w:pPr>
            <w:r>
              <w:rPr>
                <w:rFonts w:ascii="Arial" w:hAnsi="Arial"/>
                <w:snapToGrid w:val="0"/>
                <w:color w:val="000000"/>
                <w:sz w:val="24"/>
              </w:rPr>
              <w:t>34.816</w:t>
            </w:r>
          </w:p>
        </w:tc>
        <w:tc>
          <w:tcPr>
            <w:tcW w:w="1134" w:type="dxa"/>
          </w:tcPr>
          <w:p w:rsidR="00000000" w:rsidRDefault="002B33FB">
            <w:pPr>
              <w:spacing w:line="360" w:lineRule="auto"/>
              <w:jc w:val="center"/>
              <w:rPr>
                <w:rFonts w:ascii="Arial" w:hAnsi="Arial"/>
                <w:sz w:val="24"/>
                <w:lang w:val="es-ES_tradnl"/>
              </w:rPr>
            </w:pPr>
            <w:r>
              <w:rPr>
                <w:rFonts w:ascii="Arial" w:hAnsi="Arial"/>
                <w:sz w:val="24"/>
                <w:lang w:val="es-ES_tradnl"/>
              </w:rPr>
              <w:t>7.9%</w:t>
            </w:r>
          </w:p>
        </w:tc>
        <w:tc>
          <w:tcPr>
            <w:tcW w:w="1134" w:type="dxa"/>
          </w:tcPr>
          <w:p w:rsidR="00000000" w:rsidRDefault="002B33FB">
            <w:pPr>
              <w:jc w:val="right"/>
              <w:rPr>
                <w:rFonts w:ascii="Arial" w:hAnsi="Arial"/>
                <w:snapToGrid w:val="0"/>
                <w:color w:val="000000"/>
                <w:sz w:val="24"/>
              </w:rPr>
            </w:pPr>
            <w:r>
              <w:rPr>
                <w:rFonts w:ascii="Arial" w:hAnsi="Arial"/>
                <w:snapToGrid w:val="0"/>
                <w:color w:val="000000"/>
                <w:sz w:val="24"/>
              </w:rPr>
              <w:t>4.459</w:t>
            </w:r>
          </w:p>
        </w:tc>
        <w:tc>
          <w:tcPr>
            <w:tcW w:w="1134" w:type="dxa"/>
          </w:tcPr>
          <w:p w:rsidR="00000000" w:rsidRDefault="002B33FB">
            <w:pPr>
              <w:spacing w:line="360" w:lineRule="auto"/>
              <w:jc w:val="center"/>
              <w:rPr>
                <w:rFonts w:ascii="Arial" w:hAnsi="Arial"/>
                <w:sz w:val="24"/>
                <w:lang w:val="es-ES_tradnl"/>
              </w:rPr>
            </w:pPr>
            <w:r>
              <w:rPr>
                <w:rFonts w:ascii="Arial" w:hAnsi="Arial"/>
                <w:sz w:val="24"/>
                <w:lang w:val="es-ES_tradnl"/>
              </w:rPr>
              <w:t>8.7%</w:t>
            </w:r>
          </w:p>
        </w:tc>
        <w:tc>
          <w:tcPr>
            <w:tcW w:w="1134" w:type="dxa"/>
          </w:tcPr>
          <w:p w:rsidR="00000000" w:rsidRDefault="002B33FB">
            <w:pPr>
              <w:jc w:val="right"/>
              <w:rPr>
                <w:rFonts w:ascii="Arial" w:hAnsi="Arial"/>
                <w:snapToGrid w:val="0"/>
                <w:color w:val="000000"/>
                <w:sz w:val="24"/>
              </w:rPr>
            </w:pPr>
            <w:r>
              <w:rPr>
                <w:rFonts w:ascii="Arial" w:hAnsi="Arial"/>
                <w:snapToGrid w:val="0"/>
                <w:color w:val="000000"/>
                <w:sz w:val="24"/>
              </w:rPr>
              <w:t>6.197</w:t>
            </w:r>
          </w:p>
        </w:tc>
        <w:tc>
          <w:tcPr>
            <w:tcW w:w="992" w:type="dxa"/>
          </w:tcPr>
          <w:p w:rsidR="00000000" w:rsidRDefault="002B33FB">
            <w:pPr>
              <w:spacing w:line="360" w:lineRule="auto"/>
              <w:jc w:val="center"/>
              <w:rPr>
                <w:rFonts w:ascii="Arial" w:hAnsi="Arial"/>
                <w:sz w:val="24"/>
                <w:lang w:val="es-ES_tradnl"/>
              </w:rPr>
            </w:pPr>
            <w:r>
              <w:rPr>
                <w:rFonts w:ascii="Arial" w:hAnsi="Arial"/>
                <w:sz w:val="24"/>
                <w:lang w:val="es-ES_tradnl"/>
              </w:rPr>
              <w:t>15.5%</w:t>
            </w:r>
          </w:p>
        </w:tc>
      </w:tr>
      <w:tr w:rsidR="00000000">
        <w:tblPrEx>
          <w:tblCellMar>
            <w:top w:w="0" w:type="dxa"/>
            <w:bottom w:w="0" w:type="dxa"/>
          </w:tblCellMar>
        </w:tblPrEx>
        <w:tc>
          <w:tcPr>
            <w:tcW w:w="1560" w:type="dxa"/>
          </w:tcPr>
          <w:p w:rsidR="00000000" w:rsidRDefault="002B33FB">
            <w:pPr>
              <w:spacing w:line="360" w:lineRule="auto"/>
              <w:jc w:val="both"/>
              <w:rPr>
                <w:rFonts w:ascii="Arial" w:hAnsi="Arial"/>
                <w:b/>
                <w:sz w:val="24"/>
                <w:lang w:val="es-ES_tradnl"/>
              </w:rPr>
            </w:pPr>
            <w:r>
              <w:rPr>
                <w:rFonts w:ascii="Arial" w:hAnsi="Arial"/>
                <w:b/>
                <w:sz w:val="24"/>
                <w:lang w:val="es-ES_tradnl"/>
              </w:rPr>
              <w:t>CONTABIL.</w:t>
            </w:r>
          </w:p>
        </w:tc>
        <w:tc>
          <w:tcPr>
            <w:tcW w:w="1134" w:type="dxa"/>
          </w:tcPr>
          <w:p w:rsidR="00000000" w:rsidRDefault="002B33FB">
            <w:pPr>
              <w:jc w:val="right"/>
              <w:rPr>
                <w:rFonts w:ascii="Arial" w:hAnsi="Arial"/>
                <w:snapToGrid w:val="0"/>
                <w:color w:val="000000"/>
                <w:sz w:val="24"/>
              </w:rPr>
            </w:pPr>
            <w:r>
              <w:rPr>
                <w:rFonts w:ascii="Arial" w:hAnsi="Arial"/>
                <w:snapToGrid w:val="0"/>
                <w:color w:val="000000"/>
                <w:sz w:val="24"/>
              </w:rPr>
              <w:t>114.584</w:t>
            </w:r>
          </w:p>
        </w:tc>
        <w:tc>
          <w:tcPr>
            <w:tcW w:w="1134" w:type="dxa"/>
          </w:tcPr>
          <w:p w:rsidR="00000000" w:rsidRDefault="002B33FB">
            <w:pPr>
              <w:spacing w:line="360" w:lineRule="auto"/>
              <w:jc w:val="center"/>
              <w:rPr>
                <w:rFonts w:ascii="Arial" w:hAnsi="Arial"/>
                <w:sz w:val="24"/>
                <w:lang w:val="es-ES_tradnl"/>
              </w:rPr>
            </w:pPr>
            <w:r>
              <w:rPr>
                <w:rFonts w:ascii="Arial" w:hAnsi="Arial"/>
                <w:sz w:val="24"/>
                <w:lang w:val="es-ES_tradnl"/>
              </w:rPr>
              <w:t>26%</w:t>
            </w:r>
          </w:p>
        </w:tc>
        <w:tc>
          <w:tcPr>
            <w:tcW w:w="1134" w:type="dxa"/>
          </w:tcPr>
          <w:p w:rsidR="00000000" w:rsidRDefault="002B33FB">
            <w:pPr>
              <w:jc w:val="right"/>
              <w:rPr>
                <w:rFonts w:ascii="Arial" w:hAnsi="Arial"/>
                <w:snapToGrid w:val="0"/>
                <w:color w:val="000000"/>
                <w:sz w:val="24"/>
              </w:rPr>
            </w:pPr>
            <w:r>
              <w:rPr>
                <w:rFonts w:ascii="Arial" w:hAnsi="Arial"/>
                <w:snapToGrid w:val="0"/>
                <w:color w:val="000000"/>
                <w:sz w:val="24"/>
              </w:rPr>
              <w:t>11.738</w:t>
            </w:r>
          </w:p>
        </w:tc>
        <w:tc>
          <w:tcPr>
            <w:tcW w:w="1134" w:type="dxa"/>
          </w:tcPr>
          <w:p w:rsidR="00000000" w:rsidRDefault="002B33FB">
            <w:pPr>
              <w:spacing w:line="360" w:lineRule="auto"/>
              <w:jc w:val="center"/>
              <w:rPr>
                <w:rFonts w:ascii="Arial" w:hAnsi="Arial"/>
                <w:sz w:val="24"/>
                <w:lang w:val="es-ES_tradnl"/>
              </w:rPr>
            </w:pPr>
            <w:r>
              <w:rPr>
                <w:rFonts w:ascii="Arial" w:hAnsi="Arial"/>
                <w:sz w:val="24"/>
                <w:lang w:val="es-ES_tradnl"/>
              </w:rPr>
              <w:t>22.9%</w:t>
            </w:r>
          </w:p>
        </w:tc>
        <w:tc>
          <w:tcPr>
            <w:tcW w:w="1134" w:type="dxa"/>
          </w:tcPr>
          <w:p w:rsidR="00000000" w:rsidRDefault="002B33FB">
            <w:pPr>
              <w:jc w:val="right"/>
              <w:rPr>
                <w:rFonts w:ascii="Arial" w:hAnsi="Arial"/>
                <w:snapToGrid w:val="0"/>
                <w:color w:val="000000"/>
                <w:sz w:val="24"/>
              </w:rPr>
            </w:pPr>
            <w:r>
              <w:rPr>
                <w:rFonts w:ascii="Arial" w:hAnsi="Arial"/>
                <w:snapToGrid w:val="0"/>
                <w:color w:val="000000"/>
                <w:sz w:val="24"/>
              </w:rPr>
              <w:t>14.512</w:t>
            </w:r>
          </w:p>
        </w:tc>
        <w:tc>
          <w:tcPr>
            <w:tcW w:w="992" w:type="dxa"/>
          </w:tcPr>
          <w:p w:rsidR="00000000" w:rsidRDefault="002B33FB">
            <w:pPr>
              <w:spacing w:line="360" w:lineRule="auto"/>
              <w:jc w:val="center"/>
              <w:rPr>
                <w:rFonts w:ascii="Arial" w:hAnsi="Arial"/>
                <w:sz w:val="24"/>
                <w:lang w:val="es-ES_tradnl"/>
              </w:rPr>
            </w:pPr>
            <w:r>
              <w:rPr>
                <w:rFonts w:ascii="Arial" w:hAnsi="Arial"/>
                <w:sz w:val="24"/>
                <w:lang w:val="es-ES_tradnl"/>
              </w:rPr>
              <w:t>36.3%</w:t>
            </w:r>
          </w:p>
        </w:tc>
      </w:tr>
      <w:tr w:rsidR="00000000">
        <w:tblPrEx>
          <w:tblCellMar>
            <w:top w:w="0" w:type="dxa"/>
            <w:bottom w:w="0" w:type="dxa"/>
          </w:tblCellMar>
        </w:tblPrEx>
        <w:tc>
          <w:tcPr>
            <w:tcW w:w="1560" w:type="dxa"/>
          </w:tcPr>
          <w:p w:rsidR="00000000" w:rsidRDefault="002B33FB">
            <w:pPr>
              <w:spacing w:line="360" w:lineRule="auto"/>
              <w:jc w:val="both"/>
              <w:rPr>
                <w:rFonts w:ascii="Arial" w:hAnsi="Arial"/>
                <w:b/>
                <w:sz w:val="24"/>
                <w:lang w:val="es-ES_tradnl"/>
              </w:rPr>
            </w:pPr>
            <w:r>
              <w:rPr>
                <w:rFonts w:ascii="Arial" w:hAnsi="Arial"/>
                <w:b/>
                <w:sz w:val="24"/>
                <w:lang w:val="es-ES_tradnl"/>
              </w:rPr>
              <w:t>INFORMAT.</w:t>
            </w:r>
          </w:p>
        </w:tc>
        <w:tc>
          <w:tcPr>
            <w:tcW w:w="1134" w:type="dxa"/>
          </w:tcPr>
          <w:p w:rsidR="00000000" w:rsidRDefault="002B33FB">
            <w:pPr>
              <w:jc w:val="right"/>
              <w:rPr>
                <w:rFonts w:ascii="Arial" w:hAnsi="Arial"/>
                <w:snapToGrid w:val="0"/>
                <w:color w:val="000000"/>
                <w:sz w:val="24"/>
              </w:rPr>
            </w:pPr>
            <w:r>
              <w:rPr>
                <w:rFonts w:ascii="Arial" w:hAnsi="Arial"/>
                <w:snapToGrid w:val="0"/>
                <w:color w:val="000000"/>
                <w:sz w:val="24"/>
              </w:rPr>
              <w:t>131.772</w:t>
            </w:r>
          </w:p>
        </w:tc>
        <w:tc>
          <w:tcPr>
            <w:tcW w:w="1134" w:type="dxa"/>
          </w:tcPr>
          <w:p w:rsidR="00000000" w:rsidRDefault="002B33FB">
            <w:pPr>
              <w:spacing w:line="360" w:lineRule="auto"/>
              <w:jc w:val="center"/>
              <w:rPr>
                <w:rFonts w:ascii="Arial" w:hAnsi="Arial"/>
                <w:sz w:val="24"/>
                <w:lang w:val="es-ES_tradnl"/>
              </w:rPr>
            </w:pPr>
            <w:r>
              <w:rPr>
                <w:rFonts w:ascii="Arial" w:hAnsi="Arial"/>
                <w:sz w:val="24"/>
                <w:lang w:val="es-ES_tradnl"/>
              </w:rPr>
              <w:t>29.9%</w:t>
            </w:r>
          </w:p>
        </w:tc>
        <w:tc>
          <w:tcPr>
            <w:tcW w:w="1134" w:type="dxa"/>
          </w:tcPr>
          <w:p w:rsidR="00000000" w:rsidRDefault="002B33FB">
            <w:pPr>
              <w:jc w:val="right"/>
              <w:rPr>
                <w:rFonts w:ascii="Arial" w:hAnsi="Arial"/>
                <w:snapToGrid w:val="0"/>
                <w:color w:val="000000"/>
                <w:sz w:val="24"/>
              </w:rPr>
            </w:pPr>
            <w:r>
              <w:rPr>
                <w:rFonts w:ascii="Arial" w:hAnsi="Arial"/>
                <w:snapToGrid w:val="0"/>
                <w:color w:val="000000"/>
                <w:sz w:val="24"/>
              </w:rPr>
              <w:t>19.119</w:t>
            </w:r>
          </w:p>
        </w:tc>
        <w:tc>
          <w:tcPr>
            <w:tcW w:w="1134" w:type="dxa"/>
          </w:tcPr>
          <w:p w:rsidR="00000000" w:rsidRDefault="002B33FB">
            <w:pPr>
              <w:spacing w:line="360" w:lineRule="auto"/>
              <w:jc w:val="center"/>
              <w:rPr>
                <w:rFonts w:ascii="Arial" w:hAnsi="Arial"/>
                <w:sz w:val="24"/>
                <w:lang w:val="es-ES_tradnl"/>
              </w:rPr>
            </w:pPr>
            <w:r>
              <w:rPr>
                <w:rFonts w:ascii="Arial" w:hAnsi="Arial"/>
                <w:sz w:val="24"/>
                <w:lang w:val="es-ES_tradnl"/>
              </w:rPr>
              <w:t>37.3%</w:t>
            </w:r>
          </w:p>
        </w:tc>
        <w:tc>
          <w:tcPr>
            <w:tcW w:w="1134" w:type="dxa"/>
          </w:tcPr>
          <w:p w:rsidR="00000000" w:rsidRDefault="002B33FB">
            <w:pPr>
              <w:jc w:val="right"/>
              <w:rPr>
                <w:rFonts w:ascii="Arial" w:hAnsi="Arial"/>
                <w:snapToGrid w:val="0"/>
                <w:color w:val="000000"/>
                <w:sz w:val="24"/>
              </w:rPr>
            </w:pPr>
            <w:r>
              <w:rPr>
                <w:rFonts w:ascii="Arial" w:hAnsi="Arial"/>
                <w:snapToGrid w:val="0"/>
                <w:color w:val="000000"/>
                <w:sz w:val="24"/>
              </w:rPr>
              <w:t>11.834</w:t>
            </w:r>
          </w:p>
        </w:tc>
        <w:tc>
          <w:tcPr>
            <w:tcW w:w="992" w:type="dxa"/>
          </w:tcPr>
          <w:p w:rsidR="00000000" w:rsidRDefault="002B33FB">
            <w:pPr>
              <w:spacing w:line="360" w:lineRule="auto"/>
              <w:jc w:val="center"/>
              <w:rPr>
                <w:rFonts w:ascii="Arial" w:hAnsi="Arial"/>
                <w:sz w:val="24"/>
                <w:lang w:val="es-ES_tradnl"/>
              </w:rPr>
            </w:pPr>
            <w:r>
              <w:rPr>
                <w:rFonts w:ascii="Arial" w:hAnsi="Arial"/>
                <w:sz w:val="24"/>
                <w:lang w:val="es-ES_tradnl"/>
              </w:rPr>
              <w:t>29.6%</w:t>
            </w:r>
          </w:p>
        </w:tc>
      </w:tr>
      <w:tr w:rsidR="00000000">
        <w:tblPrEx>
          <w:tblCellMar>
            <w:top w:w="0" w:type="dxa"/>
            <w:bottom w:w="0" w:type="dxa"/>
          </w:tblCellMar>
        </w:tblPrEx>
        <w:tc>
          <w:tcPr>
            <w:tcW w:w="1560" w:type="dxa"/>
          </w:tcPr>
          <w:p w:rsidR="00000000" w:rsidRDefault="002B33FB">
            <w:pPr>
              <w:spacing w:line="360" w:lineRule="auto"/>
              <w:jc w:val="both"/>
              <w:rPr>
                <w:rFonts w:ascii="Arial" w:hAnsi="Arial"/>
                <w:b/>
                <w:sz w:val="24"/>
                <w:lang w:val="es-ES_tradnl"/>
              </w:rPr>
            </w:pPr>
            <w:r>
              <w:rPr>
                <w:rFonts w:ascii="Arial" w:hAnsi="Arial"/>
                <w:b/>
                <w:sz w:val="24"/>
                <w:lang w:val="es-ES_tradnl"/>
              </w:rPr>
              <w:t>SECRETAR.</w:t>
            </w:r>
          </w:p>
        </w:tc>
        <w:tc>
          <w:tcPr>
            <w:tcW w:w="1134" w:type="dxa"/>
          </w:tcPr>
          <w:p w:rsidR="00000000" w:rsidRDefault="002B33FB">
            <w:pPr>
              <w:jc w:val="right"/>
              <w:rPr>
                <w:rFonts w:ascii="Arial" w:hAnsi="Arial"/>
                <w:snapToGrid w:val="0"/>
                <w:color w:val="000000"/>
                <w:sz w:val="24"/>
              </w:rPr>
            </w:pPr>
            <w:r>
              <w:rPr>
                <w:rFonts w:ascii="Arial" w:hAnsi="Arial"/>
                <w:snapToGrid w:val="0"/>
                <w:color w:val="000000"/>
                <w:sz w:val="24"/>
              </w:rPr>
              <w:t>15.866</w:t>
            </w:r>
          </w:p>
        </w:tc>
        <w:tc>
          <w:tcPr>
            <w:tcW w:w="1134" w:type="dxa"/>
          </w:tcPr>
          <w:p w:rsidR="00000000" w:rsidRDefault="002B33FB">
            <w:pPr>
              <w:spacing w:line="360" w:lineRule="auto"/>
              <w:jc w:val="center"/>
              <w:rPr>
                <w:rFonts w:ascii="Arial" w:hAnsi="Arial"/>
                <w:sz w:val="24"/>
                <w:lang w:val="es-ES_tradnl"/>
              </w:rPr>
            </w:pPr>
            <w:r>
              <w:rPr>
                <w:rFonts w:ascii="Arial" w:hAnsi="Arial"/>
                <w:sz w:val="24"/>
                <w:lang w:val="es-ES_tradnl"/>
              </w:rPr>
              <w:t>3.6%</w:t>
            </w:r>
          </w:p>
        </w:tc>
        <w:tc>
          <w:tcPr>
            <w:tcW w:w="1134" w:type="dxa"/>
          </w:tcPr>
          <w:p w:rsidR="00000000" w:rsidRDefault="002B33FB">
            <w:pPr>
              <w:jc w:val="right"/>
              <w:rPr>
                <w:rFonts w:ascii="Arial" w:hAnsi="Arial"/>
                <w:snapToGrid w:val="0"/>
                <w:color w:val="000000"/>
                <w:sz w:val="24"/>
              </w:rPr>
            </w:pPr>
            <w:r>
              <w:rPr>
                <w:rFonts w:ascii="Arial" w:hAnsi="Arial"/>
                <w:snapToGrid w:val="0"/>
                <w:color w:val="000000"/>
                <w:sz w:val="24"/>
              </w:rPr>
              <w:t>0.000</w:t>
            </w:r>
          </w:p>
        </w:tc>
        <w:tc>
          <w:tcPr>
            <w:tcW w:w="1134" w:type="dxa"/>
          </w:tcPr>
          <w:p w:rsidR="00000000" w:rsidRDefault="002B33FB">
            <w:pPr>
              <w:spacing w:line="360" w:lineRule="auto"/>
              <w:jc w:val="center"/>
              <w:rPr>
                <w:rFonts w:ascii="Arial" w:hAnsi="Arial"/>
                <w:sz w:val="24"/>
                <w:lang w:val="es-ES_tradnl"/>
              </w:rPr>
            </w:pPr>
            <w:r>
              <w:rPr>
                <w:rFonts w:ascii="Arial" w:hAnsi="Arial"/>
                <w:sz w:val="24"/>
                <w:lang w:val="es-ES_tradnl"/>
              </w:rPr>
              <w:t>0%</w:t>
            </w:r>
          </w:p>
        </w:tc>
        <w:tc>
          <w:tcPr>
            <w:tcW w:w="1134" w:type="dxa"/>
          </w:tcPr>
          <w:p w:rsidR="00000000" w:rsidRDefault="002B33FB">
            <w:pPr>
              <w:jc w:val="right"/>
              <w:rPr>
                <w:rFonts w:ascii="Arial" w:hAnsi="Arial"/>
                <w:snapToGrid w:val="0"/>
                <w:color w:val="000000"/>
                <w:sz w:val="24"/>
              </w:rPr>
            </w:pPr>
            <w:r>
              <w:rPr>
                <w:rFonts w:ascii="Arial" w:hAnsi="Arial"/>
                <w:snapToGrid w:val="0"/>
                <w:color w:val="000000"/>
                <w:sz w:val="24"/>
              </w:rPr>
              <w:t>0.000</w:t>
            </w:r>
          </w:p>
        </w:tc>
        <w:tc>
          <w:tcPr>
            <w:tcW w:w="992" w:type="dxa"/>
          </w:tcPr>
          <w:p w:rsidR="00000000" w:rsidRDefault="002B33FB">
            <w:pPr>
              <w:spacing w:line="360" w:lineRule="auto"/>
              <w:jc w:val="center"/>
              <w:rPr>
                <w:rFonts w:ascii="Arial" w:hAnsi="Arial"/>
                <w:sz w:val="24"/>
                <w:lang w:val="es-ES_tradnl"/>
              </w:rPr>
            </w:pPr>
            <w:r>
              <w:rPr>
                <w:rFonts w:ascii="Arial" w:hAnsi="Arial"/>
                <w:sz w:val="24"/>
                <w:lang w:val="es-ES_tradnl"/>
              </w:rPr>
              <w:t>0%</w:t>
            </w:r>
          </w:p>
        </w:tc>
      </w:tr>
      <w:tr w:rsidR="00000000">
        <w:tblPrEx>
          <w:tblCellMar>
            <w:top w:w="0" w:type="dxa"/>
            <w:bottom w:w="0" w:type="dxa"/>
          </w:tblCellMar>
        </w:tblPrEx>
        <w:tc>
          <w:tcPr>
            <w:tcW w:w="1560" w:type="dxa"/>
          </w:tcPr>
          <w:p w:rsidR="00000000" w:rsidRDefault="002B33FB">
            <w:pPr>
              <w:spacing w:line="360" w:lineRule="auto"/>
              <w:jc w:val="both"/>
              <w:rPr>
                <w:rFonts w:ascii="Arial" w:hAnsi="Arial"/>
                <w:b/>
                <w:sz w:val="24"/>
                <w:lang w:val="es-ES_tradnl"/>
              </w:rPr>
            </w:pPr>
            <w:r>
              <w:rPr>
                <w:rFonts w:ascii="Arial" w:hAnsi="Arial"/>
                <w:b/>
                <w:sz w:val="24"/>
                <w:lang w:val="es-ES_tradnl"/>
              </w:rPr>
              <w:t>TECNICO</w:t>
            </w:r>
          </w:p>
        </w:tc>
        <w:tc>
          <w:tcPr>
            <w:tcW w:w="1134" w:type="dxa"/>
          </w:tcPr>
          <w:p w:rsidR="00000000" w:rsidRDefault="002B33FB">
            <w:pPr>
              <w:jc w:val="right"/>
              <w:rPr>
                <w:rFonts w:ascii="Arial" w:hAnsi="Arial"/>
                <w:snapToGrid w:val="0"/>
                <w:color w:val="000000"/>
                <w:sz w:val="24"/>
              </w:rPr>
            </w:pPr>
            <w:r>
              <w:rPr>
                <w:rFonts w:ascii="Arial" w:hAnsi="Arial"/>
                <w:snapToGrid w:val="0"/>
                <w:color w:val="000000"/>
                <w:sz w:val="24"/>
              </w:rPr>
              <w:t>6.170</w:t>
            </w:r>
          </w:p>
        </w:tc>
        <w:tc>
          <w:tcPr>
            <w:tcW w:w="1134" w:type="dxa"/>
          </w:tcPr>
          <w:p w:rsidR="00000000" w:rsidRDefault="002B33FB">
            <w:pPr>
              <w:spacing w:line="360" w:lineRule="auto"/>
              <w:jc w:val="center"/>
              <w:rPr>
                <w:rFonts w:ascii="Arial" w:hAnsi="Arial"/>
                <w:sz w:val="24"/>
                <w:lang w:val="es-ES_tradnl"/>
              </w:rPr>
            </w:pPr>
            <w:r>
              <w:rPr>
                <w:rFonts w:ascii="Arial" w:hAnsi="Arial"/>
                <w:sz w:val="24"/>
                <w:lang w:val="es-ES_tradnl"/>
              </w:rPr>
              <w:t>1.4%</w:t>
            </w:r>
          </w:p>
        </w:tc>
        <w:tc>
          <w:tcPr>
            <w:tcW w:w="1134" w:type="dxa"/>
          </w:tcPr>
          <w:p w:rsidR="00000000" w:rsidRDefault="002B33FB">
            <w:pPr>
              <w:jc w:val="right"/>
              <w:rPr>
                <w:rFonts w:ascii="Arial" w:hAnsi="Arial"/>
                <w:snapToGrid w:val="0"/>
                <w:color w:val="000000"/>
                <w:sz w:val="24"/>
              </w:rPr>
            </w:pPr>
            <w:r>
              <w:rPr>
                <w:rFonts w:ascii="Arial" w:hAnsi="Arial"/>
                <w:snapToGrid w:val="0"/>
                <w:color w:val="000000"/>
                <w:sz w:val="24"/>
              </w:rPr>
              <w:t>1.333</w:t>
            </w:r>
          </w:p>
        </w:tc>
        <w:tc>
          <w:tcPr>
            <w:tcW w:w="1134" w:type="dxa"/>
          </w:tcPr>
          <w:p w:rsidR="00000000" w:rsidRDefault="002B33FB">
            <w:pPr>
              <w:spacing w:line="360" w:lineRule="auto"/>
              <w:jc w:val="center"/>
              <w:rPr>
                <w:rFonts w:ascii="Arial" w:hAnsi="Arial"/>
                <w:sz w:val="24"/>
                <w:lang w:val="es-ES_tradnl"/>
              </w:rPr>
            </w:pPr>
            <w:r>
              <w:rPr>
                <w:rFonts w:ascii="Arial" w:hAnsi="Arial"/>
                <w:sz w:val="24"/>
                <w:lang w:val="es-ES_tradnl"/>
              </w:rPr>
              <w:t>2.6%</w:t>
            </w:r>
          </w:p>
        </w:tc>
        <w:tc>
          <w:tcPr>
            <w:tcW w:w="1134" w:type="dxa"/>
          </w:tcPr>
          <w:p w:rsidR="00000000" w:rsidRDefault="002B33FB">
            <w:pPr>
              <w:jc w:val="right"/>
              <w:rPr>
                <w:rFonts w:ascii="Arial" w:hAnsi="Arial"/>
                <w:snapToGrid w:val="0"/>
                <w:color w:val="000000"/>
                <w:sz w:val="24"/>
              </w:rPr>
            </w:pPr>
            <w:r>
              <w:rPr>
                <w:rFonts w:ascii="Arial" w:hAnsi="Arial"/>
                <w:snapToGrid w:val="0"/>
                <w:color w:val="000000"/>
                <w:sz w:val="24"/>
              </w:rPr>
              <w:t>0.680</w:t>
            </w:r>
          </w:p>
        </w:tc>
        <w:tc>
          <w:tcPr>
            <w:tcW w:w="992" w:type="dxa"/>
          </w:tcPr>
          <w:p w:rsidR="00000000" w:rsidRDefault="002B33FB">
            <w:pPr>
              <w:spacing w:line="360" w:lineRule="auto"/>
              <w:jc w:val="center"/>
              <w:rPr>
                <w:rFonts w:ascii="Arial" w:hAnsi="Arial"/>
                <w:sz w:val="24"/>
                <w:lang w:val="es-ES_tradnl"/>
              </w:rPr>
            </w:pPr>
            <w:r>
              <w:rPr>
                <w:rFonts w:ascii="Arial" w:hAnsi="Arial"/>
                <w:sz w:val="24"/>
                <w:lang w:val="es-ES_tradnl"/>
              </w:rPr>
              <w:t>1.7%</w:t>
            </w:r>
          </w:p>
        </w:tc>
      </w:tr>
      <w:tr w:rsidR="00000000">
        <w:tblPrEx>
          <w:tblCellMar>
            <w:top w:w="0" w:type="dxa"/>
            <w:bottom w:w="0" w:type="dxa"/>
          </w:tblCellMar>
        </w:tblPrEx>
        <w:tc>
          <w:tcPr>
            <w:tcW w:w="1560" w:type="dxa"/>
          </w:tcPr>
          <w:p w:rsidR="00000000" w:rsidRDefault="002B33FB">
            <w:pPr>
              <w:spacing w:line="360" w:lineRule="auto"/>
              <w:jc w:val="both"/>
              <w:rPr>
                <w:rFonts w:ascii="Arial" w:hAnsi="Arial"/>
                <w:b/>
                <w:sz w:val="24"/>
                <w:lang w:val="es-ES_tradnl"/>
              </w:rPr>
            </w:pPr>
            <w:r>
              <w:rPr>
                <w:rFonts w:ascii="Arial" w:hAnsi="Arial"/>
                <w:b/>
                <w:sz w:val="24"/>
                <w:lang w:val="es-ES_tradnl"/>
              </w:rPr>
              <w:t>Total</w:t>
            </w:r>
          </w:p>
        </w:tc>
        <w:tc>
          <w:tcPr>
            <w:tcW w:w="1134" w:type="dxa"/>
          </w:tcPr>
          <w:p w:rsidR="00000000" w:rsidRDefault="002B33FB">
            <w:pPr>
              <w:spacing w:line="360" w:lineRule="auto"/>
              <w:jc w:val="center"/>
              <w:rPr>
                <w:rFonts w:ascii="Arial" w:hAnsi="Arial"/>
                <w:b/>
                <w:sz w:val="24"/>
                <w:lang w:val="es-ES_tradnl"/>
              </w:rPr>
            </w:pPr>
            <w:r>
              <w:rPr>
                <w:rFonts w:ascii="Arial" w:hAnsi="Arial"/>
                <w:b/>
                <w:sz w:val="24"/>
                <w:lang w:val="es-ES_tradnl"/>
              </w:rPr>
              <w:t>440</w:t>
            </w:r>
          </w:p>
        </w:tc>
        <w:tc>
          <w:tcPr>
            <w:tcW w:w="1134" w:type="dxa"/>
          </w:tcPr>
          <w:p w:rsidR="00000000" w:rsidRDefault="002B33FB">
            <w:pPr>
              <w:spacing w:line="360" w:lineRule="auto"/>
              <w:jc w:val="center"/>
              <w:rPr>
                <w:rFonts w:ascii="Arial" w:hAnsi="Arial"/>
                <w:b/>
                <w:sz w:val="24"/>
                <w:lang w:val="es-ES_tradnl"/>
              </w:rPr>
            </w:pPr>
            <w:r>
              <w:rPr>
                <w:rFonts w:ascii="Arial" w:hAnsi="Arial"/>
                <w:b/>
                <w:sz w:val="24"/>
                <w:lang w:val="es-ES_tradnl"/>
              </w:rPr>
              <w:t>100%</w:t>
            </w:r>
          </w:p>
        </w:tc>
        <w:tc>
          <w:tcPr>
            <w:tcW w:w="1134" w:type="dxa"/>
          </w:tcPr>
          <w:p w:rsidR="00000000" w:rsidRDefault="002B33FB">
            <w:pPr>
              <w:spacing w:line="360" w:lineRule="auto"/>
              <w:jc w:val="center"/>
              <w:rPr>
                <w:rFonts w:ascii="Arial" w:hAnsi="Arial"/>
                <w:b/>
                <w:sz w:val="24"/>
                <w:lang w:val="es-ES_tradnl"/>
              </w:rPr>
            </w:pPr>
            <w:r>
              <w:rPr>
                <w:rFonts w:ascii="Arial" w:hAnsi="Arial"/>
                <w:b/>
                <w:sz w:val="24"/>
                <w:lang w:val="es-ES_tradnl"/>
              </w:rPr>
              <w:t>51</w:t>
            </w:r>
          </w:p>
        </w:tc>
        <w:tc>
          <w:tcPr>
            <w:tcW w:w="1134" w:type="dxa"/>
          </w:tcPr>
          <w:p w:rsidR="00000000" w:rsidRDefault="002B33FB">
            <w:pPr>
              <w:spacing w:line="360" w:lineRule="auto"/>
              <w:jc w:val="center"/>
              <w:rPr>
                <w:rFonts w:ascii="Arial" w:hAnsi="Arial"/>
                <w:b/>
                <w:sz w:val="24"/>
                <w:lang w:val="es-ES_tradnl"/>
              </w:rPr>
            </w:pPr>
            <w:r>
              <w:rPr>
                <w:rFonts w:ascii="Arial" w:hAnsi="Arial"/>
                <w:b/>
                <w:sz w:val="24"/>
                <w:lang w:val="es-ES_tradnl"/>
              </w:rPr>
              <w:t>100%</w:t>
            </w:r>
          </w:p>
        </w:tc>
        <w:tc>
          <w:tcPr>
            <w:tcW w:w="1134" w:type="dxa"/>
          </w:tcPr>
          <w:p w:rsidR="00000000" w:rsidRDefault="002B33FB">
            <w:pPr>
              <w:spacing w:line="360" w:lineRule="auto"/>
              <w:jc w:val="center"/>
              <w:rPr>
                <w:rFonts w:ascii="Arial" w:hAnsi="Arial"/>
                <w:b/>
                <w:sz w:val="24"/>
                <w:lang w:val="es-ES_tradnl"/>
              </w:rPr>
            </w:pPr>
            <w:r>
              <w:rPr>
                <w:rFonts w:ascii="Arial" w:hAnsi="Arial"/>
                <w:b/>
                <w:sz w:val="24"/>
                <w:lang w:val="es-ES_tradnl"/>
              </w:rPr>
              <w:t>40</w:t>
            </w:r>
          </w:p>
        </w:tc>
        <w:tc>
          <w:tcPr>
            <w:tcW w:w="992" w:type="dxa"/>
          </w:tcPr>
          <w:p w:rsidR="00000000" w:rsidRDefault="002B33FB">
            <w:pPr>
              <w:spacing w:line="360" w:lineRule="auto"/>
              <w:jc w:val="center"/>
              <w:rPr>
                <w:rFonts w:ascii="Arial" w:hAnsi="Arial"/>
                <w:b/>
                <w:sz w:val="24"/>
                <w:lang w:val="es-ES_tradnl"/>
              </w:rPr>
            </w:pPr>
            <w:r>
              <w:rPr>
                <w:rFonts w:ascii="Arial" w:hAnsi="Arial"/>
                <w:b/>
                <w:sz w:val="24"/>
                <w:lang w:val="es-ES_tradnl"/>
              </w:rPr>
              <w:t>100%</w:t>
            </w:r>
          </w:p>
        </w:tc>
      </w:tr>
    </w:tbl>
    <w:p w:rsidR="00000000" w:rsidRDefault="002B33FB">
      <w:pPr>
        <w:pStyle w:val="Textoindependiente"/>
        <w:tabs>
          <w:tab w:val="num" w:pos="426"/>
        </w:tabs>
        <w:spacing w:line="480" w:lineRule="auto"/>
        <w:ind w:left="426" w:right="56"/>
        <w:rPr>
          <w:rFonts w:ascii="Arial" w:hAnsi="Arial"/>
          <w:sz w:val="24"/>
          <w:lang w:val="es-ES"/>
        </w:rPr>
      </w:pPr>
    </w:p>
    <w:p w:rsidR="00000000" w:rsidRDefault="002B33FB">
      <w:pPr>
        <w:pStyle w:val="Textoindependiente"/>
        <w:tabs>
          <w:tab w:val="num" w:pos="709"/>
        </w:tabs>
        <w:spacing w:line="480" w:lineRule="auto"/>
        <w:ind w:left="709" w:right="56"/>
        <w:rPr>
          <w:rFonts w:ascii="Arial" w:hAnsi="Arial"/>
          <w:sz w:val="24"/>
          <w:lang w:val="es-ES"/>
        </w:rPr>
      </w:pPr>
    </w:p>
    <w:p w:rsidR="00000000" w:rsidRDefault="002B33FB">
      <w:pPr>
        <w:pStyle w:val="Textoindependiente"/>
        <w:tabs>
          <w:tab w:val="num" w:pos="709"/>
        </w:tabs>
        <w:spacing w:line="480" w:lineRule="auto"/>
        <w:ind w:left="709" w:right="56"/>
        <w:rPr>
          <w:rFonts w:ascii="Arial" w:hAnsi="Arial"/>
          <w:sz w:val="24"/>
          <w:lang w:val="es-ES"/>
        </w:rPr>
      </w:pPr>
      <w:r>
        <w:rPr>
          <w:rFonts w:ascii="Arial" w:hAnsi="Arial"/>
          <w:sz w:val="24"/>
          <w:lang w:val="es-ES"/>
        </w:rPr>
        <w:t>Una vez distribuido el número de estudiantes por especialización en</w:t>
      </w:r>
      <w:r>
        <w:rPr>
          <w:rFonts w:ascii="Arial" w:hAnsi="Arial"/>
          <w:sz w:val="24"/>
          <w:lang w:val="es-ES"/>
        </w:rPr>
        <w:t xml:space="preserve"> cada una de las jornadas, se los asigna de acuerdo, al número de alumnos que posea cada colegio en las diferentes especializaciones. Los alumnos que realizaron las pruebas en los colegios seleccionados para la muestra fueron:</w:t>
      </w:r>
    </w:p>
    <w:p w:rsidR="00000000" w:rsidRDefault="002B33FB">
      <w:pPr>
        <w:pStyle w:val="Textoindependiente"/>
        <w:tabs>
          <w:tab w:val="num" w:pos="709"/>
        </w:tabs>
        <w:spacing w:line="480" w:lineRule="auto"/>
        <w:ind w:left="709" w:right="56"/>
        <w:rPr>
          <w:rFonts w:ascii="Arial" w:hAnsi="Arial"/>
          <w:sz w:val="24"/>
          <w:lang w:val="es-ES"/>
        </w:rPr>
      </w:pPr>
    </w:p>
    <w:p w:rsidR="00000000" w:rsidRDefault="002B33FB">
      <w:pPr>
        <w:pStyle w:val="Textoindependiente"/>
        <w:tabs>
          <w:tab w:val="num" w:pos="709"/>
        </w:tabs>
        <w:spacing w:line="480" w:lineRule="auto"/>
        <w:ind w:left="709" w:right="56"/>
        <w:rPr>
          <w:rFonts w:ascii="Arial" w:hAnsi="Arial"/>
          <w:sz w:val="24"/>
          <w:lang w:val="es-ES"/>
        </w:rPr>
      </w:pPr>
    </w:p>
    <w:p w:rsidR="00000000" w:rsidRDefault="002B33FB">
      <w:pPr>
        <w:pStyle w:val="Textoindependiente"/>
        <w:tabs>
          <w:tab w:val="num" w:pos="709"/>
        </w:tabs>
        <w:spacing w:line="480" w:lineRule="auto"/>
        <w:ind w:left="709" w:right="56"/>
        <w:rPr>
          <w:rFonts w:ascii="Arial" w:hAnsi="Arial"/>
          <w:sz w:val="24"/>
          <w:lang w:val="es-ES"/>
        </w:rPr>
      </w:pPr>
    </w:p>
    <w:p w:rsidR="00000000" w:rsidRDefault="002B33FB">
      <w:pPr>
        <w:pStyle w:val="Textoindependiente"/>
        <w:tabs>
          <w:tab w:val="num" w:pos="709"/>
        </w:tabs>
        <w:spacing w:line="480" w:lineRule="auto"/>
        <w:ind w:left="709" w:right="56"/>
        <w:rPr>
          <w:rFonts w:ascii="Arial" w:hAnsi="Arial"/>
          <w:sz w:val="24"/>
          <w:lang w:val="es-ES"/>
        </w:rPr>
      </w:pPr>
    </w:p>
    <w:p w:rsidR="00000000" w:rsidRDefault="002B33FB">
      <w:pPr>
        <w:pStyle w:val="Textoindependiente"/>
        <w:tabs>
          <w:tab w:val="num" w:pos="709"/>
        </w:tabs>
        <w:spacing w:line="480" w:lineRule="auto"/>
        <w:ind w:left="709" w:right="56"/>
        <w:rPr>
          <w:rFonts w:ascii="Arial" w:hAnsi="Arial"/>
          <w:sz w:val="24"/>
          <w:lang w:val="es-ES"/>
        </w:rPr>
      </w:pPr>
    </w:p>
    <w:p w:rsidR="00000000" w:rsidRDefault="002B33FB">
      <w:pPr>
        <w:pStyle w:val="Textoindependiente"/>
        <w:tabs>
          <w:tab w:val="num" w:pos="426"/>
        </w:tabs>
        <w:spacing w:line="480" w:lineRule="auto"/>
        <w:ind w:left="426" w:right="56"/>
        <w:rPr>
          <w:rFonts w:ascii="Arial" w:hAnsi="Arial"/>
          <w:sz w:val="24"/>
          <w:lang w:val="es-ES"/>
        </w:rPr>
      </w:pPr>
    </w:p>
    <w:tbl>
      <w:tblPr>
        <w:tblW w:w="0" w:type="auto"/>
        <w:jc w:val="center"/>
        <w:tblLayout w:type="fixed"/>
        <w:tblCellMar>
          <w:left w:w="70" w:type="dxa"/>
          <w:right w:w="70" w:type="dxa"/>
        </w:tblCellMar>
        <w:tblLook w:val="0000"/>
      </w:tblPr>
      <w:tblGrid>
        <w:gridCol w:w="2174"/>
        <w:gridCol w:w="4035"/>
        <w:gridCol w:w="2126"/>
      </w:tblGrid>
      <w:tr w:rsidR="00000000">
        <w:tblPrEx>
          <w:tblCellMar>
            <w:top w:w="0" w:type="dxa"/>
            <w:bottom w:w="0" w:type="dxa"/>
          </w:tblCellMar>
        </w:tblPrEx>
        <w:trPr>
          <w:cantSplit/>
          <w:jc w:val="center"/>
        </w:trPr>
        <w:tc>
          <w:tcPr>
            <w:tcW w:w="2174" w:type="dxa"/>
            <w:tcBorders>
              <w:top w:val="single" w:sz="4" w:space="0" w:color="auto"/>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ind w:right="-2"/>
              <w:jc w:val="left"/>
              <w:rPr>
                <w:rFonts w:ascii="Arial" w:hAnsi="Arial"/>
                <w:b/>
                <w:sz w:val="24"/>
              </w:rPr>
            </w:pPr>
            <w:r>
              <w:rPr>
                <w:rFonts w:ascii="Arial" w:hAnsi="Arial"/>
                <w:b/>
                <w:sz w:val="24"/>
              </w:rPr>
              <w:t>Tipo de Jornada</w:t>
            </w:r>
          </w:p>
        </w:tc>
        <w:tc>
          <w:tcPr>
            <w:tcW w:w="4035" w:type="dxa"/>
            <w:tcBorders>
              <w:top w:val="single" w:sz="4" w:space="0" w:color="auto"/>
              <w:left w:val="single" w:sz="4" w:space="0" w:color="auto"/>
              <w:bottom w:val="single" w:sz="4" w:space="0" w:color="auto"/>
              <w:right w:val="single" w:sz="4" w:space="0" w:color="auto"/>
            </w:tcBorders>
          </w:tcPr>
          <w:p w:rsidR="00000000" w:rsidRDefault="002B33FB">
            <w:pPr>
              <w:pStyle w:val="Textoindependiente"/>
              <w:spacing w:line="360" w:lineRule="auto"/>
              <w:ind w:right="0"/>
              <w:rPr>
                <w:rFonts w:ascii="Arial" w:hAnsi="Arial"/>
                <w:b/>
                <w:sz w:val="24"/>
              </w:rPr>
            </w:pPr>
            <w:r>
              <w:rPr>
                <w:rFonts w:ascii="Arial" w:hAnsi="Arial"/>
                <w:b/>
                <w:sz w:val="24"/>
              </w:rPr>
              <w:t xml:space="preserve">Nombre </w:t>
            </w:r>
            <w:r>
              <w:rPr>
                <w:rFonts w:ascii="Arial" w:hAnsi="Arial"/>
                <w:b/>
                <w:sz w:val="24"/>
              </w:rPr>
              <w:t>de Colegio</w:t>
            </w:r>
          </w:p>
        </w:tc>
        <w:tc>
          <w:tcPr>
            <w:tcW w:w="2126" w:type="dxa"/>
            <w:tcBorders>
              <w:top w:val="single" w:sz="4" w:space="0" w:color="auto"/>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ind w:right="0"/>
              <w:jc w:val="center"/>
              <w:rPr>
                <w:rFonts w:ascii="Arial" w:hAnsi="Arial"/>
                <w:b/>
                <w:sz w:val="24"/>
              </w:rPr>
            </w:pPr>
            <w:r>
              <w:rPr>
                <w:rFonts w:ascii="Arial" w:hAnsi="Arial"/>
                <w:b/>
                <w:sz w:val="24"/>
              </w:rPr>
              <w:t>No. de alumnos</w:t>
            </w:r>
          </w:p>
        </w:tc>
      </w:tr>
      <w:tr w:rsidR="00000000">
        <w:tblPrEx>
          <w:tblCellMar>
            <w:top w:w="0" w:type="dxa"/>
            <w:bottom w:w="0" w:type="dxa"/>
          </w:tblCellMar>
        </w:tblPrEx>
        <w:trPr>
          <w:cantSplit/>
          <w:jc w:val="center"/>
        </w:trPr>
        <w:tc>
          <w:tcPr>
            <w:tcW w:w="2174" w:type="dxa"/>
            <w:vMerge w:val="restart"/>
            <w:tcBorders>
              <w:left w:val="single" w:sz="4" w:space="0" w:color="auto"/>
              <w:bottom w:val="nil"/>
              <w:right w:val="single" w:sz="4" w:space="0" w:color="auto"/>
            </w:tcBorders>
          </w:tcPr>
          <w:p w:rsidR="00000000" w:rsidRDefault="002B33FB">
            <w:pPr>
              <w:pStyle w:val="Textoindependiente"/>
              <w:tabs>
                <w:tab w:val="num" w:pos="709"/>
              </w:tabs>
              <w:spacing w:line="360" w:lineRule="auto"/>
              <w:jc w:val="center"/>
              <w:rPr>
                <w:rFonts w:ascii="Arial" w:hAnsi="Arial"/>
                <w:b/>
                <w:sz w:val="24"/>
              </w:rPr>
            </w:pPr>
          </w:p>
          <w:p w:rsidR="00000000" w:rsidRDefault="002B33FB">
            <w:pPr>
              <w:pStyle w:val="Textoindependiente"/>
              <w:tabs>
                <w:tab w:val="num" w:pos="709"/>
              </w:tabs>
              <w:spacing w:line="360" w:lineRule="auto"/>
              <w:jc w:val="center"/>
              <w:rPr>
                <w:rFonts w:ascii="Arial" w:hAnsi="Arial"/>
                <w:b/>
                <w:sz w:val="24"/>
              </w:rPr>
            </w:pPr>
          </w:p>
          <w:p w:rsidR="00000000" w:rsidRDefault="002B33FB">
            <w:pPr>
              <w:pStyle w:val="Textoindependiente"/>
              <w:tabs>
                <w:tab w:val="num" w:pos="709"/>
              </w:tabs>
              <w:spacing w:line="360" w:lineRule="auto"/>
              <w:jc w:val="center"/>
              <w:rPr>
                <w:rFonts w:ascii="Arial" w:hAnsi="Arial"/>
                <w:b/>
                <w:sz w:val="24"/>
              </w:rPr>
            </w:pPr>
          </w:p>
          <w:p w:rsidR="00000000" w:rsidRDefault="002B33FB">
            <w:pPr>
              <w:pStyle w:val="Textoindependiente"/>
              <w:tabs>
                <w:tab w:val="num" w:pos="709"/>
              </w:tabs>
              <w:spacing w:line="360" w:lineRule="auto"/>
              <w:jc w:val="center"/>
              <w:rPr>
                <w:rFonts w:ascii="Arial" w:hAnsi="Arial"/>
                <w:b/>
                <w:sz w:val="24"/>
              </w:rPr>
            </w:pPr>
          </w:p>
          <w:p w:rsidR="00000000" w:rsidRDefault="002B33FB">
            <w:pPr>
              <w:pStyle w:val="Textoindependiente"/>
              <w:tabs>
                <w:tab w:val="num" w:pos="709"/>
              </w:tabs>
              <w:spacing w:line="360" w:lineRule="auto"/>
              <w:jc w:val="center"/>
              <w:rPr>
                <w:rFonts w:ascii="Arial" w:hAnsi="Arial"/>
                <w:b/>
                <w:sz w:val="24"/>
              </w:rPr>
            </w:pPr>
            <w:r>
              <w:rPr>
                <w:rFonts w:ascii="Arial" w:hAnsi="Arial"/>
                <w:b/>
                <w:sz w:val="24"/>
              </w:rPr>
              <w:t>Matutino</w:t>
            </w:r>
          </w:p>
        </w:tc>
        <w:tc>
          <w:tcPr>
            <w:tcW w:w="4035" w:type="dxa"/>
            <w:tcBorders>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ind w:right="0"/>
              <w:rPr>
                <w:rFonts w:ascii="Arial" w:hAnsi="Arial"/>
                <w:sz w:val="24"/>
              </w:rPr>
            </w:pPr>
            <w:r>
              <w:rPr>
                <w:rFonts w:ascii="Arial" w:hAnsi="Arial"/>
                <w:sz w:val="24"/>
              </w:rPr>
              <w:t>Politécnico</w:t>
            </w:r>
          </w:p>
        </w:tc>
        <w:tc>
          <w:tcPr>
            <w:tcW w:w="2126" w:type="dxa"/>
            <w:tcBorders>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ind w:left="709"/>
              <w:jc w:val="center"/>
              <w:rPr>
                <w:rFonts w:ascii="Arial" w:hAnsi="Arial"/>
                <w:sz w:val="24"/>
              </w:rPr>
            </w:pPr>
            <w:r>
              <w:rPr>
                <w:rFonts w:ascii="Arial" w:hAnsi="Arial"/>
                <w:sz w:val="24"/>
              </w:rPr>
              <w:t>32</w:t>
            </w:r>
          </w:p>
        </w:tc>
      </w:tr>
      <w:tr w:rsidR="00000000">
        <w:tblPrEx>
          <w:tblCellMar>
            <w:top w:w="0" w:type="dxa"/>
            <w:bottom w:w="0" w:type="dxa"/>
          </w:tblCellMar>
        </w:tblPrEx>
        <w:trPr>
          <w:cantSplit/>
          <w:jc w:val="center"/>
        </w:trPr>
        <w:tc>
          <w:tcPr>
            <w:tcW w:w="2174" w:type="dxa"/>
            <w:vMerge/>
            <w:tcBorders>
              <w:top w:val="nil"/>
              <w:left w:val="single" w:sz="4" w:space="0" w:color="auto"/>
              <w:bottom w:val="nil"/>
              <w:right w:val="single" w:sz="4" w:space="0" w:color="auto"/>
            </w:tcBorders>
          </w:tcPr>
          <w:p w:rsidR="00000000" w:rsidRDefault="002B33FB">
            <w:pPr>
              <w:pStyle w:val="Textoindependiente"/>
              <w:tabs>
                <w:tab w:val="num" w:pos="709"/>
              </w:tabs>
              <w:spacing w:line="360" w:lineRule="auto"/>
              <w:ind w:left="709"/>
              <w:jc w:val="center"/>
              <w:rPr>
                <w:rFonts w:ascii="Arial" w:hAnsi="Arial"/>
                <w:b/>
                <w:sz w:val="24"/>
              </w:rPr>
            </w:pPr>
          </w:p>
        </w:tc>
        <w:tc>
          <w:tcPr>
            <w:tcW w:w="4035" w:type="dxa"/>
            <w:tcBorders>
              <w:top w:val="single" w:sz="4" w:space="0" w:color="auto"/>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rPr>
                <w:rFonts w:ascii="Arial" w:hAnsi="Arial"/>
                <w:sz w:val="24"/>
              </w:rPr>
            </w:pPr>
            <w:r>
              <w:rPr>
                <w:rFonts w:ascii="Arial" w:hAnsi="Arial"/>
                <w:sz w:val="24"/>
              </w:rPr>
              <w:t>Cristóbal Colón</w:t>
            </w:r>
          </w:p>
        </w:tc>
        <w:tc>
          <w:tcPr>
            <w:tcW w:w="2126" w:type="dxa"/>
            <w:tcBorders>
              <w:top w:val="single" w:sz="4" w:space="0" w:color="auto"/>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ind w:left="709"/>
              <w:jc w:val="center"/>
              <w:rPr>
                <w:rFonts w:ascii="Arial" w:hAnsi="Arial"/>
                <w:sz w:val="24"/>
              </w:rPr>
            </w:pPr>
            <w:r>
              <w:rPr>
                <w:rFonts w:ascii="Arial" w:hAnsi="Arial"/>
                <w:sz w:val="24"/>
              </w:rPr>
              <w:t>130</w:t>
            </w:r>
          </w:p>
        </w:tc>
      </w:tr>
      <w:tr w:rsidR="00000000">
        <w:tblPrEx>
          <w:tblCellMar>
            <w:top w:w="0" w:type="dxa"/>
            <w:bottom w:w="0" w:type="dxa"/>
          </w:tblCellMar>
        </w:tblPrEx>
        <w:trPr>
          <w:cantSplit/>
          <w:jc w:val="center"/>
        </w:trPr>
        <w:tc>
          <w:tcPr>
            <w:tcW w:w="2174" w:type="dxa"/>
            <w:vMerge/>
            <w:tcBorders>
              <w:top w:val="nil"/>
              <w:left w:val="single" w:sz="4" w:space="0" w:color="auto"/>
              <w:bottom w:val="nil"/>
              <w:right w:val="single" w:sz="4" w:space="0" w:color="auto"/>
            </w:tcBorders>
          </w:tcPr>
          <w:p w:rsidR="00000000" w:rsidRDefault="002B33FB">
            <w:pPr>
              <w:pStyle w:val="Textoindependiente"/>
              <w:tabs>
                <w:tab w:val="num" w:pos="709"/>
              </w:tabs>
              <w:spacing w:line="360" w:lineRule="auto"/>
              <w:ind w:left="709"/>
              <w:jc w:val="center"/>
              <w:rPr>
                <w:rFonts w:ascii="Arial" w:hAnsi="Arial"/>
                <w:b/>
                <w:sz w:val="24"/>
              </w:rPr>
            </w:pPr>
          </w:p>
        </w:tc>
        <w:tc>
          <w:tcPr>
            <w:tcW w:w="4035" w:type="dxa"/>
            <w:tcBorders>
              <w:top w:val="single" w:sz="4" w:space="0" w:color="auto"/>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rPr>
                <w:rFonts w:ascii="Arial" w:hAnsi="Arial"/>
                <w:sz w:val="24"/>
              </w:rPr>
            </w:pPr>
            <w:r>
              <w:rPr>
                <w:rFonts w:ascii="Arial" w:hAnsi="Arial"/>
                <w:sz w:val="24"/>
              </w:rPr>
              <w:t>República del Ecuador</w:t>
            </w:r>
          </w:p>
        </w:tc>
        <w:tc>
          <w:tcPr>
            <w:tcW w:w="2126" w:type="dxa"/>
            <w:tcBorders>
              <w:top w:val="single" w:sz="4" w:space="0" w:color="auto"/>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ind w:left="709"/>
              <w:jc w:val="center"/>
              <w:rPr>
                <w:rFonts w:ascii="Arial" w:hAnsi="Arial"/>
                <w:sz w:val="24"/>
              </w:rPr>
            </w:pPr>
            <w:r>
              <w:rPr>
                <w:rFonts w:ascii="Arial" w:hAnsi="Arial"/>
                <w:sz w:val="24"/>
              </w:rPr>
              <w:t>120</w:t>
            </w:r>
          </w:p>
        </w:tc>
      </w:tr>
      <w:tr w:rsidR="00000000">
        <w:tblPrEx>
          <w:tblCellMar>
            <w:top w:w="0" w:type="dxa"/>
            <w:bottom w:w="0" w:type="dxa"/>
          </w:tblCellMar>
        </w:tblPrEx>
        <w:trPr>
          <w:cantSplit/>
          <w:jc w:val="center"/>
        </w:trPr>
        <w:tc>
          <w:tcPr>
            <w:tcW w:w="2174" w:type="dxa"/>
            <w:vMerge/>
            <w:tcBorders>
              <w:top w:val="nil"/>
              <w:left w:val="single" w:sz="4" w:space="0" w:color="auto"/>
              <w:bottom w:val="nil"/>
              <w:right w:val="single" w:sz="4" w:space="0" w:color="auto"/>
            </w:tcBorders>
          </w:tcPr>
          <w:p w:rsidR="00000000" w:rsidRDefault="002B33FB">
            <w:pPr>
              <w:pStyle w:val="Textoindependiente"/>
              <w:tabs>
                <w:tab w:val="num" w:pos="709"/>
              </w:tabs>
              <w:spacing w:line="360" w:lineRule="auto"/>
              <w:ind w:left="709"/>
              <w:jc w:val="center"/>
              <w:rPr>
                <w:rFonts w:ascii="Arial" w:hAnsi="Arial"/>
                <w:b/>
                <w:sz w:val="24"/>
              </w:rPr>
            </w:pPr>
          </w:p>
        </w:tc>
        <w:tc>
          <w:tcPr>
            <w:tcW w:w="4035" w:type="dxa"/>
            <w:tcBorders>
              <w:top w:val="single" w:sz="4" w:space="0" w:color="auto"/>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rPr>
                <w:rFonts w:ascii="Arial" w:hAnsi="Arial"/>
                <w:sz w:val="24"/>
              </w:rPr>
            </w:pPr>
            <w:r>
              <w:rPr>
                <w:rFonts w:ascii="Arial" w:hAnsi="Arial"/>
                <w:sz w:val="24"/>
              </w:rPr>
              <w:t>Guillermo Rohde</w:t>
            </w:r>
          </w:p>
        </w:tc>
        <w:tc>
          <w:tcPr>
            <w:tcW w:w="2126" w:type="dxa"/>
            <w:tcBorders>
              <w:top w:val="single" w:sz="4" w:space="0" w:color="auto"/>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ind w:left="709"/>
              <w:jc w:val="center"/>
              <w:rPr>
                <w:rFonts w:ascii="Arial" w:hAnsi="Arial"/>
                <w:sz w:val="24"/>
              </w:rPr>
            </w:pPr>
            <w:r>
              <w:rPr>
                <w:rFonts w:ascii="Arial" w:hAnsi="Arial"/>
                <w:sz w:val="24"/>
              </w:rPr>
              <w:t>70</w:t>
            </w:r>
          </w:p>
        </w:tc>
      </w:tr>
      <w:tr w:rsidR="00000000">
        <w:tblPrEx>
          <w:tblCellMar>
            <w:top w:w="0" w:type="dxa"/>
            <w:bottom w:w="0" w:type="dxa"/>
          </w:tblCellMar>
        </w:tblPrEx>
        <w:trPr>
          <w:cantSplit/>
          <w:jc w:val="center"/>
        </w:trPr>
        <w:tc>
          <w:tcPr>
            <w:tcW w:w="2174" w:type="dxa"/>
            <w:vMerge/>
            <w:tcBorders>
              <w:top w:val="nil"/>
              <w:left w:val="single" w:sz="4" w:space="0" w:color="auto"/>
              <w:bottom w:val="nil"/>
              <w:right w:val="single" w:sz="4" w:space="0" w:color="auto"/>
            </w:tcBorders>
          </w:tcPr>
          <w:p w:rsidR="00000000" w:rsidRDefault="002B33FB">
            <w:pPr>
              <w:pStyle w:val="Textoindependiente"/>
              <w:tabs>
                <w:tab w:val="num" w:pos="709"/>
              </w:tabs>
              <w:spacing w:line="360" w:lineRule="auto"/>
              <w:ind w:left="709"/>
              <w:jc w:val="center"/>
              <w:rPr>
                <w:rFonts w:ascii="Arial" w:hAnsi="Arial"/>
                <w:b/>
                <w:sz w:val="24"/>
              </w:rPr>
            </w:pPr>
          </w:p>
        </w:tc>
        <w:tc>
          <w:tcPr>
            <w:tcW w:w="4035" w:type="dxa"/>
            <w:tcBorders>
              <w:top w:val="single" w:sz="4" w:space="0" w:color="auto"/>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ind w:right="14"/>
              <w:rPr>
                <w:rFonts w:ascii="Arial" w:hAnsi="Arial"/>
                <w:sz w:val="24"/>
              </w:rPr>
            </w:pPr>
            <w:r>
              <w:rPr>
                <w:rFonts w:ascii="Arial" w:hAnsi="Arial"/>
                <w:sz w:val="24"/>
              </w:rPr>
              <w:t>Academia Almirante Illingworth</w:t>
            </w:r>
          </w:p>
        </w:tc>
        <w:tc>
          <w:tcPr>
            <w:tcW w:w="2126" w:type="dxa"/>
            <w:tcBorders>
              <w:top w:val="single" w:sz="4" w:space="0" w:color="auto"/>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ind w:left="709"/>
              <w:jc w:val="center"/>
              <w:rPr>
                <w:rFonts w:ascii="Arial" w:hAnsi="Arial"/>
                <w:sz w:val="24"/>
              </w:rPr>
            </w:pPr>
            <w:r>
              <w:rPr>
                <w:rFonts w:ascii="Arial" w:hAnsi="Arial"/>
                <w:sz w:val="24"/>
              </w:rPr>
              <w:t>180</w:t>
            </w:r>
          </w:p>
        </w:tc>
      </w:tr>
      <w:tr w:rsidR="00000000">
        <w:tblPrEx>
          <w:tblCellMar>
            <w:top w:w="0" w:type="dxa"/>
            <w:bottom w:w="0" w:type="dxa"/>
          </w:tblCellMar>
        </w:tblPrEx>
        <w:trPr>
          <w:cantSplit/>
          <w:jc w:val="center"/>
        </w:trPr>
        <w:tc>
          <w:tcPr>
            <w:tcW w:w="2174" w:type="dxa"/>
            <w:vMerge/>
            <w:tcBorders>
              <w:top w:val="nil"/>
              <w:left w:val="single" w:sz="4" w:space="0" w:color="auto"/>
              <w:bottom w:val="nil"/>
              <w:right w:val="single" w:sz="4" w:space="0" w:color="auto"/>
            </w:tcBorders>
          </w:tcPr>
          <w:p w:rsidR="00000000" w:rsidRDefault="002B33FB">
            <w:pPr>
              <w:pStyle w:val="Textoindependiente"/>
              <w:tabs>
                <w:tab w:val="num" w:pos="709"/>
              </w:tabs>
              <w:spacing w:line="360" w:lineRule="auto"/>
              <w:ind w:left="709"/>
              <w:jc w:val="center"/>
              <w:rPr>
                <w:rFonts w:ascii="Arial" w:hAnsi="Arial"/>
                <w:b/>
                <w:sz w:val="24"/>
              </w:rPr>
            </w:pPr>
          </w:p>
        </w:tc>
        <w:tc>
          <w:tcPr>
            <w:tcW w:w="4035" w:type="dxa"/>
            <w:tcBorders>
              <w:top w:val="single" w:sz="4" w:space="0" w:color="auto"/>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rPr>
                <w:rFonts w:ascii="Arial" w:hAnsi="Arial"/>
                <w:sz w:val="24"/>
              </w:rPr>
            </w:pPr>
            <w:r>
              <w:rPr>
                <w:rFonts w:ascii="Arial" w:hAnsi="Arial"/>
                <w:sz w:val="24"/>
              </w:rPr>
              <w:t>Benjamín Franklin</w:t>
            </w:r>
          </w:p>
        </w:tc>
        <w:tc>
          <w:tcPr>
            <w:tcW w:w="2126" w:type="dxa"/>
            <w:tcBorders>
              <w:top w:val="single" w:sz="4" w:space="0" w:color="auto"/>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ind w:left="709"/>
              <w:jc w:val="center"/>
              <w:rPr>
                <w:rFonts w:ascii="Arial" w:hAnsi="Arial"/>
                <w:sz w:val="24"/>
              </w:rPr>
            </w:pPr>
            <w:r>
              <w:rPr>
                <w:rFonts w:ascii="Arial" w:hAnsi="Arial"/>
                <w:sz w:val="24"/>
              </w:rPr>
              <w:t>25</w:t>
            </w:r>
          </w:p>
        </w:tc>
      </w:tr>
      <w:tr w:rsidR="00000000">
        <w:tblPrEx>
          <w:tblCellMar>
            <w:top w:w="0" w:type="dxa"/>
            <w:bottom w:w="0" w:type="dxa"/>
          </w:tblCellMar>
        </w:tblPrEx>
        <w:trPr>
          <w:cantSplit/>
          <w:jc w:val="center"/>
        </w:trPr>
        <w:tc>
          <w:tcPr>
            <w:tcW w:w="2174" w:type="dxa"/>
            <w:vMerge/>
            <w:tcBorders>
              <w:top w:val="nil"/>
              <w:left w:val="single" w:sz="4" w:space="0" w:color="auto"/>
              <w:bottom w:val="nil"/>
              <w:right w:val="single" w:sz="4" w:space="0" w:color="auto"/>
            </w:tcBorders>
          </w:tcPr>
          <w:p w:rsidR="00000000" w:rsidRDefault="002B33FB">
            <w:pPr>
              <w:pStyle w:val="Textoindependiente"/>
              <w:tabs>
                <w:tab w:val="num" w:pos="709"/>
              </w:tabs>
              <w:spacing w:line="360" w:lineRule="auto"/>
              <w:ind w:left="709"/>
              <w:jc w:val="center"/>
              <w:rPr>
                <w:rFonts w:ascii="Arial" w:hAnsi="Arial"/>
                <w:b/>
                <w:sz w:val="24"/>
              </w:rPr>
            </w:pPr>
          </w:p>
        </w:tc>
        <w:tc>
          <w:tcPr>
            <w:tcW w:w="4035" w:type="dxa"/>
            <w:tcBorders>
              <w:top w:val="single" w:sz="4" w:space="0" w:color="auto"/>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rPr>
                <w:rFonts w:ascii="Arial" w:hAnsi="Arial"/>
                <w:sz w:val="24"/>
              </w:rPr>
            </w:pPr>
            <w:r>
              <w:rPr>
                <w:rFonts w:ascii="Arial" w:hAnsi="Arial"/>
                <w:sz w:val="24"/>
              </w:rPr>
              <w:t>Academia Naval Guayaquil</w:t>
            </w:r>
          </w:p>
        </w:tc>
        <w:tc>
          <w:tcPr>
            <w:tcW w:w="2126" w:type="dxa"/>
            <w:tcBorders>
              <w:top w:val="single" w:sz="4" w:space="0" w:color="auto"/>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ind w:left="709"/>
              <w:jc w:val="center"/>
              <w:rPr>
                <w:rFonts w:ascii="Arial" w:hAnsi="Arial"/>
                <w:sz w:val="24"/>
              </w:rPr>
            </w:pPr>
            <w:r>
              <w:rPr>
                <w:rFonts w:ascii="Arial" w:hAnsi="Arial"/>
                <w:sz w:val="24"/>
              </w:rPr>
              <w:t>94</w:t>
            </w:r>
          </w:p>
        </w:tc>
      </w:tr>
      <w:tr w:rsidR="00000000">
        <w:tblPrEx>
          <w:tblCellMar>
            <w:top w:w="0" w:type="dxa"/>
            <w:bottom w:w="0" w:type="dxa"/>
          </w:tblCellMar>
        </w:tblPrEx>
        <w:trPr>
          <w:cantSplit/>
          <w:jc w:val="center"/>
        </w:trPr>
        <w:tc>
          <w:tcPr>
            <w:tcW w:w="2174" w:type="dxa"/>
            <w:vMerge/>
            <w:tcBorders>
              <w:top w:val="nil"/>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ind w:left="709"/>
              <w:jc w:val="center"/>
              <w:rPr>
                <w:rFonts w:ascii="Arial" w:hAnsi="Arial"/>
                <w:b/>
                <w:sz w:val="24"/>
              </w:rPr>
            </w:pPr>
          </w:p>
        </w:tc>
        <w:tc>
          <w:tcPr>
            <w:tcW w:w="4035" w:type="dxa"/>
            <w:tcBorders>
              <w:top w:val="single" w:sz="4" w:space="0" w:color="auto"/>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rPr>
                <w:rFonts w:ascii="Arial" w:hAnsi="Arial"/>
                <w:sz w:val="24"/>
              </w:rPr>
            </w:pPr>
            <w:r>
              <w:rPr>
                <w:rFonts w:ascii="Arial" w:hAnsi="Arial"/>
                <w:sz w:val="24"/>
              </w:rPr>
              <w:t>Provincia de Galápagos</w:t>
            </w:r>
          </w:p>
        </w:tc>
        <w:tc>
          <w:tcPr>
            <w:tcW w:w="2126" w:type="dxa"/>
            <w:tcBorders>
              <w:top w:val="single" w:sz="4" w:space="0" w:color="auto"/>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ind w:left="709"/>
              <w:jc w:val="center"/>
              <w:rPr>
                <w:rFonts w:ascii="Arial" w:hAnsi="Arial"/>
                <w:sz w:val="24"/>
              </w:rPr>
            </w:pPr>
            <w:r>
              <w:rPr>
                <w:rFonts w:ascii="Arial" w:hAnsi="Arial"/>
                <w:sz w:val="24"/>
              </w:rPr>
              <w:t>80</w:t>
            </w:r>
          </w:p>
        </w:tc>
      </w:tr>
      <w:tr w:rsidR="00000000">
        <w:tblPrEx>
          <w:tblCellMar>
            <w:top w:w="0" w:type="dxa"/>
            <w:bottom w:w="0" w:type="dxa"/>
          </w:tblCellMar>
        </w:tblPrEx>
        <w:trPr>
          <w:cantSplit/>
          <w:jc w:val="center"/>
        </w:trPr>
        <w:tc>
          <w:tcPr>
            <w:tcW w:w="2174" w:type="dxa"/>
            <w:vMerge w:val="restart"/>
            <w:tcBorders>
              <w:top w:val="single" w:sz="4" w:space="0" w:color="auto"/>
              <w:left w:val="single" w:sz="4" w:space="0" w:color="auto"/>
              <w:bottom w:val="nil"/>
              <w:right w:val="single" w:sz="4" w:space="0" w:color="auto"/>
            </w:tcBorders>
          </w:tcPr>
          <w:p w:rsidR="00000000" w:rsidRDefault="002B33FB">
            <w:pPr>
              <w:pStyle w:val="Textoindependiente"/>
              <w:tabs>
                <w:tab w:val="num" w:pos="709"/>
              </w:tabs>
              <w:spacing w:line="360" w:lineRule="auto"/>
              <w:jc w:val="center"/>
              <w:rPr>
                <w:rFonts w:ascii="Arial" w:hAnsi="Arial"/>
                <w:b/>
                <w:sz w:val="24"/>
              </w:rPr>
            </w:pPr>
          </w:p>
          <w:p w:rsidR="00000000" w:rsidRDefault="002B33FB">
            <w:pPr>
              <w:pStyle w:val="Textoindependiente"/>
              <w:tabs>
                <w:tab w:val="num" w:pos="709"/>
              </w:tabs>
              <w:spacing w:line="360" w:lineRule="auto"/>
              <w:jc w:val="center"/>
              <w:rPr>
                <w:rFonts w:ascii="Arial" w:hAnsi="Arial"/>
                <w:b/>
                <w:sz w:val="24"/>
              </w:rPr>
            </w:pPr>
            <w:r>
              <w:rPr>
                <w:rFonts w:ascii="Arial" w:hAnsi="Arial"/>
                <w:b/>
                <w:sz w:val="24"/>
              </w:rPr>
              <w:t>Vespertino</w:t>
            </w:r>
          </w:p>
        </w:tc>
        <w:tc>
          <w:tcPr>
            <w:tcW w:w="4035" w:type="dxa"/>
            <w:tcBorders>
              <w:top w:val="single" w:sz="4" w:space="0" w:color="auto"/>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rPr>
                <w:rFonts w:ascii="Arial" w:hAnsi="Arial"/>
                <w:sz w:val="24"/>
              </w:rPr>
            </w:pPr>
            <w:r>
              <w:rPr>
                <w:rFonts w:ascii="Arial" w:hAnsi="Arial"/>
                <w:sz w:val="24"/>
              </w:rPr>
              <w:t>Ciencia y Fé</w:t>
            </w:r>
          </w:p>
        </w:tc>
        <w:tc>
          <w:tcPr>
            <w:tcW w:w="2126" w:type="dxa"/>
            <w:tcBorders>
              <w:top w:val="single" w:sz="4" w:space="0" w:color="auto"/>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ind w:left="709"/>
              <w:jc w:val="center"/>
              <w:rPr>
                <w:rFonts w:ascii="Arial" w:hAnsi="Arial"/>
                <w:sz w:val="24"/>
              </w:rPr>
            </w:pPr>
            <w:r>
              <w:rPr>
                <w:rFonts w:ascii="Arial" w:hAnsi="Arial"/>
                <w:sz w:val="24"/>
              </w:rPr>
              <w:t>98</w:t>
            </w:r>
          </w:p>
        </w:tc>
      </w:tr>
      <w:tr w:rsidR="00000000">
        <w:tblPrEx>
          <w:tblCellMar>
            <w:top w:w="0" w:type="dxa"/>
            <w:bottom w:w="0" w:type="dxa"/>
          </w:tblCellMar>
        </w:tblPrEx>
        <w:trPr>
          <w:cantSplit/>
          <w:jc w:val="center"/>
        </w:trPr>
        <w:tc>
          <w:tcPr>
            <w:tcW w:w="2174" w:type="dxa"/>
            <w:vMerge/>
            <w:tcBorders>
              <w:top w:val="nil"/>
              <w:left w:val="single" w:sz="4" w:space="0" w:color="auto"/>
              <w:bottom w:val="nil"/>
              <w:right w:val="single" w:sz="4" w:space="0" w:color="auto"/>
            </w:tcBorders>
          </w:tcPr>
          <w:p w:rsidR="00000000" w:rsidRDefault="002B33FB">
            <w:pPr>
              <w:pStyle w:val="Textoindependiente"/>
              <w:tabs>
                <w:tab w:val="num" w:pos="709"/>
              </w:tabs>
              <w:spacing w:line="360" w:lineRule="auto"/>
              <w:ind w:left="709"/>
              <w:jc w:val="center"/>
              <w:rPr>
                <w:rFonts w:ascii="Arial" w:hAnsi="Arial"/>
                <w:b/>
                <w:sz w:val="24"/>
              </w:rPr>
            </w:pPr>
          </w:p>
        </w:tc>
        <w:tc>
          <w:tcPr>
            <w:tcW w:w="4035" w:type="dxa"/>
            <w:tcBorders>
              <w:top w:val="single" w:sz="4" w:space="0" w:color="auto"/>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rPr>
                <w:rFonts w:ascii="Arial" w:hAnsi="Arial"/>
                <w:sz w:val="24"/>
              </w:rPr>
            </w:pPr>
            <w:r>
              <w:rPr>
                <w:rFonts w:ascii="Arial" w:hAnsi="Arial"/>
                <w:sz w:val="24"/>
              </w:rPr>
              <w:t>Landy López Domínguez</w:t>
            </w:r>
          </w:p>
        </w:tc>
        <w:tc>
          <w:tcPr>
            <w:tcW w:w="2126" w:type="dxa"/>
            <w:tcBorders>
              <w:top w:val="single" w:sz="4" w:space="0" w:color="auto"/>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ind w:left="709"/>
              <w:jc w:val="center"/>
              <w:rPr>
                <w:rFonts w:ascii="Arial" w:hAnsi="Arial"/>
                <w:sz w:val="24"/>
              </w:rPr>
            </w:pPr>
            <w:r>
              <w:rPr>
                <w:rFonts w:ascii="Arial" w:hAnsi="Arial"/>
                <w:sz w:val="24"/>
              </w:rPr>
              <w:t>19</w:t>
            </w:r>
          </w:p>
        </w:tc>
      </w:tr>
      <w:tr w:rsidR="00000000">
        <w:tblPrEx>
          <w:tblCellMar>
            <w:top w:w="0" w:type="dxa"/>
            <w:bottom w:w="0" w:type="dxa"/>
          </w:tblCellMar>
        </w:tblPrEx>
        <w:trPr>
          <w:cantSplit/>
          <w:jc w:val="center"/>
        </w:trPr>
        <w:tc>
          <w:tcPr>
            <w:tcW w:w="2174" w:type="dxa"/>
            <w:tcBorders>
              <w:top w:val="single" w:sz="4" w:space="0" w:color="auto"/>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jc w:val="center"/>
              <w:rPr>
                <w:rFonts w:ascii="Arial" w:hAnsi="Arial"/>
                <w:b/>
                <w:sz w:val="24"/>
              </w:rPr>
            </w:pPr>
            <w:r>
              <w:rPr>
                <w:rFonts w:ascii="Arial" w:hAnsi="Arial"/>
                <w:b/>
                <w:sz w:val="24"/>
              </w:rPr>
              <w:t>Nocturno</w:t>
            </w:r>
          </w:p>
        </w:tc>
        <w:tc>
          <w:tcPr>
            <w:tcW w:w="4035" w:type="dxa"/>
            <w:tcBorders>
              <w:top w:val="single" w:sz="4" w:space="0" w:color="auto"/>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rPr>
                <w:rFonts w:ascii="Arial" w:hAnsi="Arial"/>
                <w:sz w:val="24"/>
              </w:rPr>
            </w:pPr>
            <w:r>
              <w:rPr>
                <w:rFonts w:ascii="Arial" w:hAnsi="Arial"/>
                <w:sz w:val="24"/>
              </w:rPr>
              <w:t>Ciencia y Fé</w:t>
            </w:r>
          </w:p>
        </w:tc>
        <w:tc>
          <w:tcPr>
            <w:tcW w:w="2126" w:type="dxa"/>
            <w:tcBorders>
              <w:top w:val="single" w:sz="4" w:space="0" w:color="auto"/>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ind w:left="709"/>
              <w:jc w:val="center"/>
              <w:rPr>
                <w:rFonts w:ascii="Arial" w:hAnsi="Arial"/>
                <w:sz w:val="24"/>
              </w:rPr>
            </w:pPr>
            <w:r>
              <w:rPr>
                <w:rFonts w:ascii="Arial" w:hAnsi="Arial"/>
                <w:sz w:val="24"/>
              </w:rPr>
              <w:t>46</w:t>
            </w:r>
          </w:p>
        </w:tc>
      </w:tr>
    </w:tbl>
    <w:p w:rsidR="00000000" w:rsidRDefault="002B33FB">
      <w:pPr>
        <w:pStyle w:val="Textoindependiente"/>
        <w:tabs>
          <w:tab w:val="num" w:pos="426"/>
        </w:tabs>
        <w:spacing w:line="480" w:lineRule="auto"/>
        <w:ind w:left="708" w:right="56"/>
        <w:rPr>
          <w:rFonts w:ascii="Arial" w:hAnsi="Arial"/>
          <w:sz w:val="24"/>
          <w:lang w:val="es-ES"/>
        </w:rPr>
      </w:pPr>
    </w:p>
    <w:p w:rsidR="00000000" w:rsidRDefault="002B33FB">
      <w:pPr>
        <w:pStyle w:val="Textoindependiente"/>
        <w:tabs>
          <w:tab w:val="num" w:pos="426"/>
        </w:tabs>
        <w:spacing w:line="480" w:lineRule="auto"/>
        <w:ind w:left="708" w:right="56"/>
        <w:rPr>
          <w:rFonts w:ascii="Arial" w:hAnsi="Arial"/>
          <w:sz w:val="24"/>
          <w:lang w:val="es-ES"/>
        </w:rPr>
      </w:pPr>
    </w:p>
    <w:p w:rsidR="00000000" w:rsidRDefault="002B33FB">
      <w:pPr>
        <w:pStyle w:val="Textoindependiente"/>
        <w:tabs>
          <w:tab w:val="num" w:pos="426"/>
        </w:tabs>
        <w:spacing w:line="480" w:lineRule="auto"/>
        <w:ind w:left="708" w:right="56"/>
        <w:rPr>
          <w:rFonts w:ascii="Arial" w:hAnsi="Arial"/>
          <w:sz w:val="24"/>
          <w:lang w:val="es-ES"/>
        </w:rPr>
      </w:pPr>
    </w:p>
    <w:p w:rsidR="00000000" w:rsidRDefault="002B33FB" w:rsidP="002B33FB">
      <w:pPr>
        <w:pStyle w:val="Ttulo2"/>
        <w:numPr>
          <w:ilvl w:val="1"/>
          <w:numId w:val="7"/>
        </w:numPr>
        <w:tabs>
          <w:tab w:val="num" w:pos="709"/>
        </w:tabs>
        <w:spacing w:line="480" w:lineRule="auto"/>
        <w:ind w:left="709" w:right="56" w:hanging="425"/>
        <w:jc w:val="both"/>
        <w:rPr>
          <w:i w:val="0"/>
        </w:rPr>
      </w:pPr>
      <w:bookmarkStart w:id="292" w:name="_Toc503027784"/>
      <w:bookmarkStart w:id="293" w:name="_Toc507180098"/>
      <w:bookmarkStart w:id="294" w:name="_Toc507517731"/>
      <w:bookmarkStart w:id="295" w:name="_Toc508641341"/>
      <w:r>
        <w:rPr>
          <w:i w:val="0"/>
        </w:rPr>
        <w:t xml:space="preserve"> </w:t>
      </w:r>
      <w:bookmarkStart w:id="296" w:name="_Toc512959530"/>
      <w:bookmarkStart w:id="297" w:name="_Toc514007709"/>
      <w:bookmarkStart w:id="298" w:name="_Toc514008009"/>
      <w:bookmarkStart w:id="299" w:name="_Toc514615636"/>
      <w:r>
        <w:rPr>
          <w:i w:val="0"/>
        </w:rPr>
        <w:t>Variables a ser estudiadas</w:t>
      </w:r>
      <w:bookmarkEnd w:id="292"/>
      <w:bookmarkEnd w:id="293"/>
      <w:bookmarkEnd w:id="294"/>
      <w:bookmarkEnd w:id="295"/>
      <w:bookmarkEnd w:id="296"/>
      <w:bookmarkEnd w:id="297"/>
      <w:bookmarkEnd w:id="298"/>
      <w:bookmarkEnd w:id="299"/>
    </w:p>
    <w:p w:rsidR="00000000" w:rsidRDefault="002B33FB">
      <w:pPr>
        <w:pStyle w:val="Textoindependiente"/>
        <w:tabs>
          <w:tab w:val="num" w:pos="709"/>
        </w:tabs>
        <w:spacing w:line="480" w:lineRule="auto"/>
        <w:ind w:left="709" w:right="56"/>
        <w:rPr>
          <w:rFonts w:ascii="Arial" w:hAnsi="Arial"/>
          <w:sz w:val="24"/>
        </w:rPr>
      </w:pPr>
      <w:r>
        <w:rPr>
          <w:rFonts w:ascii="Arial" w:hAnsi="Arial"/>
          <w:sz w:val="24"/>
        </w:rPr>
        <w:t xml:space="preserve">Para determinar los valores que toman las variables que serán la base del estudio, se han elaborado pruebas (Anexo 2 y 3) que constan de varias preguntas </w:t>
      </w:r>
      <w:r>
        <w:rPr>
          <w:rFonts w:ascii="Arial" w:hAnsi="Arial"/>
          <w:sz w:val="24"/>
        </w:rPr>
        <w:t>en lo que respecta a cada materia (matemáticas, y lenguaje),  las variables se clasifican en tres tipos: las que identifican al estudiante, las relativas a la prueba de matemáticas y las relativas a la pruebas de lenguaje.</w:t>
      </w:r>
    </w:p>
    <w:p w:rsidR="00000000" w:rsidRDefault="002B33FB">
      <w:pPr>
        <w:pStyle w:val="Textoindependiente"/>
        <w:tabs>
          <w:tab w:val="num" w:pos="709"/>
        </w:tabs>
        <w:spacing w:line="480" w:lineRule="auto"/>
        <w:ind w:left="709" w:right="56"/>
        <w:rPr>
          <w:rFonts w:ascii="Arial" w:hAnsi="Arial"/>
          <w:sz w:val="24"/>
        </w:rPr>
      </w:pPr>
      <w:r>
        <w:rPr>
          <w:rFonts w:ascii="Arial" w:hAnsi="Arial"/>
          <w:sz w:val="24"/>
        </w:rPr>
        <w:t xml:space="preserve"> </w:t>
      </w:r>
    </w:p>
    <w:p w:rsidR="00000000" w:rsidRDefault="002B33FB">
      <w:pPr>
        <w:pStyle w:val="Textoindependiente2"/>
        <w:tabs>
          <w:tab w:val="num" w:pos="709"/>
        </w:tabs>
        <w:spacing w:line="480" w:lineRule="auto"/>
        <w:ind w:left="709" w:right="56"/>
        <w:rPr>
          <w:rFonts w:ascii="Arial" w:hAnsi="Arial"/>
          <w:sz w:val="24"/>
        </w:rPr>
      </w:pPr>
    </w:p>
    <w:p w:rsidR="00000000" w:rsidRDefault="002B33FB">
      <w:pPr>
        <w:pStyle w:val="Textoindependiente2"/>
        <w:tabs>
          <w:tab w:val="num" w:pos="709"/>
        </w:tabs>
        <w:spacing w:line="480" w:lineRule="auto"/>
        <w:ind w:left="709" w:right="56"/>
        <w:rPr>
          <w:rFonts w:ascii="Arial" w:hAnsi="Arial"/>
          <w:sz w:val="24"/>
        </w:rPr>
      </w:pPr>
    </w:p>
    <w:p w:rsidR="00000000" w:rsidRDefault="002B33FB">
      <w:pPr>
        <w:pStyle w:val="Textoindependiente2"/>
        <w:tabs>
          <w:tab w:val="num" w:pos="709"/>
        </w:tabs>
        <w:spacing w:line="480" w:lineRule="auto"/>
        <w:ind w:left="709" w:right="56"/>
        <w:rPr>
          <w:rFonts w:ascii="Arial" w:hAnsi="Arial"/>
          <w:sz w:val="24"/>
        </w:rPr>
      </w:pPr>
    </w:p>
    <w:p w:rsidR="00000000" w:rsidRDefault="002B33FB">
      <w:pPr>
        <w:pStyle w:val="Textoindependiente2"/>
        <w:tabs>
          <w:tab w:val="num" w:pos="709"/>
        </w:tabs>
        <w:spacing w:line="480" w:lineRule="auto"/>
        <w:ind w:left="709" w:right="56"/>
        <w:rPr>
          <w:rFonts w:ascii="Arial" w:hAnsi="Arial"/>
          <w:sz w:val="24"/>
        </w:rPr>
      </w:pPr>
    </w:p>
    <w:p w:rsidR="00000000" w:rsidRDefault="002B33FB">
      <w:pPr>
        <w:pStyle w:val="Textoindependiente2"/>
        <w:tabs>
          <w:tab w:val="num" w:pos="709"/>
        </w:tabs>
        <w:spacing w:line="480" w:lineRule="auto"/>
        <w:ind w:left="709" w:right="56"/>
        <w:rPr>
          <w:rFonts w:ascii="Arial" w:hAnsi="Arial"/>
          <w:sz w:val="24"/>
        </w:rPr>
      </w:pPr>
      <w:r>
        <w:rPr>
          <w:rFonts w:ascii="Arial" w:hAnsi="Arial"/>
          <w:sz w:val="24"/>
        </w:rPr>
        <w:t>EL primer tipo de variables</w:t>
      </w:r>
      <w:r>
        <w:rPr>
          <w:rFonts w:ascii="Arial" w:hAnsi="Arial"/>
          <w:sz w:val="24"/>
        </w:rPr>
        <w:t xml:space="preserve"> consiste en identificar al estudiante por:</w:t>
      </w:r>
    </w:p>
    <w:p w:rsidR="00000000" w:rsidRDefault="002B33FB">
      <w:pPr>
        <w:tabs>
          <w:tab w:val="num" w:pos="709"/>
        </w:tabs>
        <w:spacing w:line="480" w:lineRule="auto"/>
        <w:ind w:left="709"/>
        <w:jc w:val="both"/>
        <w:rPr>
          <w:rFonts w:ascii="Arial" w:hAnsi="Arial"/>
          <w:sz w:val="24"/>
          <w:lang w:val="es-ES_tradnl"/>
        </w:rPr>
      </w:pPr>
    </w:p>
    <w:p w:rsidR="00000000" w:rsidRDefault="002B33FB">
      <w:pPr>
        <w:pStyle w:val="Ttulo3"/>
        <w:tabs>
          <w:tab w:val="num" w:pos="720"/>
        </w:tabs>
        <w:spacing w:line="480" w:lineRule="auto"/>
        <w:ind w:left="709"/>
        <w:rPr>
          <w:rFonts w:ascii="Arial" w:hAnsi="Arial"/>
          <w:b/>
          <w:sz w:val="24"/>
        </w:rPr>
      </w:pPr>
      <w:bookmarkStart w:id="300" w:name="_Toc503027786"/>
      <w:bookmarkStart w:id="301" w:name="_Toc507180100"/>
      <w:bookmarkStart w:id="302" w:name="_Toc507517733"/>
      <w:bookmarkStart w:id="303" w:name="_Toc508641343"/>
      <w:bookmarkStart w:id="304" w:name="_Toc512959531"/>
      <w:bookmarkStart w:id="305" w:name="_Toc514007710"/>
      <w:bookmarkStart w:id="306" w:name="_Toc514008010"/>
      <w:bookmarkStart w:id="307" w:name="_Toc514615637"/>
      <w:r>
        <w:rPr>
          <w:rFonts w:ascii="Arial" w:hAnsi="Arial"/>
          <w:b/>
          <w:sz w:val="24"/>
        </w:rPr>
        <w:t>Especialización</w:t>
      </w:r>
      <w:bookmarkEnd w:id="300"/>
      <w:bookmarkEnd w:id="301"/>
      <w:bookmarkEnd w:id="302"/>
      <w:bookmarkEnd w:id="303"/>
      <w:bookmarkEnd w:id="304"/>
      <w:bookmarkEnd w:id="305"/>
      <w:bookmarkEnd w:id="306"/>
      <w:bookmarkEnd w:id="307"/>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Variable que muestra la instrucción elegida por el estudiante a especializarse, pudiendo ser en un futuro  bachiller con especialización  en  Humanidades Moderas o Técnico.</w:t>
      </w:r>
    </w:p>
    <w:p w:rsidR="00000000" w:rsidRDefault="002B33FB">
      <w:pPr>
        <w:tabs>
          <w:tab w:val="num" w:pos="709"/>
        </w:tabs>
        <w:spacing w:line="480" w:lineRule="auto"/>
        <w:ind w:left="709"/>
        <w:jc w:val="both"/>
        <w:rPr>
          <w:rFonts w:ascii="Arial" w:hAnsi="Arial"/>
          <w:sz w:val="24"/>
          <w:lang w:val="es-ES_tradnl"/>
        </w:rPr>
      </w:pPr>
    </w:p>
    <w:p w:rsidR="00000000" w:rsidRDefault="002B33FB">
      <w:pPr>
        <w:tabs>
          <w:tab w:val="num" w:pos="709"/>
        </w:tabs>
        <w:spacing w:line="480" w:lineRule="auto"/>
        <w:ind w:left="709"/>
        <w:jc w:val="both"/>
        <w:rPr>
          <w:rFonts w:ascii="Arial" w:hAnsi="Arial"/>
          <w:sz w:val="24"/>
          <w:lang w:val="es-ES_tradnl"/>
        </w:rPr>
      </w:pPr>
    </w:p>
    <w:p w:rsidR="00000000" w:rsidRDefault="002B33FB">
      <w:pPr>
        <w:pStyle w:val="Ttulo3"/>
        <w:tabs>
          <w:tab w:val="num" w:pos="720"/>
        </w:tabs>
        <w:spacing w:line="480" w:lineRule="auto"/>
        <w:ind w:left="709"/>
        <w:rPr>
          <w:rFonts w:ascii="Arial" w:hAnsi="Arial"/>
          <w:b/>
          <w:sz w:val="24"/>
        </w:rPr>
      </w:pPr>
      <w:bookmarkStart w:id="308" w:name="_Toc503027787"/>
      <w:bookmarkStart w:id="309" w:name="_Toc507180101"/>
      <w:bookmarkStart w:id="310" w:name="_Toc507517734"/>
      <w:bookmarkStart w:id="311" w:name="_Toc508641344"/>
      <w:bookmarkStart w:id="312" w:name="_Toc512959532"/>
      <w:bookmarkStart w:id="313" w:name="_Toc514007711"/>
      <w:bookmarkStart w:id="314" w:name="_Toc514008011"/>
      <w:bookmarkStart w:id="315" w:name="_Toc514615638"/>
      <w:r>
        <w:rPr>
          <w:rFonts w:ascii="Arial" w:hAnsi="Arial"/>
          <w:b/>
          <w:sz w:val="24"/>
        </w:rPr>
        <w:t>Sexo</w:t>
      </w:r>
      <w:bookmarkEnd w:id="308"/>
      <w:bookmarkEnd w:id="309"/>
      <w:bookmarkEnd w:id="310"/>
      <w:bookmarkEnd w:id="311"/>
      <w:bookmarkEnd w:id="312"/>
      <w:bookmarkEnd w:id="313"/>
      <w:bookmarkEnd w:id="314"/>
      <w:bookmarkEnd w:id="315"/>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Es una variable</w:t>
      </w:r>
      <w:r>
        <w:rPr>
          <w:rFonts w:ascii="Arial" w:hAnsi="Arial"/>
          <w:sz w:val="24"/>
          <w:lang w:val="es-ES_tradnl"/>
        </w:rPr>
        <w:t xml:space="preserve"> cualitativa, la cual nos indicará el número de personas correspondiente a cada sexo que ha desarrollado la prueba y  que están cursando el último año de bachillerato.</w:t>
      </w:r>
    </w:p>
    <w:p w:rsidR="00000000" w:rsidRDefault="002B33FB">
      <w:pPr>
        <w:tabs>
          <w:tab w:val="num" w:pos="709"/>
        </w:tabs>
        <w:spacing w:line="480" w:lineRule="auto"/>
        <w:ind w:left="709"/>
        <w:jc w:val="both"/>
        <w:rPr>
          <w:rFonts w:ascii="Arial" w:hAnsi="Arial"/>
          <w:sz w:val="24"/>
          <w:lang w:val="es-ES_tradnl"/>
        </w:rPr>
      </w:pPr>
    </w:p>
    <w:p w:rsidR="00000000" w:rsidRDefault="002B33FB">
      <w:pPr>
        <w:pStyle w:val="Ttulo3"/>
        <w:tabs>
          <w:tab w:val="num" w:pos="720"/>
        </w:tabs>
        <w:spacing w:line="480" w:lineRule="auto"/>
        <w:ind w:left="709"/>
        <w:rPr>
          <w:rFonts w:ascii="Arial" w:hAnsi="Arial"/>
          <w:b/>
          <w:sz w:val="24"/>
        </w:rPr>
      </w:pPr>
    </w:p>
    <w:p w:rsidR="00000000" w:rsidRDefault="002B33FB">
      <w:pPr>
        <w:pStyle w:val="Ttulo3"/>
        <w:tabs>
          <w:tab w:val="num" w:pos="720"/>
        </w:tabs>
        <w:spacing w:line="480" w:lineRule="auto"/>
        <w:ind w:left="709"/>
        <w:rPr>
          <w:rFonts w:ascii="Arial" w:hAnsi="Arial"/>
          <w:b/>
          <w:sz w:val="24"/>
        </w:rPr>
      </w:pPr>
      <w:bookmarkStart w:id="316" w:name="_Toc512959533"/>
      <w:bookmarkStart w:id="317" w:name="_Toc514007712"/>
      <w:bookmarkStart w:id="318" w:name="_Toc514008012"/>
      <w:bookmarkStart w:id="319" w:name="_Toc514615639"/>
      <w:r>
        <w:rPr>
          <w:rFonts w:ascii="Arial" w:hAnsi="Arial"/>
          <w:b/>
          <w:sz w:val="24"/>
        </w:rPr>
        <w:t>Edad</w:t>
      </w:r>
      <w:bookmarkEnd w:id="316"/>
      <w:bookmarkEnd w:id="317"/>
      <w:bookmarkEnd w:id="318"/>
      <w:bookmarkEnd w:id="319"/>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Se indicará en esta variable cuantitativa , la fecha de nacimiento de los alumnos</w:t>
      </w:r>
      <w:r>
        <w:rPr>
          <w:rFonts w:ascii="Arial" w:hAnsi="Arial"/>
          <w:sz w:val="24"/>
          <w:lang w:val="es-ES_tradnl"/>
        </w:rPr>
        <w:t xml:space="preserve"> que rindieron las pruebas, y podemos saber la edad actual  en años  que tenían en los meses de octubre y noviembre del 2000.</w:t>
      </w:r>
    </w:p>
    <w:p w:rsidR="00000000" w:rsidRDefault="002B33FB">
      <w:pPr>
        <w:tabs>
          <w:tab w:val="num" w:pos="709"/>
        </w:tabs>
        <w:spacing w:line="480" w:lineRule="auto"/>
        <w:ind w:left="709"/>
        <w:jc w:val="both"/>
        <w:rPr>
          <w:rFonts w:ascii="Arial" w:hAnsi="Arial"/>
          <w:sz w:val="24"/>
          <w:lang w:val="es-ES_tradnl"/>
        </w:rPr>
      </w:pPr>
    </w:p>
    <w:p w:rsidR="00000000" w:rsidRDefault="002B33FB">
      <w:pPr>
        <w:tabs>
          <w:tab w:val="num" w:pos="709"/>
        </w:tabs>
        <w:spacing w:line="480" w:lineRule="auto"/>
        <w:ind w:left="709"/>
        <w:jc w:val="both"/>
        <w:rPr>
          <w:rFonts w:ascii="Arial" w:hAnsi="Arial"/>
          <w:sz w:val="24"/>
          <w:lang w:val="es-ES_tradnl"/>
        </w:rPr>
      </w:pPr>
    </w:p>
    <w:p w:rsidR="00000000" w:rsidRDefault="002B33FB">
      <w:pPr>
        <w:pStyle w:val="Ttulo3"/>
        <w:tabs>
          <w:tab w:val="num" w:pos="720"/>
        </w:tabs>
        <w:spacing w:line="480" w:lineRule="auto"/>
        <w:ind w:left="709"/>
        <w:rPr>
          <w:rFonts w:ascii="Arial" w:hAnsi="Arial"/>
          <w:b/>
          <w:sz w:val="24"/>
        </w:rPr>
      </w:pPr>
      <w:bookmarkStart w:id="320" w:name="_Toc503027789"/>
      <w:bookmarkStart w:id="321" w:name="_Toc507180103"/>
      <w:bookmarkStart w:id="322" w:name="_Toc507517736"/>
      <w:bookmarkStart w:id="323" w:name="_Toc508641346"/>
      <w:bookmarkStart w:id="324" w:name="_Toc512959534"/>
      <w:bookmarkStart w:id="325" w:name="_Toc514007713"/>
      <w:bookmarkStart w:id="326" w:name="_Toc514008013"/>
      <w:bookmarkStart w:id="327" w:name="_Toc514615640"/>
      <w:r>
        <w:rPr>
          <w:rFonts w:ascii="Arial" w:hAnsi="Arial"/>
          <w:b/>
          <w:sz w:val="24"/>
        </w:rPr>
        <w:t>Actividad extra-educativa</w:t>
      </w:r>
      <w:bookmarkEnd w:id="320"/>
      <w:bookmarkEnd w:id="321"/>
      <w:bookmarkEnd w:id="322"/>
      <w:bookmarkEnd w:id="323"/>
      <w:bookmarkEnd w:id="324"/>
      <w:bookmarkEnd w:id="325"/>
      <w:bookmarkEnd w:id="326"/>
      <w:bookmarkEnd w:id="327"/>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En la variable cualitativa  se desea analizar, si los estudiantes realizan otra actividad aparte del e</w:t>
      </w:r>
      <w:r>
        <w:rPr>
          <w:rFonts w:ascii="Arial" w:hAnsi="Arial"/>
          <w:sz w:val="24"/>
          <w:lang w:val="es-ES_tradnl"/>
        </w:rPr>
        <w:t>studio que ocupe tiempo y esfuerzo, y pueda influir en su rendimiento.</w:t>
      </w:r>
    </w:p>
    <w:p w:rsidR="00000000" w:rsidRDefault="002B33FB">
      <w:pPr>
        <w:tabs>
          <w:tab w:val="num" w:pos="709"/>
        </w:tabs>
        <w:spacing w:line="480" w:lineRule="auto"/>
        <w:ind w:left="709"/>
        <w:jc w:val="both"/>
        <w:rPr>
          <w:rFonts w:ascii="Arial" w:hAnsi="Arial"/>
          <w:sz w:val="24"/>
          <w:lang w:val="es-ES_tradnl"/>
        </w:rPr>
      </w:pP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Las variables consideradas en el segundo tipo, son las relativas a la prueba de matemáticas descritas  de la siguiente manera:</w:t>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 xml:space="preserve"> </w:t>
      </w:r>
    </w:p>
    <w:p w:rsidR="00000000" w:rsidRDefault="002B33FB">
      <w:pPr>
        <w:pStyle w:val="Ttulo3"/>
        <w:tabs>
          <w:tab w:val="num" w:pos="720"/>
        </w:tabs>
        <w:spacing w:line="480" w:lineRule="auto"/>
        <w:ind w:left="709"/>
        <w:rPr>
          <w:rFonts w:ascii="Arial" w:hAnsi="Arial"/>
          <w:b/>
          <w:sz w:val="24"/>
        </w:rPr>
      </w:pPr>
      <w:bookmarkStart w:id="328" w:name="_Toc503027790"/>
      <w:bookmarkStart w:id="329" w:name="_Toc507180104"/>
      <w:bookmarkStart w:id="330" w:name="_Toc507517737"/>
    </w:p>
    <w:p w:rsidR="00000000" w:rsidRDefault="002B33FB">
      <w:pPr>
        <w:pStyle w:val="Ttulo3"/>
        <w:tabs>
          <w:tab w:val="num" w:pos="720"/>
        </w:tabs>
        <w:spacing w:line="480" w:lineRule="auto"/>
        <w:ind w:left="709"/>
        <w:rPr>
          <w:rFonts w:ascii="Arial" w:hAnsi="Arial"/>
          <w:b/>
          <w:sz w:val="24"/>
        </w:rPr>
      </w:pPr>
      <w:bookmarkStart w:id="331" w:name="_Toc508641347"/>
      <w:bookmarkStart w:id="332" w:name="_Toc512959535"/>
      <w:bookmarkStart w:id="333" w:name="_Toc514007714"/>
      <w:bookmarkStart w:id="334" w:name="_Toc514008014"/>
      <w:bookmarkStart w:id="335" w:name="_Toc514615641"/>
      <w:r>
        <w:rPr>
          <w:rFonts w:ascii="Arial" w:hAnsi="Arial"/>
          <w:b/>
          <w:sz w:val="24"/>
        </w:rPr>
        <w:t>Notación científica</w:t>
      </w:r>
      <w:bookmarkEnd w:id="328"/>
      <w:bookmarkEnd w:id="329"/>
      <w:bookmarkEnd w:id="330"/>
      <w:bookmarkEnd w:id="331"/>
      <w:bookmarkEnd w:id="332"/>
      <w:bookmarkEnd w:id="333"/>
      <w:bookmarkEnd w:id="334"/>
      <w:bookmarkEnd w:id="335"/>
      <w:r>
        <w:rPr>
          <w:rFonts w:ascii="Arial" w:hAnsi="Arial"/>
          <w:b/>
          <w:sz w:val="24"/>
        </w:rPr>
        <w:t xml:space="preserve"> </w:t>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Es la primera variable a medir en</w:t>
      </w:r>
      <w:r>
        <w:rPr>
          <w:rFonts w:ascii="Arial" w:hAnsi="Arial"/>
          <w:sz w:val="24"/>
          <w:lang w:val="es-ES_tradnl"/>
        </w:rPr>
        <w:t xml:space="preserve"> la prueba, identifica si el alumno sabe  notación científica, suma, resta y multiplica con decimales, o con quebrados.</w:t>
      </w:r>
    </w:p>
    <w:p w:rsidR="00000000" w:rsidRDefault="002B33FB">
      <w:pPr>
        <w:tabs>
          <w:tab w:val="num" w:pos="709"/>
        </w:tabs>
        <w:spacing w:line="480" w:lineRule="auto"/>
        <w:ind w:left="709"/>
        <w:jc w:val="both"/>
        <w:rPr>
          <w:rFonts w:ascii="Arial" w:hAnsi="Arial"/>
          <w:sz w:val="24"/>
          <w:lang w:val="es-ES_tradnl"/>
        </w:rPr>
      </w:pPr>
    </w:p>
    <w:p w:rsidR="00000000" w:rsidRDefault="002B33FB">
      <w:pPr>
        <w:tabs>
          <w:tab w:val="num" w:pos="709"/>
        </w:tabs>
        <w:spacing w:line="480" w:lineRule="auto"/>
        <w:ind w:left="709"/>
        <w:jc w:val="both"/>
        <w:rPr>
          <w:rFonts w:ascii="Arial" w:hAnsi="Arial"/>
          <w:sz w:val="24"/>
          <w:lang w:val="es-ES_tradnl"/>
        </w:rPr>
      </w:pPr>
    </w:p>
    <w:p w:rsidR="00000000" w:rsidRDefault="002B33FB">
      <w:pPr>
        <w:pStyle w:val="Ttulo3"/>
        <w:tabs>
          <w:tab w:val="num" w:pos="720"/>
        </w:tabs>
        <w:spacing w:line="480" w:lineRule="auto"/>
        <w:ind w:left="709"/>
        <w:rPr>
          <w:rFonts w:ascii="Arial" w:hAnsi="Arial"/>
          <w:b/>
          <w:sz w:val="24"/>
        </w:rPr>
      </w:pPr>
      <w:bookmarkStart w:id="336" w:name="_Toc503027791"/>
      <w:bookmarkStart w:id="337" w:name="_Toc507180105"/>
      <w:bookmarkStart w:id="338" w:name="_Toc507517738"/>
      <w:bookmarkStart w:id="339" w:name="_Toc508641348"/>
      <w:bookmarkStart w:id="340" w:name="_Toc512959536"/>
      <w:bookmarkStart w:id="341" w:name="_Toc514007715"/>
      <w:bookmarkStart w:id="342" w:name="_Toc514008015"/>
      <w:bookmarkStart w:id="343" w:name="_Toc514615642"/>
      <w:r>
        <w:rPr>
          <w:rFonts w:ascii="Arial" w:hAnsi="Arial"/>
          <w:b/>
          <w:sz w:val="24"/>
        </w:rPr>
        <w:t>Planteamiento y resolución de problemas</w:t>
      </w:r>
      <w:bookmarkEnd w:id="343"/>
      <w:r>
        <w:rPr>
          <w:rFonts w:ascii="Arial" w:hAnsi="Arial"/>
          <w:b/>
          <w:sz w:val="24"/>
        </w:rPr>
        <w:t xml:space="preserve"> </w:t>
      </w:r>
      <w:bookmarkEnd w:id="336"/>
      <w:bookmarkEnd w:id="337"/>
      <w:bookmarkEnd w:id="338"/>
      <w:bookmarkEnd w:id="339"/>
      <w:bookmarkEnd w:id="340"/>
      <w:bookmarkEnd w:id="341"/>
      <w:bookmarkEnd w:id="342"/>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 xml:space="preserve">Con los resultados de la variable, podremos determinar si los estudiantes pueden plantear  y </w:t>
      </w:r>
      <w:r>
        <w:rPr>
          <w:rFonts w:ascii="Arial" w:hAnsi="Arial"/>
          <w:sz w:val="24"/>
          <w:lang w:val="es-ES_tradnl"/>
        </w:rPr>
        <w:t>resolver problemas de modelos lineales con dos incógnitas.</w:t>
      </w:r>
    </w:p>
    <w:p w:rsidR="00000000" w:rsidRDefault="002B33FB">
      <w:pPr>
        <w:tabs>
          <w:tab w:val="num" w:pos="709"/>
        </w:tabs>
        <w:spacing w:line="480" w:lineRule="auto"/>
        <w:ind w:left="709"/>
        <w:jc w:val="both"/>
        <w:rPr>
          <w:rFonts w:ascii="Arial" w:hAnsi="Arial"/>
          <w:sz w:val="24"/>
          <w:lang w:val="es-ES_tradnl"/>
        </w:rPr>
      </w:pPr>
    </w:p>
    <w:p w:rsidR="00000000" w:rsidRDefault="002B33FB">
      <w:pPr>
        <w:tabs>
          <w:tab w:val="num" w:pos="709"/>
        </w:tabs>
        <w:spacing w:line="480" w:lineRule="auto"/>
        <w:ind w:left="709"/>
        <w:jc w:val="both"/>
        <w:rPr>
          <w:rFonts w:ascii="Arial" w:hAnsi="Arial"/>
          <w:sz w:val="24"/>
          <w:lang w:val="es-ES_tradnl"/>
        </w:rPr>
      </w:pPr>
    </w:p>
    <w:p w:rsidR="00000000" w:rsidRDefault="002B33FB">
      <w:pPr>
        <w:pStyle w:val="Ttulo3"/>
        <w:tabs>
          <w:tab w:val="num" w:pos="709"/>
        </w:tabs>
        <w:spacing w:line="480" w:lineRule="auto"/>
        <w:ind w:left="709"/>
        <w:rPr>
          <w:rFonts w:ascii="Arial" w:hAnsi="Arial"/>
          <w:b/>
          <w:sz w:val="24"/>
        </w:rPr>
      </w:pPr>
      <w:bookmarkStart w:id="344" w:name="_Toc514615643"/>
      <w:r>
        <w:rPr>
          <w:rFonts w:ascii="Arial" w:hAnsi="Arial"/>
          <w:b/>
          <w:sz w:val="24"/>
        </w:rPr>
        <w:t>Regla de tres compuesta</w:t>
      </w:r>
      <w:bookmarkEnd w:id="344"/>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La variable verifica el desenvolvimiento que tiene el estudiante para plantear problemas, sabiendo regla de tres compuesta y  su desarrollo.</w:t>
      </w:r>
    </w:p>
    <w:p w:rsidR="00000000" w:rsidRDefault="002B33FB">
      <w:pPr>
        <w:pStyle w:val="Ttulo3"/>
        <w:tabs>
          <w:tab w:val="num" w:pos="709"/>
        </w:tabs>
        <w:spacing w:line="480" w:lineRule="auto"/>
        <w:ind w:left="709"/>
        <w:rPr>
          <w:rFonts w:ascii="Arial" w:hAnsi="Arial"/>
          <w:b/>
          <w:sz w:val="24"/>
        </w:rPr>
      </w:pPr>
      <w:bookmarkStart w:id="345" w:name="_Toc503027793"/>
      <w:bookmarkStart w:id="346" w:name="_Toc507180107"/>
      <w:bookmarkStart w:id="347" w:name="_Toc507517740"/>
    </w:p>
    <w:p w:rsidR="00000000" w:rsidRDefault="002B33FB"/>
    <w:p w:rsidR="00000000" w:rsidRDefault="002B33FB">
      <w:pPr>
        <w:pStyle w:val="Ttulo3"/>
        <w:tabs>
          <w:tab w:val="num" w:pos="709"/>
        </w:tabs>
        <w:spacing w:line="480" w:lineRule="auto"/>
        <w:ind w:left="709"/>
        <w:rPr>
          <w:rFonts w:ascii="Arial" w:hAnsi="Arial"/>
          <w:b/>
          <w:sz w:val="24"/>
        </w:rPr>
      </w:pPr>
      <w:bookmarkStart w:id="348" w:name="_Toc514615644"/>
      <w:bookmarkEnd w:id="345"/>
      <w:bookmarkEnd w:id="346"/>
      <w:bookmarkEnd w:id="347"/>
      <w:r>
        <w:rPr>
          <w:rFonts w:ascii="Arial" w:hAnsi="Arial"/>
          <w:b/>
          <w:sz w:val="24"/>
        </w:rPr>
        <w:t>Sucesión</w:t>
      </w:r>
      <w:bookmarkEnd w:id="348"/>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Esta pregunta anali</w:t>
      </w:r>
      <w:r>
        <w:rPr>
          <w:rFonts w:ascii="Arial" w:hAnsi="Arial"/>
          <w:sz w:val="24"/>
          <w:lang w:val="es-ES_tradnl"/>
        </w:rPr>
        <w:t>za la capacidad de razonamiento del estudiante para plantear problemas, indicando si el alumno reconoce algún orden definido mediante sucesión.</w:t>
      </w:r>
    </w:p>
    <w:p w:rsidR="00000000" w:rsidRDefault="002B33FB">
      <w:pPr>
        <w:tabs>
          <w:tab w:val="num" w:pos="709"/>
        </w:tabs>
        <w:spacing w:line="480" w:lineRule="auto"/>
        <w:ind w:left="709"/>
        <w:jc w:val="both"/>
        <w:rPr>
          <w:rFonts w:ascii="Arial" w:hAnsi="Arial"/>
          <w:sz w:val="24"/>
          <w:lang w:val="es-ES_tradnl"/>
        </w:rPr>
      </w:pPr>
    </w:p>
    <w:p w:rsidR="00000000" w:rsidRDefault="002B33FB">
      <w:pPr>
        <w:pStyle w:val="Ttulo3"/>
        <w:tabs>
          <w:tab w:val="num" w:pos="709"/>
        </w:tabs>
        <w:spacing w:line="480" w:lineRule="auto"/>
        <w:ind w:left="709"/>
        <w:rPr>
          <w:rFonts w:ascii="Arial" w:hAnsi="Arial"/>
          <w:b/>
          <w:sz w:val="24"/>
        </w:rPr>
      </w:pPr>
      <w:bookmarkStart w:id="349" w:name="_Toc503027794"/>
      <w:bookmarkStart w:id="350" w:name="_Toc507180108"/>
      <w:bookmarkStart w:id="351" w:name="_Toc507517741"/>
    </w:p>
    <w:p w:rsidR="00000000" w:rsidRDefault="002B33FB">
      <w:pPr>
        <w:pStyle w:val="Ttulo3"/>
        <w:tabs>
          <w:tab w:val="num" w:pos="709"/>
        </w:tabs>
        <w:spacing w:line="480" w:lineRule="auto"/>
        <w:ind w:left="709"/>
        <w:rPr>
          <w:rFonts w:ascii="Arial" w:hAnsi="Arial"/>
          <w:b/>
          <w:sz w:val="24"/>
        </w:rPr>
      </w:pPr>
      <w:bookmarkStart w:id="352" w:name="_Toc508641351"/>
      <w:bookmarkStart w:id="353" w:name="_Toc512959539"/>
      <w:bookmarkStart w:id="354" w:name="_Toc514007718"/>
      <w:bookmarkStart w:id="355" w:name="_Toc514008018"/>
      <w:bookmarkStart w:id="356" w:name="_Toc514615645"/>
      <w:r>
        <w:rPr>
          <w:rFonts w:ascii="Arial" w:hAnsi="Arial"/>
          <w:b/>
          <w:sz w:val="24"/>
        </w:rPr>
        <w:t>Conjuntos</w:t>
      </w:r>
      <w:bookmarkEnd w:id="349"/>
      <w:bookmarkEnd w:id="350"/>
      <w:bookmarkEnd w:id="351"/>
      <w:bookmarkEnd w:id="352"/>
      <w:bookmarkEnd w:id="353"/>
      <w:bookmarkEnd w:id="354"/>
      <w:bookmarkEnd w:id="355"/>
      <w:bookmarkEnd w:id="356"/>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Mediante la variable conoceremos si los estudiantes tienen la capacidad de resolver adecuadamente co</w:t>
      </w:r>
      <w:r>
        <w:rPr>
          <w:rFonts w:ascii="Arial" w:hAnsi="Arial"/>
          <w:sz w:val="24"/>
          <w:lang w:val="es-ES_tradnl"/>
        </w:rPr>
        <w:t>njuntos con sus operaciones fundamentales como  unión, intersección y diferencia.</w:t>
      </w:r>
    </w:p>
    <w:p w:rsidR="00000000" w:rsidRDefault="002B33FB">
      <w:pPr>
        <w:tabs>
          <w:tab w:val="num" w:pos="709"/>
        </w:tabs>
        <w:spacing w:line="480" w:lineRule="auto"/>
        <w:ind w:left="709"/>
        <w:jc w:val="both"/>
        <w:rPr>
          <w:rFonts w:ascii="Arial" w:hAnsi="Arial"/>
          <w:sz w:val="24"/>
          <w:lang w:val="es-ES_tradnl"/>
        </w:rPr>
      </w:pPr>
    </w:p>
    <w:p w:rsidR="00000000" w:rsidRDefault="002B33FB">
      <w:pPr>
        <w:pStyle w:val="Ttulo3"/>
        <w:tabs>
          <w:tab w:val="num" w:pos="709"/>
        </w:tabs>
        <w:spacing w:line="480" w:lineRule="auto"/>
        <w:ind w:left="709"/>
        <w:rPr>
          <w:rFonts w:ascii="Arial" w:hAnsi="Arial"/>
          <w:b/>
          <w:sz w:val="24"/>
        </w:rPr>
      </w:pPr>
      <w:bookmarkStart w:id="357" w:name="_Toc503027795"/>
      <w:bookmarkStart w:id="358" w:name="_Toc507180109"/>
      <w:bookmarkStart w:id="359" w:name="_Toc507517742"/>
    </w:p>
    <w:p w:rsidR="00000000" w:rsidRDefault="002B33FB">
      <w:pPr>
        <w:pStyle w:val="Ttulo3"/>
        <w:tabs>
          <w:tab w:val="num" w:pos="709"/>
        </w:tabs>
        <w:spacing w:line="480" w:lineRule="auto"/>
        <w:ind w:left="709"/>
        <w:rPr>
          <w:rFonts w:ascii="Arial" w:hAnsi="Arial"/>
          <w:b/>
          <w:sz w:val="24"/>
        </w:rPr>
      </w:pPr>
      <w:bookmarkStart w:id="360" w:name="_Toc508641352"/>
      <w:bookmarkStart w:id="361" w:name="_Toc512959540"/>
      <w:bookmarkStart w:id="362" w:name="_Toc514007719"/>
      <w:bookmarkStart w:id="363" w:name="_Toc514008019"/>
      <w:bookmarkStart w:id="364" w:name="_Toc514615646"/>
      <w:r>
        <w:rPr>
          <w:rFonts w:ascii="Arial" w:hAnsi="Arial"/>
          <w:b/>
          <w:sz w:val="24"/>
        </w:rPr>
        <w:t>Desigualdades y conjunto solución</w:t>
      </w:r>
      <w:bookmarkEnd w:id="357"/>
      <w:bookmarkEnd w:id="358"/>
      <w:bookmarkEnd w:id="359"/>
      <w:bookmarkEnd w:id="360"/>
      <w:bookmarkEnd w:id="361"/>
      <w:bookmarkEnd w:id="362"/>
      <w:bookmarkEnd w:id="363"/>
      <w:bookmarkEnd w:id="364"/>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Esta variable identifica las relaciones de orden (mayor que, menor que, mayor o igual que, menor o igual que), y también  evalúa si realiz</w:t>
      </w:r>
      <w:r>
        <w:rPr>
          <w:rFonts w:ascii="Arial" w:hAnsi="Arial"/>
          <w:sz w:val="24"/>
          <w:lang w:val="es-ES_tradnl"/>
        </w:rPr>
        <w:t>a operaciones de desigualdades y encuentra el conjunto solución.</w:t>
      </w:r>
    </w:p>
    <w:p w:rsidR="00000000" w:rsidRDefault="002B33FB">
      <w:pPr>
        <w:tabs>
          <w:tab w:val="num" w:pos="709"/>
        </w:tabs>
        <w:spacing w:line="480" w:lineRule="auto"/>
        <w:ind w:left="709"/>
        <w:jc w:val="both"/>
        <w:rPr>
          <w:rFonts w:ascii="Arial" w:hAnsi="Arial"/>
          <w:sz w:val="24"/>
          <w:lang w:val="es-ES_tradnl"/>
        </w:rPr>
      </w:pPr>
    </w:p>
    <w:p w:rsidR="00000000" w:rsidRDefault="002B33FB">
      <w:pPr>
        <w:tabs>
          <w:tab w:val="num" w:pos="709"/>
        </w:tabs>
        <w:spacing w:line="480" w:lineRule="auto"/>
        <w:ind w:left="709"/>
        <w:jc w:val="both"/>
        <w:rPr>
          <w:rFonts w:ascii="Arial" w:hAnsi="Arial"/>
          <w:sz w:val="24"/>
          <w:lang w:val="es-ES_tradnl"/>
        </w:rPr>
      </w:pPr>
    </w:p>
    <w:p w:rsidR="00000000" w:rsidRDefault="002B33FB">
      <w:pPr>
        <w:pStyle w:val="Ttulo3"/>
        <w:tabs>
          <w:tab w:val="num" w:pos="709"/>
        </w:tabs>
        <w:rPr>
          <w:rFonts w:ascii="Arial" w:hAnsi="Arial"/>
          <w:b/>
          <w:sz w:val="24"/>
        </w:rPr>
      </w:pPr>
      <w:bookmarkStart w:id="365" w:name="_Toc507517743"/>
      <w:r>
        <w:rPr>
          <w:rFonts w:ascii="Arial" w:hAnsi="Arial"/>
          <w:b/>
          <w:sz w:val="24"/>
        </w:rPr>
        <w:tab/>
      </w:r>
      <w:bookmarkStart w:id="366" w:name="_Toc508641353"/>
      <w:bookmarkStart w:id="367" w:name="_Toc512959541"/>
      <w:bookmarkStart w:id="368" w:name="_Toc514007720"/>
      <w:bookmarkStart w:id="369" w:name="_Toc514008020"/>
      <w:bookmarkStart w:id="370" w:name="_Toc514615647"/>
      <w:r>
        <w:rPr>
          <w:rFonts w:ascii="Arial" w:hAnsi="Arial"/>
          <w:b/>
          <w:sz w:val="24"/>
        </w:rPr>
        <w:t>Operaciones con polinomios 1</w:t>
      </w:r>
      <w:bookmarkEnd w:id="365"/>
      <w:bookmarkEnd w:id="366"/>
      <w:bookmarkEnd w:id="367"/>
      <w:bookmarkEnd w:id="368"/>
      <w:bookmarkEnd w:id="369"/>
      <w:bookmarkEnd w:id="370"/>
    </w:p>
    <w:p w:rsidR="00000000" w:rsidRDefault="002B33FB">
      <w:pPr>
        <w:tabs>
          <w:tab w:val="num" w:pos="709"/>
        </w:tabs>
        <w:spacing w:line="480" w:lineRule="auto"/>
        <w:ind w:left="709"/>
        <w:jc w:val="both"/>
        <w:rPr>
          <w:rFonts w:ascii="Arial" w:hAnsi="Arial"/>
          <w:sz w:val="24"/>
          <w:lang w:val="es-ES_tradnl"/>
        </w:rPr>
      </w:pP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La variable mide que el estudiante pueda resolver las operaciones algebraicas de suma, resta,  multiplicación, y división de polinomios, para realizar la oper</w:t>
      </w:r>
      <w:r>
        <w:rPr>
          <w:rFonts w:ascii="Arial" w:hAnsi="Arial"/>
          <w:sz w:val="24"/>
          <w:lang w:val="es-ES_tradnl"/>
        </w:rPr>
        <w:t>ación planteada.</w:t>
      </w:r>
    </w:p>
    <w:p w:rsidR="00000000" w:rsidRDefault="002B33FB">
      <w:pPr>
        <w:tabs>
          <w:tab w:val="num" w:pos="709"/>
        </w:tabs>
        <w:spacing w:line="480" w:lineRule="auto"/>
        <w:ind w:left="709"/>
        <w:jc w:val="both"/>
        <w:rPr>
          <w:rFonts w:ascii="Arial" w:hAnsi="Arial"/>
          <w:sz w:val="24"/>
          <w:lang w:val="es-ES_tradnl"/>
        </w:rPr>
      </w:pPr>
    </w:p>
    <w:p w:rsidR="00000000" w:rsidRDefault="002B33FB">
      <w:pPr>
        <w:pStyle w:val="Ttulo3"/>
        <w:tabs>
          <w:tab w:val="num" w:pos="709"/>
        </w:tabs>
        <w:spacing w:line="480" w:lineRule="auto"/>
        <w:ind w:left="709"/>
        <w:rPr>
          <w:rFonts w:ascii="Arial" w:hAnsi="Arial"/>
          <w:b/>
          <w:sz w:val="24"/>
        </w:rPr>
      </w:pPr>
      <w:bookmarkStart w:id="371" w:name="_Toc503027796"/>
      <w:bookmarkStart w:id="372" w:name="_Toc507180110"/>
      <w:bookmarkStart w:id="373" w:name="_Toc507517744"/>
    </w:p>
    <w:p w:rsidR="00000000" w:rsidRDefault="002B33FB">
      <w:pPr>
        <w:pStyle w:val="Ttulo3"/>
        <w:tabs>
          <w:tab w:val="num" w:pos="709"/>
        </w:tabs>
        <w:spacing w:line="480" w:lineRule="auto"/>
        <w:ind w:left="709"/>
        <w:rPr>
          <w:rFonts w:ascii="Arial" w:hAnsi="Arial"/>
          <w:b/>
          <w:sz w:val="24"/>
        </w:rPr>
      </w:pPr>
      <w:bookmarkStart w:id="374" w:name="_Toc508641354"/>
      <w:bookmarkStart w:id="375" w:name="_Toc512959542"/>
      <w:bookmarkStart w:id="376" w:name="_Toc514007721"/>
      <w:bookmarkStart w:id="377" w:name="_Toc514008021"/>
      <w:bookmarkStart w:id="378" w:name="_Toc514615648"/>
      <w:r>
        <w:rPr>
          <w:rFonts w:ascii="Arial" w:hAnsi="Arial"/>
          <w:b/>
          <w:sz w:val="24"/>
        </w:rPr>
        <w:t>Operaciones con polinomios 2</w:t>
      </w:r>
      <w:bookmarkEnd w:id="371"/>
      <w:bookmarkEnd w:id="372"/>
      <w:bookmarkEnd w:id="373"/>
      <w:bookmarkEnd w:id="374"/>
      <w:bookmarkEnd w:id="375"/>
      <w:bookmarkEnd w:id="376"/>
      <w:bookmarkEnd w:id="377"/>
      <w:bookmarkEnd w:id="378"/>
    </w:p>
    <w:p w:rsidR="00000000" w:rsidRDefault="002B33FB"/>
    <w:p w:rsidR="00000000" w:rsidRDefault="002B33FB"/>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Esta variable al igual que la anterior nos indicará si el alumno puede o no realizar operaciones con polinomios, pero hacemos énfasis en evaluar además de la suma de polinomios la potenciación.</w:t>
      </w:r>
    </w:p>
    <w:p w:rsidR="00000000" w:rsidRDefault="002B33FB">
      <w:pPr>
        <w:tabs>
          <w:tab w:val="num" w:pos="709"/>
        </w:tabs>
        <w:spacing w:line="480" w:lineRule="auto"/>
        <w:ind w:left="709"/>
        <w:jc w:val="both"/>
        <w:rPr>
          <w:rFonts w:ascii="Arial" w:hAnsi="Arial"/>
          <w:sz w:val="24"/>
          <w:lang w:val="es-ES_tradnl"/>
        </w:rPr>
      </w:pPr>
    </w:p>
    <w:p w:rsidR="00000000" w:rsidRDefault="002B33FB">
      <w:pPr>
        <w:tabs>
          <w:tab w:val="num" w:pos="709"/>
        </w:tabs>
        <w:spacing w:line="480" w:lineRule="auto"/>
        <w:ind w:left="709"/>
        <w:jc w:val="both"/>
        <w:rPr>
          <w:rFonts w:ascii="Arial" w:hAnsi="Arial"/>
          <w:sz w:val="24"/>
          <w:lang w:val="es-ES_tradnl"/>
        </w:rPr>
      </w:pPr>
    </w:p>
    <w:p w:rsidR="00000000" w:rsidRDefault="002B33FB">
      <w:pPr>
        <w:pStyle w:val="Ttulo3"/>
        <w:tabs>
          <w:tab w:val="num" w:pos="709"/>
        </w:tabs>
        <w:spacing w:line="480" w:lineRule="auto"/>
        <w:ind w:left="709"/>
        <w:rPr>
          <w:rFonts w:ascii="Arial" w:hAnsi="Arial"/>
          <w:b/>
          <w:sz w:val="24"/>
        </w:rPr>
      </w:pPr>
      <w:bookmarkStart w:id="379" w:name="_Toc503027797"/>
      <w:bookmarkStart w:id="380" w:name="_Toc507180111"/>
      <w:bookmarkStart w:id="381" w:name="_Toc507517745"/>
      <w:bookmarkStart w:id="382" w:name="_Toc508641355"/>
      <w:bookmarkStart w:id="383" w:name="_Toc512959543"/>
      <w:bookmarkStart w:id="384" w:name="_Toc514007722"/>
      <w:bookmarkStart w:id="385" w:name="_Toc514008022"/>
      <w:bookmarkStart w:id="386" w:name="_Toc514615649"/>
      <w:r>
        <w:rPr>
          <w:rFonts w:ascii="Arial" w:hAnsi="Arial"/>
          <w:b/>
          <w:sz w:val="24"/>
        </w:rPr>
        <w:t>Identifica</w:t>
      </w:r>
      <w:r>
        <w:rPr>
          <w:rFonts w:ascii="Arial" w:hAnsi="Arial"/>
          <w:b/>
          <w:sz w:val="24"/>
        </w:rPr>
        <w:t>r gráficamente una función</w:t>
      </w:r>
      <w:bookmarkEnd w:id="379"/>
      <w:bookmarkEnd w:id="380"/>
      <w:bookmarkEnd w:id="381"/>
      <w:bookmarkEnd w:id="382"/>
      <w:bookmarkEnd w:id="383"/>
      <w:bookmarkEnd w:id="384"/>
      <w:bookmarkEnd w:id="385"/>
      <w:bookmarkEnd w:id="386"/>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Con esta pregunta determinamos si los alumnos pueden identificar cuando un gráfico es una función lineal, diferenciar la función de una relación.</w:t>
      </w:r>
    </w:p>
    <w:p w:rsidR="00000000" w:rsidRDefault="002B33FB">
      <w:pPr>
        <w:pStyle w:val="Ttulo3"/>
        <w:tabs>
          <w:tab w:val="num" w:pos="709"/>
        </w:tabs>
        <w:spacing w:line="480" w:lineRule="auto"/>
        <w:ind w:left="709"/>
        <w:rPr>
          <w:rFonts w:ascii="Arial" w:hAnsi="Arial"/>
          <w:b/>
          <w:sz w:val="24"/>
        </w:rPr>
      </w:pPr>
      <w:bookmarkStart w:id="387" w:name="_Toc503027798"/>
      <w:bookmarkStart w:id="388" w:name="_Toc507180112"/>
    </w:p>
    <w:p w:rsidR="00000000" w:rsidRDefault="002B33FB">
      <w:pPr>
        <w:rPr>
          <w:rFonts w:ascii="Arial" w:hAnsi="Arial"/>
          <w:sz w:val="24"/>
        </w:rPr>
      </w:pPr>
    </w:p>
    <w:p w:rsidR="00000000" w:rsidRDefault="002B33FB">
      <w:pPr>
        <w:pStyle w:val="Ttulo3"/>
        <w:tabs>
          <w:tab w:val="num" w:pos="709"/>
        </w:tabs>
        <w:spacing w:line="480" w:lineRule="auto"/>
        <w:ind w:left="709"/>
        <w:rPr>
          <w:rFonts w:ascii="Arial" w:hAnsi="Arial"/>
          <w:b/>
          <w:sz w:val="24"/>
        </w:rPr>
      </w:pPr>
      <w:bookmarkStart w:id="389" w:name="_Toc507517746"/>
      <w:bookmarkStart w:id="390" w:name="_Toc508641356"/>
      <w:bookmarkStart w:id="391" w:name="_Toc512959544"/>
      <w:bookmarkStart w:id="392" w:name="_Toc514007723"/>
      <w:bookmarkStart w:id="393" w:name="_Toc514008023"/>
      <w:bookmarkStart w:id="394" w:name="_Toc514615650"/>
      <w:r>
        <w:rPr>
          <w:rFonts w:ascii="Arial" w:hAnsi="Arial"/>
          <w:b/>
          <w:sz w:val="24"/>
        </w:rPr>
        <w:t>Gráfico de funciones</w:t>
      </w:r>
      <w:bookmarkEnd w:id="387"/>
      <w:bookmarkEnd w:id="388"/>
      <w:bookmarkEnd w:id="389"/>
      <w:bookmarkEnd w:id="390"/>
      <w:bookmarkEnd w:id="391"/>
      <w:bookmarkEnd w:id="392"/>
      <w:bookmarkEnd w:id="393"/>
      <w:bookmarkEnd w:id="394"/>
    </w:p>
    <w:p w:rsidR="00000000" w:rsidRDefault="002B33FB">
      <w:pPr>
        <w:spacing w:line="480" w:lineRule="auto"/>
        <w:ind w:left="709"/>
        <w:jc w:val="both"/>
        <w:rPr>
          <w:rFonts w:ascii="Arial" w:hAnsi="Arial"/>
          <w:sz w:val="24"/>
          <w:lang w:val="es-ES_tradnl"/>
        </w:rPr>
      </w:pPr>
      <w:r>
        <w:rPr>
          <w:rFonts w:ascii="Arial" w:hAnsi="Arial"/>
          <w:sz w:val="24"/>
          <w:lang w:val="es-ES_tradnl"/>
        </w:rPr>
        <w:t xml:space="preserve">A diferencia de la variable anterior,  ésta determina si el </w:t>
      </w:r>
      <w:r>
        <w:rPr>
          <w:rFonts w:ascii="Arial" w:hAnsi="Arial"/>
          <w:sz w:val="24"/>
          <w:lang w:val="es-ES_tradnl"/>
        </w:rPr>
        <w:t>estudiante traza la gráfica de funciones tanto lineales como cuadráticas.</w:t>
      </w:r>
      <w:r>
        <w:t xml:space="preserve"> </w:t>
      </w:r>
      <w:r>
        <w:rPr>
          <w:rFonts w:ascii="Arial" w:hAnsi="Arial"/>
          <w:sz w:val="24"/>
          <w:lang w:val="es-ES_tradnl"/>
        </w:rPr>
        <w:t>Además</w:t>
      </w:r>
      <w:r>
        <w:t xml:space="preserve"> </w:t>
      </w:r>
      <w:r>
        <w:rPr>
          <w:rFonts w:ascii="Arial" w:hAnsi="Arial"/>
          <w:sz w:val="24"/>
          <w:lang w:val="es-ES_tradnl"/>
        </w:rPr>
        <w:t>del gráfico se evaluará si el estudiante distingue  los puntos extremos de una función como incluidos o excluidos.</w:t>
      </w:r>
    </w:p>
    <w:p w:rsidR="00000000" w:rsidRDefault="002B33FB">
      <w:pPr>
        <w:tabs>
          <w:tab w:val="num" w:pos="709"/>
        </w:tabs>
        <w:spacing w:line="480" w:lineRule="auto"/>
        <w:ind w:left="709"/>
        <w:jc w:val="both"/>
        <w:rPr>
          <w:rFonts w:ascii="Arial" w:hAnsi="Arial"/>
          <w:sz w:val="24"/>
          <w:lang w:val="es-ES_tradnl"/>
        </w:rPr>
      </w:pPr>
    </w:p>
    <w:p w:rsidR="00000000" w:rsidRDefault="002B33FB">
      <w:pPr>
        <w:pStyle w:val="Ttulo3"/>
        <w:tabs>
          <w:tab w:val="num" w:pos="709"/>
        </w:tabs>
        <w:spacing w:line="480" w:lineRule="auto"/>
        <w:ind w:left="709"/>
        <w:rPr>
          <w:rFonts w:ascii="Arial" w:hAnsi="Arial"/>
          <w:b/>
          <w:sz w:val="24"/>
        </w:rPr>
      </w:pPr>
      <w:bookmarkStart w:id="395" w:name="_Toc503027799"/>
      <w:bookmarkStart w:id="396" w:name="_Toc507180113"/>
    </w:p>
    <w:p w:rsidR="00000000" w:rsidRDefault="002B33FB">
      <w:pPr>
        <w:rPr>
          <w:rFonts w:ascii="Arial" w:hAnsi="Arial"/>
          <w:sz w:val="24"/>
        </w:rPr>
      </w:pPr>
    </w:p>
    <w:p w:rsidR="00000000" w:rsidRDefault="002B33FB">
      <w:pPr>
        <w:rPr>
          <w:rFonts w:ascii="Arial" w:hAnsi="Arial"/>
          <w:sz w:val="24"/>
        </w:rPr>
      </w:pPr>
    </w:p>
    <w:p w:rsidR="00000000" w:rsidRDefault="002B33FB">
      <w:pPr>
        <w:pStyle w:val="Ttulo3"/>
        <w:tabs>
          <w:tab w:val="num" w:pos="709"/>
        </w:tabs>
        <w:spacing w:line="480" w:lineRule="auto"/>
        <w:ind w:left="709"/>
        <w:rPr>
          <w:rFonts w:ascii="Arial" w:hAnsi="Arial"/>
          <w:b/>
          <w:sz w:val="24"/>
        </w:rPr>
      </w:pPr>
      <w:bookmarkStart w:id="397" w:name="_Toc507517747"/>
      <w:bookmarkStart w:id="398" w:name="_Toc508641357"/>
      <w:bookmarkStart w:id="399" w:name="_Toc512959545"/>
      <w:bookmarkStart w:id="400" w:name="_Toc514007724"/>
      <w:bookmarkStart w:id="401" w:name="_Toc514008024"/>
      <w:bookmarkStart w:id="402" w:name="_Toc514615651"/>
      <w:r>
        <w:rPr>
          <w:rFonts w:ascii="Arial" w:hAnsi="Arial"/>
          <w:b/>
          <w:sz w:val="24"/>
        </w:rPr>
        <w:t>Pendiente y ecuación de la recta</w:t>
      </w:r>
      <w:bookmarkEnd w:id="395"/>
      <w:bookmarkEnd w:id="396"/>
      <w:bookmarkEnd w:id="397"/>
      <w:bookmarkEnd w:id="398"/>
      <w:bookmarkEnd w:id="399"/>
      <w:bookmarkEnd w:id="400"/>
      <w:bookmarkEnd w:id="401"/>
      <w:bookmarkEnd w:id="402"/>
    </w:p>
    <w:p w:rsidR="00000000" w:rsidRDefault="002B33FB"/>
    <w:p w:rsidR="00000000" w:rsidRDefault="002B33FB">
      <w:pPr>
        <w:pStyle w:val="Ttulo3"/>
        <w:tabs>
          <w:tab w:val="num" w:pos="709"/>
        </w:tabs>
        <w:spacing w:line="480" w:lineRule="auto"/>
        <w:ind w:left="709"/>
        <w:rPr>
          <w:rFonts w:ascii="Arial" w:hAnsi="Arial"/>
          <w:b/>
          <w:sz w:val="24"/>
        </w:rPr>
      </w:pPr>
      <w:bookmarkStart w:id="403" w:name="_Toc503027800"/>
      <w:bookmarkStart w:id="404" w:name="_Toc507180114"/>
      <w:bookmarkStart w:id="405" w:name="_Toc514615652"/>
      <w:r>
        <w:rPr>
          <w:rFonts w:ascii="Arial" w:hAnsi="Arial"/>
          <w:kern w:val="0"/>
          <w:sz w:val="24"/>
        </w:rPr>
        <w:t>Mediante esta variable</w:t>
      </w:r>
      <w:r>
        <w:rPr>
          <w:rFonts w:ascii="Arial" w:hAnsi="Arial"/>
          <w:kern w:val="0"/>
          <w:sz w:val="24"/>
        </w:rPr>
        <w:t xml:space="preserve"> evaluamos si el estudiante dados dos puntos cualesquiera que son elementos de una recta, determina la ecuación de dicha recta</w:t>
      </w:r>
      <w:bookmarkEnd w:id="405"/>
    </w:p>
    <w:p w:rsidR="00000000" w:rsidRDefault="002B33FB">
      <w:pPr>
        <w:rPr>
          <w:rFonts w:ascii="Arial" w:hAnsi="Arial"/>
          <w:sz w:val="24"/>
        </w:rPr>
      </w:pPr>
    </w:p>
    <w:p w:rsidR="00000000" w:rsidRDefault="002B33FB">
      <w:pPr>
        <w:rPr>
          <w:rFonts w:ascii="Arial" w:hAnsi="Arial"/>
          <w:sz w:val="24"/>
        </w:rPr>
      </w:pPr>
    </w:p>
    <w:p w:rsidR="00000000" w:rsidRDefault="002B33FB">
      <w:pPr>
        <w:pStyle w:val="Ttulo3"/>
        <w:tabs>
          <w:tab w:val="num" w:pos="709"/>
        </w:tabs>
        <w:spacing w:line="480" w:lineRule="auto"/>
        <w:ind w:left="709"/>
        <w:rPr>
          <w:rFonts w:ascii="Arial" w:hAnsi="Arial"/>
          <w:b/>
          <w:sz w:val="24"/>
        </w:rPr>
      </w:pPr>
      <w:bookmarkStart w:id="406" w:name="_Toc507517748"/>
      <w:bookmarkStart w:id="407" w:name="_Toc508641358"/>
      <w:bookmarkStart w:id="408" w:name="_Toc512959546"/>
      <w:bookmarkStart w:id="409" w:name="_Toc514007725"/>
      <w:bookmarkStart w:id="410" w:name="_Toc514008025"/>
      <w:bookmarkStart w:id="411" w:name="_Toc514615653"/>
      <w:r>
        <w:rPr>
          <w:rFonts w:ascii="Arial" w:hAnsi="Arial"/>
          <w:b/>
          <w:sz w:val="24"/>
        </w:rPr>
        <w:t>Sistemas de ecuaciones lineales</w:t>
      </w:r>
      <w:bookmarkEnd w:id="403"/>
      <w:bookmarkEnd w:id="404"/>
      <w:bookmarkEnd w:id="406"/>
      <w:bookmarkEnd w:id="407"/>
      <w:bookmarkEnd w:id="408"/>
      <w:bookmarkEnd w:id="409"/>
      <w:bookmarkEnd w:id="410"/>
      <w:bookmarkEnd w:id="411"/>
    </w:p>
    <w:p w:rsidR="00000000" w:rsidRDefault="002B33FB">
      <w:pPr>
        <w:pStyle w:val="Ttulo3"/>
        <w:tabs>
          <w:tab w:val="num" w:pos="709"/>
        </w:tabs>
        <w:spacing w:line="480" w:lineRule="auto"/>
        <w:ind w:left="709"/>
        <w:rPr>
          <w:rFonts w:ascii="Arial" w:hAnsi="Arial"/>
          <w:kern w:val="0"/>
          <w:sz w:val="24"/>
        </w:rPr>
      </w:pPr>
      <w:bookmarkStart w:id="412" w:name="_Toc514615654"/>
      <w:r>
        <w:rPr>
          <w:rFonts w:ascii="Arial" w:hAnsi="Arial"/>
          <w:kern w:val="0"/>
          <w:sz w:val="24"/>
        </w:rPr>
        <w:t>La variable verifica si los alumnos resuelven sistemas de ecuaciones lineales de solución única</w:t>
      </w:r>
      <w:r>
        <w:rPr>
          <w:rFonts w:ascii="Arial" w:hAnsi="Arial"/>
          <w:kern w:val="0"/>
          <w:sz w:val="24"/>
        </w:rPr>
        <w:t>. Se ha decidido utilizar un sistema de dos ecuaciones lineales con dos incógnitas que tiene una solución;  además se desea evaluar si el estudiante está en capacidad de resolver las cuatro operaciones fundamentales pero con quebrados.</w:t>
      </w:r>
      <w:bookmarkEnd w:id="412"/>
    </w:p>
    <w:p w:rsidR="00000000" w:rsidRDefault="002B33FB">
      <w:pPr>
        <w:tabs>
          <w:tab w:val="num" w:pos="709"/>
        </w:tabs>
        <w:spacing w:line="480" w:lineRule="auto"/>
        <w:ind w:left="709"/>
        <w:jc w:val="both"/>
        <w:rPr>
          <w:rFonts w:ascii="Arial" w:hAnsi="Arial"/>
          <w:sz w:val="24"/>
          <w:lang w:val="es-ES_tradnl"/>
        </w:rPr>
      </w:pPr>
    </w:p>
    <w:p w:rsidR="00000000" w:rsidRDefault="002B33FB">
      <w:pPr>
        <w:tabs>
          <w:tab w:val="num" w:pos="709"/>
        </w:tabs>
        <w:spacing w:line="480" w:lineRule="auto"/>
        <w:ind w:left="709"/>
        <w:jc w:val="both"/>
        <w:rPr>
          <w:rFonts w:ascii="Arial" w:hAnsi="Arial"/>
          <w:sz w:val="24"/>
          <w:lang w:val="es-ES_tradnl"/>
        </w:rPr>
      </w:pPr>
    </w:p>
    <w:p w:rsidR="00000000" w:rsidRDefault="002B33FB">
      <w:pPr>
        <w:pStyle w:val="Ttulo3"/>
        <w:tabs>
          <w:tab w:val="num" w:pos="709"/>
        </w:tabs>
        <w:spacing w:line="480" w:lineRule="auto"/>
        <w:ind w:left="709"/>
        <w:rPr>
          <w:rFonts w:ascii="Arial" w:hAnsi="Arial"/>
          <w:b/>
          <w:sz w:val="24"/>
        </w:rPr>
      </w:pPr>
      <w:bookmarkStart w:id="413" w:name="_Toc503027801"/>
      <w:bookmarkStart w:id="414" w:name="_Toc507180115"/>
      <w:bookmarkStart w:id="415" w:name="_Toc507517749"/>
      <w:bookmarkStart w:id="416" w:name="_Toc508641359"/>
      <w:bookmarkStart w:id="417" w:name="_Toc512959547"/>
      <w:bookmarkStart w:id="418" w:name="_Toc514007726"/>
      <w:bookmarkStart w:id="419" w:name="_Toc514008026"/>
      <w:bookmarkStart w:id="420" w:name="_Toc514615655"/>
      <w:r>
        <w:rPr>
          <w:rFonts w:ascii="Arial" w:hAnsi="Arial"/>
          <w:b/>
          <w:sz w:val="24"/>
        </w:rPr>
        <w:t>Ecuación de la cir</w:t>
      </w:r>
      <w:r>
        <w:rPr>
          <w:rFonts w:ascii="Arial" w:hAnsi="Arial"/>
          <w:b/>
          <w:sz w:val="24"/>
        </w:rPr>
        <w:t>cunferencia</w:t>
      </w:r>
      <w:bookmarkEnd w:id="413"/>
      <w:bookmarkEnd w:id="414"/>
      <w:bookmarkEnd w:id="415"/>
      <w:bookmarkEnd w:id="416"/>
      <w:bookmarkEnd w:id="417"/>
      <w:bookmarkEnd w:id="418"/>
      <w:bookmarkEnd w:id="419"/>
      <w:bookmarkEnd w:id="420"/>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En esta variable se evalúa si el estudiante recuerda la fórmula  para hallar la distancia entre dos puntos dados y determina la ecuación de la circunferencia conociendo el radio y el punto central del mismo.</w:t>
      </w:r>
    </w:p>
    <w:p w:rsidR="00000000" w:rsidRDefault="002B33FB">
      <w:pPr>
        <w:tabs>
          <w:tab w:val="num" w:pos="709"/>
        </w:tabs>
        <w:spacing w:line="480" w:lineRule="auto"/>
        <w:ind w:left="709"/>
        <w:jc w:val="both"/>
        <w:rPr>
          <w:rFonts w:ascii="Arial" w:hAnsi="Arial"/>
          <w:sz w:val="24"/>
          <w:lang w:val="es-ES_tradnl"/>
        </w:rPr>
      </w:pPr>
    </w:p>
    <w:p w:rsidR="00000000" w:rsidRDefault="002B33FB">
      <w:pPr>
        <w:pStyle w:val="Ttulo3"/>
        <w:tabs>
          <w:tab w:val="num" w:pos="709"/>
        </w:tabs>
        <w:spacing w:line="480" w:lineRule="auto"/>
        <w:ind w:left="709"/>
        <w:rPr>
          <w:rFonts w:ascii="Arial" w:hAnsi="Arial"/>
          <w:b/>
          <w:sz w:val="24"/>
        </w:rPr>
      </w:pPr>
      <w:bookmarkStart w:id="421" w:name="_Toc503027802"/>
      <w:bookmarkStart w:id="422" w:name="_Toc507180116"/>
      <w:bookmarkStart w:id="423" w:name="_Toc507517750"/>
    </w:p>
    <w:p w:rsidR="00000000" w:rsidRDefault="002B33FB">
      <w:pPr>
        <w:pStyle w:val="Ttulo3"/>
        <w:tabs>
          <w:tab w:val="num" w:pos="709"/>
        </w:tabs>
        <w:spacing w:line="480" w:lineRule="auto"/>
        <w:ind w:left="709"/>
        <w:rPr>
          <w:rFonts w:ascii="Arial" w:hAnsi="Arial"/>
          <w:b/>
          <w:sz w:val="24"/>
        </w:rPr>
      </w:pPr>
      <w:bookmarkStart w:id="424" w:name="_Toc508641360"/>
      <w:bookmarkStart w:id="425" w:name="_Toc512959548"/>
      <w:bookmarkStart w:id="426" w:name="_Toc514007727"/>
      <w:bookmarkStart w:id="427" w:name="_Toc514008027"/>
      <w:bookmarkStart w:id="428" w:name="_Toc514615656"/>
      <w:r>
        <w:rPr>
          <w:rFonts w:ascii="Arial" w:hAnsi="Arial"/>
          <w:b/>
          <w:sz w:val="24"/>
        </w:rPr>
        <w:t>Teorema de Pitágoras y trigonometr</w:t>
      </w:r>
      <w:r>
        <w:rPr>
          <w:rFonts w:ascii="Arial" w:hAnsi="Arial"/>
          <w:b/>
          <w:sz w:val="24"/>
        </w:rPr>
        <w:t>ía</w:t>
      </w:r>
      <w:bookmarkEnd w:id="421"/>
      <w:bookmarkEnd w:id="422"/>
      <w:bookmarkEnd w:id="423"/>
      <w:bookmarkEnd w:id="424"/>
      <w:bookmarkEnd w:id="425"/>
      <w:bookmarkEnd w:id="426"/>
      <w:bookmarkEnd w:id="427"/>
      <w:bookmarkEnd w:id="428"/>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 xml:space="preserve">La información de  la variable nos indicará si los alumnos están o no en capacidad de utilizar el teorema de Pitágoras para hallar la hipotenusa  y poder resolver un ejercicio trigonométrico. </w:t>
      </w:r>
    </w:p>
    <w:p w:rsidR="00000000" w:rsidRDefault="002B33FB">
      <w:pPr>
        <w:pStyle w:val="Ttulo3"/>
        <w:tabs>
          <w:tab w:val="num" w:pos="709"/>
        </w:tabs>
        <w:spacing w:line="480" w:lineRule="auto"/>
        <w:ind w:left="709"/>
        <w:rPr>
          <w:rFonts w:ascii="Arial" w:hAnsi="Arial"/>
          <w:b/>
          <w:sz w:val="24"/>
        </w:rPr>
      </w:pPr>
      <w:bookmarkStart w:id="429" w:name="_Toc503027803"/>
      <w:bookmarkStart w:id="430" w:name="_Toc507180117"/>
    </w:p>
    <w:p w:rsidR="00000000" w:rsidRDefault="002B33FB">
      <w:pPr>
        <w:rPr>
          <w:rFonts w:ascii="Arial" w:hAnsi="Arial"/>
          <w:sz w:val="24"/>
        </w:rPr>
      </w:pPr>
    </w:p>
    <w:p w:rsidR="00000000" w:rsidRDefault="002B33FB">
      <w:pPr>
        <w:pStyle w:val="Ttulo3"/>
        <w:tabs>
          <w:tab w:val="num" w:pos="709"/>
        </w:tabs>
        <w:spacing w:line="480" w:lineRule="auto"/>
        <w:ind w:left="709"/>
        <w:rPr>
          <w:rFonts w:ascii="Arial" w:hAnsi="Arial"/>
          <w:b/>
          <w:sz w:val="24"/>
        </w:rPr>
      </w:pPr>
      <w:bookmarkStart w:id="431" w:name="_Toc507517751"/>
    </w:p>
    <w:p w:rsidR="00000000" w:rsidRDefault="002B33FB">
      <w:pPr>
        <w:pStyle w:val="Ttulo3"/>
        <w:tabs>
          <w:tab w:val="num" w:pos="709"/>
        </w:tabs>
        <w:spacing w:line="480" w:lineRule="auto"/>
        <w:ind w:left="709"/>
        <w:rPr>
          <w:rFonts w:ascii="Arial" w:hAnsi="Arial"/>
          <w:b/>
          <w:sz w:val="24"/>
        </w:rPr>
      </w:pPr>
      <w:bookmarkStart w:id="432" w:name="_Toc508641361"/>
      <w:bookmarkStart w:id="433" w:name="_Toc512959549"/>
      <w:bookmarkStart w:id="434" w:name="_Toc514007728"/>
      <w:bookmarkStart w:id="435" w:name="_Toc514008028"/>
      <w:bookmarkStart w:id="436" w:name="_Toc514615657"/>
      <w:r>
        <w:rPr>
          <w:rFonts w:ascii="Arial" w:hAnsi="Arial"/>
          <w:b/>
          <w:sz w:val="24"/>
        </w:rPr>
        <w:t>Identidades Trigonom</w:t>
      </w:r>
      <w:bookmarkEnd w:id="429"/>
      <w:bookmarkEnd w:id="430"/>
      <w:bookmarkEnd w:id="431"/>
      <w:bookmarkEnd w:id="432"/>
      <w:bookmarkEnd w:id="433"/>
      <w:bookmarkEnd w:id="434"/>
      <w:bookmarkEnd w:id="435"/>
      <w:r>
        <w:rPr>
          <w:rFonts w:ascii="Arial" w:hAnsi="Arial"/>
          <w:b/>
          <w:sz w:val="24"/>
        </w:rPr>
        <w:t>étricas</w:t>
      </w:r>
      <w:bookmarkEnd w:id="436"/>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 xml:space="preserve">La variable investiga si los </w:t>
      </w:r>
      <w:r>
        <w:rPr>
          <w:rFonts w:ascii="Arial" w:hAnsi="Arial"/>
          <w:sz w:val="24"/>
          <w:lang w:val="es-ES_tradnl"/>
        </w:rPr>
        <w:t>estudiantes conocen las identidades trigonométricas básicas, y los valores correspondientes a dos funciones trigonométricas.</w:t>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 xml:space="preserve"> </w:t>
      </w:r>
    </w:p>
    <w:p w:rsidR="00000000" w:rsidRDefault="002B33FB">
      <w:pPr>
        <w:pStyle w:val="Ttulo3"/>
        <w:tabs>
          <w:tab w:val="num" w:pos="720"/>
        </w:tabs>
        <w:spacing w:line="480" w:lineRule="auto"/>
        <w:ind w:left="709"/>
        <w:rPr>
          <w:rFonts w:ascii="Arial" w:hAnsi="Arial"/>
          <w:b/>
          <w:sz w:val="24"/>
        </w:rPr>
      </w:pPr>
      <w:bookmarkStart w:id="437" w:name="_Toc503027804"/>
      <w:bookmarkStart w:id="438" w:name="_Toc507180118"/>
      <w:bookmarkStart w:id="439" w:name="_Toc507517752"/>
      <w:bookmarkStart w:id="440" w:name="_Toc508641362"/>
      <w:bookmarkStart w:id="441" w:name="_Toc512959550"/>
      <w:bookmarkStart w:id="442" w:name="_Toc514007729"/>
      <w:bookmarkStart w:id="443" w:name="_Toc514008029"/>
      <w:bookmarkStart w:id="444" w:name="_Toc514615658"/>
      <w:r>
        <w:rPr>
          <w:rFonts w:ascii="Arial" w:hAnsi="Arial"/>
          <w:b/>
          <w:sz w:val="24"/>
        </w:rPr>
        <w:t>Superficie</w:t>
      </w:r>
      <w:bookmarkEnd w:id="437"/>
      <w:bookmarkEnd w:id="438"/>
      <w:bookmarkEnd w:id="439"/>
      <w:bookmarkEnd w:id="440"/>
      <w:bookmarkEnd w:id="441"/>
      <w:bookmarkEnd w:id="442"/>
      <w:bookmarkEnd w:id="443"/>
      <w:bookmarkEnd w:id="444"/>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 xml:space="preserve">La pregunta es una variable cualitativa que tratará de medir la capacidad que tiene el estudiante en poder determinar </w:t>
      </w:r>
      <w:r>
        <w:rPr>
          <w:rFonts w:ascii="Arial" w:hAnsi="Arial"/>
          <w:sz w:val="24"/>
          <w:lang w:val="es-ES_tradnl"/>
        </w:rPr>
        <w:t>áreas de figuras planas y poder calcular el área de una superficie .</w:t>
      </w:r>
    </w:p>
    <w:p w:rsidR="00000000" w:rsidRDefault="002B33FB">
      <w:pPr>
        <w:tabs>
          <w:tab w:val="num" w:pos="709"/>
        </w:tabs>
        <w:spacing w:line="480" w:lineRule="auto"/>
        <w:ind w:left="709"/>
        <w:jc w:val="both"/>
        <w:rPr>
          <w:rFonts w:ascii="Arial" w:hAnsi="Arial"/>
          <w:sz w:val="24"/>
          <w:lang w:val="es-ES_tradnl"/>
        </w:rPr>
      </w:pPr>
    </w:p>
    <w:p w:rsidR="00000000" w:rsidRDefault="002B33FB">
      <w:pPr>
        <w:pStyle w:val="Ttulo3"/>
        <w:tabs>
          <w:tab w:val="num" w:pos="709"/>
        </w:tabs>
        <w:spacing w:line="480" w:lineRule="auto"/>
        <w:ind w:left="709"/>
        <w:rPr>
          <w:rFonts w:ascii="Arial" w:hAnsi="Arial"/>
          <w:b/>
          <w:sz w:val="24"/>
        </w:rPr>
      </w:pPr>
      <w:bookmarkStart w:id="445" w:name="_Toc503027805"/>
      <w:bookmarkStart w:id="446" w:name="_Toc507180119"/>
      <w:bookmarkStart w:id="447" w:name="_Toc507517753"/>
      <w:r>
        <w:rPr>
          <w:rFonts w:ascii="Arial" w:hAnsi="Arial"/>
          <w:b/>
          <w:sz w:val="24"/>
        </w:rPr>
        <w:t xml:space="preserve"> </w:t>
      </w:r>
      <w:bookmarkStart w:id="448" w:name="_Toc508641363"/>
      <w:bookmarkStart w:id="449" w:name="_Toc512959551"/>
      <w:bookmarkStart w:id="450" w:name="_Toc514007730"/>
      <w:bookmarkStart w:id="451" w:name="_Toc514008030"/>
      <w:bookmarkStart w:id="452" w:name="_Toc514615659"/>
      <w:r>
        <w:rPr>
          <w:rFonts w:ascii="Arial" w:hAnsi="Arial"/>
          <w:b/>
          <w:sz w:val="24"/>
        </w:rPr>
        <w:t>Volumen</w:t>
      </w:r>
      <w:bookmarkEnd w:id="445"/>
      <w:bookmarkEnd w:id="446"/>
      <w:bookmarkEnd w:id="447"/>
      <w:bookmarkEnd w:id="448"/>
      <w:bookmarkEnd w:id="449"/>
      <w:bookmarkEnd w:id="450"/>
      <w:bookmarkEnd w:id="451"/>
      <w:r>
        <w:rPr>
          <w:rFonts w:ascii="Arial" w:hAnsi="Arial"/>
          <w:b/>
          <w:sz w:val="24"/>
        </w:rPr>
        <w:t xml:space="preserve"> del cubo</w:t>
      </w:r>
      <w:bookmarkEnd w:id="452"/>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Es una variable cualitativa donde el estudiante del último año de bachillerato  debe  conocer la longitud de la arista  de un cubo, y pueda  hallar el volumen del mismo</w:t>
      </w:r>
      <w:r>
        <w:rPr>
          <w:rFonts w:ascii="Arial" w:hAnsi="Arial"/>
          <w:sz w:val="24"/>
          <w:lang w:val="es-ES_tradnl"/>
        </w:rPr>
        <w:t>. El estudiante primero debe razonar el problema y hallar la longuitud de la arista de un cubo, para  hallar el volumen del mismo.</w:t>
      </w:r>
    </w:p>
    <w:p w:rsidR="00000000" w:rsidRDefault="002B33FB">
      <w:pPr>
        <w:tabs>
          <w:tab w:val="num" w:pos="709"/>
        </w:tabs>
        <w:spacing w:line="480" w:lineRule="auto"/>
        <w:ind w:left="709"/>
        <w:jc w:val="both"/>
        <w:rPr>
          <w:rFonts w:ascii="Arial" w:hAnsi="Arial"/>
          <w:sz w:val="24"/>
          <w:lang w:val="es-ES_tradnl"/>
        </w:rPr>
      </w:pPr>
    </w:p>
    <w:p w:rsidR="00000000" w:rsidRDefault="002B33FB">
      <w:pPr>
        <w:tabs>
          <w:tab w:val="num" w:pos="709"/>
        </w:tabs>
        <w:spacing w:line="480" w:lineRule="auto"/>
        <w:ind w:left="709"/>
        <w:jc w:val="both"/>
        <w:rPr>
          <w:rFonts w:ascii="Arial" w:hAnsi="Arial"/>
          <w:sz w:val="24"/>
          <w:lang w:val="es-ES_tradnl"/>
        </w:rPr>
      </w:pPr>
    </w:p>
    <w:p w:rsidR="00000000" w:rsidRDefault="002B33FB">
      <w:pPr>
        <w:tabs>
          <w:tab w:val="num" w:pos="709"/>
        </w:tabs>
        <w:spacing w:line="480" w:lineRule="auto"/>
        <w:ind w:left="709"/>
        <w:jc w:val="both"/>
        <w:rPr>
          <w:rFonts w:ascii="Arial" w:hAnsi="Arial"/>
          <w:sz w:val="24"/>
          <w:lang w:val="es-ES_tradnl"/>
        </w:rPr>
      </w:pPr>
    </w:p>
    <w:p w:rsidR="00000000" w:rsidRDefault="002B33FB">
      <w:pPr>
        <w:pStyle w:val="Ttulo3"/>
        <w:tabs>
          <w:tab w:val="num" w:pos="709"/>
        </w:tabs>
        <w:spacing w:line="480" w:lineRule="auto"/>
        <w:ind w:left="709"/>
        <w:rPr>
          <w:rFonts w:ascii="Arial" w:hAnsi="Arial"/>
          <w:b/>
          <w:sz w:val="24"/>
        </w:rPr>
      </w:pPr>
      <w:bookmarkStart w:id="453" w:name="_Toc503027806"/>
      <w:bookmarkStart w:id="454" w:name="_Toc507180120"/>
      <w:bookmarkStart w:id="455" w:name="_Toc507517754"/>
      <w:bookmarkStart w:id="456" w:name="_Toc508641364"/>
      <w:bookmarkStart w:id="457" w:name="_Toc512959552"/>
      <w:bookmarkStart w:id="458" w:name="_Toc514007731"/>
      <w:bookmarkStart w:id="459" w:name="_Toc514008031"/>
      <w:bookmarkStart w:id="460" w:name="_Toc514615660"/>
      <w:r>
        <w:rPr>
          <w:rFonts w:ascii="Arial" w:hAnsi="Arial"/>
          <w:b/>
          <w:sz w:val="24"/>
        </w:rPr>
        <w:t>Cálculo de la media aritmética</w:t>
      </w:r>
      <w:bookmarkEnd w:id="453"/>
      <w:bookmarkEnd w:id="454"/>
      <w:bookmarkEnd w:id="455"/>
      <w:bookmarkEnd w:id="456"/>
      <w:bookmarkEnd w:id="457"/>
      <w:bookmarkEnd w:id="458"/>
      <w:bookmarkEnd w:id="459"/>
      <w:bookmarkEnd w:id="460"/>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Se verifica a través de la variable si el estudiante interpreta la relación entre media ari</w:t>
      </w:r>
      <w:r>
        <w:rPr>
          <w:rFonts w:ascii="Arial" w:hAnsi="Arial"/>
          <w:sz w:val="24"/>
          <w:lang w:val="es-ES_tradnl"/>
        </w:rPr>
        <w:t>tmética y promedio, analiza si saben sumar decimales y luego dividir.</w:t>
      </w:r>
    </w:p>
    <w:p w:rsidR="00000000" w:rsidRDefault="002B33FB">
      <w:pPr>
        <w:tabs>
          <w:tab w:val="num" w:pos="709"/>
        </w:tabs>
        <w:spacing w:line="480" w:lineRule="auto"/>
        <w:ind w:left="709"/>
        <w:jc w:val="both"/>
        <w:rPr>
          <w:rFonts w:ascii="Arial" w:hAnsi="Arial"/>
          <w:sz w:val="24"/>
          <w:lang w:val="es-ES_tradnl"/>
        </w:rPr>
      </w:pPr>
    </w:p>
    <w:p w:rsidR="00000000" w:rsidRDefault="002B33FB">
      <w:pPr>
        <w:tabs>
          <w:tab w:val="num" w:pos="709"/>
        </w:tabs>
        <w:spacing w:line="480" w:lineRule="auto"/>
        <w:ind w:left="709"/>
        <w:jc w:val="both"/>
        <w:rPr>
          <w:rFonts w:ascii="Arial" w:hAnsi="Arial"/>
          <w:sz w:val="24"/>
          <w:lang w:val="es-ES_tradnl"/>
        </w:rPr>
      </w:pPr>
    </w:p>
    <w:p w:rsidR="00000000" w:rsidRDefault="002B33FB">
      <w:pPr>
        <w:pStyle w:val="Ttulo3"/>
        <w:tabs>
          <w:tab w:val="num" w:pos="709"/>
        </w:tabs>
        <w:spacing w:line="480" w:lineRule="auto"/>
        <w:ind w:left="709"/>
        <w:rPr>
          <w:rFonts w:ascii="Arial" w:hAnsi="Arial"/>
          <w:b/>
          <w:sz w:val="24"/>
        </w:rPr>
      </w:pPr>
      <w:bookmarkStart w:id="461" w:name="_Toc503027807"/>
      <w:bookmarkStart w:id="462" w:name="_Toc507180121"/>
      <w:bookmarkStart w:id="463" w:name="_Toc507517755"/>
      <w:bookmarkStart w:id="464" w:name="_Toc508641365"/>
      <w:bookmarkStart w:id="465" w:name="_Toc512959553"/>
      <w:bookmarkStart w:id="466" w:name="_Toc514007732"/>
      <w:bookmarkStart w:id="467" w:name="_Toc514008032"/>
      <w:bookmarkStart w:id="468" w:name="_Toc514615661"/>
      <w:r>
        <w:rPr>
          <w:rFonts w:ascii="Arial" w:hAnsi="Arial"/>
          <w:b/>
          <w:sz w:val="24"/>
        </w:rPr>
        <w:t>Probabilidad</w:t>
      </w:r>
      <w:bookmarkEnd w:id="461"/>
      <w:bookmarkEnd w:id="462"/>
      <w:bookmarkEnd w:id="463"/>
      <w:bookmarkEnd w:id="464"/>
      <w:bookmarkEnd w:id="465"/>
      <w:bookmarkEnd w:id="466"/>
      <w:bookmarkEnd w:id="467"/>
      <w:bookmarkEnd w:id="468"/>
    </w:p>
    <w:p w:rsidR="00000000" w:rsidRDefault="002B33FB">
      <w:pPr>
        <w:pStyle w:val="Textoindependiente"/>
        <w:tabs>
          <w:tab w:val="num" w:pos="709"/>
        </w:tabs>
        <w:spacing w:line="480" w:lineRule="auto"/>
        <w:ind w:left="709" w:right="56"/>
        <w:rPr>
          <w:rFonts w:ascii="Arial" w:hAnsi="Arial"/>
          <w:sz w:val="24"/>
        </w:rPr>
      </w:pPr>
      <w:r>
        <w:rPr>
          <w:rFonts w:ascii="Arial" w:hAnsi="Arial"/>
          <w:sz w:val="24"/>
        </w:rPr>
        <w:t>Mediante dicha variable cualitativa se evalúa los conocimientos de estadística y probabilidad que poseen los alumnos en forma general, el estudiante debe calcular una prob</w:t>
      </w:r>
      <w:r>
        <w:rPr>
          <w:rFonts w:ascii="Arial" w:hAnsi="Arial"/>
          <w:sz w:val="24"/>
        </w:rPr>
        <w:t>abilidad.</w:t>
      </w:r>
    </w:p>
    <w:p w:rsidR="00000000" w:rsidRDefault="002B33FB">
      <w:pPr>
        <w:pStyle w:val="Textoindependiente"/>
        <w:tabs>
          <w:tab w:val="num" w:pos="709"/>
        </w:tabs>
        <w:spacing w:line="480" w:lineRule="auto"/>
        <w:ind w:left="709"/>
        <w:rPr>
          <w:rFonts w:ascii="Arial" w:hAnsi="Arial"/>
          <w:sz w:val="24"/>
        </w:rPr>
      </w:pPr>
    </w:p>
    <w:p w:rsidR="00000000" w:rsidRDefault="002B33FB">
      <w:pPr>
        <w:pStyle w:val="Textoindependiente2"/>
        <w:tabs>
          <w:tab w:val="num" w:pos="709"/>
        </w:tabs>
        <w:spacing w:line="480" w:lineRule="auto"/>
        <w:ind w:left="709"/>
        <w:rPr>
          <w:rFonts w:ascii="Arial" w:hAnsi="Arial"/>
          <w:sz w:val="24"/>
        </w:rPr>
      </w:pPr>
    </w:p>
    <w:p w:rsidR="00000000" w:rsidRDefault="002B33FB">
      <w:pPr>
        <w:pStyle w:val="Ttulo3"/>
        <w:tabs>
          <w:tab w:val="num" w:pos="709"/>
        </w:tabs>
        <w:spacing w:line="480" w:lineRule="auto"/>
        <w:ind w:left="709"/>
        <w:rPr>
          <w:rFonts w:ascii="Arial" w:hAnsi="Arial"/>
          <w:b/>
          <w:sz w:val="24"/>
        </w:rPr>
      </w:pPr>
      <w:bookmarkStart w:id="469" w:name="_Toc507180135"/>
      <w:bookmarkStart w:id="470" w:name="_Toc507517769"/>
      <w:bookmarkStart w:id="471" w:name="_Toc508641379"/>
      <w:bookmarkStart w:id="472" w:name="_Toc512959554"/>
      <w:bookmarkStart w:id="473" w:name="_Toc514007733"/>
      <w:bookmarkStart w:id="474" w:name="_Toc514008033"/>
      <w:bookmarkStart w:id="475" w:name="_Toc514615662"/>
      <w:r>
        <w:rPr>
          <w:rFonts w:ascii="Arial" w:hAnsi="Arial"/>
          <w:b/>
          <w:sz w:val="24"/>
        </w:rPr>
        <w:t>Nota de Matemáticas</w:t>
      </w:r>
      <w:bookmarkEnd w:id="469"/>
      <w:bookmarkEnd w:id="470"/>
      <w:bookmarkEnd w:id="471"/>
      <w:bookmarkEnd w:id="472"/>
      <w:bookmarkEnd w:id="473"/>
      <w:bookmarkEnd w:id="474"/>
      <w:bookmarkEnd w:id="475"/>
    </w:p>
    <w:p w:rsidR="00000000" w:rsidRDefault="002B33FB">
      <w:pPr>
        <w:pStyle w:val="Textoindependiente"/>
        <w:tabs>
          <w:tab w:val="num" w:pos="709"/>
        </w:tabs>
        <w:spacing w:line="480" w:lineRule="auto"/>
        <w:ind w:left="709"/>
        <w:rPr>
          <w:rFonts w:ascii="Arial" w:hAnsi="Arial"/>
          <w:sz w:val="24"/>
        </w:rPr>
      </w:pPr>
      <w:r>
        <w:rPr>
          <w:rFonts w:ascii="Arial" w:hAnsi="Arial"/>
          <w:sz w:val="24"/>
        </w:rPr>
        <w:t>La variable cuantitativa, nota de matemáticas expresa, la calificación que adquiere el estudiante con un valor de 100puntos en la prueba en la que corresponde a la materia de matemáticas de acuerdo a las preguntas contestada</w:t>
      </w:r>
      <w:r>
        <w:rPr>
          <w:rFonts w:ascii="Arial" w:hAnsi="Arial"/>
          <w:sz w:val="24"/>
        </w:rPr>
        <w:t>s en la prueba; cada una de las preguntas tiene una puntuación la cual es  mostrada en el Anexo 4.</w:t>
      </w:r>
    </w:p>
    <w:p w:rsidR="00000000" w:rsidRDefault="002B33FB">
      <w:pPr>
        <w:pStyle w:val="Textoindependiente2"/>
        <w:tabs>
          <w:tab w:val="num" w:pos="709"/>
        </w:tabs>
        <w:spacing w:line="480" w:lineRule="auto"/>
        <w:ind w:left="709"/>
        <w:rPr>
          <w:rFonts w:ascii="Arial" w:hAnsi="Arial"/>
          <w:sz w:val="24"/>
        </w:rPr>
      </w:pPr>
    </w:p>
    <w:p w:rsidR="00000000" w:rsidRDefault="002B33FB">
      <w:pPr>
        <w:pStyle w:val="Textoindependiente2"/>
        <w:tabs>
          <w:tab w:val="num" w:pos="709"/>
        </w:tabs>
        <w:spacing w:line="480" w:lineRule="auto"/>
        <w:ind w:left="709"/>
        <w:rPr>
          <w:rFonts w:ascii="Arial" w:hAnsi="Arial"/>
          <w:sz w:val="24"/>
        </w:rPr>
      </w:pPr>
    </w:p>
    <w:p w:rsidR="00000000" w:rsidRDefault="002B33FB">
      <w:pPr>
        <w:pStyle w:val="Textoindependiente2"/>
        <w:tabs>
          <w:tab w:val="num" w:pos="709"/>
        </w:tabs>
        <w:spacing w:line="480" w:lineRule="auto"/>
        <w:ind w:left="709"/>
        <w:rPr>
          <w:rFonts w:ascii="Arial" w:hAnsi="Arial"/>
          <w:sz w:val="24"/>
        </w:rPr>
      </w:pPr>
      <w:r>
        <w:rPr>
          <w:rFonts w:ascii="Arial" w:hAnsi="Arial"/>
          <w:sz w:val="24"/>
        </w:rPr>
        <w:t>Las variables consideradas en el tercer tipo, que se describen a continuación son las relativas a la prueba de lenguaje que se muestra en el anexo2 del tex</w:t>
      </w:r>
      <w:r>
        <w:rPr>
          <w:rFonts w:ascii="Arial" w:hAnsi="Arial"/>
          <w:sz w:val="24"/>
        </w:rPr>
        <w:t>to.</w:t>
      </w:r>
    </w:p>
    <w:p w:rsidR="00000000" w:rsidRDefault="002B33FB">
      <w:pPr>
        <w:pStyle w:val="Textoindependiente2"/>
        <w:tabs>
          <w:tab w:val="num" w:pos="709"/>
        </w:tabs>
        <w:spacing w:line="480" w:lineRule="auto"/>
        <w:ind w:left="709"/>
        <w:rPr>
          <w:rFonts w:ascii="Arial" w:hAnsi="Arial"/>
          <w:sz w:val="24"/>
        </w:rPr>
      </w:pPr>
    </w:p>
    <w:p w:rsidR="00000000" w:rsidRDefault="002B33FB">
      <w:pPr>
        <w:pStyle w:val="Ttulo3"/>
        <w:tabs>
          <w:tab w:val="num" w:pos="709"/>
        </w:tabs>
        <w:spacing w:line="480" w:lineRule="auto"/>
        <w:ind w:left="709"/>
        <w:rPr>
          <w:rFonts w:ascii="Arial" w:hAnsi="Arial"/>
          <w:b/>
          <w:sz w:val="24"/>
        </w:rPr>
      </w:pPr>
      <w:bookmarkStart w:id="476" w:name="_Toc503027808"/>
      <w:bookmarkStart w:id="477" w:name="_Toc507180122"/>
      <w:bookmarkStart w:id="478" w:name="_Toc507517756"/>
    </w:p>
    <w:p w:rsidR="00000000" w:rsidRDefault="002B33FB">
      <w:pPr>
        <w:pStyle w:val="Ttulo3"/>
        <w:tabs>
          <w:tab w:val="num" w:pos="709"/>
        </w:tabs>
        <w:spacing w:line="480" w:lineRule="auto"/>
        <w:ind w:left="709"/>
        <w:rPr>
          <w:rFonts w:ascii="Arial" w:hAnsi="Arial"/>
          <w:b/>
          <w:sz w:val="24"/>
        </w:rPr>
      </w:pPr>
      <w:bookmarkStart w:id="479" w:name="_Toc508641366"/>
      <w:bookmarkStart w:id="480" w:name="_Toc512959555"/>
      <w:bookmarkStart w:id="481" w:name="_Toc514007734"/>
      <w:bookmarkStart w:id="482" w:name="_Toc514008034"/>
      <w:bookmarkStart w:id="483" w:name="_Toc514615663"/>
      <w:r>
        <w:rPr>
          <w:rFonts w:ascii="Arial" w:hAnsi="Arial"/>
          <w:b/>
          <w:sz w:val="24"/>
        </w:rPr>
        <w:t>Lectura Comprensiva</w:t>
      </w:r>
      <w:bookmarkEnd w:id="476"/>
      <w:bookmarkEnd w:id="477"/>
      <w:bookmarkEnd w:id="478"/>
      <w:bookmarkEnd w:id="479"/>
      <w:bookmarkEnd w:id="480"/>
      <w:bookmarkEnd w:id="481"/>
      <w:bookmarkEnd w:id="482"/>
      <w:bookmarkEnd w:id="483"/>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El propósito de la lectura consiste que la persona comprenda lo que lee, para ello lo que medimos en la variable es el nivel de comprensión que tiene el alumno a través de la lectura denotativa, que es identificar los elementos ex</w:t>
      </w:r>
      <w:r>
        <w:rPr>
          <w:rFonts w:ascii="Arial" w:hAnsi="Arial"/>
          <w:sz w:val="24"/>
          <w:lang w:val="es-ES_tradnl"/>
        </w:rPr>
        <w:t>plícitos del texto, así como las semejanzas y diferencias entre los elementos, esto se lo hará a partir de cuatro preguntas planteadas.</w:t>
      </w:r>
    </w:p>
    <w:p w:rsidR="00000000" w:rsidRDefault="002B33FB">
      <w:pPr>
        <w:tabs>
          <w:tab w:val="num" w:pos="709"/>
        </w:tabs>
        <w:spacing w:line="480" w:lineRule="auto"/>
        <w:ind w:left="709"/>
        <w:jc w:val="both"/>
        <w:rPr>
          <w:rFonts w:ascii="Arial" w:hAnsi="Arial"/>
          <w:sz w:val="24"/>
          <w:lang w:val="es-ES_tradnl"/>
        </w:rPr>
      </w:pPr>
    </w:p>
    <w:p w:rsidR="00000000" w:rsidRDefault="002B33FB">
      <w:pPr>
        <w:pStyle w:val="Ttulo3"/>
        <w:tabs>
          <w:tab w:val="num" w:pos="709"/>
        </w:tabs>
        <w:spacing w:line="480" w:lineRule="auto"/>
        <w:ind w:left="709"/>
        <w:rPr>
          <w:rFonts w:ascii="Arial" w:hAnsi="Arial"/>
          <w:b/>
          <w:sz w:val="24"/>
        </w:rPr>
      </w:pPr>
      <w:bookmarkStart w:id="484" w:name="_Toc503027809"/>
      <w:bookmarkStart w:id="485" w:name="_Toc507180123"/>
      <w:bookmarkStart w:id="486" w:name="_Toc507517757"/>
    </w:p>
    <w:p w:rsidR="00000000" w:rsidRDefault="002B33FB">
      <w:pPr>
        <w:pStyle w:val="Ttulo3"/>
        <w:tabs>
          <w:tab w:val="num" w:pos="709"/>
        </w:tabs>
        <w:spacing w:line="480" w:lineRule="auto"/>
        <w:ind w:left="709"/>
        <w:rPr>
          <w:rFonts w:ascii="Arial" w:hAnsi="Arial"/>
          <w:b/>
          <w:sz w:val="24"/>
        </w:rPr>
      </w:pPr>
      <w:bookmarkStart w:id="487" w:name="_Toc508641367"/>
      <w:bookmarkStart w:id="488" w:name="_Toc512959556"/>
      <w:bookmarkStart w:id="489" w:name="_Toc514007735"/>
      <w:bookmarkStart w:id="490" w:name="_Toc514008035"/>
      <w:bookmarkStart w:id="491" w:name="_Toc514615664"/>
      <w:r>
        <w:rPr>
          <w:rFonts w:ascii="Arial" w:hAnsi="Arial"/>
          <w:b/>
          <w:sz w:val="24"/>
        </w:rPr>
        <w:t>Elementos de  la oración</w:t>
      </w:r>
      <w:bookmarkEnd w:id="484"/>
      <w:bookmarkEnd w:id="485"/>
      <w:bookmarkEnd w:id="486"/>
      <w:bookmarkEnd w:id="487"/>
      <w:bookmarkEnd w:id="488"/>
      <w:bookmarkEnd w:id="489"/>
      <w:bookmarkEnd w:id="490"/>
      <w:bookmarkEnd w:id="491"/>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Lo que se desea de la variable cualitativa, es determinar si el estudiante puede observar las</w:t>
      </w:r>
      <w:r>
        <w:rPr>
          <w:rFonts w:ascii="Arial" w:hAnsi="Arial"/>
          <w:sz w:val="24"/>
          <w:lang w:val="es-ES_tradnl"/>
        </w:rPr>
        <w:t xml:space="preserve"> palabras expuestas en la pregunta y, determine cuales son los elementos de la oración para poder ubicarlos correctamente.</w:t>
      </w:r>
    </w:p>
    <w:p w:rsidR="00000000" w:rsidRDefault="002B33FB">
      <w:pPr>
        <w:tabs>
          <w:tab w:val="num" w:pos="709"/>
        </w:tabs>
        <w:spacing w:line="480" w:lineRule="auto"/>
        <w:ind w:left="709"/>
        <w:jc w:val="both"/>
        <w:rPr>
          <w:rFonts w:ascii="Arial" w:hAnsi="Arial"/>
          <w:sz w:val="24"/>
          <w:lang w:val="es-ES_tradnl"/>
        </w:rPr>
      </w:pPr>
    </w:p>
    <w:p w:rsidR="00000000" w:rsidRDefault="002B33FB">
      <w:pPr>
        <w:tabs>
          <w:tab w:val="num" w:pos="709"/>
        </w:tabs>
        <w:spacing w:line="480" w:lineRule="auto"/>
        <w:ind w:left="709"/>
        <w:jc w:val="both"/>
        <w:rPr>
          <w:rFonts w:ascii="Arial" w:hAnsi="Arial"/>
          <w:sz w:val="24"/>
          <w:lang w:val="es-ES_tradnl"/>
        </w:rPr>
      </w:pPr>
    </w:p>
    <w:p w:rsidR="00000000" w:rsidRDefault="002B33FB">
      <w:pPr>
        <w:pStyle w:val="Ttulo3"/>
        <w:tabs>
          <w:tab w:val="num" w:pos="709"/>
        </w:tabs>
        <w:spacing w:line="480" w:lineRule="auto"/>
        <w:ind w:left="709"/>
        <w:rPr>
          <w:rFonts w:ascii="Arial" w:hAnsi="Arial"/>
          <w:b/>
          <w:sz w:val="24"/>
        </w:rPr>
      </w:pPr>
      <w:bookmarkStart w:id="492" w:name="_Toc503027810"/>
      <w:bookmarkStart w:id="493" w:name="_Toc507180124"/>
      <w:bookmarkStart w:id="494" w:name="_Toc507517758"/>
      <w:bookmarkStart w:id="495" w:name="_Toc508641368"/>
      <w:bookmarkStart w:id="496" w:name="_Toc512959557"/>
      <w:bookmarkStart w:id="497" w:name="_Toc514007736"/>
      <w:bookmarkStart w:id="498" w:name="_Toc514008036"/>
      <w:bookmarkStart w:id="499" w:name="_Toc514615665"/>
      <w:r>
        <w:rPr>
          <w:rFonts w:ascii="Arial" w:hAnsi="Arial"/>
          <w:b/>
          <w:sz w:val="24"/>
        </w:rPr>
        <w:t>Análisis sintáctico de oraciones</w:t>
      </w:r>
      <w:bookmarkEnd w:id="492"/>
      <w:bookmarkEnd w:id="493"/>
      <w:bookmarkEnd w:id="494"/>
      <w:bookmarkEnd w:id="495"/>
      <w:bookmarkEnd w:id="496"/>
      <w:bookmarkEnd w:id="497"/>
      <w:bookmarkEnd w:id="498"/>
      <w:bookmarkEnd w:id="499"/>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La variable evalúa si el estudiante está en la capacidad de identificar las oraciones bimembres, d</w:t>
      </w:r>
      <w:r>
        <w:rPr>
          <w:rFonts w:ascii="Arial" w:hAnsi="Arial"/>
          <w:sz w:val="24"/>
          <w:lang w:val="es-ES_tradnl"/>
        </w:rPr>
        <w:t>onde el sujeto y el predicado pueden ser simples o compuestos según la oración mostrada, y cual es el núcleo correspondiente a cada uno de ellos.</w:t>
      </w:r>
    </w:p>
    <w:p w:rsidR="00000000" w:rsidRDefault="002B33FB">
      <w:pPr>
        <w:pStyle w:val="Ttulo3"/>
        <w:tabs>
          <w:tab w:val="num" w:pos="709"/>
        </w:tabs>
        <w:spacing w:line="480" w:lineRule="auto"/>
        <w:ind w:left="709"/>
        <w:rPr>
          <w:rFonts w:ascii="Arial" w:hAnsi="Arial"/>
          <w:b/>
          <w:sz w:val="24"/>
        </w:rPr>
      </w:pPr>
      <w:bookmarkStart w:id="500" w:name="_Toc503027811"/>
      <w:bookmarkStart w:id="501" w:name="_Toc507180125"/>
      <w:bookmarkStart w:id="502" w:name="_Toc507517759"/>
    </w:p>
    <w:p w:rsidR="00000000" w:rsidRDefault="002B33FB">
      <w:pPr>
        <w:pStyle w:val="Ttulo3"/>
        <w:tabs>
          <w:tab w:val="num" w:pos="709"/>
        </w:tabs>
        <w:spacing w:line="480" w:lineRule="auto"/>
        <w:ind w:left="709"/>
        <w:rPr>
          <w:rFonts w:ascii="Arial" w:hAnsi="Arial"/>
          <w:b/>
          <w:sz w:val="24"/>
        </w:rPr>
      </w:pPr>
    </w:p>
    <w:p w:rsidR="00000000" w:rsidRDefault="002B33FB">
      <w:pPr>
        <w:pStyle w:val="Ttulo3"/>
        <w:tabs>
          <w:tab w:val="num" w:pos="709"/>
        </w:tabs>
        <w:spacing w:line="480" w:lineRule="auto"/>
        <w:ind w:left="709"/>
        <w:rPr>
          <w:rFonts w:ascii="Arial" w:hAnsi="Arial"/>
          <w:b/>
          <w:sz w:val="24"/>
        </w:rPr>
      </w:pPr>
      <w:bookmarkStart w:id="503" w:name="_Toc508641369"/>
      <w:bookmarkStart w:id="504" w:name="_Toc512959558"/>
      <w:bookmarkStart w:id="505" w:name="_Toc514007737"/>
      <w:bookmarkStart w:id="506" w:name="_Toc514008037"/>
      <w:bookmarkStart w:id="507" w:name="_Toc514615666"/>
      <w:r>
        <w:rPr>
          <w:rFonts w:ascii="Arial" w:hAnsi="Arial"/>
          <w:b/>
          <w:sz w:val="24"/>
        </w:rPr>
        <w:t>Oraciones simples y compuestas</w:t>
      </w:r>
      <w:bookmarkEnd w:id="500"/>
      <w:bookmarkEnd w:id="501"/>
      <w:bookmarkEnd w:id="502"/>
      <w:bookmarkEnd w:id="503"/>
      <w:bookmarkEnd w:id="504"/>
      <w:bookmarkEnd w:id="505"/>
      <w:bookmarkEnd w:id="506"/>
      <w:bookmarkEnd w:id="507"/>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El objetivo de esta variable es, que el estudiante diferencie la sintaxis del</w:t>
      </w:r>
      <w:r>
        <w:rPr>
          <w:rFonts w:ascii="Arial" w:hAnsi="Arial"/>
          <w:sz w:val="24"/>
          <w:lang w:val="es-ES_tradnl"/>
        </w:rPr>
        <w:t xml:space="preserve"> párrafo, e identifique las oraciones que no contienen proposiciones, denominadas simples, de las que llevan proposiciones que son compuestas.</w:t>
      </w:r>
    </w:p>
    <w:p w:rsidR="00000000" w:rsidRDefault="002B33FB">
      <w:pPr>
        <w:tabs>
          <w:tab w:val="num" w:pos="709"/>
        </w:tabs>
        <w:spacing w:line="480" w:lineRule="auto"/>
        <w:ind w:left="709"/>
        <w:jc w:val="both"/>
        <w:rPr>
          <w:rFonts w:ascii="Arial" w:hAnsi="Arial"/>
          <w:sz w:val="24"/>
          <w:lang w:val="es-ES_tradnl"/>
        </w:rPr>
      </w:pPr>
    </w:p>
    <w:p w:rsidR="00000000" w:rsidRDefault="002B33FB">
      <w:pPr>
        <w:tabs>
          <w:tab w:val="num" w:pos="709"/>
        </w:tabs>
        <w:spacing w:line="480" w:lineRule="auto"/>
        <w:ind w:left="709"/>
        <w:jc w:val="both"/>
        <w:rPr>
          <w:rFonts w:ascii="Arial" w:hAnsi="Arial"/>
          <w:sz w:val="24"/>
          <w:lang w:val="es-ES_tradnl"/>
        </w:rPr>
      </w:pPr>
    </w:p>
    <w:p w:rsidR="00000000" w:rsidRDefault="002B33FB">
      <w:pPr>
        <w:pStyle w:val="Ttulo3"/>
        <w:tabs>
          <w:tab w:val="num" w:pos="709"/>
        </w:tabs>
        <w:spacing w:line="480" w:lineRule="auto"/>
        <w:ind w:left="709"/>
        <w:rPr>
          <w:rFonts w:ascii="Arial" w:hAnsi="Arial"/>
          <w:b/>
          <w:sz w:val="24"/>
        </w:rPr>
      </w:pPr>
      <w:bookmarkStart w:id="508" w:name="_Toc503027812"/>
      <w:bookmarkStart w:id="509" w:name="_Toc507180126"/>
      <w:bookmarkStart w:id="510" w:name="_Toc507517760"/>
      <w:bookmarkStart w:id="511" w:name="_Toc508641370"/>
      <w:bookmarkStart w:id="512" w:name="_Toc512959559"/>
      <w:bookmarkStart w:id="513" w:name="_Toc514007738"/>
      <w:bookmarkStart w:id="514" w:name="_Toc514008038"/>
      <w:bookmarkStart w:id="515" w:name="_Toc514615667"/>
      <w:r>
        <w:rPr>
          <w:rFonts w:ascii="Arial" w:hAnsi="Arial"/>
          <w:b/>
          <w:sz w:val="24"/>
        </w:rPr>
        <w:t>Corrección de palabras</w:t>
      </w:r>
      <w:bookmarkEnd w:id="508"/>
      <w:bookmarkEnd w:id="509"/>
      <w:bookmarkEnd w:id="510"/>
      <w:bookmarkEnd w:id="511"/>
      <w:bookmarkEnd w:id="512"/>
      <w:bookmarkEnd w:id="513"/>
      <w:bookmarkEnd w:id="514"/>
      <w:bookmarkEnd w:id="515"/>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A partir de esta variable, se desea verificar si el estudiante puede corregir con propie</w:t>
      </w:r>
      <w:r>
        <w:rPr>
          <w:rFonts w:ascii="Arial" w:hAnsi="Arial"/>
          <w:sz w:val="24"/>
          <w:lang w:val="es-ES_tradnl"/>
        </w:rPr>
        <w:t>dad las palabras que se encuentren mal escritas, mediante el empleo adecuado de la letras, acentos y signos de puntuación.</w:t>
      </w:r>
    </w:p>
    <w:p w:rsidR="00000000" w:rsidRDefault="002B33FB">
      <w:pPr>
        <w:tabs>
          <w:tab w:val="num" w:pos="709"/>
        </w:tabs>
        <w:spacing w:line="480" w:lineRule="auto"/>
        <w:ind w:left="709"/>
        <w:jc w:val="both"/>
        <w:rPr>
          <w:rFonts w:ascii="Arial" w:hAnsi="Arial"/>
          <w:sz w:val="24"/>
          <w:lang w:val="es-ES_tradnl"/>
        </w:rPr>
      </w:pPr>
    </w:p>
    <w:p w:rsidR="00000000" w:rsidRDefault="002B33FB">
      <w:pPr>
        <w:tabs>
          <w:tab w:val="num" w:pos="709"/>
        </w:tabs>
        <w:spacing w:line="480" w:lineRule="auto"/>
        <w:ind w:left="709"/>
        <w:jc w:val="both"/>
        <w:rPr>
          <w:rFonts w:ascii="Arial" w:hAnsi="Arial"/>
          <w:sz w:val="24"/>
          <w:lang w:val="es-ES_tradnl"/>
        </w:rPr>
      </w:pPr>
    </w:p>
    <w:p w:rsidR="00000000" w:rsidRDefault="002B33FB">
      <w:pPr>
        <w:pStyle w:val="Ttulo3"/>
        <w:tabs>
          <w:tab w:val="num" w:pos="709"/>
        </w:tabs>
        <w:spacing w:line="480" w:lineRule="auto"/>
        <w:ind w:left="709"/>
        <w:rPr>
          <w:rFonts w:ascii="Arial" w:hAnsi="Arial"/>
          <w:b/>
          <w:sz w:val="24"/>
        </w:rPr>
      </w:pPr>
      <w:bookmarkStart w:id="516" w:name="_Toc503027813"/>
      <w:bookmarkStart w:id="517" w:name="_Toc507180127"/>
      <w:bookmarkStart w:id="518" w:name="_Toc507517761"/>
      <w:bookmarkStart w:id="519" w:name="_Toc508641371"/>
      <w:bookmarkStart w:id="520" w:name="_Toc512959560"/>
      <w:bookmarkStart w:id="521" w:name="_Toc514007739"/>
      <w:bookmarkStart w:id="522" w:name="_Toc514008039"/>
      <w:bookmarkStart w:id="523" w:name="_Toc514615668"/>
      <w:r>
        <w:rPr>
          <w:rFonts w:ascii="Arial" w:hAnsi="Arial"/>
          <w:b/>
          <w:sz w:val="24"/>
        </w:rPr>
        <w:t>Homofonas con dos palabras</w:t>
      </w:r>
      <w:bookmarkEnd w:id="516"/>
      <w:bookmarkEnd w:id="517"/>
      <w:bookmarkEnd w:id="518"/>
      <w:bookmarkEnd w:id="519"/>
      <w:bookmarkEnd w:id="520"/>
      <w:bookmarkEnd w:id="521"/>
      <w:bookmarkEnd w:id="522"/>
      <w:bookmarkEnd w:id="523"/>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Decimos que la variable cualitativa determina que el estudiante del último año de bachillerato, diferenc</w:t>
      </w:r>
      <w:r>
        <w:rPr>
          <w:rFonts w:ascii="Arial" w:hAnsi="Arial"/>
          <w:sz w:val="24"/>
          <w:lang w:val="es-ES_tradnl"/>
        </w:rPr>
        <w:t>ie con certeza las palabras que se pronuncian igual pero tienen un significado y ortografía distinto.</w:t>
      </w:r>
    </w:p>
    <w:p w:rsidR="00000000" w:rsidRDefault="002B33FB">
      <w:pPr>
        <w:tabs>
          <w:tab w:val="num" w:pos="709"/>
        </w:tabs>
        <w:spacing w:line="480" w:lineRule="auto"/>
        <w:ind w:left="709"/>
        <w:jc w:val="both"/>
        <w:rPr>
          <w:rFonts w:ascii="Arial" w:hAnsi="Arial"/>
          <w:sz w:val="24"/>
          <w:lang w:val="es-ES_tradnl"/>
        </w:rPr>
      </w:pPr>
    </w:p>
    <w:p w:rsidR="00000000" w:rsidRDefault="002B33FB">
      <w:pPr>
        <w:tabs>
          <w:tab w:val="num" w:pos="709"/>
        </w:tabs>
        <w:spacing w:line="480" w:lineRule="auto"/>
        <w:ind w:left="709"/>
        <w:jc w:val="both"/>
        <w:rPr>
          <w:rFonts w:ascii="Arial" w:hAnsi="Arial"/>
          <w:sz w:val="24"/>
          <w:lang w:val="es-ES_tradnl"/>
        </w:rPr>
      </w:pPr>
    </w:p>
    <w:p w:rsidR="00000000" w:rsidRDefault="002B33FB">
      <w:pPr>
        <w:pStyle w:val="Ttulo3"/>
        <w:tabs>
          <w:tab w:val="num" w:pos="709"/>
        </w:tabs>
        <w:spacing w:line="480" w:lineRule="auto"/>
        <w:ind w:left="709"/>
        <w:rPr>
          <w:rFonts w:ascii="Arial" w:hAnsi="Arial"/>
          <w:b/>
          <w:sz w:val="24"/>
        </w:rPr>
      </w:pPr>
      <w:bookmarkStart w:id="524" w:name="_Toc503027814"/>
      <w:bookmarkStart w:id="525" w:name="_Toc507180128"/>
      <w:bookmarkStart w:id="526" w:name="_Toc507517762"/>
      <w:bookmarkStart w:id="527" w:name="_Toc508641372"/>
      <w:bookmarkStart w:id="528" w:name="_Toc512959561"/>
      <w:bookmarkStart w:id="529" w:name="_Toc514007740"/>
      <w:bookmarkStart w:id="530" w:name="_Toc514008040"/>
      <w:bookmarkStart w:id="531" w:name="_Toc514615669"/>
      <w:r>
        <w:rPr>
          <w:rFonts w:ascii="Arial" w:hAnsi="Arial"/>
          <w:b/>
          <w:sz w:val="24"/>
        </w:rPr>
        <w:t>Diptongos, triptongos e hiatos</w:t>
      </w:r>
      <w:bookmarkEnd w:id="524"/>
      <w:bookmarkEnd w:id="525"/>
      <w:bookmarkEnd w:id="526"/>
      <w:bookmarkEnd w:id="527"/>
      <w:bookmarkEnd w:id="528"/>
      <w:bookmarkEnd w:id="529"/>
      <w:bookmarkEnd w:id="530"/>
      <w:bookmarkEnd w:id="531"/>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La teoría gramatical describe cada una de estas variables, en las que el estudiante debe estar en capacidad de identifica</w:t>
      </w:r>
      <w:r>
        <w:rPr>
          <w:rFonts w:ascii="Arial" w:hAnsi="Arial"/>
          <w:sz w:val="24"/>
          <w:lang w:val="es-ES_tradnl"/>
        </w:rPr>
        <w:t>r cada una de ellas, sabiendo que en una sílaba; el diptongo se forma de una vocal débil con una fuerte, el triptongo de una vocal abierta entre dos cerradas y el hiato que es la destrucción del diptongo, donde la fuerza de voz o acento recae sobre la voca</w:t>
      </w:r>
      <w:r>
        <w:rPr>
          <w:rFonts w:ascii="Arial" w:hAnsi="Arial"/>
          <w:sz w:val="24"/>
          <w:lang w:val="es-ES_tradnl"/>
        </w:rPr>
        <w:t>l débil.</w:t>
      </w:r>
    </w:p>
    <w:p w:rsidR="00000000" w:rsidRDefault="002B33FB">
      <w:pPr>
        <w:pStyle w:val="Ttulo3"/>
        <w:tabs>
          <w:tab w:val="num" w:pos="709"/>
        </w:tabs>
        <w:spacing w:line="480" w:lineRule="auto"/>
        <w:ind w:left="709"/>
        <w:rPr>
          <w:rFonts w:ascii="Arial" w:hAnsi="Arial"/>
          <w:b/>
          <w:sz w:val="24"/>
        </w:rPr>
      </w:pPr>
      <w:bookmarkStart w:id="532" w:name="_Toc503027815"/>
      <w:bookmarkStart w:id="533" w:name="_Toc507180129"/>
      <w:bookmarkStart w:id="534" w:name="_Toc507517763"/>
    </w:p>
    <w:p w:rsidR="00000000" w:rsidRDefault="002B33FB">
      <w:pPr>
        <w:pStyle w:val="Ttulo3"/>
        <w:tabs>
          <w:tab w:val="num" w:pos="709"/>
        </w:tabs>
        <w:spacing w:line="480" w:lineRule="auto"/>
        <w:ind w:left="709"/>
        <w:rPr>
          <w:rFonts w:ascii="Arial" w:hAnsi="Arial"/>
          <w:b/>
          <w:sz w:val="24"/>
        </w:rPr>
      </w:pPr>
    </w:p>
    <w:p w:rsidR="00000000" w:rsidRDefault="002B33FB">
      <w:pPr>
        <w:pStyle w:val="Ttulo3"/>
        <w:tabs>
          <w:tab w:val="num" w:pos="709"/>
        </w:tabs>
        <w:spacing w:line="480" w:lineRule="auto"/>
        <w:ind w:left="709"/>
        <w:rPr>
          <w:rFonts w:ascii="Arial" w:hAnsi="Arial"/>
          <w:b/>
          <w:sz w:val="24"/>
        </w:rPr>
      </w:pPr>
      <w:bookmarkStart w:id="535" w:name="_Toc508641373"/>
      <w:bookmarkStart w:id="536" w:name="_Toc512959562"/>
      <w:bookmarkStart w:id="537" w:name="_Toc514007741"/>
      <w:bookmarkStart w:id="538" w:name="_Toc514008041"/>
      <w:bookmarkStart w:id="539" w:name="_Toc514615670"/>
      <w:r>
        <w:rPr>
          <w:rFonts w:ascii="Arial" w:hAnsi="Arial"/>
          <w:b/>
          <w:sz w:val="24"/>
        </w:rPr>
        <w:t>Identificación del significado de palabras según el contexto de la oración</w:t>
      </w:r>
      <w:bookmarkEnd w:id="532"/>
      <w:bookmarkEnd w:id="533"/>
      <w:bookmarkEnd w:id="534"/>
      <w:bookmarkEnd w:id="535"/>
      <w:bookmarkEnd w:id="536"/>
      <w:bookmarkEnd w:id="537"/>
      <w:bookmarkEnd w:id="538"/>
      <w:bookmarkEnd w:id="539"/>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En la variable el estudiante debe saber el significado de las palabras a fin de que pueda establecer el significado de las oraciones, y que esté correctamente estructurad</w:t>
      </w:r>
      <w:r>
        <w:rPr>
          <w:rFonts w:ascii="Arial" w:hAnsi="Arial"/>
          <w:sz w:val="24"/>
          <w:lang w:val="es-ES_tradnl"/>
        </w:rPr>
        <w:t xml:space="preserve">a a partir del contexto de la oración.  </w:t>
      </w:r>
    </w:p>
    <w:p w:rsidR="00000000" w:rsidRDefault="002B33FB">
      <w:pPr>
        <w:tabs>
          <w:tab w:val="num" w:pos="709"/>
        </w:tabs>
        <w:spacing w:line="480" w:lineRule="auto"/>
        <w:ind w:left="709"/>
        <w:jc w:val="both"/>
        <w:rPr>
          <w:rFonts w:ascii="Arial" w:hAnsi="Arial"/>
          <w:sz w:val="24"/>
          <w:lang w:val="es-ES_tradnl"/>
        </w:rPr>
      </w:pPr>
    </w:p>
    <w:p w:rsidR="00000000" w:rsidRDefault="002B33FB">
      <w:pPr>
        <w:tabs>
          <w:tab w:val="num" w:pos="709"/>
        </w:tabs>
        <w:spacing w:line="480" w:lineRule="auto"/>
        <w:ind w:left="709"/>
        <w:jc w:val="both"/>
        <w:rPr>
          <w:rFonts w:ascii="Arial" w:hAnsi="Arial"/>
          <w:sz w:val="24"/>
          <w:lang w:val="es-ES_tradnl"/>
        </w:rPr>
      </w:pPr>
    </w:p>
    <w:p w:rsidR="00000000" w:rsidRDefault="002B33FB">
      <w:pPr>
        <w:pStyle w:val="Ttulo3"/>
        <w:tabs>
          <w:tab w:val="num" w:pos="709"/>
        </w:tabs>
        <w:spacing w:line="480" w:lineRule="auto"/>
        <w:ind w:left="709"/>
        <w:rPr>
          <w:rFonts w:ascii="Arial" w:hAnsi="Arial"/>
          <w:b/>
          <w:sz w:val="24"/>
        </w:rPr>
      </w:pPr>
      <w:bookmarkStart w:id="540" w:name="_Toc503027816"/>
      <w:bookmarkStart w:id="541" w:name="_Toc507180130"/>
      <w:bookmarkStart w:id="542" w:name="_Toc507517764"/>
      <w:bookmarkStart w:id="543" w:name="_Toc508641374"/>
      <w:bookmarkStart w:id="544" w:name="_Toc512959563"/>
      <w:bookmarkStart w:id="545" w:name="_Toc514007742"/>
      <w:bookmarkStart w:id="546" w:name="_Toc514008042"/>
      <w:bookmarkStart w:id="547" w:name="_Toc514615671"/>
      <w:r>
        <w:rPr>
          <w:rFonts w:ascii="Arial" w:hAnsi="Arial"/>
          <w:b/>
          <w:sz w:val="24"/>
        </w:rPr>
        <w:t>Sinónimos</w:t>
      </w:r>
      <w:bookmarkEnd w:id="540"/>
      <w:bookmarkEnd w:id="541"/>
      <w:bookmarkEnd w:id="542"/>
      <w:bookmarkEnd w:id="543"/>
      <w:bookmarkEnd w:id="544"/>
      <w:bookmarkEnd w:id="545"/>
      <w:bookmarkEnd w:id="546"/>
      <w:bookmarkEnd w:id="547"/>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La variable permite averiguar si el estudiante conoce vocablos cuyo significado es el mismo o similar.</w:t>
      </w:r>
    </w:p>
    <w:p w:rsidR="00000000" w:rsidRDefault="002B33FB">
      <w:pPr>
        <w:pStyle w:val="Ttulo3"/>
        <w:tabs>
          <w:tab w:val="num" w:pos="709"/>
        </w:tabs>
        <w:spacing w:line="480" w:lineRule="auto"/>
        <w:ind w:left="709"/>
        <w:rPr>
          <w:rFonts w:ascii="Arial" w:hAnsi="Arial"/>
          <w:b/>
          <w:sz w:val="24"/>
        </w:rPr>
      </w:pPr>
      <w:bookmarkStart w:id="548" w:name="_Toc503027817"/>
      <w:bookmarkStart w:id="549" w:name="_Toc507180131"/>
      <w:bookmarkStart w:id="550" w:name="_Toc507517765"/>
    </w:p>
    <w:p w:rsidR="00000000" w:rsidRDefault="002B33FB">
      <w:pPr>
        <w:pStyle w:val="Ttulo3"/>
        <w:tabs>
          <w:tab w:val="num" w:pos="709"/>
        </w:tabs>
        <w:spacing w:line="480" w:lineRule="auto"/>
        <w:ind w:left="709"/>
        <w:rPr>
          <w:rFonts w:ascii="Arial" w:hAnsi="Arial"/>
          <w:b/>
          <w:sz w:val="24"/>
        </w:rPr>
      </w:pPr>
      <w:bookmarkStart w:id="551" w:name="_Toc508641375"/>
      <w:bookmarkStart w:id="552" w:name="_Toc512959564"/>
      <w:bookmarkStart w:id="553" w:name="_Toc514007743"/>
      <w:bookmarkStart w:id="554" w:name="_Toc514008043"/>
      <w:bookmarkStart w:id="555" w:name="_Toc514615672"/>
      <w:r>
        <w:rPr>
          <w:rFonts w:ascii="Arial" w:hAnsi="Arial"/>
          <w:b/>
          <w:sz w:val="24"/>
        </w:rPr>
        <w:t>Antónimos</w:t>
      </w:r>
      <w:bookmarkEnd w:id="548"/>
      <w:bookmarkEnd w:id="549"/>
      <w:bookmarkEnd w:id="550"/>
      <w:bookmarkEnd w:id="551"/>
      <w:bookmarkEnd w:id="552"/>
      <w:bookmarkEnd w:id="553"/>
      <w:bookmarkEnd w:id="554"/>
      <w:bookmarkEnd w:id="555"/>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En esta variable se determina si el estudiante distingue  vocablos y expresiones que expr</w:t>
      </w:r>
      <w:r>
        <w:rPr>
          <w:rFonts w:ascii="Arial" w:hAnsi="Arial"/>
          <w:sz w:val="24"/>
          <w:lang w:val="es-ES_tradnl"/>
        </w:rPr>
        <w:t>esa un concepto opuesto a lo expresado en una palabra.</w:t>
      </w:r>
    </w:p>
    <w:p w:rsidR="00000000" w:rsidRDefault="002B33FB">
      <w:pPr>
        <w:tabs>
          <w:tab w:val="num" w:pos="709"/>
        </w:tabs>
        <w:spacing w:line="480" w:lineRule="auto"/>
        <w:ind w:left="709"/>
        <w:jc w:val="both"/>
        <w:rPr>
          <w:rFonts w:ascii="Arial" w:hAnsi="Arial"/>
          <w:sz w:val="24"/>
          <w:lang w:val="es-ES_tradnl"/>
        </w:rPr>
      </w:pPr>
    </w:p>
    <w:p w:rsidR="00000000" w:rsidRDefault="002B33FB">
      <w:pPr>
        <w:pStyle w:val="Ttulo3"/>
        <w:tabs>
          <w:tab w:val="num" w:pos="709"/>
        </w:tabs>
        <w:spacing w:line="480" w:lineRule="auto"/>
        <w:ind w:left="709"/>
        <w:rPr>
          <w:rFonts w:ascii="Arial" w:hAnsi="Arial"/>
          <w:b/>
          <w:sz w:val="24"/>
        </w:rPr>
      </w:pPr>
      <w:bookmarkStart w:id="556" w:name="_Toc503027818"/>
      <w:bookmarkStart w:id="557" w:name="_Toc507180132"/>
      <w:bookmarkStart w:id="558" w:name="_Toc507517766"/>
    </w:p>
    <w:p w:rsidR="00000000" w:rsidRDefault="002B33FB">
      <w:pPr>
        <w:pStyle w:val="Ttulo3"/>
        <w:tabs>
          <w:tab w:val="num" w:pos="709"/>
        </w:tabs>
        <w:spacing w:line="480" w:lineRule="auto"/>
        <w:ind w:left="709"/>
        <w:rPr>
          <w:rFonts w:ascii="Arial" w:hAnsi="Arial"/>
          <w:b/>
          <w:sz w:val="24"/>
        </w:rPr>
      </w:pPr>
      <w:bookmarkStart w:id="559" w:name="_Toc508641376"/>
      <w:bookmarkStart w:id="560" w:name="_Toc512959565"/>
      <w:bookmarkStart w:id="561" w:name="_Toc514007744"/>
      <w:bookmarkStart w:id="562" w:name="_Toc514008044"/>
      <w:bookmarkStart w:id="563" w:name="_Toc514615673"/>
      <w:r>
        <w:rPr>
          <w:rFonts w:ascii="Arial" w:hAnsi="Arial"/>
          <w:b/>
          <w:sz w:val="24"/>
        </w:rPr>
        <w:t>Géneros literarios</w:t>
      </w:r>
      <w:bookmarkEnd w:id="556"/>
      <w:bookmarkEnd w:id="557"/>
      <w:bookmarkEnd w:id="558"/>
      <w:bookmarkEnd w:id="559"/>
      <w:bookmarkEnd w:id="560"/>
      <w:bookmarkEnd w:id="561"/>
      <w:bookmarkEnd w:id="562"/>
      <w:bookmarkEnd w:id="563"/>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De acuerdo a lo aprendido en los años de especialización, en la  variable se determina si el estudiante sabe cuales son los géneros literarios de la prosa y su clasificación ,los r</w:t>
      </w:r>
      <w:r>
        <w:rPr>
          <w:rFonts w:ascii="Arial" w:hAnsi="Arial"/>
          <w:sz w:val="24"/>
          <w:lang w:val="es-ES_tradnl"/>
        </w:rPr>
        <w:t>econoce e identifica claramente.</w:t>
      </w:r>
    </w:p>
    <w:p w:rsidR="00000000" w:rsidRDefault="002B33FB">
      <w:pPr>
        <w:pStyle w:val="Ttulo3"/>
        <w:tabs>
          <w:tab w:val="num" w:pos="709"/>
        </w:tabs>
        <w:spacing w:line="480" w:lineRule="auto"/>
        <w:ind w:left="709"/>
        <w:rPr>
          <w:rFonts w:ascii="Arial" w:hAnsi="Arial"/>
          <w:b/>
          <w:sz w:val="24"/>
        </w:rPr>
      </w:pPr>
      <w:bookmarkStart w:id="564" w:name="_Toc503027819"/>
      <w:bookmarkStart w:id="565" w:name="_Toc507180133"/>
      <w:bookmarkStart w:id="566" w:name="_Toc507517767"/>
    </w:p>
    <w:p w:rsidR="00000000" w:rsidRDefault="002B33FB">
      <w:pPr>
        <w:pStyle w:val="Ttulo3"/>
        <w:tabs>
          <w:tab w:val="num" w:pos="709"/>
        </w:tabs>
        <w:spacing w:line="480" w:lineRule="auto"/>
        <w:ind w:left="709"/>
        <w:rPr>
          <w:rFonts w:ascii="Arial" w:hAnsi="Arial"/>
          <w:b/>
          <w:sz w:val="24"/>
        </w:rPr>
      </w:pPr>
    </w:p>
    <w:p w:rsidR="00000000" w:rsidRDefault="002B33FB">
      <w:pPr>
        <w:pStyle w:val="Ttulo3"/>
        <w:tabs>
          <w:tab w:val="num" w:pos="709"/>
        </w:tabs>
        <w:spacing w:line="480" w:lineRule="auto"/>
        <w:ind w:left="709"/>
        <w:rPr>
          <w:rFonts w:ascii="Arial" w:hAnsi="Arial"/>
          <w:b/>
          <w:sz w:val="24"/>
        </w:rPr>
      </w:pPr>
      <w:bookmarkStart w:id="567" w:name="_Toc508641377"/>
      <w:bookmarkStart w:id="568" w:name="_Toc512959566"/>
      <w:bookmarkStart w:id="569" w:name="_Toc514007745"/>
      <w:bookmarkStart w:id="570" w:name="_Toc514008045"/>
      <w:bookmarkStart w:id="571" w:name="_Toc514615674"/>
      <w:r>
        <w:rPr>
          <w:rFonts w:ascii="Arial" w:hAnsi="Arial"/>
          <w:b/>
          <w:sz w:val="24"/>
        </w:rPr>
        <w:t>Obras literarias</w:t>
      </w:r>
      <w:bookmarkEnd w:id="564"/>
      <w:bookmarkEnd w:id="565"/>
      <w:bookmarkEnd w:id="566"/>
      <w:bookmarkEnd w:id="567"/>
      <w:bookmarkEnd w:id="568"/>
      <w:bookmarkEnd w:id="569"/>
      <w:bookmarkEnd w:id="570"/>
      <w:bookmarkEnd w:id="571"/>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En la variable verifica la retentiva que tiene el estudiante en lo que respecta a obras literarias conocidas e identifica el autor que corresponde a cada obra.</w:t>
      </w:r>
    </w:p>
    <w:p w:rsidR="00000000" w:rsidRDefault="002B33FB">
      <w:pPr>
        <w:tabs>
          <w:tab w:val="num" w:pos="709"/>
        </w:tabs>
        <w:spacing w:line="480" w:lineRule="auto"/>
        <w:ind w:left="709"/>
        <w:jc w:val="both"/>
        <w:rPr>
          <w:rFonts w:ascii="Arial" w:hAnsi="Arial"/>
          <w:sz w:val="24"/>
          <w:lang w:val="es-ES_tradnl"/>
        </w:rPr>
      </w:pPr>
    </w:p>
    <w:p w:rsidR="00000000" w:rsidRDefault="002B33FB">
      <w:pPr>
        <w:tabs>
          <w:tab w:val="num" w:pos="709"/>
        </w:tabs>
        <w:spacing w:line="480" w:lineRule="auto"/>
        <w:ind w:left="709"/>
        <w:jc w:val="both"/>
        <w:rPr>
          <w:rFonts w:ascii="Arial" w:hAnsi="Arial"/>
          <w:sz w:val="24"/>
          <w:lang w:val="es-ES_tradnl"/>
        </w:rPr>
      </w:pPr>
    </w:p>
    <w:p w:rsidR="00000000" w:rsidRDefault="002B33FB">
      <w:pPr>
        <w:pStyle w:val="Ttulo3"/>
        <w:tabs>
          <w:tab w:val="num" w:pos="709"/>
        </w:tabs>
        <w:spacing w:line="480" w:lineRule="auto"/>
        <w:ind w:left="709"/>
        <w:rPr>
          <w:rFonts w:ascii="Arial" w:hAnsi="Arial"/>
          <w:b/>
          <w:sz w:val="24"/>
        </w:rPr>
      </w:pPr>
      <w:bookmarkStart w:id="572" w:name="_Toc503027820"/>
      <w:bookmarkStart w:id="573" w:name="_Toc507180134"/>
      <w:bookmarkStart w:id="574" w:name="_Toc507517768"/>
      <w:bookmarkStart w:id="575" w:name="_Toc508641378"/>
      <w:bookmarkStart w:id="576" w:name="_Toc512959567"/>
      <w:bookmarkStart w:id="577" w:name="_Toc514007746"/>
      <w:bookmarkStart w:id="578" w:name="_Toc514008046"/>
      <w:bookmarkStart w:id="579" w:name="_Toc514615675"/>
      <w:r>
        <w:rPr>
          <w:rFonts w:ascii="Arial" w:hAnsi="Arial"/>
          <w:b/>
          <w:sz w:val="24"/>
        </w:rPr>
        <w:t>Autor de oratoria</w:t>
      </w:r>
      <w:bookmarkEnd w:id="572"/>
      <w:bookmarkEnd w:id="573"/>
      <w:bookmarkEnd w:id="574"/>
      <w:bookmarkEnd w:id="575"/>
      <w:bookmarkEnd w:id="576"/>
      <w:bookmarkEnd w:id="577"/>
      <w:bookmarkEnd w:id="578"/>
      <w:bookmarkEnd w:id="579"/>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 xml:space="preserve">Esta variable determina </w:t>
      </w:r>
      <w:r>
        <w:rPr>
          <w:rFonts w:ascii="Arial" w:hAnsi="Arial"/>
          <w:sz w:val="24"/>
          <w:lang w:val="es-ES_tradnl"/>
        </w:rPr>
        <w:t>si el estudiante sabe sobre uno de los grandes maestros de oratoria.</w:t>
      </w:r>
    </w:p>
    <w:p w:rsidR="00000000" w:rsidRDefault="002B33FB">
      <w:pPr>
        <w:pStyle w:val="Textoindependiente"/>
        <w:tabs>
          <w:tab w:val="num" w:pos="709"/>
        </w:tabs>
        <w:spacing w:line="480" w:lineRule="auto"/>
        <w:ind w:left="709"/>
        <w:rPr>
          <w:rFonts w:ascii="Arial" w:hAnsi="Arial"/>
          <w:sz w:val="24"/>
          <w:lang w:val="es-EC"/>
        </w:rPr>
      </w:pPr>
    </w:p>
    <w:p w:rsidR="00000000" w:rsidRDefault="002B33FB">
      <w:pPr>
        <w:pStyle w:val="Textoindependiente"/>
        <w:tabs>
          <w:tab w:val="num" w:pos="709"/>
        </w:tabs>
        <w:spacing w:line="480" w:lineRule="auto"/>
        <w:ind w:left="709"/>
        <w:rPr>
          <w:rFonts w:ascii="Arial" w:hAnsi="Arial"/>
          <w:sz w:val="24"/>
          <w:lang w:val="es-EC"/>
        </w:rPr>
      </w:pPr>
    </w:p>
    <w:p w:rsidR="00000000" w:rsidRDefault="002B33FB">
      <w:pPr>
        <w:pStyle w:val="Ttulo3"/>
        <w:tabs>
          <w:tab w:val="num" w:pos="709"/>
        </w:tabs>
        <w:rPr>
          <w:rFonts w:ascii="Arial" w:hAnsi="Arial"/>
          <w:b/>
          <w:sz w:val="24"/>
        </w:rPr>
      </w:pPr>
      <w:bookmarkStart w:id="580" w:name="_Toc507517770"/>
      <w:r>
        <w:rPr>
          <w:rFonts w:ascii="Arial" w:hAnsi="Arial"/>
          <w:b/>
          <w:sz w:val="24"/>
        </w:rPr>
        <w:tab/>
      </w:r>
      <w:bookmarkStart w:id="581" w:name="_Toc508641380"/>
      <w:bookmarkStart w:id="582" w:name="_Toc512959568"/>
      <w:bookmarkStart w:id="583" w:name="_Toc514007747"/>
      <w:bookmarkStart w:id="584" w:name="_Toc514008047"/>
      <w:bookmarkStart w:id="585" w:name="_Toc514615676"/>
      <w:r>
        <w:rPr>
          <w:rFonts w:ascii="Arial" w:hAnsi="Arial"/>
          <w:b/>
          <w:sz w:val="24"/>
        </w:rPr>
        <w:t>Nota de Lenguaje</w:t>
      </w:r>
      <w:bookmarkEnd w:id="580"/>
      <w:bookmarkEnd w:id="581"/>
      <w:bookmarkEnd w:id="582"/>
      <w:bookmarkEnd w:id="583"/>
      <w:bookmarkEnd w:id="584"/>
      <w:bookmarkEnd w:id="585"/>
    </w:p>
    <w:p w:rsidR="00000000" w:rsidRDefault="002B33FB"/>
    <w:p w:rsidR="00000000" w:rsidRDefault="002B33FB">
      <w:pPr>
        <w:pStyle w:val="Textoindependiente"/>
        <w:tabs>
          <w:tab w:val="num" w:pos="709"/>
        </w:tabs>
        <w:spacing w:line="480" w:lineRule="auto"/>
        <w:ind w:left="709"/>
        <w:rPr>
          <w:rFonts w:ascii="Arial" w:hAnsi="Arial"/>
          <w:sz w:val="24"/>
        </w:rPr>
      </w:pPr>
      <w:r>
        <w:rPr>
          <w:rFonts w:ascii="Arial" w:hAnsi="Arial"/>
          <w:sz w:val="24"/>
        </w:rPr>
        <w:t>Es la última variable que se va a analizar en el estudio, expresa la nota que tiene cada estudiante con un valor de 100 puntos, en base a la prueba de lenguaje tomado</w:t>
      </w:r>
      <w:r>
        <w:rPr>
          <w:rFonts w:ascii="Arial" w:hAnsi="Arial"/>
          <w:sz w:val="24"/>
        </w:rPr>
        <w:t>, la puntuación de cada pregunta se muestra en el Anexo 5.</w:t>
      </w:r>
    </w:p>
    <w:p w:rsidR="00000000" w:rsidRDefault="002B33FB">
      <w:pPr>
        <w:pStyle w:val="Textoindependiente"/>
        <w:tabs>
          <w:tab w:val="num" w:pos="426"/>
        </w:tabs>
        <w:spacing w:line="480" w:lineRule="auto"/>
        <w:ind w:left="426"/>
        <w:rPr>
          <w:rFonts w:ascii="Arial" w:hAnsi="Arial"/>
          <w:sz w:val="24"/>
        </w:rPr>
      </w:pPr>
    </w:p>
    <w:p w:rsidR="00000000" w:rsidRDefault="002B33FB">
      <w:pPr>
        <w:pStyle w:val="Textoindependiente"/>
        <w:tabs>
          <w:tab w:val="num" w:pos="426"/>
        </w:tabs>
        <w:spacing w:line="480" w:lineRule="auto"/>
        <w:ind w:left="426"/>
        <w:rPr>
          <w:rFonts w:ascii="Arial" w:hAnsi="Arial"/>
          <w:sz w:val="24"/>
        </w:rPr>
      </w:pPr>
    </w:p>
    <w:p w:rsidR="00000000" w:rsidRDefault="002B33FB" w:rsidP="002B33FB">
      <w:pPr>
        <w:pStyle w:val="Ttulo2"/>
        <w:numPr>
          <w:ilvl w:val="1"/>
          <w:numId w:val="7"/>
        </w:numPr>
        <w:spacing w:line="480" w:lineRule="auto"/>
        <w:rPr>
          <w:i w:val="0"/>
          <w:lang w:val="es-EC"/>
        </w:rPr>
      </w:pPr>
      <w:bookmarkStart w:id="586" w:name="_Toc503027821"/>
      <w:bookmarkStart w:id="587" w:name="_Toc507180136"/>
      <w:bookmarkStart w:id="588" w:name="_Toc507517771"/>
      <w:r>
        <w:rPr>
          <w:i w:val="0"/>
          <w:lang w:val="es-EC"/>
        </w:rPr>
        <w:t xml:space="preserve"> </w:t>
      </w:r>
      <w:bookmarkStart w:id="589" w:name="_Toc508641381"/>
      <w:bookmarkStart w:id="590" w:name="_Toc512959569"/>
      <w:bookmarkStart w:id="591" w:name="_Toc514007748"/>
      <w:bookmarkStart w:id="592" w:name="_Toc514008048"/>
      <w:bookmarkStart w:id="593" w:name="_Toc514615677"/>
      <w:r>
        <w:rPr>
          <w:i w:val="0"/>
          <w:lang w:val="es-EC"/>
        </w:rPr>
        <w:t>Codificación de las variables</w:t>
      </w:r>
      <w:bookmarkEnd w:id="586"/>
      <w:bookmarkEnd w:id="587"/>
      <w:bookmarkEnd w:id="588"/>
      <w:bookmarkEnd w:id="589"/>
      <w:bookmarkEnd w:id="590"/>
      <w:bookmarkEnd w:id="591"/>
      <w:bookmarkEnd w:id="592"/>
      <w:bookmarkEnd w:id="593"/>
    </w:p>
    <w:p w:rsidR="00000000" w:rsidRDefault="002B33FB">
      <w:pPr>
        <w:pStyle w:val="Textoindependiente"/>
        <w:tabs>
          <w:tab w:val="num" w:pos="709"/>
        </w:tabs>
        <w:spacing w:line="480" w:lineRule="auto"/>
        <w:ind w:left="709"/>
        <w:rPr>
          <w:rFonts w:ascii="Arial" w:hAnsi="Arial"/>
          <w:sz w:val="24"/>
        </w:rPr>
      </w:pPr>
      <w:r>
        <w:rPr>
          <w:rFonts w:ascii="Arial" w:hAnsi="Arial"/>
          <w:sz w:val="24"/>
        </w:rPr>
        <w:t>Para realizar el análisis de las variables, es indispensable codificar cada una de ellas, y se detalla a continuación la forma como se ha codificado cada pregunta d</w:t>
      </w:r>
      <w:r>
        <w:rPr>
          <w:rFonts w:ascii="Arial" w:hAnsi="Arial"/>
          <w:sz w:val="24"/>
        </w:rPr>
        <w:t>el cuestionario que se muestra en el Anexo 1 y 2:</w:t>
      </w:r>
    </w:p>
    <w:p w:rsidR="00000000" w:rsidRDefault="002B33FB">
      <w:pPr>
        <w:pStyle w:val="Textoindependiente"/>
        <w:tabs>
          <w:tab w:val="num" w:pos="709"/>
        </w:tabs>
        <w:spacing w:line="480" w:lineRule="auto"/>
        <w:ind w:left="709"/>
        <w:rPr>
          <w:rFonts w:ascii="Arial" w:hAnsi="Arial"/>
          <w:sz w:val="24"/>
        </w:rPr>
      </w:pPr>
    </w:p>
    <w:p w:rsidR="00000000" w:rsidRDefault="002B33FB">
      <w:pPr>
        <w:pStyle w:val="Textoindependiente"/>
        <w:tabs>
          <w:tab w:val="num" w:pos="709"/>
        </w:tabs>
        <w:spacing w:line="480" w:lineRule="auto"/>
        <w:ind w:left="709"/>
        <w:rPr>
          <w:rFonts w:ascii="Arial" w:hAnsi="Arial"/>
          <w:sz w:val="24"/>
        </w:rPr>
      </w:pPr>
    </w:p>
    <w:p w:rsidR="00000000" w:rsidRDefault="002B33FB">
      <w:pPr>
        <w:pStyle w:val="Textoindependiente"/>
        <w:tabs>
          <w:tab w:val="num" w:pos="709"/>
        </w:tabs>
        <w:spacing w:line="480" w:lineRule="auto"/>
        <w:ind w:left="709"/>
        <w:rPr>
          <w:rFonts w:ascii="Arial" w:hAnsi="Arial"/>
          <w:sz w:val="24"/>
        </w:rPr>
      </w:pPr>
    </w:p>
    <w:p w:rsidR="00000000" w:rsidRDefault="002B33FB">
      <w:pPr>
        <w:pStyle w:val="Textoindependiente"/>
        <w:tabs>
          <w:tab w:val="num" w:pos="709"/>
        </w:tabs>
        <w:spacing w:line="480" w:lineRule="auto"/>
        <w:ind w:left="709"/>
        <w:rPr>
          <w:rFonts w:ascii="Arial" w:hAnsi="Arial"/>
          <w:sz w:val="24"/>
        </w:rPr>
      </w:pPr>
    </w:p>
    <w:p w:rsidR="00000000" w:rsidRDefault="002B33FB">
      <w:pPr>
        <w:pStyle w:val="Textoindependiente"/>
        <w:tabs>
          <w:tab w:val="num" w:pos="709"/>
        </w:tabs>
        <w:spacing w:line="480" w:lineRule="auto"/>
        <w:ind w:left="709"/>
        <w:rPr>
          <w:rFonts w:ascii="Arial" w:hAnsi="Arial"/>
          <w:sz w:val="24"/>
        </w:rPr>
      </w:pPr>
    </w:p>
    <w:p w:rsidR="00000000" w:rsidRDefault="002B33FB">
      <w:pPr>
        <w:pStyle w:val="Textoindependiente"/>
        <w:tabs>
          <w:tab w:val="num" w:pos="709"/>
        </w:tabs>
        <w:spacing w:line="480" w:lineRule="auto"/>
        <w:ind w:left="709"/>
        <w:rPr>
          <w:rFonts w:ascii="Arial" w:hAnsi="Arial"/>
          <w:sz w:val="24"/>
        </w:rPr>
      </w:pPr>
    </w:p>
    <w:p w:rsidR="00000000" w:rsidRDefault="002B33FB">
      <w:pPr>
        <w:pStyle w:val="Textoindependiente"/>
        <w:tabs>
          <w:tab w:val="num" w:pos="709"/>
        </w:tabs>
        <w:spacing w:line="480" w:lineRule="auto"/>
        <w:ind w:left="709"/>
        <w:rPr>
          <w:rFonts w:ascii="Arial" w:hAnsi="Arial"/>
          <w:sz w:val="24"/>
        </w:rPr>
      </w:pPr>
      <w:r>
        <w:rPr>
          <w:rFonts w:ascii="Arial" w:hAnsi="Arial"/>
          <w:sz w:val="24"/>
        </w:rPr>
        <w:t>Variable #1: Nombre del colegio.- Cod_Cole</w:t>
      </w:r>
    </w:p>
    <w:p w:rsidR="00000000" w:rsidRDefault="002B33FB">
      <w:pPr>
        <w:pStyle w:val="Textoindependiente"/>
        <w:tabs>
          <w:tab w:val="num" w:pos="709"/>
        </w:tabs>
        <w:spacing w:line="480" w:lineRule="auto"/>
        <w:ind w:left="709"/>
        <w:rPr>
          <w:rFonts w:ascii="Arial" w:hAnsi="Arial"/>
          <w:sz w:val="24"/>
        </w:rPr>
      </w:pPr>
      <w:r>
        <w:rPr>
          <w:rFonts w:ascii="Arial" w:hAnsi="Arial"/>
          <w:sz w:val="24"/>
        </w:rPr>
        <w:t>Cada colegio que haya sido escogido para la muestra se lo representa con una numeración la cual es:</w:t>
      </w:r>
    </w:p>
    <w:tbl>
      <w:tblPr>
        <w:tblW w:w="0" w:type="auto"/>
        <w:jc w:val="center"/>
        <w:tblLayout w:type="fixed"/>
        <w:tblCellMar>
          <w:left w:w="70" w:type="dxa"/>
          <w:right w:w="70" w:type="dxa"/>
        </w:tblCellMar>
        <w:tblLook w:val="0000"/>
      </w:tblPr>
      <w:tblGrid>
        <w:gridCol w:w="2174"/>
        <w:gridCol w:w="4035"/>
        <w:gridCol w:w="2126"/>
      </w:tblGrid>
      <w:tr w:rsidR="00000000">
        <w:tblPrEx>
          <w:tblCellMar>
            <w:top w:w="0" w:type="dxa"/>
            <w:bottom w:w="0" w:type="dxa"/>
          </w:tblCellMar>
        </w:tblPrEx>
        <w:trPr>
          <w:cantSplit/>
          <w:jc w:val="center"/>
        </w:trPr>
        <w:tc>
          <w:tcPr>
            <w:tcW w:w="2174" w:type="dxa"/>
            <w:tcBorders>
              <w:top w:val="single" w:sz="4" w:space="0" w:color="auto"/>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ind w:right="-2"/>
              <w:jc w:val="left"/>
              <w:rPr>
                <w:rFonts w:ascii="Arial" w:hAnsi="Arial"/>
                <w:b/>
                <w:sz w:val="24"/>
              </w:rPr>
            </w:pPr>
            <w:r>
              <w:rPr>
                <w:rFonts w:ascii="Arial" w:hAnsi="Arial"/>
                <w:b/>
                <w:sz w:val="24"/>
              </w:rPr>
              <w:t>Tipo de Jornada</w:t>
            </w:r>
          </w:p>
        </w:tc>
        <w:tc>
          <w:tcPr>
            <w:tcW w:w="4035" w:type="dxa"/>
            <w:tcBorders>
              <w:top w:val="single" w:sz="4" w:space="0" w:color="auto"/>
              <w:left w:val="single" w:sz="4" w:space="0" w:color="auto"/>
              <w:bottom w:val="single" w:sz="4" w:space="0" w:color="auto"/>
              <w:right w:val="single" w:sz="4" w:space="0" w:color="auto"/>
            </w:tcBorders>
          </w:tcPr>
          <w:p w:rsidR="00000000" w:rsidRDefault="002B33FB">
            <w:pPr>
              <w:pStyle w:val="Textoindependiente"/>
              <w:spacing w:line="360" w:lineRule="auto"/>
              <w:ind w:right="0"/>
              <w:rPr>
                <w:rFonts w:ascii="Arial" w:hAnsi="Arial"/>
                <w:b/>
                <w:sz w:val="24"/>
              </w:rPr>
            </w:pPr>
            <w:r>
              <w:rPr>
                <w:rFonts w:ascii="Arial" w:hAnsi="Arial"/>
                <w:b/>
                <w:sz w:val="24"/>
              </w:rPr>
              <w:t>Nombre de Colegio</w:t>
            </w:r>
          </w:p>
        </w:tc>
        <w:tc>
          <w:tcPr>
            <w:tcW w:w="2126" w:type="dxa"/>
            <w:tcBorders>
              <w:top w:val="single" w:sz="4" w:space="0" w:color="auto"/>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ind w:right="0"/>
              <w:jc w:val="center"/>
              <w:rPr>
                <w:rFonts w:ascii="Arial" w:hAnsi="Arial"/>
                <w:b/>
                <w:sz w:val="24"/>
              </w:rPr>
            </w:pPr>
            <w:r>
              <w:rPr>
                <w:rFonts w:ascii="Arial" w:hAnsi="Arial"/>
                <w:b/>
                <w:sz w:val="24"/>
              </w:rPr>
              <w:t>Codificación</w:t>
            </w:r>
          </w:p>
        </w:tc>
      </w:tr>
      <w:tr w:rsidR="00000000">
        <w:tblPrEx>
          <w:tblCellMar>
            <w:top w:w="0" w:type="dxa"/>
            <w:bottom w:w="0" w:type="dxa"/>
          </w:tblCellMar>
        </w:tblPrEx>
        <w:trPr>
          <w:cantSplit/>
          <w:jc w:val="center"/>
        </w:trPr>
        <w:tc>
          <w:tcPr>
            <w:tcW w:w="2174" w:type="dxa"/>
            <w:vMerge w:val="restart"/>
            <w:tcBorders>
              <w:left w:val="single" w:sz="4" w:space="0" w:color="auto"/>
              <w:bottom w:val="nil"/>
              <w:right w:val="single" w:sz="4" w:space="0" w:color="auto"/>
            </w:tcBorders>
          </w:tcPr>
          <w:p w:rsidR="00000000" w:rsidRDefault="002B33FB">
            <w:pPr>
              <w:pStyle w:val="Textoindependiente"/>
              <w:tabs>
                <w:tab w:val="num" w:pos="709"/>
              </w:tabs>
              <w:spacing w:line="360" w:lineRule="auto"/>
              <w:jc w:val="center"/>
              <w:rPr>
                <w:rFonts w:ascii="Arial" w:hAnsi="Arial"/>
                <w:b/>
                <w:sz w:val="24"/>
              </w:rPr>
            </w:pPr>
          </w:p>
          <w:p w:rsidR="00000000" w:rsidRDefault="002B33FB">
            <w:pPr>
              <w:pStyle w:val="Textoindependiente"/>
              <w:tabs>
                <w:tab w:val="num" w:pos="709"/>
              </w:tabs>
              <w:spacing w:line="360" w:lineRule="auto"/>
              <w:jc w:val="center"/>
              <w:rPr>
                <w:rFonts w:ascii="Arial" w:hAnsi="Arial"/>
                <w:b/>
                <w:sz w:val="24"/>
              </w:rPr>
            </w:pPr>
          </w:p>
          <w:p w:rsidR="00000000" w:rsidRDefault="002B33FB">
            <w:pPr>
              <w:pStyle w:val="Textoindependiente"/>
              <w:tabs>
                <w:tab w:val="num" w:pos="709"/>
              </w:tabs>
              <w:spacing w:line="360" w:lineRule="auto"/>
              <w:jc w:val="center"/>
              <w:rPr>
                <w:rFonts w:ascii="Arial" w:hAnsi="Arial"/>
                <w:b/>
                <w:sz w:val="24"/>
              </w:rPr>
            </w:pPr>
          </w:p>
          <w:p w:rsidR="00000000" w:rsidRDefault="002B33FB">
            <w:pPr>
              <w:pStyle w:val="Textoindependiente"/>
              <w:tabs>
                <w:tab w:val="num" w:pos="709"/>
              </w:tabs>
              <w:spacing w:line="360" w:lineRule="auto"/>
              <w:jc w:val="center"/>
              <w:rPr>
                <w:rFonts w:ascii="Arial" w:hAnsi="Arial"/>
                <w:b/>
                <w:sz w:val="24"/>
              </w:rPr>
            </w:pPr>
          </w:p>
          <w:p w:rsidR="00000000" w:rsidRDefault="002B33FB">
            <w:pPr>
              <w:pStyle w:val="Textoindependiente"/>
              <w:tabs>
                <w:tab w:val="num" w:pos="709"/>
              </w:tabs>
              <w:spacing w:line="360" w:lineRule="auto"/>
              <w:jc w:val="center"/>
              <w:rPr>
                <w:rFonts w:ascii="Arial" w:hAnsi="Arial"/>
                <w:b/>
                <w:sz w:val="24"/>
              </w:rPr>
            </w:pPr>
            <w:r>
              <w:rPr>
                <w:rFonts w:ascii="Arial" w:hAnsi="Arial"/>
                <w:b/>
                <w:sz w:val="24"/>
              </w:rPr>
              <w:t>Matut</w:t>
            </w:r>
            <w:r>
              <w:rPr>
                <w:rFonts w:ascii="Arial" w:hAnsi="Arial"/>
                <w:b/>
                <w:sz w:val="24"/>
              </w:rPr>
              <w:t>ino</w:t>
            </w:r>
          </w:p>
        </w:tc>
        <w:tc>
          <w:tcPr>
            <w:tcW w:w="4035" w:type="dxa"/>
            <w:tcBorders>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ind w:right="0"/>
              <w:rPr>
                <w:rFonts w:ascii="Arial" w:hAnsi="Arial"/>
                <w:sz w:val="24"/>
              </w:rPr>
            </w:pPr>
            <w:r>
              <w:rPr>
                <w:rFonts w:ascii="Arial" w:hAnsi="Arial"/>
                <w:sz w:val="24"/>
              </w:rPr>
              <w:t>Politécnico</w:t>
            </w:r>
          </w:p>
        </w:tc>
        <w:tc>
          <w:tcPr>
            <w:tcW w:w="2126" w:type="dxa"/>
            <w:tcBorders>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ind w:left="709"/>
              <w:jc w:val="center"/>
              <w:rPr>
                <w:rFonts w:ascii="Arial" w:hAnsi="Arial"/>
                <w:sz w:val="24"/>
              </w:rPr>
            </w:pPr>
            <w:r>
              <w:rPr>
                <w:rFonts w:ascii="Arial" w:hAnsi="Arial"/>
                <w:sz w:val="24"/>
              </w:rPr>
              <w:t>1</w:t>
            </w:r>
          </w:p>
        </w:tc>
      </w:tr>
      <w:tr w:rsidR="00000000">
        <w:tblPrEx>
          <w:tblCellMar>
            <w:top w:w="0" w:type="dxa"/>
            <w:bottom w:w="0" w:type="dxa"/>
          </w:tblCellMar>
        </w:tblPrEx>
        <w:trPr>
          <w:cantSplit/>
          <w:jc w:val="center"/>
        </w:trPr>
        <w:tc>
          <w:tcPr>
            <w:tcW w:w="2174" w:type="dxa"/>
            <w:vMerge/>
            <w:tcBorders>
              <w:top w:val="nil"/>
              <w:left w:val="single" w:sz="4" w:space="0" w:color="auto"/>
              <w:bottom w:val="nil"/>
              <w:right w:val="single" w:sz="4" w:space="0" w:color="auto"/>
            </w:tcBorders>
          </w:tcPr>
          <w:p w:rsidR="00000000" w:rsidRDefault="002B33FB">
            <w:pPr>
              <w:pStyle w:val="Textoindependiente"/>
              <w:tabs>
                <w:tab w:val="num" w:pos="709"/>
              </w:tabs>
              <w:spacing w:line="360" w:lineRule="auto"/>
              <w:ind w:left="709"/>
              <w:jc w:val="center"/>
              <w:rPr>
                <w:rFonts w:ascii="Arial" w:hAnsi="Arial"/>
                <w:b/>
                <w:sz w:val="24"/>
              </w:rPr>
            </w:pPr>
          </w:p>
        </w:tc>
        <w:tc>
          <w:tcPr>
            <w:tcW w:w="4035" w:type="dxa"/>
            <w:tcBorders>
              <w:top w:val="single" w:sz="4" w:space="0" w:color="auto"/>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rPr>
                <w:rFonts w:ascii="Arial" w:hAnsi="Arial"/>
                <w:sz w:val="24"/>
              </w:rPr>
            </w:pPr>
            <w:r>
              <w:rPr>
                <w:rFonts w:ascii="Arial" w:hAnsi="Arial"/>
                <w:sz w:val="24"/>
              </w:rPr>
              <w:t>Cristóbal Colón</w:t>
            </w:r>
          </w:p>
        </w:tc>
        <w:tc>
          <w:tcPr>
            <w:tcW w:w="2126" w:type="dxa"/>
            <w:tcBorders>
              <w:top w:val="single" w:sz="4" w:space="0" w:color="auto"/>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ind w:left="709"/>
              <w:jc w:val="center"/>
              <w:rPr>
                <w:rFonts w:ascii="Arial" w:hAnsi="Arial"/>
                <w:sz w:val="24"/>
              </w:rPr>
            </w:pPr>
            <w:r>
              <w:rPr>
                <w:rFonts w:ascii="Arial" w:hAnsi="Arial"/>
                <w:sz w:val="24"/>
              </w:rPr>
              <w:t>2</w:t>
            </w:r>
          </w:p>
        </w:tc>
      </w:tr>
      <w:tr w:rsidR="00000000">
        <w:tblPrEx>
          <w:tblCellMar>
            <w:top w:w="0" w:type="dxa"/>
            <w:bottom w:w="0" w:type="dxa"/>
          </w:tblCellMar>
        </w:tblPrEx>
        <w:trPr>
          <w:cantSplit/>
          <w:jc w:val="center"/>
        </w:trPr>
        <w:tc>
          <w:tcPr>
            <w:tcW w:w="2174" w:type="dxa"/>
            <w:vMerge/>
            <w:tcBorders>
              <w:top w:val="nil"/>
              <w:left w:val="single" w:sz="4" w:space="0" w:color="auto"/>
              <w:bottom w:val="nil"/>
              <w:right w:val="single" w:sz="4" w:space="0" w:color="auto"/>
            </w:tcBorders>
          </w:tcPr>
          <w:p w:rsidR="00000000" w:rsidRDefault="002B33FB">
            <w:pPr>
              <w:pStyle w:val="Textoindependiente"/>
              <w:tabs>
                <w:tab w:val="num" w:pos="709"/>
              </w:tabs>
              <w:spacing w:line="360" w:lineRule="auto"/>
              <w:ind w:left="709"/>
              <w:jc w:val="center"/>
              <w:rPr>
                <w:rFonts w:ascii="Arial" w:hAnsi="Arial"/>
                <w:b/>
                <w:sz w:val="24"/>
              </w:rPr>
            </w:pPr>
          </w:p>
        </w:tc>
        <w:tc>
          <w:tcPr>
            <w:tcW w:w="4035" w:type="dxa"/>
            <w:tcBorders>
              <w:top w:val="single" w:sz="4" w:space="0" w:color="auto"/>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rPr>
                <w:rFonts w:ascii="Arial" w:hAnsi="Arial"/>
                <w:sz w:val="24"/>
              </w:rPr>
            </w:pPr>
            <w:r>
              <w:rPr>
                <w:rFonts w:ascii="Arial" w:hAnsi="Arial"/>
                <w:sz w:val="24"/>
              </w:rPr>
              <w:t>República del Ecuador</w:t>
            </w:r>
          </w:p>
        </w:tc>
        <w:tc>
          <w:tcPr>
            <w:tcW w:w="2126" w:type="dxa"/>
            <w:tcBorders>
              <w:top w:val="single" w:sz="4" w:space="0" w:color="auto"/>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ind w:left="709"/>
              <w:jc w:val="center"/>
              <w:rPr>
                <w:rFonts w:ascii="Arial" w:hAnsi="Arial"/>
                <w:sz w:val="24"/>
              </w:rPr>
            </w:pPr>
            <w:r>
              <w:rPr>
                <w:rFonts w:ascii="Arial" w:hAnsi="Arial"/>
                <w:sz w:val="24"/>
              </w:rPr>
              <w:t>3</w:t>
            </w:r>
          </w:p>
        </w:tc>
      </w:tr>
      <w:tr w:rsidR="00000000">
        <w:tblPrEx>
          <w:tblCellMar>
            <w:top w:w="0" w:type="dxa"/>
            <w:bottom w:w="0" w:type="dxa"/>
          </w:tblCellMar>
        </w:tblPrEx>
        <w:trPr>
          <w:cantSplit/>
          <w:jc w:val="center"/>
        </w:trPr>
        <w:tc>
          <w:tcPr>
            <w:tcW w:w="2174" w:type="dxa"/>
            <w:vMerge/>
            <w:tcBorders>
              <w:top w:val="nil"/>
              <w:left w:val="single" w:sz="4" w:space="0" w:color="auto"/>
              <w:bottom w:val="nil"/>
              <w:right w:val="single" w:sz="4" w:space="0" w:color="auto"/>
            </w:tcBorders>
          </w:tcPr>
          <w:p w:rsidR="00000000" w:rsidRDefault="002B33FB">
            <w:pPr>
              <w:pStyle w:val="Textoindependiente"/>
              <w:tabs>
                <w:tab w:val="num" w:pos="709"/>
              </w:tabs>
              <w:spacing w:line="360" w:lineRule="auto"/>
              <w:ind w:left="709"/>
              <w:jc w:val="center"/>
              <w:rPr>
                <w:rFonts w:ascii="Arial" w:hAnsi="Arial"/>
                <w:b/>
                <w:sz w:val="24"/>
              </w:rPr>
            </w:pPr>
          </w:p>
        </w:tc>
        <w:tc>
          <w:tcPr>
            <w:tcW w:w="4035" w:type="dxa"/>
            <w:tcBorders>
              <w:top w:val="single" w:sz="4" w:space="0" w:color="auto"/>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rPr>
                <w:rFonts w:ascii="Arial" w:hAnsi="Arial"/>
                <w:sz w:val="24"/>
              </w:rPr>
            </w:pPr>
            <w:r>
              <w:rPr>
                <w:rFonts w:ascii="Arial" w:hAnsi="Arial"/>
                <w:sz w:val="24"/>
              </w:rPr>
              <w:t>Guillermo Rohde</w:t>
            </w:r>
          </w:p>
        </w:tc>
        <w:tc>
          <w:tcPr>
            <w:tcW w:w="2126" w:type="dxa"/>
            <w:tcBorders>
              <w:top w:val="single" w:sz="4" w:space="0" w:color="auto"/>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ind w:left="709"/>
              <w:rPr>
                <w:rFonts w:ascii="Arial" w:hAnsi="Arial"/>
                <w:sz w:val="24"/>
              </w:rPr>
            </w:pPr>
            <w:r>
              <w:rPr>
                <w:rFonts w:ascii="Arial" w:hAnsi="Arial"/>
                <w:sz w:val="24"/>
              </w:rPr>
              <w:t xml:space="preserve">  4</w:t>
            </w:r>
          </w:p>
        </w:tc>
      </w:tr>
      <w:tr w:rsidR="00000000">
        <w:tblPrEx>
          <w:tblCellMar>
            <w:top w:w="0" w:type="dxa"/>
            <w:bottom w:w="0" w:type="dxa"/>
          </w:tblCellMar>
        </w:tblPrEx>
        <w:trPr>
          <w:cantSplit/>
          <w:jc w:val="center"/>
        </w:trPr>
        <w:tc>
          <w:tcPr>
            <w:tcW w:w="2174" w:type="dxa"/>
            <w:vMerge/>
            <w:tcBorders>
              <w:top w:val="nil"/>
              <w:left w:val="single" w:sz="4" w:space="0" w:color="auto"/>
              <w:bottom w:val="nil"/>
              <w:right w:val="single" w:sz="4" w:space="0" w:color="auto"/>
            </w:tcBorders>
          </w:tcPr>
          <w:p w:rsidR="00000000" w:rsidRDefault="002B33FB">
            <w:pPr>
              <w:pStyle w:val="Textoindependiente"/>
              <w:tabs>
                <w:tab w:val="num" w:pos="709"/>
              </w:tabs>
              <w:spacing w:line="360" w:lineRule="auto"/>
              <w:ind w:left="709"/>
              <w:jc w:val="center"/>
              <w:rPr>
                <w:rFonts w:ascii="Arial" w:hAnsi="Arial"/>
                <w:b/>
                <w:sz w:val="24"/>
              </w:rPr>
            </w:pPr>
          </w:p>
        </w:tc>
        <w:tc>
          <w:tcPr>
            <w:tcW w:w="4035" w:type="dxa"/>
            <w:tcBorders>
              <w:top w:val="single" w:sz="4" w:space="0" w:color="auto"/>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ind w:right="14"/>
              <w:rPr>
                <w:rFonts w:ascii="Arial" w:hAnsi="Arial"/>
                <w:sz w:val="24"/>
              </w:rPr>
            </w:pPr>
            <w:r>
              <w:rPr>
                <w:rFonts w:ascii="Arial" w:hAnsi="Arial"/>
                <w:sz w:val="24"/>
              </w:rPr>
              <w:t>Academia Almirante Illingworth</w:t>
            </w:r>
          </w:p>
        </w:tc>
        <w:tc>
          <w:tcPr>
            <w:tcW w:w="2126" w:type="dxa"/>
            <w:tcBorders>
              <w:top w:val="single" w:sz="4" w:space="0" w:color="auto"/>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ind w:left="709"/>
              <w:jc w:val="center"/>
              <w:rPr>
                <w:rFonts w:ascii="Arial" w:hAnsi="Arial"/>
                <w:sz w:val="24"/>
              </w:rPr>
            </w:pPr>
            <w:r>
              <w:rPr>
                <w:rFonts w:ascii="Arial" w:hAnsi="Arial"/>
                <w:sz w:val="24"/>
              </w:rPr>
              <w:t>5</w:t>
            </w:r>
          </w:p>
        </w:tc>
      </w:tr>
      <w:tr w:rsidR="00000000">
        <w:tblPrEx>
          <w:tblCellMar>
            <w:top w:w="0" w:type="dxa"/>
            <w:bottom w:w="0" w:type="dxa"/>
          </w:tblCellMar>
        </w:tblPrEx>
        <w:trPr>
          <w:cantSplit/>
          <w:jc w:val="center"/>
        </w:trPr>
        <w:tc>
          <w:tcPr>
            <w:tcW w:w="2174" w:type="dxa"/>
            <w:vMerge/>
            <w:tcBorders>
              <w:top w:val="nil"/>
              <w:left w:val="single" w:sz="4" w:space="0" w:color="auto"/>
              <w:bottom w:val="nil"/>
              <w:right w:val="single" w:sz="4" w:space="0" w:color="auto"/>
            </w:tcBorders>
          </w:tcPr>
          <w:p w:rsidR="00000000" w:rsidRDefault="002B33FB">
            <w:pPr>
              <w:pStyle w:val="Textoindependiente"/>
              <w:tabs>
                <w:tab w:val="num" w:pos="709"/>
              </w:tabs>
              <w:spacing w:line="360" w:lineRule="auto"/>
              <w:ind w:left="709"/>
              <w:jc w:val="center"/>
              <w:rPr>
                <w:rFonts w:ascii="Arial" w:hAnsi="Arial"/>
                <w:b/>
                <w:sz w:val="24"/>
              </w:rPr>
            </w:pPr>
          </w:p>
        </w:tc>
        <w:tc>
          <w:tcPr>
            <w:tcW w:w="4035" w:type="dxa"/>
            <w:tcBorders>
              <w:top w:val="single" w:sz="4" w:space="0" w:color="auto"/>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rPr>
                <w:rFonts w:ascii="Arial" w:hAnsi="Arial"/>
                <w:sz w:val="24"/>
              </w:rPr>
            </w:pPr>
            <w:r>
              <w:rPr>
                <w:rFonts w:ascii="Arial" w:hAnsi="Arial"/>
                <w:sz w:val="24"/>
              </w:rPr>
              <w:t>Benjamin Franklin</w:t>
            </w:r>
          </w:p>
        </w:tc>
        <w:tc>
          <w:tcPr>
            <w:tcW w:w="2126" w:type="dxa"/>
            <w:tcBorders>
              <w:top w:val="single" w:sz="4" w:space="0" w:color="auto"/>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ind w:left="709"/>
              <w:jc w:val="center"/>
              <w:rPr>
                <w:rFonts w:ascii="Arial" w:hAnsi="Arial"/>
                <w:sz w:val="24"/>
              </w:rPr>
            </w:pPr>
            <w:r>
              <w:rPr>
                <w:rFonts w:ascii="Arial" w:hAnsi="Arial"/>
                <w:sz w:val="24"/>
              </w:rPr>
              <w:t>6</w:t>
            </w:r>
          </w:p>
        </w:tc>
      </w:tr>
      <w:tr w:rsidR="00000000">
        <w:tblPrEx>
          <w:tblCellMar>
            <w:top w:w="0" w:type="dxa"/>
            <w:bottom w:w="0" w:type="dxa"/>
          </w:tblCellMar>
        </w:tblPrEx>
        <w:trPr>
          <w:cantSplit/>
          <w:jc w:val="center"/>
        </w:trPr>
        <w:tc>
          <w:tcPr>
            <w:tcW w:w="2174" w:type="dxa"/>
            <w:vMerge/>
            <w:tcBorders>
              <w:top w:val="nil"/>
              <w:left w:val="single" w:sz="4" w:space="0" w:color="auto"/>
              <w:bottom w:val="nil"/>
              <w:right w:val="single" w:sz="4" w:space="0" w:color="auto"/>
            </w:tcBorders>
          </w:tcPr>
          <w:p w:rsidR="00000000" w:rsidRDefault="002B33FB">
            <w:pPr>
              <w:pStyle w:val="Textoindependiente"/>
              <w:tabs>
                <w:tab w:val="num" w:pos="709"/>
              </w:tabs>
              <w:spacing w:line="360" w:lineRule="auto"/>
              <w:ind w:left="709"/>
              <w:jc w:val="center"/>
              <w:rPr>
                <w:rFonts w:ascii="Arial" w:hAnsi="Arial"/>
                <w:b/>
                <w:sz w:val="24"/>
              </w:rPr>
            </w:pPr>
          </w:p>
        </w:tc>
        <w:tc>
          <w:tcPr>
            <w:tcW w:w="4035" w:type="dxa"/>
            <w:tcBorders>
              <w:top w:val="single" w:sz="4" w:space="0" w:color="auto"/>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rPr>
                <w:rFonts w:ascii="Arial" w:hAnsi="Arial"/>
                <w:sz w:val="24"/>
              </w:rPr>
            </w:pPr>
            <w:r>
              <w:rPr>
                <w:rFonts w:ascii="Arial" w:hAnsi="Arial"/>
                <w:sz w:val="24"/>
              </w:rPr>
              <w:t>Academia Naval Guayaquil</w:t>
            </w:r>
          </w:p>
        </w:tc>
        <w:tc>
          <w:tcPr>
            <w:tcW w:w="2126" w:type="dxa"/>
            <w:tcBorders>
              <w:top w:val="single" w:sz="4" w:space="0" w:color="auto"/>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ind w:left="709"/>
              <w:jc w:val="center"/>
              <w:rPr>
                <w:rFonts w:ascii="Arial" w:hAnsi="Arial"/>
                <w:sz w:val="24"/>
              </w:rPr>
            </w:pPr>
            <w:r>
              <w:rPr>
                <w:rFonts w:ascii="Arial" w:hAnsi="Arial"/>
                <w:sz w:val="24"/>
              </w:rPr>
              <w:t>7</w:t>
            </w:r>
          </w:p>
        </w:tc>
      </w:tr>
      <w:tr w:rsidR="00000000">
        <w:tblPrEx>
          <w:tblCellMar>
            <w:top w:w="0" w:type="dxa"/>
            <w:bottom w:w="0" w:type="dxa"/>
          </w:tblCellMar>
        </w:tblPrEx>
        <w:trPr>
          <w:cantSplit/>
          <w:jc w:val="center"/>
        </w:trPr>
        <w:tc>
          <w:tcPr>
            <w:tcW w:w="2174" w:type="dxa"/>
            <w:vMerge/>
            <w:tcBorders>
              <w:top w:val="nil"/>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ind w:left="709"/>
              <w:jc w:val="center"/>
              <w:rPr>
                <w:rFonts w:ascii="Arial" w:hAnsi="Arial"/>
                <w:b/>
                <w:sz w:val="24"/>
              </w:rPr>
            </w:pPr>
          </w:p>
        </w:tc>
        <w:tc>
          <w:tcPr>
            <w:tcW w:w="4035" w:type="dxa"/>
            <w:tcBorders>
              <w:top w:val="single" w:sz="4" w:space="0" w:color="auto"/>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rPr>
                <w:rFonts w:ascii="Arial" w:hAnsi="Arial"/>
                <w:sz w:val="24"/>
              </w:rPr>
            </w:pPr>
            <w:r>
              <w:rPr>
                <w:rFonts w:ascii="Arial" w:hAnsi="Arial"/>
                <w:sz w:val="24"/>
              </w:rPr>
              <w:t>Provincia de Galápagos</w:t>
            </w:r>
          </w:p>
        </w:tc>
        <w:tc>
          <w:tcPr>
            <w:tcW w:w="2126" w:type="dxa"/>
            <w:tcBorders>
              <w:top w:val="single" w:sz="4" w:space="0" w:color="auto"/>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ind w:left="709"/>
              <w:jc w:val="center"/>
              <w:rPr>
                <w:rFonts w:ascii="Arial" w:hAnsi="Arial"/>
                <w:sz w:val="24"/>
              </w:rPr>
            </w:pPr>
            <w:r>
              <w:rPr>
                <w:rFonts w:ascii="Arial" w:hAnsi="Arial"/>
                <w:sz w:val="24"/>
              </w:rPr>
              <w:t>8</w:t>
            </w:r>
          </w:p>
        </w:tc>
      </w:tr>
      <w:tr w:rsidR="00000000">
        <w:tblPrEx>
          <w:tblCellMar>
            <w:top w:w="0" w:type="dxa"/>
            <w:bottom w:w="0" w:type="dxa"/>
          </w:tblCellMar>
        </w:tblPrEx>
        <w:trPr>
          <w:cantSplit/>
          <w:jc w:val="center"/>
        </w:trPr>
        <w:tc>
          <w:tcPr>
            <w:tcW w:w="2174" w:type="dxa"/>
            <w:vMerge w:val="restart"/>
            <w:tcBorders>
              <w:top w:val="single" w:sz="4" w:space="0" w:color="auto"/>
              <w:left w:val="single" w:sz="4" w:space="0" w:color="auto"/>
              <w:bottom w:val="nil"/>
              <w:right w:val="single" w:sz="4" w:space="0" w:color="auto"/>
            </w:tcBorders>
          </w:tcPr>
          <w:p w:rsidR="00000000" w:rsidRDefault="002B33FB">
            <w:pPr>
              <w:pStyle w:val="Textoindependiente"/>
              <w:tabs>
                <w:tab w:val="num" w:pos="709"/>
              </w:tabs>
              <w:spacing w:line="360" w:lineRule="auto"/>
              <w:jc w:val="center"/>
              <w:rPr>
                <w:rFonts w:ascii="Arial" w:hAnsi="Arial"/>
                <w:b/>
                <w:sz w:val="24"/>
              </w:rPr>
            </w:pPr>
          </w:p>
          <w:p w:rsidR="00000000" w:rsidRDefault="002B33FB">
            <w:pPr>
              <w:pStyle w:val="Textoindependiente"/>
              <w:tabs>
                <w:tab w:val="num" w:pos="709"/>
              </w:tabs>
              <w:spacing w:line="360" w:lineRule="auto"/>
              <w:jc w:val="center"/>
              <w:rPr>
                <w:rFonts w:ascii="Arial" w:hAnsi="Arial"/>
                <w:b/>
                <w:sz w:val="24"/>
              </w:rPr>
            </w:pPr>
            <w:r>
              <w:rPr>
                <w:rFonts w:ascii="Arial" w:hAnsi="Arial"/>
                <w:b/>
                <w:sz w:val="24"/>
              </w:rPr>
              <w:t>Vespertino</w:t>
            </w:r>
          </w:p>
        </w:tc>
        <w:tc>
          <w:tcPr>
            <w:tcW w:w="4035" w:type="dxa"/>
            <w:tcBorders>
              <w:top w:val="single" w:sz="4" w:space="0" w:color="auto"/>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rPr>
                <w:rFonts w:ascii="Arial" w:hAnsi="Arial"/>
                <w:sz w:val="24"/>
              </w:rPr>
            </w:pPr>
            <w:r>
              <w:rPr>
                <w:rFonts w:ascii="Arial" w:hAnsi="Arial"/>
                <w:sz w:val="24"/>
              </w:rPr>
              <w:t>Ciencia y Fé</w:t>
            </w:r>
          </w:p>
        </w:tc>
        <w:tc>
          <w:tcPr>
            <w:tcW w:w="2126" w:type="dxa"/>
            <w:tcBorders>
              <w:top w:val="single" w:sz="4" w:space="0" w:color="auto"/>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ind w:left="709"/>
              <w:jc w:val="center"/>
              <w:rPr>
                <w:rFonts w:ascii="Arial" w:hAnsi="Arial"/>
                <w:sz w:val="24"/>
              </w:rPr>
            </w:pPr>
            <w:r>
              <w:rPr>
                <w:rFonts w:ascii="Arial" w:hAnsi="Arial"/>
                <w:sz w:val="24"/>
              </w:rPr>
              <w:t>9</w:t>
            </w:r>
          </w:p>
        </w:tc>
      </w:tr>
      <w:tr w:rsidR="00000000">
        <w:tblPrEx>
          <w:tblCellMar>
            <w:top w:w="0" w:type="dxa"/>
            <w:bottom w:w="0" w:type="dxa"/>
          </w:tblCellMar>
        </w:tblPrEx>
        <w:trPr>
          <w:cantSplit/>
          <w:jc w:val="center"/>
        </w:trPr>
        <w:tc>
          <w:tcPr>
            <w:tcW w:w="2174" w:type="dxa"/>
            <w:vMerge/>
            <w:tcBorders>
              <w:top w:val="nil"/>
              <w:left w:val="single" w:sz="4" w:space="0" w:color="auto"/>
              <w:bottom w:val="nil"/>
              <w:right w:val="single" w:sz="4" w:space="0" w:color="auto"/>
            </w:tcBorders>
          </w:tcPr>
          <w:p w:rsidR="00000000" w:rsidRDefault="002B33FB">
            <w:pPr>
              <w:pStyle w:val="Textoindependiente"/>
              <w:tabs>
                <w:tab w:val="num" w:pos="709"/>
              </w:tabs>
              <w:spacing w:line="360" w:lineRule="auto"/>
              <w:ind w:left="709"/>
              <w:jc w:val="center"/>
              <w:rPr>
                <w:rFonts w:ascii="Arial" w:hAnsi="Arial"/>
                <w:b/>
                <w:sz w:val="24"/>
              </w:rPr>
            </w:pPr>
          </w:p>
        </w:tc>
        <w:tc>
          <w:tcPr>
            <w:tcW w:w="4035" w:type="dxa"/>
            <w:tcBorders>
              <w:top w:val="single" w:sz="4" w:space="0" w:color="auto"/>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rPr>
                <w:rFonts w:ascii="Arial" w:hAnsi="Arial"/>
                <w:sz w:val="24"/>
              </w:rPr>
            </w:pPr>
            <w:r>
              <w:rPr>
                <w:rFonts w:ascii="Arial" w:hAnsi="Arial"/>
                <w:sz w:val="24"/>
              </w:rPr>
              <w:t>Landy López Domínguez</w:t>
            </w:r>
          </w:p>
        </w:tc>
        <w:tc>
          <w:tcPr>
            <w:tcW w:w="2126" w:type="dxa"/>
            <w:tcBorders>
              <w:top w:val="single" w:sz="4" w:space="0" w:color="auto"/>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ind w:left="709"/>
              <w:jc w:val="center"/>
              <w:rPr>
                <w:rFonts w:ascii="Arial" w:hAnsi="Arial"/>
                <w:sz w:val="24"/>
              </w:rPr>
            </w:pPr>
            <w:r>
              <w:rPr>
                <w:rFonts w:ascii="Arial" w:hAnsi="Arial"/>
                <w:sz w:val="24"/>
              </w:rPr>
              <w:t>10</w:t>
            </w:r>
          </w:p>
        </w:tc>
      </w:tr>
      <w:tr w:rsidR="00000000">
        <w:tblPrEx>
          <w:tblCellMar>
            <w:top w:w="0" w:type="dxa"/>
            <w:bottom w:w="0" w:type="dxa"/>
          </w:tblCellMar>
        </w:tblPrEx>
        <w:trPr>
          <w:cantSplit/>
          <w:jc w:val="center"/>
        </w:trPr>
        <w:tc>
          <w:tcPr>
            <w:tcW w:w="2174" w:type="dxa"/>
            <w:tcBorders>
              <w:top w:val="single" w:sz="4" w:space="0" w:color="auto"/>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jc w:val="center"/>
              <w:rPr>
                <w:rFonts w:ascii="Arial" w:hAnsi="Arial"/>
                <w:b/>
                <w:sz w:val="24"/>
              </w:rPr>
            </w:pPr>
            <w:r>
              <w:rPr>
                <w:rFonts w:ascii="Arial" w:hAnsi="Arial"/>
                <w:b/>
                <w:sz w:val="24"/>
              </w:rPr>
              <w:t>N</w:t>
            </w:r>
            <w:r>
              <w:rPr>
                <w:rFonts w:ascii="Arial" w:hAnsi="Arial"/>
                <w:b/>
                <w:sz w:val="24"/>
              </w:rPr>
              <w:t>octurno</w:t>
            </w:r>
          </w:p>
        </w:tc>
        <w:tc>
          <w:tcPr>
            <w:tcW w:w="4035" w:type="dxa"/>
            <w:tcBorders>
              <w:top w:val="single" w:sz="4" w:space="0" w:color="auto"/>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rPr>
                <w:rFonts w:ascii="Arial" w:hAnsi="Arial"/>
                <w:sz w:val="24"/>
              </w:rPr>
            </w:pPr>
            <w:r>
              <w:rPr>
                <w:rFonts w:ascii="Arial" w:hAnsi="Arial"/>
                <w:sz w:val="24"/>
              </w:rPr>
              <w:t>Ciencia y Fé</w:t>
            </w:r>
          </w:p>
        </w:tc>
        <w:tc>
          <w:tcPr>
            <w:tcW w:w="2126" w:type="dxa"/>
            <w:tcBorders>
              <w:top w:val="single" w:sz="4" w:space="0" w:color="auto"/>
              <w:left w:val="single" w:sz="4" w:space="0" w:color="auto"/>
              <w:bottom w:val="single" w:sz="4" w:space="0" w:color="auto"/>
              <w:right w:val="single" w:sz="4" w:space="0" w:color="auto"/>
            </w:tcBorders>
          </w:tcPr>
          <w:p w:rsidR="00000000" w:rsidRDefault="002B33FB">
            <w:pPr>
              <w:pStyle w:val="Textoindependiente"/>
              <w:tabs>
                <w:tab w:val="num" w:pos="709"/>
              </w:tabs>
              <w:spacing w:line="360" w:lineRule="auto"/>
              <w:ind w:left="709"/>
              <w:jc w:val="center"/>
              <w:rPr>
                <w:rFonts w:ascii="Arial" w:hAnsi="Arial"/>
                <w:sz w:val="24"/>
              </w:rPr>
            </w:pPr>
            <w:r>
              <w:rPr>
                <w:rFonts w:ascii="Arial" w:hAnsi="Arial"/>
                <w:sz w:val="24"/>
              </w:rPr>
              <w:t>11</w:t>
            </w:r>
          </w:p>
        </w:tc>
      </w:tr>
    </w:tbl>
    <w:p w:rsidR="00000000" w:rsidRDefault="002B33FB">
      <w:pPr>
        <w:pStyle w:val="Textoindependiente"/>
        <w:tabs>
          <w:tab w:val="num" w:pos="709"/>
        </w:tabs>
        <w:spacing w:line="360" w:lineRule="auto"/>
        <w:ind w:left="709"/>
        <w:rPr>
          <w:rFonts w:ascii="Arial" w:hAnsi="Arial"/>
          <w:sz w:val="24"/>
        </w:rPr>
      </w:pPr>
    </w:p>
    <w:p w:rsidR="00000000" w:rsidRDefault="002B33FB">
      <w:pPr>
        <w:pStyle w:val="Textoindependiente"/>
        <w:tabs>
          <w:tab w:val="num" w:pos="709"/>
        </w:tabs>
        <w:spacing w:line="480" w:lineRule="auto"/>
        <w:ind w:left="709"/>
        <w:rPr>
          <w:rFonts w:ascii="Arial" w:hAnsi="Arial"/>
          <w:sz w:val="24"/>
        </w:rPr>
      </w:pPr>
      <w:r>
        <w:rPr>
          <w:rFonts w:ascii="Arial" w:hAnsi="Arial"/>
          <w:sz w:val="24"/>
        </w:rPr>
        <w:t>Variable # 2 .- Especialización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81"/>
        <w:gridCol w:w="1461"/>
      </w:tblGrid>
      <w:tr w:rsidR="00000000">
        <w:tblPrEx>
          <w:tblCellMar>
            <w:top w:w="0" w:type="dxa"/>
            <w:bottom w:w="0" w:type="dxa"/>
          </w:tblCellMar>
        </w:tblPrEx>
        <w:trPr>
          <w:jc w:val="center"/>
        </w:trPr>
        <w:tc>
          <w:tcPr>
            <w:tcW w:w="4381" w:type="dxa"/>
          </w:tcPr>
          <w:p w:rsidR="00000000" w:rsidRDefault="002B33FB">
            <w:pPr>
              <w:pStyle w:val="Textoindependiente"/>
              <w:tabs>
                <w:tab w:val="num" w:pos="709"/>
              </w:tabs>
              <w:jc w:val="center"/>
              <w:rPr>
                <w:rFonts w:ascii="Arial" w:hAnsi="Arial"/>
                <w:b/>
                <w:sz w:val="24"/>
              </w:rPr>
            </w:pPr>
            <w:r>
              <w:rPr>
                <w:rFonts w:ascii="Arial" w:hAnsi="Arial"/>
                <w:b/>
                <w:sz w:val="24"/>
              </w:rPr>
              <w:t>Especialización</w:t>
            </w:r>
          </w:p>
        </w:tc>
        <w:tc>
          <w:tcPr>
            <w:tcW w:w="1461" w:type="dxa"/>
          </w:tcPr>
          <w:p w:rsidR="00000000" w:rsidRDefault="002B33FB">
            <w:pPr>
              <w:pStyle w:val="Textoindependiente"/>
              <w:tabs>
                <w:tab w:val="num" w:pos="994"/>
              </w:tabs>
              <w:ind w:right="327"/>
              <w:jc w:val="center"/>
              <w:rPr>
                <w:rFonts w:ascii="Arial" w:hAnsi="Arial"/>
                <w:b/>
                <w:sz w:val="24"/>
              </w:rPr>
            </w:pPr>
            <w:r>
              <w:rPr>
                <w:rFonts w:ascii="Arial" w:hAnsi="Arial"/>
                <w:b/>
                <w:sz w:val="24"/>
              </w:rPr>
              <w:t>Código</w:t>
            </w:r>
          </w:p>
        </w:tc>
      </w:tr>
      <w:tr w:rsidR="00000000">
        <w:tblPrEx>
          <w:tblCellMar>
            <w:top w:w="0" w:type="dxa"/>
            <w:bottom w:w="0" w:type="dxa"/>
          </w:tblCellMar>
        </w:tblPrEx>
        <w:trPr>
          <w:jc w:val="center"/>
        </w:trPr>
        <w:tc>
          <w:tcPr>
            <w:tcW w:w="4381" w:type="dxa"/>
          </w:tcPr>
          <w:p w:rsidR="00000000" w:rsidRDefault="002B33FB">
            <w:pPr>
              <w:pStyle w:val="Textoindependiente"/>
              <w:tabs>
                <w:tab w:val="num" w:pos="709"/>
              </w:tabs>
              <w:rPr>
                <w:rFonts w:ascii="Arial" w:hAnsi="Arial"/>
                <w:sz w:val="24"/>
              </w:rPr>
            </w:pPr>
            <w:r>
              <w:rPr>
                <w:rFonts w:ascii="Arial" w:hAnsi="Arial"/>
                <w:sz w:val="24"/>
              </w:rPr>
              <w:t>Físico matemático</w:t>
            </w:r>
          </w:p>
        </w:tc>
        <w:tc>
          <w:tcPr>
            <w:tcW w:w="1461" w:type="dxa"/>
          </w:tcPr>
          <w:p w:rsidR="00000000" w:rsidRDefault="002B33FB">
            <w:pPr>
              <w:pStyle w:val="Textoindependiente"/>
              <w:tabs>
                <w:tab w:val="num" w:pos="709"/>
              </w:tabs>
              <w:jc w:val="center"/>
              <w:rPr>
                <w:rFonts w:ascii="Arial" w:hAnsi="Arial"/>
                <w:sz w:val="24"/>
              </w:rPr>
            </w:pPr>
            <w:r>
              <w:rPr>
                <w:rFonts w:ascii="Arial" w:hAnsi="Arial"/>
                <w:sz w:val="24"/>
              </w:rPr>
              <w:t>1</w:t>
            </w:r>
          </w:p>
        </w:tc>
      </w:tr>
      <w:tr w:rsidR="00000000">
        <w:tblPrEx>
          <w:tblCellMar>
            <w:top w:w="0" w:type="dxa"/>
            <w:bottom w:w="0" w:type="dxa"/>
          </w:tblCellMar>
        </w:tblPrEx>
        <w:trPr>
          <w:jc w:val="center"/>
        </w:trPr>
        <w:tc>
          <w:tcPr>
            <w:tcW w:w="4381" w:type="dxa"/>
          </w:tcPr>
          <w:p w:rsidR="00000000" w:rsidRDefault="002B33FB">
            <w:pPr>
              <w:pStyle w:val="Textoindependiente"/>
              <w:tabs>
                <w:tab w:val="num" w:pos="709"/>
              </w:tabs>
              <w:rPr>
                <w:rFonts w:ascii="Arial" w:hAnsi="Arial"/>
                <w:sz w:val="24"/>
              </w:rPr>
            </w:pPr>
            <w:r>
              <w:rPr>
                <w:rFonts w:ascii="Arial" w:hAnsi="Arial"/>
                <w:sz w:val="24"/>
              </w:rPr>
              <w:t xml:space="preserve">Químico biológico </w:t>
            </w:r>
          </w:p>
        </w:tc>
        <w:tc>
          <w:tcPr>
            <w:tcW w:w="1461" w:type="dxa"/>
          </w:tcPr>
          <w:p w:rsidR="00000000" w:rsidRDefault="002B33FB">
            <w:pPr>
              <w:pStyle w:val="Textoindependiente"/>
              <w:tabs>
                <w:tab w:val="num" w:pos="709"/>
              </w:tabs>
              <w:jc w:val="center"/>
              <w:rPr>
                <w:rFonts w:ascii="Arial" w:hAnsi="Arial"/>
                <w:sz w:val="24"/>
              </w:rPr>
            </w:pPr>
            <w:r>
              <w:rPr>
                <w:rFonts w:ascii="Arial" w:hAnsi="Arial"/>
                <w:sz w:val="24"/>
              </w:rPr>
              <w:t>2</w:t>
            </w:r>
          </w:p>
        </w:tc>
      </w:tr>
      <w:tr w:rsidR="00000000">
        <w:tblPrEx>
          <w:tblCellMar>
            <w:top w:w="0" w:type="dxa"/>
            <w:bottom w:w="0" w:type="dxa"/>
          </w:tblCellMar>
        </w:tblPrEx>
        <w:trPr>
          <w:jc w:val="center"/>
        </w:trPr>
        <w:tc>
          <w:tcPr>
            <w:tcW w:w="4381" w:type="dxa"/>
          </w:tcPr>
          <w:p w:rsidR="00000000" w:rsidRDefault="002B33FB">
            <w:pPr>
              <w:pStyle w:val="Textoindependiente"/>
              <w:tabs>
                <w:tab w:val="num" w:pos="709"/>
              </w:tabs>
              <w:rPr>
                <w:rFonts w:ascii="Arial" w:hAnsi="Arial"/>
                <w:sz w:val="24"/>
              </w:rPr>
            </w:pPr>
            <w:r>
              <w:rPr>
                <w:rFonts w:ascii="Arial" w:hAnsi="Arial"/>
                <w:sz w:val="24"/>
              </w:rPr>
              <w:t>Ciencias Sociales</w:t>
            </w:r>
          </w:p>
        </w:tc>
        <w:tc>
          <w:tcPr>
            <w:tcW w:w="1461" w:type="dxa"/>
          </w:tcPr>
          <w:p w:rsidR="00000000" w:rsidRDefault="002B33FB">
            <w:pPr>
              <w:pStyle w:val="Textoindependiente"/>
              <w:tabs>
                <w:tab w:val="num" w:pos="709"/>
              </w:tabs>
              <w:jc w:val="center"/>
              <w:rPr>
                <w:rFonts w:ascii="Arial" w:hAnsi="Arial"/>
                <w:sz w:val="24"/>
              </w:rPr>
            </w:pPr>
            <w:r>
              <w:rPr>
                <w:rFonts w:ascii="Arial" w:hAnsi="Arial"/>
                <w:sz w:val="24"/>
              </w:rPr>
              <w:t>3</w:t>
            </w:r>
          </w:p>
        </w:tc>
      </w:tr>
      <w:tr w:rsidR="00000000">
        <w:tblPrEx>
          <w:tblCellMar>
            <w:top w:w="0" w:type="dxa"/>
            <w:bottom w:w="0" w:type="dxa"/>
          </w:tblCellMar>
        </w:tblPrEx>
        <w:trPr>
          <w:jc w:val="center"/>
        </w:trPr>
        <w:tc>
          <w:tcPr>
            <w:tcW w:w="4381" w:type="dxa"/>
          </w:tcPr>
          <w:p w:rsidR="00000000" w:rsidRDefault="002B33FB">
            <w:pPr>
              <w:pStyle w:val="Textoindependiente"/>
              <w:tabs>
                <w:tab w:val="num" w:pos="709"/>
              </w:tabs>
              <w:rPr>
                <w:rFonts w:ascii="Arial" w:hAnsi="Arial"/>
                <w:sz w:val="24"/>
              </w:rPr>
            </w:pPr>
            <w:r>
              <w:rPr>
                <w:rFonts w:ascii="Arial" w:hAnsi="Arial"/>
                <w:sz w:val="24"/>
              </w:rPr>
              <w:t>Contabilidad</w:t>
            </w:r>
          </w:p>
        </w:tc>
        <w:tc>
          <w:tcPr>
            <w:tcW w:w="1461" w:type="dxa"/>
          </w:tcPr>
          <w:p w:rsidR="00000000" w:rsidRDefault="002B33FB">
            <w:pPr>
              <w:pStyle w:val="Textoindependiente"/>
              <w:tabs>
                <w:tab w:val="num" w:pos="709"/>
              </w:tabs>
              <w:jc w:val="center"/>
              <w:rPr>
                <w:rFonts w:ascii="Arial" w:hAnsi="Arial"/>
                <w:sz w:val="24"/>
              </w:rPr>
            </w:pPr>
            <w:r>
              <w:rPr>
                <w:rFonts w:ascii="Arial" w:hAnsi="Arial"/>
                <w:sz w:val="24"/>
              </w:rPr>
              <w:t>4</w:t>
            </w:r>
          </w:p>
        </w:tc>
      </w:tr>
      <w:tr w:rsidR="00000000">
        <w:tblPrEx>
          <w:tblCellMar>
            <w:top w:w="0" w:type="dxa"/>
            <w:bottom w:w="0" w:type="dxa"/>
          </w:tblCellMar>
        </w:tblPrEx>
        <w:trPr>
          <w:jc w:val="center"/>
        </w:trPr>
        <w:tc>
          <w:tcPr>
            <w:tcW w:w="4381" w:type="dxa"/>
          </w:tcPr>
          <w:p w:rsidR="00000000" w:rsidRDefault="002B33FB">
            <w:pPr>
              <w:pStyle w:val="Textoindependiente"/>
              <w:tabs>
                <w:tab w:val="num" w:pos="709"/>
              </w:tabs>
              <w:rPr>
                <w:rFonts w:ascii="Arial" w:hAnsi="Arial"/>
                <w:sz w:val="24"/>
              </w:rPr>
            </w:pPr>
            <w:r>
              <w:rPr>
                <w:rFonts w:ascii="Arial" w:hAnsi="Arial"/>
                <w:sz w:val="24"/>
              </w:rPr>
              <w:t>Computación e informática</w:t>
            </w:r>
          </w:p>
        </w:tc>
        <w:tc>
          <w:tcPr>
            <w:tcW w:w="1461" w:type="dxa"/>
          </w:tcPr>
          <w:p w:rsidR="00000000" w:rsidRDefault="002B33FB">
            <w:pPr>
              <w:pStyle w:val="Textoindependiente"/>
              <w:tabs>
                <w:tab w:val="num" w:pos="709"/>
              </w:tabs>
              <w:jc w:val="center"/>
              <w:rPr>
                <w:rFonts w:ascii="Arial" w:hAnsi="Arial"/>
                <w:sz w:val="24"/>
              </w:rPr>
            </w:pPr>
            <w:r>
              <w:rPr>
                <w:rFonts w:ascii="Arial" w:hAnsi="Arial"/>
                <w:sz w:val="24"/>
              </w:rPr>
              <w:t>5</w:t>
            </w:r>
          </w:p>
        </w:tc>
      </w:tr>
      <w:tr w:rsidR="00000000">
        <w:tblPrEx>
          <w:tblCellMar>
            <w:top w:w="0" w:type="dxa"/>
            <w:bottom w:w="0" w:type="dxa"/>
          </w:tblCellMar>
        </w:tblPrEx>
        <w:trPr>
          <w:jc w:val="center"/>
        </w:trPr>
        <w:tc>
          <w:tcPr>
            <w:tcW w:w="4381" w:type="dxa"/>
          </w:tcPr>
          <w:p w:rsidR="00000000" w:rsidRDefault="002B33FB">
            <w:pPr>
              <w:pStyle w:val="Textoindependiente"/>
              <w:tabs>
                <w:tab w:val="num" w:pos="709"/>
              </w:tabs>
              <w:rPr>
                <w:rFonts w:ascii="Arial" w:hAnsi="Arial"/>
                <w:sz w:val="24"/>
              </w:rPr>
            </w:pPr>
            <w:r>
              <w:rPr>
                <w:rFonts w:ascii="Arial" w:hAnsi="Arial"/>
                <w:sz w:val="24"/>
              </w:rPr>
              <w:t>Secretariado bilingüe y español</w:t>
            </w:r>
          </w:p>
        </w:tc>
        <w:tc>
          <w:tcPr>
            <w:tcW w:w="1461" w:type="dxa"/>
          </w:tcPr>
          <w:p w:rsidR="00000000" w:rsidRDefault="002B33FB">
            <w:pPr>
              <w:pStyle w:val="Textoindependiente"/>
              <w:tabs>
                <w:tab w:val="num" w:pos="709"/>
              </w:tabs>
              <w:jc w:val="center"/>
              <w:rPr>
                <w:rFonts w:ascii="Arial" w:hAnsi="Arial"/>
                <w:sz w:val="24"/>
              </w:rPr>
            </w:pPr>
            <w:r>
              <w:rPr>
                <w:rFonts w:ascii="Arial" w:hAnsi="Arial"/>
                <w:sz w:val="24"/>
              </w:rPr>
              <w:t>6</w:t>
            </w:r>
          </w:p>
        </w:tc>
      </w:tr>
      <w:tr w:rsidR="00000000">
        <w:tblPrEx>
          <w:tblCellMar>
            <w:top w:w="0" w:type="dxa"/>
            <w:bottom w:w="0" w:type="dxa"/>
          </w:tblCellMar>
        </w:tblPrEx>
        <w:trPr>
          <w:jc w:val="center"/>
        </w:trPr>
        <w:tc>
          <w:tcPr>
            <w:tcW w:w="4381" w:type="dxa"/>
          </w:tcPr>
          <w:p w:rsidR="00000000" w:rsidRDefault="002B33FB">
            <w:pPr>
              <w:pStyle w:val="Textoindependiente"/>
              <w:tabs>
                <w:tab w:val="num" w:pos="709"/>
              </w:tabs>
              <w:rPr>
                <w:rFonts w:ascii="Arial" w:hAnsi="Arial"/>
                <w:sz w:val="24"/>
              </w:rPr>
            </w:pPr>
            <w:r>
              <w:rPr>
                <w:rFonts w:ascii="Arial" w:hAnsi="Arial"/>
                <w:sz w:val="24"/>
              </w:rPr>
              <w:t>Técnico</w:t>
            </w:r>
          </w:p>
        </w:tc>
        <w:tc>
          <w:tcPr>
            <w:tcW w:w="1461" w:type="dxa"/>
          </w:tcPr>
          <w:p w:rsidR="00000000" w:rsidRDefault="002B33FB">
            <w:pPr>
              <w:pStyle w:val="Textoindependiente"/>
              <w:tabs>
                <w:tab w:val="num" w:pos="709"/>
              </w:tabs>
              <w:jc w:val="center"/>
              <w:rPr>
                <w:rFonts w:ascii="Arial" w:hAnsi="Arial"/>
                <w:sz w:val="24"/>
              </w:rPr>
            </w:pPr>
            <w:r>
              <w:rPr>
                <w:rFonts w:ascii="Arial" w:hAnsi="Arial"/>
                <w:sz w:val="24"/>
              </w:rPr>
              <w:t>7</w:t>
            </w:r>
          </w:p>
        </w:tc>
      </w:tr>
    </w:tbl>
    <w:p w:rsidR="00000000" w:rsidRDefault="002B33FB">
      <w:pPr>
        <w:pStyle w:val="Textoindependiente"/>
        <w:tabs>
          <w:tab w:val="num" w:pos="709"/>
        </w:tabs>
        <w:spacing w:line="480" w:lineRule="auto"/>
        <w:ind w:left="709"/>
        <w:rPr>
          <w:rFonts w:ascii="Arial" w:hAnsi="Arial"/>
          <w:sz w:val="24"/>
        </w:rPr>
      </w:pPr>
    </w:p>
    <w:p w:rsidR="00000000" w:rsidRDefault="002B33FB">
      <w:pPr>
        <w:pStyle w:val="Textoindependiente"/>
        <w:tabs>
          <w:tab w:val="num" w:pos="709"/>
        </w:tabs>
        <w:spacing w:line="480" w:lineRule="auto"/>
        <w:ind w:left="709"/>
        <w:rPr>
          <w:rFonts w:ascii="Arial" w:hAnsi="Arial"/>
          <w:sz w:val="24"/>
        </w:rPr>
      </w:pPr>
      <w:r>
        <w:rPr>
          <w:rFonts w:ascii="Arial" w:hAnsi="Arial"/>
          <w:sz w:val="24"/>
        </w:rPr>
        <w:t>Variable #3:  Sexo</w:t>
      </w:r>
      <w:r>
        <w:rPr>
          <w:rFonts w:ascii="Arial" w:hAnsi="Arial"/>
          <w:sz w:val="24"/>
        </w:rPr>
        <w:t>.- Sexo</w:t>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0: Masculino</w:t>
      </w:r>
      <w:r>
        <w:rPr>
          <w:rFonts w:ascii="Arial" w:hAnsi="Arial"/>
          <w:sz w:val="24"/>
          <w:lang w:val="es-ES_tradnl"/>
        </w:rPr>
        <w:tab/>
      </w:r>
      <w:r>
        <w:rPr>
          <w:rFonts w:ascii="Arial" w:hAnsi="Arial"/>
          <w:sz w:val="24"/>
          <w:lang w:val="es-ES_tradnl"/>
        </w:rPr>
        <w:tab/>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1: Femenino</w:t>
      </w:r>
      <w:r>
        <w:rPr>
          <w:rFonts w:ascii="Arial" w:hAnsi="Arial"/>
          <w:sz w:val="24"/>
          <w:lang w:val="es-ES_tradnl"/>
        </w:rPr>
        <w:tab/>
      </w:r>
      <w:r>
        <w:rPr>
          <w:rFonts w:ascii="Arial" w:hAnsi="Arial"/>
          <w:sz w:val="24"/>
          <w:lang w:val="es-ES_tradnl"/>
        </w:rPr>
        <w:tab/>
      </w:r>
    </w:p>
    <w:p w:rsidR="00000000" w:rsidRDefault="002B33FB">
      <w:pPr>
        <w:tabs>
          <w:tab w:val="num" w:pos="709"/>
        </w:tabs>
        <w:spacing w:line="480" w:lineRule="auto"/>
        <w:ind w:left="709"/>
        <w:jc w:val="both"/>
        <w:rPr>
          <w:rFonts w:ascii="Arial" w:hAnsi="Arial"/>
          <w:sz w:val="24"/>
        </w:rPr>
      </w:pPr>
    </w:p>
    <w:p w:rsidR="00000000" w:rsidRDefault="002B33FB">
      <w:pPr>
        <w:pStyle w:val="Textoindependiente"/>
        <w:tabs>
          <w:tab w:val="num" w:pos="709"/>
        </w:tabs>
        <w:spacing w:line="480" w:lineRule="auto"/>
        <w:ind w:left="709"/>
        <w:rPr>
          <w:rFonts w:ascii="Arial" w:hAnsi="Arial"/>
          <w:sz w:val="24"/>
        </w:rPr>
      </w:pPr>
      <w:r>
        <w:rPr>
          <w:rFonts w:ascii="Arial" w:hAnsi="Arial"/>
          <w:sz w:val="24"/>
        </w:rPr>
        <w:t>Variable #4:  Actividad extra-educativa</w:t>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0: No</w:t>
      </w:r>
      <w:r>
        <w:rPr>
          <w:rFonts w:ascii="Arial" w:hAnsi="Arial"/>
          <w:sz w:val="24"/>
          <w:lang w:val="es-ES_tradnl"/>
        </w:rPr>
        <w:tab/>
      </w:r>
      <w:r>
        <w:rPr>
          <w:rFonts w:ascii="Arial" w:hAnsi="Arial"/>
          <w:sz w:val="24"/>
          <w:lang w:val="es-ES_tradnl"/>
        </w:rPr>
        <w:tab/>
      </w:r>
      <w:r>
        <w:rPr>
          <w:rFonts w:ascii="Arial" w:hAnsi="Arial"/>
          <w:sz w:val="24"/>
          <w:lang w:val="es-ES_tradnl"/>
        </w:rPr>
        <w:tab/>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1: Sí</w:t>
      </w:r>
      <w:r>
        <w:rPr>
          <w:rFonts w:ascii="Arial" w:hAnsi="Arial"/>
          <w:sz w:val="24"/>
          <w:lang w:val="es-ES_tradnl"/>
        </w:rPr>
        <w:tab/>
      </w:r>
      <w:r>
        <w:rPr>
          <w:rFonts w:ascii="Arial" w:hAnsi="Arial"/>
          <w:sz w:val="24"/>
          <w:lang w:val="es-ES_tradnl"/>
        </w:rPr>
        <w:tab/>
      </w:r>
      <w:r>
        <w:rPr>
          <w:rFonts w:ascii="Arial" w:hAnsi="Arial"/>
          <w:sz w:val="24"/>
          <w:lang w:val="es-ES_tradnl"/>
        </w:rPr>
        <w:tab/>
      </w:r>
    </w:p>
    <w:p w:rsidR="00000000" w:rsidRDefault="002B33FB">
      <w:pPr>
        <w:tabs>
          <w:tab w:val="num" w:pos="709"/>
        </w:tabs>
        <w:spacing w:line="480" w:lineRule="auto"/>
        <w:ind w:left="709"/>
        <w:jc w:val="both"/>
        <w:rPr>
          <w:rFonts w:ascii="Arial" w:hAnsi="Arial"/>
          <w:sz w:val="24"/>
        </w:rPr>
      </w:pPr>
    </w:p>
    <w:p w:rsidR="00000000" w:rsidRDefault="002B33FB">
      <w:pPr>
        <w:pStyle w:val="Textoindependiente"/>
        <w:tabs>
          <w:tab w:val="num" w:pos="709"/>
        </w:tabs>
        <w:spacing w:line="480" w:lineRule="auto"/>
        <w:ind w:left="709"/>
        <w:rPr>
          <w:rFonts w:ascii="Arial" w:hAnsi="Arial"/>
          <w:sz w:val="24"/>
        </w:rPr>
      </w:pPr>
      <w:r>
        <w:rPr>
          <w:rFonts w:ascii="Arial" w:hAnsi="Arial"/>
          <w:sz w:val="24"/>
        </w:rPr>
        <w:t>Variable #5:  Notación científica.- Not_cien</w:t>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0: No plantea el problema</w:t>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1: Entiende notación científica</w:t>
      </w:r>
      <w:r>
        <w:rPr>
          <w:rFonts w:ascii="Arial" w:hAnsi="Arial"/>
          <w:sz w:val="24"/>
          <w:lang w:val="es-ES_tradnl"/>
        </w:rPr>
        <w:tab/>
        <w:t xml:space="preserve"> </w:t>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2: No plantea el problema pero obtiene la r</w:t>
      </w:r>
      <w:r>
        <w:rPr>
          <w:rFonts w:ascii="Arial" w:hAnsi="Arial"/>
          <w:sz w:val="24"/>
          <w:lang w:val="es-ES_tradnl"/>
        </w:rPr>
        <w:t>espuesta  correcta</w:t>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3: Entiende notación científica, y realiza correctamente las operaciones</w:t>
      </w:r>
      <w:r>
        <w:rPr>
          <w:rFonts w:ascii="Arial" w:hAnsi="Arial"/>
          <w:sz w:val="24"/>
          <w:lang w:val="es-ES_tradnl"/>
        </w:rPr>
        <w:tab/>
      </w:r>
      <w:r>
        <w:rPr>
          <w:rFonts w:ascii="Arial" w:hAnsi="Arial"/>
          <w:sz w:val="24"/>
          <w:lang w:val="es-ES_tradnl"/>
        </w:rPr>
        <w:tab/>
      </w:r>
      <w:r>
        <w:rPr>
          <w:rFonts w:ascii="Arial" w:hAnsi="Arial"/>
          <w:sz w:val="24"/>
          <w:lang w:val="es-ES_tradnl"/>
        </w:rPr>
        <w:tab/>
      </w:r>
    </w:p>
    <w:p w:rsidR="00000000" w:rsidRDefault="002B33FB">
      <w:pPr>
        <w:tabs>
          <w:tab w:val="num" w:pos="709"/>
        </w:tabs>
        <w:spacing w:line="480" w:lineRule="auto"/>
        <w:ind w:left="709"/>
        <w:jc w:val="both"/>
        <w:rPr>
          <w:rFonts w:ascii="Arial" w:hAnsi="Arial"/>
          <w:sz w:val="24"/>
        </w:rPr>
      </w:pPr>
    </w:p>
    <w:p w:rsidR="00000000" w:rsidRDefault="002B33FB">
      <w:pPr>
        <w:pStyle w:val="Textoindependiente"/>
        <w:tabs>
          <w:tab w:val="num" w:pos="709"/>
        </w:tabs>
        <w:spacing w:line="480" w:lineRule="auto"/>
        <w:ind w:left="709"/>
        <w:rPr>
          <w:rFonts w:ascii="Arial" w:hAnsi="Arial"/>
          <w:sz w:val="24"/>
        </w:rPr>
      </w:pPr>
      <w:r>
        <w:rPr>
          <w:rFonts w:ascii="Arial" w:hAnsi="Arial"/>
          <w:sz w:val="24"/>
        </w:rPr>
        <w:t xml:space="preserve">Variable #6:  Planteamiento y resolución de problemas.- </w:t>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 xml:space="preserve">0: No plantea el problema </w:t>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 xml:space="preserve">1: Plantea correctamente el problema  </w:t>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2: No plantea el problema</w:t>
      </w:r>
      <w:r>
        <w:rPr>
          <w:rFonts w:ascii="Arial" w:hAnsi="Arial"/>
          <w:sz w:val="24"/>
          <w:lang w:val="es-ES_tradnl"/>
        </w:rPr>
        <w:t xml:space="preserve"> pero obtiene la respuesta correcta</w:t>
      </w:r>
      <w:r>
        <w:rPr>
          <w:rFonts w:ascii="Arial" w:hAnsi="Arial"/>
          <w:sz w:val="24"/>
          <w:lang w:val="es-ES_tradnl"/>
        </w:rPr>
        <w:tab/>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 xml:space="preserve">3: Plantea y resuelve correctamente el problema </w:t>
      </w:r>
    </w:p>
    <w:p w:rsidR="00000000" w:rsidRDefault="002B33FB">
      <w:pPr>
        <w:tabs>
          <w:tab w:val="num" w:pos="709"/>
        </w:tabs>
        <w:spacing w:line="480" w:lineRule="auto"/>
        <w:ind w:left="709"/>
        <w:jc w:val="both"/>
        <w:rPr>
          <w:rFonts w:ascii="Arial" w:hAnsi="Arial"/>
          <w:sz w:val="24"/>
        </w:rPr>
      </w:pPr>
    </w:p>
    <w:p w:rsidR="00000000" w:rsidRDefault="002B33FB">
      <w:pPr>
        <w:pStyle w:val="Textoindependiente"/>
        <w:tabs>
          <w:tab w:val="num" w:pos="709"/>
        </w:tabs>
        <w:spacing w:line="480" w:lineRule="auto"/>
        <w:ind w:left="709"/>
        <w:rPr>
          <w:rFonts w:ascii="Arial" w:hAnsi="Arial"/>
          <w:sz w:val="24"/>
        </w:rPr>
      </w:pPr>
      <w:r>
        <w:rPr>
          <w:rFonts w:ascii="Arial" w:hAnsi="Arial"/>
          <w:sz w:val="24"/>
        </w:rPr>
        <w:t>Variable #7:  Regla de tres compuesta</w:t>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 xml:space="preserve">0: No plantea el problema  </w:t>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1: Plantea correctamente el problema</w:t>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2:  No plantea el problema pero obtiene la respuesta co</w:t>
      </w:r>
      <w:r>
        <w:rPr>
          <w:rFonts w:ascii="Arial" w:hAnsi="Arial"/>
          <w:sz w:val="24"/>
          <w:lang w:val="es-ES_tradnl"/>
        </w:rPr>
        <w:t>rrecta</w:t>
      </w:r>
      <w:r>
        <w:rPr>
          <w:rFonts w:ascii="Arial" w:hAnsi="Arial"/>
          <w:sz w:val="24"/>
          <w:lang w:val="es-ES_tradnl"/>
        </w:rPr>
        <w:tab/>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 xml:space="preserve">3: Plantea y resuelve correctamente el problema </w:t>
      </w:r>
    </w:p>
    <w:p w:rsidR="00000000" w:rsidRDefault="002B33FB">
      <w:pPr>
        <w:tabs>
          <w:tab w:val="num" w:pos="709"/>
        </w:tabs>
        <w:spacing w:line="480" w:lineRule="auto"/>
        <w:ind w:left="709"/>
        <w:jc w:val="both"/>
        <w:rPr>
          <w:rFonts w:ascii="Arial" w:hAnsi="Arial"/>
          <w:sz w:val="24"/>
          <w:lang w:val="es-ES_tradnl"/>
        </w:rPr>
      </w:pPr>
    </w:p>
    <w:p w:rsidR="00000000" w:rsidRDefault="002B33FB">
      <w:pPr>
        <w:pStyle w:val="Textoindependiente"/>
        <w:tabs>
          <w:tab w:val="num" w:pos="709"/>
        </w:tabs>
        <w:spacing w:line="480" w:lineRule="auto"/>
        <w:ind w:left="709"/>
        <w:rPr>
          <w:rFonts w:ascii="Arial" w:hAnsi="Arial"/>
          <w:sz w:val="24"/>
        </w:rPr>
      </w:pPr>
    </w:p>
    <w:p w:rsidR="00000000" w:rsidRDefault="002B33FB">
      <w:pPr>
        <w:pStyle w:val="Textoindependiente"/>
        <w:tabs>
          <w:tab w:val="num" w:pos="709"/>
        </w:tabs>
        <w:spacing w:line="480" w:lineRule="auto"/>
        <w:ind w:left="709"/>
        <w:rPr>
          <w:rFonts w:ascii="Arial" w:hAnsi="Arial"/>
          <w:sz w:val="24"/>
        </w:rPr>
      </w:pPr>
      <w:r>
        <w:rPr>
          <w:rFonts w:ascii="Arial" w:hAnsi="Arial"/>
          <w:sz w:val="24"/>
        </w:rPr>
        <w:t>Variable #8:  Sucesión</w:t>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0: No plantea el problema</w:t>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1: Plantea correctamente el problema</w:t>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2: No plantea el problema pero obtiene la respuesta correcta</w:t>
      </w:r>
      <w:r>
        <w:rPr>
          <w:rFonts w:ascii="Arial" w:hAnsi="Arial"/>
          <w:sz w:val="24"/>
          <w:lang w:val="es-ES_tradnl"/>
        </w:rPr>
        <w:tab/>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3:</w:t>
      </w:r>
      <w:r>
        <w:rPr>
          <w:rFonts w:ascii="Arial" w:hAnsi="Arial"/>
          <w:sz w:val="24"/>
          <w:lang w:val="es-ES_tradnl"/>
        </w:rPr>
        <w:tab/>
        <w:t xml:space="preserve">Plantea y resuelve correctamente el </w:t>
      </w:r>
      <w:r>
        <w:rPr>
          <w:rFonts w:ascii="Arial" w:hAnsi="Arial"/>
          <w:sz w:val="24"/>
          <w:lang w:val="es-ES_tradnl"/>
        </w:rPr>
        <w:t>problema</w:t>
      </w:r>
    </w:p>
    <w:p w:rsidR="00000000" w:rsidRDefault="002B33FB">
      <w:pPr>
        <w:pStyle w:val="Textoindependiente"/>
        <w:tabs>
          <w:tab w:val="num" w:pos="709"/>
        </w:tabs>
        <w:spacing w:line="480" w:lineRule="auto"/>
        <w:ind w:left="709"/>
        <w:rPr>
          <w:rFonts w:ascii="Arial" w:hAnsi="Arial"/>
          <w:sz w:val="24"/>
        </w:rPr>
      </w:pPr>
    </w:p>
    <w:p w:rsidR="00000000" w:rsidRDefault="002B33FB">
      <w:pPr>
        <w:pStyle w:val="Textoindependiente"/>
        <w:tabs>
          <w:tab w:val="num" w:pos="709"/>
        </w:tabs>
        <w:spacing w:line="480" w:lineRule="auto"/>
        <w:ind w:left="709"/>
        <w:rPr>
          <w:rFonts w:ascii="Arial" w:hAnsi="Arial"/>
          <w:sz w:val="24"/>
        </w:rPr>
      </w:pPr>
    </w:p>
    <w:p w:rsidR="00000000" w:rsidRDefault="002B33FB">
      <w:pPr>
        <w:pStyle w:val="Textoindependiente"/>
        <w:tabs>
          <w:tab w:val="num" w:pos="709"/>
        </w:tabs>
        <w:spacing w:line="480" w:lineRule="auto"/>
        <w:ind w:left="709"/>
        <w:rPr>
          <w:rFonts w:ascii="Arial" w:hAnsi="Arial"/>
          <w:sz w:val="24"/>
        </w:rPr>
      </w:pPr>
      <w:r>
        <w:rPr>
          <w:rFonts w:ascii="Arial" w:hAnsi="Arial"/>
          <w:sz w:val="24"/>
        </w:rPr>
        <w:t>Variable #9:  Conjuntos</w:t>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0: No plantea el problema</w:t>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1: Plantea correctamente el problema</w:t>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2: No plantea el problema pero obtiene la respuesta correcta</w:t>
      </w:r>
      <w:r>
        <w:rPr>
          <w:rFonts w:ascii="Arial" w:hAnsi="Arial"/>
          <w:sz w:val="24"/>
          <w:lang w:val="es-ES_tradnl"/>
        </w:rPr>
        <w:tab/>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3: Plantea y resuelve correctamente el problema</w:t>
      </w:r>
      <w:r>
        <w:rPr>
          <w:rFonts w:ascii="Arial" w:hAnsi="Arial"/>
          <w:sz w:val="24"/>
          <w:lang w:val="es-ES_tradnl"/>
        </w:rPr>
        <w:tab/>
      </w:r>
    </w:p>
    <w:p w:rsidR="00000000" w:rsidRDefault="002B33FB">
      <w:pPr>
        <w:pStyle w:val="Textoindependiente"/>
        <w:tabs>
          <w:tab w:val="num" w:pos="709"/>
        </w:tabs>
        <w:spacing w:line="480" w:lineRule="auto"/>
        <w:ind w:left="709"/>
        <w:rPr>
          <w:rFonts w:ascii="Arial" w:hAnsi="Arial"/>
          <w:sz w:val="24"/>
        </w:rPr>
      </w:pPr>
    </w:p>
    <w:p w:rsidR="00000000" w:rsidRDefault="002B33FB">
      <w:pPr>
        <w:pStyle w:val="Textoindependiente"/>
        <w:tabs>
          <w:tab w:val="num" w:pos="709"/>
        </w:tabs>
        <w:spacing w:line="480" w:lineRule="auto"/>
        <w:ind w:left="709"/>
        <w:rPr>
          <w:rFonts w:ascii="Arial" w:hAnsi="Arial"/>
          <w:sz w:val="24"/>
        </w:rPr>
      </w:pPr>
    </w:p>
    <w:p w:rsidR="00000000" w:rsidRDefault="002B33FB">
      <w:pPr>
        <w:pStyle w:val="Textoindependiente"/>
        <w:tabs>
          <w:tab w:val="num" w:pos="709"/>
        </w:tabs>
        <w:spacing w:line="480" w:lineRule="auto"/>
        <w:ind w:left="709"/>
        <w:rPr>
          <w:rFonts w:ascii="Arial" w:hAnsi="Arial"/>
          <w:sz w:val="24"/>
        </w:rPr>
      </w:pPr>
      <w:r>
        <w:rPr>
          <w:rFonts w:ascii="Arial" w:hAnsi="Arial"/>
          <w:sz w:val="24"/>
        </w:rPr>
        <w:t>Variable #10:  Desigualdades y conj</w:t>
      </w:r>
      <w:r>
        <w:rPr>
          <w:rFonts w:ascii="Arial" w:hAnsi="Arial"/>
          <w:sz w:val="24"/>
        </w:rPr>
        <w:t>unto solución</w:t>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0: No resuelve el problema</w:t>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1: Sabe trabajar con desigualdades</w:t>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2: Sabe trabajar con desigualdades, y determina el conjunto solución de p(x)</w:t>
      </w:r>
      <w:r>
        <w:rPr>
          <w:rFonts w:ascii="Arial" w:hAnsi="Arial"/>
          <w:sz w:val="24"/>
          <w:lang w:val="es-ES_tradnl"/>
        </w:rPr>
        <w:object w:dxaOrig="220" w:dyaOrig="200">
          <v:shape id="_x0000_i1035" type="#_x0000_t75" style="width:11pt;height:10pt" o:ole="" fillcolor="window">
            <v:imagedata r:id="rId46" o:title=""/>
          </v:shape>
          <o:OLEObject Type="Embed" ProgID="Equation.3" ShapeID="_x0000_i1035" DrawAspect="Content" ObjectID="_1309091788" r:id="rId47"/>
        </w:object>
      </w:r>
      <w:r>
        <w:rPr>
          <w:rFonts w:ascii="Arial" w:hAnsi="Arial"/>
          <w:sz w:val="24"/>
          <w:lang w:val="es-ES_tradnl"/>
        </w:rPr>
        <w:t>q(x)</w:t>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p>
    <w:p w:rsidR="00000000" w:rsidRDefault="002B33FB">
      <w:pPr>
        <w:tabs>
          <w:tab w:val="num" w:pos="709"/>
        </w:tabs>
        <w:spacing w:line="480" w:lineRule="auto"/>
        <w:ind w:left="709"/>
        <w:jc w:val="both"/>
        <w:rPr>
          <w:rFonts w:ascii="Arial" w:hAnsi="Arial"/>
          <w:sz w:val="24"/>
        </w:rPr>
      </w:pPr>
    </w:p>
    <w:p w:rsidR="00000000" w:rsidRDefault="002B33FB">
      <w:pPr>
        <w:tabs>
          <w:tab w:val="num" w:pos="709"/>
        </w:tabs>
        <w:spacing w:line="480" w:lineRule="auto"/>
        <w:ind w:left="709"/>
        <w:jc w:val="both"/>
        <w:rPr>
          <w:rFonts w:ascii="Arial" w:hAnsi="Arial"/>
          <w:sz w:val="24"/>
        </w:rPr>
      </w:pPr>
    </w:p>
    <w:p w:rsidR="00000000" w:rsidRDefault="002B33FB">
      <w:pPr>
        <w:tabs>
          <w:tab w:val="num" w:pos="709"/>
        </w:tabs>
        <w:spacing w:line="480" w:lineRule="auto"/>
        <w:ind w:left="709"/>
        <w:jc w:val="both"/>
        <w:rPr>
          <w:rFonts w:ascii="Arial" w:hAnsi="Arial"/>
          <w:sz w:val="24"/>
        </w:rPr>
      </w:pPr>
    </w:p>
    <w:p w:rsidR="00000000" w:rsidRDefault="002B33FB">
      <w:pPr>
        <w:pStyle w:val="Textoindependiente"/>
        <w:tabs>
          <w:tab w:val="num" w:pos="709"/>
        </w:tabs>
        <w:spacing w:line="480" w:lineRule="auto"/>
        <w:ind w:left="709"/>
        <w:rPr>
          <w:rFonts w:ascii="Arial" w:hAnsi="Arial"/>
          <w:sz w:val="24"/>
        </w:rPr>
      </w:pPr>
      <w:r>
        <w:rPr>
          <w:rFonts w:ascii="Arial" w:hAnsi="Arial"/>
          <w:sz w:val="24"/>
        </w:rPr>
        <w:t>Variable #11a:  Operaciones con polinomios1</w:t>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0: No re</w:t>
      </w:r>
      <w:r>
        <w:rPr>
          <w:rFonts w:ascii="Arial" w:hAnsi="Arial"/>
          <w:sz w:val="24"/>
          <w:lang w:val="es-ES_tradnl"/>
        </w:rPr>
        <w:t>suelve el problema</w:t>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 xml:space="preserve">1: Realiza correctamente algunas operaciones </w:t>
      </w:r>
      <w:r>
        <w:rPr>
          <w:rFonts w:ascii="Arial" w:hAnsi="Arial"/>
          <w:sz w:val="24"/>
          <w:lang w:val="es-ES_tradnl"/>
        </w:rPr>
        <w:tab/>
      </w:r>
      <w:r>
        <w:rPr>
          <w:rFonts w:ascii="Arial" w:hAnsi="Arial"/>
          <w:sz w:val="24"/>
          <w:lang w:val="es-ES_tradnl"/>
        </w:rPr>
        <w:tab/>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2: Realiza correctamente todas las operaciones</w:t>
      </w:r>
      <w:r>
        <w:rPr>
          <w:rFonts w:ascii="Arial" w:hAnsi="Arial"/>
          <w:sz w:val="24"/>
          <w:lang w:val="es-ES_tradnl"/>
        </w:rPr>
        <w:tab/>
      </w:r>
      <w:r>
        <w:rPr>
          <w:rFonts w:ascii="Arial" w:hAnsi="Arial"/>
          <w:sz w:val="24"/>
          <w:lang w:val="es-ES_tradnl"/>
        </w:rPr>
        <w:tab/>
      </w:r>
      <w:r>
        <w:rPr>
          <w:rFonts w:ascii="Arial" w:hAnsi="Arial"/>
          <w:sz w:val="24"/>
          <w:lang w:val="es-ES_tradnl"/>
        </w:rPr>
        <w:tab/>
      </w:r>
    </w:p>
    <w:p w:rsidR="00000000" w:rsidRDefault="002B33FB">
      <w:pPr>
        <w:pStyle w:val="Textoindependiente"/>
        <w:tabs>
          <w:tab w:val="num" w:pos="709"/>
        </w:tabs>
        <w:spacing w:line="480" w:lineRule="auto"/>
        <w:ind w:left="709"/>
        <w:rPr>
          <w:rFonts w:ascii="Arial" w:hAnsi="Arial"/>
          <w:sz w:val="24"/>
        </w:rPr>
      </w:pPr>
    </w:p>
    <w:p w:rsidR="00000000" w:rsidRDefault="002B33FB">
      <w:pPr>
        <w:pStyle w:val="Textoindependiente"/>
        <w:tabs>
          <w:tab w:val="num" w:pos="709"/>
        </w:tabs>
        <w:spacing w:line="480" w:lineRule="auto"/>
        <w:ind w:left="709"/>
        <w:rPr>
          <w:rFonts w:ascii="Arial" w:hAnsi="Arial"/>
          <w:sz w:val="24"/>
        </w:rPr>
      </w:pPr>
    </w:p>
    <w:p w:rsidR="00000000" w:rsidRDefault="002B33FB">
      <w:pPr>
        <w:pStyle w:val="Textoindependiente"/>
        <w:tabs>
          <w:tab w:val="num" w:pos="709"/>
        </w:tabs>
        <w:spacing w:line="480" w:lineRule="auto"/>
        <w:ind w:left="709"/>
        <w:rPr>
          <w:rFonts w:ascii="Arial" w:hAnsi="Arial"/>
          <w:sz w:val="24"/>
        </w:rPr>
      </w:pPr>
      <w:r>
        <w:rPr>
          <w:rFonts w:ascii="Arial" w:hAnsi="Arial"/>
          <w:sz w:val="24"/>
        </w:rPr>
        <w:t>Variable #11b:  Operaciones con polinomios2</w:t>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0: No resuelve el problema</w:t>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1: Realiza correctamente algunas operaciones</w:t>
      </w:r>
      <w:r>
        <w:rPr>
          <w:rFonts w:ascii="Arial" w:hAnsi="Arial"/>
          <w:sz w:val="24"/>
          <w:lang w:val="es-ES_tradnl"/>
        </w:rPr>
        <w:tab/>
      </w:r>
      <w:r>
        <w:rPr>
          <w:rFonts w:ascii="Arial" w:hAnsi="Arial"/>
          <w:sz w:val="24"/>
          <w:lang w:val="es-ES_tradnl"/>
        </w:rPr>
        <w:tab/>
      </w:r>
      <w:r>
        <w:rPr>
          <w:rFonts w:ascii="Arial" w:hAnsi="Arial"/>
          <w:sz w:val="24"/>
          <w:lang w:val="es-ES_tradnl"/>
        </w:rPr>
        <w:tab/>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2: Reali</w:t>
      </w:r>
      <w:r>
        <w:rPr>
          <w:rFonts w:ascii="Arial" w:hAnsi="Arial"/>
          <w:sz w:val="24"/>
          <w:lang w:val="es-ES_tradnl"/>
        </w:rPr>
        <w:t xml:space="preserve">za correctamente todas las operaciones </w:t>
      </w:r>
      <w:r>
        <w:rPr>
          <w:rFonts w:ascii="Arial" w:hAnsi="Arial"/>
          <w:sz w:val="24"/>
          <w:lang w:val="es-ES_tradnl"/>
        </w:rPr>
        <w:tab/>
      </w:r>
      <w:r>
        <w:rPr>
          <w:rFonts w:ascii="Arial" w:hAnsi="Arial"/>
          <w:sz w:val="24"/>
          <w:lang w:val="es-ES_tradnl"/>
        </w:rPr>
        <w:tab/>
      </w:r>
      <w:r>
        <w:rPr>
          <w:rFonts w:ascii="Arial" w:hAnsi="Arial"/>
          <w:sz w:val="24"/>
          <w:lang w:val="es-ES_tradnl"/>
        </w:rPr>
        <w:tab/>
      </w:r>
    </w:p>
    <w:p w:rsidR="00000000" w:rsidRDefault="002B33FB">
      <w:pPr>
        <w:tabs>
          <w:tab w:val="num" w:pos="709"/>
        </w:tabs>
        <w:spacing w:line="480" w:lineRule="auto"/>
        <w:ind w:left="709"/>
        <w:jc w:val="both"/>
        <w:rPr>
          <w:rFonts w:ascii="Arial" w:hAnsi="Arial"/>
          <w:sz w:val="24"/>
        </w:rPr>
      </w:pPr>
    </w:p>
    <w:p w:rsidR="00000000" w:rsidRDefault="002B33FB">
      <w:pPr>
        <w:tabs>
          <w:tab w:val="num" w:pos="709"/>
        </w:tabs>
        <w:spacing w:line="480" w:lineRule="auto"/>
        <w:ind w:left="709"/>
        <w:jc w:val="both"/>
        <w:rPr>
          <w:rFonts w:ascii="Arial" w:hAnsi="Arial"/>
          <w:sz w:val="24"/>
        </w:rPr>
      </w:pPr>
    </w:p>
    <w:p w:rsidR="00000000" w:rsidRDefault="002B33FB">
      <w:pPr>
        <w:pStyle w:val="Textoindependiente"/>
        <w:tabs>
          <w:tab w:val="num" w:pos="709"/>
        </w:tabs>
        <w:spacing w:line="480" w:lineRule="auto"/>
        <w:ind w:left="709"/>
        <w:rPr>
          <w:rFonts w:ascii="Arial" w:hAnsi="Arial"/>
          <w:sz w:val="24"/>
        </w:rPr>
      </w:pPr>
      <w:r>
        <w:rPr>
          <w:rFonts w:ascii="Arial" w:hAnsi="Arial"/>
          <w:sz w:val="24"/>
        </w:rPr>
        <w:t>Variable #12  Identificar gráficamente una función.- Identificar gráfico</w:t>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0: Marca la respuesta incorrecta</w:t>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1: Marca la respuesta correcta</w:t>
      </w:r>
      <w:r>
        <w:rPr>
          <w:rFonts w:ascii="Arial" w:hAnsi="Arial"/>
          <w:sz w:val="24"/>
          <w:lang w:val="es-ES_tradnl"/>
        </w:rPr>
        <w:tab/>
      </w:r>
    </w:p>
    <w:p w:rsidR="00000000" w:rsidRDefault="002B33FB">
      <w:pPr>
        <w:pStyle w:val="Textoindependiente"/>
        <w:tabs>
          <w:tab w:val="num" w:pos="709"/>
        </w:tabs>
        <w:spacing w:line="480" w:lineRule="auto"/>
        <w:ind w:left="709"/>
        <w:rPr>
          <w:rFonts w:ascii="Arial" w:hAnsi="Arial"/>
          <w:sz w:val="24"/>
        </w:rPr>
      </w:pPr>
      <w:r>
        <w:rPr>
          <w:rFonts w:ascii="Arial" w:hAnsi="Arial"/>
          <w:sz w:val="24"/>
        </w:rPr>
        <w:t>Variable #13 Graficar funciones</w:t>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0: No resuelve el problema</w:t>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1:</w:t>
      </w:r>
      <w:r>
        <w:rPr>
          <w:rFonts w:ascii="Arial" w:hAnsi="Arial"/>
          <w:sz w:val="24"/>
          <w:lang w:val="es-ES_tradnl"/>
        </w:rPr>
        <w:t xml:space="preserve"> Gráfica correctamente la función lineal</w:t>
      </w:r>
      <w:r>
        <w:rPr>
          <w:rFonts w:ascii="Arial" w:hAnsi="Arial"/>
          <w:sz w:val="24"/>
          <w:lang w:val="es-ES_tradnl"/>
        </w:rPr>
        <w:tab/>
      </w:r>
      <w:r>
        <w:rPr>
          <w:rFonts w:ascii="Arial" w:hAnsi="Arial"/>
          <w:sz w:val="24"/>
          <w:lang w:val="es-ES_tradnl"/>
        </w:rPr>
        <w:tab/>
      </w:r>
      <w:r>
        <w:rPr>
          <w:rFonts w:ascii="Arial" w:hAnsi="Arial"/>
          <w:sz w:val="24"/>
          <w:lang w:val="es-ES_tradnl"/>
        </w:rPr>
        <w:tab/>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2: Gráfica correctamente la función cuadrática</w:t>
      </w:r>
      <w:r>
        <w:rPr>
          <w:rFonts w:ascii="Arial" w:hAnsi="Arial"/>
          <w:sz w:val="24"/>
          <w:lang w:val="es-ES_tradnl"/>
        </w:rPr>
        <w:tab/>
        <w:t xml:space="preserve">  </w:t>
      </w:r>
      <w:r>
        <w:rPr>
          <w:rFonts w:ascii="Arial" w:hAnsi="Arial"/>
          <w:sz w:val="24"/>
          <w:lang w:val="es-ES_tradnl"/>
        </w:rPr>
        <w:tab/>
      </w:r>
      <w:r>
        <w:rPr>
          <w:rFonts w:ascii="Arial" w:hAnsi="Arial"/>
          <w:sz w:val="24"/>
          <w:lang w:val="es-ES_tradnl"/>
        </w:rPr>
        <w:tab/>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 xml:space="preserve">3: Gráfica correctamente la función lineal y la función cuadrática  </w:t>
      </w:r>
    </w:p>
    <w:p w:rsidR="00000000" w:rsidRDefault="002B33FB">
      <w:pPr>
        <w:pStyle w:val="Textoindependiente"/>
        <w:tabs>
          <w:tab w:val="num" w:pos="709"/>
        </w:tabs>
        <w:spacing w:line="480" w:lineRule="auto"/>
        <w:ind w:left="709"/>
        <w:rPr>
          <w:rFonts w:ascii="Arial" w:hAnsi="Arial"/>
          <w:sz w:val="24"/>
        </w:rPr>
      </w:pPr>
    </w:p>
    <w:p w:rsidR="00000000" w:rsidRDefault="002B33FB">
      <w:pPr>
        <w:pStyle w:val="Textoindependiente"/>
        <w:tabs>
          <w:tab w:val="num" w:pos="709"/>
        </w:tabs>
        <w:spacing w:line="480" w:lineRule="auto"/>
        <w:ind w:left="709"/>
        <w:rPr>
          <w:rFonts w:ascii="Arial" w:hAnsi="Arial"/>
          <w:sz w:val="24"/>
        </w:rPr>
      </w:pPr>
    </w:p>
    <w:p w:rsidR="00000000" w:rsidRDefault="002B33FB">
      <w:pPr>
        <w:pStyle w:val="Textoindependiente"/>
        <w:tabs>
          <w:tab w:val="num" w:pos="709"/>
        </w:tabs>
        <w:spacing w:line="480" w:lineRule="auto"/>
        <w:ind w:left="709"/>
        <w:rPr>
          <w:rFonts w:ascii="Arial" w:hAnsi="Arial"/>
          <w:sz w:val="24"/>
        </w:rPr>
      </w:pPr>
      <w:r>
        <w:rPr>
          <w:rFonts w:ascii="Arial" w:hAnsi="Arial"/>
          <w:sz w:val="24"/>
        </w:rPr>
        <w:t>Variable #14  Pendiente y ecuación de la recta</w:t>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0: No resuelve el problema</w:t>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1: Halla e</w:t>
      </w:r>
      <w:r>
        <w:rPr>
          <w:rFonts w:ascii="Arial" w:hAnsi="Arial"/>
          <w:sz w:val="24"/>
          <w:lang w:val="es-ES_tradnl"/>
        </w:rPr>
        <w:t>l valor correcto de la pendiente de la recta</w:t>
      </w:r>
      <w:r>
        <w:rPr>
          <w:rFonts w:ascii="Arial" w:hAnsi="Arial"/>
          <w:sz w:val="24"/>
          <w:lang w:val="es-ES_tradnl"/>
        </w:rPr>
        <w:tab/>
      </w:r>
      <w:r>
        <w:rPr>
          <w:rFonts w:ascii="Arial" w:hAnsi="Arial"/>
          <w:sz w:val="24"/>
          <w:lang w:val="es-ES_tradnl"/>
        </w:rPr>
        <w:tab/>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2: Halla el valor correcto de la pendiente de la recta y determina la ecuación correcta de la recta</w:t>
      </w:r>
      <w:r>
        <w:rPr>
          <w:rFonts w:ascii="Arial" w:hAnsi="Arial"/>
          <w:sz w:val="24"/>
          <w:lang w:val="es-ES_tradnl"/>
        </w:rPr>
        <w:tab/>
        <w:t xml:space="preserve">  </w:t>
      </w:r>
      <w:r>
        <w:rPr>
          <w:rFonts w:ascii="Arial" w:hAnsi="Arial"/>
          <w:sz w:val="24"/>
          <w:lang w:val="es-ES_tradnl"/>
        </w:rPr>
        <w:tab/>
      </w:r>
      <w:r>
        <w:rPr>
          <w:rFonts w:ascii="Arial" w:hAnsi="Arial"/>
          <w:sz w:val="24"/>
          <w:lang w:val="es-ES_tradnl"/>
        </w:rPr>
        <w:tab/>
      </w:r>
      <w:r>
        <w:rPr>
          <w:rFonts w:ascii="Arial" w:hAnsi="Arial"/>
          <w:sz w:val="24"/>
          <w:lang w:val="es-ES_tradnl"/>
        </w:rPr>
        <w:tab/>
      </w:r>
    </w:p>
    <w:p w:rsidR="00000000" w:rsidRDefault="002B33FB">
      <w:pPr>
        <w:tabs>
          <w:tab w:val="num" w:pos="709"/>
        </w:tabs>
        <w:spacing w:line="480" w:lineRule="auto"/>
        <w:ind w:left="709"/>
        <w:jc w:val="both"/>
        <w:rPr>
          <w:rFonts w:ascii="Arial" w:hAnsi="Arial"/>
          <w:sz w:val="24"/>
        </w:rPr>
      </w:pPr>
    </w:p>
    <w:p w:rsidR="00000000" w:rsidRDefault="002B33FB">
      <w:pPr>
        <w:tabs>
          <w:tab w:val="num" w:pos="709"/>
        </w:tabs>
        <w:spacing w:line="480" w:lineRule="auto"/>
        <w:ind w:left="709"/>
        <w:jc w:val="both"/>
        <w:rPr>
          <w:rFonts w:ascii="Arial" w:hAnsi="Arial"/>
          <w:sz w:val="24"/>
        </w:rPr>
      </w:pPr>
    </w:p>
    <w:p w:rsidR="00000000" w:rsidRDefault="002B33FB">
      <w:pPr>
        <w:pStyle w:val="Textoindependiente"/>
        <w:tabs>
          <w:tab w:val="num" w:pos="709"/>
        </w:tabs>
        <w:spacing w:line="480" w:lineRule="auto"/>
        <w:ind w:left="709"/>
        <w:rPr>
          <w:rFonts w:ascii="Arial" w:hAnsi="Arial"/>
          <w:sz w:val="24"/>
        </w:rPr>
      </w:pPr>
      <w:r>
        <w:rPr>
          <w:rFonts w:ascii="Arial" w:hAnsi="Arial"/>
          <w:sz w:val="24"/>
        </w:rPr>
        <w:t>Variable #15  Sistemas de ecuaciones lineales</w:t>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0: No resuelve el problema</w:t>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1: Resuelve correctamen</w:t>
      </w:r>
      <w:r>
        <w:rPr>
          <w:rFonts w:ascii="Arial" w:hAnsi="Arial"/>
          <w:sz w:val="24"/>
          <w:lang w:val="es-ES_tradnl"/>
        </w:rPr>
        <w:t>te el sistema de ecuaciones lineales</w:t>
      </w:r>
      <w:r>
        <w:rPr>
          <w:rFonts w:ascii="Arial" w:hAnsi="Arial"/>
          <w:sz w:val="24"/>
          <w:lang w:val="es-ES_tradnl"/>
        </w:rPr>
        <w:tab/>
      </w:r>
    </w:p>
    <w:p w:rsidR="00000000" w:rsidRDefault="002B33FB">
      <w:pPr>
        <w:tabs>
          <w:tab w:val="num" w:pos="709"/>
        </w:tabs>
        <w:spacing w:line="480" w:lineRule="auto"/>
        <w:ind w:left="709"/>
        <w:jc w:val="both"/>
        <w:rPr>
          <w:rFonts w:ascii="Arial" w:hAnsi="Arial"/>
          <w:sz w:val="24"/>
        </w:rPr>
      </w:pPr>
    </w:p>
    <w:p w:rsidR="00000000" w:rsidRDefault="002B33FB">
      <w:pPr>
        <w:tabs>
          <w:tab w:val="num" w:pos="709"/>
        </w:tabs>
        <w:spacing w:line="480" w:lineRule="auto"/>
        <w:ind w:left="709"/>
        <w:jc w:val="both"/>
        <w:rPr>
          <w:rFonts w:ascii="Arial" w:hAnsi="Arial"/>
          <w:sz w:val="24"/>
        </w:rPr>
      </w:pPr>
    </w:p>
    <w:p w:rsidR="00000000" w:rsidRDefault="002B33FB">
      <w:pPr>
        <w:pStyle w:val="Textoindependiente"/>
        <w:tabs>
          <w:tab w:val="num" w:pos="709"/>
        </w:tabs>
        <w:spacing w:line="480" w:lineRule="auto"/>
        <w:ind w:left="709"/>
        <w:rPr>
          <w:rFonts w:ascii="Arial" w:hAnsi="Arial"/>
          <w:sz w:val="24"/>
        </w:rPr>
      </w:pPr>
      <w:r>
        <w:rPr>
          <w:rFonts w:ascii="Arial" w:hAnsi="Arial"/>
          <w:sz w:val="24"/>
        </w:rPr>
        <w:t>Variable #16  Ecuación de la circunferencia.- Ecua_cir</w:t>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0: No resuelve el problema</w:t>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1: Calcula el valor correcto del radio de la circunferencia</w:t>
      </w:r>
      <w:r>
        <w:rPr>
          <w:rFonts w:ascii="Arial" w:hAnsi="Arial"/>
          <w:sz w:val="24"/>
          <w:lang w:val="es-ES_tradnl"/>
        </w:rPr>
        <w:tab/>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2: Calcula el valor correcto del radio de la circunferencia y determ</w:t>
      </w:r>
      <w:r>
        <w:rPr>
          <w:rFonts w:ascii="Arial" w:hAnsi="Arial"/>
          <w:sz w:val="24"/>
          <w:lang w:val="es-ES_tradnl"/>
        </w:rPr>
        <w:t>ina la ecuación de la misma</w:t>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p>
    <w:p w:rsidR="00000000" w:rsidRDefault="002B33FB">
      <w:pPr>
        <w:pStyle w:val="Textoindependiente"/>
        <w:tabs>
          <w:tab w:val="num" w:pos="709"/>
        </w:tabs>
        <w:spacing w:line="480" w:lineRule="auto"/>
        <w:ind w:left="709"/>
        <w:rPr>
          <w:rFonts w:ascii="Arial" w:hAnsi="Arial"/>
          <w:sz w:val="24"/>
        </w:rPr>
      </w:pPr>
    </w:p>
    <w:p w:rsidR="00000000" w:rsidRDefault="002B33FB">
      <w:pPr>
        <w:pStyle w:val="Textoindependiente"/>
        <w:tabs>
          <w:tab w:val="num" w:pos="709"/>
        </w:tabs>
        <w:spacing w:line="480" w:lineRule="auto"/>
        <w:ind w:left="709"/>
        <w:rPr>
          <w:rFonts w:ascii="Arial" w:hAnsi="Arial"/>
          <w:sz w:val="24"/>
        </w:rPr>
      </w:pPr>
    </w:p>
    <w:p w:rsidR="00000000" w:rsidRDefault="002B33FB">
      <w:pPr>
        <w:pStyle w:val="Textoindependiente"/>
        <w:tabs>
          <w:tab w:val="num" w:pos="709"/>
        </w:tabs>
        <w:spacing w:line="480" w:lineRule="auto"/>
        <w:ind w:left="709"/>
        <w:rPr>
          <w:rFonts w:ascii="Arial" w:hAnsi="Arial"/>
          <w:sz w:val="24"/>
        </w:rPr>
      </w:pPr>
    </w:p>
    <w:p w:rsidR="00000000" w:rsidRDefault="002B33FB">
      <w:pPr>
        <w:pStyle w:val="Textoindependiente"/>
        <w:tabs>
          <w:tab w:val="num" w:pos="709"/>
        </w:tabs>
        <w:spacing w:line="480" w:lineRule="auto"/>
        <w:ind w:left="709"/>
        <w:rPr>
          <w:rFonts w:ascii="Arial" w:hAnsi="Arial"/>
          <w:sz w:val="24"/>
        </w:rPr>
      </w:pPr>
    </w:p>
    <w:p w:rsidR="00000000" w:rsidRDefault="002B33FB">
      <w:pPr>
        <w:pStyle w:val="Textoindependiente"/>
        <w:tabs>
          <w:tab w:val="num" w:pos="709"/>
        </w:tabs>
        <w:spacing w:line="480" w:lineRule="auto"/>
        <w:ind w:left="709"/>
        <w:rPr>
          <w:rFonts w:ascii="Arial" w:hAnsi="Arial"/>
          <w:sz w:val="24"/>
        </w:rPr>
      </w:pPr>
    </w:p>
    <w:p w:rsidR="00000000" w:rsidRDefault="002B33FB">
      <w:pPr>
        <w:pStyle w:val="Textoindependiente"/>
        <w:tabs>
          <w:tab w:val="num" w:pos="709"/>
        </w:tabs>
        <w:spacing w:line="480" w:lineRule="auto"/>
        <w:ind w:left="709"/>
        <w:rPr>
          <w:rFonts w:ascii="Arial" w:hAnsi="Arial"/>
          <w:sz w:val="24"/>
        </w:rPr>
      </w:pPr>
    </w:p>
    <w:p w:rsidR="00000000" w:rsidRDefault="002B33FB">
      <w:pPr>
        <w:pStyle w:val="Textoindependiente"/>
        <w:tabs>
          <w:tab w:val="num" w:pos="709"/>
        </w:tabs>
        <w:spacing w:line="480" w:lineRule="auto"/>
        <w:ind w:left="709"/>
        <w:rPr>
          <w:rFonts w:ascii="Arial" w:hAnsi="Arial"/>
          <w:sz w:val="24"/>
        </w:rPr>
      </w:pPr>
      <w:r>
        <w:rPr>
          <w:rFonts w:ascii="Arial" w:hAnsi="Arial"/>
          <w:sz w:val="24"/>
        </w:rPr>
        <w:t>Variable #17 Teorema de Pitágoras y trigonometría.- Trigonometría</w:t>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0: No resuelve el problema</w:t>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1: Calcula el valor correcto de la hipotenusa</w:t>
      </w:r>
      <w:r>
        <w:rPr>
          <w:rFonts w:ascii="Arial" w:hAnsi="Arial"/>
          <w:sz w:val="24"/>
          <w:lang w:val="es-ES_tradnl"/>
        </w:rPr>
        <w:tab/>
      </w:r>
      <w:r>
        <w:rPr>
          <w:rFonts w:ascii="Arial" w:hAnsi="Arial"/>
          <w:sz w:val="24"/>
          <w:lang w:val="es-ES_tradnl"/>
        </w:rPr>
        <w:tab/>
      </w:r>
      <w:r>
        <w:rPr>
          <w:rFonts w:ascii="Arial" w:hAnsi="Arial"/>
          <w:sz w:val="24"/>
          <w:lang w:val="es-ES_tradnl"/>
        </w:rPr>
        <w:tab/>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2: Calcula el valor correcto de la hipotenusa  y determina correctamen</w:t>
      </w:r>
      <w:r>
        <w:rPr>
          <w:rFonts w:ascii="Arial" w:hAnsi="Arial"/>
          <w:sz w:val="24"/>
          <w:lang w:val="es-ES_tradnl"/>
        </w:rPr>
        <w:t>te el valor de la función trigonométrica</w:t>
      </w:r>
      <w:r>
        <w:rPr>
          <w:rFonts w:ascii="Arial" w:hAnsi="Arial"/>
          <w:sz w:val="24"/>
          <w:lang w:val="es-ES_tradnl"/>
        </w:rPr>
        <w:tab/>
      </w:r>
      <w:r>
        <w:rPr>
          <w:rFonts w:ascii="Arial" w:hAnsi="Arial"/>
          <w:sz w:val="24"/>
          <w:lang w:val="es-ES_tradnl"/>
        </w:rPr>
        <w:tab/>
      </w:r>
      <w:r>
        <w:rPr>
          <w:rFonts w:ascii="Arial" w:hAnsi="Arial"/>
          <w:sz w:val="24"/>
          <w:lang w:val="es-ES_tradnl"/>
        </w:rPr>
        <w:tab/>
      </w:r>
    </w:p>
    <w:p w:rsidR="00000000" w:rsidRDefault="002B33FB">
      <w:pPr>
        <w:tabs>
          <w:tab w:val="num" w:pos="709"/>
        </w:tabs>
        <w:spacing w:line="480" w:lineRule="auto"/>
        <w:ind w:left="709"/>
        <w:jc w:val="both"/>
        <w:rPr>
          <w:rFonts w:ascii="Arial" w:hAnsi="Arial"/>
          <w:sz w:val="24"/>
        </w:rPr>
      </w:pPr>
    </w:p>
    <w:p w:rsidR="00000000" w:rsidRDefault="002B33FB">
      <w:pPr>
        <w:tabs>
          <w:tab w:val="num" w:pos="709"/>
        </w:tabs>
        <w:spacing w:line="480" w:lineRule="auto"/>
        <w:ind w:left="709"/>
        <w:jc w:val="both"/>
        <w:rPr>
          <w:rFonts w:ascii="Arial" w:hAnsi="Arial"/>
          <w:sz w:val="24"/>
        </w:rPr>
      </w:pPr>
    </w:p>
    <w:p w:rsidR="00000000" w:rsidRDefault="002B33FB">
      <w:pPr>
        <w:pStyle w:val="Textoindependiente"/>
        <w:tabs>
          <w:tab w:val="num" w:pos="709"/>
        </w:tabs>
        <w:spacing w:line="480" w:lineRule="auto"/>
        <w:ind w:left="709"/>
        <w:rPr>
          <w:rFonts w:ascii="Arial" w:hAnsi="Arial"/>
          <w:sz w:val="24"/>
        </w:rPr>
      </w:pPr>
      <w:r>
        <w:rPr>
          <w:rFonts w:ascii="Arial" w:hAnsi="Arial"/>
          <w:sz w:val="24"/>
        </w:rPr>
        <w:t>Variable #18 Identidades trigonométricas</w:t>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0: Contesta incorrectamente todos los literales</w:t>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1: Contesta correctamente uno de los tres literales</w:t>
      </w:r>
      <w:r>
        <w:rPr>
          <w:rFonts w:ascii="Arial" w:hAnsi="Arial"/>
          <w:sz w:val="24"/>
          <w:lang w:val="es-ES_tradnl"/>
        </w:rPr>
        <w:tab/>
      </w:r>
      <w:r>
        <w:rPr>
          <w:rFonts w:ascii="Arial" w:hAnsi="Arial"/>
          <w:sz w:val="24"/>
          <w:lang w:val="es-ES_tradnl"/>
        </w:rPr>
        <w:tab/>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2: Contesta correctamente dos de los tres literales</w:t>
      </w:r>
      <w:r>
        <w:rPr>
          <w:rFonts w:ascii="Arial" w:hAnsi="Arial"/>
          <w:sz w:val="24"/>
          <w:lang w:val="es-ES_tradnl"/>
        </w:rPr>
        <w:tab/>
      </w:r>
      <w:r>
        <w:rPr>
          <w:rFonts w:ascii="Arial" w:hAnsi="Arial"/>
          <w:sz w:val="24"/>
          <w:lang w:val="es-ES_tradnl"/>
        </w:rPr>
        <w:tab/>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3: Contes</w:t>
      </w:r>
      <w:r>
        <w:rPr>
          <w:rFonts w:ascii="Arial" w:hAnsi="Arial"/>
          <w:sz w:val="24"/>
          <w:lang w:val="es-ES_tradnl"/>
        </w:rPr>
        <w:t>ta correctamente  los tres literales</w:t>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p>
    <w:p w:rsidR="00000000" w:rsidRDefault="002B33FB">
      <w:pPr>
        <w:tabs>
          <w:tab w:val="num" w:pos="709"/>
        </w:tabs>
        <w:spacing w:line="480" w:lineRule="auto"/>
        <w:ind w:left="709"/>
        <w:jc w:val="both"/>
        <w:rPr>
          <w:rFonts w:ascii="Arial" w:hAnsi="Arial"/>
          <w:sz w:val="24"/>
        </w:rPr>
      </w:pPr>
    </w:p>
    <w:p w:rsidR="00000000" w:rsidRDefault="002B33FB">
      <w:pPr>
        <w:pStyle w:val="Textoindependiente"/>
        <w:tabs>
          <w:tab w:val="num" w:pos="709"/>
        </w:tabs>
        <w:spacing w:line="480" w:lineRule="auto"/>
        <w:ind w:left="709"/>
        <w:rPr>
          <w:rFonts w:ascii="Arial" w:hAnsi="Arial"/>
          <w:sz w:val="24"/>
        </w:rPr>
      </w:pPr>
      <w:r>
        <w:rPr>
          <w:rFonts w:ascii="Arial" w:hAnsi="Arial"/>
          <w:sz w:val="24"/>
        </w:rPr>
        <w:t>Variable #19  Superficie</w:t>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0: No gráfica el trapecio, ni resuelve el problema</w:t>
      </w:r>
      <w:r>
        <w:rPr>
          <w:rFonts w:ascii="Arial" w:hAnsi="Arial"/>
          <w:sz w:val="24"/>
          <w:lang w:val="es-ES_tradnl"/>
        </w:rPr>
        <w:tab/>
      </w:r>
      <w:r>
        <w:rPr>
          <w:rFonts w:ascii="Arial" w:hAnsi="Arial"/>
          <w:sz w:val="24"/>
          <w:lang w:val="es-ES_tradnl"/>
        </w:rPr>
        <w:tab/>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 xml:space="preserve">1: Gráfica correctamente un trapecio </w:t>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 xml:space="preserve">2: Gráfica correctamente el trapecio y determina correctamente  el área de su superficie </w:t>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ab/>
      </w:r>
      <w:r>
        <w:rPr>
          <w:rFonts w:ascii="Arial" w:hAnsi="Arial"/>
          <w:sz w:val="24"/>
          <w:lang w:val="es-ES_tradnl"/>
        </w:rPr>
        <w:tab/>
      </w:r>
      <w:r>
        <w:rPr>
          <w:rFonts w:ascii="Arial" w:hAnsi="Arial"/>
          <w:sz w:val="24"/>
          <w:lang w:val="es-ES_tradnl"/>
        </w:rPr>
        <w:tab/>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p>
    <w:p w:rsidR="00000000" w:rsidRDefault="002B33FB">
      <w:pPr>
        <w:pStyle w:val="Textoindependiente"/>
        <w:tabs>
          <w:tab w:val="num" w:pos="709"/>
        </w:tabs>
        <w:spacing w:line="480" w:lineRule="auto"/>
        <w:ind w:left="709"/>
        <w:rPr>
          <w:rFonts w:ascii="Arial" w:hAnsi="Arial"/>
          <w:sz w:val="24"/>
        </w:rPr>
      </w:pPr>
    </w:p>
    <w:p w:rsidR="00000000" w:rsidRDefault="002B33FB">
      <w:pPr>
        <w:pStyle w:val="Textoindependiente"/>
        <w:tabs>
          <w:tab w:val="num" w:pos="709"/>
        </w:tabs>
        <w:spacing w:line="480" w:lineRule="auto"/>
        <w:ind w:left="709"/>
        <w:rPr>
          <w:rFonts w:ascii="Arial" w:hAnsi="Arial"/>
          <w:sz w:val="24"/>
        </w:rPr>
      </w:pPr>
      <w:r>
        <w:rPr>
          <w:rFonts w:ascii="Arial" w:hAnsi="Arial"/>
          <w:sz w:val="24"/>
        </w:rPr>
        <w:t>Variable #20  Volumen del cubo</w:t>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 xml:space="preserve">0: No resuelve el problema  </w:t>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 xml:space="preserve">1: Calcula correctamente el valor de la arista del cubo </w:t>
      </w:r>
      <w:r>
        <w:rPr>
          <w:rFonts w:ascii="Arial" w:hAnsi="Arial"/>
          <w:sz w:val="24"/>
          <w:lang w:val="es-ES_tradnl"/>
        </w:rPr>
        <w:tab/>
      </w:r>
      <w:r>
        <w:rPr>
          <w:rFonts w:ascii="Arial" w:hAnsi="Arial"/>
          <w:sz w:val="24"/>
          <w:lang w:val="es-ES_tradnl"/>
        </w:rPr>
        <w:tab/>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 xml:space="preserve">2: Calcula correctamente el valor de la arista del cubo y calcula correctamente el volumen del cubo  </w:t>
      </w:r>
      <w:r>
        <w:rPr>
          <w:rFonts w:ascii="Arial" w:hAnsi="Arial"/>
          <w:sz w:val="24"/>
          <w:lang w:val="es-ES_tradnl"/>
        </w:rPr>
        <w:tab/>
      </w:r>
      <w:r>
        <w:rPr>
          <w:rFonts w:ascii="Arial" w:hAnsi="Arial"/>
          <w:sz w:val="24"/>
          <w:lang w:val="es-ES_tradnl"/>
        </w:rPr>
        <w:tab/>
      </w:r>
    </w:p>
    <w:p w:rsidR="00000000" w:rsidRDefault="002B33FB">
      <w:pPr>
        <w:tabs>
          <w:tab w:val="num" w:pos="709"/>
        </w:tabs>
        <w:spacing w:line="480" w:lineRule="auto"/>
        <w:ind w:left="709"/>
        <w:jc w:val="both"/>
        <w:rPr>
          <w:rFonts w:ascii="Arial" w:hAnsi="Arial"/>
          <w:sz w:val="24"/>
        </w:rPr>
      </w:pPr>
    </w:p>
    <w:p w:rsidR="00000000" w:rsidRDefault="002B33FB">
      <w:pPr>
        <w:pStyle w:val="Textoindependiente"/>
        <w:tabs>
          <w:tab w:val="num" w:pos="709"/>
        </w:tabs>
        <w:spacing w:line="480" w:lineRule="auto"/>
        <w:ind w:left="709"/>
        <w:rPr>
          <w:rFonts w:ascii="Arial" w:hAnsi="Arial"/>
          <w:sz w:val="24"/>
        </w:rPr>
      </w:pPr>
      <w:r>
        <w:rPr>
          <w:rFonts w:ascii="Arial" w:hAnsi="Arial"/>
          <w:sz w:val="24"/>
        </w:rPr>
        <w:t>Variable #21  Cálcu</w:t>
      </w:r>
      <w:r>
        <w:rPr>
          <w:rFonts w:ascii="Arial" w:hAnsi="Arial"/>
          <w:sz w:val="24"/>
        </w:rPr>
        <w:t>lo de la media aritmética.- Media aritmética</w:t>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0: No conoce lo que es la media aritmética</w:t>
      </w:r>
      <w:r>
        <w:rPr>
          <w:rFonts w:ascii="Arial" w:hAnsi="Arial"/>
          <w:sz w:val="24"/>
          <w:lang w:val="es-ES_tradnl"/>
        </w:rPr>
        <w:tab/>
      </w:r>
      <w:r>
        <w:rPr>
          <w:rFonts w:ascii="Arial" w:hAnsi="Arial"/>
          <w:sz w:val="24"/>
          <w:lang w:val="es-ES_tradnl"/>
        </w:rPr>
        <w:tab/>
      </w:r>
      <w:r>
        <w:rPr>
          <w:rFonts w:ascii="Arial" w:hAnsi="Arial"/>
          <w:sz w:val="24"/>
          <w:lang w:val="es-ES_tradnl"/>
        </w:rPr>
        <w:tab/>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1: Conoce lo que es la media aritmética</w:t>
      </w:r>
      <w:r>
        <w:rPr>
          <w:rFonts w:ascii="Arial" w:hAnsi="Arial"/>
          <w:sz w:val="24"/>
          <w:lang w:val="es-ES_tradnl"/>
        </w:rPr>
        <w:tab/>
      </w:r>
      <w:r>
        <w:rPr>
          <w:rFonts w:ascii="Arial" w:hAnsi="Arial"/>
          <w:sz w:val="24"/>
          <w:lang w:val="es-ES_tradnl"/>
        </w:rPr>
        <w:tab/>
      </w:r>
      <w:r>
        <w:rPr>
          <w:rFonts w:ascii="Arial" w:hAnsi="Arial"/>
          <w:sz w:val="24"/>
          <w:lang w:val="es-ES_tradnl"/>
        </w:rPr>
        <w:tab/>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2: Conoce lo que es la media aritmética, y la calcula correctamente</w:t>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p>
    <w:p w:rsidR="00000000" w:rsidRDefault="002B33FB">
      <w:pPr>
        <w:pStyle w:val="Textoindependiente"/>
        <w:tabs>
          <w:tab w:val="num" w:pos="709"/>
        </w:tabs>
        <w:spacing w:line="480" w:lineRule="auto"/>
        <w:ind w:left="709"/>
        <w:rPr>
          <w:rFonts w:ascii="Arial" w:hAnsi="Arial"/>
          <w:sz w:val="24"/>
        </w:rPr>
      </w:pPr>
      <w:r>
        <w:rPr>
          <w:rFonts w:ascii="Arial" w:hAnsi="Arial"/>
          <w:sz w:val="24"/>
        </w:rPr>
        <w:t>Variable #22  Probabilidad</w:t>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0: No calcula correc</w:t>
      </w:r>
      <w:r>
        <w:rPr>
          <w:rFonts w:ascii="Arial" w:hAnsi="Arial"/>
          <w:sz w:val="24"/>
          <w:lang w:val="es-ES_tradnl"/>
        </w:rPr>
        <w:t>tamente la probabilidad</w:t>
      </w:r>
      <w:r>
        <w:rPr>
          <w:rFonts w:ascii="Arial" w:hAnsi="Arial"/>
          <w:sz w:val="24"/>
          <w:lang w:val="es-ES_tradnl"/>
        </w:rPr>
        <w:tab/>
      </w:r>
      <w:r>
        <w:rPr>
          <w:rFonts w:ascii="Arial" w:hAnsi="Arial"/>
          <w:sz w:val="24"/>
          <w:lang w:val="es-ES_tradnl"/>
        </w:rPr>
        <w:tab/>
      </w:r>
      <w:r>
        <w:rPr>
          <w:rFonts w:ascii="Arial" w:hAnsi="Arial"/>
          <w:sz w:val="24"/>
          <w:lang w:val="es-ES_tradnl"/>
        </w:rPr>
        <w:tab/>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1: Calcula correctamente la probabilidad</w:t>
      </w:r>
    </w:p>
    <w:p w:rsidR="00000000" w:rsidRDefault="002B33FB">
      <w:pPr>
        <w:tabs>
          <w:tab w:val="num" w:pos="709"/>
        </w:tabs>
        <w:spacing w:line="480" w:lineRule="auto"/>
        <w:ind w:left="709"/>
        <w:jc w:val="both"/>
        <w:rPr>
          <w:rFonts w:ascii="Arial" w:hAnsi="Arial"/>
          <w:sz w:val="24"/>
          <w:lang w:val="es-ES_tradnl"/>
        </w:rPr>
      </w:pPr>
      <w:r>
        <w:rPr>
          <w:rFonts w:ascii="Arial" w:hAnsi="Arial"/>
          <w:sz w:val="24"/>
          <w:lang w:val="es-ES_tradnl"/>
        </w:rPr>
        <w:tab/>
      </w:r>
      <w:r>
        <w:rPr>
          <w:rFonts w:ascii="Arial" w:hAnsi="Arial"/>
          <w:sz w:val="24"/>
          <w:lang w:val="es-ES_tradnl"/>
        </w:rPr>
        <w:tab/>
      </w:r>
      <w:r>
        <w:rPr>
          <w:rFonts w:ascii="Arial" w:hAnsi="Arial"/>
          <w:sz w:val="24"/>
          <w:lang w:val="es-ES_tradnl"/>
        </w:rPr>
        <w:tab/>
      </w:r>
      <w:r>
        <w:rPr>
          <w:rFonts w:ascii="Arial" w:hAnsi="Arial"/>
          <w:sz w:val="24"/>
          <w:lang w:val="es-ES_tradnl"/>
        </w:rPr>
        <w:tab/>
      </w:r>
    </w:p>
    <w:p w:rsidR="00000000" w:rsidRDefault="002B33FB">
      <w:pPr>
        <w:pStyle w:val="Textoindependiente"/>
        <w:tabs>
          <w:tab w:val="num" w:pos="709"/>
        </w:tabs>
        <w:spacing w:line="480" w:lineRule="auto"/>
        <w:ind w:left="709"/>
        <w:rPr>
          <w:rFonts w:ascii="Arial" w:hAnsi="Arial"/>
          <w:sz w:val="24"/>
        </w:rPr>
      </w:pPr>
      <w:r>
        <w:rPr>
          <w:rFonts w:ascii="Arial" w:hAnsi="Arial"/>
          <w:sz w:val="24"/>
        </w:rPr>
        <w:t>Variable 23.- Lectura comprensiva</w:t>
      </w:r>
    </w:p>
    <w:tbl>
      <w:tblPr>
        <w:tblW w:w="0" w:type="auto"/>
        <w:tblLayout w:type="fixed"/>
        <w:tblCellMar>
          <w:left w:w="70" w:type="dxa"/>
          <w:right w:w="70" w:type="dxa"/>
        </w:tblCellMar>
        <w:tblLook w:val="0000"/>
      </w:tblPr>
      <w:tblGrid>
        <w:gridCol w:w="6519"/>
      </w:tblGrid>
      <w:tr w:rsidR="00000000">
        <w:tblPrEx>
          <w:tblCellMar>
            <w:top w:w="0" w:type="dxa"/>
            <w:bottom w:w="0" w:type="dxa"/>
          </w:tblCellMar>
        </w:tblPrEx>
        <w:trPr>
          <w:trHeight w:val="300"/>
        </w:trPr>
        <w:tc>
          <w:tcPr>
            <w:tcW w:w="6519"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 xml:space="preserve">0: No responde las preguntas </w:t>
            </w:r>
          </w:p>
        </w:tc>
      </w:tr>
      <w:tr w:rsidR="00000000">
        <w:tblPrEx>
          <w:tblCellMar>
            <w:top w:w="0" w:type="dxa"/>
            <w:bottom w:w="0" w:type="dxa"/>
          </w:tblCellMar>
        </w:tblPrEx>
        <w:trPr>
          <w:trHeight w:val="300"/>
        </w:trPr>
        <w:tc>
          <w:tcPr>
            <w:tcW w:w="6519"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 xml:space="preserve">1: Contesta correctamente una pregunta </w:t>
            </w:r>
          </w:p>
        </w:tc>
      </w:tr>
      <w:tr w:rsidR="00000000">
        <w:tblPrEx>
          <w:tblCellMar>
            <w:top w:w="0" w:type="dxa"/>
            <w:bottom w:w="0" w:type="dxa"/>
          </w:tblCellMar>
        </w:tblPrEx>
        <w:trPr>
          <w:trHeight w:val="300"/>
        </w:trPr>
        <w:tc>
          <w:tcPr>
            <w:tcW w:w="6519"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 xml:space="preserve">2: Contesta correctamente dos preguntas </w:t>
            </w:r>
          </w:p>
        </w:tc>
      </w:tr>
      <w:tr w:rsidR="00000000">
        <w:tblPrEx>
          <w:tblCellMar>
            <w:top w:w="0" w:type="dxa"/>
            <w:bottom w:w="0" w:type="dxa"/>
          </w:tblCellMar>
        </w:tblPrEx>
        <w:trPr>
          <w:trHeight w:val="300"/>
        </w:trPr>
        <w:tc>
          <w:tcPr>
            <w:tcW w:w="6519"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3: Contesta correctamente tres preg</w:t>
            </w:r>
            <w:r>
              <w:rPr>
                <w:rFonts w:ascii="Arial" w:hAnsi="Arial"/>
                <w:sz w:val="24"/>
                <w:lang w:val="es-ES_tradnl"/>
              </w:rPr>
              <w:t xml:space="preserve">untas </w:t>
            </w:r>
          </w:p>
        </w:tc>
      </w:tr>
      <w:tr w:rsidR="00000000">
        <w:tblPrEx>
          <w:tblCellMar>
            <w:top w:w="0" w:type="dxa"/>
            <w:bottom w:w="0" w:type="dxa"/>
          </w:tblCellMar>
        </w:tblPrEx>
        <w:trPr>
          <w:trHeight w:val="300"/>
        </w:trPr>
        <w:tc>
          <w:tcPr>
            <w:tcW w:w="6519"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 xml:space="preserve">4: Contesta correctamente cuatro preguntas </w:t>
            </w:r>
          </w:p>
        </w:tc>
      </w:tr>
    </w:tbl>
    <w:p w:rsidR="00000000" w:rsidRDefault="002B33FB">
      <w:pPr>
        <w:tabs>
          <w:tab w:val="num" w:pos="709"/>
        </w:tabs>
        <w:spacing w:line="480" w:lineRule="auto"/>
        <w:ind w:left="709"/>
        <w:rPr>
          <w:rFonts w:ascii="Arial" w:hAnsi="Arial"/>
          <w:sz w:val="24"/>
          <w:lang w:val="es-ES_tradnl"/>
        </w:rPr>
      </w:pPr>
    </w:p>
    <w:p w:rsidR="00000000" w:rsidRDefault="002B33FB">
      <w:pPr>
        <w:tabs>
          <w:tab w:val="num" w:pos="709"/>
        </w:tabs>
        <w:spacing w:line="480" w:lineRule="auto"/>
        <w:ind w:left="709"/>
        <w:rPr>
          <w:rFonts w:ascii="Arial" w:hAnsi="Arial"/>
          <w:sz w:val="24"/>
          <w:lang w:val="es-ES_tradnl"/>
        </w:rPr>
      </w:pPr>
    </w:p>
    <w:p w:rsidR="00000000" w:rsidRDefault="002B33FB">
      <w:pPr>
        <w:tabs>
          <w:tab w:val="num" w:pos="709"/>
        </w:tabs>
        <w:spacing w:line="480" w:lineRule="auto"/>
        <w:ind w:left="709"/>
        <w:rPr>
          <w:rFonts w:ascii="Arial" w:hAnsi="Arial"/>
          <w:sz w:val="24"/>
          <w:lang w:val="es-ES_tradnl"/>
        </w:rPr>
      </w:pPr>
    </w:p>
    <w:p w:rsidR="00000000" w:rsidRDefault="002B33FB">
      <w:pPr>
        <w:pStyle w:val="Textoindependiente"/>
        <w:tabs>
          <w:tab w:val="num" w:pos="709"/>
        </w:tabs>
        <w:spacing w:line="480" w:lineRule="auto"/>
        <w:ind w:left="709"/>
        <w:rPr>
          <w:rFonts w:ascii="Arial" w:hAnsi="Arial"/>
          <w:sz w:val="24"/>
        </w:rPr>
      </w:pPr>
      <w:r>
        <w:rPr>
          <w:rFonts w:ascii="Arial" w:hAnsi="Arial"/>
          <w:sz w:val="24"/>
        </w:rPr>
        <w:t>Variable 24.- Elementos de la oración</w:t>
      </w:r>
    </w:p>
    <w:tbl>
      <w:tblPr>
        <w:tblW w:w="0" w:type="auto"/>
        <w:tblLayout w:type="fixed"/>
        <w:tblCellMar>
          <w:left w:w="70" w:type="dxa"/>
          <w:right w:w="70" w:type="dxa"/>
        </w:tblCellMar>
        <w:tblLook w:val="0000"/>
      </w:tblPr>
      <w:tblGrid>
        <w:gridCol w:w="9284"/>
      </w:tblGrid>
      <w:tr w:rsidR="00000000">
        <w:tblPrEx>
          <w:tblCellMar>
            <w:top w:w="0" w:type="dxa"/>
            <w:bottom w:w="0" w:type="dxa"/>
          </w:tblCellMar>
        </w:tblPrEx>
        <w:trPr>
          <w:trHeight w:val="300"/>
        </w:trPr>
        <w:tc>
          <w:tcPr>
            <w:tcW w:w="9284"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 xml:space="preserve">0: No contesta la pregunta </w:t>
            </w:r>
          </w:p>
        </w:tc>
      </w:tr>
      <w:tr w:rsidR="00000000">
        <w:tblPrEx>
          <w:tblCellMar>
            <w:top w:w="0" w:type="dxa"/>
            <w:bottom w:w="0" w:type="dxa"/>
          </w:tblCellMar>
        </w:tblPrEx>
        <w:trPr>
          <w:trHeight w:val="300"/>
        </w:trPr>
        <w:tc>
          <w:tcPr>
            <w:tcW w:w="9284"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 xml:space="preserve">1: Contesta al menos una parte de la función de la palabra en la oración </w:t>
            </w:r>
          </w:p>
        </w:tc>
      </w:tr>
      <w:tr w:rsidR="00000000">
        <w:tblPrEx>
          <w:tblCellMar>
            <w:top w:w="0" w:type="dxa"/>
            <w:bottom w:w="0" w:type="dxa"/>
          </w:tblCellMar>
        </w:tblPrEx>
        <w:trPr>
          <w:trHeight w:val="300"/>
        </w:trPr>
        <w:tc>
          <w:tcPr>
            <w:tcW w:w="9284"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2: Contesta dos partes o más de la de la función de la pal</w:t>
            </w:r>
            <w:r>
              <w:rPr>
                <w:rFonts w:ascii="Arial" w:hAnsi="Arial"/>
                <w:sz w:val="24"/>
                <w:lang w:val="es-ES_tradnl"/>
              </w:rPr>
              <w:t xml:space="preserve">abra en la oración </w:t>
            </w:r>
          </w:p>
        </w:tc>
      </w:tr>
    </w:tbl>
    <w:p w:rsidR="00000000" w:rsidRDefault="002B33FB">
      <w:pPr>
        <w:pStyle w:val="Textoindependiente"/>
        <w:tabs>
          <w:tab w:val="num" w:pos="709"/>
        </w:tabs>
        <w:spacing w:line="480" w:lineRule="auto"/>
        <w:ind w:left="709"/>
        <w:rPr>
          <w:rFonts w:ascii="Arial" w:hAnsi="Arial"/>
          <w:sz w:val="24"/>
        </w:rPr>
      </w:pPr>
    </w:p>
    <w:p w:rsidR="00000000" w:rsidRDefault="002B33FB">
      <w:pPr>
        <w:pStyle w:val="Textoindependiente"/>
        <w:tabs>
          <w:tab w:val="num" w:pos="709"/>
        </w:tabs>
        <w:spacing w:line="480" w:lineRule="auto"/>
        <w:ind w:left="709"/>
        <w:rPr>
          <w:rFonts w:ascii="Arial" w:hAnsi="Arial"/>
          <w:sz w:val="24"/>
        </w:rPr>
      </w:pPr>
    </w:p>
    <w:p w:rsidR="00000000" w:rsidRDefault="002B33FB">
      <w:pPr>
        <w:pStyle w:val="Textoindependiente"/>
        <w:tabs>
          <w:tab w:val="num" w:pos="709"/>
        </w:tabs>
        <w:spacing w:line="480" w:lineRule="auto"/>
        <w:ind w:left="709"/>
        <w:rPr>
          <w:rFonts w:ascii="Arial" w:hAnsi="Arial"/>
          <w:sz w:val="24"/>
        </w:rPr>
      </w:pPr>
      <w:r>
        <w:rPr>
          <w:rFonts w:ascii="Arial" w:hAnsi="Arial"/>
          <w:sz w:val="24"/>
        </w:rPr>
        <w:t>Variable 25.a.- Análisis sintáctico de oraciones. Sujeto y núcleo</w:t>
      </w:r>
    </w:p>
    <w:tbl>
      <w:tblPr>
        <w:tblW w:w="0" w:type="auto"/>
        <w:tblLayout w:type="fixed"/>
        <w:tblCellMar>
          <w:left w:w="70" w:type="dxa"/>
          <w:right w:w="70" w:type="dxa"/>
        </w:tblCellMar>
        <w:tblLook w:val="0000"/>
      </w:tblPr>
      <w:tblGrid>
        <w:gridCol w:w="6893"/>
      </w:tblGrid>
      <w:tr w:rsidR="00000000">
        <w:tblPrEx>
          <w:tblCellMar>
            <w:top w:w="0" w:type="dxa"/>
            <w:bottom w:w="0" w:type="dxa"/>
          </w:tblCellMar>
        </w:tblPrEx>
        <w:trPr>
          <w:trHeight w:val="300"/>
        </w:trPr>
        <w:tc>
          <w:tcPr>
            <w:tcW w:w="6893"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 xml:space="preserve">0: No responde </w:t>
            </w:r>
          </w:p>
        </w:tc>
      </w:tr>
      <w:tr w:rsidR="00000000">
        <w:tblPrEx>
          <w:tblCellMar>
            <w:top w:w="0" w:type="dxa"/>
            <w:bottom w:w="0" w:type="dxa"/>
          </w:tblCellMar>
        </w:tblPrEx>
        <w:trPr>
          <w:trHeight w:val="300"/>
        </w:trPr>
        <w:tc>
          <w:tcPr>
            <w:tcW w:w="6893"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 xml:space="preserve">1: Identifica correctamente el sujeto </w:t>
            </w:r>
          </w:p>
        </w:tc>
      </w:tr>
      <w:tr w:rsidR="00000000">
        <w:tblPrEx>
          <w:tblCellMar>
            <w:top w:w="0" w:type="dxa"/>
            <w:bottom w:w="0" w:type="dxa"/>
          </w:tblCellMar>
        </w:tblPrEx>
        <w:trPr>
          <w:trHeight w:val="300"/>
        </w:trPr>
        <w:tc>
          <w:tcPr>
            <w:tcW w:w="6893"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 xml:space="preserve">2: Identifica correctamente el sujeto y su núcleo </w:t>
            </w:r>
          </w:p>
        </w:tc>
      </w:tr>
    </w:tbl>
    <w:p w:rsidR="00000000" w:rsidRDefault="002B33FB">
      <w:pPr>
        <w:tabs>
          <w:tab w:val="num" w:pos="709"/>
        </w:tabs>
        <w:spacing w:line="480" w:lineRule="auto"/>
        <w:ind w:left="709"/>
        <w:rPr>
          <w:rFonts w:ascii="Arial" w:hAnsi="Arial"/>
          <w:sz w:val="24"/>
          <w:lang w:val="es-ES_tradnl"/>
        </w:rPr>
      </w:pPr>
    </w:p>
    <w:p w:rsidR="00000000" w:rsidRDefault="002B33FB">
      <w:pPr>
        <w:pStyle w:val="Textoindependiente"/>
        <w:tabs>
          <w:tab w:val="num" w:pos="709"/>
        </w:tabs>
        <w:spacing w:line="480" w:lineRule="auto"/>
        <w:ind w:left="709"/>
        <w:rPr>
          <w:rFonts w:ascii="Arial" w:hAnsi="Arial"/>
          <w:sz w:val="24"/>
        </w:rPr>
      </w:pPr>
      <w:r>
        <w:rPr>
          <w:rFonts w:ascii="Arial" w:hAnsi="Arial"/>
          <w:sz w:val="24"/>
        </w:rPr>
        <w:t>Variable 25.b .- Análisis sintáctico del oraciones . Pred</w:t>
      </w:r>
      <w:r>
        <w:rPr>
          <w:rFonts w:ascii="Arial" w:hAnsi="Arial"/>
          <w:sz w:val="24"/>
        </w:rPr>
        <w:t>icado y núcleo</w:t>
      </w:r>
    </w:p>
    <w:tbl>
      <w:tblPr>
        <w:tblW w:w="0" w:type="auto"/>
        <w:tblLayout w:type="fixed"/>
        <w:tblCellMar>
          <w:left w:w="70" w:type="dxa"/>
          <w:right w:w="70" w:type="dxa"/>
        </w:tblCellMar>
        <w:tblLook w:val="0000"/>
      </w:tblPr>
      <w:tblGrid>
        <w:gridCol w:w="7306"/>
      </w:tblGrid>
      <w:tr w:rsidR="00000000">
        <w:tblPrEx>
          <w:tblCellMar>
            <w:top w:w="0" w:type="dxa"/>
            <w:bottom w:w="0" w:type="dxa"/>
          </w:tblCellMar>
        </w:tblPrEx>
        <w:tc>
          <w:tcPr>
            <w:tcW w:w="7306"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 xml:space="preserve">0: No responde </w:t>
            </w:r>
          </w:p>
        </w:tc>
      </w:tr>
      <w:tr w:rsidR="00000000">
        <w:tblPrEx>
          <w:tblCellMar>
            <w:top w:w="0" w:type="dxa"/>
            <w:bottom w:w="0" w:type="dxa"/>
          </w:tblCellMar>
        </w:tblPrEx>
        <w:tc>
          <w:tcPr>
            <w:tcW w:w="7306"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 xml:space="preserve">1: Identifica correctamente el predicado </w:t>
            </w:r>
          </w:p>
        </w:tc>
      </w:tr>
      <w:tr w:rsidR="00000000">
        <w:tblPrEx>
          <w:tblCellMar>
            <w:top w:w="0" w:type="dxa"/>
            <w:bottom w:w="0" w:type="dxa"/>
          </w:tblCellMar>
        </w:tblPrEx>
        <w:tc>
          <w:tcPr>
            <w:tcW w:w="7306"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 xml:space="preserve">2: Identifica correctamente el predicado y su núcleo </w:t>
            </w:r>
          </w:p>
        </w:tc>
      </w:tr>
    </w:tbl>
    <w:p w:rsidR="00000000" w:rsidRDefault="002B33FB">
      <w:pPr>
        <w:tabs>
          <w:tab w:val="num" w:pos="709"/>
        </w:tabs>
        <w:spacing w:line="480" w:lineRule="auto"/>
        <w:ind w:left="709"/>
        <w:rPr>
          <w:rFonts w:ascii="Arial" w:hAnsi="Arial"/>
          <w:sz w:val="24"/>
          <w:lang w:val="es-ES_tradnl"/>
        </w:rPr>
      </w:pPr>
    </w:p>
    <w:p w:rsidR="00000000" w:rsidRDefault="002B33FB">
      <w:pPr>
        <w:pStyle w:val="Textoindependiente"/>
        <w:tabs>
          <w:tab w:val="num" w:pos="709"/>
        </w:tabs>
        <w:spacing w:line="480" w:lineRule="auto"/>
        <w:ind w:left="709"/>
        <w:rPr>
          <w:rFonts w:ascii="Arial" w:hAnsi="Arial"/>
          <w:sz w:val="24"/>
        </w:rPr>
      </w:pPr>
      <w:r>
        <w:rPr>
          <w:rFonts w:ascii="Arial" w:hAnsi="Arial"/>
          <w:sz w:val="24"/>
        </w:rPr>
        <w:t>Variable 26.- Oraciones simples y compuestas</w:t>
      </w:r>
    </w:p>
    <w:tbl>
      <w:tblPr>
        <w:tblW w:w="0" w:type="auto"/>
        <w:tblLayout w:type="fixed"/>
        <w:tblCellMar>
          <w:left w:w="70" w:type="dxa"/>
          <w:right w:w="70" w:type="dxa"/>
        </w:tblCellMar>
        <w:tblLook w:val="0000"/>
      </w:tblPr>
      <w:tblGrid>
        <w:gridCol w:w="8120"/>
      </w:tblGrid>
      <w:tr w:rsidR="00000000">
        <w:tblPrEx>
          <w:tblCellMar>
            <w:top w:w="0" w:type="dxa"/>
            <w:bottom w:w="0" w:type="dxa"/>
          </w:tblCellMar>
        </w:tblPrEx>
        <w:trPr>
          <w:trHeight w:val="300"/>
        </w:trPr>
        <w:tc>
          <w:tcPr>
            <w:tcW w:w="8120"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 xml:space="preserve">0: No distingue la oración simple de la compuesta </w:t>
            </w:r>
          </w:p>
        </w:tc>
      </w:tr>
      <w:tr w:rsidR="00000000">
        <w:tblPrEx>
          <w:tblCellMar>
            <w:top w:w="0" w:type="dxa"/>
            <w:bottom w:w="0" w:type="dxa"/>
          </w:tblCellMar>
        </w:tblPrEx>
        <w:trPr>
          <w:trHeight w:val="300"/>
        </w:trPr>
        <w:tc>
          <w:tcPr>
            <w:tcW w:w="8120"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 xml:space="preserve">1: Identifica correctamente </w:t>
            </w:r>
            <w:r>
              <w:rPr>
                <w:rFonts w:ascii="Arial" w:hAnsi="Arial"/>
                <w:sz w:val="24"/>
                <w:lang w:val="es-ES_tradnl"/>
              </w:rPr>
              <w:t xml:space="preserve">lo que es una oración simple </w:t>
            </w:r>
          </w:p>
        </w:tc>
      </w:tr>
      <w:tr w:rsidR="00000000">
        <w:tblPrEx>
          <w:tblCellMar>
            <w:top w:w="0" w:type="dxa"/>
            <w:bottom w:w="0" w:type="dxa"/>
          </w:tblCellMar>
        </w:tblPrEx>
        <w:trPr>
          <w:trHeight w:val="300"/>
        </w:trPr>
        <w:tc>
          <w:tcPr>
            <w:tcW w:w="8120"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 xml:space="preserve">2: Identifica correctamente lo que es una oración compuesta </w:t>
            </w:r>
          </w:p>
        </w:tc>
      </w:tr>
      <w:tr w:rsidR="00000000">
        <w:tblPrEx>
          <w:tblCellMar>
            <w:top w:w="0" w:type="dxa"/>
            <w:bottom w:w="0" w:type="dxa"/>
          </w:tblCellMar>
        </w:tblPrEx>
        <w:trPr>
          <w:trHeight w:val="300"/>
        </w:trPr>
        <w:tc>
          <w:tcPr>
            <w:tcW w:w="8120"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 xml:space="preserve">3: Identifica correctamente toda la pregunta </w:t>
            </w:r>
          </w:p>
        </w:tc>
      </w:tr>
    </w:tbl>
    <w:p w:rsidR="00000000" w:rsidRDefault="002B33FB">
      <w:pPr>
        <w:pStyle w:val="Textoindependiente"/>
        <w:tabs>
          <w:tab w:val="num" w:pos="709"/>
        </w:tabs>
        <w:spacing w:line="480" w:lineRule="auto"/>
        <w:ind w:left="709"/>
        <w:rPr>
          <w:rFonts w:ascii="Arial" w:hAnsi="Arial"/>
          <w:sz w:val="24"/>
        </w:rPr>
      </w:pPr>
      <w:r>
        <w:rPr>
          <w:rFonts w:ascii="Arial" w:hAnsi="Arial"/>
          <w:sz w:val="24"/>
        </w:rPr>
        <w:t xml:space="preserve">Variable 27.- Corrección de palabras </w:t>
      </w:r>
    </w:p>
    <w:tbl>
      <w:tblPr>
        <w:tblW w:w="0" w:type="auto"/>
        <w:tblLayout w:type="fixed"/>
        <w:tblCellMar>
          <w:left w:w="70" w:type="dxa"/>
          <w:right w:w="70" w:type="dxa"/>
        </w:tblCellMar>
        <w:tblLook w:val="0000"/>
      </w:tblPr>
      <w:tblGrid>
        <w:gridCol w:w="5882"/>
      </w:tblGrid>
      <w:tr w:rsidR="00000000">
        <w:tblPrEx>
          <w:tblCellMar>
            <w:top w:w="0" w:type="dxa"/>
            <w:bottom w:w="0" w:type="dxa"/>
          </w:tblCellMar>
        </w:tblPrEx>
        <w:trPr>
          <w:trHeight w:val="300"/>
        </w:trPr>
        <w:tc>
          <w:tcPr>
            <w:tcW w:w="5882"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 xml:space="preserve">0: No hace corrección alguna </w:t>
            </w:r>
          </w:p>
        </w:tc>
      </w:tr>
      <w:tr w:rsidR="00000000">
        <w:tblPrEx>
          <w:tblCellMar>
            <w:top w:w="0" w:type="dxa"/>
            <w:bottom w:w="0" w:type="dxa"/>
          </w:tblCellMar>
        </w:tblPrEx>
        <w:trPr>
          <w:trHeight w:val="300"/>
        </w:trPr>
        <w:tc>
          <w:tcPr>
            <w:tcW w:w="5882"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 xml:space="preserve">1: Corrige de una a cuatro palabras </w:t>
            </w:r>
          </w:p>
        </w:tc>
      </w:tr>
      <w:tr w:rsidR="00000000">
        <w:tblPrEx>
          <w:tblCellMar>
            <w:top w:w="0" w:type="dxa"/>
            <w:bottom w:w="0" w:type="dxa"/>
          </w:tblCellMar>
        </w:tblPrEx>
        <w:trPr>
          <w:trHeight w:val="300"/>
        </w:trPr>
        <w:tc>
          <w:tcPr>
            <w:tcW w:w="5882"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2: Corrig</w:t>
            </w:r>
            <w:r>
              <w:rPr>
                <w:rFonts w:ascii="Arial" w:hAnsi="Arial"/>
                <w:sz w:val="24"/>
                <w:lang w:val="es-ES_tradnl"/>
              </w:rPr>
              <w:t xml:space="preserve">e de cinco a  siete palabras </w:t>
            </w:r>
          </w:p>
        </w:tc>
      </w:tr>
      <w:tr w:rsidR="00000000">
        <w:tblPrEx>
          <w:tblCellMar>
            <w:top w:w="0" w:type="dxa"/>
            <w:bottom w:w="0" w:type="dxa"/>
          </w:tblCellMar>
        </w:tblPrEx>
        <w:trPr>
          <w:trHeight w:val="300"/>
        </w:trPr>
        <w:tc>
          <w:tcPr>
            <w:tcW w:w="5882"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 xml:space="preserve">3: Corrige ocho o más palabras </w:t>
            </w:r>
          </w:p>
        </w:tc>
      </w:tr>
    </w:tbl>
    <w:p w:rsidR="00000000" w:rsidRDefault="002B33FB">
      <w:pPr>
        <w:tabs>
          <w:tab w:val="num" w:pos="709"/>
        </w:tabs>
        <w:spacing w:line="480" w:lineRule="auto"/>
        <w:ind w:left="709"/>
        <w:rPr>
          <w:rFonts w:ascii="Arial" w:hAnsi="Arial"/>
          <w:sz w:val="24"/>
          <w:lang w:val="es-ES_tradnl"/>
        </w:rPr>
      </w:pPr>
    </w:p>
    <w:p w:rsidR="00000000" w:rsidRDefault="002B33FB">
      <w:pPr>
        <w:tabs>
          <w:tab w:val="num" w:pos="709"/>
        </w:tabs>
        <w:spacing w:line="480" w:lineRule="auto"/>
        <w:ind w:left="709"/>
        <w:rPr>
          <w:rFonts w:ascii="Arial" w:hAnsi="Arial"/>
          <w:sz w:val="24"/>
          <w:lang w:val="es-ES_tradnl"/>
        </w:rPr>
      </w:pPr>
    </w:p>
    <w:p w:rsidR="00000000" w:rsidRDefault="002B33FB">
      <w:pPr>
        <w:pStyle w:val="Textoindependiente"/>
        <w:tabs>
          <w:tab w:val="num" w:pos="709"/>
        </w:tabs>
        <w:spacing w:line="480" w:lineRule="auto"/>
        <w:ind w:left="709"/>
        <w:rPr>
          <w:rFonts w:ascii="Arial" w:hAnsi="Arial"/>
          <w:sz w:val="24"/>
        </w:rPr>
      </w:pPr>
      <w:r>
        <w:rPr>
          <w:rFonts w:ascii="Arial" w:hAnsi="Arial"/>
          <w:sz w:val="24"/>
        </w:rPr>
        <w:t>Variable 28.- Palabras homófonas</w:t>
      </w:r>
    </w:p>
    <w:tbl>
      <w:tblPr>
        <w:tblW w:w="0" w:type="auto"/>
        <w:tblLayout w:type="fixed"/>
        <w:tblCellMar>
          <w:left w:w="70" w:type="dxa"/>
          <w:right w:w="70" w:type="dxa"/>
        </w:tblCellMar>
        <w:tblLook w:val="0000"/>
      </w:tblPr>
      <w:tblGrid>
        <w:gridCol w:w="6692"/>
      </w:tblGrid>
      <w:tr w:rsidR="00000000">
        <w:tblPrEx>
          <w:tblCellMar>
            <w:top w:w="0" w:type="dxa"/>
            <w:bottom w:w="0" w:type="dxa"/>
          </w:tblCellMar>
        </w:tblPrEx>
        <w:trPr>
          <w:trHeight w:val="300"/>
        </w:trPr>
        <w:tc>
          <w:tcPr>
            <w:tcW w:w="6692"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 xml:space="preserve">0: No contesta la pregunta </w:t>
            </w:r>
          </w:p>
        </w:tc>
      </w:tr>
      <w:tr w:rsidR="00000000">
        <w:tblPrEx>
          <w:tblCellMar>
            <w:top w:w="0" w:type="dxa"/>
            <w:bottom w:w="0" w:type="dxa"/>
          </w:tblCellMar>
        </w:tblPrEx>
        <w:trPr>
          <w:trHeight w:val="300"/>
        </w:trPr>
        <w:tc>
          <w:tcPr>
            <w:tcW w:w="6692"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 xml:space="preserve">1: Identifica correctamente un homónimo </w:t>
            </w:r>
          </w:p>
        </w:tc>
      </w:tr>
      <w:tr w:rsidR="00000000">
        <w:tblPrEx>
          <w:tblCellMar>
            <w:top w:w="0" w:type="dxa"/>
            <w:bottom w:w="0" w:type="dxa"/>
          </w:tblCellMar>
        </w:tblPrEx>
        <w:trPr>
          <w:trHeight w:val="300"/>
        </w:trPr>
        <w:tc>
          <w:tcPr>
            <w:tcW w:w="6692"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 xml:space="preserve">2: Identifica correctamente dos homónimos </w:t>
            </w:r>
          </w:p>
        </w:tc>
      </w:tr>
      <w:tr w:rsidR="00000000">
        <w:tblPrEx>
          <w:tblCellMar>
            <w:top w:w="0" w:type="dxa"/>
            <w:bottom w:w="0" w:type="dxa"/>
          </w:tblCellMar>
        </w:tblPrEx>
        <w:trPr>
          <w:trHeight w:val="300"/>
        </w:trPr>
        <w:tc>
          <w:tcPr>
            <w:tcW w:w="6692"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3: Identifica correctamente tres homónimos</w:t>
            </w:r>
            <w:r>
              <w:rPr>
                <w:rFonts w:ascii="Arial" w:hAnsi="Arial"/>
                <w:sz w:val="24"/>
                <w:lang w:val="es-ES_tradnl"/>
              </w:rPr>
              <w:t xml:space="preserve"> </w:t>
            </w:r>
          </w:p>
        </w:tc>
      </w:tr>
      <w:tr w:rsidR="00000000">
        <w:tblPrEx>
          <w:tblCellMar>
            <w:top w:w="0" w:type="dxa"/>
            <w:bottom w:w="0" w:type="dxa"/>
          </w:tblCellMar>
        </w:tblPrEx>
        <w:trPr>
          <w:trHeight w:val="300"/>
        </w:trPr>
        <w:tc>
          <w:tcPr>
            <w:tcW w:w="6692"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 xml:space="preserve">4: Identifica correctamente cuatro homónimos </w:t>
            </w:r>
          </w:p>
        </w:tc>
      </w:tr>
    </w:tbl>
    <w:p w:rsidR="00000000" w:rsidRDefault="002B33FB">
      <w:pPr>
        <w:tabs>
          <w:tab w:val="num" w:pos="709"/>
        </w:tabs>
        <w:spacing w:line="480" w:lineRule="auto"/>
        <w:ind w:left="709"/>
        <w:rPr>
          <w:rFonts w:ascii="Arial" w:hAnsi="Arial"/>
          <w:sz w:val="24"/>
          <w:lang w:val="es-ES_tradnl"/>
        </w:rPr>
      </w:pPr>
    </w:p>
    <w:p w:rsidR="00000000" w:rsidRDefault="002B33FB">
      <w:pPr>
        <w:pStyle w:val="Textoindependiente"/>
        <w:tabs>
          <w:tab w:val="num" w:pos="709"/>
        </w:tabs>
        <w:spacing w:line="480" w:lineRule="auto"/>
        <w:ind w:left="709"/>
        <w:rPr>
          <w:rFonts w:ascii="Arial" w:hAnsi="Arial"/>
          <w:sz w:val="24"/>
        </w:rPr>
      </w:pPr>
      <w:r>
        <w:rPr>
          <w:rFonts w:ascii="Arial" w:hAnsi="Arial"/>
          <w:sz w:val="24"/>
        </w:rPr>
        <w:t>Variable 29.a.- Diptongos</w:t>
      </w:r>
    </w:p>
    <w:tbl>
      <w:tblPr>
        <w:tblW w:w="0" w:type="auto"/>
        <w:tblLayout w:type="fixed"/>
        <w:tblCellMar>
          <w:left w:w="70" w:type="dxa"/>
          <w:right w:w="70" w:type="dxa"/>
        </w:tblCellMar>
        <w:tblLook w:val="0000"/>
      </w:tblPr>
      <w:tblGrid>
        <w:gridCol w:w="5882"/>
      </w:tblGrid>
      <w:tr w:rsidR="00000000">
        <w:tblPrEx>
          <w:tblCellMar>
            <w:top w:w="0" w:type="dxa"/>
            <w:bottom w:w="0" w:type="dxa"/>
          </w:tblCellMar>
        </w:tblPrEx>
        <w:tc>
          <w:tcPr>
            <w:tcW w:w="5882"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 xml:space="preserve">0: No reconoce lo que es diptongo </w:t>
            </w:r>
          </w:p>
        </w:tc>
      </w:tr>
      <w:tr w:rsidR="00000000">
        <w:tblPrEx>
          <w:tblCellMar>
            <w:top w:w="0" w:type="dxa"/>
            <w:bottom w:w="0" w:type="dxa"/>
          </w:tblCellMar>
        </w:tblPrEx>
        <w:tc>
          <w:tcPr>
            <w:tcW w:w="5882"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1: Identifica uno de los diptongos</w:t>
            </w:r>
          </w:p>
        </w:tc>
      </w:tr>
      <w:tr w:rsidR="00000000">
        <w:tblPrEx>
          <w:tblCellMar>
            <w:top w:w="0" w:type="dxa"/>
            <w:bottom w:w="0" w:type="dxa"/>
          </w:tblCellMar>
        </w:tblPrEx>
        <w:tc>
          <w:tcPr>
            <w:tcW w:w="5882"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2: Identifica todos los diptongos</w:t>
            </w:r>
          </w:p>
        </w:tc>
      </w:tr>
    </w:tbl>
    <w:p w:rsidR="00000000" w:rsidRDefault="002B33FB">
      <w:pPr>
        <w:tabs>
          <w:tab w:val="num" w:pos="709"/>
        </w:tabs>
        <w:spacing w:line="480" w:lineRule="auto"/>
        <w:ind w:left="709"/>
        <w:rPr>
          <w:rFonts w:ascii="Arial" w:hAnsi="Arial"/>
          <w:sz w:val="24"/>
          <w:lang w:val="es-ES_tradnl"/>
        </w:rPr>
      </w:pPr>
    </w:p>
    <w:p w:rsidR="00000000" w:rsidRDefault="002B33FB">
      <w:pPr>
        <w:pStyle w:val="Textoindependiente"/>
        <w:tabs>
          <w:tab w:val="num" w:pos="709"/>
        </w:tabs>
        <w:spacing w:line="480" w:lineRule="auto"/>
        <w:ind w:left="709"/>
        <w:rPr>
          <w:rFonts w:ascii="Arial" w:hAnsi="Arial"/>
          <w:sz w:val="24"/>
        </w:rPr>
      </w:pPr>
      <w:r>
        <w:rPr>
          <w:rFonts w:ascii="Arial" w:hAnsi="Arial"/>
          <w:sz w:val="24"/>
        </w:rPr>
        <w:t>Variable 29.b.- Triptongos</w:t>
      </w:r>
    </w:p>
    <w:tbl>
      <w:tblPr>
        <w:tblW w:w="0" w:type="auto"/>
        <w:tblLayout w:type="fixed"/>
        <w:tblCellMar>
          <w:left w:w="70" w:type="dxa"/>
          <w:right w:w="70" w:type="dxa"/>
        </w:tblCellMar>
        <w:tblLook w:val="0000"/>
      </w:tblPr>
      <w:tblGrid>
        <w:gridCol w:w="5882"/>
      </w:tblGrid>
      <w:tr w:rsidR="00000000">
        <w:tblPrEx>
          <w:tblCellMar>
            <w:top w:w="0" w:type="dxa"/>
            <w:bottom w:w="0" w:type="dxa"/>
          </w:tblCellMar>
        </w:tblPrEx>
        <w:tc>
          <w:tcPr>
            <w:tcW w:w="5882"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 xml:space="preserve">0: No reconoce lo que es triptongo </w:t>
            </w:r>
          </w:p>
        </w:tc>
      </w:tr>
      <w:tr w:rsidR="00000000">
        <w:tblPrEx>
          <w:tblCellMar>
            <w:top w:w="0" w:type="dxa"/>
            <w:bottom w:w="0" w:type="dxa"/>
          </w:tblCellMar>
        </w:tblPrEx>
        <w:tc>
          <w:tcPr>
            <w:tcW w:w="5882"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1: Iden</w:t>
            </w:r>
            <w:r>
              <w:rPr>
                <w:rFonts w:ascii="Arial" w:hAnsi="Arial"/>
                <w:sz w:val="24"/>
                <w:lang w:val="es-ES_tradnl"/>
              </w:rPr>
              <w:t xml:space="preserve">tifica uno o dos triptongos </w:t>
            </w:r>
          </w:p>
        </w:tc>
      </w:tr>
      <w:tr w:rsidR="00000000">
        <w:tblPrEx>
          <w:tblCellMar>
            <w:top w:w="0" w:type="dxa"/>
            <w:bottom w:w="0" w:type="dxa"/>
          </w:tblCellMar>
        </w:tblPrEx>
        <w:tc>
          <w:tcPr>
            <w:tcW w:w="5882"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 xml:space="preserve">2: Identifica todos los triptongos </w:t>
            </w:r>
          </w:p>
        </w:tc>
      </w:tr>
    </w:tbl>
    <w:p w:rsidR="00000000" w:rsidRDefault="002B33FB">
      <w:pPr>
        <w:pStyle w:val="Textoindependiente"/>
        <w:tabs>
          <w:tab w:val="num" w:pos="709"/>
        </w:tabs>
        <w:spacing w:line="480" w:lineRule="auto"/>
        <w:ind w:left="709"/>
        <w:rPr>
          <w:rFonts w:ascii="Arial" w:hAnsi="Arial"/>
          <w:sz w:val="24"/>
        </w:rPr>
      </w:pPr>
      <w:r>
        <w:rPr>
          <w:rFonts w:ascii="Arial" w:hAnsi="Arial"/>
          <w:sz w:val="24"/>
        </w:rPr>
        <w:t>Variable 29.c Hiato</w:t>
      </w:r>
    </w:p>
    <w:tbl>
      <w:tblPr>
        <w:tblW w:w="0" w:type="auto"/>
        <w:tblLayout w:type="fixed"/>
        <w:tblCellMar>
          <w:left w:w="70" w:type="dxa"/>
          <w:right w:w="70" w:type="dxa"/>
        </w:tblCellMar>
        <w:tblLook w:val="0000"/>
      </w:tblPr>
      <w:tblGrid>
        <w:gridCol w:w="5882"/>
      </w:tblGrid>
      <w:tr w:rsidR="00000000">
        <w:tblPrEx>
          <w:tblCellMar>
            <w:top w:w="0" w:type="dxa"/>
            <w:bottom w:w="0" w:type="dxa"/>
          </w:tblCellMar>
        </w:tblPrEx>
        <w:tc>
          <w:tcPr>
            <w:tcW w:w="5882"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 xml:space="preserve">0: No reconoce lo que es hiato </w:t>
            </w:r>
          </w:p>
        </w:tc>
      </w:tr>
      <w:tr w:rsidR="00000000">
        <w:tblPrEx>
          <w:tblCellMar>
            <w:top w:w="0" w:type="dxa"/>
            <w:bottom w:w="0" w:type="dxa"/>
          </w:tblCellMar>
        </w:tblPrEx>
        <w:tc>
          <w:tcPr>
            <w:tcW w:w="5882"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 xml:space="preserve">1: Identifica uno o tres hiatos </w:t>
            </w:r>
          </w:p>
        </w:tc>
      </w:tr>
      <w:tr w:rsidR="00000000">
        <w:tblPrEx>
          <w:tblCellMar>
            <w:top w:w="0" w:type="dxa"/>
            <w:bottom w:w="0" w:type="dxa"/>
          </w:tblCellMar>
        </w:tblPrEx>
        <w:tc>
          <w:tcPr>
            <w:tcW w:w="5882"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 xml:space="preserve">2: Identifica todos los hiatos </w:t>
            </w:r>
          </w:p>
        </w:tc>
      </w:tr>
    </w:tbl>
    <w:p w:rsidR="00000000" w:rsidRDefault="002B33FB">
      <w:pPr>
        <w:tabs>
          <w:tab w:val="num" w:pos="709"/>
        </w:tabs>
        <w:spacing w:line="480" w:lineRule="auto"/>
        <w:ind w:left="709"/>
        <w:rPr>
          <w:rFonts w:ascii="Arial" w:hAnsi="Arial"/>
          <w:sz w:val="24"/>
          <w:lang w:val="es-ES_tradnl"/>
        </w:rPr>
      </w:pPr>
    </w:p>
    <w:p w:rsidR="00000000" w:rsidRDefault="002B33FB">
      <w:pPr>
        <w:pStyle w:val="Textoindependiente"/>
        <w:tabs>
          <w:tab w:val="num" w:pos="709"/>
        </w:tabs>
        <w:spacing w:line="480" w:lineRule="auto"/>
        <w:ind w:left="709"/>
        <w:rPr>
          <w:rFonts w:ascii="Arial" w:hAnsi="Arial"/>
          <w:sz w:val="24"/>
        </w:rPr>
      </w:pPr>
      <w:r>
        <w:rPr>
          <w:rFonts w:ascii="Arial" w:hAnsi="Arial"/>
          <w:sz w:val="24"/>
        </w:rPr>
        <w:t xml:space="preserve">Variable 30.- Identificación del significado de la palabra según el </w:t>
      </w:r>
      <w:r>
        <w:rPr>
          <w:rFonts w:ascii="Arial" w:hAnsi="Arial"/>
          <w:sz w:val="24"/>
        </w:rPr>
        <w:t>contexto de la oración.- Identificación de palabras</w:t>
      </w:r>
    </w:p>
    <w:tbl>
      <w:tblPr>
        <w:tblW w:w="0" w:type="auto"/>
        <w:tblLayout w:type="fixed"/>
        <w:tblCellMar>
          <w:left w:w="70" w:type="dxa"/>
          <w:right w:w="70" w:type="dxa"/>
        </w:tblCellMar>
        <w:tblLook w:val="0000"/>
      </w:tblPr>
      <w:tblGrid>
        <w:gridCol w:w="5882"/>
      </w:tblGrid>
      <w:tr w:rsidR="00000000">
        <w:tblPrEx>
          <w:tblCellMar>
            <w:top w:w="0" w:type="dxa"/>
            <w:bottom w:w="0" w:type="dxa"/>
          </w:tblCellMar>
        </w:tblPrEx>
        <w:tc>
          <w:tcPr>
            <w:tcW w:w="5882"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 xml:space="preserve">0: No responde la pregunta </w:t>
            </w:r>
          </w:p>
        </w:tc>
      </w:tr>
      <w:tr w:rsidR="00000000">
        <w:tblPrEx>
          <w:tblCellMar>
            <w:top w:w="0" w:type="dxa"/>
            <w:bottom w:w="0" w:type="dxa"/>
          </w:tblCellMar>
        </w:tblPrEx>
        <w:tc>
          <w:tcPr>
            <w:tcW w:w="5882"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 xml:space="preserve">1: Completa de una a tres palabras </w:t>
            </w:r>
          </w:p>
        </w:tc>
      </w:tr>
      <w:tr w:rsidR="00000000">
        <w:tblPrEx>
          <w:tblCellMar>
            <w:top w:w="0" w:type="dxa"/>
            <w:bottom w:w="0" w:type="dxa"/>
          </w:tblCellMar>
        </w:tblPrEx>
        <w:tc>
          <w:tcPr>
            <w:tcW w:w="5882"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 xml:space="preserve">2: Completa cuatro o más palabras </w:t>
            </w:r>
          </w:p>
        </w:tc>
      </w:tr>
    </w:tbl>
    <w:p w:rsidR="00000000" w:rsidRDefault="002B33FB">
      <w:pPr>
        <w:tabs>
          <w:tab w:val="num" w:pos="709"/>
        </w:tabs>
        <w:spacing w:line="480" w:lineRule="auto"/>
        <w:ind w:left="709"/>
        <w:rPr>
          <w:rFonts w:ascii="Arial" w:hAnsi="Arial"/>
          <w:sz w:val="24"/>
          <w:lang w:val="es-ES_tradnl"/>
        </w:rPr>
      </w:pPr>
    </w:p>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Variable 31.- Sinónimos</w:t>
      </w:r>
    </w:p>
    <w:tbl>
      <w:tblPr>
        <w:tblW w:w="0" w:type="auto"/>
        <w:tblLayout w:type="fixed"/>
        <w:tblCellMar>
          <w:left w:w="70" w:type="dxa"/>
          <w:right w:w="70" w:type="dxa"/>
        </w:tblCellMar>
        <w:tblLook w:val="0000"/>
      </w:tblPr>
      <w:tblGrid>
        <w:gridCol w:w="7679"/>
      </w:tblGrid>
      <w:tr w:rsidR="00000000">
        <w:tblPrEx>
          <w:tblCellMar>
            <w:top w:w="0" w:type="dxa"/>
            <w:bottom w:w="0" w:type="dxa"/>
          </w:tblCellMar>
        </w:tblPrEx>
        <w:tc>
          <w:tcPr>
            <w:tcW w:w="7679"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 xml:space="preserve">0: No identifica sinónimo alguno </w:t>
            </w:r>
          </w:p>
        </w:tc>
      </w:tr>
      <w:tr w:rsidR="00000000">
        <w:tblPrEx>
          <w:tblCellMar>
            <w:top w:w="0" w:type="dxa"/>
            <w:bottom w:w="0" w:type="dxa"/>
          </w:tblCellMar>
        </w:tblPrEx>
        <w:tc>
          <w:tcPr>
            <w:tcW w:w="7679"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 xml:space="preserve">1: Determina de manera correcta uno o dos </w:t>
            </w:r>
            <w:r>
              <w:rPr>
                <w:rFonts w:ascii="Arial" w:hAnsi="Arial"/>
                <w:sz w:val="24"/>
                <w:lang w:val="es-ES_tradnl"/>
              </w:rPr>
              <w:t xml:space="preserve">sinónimos </w:t>
            </w:r>
          </w:p>
        </w:tc>
      </w:tr>
      <w:tr w:rsidR="00000000">
        <w:tblPrEx>
          <w:tblCellMar>
            <w:top w:w="0" w:type="dxa"/>
            <w:bottom w:w="0" w:type="dxa"/>
          </w:tblCellMar>
        </w:tblPrEx>
        <w:tc>
          <w:tcPr>
            <w:tcW w:w="7679"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 xml:space="preserve">2: Determina de manera correcta tres o más sinónimos </w:t>
            </w:r>
          </w:p>
        </w:tc>
      </w:tr>
    </w:tbl>
    <w:p w:rsidR="00000000" w:rsidRDefault="002B33FB">
      <w:pPr>
        <w:tabs>
          <w:tab w:val="num" w:pos="709"/>
        </w:tabs>
        <w:spacing w:line="480" w:lineRule="auto"/>
        <w:ind w:left="709"/>
        <w:rPr>
          <w:rFonts w:ascii="Arial" w:hAnsi="Arial"/>
          <w:sz w:val="24"/>
          <w:lang w:val="es-ES_tradnl"/>
        </w:rPr>
      </w:pPr>
    </w:p>
    <w:p w:rsidR="00000000" w:rsidRDefault="002B33FB">
      <w:pPr>
        <w:tabs>
          <w:tab w:val="num" w:pos="709"/>
        </w:tabs>
        <w:spacing w:line="480" w:lineRule="auto"/>
        <w:ind w:left="709"/>
        <w:rPr>
          <w:rFonts w:ascii="Arial" w:hAnsi="Arial"/>
          <w:sz w:val="24"/>
          <w:lang w:val="es-ES_tradnl"/>
        </w:rPr>
      </w:pPr>
    </w:p>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Variable 32.- Antónimos</w:t>
      </w:r>
    </w:p>
    <w:tbl>
      <w:tblPr>
        <w:tblW w:w="0" w:type="auto"/>
        <w:tblLayout w:type="fixed"/>
        <w:tblCellMar>
          <w:left w:w="70" w:type="dxa"/>
          <w:right w:w="70" w:type="dxa"/>
        </w:tblCellMar>
        <w:tblLook w:val="0000"/>
      </w:tblPr>
      <w:tblGrid>
        <w:gridCol w:w="7706"/>
      </w:tblGrid>
      <w:tr w:rsidR="00000000">
        <w:tblPrEx>
          <w:tblCellMar>
            <w:top w:w="0" w:type="dxa"/>
            <w:bottom w:w="0" w:type="dxa"/>
          </w:tblCellMar>
        </w:tblPrEx>
        <w:tc>
          <w:tcPr>
            <w:tcW w:w="7706"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 xml:space="preserve">0: No identifica antónimo alguno </w:t>
            </w:r>
          </w:p>
        </w:tc>
      </w:tr>
      <w:tr w:rsidR="00000000">
        <w:tblPrEx>
          <w:tblCellMar>
            <w:top w:w="0" w:type="dxa"/>
            <w:bottom w:w="0" w:type="dxa"/>
          </w:tblCellMar>
        </w:tblPrEx>
        <w:tc>
          <w:tcPr>
            <w:tcW w:w="7706"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 xml:space="preserve">1: Determina de manera correcta uno o dos antónimos </w:t>
            </w:r>
          </w:p>
        </w:tc>
      </w:tr>
      <w:tr w:rsidR="00000000">
        <w:tblPrEx>
          <w:tblCellMar>
            <w:top w:w="0" w:type="dxa"/>
            <w:bottom w:w="0" w:type="dxa"/>
          </w:tblCellMar>
        </w:tblPrEx>
        <w:tc>
          <w:tcPr>
            <w:tcW w:w="7706"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 xml:space="preserve">2: Determina de manera correcta tres o más antónimos </w:t>
            </w:r>
          </w:p>
        </w:tc>
      </w:tr>
    </w:tbl>
    <w:p w:rsidR="00000000" w:rsidRDefault="002B33FB">
      <w:pPr>
        <w:tabs>
          <w:tab w:val="num" w:pos="709"/>
        </w:tabs>
        <w:spacing w:line="480" w:lineRule="auto"/>
        <w:ind w:left="709"/>
        <w:rPr>
          <w:rFonts w:ascii="Arial" w:hAnsi="Arial"/>
          <w:sz w:val="24"/>
          <w:lang w:val="es-ES_tradnl"/>
        </w:rPr>
      </w:pPr>
    </w:p>
    <w:p w:rsidR="00000000" w:rsidRDefault="002B33FB">
      <w:pPr>
        <w:tabs>
          <w:tab w:val="num" w:pos="709"/>
        </w:tabs>
        <w:spacing w:line="480" w:lineRule="auto"/>
        <w:ind w:left="709"/>
        <w:rPr>
          <w:rFonts w:ascii="Arial" w:hAnsi="Arial"/>
          <w:sz w:val="24"/>
          <w:lang w:val="es-ES_tradnl"/>
        </w:rPr>
      </w:pPr>
    </w:p>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Variable 33.- Gén</w:t>
      </w:r>
      <w:r>
        <w:rPr>
          <w:rFonts w:ascii="Arial" w:hAnsi="Arial"/>
          <w:sz w:val="24"/>
          <w:lang w:val="es-ES_tradnl"/>
        </w:rPr>
        <w:t>ero literario de la prosa.- Géneros literarios</w:t>
      </w:r>
    </w:p>
    <w:tbl>
      <w:tblPr>
        <w:tblW w:w="0" w:type="auto"/>
        <w:tblLayout w:type="fixed"/>
        <w:tblCellMar>
          <w:left w:w="70" w:type="dxa"/>
          <w:right w:w="70" w:type="dxa"/>
        </w:tblCellMar>
        <w:tblLook w:val="0000"/>
      </w:tblPr>
      <w:tblGrid>
        <w:gridCol w:w="7040"/>
      </w:tblGrid>
      <w:tr w:rsidR="00000000">
        <w:tblPrEx>
          <w:tblCellMar>
            <w:top w:w="0" w:type="dxa"/>
            <w:bottom w:w="0" w:type="dxa"/>
          </w:tblCellMar>
        </w:tblPrEx>
        <w:tc>
          <w:tcPr>
            <w:tcW w:w="7040"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 xml:space="preserve">0: No identifica género alguno </w:t>
            </w:r>
          </w:p>
        </w:tc>
      </w:tr>
      <w:tr w:rsidR="00000000">
        <w:tblPrEx>
          <w:tblCellMar>
            <w:top w:w="0" w:type="dxa"/>
            <w:bottom w:w="0" w:type="dxa"/>
          </w:tblCellMar>
        </w:tblPrEx>
        <w:tc>
          <w:tcPr>
            <w:tcW w:w="7040"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 xml:space="preserve">1: Identifica un género literario de la prosa </w:t>
            </w:r>
          </w:p>
        </w:tc>
      </w:tr>
      <w:tr w:rsidR="00000000">
        <w:tblPrEx>
          <w:tblCellMar>
            <w:top w:w="0" w:type="dxa"/>
            <w:bottom w:w="0" w:type="dxa"/>
          </w:tblCellMar>
        </w:tblPrEx>
        <w:tc>
          <w:tcPr>
            <w:tcW w:w="7040"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 xml:space="preserve">2: Identifica los dos géneros literarios de la prosa </w:t>
            </w:r>
          </w:p>
        </w:tc>
      </w:tr>
    </w:tbl>
    <w:p w:rsidR="00000000" w:rsidRDefault="002B33FB">
      <w:pPr>
        <w:tabs>
          <w:tab w:val="num" w:pos="709"/>
        </w:tabs>
        <w:spacing w:line="480" w:lineRule="auto"/>
        <w:ind w:left="709"/>
        <w:rPr>
          <w:rFonts w:ascii="Arial" w:hAnsi="Arial"/>
          <w:sz w:val="24"/>
          <w:lang w:val="es-ES_tradnl"/>
        </w:rPr>
      </w:pPr>
    </w:p>
    <w:p w:rsidR="00000000" w:rsidRDefault="002B33FB">
      <w:pPr>
        <w:tabs>
          <w:tab w:val="num" w:pos="709"/>
        </w:tabs>
        <w:spacing w:line="480" w:lineRule="auto"/>
        <w:ind w:left="709"/>
        <w:rPr>
          <w:rFonts w:ascii="Arial" w:hAnsi="Arial"/>
          <w:sz w:val="24"/>
          <w:lang w:val="es-ES_tradnl"/>
        </w:rPr>
      </w:pPr>
    </w:p>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Variable 34.- Autores y obras literarias.- Obras literarias</w:t>
      </w:r>
    </w:p>
    <w:tbl>
      <w:tblPr>
        <w:tblW w:w="0" w:type="auto"/>
        <w:tblLayout w:type="fixed"/>
        <w:tblCellMar>
          <w:left w:w="70" w:type="dxa"/>
          <w:right w:w="70" w:type="dxa"/>
        </w:tblCellMar>
        <w:tblLook w:val="0000"/>
      </w:tblPr>
      <w:tblGrid>
        <w:gridCol w:w="8717"/>
      </w:tblGrid>
      <w:tr w:rsidR="00000000">
        <w:tblPrEx>
          <w:tblCellMar>
            <w:top w:w="0" w:type="dxa"/>
            <w:bottom w:w="0" w:type="dxa"/>
          </w:tblCellMar>
        </w:tblPrEx>
        <w:tc>
          <w:tcPr>
            <w:tcW w:w="8717"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0: No respo</w:t>
            </w:r>
            <w:r>
              <w:rPr>
                <w:rFonts w:ascii="Arial" w:hAnsi="Arial"/>
                <w:sz w:val="24"/>
                <w:lang w:val="es-ES_tradnl"/>
              </w:rPr>
              <w:t xml:space="preserve">nde la pregunta </w:t>
            </w:r>
          </w:p>
        </w:tc>
      </w:tr>
      <w:tr w:rsidR="00000000">
        <w:tblPrEx>
          <w:tblCellMar>
            <w:top w:w="0" w:type="dxa"/>
            <w:bottom w:w="0" w:type="dxa"/>
          </w:tblCellMar>
        </w:tblPrEx>
        <w:tc>
          <w:tcPr>
            <w:tcW w:w="8717"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 xml:space="preserve">1: Identifica de manera correcta uno o dos autores con su obra </w:t>
            </w:r>
          </w:p>
        </w:tc>
      </w:tr>
      <w:tr w:rsidR="00000000">
        <w:tblPrEx>
          <w:tblCellMar>
            <w:top w:w="0" w:type="dxa"/>
            <w:bottom w:w="0" w:type="dxa"/>
          </w:tblCellMar>
        </w:tblPrEx>
        <w:tc>
          <w:tcPr>
            <w:tcW w:w="8717"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 xml:space="preserve">2: Identifica de manera correcta tres o más  autores con su obra </w:t>
            </w:r>
          </w:p>
        </w:tc>
      </w:tr>
    </w:tbl>
    <w:p w:rsidR="00000000" w:rsidRDefault="002B33FB">
      <w:pPr>
        <w:tabs>
          <w:tab w:val="num" w:pos="709"/>
        </w:tabs>
        <w:spacing w:line="480" w:lineRule="auto"/>
        <w:ind w:left="709"/>
        <w:rPr>
          <w:rFonts w:ascii="Arial" w:hAnsi="Arial"/>
          <w:sz w:val="24"/>
          <w:lang w:val="es-ES_tradnl"/>
        </w:rPr>
      </w:pPr>
    </w:p>
    <w:p w:rsidR="00000000" w:rsidRDefault="002B33FB">
      <w:pPr>
        <w:tabs>
          <w:tab w:val="num" w:pos="709"/>
        </w:tabs>
        <w:spacing w:line="480" w:lineRule="auto"/>
        <w:ind w:left="709"/>
        <w:rPr>
          <w:rFonts w:ascii="Arial" w:hAnsi="Arial"/>
          <w:sz w:val="24"/>
          <w:lang w:val="es-ES_tradnl"/>
        </w:rPr>
      </w:pPr>
    </w:p>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Variable 36.- Género literario de  oratoria.- Género de oratoria</w:t>
      </w:r>
    </w:p>
    <w:tbl>
      <w:tblPr>
        <w:tblW w:w="0" w:type="auto"/>
        <w:tblLayout w:type="fixed"/>
        <w:tblCellMar>
          <w:left w:w="70" w:type="dxa"/>
          <w:right w:w="70" w:type="dxa"/>
        </w:tblCellMar>
        <w:tblLook w:val="0000"/>
      </w:tblPr>
      <w:tblGrid>
        <w:gridCol w:w="8080"/>
      </w:tblGrid>
      <w:tr w:rsidR="00000000">
        <w:tblPrEx>
          <w:tblCellMar>
            <w:top w:w="0" w:type="dxa"/>
            <w:bottom w:w="0" w:type="dxa"/>
          </w:tblCellMar>
        </w:tblPrEx>
        <w:tc>
          <w:tcPr>
            <w:tcW w:w="8080"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 xml:space="preserve">0: No responde la pregunta </w:t>
            </w:r>
          </w:p>
        </w:tc>
      </w:tr>
      <w:tr w:rsidR="00000000">
        <w:tblPrEx>
          <w:tblCellMar>
            <w:top w:w="0" w:type="dxa"/>
            <w:bottom w:w="0" w:type="dxa"/>
          </w:tblCellMar>
        </w:tblPrEx>
        <w:tc>
          <w:tcPr>
            <w:tcW w:w="8080" w:type="dxa"/>
          </w:tcPr>
          <w:p w:rsidR="00000000" w:rsidRDefault="002B33FB">
            <w:pPr>
              <w:tabs>
                <w:tab w:val="num" w:pos="709"/>
              </w:tabs>
              <w:spacing w:line="480" w:lineRule="auto"/>
              <w:ind w:left="709"/>
              <w:rPr>
                <w:rFonts w:ascii="Arial" w:hAnsi="Arial"/>
                <w:sz w:val="24"/>
                <w:lang w:val="es-ES_tradnl"/>
              </w:rPr>
            </w:pPr>
            <w:r>
              <w:rPr>
                <w:rFonts w:ascii="Arial" w:hAnsi="Arial"/>
                <w:sz w:val="24"/>
                <w:lang w:val="es-ES_tradnl"/>
              </w:rPr>
              <w:t>1: Identif</w:t>
            </w:r>
            <w:r>
              <w:rPr>
                <w:rFonts w:ascii="Arial" w:hAnsi="Arial"/>
                <w:sz w:val="24"/>
                <w:lang w:val="es-ES_tradnl"/>
              </w:rPr>
              <w:t xml:space="preserve">ica correctamente quién es Cicerón y donde nació </w:t>
            </w:r>
          </w:p>
        </w:tc>
      </w:tr>
    </w:tbl>
    <w:p w:rsidR="00000000" w:rsidRDefault="002B33FB">
      <w:pPr>
        <w:pStyle w:val="Textoindependiente"/>
        <w:spacing w:line="480" w:lineRule="auto"/>
        <w:ind w:left="709"/>
        <w:rPr>
          <w:rFonts w:ascii="Arial" w:hAnsi="Arial"/>
          <w:sz w:val="24"/>
          <w:lang w:val="es-ES"/>
        </w:rPr>
      </w:pPr>
    </w:p>
    <w:p w:rsidR="00000000" w:rsidRDefault="002B33FB">
      <w:pPr>
        <w:pStyle w:val="Textoindependiente"/>
        <w:spacing w:line="480" w:lineRule="auto"/>
        <w:ind w:left="709"/>
        <w:rPr>
          <w:rFonts w:ascii="Arial" w:hAnsi="Arial"/>
          <w:sz w:val="24"/>
          <w:lang w:val="es-ES"/>
        </w:rPr>
      </w:pPr>
      <w:r>
        <w:rPr>
          <w:rFonts w:ascii="Arial" w:hAnsi="Arial"/>
          <w:sz w:val="24"/>
          <w:lang w:val="es-ES"/>
        </w:rPr>
        <w:t>Una vez codificadas las preguntas y obtenida la muestra se procede a realizar en el siguiente capítulo el análisis correspondiente.</w:t>
      </w:r>
    </w:p>
    <w:p w:rsidR="00000000" w:rsidRDefault="002B33FB">
      <w:pPr>
        <w:tabs>
          <w:tab w:val="num" w:pos="284"/>
          <w:tab w:val="left" w:pos="567"/>
        </w:tabs>
        <w:spacing w:line="480" w:lineRule="auto"/>
        <w:ind w:left="426"/>
        <w:jc w:val="center"/>
        <w:rPr>
          <w:rFonts w:ascii="Arial" w:hAnsi="Arial"/>
          <w:b/>
          <w:sz w:val="24"/>
        </w:rPr>
      </w:pPr>
    </w:p>
    <w:p w:rsidR="00000000" w:rsidRDefault="002B33FB">
      <w:pPr>
        <w:tabs>
          <w:tab w:val="num" w:pos="284"/>
          <w:tab w:val="left" w:pos="567"/>
        </w:tabs>
        <w:spacing w:line="480" w:lineRule="auto"/>
        <w:ind w:left="426"/>
        <w:jc w:val="center"/>
        <w:rPr>
          <w:rFonts w:ascii="Arial" w:hAnsi="Arial"/>
          <w:b/>
          <w:sz w:val="24"/>
        </w:rPr>
      </w:pPr>
    </w:p>
    <w:p w:rsidR="00000000" w:rsidRDefault="002B33FB">
      <w:pPr>
        <w:tabs>
          <w:tab w:val="num" w:pos="284"/>
          <w:tab w:val="left" w:pos="567"/>
        </w:tabs>
        <w:spacing w:line="480" w:lineRule="auto"/>
        <w:ind w:left="426"/>
        <w:jc w:val="center"/>
        <w:rPr>
          <w:rFonts w:ascii="Arial" w:hAnsi="Arial"/>
          <w:b/>
          <w:sz w:val="24"/>
        </w:rPr>
      </w:pPr>
    </w:p>
    <w:p w:rsidR="00000000" w:rsidRDefault="002B33FB">
      <w:pPr>
        <w:tabs>
          <w:tab w:val="num" w:pos="284"/>
          <w:tab w:val="left" w:pos="567"/>
        </w:tabs>
        <w:spacing w:line="480" w:lineRule="auto"/>
        <w:ind w:left="426"/>
        <w:jc w:val="center"/>
        <w:rPr>
          <w:rFonts w:ascii="Arial" w:hAnsi="Arial"/>
          <w:b/>
          <w:sz w:val="24"/>
        </w:rPr>
      </w:pPr>
    </w:p>
    <w:p w:rsidR="00000000" w:rsidRDefault="002B33FB">
      <w:pPr>
        <w:tabs>
          <w:tab w:val="num" w:pos="284"/>
          <w:tab w:val="left" w:pos="567"/>
        </w:tabs>
        <w:spacing w:line="480" w:lineRule="auto"/>
        <w:ind w:left="426"/>
        <w:jc w:val="center"/>
        <w:rPr>
          <w:rFonts w:ascii="Arial" w:hAnsi="Arial"/>
          <w:b/>
          <w:sz w:val="24"/>
        </w:rPr>
      </w:pPr>
    </w:p>
    <w:p w:rsidR="00000000" w:rsidRDefault="002B33FB">
      <w:pPr>
        <w:tabs>
          <w:tab w:val="num" w:pos="284"/>
          <w:tab w:val="left" w:pos="567"/>
        </w:tabs>
        <w:spacing w:line="480" w:lineRule="auto"/>
        <w:ind w:left="426"/>
        <w:jc w:val="center"/>
        <w:rPr>
          <w:rFonts w:ascii="Arial" w:hAnsi="Arial"/>
          <w:b/>
          <w:sz w:val="24"/>
        </w:rPr>
      </w:pPr>
    </w:p>
    <w:p w:rsidR="00000000" w:rsidRDefault="002B33FB">
      <w:pPr>
        <w:tabs>
          <w:tab w:val="num" w:pos="284"/>
          <w:tab w:val="left" w:pos="567"/>
        </w:tabs>
        <w:spacing w:line="480" w:lineRule="auto"/>
        <w:ind w:left="426"/>
        <w:jc w:val="center"/>
        <w:rPr>
          <w:rFonts w:ascii="Arial" w:hAnsi="Arial"/>
          <w:b/>
          <w:sz w:val="24"/>
        </w:rPr>
      </w:pPr>
      <w:r>
        <w:rPr>
          <w:rFonts w:ascii="Arial" w:hAnsi="Arial"/>
          <w:b/>
          <w:sz w:val="24"/>
        </w:rPr>
        <w:t>INDICE GENERAL</w:t>
      </w:r>
    </w:p>
    <w:p w:rsidR="00000000" w:rsidRDefault="002B33FB">
      <w:pPr>
        <w:tabs>
          <w:tab w:val="num" w:pos="284"/>
          <w:tab w:val="left" w:pos="567"/>
        </w:tabs>
        <w:spacing w:line="480" w:lineRule="auto"/>
        <w:ind w:left="426"/>
        <w:rPr>
          <w:rFonts w:ascii="Arial" w:hAnsi="Arial"/>
          <w:sz w:val="24"/>
        </w:rPr>
      </w:pPr>
    </w:p>
    <w:p w:rsidR="00000000" w:rsidRDefault="002B33FB">
      <w:pPr>
        <w:tabs>
          <w:tab w:val="num" w:pos="284"/>
          <w:tab w:val="left" w:pos="567"/>
        </w:tabs>
        <w:spacing w:line="480" w:lineRule="auto"/>
        <w:ind w:left="426"/>
        <w:jc w:val="right"/>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Pag.</w:t>
      </w:r>
    </w:p>
    <w:p w:rsidR="00000000" w:rsidRDefault="002B33FB">
      <w:pPr>
        <w:tabs>
          <w:tab w:val="num" w:pos="284"/>
          <w:tab w:val="left" w:pos="567"/>
        </w:tabs>
        <w:spacing w:line="480" w:lineRule="auto"/>
        <w:rPr>
          <w:rFonts w:ascii="Arial" w:hAnsi="Arial"/>
          <w:sz w:val="24"/>
        </w:rPr>
      </w:pPr>
      <w:r>
        <w:rPr>
          <w:rFonts w:ascii="Arial" w:hAnsi="Arial"/>
          <w:sz w:val="24"/>
        </w:rPr>
        <w:t>RESUMEN _________________________</w:t>
      </w:r>
      <w:r>
        <w:rPr>
          <w:rFonts w:ascii="Arial" w:hAnsi="Arial"/>
          <w:sz w:val="24"/>
        </w:rPr>
        <w:t>__________________________II</w:t>
      </w:r>
    </w:p>
    <w:p w:rsidR="00000000" w:rsidRDefault="002B33FB">
      <w:pPr>
        <w:tabs>
          <w:tab w:val="num" w:pos="284"/>
          <w:tab w:val="left" w:pos="567"/>
        </w:tabs>
        <w:spacing w:line="480" w:lineRule="auto"/>
        <w:rPr>
          <w:rFonts w:ascii="Arial" w:hAnsi="Arial"/>
          <w:sz w:val="24"/>
        </w:rPr>
      </w:pPr>
      <w:r>
        <w:rPr>
          <w:rFonts w:ascii="Arial" w:hAnsi="Arial"/>
          <w:sz w:val="24"/>
        </w:rPr>
        <w:t>INDICE GENERAL ____________________________________________III</w:t>
      </w:r>
    </w:p>
    <w:p w:rsidR="00000000" w:rsidRDefault="002B33FB">
      <w:pPr>
        <w:tabs>
          <w:tab w:val="num" w:pos="284"/>
          <w:tab w:val="left" w:pos="567"/>
        </w:tabs>
        <w:spacing w:line="480" w:lineRule="auto"/>
        <w:rPr>
          <w:rFonts w:ascii="Arial" w:hAnsi="Arial"/>
          <w:sz w:val="24"/>
        </w:rPr>
      </w:pPr>
      <w:r>
        <w:rPr>
          <w:rFonts w:ascii="Arial" w:hAnsi="Arial"/>
          <w:sz w:val="24"/>
        </w:rPr>
        <w:t>SIMBOLOGIA ________________________________________________IV</w:t>
      </w:r>
    </w:p>
    <w:p w:rsidR="00000000" w:rsidRDefault="002B33FB">
      <w:pPr>
        <w:tabs>
          <w:tab w:val="num" w:pos="284"/>
          <w:tab w:val="left" w:pos="567"/>
        </w:tabs>
        <w:spacing w:line="480" w:lineRule="auto"/>
        <w:rPr>
          <w:rFonts w:ascii="Arial" w:hAnsi="Arial"/>
          <w:sz w:val="24"/>
        </w:rPr>
      </w:pPr>
      <w:r>
        <w:rPr>
          <w:rFonts w:ascii="Arial" w:hAnsi="Arial"/>
          <w:sz w:val="24"/>
        </w:rPr>
        <w:t>INDICE DE GRAFICOS_________________________________________V</w:t>
      </w:r>
    </w:p>
    <w:p w:rsidR="00000000" w:rsidRDefault="002B33FB">
      <w:pPr>
        <w:tabs>
          <w:tab w:val="num" w:pos="284"/>
          <w:tab w:val="left" w:pos="567"/>
        </w:tabs>
        <w:spacing w:line="480" w:lineRule="auto"/>
        <w:rPr>
          <w:rFonts w:ascii="Arial" w:hAnsi="Arial"/>
          <w:sz w:val="24"/>
        </w:rPr>
      </w:pPr>
      <w:r>
        <w:rPr>
          <w:rFonts w:ascii="Arial" w:hAnsi="Arial"/>
          <w:sz w:val="24"/>
        </w:rPr>
        <w:t>INDICE DE TABLAS_________________________</w:t>
      </w:r>
      <w:r>
        <w:rPr>
          <w:rFonts w:ascii="Arial" w:hAnsi="Arial"/>
          <w:sz w:val="24"/>
        </w:rPr>
        <w:t>___________________II</w:t>
      </w:r>
    </w:p>
    <w:p w:rsidR="00000000" w:rsidRDefault="002B33FB">
      <w:pPr>
        <w:tabs>
          <w:tab w:val="num" w:pos="284"/>
          <w:tab w:val="left" w:pos="567"/>
        </w:tabs>
        <w:spacing w:line="480" w:lineRule="auto"/>
        <w:rPr>
          <w:rFonts w:ascii="Arial" w:hAnsi="Arial"/>
          <w:sz w:val="24"/>
        </w:rPr>
      </w:pPr>
      <w:r>
        <w:rPr>
          <w:rFonts w:ascii="Arial" w:hAnsi="Arial"/>
          <w:sz w:val="24"/>
        </w:rPr>
        <w:t>INDICE DE CUADROS_________________________________________IV</w:t>
      </w:r>
    </w:p>
    <w:p w:rsidR="00000000" w:rsidRDefault="002B33FB">
      <w:pPr>
        <w:tabs>
          <w:tab w:val="num" w:pos="284"/>
          <w:tab w:val="left" w:pos="567"/>
        </w:tabs>
        <w:spacing w:line="480" w:lineRule="auto"/>
        <w:rPr>
          <w:rFonts w:ascii="Arial" w:hAnsi="Arial"/>
          <w:sz w:val="24"/>
        </w:rPr>
      </w:pPr>
      <w:r>
        <w:rPr>
          <w:rFonts w:ascii="Arial" w:hAnsi="Arial"/>
          <w:sz w:val="24"/>
        </w:rPr>
        <w:t>INTRODUCCION ______________________________________________1</w:t>
      </w:r>
    </w:p>
    <w:p w:rsidR="00000000" w:rsidRDefault="002B33FB">
      <w:pPr>
        <w:tabs>
          <w:tab w:val="num" w:pos="284"/>
          <w:tab w:val="left" w:pos="567"/>
        </w:tabs>
        <w:spacing w:line="480" w:lineRule="auto"/>
        <w:rPr>
          <w:rFonts w:ascii="Arial" w:hAnsi="Arial"/>
          <w:sz w:val="24"/>
        </w:rPr>
      </w:pPr>
    </w:p>
    <w:p w:rsidR="00000000" w:rsidRDefault="002B33FB">
      <w:pPr>
        <w:tabs>
          <w:tab w:val="num" w:pos="284"/>
          <w:tab w:val="left" w:pos="567"/>
        </w:tabs>
        <w:spacing w:line="480" w:lineRule="auto"/>
        <w:rPr>
          <w:rFonts w:ascii="Arial" w:hAnsi="Arial"/>
          <w:sz w:val="24"/>
        </w:rPr>
      </w:pPr>
    </w:p>
    <w:p w:rsidR="00000000" w:rsidRDefault="002B33FB">
      <w:pPr>
        <w:pStyle w:val="TDC1"/>
        <w:tabs>
          <w:tab w:val="left" w:pos="400"/>
          <w:tab w:val="right" w:leader="underscore" w:pos="8268"/>
        </w:tabs>
        <w:spacing w:line="360" w:lineRule="auto"/>
        <w:rPr>
          <w:rFonts w:ascii="Arial" w:hAnsi="Arial"/>
          <w:b w:val="0"/>
          <w:i w:val="0"/>
          <w:noProof/>
        </w:rPr>
      </w:pPr>
      <w:r>
        <w:rPr>
          <w:rFonts w:ascii="Arial" w:hAnsi="Arial"/>
          <w:b w:val="0"/>
          <w:i w:val="0"/>
        </w:rPr>
        <w:fldChar w:fldCharType="begin"/>
      </w:r>
      <w:r>
        <w:rPr>
          <w:rFonts w:ascii="Arial" w:hAnsi="Arial"/>
          <w:b w:val="0"/>
          <w:i w:val="0"/>
        </w:rPr>
        <w:instrText xml:space="preserve"> </w:instrText>
      </w:r>
      <w:r>
        <w:rPr>
          <w:rFonts w:ascii="Arial" w:hAnsi="Arial"/>
          <w:b w:val="0"/>
          <w:i w:val="0"/>
        </w:rPr>
        <w:instrText>TOC</w:instrText>
      </w:r>
      <w:r>
        <w:rPr>
          <w:rFonts w:ascii="Arial" w:hAnsi="Arial"/>
          <w:b w:val="0"/>
          <w:i w:val="0"/>
        </w:rPr>
        <w:instrText xml:space="preserve"> \o "1-3" </w:instrText>
      </w:r>
      <w:r>
        <w:rPr>
          <w:rFonts w:ascii="Arial" w:hAnsi="Arial"/>
          <w:b w:val="0"/>
          <w:i w:val="0"/>
        </w:rPr>
        <w:fldChar w:fldCharType="separate"/>
      </w:r>
      <w:r>
        <w:rPr>
          <w:rFonts w:ascii="Arial" w:hAnsi="Arial"/>
          <w:b w:val="0"/>
          <w:i w:val="0"/>
          <w:noProof/>
        </w:rPr>
        <w:t>I.</w:t>
      </w:r>
      <w:r>
        <w:rPr>
          <w:rFonts w:ascii="Arial" w:hAnsi="Arial"/>
          <w:b w:val="0"/>
          <w:i w:val="0"/>
          <w:noProof/>
        </w:rPr>
        <w:tab/>
        <w:t>ALGUNOS ASPECTOS DE LA EDUCACIÓN EN EL ECUADOR: UN ENFOQUE HISTÓRICO</w:t>
      </w:r>
      <w:r>
        <w:rPr>
          <w:rFonts w:ascii="Arial" w:hAnsi="Arial"/>
          <w:b w:val="0"/>
          <w:i w:val="0"/>
          <w:noProof/>
        </w:rPr>
        <w:tab/>
      </w:r>
      <w:r>
        <w:rPr>
          <w:rFonts w:ascii="Arial" w:hAnsi="Arial"/>
          <w:b w:val="0"/>
          <w:i w:val="0"/>
          <w:noProof/>
        </w:rPr>
        <w:fldChar w:fldCharType="begin"/>
      </w:r>
      <w:r>
        <w:rPr>
          <w:rFonts w:ascii="Arial" w:hAnsi="Arial"/>
          <w:b w:val="0"/>
          <w:i w:val="0"/>
          <w:noProof/>
        </w:rPr>
        <w:instrText xml:space="preserve"> </w:instrText>
      </w:r>
      <w:r>
        <w:rPr>
          <w:rFonts w:ascii="Arial" w:hAnsi="Arial"/>
          <w:b w:val="0"/>
          <w:i w:val="0"/>
          <w:noProof/>
        </w:rPr>
        <w:instrText>PAGEREF</w:instrText>
      </w:r>
      <w:r>
        <w:rPr>
          <w:rFonts w:ascii="Arial" w:hAnsi="Arial"/>
          <w:b w:val="0"/>
          <w:i w:val="0"/>
          <w:noProof/>
        </w:rPr>
        <w:instrText xml:space="preserve"> _Toc514615598</w:instrText>
      </w:r>
      <w:r>
        <w:rPr>
          <w:rFonts w:ascii="Arial" w:hAnsi="Arial"/>
          <w:b w:val="0"/>
          <w:i w:val="0"/>
          <w:noProof/>
        </w:rPr>
        <w:instrText xml:space="preserve"> \h </w:instrText>
      </w:r>
      <w:r>
        <w:rPr>
          <w:rFonts w:ascii="Arial" w:hAnsi="Arial"/>
          <w:b w:val="0"/>
          <w:i w:val="0"/>
          <w:noProof/>
        </w:rPr>
      </w:r>
      <w:r>
        <w:rPr>
          <w:rFonts w:ascii="Arial" w:hAnsi="Arial"/>
          <w:b w:val="0"/>
          <w:i w:val="0"/>
          <w:noProof/>
        </w:rPr>
        <w:fldChar w:fldCharType="separate"/>
      </w:r>
      <w:r>
        <w:rPr>
          <w:rFonts w:ascii="Arial" w:hAnsi="Arial"/>
          <w:b w:val="0"/>
          <w:i w:val="0"/>
          <w:noProof/>
        </w:rPr>
        <w:t>2</w:t>
      </w:r>
      <w:r>
        <w:rPr>
          <w:rFonts w:ascii="Arial" w:hAnsi="Arial"/>
          <w:b w:val="0"/>
          <w:i w:val="0"/>
          <w:noProof/>
        </w:rPr>
        <w:fldChar w:fldCharType="end"/>
      </w:r>
    </w:p>
    <w:p w:rsidR="00000000" w:rsidRDefault="002B33FB">
      <w:pPr>
        <w:pStyle w:val="TDC2"/>
        <w:tabs>
          <w:tab w:val="right" w:leader="underscore" w:pos="8268"/>
        </w:tabs>
        <w:spacing w:line="360" w:lineRule="auto"/>
        <w:rPr>
          <w:rFonts w:ascii="Arial" w:hAnsi="Arial"/>
          <w:b w:val="0"/>
          <w:noProof/>
          <w:sz w:val="24"/>
        </w:rPr>
      </w:pPr>
      <w:r>
        <w:rPr>
          <w:rFonts w:ascii="Arial" w:hAnsi="Arial"/>
          <w:b w:val="0"/>
          <w:noProof/>
          <w:kern w:val="20"/>
          <w:sz w:val="24"/>
        </w:rPr>
        <w:t>1.1 Introducción</w:t>
      </w:r>
      <w:r>
        <w:rPr>
          <w:rFonts w:ascii="Arial" w:hAnsi="Arial"/>
          <w:b w:val="0"/>
          <w:noProof/>
          <w:sz w:val="24"/>
        </w:rPr>
        <w:tab/>
      </w:r>
      <w:r>
        <w:rPr>
          <w:rFonts w:ascii="Arial" w:hAnsi="Arial"/>
          <w:b w:val="0"/>
          <w:noProof/>
          <w:sz w:val="24"/>
        </w:rPr>
        <w:fldChar w:fldCharType="begin"/>
      </w:r>
      <w:r>
        <w:rPr>
          <w:rFonts w:ascii="Arial" w:hAnsi="Arial"/>
          <w:b w:val="0"/>
          <w:noProof/>
          <w:sz w:val="24"/>
        </w:rPr>
        <w:instrText xml:space="preserve"> </w:instrText>
      </w:r>
      <w:r>
        <w:rPr>
          <w:rFonts w:ascii="Arial" w:hAnsi="Arial"/>
          <w:b w:val="0"/>
          <w:noProof/>
          <w:sz w:val="24"/>
        </w:rPr>
        <w:instrText>PAGEREF</w:instrText>
      </w:r>
      <w:r>
        <w:rPr>
          <w:rFonts w:ascii="Arial" w:hAnsi="Arial"/>
          <w:b w:val="0"/>
          <w:noProof/>
          <w:sz w:val="24"/>
        </w:rPr>
        <w:instrText xml:space="preserve"> _Toc514615599 \h </w:instrText>
      </w:r>
      <w:r>
        <w:rPr>
          <w:rFonts w:ascii="Arial" w:hAnsi="Arial"/>
          <w:b w:val="0"/>
          <w:noProof/>
          <w:sz w:val="24"/>
        </w:rPr>
      </w:r>
      <w:r>
        <w:rPr>
          <w:rFonts w:ascii="Arial" w:hAnsi="Arial"/>
          <w:b w:val="0"/>
          <w:noProof/>
          <w:sz w:val="24"/>
        </w:rPr>
        <w:fldChar w:fldCharType="separate"/>
      </w:r>
      <w:r>
        <w:rPr>
          <w:rFonts w:ascii="Arial" w:hAnsi="Arial"/>
          <w:b w:val="0"/>
          <w:noProof/>
          <w:sz w:val="24"/>
        </w:rPr>
        <w:t>2</w:t>
      </w:r>
      <w:r>
        <w:rPr>
          <w:rFonts w:ascii="Arial" w:hAnsi="Arial"/>
          <w:b w:val="0"/>
          <w:noProof/>
          <w:sz w:val="24"/>
        </w:rPr>
        <w:fldChar w:fldCharType="end"/>
      </w:r>
    </w:p>
    <w:p w:rsidR="00000000" w:rsidRDefault="002B33FB">
      <w:pPr>
        <w:pStyle w:val="TDC2"/>
        <w:tabs>
          <w:tab w:val="left" w:pos="800"/>
          <w:tab w:val="right" w:leader="underscore" w:pos="8268"/>
        </w:tabs>
        <w:spacing w:line="360" w:lineRule="auto"/>
        <w:rPr>
          <w:rFonts w:ascii="Arial" w:hAnsi="Arial"/>
          <w:b w:val="0"/>
          <w:noProof/>
          <w:sz w:val="24"/>
        </w:rPr>
      </w:pPr>
      <w:r>
        <w:rPr>
          <w:rFonts w:ascii="Arial" w:hAnsi="Arial"/>
          <w:b w:val="0"/>
          <w:noProof/>
          <w:kern w:val="20"/>
          <w:sz w:val="24"/>
        </w:rPr>
        <w:t>1.2</w:t>
      </w:r>
      <w:r>
        <w:rPr>
          <w:rFonts w:ascii="Arial" w:hAnsi="Arial"/>
          <w:b w:val="0"/>
          <w:noProof/>
          <w:sz w:val="24"/>
        </w:rPr>
        <w:tab/>
      </w:r>
      <w:r>
        <w:rPr>
          <w:rFonts w:ascii="Arial" w:hAnsi="Arial"/>
          <w:b w:val="0"/>
          <w:noProof/>
          <w:kern w:val="20"/>
          <w:sz w:val="24"/>
        </w:rPr>
        <w:t>Conceptos Básicos sobre la  Educación y Enseñanza</w:t>
      </w:r>
      <w:r>
        <w:rPr>
          <w:rFonts w:ascii="Arial" w:hAnsi="Arial"/>
          <w:b w:val="0"/>
          <w:noProof/>
          <w:sz w:val="24"/>
        </w:rPr>
        <w:tab/>
      </w:r>
      <w:r>
        <w:rPr>
          <w:rFonts w:ascii="Arial" w:hAnsi="Arial"/>
          <w:b w:val="0"/>
          <w:noProof/>
          <w:sz w:val="24"/>
        </w:rPr>
        <w:fldChar w:fldCharType="begin"/>
      </w:r>
      <w:r>
        <w:rPr>
          <w:rFonts w:ascii="Arial" w:hAnsi="Arial"/>
          <w:b w:val="0"/>
          <w:noProof/>
          <w:sz w:val="24"/>
        </w:rPr>
        <w:instrText xml:space="preserve"> </w:instrText>
      </w:r>
      <w:r>
        <w:rPr>
          <w:rFonts w:ascii="Arial" w:hAnsi="Arial"/>
          <w:b w:val="0"/>
          <w:noProof/>
          <w:sz w:val="24"/>
        </w:rPr>
        <w:instrText>PAGEREF</w:instrText>
      </w:r>
      <w:r>
        <w:rPr>
          <w:rFonts w:ascii="Arial" w:hAnsi="Arial"/>
          <w:b w:val="0"/>
          <w:noProof/>
          <w:sz w:val="24"/>
        </w:rPr>
        <w:instrText xml:space="preserve"> _Toc514615600 \h </w:instrText>
      </w:r>
      <w:r>
        <w:rPr>
          <w:rFonts w:ascii="Arial" w:hAnsi="Arial"/>
          <w:b w:val="0"/>
          <w:noProof/>
          <w:sz w:val="24"/>
        </w:rPr>
      </w:r>
      <w:r>
        <w:rPr>
          <w:rFonts w:ascii="Arial" w:hAnsi="Arial"/>
          <w:b w:val="0"/>
          <w:noProof/>
          <w:sz w:val="24"/>
        </w:rPr>
        <w:fldChar w:fldCharType="separate"/>
      </w:r>
      <w:r>
        <w:rPr>
          <w:rFonts w:ascii="Arial" w:hAnsi="Arial"/>
          <w:b w:val="0"/>
          <w:noProof/>
          <w:sz w:val="24"/>
        </w:rPr>
        <w:t>4</w:t>
      </w:r>
      <w:r>
        <w:rPr>
          <w:rFonts w:ascii="Arial" w:hAnsi="Arial"/>
          <w:b w:val="0"/>
          <w:noProof/>
          <w:sz w:val="24"/>
        </w:rPr>
        <w:fldChar w:fldCharType="end"/>
      </w:r>
    </w:p>
    <w:p w:rsidR="00000000" w:rsidRDefault="002B33FB">
      <w:pPr>
        <w:pStyle w:val="TDC2"/>
        <w:tabs>
          <w:tab w:val="right" w:leader="underscore" w:pos="8268"/>
        </w:tabs>
        <w:spacing w:line="360" w:lineRule="auto"/>
        <w:rPr>
          <w:rFonts w:ascii="Arial" w:hAnsi="Arial"/>
          <w:b w:val="0"/>
          <w:noProof/>
          <w:sz w:val="24"/>
        </w:rPr>
      </w:pPr>
      <w:r>
        <w:rPr>
          <w:rFonts w:ascii="Arial" w:hAnsi="Arial"/>
          <w:b w:val="0"/>
          <w:noProof/>
          <w:kern w:val="20"/>
          <w:sz w:val="24"/>
        </w:rPr>
        <w:t>1.3  Proceso Histórico de la Educación Ecuatoriana</w:t>
      </w:r>
      <w:r>
        <w:rPr>
          <w:rFonts w:ascii="Arial" w:hAnsi="Arial"/>
          <w:b w:val="0"/>
          <w:noProof/>
          <w:sz w:val="24"/>
        </w:rPr>
        <w:tab/>
      </w:r>
      <w:r>
        <w:rPr>
          <w:rFonts w:ascii="Arial" w:hAnsi="Arial"/>
          <w:b w:val="0"/>
          <w:noProof/>
          <w:sz w:val="24"/>
        </w:rPr>
        <w:fldChar w:fldCharType="begin"/>
      </w:r>
      <w:r>
        <w:rPr>
          <w:rFonts w:ascii="Arial" w:hAnsi="Arial"/>
          <w:b w:val="0"/>
          <w:noProof/>
          <w:sz w:val="24"/>
        </w:rPr>
        <w:instrText xml:space="preserve"> </w:instrText>
      </w:r>
      <w:r>
        <w:rPr>
          <w:rFonts w:ascii="Arial" w:hAnsi="Arial"/>
          <w:b w:val="0"/>
          <w:noProof/>
          <w:sz w:val="24"/>
        </w:rPr>
        <w:instrText>PAGEREF</w:instrText>
      </w:r>
      <w:r>
        <w:rPr>
          <w:rFonts w:ascii="Arial" w:hAnsi="Arial"/>
          <w:b w:val="0"/>
          <w:noProof/>
          <w:sz w:val="24"/>
        </w:rPr>
        <w:instrText xml:space="preserve"> _Toc514615610 \h </w:instrText>
      </w:r>
      <w:r>
        <w:rPr>
          <w:rFonts w:ascii="Arial" w:hAnsi="Arial"/>
          <w:b w:val="0"/>
          <w:noProof/>
          <w:sz w:val="24"/>
        </w:rPr>
      </w:r>
      <w:r>
        <w:rPr>
          <w:rFonts w:ascii="Arial" w:hAnsi="Arial"/>
          <w:b w:val="0"/>
          <w:noProof/>
          <w:sz w:val="24"/>
        </w:rPr>
        <w:fldChar w:fldCharType="separate"/>
      </w:r>
      <w:r>
        <w:rPr>
          <w:rFonts w:ascii="Arial" w:hAnsi="Arial"/>
          <w:b w:val="0"/>
          <w:noProof/>
          <w:sz w:val="24"/>
        </w:rPr>
        <w:t>8</w:t>
      </w:r>
      <w:r>
        <w:rPr>
          <w:rFonts w:ascii="Arial" w:hAnsi="Arial"/>
          <w:b w:val="0"/>
          <w:noProof/>
          <w:sz w:val="24"/>
        </w:rPr>
        <w:fldChar w:fldCharType="end"/>
      </w:r>
    </w:p>
    <w:p w:rsidR="00000000" w:rsidRDefault="002B33FB">
      <w:pPr>
        <w:pStyle w:val="TDC3"/>
        <w:tabs>
          <w:tab w:val="right" w:leader="underscore" w:pos="8268"/>
        </w:tabs>
        <w:spacing w:line="360" w:lineRule="auto"/>
        <w:rPr>
          <w:rFonts w:ascii="Arial" w:hAnsi="Arial"/>
          <w:noProof/>
          <w:sz w:val="24"/>
        </w:rPr>
      </w:pPr>
      <w:r>
        <w:rPr>
          <w:rFonts w:ascii="Arial" w:hAnsi="Arial"/>
          <w:noProof/>
          <w:sz w:val="24"/>
        </w:rPr>
        <w:t>1.3.1 En la Epoca Incaica y Colo</w:t>
      </w:r>
      <w:r>
        <w:rPr>
          <w:rFonts w:ascii="Arial" w:hAnsi="Arial"/>
          <w:noProof/>
          <w:sz w:val="24"/>
        </w:rPr>
        <w:t>nia</w:t>
      </w:r>
      <w:r>
        <w:rPr>
          <w:rFonts w:ascii="Arial" w:hAnsi="Arial"/>
          <w:noProof/>
          <w:sz w:val="24"/>
        </w:rPr>
        <w:tab/>
      </w:r>
      <w:r>
        <w:rPr>
          <w:rFonts w:ascii="Arial" w:hAnsi="Arial"/>
          <w:noProof/>
          <w:sz w:val="24"/>
        </w:rPr>
        <w:fldChar w:fldCharType="begin"/>
      </w:r>
      <w:r>
        <w:rPr>
          <w:rFonts w:ascii="Arial" w:hAnsi="Arial"/>
          <w:noProof/>
          <w:sz w:val="24"/>
        </w:rPr>
        <w:instrText xml:space="preserve"> </w:instrText>
      </w:r>
      <w:r>
        <w:rPr>
          <w:rFonts w:ascii="Arial" w:hAnsi="Arial"/>
          <w:noProof/>
          <w:sz w:val="24"/>
        </w:rPr>
        <w:instrText>PAGEREF</w:instrText>
      </w:r>
      <w:r>
        <w:rPr>
          <w:rFonts w:ascii="Arial" w:hAnsi="Arial"/>
          <w:noProof/>
          <w:sz w:val="24"/>
        </w:rPr>
        <w:instrText xml:space="preserve"> _Toc514615611 \h </w:instrText>
      </w:r>
      <w:r>
        <w:rPr>
          <w:rFonts w:ascii="Arial" w:hAnsi="Arial"/>
          <w:noProof/>
          <w:sz w:val="24"/>
        </w:rPr>
      </w:r>
      <w:r>
        <w:rPr>
          <w:rFonts w:ascii="Arial" w:hAnsi="Arial"/>
          <w:noProof/>
          <w:sz w:val="24"/>
        </w:rPr>
        <w:fldChar w:fldCharType="separate"/>
      </w:r>
      <w:r>
        <w:rPr>
          <w:rFonts w:ascii="Arial" w:hAnsi="Arial"/>
          <w:noProof/>
          <w:sz w:val="24"/>
        </w:rPr>
        <w:t>8</w:t>
      </w:r>
      <w:r>
        <w:rPr>
          <w:rFonts w:ascii="Arial" w:hAnsi="Arial"/>
          <w:noProof/>
          <w:sz w:val="24"/>
        </w:rPr>
        <w:fldChar w:fldCharType="end"/>
      </w:r>
    </w:p>
    <w:p w:rsidR="00000000" w:rsidRDefault="002B33FB">
      <w:pPr>
        <w:pStyle w:val="TDC2"/>
        <w:tabs>
          <w:tab w:val="right" w:leader="underscore" w:pos="8268"/>
        </w:tabs>
        <w:spacing w:line="360" w:lineRule="auto"/>
        <w:rPr>
          <w:rFonts w:ascii="Arial" w:hAnsi="Arial"/>
          <w:b w:val="0"/>
          <w:noProof/>
          <w:sz w:val="24"/>
        </w:rPr>
      </w:pPr>
      <w:r>
        <w:rPr>
          <w:rFonts w:ascii="Arial" w:hAnsi="Arial"/>
          <w:b w:val="0"/>
          <w:noProof/>
          <w:kern w:val="20"/>
          <w:sz w:val="24"/>
        </w:rPr>
        <w:t xml:space="preserve">   1.3.2  En la Epoca Republicana</w:t>
      </w:r>
      <w:r>
        <w:rPr>
          <w:rFonts w:ascii="Arial" w:hAnsi="Arial"/>
          <w:b w:val="0"/>
          <w:noProof/>
          <w:sz w:val="24"/>
        </w:rPr>
        <w:tab/>
      </w:r>
      <w:r>
        <w:rPr>
          <w:rFonts w:ascii="Arial" w:hAnsi="Arial"/>
          <w:b w:val="0"/>
          <w:noProof/>
          <w:sz w:val="24"/>
        </w:rPr>
        <w:fldChar w:fldCharType="begin"/>
      </w:r>
      <w:r>
        <w:rPr>
          <w:rFonts w:ascii="Arial" w:hAnsi="Arial"/>
          <w:b w:val="0"/>
          <w:noProof/>
          <w:sz w:val="24"/>
        </w:rPr>
        <w:instrText xml:space="preserve"> </w:instrText>
      </w:r>
      <w:r>
        <w:rPr>
          <w:rFonts w:ascii="Arial" w:hAnsi="Arial"/>
          <w:b w:val="0"/>
          <w:noProof/>
          <w:sz w:val="24"/>
        </w:rPr>
        <w:instrText>PAGEREF</w:instrText>
      </w:r>
      <w:r>
        <w:rPr>
          <w:rFonts w:ascii="Arial" w:hAnsi="Arial"/>
          <w:b w:val="0"/>
          <w:noProof/>
          <w:sz w:val="24"/>
        </w:rPr>
        <w:instrText xml:space="preserve"> _Toc514615612 \h </w:instrText>
      </w:r>
      <w:r>
        <w:rPr>
          <w:rFonts w:ascii="Arial" w:hAnsi="Arial"/>
          <w:b w:val="0"/>
          <w:noProof/>
          <w:sz w:val="24"/>
        </w:rPr>
      </w:r>
      <w:r>
        <w:rPr>
          <w:rFonts w:ascii="Arial" w:hAnsi="Arial"/>
          <w:b w:val="0"/>
          <w:noProof/>
          <w:sz w:val="24"/>
        </w:rPr>
        <w:fldChar w:fldCharType="separate"/>
      </w:r>
      <w:r>
        <w:rPr>
          <w:rFonts w:ascii="Arial" w:hAnsi="Arial"/>
          <w:b w:val="0"/>
          <w:noProof/>
          <w:sz w:val="24"/>
        </w:rPr>
        <w:t>17</w:t>
      </w:r>
      <w:r>
        <w:rPr>
          <w:rFonts w:ascii="Arial" w:hAnsi="Arial"/>
          <w:b w:val="0"/>
          <w:noProof/>
          <w:sz w:val="24"/>
        </w:rPr>
        <w:fldChar w:fldCharType="end"/>
      </w:r>
    </w:p>
    <w:p w:rsidR="00000000" w:rsidRDefault="002B33FB">
      <w:pPr>
        <w:pStyle w:val="TDC3"/>
        <w:tabs>
          <w:tab w:val="right" w:leader="underscore" w:pos="8268"/>
        </w:tabs>
        <w:spacing w:line="360" w:lineRule="auto"/>
        <w:ind w:left="708"/>
        <w:rPr>
          <w:rFonts w:ascii="Arial" w:hAnsi="Arial"/>
          <w:noProof/>
          <w:sz w:val="24"/>
        </w:rPr>
      </w:pPr>
      <w:r>
        <w:rPr>
          <w:rFonts w:ascii="Arial" w:hAnsi="Arial"/>
          <w:noProof/>
          <w:sz w:val="24"/>
        </w:rPr>
        <w:t>1.3.2.1 La diversas Constituciones y el Sistema Educativo en el    Ecuador.</w:t>
      </w:r>
      <w:r>
        <w:rPr>
          <w:rFonts w:ascii="Arial" w:hAnsi="Arial"/>
          <w:noProof/>
          <w:sz w:val="24"/>
        </w:rPr>
        <w:tab/>
      </w:r>
      <w:r>
        <w:rPr>
          <w:rFonts w:ascii="Arial" w:hAnsi="Arial"/>
          <w:noProof/>
          <w:sz w:val="24"/>
        </w:rPr>
        <w:fldChar w:fldCharType="begin"/>
      </w:r>
      <w:r>
        <w:rPr>
          <w:rFonts w:ascii="Arial" w:hAnsi="Arial"/>
          <w:noProof/>
          <w:sz w:val="24"/>
        </w:rPr>
        <w:instrText xml:space="preserve"> </w:instrText>
      </w:r>
      <w:r>
        <w:rPr>
          <w:rFonts w:ascii="Arial" w:hAnsi="Arial"/>
          <w:noProof/>
          <w:sz w:val="24"/>
        </w:rPr>
        <w:instrText>PAGEREF</w:instrText>
      </w:r>
      <w:r>
        <w:rPr>
          <w:rFonts w:ascii="Arial" w:hAnsi="Arial"/>
          <w:noProof/>
          <w:sz w:val="24"/>
        </w:rPr>
        <w:instrText xml:space="preserve"> _Toc514615613 \h </w:instrText>
      </w:r>
      <w:r>
        <w:rPr>
          <w:rFonts w:ascii="Arial" w:hAnsi="Arial"/>
          <w:noProof/>
          <w:sz w:val="24"/>
        </w:rPr>
      </w:r>
      <w:r>
        <w:rPr>
          <w:rFonts w:ascii="Arial" w:hAnsi="Arial"/>
          <w:noProof/>
          <w:sz w:val="24"/>
        </w:rPr>
        <w:fldChar w:fldCharType="separate"/>
      </w:r>
      <w:r>
        <w:rPr>
          <w:rFonts w:ascii="Arial" w:hAnsi="Arial"/>
          <w:noProof/>
          <w:sz w:val="24"/>
        </w:rPr>
        <w:t>31</w:t>
      </w:r>
      <w:r>
        <w:rPr>
          <w:rFonts w:ascii="Arial" w:hAnsi="Arial"/>
          <w:noProof/>
          <w:sz w:val="24"/>
        </w:rPr>
        <w:fldChar w:fldCharType="end"/>
      </w:r>
    </w:p>
    <w:p w:rsidR="00000000" w:rsidRDefault="002B33FB">
      <w:pPr>
        <w:pStyle w:val="TDC1"/>
        <w:tabs>
          <w:tab w:val="right" w:leader="underscore" w:pos="8268"/>
        </w:tabs>
        <w:spacing w:line="360" w:lineRule="auto"/>
        <w:rPr>
          <w:rFonts w:ascii="Arial" w:hAnsi="Arial"/>
          <w:b w:val="0"/>
          <w:i w:val="0"/>
          <w:noProof/>
        </w:rPr>
      </w:pPr>
      <w:r>
        <w:rPr>
          <w:rFonts w:ascii="Arial" w:hAnsi="Arial"/>
          <w:b w:val="0"/>
          <w:i w:val="0"/>
          <w:noProof/>
          <w:kern w:val="20"/>
        </w:rPr>
        <w:t>1.4  La  Educación Laica en nuestro país.</w:t>
      </w:r>
      <w:r>
        <w:rPr>
          <w:rFonts w:ascii="Arial" w:hAnsi="Arial"/>
          <w:b w:val="0"/>
          <w:i w:val="0"/>
          <w:noProof/>
        </w:rPr>
        <w:tab/>
      </w:r>
      <w:r>
        <w:rPr>
          <w:rFonts w:ascii="Arial" w:hAnsi="Arial"/>
          <w:b w:val="0"/>
          <w:i w:val="0"/>
          <w:noProof/>
        </w:rPr>
        <w:fldChar w:fldCharType="begin"/>
      </w:r>
      <w:r>
        <w:rPr>
          <w:rFonts w:ascii="Arial" w:hAnsi="Arial"/>
          <w:b w:val="0"/>
          <w:i w:val="0"/>
          <w:noProof/>
        </w:rPr>
        <w:instrText xml:space="preserve"> </w:instrText>
      </w:r>
      <w:r>
        <w:rPr>
          <w:rFonts w:ascii="Arial" w:hAnsi="Arial"/>
          <w:b w:val="0"/>
          <w:i w:val="0"/>
          <w:noProof/>
        </w:rPr>
        <w:instrText>PAGEREF</w:instrText>
      </w:r>
      <w:r>
        <w:rPr>
          <w:rFonts w:ascii="Arial" w:hAnsi="Arial"/>
          <w:b w:val="0"/>
          <w:i w:val="0"/>
          <w:noProof/>
        </w:rPr>
        <w:instrText xml:space="preserve"> _Toc514615614 \h </w:instrText>
      </w:r>
      <w:r>
        <w:rPr>
          <w:rFonts w:ascii="Arial" w:hAnsi="Arial"/>
          <w:b w:val="0"/>
          <w:i w:val="0"/>
          <w:noProof/>
        </w:rPr>
      </w:r>
      <w:r>
        <w:rPr>
          <w:rFonts w:ascii="Arial" w:hAnsi="Arial"/>
          <w:b w:val="0"/>
          <w:i w:val="0"/>
          <w:noProof/>
        </w:rPr>
        <w:fldChar w:fldCharType="separate"/>
      </w:r>
      <w:r>
        <w:rPr>
          <w:rFonts w:ascii="Arial" w:hAnsi="Arial"/>
          <w:b w:val="0"/>
          <w:i w:val="0"/>
          <w:noProof/>
        </w:rPr>
        <w:t>39</w:t>
      </w:r>
      <w:r>
        <w:rPr>
          <w:rFonts w:ascii="Arial" w:hAnsi="Arial"/>
          <w:b w:val="0"/>
          <w:i w:val="0"/>
          <w:noProof/>
        </w:rPr>
        <w:fldChar w:fldCharType="end"/>
      </w:r>
    </w:p>
    <w:p w:rsidR="00000000" w:rsidRDefault="002B33FB">
      <w:pPr>
        <w:pStyle w:val="TDC1"/>
        <w:tabs>
          <w:tab w:val="right" w:leader="underscore" w:pos="8268"/>
        </w:tabs>
        <w:spacing w:line="360" w:lineRule="auto"/>
        <w:rPr>
          <w:rFonts w:ascii="Arial" w:hAnsi="Arial"/>
          <w:b w:val="0"/>
          <w:i w:val="0"/>
          <w:noProof/>
        </w:rPr>
      </w:pPr>
      <w:r>
        <w:rPr>
          <w:rFonts w:ascii="Arial" w:hAnsi="Arial"/>
          <w:b w:val="0"/>
          <w:i w:val="0"/>
          <w:noProof/>
          <w:kern w:val="20"/>
        </w:rPr>
        <w:t>1.5  La Educación Ecuatoriana en la Actualidad</w:t>
      </w:r>
      <w:r>
        <w:rPr>
          <w:rFonts w:ascii="Arial" w:hAnsi="Arial"/>
          <w:b w:val="0"/>
          <w:i w:val="0"/>
          <w:noProof/>
        </w:rPr>
        <w:tab/>
      </w:r>
      <w:r>
        <w:rPr>
          <w:rFonts w:ascii="Arial" w:hAnsi="Arial"/>
          <w:b w:val="0"/>
          <w:i w:val="0"/>
          <w:noProof/>
        </w:rPr>
        <w:fldChar w:fldCharType="begin"/>
      </w:r>
      <w:r>
        <w:rPr>
          <w:rFonts w:ascii="Arial" w:hAnsi="Arial"/>
          <w:b w:val="0"/>
          <w:i w:val="0"/>
          <w:noProof/>
        </w:rPr>
        <w:instrText xml:space="preserve"> </w:instrText>
      </w:r>
      <w:r>
        <w:rPr>
          <w:rFonts w:ascii="Arial" w:hAnsi="Arial"/>
          <w:b w:val="0"/>
          <w:i w:val="0"/>
          <w:noProof/>
        </w:rPr>
        <w:instrText>PAGEREF</w:instrText>
      </w:r>
      <w:r>
        <w:rPr>
          <w:rFonts w:ascii="Arial" w:hAnsi="Arial"/>
          <w:b w:val="0"/>
          <w:i w:val="0"/>
          <w:noProof/>
        </w:rPr>
        <w:instrText xml:space="preserve"> _Toc514615615 \h </w:instrText>
      </w:r>
      <w:r>
        <w:rPr>
          <w:rFonts w:ascii="Arial" w:hAnsi="Arial"/>
          <w:b w:val="0"/>
          <w:i w:val="0"/>
          <w:noProof/>
        </w:rPr>
      </w:r>
      <w:r>
        <w:rPr>
          <w:rFonts w:ascii="Arial" w:hAnsi="Arial"/>
          <w:b w:val="0"/>
          <w:i w:val="0"/>
          <w:noProof/>
        </w:rPr>
        <w:fldChar w:fldCharType="separate"/>
      </w:r>
      <w:r>
        <w:rPr>
          <w:rFonts w:ascii="Arial" w:hAnsi="Arial"/>
          <w:b w:val="0"/>
          <w:i w:val="0"/>
          <w:noProof/>
        </w:rPr>
        <w:t>43</w:t>
      </w:r>
      <w:r>
        <w:rPr>
          <w:rFonts w:ascii="Arial" w:hAnsi="Arial"/>
          <w:b w:val="0"/>
          <w:i w:val="0"/>
          <w:noProof/>
        </w:rPr>
        <w:fldChar w:fldCharType="end"/>
      </w:r>
    </w:p>
    <w:p w:rsidR="00000000" w:rsidRDefault="002B33FB">
      <w:pPr>
        <w:pStyle w:val="TDC2"/>
        <w:tabs>
          <w:tab w:val="left" w:pos="1000"/>
          <w:tab w:val="right" w:leader="underscore" w:pos="8268"/>
        </w:tabs>
        <w:spacing w:line="360" w:lineRule="auto"/>
        <w:rPr>
          <w:rFonts w:ascii="Arial" w:hAnsi="Arial"/>
          <w:b w:val="0"/>
          <w:noProof/>
          <w:sz w:val="24"/>
        </w:rPr>
      </w:pPr>
      <w:r>
        <w:rPr>
          <w:rFonts w:ascii="Arial" w:hAnsi="Arial"/>
          <w:b w:val="0"/>
          <w:noProof/>
          <w:kern w:val="20"/>
          <w:sz w:val="24"/>
        </w:rPr>
        <w:t>1.5.1</w:t>
      </w:r>
      <w:r>
        <w:rPr>
          <w:rFonts w:ascii="Arial" w:hAnsi="Arial"/>
          <w:b w:val="0"/>
          <w:noProof/>
          <w:sz w:val="24"/>
        </w:rPr>
        <w:tab/>
      </w:r>
      <w:r>
        <w:rPr>
          <w:rFonts w:ascii="Arial" w:hAnsi="Arial"/>
          <w:b w:val="0"/>
          <w:noProof/>
          <w:kern w:val="20"/>
          <w:sz w:val="24"/>
        </w:rPr>
        <w:t>Datos obtenidos en el SINEC</w:t>
      </w:r>
      <w:r>
        <w:rPr>
          <w:rFonts w:ascii="Arial" w:hAnsi="Arial"/>
          <w:b w:val="0"/>
          <w:noProof/>
          <w:sz w:val="24"/>
        </w:rPr>
        <w:tab/>
      </w:r>
      <w:r>
        <w:rPr>
          <w:rFonts w:ascii="Arial" w:hAnsi="Arial"/>
          <w:b w:val="0"/>
          <w:noProof/>
          <w:sz w:val="24"/>
        </w:rPr>
        <w:fldChar w:fldCharType="begin"/>
      </w:r>
      <w:r>
        <w:rPr>
          <w:rFonts w:ascii="Arial" w:hAnsi="Arial"/>
          <w:b w:val="0"/>
          <w:noProof/>
          <w:sz w:val="24"/>
        </w:rPr>
        <w:instrText xml:space="preserve"> </w:instrText>
      </w:r>
      <w:r>
        <w:rPr>
          <w:rFonts w:ascii="Arial" w:hAnsi="Arial"/>
          <w:b w:val="0"/>
          <w:noProof/>
          <w:sz w:val="24"/>
        </w:rPr>
        <w:instrText>PAGEREF</w:instrText>
      </w:r>
      <w:r>
        <w:rPr>
          <w:rFonts w:ascii="Arial" w:hAnsi="Arial"/>
          <w:b w:val="0"/>
          <w:noProof/>
          <w:sz w:val="24"/>
        </w:rPr>
        <w:instrText xml:space="preserve"> _Toc514615616 \h </w:instrText>
      </w:r>
      <w:r>
        <w:rPr>
          <w:rFonts w:ascii="Arial" w:hAnsi="Arial"/>
          <w:b w:val="0"/>
          <w:noProof/>
          <w:sz w:val="24"/>
        </w:rPr>
      </w:r>
      <w:r>
        <w:rPr>
          <w:rFonts w:ascii="Arial" w:hAnsi="Arial"/>
          <w:b w:val="0"/>
          <w:noProof/>
          <w:sz w:val="24"/>
        </w:rPr>
        <w:fldChar w:fldCharType="separate"/>
      </w:r>
      <w:r>
        <w:rPr>
          <w:rFonts w:ascii="Arial" w:hAnsi="Arial"/>
          <w:b w:val="0"/>
          <w:noProof/>
          <w:sz w:val="24"/>
        </w:rPr>
        <w:t>48</w:t>
      </w:r>
      <w:r>
        <w:rPr>
          <w:rFonts w:ascii="Arial" w:hAnsi="Arial"/>
          <w:b w:val="0"/>
          <w:noProof/>
          <w:sz w:val="24"/>
        </w:rPr>
        <w:fldChar w:fldCharType="end"/>
      </w:r>
    </w:p>
    <w:p w:rsidR="00000000" w:rsidRDefault="002B33FB">
      <w:pPr>
        <w:pStyle w:val="TDC3"/>
        <w:tabs>
          <w:tab w:val="right" w:leader="underscore" w:pos="8268"/>
        </w:tabs>
        <w:spacing w:line="360" w:lineRule="auto"/>
        <w:rPr>
          <w:rFonts w:ascii="Arial" w:hAnsi="Arial"/>
          <w:noProof/>
          <w:sz w:val="24"/>
        </w:rPr>
      </w:pPr>
      <w:r>
        <w:rPr>
          <w:rFonts w:ascii="Arial" w:hAnsi="Arial"/>
          <w:noProof/>
          <w:sz w:val="24"/>
        </w:rPr>
        <w:t>1.5.1.1  Serie cronológica del número de profesores, alumnos y maestros por año desd</w:t>
      </w:r>
      <w:r>
        <w:rPr>
          <w:rFonts w:ascii="Arial" w:hAnsi="Arial"/>
          <w:noProof/>
          <w:sz w:val="24"/>
        </w:rPr>
        <w:t>e 1970 al 2000</w:t>
      </w:r>
      <w:r>
        <w:rPr>
          <w:rFonts w:ascii="Arial" w:hAnsi="Arial"/>
          <w:noProof/>
          <w:sz w:val="24"/>
        </w:rPr>
        <w:tab/>
      </w:r>
      <w:r>
        <w:rPr>
          <w:rFonts w:ascii="Arial" w:hAnsi="Arial"/>
          <w:noProof/>
          <w:sz w:val="24"/>
        </w:rPr>
        <w:fldChar w:fldCharType="begin"/>
      </w:r>
      <w:r>
        <w:rPr>
          <w:rFonts w:ascii="Arial" w:hAnsi="Arial"/>
          <w:noProof/>
          <w:sz w:val="24"/>
        </w:rPr>
        <w:instrText xml:space="preserve"> </w:instrText>
      </w:r>
      <w:r>
        <w:rPr>
          <w:rFonts w:ascii="Arial" w:hAnsi="Arial"/>
          <w:noProof/>
          <w:sz w:val="24"/>
        </w:rPr>
        <w:instrText>PAGEREF</w:instrText>
      </w:r>
      <w:r>
        <w:rPr>
          <w:rFonts w:ascii="Arial" w:hAnsi="Arial"/>
          <w:noProof/>
          <w:sz w:val="24"/>
        </w:rPr>
        <w:instrText xml:space="preserve"> _Toc514615617 \h </w:instrText>
      </w:r>
      <w:r>
        <w:rPr>
          <w:rFonts w:ascii="Arial" w:hAnsi="Arial"/>
          <w:noProof/>
          <w:sz w:val="24"/>
        </w:rPr>
      </w:r>
      <w:r>
        <w:rPr>
          <w:rFonts w:ascii="Arial" w:hAnsi="Arial"/>
          <w:noProof/>
          <w:sz w:val="24"/>
        </w:rPr>
        <w:fldChar w:fldCharType="separate"/>
      </w:r>
      <w:r>
        <w:rPr>
          <w:rFonts w:ascii="Arial" w:hAnsi="Arial"/>
          <w:noProof/>
          <w:sz w:val="24"/>
        </w:rPr>
        <w:t>49</w:t>
      </w:r>
      <w:r>
        <w:rPr>
          <w:rFonts w:ascii="Arial" w:hAnsi="Arial"/>
          <w:noProof/>
          <w:sz w:val="24"/>
        </w:rPr>
        <w:fldChar w:fldCharType="end"/>
      </w:r>
    </w:p>
    <w:p w:rsidR="00000000" w:rsidRDefault="002B33FB">
      <w:pPr>
        <w:pStyle w:val="TDC2"/>
        <w:tabs>
          <w:tab w:val="right" w:leader="underscore" w:pos="8268"/>
        </w:tabs>
        <w:spacing w:line="360" w:lineRule="auto"/>
        <w:ind w:left="400"/>
        <w:rPr>
          <w:rFonts w:ascii="Arial" w:hAnsi="Arial"/>
          <w:b w:val="0"/>
          <w:noProof/>
          <w:sz w:val="24"/>
        </w:rPr>
      </w:pPr>
      <w:r>
        <w:rPr>
          <w:rFonts w:ascii="Arial" w:hAnsi="Arial"/>
          <w:b w:val="0"/>
          <w:noProof/>
          <w:kern w:val="20"/>
          <w:sz w:val="24"/>
        </w:rPr>
        <w:t>1.51.2 Estadísticas a nivel de la provincia del Guayas y el cantón     Guayaquil.</w:t>
      </w:r>
      <w:r>
        <w:rPr>
          <w:rFonts w:ascii="Arial" w:hAnsi="Arial"/>
          <w:b w:val="0"/>
          <w:noProof/>
          <w:sz w:val="24"/>
        </w:rPr>
        <w:tab/>
      </w:r>
      <w:r>
        <w:rPr>
          <w:rFonts w:ascii="Arial" w:hAnsi="Arial"/>
          <w:b w:val="0"/>
          <w:noProof/>
          <w:sz w:val="24"/>
        </w:rPr>
        <w:fldChar w:fldCharType="begin"/>
      </w:r>
      <w:r>
        <w:rPr>
          <w:rFonts w:ascii="Arial" w:hAnsi="Arial"/>
          <w:b w:val="0"/>
          <w:noProof/>
          <w:sz w:val="24"/>
        </w:rPr>
        <w:instrText xml:space="preserve"> </w:instrText>
      </w:r>
      <w:r>
        <w:rPr>
          <w:rFonts w:ascii="Arial" w:hAnsi="Arial"/>
          <w:b w:val="0"/>
          <w:noProof/>
          <w:sz w:val="24"/>
        </w:rPr>
        <w:instrText>PAGEREF</w:instrText>
      </w:r>
      <w:r>
        <w:rPr>
          <w:rFonts w:ascii="Arial" w:hAnsi="Arial"/>
          <w:b w:val="0"/>
          <w:noProof/>
          <w:sz w:val="24"/>
        </w:rPr>
        <w:instrText xml:space="preserve"> _Toc514615619 \h </w:instrText>
      </w:r>
      <w:r>
        <w:rPr>
          <w:rFonts w:ascii="Arial" w:hAnsi="Arial"/>
          <w:b w:val="0"/>
          <w:noProof/>
          <w:sz w:val="24"/>
        </w:rPr>
      </w:r>
      <w:r>
        <w:rPr>
          <w:rFonts w:ascii="Arial" w:hAnsi="Arial"/>
          <w:b w:val="0"/>
          <w:noProof/>
          <w:sz w:val="24"/>
        </w:rPr>
        <w:fldChar w:fldCharType="separate"/>
      </w:r>
      <w:r>
        <w:rPr>
          <w:rFonts w:ascii="Arial" w:hAnsi="Arial"/>
          <w:b w:val="0"/>
          <w:noProof/>
          <w:sz w:val="24"/>
        </w:rPr>
        <w:t>51</w:t>
      </w:r>
      <w:r>
        <w:rPr>
          <w:rFonts w:ascii="Arial" w:hAnsi="Arial"/>
          <w:b w:val="0"/>
          <w:noProof/>
          <w:sz w:val="24"/>
        </w:rPr>
        <w:fldChar w:fldCharType="end"/>
      </w:r>
    </w:p>
    <w:p w:rsidR="00000000" w:rsidRDefault="002B33FB">
      <w:pPr>
        <w:pStyle w:val="TDC2"/>
        <w:tabs>
          <w:tab w:val="right" w:leader="underscore" w:pos="8268"/>
        </w:tabs>
        <w:spacing w:line="360" w:lineRule="auto"/>
        <w:rPr>
          <w:rFonts w:ascii="Arial" w:hAnsi="Arial"/>
          <w:b w:val="0"/>
          <w:noProof/>
          <w:sz w:val="24"/>
        </w:rPr>
      </w:pPr>
      <w:r>
        <w:rPr>
          <w:rFonts w:ascii="Arial" w:hAnsi="Arial"/>
          <w:b w:val="0"/>
          <w:noProof/>
          <w:kern w:val="20"/>
          <w:sz w:val="24"/>
        </w:rPr>
        <w:t>1.5.2  Mediciones de Logros Académicos  del Ministerio de Educación y Cultura</w:t>
      </w:r>
      <w:r>
        <w:rPr>
          <w:rFonts w:ascii="Arial" w:hAnsi="Arial"/>
          <w:b w:val="0"/>
          <w:noProof/>
          <w:sz w:val="24"/>
        </w:rPr>
        <w:tab/>
      </w:r>
      <w:r>
        <w:rPr>
          <w:rFonts w:ascii="Arial" w:hAnsi="Arial"/>
          <w:b w:val="0"/>
          <w:noProof/>
          <w:sz w:val="24"/>
        </w:rPr>
        <w:fldChar w:fldCharType="begin"/>
      </w:r>
      <w:r>
        <w:rPr>
          <w:rFonts w:ascii="Arial" w:hAnsi="Arial"/>
          <w:b w:val="0"/>
          <w:noProof/>
          <w:sz w:val="24"/>
        </w:rPr>
        <w:instrText xml:space="preserve"> </w:instrText>
      </w:r>
      <w:r>
        <w:rPr>
          <w:rFonts w:ascii="Arial" w:hAnsi="Arial"/>
          <w:b w:val="0"/>
          <w:noProof/>
          <w:sz w:val="24"/>
        </w:rPr>
        <w:instrText>PAGEREF</w:instrText>
      </w:r>
      <w:r>
        <w:rPr>
          <w:rFonts w:ascii="Arial" w:hAnsi="Arial"/>
          <w:b w:val="0"/>
          <w:noProof/>
          <w:sz w:val="24"/>
        </w:rPr>
        <w:instrText xml:space="preserve"> _Toc5146</w:instrText>
      </w:r>
      <w:r>
        <w:rPr>
          <w:rFonts w:ascii="Arial" w:hAnsi="Arial"/>
          <w:b w:val="0"/>
          <w:noProof/>
          <w:sz w:val="24"/>
        </w:rPr>
        <w:instrText xml:space="preserve">15622 \h </w:instrText>
      </w:r>
      <w:r>
        <w:rPr>
          <w:rFonts w:ascii="Arial" w:hAnsi="Arial"/>
          <w:b w:val="0"/>
          <w:noProof/>
          <w:sz w:val="24"/>
        </w:rPr>
      </w:r>
      <w:r>
        <w:rPr>
          <w:rFonts w:ascii="Arial" w:hAnsi="Arial"/>
          <w:b w:val="0"/>
          <w:noProof/>
          <w:sz w:val="24"/>
        </w:rPr>
        <w:fldChar w:fldCharType="separate"/>
      </w:r>
      <w:r>
        <w:rPr>
          <w:rFonts w:ascii="Arial" w:hAnsi="Arial"/>
          <w:b w:val="0"/>
          <w:noProof/>
          <w:sz w:val="24"/>
        </w:rPr>
        <w:t>54</w:t>
      </w:r>
      <w:r>
        <w:rPr>
          <w:rFonts w:ascii="Arial" w:hAnsi="Arial"/>
          <w:b w:val="0"/>
          <w:noProof/>
          <w:sz w:val="24"/>
        </w:rPr>
        <w:fldChar w:fldCharType="end"/>
      </w:r>
    </w:p>
    <w:p w:rsidR="00000000" w:rsidRDefault="002B33FB">
      <w:pPr>
        <w:pStyle w:val="TDC3"/>
        <w:tabs>
          <w:tab w:val="right" w:leader="underscore" w:pos="8268"/>
        </w:tabs>
        <w:spacing w:line="360" w:lineRule="auto"/>
        <w:rPr>
          <w:rFonts w:ascii="Arial" w:hAnsi="Arial"/>
          <w:noProof/>
          <w:sz w:val="24"/>
        </w:rPr>
      </w:pPr>
      <w:r>
        <w:rPr>
          <w:rFonts w:ascii="Arial" w:hAnsi="Arial"/>
          <w:noProof/>
          <w:sz w:val="24"/>
        </w:rPr>
        <w:t>1.5.2.1  Medición de Pruebas</w:t>
      </w:r>
      <w:r>
        <w:rPr>
          <w:rFonts w:ascii="Arial" w:hAnsi="Arial"/>
          <w:noProof/>
          <w:sz w:val="24"/>
        </w:rPr>
        <w:tab/>
      </w:r>
      <w:r>
        <w:rPr>
          <w:rFonts w:ascii="Arial" w:hAnsi="Arial"/>
          <w:noProof/>
          <w:sz w:val="24"/>
        </w:rPr>
        <w:fldChar w:fldCharType="begin"/>
      </w:r>
      <w:r>
        <w:rPr>
          <w:rFonts w:ascii="Arial" w:hAnsi="Arial"/>
          <w:noProof/>
          <w:sz w:val="24"/>
        </w:rPr>
        <w:instrText xml:space="preserve"> </w:instrText>
      </w:r>
      <w:r>
        <w:rPr>
          <w:rFonts w:ascii="Arial" w:hAnsi="Arial"/>
          <w:noProof/>
          <w:sz w:val="24"/>
        </w:rPr>
        <w:instrText>PAGEREF</w:instrText>
      </w:r>
      <w:r>
        <w:rPr>
          <w:rFonts w:ascii="Arial" w:hAnsi="Arial"/>
          <w:noProof/>
          <w:sz w:val="24"/>
        </w:rPr>
        <w:instrText xml:space="preserve"> _Toc514615623 \h </w:instrText>
      </w:r>
      <w:r>
        <w:rPr>
          <w:rFonts w:ascii="Arial" w:hAnsi="Arial"/>
          <w:noProof/>
          <w:sz w:val="24"/>
        </w:rPr>
      </w:r>
      <w:r>
        <w:rPr>
          <w:rFonts w:ascii="Arial" w:hAnsi="Arial"/>
          <w:noProof/>
          <w:sz w:val="24"/>
        </w:rPr>
        <w:fldChar w:fldCharType="separate"/>
      </w:r>
      <w:r>
        <w:rPr>
          <w:rFonts w:ascii="Arial" w:hAnsi="Arial"/>
          <w:noProof/>
          <w:sz w:val="24"/>
        </w:rPr>
        <w:t>55</w:t>
      </w:r>
      <w:r>
        <w:rPr>
          <w:rFonts w:ascii="Arial" w:hAnsi="Arial"/>
          <w:noProof/>
          <w:sz w:val="24"/>
        </w:rPr>
        <w:fldChar w:fldCharType="end"/>
      </w:r>
    </w:p>
    <w:p w:rsidR="00000000" w:rsidRDefault="002B33FB">
      <w:pPr>
        <w:pStyle w:val="TDC3"/>
        <w:tabs>
          <w:tab w:val="right" w:leader="underscore" w:pos="8268"/>
        </w:tabs>
        <w:spacing w:line="360" w:lineRule="auto"/>
        <w:rPr>
          <w:rFonts w:ascii="Arial" w:hAnsi="Arial"/>
          <w:noProof/>
          <w:sz w:val="24"/>
        </w:rPr>
      </w:pPr>
      <w:r>
        <w:rPr>
          <w:rFonts w:ascii="Arial" w:hAnsi="Arial"/>
          <w:noProof/>
          <w:sz w:val="24"/>
        </w:rPr>
        <w:t>1.5.2.2   Análisis Estadístico que realizó el proyecto EB/PRODEC</w:t>
      </w:r>
      <w:r>
        <w:rPr>
          <w:rFonts w:ascii="Arial" w:hAnsi="Arial"/>
          <w:noProof/>
          <w:sz w:val="24"/>
        </w:rPr>
        <w:tab/>
      </w:r>
      <w:r>
        <w:rPr>
          <w:rFonts w:ascii="Arial" w:hAnsi="Arial"/>
          <w:noProof/>
          <w:sz w:val="24"/>
        </w:rPr>
        <w:fldChar w:fldCharType="begin"/>
      </w:r>
      <w:r>
        <w:rPr>
          <w:rFonts w:ascii="Arial" w:hAnsi="Arial"/>
          <w:noProof/>
          <w:sz w:val="24"/>
        </w:rPr>
        <w:instrText xml:space="preserve"> </w:instrText>
      </w:r>
      <w:r>
        <w:rPr>
          <w:rFonts w:ascii="Arial" w:hAnsi="Arial"/>
          <w:noProof/>
          <w:sz w:val="24"/>
        </w:rPr>
        <w:instrText>PAGEREF</w:instrText>
      </w:r>
      <w:r>
        <w:rPr>
          <w:rFonts w:ascii="Arial" w:hAnsi="Arial"/>
          <w:noProof/>
          <w:sz w:val="24"/>
        </w:rPr>
        <w:instrText xml:space="preserve"> _Toc514615624 \h </w:instrText>
      </w:r>
      <w:r>
        <w:rPr>
          <w:rFonts w:ascii="Arial" w:hAnsi="Arial"/>
          <w:noProof/>
          <w:sz w:val="24"/>
        </w:rPr>
      </w:r>
      <w:r>
        <w:rPr>
          <w:rFonts w:ascii="Arial" w:hAnsi="Arial"/>
          <w:noProof/>
          <w:sz w:val="24"/>
        </w:rPr>
        <w:fldChar w:fldCharType="separate"/>
      </w:r>
      <w:r>
        <w:rPr>
          <w:rFonts w:ascii="Arial" w:hAnsi="Arial"/>
          <w:noProof/>
          <w:sz w:val="24"/>
        </w:rPr>
        <w:t>55</w:t>
      </w:r>
      <w:r>
        <w:rPr>
          <w:rFonts w:ascii="Arial" w:hAnsi="Arial"/>
          <w:noProof/>
          <w:sz w:val="24"/>
        </w:rPr>
        <w:fldChar w:fldCharType="end"/>
      </w:r>
    </w:p>
    <w:p w:rsidR="00000000" w:rsidRDefault="002B33FB">
      <w:pPr>
        <w:pStyle w:val="TDC3"/>
        <w:tabs>
          <w:tab w:val="right" w:leader="underscore" w:pos="8268"/>
        </w:tabs>
        <w:spacing w:line="360" w:lineRule="auto"/>
        <w:rPr>
          <w:rFonts w:ascii="Arial" w:hAnsi="Arial"/>
          <w:noProof/>
          <w:sz w:val="24"/>
        </w:rPr>
      </w:pPr>
      <w:r>
        <w:rPr>
          <w:rFonts w:ascii="Arial" w:hAnsi="Arial"/>
          <w:noProof/>
          <w:sz w:val="24"/>
        </w:rPr>
        <w:t>1.5.2.3  Resultados y Conclusiones de la pruebas APRENDO</w:t>
      </w:r>
      <w:r>
        <w:rPr>
          <w:rFonts w:ascii="Arial" w:hAnsi="Arial"/>
          <w:noProof/>
          <w:sz w:val="24"/>
        </w:rPr>
        <w:tab/>
      </w:r>
      <w:r>
        <w:rPr>
          <w:rFonts w:ascii="Arial" w:hAnsi="Arial"/>
          <w:noProof/>
          <w:sz w:val="24"/>
        </w:rPr>
        <w:fldChar w:fldCharType="begin"/>
      </w:r>
      <w:r>
        <w:rPr>
          <w:rFonts w:ascii="Arial" w:hAnsi="Arial"/>
          <w:noProof/>
          <w:sz w:val="24"/>
        </w:rPr>
        <w:instrText xml:space="preserve"> </w:instrText>
      </w:r>
      <w:r>
        <w:rPr>
          <w:rFonts w:ascii="Arial" w:hAnsi="Arial"/>
          <w:noProof/>
          <w:sz w:val="24"/>
        </w:rPr>
        <w:instrText>PAGEREF</w:instrText>
      </w:r>
      <w:r>
        <w:rPr>
          <w:rFonts w:ascii="Arial" w:hAnsi="Arial"/>
          <w:noProof/>
          <w:sz w:val="24"/>
        </w:rPr>
        <w:instrText xml:space="preserve"> _Toc514615625 \h </w:instrText>
      </w:r>
      <w:r>
        <w:rPr>
          <w:rFonts w:ascii="Arial" w:hAnsi="Arial"/>
          <w:noProof/>
          <w:sz w:val="24"/>
        </w:rPr>
      </w:r>
      <w:r>
        <w:rPr>
          <w:rFonts w:ascii="Arial" w:hAnsi="Arial"/>
          <w:noProof/>
          <w:sz w:val="24"/>
        </w:rPr>
        <w:fldChar w:fldCharType="separate"/>
      </w:r>
      <w:r>
        <w:rPr>
          <w:rFonts w:ascii="Arial" w:hAnsi="Arial"/>
          <w:noProof/>
          <w:sz w:val="24"/>
        </w:rPr>
        <w:t>57</w:t>
      </w:r>
      <w:r>
        <w:rPr>
          <w:rFonts w:ascii="Arial" w:hAnsi="Arial"/>
          <w:noProof/>
          <w:sz w:val="24"/>
        </w:rPr>
        <w:fldChar w:fldCharType="end"/>
      </w:r>
    </w:p>
    <w:p w:rsidR="00000000" w:rsidRDefault="002B33FB">
      <w:pPr>
        <w:spacing w:line="360" w:lineRule="auto"/>
        <w:rPr>
          <w:rFonts w:ascii="Arial" w:hAnsi="Arial"/>
          <w:sz w:val="24"/>
        </w:rPr>
      </w:pPr>
    </w:p>
    <w:p w:rsidR="00000000" w:rsidRDefault="002B33FB">
      <w:pPr>
        <w:spacing w:line="360" w:lineRule="auto"/>
        <w:rPr>
          <w:rFonts w:ascii="Arial" w:hAnsi="Arial"/>
          <w:sz w:val="24"/>
        </w:rPr>
      </w:pPr>
    </w:p>
    <w:p w:rsidR="00000000" w:rsidRDefault="002B33FB">
      <w:pPr>
        <w:spacing w:line="360" w:lineRule="auto"/>
        <w:rPr>
          <w:rFonts w:ascii="Arial" w:hAnsi="Arial"/>
          <w:sz w:val="24"/>
        </w:rPr>
      </w:pPr>
    </w:p>
    <w:p w:rsidR="00000000" w:rsidRDefault="002B33FB">
      <w:pPr>
        <w:pStyle w:val="TDC1"/>
        <w:tabs>
          <w:tab w:val="right" w:leader="underscore" w:pos="8268"/>
        </w:tabs>
        <w:spacing w:line="360" w:lineRule="auto"/>
        <w:rPr>
          <w:rFonts w:ascii="Arial" w:hAnsi="Arial"/>
          <w:i w:val="0"/>
          <w:noProof/>
        </w:rPr>
      </w:pPr>
      <w:r>
        <w:rPr>
          <w:rFonts w:ascii="Arial" w:hAnsi="Arial"/>
          <w:i w:val="0"/>
          <w:noProof/>
        </w:rPr>
        <w:t>II. POBLACIÓN OBJETIVO Y MUESTREO</w:t>
      </w:r>
      <w:r>
        <w:rPr>
          <w:rFonts w:ascii="Arial" w:hAnsi="Arial"/>
          <w:i w:val="0"/>
          <w:noProof/>
        </w:rPr>
        <w:tab/>
      </w:r>
      <w:r>
        <w:rPr>
          <w:rFonts w:ascii="Arial" w:hAnsi="Arial"/>
          <w:i w:val="0"/>
          <w:noProof/>
        </w:rPr>
        <w:fldChar w:fldCharType="begin"/>
      </w:r>
      <w:r>
        <w:rPr>
          <w:rFonts w:ascii="Arial" w:hAnsi="Arial"/>
          <w:i w:val="0"/>
          <w:noProof/>
        </w:rPr>
        <w:instrText xml:space="preserve"> </w:instrText>
      </w:r>
      <w:r>
        <w:rPr>
          <w:rFonts w:ascii="Arial" w:hAnsi="Arial"/>
          <w:i w:val="0"/>
          <w:noProof/>
        </w:rPr>
        <w:instrText>PAGEREF</w:instrText>
      </w:r>
      <w:r>
        <w:rPr>
          <w:rFonts w:ascii="Arial" w:hAnsi="Arial"/>
          <w:i w:val="0"/>
          <w:noProof/>
        </w:rPr>
        <w:instrText xml:space="preserve"> _Toc514615626 \h </w:instrText>
      </w:r>
      <w:r>
        <w:rPr>
          <w:rFonts w:ascii="Arial" w:hAnsi="Arial"/>
          <w:i w:val="0"/>
          <w:noProof/>
        </w:rPr>
      </w:r>
      <w:r>
        <w:rPr>
          <w:rFonts w:ascii="Arial" w:hAnsi="Arial"/>
          <w:i w:val="0"/>
          <w:noProof/>
        </w:rPr>
        <w:fldChar w:fldCharType="separate"/>
      </w:r>
      <w:r>
        <w:rPr>
          <w:rFonts w:ascii="Arial" w:hAnsi="Arial"/>
          <w:i w:val="0"/>
          <w:noProof/>
        </w:rPr>
        <w:t>65</w:t>
      </w:r>
      <w:r>
        <w:rPr>
          <w:rFonts w:ascii="Arial" w:hAnsi="Arial"/>
          <w:i w:val="0"/>
          <w:noProof/>
        </w:rPr>
        <w:fldChar w:fldCharType="end"/>
      </w:r>
    </w:p>
    <w:p w:rsidR="00000000" w:rsidRDefault="002B33FB">
      <w:pPr>
        <w:pStyle w:val="TDC1"/>
        <w:tabs>
          <w:tab w:val="left" w:pos="600"/>
          <w:tab w:val="right" w:leader="underscore" w:pos="8268"/>
        </w:tabs>
        <w:spacing w:line="360" w:lineRule="auto"/>
        <w:rPr>
          <w:rFonts w:ascii="Arial" w:hAnsi="Arial"/>
          <w:b w:val="0"/>
          <w:i w:val="0"/>
          <w:noProof/>
        </w:rPr>
      </w:pPr>
      <w:r>
        <w:rPr>
          <w:rFonts w:ascii="Arial" w:hAnsi="Arial"/>
          <w:b w:val="0"/>
          <w:i w:val="0"/>
          <w:noProof/>
        </w:rPr>
        <w:tab/>
        <w:t>2.1  Introducción</w:t>
      </w:r>
      <w:r>
        <w:rPr>
          <w:rFonts w:ascii="Arial" w:hAnsi="Arial"/>
          <w:b w:val="0"/>
          <w:i w:val="0"/>
          <w:noProof/>
        </w:rPr>
        <w:tab/>
      </w:r>
      <w:r>
        <w:rPr>
          <w:rFonts w:ascii="Arial" w:hAnsi="Arial"/>
          <w:b w:val="0"/>
          <w:i w:val="0"/>
          <w:noProof/>
        </w:rPr>
        <w:fldChar w:fldCharType="begin"/>
      </w:r>
      <w:r>
        <w:rPr>
          <w:rFonts w:ascii="Arial" w:hAnsi="Arial"/>
          <w:b w:val="0"/>
          <w:i w:val="0"/>
          <w:noProof/>
        </w:rPr>
        <w:instrText xml:space="preserve"> </w:instrText>
      </w:r>
      <w:r>
        <w:rPr>
          <w:rFonts w:ascii="Arial" w:hAnsi="Arial"/>
          <w:b w:val="0"/>
          <w:i w:val="0"/>
          <w:noProof/>
        </w:rPr>
        <w:instrText>PAGEREF</w:instrText>
      </w:r>
      <w:r>
        <w:rPr>
          <w:rFonts w:ascii="Arial" w:hAnsi="Arial"/>
          <w:b w:val="0"/>
          <w:i w:val="0"/>
          <w:noProof/>
        </w:rPr>
        <w:instrText xml:space="preserve"> _Toc514615627 \h </w:instrText>
      </w:r>
      <w:r>
        <w:rPr>
          <w:rFonts w:ascii="Arial" w:hAnsi="Arial"/>
          <w:b w:val="0"/>
          <w:i w:val="0"/>
          <w:noProof/>
        </w:rPr>
      </w:r>
      <w:r>
        <w:rPr>
          <w:rFonts w:ascii="Arial" w:hAnsi="Arial"/>
          <w:b w:val="0"/>
          <w:i w:val="0"/>
          <w:noProof/>
        </w:rPr>
        <w:fldChar w:fldCharType="separate"/>
      </w:r>
      <w:r>
        <w:rPr>
          <w:rFonts w:ascii="Arial" w:hAnsi="Arial"/>
          <w:b w:val="0"/>
          <w:i w:val="0"/>
          <w:noProof/>
        </w:rPr>
        <w:t>65</w:t>
      </w:r>
      <w:r>
        <w:rPr>
          <w:rFonts w:ascii="Arial" w:hAnsi="Arial"/>
          <w:b w:val="0"/>
          <w:i w:val="0"/>
          <w:noProof/>
        </w:rPr>
        <w:fldChar w:fldCharType="end"/>
      </w:r>
    </w:p>
    <w:p w:rsidR="00000000" w:rsidRDefault="002B33FB">
      <w:pPr>
        <w:pStyle w:val="TDC1"/>
        <w:tabs>
          <w:tab w:val="left" w:pos="600"/>
          <w:tab w:val="right" w:leader="underscore" w:pos="8268"/>
        </w:tabs>
        <w:spacing w:line="360" w:lineRule="auto"/>
        <w:rPr>
          <w:rFonts w:ascii="Arial" w:hAnsi="Arial"/>
          <w:b w:val="0"/>
          <w:i w:val="0"/>
          <w:noProof/>
        </w:rPr>
      </w:pPr>
      <w:r>
        <w:rPr>
          <w:rFonts w:ascii="Arial" w:hAnsi="Arial"/>
          <w:b w:val="0"/>
          <w:i w:val="0"/>
          <w:noProof/>
        </w:rPr>
        <w:tab/>
        <w:t>2.2  Descripción de la población y muestreo</w:t>
      </w:r>
      <w:r>
        <w:rPr>
          <w:rFonts w:ascii="Arial" w:hAnsi="Arial"/>
          <w:b w:val="0"/>
          <w:i w:val="0"/>
          <w:noProof/>
        </w:rPr>
        <w:tab/>
      </w:r>
      <w:r>
        <w:rPr>
          <w:rFonts w:ascii="Arial" w:hAnsi="Arial"/>
          <w:b w:val="0"/>
          <w:i w:val="0"/>
          <w:noProof/>
        </w:rPr>
        <w:fldChar w:fldCharType="begin"/>
      </w:r>
      <w:r>
        <w:rPr>
          <w:rFonts w:ascii="Arial" w:hAnsi="Arial"/>
          <w:b w:val="0"/>
          <w:i w:val="0"/>
          <w:noProof/>
        </w:rPr>
        <w:instrText xml:space="preserve"> </w:instrText>
      </w:r>
      <w:r>
        <w:rPr>
          <w:rFonts w:ascii="Arial" w:hAnsi="Arial"/>
          <w:b w:val="0"/>
          <w:i w:val="0"/>
          <w:noProof/>
        </w:rPr>
        <w:instrText>PAGEREF</w:instrText>
      </w:r>
      <w:r>
        <w:rPr>
          <w:rFonts w:ascii="Arial" w:hAnsi="Arial"/>
          <w:b w:val="0"/>
          <w:i w:val="0"/>
          <w:noProof/>
        </w:rPr>
        <w:instrText xml:space="preserve"> _Toc514615628 \h </w:instrText>
      </w:r>
      <w:r>
        <w:rPr>
          <w:rFonts w:ascii="Arial" w:hAnsi="Arial"/>
          <w:b w:val="0"/>
          <w:i w:val="0"/>
          <w:noProof/>
        </w:rPr>
      </w:r>
      <w:r>
        <w:rPr>
          <w:rFonts w:ascii="Arial" w:hAnsi="Arial"/>
          <w:b w:val="0"/>
          <w:i w:val="0"/>
          <w:noProof/>
        </w:rPr>
        <w:fldChar w:fldCharType="separate"/>
      </w:r>
      <w:r>
        <w:rPr>
          <w:rFonts w:ascii="Arial" w:hAnsi="Arial"/>
          <w:b w:val="0"/>
          <w:i w:val="0"/>
          <w:noProof/>
        </w:rPr>
        <w:t>66</w:t>
      </w:r>
      <w:r>
        <w:rPr>
          <w:rFonts w:ascii="Arial" w:hAnsi="Arial"/>
          <w:b w:val="0"/>
          <w:i w:val="0"/>
          <w:noProof/>
        </w:rPr>
        <w:fldChar w:fldCharType="end"/>
      </w:r>
    </w:p>
    <w:p w:rsidR="00000000" w:rsidRDefault="002B33FB">
      <w:pPr>
        <w:pStyle w:val="TDC2"/>
        <w:tabs>
          <w:tab w:val="left" w:pos="800"/>
          <w:tab w:val="right" w:leader="underscore" w:pos="8268"/>
        </w:tabs>
        <w:spacing w:line="360" w:lineRule="auto"/>
        <w:rPr>
          <w:rFonts w:ascii="Arial" w:hAnsi="Arial"/>
          <w:b w:val="0"/>
          <w:noProof/>
          <w:sz w:val="24"/>
        </w:rPr>
      </w:pPr>
      <w:r>
        <w:rPr>
          <w:rFonts w:ascii="Arial" w:hAnsi="Arial"/>
          <w:b w:val="0"/>
          <w:noProof/>
          <w:sz w:val="24"/>
        </w:rPr>
        <w:t xml:space="preserve">      2.3  Variables a ser estudiadas</w:t>
      </w:r>
      <w:r>
        <w:rPr>
          <w:rFonts w:ascii="Arial" w:hAnsi="Arial"/>
          <w:b w:val="0"/>
          <w:noProof/>
          <w:sz w:val="24"/>
        </w:rPr>
        <w:tab/>
      </w:r>
      <w:r>
        <w:rPr>
          <w:rFonts w:ascii="Arial" w:hAnsi="Arial"/>
          <w:b w:val="0"/>
          <w:noProof/>
          <w:sz w:val="24"/>
        </w:rPr>
        <w:fldChar w:fldCharType="begin"/>
      </w:r>
      <w:r>
        <w:rPr>
          <w:rFonts w:ascii="Arial" w:hAnsi="Arial"/>
          <w:b w:val="0"/>
          <w:noProof/>
          <w:sz w:val="24"/>
        </w:rPr>
        <w:instrText xml:space="preserve"> </w:instrText>
      </w:r>
      <w:r>
        <w:rPr>
          <w:rFonts w:ascii="Arial" w:hAnsi="Arial"/>
          <w:b w:val="0"/>
          <w:noProof/>
          <w:sz w:val="24"/>
        </w:rPr>
        <w:instrText>PAGEREF</w:instrText>
      </w:r>
      <w:r>
        <w:rPr>
          <w:rFonts w:ascii="Arial" w:hAnsi="Arial"/>
          <w:b w:val="0"/>
          <w:noProof/>
          <w:sz w:val="24"/>
        </w:rPr>
        <w:instrText xml:space="preserve"> _Toc51</w:instrText>
      </w:r>
      <w:r>
        <w:rPr>
          <w:rFonts w:ascii="Arial" w:hAnsi="Arial"/>
          <w:b w:val="0"/>
          <w:noProof/>
          <w:sz w:val="24"/>
        </w:rPr>
        <w:instrText xml:space="preserve">4615636 \h </w:instrText>
      </w:r>
      <w:r>
        <w:rPr>
          <w:rFonts w:ascii="Arial" w:hAnsi="Arial"/>
          <w:b w:val="0"/>
          <w:noProof/>
          <w:sz w:val="24"/>
        </w:rPr>
      </w:r>
      <w:r>
        <w:rPr>
          <w:rFonts w:ascii="Arial" w:hAnsi="Arial"/>
          <w:b w:val="0"/>
          <w:noProof/>
          <w:sz w:val="24"/>
        </w:rPr>
        <w:fldChar w:fldCharType="separate"/>
      </w:r>
      <w:r>
        <w:rPr>
          <w:rFonts w:ascii="Arial" w:hAnsi="Arial"/>
          <w:b w:val="0"/>
          <w:noProof/>
          <w:sz w:val="24"/>
        </w:rPr>
        <w:t>79</w:t>
      </w:r>
      <w:r>
        <w:rPr>
          <w:rFonts w:ascii="Arial" w:hAnsi="Arial"/>
          <w:b w:val="0"/>
          <w:noProof/>
          <w:sz w:val="24"/>
        </w:rPr>
        <w:fldChar w:fldCharType="end"/>
      </w:r>
    </w:p>
    <w:p w:rsidR="00000000" w:rsidRDefault="002B33FB">
      <w:pPr>
        <w:pStyle w:val="TDC2"/>
        <w:tabs>
          <w:tab w:val="left" w:pos="800"/>
          <w:tab w:val="right" w:leader="underscore" w:pos="8268"/>
        </w:tabs>
        <w:spacing w:line="360" w:lineRule="auto"/>
        <w:rPr>
          <w:rFonts w:ascii="Arial" w:hAnsi="Arial"/>
          <w:b w:val="0"/>
          <w:noProof/>
          <w:sz w:val="24"/>
        </w:rPr>
      </w:pPr>
      <w:r>
        <w:rPr>
          <w:rFonts w:ascii="Arial" w:hAnsi="Arial"/>
          <w:b w:val="0"/>
          <w:noProof/>
          <w:sz w:val="24"/>
        </w:rPr>
        <w:t xml:space="preserve">      2.4 Codificación de las variables</w:t>
      </w:r>
      <w:r>
        <w:rPr>
          <w:rFonts w:ascii="Arial" w:hAnsi="Arial"/>
          <w:b w:val="0"/>
          <w:noProof/>
          <w:sz w:val="24"/>
        </w:rPr>
        <w:tab/>
      </w:r>
      <w:r>
        <w:rPr>
          <w:rFonts w:ascii="Arial" w:hAnsi="Arial"/>
          <w:b w:val="0"/>
          <w:noProof/>
          <w:sz w:val="24"/>
        </w:rPr>
        <w:fldChar w:fldCharType="begin"/>
      </w:r>
      <w:r>
        <w:rPr>
          <w:rFonts w:ascii="Arial" w:hAnsi="Arial"/>
          <w:b w:val="0"/>
          <w:noProof/>
          <w:sz w:val="24"/>
        </w:rPr>
        <w:instrText xml:space="preserve"> </w:instrText>
      </w:r>
      <w:r>
        <w:rPr>
          <w:rFonts w:ascii="Arial" w:hAnsi="Arial"/>
          <w:b w:val="0"/>
          <w:noProof/>
          <w:sz w:val="24"/>
        </w:rPr>
        <w:instrText>PAGEREF</w:instrText>
      </w:r>
      <w:r>
        <w:rPr>
          <w:rFonts w:ascii="Arial" w:hAnsi="Arial"/>
          <w:b w:val="0"/>
          <w:noProof/>
          <w:sz w:val="24"/>
        </w:rPr>
        <w:instrText xml:space="preserve"> _Toc514615677 \h </w:instrText>
      </w:r>
      <w:r>
        <w:rPr>
          <w:rFonts w:ascii="Arial" w:hAnsi="Arial"/>
          <w:b w:val="0"/>
          <w:noProof/>
          <w:sz w:val="24"/>
        </w:rPr>
      </w:r>
      <w:r>
        <w:rPr>
          <w:rFonts w:ascii="Arial" w:hAnsi="Arial"/>
          <w:b w:val="0"/>
          <w:noProof/>
          <w:sz w:val="24"/>
        </w:rPr>
        <w:fldChar w:fldCharType="separate"/>
      </w:r>
      <w:r>
        <w:rPr>
          <w:rFonts w:ascii="Arial" w:hAnsi="Arial"/>
          <w:b w:val="0"/>
          <w:noProof/>
          <w:sz w:val="24"/>
        </w:rPr>
        <w:t>91</w:t>
      </w:r>
      <w:r>
        <w:rPr>
          <w:rFonts w:ascii="Arial" w:hAnsi="Arial"/>
          <w:b w:val="0"/>
          <w:noProof/>
          <w:sz w:val="24"/>
        </w:rPr>
        <w:fldChar w:fldCharType="end"/>
      </w:r>
    </w:p>
    <w:p w:rsidR="002B33FB" w:rsidRDefault="002B33FB">
      <w:pPr>
        <w:tabs>
          <w:tab w:val="num" w:pos="284"/>
          <w:tab w:val="left" w:pos="567"/>
        </w:tabs>
        <w:spacing w:line="360" w:lineRule="auto"/>
        <w:rPr>
          <w:rFonts w:ascii="Arial" w:hAnsi="Arial"/>
          <w:sz w:val="24"/>
        </w:rPr>
      </w:pPr>
      <w:r>
        <w:rPr>
          <w:rFonts w:ascii="Arial" w:hAnsi="Arial"/>
          <w:sz w:val="24"/>
        </w:rPr>
        <w:fldChar w:fldCharType="end"/>
      </w:r>
    </w:p>
    <w:sectPr w:rsidR="002B33FB">
      <w:headerReference w:type="default" r:id="rId48"/>
      <w:footerReference w:type="default" r:id="rId49"/>
      <w:pgSz w:w="11907" w:h="16840" w:code="9"/>
      <w:pgMar w:top="1956" w:right="1361" w:bottom="1985" w:left="2268" w:header="720" w:footer="1168" w:gutter="0"/>
      <w:pgNumType w:start="2"/>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3FB" w:rsidRDefault="002B33FB">
      <w:r>
        <w:separator/>
      </w:r>
    </w:p>
  </w:endnote>
  <w:endnote w:type="continuationSeparator" w:id="1">
    <w:p w:rsidR="002B33FB" w:rsidRDefault="002B33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B33FB">
    <w:pPr>
      <w:pStyle w:val="Piedepgina"/>
      <w:jc w:val="center"/>
      <w:rPr>
        <w:rFonts w:ascii="Arial" w:hAnsi="Arial"/>
      </w:rPr>
    </w:pPr>
    <w:bookmarkStart w:id="594" w:name="_Toc487766852"/>
    <w:bookmarkEnd w:id="594"/>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3FB" w:rsidRDefault="002B33FB">
      <w:r>
        <w:separator/>
      </w:r>
    </w:p>
  </w:footnote>
  <w:footnote w:type="continuationSeparator" w:id="1">
    <w:p w:rsidR="002B33FB" w:rsidRDefault="002B33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B33FB">
    <w:pPr>
      <w:pStyle w:val="Encabezado"/>
      <w:jc w:val="right"/>
      <w:rPr>
        <w:rFonts w:ascii="Arial" w:hAnsi="Arial"/>
        <w:kern w:val="20"/>
        <w:sz w:val="24"/>
        <w:lang w:val="es-ES_tradnl"/>
      </w:rPr>
    </w:pPr>
    <w:r>
      <w:rPr>
        <w:rStyle w:val="Nmerodepgina"/>
        <w:rFonts w:ascii="Arial" w:hAnsi="Arial"/>
        <w:sz w:val="24"/>
      </w:rPr>
      <w:fldChar w:fldCharType="begin"/>
    </w:r>
    <w:r>
      <w:rPr>
        <w:rStyle w:val="Nmerodepgina"/>
        <w:rFonts w:ascii="Arial" w:hAnsi="Arial"/>
        <w:sz w:val="24"/>
      </w:rPr>
      <w:instrText xml:space="preserve"> </w:instrText>
    </w:r>
    <w:r>
      <w:rPr>
        <w:rStyle w:val="Nmerodepgina"/>
        <w:rFonts w:ascii="Arial" w:hAnsi="Arial"/>
        <w:sz w:val="24"/>
      </w:rPr>
      <w:instrText>PAGE</w:instrText>
    </w:r>
    <w:r>
      <w:rPr>
        <w:rStyle w:val="Nmerodepgina"/>
        <w:rFonts w:ascii="Arial" w:hAnsi="Arial"/>
        <w:sz w:val="24"/>
      </w:rPr>
      <w:instrText xml:space="preserve"> </w:instrText>
    </w:r>
    <w:r>
      <w:rPr>
        <w:rStyle w:val="Nmerodepgina"/>
        <w:rFonts w:ascii="Arial" w:hAnsi="Arial"/>
        <w:sz w:val="24"/>
      </w:rPr>
      <w:fldChar w:fldCharType="separate"/>
    </w:r>
    <w:r w:rsidR="00AA0E4E">
      <w:rPr>
        <w:rStyle w:val="Nmerodepgina"/>
        <w:rFonts w:ascii="Arial" w:hAnsi="Arial"/>
        <w:noProof/>
        <w:sz w:val="24"/>
      </w:rPr>
      <w:t>45</w:t>
    </w:r>
    <w:r>
      <w:rPr>
        <w:rStyle w:val="Nmerodepgina"/>
        <w:rFonts w:ascii="Arial" w:hAnsi="Arial"/>
        <w:sz w:val="24"/>
      </w:rPr>
      <w:fldChar w:fldCharType="end"/>
    </w:r>
  </w:p>
  <w:p w:rsidR="00000000" w:rsidRDefault="002B33FB">
    <w:pPr>
      <w:pStyle w:val="Encabezado"/>
      <w:jc w:val="right"/>
      <w:rPr>
        <w:rStyle w:val="Nmerodepgina"/>
        <w:rFonts w:ascii="Arial" w:hAnsi="Arial"/>
      </w:rPr>
    </w:pPr>
    <w:r>
      <w:rPr>
        <w:rFonts w:ascii="Arial" w:hAnsi="Arial"/>
        <w:vanish/>
        <w:kern w:val="20"/>
        <w:sz w:val="24"/>
        <w:lang w:val="es-ES_tradnl"/>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0F26832C"/>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523E9BAA"/>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4FA70486"/>
    <w:multiLevelType w:val="multilevel"/>
    <w:tmpl w:val="96629BD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3">
    <w:nsid w:val="51531B66"/>
    <w:multiLevelType w:val="multilevel"/>
    <w:tmpl w:val="84949810"/>
    <w:lvl w:ilvl="0">
      <w:start w:val="1"/>
      <w:numFmt w:val="decimal"/>
      <w:lvlText w:val="%1"/>
      <w:lvlJc w:val="left"/>
      <w:pPr>
        <w:tabs>
          <w:tab w:val="num" w:pos="450"/>
        </w:tabs>
        <w:ind w:left="450" w:hanging="450"/>
      </w:pPr>
      <w:rPr>
        <w:rFonts w:hint="default"/>
      </w:rPr>
    </w:lvl>
    <w:lvl w:ilvl="1">
      <w:start w:val="2"/>
      <w:numFmt w:val="decimal"/>
      <w:lvlText w:val="%1.%2"/>
      <w:lvlJc w:val="left"/>
      <w:pPr>
        <w:tabs>
          <w:tab w:val="num" w:pos="734"/>
        </w:tabs>
        <w:ind w:left="734" w:hanging="45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1856"/>
        </w:tabs>
        <w:ind w:left="1856" w:hanging="72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2784"/>
        </w:tabs>
        <w:ind w:left="2784" w:hanging="108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4">
    <w:nsid w:val="63E64894"/>
    <w:multiLevelType w:val="multilevel"/>
    <w:tmpl w:val="46CECB28"/>
    <w:lvl w:ilvl="0">
      <w:start w:val="1"/>
      <w:numFmt w:val="decimal"/>
      <w:lvlText w:val="%1"/>
      <w:lvlJc w:val="left"/>
      <w:pPr>
        <w:tabs>
          <w:tab w:val="num" w:pos="525"/>
        </w:tabs>
        <w:ind w:left="525" w:hanging="525"/>
      </w:pPr>
      <w:rPr>
        <w:rFonts w:hint="default"/>
      </w:rPr>
    </w:lvl>
    <w:lvl w:ilvl="1">
      <w:start w:val="5"/>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E3362FC"/>
    <w:multiLevelType w:val="multilevel"/>
    <w:tmpl w:val="5652E3C8"/>
    <w:lvl w:ilvl="0">
      <w:start w:val="1"/>
      <w:numFmt w:val="decimal"/>
      <w:lvlText w:val="%1."/>
      <w:lvlJc w:val="left"/>
      <w:pPr>
        <w:tabs>
          <w:tab w:val="num" w:pos="360"/>
        </w:tabs>
        <w:ind w:left="360" w:hanging="360"/>
      </w:pPr>
    </w:lvl>
    <w:lvl w:ilvl="1">
      <w:start w:val="1"/>
      <w:numFmt w:val="decimal"/>
      <w:pStyle w:val="Normal"/>
      <w:isLgl/>
      <w:lvlText w:val="%1.%2"/>
      <w:lvlJc w:val="left"/>
      <w:pPr>
        <w:tabs>
          <w:tab w:val="num" w:pos="816"/>
        </w:tabs>
        <w:ind w:left="816" w:hanging="390"/>
      </w:pPr>
      <w:rPr>
        <w:rFonts w:hint="default"/>
      </w:rPr>
    </w:lvl>
    <w:lvl w:ilvl="2">
      <w:start w:val="1"/>
      <w:numFmt w:val="decimal"/>
      <w:pStyle w:val="Normal"/>
      <w:isLgl/>
      <w:lvlText w:val="%1.%2.%3"/>
      <w:lvlJc w:val="left"/>
      <w:pPr>
        <w:tabs>
          <w:tab w:val="num" w:pos="1572"/>
        </w:tabs>
        <w:ind w:left="1572" w:hanging="720"/>
      </w:pPr>
      <w:rPr>
        <w:rFonts w:hint="default"/>
      </w:rPr>
    </w:lvl>
    <w:lvl w:ilvl="3">
      <w:start w:val="1"/>
      <w:numFmt w:val="decimal"/>
      <w:pStyle w:val="Normal"/>
      <w:isLgl/>
      <w:lvlText w:val="%1.%2.%3.%4"/>
      <w:lvlJc w:val="left"/>
      <w:pPr>
        <w:tabs>
          <w:tab w:val="num" w:pos="2358"/>
        </w:tabs>
        <w:ind w:left="2358" w:hanging="1080"/>
      </w:pPr>
      <w:rPr>
        <w:rFonts w:hint="default"/>
      </w:rPr>
    </w:lvl>
    <w:lvl w:ilvl="4">
      <w:start w:val="1"/>
      <w:numFmt w:val="decimal"/>
      <w:pStyle w:val="Normal"/>
      <w:isLgl/>
      <w:lvlText w:val="%1.%2.%3.%4.%5"/>
      <w:lvlJc w:val="left"/>
      <w:pPr>
        <w:tabs>
          <w:tab w:val="num" w:pos="2784"/>
        </w:tabs>
        <w:ind w:left="2784" w:hanging="1080"/>
      </w:pPr>
      <w:rPr>
        <w:rFonts w:hint="default"/>
      </w:rPr>
    </w:lvl>
    <w:lvl w:ilvl="5">
      <w:start w:val="1"/>
      <w:numFmt w:val="decimal"/>
      <w:pStyle w:val="Normal"/>
      <w:isLgl/>
      <w:lvlText w:val="%1.%2.%3.%4.%5.%6"/>
      <w:lvlJc w:val="left"/>
      <w:pPr>
        <w:tabs>
          <w:tab w:val="num" w:pos="3570"/>
        </w:tabs>
        <w:ind w:left="3570" w:hanging="1440"/>
      </w:pPr>
      <w:rPr>
        <w:rFonts w:hint="default"/>
      </w:rPr>
    </w:lvl>
    <w:lvl w:ilvl="6">
      <w:start w:val="1"/>
      <w:numFmt w:val="decimal"/>
      <w:pStyle w:val="Normal"/>
      <w:isLgl/>
      <w:lvlText w:val="%1.%2.%3.%4.%5.%6.%7"/>
      <w:lvlJc w:val="left"/>
      <w:pPr>
        <w:tabs>
          <w:tab w:val="num" w:pos="3996"/>
        </w:tabs>
        <w:ind w:left="3996" w:hanging="1440"/>
      </w:pPr>
      <w:rPr>
        <w:rFonts w:hint="default"/>
      </w:rPr>
    </w:lvl>
    <w:lvl w:ilvl="7">
      <w:start w:val="1"/>
      <w:numFmt w:val="decimal"/>
      <w:pStyle w:val="Normal"/>
      <w:isLgl/>
      <w:lvlText w:val="%1.%2.%3.%4.%5.%6.%7.%8"/>
      <w:lvlJc w:val="left"/>
      <w:pPr>
        <w:tabs>
          <w:tab w:val="num" w:pos="4782"/>
        </w:tabs>
        <w:ind w:left="4782" w:hanging="1800"/>
      </w:pPr>
      <w:rPr>
        <w:rFonts w:hint="default"/>
      </w:rPr>
    </w:lvl>
    <w:lvl w:ilvl="8">
      <w:start w:val="1"/>
      <w:numFmt w:val="decimal"/>
      <w:pStyle w:val="Normal"/>
      <w:isLgl/>
      <w:lvlText w:val="%1.%2.%3.%4.%5.%6.%7.%8.%9"/>
      <w:lvlJc w:val="left"/>
      <w:pPr>
        <w:tabs>
          <w:tab w:val="num" w:pos="5208"/>
        </w:tabs>
        <w:ind w:left="5208" w:hanging="1800"/>
      </w:pPr>
      <w:rPr>
        <w:rFonts w:hint="default"/>
      </w:rPr>
    </w:lvl>
  </w:abstractNum>
  <w:abstractNum w:abstractNumId="6">
    <w:nsid w:val="7E7F1D42"/>
    <w:multiLevelType w:val="singleLevel"/>
    <w:tmpl w:val="3BE2D852"/>
    <w:lvl w:ilvl="0">
      <w:start w:val="6"/>
      <w:numFmt w:val="bullet"/>
      <w:lvlText w:val=""/>
      <w:lvlJc w:val="left"/>
      <w:pPr>
        <w:tabs>
          <w:tab w:val="num" w:pos="570"/>
        </w:tabs>
        <w:ind w:left="570" w:hanging="570"/>
      </w:pPr>
      <w:rPr>
        <w:rFonts w:ascii="Symbol" w:hAnsi="Symbol" w:hint="default"/>
        <w:sz w:val="28"/>
      </w:rPr>
    </w:lvl>
  </w:abstractNum>
  <w:num w:numId="1">
    <w:abstractNumId w:val="1"/>
  </w:num>
  <w:num w:numId="2">
    <w:abstractNumId w:val="0"/>
  </w:num>
  <w:num w:numId="3">
    <w:abstractNumId w:val="4"/>
  </w:num>
  <w:num w:numId="4">
    <w:abstractNumId w:val="5"/>
  </w:num>
  <w:num w:numId="5">
    <w:abstractNumId w:val="3"/>
  </w:num>
  <w:num w:numId="6">
    <w:abstractNumId w:val="6"/>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AA0E4E"/>
    <w:rsid w:val="002B33FB"/>
    <w:rsid w:val="00AA0E4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enu v:ext="edit" strokecolor="black"/>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spacing w:before="240" w:after="60"/>
      <w:outlineLvl w:val="0"/>
    </w:pPr>
    <w:rPr>
      <w:rFonts w:ascii="Arial" w:hAnsi="Arial"/>
      <w:b/>
      <w:kern w:val="28"/>
      <w:sz w:val="28"/>
    </w:rPr>
  </w:style>
  <w:style w:type="paragraph" w:styleId="Ttulo2">
    <w:name w:val="heading 2"/>
    <w:basedOn w:val="Normal"/>
    <w:next w:val="Normal"/>
    <w:qFormat/>
    <w:pPr>
      <w:keepNext/>
      <w:spacing w:before="240" w:after="60"/>
      <w:outlineLvl w:val="1"/>
    </w:pPr>
    <w:rPr>
      <w:rFonts w:ascii="Arial" w:hAnsi="Arial"/>
      <w:b/>
      <w:i/>
      <w:sz w:val="24"/>
    </w:rPr>
  </w:style>
  <w:style w:type="paragraph" w:styleId="Ttulo3">
    <w:name w:val="heading 3"/>
    <w:basedOn w:val="Normal"/>
    <w:next w:val="Normal"/>
    <w:qFormat/>
    <w:pPr>
      <w:keepNext/>
      <w:tabs>
        <w:tab w:val="left" w:pos="567"/>
        <w:tab w:val="left" w:pos="5103"/>
      </w:tabs>
      <w:ind w:right="-1"/>
      <w:jc w:val="both"/>
      <w:outlineLvl w:val="2"/>
    </w:pPr>
    <w:rPr>
      <w:rFonts w:ascii="Verdana" w:hAnsi="Verdana"/>
      <w:kern w:val="20"/>
      <w:lang w:val="es-ES_tradnl"/>
    </w:rPr>
  </w:style>
  <w:style w:type="paragraph" w:styleId="Ttulo4">
    <w:name w:val="heading 4"/>
    <w:basedOn w:val="Normal"/>
    <w:next w:val="Normal"/>
    <w:qFormat/>
    <w:pPr>
      <w:keepNext/>
      <w:ind w:firstLine="540"/>
      <w:jc w:val="center"/>
      <w:outlineLvl w:val="3"/>
    </w:pPr>
    <w:rPr>
      <w:rFonts w:ascii="Verdana" w:hAnsi="Verdana"/>
      <w:b/>
      <w:kern w:val="20"/>
      <w:lang w:val="es-ES_tradnl"/>
    </w:rPr>
  </w:style>
  <w:style w:type="paragraph" w:styleId="Ttulo5">
    <w:name w:val="heading 5"/>
    <w:basedOn w:val="Normal"/>
    <w:next w:val="Normal"/>
    <w:qFormat/>
    <w:pPr>
      <w:keepNext/>
      <w:jc w:val="center"/>
      <w:outlineLvl w:val="4"/>
    </w:pPr>
    <w:rPr>
      <w:rFonts w:ascii="Verdana" w:hAnsi="Verdana"/>
      <w:b/>
      <w:kern w:val="20"/>
      <w:lang w:val="es-ES_tradnl"/>
    </w:rPr>
  </w:style>
  <w:style w:type="paragraph" w:styleId="Ttulo6">
    <w:name w:val="heading 6"/>
    <w:basedOn w:val="Normal"/>
    <w:next w:val="Normal"/>
    <w:qFormat/>
    <w:pPr>
      <w:keepNext/>
      <w:outlineLvl w:val="5"/>
    </w:pPr>
    <w:rPr>
      <w:rFonts w:ascii="Verdana" w:hAnsi="Verdana"/>
      <w:b/>
      <w:kern w:val="20"/>
      <w:lang w:val="es-ES_tradnl"/>
    </w:rPr>
  </w:style>
  <w:style w:type="paragraph" w:styleId="Ttulo7">
    <w:name w:val="heading 7"/>
    <w:basedOn w:val="Normal"/>
    <w:next w:val="Normal"/>
    <w:qFormat/>
    <w:pPr>
      <w:keepNext/>
      <w:ind w:left="360" w:right="-8"/>
      <w:outlineLvl w:val="6"/>
    </w:pPr>
    <w:rPr>
      <w:rFonts w:ascii="Verdana" w:hAnsi="Verdana"/>
      <w:b/>
      <w:kern w:val="20"/>
      <w:lang w:val="es-ES_tradnl"/>
    </w:rPr>
  </w:style>
  <w:style w:type="paragraph" w:styleId="Ttulo8">
    <w:name w:val="heading 8"/>
    <w:basedOn w:val="Normal"/>
    <w:next w:val="Normal"/>
    <w:qFormat/>
    <w:pPr>
      <w:keepNext/>
      <w:ind w:left="360" w:right="-8"/>
      <w:jc w:val="center"/>
      <w:outlineLvl w:val="7"/>
    </w:pPr>
    <w:rPr>
      <w:rFonts w:ascii="Verdana" w:hAnsi="Verdana"/>
      <w:b/>
      <w:kern w:val="20"/>
      <w:lang w:val="es-ES_tradnl"/>
    </w:rPr>
  </w:style>
  <w:style w:type="paragraph" w:styleId="Ttulo9">
    <w:name w:val="heading 9"/>
    <w:basedOn w:val="Normal"/>
    <w:next w:val="Normal"/>
    <w:qFormat/>
    <w:pPr>
      <w:keepNext/>
      <w:ind w:left="360" w:right="-8"/>
      <w:jc w:val="both"/>
      <w:outlineLvl w:val="8"/>
    </w:pPr>
    <w:rPr>
      <w:rFonts w:ascii="Verdana" w:hAnsi="Verdana"/>
      <w:b/>
      <w:kern w:val="20"/>
      <w:lang w:val="es-ES_tradnl"/>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rFonts w:ascii="Verdana" w:hAnsi="Verdana"/>
      <w:b/>
      <w:sz w:val="24"/>
      <w:lang w:val="es-ES_tradnl"/>
    </w:rPr>
  </w:style>
  <w:style w:type="paragraph" w:styleId="Sangradetextonormal">
    <w:name w:val="Body Text Indent"/>
    <w:basedOn w:val="Normal"/>
    <w:semiHidden/>
    <w:pPr>
      <w:ind w:left="360"/>
      <w:jc w:val="both"/>
    </w:pPr>
    <w:rPr>
      <w:rFonts w:ascii="Verdana" w:hAnsi="Verdana"/>
      <w:lang w:val="es-ES_tradnl"/>
    </w:rPr>
  </w:style>
  <w:style w:type="paragraph" w:styleId="Textoindependiente">
    <w:name w:val="Body Text"/>
    <w:basedOn w:val="Normal"/>
    <w:semiHidden/>
    <w:pPr>
      <w:ind w:right="758"/>
      <w:jc w:val="both"/>
    </w:pPr>
    <w:rPr>
      <w:rFonts w:ascii="Verdana" w:hAnsi="Verdana"/>
      <w:lang w:val="es-ES_tradnl"/>
    </w:rPr>
  </w:style>
  <w:style w:type="paragraph" w:styleId="Sangra2detindependiente">
    <w:name w:val="Body Text Indent 2"/>
    <w:basedOn w:val="Normal"/>
    <w:semiHidden/>
    <w:pPr>
      <w:ind w:left="993"/>
      <w:jc w:val="both"/>
    </w:pPr>
    <w:rPr>
      <w:rFonts w:ascii="Verdana" w:hAnsi="Verdana"/>
      <w:sz w:val="18"/>
      <w:lang w:val="es-ES_tradnl"/>
    </w:rPr>
  </w:style>
  <w:style w:type="paragraph" w:styleId="Sangra3detindependiente">
    <w:name w:val="Body Text Indent 3"/>
    <w:basedOn w:val="Normal"/>
    <w:semiHidden/>
    <w:pPr>
      <w:ind w:left="360"/>
      <w:jc w:val="both"/>
    </w:pPr>
    <w:rPr>
      <w:rFonts w:ascii="Verdana" w:hAnsi="Verdana"/>
      <w:sz w:val="18"/>
    </w:rPr>
  </w:style>
  <w:style w:type="paragraph" w:styleId="Lista">
    <w:name w:val="List"/>
    <w:basedOn w:val="Normal"/>
    <w:semiHidden/>
    <w:pPr>
      <w:ind w:left="283" w:hanging="283"/>
    </w:pPr>
  </w:style>
  <w:style w:type="paragraph" w:styleId="Lista2">
    <w:name w:val="List 2"/>
    <w:basedOn w:val="Normal"/>
    <w:semiHidden/>
    <w:pPr>
      <w:ind w:left="566" w:hanging="283"/>
    </w:pPr>
  </w:style>
  <w:style w:type="paragraph" w:styleId="Lista3">
    <w:name w:val="List 3"/>
    <w:basedOn w:val="Normal"/>
    <w:semiHidden/>
    <w:pPr>
      <w:ind w:left="849" w:hanging="283"/>
    </w:pPr>
  </w:style>
  <w:style w:type="paragraph" w:styleId="Lista4">
    <w:name w:val="List 4"/>
    <w:basedOn w:val="Normal"/>
    <w:semiHidden/>
    <w:pPr>
      <w:ind w:left="1132" w:hanging="283"/>
    </w:pPr>
  </w:style>
  <w:style w:type="paragraph" w:styleId="Listaconvietas2">
    <w:name w:val="List Bullet 2"/>
    <w:basedOn w:val="Normal"/>
    <w:autoRedefine/>
    <w:semiHidden/>
    <w:pPr>
      <w:numPr>
        <w:numId w:val="1"/>
      </w:numPr>
    </w:pPr>
  </w:style>
  <w:style w:type="paragraph" w:styleId="Listaconvietas3">
    <w:name w:val="List Bullet 3"/>
    <w:basedOn w:val="Normal"/>
    <w:autoRedefine/>
    <w:semiHidden/>
    <w:pPr>
      <w:numPr>
        <w:numId w:val="2"/>
      </w:numPr>
    </w:pPr>
  </w:style>
  <w:style w:type="paragraph" w:styleId="Continuarlista">
    <w:name w:val="List Continue"/>
    <w:basedOn w:val="Normal"/>
    <w:semiHidden/>
    <w:pPr>
      <w:spacing w:after="120"/>
      <w:ind w:left="283"/>
    </w:pPr>
  </w:style>
  <w:style w:type="paragraph" w:styleId="Textoindependiente2">
    <w:name w:val="Body Text 2"/>
    <w:basedOn w:val="Normal"/>
    <w:semiHidden/>
    <w:pPr>
      <w:ind w:right="701"/>
      <w:jc w:val="both"/>
    </w:pPr>
    <w:rPr>
      <w:rFonts w:ascii="Verdana" w:hAnsi="Verdana"/>
      <w:lang w:val="es-ES_tradnl"/>
    </w:rPr>
  </w:style>
  <w:style w:type="paragraph" w:styleId="Encabezado">
    <w:name w:val="header"/>
    <w:basedOn w:val="Normal"/>
    <w:semiHidden/>
    <w:pPr>
      <w:tabs>
        <w:tab w:val="center" w:pos="4419"/>
        <w:tab w:val="right" w:pos="8838"/>
      </w:tabs>
    </w:pPr>
  </w:style>
  <w:style w:type="paragraph" w:styleId="Piedepgina">
    <w:name w:val="footer"/>
    <w:basedOn w:val="Normal"/>
    <w:semiHidden/>
    <w:pPr>
      <w:tabs>
        <w:tab w:val="center" w:pos="4419"/>
        <w:tab w:val="right" w:pos="8838"/>
      </w:tabs>
    </w:pPr>
  </w:style>
  <w:style w:type="character" w:styleId="Nmerodepgina">
    <w:name w:val="page number"/>
    <w:basedOn w:val="Fuentedeprrafopredeter"/>
    <w:semiHidden/>
  </w:style>
  <w:style w:type="paragraph" w:styleId="TDC1">
    <w:name w:val="toc 1"/>
    <w:basedOn w:val="Normal"/>
    <w:next w:val="Normal"/>
    <w:autoRedefine/>
    <w:semiHidden/>
    <w:pPr>
      <w:spacing w:before="120"/>
    </w:pPr>
    <w:rPr>
      <w:b/>
      <w:i/>
      <w:sz w:val="24"/>
    </w:rPr>
  </w:style>
  <w:style w:type="paragraph" w:styleId="TDC2">
    <w:name w:val="toc 2"/>
    <w:basedOn w:val="Normal"/>
    <w:next w:val="Normal"/>
    <w:autoRedefine/>
    <w:semiHidden/>
    <w:pPr>
      <w:spacing w:before="120"/>
      <w:ind w:left="200"/>
    </w:pPr>
    <w:rPr>
      <w:b/>
      <w:sz w:val="22"/>
    </w:rPr>
  </w:style>
  <w:style w:type="paragraph" w:styleId="TDC3">
    <w:name w:val="toc 3"/>
    <w:basedOn w:val="Normal"/>
    <w:next w:val="Normal"/>
    <w:autoRedefine/>
    <w:semiHidden/>
    <w:pPr>
      <w:ind w:left="400"/>
    </w:pPr>
  </w:style>
  <w:style w:type="paragraph" w:styleId="TDC4">
    <w:name w:val="toc 4"/>
    <w:basedOn w:val="Normal"/>
    <w:next w:val="Normal"/>
    <w:autoRedefine/>
    <w:semiHidden/>
    <w:pPr>
      <w:ind w:left="600"/>
    </w:pPr>
  </w:style>
  <w:style w:type="paragraph" w:styleId="TDC5">
    <w:name w:val="toc 5"/>
    <w:basedOn w:val="Normal"/>
    <w:next w:val="Normal"/>
    <w:autoRedefine/>
    <w:semiHidden/>
    <w:pPr>
      <w:ind w:left="800"/>
    </w:pPr>
  </w:style>
  <w:style w:type="paragraph" w:styleId="TDC6">
    <w:name w:val="toc 6"/>
    <w:basedOn w:val="Normal"/>
    <w:next w:val="Normal"/>
    <w:autoRedefine/>
    <w:semiHidden/>
    <w:pPr>
      <w:ind w:left="1000"/>
    </w:pPr>
  </w:style>
  <w:style w:type="paragraph" w:styleId="TDC7">
    <w:name w:val="toc 7"/>
    <w:basedOn w:val="Normal"/>
    <w:next w:val="Normal"/>
    <w:autoRedefine/>
    <w:semiHidden/>
    <w:pPr>
      <w:ind w:left="1200"/>
    </w:pPr>
  </w:style>
  <w:style w:type="paragraph" w:styleId="TDC8">
    <w:name w:val="toc 8"/>
    <w:basedOn w:val="Normal"/>
    <w:next w:val="Normal"/>
    <w:autoRedefine/>
    <w:semiHidden/>
    <w:pPr>
      <w:ind w:left="1400"/>
    </w:pPr>
  </w:style>
  <w:style w:type="paragraph" w:styleId="TDC9">
    <w:name w:val="toc 9"/>
    <w:basedOn w:val="Normal"/>
    <w:next w:val="Normal"/>
    <w:autoRedefine/>
    <w:semiHidden/>
    <w:pPr>
      <w:ind w:left="1600"/>
    </w:pPr>
  </w:style>
  <w:style w:type="paragraph" w:styleId="Textodebloque">
    <w:name w:val="Block Text"/>
    <w:basedOn w:val="Normal"/>
    <w:semiHidden/>
    <w:pPr>
      <w:ind w:left="360" w:right="-8"/>
      <w:jc w:val="both"/>
    </w:pPr>
    <w:rPr>
      <w:rFonts w:ascii="Verdana" w:hAnsi="Verdana"/>
      <w:b/>
      <w:kern w:val="20"/>
      <w:sz w:val="22"/>
      <w:lang w:val="es-ES_tradnl"/>
    </w:rPr>
  </w:style>
  <w:style w:type="paragraph" w:styleId="Textoindependiente3">
    <w:name w:val="Body Text 3"/>
    <w:basedOn w:val="Normal"/>
    <w:semiHidden/>
    <w:pPr>
      <w:ind w:right="-8"/>
    </w:pPr>
    <w:rPr>
      <w:rFonts w:ascii="Verdana" w:hAnsi="Verdana"/>
      <w:kern w:val="20"/>
      <w:sz w:val="18"/>
      <w:lang w:val="es-ES_tradnl"/>
    </w:rPr>
  </w:style>
  <w:style w:type="paragraph" w:styleId="ndice1">
    <w:name w:val="index 1"/>
    <w:basedOn w:val="Normal"/>
    <w:next w:val="Normal"/>
    <w:autoRedefine/>
    <w:semiHidden/>
    <w:pPr>
      <w:ind w:left="200" w:hanging="200"/>
      <w:jc w:val="center"/>
    </w:pPr>
    <w:rPr>
      <w:rFonts w:ascii="Verdana" w:hAnsi="Verdana"/>
      <w:b/>
      <w:sz w:val="22"/>
    </w:rPr>
  </w:style>
  <w:style w:type="paragraph" w:styleId="ndice2">
    <w:name w:val="index 2"/>
    <w:basedOn w:val="Normal"/>
    <w:next w:val="Normal"/>
    <w:autoRedefine/>
    <w:semiHidden/>
    <w:pPr>
      <w:tabs>
        <w:tab w:val="num" w:pos="284"/>
        <w:tab w:val="left" w:pos="567"/>
      </w:tabs>
      <w:spacing w:line="480" w:lineRule="auto"/>
      <w:ind w:left="426"/>
      <w:jc w:val="center"/>
    </w:pPr>
    <w:rPr>
      <w:rFonts w:ascii="Arial" w:hAnsi="Arial"/>
      <w:b/>
      <w:kern w:val="20"/>
      <w:sz w:val="22"/>
    </w:rPr>
  </w:style>
  <w:style w:type="paragraph" w:styleId="ndice3">
    <w:name w:val="index 3"/>
    <w:basedOn w:val="Normal"/>
    <w:next w:val="Normal"/>
    <w:autoRedefine/>
    <w:semiHidden/>
    <w:pPr>
      <w:ind w:left="600" w:hanging="200"/>
    </w:pPr>
    <w:rPr>
      <w:sz w:val="18"/>
    </w:rPr>
  </w:style>
  <w:style w:type="paragraph" w:styleId="ndice4">
    <w:name w:val="index 4"/>
    <w:basedOn w:val="Normal"/>
    <w:next w:val="Normal"/>
    <w:autoRedefine/>
    <w:semiHidden/>
    <w:pPr>
      <w:ind w:left="800" w:hanging="200"/>
    </w:pPr>
    <w:rPr>
      <w:sz w:val="18"/>
    </w:rPr>
  </w:style>
  <w:style w:type="paragraph" w:styleId="ndice5">
    <w:name w:val="index 5"/>
    <w:basedOn w:val="Normal"/>
    <w:next w:val="Normal"/>
    <w:autoRedefine/>
    <w:semiHidden/>
    <w:pPr>
      <w:ind w:left="1000" w:hanging="200"/>
    </w:pPr>
    <w:rPr>
      <w:sz w:val="18"/>
    </w:rPr>
  </w:style>
  <w:style w:type="paragraph" w:styleId="ndice6">
    <w:name w:val="index 6"/>
    <w:basedOn w:val="Normal"/>
    <w:next w:val="Normal"/>
    <w:autoRedefine/>
    <w:semiHidden/>
    <w:pPr>
      <w:ind w:left="1200" w:hanging="200"/>
    </w:pPr>
    <w:rPr>
      <w:sz w:val="18"/>
    </w:rPr>
  </w:style>
  <w:style w:type="paragraph" w:styleId="ndice7">
    <w:name w:val="index 7"/>
    <w:basedOn w:val="Normal"/>
    <w:next w:val="Normal"/>
    <w:autoRedefine/>
    <w:semiHidden/>
    <w:pPr>
      <w:ind w:left="1400" w:hanging="200"/>
    </w:pPr>
    <w:rPr>
      <w:sz w:val="18"/>
    </w:rPr>
  </w:style>
  <w:style w:type="paragraph" w:styleId="ndice8">
    <w:name w:val="index 8"/>
    <w:basedOn w:val="Normal"/>
    <w:next w:val="Normal"/>
    <w:autoRedefine/>
    <w:semiHidden/>
    <w:pPr>
      <w:ind w:left="1600" w:hanging="200"/>
    </w:pPr>
    <w:rPr>
      <w:sz w:val="18"/>
    </w:rPr>
  </w:style>
  <w:style w:type="paragraph" w:styleId="ndice9">
    <w:name w:val="index 9"/>
    <w:basedOn w:val="Normal"/>
    <w:next w:val="Normal"/>
    <w:autoRedefine/>
    <w:semiHidden/>
    <w:pPr>
      <w:ind w:left="1800" w:hanging="200"/>
    </w:pPr>
    <w:rPr>
      <w:sz w:val="18"/>
    </w:rPr>
  </w:style>
  <w:style w:type="paragraph" w:styleId="Ttulodendice">
    <w:name w:val="index heading"/>
    <w:basedOn w:val="Normal"/>
    <w:next w:val="ndice1"/>
    <w:semiHidden/>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Arial" w:hAnsi="Arial"/>
      <w:b/>
      <w:sz w:val="22"/>
    </w:rPr>
  </w:style>
  <w:style w:type="paragraph" w:styleId="Tabladeilustraciones">
    <w:name w:val="table of figures"/>
    <w:basedOn w:val="Normal"/>
    <w:next w:val="Normal"/>
    <w:semiHidden/>
    <w:rPr>
      <w:i/>
    </w:rPr>
  </w:style>
  <w:style w:type="paragraph" w:styleId="Epgrafe">
    <w:name w:val="caption"/>
    <w:basedOn w:val="Normal"/>
    <w:next w:val="Normal"/>
    <w:qFormat/>
    <w:pPr>
      <w:tabs>
        <w:tab w:val="num" w:pos="284"/>
        <w:tab w:val="left" w:pos="567"/>
      </w:tabs>
      <w:spacing w:line="480" w:lineRule="auto"/>
      <w:ind w:left="426" w:right="-8"/>
      <w:jc w:val="both"/>
    </w:pPr>
    <w:rPr>
      <w:rFonts w:ascii="Arial" w:hAnsi="Arial"/>
      <w:kern w:val="20"/>
      <w:sz w:val="24"/>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image" Target="media/image1.wmf"/><Relationship Id="rId26" Type="http://schemas.openxmlformats.org/officeDocument/2006/relationships/image" Target="media/image5.wmf"/><Relationship Id="rId39"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oleObject" Target="embeddings/oleObject2.bin"/><Relationship Id="rId34" Type="http://schemas.openxmlformats.org/officeDocument/2006/relationships/image" Target="media/image8.wmf"/><Relationship Id="rId42" Type="http://schemas.openxmlformats.org/officeDocument/2006/relationships/image" Target="media/image12.wmf"/><Relationship Id="rId47" Type="http://schemas.openxmlformats.org/officeDocument/2006/relationships/oleObject" Target="embeddings/oleObject16.bin"/><Relationship Id="rId50"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oleObject" Target="embeddings/oleObject4.bin"/><Relationship Id="rId33" Type="http://schemas.openxmlformats.org/officeDocument/2006/relationships/oleObject" Target="embeddings/oleObject9.bin"/><Relationship Id="rId38" Type="http://schemas.openxmlformats.org/officeDocument/2006/relationships/image" Target="media/image10.wmf"/><Relationship Id="rId46" Type="http://schemas.openxmlformats.org/officeDocument/2006/relationships/image" Target="media/image14.wmf"/><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image" Target="media/image2.wmf"/><Relationship Id="rId29" Type="http://schemas.openxmlformats.org/officeDocument/2006/relationships/oleObject" Target="embeddings/oleObject6.bin"/><Relationship Id="rId41"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image" Target="media/image4.wmf"/><Relationship Id="rId32" Type="http://schemas.openxmlformats.org/officeDocument/2006/relationships/image" Target="media/image7.wmf"/><Relationship Id="rId37" Type="http://schemas.openxmlformats.org/officeDocument/2006/relationships/oleObject" Target="embeddings/oleObject11.bin"/><Relationship Id="rId40" Type="http://schemas.openxmlformats.org/officeDocument/2006/relationships/image" Target="media/image11.wmf"/><Relationship Id="rId45" Type="http://schemas.openxmlformats.org/officeDocument/2006/relationships/oleObject" Target="embeddings/oleObject15.bin"/><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oleObject" Target="embeddings/oleObject3.bin"/><Relationship Id="rId28" Type="http://schemas.openxmlformats.org/officeDocument/2006/relationships/image" Target="media/image6.wmf"/><Relationship Id="rId36" Type="http://schemas.openxmlformats.org/officeDocument/2006/relationships/image" Target="media/image9.wmf"/><Relationship Id="rId49" Type="http://schemas.openxmlformats.org/officeDocument/2006/relationships/footer" Target="footer1.xml"/><Relationship Id="rId10" Type="http://schemas.openxmlformats.org/officeDocument/2006/relationships/chart" Target="charts/chart4.xml"/><Relationship Id="rId19" Type="http://schemas.openxmlformats.org/officeDocument/2006/relationships/oleObject" Target="embeddings/oleObject1.bin"/><Relationship Id="rId31" Type="http://schemas.openxmlformats.org/officeDocument/2006/relationships/oleObject" Target="embeddings/oleObject8.bin"/><Relationship Id="rId44"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image" Target="media/image3.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header" Target="header1.xml"/><Relationship Id="rId8" Type="http://schemas.openxmlformats.org/officeDocument/2006/relationships/chart" Target="charts/chart2.xml"/><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Hoja_de_c_lculo_de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Hoja_de_c_lculo_de_Microsoft_Office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Hoja_de_c_lculo_de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Hoja_de_c_lculo_de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Hoja_de_c_lculo_de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Hoja_de_c_lculo_de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098" b="1" i="0" u="none" strike="noStrike" baseline="0">
                <a:solidFill>
                  <a:srgbClr val="000000"/>
                </a:solidFill>
                <a:latin typeface="Arial"/>
                <a:ea typeface="Arial"/>
                <a:cs typeface="Arial"/>
              </a:defRPr>
            </a:pPr>
            <a:r>
              <a:t>Aumento de 1913 a 1965 en Escuelas Fiscales</a:t>
            </a:r>
          </a:p>
        </c:rich>
      </c:tx>
      <c:layout>
        <c:manualLayout>
          <c:xMode val="edge"/>
          <c:yMode val="edge"/>
          <c:x val="0.18595041322314049"/>
          <c:y val="1.6666666666666673E-2"/>
        </c:manualLayout>
      </c:layout>
      <c:spPr>
        <a:noFill/>
        <a:ln w="34874">
          <a:noFill/>
        </a:ln>
      </c:spPr>
    </c:title>
    <c:view3D>
      <c:perspective val="0"/>
    </c:view3D>
    <c:plotArea>
      <c:layout>
        <c:manualLayout>
          <c:layoutTarget val="inner"/>
          <c:xMode val="edge"/>
          <c:yMode val="edge"/>
          <c:x val="0.34297520661157027"/>
          <c:y val="0.54166666666666652"/>
          <c:w val="0.30991735537190096"/>
          <c:h val="0.25"/>
        </c:manualLayout>
      </c:layout>
      <c:pie3DChart>
        <c:varyColors val="1"/>
        <c:ser>
          <c:idx val="0"/>
          <c:order val="0"/>
          <c:tx>
            <c:strRef>
              <c:f>Hoja1!$E$1</c:f>
              <c:strCache>
                <c:ptCount val="1"/>
                <c:pt idx="0">
                  <c:v>Aumento de 1913 a 1965</c:v>
                </c:pt>
              </c:strCache>
            </c:strRef>
          </c:tx>
          <c:spPr>
            <a:solidFill>
              <a:srgbClr val="9999FF"/>
            </a:solidFill>
            <a:ln w="17437">
              <a:solidFill>
                <a:srgbClr val="000000"/>
              </a:solidFill>
              <a:prstDash val="solid"/>
            </a:ln>
          </c:spPr>
          <c:dPt>
            <c:idx val="1"/>
            <c:spPr>
              <a:solidFill>
                <a:srgbClr val="993366"/>
              </a:solidFill>
              <a:ln w="17437">
                <a:solidFill>
                  <a:srgbClr val="000000"/>
                </a:solidFill>
                <a:prstDash val="solid"/>
              </a:ln>
            </c:spPr>
          </c:dPt>
          <c:dPt>
            <c:idx val="2"/>
            <c:spPr>
              <a:solidFill>
                <a:srgbClr val="FFFFCC"/>
              </a:solidFill>
              <a:ln w="17437">
                <a:solidFill>
                  <a:srgbClr val="000000"/>
                </a:solidFill>
                <a:prstDash val="solid"/>
              </a:ln>
            </c:spPr>
          </c:dPt>
          <c:dLbls>
            <c:dLbl>
              <c:idx val="0"/>
              <c:tx>
                <c:rich>
                  <a:bodyPr/>
                  <a:lstStyle/>
                  <a:p>
                    <a:pPr>
                      <a:defRPr sz="1098" b="0" i="0" u="none" strike="noStrike" baseline="0">
                        <a:solidFill>
                          <a:srgbClr val="000000"/>
                        </a:solidFill>
                        <a:latin typeface="Arial"/>
                        <a:ea typeface="Arial"/>
                        <a:cs typeface="Arial"/>
                      </a:defRPr>
                    </a:pPr>
                    <a:r>
                      <a:t>No. escuelas 
16%</a:t>
                    </a:r>
                  </a:p>
                </c:rich>
              </c:tx>
              <c:spPr>
                <a:noFill/>
                <a:ln w="34874">
                  <a:noFill/>
                </a:ln>
              </c:spPr>
            </c:dLbl>
            <c:numFmt formatCode="0%" sourceLinked="0"/>
            <c:spPr>
              <a:noFill/>
              <a:ln w="34874">
                <a:noFill/>
              </a:ln>
            </c:spPr>
            <c:txPr>
              <a:bodyPr/>
              <a:lstStyle/>
              <a:p>
                <a:pPr>
                  <a:defRPr sz="1098" b="0" i="0" u="none" strike="noStrike" baseline="0">
                    <a:solidFill>
                      <a:srgbClr val="000000"/>
                    </a:solidFill>
                    <a:latin typeface="Arial"/>
                    <a:ea typeface="Arial"/>
                    <a:cs typeface="Arial"/>
                  </a:defRPr>
                </a:pPr>
                <a:endParaRPr lang="es-ES"/>
              </a:p>
            </c:txPr>
            <c:showCatName val="1"/>
            <c:showPercent val="1"/>
            <c:showLeaderLines val="1"/>
          </c:dLbls>
          <c:cat>
            <c:strRef>
              <c:f>Hoja1!$A$2:$A$4</c:f>
              <c:strCache>
                <c:ptCount val="3"/>
                <c:pt idx="0">
                  <c:v>Escuela fiscal</c:v>
                </c:pt>
                <c:pt idx="1">
                  <c:v>Maestros</c:v>
                </c:pt>
                <c:pt idx="2">
                  <c:v>Alumnos</c:v>
                </c:pt>
              </c:strCache>
            </c:strRef>
          </c:cat>
          <c:val>
            <c:numRef>
              <c:f>Hoja1!$E$2:$E$4</c:f>
              <c:numCache>
                <c:formatCode>General</c:formatCode>
                <c:ptCount val="3"/>
                <c:pt idx="0">
                  <c:v>249.21011058451813</c:v>
                </c:pt>
                <c:pt idx="1">
                  <c:v>654.78436657681993</c:v>
                </c:pt>
                <c:pt idx="2">
                  <c:v>629.30063634005285</c:v>
                </c:pt>
              </c:numCache>
            </c:numRef>
          </c:val>
        </c:ser>
        <c:dLbls>
          <c:showCatName val="1"/>
          <c:showPercent val="1"/>
        </c:dLbls>
      </c:pie3DChart>
      <c:spPr>
        <a:noFill/>
        <a:ln w="34874">
          <a:noFill/>
        </a:ln>
      </c:spPr>
    </c:plotArea>
    <c:plotVisOnly val="1"/>
    <c:dispBlanksAs val="zero"/>
  </c:chart>
  <c:spPr>
    <a:solidFill>
      <a:srgbClr val="FFFFFF"/>
    </a:solidFill>
    <a:ln w="4359">
      <a:solidFill>
        <a:srgbClr val="000000"/>
      </a:solidFill>
      <a:prstDash val="solid"/>
    </a:ln>
  </c:spPr>
  <c:txPr>
    <a:bodyPr/>
    <a:lstStyle/>
    <a:p>
      <a:pPr>
        <a:defRPr sz="1098" b="0" i="0" u="none" strike="noStrike" baseline="0">
          <a:solidFill>
            <a:srgbClr val="000000"/>
          </a:solidFill>
          <a:latin typeface="Arial"/>
          <a:ea typeface="Arial"/>
          <a:cs typeface="Arial"/>
        </a:defRPr>
      </a:pPr>
      <a:endParaRPr lang="es-E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8068535825545171"/>
          <c:y val="0.32160804020100514"/>
          <c:w val="0.45482866043613707"/>
          <c:h val="0.34170854271356776"/>
        </c:manualLayout>
      </c:layout>
      <c:barChart>
        <c:barDir val="col"/>
        <c:grouping val="clustered"/>
        <c:ser>
          <c:idx val="0"/>
          <c:order val="0"/>
          <c:tx>
            <c:v>Lenguaje y Comunicación</c:v>
          </c:tx>
          <c:spPr>
            <a:solidFill>
              <a:srgbClr val="9999FF"/>
            </a:solidFill>
            <a:ln w="12994">
              <a:solidFill>
                <a:srgbClr val="000000"/>
              </a:solidFill>
              <a:prstDash val="solid"/>
            </a:ln>
          </c:spPr>
          <c:cat>
            <c:strRef>
              <c:f>Hoja1!$B$2:$G$2</c:f>
              <c:strCache>
                <c:ptCount val="6"/>
                <c:pt idx="0">
                  <c:v>Fisc. U. 1996</c:v>
                </c:pt>
                <c:pt idx="1">
                  <c:v>Fisc. U. 1997</c:v>
                </c:pt>
                <c:pt idx="2">
                  <c:v>Part. U. 1996</c:v>
                </c:pt>
                <c:pt idx="3">
                  <c:v>Part. U 1997</c:v>
                </c:pt>
                <c:pt idx="4">
                  <c:v>Rural 1996</c:v>
                </c:pt>
                <c:pt idx="5">
                  <c:v>Rural 1997</c:v>
                </c:pt>
              </c:strCache>
            </c:strRef>
          </c:cat>
          <c:val>
            <c:numRef>
              <c:f>Hoja1!$B$3:$G$3</c:f>
              <c:numCache>
                <c:formatCode>General</c:formatCode>
                <c:ptCount val="6"/>
                <c:pt idx="0">
                  <c:v>12.22</c:v>
                </c:pt>
                <c:pt idx="1">
                  <c:v>10.64</c:v>
                </c:pt>
                <c:pt idx="2">
                  <c:v>14.29</c:v>
                </c:pt>
                <c:pt idx="3">
                  <c:v>12.83</c:v>
                </c:pt>
                <c:pt idx="4">
                  <c:v>11.950000000000003</c:v>
                </c:pt>
                <c:pt idx="5">
                  <c:v>10.5</c:v>
                </c:pt>
              </c:numCache>
            </c:numRef>
          </c:val>
        </c:ser>
        <c:ser>
          <c:idx val="1"/>
          <c:order val="1"/>
          <c:tx>
            <c:v>Matemáticas</c:v>
          </c:tx>
          <c:spPr>
            <a:solidFill>
              <a:srgbClr val="993366"/>
            </a:solidFill>
            <a:ln w="12994">
              <a:solidFill>
                <a:srgbClr val="000000"/>
              </a:solidFill>
              <a:prstDash val="solid"/>
            </a:ln>
          </c:spPr>
          <c:cat>
            <c:strRef>
              <c:f>Hoja1!$B$2:$G$2</c:f>
              <c:strCache>
                <c:ptCount val="6"/>
                <c:pt idx="0">
                  <c:v>Fisc. U. 1996</c:v>
                </c:pt>
                <c:pt idx="1">
                  <c:v>Fisc. U. 1997</c:v>
                </c:pt>
                <c:pt idx="2">
                  <c:v>Part. U. 1996</c:v>
                </c:pt>
                <c:pt idx="3">
                  <c:v>Part. U 1997</c:v>
                </c:pt>
                <c:pt idx="4">
                  <c:v>Rural 1996</c:v>
                </c:pt>
                <c:pt idx="5">
                  <c:v>Rural 1997</c:v>
                </c:pt>
              </c:strCache>
            </c:strRef>
          </c:cat>
          <c:val>
            <c:numRef>
              <c:f>Hoja1!$B$4:$G$4</c:f>
              <c:numCache>
                <c:formatCode>General</c:formatCode>
                <c:ptCount val="6"/>
                <c:pt idx="0">
                  <c:v>6.68</c:v>
                </c:pt>
                <c:pt idx="1">
                  <c:v>4.91</c:v>
                </c:pt>
                <c:pt idx="2">
                  <c:v>8.5500000000000007</c:v>
                </c:pt>
                <c:pt idx="3">
                  <c:v>6.8</c:v>
                </c:pt>
                <c:pt idx="4">
                  <c:v>6.6599999999999984</c:v>
                </c:pt>
                <c:pt idx="5">
                  <c:v>4.7</c:v>
                </c:pt>
              </c:numCache>
            </c:numRef>
          </c:val>
        </c:ser>
        <c:axId val="177124480"/>
        <c:axId val="177126016"/>
      </c:barChart>
      <c:catAx>
        <c:axId val="177124480"/>
        <c:scaling>
          <c:orientation val="minMax"/>
        </c:scaling>
        <c:axPos val="b"/>
        <c:numFmt formatCode="General" sourceLinked="1"/>
        <c:tickLblPos val="nextTo"/>
        <c:spPr>
          <a:ln w="3248">
            <a:solidFill>
              <a:srgbClr val="000000"/>
            </a:solidFill>
            <a:prstDash val="solid"/>
          </a:ln>
        </c:spPr>
        <c:txPr>
          <a:bodyPr rot="-2700000" vert="horz"/>
          <a:lstStyle/>
          <a:p>
            <a:pPr>
              <a:defRPr sz="819" b="0" i="0" u="none" strike="noStrike" baseline="0">
                <a:solidFill>
                  <a:srgbClr val="000000"/>
                </a:solidFill>
                <a:latin typeface="Arial"/>
                <a:ea typeface="Arial"/>
                <a:cs typeface="Arial"/>
              </a:defRPr>
            </a:pPr>
            <a:endParaRPr lang="es-ES"/>
          </a:p>
        </c:txPr>
        <c:crossAx val="177126016"/>
        <c:crosses val="autoZero"/>
        <c:auto val="1"/>
        <c:lblAlgn val="ctr"/>
        <c:lblOffset val="100"/>
        <c:tickLblSkip val="1"/>
        <c:tickMarkSkip val="1"/>
      </c:catAx>
      <c:valAx>
        <c:axId val="177126016"/>
        <c:scaling>
          <c:orientation val="minMax"/>
        </c:scaling>
        <c:axPos val="l"/>
        <c:majorGridlines>
          <c:spPr>
            <a:ln w="3248">
              <a:solidFill>
                <a:srgbClr val="000000"/>
              </a:solidFill>
              <a:prstDash val="solid"/>
            </a:ln>
          </c:spPr>
        </c:majorGridlines>
        <c:numFmt formatCode="General" sourceLinked="1"/>
        <c:tickLblPos val="nextTo"/>
        <c:spPr>
          <a:ln w="3248">
            <a:solidFill>
              <a:srgbClr val="000000"/>
            </a:solidFill>
            <a:prstDash val="solid"/>
          </a:ln>
        </c:spPr>
        <c:txPr>
          <a:bodyPr rot="0" vert="horz"/>
          <a:lstStyle/>
          <a:p>
            <a:pPr>
              <a:defRPr sz="1151" b="0" i="0" u="none" strike="noStrike" baseline="0">
                <a:solidFill>
                  <a:srgbClr val="000000"/>
                </a:solidFill>
                <a:latin typeface="Arial"/>
                <a:ea typeface="Arial"/>
                <a:cs typeface="Arial"/>
              </a:defRPr>
            </a:pPr>
            <a:endParaRPr lang="es-ES"/>
          </a:p>
        </c:txPr>
        <c:crossAx val="177124480"/>
        <c:crosses val="autoZero"/>
        <c:crossBetween val="between"/>
      </c:valAx>
      <c:spPr>
        <a:solidFill>
          <a:srgbClr val="C0C0C0"/>
        </a:solidFill>
        <a:ln w="12994">
          <a:solidFill>
            <a:srgbClr val="808080"/>
          </a:solidFill>
          <a:prstDash val="solid"/>
        </a:ln>
      </c:spPr>
    </c:plotArea>
    <c:legend>
      <c:legendPos val="r"/>
      <c:layout>
        <c:manualLayout>
          <c:xMode val="edge"/>
          <c:yMode val="edge"/>
          <c:x val="0.64797507788162012"/>
          <c:y val="0.31658291457286453"/>
          <c:w val="0.33644859813084144"/>
          <c:h val="0.41206030150753781"/>
        </c:manualLayout>
      </c:layout>
      <c:spPr>
        <a:solidFill>
          <a:srgbClr val="FFFFFF"/>
        </a:solidFill>
        <a:ln w="3248">
          <a:solidFill>
            <a:srgbClr val="000000"/>
          </a:solidFill>
          <a:prstDash val="solid"/>
        </a:ln>
      </c:spPr>
      <c:txPr>
        <a:bodyPr/>
        <a:lstStyle/>
        <a:p>
          <a:pPr>
            <a:defRPr sz="941"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3248">
      <a:solidFill>
        <a:srgbClr val="000000"/>
      </a:solidFill>
      <a:prstDash val="solid"/>
    </a:ln>
  </c:spPr>
  <c:txPr>
    <a:bodyPr/>
    <a:lstStyle/>
    <a:p>
      <a:pPr>
        <a:defRPr sz="1023" b="0" i="0" u="none" strike="noStrike" baseline="0">
          <a:solidFill>
            <a:srgbClr val="000000"/>
          </a:solidFill>
          <a:latin typeface="Arial"/>
          <a:ea typeface="Arial"/>
          <a:cs typeface="Arial"/>
        </a:defRPr>
      </a:pPr>
      <a:endParaRPr lang="es-E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317365269461078"/>
          <c:y val="0.33333333333333331"/>
          <c:w val="0.5868263473053893"/>
          <c:h val="0.48538011695906452"/>
        </c:manualLayout>
      </c:layout>
      <c:barChart>
        <c:barDir val="col"/>
        <c:grouping val="clustered"/>
        <c:ser>
          <c:idx val="0"/>
          <c:order val="0"/>
          <c:tx>
            <c:strRef>
              <c:f>Hoja2!$B$2</c:f>
              <c:strCache>
                <c:ptCount val="1"/>
                <c:pt idx="0">
                  <c:v>3er. Año Lenguaje</c:v>
                </c:pt>
              </c:strCache>
            </c:strRef>
          </c:tx>
          <c:spPr>
            <a:solidFill>
              <a:srgbClr val="9999FF"/>
            </a:solidFill>
            <a:ln w="15744">
              <a:solidFill>
                <a:srgbClr val="000000"/>
              </a:solidFill>
              <a:prstDash val="solid"/>
            </a:ln>
          </c:spPr>
          <c:cat>
            <c:strRef>
              <c:f>Hoja2!$A$3:$A$4</c:f>
              <c:strCache>
                <c:ptCount val="2"/>
                <c:pt idx="0">
                  <c:v>R. Costa</c:v>
                </c:pt>
                <c:pt idx="1">
                  <c:v>R. Sierra</c:v>
                </c:pt>
              </c:strCache>
            </c:strRef>
          </c:cat>
          <c:val>
            <c:numRef>
              <c:f>Hoja2!$B$3:$B$4</c:f>
              <c:numCache>
                <c:formatCode>General</c:formatCode>
                <c:ptCount val="2"/>
                <c:pt idx="0">
                  <c:v>7.6899999999999995</c:v>
                </c:pt>
                <c:pt idx="1">
                  <c:v>9.8500000000000032</c:v>
                </c:pt>
              </c:numCache>
            </c:numRef>
          </c:val>
        </c:ser>
        <c:ser>
          <c:idx val="1"/>
          <c:order val="1"/>
          <c:tx>
            <c:strRef>
              <c:f>Hoja2!$C$2</c:f>
              <c:strCache>
                <c:ptCount val="1"/>
                <c:pt idx="0">
                  <c:v>7mo. Año Lenguaje</c:v>
                </c:pt>
              </c:strCache>
            </c:strRef>
          </c:tx>
          <c:spPr>
            <a:solidFill>
              <a:srgbClr val="993366"/>
            </a:solidFill>
            <a:ln w="15744">
              <a:solidFill>
                <a:srgbClr val="000000"/>
              </a:solidFill>
              <a:prstDash val="solid"/>
            </a:ln>
          </c:spPr>
          <c:cat>
            <c:strRef>
              <c:f>Hoja2!$A$3:$A$4</c:f>
              <c:strCache>
                <c:ptCount val="2"/>
                <c:pt idx="0">
                  <c:v>R. Costa</c:v>
                </c:pt>
                <c:pt idx="1">
                  <c:v>R. Sierra</c:v>
                </c:pt>
              </c:strCache>
            </c:strRef>
          </c:cat>
          <c:val>
            <c:numRef>
              <c:f>Hoja2!$C$3:$C$4</c:f>
              <c:numCache>
                <c:formatCode>General</c:formatCode>
                <c:ptCount val="2"/>
                <c:pt idx="0">
                  <c:v>8.8500000000000032</c:v>
                </c:pt>
                <c:pt idx="1">
                  <c:v>10.72</c:v>
                </c:pt>
              </c:numCache>
            </c:numRef>
          </c:val>
        </c:ser>
        <c:ser>
          <c:idx val="2"/>
          <c:order val="2"/>
          <c:tx>
            <c:strRef>
              <c:f>Hoja2!$D$2</c:f>
              <c:strCache>
                <c:ptCount val="1"/>
                <c:pt idx="0">
                  <c:v>3er. Año Matemáticas</c:v>
                </c:pt>
              </c:strCache>
            </c:strRef>
          </c:tx>
          <c:spPr>
            <a:solidFill>
              <a:srgbClr val="FFFFCC"/>
            </a:solidFill>
            <a:ln w="15744">
              <a:solidFill>
                <a:srgbClr val="000000"/>
              </a:solidFill>
              <a:prstDash val="solid"/>
            </a:ln>
          </c:spPr>
          <c:cat>
            <c:strRef>
              <c:f>Hoja2!$A$3:$A$4</c:f>
              <c:strCache>
                <c:ptCount val="2"/>
                <c:pt idx="0">
                  <c:v>R. Costa</c:v>
                </c:pt>
                <c:pt idx="1">
                  <c:v>R. Sierra</c:v>
                </c:pt>
              </c:strCache>
            </c:strRef>
          </c:cat>
          <c:val>
            <c:numRef>
              <c:f>Hoja2!$D$3:$D$4</c:f>
              <c:numCache>
                <c:formatCode>General</c:formatCode>
                <c:ptCount val="2"/>
                <c:pt idx="0">
                  <c:v>6.9700000000000015</c:v>
                </c:pt>
                <c:pt idx="1">
                  <c:v>8.9600000000000026</c:v>
                </c:pt>
              </c:numCache>
            </c:numRef>
          </c:val>
        </c:ser>
        <c:ser>
          <c:idx val="3"/>
          <c:order val="3"/>
          <c:tx>
            <c:strRef>
              <c:f>Hoja2!$E$2</c:f>
              <c:strCache>
                <c:ptCount val="1"/>
                <c:pt idx="0">
                  <c:v>7mo. Año Matemáticas</c:v>
                </c:pt>
              </c:strCache>
            </c:strRef>
          </c:tx>
          <c:spPr>
            <a:solidFill>
              <a:srgbClr val="CCFFFF"/>
            </a:solidFill>
            <a:ln w="15744">
              <a:solidFill>
                <a:srgbClr val="000000"/>
              </a:solidFill>
              <a:prstDash val="solid"/>
            </a:ln>
          </c:spPr>
          <c:cat>
            <c:strRef>
              <c:f>Hoja2!$A$3:$A$4</c:f>
              <c:strCache>
                <c:ptCount val="2"/>
                <c:pt idx="0">
                  <c:v>R. Costa</c:v>
                </c:pt>
                <c:pt idx="1">
                  <c:v>R. Sierra</c:v>
                </c:pt>
              </c:strCache>
            </c:strRef>
          </c:cat>
          <c:val>
            <c:numRef>
              <c:f>Hoja2!$E$3:$E$4</c:f>
              <c:numCache>
                <c:formatCode>General</c:formatCode>
                <c:ptCount val="2"/>
                <c:pt idx="0">
                  <c:v>4.8099999999999996</c:v>
                </c:pt>
                <c:pt idx="1">
                  <c:v>5.9</c:v>
                </c:pt>
              </c:numCache>
            </c:numRef>
          </c:val>
        </c:ser>
        <c:axId val="177365376"/>
        <c:axId val="177366912"/>
      </c:barChart>
      <c:catAx>
        <c:axId val="177365376"/>
        <c:scaling>
          <c:orientation val="minMax"/>
        </c:scaling>
        <c:axPos val="b"/>
        <c:numFmt formatCode="General" sourceLinked="1"/>
        <c:tickLblPos val="nextTo"/>
        <c:spPr>
          <a:ln w="3936">
            <a:solidFill>
              <a:srgbClr val="000000"/>
            </a:solidFill>
            <a:prstDash val="solid"/>
          </a:ln>
        </c:spPr>
        <c:txPr>
          <a:bodyPr rot="0" vert="horz"/>
          <a:lstStyle/>
          <a:p>
            <a:pPr>
              <a:defRPr sz="1178" b="0" i="0" u="none" strike="noStrike" baseline="0">
                <a:solidFill>
                  <a:srgbClr val="000000"/>
                </a:solidFill>
                <a:latin typeface="Arial"/>
                <a:ea typeface="Arial"/>
                <a:cs typeface="Arial"/>
              </a:defRPr>
            </a:pPr>
            <a:endParaRPr lang="es-ES"/>
          </a:p>
        </c:txPr>
        <c:crossAx val="177366912"/>
        <c:crosses val="autoZero"/>
        <c:auto val="1"/>
        <c:lblAlgn val="ctr"/>
        <c:lblOffset val="100"/>
        <c:tickLblSkip val="1"/>
        <c:tickMarkSkip val="1"/>
      </c:catAx>
      <c:valAx>
        <c:axId val="177366912"/>
        <c:scaling>
          <c:orientation val="minMax"/>
        </c:scaling>
        <c:axPos val="l"/>
        <c:majorGridlines>
          <c:spPr>
            <a:ln w="3936">
              <a:solidFill>
                <a:srgbClr val="000000"/>
              </a:solidFill>
              <a:prstDash val="solid"/>
            </a:ln>
          </c:spPr>
        </c:majorGridlines>
        <c:numFmt formatCode="General" sourceLinked="1"/>
        <c:tickLblPos val="nextTo"/>
        <c:spPr>
          <a:ln w="3936">
            <a:solidFill>
              <a:srgbClr val="000000"/>
            </a:solidFill>
            <a:prstDash val="solid"/>
          </a:ln>
        </c:spPr>
        <c:txPr>
          <a:bodyPr rot="0" vert="horz"/>
          <a:lstStyle/>
          <a:p>
            <a:pPr>
              <a:defRPr sz="1488" b="0" i="0" u="none" strike="noStrike" baseline="0">
                <a:solidFill>
                  <a:srgbClr val="000000"/>
                </a:solidFill>
                <a:latin typeface="Arial"/>
                <a:ea typeface="Arial"/>
                <a:cs typeface="Arial"/>
              </a:defRPr>
            </a:pPr>
            <a:endParaRPr lang="es-ES"/>
          </a:p>
        </c:txPr>
        <c:crossAx val="177365376"/>
        <c:crosses val="autoZero"/>
        <c:crossBetween val="between"/>
      </c:valAx>
      <c:spPr>
        <a:solidFill>
          <a:srgbClr val="C0C0C0"/>
        </a:solidFill>
        <a:ln w="15744">
          <a:solidFill>
            <a:srgbClr val="808080"/>
          </a:solidFill>
          <a:prstDash val="solid"/>
        </a:ln>
      </c:spPr>
    </c:plotArea>
    <c:legend>
      <c:legendPos val="r"/>
      <c:layout>
        <c:manualLayout>
          <c:xMode val="edge"/>
          <c:yMode val="edge"/>
          <c:x val="0.75449101796407225"/>
          <c:y val="0.19883040935672522"/>
          <c:w val="0.23652694610778444"/>
          <c:h val="0.7777777777777779"/>
        </c:manualLayout>
      </c:layout>
      <c:spPr>
        <a:solidFill>
          <a:srgbClr val="FFFFFF"/>
        </a:solidFill>
        <a:ln w="3936">
          <a:solidFill>
            <a:srgbClr val="000000"/>
          </a:solidFill>
          <a:prstDash val="solid"/>
        </a:ln>
      </c:spPr>
      <c:txPr>
        <a:bodyPr/>
        <a:lstStyle/>
        <a:p>
          <a:pPr>
            <a:defRPr sz="911"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3936">
      <a:solidFill>
        <a:srgbClr val="000000"/>
      </a:solidFill>
      <a:prstDash val="solid"/>
    </a:ln>
  </c:spPr>
  <c:txPr>
    <a:bodyPr/>
    <a:lstStyle/>
    <a:p>
      <a:pPr>
        <a:defRPr sz="1147" b="0" i="0" u="none" strike="noStrike" baseline="0">
          <a:solidFill>
            <a:srgbClr val="000000"/>
          </a:solidFill>
          <a:latin typeface="Arial"/>
          <a:ea typeface="Arial"/>
          <a:cs typeface="Arial"/>
        </a:defRPr>
      </a:pPr>
      <a:endParaRPr lang="es-E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408" b="1" i="0" u="none" strike="noStrike" baseline="0">
                <a:solidFill>
                  <a:srgbClr val="000000"/>
                </a:solidFill>
                <a:latin typeface="Arial"/>
                <a:ea typeface="Arial"/>
                <a:cs typeface="Arial"/>
              </a:defRPr>
            </a:pPr>
            <a:r>
              <a:t>AUMENTO DE 1913 a 1965 EN ESCUELAS MUNICIPALES</a:t>
            </a:r>
          </a:p>
        </c:rich>
      </c:tx>
      <c:layout>
        <c:manualLayout>
          <c:xMode val="edge"/>
          <c:yMode val="edge"/>
          <c:x val="0.12162162162162168"/>
          <c:y val="2.0833333333333343E-2"/>
        </c:manualLayout>
      </c:layout>
      <c:spPr>
        <a:noFill/>
        <a:ln w="34889">
          <a:noFill/>
        </a:ln>
      </c:spPr>
    </c:title>
    <c:view3D>
      <c:perspective val="0"/>
    </c:view3D>
    <c:plotArea>
      <c:layout>
        <c:manualLayout>
          <c:layoutTarget val="inner"/>
          <c:xMode val="edge"/>
          <c:yMode val="edge"/>
          <c:x val="0.33513513513513515"/>
          <c:y val="0.50520833333333359"/>
          <c:w val="0.32972972972972991"/>
          <c:h val="0.25"/>
        </c:manualLayout>
      </c:layout>
      <c:pie3DChart>
        <c:varyColors val="1"/>
        <c:ser>
          <c:idx val="0"/>
          <c:order val="0"/>
          <c:tx>
            <c:strRef>
              <c:f>Hoja1!$E$1</c:f>
              <c:strCache>
                <c:ptCount val="1"/>
                <c:pt idx="0">
                  <c:v>Aumento de 1913 a 1965</c:v>
                </c:pt>
              </c:strCache>
            </c:strRef>
          </c:tx>
          <c:spPr>
            <a:solidFill>
              <a:srgbClr val="9999FF"/>
            </a:solidFill>
            <a:ln w="17444">
              <a:solidFill>
                <a:srgbClr val="000000"/>
              </a:solidFill>
              <a:prstDash val="solid"/>
            </a:ln>
          </c:spPr>
          <c:dPt>
            <c:idx val="1"/>
            <c:spPr>
              <a:solidFill>
                <a:srgbClr val="993366"/>
              </a:solidFill>
              <a:ln w="17444">
                <a:solidFill>
                  <a:srgbClr val="000000"/>
                </a:solidFill>
                <a:prstDash val="solid"/>
              </a:ln>
            </c:spPr>
          </c:dPt>
          <c:dPt>
            <c:idx val="2"/>
            <c:spPr>
              <a:solidFill>
                <a:srgbClr val="FFFFCC"/>
              </a:solidFill>
              <a:ln w="17444">
                <a:solidFill>
                  <a:srgbClr val="000000"/>
                </a:solidFill>
                <a:prstDash val="solid"/>
              </a:ln>
            </c:spPr>
          </c:dPt>
          <c:dLbls>
            <c:dLbl>
              <c:idx val="0"/>
              <c:tx>
                <c:rich>
                  <a:bodyPr/>
                  <a:lstStyle/>
                  <a:p>
                    <a:pPr>
                      <a:defRPr sz="1408" b="0" i="0" u="none" strike="noStrike" baseline="0">
                        <a:solidFill>
                          <a:srgbClr val="000000"/>
                        </a:solidFill>
                        <a:latin typeface="Arial"/>
                        <a:ea typeface="Arial"/>
                        <a:cs typeface="Arial"/>
                      </a:defRPr>
                    </a:pPr>
                    <a:r>
                      <a:t>No. escuela 
47%</a:t>
                    </a:r>
                  </a:p>
                </c:rich>
              </c:tx>
              <c:spPr>
                <a:noFill/>
                <a:ln w="34889">
                  <a:noFill/>
                </a:ln>
              </c:spPr>
            </c:dLbl>
            <c:numFmt formatCode="0%" sourceLinked="0"/>
            <c:spPr>
              <a:noFill/>
              <a:ln w="34889">
                <a:noFill/>
              </a:ln>
            </c:spPr>
            <c:txPr>
              <a:bodyPr/>
              <a:lstStyle/>
              <a:p>
                <a:pPr>
                  <a:defRPr sz="1408" b="0" i="0" u="none" strike="noStrike" baseline="0">
                    <a:solidFill>
                      <a:srgbClr val="000000"/>
                    </a:solidFill>
                    <a:latin typeface="Arial"/>
                    <a:ea typeface="Arial"/>
                    <a:cs typeface="Arial"/>
                  </a:defRPr>
                </a:pPr>
                <a:endParaRPr lang="es-ES"/>
              </a:p>
            </c:txPr>
            <c:showCatName val="1"/>
            <c:showPercent val="1"/>
            <c:showLeaderLines val="1"/>
          </c:dLbls>
          <c:cat>
            <c:strRef>
              <c:f>Hoja1!$A$2:$A$4</c:f>
              <c:strCache>
                <c:ptCount val="3"/>
                <c:pt idx="0">
                  <c:v>Escuela municipal</c:v>
                </c:pt>
                <c:pt idx="1">
                  <c:v>Maestros</c:v>
                </c:pt>
                <c:pt idx="2">
                  <c:v>Alumnos</c:v>
                </c:pt>
              </c:strCache>
            </c:strRef>
          </c:cat>
          <c:val>
            <c:numRef>
              <c:f>Hoja1!$E$2:$E$4</c:f>
              <c:numCache>
                <c:formatCode>General</c:formatCode>
                <c:ptCount val="3"/>
                <c:pt idx="0">
                  <c:v>2050</c:v>
                </c:pt>
                <c:pt idx="1">
                  <c:v>1489.1025641025644</c:v>
                </c:pt>
                <c:pt idx="2">
                  <c:v>838.7910117100962</c:v>
                </c:pt>
              </c:numCache>
            </c:numRef>
          </c:val>
        </c:ser>
        <c:dLbls>
          <c:showCatName val="1"/>
          <c:showPercent val="1"/>
        </c:dLbls>
      </c:pie3DChart>
      <c:spPr>
        <a:noFill/>
        <a:ln w="34889">
          <a:noFill/>
        </a:ln>
      </c:spPr>
    </c:plotArea>
    <c:plotVisOnly val="1"/>
    <c:dispBlanksAs val="zero"/>
  </c:chart>
  <c:spPr>
    <a:solidFill>
      <a:srgbClr val="FFFFFF"/>
    </a:solidFill>
    <a:ln w="4361">
      <a:solidFill>
        <a:srgbClr val="000000"/>
      </a:solidFill>
      <a:prstDash val="solid"/>
    </a:ln>
  </c:spPr>
  <c:txPr>
    <a:bodyPr/>
    <a:lstStyle/>
    <a:p>
      <a:pPr>
        <a:defRPr sz="1408" b="0" i="0" u="none" strike="noStrike" baseline="0">
          <a:solidFill>
            <a:srgbClr val="000000"/>
          </a:solidFill>
          <a:latin typeface="Arial"/>
          <a:ea typeface="Arial"/>
          <a:cs typeface="Arial"/>
        </a:defRPr>
      </a:pPr>
      <a:endParaRPr lang="es-E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544" b="1" i="0" u="none" strike="noStrike" baseline="0">
                <a:solidFill>
                  <a:srgbClr val="000000"/>
                </a:solidFill>
                <a:latin typeface="Arial"/>
                <a:ea typeface="Arial"/>
                <a:cs typeface="Arial"/>
              </a:defRPr>
            </a:pPr>
            <a:r>
              <a:t>AUMENTO DE 1913 a 1965 EN  ESCUELAS PRIVADAS</a:t>
            </a:r>
          </a:p>
        </c:rich>
      </c:tx>
      <c:layout>
        <c:manualLayout>
          <c:xMode val="edge"/>
          <c:yMode val="edge"/>
          <c:x val="0.19354838709677427"/>
          <c:y val="1.8404907975460124E-2"/>
        </c:manualLayout>
      </c:layout>
      <c:spPr>
        <a:noFill/>
        <a:ln w="49029">
          <a:noFill/>
        </a:ln>
      </c:spPr>
    </c:title>
    <c:view3D>
      <c:perspective val="0"/>
    </c:view3D>
    <c:plotArea>
      <c:layout>
        <c:manualLayout>
          <c:layoutTarget val="inner"/>
          <c:xMode val="edge"/>
          <c:yMode val="edge"/>
          <c:x val="0.31048387096774227"/>
          <c:y val="0.51533742331288368"/>
          <c:w val="0.37903225806451618"/>
          <c:h val="0.22699386503067484"/>
        </c:manualLayout>
      </c:layout>
      <c:pie3DChart>
        <c:varyColors val="1"/>
        <c:ser>
          <c:idx val="0"/>
          <c:order val="0"/>
          <c:tx>
            <c:strRef>
              <c:f>Hoja1!$E$1</c:f>
              <c:strCache>
                <c:ptCount val="1"/>
                <c:pt idx="0">
                  <c:v>Aumento de 1913 a 1965</c:v>
                </c:pt>
              </c:strCache>
            </c:strRef>
          </c:tx>
          <c:spPr>
            <a:solidFill>
              <a:srgbClr val="9999FF"/>
            </a:solidFill>
            <a:ln w="24515">
              <a:solidFill>
                <a:srgbClr val="000000"/>
              </a:solidFill>
              <a:prstDash val="solid"/>
            </a:ln>
          </c:spPr>
          <c:dPt>
            <c:idx val="1"/>
            <c:spPr>
              <a:solidFill>
                <a:srgbClr val="993366"/>
              </a:solidFill>
              <a:ln w="24515">
                <a:solidFill>
                  <a:srgbClr val="000000"/>
                </a:solidFill>
                <a:prstDash val="solid"/>
              </a:ln>
            </c:spPr>
          </c:dPt>
          <c:dPt>
            <c:idx val="2"/>
            <c:spPr>
              <a:solidFill>
                <a:srgbClr val="FFFFCC"/>
              </a:solidFill>
              <a:ln w="24515">
                <a:solidFill>
                  <a:srgbClr val="000000"/>
                </a:solidFill>
                <a:prstDash val="solid"/>
              </a:ln>
            </c:spPr>
          </c:dPt>
          <c:dLbls>
            <c:dLbl>
              <c:idx val="0"/>
              <c:layout>
                <c:manualLayout>
                  <c:xMode val="edge"/>
                  <c:yMode val="edge"/>
                  <c:x val="0.532258064516129"/>
                  <c:y val="0.18404907975460127"/>
                </c:manualLayout>
              </c:layout>
              <c:dLblPos val="bestFit"/>
              <c:showCatName val="1"/>
              <c:showPercent val="1"/>
            </c:dLbl>
            <c:numFmt formatCode="0%" sourceLinked="0"/>
            <c:spPr>
              <a:noFill/>
              <a:ln w="49029">
                <a:noFill/>
              </a:ln>
            </c:spPr>
            <c:txPr>
              <a:bodyPr/>
              <a:lstStyle/>
              <a:p>
                <a:pPr>
                  <a:defRPr sz="1544" b="0" i="0" u="none" strike="noStrike" baseline="0">
                    <a:solidFill>
                      <a:srgbClr val="000000"/>
                    </a:solidFill>
                    <a:latin typeface="Arial"/>
                    <a:ea typeface="Arial"/>
                    <a:cs typeface="Arial"/>
                  </a:defRPr>
                </a:pPr>
                <a:endParaRPr lang="es-ES"/>
              </a:p>
            </c:txPr>
            <c:showCatName val="1"/>
            <c:showPercent val="1"/>
            <c:showLeaderLines val="1"/>
          </c:dLbls>
          <c:cat>
            <c:strRef>
              <c:f>Hoja1!$A$2:$A$4</c:f>
              <c:strCache>
                <c:ptCount val="3"/>
                <c:pt idx="0">
                  <c:v>No. Escuelas Privadas</c:v>
                </c:pt>
                <c:pt idx="1">
                  <c:v>Maestros</c:v>
                </c:pt>
                <c:pt idx="2">
                  <c:v>Alumnos</c:v>
                </c:pt>
              </c:strCache>
            </c:strRef>
          </c:cat>
          <c:val>
            <c:numRef>
              <c:f>Hoja1!$E$2:$E$4</c:f>
              <c:numCache>
                <c:formatCode>General</c:formatCode>
                <c:ptCount val="3"/>
                <c:pt idx="0">
                  <c:v>170.86092715231794</c:v>
                </c:pt>
                <c:pt idx="1">
                  <c:v>488.92128279883366</c:v>
                </c:pt>
                <c:pt idx="2">
                  <c:v>504.62347729789593</c:v>
                </c:pt>
              </c:numCache>
            </c:numRef>
          </c:val>
        </c:ser>
        <c:dLbls>
          <c:showCatName val="1"/>
          <c:showPercent val="1"/>
        </c:dLbls>
      </c:pie3DChart>
      <c:spPr>
        <a:noFill/>
        <a:ln w="49029">
          <a:noFill/>
        </a:ln>
      </c:spPr>
    </c:plotArea>
    <c:plotVisOnly val="1"/>
    <c:dispBlanksAs val="zero"/>
  </c:chart>
  <c:spPr>
    <a:solidFill>
      <a:srgbClr val="FFFFFF"/>
    </a:solidFill>
    <a:ln w="6129">
      <a:solidFill>
        <a:srgbClr val="000000"/>
      </a:solidFill>
      <a:prstDash val="solid"/>
    </a:ln>
  </c:spPr>
  <c:txPr>
    <a:bodyPr/>
    <a:lstStyle/>
    <a:p>
      <a:pPr>
        <a:defRPr sz="1544" b="0" i="0" u="none" strike="noStrike" baseline="0">
          <a:solidFill>
            <a:srgbClr val="000000"/>
          </a:solidFill>
          <a:latin typeface="Arial"/>
          <a:ea typeface="Arial"/>
          <a:cs typeface="Arial"/>
        </a:defRPr>
      </a:pPr>
      <a:endParaRPr lang="es-E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089" b="1" i="0" u="none" strike="noStrike" baseline="0">
                <a:solidFill>
                  <a:srgbClr val="000000"/>
                </a:solidFill>
                <a:latin typeface="Arial"/>
                <a:ea typeface="Arial"/>
                <a:cs typeface="Arial"/>
              </a:defRPr>
            </a:pPr>
            <a:r>
              <a:t>PROMEDIO DE PREPARACION DEL PROFESORADO-1</a:t>
            </a:r>
          </a:p>
        </c:rich>
      </c:tx>
      <c:layout>
        <c:manualLayout>
          <c:xMode val="edge"/>
          <c:yMode val="edge"/>
          <c:x val="0.16927899686520381"/>
          <c:y val="5.3475935828877002E-3"/>
        </c:manualLayout>
      </c:layout>
      <c:spPr>
        <a:noFill/>
        <a:ln w="29890">
          <a:noFill/>
        </a:ln>
      </c:spPr>
    </c:title>
    <c:view3D>
      <c:hPercent val="23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29780564263322884"/>
          <c:y val="0.20855614973262043"/>
          <c:w val="0.64576802507836994"/>
          <c:h val="0.57754010695187163"/>
        </c:manualLayout>
      </c:layout>
      <c:bar3DChart>
        <c:barDir val="bar"/>
        <c:grouping val="clustered"/>
        <c:ser>
          <c:idx val="0"/>
          <c:order val="0"/>
          <c:tx>
            <c:v>Título de Docente</c:v>
          </c:tx>
          <c:spPr>
            <a:solidFill>
              <a:srgbClr val="9999FF"/>
            </a:solidFill>
            <a:ln w="14945">
              <a:solidFill>
                <a:srgbClr val="000000"/>
              </a:solidFill>
              <a:prstDash val="solid"/>
            </a:ln>
          </c:spPr>
          <c:cat>
            <c:strRef>
              <c:f>docentes!$A$14:$A$17</c:f>
              <c:strCache>
                <c:ptCount val="4"/>
                <c:pt idx="0">
                  <c:v>Post Grados</c:v>
                </c:pt>
                <c:pt idx="1">
                  <c:v>Universitario</c:v>
                </c:pt>
                <c:pt idx="2">
                  <c:v>Inst. Pedagogico</c:v>
                </c:pt>
                <c:pt idx="3">
                  <c:v>Bachiller</c:v>
                </c:pt>
              </c:strCache>
            </c:strRef>
          </c:cat>
          <c:val>
            <c:numRef>
              <c:f>docentes!$H$3:$H$6</c:f>
              <c:numCache>
                <c:formatCode>General</c:formatCode>
                <c:ptCount val="4"/>
                <c:pt idx="0">
                  <c:v>603.79999999999995</c:v>
                </c:pt>
                <c:pt idx="1">
                  <c:v>64705.599999999999</c:v>
                </c:pt>
                <c:pt idx="2">
                  <c:v>25342.6</c:v>
                </c:pt>
                <c:pt idx="3">
                  <c:v>22320.400000000001</c:v>
                </c:pt>
              </c:numCache>
            </c:numRef>
          </c:val>
        </c:ser>
        <c:ser>
          <c:idx val="1"/>
          <c:order val="1"/>
          <c:tx>
            <c:v>Título de No Docente</c:v>
          </c:tx>
          <c:spPr>
            <a:solidFill>
              <a:srgbClr val="993366"/>
            </a:solidFill>
            <a:ln w="14945">
              <a:solidFill>
                <a:srgbClr val="000000"/>
              </a:solidFill>
              <a:prstDash val="solid"/>
            </a:ln>
          </c:spPr>
          <c:val>
            <c:numRef>
              <c:f>docentes!$H$7:$H$10</c:f>
              <c:numCache>
                <c:formatCode>General</c:formatCode>
                <c:ptCount val="4"/>
                <c:pt idx="0">
                  <c:v>166.2</c:v>
                </c:pt>
                <c:pt idx="1">
                  <c:v>12377.4</c:v>
                </c:pt>
                <c:pt idx="2">
                  <c:v>2835.8</c:v>
                </c:pt>
                <c:pt idx="3">
                  <c:v>16995.599999999991</c:v>
                </c:pt>
              </c:numCache>
            </c:numRef>
          </c:val>
        </c:ser>
        <c:shape val="box"/>
        <c:axId val="176311680"/>
        <c:axId val="176338048"/>
        <c:axId val="0"/>
      </c:bar3DChart>
      <c:catAx>
        <c:axId val="176311680"/>
        <c:scaling>
          <c:orientation val="minMax"/>
        </c:scaling>
        <c:axPos val="l"/>
        <c:numFmt formatCode="General" sourceLinked="1"/>
        <c:tickLblPos val="low"/>
        <c:spPr>
          <a:ln w="3736">
            <a:solidFill>
              <a:srgbClr val="000000"/>
            </a:solidFill>
            <a:prstDash val="solid"/>
          </a:ln>
        </c:spPr>
        <c:txPr>
          <a:bodyPr rot="0" vert="horz"/>
          <a:lstStyle/>
          <a:p>
            <a:pPr>
              <a:defRPr sz="941" b="0" i="0" u="none" strike="noStrike" baseline="0">
                <a:solidFill>
                  <a:srgbClr val="000000"/>
                </a:solidFill>
                <a:latin typeface="Arial"/>
                <a:ea typeface="Arial"/>
                <a:cs typeface="Arial"/>
              </a:defRPr>
            </a:pPr>
            <a:endParaRPr lang="es-ES"/>
          </a:p>
        </c:txPr>
        <c:crossAx val="176338048"/>
        <c:crosses val="autoZero"/>
        <c:auto val="1"/>
        <c:lblAlgn val="ctr"/>
        <c:lblOffset val="100"/>
        <c:tickLblSkip val="2"/>
        <c:tickMarkSkip val="1"/>
      </c:catAx>
      <c:valAx>
        <c:axId val="176338048"/>
        <c:scaling>
          <c:orientation val="minMax"/>
        </c:scaling>
        <c:axPos val="b"/>
        <c:majorGridlines>
          <c:spPr>
            <a:ln w="3736">
              <a:solidFill>
                <a:srgbClr val="000000"/>
              </a:solidFill>
              <a:prstDash val="solid"/>
            </a:ln>
          </c:spPr>
        </c:majorGridlines>
        <c:numFmt formatCode="General" sourceLinked="1"/>
        <c:tickLblPos val="nextTo"/>
        <c:spPr>
          <a:ln w="3736">
            <a:solidFill>
              <a:srgbClr val="000000"/>
            </a:solidFill>
            <a:prstDash val="solid"/>
          </a:ln>
        </c:spPr>
        <c:txPr>
          <a:bodyPr rot="0" vert="horz"/>
          <a:lstStyle/>
          <a:p>
            <a:pPr>
              <a:defRPr sz="941" b="0" i="0" u="none" strike="noStrike" baseline="0">
                <a:solidFill>
                  <a:srgbClr val="000000"/>
                </a:solidFill>
                <a:latin typeface="Arial"/>
                <a:ea typeface="Arial"/>
                <a:cs typeface="Arial"/>
              </a:defRPr>
            </a:pPr>
            <a:endParaRPr lang="es-ES"/>
          </a:p>
        </c:txPr>
        <c:crossAx val="176311680"/>
        <c:crosses val="autoZero"/>
        <c:crossBetween val="between"/>
      </c:valAx>
      <c:spPr>
        <a:noFill/>
        <a:ln w="29890">
          <a:noFill/>
        </a:ln>
      </c:spPr>
    </c:plotArea>
    <c:legend>
      <c:legendPos val="r"/>
      <c:spPr>
        <a:solidFill>
          <a:srgbClr val="FFFFFF"/>
        </a:solidFill>
        <a:ln w="3736">
          <a:solidFill>
            <a:srgbClr val="000000"/>
          </a:solidFill>
          <a:prstDash val="solid"/>
        </a:ln>
      </c:spPr>
      <c:txPr>
        <a:bodyPr/>
        <a:lstStyle/>
        <a:p>
          <a:pPr>
            <a:defRPr sz="865"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3736">
      <a:solidFill>
        <a:srgbClr val="000000"/>
      </a:solidFill>
      <a:prstDash val="solid"/>
    </a:ln>
  </c:spPr>
  <c:txPr>
    <a:bodyPr/>
    <a:lstStyle/>
    <a:p>
      <a:pPr>
        <a:defRPr sz="1177" b="0" i="0" u="none" strike="noStrike" baseline="0">
          <a:solidFill>
            <a:srgbClr val="000000"/>
          </a:solidFill>
          <a:latin typeface="Arial"/>
          <a:ea typeface="Arial"/>
          <a:cs typeface="Arial"/>
        </a:defRPr>
      </a:pPr>
      <a:endParaRPr lang="es-E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315" b="1" i="0" u="none" strike="noStrike" baseline="0">
                <a:solidFill>
                  <a:srgbClr val="000000"/>
                </a:solidFill>
                <a:latin typeface="Arial"/>
                <a:ea typeface="Arial"/>
                <a:cs typeface="Arial"/>
              </a:defRPr>
            </a:pPr>
            <a:r>
              <a:t>PROMEDIO DE PREPARACION DEL PROFESORADO-2</a:t>
            </a:r>
          </a:p>
        </c:rich>
      </c:tx>
      <c:layout>
        <c:manualLayout>
          <c:xMode val="edge"/>
          <c:yMode val="edge"/>
          <c:x val="0.18069306930693071"/>
          <c:y val="4.8076923076923097E-3"/>
        </c:manualLayout>
      </c:layout>
      <c:spPr>
        <a:noFill/>
        <a:ln w="32580">
          <a:noFill/>
        </a:ln>
      </c:spPr>
    </c:title>
    <c:view3D>
      <c:hPercent val="31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3490099009900991"/>
          <c:y val="0.28365384615384626"/>
          <c:w val="0.5569306930693072"/>
          <c:h val="0.42788461538461575"/>
        </c:manualLayout>
      </c:layout>
      <c:bar3DChart>
        <c:barDir val="bar"/>
        <c:grouping val="clustered"/>
        <c:ser>
          <c:idx val="0"/>
          <c:order val="0"/>
          <c:tx>
            <c:v>Otros Títulos</c:v>
          </c:tx>
          <c:spPr>
            <a:solidFill>
              <a:srgbClr val="9999FF"/>
            </a:solidFill>
            <a:ln w="16290">
              <a:solidFill>
                <a:srgbClr val="000000"/>
              </a:solidFill>
              <a:prstDash val="solid"/>
            </a:ln>
          </c:spPr>
          <c:cat>
            <c:strRef>
              <c:f>docentes!$A$24:$A$25</c:f>
              <c:strCache>
                <c:ptCount val="2"/>
                <c:pt idx="0">
                  <c:v>Menor a Bachiller</c:v>
                </c:pt>
                <c:pt idx="1">
                  <c:v>Sín Título</c:v>
                </c:pt>
              </c:strCache>
            </c:strRef>
          </c:cat>
          <c:val>
            <c:numRef>
              <c:f>docentes!$H$11:$H$12</c:f>
              <c:numCache>
                <c:formatCode>General</c:formatCode>
                <c:ptCount val="2"/>
                <c:pt idx="0">
                  <c:v>906.8</c:v>
                </c:pt>
                <c:pt idx="1">
                  <c:v>1790.6</c:v>
                </c:pt>
              </c:numCache>
            </c:numRef>
          </c:val>
        </c:ser>
        <c:shape val="box"/>
        <c:axId val="176669824"/>
        <c:axId val="176671360"/>
        <c:axId val="0"/>
      </c:bar3DChart>
      <c:catAx>
        <c:axId val="176669824"/>
        <c:scaling>
          <c:orientation val="minMax"/>
        </c:scaling>
        <c:axPos val="l"/>
        <c:numFmt formatCode="General" sourceLinked="1"/>
        <c:tickLblPos val="low"/>
        <c:spPr>
          <a:ln w="4072">
            <a:solidFill>
              <a:srgbClr val="000000"/>
            </a:solidFill>
            <a:prstDash val="solid"/>
          </a:ln>
        </c:spPr>
        <c:txPr>
          <a:bodyPr rot="0" vert="horz"/>
          <a:lstStyle/>
          <a:p>
            <a:pPr>
              <a:defRPr sz="1315" b="0" i="0" u="none" strike="noStrike" baseline="0">
                <a:solidFill>
                  <a:srgbClr val="000000"/>
                </a:solidFill>
                <a:latin typeface="Arial"/>
                <a:ea typeface="Arial"/>
                <a:cs typeface="Arial"/>
              </a:defRPr>
            </a:pPr>
            <a:endParaRPr lang="es-ES"/>
          </a:p>
        </c:txPr>
        <c:crossAx val="176671360"/>
        <c:crosses val="autoZero"/>
        <c:auto val="1"/>
        <c:lblAlgn val="ctr"/>
        <c:lblOffset val="100"/>
        <c:tickLblSkip val="1"/>
        <c:tickMarkSkip val="1"/>
      </c:catAx>
      <c:valAx>
        <c:axId val="176671360"/>
        <c:scaling>
          <c:orientation val="minMax"/>
        </c:scaling>
        <c:axPos val="b"/>
        <c:majorGridlines>
          <c:spPr>
            <a:ln w="4072">
              <a:solidFill>
                <a:srgbClr val="000000"/>
              </a:solidFill>
              <a:prstDash val="solid"/>
            </a:ln>
          </c:spPr>
        </c:majorGridlines>
        <c:numFmt formatCode="General" sourceLinked="1"/>
        <c:tickLblPos val="nextTo"/>
        <c:spPr>
          <a:ln w="4072">
            <a:solidFill>
              <a:srgbClr val="000000"/>
            </a:solidFill>
            <a:prstDash val="solid"/>
          </a:ln>
        </c:spPr>
        <c:txPr>
          <a:bodyPr rot="0" vert="horz"/>
          <a:lstStyle/>
          <a:p>
            <a:pPr>
              <a:defRPr sz="1283" b="0" i="0" u="none" strike="noStrike" baseline="0">
                <a:solidFill>
                  <a:srgbClr val="000000"/>
                </a:solidFill>
                <a:latin typeface="Arial"/>
                <a:ea typeface="Arial"/>
                <a:cs typeface="Arial"/>
              </a:defRPr>
            </a:pPr>
            <a:endParaRPr lang="es-ES"/>
          </a:p>
        </c:txPr>
        <c:crossAx val="176669824"/>
        <c:crosses val="autoZero"/>
        <c:crossBetween val="between"/>
      </c:valAx>
      <c:spPr>
        <a:noFill/>
        <a:ln w="32580">
          <a:noFill/>
        </a:ln>
      </c:spPr>
    </c:plotArea>
    <c:legend>
      <c:legendPos val="b"/>
      <c:layout>
        <c:manualLayout>
          <c:xMode val="edge"/>
          <c:yMode val="edge"/>
          <c:x val="0.35643564356435642"/>
          <c:y val="0.88942307692307709"/>
          <c:w val="0.4034653465346536"/>
          <c:h val="0.11538461538461539"/>
        </c:manualLayout>
      </c:layout>
      <c:spPr>
        <a:solidFill>
          <a:srgbClr val="FFFFFF"/>
        </a:solidFill>
        <a:ln w="4072">
          <a:solidFill>
            <a:srgbClr val="000000"/>
          </a:solidFill>
          <a:prstDash val="solid"/>
        </a:ln>
      </c:spPr>
      <c:txPr>
        <a:bodyPr/>
        <a:lstStyle/>
        <a:p>
          <a:pPr>
            <a:defRPr sz="943"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4072">
      <a:solidFill>
        <a:srgbClr val="000000"/>
      </a:solidFill>
      <a:prstDash val="solid"/>
    </a:ln>
  </c:spPr>
  <c:txPr>
    <a:bodyPr/>
    <a:lstStyle/>
    <a:p>
      <a:pPr>
        <a:defRPr sz="1443" b="0" i="0" u="none" strike="noStrike" baseline="0">
          <a:solidFill>
            <a:srgbClr val="000000"/>
          </a:solidFill>
          <a:latin typeface="Arial"/>
          <a:ea typeface="Arial"/>
          <a:cs typeface="Arial"/>
        </a:defRPr>
      </a:pPr>
      <a:endParaRPr lang="es-E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250" b="1" i="0" u="none" strike="noStrike" baseline="0">
                <a:solidFill>
                  <a:srgbClr val="000000"/>
                </a:solidFill>
                <a:latin typeface="Arial"/>
                <a:ea typeface="Arial"/>
                <a:cs typeface="Arial"/>
              </a:defRPr>
            </a:pPr>
            <a:r>
              <a:t>Serie Historica de planteles, profesores y alumnos en el Ecuador</a:t>
            </a:r>
          </a:p>
        </c:rich>
      </c:tx>
      <c:layout>
        <c:manualLayout>
          <c:xMode val="edge"/>
          <c:yMode val="edge"/>
          <c:x val="9.1160220994475169E-2"/>
          <c:y val="0"/>
        </c:manualLayout>
      </c:layout>
      <c:spPr>
        <a:noFill/>
        <a:ln w="28221">
          <a:noFill/>
        </a:ln>
      </c:spPr>
    </c:title>
    <c:plotArea>
      <c:layout>
        <c:manualLayout>
          <c:layoutTarget val="inner"/>
          <c:xMode val="edge"/>
          <c:yMode val="edge"/>
          <c:x val="0.11049723756906074"/>
          <c:y val="0.22900763358778631"/>
          <c:w val="0.850828729281768"/>
          <c:h val="0.39694656488549646"/>
        </c:manualLayout>
      </c:layout>
      <c:lineChart>
        <c:grouping val="standard"/>
        <c:ser>
          <c:idx val="0"/>
          <c:order val="0"/>
          <c:tx>
            <c:v>Planteles</c:v>
          </c:tx>
          <c:spPr>
            <a:ln w="14111">
              <a:solidFill>
                <a:srgbClr val="000080"/>
              </a:solidFill>
              <a:prstDash val="solid"/>
            </a:ln>
          </c:spPr>
          <c:marker>
            <c:symbol val="diamond"/>
            <c:size val="5"/>
            <c:spPr>
              <a:solidFill>
                <a:srgbClr val="808080"/>
              </a:solidFill>
              <a:ln>
                <a:solidFill>
                  <a:srgbClr val="333333"/>
                </a:solidFill>
                <a:prstDash val="solid"/>
              </a:ln>
            </c:spPr>
          </c:marker>
          <c:cat>
            <c:strRef>
              <c:f>Hoja1!$A$1:$A$30</c:f>
              <c:strCache>
                <c:ptCount val="30"/>
                <c:pt idx="0">
                  <c:v>1970-1971</c:v>
                </c:pt>
                <c:pt idx="1">
                  <c:v>1971-1972</c:v>
                </c:pt>
                <c:pt idx="2">
                  <c:v>1972-1973</c:v>
                </c:pt>
                <c:pt idx="3">
                  <c:v>1973-1974</c:v>
                </c:pt>
                <c:pt idx="4">
                  <c:v>1974-1975</c:v>
                </c:pt>
                <c:pt idx="5">
                  <c:v>1975-1976</c:v>
                </c:pt>
                <c:pt idx="6">
                  <c:v>1976-1977</c:v>
                </c:pt>
                <c:pt idx="7">
                  <c:v>1977-1978</c:v>
                </c:pt>
                <c:pt idx="8">
                  <c:v>1978-1979</c:v>
                </c:pt>
                <c:pt idx="9">
                  <c:v>1979-1980</c:v>
                </c:pt>
                <c:pt idx="10">
                  <c:v>1980-1981</c:v>
                </c:pt>
                <c:pt idx="11">
                  <c:v>1981-1982</c:v>
                </c:pt>
                <c:pt idx="12">
                  <c:v>1982-1983</c:v>
                </c:pt>
                <c:pt idx="13">
                  <c:v>1983-1984</c:v>
                </c:pt>
                <c:pt idx="14">
                  <c:v>1984-1985</c:v>
                </c:pt>
                <c:pt idx="15">
                  <c:v>1985-1986</c:v>
                </c:pt>
                <c:pt idx="16">
                  <c:v>1986-1987</c:v>
                </c:pt>
                <c:pt idx="17">
                  <c:v>1987-1988</c:v>
                </c:pt>
                <c:pt idx="18">
                  <c:v>1988-1989</c:v>
                </c:pt>
                <c:pt idx="19">
                  <c:v>1989-1990</c:v>
                </c:pt>
                <c:pt idx="20">
                  <c:v>1990-1991</c:v>
                </c:pt>
                <c:pt idx="21">
                  <c:v>1991-1992</c:v>
                </c:pt>
                <c:pt idx="22">
                  <c:v>1992-1993</c:v>
                </c:pt>
                <c:pt idx="23">
                  <c:v>1993-1994</c:v>
                </c:pt>
                <c:pt idx="24">
                  <c:v>1994-1995</c:v>
                </c:pt>
                <c:pt idx="25">
                  <c:v>1995-1996</c:v>
                </c:pt>
                <c:pt idx="26">
                  <c:v>1996-1997</c:v>
                </c:pt>
                <c:pt idx="27">
                  <c:v>1997-1998</c:v>
                </c:pt>
                <c:pt idx="28">
                  <c:v>1998-1999</c:v>
                </c:pt>
                <c:pt idx="29">
                  <c:v>1999-2000</c:v>
                </c:pt>
              </c:strCache>
            </c:strRef>
          </c:cat>
          <c:val>
            <c:numRef>
              <c:f>Hoja1!$B$1:$B$30</c:f>
              <c:numCache>
                <c:formatCode>General</c:formatCode>
                <c:ptCount val="30"/>
                <c:pt idx="0">
                  <c:v>8687</c:v>
                </c:pt>
                <c:pt idx="1">
                  <c:v>9037</c:v>
                </c:pt>
                <c:pt idx="2">
                  <c:v>9135</c:v>
                </c:pt>
                <c:pt idx="3">
                  <c:v>9622</c:v>
                </c:pt>
                <c:pt idx="4">
                  <c:v>10337</c:v>
                </c:pt>
                <c:pt idx="5">
                  <c:v>10936</c:v>
                </c:pt>
                <c:pt idx="6">
                  <c:v>11330</c:v>
                </c:pt>
                <c:pt idx="7">
                  <c:v>11899</c:v>
                </c:pt>
                <c:pt idx="8">
                  <c:v>12400</c:v>
                </c:pt>
                <c:pt idx="9">
                  <c:v>12916</c:v>
                </c:pt>
                <c:pt idx="10">
                  <c:v>13614</c:v>
                </c:pt>
                <c:pt idx="11">
                  <c:v>14370</c:v>
                </c:pt>
                <c:pt idx="12">
                  <c:v>14924</c:v>
                </c:pt>
                <c:pt idx="13">
                  <c:v>16026</c:v>
                </c:pt>
                <c:pt idx="14">
                  <c:v>17096</c:v>
                </c:pt>
                <c:pt idx="15">
                  <c:v>17454</c:v>
                </c:pt>
                <c:pt idx="16">
                  <c:v>18433</c:v>
                </c:pt>
                <c:pt idx="17">
                  <c:v>19440</c:v>
                </c:pt>
                <c:pt idx="18">
                  <c:v>19753</c:v>
                </c:pt>
                <c:pt idx="19">
                  <c:v>19684</c:v>
                </c:pt>
                <c:pt idx="20">
                  <c:v>19887</c:v>
                </c:pt>
                <c:pt idx="21">
                  <c:v>21133</c:v>
                </c:pt>
                <c:pt idx="22">
                  <c:v>20728</c:v>
                </c:pt>
                <c:pt idx="23">
                  <c:v>22753</c:v>
                </c:pt>
                <c:pt idx="24">
                  <c:v>23334</c:v>
                </c:pt>
                <c:pt idx="25">
                  <c:v>23322</c:v>
                </c:pt>
                <c:pt idx="26">
                  <c:v>24171</c:v>
                </c:pt>
                <c:pt idx="27">
                  <c:v>24827</c:v>
                </c:pt>
                <c:pt idx="28">
                  <c:v>25531</c:v>
                </c:pt>
                <c:pt idx="29">
                  <c:v>26374</c:v>
                </c:pt>
              </c:numCache>
            </c:numRef>
          </c:val>
        </c:ser>
        <c:ser>
          <c:idx val="1"/>
          <c:order val="1"/>
          <c:tx>
            <c:v>Profesores</c:v>
          </c:tx>
          <c:spPr>
            <a:ln w="14111">
              <a:solidFill>
                <a:srgbClr val="FF00FF"/>
              </a:solidFill>
              <a:prstDash val="solid"/>
            </a:ln>
          </c:spPr>
          <c:marker>
            <c:symbol val="square"/>
            <c:size val="5"/>
            <c:spPr>
              <a:solidFill>
                <a:srgbClr val="969696"/>
              </a:solidFill>
              <a:ln>
                <a:solidFill>
                  <a:srgbClr val="333333"/>
                </a:solidFill>
                <a:prstDash val="solid"/>
              </a:ln>
            </c:spPr>
          </c:marker>
          <c:cat>
            <c:strRef>
              <c:f>Hoja1!$A$1:$A$30</c:f>
              <c:strCache>
                <c:ptCount val="30"/>
                <c:pt idx="0">
                  <c:v>1970-1971</c:v>
                </c:pt>
                <c:pt idx="1">
                  <c:v>1971-1972</c:v>
                </c:pt>
                <c:pt idx="2">
                  <c:v>1972-1973</c:v>
                </c:pt>
                <c:pt idx="3">
                  <c:v>1973-1974</c:v>
                </c:pt>
                <c:pt idx="4">
                  <c:v>1974-1975</c:v>
                </c:pt>
                <c:pt idx="5">
                  <c:v>1975-1976</c:v>
                </c:pt>
                <c:pt idx="6">
                  <c:v>1976-1977</c:v>
                </c:pt>
                <c:pt idx="7">
                  <c:v>1977-1978</c:v>
                </c:pt>
                <c:pt idx="8">
                  <c:v>1978-1979</c:v>
                </c:pt>
                <c:pt idx="9">
                  <c:v>1979-1980</c:v>
                </c:pt>
                <c:pt idx="10">
                  <c:v>1980-1981</c:v>
                </c:pt>
                <c:pt idx="11">
                  <c:v>1981-1982</c:v>
                </c:pt>
                <c:pt idx="12">
                  <c:v>1982-1983</c:v>
                </c:pt>
                <c:pt idx="13">
                  <c:v>1983-1984</c:v>
                </c:pt>
                <c:pt idx="14">
                  <c:v>1984-1985</c:v>
                </c:pt>
                <c:pt idx="15">
                  <c:v>1985-1986</c:v>
                </c:pt>
                <c:pt idx="16">
                  <c:v>1986-1987</c:v>
                </c:pt>
                <c:pt idx="17">
                  <c:v>1987-1988</c:v>
                </c:pt>
                <c:pt idx="18">
                  <c:v>1988-1989</c:v>
                </c:pt>
                <c:pt idx="19">
                  <c:v>1989-1990</c:v>
                </c:pt>
                <c:pt idx="20">
                  <c:v>1990-1991</c:v>
                </c:pt>
                <c:pt idx="21">
                  <c:v>1991-1992</c:v>
                </c:pt>
                <c:pt idx="22">
                  <c:v>1992-1993</c:v>
                </c:pt>
                <c:pt idx="23">
                  <c:v>1993-1994</c:v>
                </c:pt>
                <c:pt idx="24">
                  <c:v>1994-1995</c:v>
                </c:pt>
                <c:pt idx="25">
                  <c:v>1995-1996</c:v>
                </c:pt>
                <c:pt idx="26">
                  <c:v>1996-1997</c:v>
                </c:pt>
                <c:pt idx="27">
                  <c:v>1997-1998</c:v>
                </c:pt>
                <c:pt idx="28">
                  <c:v>1998-1999</c:v>
                </c:pt>
                <c:pt idx="29">
                  <c:v>1999-2000</c:v>
                </c:pt>
              </c:strCache>
            </c:strRef>
          </c:cat>
          <c:val>
            <c:numRef>
              <c:f>Hoja1!$C$1:$C$30</c:f>
              <c:numCache>
                <c:formatCode>General</c:formatCode>
                <c:ptCount val="30"/>
                <c:pt idx="0">
                  <c:v>4274.1000000000004</c:v>
                </c:pt>
                <c:pt idx="1">
                  <c:v>4531.4000000000005</c:v>
                </c:pt>
                <c:pt idx="2">
                  <c:v>4751.2</c:v>
                </c:pt>
                <c:pt idx="3">
                  <c:v>4988.4000000000005</c:v>
                </c:pt>
                <c:pt idx="4">
                  <c:v>5377.7</c:v>
                </c:pt>
                <c:pt idx="5">
                  <c:v>5739.1</c:v>
                </c:pt>
                <c:pt idx="6">
                  <c:v>6265.5</c:v>
                </c:pt>
                <c:pt idx="7">
                  <c:v>6588</c:v>
                </c:pt>
                <c:pt idx="8">
                  <c:v>6996.3</c:v>
                </c:pt>
                <c:pt idx="9">
                  <c:v>7270.4</c:v>
                </c:pt>
                <c:pt idx="10">
                  <c:v>7856.7</c:v>
                </c:pt>
                <c:pt idx="11">
                  <c:v>8399.1</c:v>
                </c:pt>
                <c:pt idx="12">
                  <c:v>8729.7000000000007</c:v>
                </c:pt>
                <c:pt idx="13">
                  <c:v>9303.2999999999956</c:v>
                </c:pt>
                <c:pt idx="14">
                  <c:v>10091.700000000004</c:v>
                </c:pt>
                <c:pt idx="15">
                  <c:v>10357.200000000004</c:v>
                </c:pt>
                <c:pt idx="16">
                  <c:v>10956.9</c:v>
                </c:pt>
                <c:pt idx="17">
                  <c:v>11498.6</c:v>
                </c:pt>
                <c:pt idx="18">
                  <c:v>11938.4</c:v>
                </c:pt>
                <c:pt idx="19">
                  <c:v>12506.6</c:v>
                </c:pt>
                <c:pt idx="20">
                  <c:v>12746.6</c:v>
                </c:pt>
                <c:pt idx="21">
                  <c:v>13104</c:v>
                </c:pt>
                <c:pt idx="22">
                  <c:v>13187.2</c:v>
                </c:pt>
                <c:pt idx="23">
                  <c:v>13017.7</c:v>
                </c:pt>
                <c:pt idx="24">
                  <c:v>13982.7</c:v>
                </c:pt>
                <c:pt idx="25">
                  <c:v>14639.2</c:v>
                </c:pt>
                <c:pt idx="26">
                  <c:v>15616.3</c:v>
                </c:pt>
                <c:pt idx="27">
                  <c:v>16227.3</c:v>
                </c:pt>
                <c:pt idx="28">
                  <c:v>17072.7</c:v>
                </c:pt>
                <c:pt idx="29">
                  <c:v>17594.599999999991</c:v>
                </c:pt>
              </c:numCache>
            </c:numRef>
          </c:val>
        </c:ser>
        <c:ser>
          <c:idx val="2"/>
          <c:order val="2"/>
          <c:tx>
            <c:v>Alumnos</c:v>
          </c:tx>
          <c:spPr>
            <a:ln w="14111">
              <a:solidFill>
                <a:srgbClr val="000000"/>
              </a:solidFill>
              <a:prstDash val="solid"/>
            </a:ln>
          </c:spPr>
          <c:marker>
            <c:symbol val="triangle"/>
            <c:size val="5"/>
            <c:spPr>
              <a:solidFill>
                <a:srgbClr val="333333"/>
              </a:solidFill>
              <a:ln>
                <a:solidFill>
                  <a:srgbClr val="333333"/>
                </a:solidFill>
                <a:prstDash val="solid"/>
              </a:ln>
            </c:spPr>
          </c:marker>
          <c:cat>
            <c:strRef>
              <c:f>Hoja1!$A$1:$A$30</c:f>
              <c:strCache>
                <c:ptCount val="30"/>
                <c:pt idx="0">
                  <c:v>1970-1971</c:v>
                </c:pt>
                <c:pt idx="1">
                  <c:v>1971-1972</c:v>
                </c:pt>
                <c:pt idx="2">
                  <c:v>1972-1973</c:v>
                </c:pt>
                <c:pt idx="3">
                  <c:v>1973-1974</c:v>
                </c:pt>
                <c:pt idx="4">
                  <c:v>1974-1975</c:v>
                </c:pt>
                <c:pt idx="5">
                  <c:v>1975-1976</c:v>
                </c:pt>
                <c:pt idx="6">
                  <c:v>1976-1977</c:v>
                </c:pt>
                <c:pt idx="7">
                  <c:v>1977-1978</c:v>
                </c:pt>
                <c:pt idx="8">
                  <c:v>1978-1979</c:v>
                </c:pt>
                <c:pt idx="9">
                  <c:v>1979-1980</c:v>
                </c:pt>
                <c:pt idx="10">
                  <c:v>1980-1981</c:v>
                </c:pt>
                <c:pt idx="11">
                  <c:v>1981-1982</c:v>
                </c:pt>
                <c:pt idx="12">
                  <c:v>1982-1983</c:v>
                </c:pt>
                <c:pt idx="13">
                  <c:v>1983-1984</c:v>
                </c:pt>
                <c:pt idx="14">
                  <c:v>1984-1985</c:v>
                </c:pt>
                <c:pt idx="15">
                  <c:v>1985-1986</c:v>
                </c:pt>
                <c:pt idx="16">
                  <c:v>1986-1987</c:v>
                </c:pt>
                <c:pt idx="17">
                  <c:v>1987-1988</c:v>
                </c:pt>
                <c:pt idx="18">
                  <c:v>1988-1989</c:v>
                </c:pt>
                <c:pt idx="19">
                  <c:v>1989-1990</c:v>
                </c:pt>
                <c:pt idx="20">
                  <c:v>1990-1991</c:v>
                </c:pt>
                <c:pt idx="21">
                  <c:v>1991-1992</c:v>
                </c:pt>
                <c:pt idx="22">
                  <c:v>1992-1993</c:v>
                </c:pt>
                <c:pt idx="23">
                  <c:v>1993-1994</c:v>
                </c:pt>
                <c:pt idx="24">
                  <c:v>1994-1995</c:v>
                </c:pt>
                <c:pt idx="25">
                  <c:v>1995-1996</c:v>
                </c:pt>
                <c:pt idx="26">
                  <c:v>1996-1997</c:v>
                </c:pt>
                <c:pt idx="27">
                  <c:v>1997-1998</c:v>
                </c:pt>
                <c:pt idx="28">
                  <c:v>1998-1999</c:v>
                </c:pt>
                <c:pt idx="29">
                  <c:v>1999-2000</c:v>
                </c:pt>
              </c:strCache>
            </c:strRef>
          </c:cat>
          <c:val>
            <c:numRef>
              <c:f>Hoja1!$D$1:$D$30</c:f>
              <c:numCache>
                <c:formatCode>General</c:formatCode>
                <c:ptCount val="30"/>
                <c:pt idx="0">
                  <c:v>12469.65</c:v>
                </c:pt>
                <c:pt idx="1">
                  <c:v>13067.44</c:v>
                </c:pt>
                <c:pt idx="2">
                  <c:v>13841.849999999997</c:v>
                </c:pt>
                <c:pt idx="3">
                  <c:v>14844.01</c:v>
                </c:pt>
                <c:pt idx="4">
                  <c:v>15604.5</c:v>
                </c:pt>
                <c:pt idx="5">
                  <c:v>16614.25</c:v>
                </c:pt>
                <c:pt idx="6">
                  <c:v>17485.2</c:v>
                </c:pt>
                <c:pt idx="7">
                  <c:v>18370.990000000005</c:v>
                </c:pt>
                <c:pt idx="8">
                  <c:v>19420.47</c:v>
                </c:pt>
                <c:pt idx="9">
                  <c:v>20059.27</c:v>
                </c:pt>
                <c:pt idx="10">
                  <c:v>21587.980000000007</c:v>
                </c:pt>
                <c:pt idx="11">
                  <c:v>22572.29</c:v>
                </c:pt>
                <c:pt idx="12">
                  <c:v>23328.66</c:v>
                </c:pt>
                <c:pt idx="13">
                  <c:v>24077.21</c:v>
                </c:pt>
                <c:pt idx="14">
                  <c:v>24386.2</c:v>
                </c:pt>
                <c:pt idx="15">
                  <c:v>25332.87</c:v>
                </c:pt>
                <c:pt idx="16">
                  <c:v>26156.6</c:v>
                </c:pt>
                <c:pt idx="17">
                  <c:v>27102.71</c:v>
                </c:pt>
                <c:pt idx="18">
                  <c:v>27495.8</c:v>
                </c:pt>
                <c:pt idx="19">
                  <c:v>27494.32</c:v>
                </c:pt>
                <c:pt idx="20">
                  <c:v>27472.06</c:v>
                </c:pt>
                <c:pt idx="21">
                  <c:v>28345.9</c:v>
                </c:pt>
                <c:pt idx="22">
                  <c:v>28005.24</c:v>
                </c:pt>
                <c:pt idx="23">
                  <c:v>26556.21</c:v>
                </c:pt>
                <c:pt idx="24">
                  <c:v>27134.57</c:v>
                </c:pt>
                <c:pt idx="25">
                  <c:v>27534.85</c:v>
                </c:pt>
                <c:pt idx="26">
                  <c:v>28862.79</c:v>
                </c:pt>
                <c:pt idx="27">
                  <c:v>29525.03</c:v>
                </c:pt>
                <c:pt idx="28">
                  <c:v>29665.95</c:v>
                </c:pt>
                <c:pt idx="29">
                  <c:v>30151.16</c:v>
                </c:pt>
              </c:numCache>
            </c:numRef>
          </c:val>
        </c:ser>
        <c:marker val="1"/>
        <c:axId val="176997120"/>
        <c:axId val="176999424"/>
      </c:lineChart>
      <c:catAx>
        <c:axId val="176997120"/>
        <c:scaling>
          <c:orientation val="minMax"/>
        </c:scaling>
        <c:axPos val="b"/>
        <c:title>
          <c:tx>
            <c:rich>
              <a:bodyPr/>
              <a:lstStyle/>
              <a:p>
                <a:pPr>
                  <a:defRPr sz="1194" b="1" i="0" u="none" strike="noStrike" baseline="0">
                    <a:solidFill>
                      <a:srgbClr val="000000"/>
                    </a:solidFill>
                    <a:latin typeface="Arial"/>
                    <a:ea typeface="Arial"/>
                    <a:cs typeface="Arial"/>
                  </a:defRPr>
                </a:pPr>
                <a:r>
                  <a:t>Años</a:t>
                </a:r>
              </a:p>
            </c:rich>
          </c:tx>
          <c:layout>
            <c:manualLayout>
              <c:xMode val="edge"/>
              <c:yMode val="edge"/>
              <c:x val="0.89226519337016552"/>
              <c:y val="0.83587786259542018"/>
            </c:manualLayout>
          </c:layout>
          <c:spPr>
            <a:noFill/>
            <a:ln w="28221">
              <a:noFill/>
            </a:ln>
          </c:spPr>
        </c:title>
        <c:numFmt formatCode="General" sourceLinked="1"/>
        <c:tickLblPos val="nextTo"/>
        <c:spPr>
          <a:ln w="3528">
            <a:solidFill>
              <a:srgbClr val="000000"/>
            </a:solidFill>
            <a:prstDash val="solid"/>
          </a:ln>
        </c:spPr>
        <c:txPr>
          <a:bodyPr rot="-5400000" vert="horz"/>
          <a:lstStyle/>
          <a:p>
            <a:pPr>
              <a:defRPr sz="889" b="0" i="0" u="none" strike="noStrike" baseline="0">
                <a:solidFill>
                  <a:srgbClr val="000000"/>
                </a:solidFill>
                <a:latin typeface="Arial"/>
                <a:ea typeface="Arial"/>
                <a:cs typeface="Arial"/>
              </a:defRPr>
            </a:pPr>
            <a:endParaRPr lang="es-ES"/>
          </a:p>
        </c:txPr>
        <c:crossAx val="176999424"/>
        <c:crosses val="autoZero"/>
        <c:auto val="1"/>
        <c:lblAlgn val="ctr"/>
        <c:lblOffset val="100"/>
        <c:tickLblSkip val="3"/>
        <c:tickMarkSkip val="1"/>
      </c:catAx>
      <c:valAx>
        <c:axId val="176999424"/>
        <c:scaling>
          <c:orientation val="minMax"/>
        </c:scaling>
        <c:axPos val="l"/>
        <c:majorGridlines>
          <c:spPr>
            <a:ln w="3528">
              <a:solidFill>
                <a:srgbClr val="000000"/>
              </a:solidFill>
              <a:prstDash val="solid"/>
            </a:ln>
          </c:spPr>
        </c:majorGridlines>
        <c:numFmt formatCode="General" sourceLinked="1"/>
        <c:tickLblPos val="nextTo"/>
        <c:spPr>
          <a:ln w="3528">
            <a:solidFill>
              <a:srgbClr val="000000"/>
            </a:solidFill>
            <a:prstDash val="solid"/>
          </a:ln>
        </c:spPr>
        <c:txPr>
          <a:bodyPr rot="0" vert="horz"/>
          <a:lstStyle/>
          <a:p>
            <a:pPr>
              <a:defRPr sz="889" b="0" i="0" u="none" strike="noStrike" baseline="0">
                <a:solidFill>
                  <a:srgbClr val="000000"/>
                </a:solidFill>
                <a:latin typeface="Arial"/>
                <a:ea typeface="Arial"/>
                <a:cs typeface="Arial"/>
              </a:defRPr>
            </a:pPr>
            <a:endParaRPr lang="es-ES"/>
          </a:p>
        </c:txPr>
        <c:crossAx val="176997120"/>
        <c:crosses val="autoZero"/>
        <c:crossBetween val="between"/>
      </c:valAx>
      <c:spPr>
        <a:solidFill>
          <a:srgbClr val="C0C0C0"/>
        </a:solidFill>
        <a:ln w="14111">
          <a:solidFill>
            <a:srgbClr val="808080"/>
          </a:solidFill>
          <a:prstDash val="solid"/>
        </a:ln>
      </c:spPr>
    </c:plotArea>
    <c:legend>
      <c:legendPos val="r"/>
      <c:layout>
        <c:manualLayout>
          <c:xMode val="edge"/>
          <c:yMode val="edge"/>
          <c:x val="8.5635359116022186E-2"/>
          <c:y val="0.89312977099236646"/>
          <c:w val="0.84254143646408897"/>
          <c:h val="9.9236641221374045E-2"/>
        </c:manualLayout>
      </c:layout>
      <c:spPr>
        <a:solidFill>
          <a:srgbClr val="FFFFFF"/>
        </a:solidFill>
        <a:ln w="3528">
          <a:solidFill>
            <a:srgbClr val="000000"/>
          </a:solidFill>
          <a:prstDash val="solid"/>
        </a:ln>
      </c:spPr>
      <c:txPr>
        <a:bodyPr/>
        <a:lstStyle/>
        <a:p>
          <a:pPr>
            <a:defRPr sz="1150"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3528">
      <a:solidFill>
        <a:srgbClr val="000000"/>
      </a:solidFill>
      <a:prstDash val="solid"/>
    </a:ln>
  </c:spPr>
  <c:txPr>
    <a:bodyPr/>
    <a:lstStyle/>
    <a:p>
      <a:pPr>
        <a:defRPr sz="1250" b="0" i="0" u="none" strike="noStrike" baseline="0">
          <a:solidFill>
            <a:srgbClr val="000000"/>
          </a:solidFill>
          <a:latin typeface="Arial"/>
          <a:ea typeface="Arial"/>
          <a:cs typeface="Arial"/>
        </a:defRPr>
      </a:pPr>
      <a:endParaRPr lang="es-E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816" b="1" i="0" u="none" strike="noStrike" baseline="0">
                <a:solidFill>
                  <a:srgbClr val="000000"/>
                </a:solidFill>
                <a:latin typeface="Arial"/>
                <a:ea typeface="Arial"/>
                <a:cs typeface="Arial"/>
              </a:defRPr>
            </a:pPr>
            <a:r>
              <a:t>PORCENTAJE DE DISMINUCION DE LOS PLANTELES, PROFESORES Y ALUMNOS EN EL CANTON GUAYAQUIL DEL AÑO 1996 A 1998</a:t>
            </a:r>
          </a:p>
        </c:rich>
      </c:tx>
      <c:layout>
        <c:manualLayout>
          <c:xMode val="edge"/>
          <c:yMode val="edge"/>
          <c:x val="0.13836477987421383"/>
          <c:y val="5.3475935828877002E-3"/>
        </c:manualLayout>
      </c:layout>
      <c:spPr>
        <a:noFill/>
        <a:ln w="25917">
          <a:noFill/>
        </a:ln>
      </c:spPr>
    </c:title>
    <c:plotArea>
      <c:layout>
        <c:manualLayout>
          <c:layoutTarget val="inner"/>
          <c:xMode val="edge"/>
          <c:yMode val="edge"/>
          <c:x val="0.13207547169811318"/>
          <c:y val="0.33689839572192537"/>
          <c:w val="0.37421383647798739"/>
          <c:h val="0.63636363636363669"/>
        </c:manualLayout>
      </c:layout>
      <c:pieChart>
        <c:varyColors val="1"/>
        <c:ser>
          <c:idx val="0"/>
          <c:order val="0"/>
          <c:spPr>
            <a:solidFill>
              <a:srgbClr val="9999FF"/>
            </a:solidFill>
            <a:ln w="12959">
              <a:solidFill>
                <a:srgbClr val="000000"/>
              </a:solidFill>
              <a:prstDash val="solid"/>
            </a:ln>
          </c:spPr>
          <c:dPt>
            <c:idx val="0"/>
            <c:spPr>
              <a:pattFill prst="ltDnDiag">
                <a:fgClr>
                  <a:srgbClr val="808080"/>
                </a:fgClr>
                <a:bgClr>
                  <a:srgbClr val="C0C0C0"/>
                </a:bgClr>
              </a:pattFill>
              <a:ln w="12959">
                <a:solidFill>
                  <a:srgbClr val="000000"/>
                </a:solidFill>
                <a:prstDash val="solid"/>
              </a:ln>
            </c:spPr>
          </c:dPt>
          <c:dPt>
            <c:idx val="1"/>
            <c:spPr>
              <a:pattFill prst="solidDmnd">
                <a:fgClr>
                  <a:srgbClr val="333333"/>
                </a:fgClr>
                <a:bgClr>
                  <a:srgbClr val="C0C0C0"/>
                </a:bgClr>
              </a:pattFill>
              <a:ln w="12959">
                <a:solidFill>
                  <a:srgbClr val="000000"/>
                </a:solidFill>
                <a:prstDash val="solid"/>
              </a:ln>
            </c:spPr>
          </c:dPt>
          <c:dPt>
            <c:idx val="2"/>
            <c:spPr>
              <a:pattFill prst="smGrid">
                <a:fgClr>
                  <a:srgbClr val="808080"/>
                </a:fgClr>
                <a:bgClr>
                  <a:srgbClr val="C0C0C0"/>
                </a:bgClr>
              </a:pattFill>
              <a:ln w="12959">
                <a:solidFill>
                  <a:srgbClr val="000000"/>
                </a:solidFill>
                <a:prstDash val="solid"/>
              </a:ln>
            </c:spPr>
          </c:dPt>
          <c:dLbls>
            <c:dLbl>
              <c:idx val="0"/>
              <c:layout>
                <c:manualLayout>
                  <c:xMode val="edge"/>
                  <c:yMode val="edge"/>
                  <c:x val="0.51572327044025168"/>
                  <c:y val="0.34224598930481293"/>
                </c:manualLayout>
              </c:layout>
              <c:dLblPos val="bestFit"/>
              <c:showPercent val="1"/>
            </c:dLbl>
            <c:dLbl>
              <c:idx val="1"/>
              <c:layout>
                <c:manualLayout>
                  <c:xMode val="edge"/>
                  <c:yMode val="edge"/>
                  <c:x val="0.49685534591194985"/>
                  <c:y val="0.82352941176470584"/>
                </c:manualLayout>
              </c:layout>
              <c:dLblPos val="bestFit"/>
              <c:showPercent val="1"/>
            </c:dLbl>
            <c:dLbl>
              <c:idx val="2"/>
              <c:layout>
                <c:manualLayout>
                  <c:xMode val="edge"/>
                  <c:yMode val="edge"/>
                  <c:x val="4.7169811320754707E-2"/>
                  <c:y val="0.40106951871657753"/>
                </c:manualLayout>
              </c:layout>
              <c:dLblPos val="bestFit"/>
              <c:showPercent val="1"/>
            </c:dLbl>
            <c:numFmt formatCode="0%" sourceLinked="0"/>
            <c:spPr>
              <a:noFill/>
              <a:ln w="25917">
                <a:noFill/>
              </a:ln>
            </c:spPr>
            <c:txPr>
              <a:bodyPr/>
              <a:lstStyle/>
              <a:p>
                <a:pPr>
                  <a:defRPr sz="816" b="0" i="0" u="none" strike="noStrike" baseline="0">
                    <a:solidFill>
                      <a:srgbClr val="000000"/>
                    </a:solidFill>
                    <a:latin typeface="Arial"/>
                    <a:ea typeface="Arial"/>
                    <a:cs typeface="Arial"/>
                  </a:defRPr>
                </a:pPr>
                <a:endParaRPr lang="es-ES"/>
              </a:p>
            </c:txPr>
            <c:showPercent val="1"/>
            <c:showLeaderLines val="1"/>
          </c:dLbls>
          <c:cat>
            <c:strRef>
              <c:f>Hoja1!$A$24:$A$26</c:f>
              <c:strCache>
                <c:ptCount val="3"/>
                <c:pt idx="0">
                  <c:v>Planteles</c:v>
                </c:pt>
                <c:pt idx="1">
                  <c:v>Profesores</c:v>
                </c:pt>
                <c:pt idx="2">
                  <c:v>Alumnos</c:v>
                </c:pt>
              </c:strCache>
            </c:strRef>
          </c:cat>
          <c:val>
            <c:numRef>
              <c:f>Hoja1!$D$24:$D$26</c:f>
              <c:numCache>
                <c:formatCode>General</c:formatCode>
                <c:ptCount val="3"/>
                <c:pt idx="0">
                  <c:v>19.461778471138839</c:v>
                </c:pt>
                <c:pt idx="1">
                  <c:v>46.418801772298188</c:v>
                </c:pt>
                <c:pt idx="2">
                  <c:v>36.949704975585234</c:v>
                </c:pt>
              </c:numCache>
            </c:numRef>
          </c:val>
        </c:ser>
        <c:dLbls>
          <c:showPercent val="1"/>
        </c:dLbls>
        <c:firstSliceAng val="0"/>
      </c:pieChart>
      <c:spPr>
        <a:noFill/>
        <a:ln w="25917">
          <a:noFill/>
        </a:ln>
      </c:spPr>
    </c:plotArea>
    <c:legend>
      <c:legendPos val="r"/>
      <c:layout>
        <c:manualLayout>
          <c:xMode val="edge"/>
          <c:yMode val="edge"/>
          <c:x val="0.64150943396226412"/>
          <c:y val="0.35294117647058826"/>
          <c:w val="0.34276729559748431"/>
          <c:h val="0.58288770053475936"/>
        </c:manualLayout>
      </c:layout>
      <c:spPr>
        <a:solidFill>
          <a:srgbClr val="FFFFFF"/>
        </a:solidFill>
        <a:ln w="3240">
          <a:solidFill>
            <a:srgbClr val="000000"/>
          </a:solidFill>
          <a:prstDash val="solid"/>
        </a:ln>
      </c:spPr>
      <c:txPr>
        <a:bodyPr/>
        <a:lstStyle/>
        <a:p>
          <a:pPr>
            <a:defRPr sz="1122"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240">
      <a:solidFill>
        <a:srgbClr val="000000"/>
      </a:solidFill>
      <a:prstDash val="solid"/>
    </a:ln>
  </c:spPr>
  <c:txPr>
    <a:bodyPr/>
    <a:lstStyle/>
    <a:p>
      <a:pPr>
        <a:defRPr sz="1020" b="0" i="0" u="none" strike="noStrike" baseline="0">
          <a:solidFill>
            <a:srgbClr val="000000"/>
          </a:solidFill>
          <a:latin typeface="Arial"/>
          <a:ea typeface="Arial"/>
          <a:cs typeface="Arial"/>
        </a:defRPr>
      </a:pPr>
      <a:endParaRPr lang="es-E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1377245508982038"/>
          <c:y val="0.10628019323671502"/>
          <c:w val="0.58682634730538918"/>
          <c:h val="0.57004830917874394"/>
        </c:manualLayout>
      </c:layout>
      <c:barChart>
        <c:barDir val="col"/>
        <c:grouping val="clustered"/>
        <c:ser>
          <c:idx val="0"/>
          <c:order val="0"/>
          <c:tx>
            <c:v>Lenguaje y Comunicación</c:v>
          </c:tx>
          <c:spPr>
            <a:solidFill>
              <a:srgbClr val="9999FF"/>
            </a:solidFill>
            <a:ln w="12459">
              <a:solidFill>
                <a:srgbClr val="000000"/>
              </a:solidFill>
              <a:prstDash val="solid"/>
            </a:ln>
          </c:spPr>
          <c:cat>
            <c:strRef>
              <c:f>Hoja1!$B$2:$G$2</c:f>
              <c:strCache>
                <c:ptCount val="6"/>
                <c:pt idx="0">
                  <c:v>Fisc. U. 1996</c:v>
                </c:pt>
                <c:pt idx="1">
                  <c:v>Fisc. U. 1997</c:v>
                </c:pt>
                <c:pt idx="2">
                  <c:v>Part. U. 1996</c:v>
                </c:pt>
                <c:pt idx="3">
                  <c:v>Part. U 1997</c:v>
                </c:pt>
                <c:pt idx="4">
                  <c:v>Rural 1996</c:v>
                </c:pt>
                <c:pt idx="5">
                  <c:v>Rural 1997</c:v>
                </c:pt>
              </c:strCache>
            </c:strRef>
          </c:cat>
          <c:val>
            <c:numRef>
              <c:f>Hoja1!$B$3:$G$3</c:f>
              <c:numCache>
                <c:formatCode>General</c:formatCode>
                <c:ptCount val="6"/>
                <c:pt idx="0">
                  <c:v>10.210000000000001</c:v>
                </c:pt>
                <c:pt idx="1">
                  <c:v>8.360000000000003</c:v>
                </c:pt>
                <c:pt idx="2">
                  <c:v>12.360000000000003</c:v>
                </c:pt>
                <c:pt idx="3">
                  <c:v>10.65</c:v>
                </c:pt>
                <c:pt idx="4">
                  <c:v>8.73</c:v>
                </c:pt>
                <c:pt idx="5">
                  <c:v>7.04</c:v>
                </c:pt>
              </c:numCache>
            </c:numRef>
          </c:val>
        </c:ser>
        <c:ser>
          <c:idx val="1"/>
          <c:order val="1"/>
          <c:tx>
            <c:v>Matemáticas</c:v>
          </c:tx>
          <c:spPr>
            <a:solidFill>
              <a:srgbClr val="993366"/>
            </a:solidFill>
            <a:ln w="12459">
              <a:solidFill>
                <a:srgbClr val="000000"/>
              </a:solidFill>
              <a:prstDash val="solid"/>
            </a:ln>
          </c:spPr>
          <c:cat>
            <c:strRef>
              <c:f>Hoja1!$B$2:$G$2</c:f>
              <c:strCache>
                <c:ptCount val="6"/>
                <c:pt idx="0">
                  <c:v>Fisc. U. 1996</c:v>
                </c:pt>
                <c:pt idx="1">
                  <c:v>Fisc. U. 1997</c:v>
                </c:pt>
                <c:pt idx="2">
                  <c:v>Part. U. 1996</c:v>
                </c:pt>
                <c:pt idx="3">
                  <c:v>Part. U 1997</c:v>
                </c:pt>
                <c:pt idx="4">
                  <c:v>Rural 1996</c:v>
                </c:pt>
                <c:pt idx="5">
                  <c:v>Rural 1997</c:v>
                </c:pt>
              </c:strCache>
            </c:strRef>
          </c:cat>
          <c:val>
            <c:numRef>
              <c:f>Hoja1!$B$4:$G$4</c:f>
              <c:numCache>
                <c:formatCode>General</c:formatCode>
                <c:ptCount val="6"/>
                <c:pt idx="0">
                  <c:v>9.0400000000000009</c:v>
                </c:pt>
                <c:pt idx="1">
                  <c:v>7.29</c:v>
                </c:pt>
                <c:pt idx="2">
                  <c:v>10.93</c:v>
                </c:pt>
                <c:pt idx="3">
                  <c:v>8.8800000000000008</c:v>
                </c:pt>
                <c:pt idx="4">
                  <c:v>8.120000000000001</c:v>
                </c:pt>
                <c:pt idx="5">
                  <c:v>6.38</c:v>
                </c:pt>
              </c:numCache>
            </c:numRef>
          </c:val>
        </c:ser>
        <c:axId val="177162112"/>
        <c:axId val="177163648"/>
      </c:barChart>
      <c:catAx>
        <c:axId val="177162112"/>
        <c:scaling>
          <c:orientation val="minMax"/>
        </c:scaling>
        <c:axPos val="b"/>
        <c:numFmt formatCode="General" sourceLinked="1"/>
        <c:tickLblPos val="nextTo"/>
        <c:spPr>
          <a:ln w="3115">
            <a:solidFill>
              <a:srgbClr val="000000"/>
            </a:solidFill>
            <a:prstDash val="solid"/>
          </a:ln>
        </c:spPr>
        <c:txPr>
          <a:bodyPr rot="0" vert="horz"/>
          <a:lstStyle/>
          <a:p>
            <a:pPr>
              <a:defRPr sz="785" b="0" i="0" u="none" strike="noStrike" baseline="0">
                <a:solidFill>
                  <a:srgbClr val="000000"/>
                </a:solidFill>
                <a:latin typeface="Arial"/>
                <a:ea typeface="Arial"/>
                <a:cs typeface="Arial"/>
              </a:defRPr>
            </a:pPr>
            <a:endParaRPr lang="es-ES"/>
          </a:p>
        </c:txPr>
        <c:crossAx val="177163648"/>
        <c:crosses val="autoZero"/>
        <c:auto val="1"/>
        <c:lblAlgn val="ctr"/>
        <c:lblOffset val="100"/>
        <c:tickLblSkip val="1"/>
        <c:tickMarkSkip val="1"/>
      </c:catAx>
      <c:valAx>
        <c:axId val="177163648"/>
        <c:scaling>
          <c:orientation val="minMax"/>
        </c:scaling>
        <c:axPos val="l"/>
        <c:majorGridlines>
          <c:spPr>
            <a:ln w="3115">
              <a:solidFill>
                <a:srgbClr val="000000"/>
              </a:solidFill>
              <a:prstDash val="solid"/>
            </a:ln>
          </c:spPr>
        </c:majorGridlines>
        <c:numFmt formatCode="General" sourceLinked="1"/>
        <c:tickLblPos val="nextTo"/>
        <c:spPr>
          <a:ln w="3115">
            <a:solidFill>
              <a:srgbClr val="000000"/>
            </a:solidFill>
            <a:prstDash val="solid"/>
          </a:ln>
        </c:spPr>
        <c:txPr>
          <a:bodyPr rot="0" vert="horz"/>
          <a:lstStyle/>
          <a:p>
            <a:pPr>
              <a:defRPr sz="1030" b="0" i="0" u="none" strike="noStrike" baseline="0">
                <a:solidFill>
                  <a:srgbClr val="000000"/>
                </a:solidFill>
                <a:latin typeface="Arial"/>
                <a:ea typeface="Arial"/>
                <a:cs typeface="Arial"/>
              </a:defRPr>
            </a:pPr>
            <a:endParaRPr lang="es-ES"/>
          </a:p>
        </c:txPr>
        <c:crossAx val="177162112"/>
        <c:crosses val="autoZero"/>
        <c:crossBetween val="between"/>
      </c:valAx>
      <c:spPr>
        <a:solidFill>
          <a:srgbClr val="C0C0C0"/>
        </a:solidFill>
        <a:ln w="12459">
          <a:solidFill>
            <a:srgbClr val="808080"/>
          </a:solidFill>
          <a:prstDash val="solid"/>
        </a:ln>
      </c:spPr>
    </c:plotArea>
    <c:legend>
      <c:legendPos val="r"/>
      <c:layout>
        <c:manualLayout>
          <c:xMode val="edge"/>
          <c:yMode val="edge"/>
          <c:x val="0.73353293413173648"/>
          <c:y val="0.2318840579710145"/>
          <c:w val="0.25449101796407186"/>
          <c:h val="0.32367149758454128"/>
        </c:manualLayout>
      </c:layout>
      <c:spPr>
        <a:solidFill>
          <a:srgbClr val="FFFFFF"/>
        </a:solidFill>
        <a:ln w="3115">
          <a:solidFill>
            <a:srgbClr val="000000"/>
          </a:solidFill>
          <a:prstDash val="solid"/>
        </a:ln>
      </c:spPr>
      <c:txPr>
        <a:bodyPr/>
        <a:lstStyle/>
        <a:p>
          <a:pPr>
            <a:defRPr sz="721"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3115">
      <a:solidFill>
        <a:srgbClr val="000000"/>
      </a:solidFill>
      <a:prstDash val="solid"/>
    </a:ln>
  </c:spPr>
  <c:txPr>
    <a:bodyPr/>
    <a:lstStyle/>
    <a:p>
      <a:pPr>
        <a:defRPr sz="1030" b="0" i="0" u="none" strike="noStrike" baseline="0">
          <a:solidFill>
            <a:srgbClr val="000000"/>
          </a:solidFill>
          <a:latin typeface="Arial"/>
          <a:ea typeface="Arial"/>
          <a:cs typeface="Arial"/>
        </a:defRPr>
      </a:pPr>
      <a:endParaRPr lang="es-E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1377245508982038"/>
          <c:y val="0.10628019323671502"/>
          <c:w val="0.58682634730538918"/>
          <c:h val="0.57004830917874394"/>
        </c:manualLayout>
      </c:layout>
      <c:barChart>
        <c:barDir val="col"/>
        <c:grouping val="clustered"/>
        <c:ser>
          <c:idx val="0"/>
          <c:order val="0"/>
          <c:tx>
            <c:v>Lenguaje y Comunicación</c:v>
          </c:tx>
          <c:spPr>
            <a:solidFill>
              <a:srgbClr val="9999FF"/>
            </a:solidFill>
            <a:ln w="11748">
              <a:solidFill>
                <a:srgbClr val="000000"/>
              </a:solidFill>
              <a:prstDash val="solid"/>
            </a:ln>
          </c:spPr>
          <c:cat>
            <c:strRef>
              <c:f>Hoja1!$B$2:$G$2</c:f>
              <c:strCache>
                <c:ptCount val="6"/>
                <c:pt idx="0">
                  <c:v>Fisc. U. 1996</c:v>
                </c:pt>
                <c:pt idx="1">
                  <c:v>Fisc. U. 1997</c:v>
                </c:pt>
                <c:pt idx="2">
                  <c:v>Part. U. 1996</c:v>
                </c:pt>
                <c:pt idx="3">
                  <c:v>Part. U 1997</c:v>
                </c:pt>
                <c:pt idx="4">
                  <c:v>Rural 1996</c:v>
                </c:pt>
                <c:pt idx="5">
                  <c:v>Rural 1997</c:v>
                </c:pt>
              </c:strCache>
            </c:strRef>
          </c:cat>
          <c:val>
            <c:numRef>
              <c:f>Hoja1!$B$3:$G$3</c:f>
              <c:numCache>
                <c:formatCode>General</c:formatCode>
                <c:ptCount val="6"/>
                <c:pt idx="0">
                  <c:v>10.73</c:v>
                </c:pt>
                <c:pt idx="1">
                  <c:v>9.43</c:v>
                </c:pt>
                <c:pt idx="2">
                  <c:v>13.31</c:v>
                </c:pt>
                <c:pt idx="3">
                  <c:v>11.98</c:v>
                </c:pt>
                <c:pt idx="4">
                  <c:v>9.41</c:v>
                </c:pt>
                <c:pt idx="5">
                  <c:v>7.51</c:v>
                </c:pt>
              </c:numCache>
            </c:numRef>
          </c:val>
        </c:ser>
        <c:ser>
          <c:idx val="1"/>
          <c:order val="1"/>
          <c:tx>
            <c:v>Matemáticas</c:v>
          </c:tx>
          <c:spPr>
            <a:solidFill>
              <a:srgbClr val="993366"/>
            </a:solidFill>
            <a:ln w="11748">
              <a:solidFill>
                <a:srgbClr val="000000"/>
              </a:solidFill>
              <a:prstDash val="solid"/>
            </a:ln>
          </c:spPr>
          <c:cat>
            <c:strRef>
              <c:f>Hoja1!$B$2:$G$2</c:f>
              <c:strCache>
                <c:ptCount val="6"/>
                <c:pt idx="0">
                  <c:v>Fisc. U. 1996</c:v>
                </c:pt>
                <c:pt idx="1">
                  <c:v>Fisc. U. 1997</c:v>
                </c:pt>
                <c:pt idx="2">
                  <c:v>Part. U. 1996</c:v>
                </c:pt>
                <c:pt idx="3">
                  <c:v>Part. U 1997</c:v>
                </c:pt>
                <c:pt idx="4">
                  <c:v>Rural 1996</c:v>
                </c:pt>
                <c:pt idx="5">
                  <c:v>Rural 1997</c:v>
                </c:pt>
              </c:strCache>
            </c:strRef>
          </c:cat>
          <c:val>
            <c:numRef>
              <c:f>Hoja1!$B$4:$G$4</c:f>
              <c:numCache>
                <c:formatCode>General</c:formatCode>
                <c:ptCount val="6"/>
                <c:pt idx="0">
                  <c:v>6.95</c:v>
                </c:pt>
                <c:pt idx="1">
                  <c:v>4.88</c:v>
                </c:pt>
                <c:pt idx="2">
                  <c:v>8.27</c:v>
                </c:pt>
                <c:pt idx="3">
                  <c:v>6.37</c:v>
                </c:pt>
                <c:pt idx="4">
                  <c:v>6.29</c:v>
                </c:pt>
                <c:pt idx="5">
                  <c:v>3.92</c:v>
                </c:pt>
              </c:numCache>
            </c:numRef>
          </c:val>
        </c:ser>
        <c:axId val="176934272"/>
        <c:axId val="176940160"/>
      </c:barChart>
      <c:catAx>
        <c:axId val="176934272"/>
        <c:scaling>
          <c:orientation val="minMax"/>
        </c:scaling>
        <c:axPos val="b"/>
        <c:numFmt formatCode="General" sourceLinked="1"/>
        <c:tickLblPos val="nextTo"/>
        <c:spPr>
          <a:ln w="2937">
            <a:solidFill>
              <a:srgbClr val="000000"/>
            </a:solidFill>
            <a:prstDash val="solid"/>
          </a:ln>
        </c:spPr>
        <c:txPr>
          <a:bodyPr rot="0" vert="horz"/>
          <a:lstStyle/>
          <a:p>
            <a:pPr>
              <a:defRPr sz="740" b="0" i="0" u="none" strike="noStrike" baseline="0">
                <a:solidFill>
                  <a:srgbClr val="000000"/>
                </a:solidFill>
                <a:latin typeface="Arial"/>
                <a:ea typeface="Arial"/>
                <a:cs typeface="Arial"/>
              </a:defRPr>
            </a:pPr>
            <a:endParaRPr lang="es-ES"/>
          </a:p>
        </c:txPr>
        <c:crossAx val="176940160"/>
        <c:crosses val="autoZero"/>
        <c:auto val="1"/>
        <c:lblAlgn val="ctr"/>
        <c:lblOffset val="100"/>
        <c:tickLblSkip val="1"/>
        <c:tickMarkSkip val="1"/>
      </c:catAx>
      <c:valAx>
        <c:axId val="176940160"/>
        <c:scaling>
          <c:orientation val="minMax"/>
        </c:scaling>
        <c:axPos val="l"/>
        <c:majorGridlines>
          <c:spPr>
            <a:ln w="2937">
              <a:solidFill>
                <a:srgbClr val="000000"/>
              </a:solidFill>
              <a:prstDash val="solid"/>
            </a:ln>
          </c:spPr>
        </c:majorGridlines>
        <c:numFmt formatCode="General" sourceLinked="1"/>
        <c:tickLblPos val="nextTo"/>
        <c:spPr>
          <a:ln w="2937">
            <a:solidFill>
              <a:srgbClr val="000000"/>
            </a:solidFill>
            <a:prstDash val="solid"/>
          </a:ln>
        </c:spPr>
        <c:txPr>
          <a:bodyPr rot="0" vert="horz"/>
          <a:lstStyle/>
          <a:p>
            <a:pPr>
              <a:defRPr sz="971" b="0" i="0" u="none" strike="noStrike" baseline="0">
                <a:solidFill>
                  <a:srgbClr val="000000"/>
                </a:solidFill>
                <a:latin typeface="Arial"/>
                <a:ea typeface="Arial"/>
                <a:cs typeface="Arial"/>
              </a:defRPr>
            </a:pPr>
            <a:endParaRPr lang="es-ES"/>
          </a:p>
        </c:txPr>
        <c:crossAx val="176934272"/>
        <c:crosses val="autoZero"/>
        <c:crossBetween val="between"/>
      </c:valAx>
      <c:spPr>
        <a:solidFill>
          <a:srgbClr val="C0C0C0"/>
        </a:solidFill>
        <a:ln w="11748">
          <a:solidFill>
            <a:srgbClr val="808080"/>
          </a:solidFill>
          <a:prstDash val="solid"/>
        </a:ln>
      </c:spPr>
    </c:plotArea>
    <c:legend>
      <c:legendPos val="r"/>
      <c:layout>
        <c:manualLayout>
          <c:xMode val="edge"/>
          <c:yMode val="edge"/>
          <c:x val="0.73353293413173648"/>
          <c:y val="0.2318840579710145"/>
          <c:w val="0.25449101796407186"/>
          <c:h val="0.32367149758454128"/>
        </c:manualLayout>
      </c:layout>
      <c:spPr>
        <a:solidFill>
          <a:srgbClr val="FFFFFF"/>
        </a:solidFill>
        <a:ln w="2937">
          <a:solidFill>
            <a:srgbClr val="000000"/>
          </a:solidFill>
          <a:prstDash val="solid"/>
        </a:ln>
      </c:spPr>
      <c:txPr>
        <a:bodyPr/>
        <a:lstStyle/>
        <a:p>
          <a:pPr>
            <a:defRPr sz="680"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2937">
      <a:solidFill>
        <a:srgbClr val="000000"/>
      </a:solidFill>
      <a:prstDash val="solid"/>
    </a:ln>
  </c:spPr>
  <c:txPr>
    <a:bodyPr/>
    <a:lstStyle/>
    <a:p>
      <a:pPr>
        <a:defRPr sz="971" b="0" i="0" u="none" strike="noStrike" baseline="0">
          <a:solidFill>
            <a:srgbClr val="000000"/>
          </a:solidFill>
          <a:latin typeface="Arial"/>
          <a:ea typeface="Arial"/>
          <a:cs typeface="Arial"/>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14819</Words>
  <Characters>81505</Characters>
  <Application>Microsoft Office Word</Application>
  <DocSecurity>0</DocSecurity>
  <Lines>679</Lines>
  <Paragraphs>192</Paragraphs>
  <ScaleCrop>false</ScaleCrop>
  <HeadingPairs>
    <vt:vector size="2" baseType="variant">
      <vt:variant>
        <vt:lpstr>Título</vt:lpstr>
      </vt:variant>
      <vt:variant>
        <vt:i4>1</vt:i4>
      </vt:variant>
    </vt:vector>
  </HeadingPairs>
  <TitlesOfParts>
    <vt:vector size="1" baseType="lpstr">
      <vt:lpstr>La Educación</vt:lpstr>
    </vt:vector>
  </TitlesOfParts>
  <Company> </Company>
  <LinksUpToDate>false</LinksUpToDate>
  <CharactersWithSpaces>96132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Educación</dc:title>
  <dc:subject/>
  <dc:creator>SISTEMAS</dc:creator>
  <cp:keywords/>
  <cp:lastModifiedBy>Ayudante</cp:lastModifiedBy>
  <cp:revision>2</cp:revision>
  <cp:lastPrinted>2001-05-29T05:31:00Z</cp:lastPrinted>
  <dcterms:created xsi:type="dcterms:W3CDTF">2009-07-14T20:50:00Z</dcterms:created>
  <dcterms:modified xsi:type="dcterms:W3CDTF">2009-07-14T20:50:00Z</dcterms:modified>
</cp:coreProperties>
</file>