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APENDICE A</w:t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DENSIDAD Y TEMPERATURA DE FUSION DE HIDROCARBUROS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65"/>
        <w:gridCol w:w="1209"/>
        <w:gridCol w:w="1805"/>
        <w:gridCol w:w="1165"/>
        <w:gridCol w:w="1405"/>
      </w:tblGrid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Hidrocarburo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Fórmula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Peso molecular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Densidad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T. de fusión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Metano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-182ﾰC"/>
              </w:smartTagPr>
              <w:r w:rsidRPr="004E185F">
                <w:rPr>
                  <w:rFonts w:ascii="Arial" w:hAnsi="Arial" w:cs="Arial"/>
                  <w:sz w:val="24"/>
                  <w:szCs w:val="24"/>
                </w:rPr>
                <w:t>-182°C</w:t>
              </w:r>
            </w:smartTag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Etano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-183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Propano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-190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butano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gas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-138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Pentano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-130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Hexano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-95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Heptano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7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-91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Octano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-57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Nonano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9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-52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Decano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-30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Undecano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11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-25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Dodecano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12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-10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Pentadecano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15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212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Eicosano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283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Triacontano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30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423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2F7788" w:rsidRPr="004E185F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Polietileno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C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2000</w:t>
            </w:r>
            <w:r w:rsidRPr="004E185F">
              <w:rPr>
                <w:rFonts w:ascii="Arial" w:hAnsi="Arial" w:cs="Arial"/>
                <w:sz w:val="24"/>
                <w:szCs w:val="24"/>
              </w:rPr>
              <w:t>H</w:t>
            </w:r>
            <w:r w:rsidRPr="004E185F">
              <w:rPr>
                <w:rFonts w:ascii="Arial" w:hAnsi="Arial" w:cs="Arial"/>
                <w:sz w:val="24"/>
                <w:szCs w:val="24"/>
                <w:vertAlign w:val="subscript"/>
              </w:rPr>
              <w:t>4002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28000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0,93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2F7788" w:rsidRPr="004E185F" w:rsidRDefault="002F7788" w:rsidP="00BC3D4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18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2F7788" w:rsidRDefault="002F7788" w:rsidP="00A12B8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12B8C" w:rsidRDefault="00A12B8C" w:rsidP="00A12B8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B</w:t>
      </w:r>
    </w:p>
    <w:p w:rsidR="000D0486" w:rsidRDefault="00A12B8C" w:rsidP="003F3F6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SISTEMA DE COEXTRUSION MULTICAPA</w:t>
      </w:r>
    </w:p>
    <w:p w:rsidR="005149C4" w:rsidRDefault="005149C4" w:rsidP="003F3F6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12B8C" w:rsidRPr="00A12B8C" w:rsidRDefault="0062767A" w:rsidP="00A12B8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3924300" cy="5969000"/>
            <wp:effectExtent l="19050" t="0" r="0" b="0"/>
            <wp:docPr id="1" name="Imagen 1" descr="Dibuj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596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C</w:t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PANTALLA DEL CONTROL AUTOMATICO DE UN SISTEMA DE COEXTRUSION</w:t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C3D47" w:rsidRDefault="00BC3D47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2F7788" w:rsidRPr="002F7788" w:rsidRDefault="0062767A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5168900" cy="3835400"/>
            <wp:effectExtent l="19050" t="0" r="0" b="0"/>
            <wp:docPr id="2" name="Imagen 2" descr="control automatico en coextr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trol automatico en coextrus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5149C4" w:rsidRDefault="005149C4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D</w:t>
      </w:r>
    </w:p>
    <w:p w:rsidR="002F7788" w:rsidRDefault="002F7788" w:rsidP="002F7788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DIAGRAMA DE ESTADO DE UN TERMOPLASTICO SEMICRISTALINO</w:t>
      </w:r>
    </w:p>
    <w:p w:rsidR="002F7788" w:rsidRPr="003A422D" w:rsidRDefault="0062767A" w:rsidP="003A422D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775200" cy="6299200"/>
            <wp:effectExtent l="19050" t="0" r="6350" b="0"/>
            <wp:docPr id="3" name="Imagen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62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825" w:rsidRDefault="004E5825" w:rsidP="004E582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APENDICE </w:t>
      </w:r>
      <w:r w:rsidR="002F7788">
        <w:rPr>
          <w:rFonts w:ascii="Arial" w:hAnsi="Arial" w:cs="Arial"/>
          <w:b/>
          <w:sz w:val="32"/>
          <w:szCs w:val="32"/>
        </w:rPr>
        <w:t>E</w:t>
      </w:r>
    </w:p>
    <w:p w:rsidR="004E5825" w:rsidRDefault="00D56333" w:rsidP="004E582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TECNICA DE RESINA DOWLEX 2101</w:t>
      </w:r>
    </w:p>
    <w:p w:rsidR="00D56333" w:rsidRDefault="00D56333" w:rsidP="004E5825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32310C" w:rsidRDefault="0062767A" w:rsidP="00EE14C3">
      <w:pPr>
        <w:spacing w:line="360" w:lineRule="auto"/>
        <w:jc w:val="center"/>
      </w:pPr>
      <w:r>
        <w:rPr>
          <w:noProof/>
          <w:lang w:eastAsia="es-ES"/>
        </w:rPr>
        <w:drawing>
          <wp:inline distT="0" distB="0" distL="0" distR="0">
            <wp:extent cx="5130800" cy="57404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574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4B2" w:rsidRDefault="007B74B2" w:rsidP="0032310C">
      <w:pPr>
        <w:spacing w:line="360" w:lineRule="auto"/>
        <w:jc w:val="center"/>
      </w:pPr>
    </w:p>
    <w:p w:rsidR="000D5D4B" w:rsidRDefault="000D5D4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D56333" w:rsidRDefault="00D56333" w:rsidP="00D5633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F</w:t>
      </w:r>
    </w:p>
    <w:p w:rsidR="00D56333" w:rsidRDefault="00D56333" w:rsidP="00D5633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TECNICA DE RESINA DOWLEX 2085</w:t>
      </w:r>
    </w:p>
    <w:p w:rsidR="00EE14C3" w:rsidRDefault="00EE14C3" w:rsidP="00D5633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D5D4B" w:rsidRDefault="0062767A" w:rsidP="00D5633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5257800" cy="6159500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15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4C3" w:rsidRDefault="00EE14C3" w:rsidP="00EE14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G</w:t>
      </w:r>
    </w:p>
    <w:p w:rsidR="00EE14C3" w:rsidRDefault="00EE14C3" w:rsidP="00EE14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TECNICA DE RESINA HIVOREX 7000F</w:t>
      </w:r>
    </w:p>
    <w:p w:rsidR="00EE14C3" w:rsidRDefault="00EE14C3" w:rsidP="00EE14C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D5D4B" w:rsidRDefault="0062767A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737100" cy="4013200"/>
            <wp:effectExtent l="1905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D4B" w:rsidRDefault="000D5D4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4C3" w:rsidRDefault="00EE14C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4C3" w:rsidRDefault="00EE14C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4C3" w:rsidRDefault="00EE14C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E14C3" w:rsidRDefault="00EE14C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65483" w:rsidRDefault="00065483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H</w:t>
      </w:r>
    </w:p>
    <w:p w:rsidR="00065483" w:rsidRDefault="00065483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TECNICA DE RESINA PETROTHENE 143</w:t>
      </w:r>
    </w:p>
    <w:p w:rsidR="007C0C0D" w:rsidRDefault="007C0C0D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65483" w:rsidRDefault="0062767A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965700" cy="5613400"/>
            <wp:effectExtent l="19050" t="0" r="635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561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483" w:rsidRDefault="0006548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65483" w:rsidRDefault="00065483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I</w:t>
      </w:r>
    </w:p>
    <w:p w:rsidR="00065483" w:rsidRDefault="0006548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HOJA TECNICA DE RESINA</w:t>
      </w:r>
      <w:r w:rsidR="00B63B1B">
        <w:rPr>
          <w:rFonts w:ascii="Arial" w:hAnsi="Arial" w:cs="Arial"/>
          <w:b/>
          <w:sz w:val="32"/>
          <w:szCs w:val="32"/>
        </w:rPr>
        <w:t>S HYUNDAI</w:t>
      </w:r>
    </w:p>
    <w:p w:rsidR="00B63B1B" w:rsidRDefault="00B63B1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7378B" w:rsidRDefault="00A7378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4227B" w:rsidRDefault="0062767A" w:rsidP="00B63B1B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5130800" cy="3556000"/>
            <wp:effectExtent l="1905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C0D" w:rsidRDefault="007C0C0D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63B1B" w:rsidRDefault="00B63B1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63B1B" w:rsidRDefault="00B63B1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63B1B" w:rsidRDefault="00B63B1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63B1B" w:rsidRDefault="00B63B1B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65483" w:rsidRDefault="00065483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APENDICE J</w:t>
      </w:r>
    </w:p>
    <w:p w:rsidR="00065483" w:rsidRDefault="00065483" w:rsidP="0006548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HOJA TECNICA DE RESINA </w:t>
      </w:r>
      <w:r w:rsidR="0074227B">
        <w:rPr>
          <w:rFonts w:ascii="Arial" w:hAnsi="Arial" w:cs="Arial"/>
          <w:b/>
          <w:sz w:val="32"/>
          <w:szCs w:val="32"/>
        </w:rPr>
        <w:t>EXCEED 1018</w:t>
      </w:r>
    </w:p>
    <w:p w:rsidR="00065483" w:rsidRDefault="0006548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065483" w:rsidRDefault="0062767A" w:rsidP="00540BA7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ES"/>
        </w:rPr>
        <w:drawing>
          <wp:inline distT="0" distB="0" distL="0" distR="0">
            <wp:extent cx="4699000" cy="6057900"/>
            <wp:effectExtent l="1905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62E" w:rsidRDefault="00C7762E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APENDICE </w:t>
      </w:r>
      <w:r w:rsidR="00065483">
        <w:rPr>
          <w:rFonts w:ascii="Arial" w:hAnsi="Arial" w:cs="Arial"/>
          <w:b/>
          <w:sz w:val="32"/>
          <w:szCs w:val="32"/>
        </w:rPr>
        <w:t>K</w:t>
      </w:r>
    </w:p>
    <w:p w:rsidR="00C7762E" w:rsidRDefault="00F018D2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METODOS ASTM APLICABLES A RESINAS PARA SOPLADO DE PELÍCULAS</w:t>
      </w:r>
    </w:p>
    <w:p w:rsidR="00D27599" w:rsidRDefault="00D27599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jc w:val="center"/>
        <w:tblCellSpacing w:w="2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12"/>
        <w:gridCol w:w="2030"/>
      </w:tblGrid>
      <w:tr w:rsidR="00461303" w:rsidRPr="00461303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D27599" w:rsidRDefault="00461303" w:rsidP="00D27599">
            <w:pPr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27599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PROPIEDAD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D27599" w:rsidRDefault="00461303" w:rsidP="00D27599">
            <w:pPr>
              <w:jc w:val="center"/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</w:pPr>
            <w:r w:rsidRPr="00D27599">
              <w:rPr>
                <w:rFonts w:ascii="Arial" w:eastAsia="SimSun" w:hAnsi="Arial" w:cs="Arial"/>
                <w:b/>
                <w:color w:val="000000"/>
                <w:sz w:val="24"/>
                <w:szCs w:val="24"/>
                <w:lang w:eastAsia="zh-CN"/>
              </w:rPr>
              <w:t>METODO ASTM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1%  Modulo Secante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E111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Densidad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105 o D 792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Constante Dieléctrica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150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Factor de </w:t>
            </w:r>
            <w:r w:rsidR="006E3778"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Disipación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150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Elongación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882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Modulo de Flexión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D790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Tazas de Flujo con Reómetro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1238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Gloss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523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Dureza Rockwell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D785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Dureza Shore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2240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Haze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1003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Impacto al Dardo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D1709/A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Brillo</w:t>
            </w:r>
            <w:r w:rsidR="00D311BB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a Bajas Temperaturas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 746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Indice de Fluidez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D1238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Permeabilidad al Oxígeno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D3985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Peso Específica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D792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Resistencia Superficial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D275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Resistencia al Rasgado Eimendorf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D1922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Resistencia a la Tensión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D822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Conductividad Térmica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C177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unto de Ablandamiento Vícat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D1525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Absorción de Agua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D570</w:t>
            </w:r>
          </w:p>
        </w:tc>
      </w:tr>
      <w:tr w:rsidR="00461303" w:rsidRPr="00461303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color w:val="000000"/>
                <w:sz w:val="24"/>
                <w:szCs w:val="24"/>
                <w:lang w:eastAsia="zh-CN"/>
              </w:rPr>
              <w:t>WVTR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461303" w:rsidRPr="00461303" w:rsidRDefault="00461303" w:rsidP="00D27599">
            <w:pPr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461303">
              <w:rPr>
                <w:rFonts w:ascii="Arial" w:eastAsia="SimSun" w:hAnsi="Arial" w:cs="Arial"/>
                <w:sz w:val="24"/>
                <w:szCs w:val="24"/>
                <w:lang w:eastAsia="zh-CN"/>
              </w:rPr>
              <w:t>F372</w:t>
            </w:r>
          </w:p>
        </w:tc>
      </w:tr>
    </w:tbl>
    <w:p w:rsidR="00461303" w:rsidRDefault="00461303" w:rsidP="00C7762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7B74B2" w:rsidRDefault="007B74B2" w:rsidP="0032310C">
      <w:pPr>
        <w:spacing w:line="360" w:lineRule="auto"/>
        <w:jc w:val="center"/>
      </w:pPr>
    </w:p>
    <w:p w:rsidR="00C61799" w:rsidRDefault="00C61799" w:rsidP="00C61799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APENDICE </w:t>
      </w:r>
      <w:r w:rsidR="00065483">
        <w:rPr>
          <w:rFonts w:ascii="Arial" w:hAnsi="Arial" w:cs="Arial"/>
          <w:b/>
          <w:sz w:val="32"/>
          <w:szCs w:val="32"/>
        </w:rPr>
        <w:t>L</w:t>
      </w:r>
    </w:p>
    <w:p w:rsidR="00C61799" w:rsidRDefault="007E11A7" w:rsidP="00C61799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CONVERSION DE UNIDADES</w:t>
      </w:r>
    </w:p>
    <w:tbl>
      <w:tblPr>
        <w:tblW w:w="0" w:type="auto"/>
        <w:jc w:val="center"/>
        <w:tblCellSpacing w:w="20" w:type="dxa"/>
        <w:tblInd w:w="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46"/>
        <w:gridCol w:w="1721"/>
        <w:gridCol w:w="1662"/>
      </w:tblGrid>
      <w:tr w:rsidR="00A02B74" w:rsidRPr="00A02B74">
        <w:trPr>
          <w:trHeight w:val="28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zh-CN"/>
              </w:rPr>
            </w:pPr>
            <w:r w:rsidRPr="00A02B74">
              <w:rPr>
                <w:rFonts w:ascii="Arial" w:eastAsia="SimSun" w:hAnsi="Arial" w:cs="Arial"/>
                <w:sz w:val="23"/>
                <w:szCs w:val="23"/>
                <w:lang w:eastAsia="zh-CN"/>
              </w:rPr>
              <w:t>Para convertir de: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A02B74">
              <w:rPr>
                <w:rFonts w:ascii="Arial" w:eastAsia="SimSun" w:hAnsi="Arial" w:cs="Arial"/>
                <w:lang w:eastAsia="zh-CN"/>
              </w:rPr>
              <w:t>A: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23"/>
                <w:szCs w:val="23"/>
                <w:u w:val="single"/>
                <w:lang w:eastAsia="zh-CN"/>
              </w:rPr>
            </w:pPr>
            <w:r w:rsidRPr="00A02B74">
              <w:rPr>
                <w:rFonts w:ascii="Arial" w:eastAsia="SimSun" w:hAnsi="Arial" w:cs="Arial"/>
                <w:sz w:val="23"/>
                <w:szCs w:val="23"/>
                <w:u w:val="single"/>
                <w:lang w:eastAsia="zh-CN"/>
              </w:rPr>
              <w:t>Multiplicar por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  <w:t>Densidad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3D7E0D" w:rsidRDefault="003D7E0D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 w:rsidR="00C50861">
              <w:rPr>
                <w:rFonts w:ascii="Arial" w:eastAsia="SimSun" w:hAnsi="Arial" w:cs="Arial"/>
                <w:sz w:val="19"/>
                <w:szCs w:val="19"/>
                <w:lang w:eastAsia="zh-CN"/>
              </w:rPr>
              <w:t>plg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3D7E0D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gra</w:t>
            </w:r>
            <w:r w:rsidR="003D7E0D">
              <w:rPr>
                <w:rFonts w:ascii="Arial" w:eastAsia="SimSun" w:hAnsi="Arial" w:cs="Arial"/>
                <w:sz w:val="19"/>
                <w:szCs w:val="19"/>
                <w:lang w:eastAsia="zh-CN"/>
              </w:rPr>
              <w:t>mos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 w:rsidR="003D7E0D">
              <w:rPr>
                <w:rFonts w:ascii="Arial" w:eastAsia="SimSun" w:hAnsi="Arial" w:cs="Arial"/>
                <w:sz w:val="19"/>
                <w:szCs w:val="19"/>
                <w:lang w:eastAsia="zh-CN"/>
              </w:rPr>
              <w:t>cm</w:t>
            </w:r>
            <w:r w:rsidR="003D7E0D"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7.68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3D7E0D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gra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mos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cm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C50861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plg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0.000036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C50861" w:rsidRDefault="00C50861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pie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C50861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gra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mos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cm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0.016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C50861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gra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mos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cm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A731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pie</w:t>
            </w:r>
            <w:r>
              <w:rPr>
                <w:rFonts w:ascii="Arial" w:eastAsia="SimSun" w:hAnsi="Arial" w:cs="Arial"/>
                <w:sz w:val="19"/>
                <w:szCs w:val="19"/>
                <w:vertAlign w:val="superscript"/>
                <w:lang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62.43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  <w:t>Longitud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millimetros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0.0254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millimetros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39.37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pulgadas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millimetros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25.4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millimetros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pulgadas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0.0394</w:t>
            </w:r>
          </w:p>
        </w:tc>
      </w:tr>
      <w:tr w:rsidR="00E31623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E31623" w:rsidRPr="00A02B74" w:rsidRDefault="00E31623" w:rsidP="00A02B74">
            <w:pPr>
              <w:jc w:val="center"/>
              <w:rPr>
                <w:rFonts w:ascii="Arial" w:eastAsia="SimSun" w:hAnsi="Arial" w:cs="Arial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  <w:t>Output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/minut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gramos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/se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gundos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7.56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gramos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/se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gundos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/minut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0.1323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/ho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ras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ki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logram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s/h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ora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0.4536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ki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logram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s/h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ora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31623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/ho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ras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2.2046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Presión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psi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kPa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6.8948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kPa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E96CEE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p</w:t>
            </w:r>
            <w:r w:rsidR="00A02B74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s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0.145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psi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bar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0.0689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bar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psi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14.51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Temperatura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°F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°C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(°F-32)/1.8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°C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zh-CN"/>
              </w:rPr>
            </w:pPr>
            <w:r w:rsidRPr="00A02B74">
              <w:rPr>
                <w:rFonts w:ascii="Arial" w:eastAsia="SimSun" w:hAnsi="Arial" w:cs="Arial"/>
                <w:sz w:val="18"/>
                <w:szCs w:val="18"/>
                <w:lang w:eastAsia="zh-CN"/>
              </w:rPr>
              <w:t>°F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1.8°C+32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gridSpan w:val="3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u w:val="single"/>
                <w:lang w:eastAsia="zh-CN"/>
              </w:rPr>
              <w:t>Peso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o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nzas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gram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28.3495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kilogram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o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nzas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0.03527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101DDB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kilogram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0.4536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101DDB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kilogram</w:t>
            </w: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os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101DDB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>
              <w:rPr>
                <w:rFonts w:ascii="Arial" w:eastAsia="SimSun" w:hAnsi="Arial" w:cs="Arial"/>
                <w:sz w:val="19"/>
                <w:szCs w:val="19"/>
                <w:lang w:eastAsia="zh-CN"/>
              </w:rPr>
              <w:t>libras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2.2046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ton (US)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ton (</w:t>
            </w:r>
            <w:r w:rsidR="00101DDB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métric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0.972</w:t>
            </w:r>
          </w:p>
        </w:tc>
      </w:tr>
      <w:tr w:rsidR="00A02B74" w:rsidRPr="00A02B74">
        <w:trPr>
          <w:trHeight w:val="255"/>
          <w:tblCellSpacing w:w="20" w:type="dxa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ton (</w:t>
            </w:r>
            <w:r w:rsidR="00101DDB"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métric</w:t>
            </w:r>
            <w:r w:rsidR="00101DDB">
              <w:rPr>
                <w:rFonts w:ascii="Arial" w:eastAsia="SimSun" w:hAnsi="Arial" w:cs="Arial"/>
                <w:sz w:val="19"/>
                <w:szCs w:val="19"/>
                <w:lang w:eastAsia="zh-CN"/>
              </w:rPr>
              <w:t>as</w:t>
            </w: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ton (US)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A02B74" w:rsidRPr="00A02B74" w:rsidRDefault="00A02B74" w:rsidP="00A02B74">
            <w:pPr>
              <w:jc w:val="center"/>
              <w:rPr>
                <w:rFonts w:ascii="Arial" w:eastAsia="SimSun" w:hAnsi="Arial" w:cs="Arial"/>
                <w:sz w:val="19"/>
                <w:szCs w:val="19"/>
                <w:lang w:eastAsia="zh-CN"/>
              </w:rPr>
            </w:pPr>
            <w:r w:rsidRPr="00A02B74">
              <w:rPr>
                <w:rFonts w:ascii="Arial" w:eastAsia="SimSun" w:hAnsi="Arial" w:cs="Arial"/>
                <w:sz w:val="19"/>
                <w:szCs w:val="19"/>
                <w:lang w:eastAsia="zh-CN"/>
              </w:rPr>
              <w:t>1.1023</w:t>
            </w:r>
          </w:p>
        </w:tc>
      </w:tr>
    </w:tbl>
    <w:p w:rsidR="007B74B2" w:rsidRPr="00791858" w:rsidRDefault="007B74B2" w:rsidP="0032310C">
      <w:pPr>
        <w:spacing w:line="360" w:lineRule="auto"/>
        <w:jc w:val="center"/>
      </w:pPr>
    </w:p>
    <w:sectPr w:rsidR="007B74B2" w:rsidRPr="00791858" w:rsidSect="00D940D7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D7D"/>
    <w:rsid w:val="00016AE3"/>
    <w:rsid w:val="000247F2"/>
    <w:rsid w:val="000350ED"/>
    <w:rsid w:val="00035455"/>
    <w:rsid w:val="00036210"/>
    <w:rsid w:val="00043B30"/>
    <w:rsid w:val="00065483"/>
    <w:rsid w:val="000778AD"/>
    <w:rsid w:val="00082A90"/>
    <w:rsid w:val="00084FED"/>
    <w:rsid w:val="00085E5E"/>
    <w:rsid w:val="000A33B8"/>
    <w:rsid w:val="000D0486"/>
    <w:rsid w:val="000D0A82"/>
    <w:rsid w:val="000D5D4B"/>
    <w:rsid w:val="000E20D1"/>
    <w:rsid w:val="00100035"/>
    <w:rsid w:val="00101DDB"/>
    <w:rsid w:val="00110AF3"/>
    <w:rsid w:val="001160FE"/>
    <w:rsid w:val="001175D2"/>
    <w:rsid w:val="001273EF"/>
    <w:rsid w:val="00131F36"/>
    <w:rsid w:val="00135166"/>
    <w:rsid w:val="00171427"/>
    <w:rsid w:val="0017393F"/>
    <w:rsid w:val="001902B4"/>
    <w:rsid w:val="001A4C01"/>
    <w:rsid w:val="001B6D7A"/>
    <w:rsid w:val="001C17B5"/>
    <w:rsid w:val="001C74E1"/>
    <w:rsid w:val="001D32CE"/>
    <w:rsid w:val="001D56EA"/>
    <w:rsid w:val="001D7D84"/>
    <w:rsid w:val="001E163C"/>
    <w:rsid w:val="001E3819"/>
    <w:rsid w:val="001E4699"/>
    <w:rsid w:val="001F46B1"/>
    <w:rsid w:val="00204F1A"/>
    <w:rsid w:val="002139CA"/>
    <w:rsid w:val="00221EB3"/>
    <w:rsid w:val="00234737"/>
    <w:rsid w:val="00237763"/>
    <w:rsid w:val="00240FBB"/>
    <w:rsid w:val="00285FA0"/>
    <w:rsid w:val="002933B0"/>
    <w:rsid w:val="002B43CD"/>
    <w:rsid w:val="002B7C1E"/>
    <w:rsid w:val="002D057E"/>
    <w:rsid w:val="002E1710"/>
    <w:rsid w:val="002F7788"/>
    <w:rsid w:val="003013D0"/>
    <w:rsid w:val="00310268"/>
    <w:rsid w:val="00312F43"/>
    <w:rsid w:val="00321EFE"/>
    <w:rsid w:val="0032310C"/>
    <w:rsid w:val="003253F1"/>
    <w:rsid w:val="00331A69"/>
    <w:rsid w:val="00333A40"/>
    <w:rsid w:val="00334DE1"/>
    <w:rsid w:val="00347073"/>
    <w:rsid w:val="003532A7"/>
    <w:rsid w:val="00353F7B"/>
    <w:rsid w:val="0035525F"/>
    <w:rsid w:val="00376059"/>
    <w:rsid w:val="003942DC"/>
    <w:rsid w:val="003A1F83"/>
    <w:rsid w:val="003A422D"/>
    <w:rsid w:val="003D3B0A"/>
    <w:rsid w:val="003D7787"/>
    <w:rsid w:val="003D7E0D"/>
    <w:rsid w:val="003F0DFB"/>
    <w:rsid w:val="003F2033"/>
    <w:rsid w:val="003F3F62"/>
    <w:rsid w:val="003F603B"/>
    <w:rsid w:val="00404BC2"/>
    <w:rsid w:val="00431F9A"/>
    <w:rsid w:val="004360E6"/>
    <w:rsid w:val="0044184D"/>
    <w:rsid w:val="00461303"/>
    <w:rsid w:val="004B1A13"/>
    <w:rsid w:val="004B3530"/>
    <w:rsid w:val="004B644B"/>
    <w:rsid w:val="004C3197"/>
    <w:rsid w:val="004E0D2B"/>
    <w:rsid w:val="004E0E75"/>
    <w:rsid w:val="004E185F"/>
    <w:rsid w:val="004E5825"/>
    <w:rsid w:val="00503957"/>
    <w:rsid w:val="005069C1"/>
    <w:rsid w:val="005149C4"/>
    <w:rsid w:val="005159AB"/>
    <w:rsid w:val="005247C4"/>
    <w:rsid w:val="00527203"/>
    <w:rsid w:val="00530AAD"/>
    <w:rsid w:val="00540BA7"/>
    <w:rsid w:val="0055297B"/>
    <w:rsid w:val="0056641D"/>
    <w:rsid w:val="0057198D"/>
    <w:rsid w:val="00573092"/>
    <w:rsid w:val="005A315B"/>
    <w:rsid w:val="005B0139"/>
    <w:rsid w:val="005B28FC"/>
    <w:rsid w:val="005B4F65"/>
    <w:rsid w:val="005C6E98"/>
    <w:rsid w:val="00622DF5"/>
    <w:rsid w:val="00624CD5"/>
    <w:rsid w:val="0062767A"/>
    <w:rsid w:val="00666BB8"/>
    <w:rsid w:val="006710DF"/>
    <w:rsid w:val="006749C3"/>
    <w:rsid w:val="0068366D"/>
    <w:rsid w:val="00684B94"/>
    <w:rsid w:val="006B6CD1"/>
    <w:rsid w:val="006D0897"/>
    <w:rsid w:val="006D6B70"/>
    <w:rsid w:val="006D795F"/>
    <w:rsid w:val="006E3778"/>
    <w:rsid w:val="00701FA3"/>
    <w:rsid w:val="00722E07"/>
    <w:rsid w:val="00723C32"/>
    <w:rsid w:val="007326CD"/>
    <w:rsid w:val="00734A81"/>
    <w:rsid w:val="0074227B"/>
    <w:rsid w:val="00742D1A"/>
    <w:rsid w:val="00751CD1"/>
    <w:rsid w:val="00761039"/>
    <w:rsid w:val="0076758A"/>
    <w:rsid w:val="00776669"/>
    <w:rsid w:val="0077756F"/>
    <w:rsid w:val="00782842"/>
    <w:rsid w:val="00786AA1"/>
    <w:rsid w:val="00791858"/>
    <w:rsid w:val="00794F35"/>
    <w:rsid w:val="007A5F7E"/>
    <w:rsid w:val="007B1B60"/>
    <w:rsid w:val="007B74B2"/>
    <w:rsid w:val="007C0C0D"/>
    <w:rsid w:val="007C0CB3"/>
    <w:rsid w:val="007C608C"/>
    <w:rsid w:val="007E11A7"/>
    <w:rsid w:val="007F52D4"/>
    <w:rsid w:val="00803268"/>
    <w:rsid w:val="00807A6D"/>
    <w:rsid w:val="00816AEB"/>
    <w:rsid w:val="008261DA"/>
    <w:rsid w:val="00836E12"/>
    <w:rsid w:val="00841E34"/>
    <w:rsid w:val="00841F93"/>
    <w:rsid w:val="00855A18"/>
    <w:rsid w:val="0086496F"/>
    <w:rsid w:val="0086792B"/>
    <w:rsid w:val="00892073"/>
    <w:rsid w:val="008B2B83"/>
    <w:rsid w:val="008B3352"/>
    <w:rsid w:val="008B5147"/>
    <w:rsid w:val="008D2F57"/>
    <w:rsid w:val="008D5939"/>
    <w:rsid w:val="008F27BA"/>
    <w:rsid w:val="008F3E72"/>
    <w:rsid w:val="008F4655"/>
    <w:rsid w:val="008F5B94"/>
    <w:rsid w:val="008F75C5"/>
    <w:rsid w:val="00900DE6"/>
    <w:rsid w:val="00903E27"/>
    <w:rsid w:val="009112EF"/>
    <w:rsid w:val="0091371F"/>
    <w:rsid w:val="00922421"/>
    <w:rsid w:val="009257D3"/>
    <w:rsid w:val="00925C87"/>
    <w:rsid w:val="00931056"/>
    <w:rsid w:val="0099643D"/>
    <w:rsid w:val="009A6E94"/>
    <w:rsid w:val="009B0983"/>
    <w:rsid w:val="009B25C9"/>
    <w:rsid w:val="009B3071"/>
    <w:rsid w:val="009D0E82"/>
    <w:rsid w:val="009E6041"/>
    <w:rsid w:val="009F290A"/>
    <w:rsid w:val="00A02B74"/>
    <w:rsid w:val="00A12B8C"/>
    <w:rsid w:val="00A176D4"/>
    <w:rsid w:val="00A17CFF"/>
    <w:rsid w:val="00A7378B"/>
    <w:rsid w:val="00A81980"/>
    <w:rsid w:val="00A94170"/>
    <w:rsid w:val="00AB2540"/>
    <w:rsid w:val="00AB6D08"/>
    <w:rsid w:val="00AC7BA6"/>
    <w:rsid w:val="00AD05EB"/>
    <w:rsid w:val="00AD21CD"/>
    <w:rsid w:val="00AE6FD4"/>
    <w:rsid w:val="00B03CD7"/>
    <w:rsid w:val="00B07E59"/>
    <w:rsid w:val="00B10D4A"/>
    <w:rsid w:val="00B12E72"/>
    <w:rsid w:val="00B143A2"/>
    <w:rsid w:val="00B23B5C"/>
    <w:rsid w:val="00B25700"/>
    <w:rsid w:val="00B263A5"/>
    <w:rsid w:val="00B3156B"/>
    <w:rsid w:val="00B41757"/>
    <w:rsid w:val="00B426D1"/>
    <w:rsid w:val="00B46514"/>
    <w:rsid w:val="00B46C6D"/>
    <w:rsid w:val="00B625C1"/>
    <w:rsid w:val="00B63B1B"/>
    <w:rsid w:val="00B671B0"/>
    <w:rsid w:val="00B769B4"/>
    <w:rsid w:val="00BC3D47"/>
    <w:rsid w:val="00BC4B79"/>
    <w:rsid w:val="00BD4E73"/>
    <w:rsid w:val="00BD75CB"/>
    <w:rsid w:val="00BE01F9"/>
    <w:rsid w:val="00BE04A7"/>
    <w:rsid w:val="00BE143B"/>
    <w:rsid w:val="00BF67E1"/>
    <w:rsid w:val="00C017B7"/>
    <w:rsid w:val="00C11FA8"/>
    <w:rsid w:val="00C145CA"/>
    <w:rsid w:val="00C20AC2"/>
    <w:rsid w:val="00C30496"/>
    <w:rsid w:val="00C50861"/>
    <w:rsid w:val="00C61799"/>
    <w:rsid w:val="00C639D0"/>
    <w:rsid w:val="00C73BBB"/>
    <w:rsid w:val="00C7762E"/>
    <w:rsid w:val="00C826C4"/>
    <w:rsid w:val="00C86FF8"/>
    <w:rsid w:val="00CA70F1"/>
    <w:rsid w:val="00CB667E"/>
    <w:rsid w:val="00CC7864"/>
    <w:rsid w:val="00CE0DBB"/>
    <w:rsid w:val="00CE4CCF"/>
    <w:rsid w:val="00CE4D1A"/>
    <w:rsid w:val="00CF3D7D"/>
    <w:rsid w:val="00D068E3"/>
    <w:rsid w:val="00D0746B"/>
    <w:rsid w:val="00D142CC"/>
    <w:rsid w:val="00D14EE4"/>
    <w:rsid w:val="00D2153C"/>
    <w:rsid w:val="00D27599"/>
    <w:rsid w:val="00D311BB"/>
    <w:rsid w:val="00D36AE1"/>
    <w:rsid w:val="00D56333"/>
    <w:rsid w:val="00D719E3"/>
    <w:rsid w:val="00D940D7"/>
    <w:rsid w:val="00DD6085"/>
    <w:rsid w:val="00DE3646"/>
    <w:rsid w:val="00DF5497"/>
    <w:rsid w:val="00E17947"/>
    <w:rsid w:val="00E21662"/>
    <w:rsid w:val="00E30871"/>
    <w:rsid w:val="00E31623"/>
    <w:rsid w:val="00E325F7"/>
    <w:rsid w:val="00E3601D"/>
    <w:rsid w:val="00E366E4"/>
    <w:rsid w:val="00E5126A"/>
    <w:rsid w:val="00E51840"/>
    <w:rsid w:val="00E51F92"/>
    <w:rsid w:val="00E533C4"/>
    <w:rsid w:val="00E57E34"/>
    <w:rsid w:val="00E60645"/>
    <w:rsid w:val="00E71154"/>
    <w:rsid w:val="00E844E1"/>
    <w:rsid w:val="00E9504B"/>
    <w:rsid w:val="00E96CEE"/>
    <w:rsid w:val="00EA362E"/>
    <w:rsid w:val="00EA7313"/>
    <w:rsid w:val="00EA768E"/>
    <w:rsid w:val="00EB4CBE"/>
    <w:rsid w:val="00EB74D5"/>
    <w:rsid w:val="00EC10D4"/>
    <w:rsid w:val="00EC73C6"/>
    <w:rsid w:val="00EC7B21"/>
    <w:rsid w:val="00ED301E"/>
    <w:rsid w:val="00ED478E"/>
    <w:rsid w:val="00EE14C3"/>
    <w:rsid w:val="00EF0ADF"/>
    <w:rsid w:val="00F00A9C"/>
    <w:rsid w:val="00F00AF7"/>
    <w:rsid w:val="00F018D2"/>
    <w:rsid w:val="00F14931"/>
    <w:rsid w:val="00F229CE"/>
    <w:rsid w:val="00F32B93"/>
    <w:rsid w:val="00F34377"/>
    <w:rsid w:val="00F4114F"/>
    <w:rsid w:val="00F442C7"/>
    <w:rsid w:val="00F509DC"/>
    <w:rsid w:val="00F52C89"/>
    <w:rsid w:val="00F62BBA"/>
    <w:rsid w:val="00F83A24"/>
    <w:rsid w:val="00F8780F"/>
    <w:rsid w:val="00F93D06"/>
    <w:rsid w:val="00FC27C7"/>
    <w:rsid w:val="00FC4675"/>
    <w:rsid w:val="00FE3FD6"/>
    <w:rsid w:val="00FF4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0"/>
        <o:entry new="24" old="0"/>
        <o:entry new="25" old="24"/>
        <o:entry new="26" old="24"/>
        <o:entry new="27" old="24"/>
        <o:entry new="28" old="24"/>
        <o:entry new="29" old="0"/>
        <o:entry new="30" old="0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</o:regrouptable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B66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390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C</vt:lpstr>
    </vt:vector>
  </TitlesOfParts>
  <Company>PAOLA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</dc:title>
  <dc:subject/>
  <dc:creator>xavier alarcon</dc:creator>
  <cp:keywords/>
  <dc:description/>
  <cp:lastModifiedBy>Ayudante</cp:lastModifiedBy>
  <cp:revision>2</cp:revision>
  <cp:lastPrinted>2005-09-07T23:08:00Z</cp:lastPrinted>
  <dcterms:created xsi:type="dcterms:W3CDTF">2009-07-15T16:54:00Z</dcterms:created>
  <dcterms:modified xsi:type="dcterms:W3CDTF">2009-07-15T16:54:00Z</dcterms:modified>
</cp:coreProperties>
</file>