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E06B0" w:rsidRDefault="006E06B0" w:rsidP="00F6470C">
      <w:pPr>
        <w:jc w:val="center"/>
        <w:rPr>
          <w:rFonts w:ascii="Arial" w:hAnsi="Arial" w:cs="Arial"/>
          <w:b/>
        </w:rPr>
      </w:pPr>
    </w:p>
    <w:p w:rsidR="006E06B0" w:rsidRDefault="006E06B0" w:rsidP="00F6470C">
      <w:pPr>
        <w:jc w:val="center"/>
        <w:rPr>
          <w:rFonts w:ascii="Arial" w:hAnsi="Arial" w:cs="Arial"/>
          <w:b/>
        </w:rPr>
      </w:pPr>
    </w:p>
    <w:p w:rsidR="006E06B0" w:rsidRDefault="006E06B0" w:rsidP="00F6470C">
      <w:pPr>
        <w:jc w:val="center"/>
        <w:rPr>
          <w:rFonts w:ascii="Arial" w:hAnsi="Arial" w:cs="Arial"/>
          <w:b/>
        </w:rPr>
      </w:pPr>
    </w:p>
    <w:p w:rsidR="006E06B0" w:rsidRDefault="006E06B0" w:rsidP="00F6470C">
      <w:pPr>
        <w:jc w:val="center"/>
        <w:rPr>
          <w:rFonts w:ascii="Arial" w:hAnsi="Arial" w:cs="Arial"/>
          <w:b/>
        </w:rPr>
      </w:pPr>
    </w:p>
    <w:p w:rsidR="006E06B0" w:rsidRDefault="006E06B0" w:rsidP="00F6470C">
      <w:pPr>
        <w:jc w:val="center"/>
        <w:rPr>
          <w:rFonts w:ascii="Arial" w:hAnsi="Arial" w:cs="Arial"/>
          <w:b/>
        </w:rPr>
      </w:pPr>
    </w:p>
    <w:p w:rsidR="006E06B0" w:rsidRDefault="006E06B0" w:rsidP="00F6470C">
      <w:pPr>
        <w:jc w:val="center"/>
        <w:rPr>
          <w:rFonts w:ascii="Arial" w:hAnsi="Arial" w:cs="Arial"/>
          <w:b/>
        </w:rPr>
      </w:pPr>
    </w:p>
    <w:p w:rsidR="006E06B0" w:rsidRDefault="006E06B0" w:rsidP="00F6470C">
      <w:pPr>
        <w:jc w:val="center"/>
        <w:rPr>
          <w:rFonts w:ascii="Arial" w:hAnsi="Arial" w:cs="Arial"/>
          <w:b/>
        </w:rPr>
      </w:pPr>
    </w:p>
    <w:p w:rsidR="006E06B0" w:rsidRDefault="006E06B0" w:rsidP="00F6470C">
      <w:pPr>
        <w:jc w:val="center"/>
        <w:rPr>
          <w:rFonts w:ascii="Arial" w:hAnsi="Arial" w:cs="Arial"/>
          <w:b/>
        </w:rPr>
      </w:pPr>
    </w:p>
    <w:p w:rsidR="006E06B0" w:rsidRDefault="006E06B0" w:rsidP="00F6470C">
      <w:pPr>
        <w:jc w:val="center"/>
        <w:rPr>
          <w:rFonts w:ascii="Arial" w:hAnsi="Arial" w:cs="Arial"/>
          <w:b/>
        </w:rPr>
      </w:pPr>
    </w:p>
    <w:p w:rsidR="006E06B0" w:rsidRDefault="006E06B0" w:rsidP="00F6470C">
      <w:pPr>
        <w:jc w:val="center"/>
        <w:rPr>
          <w:rFonts w:ascii="Arial" w:hAnsi="Arial" w:cs="Arial"/>
          <w:b/>
        </w:rPr>
      </w:pPr>
    </w:p>
    <w:p w:rsidR="006E06B0" w:rsidRDefault="006E06B0" w:rsidP="00F6470C">
      <w:pPr>
        <w:jc w:val="center"/>
        <w:rPr>
          <w:rFonts w:ascii="Arial" w:hAnsi="Arial" w:cs="Arial"/>
          <w:b/>
        </w:rPr>
      </w:pPr>
    </w:p>
    <w:p w:rsidR="006E06B0" w:rsidRDefault="006E06B0" w:rsidP="00F6470C">
      <w:pPr>
        <w:jc w:val="center"/>
        <w:rPr>
          <w:rFonts w:ascii="Arial" w:hAnsi="Arial" w:cs="Arial"/>
          <w:b/>
        </w:rPr>
      </w:pPr>
    </w:p>
    <w:p w:rsidR="006E06B0" w:rsidRDefault="006E06B0" w:rsidP="00F6470C">
      <w:pPr>
        <w:jc w:val="center"/>
        <w:rPr>
          <w:rFonts w:ascii="Arial" w:hAnsi="Arial" w:cs="Arial"/>
          <w:b/>
        </w:rPr>
      </w:pPr>
    </w:p>
    <w:p w:rsidR="006E06B0" w:rsidRDefault="006E06B0" w:rsidP="00F6470C">
      <w:pPr>
        <w:jc w:val="center"/>
        <w:rPr>
          <w:rFonts w:ascii="Arial" w:hAnsi="Arial" w:cs="Arial"/>
          <w:b/>
        </w:rPr>
      </w:pPr>
    </w:p>
    <w:p w:rsidR="006E06B0" w:rsidRDefault="006E06B0" w:rsidP="00F6470C">
      <w:pPr>
        <w:jc w:val="center"/>
        <w:rPr>
          <w:rFonts w:ascii="Arial" w:hAnsi="Arial" w:cs="Arial"/>
          <w:b/>
        </w:rPr>
      </w:pPr>
    </w:p>
    <w:p w:rsidR="006E06B0" w:rsidRDefault="006E06B0" w:rsidP="00F6470C">
      <w:pPr>
        <w:jc w:val="center"/>
        <w:rPr>
          <w:rFonts w:ascii="Arial" w:hAnsi="Arial" w:cs="Arial"/>
          <w:b/>
        </w:rPr>
      </w:pPr>
    </w:p>
    <w:p w:rsidR="006E06B0" w:rsidRDefault="006E06B0" w:rsidP="00F6470C">
      <w:pPr>
        <w:jc w:val="center"/>
        <w:rPr>
          <w:rFonts w:ascii="Arial" w:hAnsi="Arial" w:cs="Arial"/>
          <w:b/>
        </w:rPr>
      </w:pPr>
    </w:p>
    <w:p w:rsidR="006E06B0" w:rsidRDefault="006E06B0" w:rsidP="00F6470C">
      <w:pPr>
        <w:jc w:val="center"/>
        <w:rPr>
          <w:rFonts w:ascii="Arial" w:hAnsi="Arial" w:cs="Arial"/>
          <w:b/>
        </w:rPr>
      </w:pPr>
    </w:p>
    <w:p w:rsidR="006E06B0" w:rsidRPr="006E06B0" w:rsidRDefault="006E06B0" w:rsidP="00F6470C">
      <w:pPr>
        <w:jc w:val="center"/>
        <w:rPr>
          <w:rFonts w:ascii="Arial" w:hAnsi="Arial" w:cs="Arial"/>
          <w:b/>
          <w:sz w:val="48"/>
          <w:szCs w:val="48"/>
        </w:rPr>
      </w:pPr>
      <w:r w:rsidRPr="006E06B0">
        <w:rPr>
          <w:rFonts w:ascii="Arial" w:hAnsi="Arial" w:cs="Arial"/>
          <w:b/>
          <w:sz w:val="48"/>
          <w:szCs w:val="48"/>
        </w:rPr>
        <w:t>APENDICES.</w:t>
      </w:r>
    </w:p>
    <w:p w:rsidR="006E06B0" w:rsidRDefault="006E06B0" w:rsidP="00F6470C">
      <w:pPr>
        <w:jc w:val="center"/>
        <w:rPr>
          <w:rFonts w:ascii="Arial" w:hAnsi="Arial" w:cs="Arial"/>
          <w:b/>
        </w:rPr>
      </w:pPr>
    </w:p>
    <w:p w:rsidR="006E06B0" w:rsidRDefault="006E06B0" w:rsidP="00F6470C">
      <w:pPr>
        <w:jc w:val="center"/>
        <w:rPr>
          <w:rFonts w:ascii="Arial" w:hAnsi="Arial" w:cs="Arial"/>
          <w:b/>
        </w:rPr>
      </w:pPr>
    </w:p>
    <w:p w:rsidR="008E5CD9" w:rsidRDefault="008E5CD9" w:rsidP="00F6470C">
      <w:pPr>
        <w:jc w:val="center"/>
        <w:rPr>
          <w:rFonts w:ascii="Arial" w:hAnsi="Arial" w:cs="Arial"/>
          <w:b/>
        </w:rPr>
      </w:pPr>
    </w:p>
    <w:p w:rsidR="008E5CD9" w:rsidRDefault="008E5CD9" w:rsidP="00F6470C">
      <w:pPr>
        <w:jc w:val="center"/>
        <w:rPr>
          <w:rFonts w:ascii="Arial" w:hAnsi="Arial" w:cs="Arial"/>
          <w:b/>
        </w:rPr>
      </w:pPr>
    </w:p>
    <w:p w:rsidR="008E5CD9" w:rsidRDefault="008E5CD9" w:rsidP="00F6470C">
      <w:pPr>
        <w:jc w:val="center"/>
        <w:rPr>
          <w:rFonts w:ascii="Arial" w:hAnsi="Arial" w:cs="Arial"/>
          <w:b/>
        </w:rPr>
      </w:pPr>
    </w:p>
    <w:p w:rsidR="006E06B0" w:rsidRDefault="006E06B0" w:rsidP="00F6470C">
      <w:pPr>
        <w:jc w:val="center"/>
        <w:rPr>
          <w:rFonts w:ascii="Arial" w:hAnsi="Arial" w:cs="Arial"/>
          <w:b/>
        </w:rPr>
      </w:pPr>
    </w:p>
    <w:p w:rsidR="006E06B0" w:rsidRDefault="006E06B0" w:rsidP="00F6470C">
      <w:pPr>
        <w:jc w:val="center"/>
        <w:rPr>
          <w:rFonts w:ascii="Arial" w:hAnsi="Arial" w:cs="Arial"/>
          <w:b/>
        </w:rPr>
      </w:pPr>
    </w:p>
    <w:p w:rsidR="006E06B0" w:rsidRDefault="006E06B0" w:rsidP="00F6470C">
      <w:pPr>
        <w:jc w:val="center"/>
        <w:rPr>
          <w:rFonts w:ascii="Arial" w:hAnsi="Arial" w:cs="Arial"/>
          <w:b/>
        </w:rPr>
      </w:pPr>
    </w:p>
    <w:p w:rsidR="006E06B0" w:rsidRDefault="006E06B0" w:rsidP="00F6470C">
      <w:pPr>
        <w:jc w:val="center"/>
        <w:rPr>
          <w:rFonts w:ascii="Arial" w:hAnsi="Arial" w:cs="Arial"/>
          <w:b/>
        </w:rPr>
      </w:pPr>
    </w:p>
    <w:p w:rsidR="006E06B0" w:rsidRDefault="006E06B0" w:rsidP="00F6470C">
      <w:pPr>
        <w:jc w:val="center"/>
        <w:rPr>
          <w:rFonts w:ascii="Arial" w:hAnsi="Arial" w:cs="Arial"/>
          <w:b/>
        </w:rPr>
      </w:pPr>
    </w:p>
    <w:p w:rsidR="006E06B0" w:rsidRDefault="006E06B0" w:rsidP="00F6470C">
      <w:pPr>
        <w:jc w:val="center"/>
        <w:rPr>
          <w:rFonts w:ascii="Arial" w:hAnsi="Arial" w:cs="Arial"/>
          <w:b/>
        </w:rPr>
      </w:pPr>
    </w:p>
    <w:p w:rsidR="006E06B0" w:rsidRDefault="006E06B0" w:rsidP="00F6470C">
      <w:pPr>
        <w:jc w:val="center"/>
        <w:rPr>
          <w:rFonts w:ascii="Arial" w:hAnsi="Arial" w:cs="Arial"/>
          <w:b/>
        </w:rPr>
      </w:pPr>
    </w:p>
    <w:p w:rsidR="008E5CD9" w:rsidRDefault="008E5CD9" w:rsidP="00F6470C">
      <w:pPr>
        <w:jc w:val="center"/>
        <w:rPr>
          <w:rFonts w:ascii="Arial" w:hAnsi="Arial" w:cs="Arial"/>
          <w:b/>
        </w:rPr>
      </w:pPr>
    </w:p>
    <w:p w:rsidR="008E5CD9" w:rsidRDefault="008E5CD9" w:rsidP="00F6470C">
      <w:pPr>
        <w:jc w:val="center"/>
        <w:rPr>
          <w:rFonts w:ascii="Arial" w:hAnsi="Arial" w:cs="Arial"/>
          <w:b/>
        </w:rPr>
      </w:pPr>
    </w:p>
    <w:p w:rsidR="008E5CD9" w:rsidRDefault="008E5CD9" w:rsidP="00F6470C">
      <w:pPr>
        <w:jc w:val="center"/>
        <w:rPr>
          <w:rFonts w:ascii="Arial" w:hAnsi="Arial" w:cs="Arial"/>
          <w:b/>
        </w:rPr>
      </w:pPr>
    </w:p>
    <w:p w:rsidR="006E06B0" w:rsidRDefault="006E06B0" w:rsidP="00F6470C">
      <w:pPr>
        <w:jc w:val="center"/>
        <w:rPr>
          <w:rFonts w:ascii="Arial" w:hAnsi="Arial" w:cs="Arial"/>
          <w:b/>
        </w:rPr>
      </w:pPr>
    </w:p>
    <w:p w:rsidR="006E06B0" w:rsidRDefault="006E06B0" w:rsidP="00F6470C">
      <w:pPr>
        <w:jc w:val="center"/>
        <w:rPr>
          <w:rFonts w:ascii="Arial" w:hAnsi="Arial" w:cs="Arial"/>
          <w:b/>
        </w:rPr>
      </w:pPr>
    </w:p>
    <w:p w:rsidR="006E06B0" w:rsidRDefault="006E06B0" w:rsidP="00F6470C">
      <w:pPr>
        <w:jc w:val="center"/>
        <w:rPr>
          <w:rFonts w:ascii="Arial" w:hAnsi="Arial" w:cs="Arial"/>
          <w:b/>
        </w:rPr>
      </w:pPr>
    </w:p>
    <w:p w:rsidR="006E06B0" w:rsidRDefault="006E06B0" w:rsidP="00F6470C">
      <w:pPr>
        <w:jc w:val="center"/>
        <w:rPr>
          <w:rFonts w:ascii="Arial" w:hAnsi="Arial" w:cs="Arial"/>
          <w:b/>
        </w:rPr>
      </w:pPr>
    </w:p>
    <w:p w:rsidR="006E06B0" w:rsidRDefault="006E06B0" w:rsidP="00F6470C">
      <w:pPr>
        <w:jc w:val="center"/>
        <w:rPr>
          <w:rFonts w:ascii="Arial" w:hAnsi="Arial" w:cs="Arial"/>
          <w:b/>
        </w:rPr>
      </w:pPr>
    </w:p>
    <w:p w:rsidR="006E06B0" w:rsidRDefault="006E06B0" w:rsidP="00F6470C">
      <w:pPr>
        <w:jc w:val="center"/>
        <w:rPr>
          <w:rFonts w:ascii="Arial" w:hAnsi="Arial" w:cs="Arial"/>
          <w:b/>
        </w:rPr>
      </w:pPr>
    </w:p>
    <w:p w:rsidR="006E06B0" w:rsidRDefault="006E06B0" w:rsidP="00F6470C">
      <w:pPr>
        <w:jc w:val="center"/>
        <w:rPr>
          <w:rFonts w:ascii="Arial" w:hAnsi="Arial" w:cs="Arial"/>
          <w:b/>
        </w:rPr>
      </w:pPr>
    </w:p>
    <w:p w:rsidR="008E5CD9" w:rsidRDefault="008E5CD9" w:rsidP="00F6470C">
      <w:pPr>
        <w:jc w:val="center"/>
        <w:rPr>
          <w:rFonts w:ascii="Arial" w:hAnsi="Arial" w:cs="Arial"/>
          <w:b/>
        </w:rPr>
      </w:pPr>
    </w:p>
    <w:p w:rsidR="008E5CD9" w:rsidRDefault="008E5CD9" w:rsidP="00F6470C">
      <w:pPr>
        <w:jc w:val="center"/>
        <w:rPr>
          <w:rFonts w:ascii="Arial" w:hAnsi="Arial" w:cs="Arial"/>
          <w:b/>
        </w:rPr>
      </w:pPr>
    </w:p>
    <w:p w:rsidR="008E5CD9" w:rsidRDefault="008E5CD9" w:rsidP="00F6470C">
      <w:pPr>
        <w:jc w:val="center"/>
        <w:rPr>
          <w:rFonts w:ascii="Arial" w:hAnsi="Arial" w:cs="Arial"/>
          <w:b/>
        </w:rPr>
      </w:pPr>
    </w:p>
    <w:p w:rsidR="008E5CD9" w:rsidRDefault="008E5CD9" w:rsidP="00F6470C">
      <w:pPr>
        <w:jc w:val="center"/>
        <w:rPr>
          <w:rFonts w:ascii="Arial" w:hAnsi="Arial" w:cs="Arial"/>
          <w:b/>
        </w:rPr>
      </w:pPr>
    </w:p>
    <w:p w:rsidR="00A968A0" w:rsidRDefault="00F6470C" w:rsidP="00F6470C">
      <w:pPr>
        <w:jc w:val="center"/>
        <w:rPr>
          <w:rFonts w:ascii="Arial" w:hAnsi="Arial" w:cs="Arial"/>
          <w:b/>
        </w:rPr>
      </w:pPr>
      <w:r>
        <w:rPr>
          <w:rFonts w:ascii="Arial" w:hAnsi="Arial" w:cs="Arial"/>
          <w:b/>
        </w:rPr>
        <w:lastRenderedPageBreak/>
        <w:t>APENDICE A.</w:t>
      </w:r>
    </w:p>
    <w:p w:rsidR="00F6470C" w:rsidRDefault="00F6470C" w:rsidP="00F6470C">
      <w:pPr>
        <w:jc w:val="center"/>
        <w:rPr>
          <w:rFonts w:ascii="Arial" w:hAnsi="Arial" w:cs="Arial"/>
          <w:b/>
        </w:rPr>
      </w:pPr>
    </w:p>
    <w:p w:rsidR="008E5CD9" w:rsidRDefault="00F6470C" w:rsidP="00F6470C">
      <w:pPr>
        <w:jc w:val="center"/>
        <w:rPr>
          <w:rFonts w:ascii="Arial" w:hAnsi="Arial" w:cs="Arial"/>
          <w:b/>
        </w:rPr>
      </w:pPr>
      <w:r>
        <w:rPr>
          <w:rFonts w:ascii="Arial" w:hAnsi="Arial" w:cs="Arial"/>
          <w:b/>
        </w:rPr>
        <w:t>TIPOS DE EQUIPOS DE TRITURACION Y MOLIENDA.</w:t>
      </w:r>
    </w:p>
    <w:p w:rsidR="008E5CD9" w:rsidRPr="008E5CD9" w:rsidRDefault="000B3C5B" w:rsidP="008E5CD9">
      <w:pPr>
        <w:rPr>
          <w:rFonts w:ascii="Arial" w:hAnsi="Arial" w:cs="Arial"/>
        </w:rPr>
      </w:pPr>
      <w:r>
        <w:rPr>
          <w:noProof/>
          <w:lang w:val="es-ES" w:eastAsia="es-ES"/>
        </w:rPr>
        <w:drawing>
          <wp:anchor distT="0" distB="0" distL="114300" distR="114300" simplePos="0" relativeHeight="251660288" behindDoc="0" locked="0" layoutInCell="1" allowOverlap="1">
            <wp:simplePos x="0" y="0"/>
            <wp:positionH relativeFrom="column">
              <wp:posOffset>-114300</wp:posOffset>
            </wp:positionH>
            <wp:positionV relativeFrom="paragraph">
              <wp:posOffset>274320</wp:posOffset>
            </wp:positionV>
            <wp:extent cx="6400800" cy="7886700"/>
            <wp:effectExtent l="19050" t="0" r="0" b="0"/>
            <wp:wrapTopAndBottom/>
            <wp:docPr id="42" name="Imagen 7" descr="walte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alter001"/>
                    <pic:cNvPicPr>
                      <a:picLocks noChangeAspect="1" noChangeArrowheads="1"/>
                    </pic:cNvPicPr>
                  </pic:nvPicPr>
                  <pic:blipFill>
                    <a:blip r:embed="rId5">
                      <a:lum bright="-18000" contrast="30000"/>
                    </a:blip>
                    <a:srcRect/>
                    <a:stretch>
                      <a:fillRect/>
                    </a:stretch>
                  </pic:blipFill>
                  <pic:spPr bwMode="auto">
                    <a:xfrm>
                      <a:off x="0" y="0"/>
                      <a:ext cx="6400800" cy="7886700"/>
                    </a:xfrm>
                    <a:prstGeom prst="rect">
                      <a:avLst/>
                    </a:prstGeom>
                    <a:noFill/>
                    <a:ln w="9525">
                      <a:noFill/>
                      <a:miter lim="800000"/>
                      <a:headEnd/>
                      <a:tailEnd/>
                    </a:ln>
                  </pic:spPr>
                </pic:pic>
              </a:graphicData>
            </a:graphic>
          </wp:anchor>
        </w:drawing>
      </w:r>
    </w:p>
    <w:p w:rsidR="00F6470C" w:rsidRDefault="00F6470C" w:rsidP="00F6470C">
      <w:pPr>
        <w:jc w:val="center"/>
        <w:rPr>
          <w:rFonts w:ascii="Arial" w:hAnsi="Arial" w:cs="Arial"/>
          <w:b/>
        </w:rPr>
      </w:pPr>
      <w:r>
        <w:rPr>
          <w:rFonts w:ascii="Arial" w:hAnsi="Arial" w:cs="Arial"/>
          <w:b/>
        </w:rPr>
        <w:lastRenderedPageBreak/>
        <w:t>APENDICE B</w:t>
      </w:r>
    </w:p>
    <w:p w:rsidR="008E5CD9" w:rsidRDefault="008E5CD9" w:rsidP="00F6470C">
      <w:pPr>
        <w:jc w:val="center"/>
        <w:rPr>
          <w:rFonts w:ascii="Arial" w:hAnsi="Arial" w:cs="Arial"/>
          <w:b/>
        </w:rPr>
      </w:pPr>
    </w:p>
    <w:p w:rsidR="00F6470C" w:rsidRDefault="00F6470C" w:rsidP="00F6470C">
      <w:pPr>
        <w:jc w:val="center"/>
        <w:rPr>
          <w:rFonts w:ascii="Arial" w:hAnsi="Arial" w:cs="Arial"/>
          <w:b/>
        </w:rPr>
      </w:pPr>
      <w:r>
        <w:rPr>
          <w:rFonts w:ascii="Arial" w:hAnsi="Arial" w:cs="Arial"/>
          <w:b/>
        </w:rPr>
        <w:t>MICROESTRUCTURA DE UN CERAMICO VISTO CON MICROSCOPIA ELECTRONICA DE BARRIDO.</w:t>
      </w:r>
    </w:p>
    <w:p w:rsidR="00F6470C" w:rsidRDefault="00F6470C" w:rsidP="00F6470C">
      <w:pPr>
        <w:jc w:val="center"/>
        <w:rPr>
          <w:rFonts w:ascii="Arial" w:hAnsi="Arial" w:cs="Arial"/>
          <w:b/>
        </w:rPr>
      </w:pPr>
    </w:p>
    <w:p w:rsidR="00F6470C" w:rsidRDefault="00F6470C" w:rsidP="00F6470C">
      <w:pPr>
        <w:jc w:val="center"/>
        <w:rPr>
          <w:rFonts w:ascii="Arial" w:hAnsi="Arial" w:cs="Arial"/>
          <w:b/>
        </w:rPr>
      </w:pPr>
    </w:p>
    <w:p w:rsidR="00F6470C" w:rsidRDefault="00F6470C" w:rsidP="00F6470C">
      <w:pPr>
        <w:jc w:val="center"/>
        <w:rPr>
          <w:rFonts w:ascii="Arial" w:hAnsi="Arial" w:cs="Arial"/>
          <w:b/>
        </w:rPr>
      </w:pPr>
    </w:p>
    <w:p w:rsidR="00F6470C" w:rsidRDefault="00F6470C" w:rsidP="00F6470C">
      <w:pPr>
        <w:jc w:val="center"/>
        <w:rPr>
          <w:rFonts w:ascii="Arial" w:hAnsi="Arial" w:cs="Arial"/>
          <w:b/>
        </w:rPr>
      </w:pPr>
    </w:p>
    <w:p w:rsidR="00F6470C" w:rsidRDefault="00F6470C" w:rsidP="00F6470C">
      <w:pPr>
        <w:jc w:val="center"/>
        <w:rPr>
          <w:rFonts w:ascii="Arial" w:hAnsi="Arial" w:cs="Arial"/>
          <w:b/>
        </w:rPr>
      </w:pPr>
    </w:p>
    <w:p w:rsidR="00F6470C" w:rsidRDefault="000B3C5B" w:rsidP="00F6470C">
      <w:pPr>
        <w:jc w:val="center"/>
        <w:rPr>
          <w:rFonts w:ascii="Arial" w:hAnsi="Arial" w:cs="Arial"/>
          <w:b/>
        </w:rPr>
      </w:pPr>
      <w:r>
        <w:rPr>
          <w:noProof/>
          <w:lang w:val="es-ES" w:eastAsia="es-ES"/>
        </w:rPr>
        <w:drawing>
          <wp:anchor distT="0" distB="0" distL="114300" distR="114300" simplePos="0" relativeHeight="251656192" behindDoc="0" locked="0" layoutInCell="1" allowOverlap="1">
            <wp:simplePos x="0" y="0"/>
            <wp:positionH relativeFrom="column">
              <wp:posOffset>457200</wp:posOffset>
            </wp:positionH>
            <wp:positionV relativeFrom="paragraph">
              <wp:posOffset>83820</wp:posOffset>
            </wp:positionV>
            <wp:extent cx="2762250" cy="2133600"/>
            <wp:effectExtent l="19050" t="0" r="0" b="0"/>
            <wp:wrapSquare wrapText="bothSides"/>
            <wp:docPr id="41" name="Imagen 3" descr="Microestructura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icroestructura001-1"/>
                    <pic:cNvPicPr>
                      <a:picLocks noChangeAspect="1" noChangeArrowheads="1"/>
                    </pic:cNvPicPr>
                  </pic:nvPicPr>
                  <pic:blipFill>
                    <a:blip r:embed="rId6" cstate="print"/>
                    <a:srcRect/>
                    <a:stretch>
                      <a:fillRect/>
                    </a:stretch>
                  </pic:blipFill>
                  <pic:spPr bwMode="auto">
                    <a:xfrm>
                      <a:off x="0" y="0"/>
                      <a:ext cx="2762250" cy="2133600"/>
                    </a:xfrm>
                    <a:prstGeom prst="rect">
                      <a:avLst/>
                    </a:prstGeom>
                    <a:noFill/>
                    <a:ln w="9525">
                      <a:noFill/>
                      <a:miter lim="800000"/>
                      <a:headEnd/>
                      <a:tailEnd/>
                    </a:ln>
                  </pic:spPr>
                </pic:pic>
              </a:graphicData>
            </a:graphic>
          </wp:anchor>
        </w:drawing>
      </w:r>
      <w:r>
        <w:rPr>
          <w:noProof/>
          <w:lang w:val="es-ES" w:eastAsia="es-ES"/>
        </w:rPr>
        <w:drawing>
          <wp:anchor distT="0" distB="0" distL="114300" distR="114300" simplePos="0" relativeHeight="251655168" behindDoc="0" locked="0" layoutInCell="1" allowOverlap="1">
            <wp:simplePos x="0" y="0"/>
            <wp:positionH relativeFrom="column">
              <wp:posOffset>3543300</wp:posOffset>
            </wp:positionH>
            <wp:positionV relativeFrom="paragraph">
              <wp:posOffset>83820</wp:posOffset>
            </wp:positionV>
            <wp:extent cx="2657475" cy="2171700"/>
            <wp:effectExtent l="19050" t="0" r="9525" b="0"/>
            <wp:wrapSquare wrapText="bothSides"/>
            <wp:docPr id="40" name="Imagen 2" descr="Microestructura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icroestructura002"/>
                    <pic:cNvPicPr>
                      <a:picLocks noChangeAspect="1" noChangeArrowheads="1"/>
                    </pic:cNvPicPr>
                  </pic:nvPicPr>
                  <pic:blipFill>
                    <a:blip r:embed="rId7" cstate="print"/>
                    <a:srcRect/>
                    <a:stretch>
                      <a:fillRect/>
                    </a:stretch>
                  </pic:blipFill>
                  <pic:spPr bwMode="auto">
                    <a:xfrm>
                      <a:off x="0" y="0"/>
                      <a:ext cx="2657475" cy="2171700"/>
                    </a:xfrm>
                    <a:prstGeom prst="rect">
                      <a:avLst/>
                    </a:prstGeom>
                    <a:noFill/>
                    <a:ln w="9525">
                      <a:noFill/>
                      <a:miter lim="800000"/>
                      <a:headEnd/>
                      <a:tailEnd/>
                    </a:ln>
                  </pic:spPr>
                </pic:pic>
              </a:graphicData>
            </a:graphic>
          </wp:anchor>
        </w:drawing>
      </w:r>
    </w:p>
    <w:p w:rsidR="00F6470C" w:rsidRDefault="00F6470C" w:rsidP="00F6470C">
      <w:pPr>
        <w:jc w:val="center"/>
        <w:rPr>
          <w:rFonts w:ascii="Arial" w:hAnsi="Arial" w:cs="Arial"/>
          <w:b/>
        </w:rPr>
      </w:pPr>
    </w:p>
    <w:p w:rsidR="00F6470C" w:rsidRDefault="00F6470C" w:rsidP="00F6470C">
      <w:pPr>
        <w:jc w:val="center"/>
        <w:rPr>
          <w:rFonts w:ascii="Arial" w:hAnsi="Arial" w:cs="Arial"/>
          <w:b/>
        </w:rPr>
      </w:pPr>
    </w:p>
    <w:p w:rsidR="00F6470C" w:rsidRDefault="00F6470C" w:rsidP="00F6470C">
      <w:pPr>
        <w:jc w:val="center"/>
        <w:rPr>
          <w:rFonts w:ascii="Arial" w:hAnsi="Arial" w:cs="Arial"/>
          <w:b/>
        </w:rPr>
      </w:pPr>
    </w:p>
    <w:p w:rsidR="00F6470C" w:rsidRDefault="00F6470C" w:rsidP="00F6470C">
      <w:pPr>
        <w:jc w:val="center"/>
        <w:rPr>
          <w:rFonts w:ascii="Arial" w:hAnsi="Arial" w:cs="Arial"/>
          <w:b/>
        </w:rPr>
      </w:pPr>
    </w:p>
    <w:p w:rsidR="00F6470C" w:rsidRDefault="00F6470C" w:rsidP="00F6470C">
      <w:pPr>
        <w:jc w:val="center"/>
        <w:rPr>
          <w:rFonts w:ascii="Arial" w:hAnsi="Arial" w:cs="Arial"/>
          <w:b/>
        </w:rPr>
      </w:pPr>
    </w:p>
    <w:p w:rsidR="00F6470C" w:rsidRDefault="00F6470C" w:rsidP="00F6470C">
      <w:pPr>
        <w:jc w:val="center"/>
        <w:rPr>
          <w:rFonts w:ascii="Arial" w:hAnsi="Arial" w:cs="Arial"/>
          <w:b/>
        </w:rPr>
      </w:pPr>
    </w:p>
    <w:p w:rsidR="00F6470C" w:rsidRDefault="00F6470C" w:rsidP="00F6470C">
      <w:pPr>
        <w:jc w:val="center"/>
        <w:rPr>
          <w:rFonts w:ascii="Arial" w:hAnsi="Arial" w:cs="Arial"/>
          <w:b/>
        </w:rPr>
      </w:pPr>
    </w:p>
    <w:p w:rsidR="00F6470C" w:rsidRDefault="00F6470C" w:rsidP="00F6470C">
      <w:pPr>
        <w:jc w:val="center"/>
        <w:rPr>
          <w:rFonts w:ascii="Arial" w:hAnsi="Arial" w:cs="Arial"/>
          <w:b/>
        </w:rPr>
      </w:pPr>
    </w:p>
    <w:p w:rsidR="00F6470C" w:rsidRDefault="00F6470C" w:rsidP="00F6470C">
      <w:pPr>
        <w:jc w:val="center"/>
        <w:rPr>
          <w:rFonts w:ascii="Arial" w:hAnsi="Arial" w:cs="Arial"/>
          <w:b/>
        </w:rPr>
      </w:pPr>
    </w:p>
    <w:p w:rsidR="00F6470C" w:rsidRDefault="00F6470C" w:rsidP="00F6470C">
      <w:pPr>
        <w:jc w:val="center"/>
        <w:rPr>
          <w:rFonts w:ascii="Arial" w:hAnsi="Arial" w:cs="Arial"/>
          <w:b/>
        </w:rPr>
      </w:pPr>
    </w:p>
    <w:p w:rsidR="00F6470C" w:rsidRDefault="00F6470C" w:rsidP="00F6470C">
      <w:pPr>
        <w:jc w:val="center"/>
        <w:rPr>
          <w:rFonts w:ascii="Arial" w:hAnsi="Arial" w:cs="Arial"/>
          <w:b/>
        </w:rPr>
      </w:pPr>
    </w:p>
    <w:p w:rsidR="00F6470C" w:rsidRDefault="00F6470C" w:rsidP="00F6470C">
      <w:pPr>
        <w:jc w:val="center"/>
        <w:rPr>
          <w:rFonts w:ascii="Arial" w:hAnsi="Arial" w:cs="Arial"/>
          <w:b/>
        </w:rPr>
      </w:pPr>
    </w:p>
    <w:p w:rsidR="00F6470C" w:rsidRDefault="00F6470C" w:rsidP="00F6470C">
      <w:pPr>
        <w:jc w:val="center"/>
        <w:rPr>
          <w:rFonts w:ascii="Arial" w:hAnsi="Arial" w:cs="Arial"/>
          <w:b/>
        </w:rPr>
      </w:pPr>
    </w:p>
    <w:p w:rsidR="00F6470C" w:rsidRDefault="00F6470C" w:rsidP="00F6470C">
      <w:pPr>
        <w:jc w:val="center"/>
        <w:rPr>
          <w:rFonts w:ascii="Arial" w:hAnsi="Arial" w:cs="Arial"/>
          <w:b/>
        </w:rPr>
      </w:pPr>
    </w:p>
    <w:p w:rsidR="00F6470C" w:rsidRDefault="00F6470C" w:rsidP="00F6470C">
      <w:pPr>
        <w:jc w:val="center"/>
        <w:rPr>
          <w:rFonts w:ascii="Arial" w:hAnsi="Arial" w:cs="Arial"/>
          <w:b/>
        </w:rPr>
      </w:pPr>
    </w:p>
    <w:p w:rsidR="00F6470C" w:rsidRDefault="00F6470C" w:rsidP="00F6470C">
      <w:pPr>
        <w:jc w:val="center"/>
        <w:rPr>
          <w:rFonts w:ascii="Arial" w:hAnsi="Arial" w:cs="Arial"/>
          <w:b/>
        </w:rPr>
      </w:pPr>
    </w:p>
    <w:p w:rsidR="00F6470C" w:rsidRDefault="00F6470C" w:rsidP="00F6470C">
      <w:pPr>
        <w:jc w:val="center"/>
        <w:rPr>
          <w:rFonts w:ascii="Arial" w:hAnsi="Arial" w:cs="Arial"/>
          <w:b/>
        </w:rPr>
      </w:pPr>
    </w:p>
    <w:p w:rsidR="00F6470C" w:rsidRDefault="000B3C5B" w:rsidP="00F6470C">
      <w:pPr>
        <w:jc w:val="center"/>
        <w:rPr>
          <w:rFonts w:ascii="Arial" w:hAnsi="Arial" w:cs="Arial"/>
          <w:b/>
        </w:rPr>
      </w:pPr>
      <w:r>
        <w:rPr>
          <w:noProof/>
          <w:lang w:val="es-ES" w:eastAsia="es-ES"/>
        </w:rPr>
        <w:drawing>
          <wp:anchor distT="0" distB="0" distL="114300" distR="114300" simplePos="0" relativeHeight="251658240" behindDoc="0" locked="0" layoutInCell="1" allowOverlap="1">
            <wp:simplePos x="0" y="0"/>
            <wp:positionH relativeFrom="column">
              <wp:posOffset>3657600</wp:posOffset>
            </wp:positionH>
            <wp:positionV relativeFrom="paragraph">
              <wp:posOffset>130175</wp:posOffset>
            </wp:positionV>
            <wp:extent cx="2647950" cy="2152650"/>
            <wp:effectExtent l="19050" t="0" r="0" b="0"/>
            <wp:wrapSquare wrapText="bothSides"/>
            <wp:docPr id="39" name="Imagen 5" descr="Microestructura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icroestructura002-2"/>
                    <pic:cNvPicPr>
                      <a:picLocks noChangeAspect="1" noChangeArrowheads="1"/>
                    </pic:cNvPicPr>
                  </pic:nvPicPr>
                  <pic:blipFill>
                    <a:blip r:embed="rId8" cstate="print"/>
                    <a:srcRect/>
                    <a:stretch>
                      <a:fillRect/>
                    </a:stretch>
                  </pic:blipFill>
                  <pic:spPr bwMode="auto">
                    <a:xfrm>
                      <a:off x="0" y="0"/>
                      <a:ext cx="2647950" cy="2152650"/>
                    </a:xfrm>
                    <a:prstGeom prst="rect">
                      <a:avLst/>
                    </a:prstGeom>
                    <a:noFill/>
                    <a:ln w="9525">
                      <a:noFill/>
                      <a:miter lim="800000"/>
                      <a:headEnd/>
                      <a:tailEnd/>
                    </a:ln>
                  </pic:spPr>
                </pic:pic>
              </a:graphicData>
            </a:graphic>
          </wp:anchor>
        </w:drawing>
      </w:r>
      <w:r>
        <w:rPr>
          <w:noProof/>
          <w:lang w:val="es-ES" w:eastAsia="es-ES"/>
        </w:rPr>
        <w:drawing>
          <wp:anchor distT="0" distB="0" distL="114300" distR="114300" simplePos="0" relativeHeight="251657216" behindDoc="0" locked="0" layoutInCell="1" allowOverlap="1">
            <wp:simplePos x="0" y="0"/>
            <wp:positionH relativeFrom="column">
              <wp:posOffset>457200</wp:posOffset>
            </wp:positionH>
            <wp:positionV relativeFrom="paragraph">
              <wp:posOffset>130175</wp:posOffset>
            </wp:positionV>
            <wp:extent cx="2657475" cy="2171700"/>
            <wp:effectExtent l="19050" t="0" r="9525" b="0"/>
            <wp:wrapSquare wrapText="bothSides"/>
            <wp:docPr id="38" name="Imagen 4" descr="Microestructura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icroestructura002"/>
                    <pic:cNvPicPr>
                      <a:picLocks noChangeAspect="1" noChangeArrowheads="1"/>
                    </pic:cNvPicPr>
                  </pic:nvPicPr>
                  <pic:blipFill>
                    <a:blip r:embed="rId7" cstate="print"/>
                    <a:srcRect/>
                    <a:stretch>
                      <a:fillRect/>
                    </a:stretch>
                  </pic:blipFill>
                  <pic:spPr bwMode="auto">
                    <a:xfrm>
                      <a:off x="0" y="0"/>
                      <a:ext cx="2657475" cy="2171700"/>
                    </a:xfrm>
                    <a:prstGeom prst="rect">
                      <a:avLst/>
                    </a:prstGeom>
                    <a:noFill/>
                    <a:ln w="9525">
                      <a:noFill/>
                      <a:miter lim="800000"/>
                      <a:headEnd/>
                      <a:tailEnd/>
                    </a:ln>
                  </pic:spPr>
                </pic:pic>
              </a:graphicData>
            </a:graphic>
          </wp:anchor>
        </w:drawing>
      </w:r>
    </w:p>
    <w:p w:rsidR="00F6470C" w:rsidRDefault="00F6470C" w:rsidP="00F6470C">
      <w:pPr>
        <w:jc w:val="center"/>
        <w:rPr>
          <w:rFonts w:ascii="Arial" w:hAnsi="Arial" w:cs="Arial"/>
          <w:b/>
        </w:rPr>
      </w:pPr>
    </w:p>
    <w:p w:rsidR="00F6470C" w:rsidRDefault="00F6470C" w:rsidP="00F6470C">
      <w:pPr>
        <w:jc w:val="center"/>
        <w:rPr>
          <w:rFonts w:ascii="Arial" w:hAnsi="Arial" w:cs="Arial"/>
          <w:b/>
        </w:rPr>
      </w:pPr>
    </w:p>
    <w:p w:rsidR="00F6470C" w:rsidRDefault="00F6470C" w:rsidP="00F6470C">
      <w:pPr>
        <w:jc w:val="center"/>
        <w:rPr>
          <w:rFonts w:ascii="Arial" w:hAnsi="Arial" w:cs="Arial"/>
          <w:b/>
        </w:rPr>
      </w:pPr>
    </w:p>
    <w:p w:rsidR="00F6470C" w:rsidRDefault="00F6470C" w:rsidP="00F6470C">
      <w:pPr>
        <w:jc w:val="center"/>
        <w:rPr>
          <w:rFonts w:ascii="Arial" w:hAnsi="Arial" w:cs="Arial"/>
          <w:b/>
        </w:rPr>
      </w:pPr>
    </w:p>
    <w:p w:rsidR="00F6470C" w:rsidRDefault="00F6470C" w:rsidP="00F6470C">
      <w:pPr>
        <w:jc w:val="center"/>
        <w:rPr>
          <w:rFonts w:ascii="Arial" w:hAnsi="Arial" w:cs="Arial"/>
          <w:b/>
        </w:rPr>
      </w:pPr>
    </w:p>
    <w:p w:rsidR="00F6470C" w:rsidRDefault="00F6470C" w:rsidP="00F6470C">
      <w:pPr>
        <w:jc w:val="center"/>
        <w:rPr>
          <w:rFonts w:ascii="Arial" w:hAnsi="Arial" w:cs="Arial"/>
          <w:b/>
        </w:rPr>
      </w:pPr>
    </w:p>
    <w:p w:rsidR="00F6470C" w:rsidRDefault="00F6470C" w:rsidP="00F6470C">
      <w:pPr>
        <w:jc w:val="center"/>
        <w:rPr>
          <w:rFonts w:ascii="Arial" w:hAnsi="Arial" w:cs="Arial"/>
          <w:b/>
        </w:rPr>
      </w:pPr>
    </w:p>
    <w:p w:rsidR="00F6470C" w:rsidRDefault="00F6470C" w:rsidP="00F6470C">
      <w:pPr>
        <w:jc w:val="center"/>
        <w:rPr>
          <w:rFonts w:ascii="Arial" w:hAnsi="Arial" w:cs="Arial"/>
          <w:b/>
        </w:rPr>
      </w:pPr>
    </w:p>
    <w:p w:rsidR="00F6470C" w:rsidRDefault="00F6470C" w:rsidP="00F6470C">
      <w:pPr>
        <w:jc w:val="center"/>
        <w:rPr>
          <w:rFonts w:ascii="Arial" w:hAnsi="Arial" w:cs="Arial"/>
          <w:b/>
        </w:rPr>
      </w:pPr>
    </w:p>
    <w:p w:rsidR="00F6470C" w:rsidRDefault="00F6470C" w:rsidP="00F6470C">
      <w:pPr>
        <w:jc w:val="center"/>
        <w:rPr>
          <w:rFonts w:ascii="Arial" w:hAnsi="Arial" w:cs="Arial"/>
          <w:b/>
        </w:rPr>
      </w:pPr>
    </w:p>
    <w:p w:rsidR="00F6470C" w:rsidRDefault="00F6470C" w:rsidP="00F6470C">
      <w:pPr>
        <w:jc w:val="center"/>
        <w:rPr>
          <w:rFonts w:ascii="Arial" w:hAnsi="Arial" w:cs="Arial"/>
          <w:b/>
        </w:rPr>
      </w:pPr>
    </w:p>
    <w:p w:rsidR="00F6470C" w:rsidRDefault="00F6470C" w:rsidP="00F6470C">
      <w:pPr>
        <w:jc w:val="center"/>
        <w:rPr>
          <w:rFonts w:ascii="Arial" w:hAnsi="Arial" w:cs="Arial"/>
          <w:b/>
        </w:rPr>
      </w:pPr>
    </w:p>
    <w:p w:rsidR="00F6470C" w:rsidRDefault="00F6470C" w:rsidP="00F6470C">
      <w:pPr>
        <w:jc w:val="center"/>
        <w:rPr>
          <w:rFonts w:ascii="Arial" w:hAnsi="Arial" w:cs="Arial"/>
          <w:b/>
        </w:rPr>
      </w:pPr>
    </w:p>
    <w:p w:rsidR="00F6470C" w:rsidRDefault="00F6470C" w:rsidP="00F6470C">
      <w:pPr>
        <w:jc w:val="center"/>
        <w:rPr>
          <w:rFonts w:ascii="Arial" w:hAnsi="Arial" w:cs="Arial"/>
          <w:b/>
        </w:rPr>
      </w:pPr>
    </w:p>
    <w:p w:rsidR="00F6470C" w:rsidRDefault="00F6470C" w:rsidP="00F6470C">
      <w:pPr>
        <w:jc w:val="center"/>
        <w:rPr>
          <w:rFonts w:ascii="Arial" w:hAnsi="Arial" w:cs="Arial"/>
          <w:b/>
        </w:rPr>
      </w:pPr>
    </w:p>
    <w:p w:rsidR="008E240C" w:rsidRDefault="008E240C" w:rsidP="00F6470C">
      <w:pPr>
        <w:jc w:val="center"/>
        <w:rPr>
          <w:rFonts w:ascii="Arial" w:hAnsi="Arial" w:cs="Arial"/>
          <w:b/>
        </w:rPr>
      </w:pPr>
    </w:p>
    <w:p w:rsidR="008E240C" w:rsidRDefault="008E240C" w:rsidP="00F6470C">
      <w:pPr>
        <w:jc w:val="center"/>
        <w:rPr>
          <w:rFonts w:ascii="Arial" w:hAnsi="Arial" w:cs="Arial"/>
          <w:b/>
        </w:rPr>
      </w:pPr>
    </w:p>
    <w:p w:rsidR="008E240C" w:rsidRDefault="008E240C" w:rsidP="00F6470C">
      <w:pPr>
        <w:jc w:val="center"/>
        <w:rPr>
          <w:rFonts w:ascii="Arial" w:hAnsi="Arial" w:cs="Arial"/>
          <w:b/>
        </w:rPr>
      </w:pPr>
    </w:p>
    <w:p w:rsidR="008E240C" w:rsidRDefault="008E240C" w:rsidP="00F6470C">
      <w:pPr>
        <w:jc w:val="center"/>
        <w:rPr>
          <w:rFonts w:ascii="Arial" w:hAnsi="Arial" w:cs="Arial"/>
          <w:b/>
        </w:rPr>
      </w:pPr>
      <w:r>
        <w:rPr>
          <w:rFonts w:ascii="Arial" w:hAnsi="Arial" w:cs="Arial"/>
          <w:b/>
        </w:rPr>
        <w:t>APENDICE C</w:t>
      </w:r>
    </w:p>
    <w:p w:rsidR="008E5CD9" w:rsidRDefault="008E5CD9" w:rsidP="00F6470C">
      <w:pPr>
        <w:jc w:val="center"/>
        <w:rPr>
          <w:rFonts w:ascii="Arial" w:hAnsi="Arial" w:cs="Arial"/>
          <w:b/>
        </w:rPr>
      </w:pPr>
    </w:p>
    <w:p w:rsidR="008E240C" w:rsidRDefault="008E240C" w:rsidP="00F6470C">
      <w:pPr>
        <w:jc w:val="center"/>
        <w:rPr>
          <w:rFonts w:ascii="Arial" w:hAnsi="Arial" w:cs="Arial"/>
          <w:b/>
        </w:rPr>
      </w:pPr>
      <w:r>
        <w:rPr>
          <w:rFonts w:ascii="Arial" w:hAnsi="Arial" w:cs="Arial"/>
          <w:b/>
        </w:rPr>
        <w:t>CURVAS TERMOGRAVIMETRICAS TGA / DTA / DTG.</w:t>
      </w:r>
    </w:p>
    <w:p w:rsidR="008E240C" w:rsidRDefault="000B3C5B" w:rsidP="00F6470C">
      <w:pPr>
        <w:jc w:val="center"/>
        <w:rPr>
          <w:rFonts w:ascii="Arial" w:hAnsi="Arial" w:cs="Arial"/>
          <w:b/>
        </w:rPr>
      </w:pPr>
      <w:r>
        <w:rPr>
          <w:noProof/>
          <w:lang w:val="es-ES" w:eastAsia="es-ES"/>
        </w:rPr>
        <w:drawing>
          <wp:anchor distT="0" distB="0" distL="114300" distR="114300" simplePos="0" relativeHeight="251659264" behindDoc="0" locked="0" layoutInCell="1" allowOverlap="1">
            <wp:simplePos x="0" y="0"/>
            <wp:positionH relativeFrom="column">
              <wp:posOffset>228600</wp:posOffset>
            </wp:positionH>
            <wp:positionV relativeFrom="paragraph">
              <wp:posOffset>449580</wp:posOffset>
            </wp:positionV>
            <wp:extent cx="5610225" cy="2695575"/>
            <wp:effectExtent l="19050" t="0" r="9525" b="0"/>
            <wp:wrapSquare wrapText="bothSides"/>
            <wp:docPr id="8" name="Imagen 6" descr="DTA-t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TA-tga"/>
                    <pic:cNvPicPr>
                      <a:picLocks noChangeAspect="1" noChangeArrowheads="1"/>
                    </pic:cNvPicPr>
                  </pic:nvPicPr>
                  <pic:blipFill>
                    <a:blip r:embed="rId9" cstate="print"/>
                    <a:srcRect/>
                    <a:stretch>
                      <a:fillRect/>
                    </a:stretch>
                  </pic:blipFill>
                  <pic:spPr bwMode="auto">
                    <a:xfrm>
                      <a:off x="0" y="0"/>
                      <a:ext cx="5610225" cy="2695575"/>
                    </a:xfrm>
                    <a:prstGeom prst="rect">
                      <a:avLst/>
                    </a:prstGeom>
                    <a:noFill/>
                    <a:ln w="9525">
                      <a:noFill/>
                      <a:miter lim="800000"/>
                      <a:headEnd/>
                      <a:tailEnd/>
                    </a:ln>
                  </pic:spPr>
                </pic:pic>
              </a:graphicData>
            </a:graphic>
          </wp:anchor>
        </w:drawing>
      </w:r>
    </w:p>
    <w:p w:rsidR="008E240C" w:rsidRPr="00F6470C" w:rsidRDefault="008E240C" w:rsidP="00F6470C">
      <w:pPr>
        <w:jc w:val="center"/>
        <w:rPr>
          <w:rFonts w:ascii="Arial" w:hAnsi="Arial" w:cs="Arial"/>
          <w:b/>
        </w:rPr>
      </w:pPr>
    </w:p>
    <w:p w:rsidR="008E240C" w:rsidRDefault="008E240C" w:rsidP="008E240C">
      <w:pPr>
        <w:rPr>
          <w:rFonts w:ascii="Arial" w:hAnsi="Arial" w:cs="Arial"/>
        </w:rPr>
      </w:pPr>
    </w:p>
    <w:p w:rsidR="008E240C" w:rsidRDefault="008E240C" w:rsidP="008E240C">
      <w:pPr>
        <w:rPr>
          <w:rFonts w:ascii="Arial" w:hAnsi="Arial" w:cs="Arial"/>
        </w:rPr>
      </w:pPr>
    </w:p>
    <w:p w:rsidR="008E240C" w:rsidRDefault="008E240C" w:rsidP="008E240C">
      <w:pPr>
        <w:rPr>
          <w:rFonts w:ascii="Arial" w:hAnsi="Arial" w:cs="Arial"/>
        </w:rPr>
      </w:pPr>
    </w:p>
    <w:p w:rsidR="008E240C" w:rsidRPr="008E240C" w:rsidRDefault="008E240C" w:rsidP="008E240C">
      <w:pPr>
        <w:rPr>
          <w:rFonts w:ascii="Arial" w:hAnsi="Arial" w:cs="Arial"/>
        </w:rPr>
      </w:pPr>
    </w:p>
    <w:p w:rsidR="008E240C" w:rsidRDefault="008E240C" w:rsidP="008E240C">
      <w:pPr>
        <w:tabs>
          <w:tab w:val="left" w:pos="6075"/>
        </w:tabs>
        <w:rPr>
          <w:rFonts w:ascii="Arial" w:hAnsi="Arial" w:cs="Arial"/>
          <w:b/>
        </w:rPr>
      </w:pPr>
      <w:r>
        <w:rPr>
          <w:rFonts w:ascii="Arial" w:hAnsi="Arial" w:cs="Arial"/>
        </w:rPr>
        <w:tab/>
      </w:r>
    </w:p>
    <w:p w:rsidR="008E240C" w:rsidRDefault="000B3C5B" w:rsidP="008E240C">
      <w:pPr>
        <w:tabs>
          <w:tab w:val="left" w:pos="6075"/>
        </w:tabs>
        <w:jc w:val="center"/>
        <w:rPr>
          <w:rFonts w:ascii="Arial" w:hAnsi="Arial" w:cs="Arial"/>
          <w:b/>
        </w:rPr>
      </w:pPr>
      <w:r>
        <w:rPr>
          <w:rFonts w:ascii="Arial" w:hAnsi="Arial" w:cs="Arial"/>
          <w:b/>
          <w:noProof/>
          <w:lang w:val="es-ES" w:eastAsia="es-ES"/>
        </w:rPr>
        <w:drawing>
          <wp:inline distT="0" distB="0" distL="0" distR="0">
            <wp:extent cx="4610100" cy="2705100"/>
            <wp:effectExtent l="19050" t="0" r="0" b="0"/>
            <wp:docPr id="1" name="Imagen 1" descr="T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GA"/>
                    <pic:cNvPicPr>
                      <a:picLocks noChangeAspect="1" noChangeArrowheads="1"/>
                    </pic:cNvPicPr>
                  </pic:nvPicPr>
                  <pic:blipFill>
                    <a:blip r:embed="rId10"/>
                    <a:srcRect/>
                    <a:stretch>
                      <a:fillRect/>
                    </a:stretch>
                  </pic:blipFill>
                  <pic:spPr bwMode="auto">
                    <a:xfrm>
                      <a:off x="0" y="0"/>
                      <a:ext cx="4610100" cy="2705100"/>
                    </a:xfrm>
                    <a:prstGeom prst="rect">
                      <a:avLst/>
                    </a:prstGeom>
                    <a:noFill/>
                    <a:ln w="9525">
                      <a:noFill/>
                      <a:miter lim="800000"/>
                      <a:headEnd/>
                      <a:tailEnd/>
                    </a:ln>
                  </pic:spPr>
                </pic:pic>
              </a:graphicData>
            </a:graphic>
          </wp:inline>
        </w:drawing>
      </w:r>
    </w:p>
    <w:p w:rsidR="008E240C" w:rsidRDefault="008E240C" w:rsidP="008E240C">
      <w:pPr>
        <w:tabs>
          <w:tab w:val="left" w:pos="6075"/>
        </w:tabs>
        <w:rPr>
          <w:rFonts w:ascii="Arial" w:hAnsi="Arial" w:cs="Arial"/>
          <w:b/>
        </w:rPr>
      </w:pPr>
    </w:p>
    <w:p w:rsidR="000A219D" w:rsidRDefault="000A219D" w:rsidP="008E240C">
      <w:pPr>
        <w:tabs>
          <w:tab w:val="left" w:pos="6075"/>
        </w:tabs>
        <w:rPr>
          <w:rFonts w:ascii="Arial" w:hAnsi="Arial" w:cs="Arial"/>
          <w:b/>
        </w:rPr>
      </w:pPr>
    </w:p>
    <w:p w:rsidR="008E240C" w:rsidRDefault="008E240C" w:rsidP="008E240C">
      <w:pPr>
        <w:tabs>
          <w:tab w:val="left" w:pos="6075"/>
        </w:tabs>
        <w:rPr>
          <w:rFonts w:ascii="Arial" w:hAnsi="Arial" w:cs="Arial"/>
          <w:b/>
        </w:rPr>
      </w:pPr>
    </w:p>
    <w:p w:rsidR="008E240C" w:rsidRDefault="008E240C" w:rsidP="008E240C">
      <w:pPr>
        <w:tabs>
          <w:tab w:val="left" w:pos="6075"/>
        </w:tabs>
        <w:rPr>
          <w:rFonts w:ascii="Arial" w:hAnsi="Arial" w:cs="Arial"/>
          <w:b/>
        </w:rPr>
      </w:pPr>
    </w:p>
    <w:p w:rsidR="008E240C" w:rsidRDefault="008E240C" w:rsidP="008E240C">
      <w:pPr>
        <w:tabs>
          <w:tab w:val="left" w:pos="6075"/>
        </w:tabs>
        <w:rPr>
          <w:rFonts w:ascii="Arial" w:hAnsi="Arial" w:cs="Arial"/>
          <w:b/>
        </w:rPr>
      </w:pPr>
    </w:p>
    <w:p w:rsidR="008E240C" w:rsidRDefault="008E240C" w:rsidP="008E240C">
      <w:pPr>
        <w:jc w:val="center"/>
        <w:rPr>
          <w:rFonts w:ascii="Arial" w:hAnsi="Arial" w:cs="Arial"/>
          <w:b/>
        </w:rPr>
      </w:pPr>
      <w:r>
        <w:rPr>
          <w:rFonts w:ascii="Arial" w:hAnsi="Arial" w:cs="Arial"/>
          <w:b/>
        </w:rPr>
        <w:t>APENDICE D.</w:t>
      </w:r>
    </w:p>
    <w:p w:rsidR="008E5CD9" w:rsidRDefault="008E5CD9" w:rsidP="008E240C">
      <w:pPr>
        <w:jc w:val="center"/>
        <w:rPr>
          <w:rFonts w:ascii="Arial" w:hAnsi="Arial" w:cs="Arial"/>
          <w:b/>
        </w:rPr>
      </w:pPr>
    </w:p>
    <w:p w:rsidR="008E240C" w:rsidRDefault="008E240C" w:rsidP="008E240C">
      <w:pPr>
        <w:jc w:val="center"/>
        <w:rPr>
          <w:rFonts w:ascii="Arial" w:hAnsi="Arial" w:cs="Arial"/>
          <w:b/>
        </w:rPr>
      </w:pPr>
      <w:r>
        <w:rPr>
          <w:rFonts w:ascii="Arial" w:hAnsi="Arial" w:cs="Arial"/>
          <w:b/>
        </w:rPr>
        <w:t>CURVAS DE DILATOMETRIA.</w:t>
      </w:r>
    </w:p>
    <w:p w:rsidR="008E240C" w:rsidRDefault="008E240C" w:rsidP="008E240C">
      <w:pPr>
        <w:jc w:val="center"/>
        <w:rPr>
          <w:rFonts w:ascii="Arial" w:hAnsi="Arial" w:cs="Arial"/>
          <w:b/>
        </w:rPr>
      </w:pPr>
    </w:p>
    <w:p w:rsidR="008E240C" w:rsidRDefault="008E240C" w:rsidP="008E240C">
      <w:pPr>
        <w:jc w:val="center"/>
        <w:rPr>
          <w:rFonts w:ascii="Arial" w:hAnsi="Arial" w:cs="Arial"/>
          <w:b/>
        </w:rPr>
      </w:pPr>
    </w:p>
    <w:p w:rsidR="008E240C" w:rsidRDefault="000B3C5B" w:rsidP="008E240C">
      <w:pPr>
        <w:jc w:val="center"/>
        <w:rPr>
          <w:rFonts w:ascii="Arial" w:hAnsi="Arial" w:cs="Arial"/>
          <w:b/>
        </w:rPr>
      </w:pPr>
      <w:r>
        <w:rPr>
          <w:rFonts w:ascii="Arial" w:hAnsi="Arial" w:cs="Arial"/>
          <w:b/>
          <w:noProof/>
          <w:lang w:val="es-ES" w:eastAsia="es-ES"/>
        </w:rPr>
        <w:drawing>
          <wp:inline distT="0" distB="0" distL="0" distR="0">
            <wp:extent cx="5676900" cy="6972300"/>
            <wp:effectExtent l="19050" t="0" r="0" b="0"/>
            <wp:docPr id="2" name="Imagen 2" descr="dILATOMETRIA sLUR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LATOMETRIA sLURRY"/>
                    <pic:cNvPicPr>
                      <a:picLocks noChangeAspect="1" noChangeArrowheads="1"/>
                    </pic:cNvPicPr>
                  </pic:nvPicPr>
                  <pic:blipFill>
                    <a:blip r:embed="rId11">
                      <a:lum bright="-12000" contrast="24000"/>
                    </a:blip>
                    <a:srcRect/>
                    <a:stretch>
                      <a:fillRect/>
                    </a:stretch>
                  </pic:blipFill>
                  <pic:spPr bwMode="auto">
                    <a:xfrm>
                      <a:off x="0" y="0"/>
                      <a:ext cx="5676900" cy="6972300"/>
                    </a:xfrm>
                    <a:prstGeom prst="rect">
                      <a:avLst/>
                    </a:prstGeom>
                    <a:noFill/>
                    <a:ln w="9525">
                      <a:noFill/>
                      <a:miter lim="800000"/>
                      <a:headEnd/>
                      <a:tailEnd/>
                    </a:ln>
                  </pic:spPr>
                </pic:pic>
              </a:graphicData>
            </a:graphic>
          </wp:inline>
        </w:drawing>
      </w:r>
    </w:p>
    <w:p w:rsidR="008E240C" w:rsidRDefault="008E240C" w:rsidP="008E240C">
      <w:pPr>
        <w:jc w:val="center"/>
        <w:rPr>
          <w:rFonts w:ascii="Arial" w:hAnsi="Arial" w:cs="Arial"/>
          <w:b/>
        </w:rPr>
      </w:pPr>
    </w:p>
    <w:p w:rsidR="006E06B0" w:rsidRDefault="006E06B0" w:rsidP="008E240C">
      <w:pPr>
        <w:jc w:val="center"/>
        <w:rPr>
          <w:rFonts w:ascii="Arial" w:hAnsi="Arial" w:cs="Arial"/>
          <w:b/>
        </w:rPr>
      </w:pPr>
      <w:r>
        <w:rPr>
          <w:rFonts w:ascii="Arial" w:hAnsi="Arial" w:cs="Arial"/>
          <w:b/>
        </w:rPr>
        <w:t xml:space="preserve">APENDICE E </w:t>
      </w:r>
    </w:p>
    <w:p w:rsidR="008E5CD9" w:rsidRDefault="008E5CD9" w:rsidP="008E240C">
      <w:pPr>
        <w:jc w:val="center"/>
        <w:rPr>
          <w:rFonts w:ascii="Arial" w:hAnsi="Arial" w:cs="Arial"/>
          <w:b/>
        </w:rPr>
      </w:pPr>
    </w:p>
    <w:p w:rsidR="006E06B0" w:rsidRDefault="006E06B0" w:rsidP="008E240C">
      <w:pPr>
        <w:jc w:val="center"/>
        <w:rPr>
          <w:rFonts w:ascii="Arial" w:hAnsi="Arial" w:cs="Arial"/>
          <w:b/>
        </w:rPr>
      </w:pPr>
      <w:r>
        <w:rPr>
          <w:rFonts w:ascii="Arial" w:hAnsi="Arial" w:cs="Arial"/>
          <w:b/>
        </w:rPr>
        <w:t>RESULTADO DE UN ANALISIS DE DISTRIBUCION DE TAMAÑO DE PARTICULAS POR EL METODO DE RAYOS X.</w:t>
      </w:r>
    </w:p>
    <w:p w:rsidR="006E06B0" w:rsidRDefault="006E06B0" w:rsidP="008E240C">
      <w:pPr>
        <w:jc w:val="center"/>
        <w:rPr>
          <w:rFonts w:ascii="Arial" w:hAnsi="Arial" w:cs="Arial"/>
          <w:b/>
        </w:rPr>
      </w:pPr>
    </w:p>
    <w:p w:rsidR="006E06B0" w:rsidRDefault="000B3C5B" w:rsidP="008E240C">
      <w:pPr>
        <w:jc w:val="center"/>
        <w:rPr>
          <w:rFonts w:ascii="Arial" w:hAnsi="Arial" w:cs="Arial"/>
          <w:b/>
        </w:rPr>
      </w:pPr>
      <w:r>
        <w:rPr>
          <w:rFonts w:ascii="Arial" w:hAnsi="Arial" w:cs="Arial"/>
          <w:b/>
          <w:noProof/>
          <w:lang w:val="es-ES" w:eastAsia="es-ES"/>
        </w:rPr>
        <w:drawing>
          <wp:inline distT="0" distB="0" distL="0" distR="0">
            <wp:extent cx="5334000" cy="7073900"/>
            <wp:effectExtent l="19050" t="0" r="0" b="0"/>
            <wp:docPr id="3" name="Imagen 3" descr="RX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X01"/>
                    <pic:cNvPicPr>
                      <a:picLocks noChangeAspect="1" noChangeArrowheads="1"/>
                    </pic:cNvPicPr>
                  </pic:nvPicPr>
                  <pic:blipFill>
                    <a:blip r:embed="rId12"/>
                    <a:srcRect/>
                    <a:stretch>
                      <a:fillRect/>
                    </a:stretch>
                  </pic:blipFill>
                  <pic:spPr bwMode="auto">
                    <a:xfrm>
                      <a:off x="0" y="0"/>
                      <a:ext cx="5334000" cy="7073900"/>
                    </a:xfrm>
                    <a:prstGeom prst="rect">
                      <a:avLst/>
                    </a:prstGeom>
                    <a:noFill/>
                    <a:ln w="9525">
                      <a:noFill/>
                      <a:miter lim="800000"/>
                      <a:headEnd/>
                      <a:tailEnd/>
                    </a:ln>
                  </pic:spPr>
                </pic:pic>
              </a:graphicData>
            </a:graphic>
          </wp:inline>
        </w:drawing>
      </w:r>
    </w:p>
    <w:p w:rsidR="006E06B0" w:rsidRDefault="006E06B0" w:rsidP="008E240C">
      <w:pPr>
        <w:jc w:val="center"/>
        <w:rPr>
          <w:rFonts w:ascii="Arial" w:hAnsi="Arial" w:cs="Arial"/>
          <w:b/>
        </w:rPr>
      </w:pPr>
    </w:p>
    <w:p w:rsidR="006E06B0" w:rsidRDefault="006E06B0" w:rsidP="008E240C">
      <w:pPr>
        <w:jc w:val="center"/>
        <w:rPr>
          <w:rFonts w:ascii="Arial" w:hAnsi="Arial" w:cs="Arial"/>
          <w:b/>
        </w:rPr>
      </w:pPr>
    </w:p>
    <w:p w:rsidR="006E06B0" w:rsidRDefault="000B3C5B" w:rsidP="008E240C">
      <w:pPr>
        <w:jc w:val="center"/>
        <w:rPr>
          <w:rFonts w:ascii="Arial" w:hAnsi="Arial" w:cs="Arial"/>
          <w:b/>
        </w:rPr>
      </w:pPr>
      <w:r>
        <w:rPr>
          <w:rFonts w:ascii="Arial" w:hAnsi="Arial" w:cs="Arial"/>
          <w:b/>
          <w:noProof/>
          <w:lang w:val="es-ES" w:eastAsia="es-ES"/>
        </w:rPr>
        <w:drawing>
          <wp:inline distT="0" distB="0" distL="0" distR="0">
            <wp:extent cx="5778500" cy="7658100"/>
            <wp:effectExtent l="19050" t="0" r="0" b="0"/>
            <wp:docPr id="4" name="Imagen 4" descr="RX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X02"/>
                    <pic:cNvPicPr>
                      <a:picLocks noChangeAspect="1" noChangeArrowheads="1"/>
                    </pic:cNvPicPr>
                  </pic:nvPicPr>
                  <pic:blipFill>
                    <a:blip r:embed="rId13"/>
                    <a:srcRect/>
                    <a:stretch>
                      <a:fillRect/>
                    </a:stretch>
                  </pic:blipFill>
                  <pic:spPr bwMode="auto">
                    <a:xfrm>
                      <a:off x="0" y="0"/>
                      <a:ext cx="5778500" cy="7658100"/>
                    </a:xfrm>
                    <a:prstGeom prst="rect">
                      <a:avLst/>
                    </a:prstGeom>
                    <a:noFill/>
                    <a:ln w="9525">
                      <a:noFill/>
                      <a:miter lim="800000"/>
                      <a:headEnd/>
                      <a:tailEnd/>
                    </a:ln>
                  </pic:spPr>
                </pic:pic>
              </a:graphicData>
            </a:graphic>
          </wp:inline>
        </w:drawing>
      </w:r>
    </w:p>
    <w:p w:rsidR="006E06B0" w:rsidRDefault="006E06B0" w:rsidP="008E240C">
      <w:pPr>
        <w:jc w:val="center"/>
        <w:rPr>
          <w:rFonts w:ascii="Arial" w:hAnsi="Arial" w:cs="Arial"/>
          <w:b/>
        </w:rPr>
      </w:pPr>
    </w:p>
    <w:p w:rsidR="006E06B0" w:rsidRDefault="006E06B0" w:rsidP="008E240C">
      <w:pPr>
        <w:jc w:val="center"/>
        <w:rPr>
          <w:rFonts w:ascii="Arial" w:hAnsi="Arial" w:cs="Arial"/>
          <w:b/>
        </w:rPr>
      </w:pPr>
    </w:p>
    <w:p w:rsidR="008E240C" w:rsidRDefault="000B3C5B" w:rsidP="008E240C">
      <w:pPr>
        <w:jc w:val="center"/>
        <w:rPr>
          <w:rFonts w:ascii="Arial" w:hAnsi="Arial" w:cs="Arial"/>
          <w:b/>
        </w:rPr>
      </w:pPr>
      <w:r>
        <w:rPr>
          <w:rFonts w:ascii="Arial" w:hAnsi="Arial" w:cs="Arial"/>
          <w:b/>
          <w:noProof/>
          <w:lang w:val="es-ES" w:eastAsia="es-ES"/>
        </w:rPr>
        <w:drawing>
          <wp:inline distT="0" distB="0" distL="0" distR="0">
            <wp:extent cx="5981700" cy="7924800"/>
            <wp:effectExtent l="19050" t="0" r="0" b="0"/>
            <wp:docPr id="5" name="Imagen 5" descr="Explorar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xplorar0019"/>
                    <pic:cNvPicPr>
                      <a:picLocks noChangeAspect="1" noChangeArrowheads="1"/>
                    </pic:cNvPicPr>
                  </pic:nvPicPr>
                  <pic:blipFill>
                    <a:blip r:embed="rId14">
                      <a:lum bright="-12000" contrast="30000"/>
                    </a:blip>
                    <a:srcRect/>
                    <a:stretch>
                      <a:fillRect/>
                    </a:stretch>
                  </pic:blipFill>
                  <pic:spPr bwMode="auto">
                    <a:xfrm>
                      <a:off x="0" y="0"/>
                      <a:ext cx="5981700" cy="7924800"/>
                    </a:xfrm>
                    <a:prstGeom prst="rect">
                      <a:avLst/>
                    </a:prstGeom>
                    <a:noFill/>
                    <a:ln w="9525">
                      <a:noFill/>
                      <a:miter lim="800000"/>
                      <a:headEnd/>
                      <a:tailEnd/>
                    </a:ln>
                  </pic:spPr>
                </pic:pic>
              </a:graphicData>
            </a:graphic>
          </wp:inline>
        </w:drawing>
      </w:r>
    </w:p>
    <w:p w:rsidR="008E5CD9" w:rsidRDefault="008E5CD9" w:rsidP="000E2815">
      <w:pPr>
        <w:jc w:val="center"/>
        <w:rPr>
          <w:rFonts w:ascii="Arial" w:hAnsi="Arial" w:cs="Arial"/>
          <w:b/>
        </w:rPr>
      </w:pPr>
    </w:p>
    <w:p w:rsidR="000E2815" w:rsidRPr="009D1C66" w:rsidRDefault="000E2815" w:rsidP="000E2815">
      <w:pPr>
        <w:jc w:val="center"/>
        <w:rPr>
          <w:rFonts w:ascii="Arial" w:hAnsi="Arial" w:cs="Arial"/>
          <w:b/>
        </w:rPr>
      </w:pPr>
      <w:r w:rsidRPr="009D1C66">
        <w:rPr>
          <w:rFonts w:ascii="Arial" w:hAnsi="Arial" w:cs="Arial"/>
          <w:b/>
        </w:rPr>
        <w:t>APÉNDICE F</w:t>
      </w:r>
    </w:p>
    <w:p w:rsidR="000E2815" w:rsidRPr="009D1C66" w:rsidRDefault="000E2815" w:rsidP="000E2815">
      <w:pPr>
        <w:jc w:val="center"/>
        <w:rPr>
          <w:rFonts w:ascii="Arial" w:hAnsi="Arial" w:cs="Arial"/>
          <w:b/>
        </w:rPr>
      </w:pPr>
    </w:p>
    <w:p w:rsidR="000E2815" w:rsidRPr="009D1C66" w:rsidRDefault="000E2815" w:rsidP="000E2815">
      <w:pPr>
        <w:jc w:val="center"/>
        <w:rPr>
          <w:rFonts w:ascii="Arial" w:hAnsi="Arial" w:cs="Arial"/>
          <w:b/>
        </w:rPr>
      </w:pPr>
      <w:r w:rsidRPr="009D1C66">
        <w:rPr>
          <w:rFonts w:ascii="Arial" w:hAnsi="Arial" w:cs="Arial"/>
          <w:b/>
        </w:rPr>
        <w:t>INFORMACION TECNICA DEL EQUIPOS DE ANALIZADOR DE TAMAÑO DE PARITCULA POR LASER FRITSCH.</w:t>
      </w:r>
    </w:p>
    <w:p w:rsidR="000E2815" w:rsidRDefault="000E2815" w:rsidP="000E2815"/>
    <w:p w:rsidR="000E2815" w:rsidRDefault="000E2815" w:rsidP="000E2815"/>
    <w:p w:rsidR="000E2815" w:rsidRDefault="000B3C5B" w:rsidP="000E2815">
      <w:r>
        <w:rPr>
          <w:noProof/>
          <w:lang w:val="es-ES" w:eastAsia="es-ES"/>
        </w:rPr>
        <w:drawing>
          <wp:inline distT="0" distB="0" distL="0" distR="0">
            <wp:extent cx="6172200" cy="2235200"/>
            <wp:effectExtent l="1905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lum bright="-18000" contrast="30000"/>
                    </a:blip>
                    <a:srcRect/>
                    <a:stretch>
                      <a:fillRect/>
                    </a:stretch>
                  </pic:blipFill>
                  <pic:spPr bwMode="auto">
                    <a:xfrm>
                      <a:off x="0" y="0"/>
                      <a:ext cx="6172200" cy="2235200"/>
                    </a:xfrm>
                    <a:prstGeom prst="rect">
                      <a:avLst/>
                    </a:prstGeom>
                    <a:noFill/>
                    <a:ln w="9525">
                      <a:noFill/>
                      <a:miter lim="800000"/>
                      <a:headEnd/>
                      <a:tailEnd/>
                    </a:ln>
                  </pic:spPr>
                </pic:pic>
              </a:graphicData>
            </a:graphic>
          </wp:inline>
        </w:drawing>
      </w:r>
    </w:p>
    <w:p w:rsidR="000E2815" w:rsidRPr="00A435B3" w:rsidRDefault="000E2815" w:rsidP="000E2815"/>
    <w:p w:rsidR="000E2815" w:rsidRDefault="000E2815" w:rsidP="000E2815">
      <w:pPr>
        <w:jc w:val="center"/>
      </w:pPr>
    </w:p>
    <w:p w:rsidR="000E2815" w:rsidRDefault="000E2815" w:rsidP="000E2815">
      <w:pPr>
        <w:jc w:val="center"/>
      </w:pPr>
    </w:p>
    <w:p w:rsidR="000E2815" w:rsidRPr="00A435B3" w:rsidRDefault="000B3C5B" w:rsidP="000E2815">
      <w:pPr>
        <w:jc w:val="center"/>
      </w:pPr>
      <w:r>
        <w:rPr>
          <w:noProof/>
          <w:lang w:val="es-ES" w:eastAsia="es-ES"/>
        </w:rPr>
        <w:drawing>
          <wp:inline distT="0" distB="0" distL="0" distR="0">
            <wp:extent cx="6057900" cy="2616200"/>
            <wp:effectExtent l="1905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lum bright="-12000" contrast="18000"/>
                    </a:blip>
                    <a:srcRect/>
                    <a:stretch>
                      <a:fillRect/>
                    </a:stretch>
                  </pic:blipFill>
                  <pic:spPr bwMode="auto">
                    <a:xfrm>
                      <a:off x="0" y="0"/>
                      <a:ext cx="6057900" cy="2616200"/>
                    </a:xfrm>
                    <a:prstGeom prst="rect">
                      <a:avLst/>
                    </a:prstGeom>
                    <a:noFill/>
                    <a:ln w="9525">
                      <a:noFill/>
                      <a:miter lim="800000"/>
                      <a:headEnd/>
                      <a:tailEnd/>
                    </a:ln>
                  </pic:spPr>
                </pic:pic>
              </a:graphicData>
            </a:graphic>
          </wp:inline>
        </w:drawing>
      </w:r>
    </w:p>
    <w:p w:rsidR="000E2815" w:rsidRDefault="000E2815" w:rsidP="008E240C">
      <w:pPr>
        <w:jc w:val="center"/>
        <w:rPr>
          <w:rFonts w:ascii="Arial" w:hAnsi="Arial" w:cs="Arial"/>
          <w:b/>
        </w:rPr>
      </w:pPr>
    </w:p>
    <w:p w:rsidR="000E2815" w:rsidRDefault="000E2815" w:rsidP="008E240C">
      <w:pPr>
        <w:jc w:val="center"/>
        <w:rPr>
          <w:rFonts w:ascii="Arial" w:hAnsi="Arial" w:cs="Arial"/>
          <w:b/>
        </w:rPr>
      </w:pPr>
    </w:p>
    <w:p w:rsidR="000E2815" w:rsidRDefault="000E2815" w:rsidP="008E240C">
      <w:pPr>
        <w:jc w:val="center"/>
        <w:rPr>
          <w:rFonts w:ascii="Arial" w:hAnsi="Arial" w:cs="Arial"/>
          <w:b/>
        </w:rPr>
      </w:pPr>
    </w:p>
    <w:p w:rsidR="000E2815" w:rsidRDefault="000E2815" w:rsidP="008E240C">
      <w:pPr>
        <w:jc w:val="center"/>
        <w:rPr>
          <w:rFonts w:ascii="Arial" w:hAnsi="Arial" w:cs="Arial"/>
          <w:b/>
        </w:rPr>
      </w:pPr>
    </w:p>
    <w:p w:rsidR="000E2815" w:rsidRDefault="000E2815" w:rsidP="008E240C">
      <w:pPr>
        <w:jc w:val="center"/>
        <w:rPr>
          <w:rFonts w:ascii="Arial" w:hAnsi="Arial" w:cs="Arial"/>
          <w:b/>
        </w:rPr>
      </w:pPr>
    </w:p>
    <w:p w:rsidR="000E2815" w:rsidRDefault="000E2815" w:rsidP="008E240C">
      <w:pPr>
        <w:jc w:val="center"/>
        <w:rPr>
          <w:rFonts w:ascii="Arial" w:hAnsi="Arial" w:cs="Arial"/>
          <w:b/>
        </w:rPr>
      </w:pPr>
    </w:p>
    <w:p w:rsidR="000E2815" w:rsidRDefault="000E2815" w:rsidP="008E240C">
      <w:pPr>
        <w:jc w:val="center"/>
        <w:rPr>
          <w:rFonts w:ascii="Arial" w:hAnsi="Arial" w:cs="Arial"/>
          <w:b/>
        </w:rPr>
      </w:pPr>
    </w:p>
    <w:p w:rsidR="000E2815" w:rsidRDefault="000E2815" w:rsidP="008E240C">
      <w:pPr>
        <w:jc w:val="center"/>
        <w:rPr>
          <w:rFonts w:ascii="Arial" w:hAnsi="Arial" w:cs="Arial"/>
          <w:b/>
        </w:rPr>
      </w:pPr>
    </w:p>
    <w:p w:rsidR="000E2815" w:rsidRDefault="000E2815" w:rsidP="008E240C">
      <w:pPr>
        <w:jc w:val="center"/>
        <w:rPr>
          <w:rFonts w:ascii="Arial" w:hAnsi="Arial" w:cs="Arial"/>
          <w:b/>
        </w:rPr>
      </w:pPr>
    </w:p>
    <w:p w:rsidR="000E2815" w:rsidRDefault="000E2815" w:rsidP="008E240C">
      <w:pPr>
        <w:jc w:val="center"/>
        <w:rPr>
          <w:rFonts w:ascii="Arial" w:hAnsi="Arial" w:cs="Arial"/>
          <w:b/>
        </w:rPr>
      </w:pPr>
    </w:p>
    <w:p w:rsidR="000E2815" w:rsidRPr="000E2815" w:rsidRDefault="000E2815" w:rsidP="000E2815">
      <w:pPr>
        <w:jc w:val="center"/>
        <w:rPr>
          <w:rFonts w:ascii="Arial" w:hAnsi="Arial" w:cs="Arial"/>
          <w:b/>
        </w:rPr>
      </w:pPr>
      <w:r w:rsidRPr="000E2815">
        <w:rPr>
          <w:rFonts w:ascii="Arial" w:hAnsi="Arial" w:cs="Arial"/>
          <w:b/>
        </w:rPr>
        <w:t>APÉNDICE G</w:t>
      </w:r>
    </w:p>
    <w:p w:rsidR="000E2815" w:rsidRPr="000E2815" w:rsidRDefault="000E2815" w:rsidP="000E2815"/>
    <w:p w:rsidR="000E2815" w:rsidRPr="000E2815" w:rsidRDefault="000E2815" w:rsidP="000E2815">
      <w:pPr>
        <w:rPr>
          <w:rFonts w:ascii="Arial" w:hAnsi="Arial" w:cs="Arial"/>
          <w:b/>
        </w:rPr>
      </w:pPr>
      <w:r w:rsidRPr="000E2815">
        <w:rPr>
          <w:rFonts w:ascii="Arial" w:hAnsi="Arial" w:cs="Arial"/>
          <w:b/>
        </w:rPr>
        <w:t>CARACTERÍSTICAS DE LOS TIPOS DE SPINDLES.</w:t>
      </w:r>
    </w:p>
    <w:p w:rsidR="000E2815" w:rsidRDefault="000E2815" w:rsidP="000E2815"/>
    <w:p w:rsidR="000E2815" w:rsidRDefault="000E2815" w:rsidP="000E2815">
      <w:r>
        <w:object w:dxaOrig="15253" w:dyaOrig="1855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7pt;height:531pt" o:ole="">
            <v:imagedata r:id="rId17" o:title="" gain="6.25" blacklevel="-19660f"/>
          </v:shape>
          <o:OLEObject Type="Embed" ProgID="MSPhotoEd.3" ShapeID="_x0000_i1025" DrawAspect="Content" ObjectID="_1309251562" r:id="rId18"/>
        </w:object>
      </w:r>
    </w:p>
    <w:p w:rsidR="000E2815" w:rsidRDefault="000E2815" w:rsidP="008E240C">
      <w:pPr>
        <w:jc w:val="center"/>
        <w:rPr>
          <w:rFonts w:ascii="Arial" w:hAnsi="Arial" w:cs="Arial"/>
          <w:b/>
        </w:rPr>
      </w:pPr>
    </w:p>
    <w:p w:rsidR="00B06BE8" w:rsidRDefault="00B06BE8" w:rsidP="008E240C">
      <w:pPr>
        <w:jc w:val="center"/>
        <w:rPr>
          <w:rFonts w:ascii="Arial" w:hAnsi="Arial" w:cs="Arial"/>
          <w:b/>
        </w:rPr>
      </w:pPr>
    </w:p>
    <w:p w:rsidR="00B06BE8" w:rsidRDefault="00B06BE8" w:rsidP="00B06BE8">
      <w:pPr>
        <w:tabs>
          <w:tab w:val="left" w:pos="4882"/>
        </w:tabs>
      </w:pPr>
    </w:p>
    <w:p w:rsidR="00B06BE8" w:rsidRDefault="00B06BE8" w:rsidP="00B06BE8">
      <w:pPr>
        <w:tabs>
          <w:tab w:val="left" w:pos="4882"/>
        </w:tabs>
      </w:pPr>
    </w:p>
    <w:p w:rsidR="00B06BE8" w:rsidRDefault="00B06BE8" w:rsidP="00B06BE8">
      <w:pPr>
        <w:tabs>
          <w:tab w:val="left" w:pos="4882"/>
        </w:tabs>
      </w:pPr>
    </w:p>
    <w:p w:rsidR="00B06BE8" w:rsidRDefault="00B06BE8" w:rsidP="00B06BE8">
      <w:pPr>
        <w:tabs>
          <w:tab w:val="left" w:pos="4882"/>
        </w:tabs>
      </w:pPr>
    </w:p>
    <w:p w:rsidR="00B06BE8" w:rsidRDefault="00B06BE8" w:rsidP="00B06BE8">
      <w:pPr>
        <w:tabs>
          <w:tab w:val="left" w:pos="4882"/>
        </w:tabs>
      </w:pPr>
    </w:p>
    <w:p w:rsidR="00B06BE8" w:rsidRDefault="00B06BE8" w:rsidP="00B06BE8">
      <w:pPr>
        <w:tabs>
          <w:tab w:val="left" w:pos="4882"/>
        </w:tabs>
      </w:pPr>
    </w:p>
    <w:p w:rsidR="00B06BE8" w:rsidRDefault="00B06BE8" w:rsidP="00B06BE8">
      <w:pPr>
        <w:tabs>
          <w:tab w:val="left" w:pos="4882"/>
        </w:tabs>
      </w:pPr>
    </w:p>
    <w:p w:rsidR="00B06BE8" w:rsidRDefault="00B06BE8" w:rsidP="00B06BE8">
      <w:pPr>
        <w:tabs>
          <w:tab w:val="left" w:pos="4882"/>
        </w:tabs>
      </w:pPr>
    </w:p>
    <w:p w:rsidR="00B06BE8" w:rsidRDefault="00B06BE8" w:rsidP="00B06BE8">
      <w:pPr>
        <w:tabs>
          <w:tab w:val="left" w:pos="4882"/>
        </w:tabs>
      </w:pPr>
    </w:p>
    <w:p w:rsidR="00B06BE8" w:rsidRDefault="00B06BE8" w:rsidP="00B06BE8">
      <w:pPr>
        <w:tabs>
          <w:tab w:val="left" w:pos="4882"/>
        </w:tabs>
      </w:pPr>
    </w:p>
    <w:p w:rsidR="00B06BE8" w:rsidRDefault="00B06BE8" w:rsidP="00B06BE8">
      <w:pPr>
        <w:tabs>
          <w:tab w:val="left" w:pos="4882"/>
        </w:tabs>
      </w:pPr>
    </w:p>
    <w:p w:rsidR="00B06BE8" w:rsidRDefault="00B06BE8" w:rsidP="00B06BE8">
      <w:pPr>
        <w:tabs>
          <w:tab w:val="left" w:pos="4882"/>
        </w:tabs>
      </w:pPr>
    </w:p>
    <w:p w:rsidR="008E5CD9" w:rsidRDefault="008E5CD9" w:rsidP="00B06BE8">
      <w:pPr>
        <w:jc w:val="center"/>
        <w:rPr>
          <w:rFonts w:ascii="Arial" w:hAnsi="Arial" w:cs="Arial"/>
          <w:b/>
          <w:sz w:val="32"/>
          <w:szCs w:val="32"/>
        </w:rPr>
      </w:pPr>
    </w:p>
    <w:p w:rsidR="008E5CD9" w:rsidRDefault="008E5CD9" w:rsidP="00B06BE8">
      <w:pPr>
        <w:jc w:val="center"/>
        <w:rPr>
          <w:rFonts w:ascii="Arial" w:hAnsi="Arial" w:cs="Arial"/>
          <w:b/>
          <w:sz w:val="32"/>
          <w:szCs w:val="32"/>
        </w:rPr>
      </w:pPr>
    </w:p>
    <w:p w:rsidR="008E5CD9" w:rsidRDefault="008E5CD9" w:rsidP="00B06BE8">
      <w:pPr>
        <w:jc w:val="center"/>
        <w:rPr>
          <w:rFonts w:ascii="Arial" w:hAnsi="Arial" w:cs="Arial"/>
          <w:b/>
          <w:sz w:val="32"/>
          <w:szCs w:val="32"/>
        </w:rPr>
      </w:pPr>
    </w:p>
    <w:p w:rsidR="008E5CD9" w:rsidRDefault="008E5CD9" w:rsidP="00B06BE8">
      <w:pPr>
        <w:jc w:val="center"/>
        <w:rPr>
          <w:rFonts w:ascii="Arial" w:hAnsi="Arial" w:cs="Arial"/>
          <w:b/>
          <w:sz w:val="32"/>
          <w:szCs w:val="32"/>
        </w:rPr>
      </w:pPr>
    </w:p>
    <w:p w:rsidR="00B06BE8" w:rsidRDefault="00B06BE8" w:rsidP="00B06BE8">
      <w:pPr>
        <w:jc w:val="center"/>
        <w:rPr>
          <w:rFonts w:ascii="Arial" w:hAnsi="Arial" w:cs="Arial"/>
          <w:b/>
          <w:sz w:val="32"/>
          <w:szCs w:val="32"/>
        </w:rPr>
      </w:pPr>
      <w:r>
        <w:rPr>
          <w:rFonts w:ascii="Arial" w:hAnsi="Arial" w:cs="Arial"/>
          <w:b/>
          <w:sz w:val="32"/>
          <w:szCs w:val="32"/>
        </w:rPr>
        <w:t>APÉNDICE H</w:t>
      </w:r>
    </w:p>
    <w:p w:rsidR="00B06BE8" w:rsidRDefault="00B06BE8" w:rsidP="00B06BE8">
      <w:pPr>
        <w:jc w:val="center"/>
        <w:rPr>
          <w:rFonts w:ascii="Arial" w:hAnsi="Arial" w:cs="Arial"/>
          <w:b/>
          <w:sz w:val="32"/>
          <w:szCs w:val="32"/>
        </w:rPr>
      </w:pPr>
    </w:p>
    <w:p w:rsidR="00B06BE8" w:rsidRDefault="00B06BE8" w:rsidP="00B06BE8">
      <w:pPr>
        <w:ind w:left="1416"/>
        <w:rPr>
          <w:rFonts w:ascii="Arial" w:hAnsi="Arial" w:cs="Arial"/>
          <w:b/>
          <w:sz w:val="32"/>
          <w:szCs w:val="32"/>
        </w:rPr>
      </w:pPr>
      <w:r>
        <w:rPr>
          <w:rFonts w:ascii="Arial" w:hAnsi="Arial" w:cs="Arial"/>
          <w:b/>
          <w:sz w:val="32"/>
          <w:szCs w:val="32"/>
        </w:rPr>
        <w:t>PLANOS DE LABORATORIO DE MOLIENDA.</w:t>
      </w:r>
    </w:p>
    <w:p w:rsidR="00B06BE8" w:rsidRDefault="00B06BE8" w:rsidP="00B06BE8">
      <w:pPr>
        <w:ind w:left="1416"/>
        <w:rPr>
          <w:rFonts w:ascii="Arial" w:hAnsi="Arial" w:cs="Arial"/>
          <w:b/>
          <w:sz w:val="32"/>
          <w:szCs w:val="32"/>
        </w:rPr>
      </w:pPr>
      <w:r>
        <w:rPr>
          <w:rFonts w:ascii="Arial" w:hAnsi="Arial" w:cs="Arial"/>
          <w:b/>
          <w:sz w:val="32"/>
          <w:szCs w:val="32"/>
        </w:rPr>
        <w:t>PLANOS DE LABORATORIO DE ANALISIS.</w:t>
      </w:r>
    </w:p>
    <w:p w:rsidR="00B06BE8" w:rsidRPr="001E0C6B" w:rsidRDefault="00B06BE8" w:rsidP="00B06BE8">
      <w:pPr>
        <w:ind w:left="1416"/>
        <w:rPr>
          <w:rFonts w:ascii="Arial" w:hAnsi="Arial" w:cs="Arial"/>
          <w:b/>
          <w:sz w:val="32"/>
          <w:szCs w:val="32"/>
        </w:rPr>
      </w:pPr>
      <w:r>
        <w:rPr>
          <w:rFonts w:ascii="Arial" w:hAnsi="Arial" w:cs="Arial"/>
          <w:b/>
          <w:sz w:val="32"/>
          <w:szCs w:val="32"/>
        </w:rPr>
        <w:t>PLANOS DE LOS MOLDES DE YESO.</w:t>
      </w:r>
    </w:p>
    <w:p w:rsidR="00B06BE8" w:rsidRPr="00D827BC" w:rsidRDefault="00B06BE8" w:rsidP="00B06BE8">
      <w:pPr>
        <w:tabs>
          <w:tab w:val="left" w:pos="4882"/>
        </w:tabs>
      </w:pPr>
    </w:p>
    <w:p w:rsidR="00B06BE8" w:rsidRDefault="00B06BE8" w:rsidP="00B06BE8">
      <w:pPr>
        <w:jc w:val="center"/>
        <w:rPr>
          <w:rFonts w:ascii="Arial" w:hAnsi="Arial" w:cs="Arial"/>
          <w:b/>
          <w:sz w:val="32"/>
          <w:szCs w:val="32"/>
        </w:rPr>
      </w:pPr>
    </w:p>
    <w:p w:rsidR="00B06BE8" w:rsidRDefault="00B06BE8" w:rsidP="00B06BE8">
      <w:pPr>
        <w:jc w:val="center"/>
        <w:rPr>
          <w:rFonts w:ascii="Arial" w:hAnsi="Arial" w:cs="Arial"/>
          <w:b/>
          <w:sz w:val="32"/>
          <w:szCs w:val="32"/>
        </w:rPr>
      </w:pPr>
    </w:p>
    <w:p w:rsidR="00B06BE8" w:rsidRDefault="00B06BE8" w:rsidP="00B06BE8">
      <w:pPr>
        <w:jc w:val="center"/>
        <w:rPr>
          <w:rFonts w:ascii="Arial" w:hAnsi="Arial" w:cs="Arial"/>
          <w:b/>
          <w:sz w:val="32"/>
          <w:szCs w:val="32"/>
        </w:rPr>
      </w:pPr>
    </w:p>
    <w:p w:rsidR="00B06BE8" w:rsidRDefault="00B06BE8" w:rsidP="00B06BE8">
      <w:pPr>
        <w:jc w:val="center"/>
        <w:rPr>
          <w:rFonts w:ascii="Arial" w:hAnsi="Arial" w:cs="Arial"/>
          <w:b/>
          <w:sz w:val="32"/>
          <w:szCs w:val="32"/>
        </w:rPr>
      </w:pPr>
    </w:p>
    <w:p w:rsidR="00B06BE8" w:rsidRDefault="00B06BE8" w:rsidP="00B06BE8">
      <w:pPr>
        <w:jc w:val="center"/>
        <w:rPr>
          <w:rFonts w:ascii="Arial" w:hAnsi="Arial" w:cs="Arial"/>
          <w:b/>
          <w:sz w:val="32"/>
          <w:szCs w:val="32"/>
        </w:rPr>
      </w:pPr>
    </w:p>
    <w:p w:rsidR="00B06BE8" w:rsidRDefault="00B06BE8" w:rsidP="00B06BE8">
      <w:pPr>
        <w:jc w:val="center"/>
        <w:rPr>
          <w:rFonts w:ascii="Arial" w:hAnsi="Arial" w:cs="Arial"/>
          <w:b/>
          <w:sz w:val="32"/>
          <w:szCs w:val="32"/>
        </w:rPr>
      </w:pPr>
    </w:p>
    <w:p w:rsidR="00B06BE8" w:rsidRDefault="00B06BE8" w:rsidP="00B06BE8">
      <w:pPr>
        <w:jc w:val="center"/>
        <w:rPr>
          <w:rFonts w:ascii="Arial" w:hAnsi="Arial" w:cs="Arial"/>
          <w:b/>
          <w:sz w:val="32"/>
          <w:szCs w:val="32"/>
        </w:rPr>
      </w:pPr>
    </w:p>
    <w:p w:rsidR="00B06BE8" w:rsidRDefault="00B06BE8" w:rsidP="00B06BE8">
      <w:pPr>
        <w:jc w:val="center"/>
        <w:rPr>
          <w:rFonts w:ascii="Arial" w:hAnsi="Arial" w:cs="Arial"/>
          <w:b/>
          <w:sz w:val="32"/>
          <w:szCs w:val="32"/>
        </w:rPr>
      </w:pPr>
    </w:p>
    <w:p w:rsidR="00B06BE8" w:rsidRDefault="00B06BE8" w:rsidP="00B06BE8">
      <w:pPr>
        <w:jc w:val="center"/>
        <w:rPr>
          <w:rFonts w:ascii="Arial" w:hAnsi="Arial" w:cs="Arial"/>
          <w:b/>
          <w:sz w:val="32"/>
          <w:szCs w:val="32"/>
        </w:rPr>
      </w:pPr>
    </w:p>
    <w:p w:rsidR="00B06BE8" w:rsidRDefault="00B06BE8" w:rsidP="00B06BE8">
      <w:pPr>
        <w:jc w:val="center"/>
        <w:rPr>
          <w:rFonts w:ascii="Arial" w:hAnsi="Arial" w:cs="Arial"/>
          <w:b/>
          <w:sz w:val="32"/>
          <w:szCs w:val="32"/>
        </w:rPr>
      </w:pPr>
    </w:p>
    <w:p w:rsidR="00B06BE8" w:rsidRDefault="00B06BE8" w:rsidP="00B06BE8">
      <w:pPr>
        <w:jc w:val="center"/>
        <w:rPr>
          <w:rFonts w:ascii="Arial" w:hAnsi="Arial" w:cs="Arial"/>
          <w:b/>
          <w:sz w:val="32"/>
          <w:szCs w:val="32"/>
        </w:rPr>
      </w:pPr>
    </w:p>
    <w:p w:rsidR="00B06BE8" w:rsidRDefault="00B06BE8" w:rsidP="00B06BE8">
      <w:pPr>
        <w:jc w:val="center"/>
        <w:rPr>
          <w:rFonts w:ascii="Arial" w:hAnsi="Arial" w:cs="Arial"/>
          <w:b/>
          <w:sz w:val="32"/>
          <w:szCs w:val="32"/>
        </w:rPr>
      </w:pPr>
    </w:p>
    <w:p w:rsidR="00B06BE8" w:rsidRDefault="00B06BE8" w:rsidP="00B06BE8">
      <w:pPr>
        <w:jc w:val="center"/>
        <w:rPr>
          <w:rFonts w:ascii="Arial" w:hAnsi="Arial" w:cs="Arial"/>
          <w:b/>
          <w:sz w:val="32"/>
          <w:szCs w:val="32"/>
        </w:rPr>
      </w:pPr>
    </w:p>
    <w:p w:rsidR="00B06BE8" w:rsidRDefault="00B06BE8" w:rsidP="00B06BE8">
      <w:pPr>
        <w:jc w:val="center"/>
        <w:rPr>
          <w:rFonts w:ascii="Arial" w:hAnsi="Arial" w:cs="Arial"/>
          <w:b/>
          <w:sz w:val="32"/>
          <w:szCs w:val="32"/>
        </w:rPr>
      </w:pPr>
    </w:p>
    <w:p w:rsidR="00B06BE8" w:rsidRDefault="00B06BE8" w:rsidP="00B06BE8">
      <w:pPr>
        <w:jc w:val="center"/>
        <w:rPr>
          <w:rFonts w:ascii="Arial" w:hAnsi="Arial" w:cs="Arial"/>
          <w:b/>
          <w:sz w:val="32"/>
          <w:szCs w:val="32"/>
        </w:rPr>
      </w:pPr>
    </w:p>
    <w:p w:rsidR="008E5CD9" w:rsidRDefault="008E5CD9" w:rsidP="007D51ED">
      <w:pPr>
        <w:jc w:val="center"/>
        <w:rPr>
          <w:rFonts w:ascii="Arial" w:hAnsi="Arial" w:cs="Arial"/>
          <w:b/>
        </w:rPr>
      </w:pPr>
    </w:p>
    <w:p w:rsidR="007D51ED" w:rsidRPr="007D51ED" w:rsidRDefault="007D51ED" w:rsidP="007D51ED">
      <w:pPr>
        <w:jc w:val="center"/>
        <w:rPr>
          <w:rFonts w:ascii="Arial" w:hAnsi="Arial" w:cs="Arial"/>
          <w:b/>
        </w:rPr>
      </w:pPr>
      <w:r w:rsidRPr="007D51ED">
        <w:rPr>
          <w:rFonts w:ascii="Arial" w:hAnsi="Arial" w:cs="Arial"/>
          <w:b/>
        </w:rPr>
        <w:t>APÉNDICE I</w:t>
      </w:r>
    </w:p>
    <w:p w:rsidR="007D51ED" w:rsidRPr="007D51ED" w:rsidRDefault="007D51ED" w:rsidP="007D51ED"/>
    <w:p w:rsidR="007D51ED" w:rsidRDefault="000B3C5B" w:rsidP="007D51ED">
      <w:r>
        <w:rPr>
          <w:noProof/>
          <w:lang w:val="es-ES" w:eastAsia="es-ES"/>
        </w:rPr>
        <w:drawing>
          <wp:inline distT="0" distB="0" distL="0" distR="0">
            <wp:extent cx="5613400" cy="7556500"/>
            <wp:effectExtent l="19050" t="0" r="635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srcRect/>
                    <a:stretch>
                      <a:fillRect/>
                    </a:stretch>
                  </pic:blipFill>
                  <pic:spPr bwMode="auto">
                    <a:xfrm>
                      <a:off x="0" y="0"/>
                      <a:ext cx="5613400" cy="7556500"/>
                    </a:xfrm>
                    <a:prstGeom prst="rect">
                      <a:avLst/>
                    </a:prstGeom>
                    <a:noFill/>
                    <a:ln w="9525">
                      <a:noFill/>
                      <a:miter lim="800000"/>
                      <a:headEnd/>
                      <a:tailEnd/>
                    </a:ln>
                  </pic:spPr>
                </pic:pic>
              </a:graphicData>
            </a:graphic>
          </wp:inline>
        </w:drawing>
      </w:r>
    </w:p>
    <w:p w:rsidR="007D51ED" w:rsidRDefault="007D51ED" w:rsidP="007D51ED"/>
    <w:p w:rsidR="007D51ED" w:rsidRDefault="007D51ED" w:rsidP="007D51ED"/>
    <w:p w:rsidR="007D51ED" w:rsidRDefault="007D51ED" w:rsidP="007D51ED"/>
    <w:p w:rsidR="007D51ED" w:rsidRDefault="007D51ED" w:rsidP="007D51ED"/>
    <w:p w:rsidR="007D51ED" w:rsidRDefault="000B3C5B" w:rsidP="007D51ED">
      <w:r>
        <w:rPr>
          <w:noProof/>
          <w:lang w:val="es-ES" w:eastAsia="es-ES"/>
        </w:rPr>
        <w:drawing>
          <wp:inline distT="0" distB="0" distL="0" distR="0">
            <wp:extent cx="5613400" cy="7645400"/>
            <wp:effectExtent l="19050" t="0" r="635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srcRect/>
                    <a:stretch>
                      <a:fillRect/>
                    </a:stretch>
                  </pic:blipFill>
                  <pic:spPr bwMode="auto">
                    <a:xfrm>
                      <a:off x="0" y="0"/>
                      <a:ext cx="5613400" cy="7645400"/>
                    </a:xfrm>
                    <a:prstGeom prst="rect">
                      <a:avLst/>
                    </a:prstGeom>
                    <a:noFill/>
                    <a:ln w="9525">
                      <a:noFill/>
                      <a:miter lim="800000"/>
                      <a:headEnd/>
                      <a:tailEnd/>
                    </a:ln>
                  </pic:spPr>
                </pic:pic>
              </a:graphicData>
            </a:graphic>
          </wp:inline>
        </w:drawing>
      </w:r>
    </w:p>
    <w:p w:rsidR="00B06BE8" w:rsidRPr="00B06BE8" w:rsidRDefault="00B06BE8" w:rsidP="00B06BE8">
      <w:pPr>
        <w:jc w:val="center"/>
        <w:rPr>
          <w:rFonts w:ascii="Arial" w:hAnsi="Arial" w:cs="Arial"/>
          <w:b/>
        </w:rPr>
      </w:pPr>
      <w:r w:rsidRPr="00B06BE8">
        <w:rPr>
          <w:rFonts w:ascii="Arial" w:hAnsi="Arial" w:cs="Arial"/>
          <w:b/>
        </w:rPr>
        <w:t>APÉNDICE J</w:t>
      </w:r>
    </w:p>
    <w:p w:rsidR="00B06BE8" w:rsidRPr="00B06BE8" w:rsidRDefault="00B06BE8" w:rsidP="00B06BE8">
      <w:pPr>
        <w:jc w:val="center"/>
        <w:rPr>
          <w:rFonts w:ascii="Arial" w:hAnsi="Arial" w:cs="Arial"/>
          <w:b/>
        </w:rPr>
      </w:pPr>
    </w:p>
    <w:p w:rsidR="00B06BE8" w:rsidRPr="00B06BE8" w:rsidRDefault="00B06BE8" w:rsidP="00B06BE8">
      <w:pPr>
        <w:ind w:left="1077" w:hanging="510"/>
        <w:jc w:val="center"/>
        <w:rPr>
          <w:rFonts w:ascii="Arial" w:hAnsi="Arial" w:cs="Arial"/>
          <w:b/>
        </w:rPr>
      </w:pPr>
      <w:r w:rsidRPr="00B06BE8">
        <w:rPr>
          <w:rFonts w:ascii="Arial" w:hAnsi="Arial" w:cs="Arial"/>
          <w:b/>
        </w:rPr>
        <w:t xml:space="preserve">Tabla para manejo de datos en la PRÁCTICA 2: Análisis Granulométrico </w:t>
      </w:r>
    </w:p>
    <w:p w:rsidR="00B06BE8" w:rsidRDefault="00B06BE8" w:rsidP="00B06BE8">
      <w:pPr>
        <w:jc w:val="center"/>
      </w:pPr>
    </w:p>
    <w:tbl>
      <w:tblPr>
        <w:tblW w:w="8475" w:type="dxa"/>
        <w:jc w:val="center"/>
        <w:tblInd w:w="55" w:type="dxa"/>
        <w:tblCellMar>
          <w:left w:w="70" w:type="dxa"/>
          <w:right w:w="70" w:type="dxa"/>
        </w:tblCellMar>
        <w:tblLook w:val="0000"/>
      </w:tblPr>
      <w:tblGrid>
        <w:gridCol w:w="1635"/>
        <w:gridCol w:w="1440"/>
        <w:gridCol w:w="1129"/>
        <w:gridCol w:w="720"/>
        <w:gridCol w:w="1800"/>
        <w:gridCol w:w="1751"/>
      </w:tblGrid>
      <w:tr w:rsidR="00B06BE8" w:rsidRPr="000541DE">
        <w:trPr>
          <w:trHeight w:val="525"/>
          <w:jc w:val="center"/>
        </w:trPr>
        <w:tc>
          <w:tcPr>
            <w:tcW w:w="1635" w:type="dxa"/>
            <w:tcBorders>
              <w:top w:val="single" w:sz="8" w:space="0" w:color="auto"/>
              <w:left w:val="single" w:sz="8" w:space="0" w:color="auto"/>
              <w:bottom w:val="single" w:sz="8" w:space="0" w:color="auto"/>
              <w:right w:val="single" w:sz="8" w:space="0" w:color="auto"/>
            </w:tcBorders>
            <w:shd w:val="clear" w:color="auto" w:fill="auto"/>
          </w:tcPr>
          <w:p w:rsidR="00B06BE8" w:rsidRPr="00B06BE8" w:rsidRDefault="00B06BE8" w:rsidP="00B06BE8">
            <w:pPr>
              <w:spacing w:line="480" w:lineRule="auto"/>
              <w:jc w:val="center"/>
              <w:rPr>
                <w:rFonts w:ascii="Arial" w:hAnsi="Arial" w:cs="Arial"/>
                <w:b/>
                <w:bCs/>
                <w:sz w:val="20"/>
                <w:szCs w:val="20"/>
              </w:rPr>
            </w:pPr>
            <w:r w:rsidRPr="00B06BE8">
              <w:rPr>
                <w:rFonts w:ascii="Arial" w:hAnsi="Arial" w:cs="Arial"/>
                <w:b/>
                <w:bCs/>
                <w:sz w:val="20"/>
                <w:szCs w:val="20"/>
              </w:rPr>
              <w:t xml:space="preserve">ABERTURA DE MALLA </w:t>
            </w:r>
            <w:r w:rsidRPr="00B06BE8">
              <w:rPr>
                <w:rFonts w:ascii="Arial" w:hAnsi="Arial" w:cs="Arial"/>
                <w:b/>
              </w:rPr>
              <w:t>µm</w:t>
            </w:r>
          </w:p>
        </w:tc>
        <w:tc>
          <w:tcPr>
            <w:tcW w:w="1440" w:type="dxa"/>
            <w:tcBorders>
              <w:top w:val="single" w:sz="8" w:space="0" w:color="auto"/>
              <w:left w:val="nil"/>
              <w:bottom w:val="single" w:sz="8" w:space="0" w:color="auto"/>
              <w:right w:val="single" w:sz="8" w:space="0" w:color="auto"/>
            </w:tcBorders>
            <w:shd w:val="clear" w:color="auto" w:fill="auto"/>
          </w:tcPr>
          <w:p w:rsidR="00B06BE8" w:rsidRPr="00B06BE8" w:rsidRDefault="00B06BE8" w:rsidP="00B06BE8">
            <w:pPr>
              <w:spacing w:line="480" w:lineRule="auto"/>
              <w:jc w:val="center"/>
              <w:rPr>
                <w:rFonts w:ascii="Arial" w:hAnsi="Arial" w:cs="Arial"/>
                <w:b/>
                <w:bCs/>
                <w:sz w:val="20"/>
                <w:szCs w:val="20"/>
              </w:rPr>
            </w:pPr>
            <w:r w:rsidRPr="00B06BE8">
              <w:rPr>
                <w:rFonts w:ascii="Arial" w:hAnsi="Arial" w:cs="Arial"/>
                <w:b/>
                <w:bCs/>
                <w:sz w:val="20"/>
                <w:szCs w:val="20"/>
              </w:rPr>
              <w:t>PESO RECHAZADO</w:t>
            </w:r>
          </w:p>
        </w:tc>
        <w:tc>
          <w:tcPr>
            <w:tcW w:w="1129" w:type="dxa"/>
            <w:tcBorders>
              <w:top w:val="single" w:sz="8" w:space="0" w:color="auto"/>
              <w:left w:val="nil"/>
              <w:bottom w:val="single" w:sz="8" w:space="0" w:color="auto"/>
              <w:right w:val="single" w:sz="8" w:space="0" w:color="auto"/>
            </w:tcBorders>
            <w:shd w:val="clear" w:color="auto" w:fill="auto"/>
          </w:tcPr>
          <w:p w:rsidR="00B06BE8" w:rsidRPr="00B06BE8" w:rsidRDefault="00B06BE8" w:rsidP="00B06BE8">
            <w:pPr>
              <w:spacing w:line="480" w:lineRule="auto"/>
              <w:jc w:val="center"/>
              <w:rPr>
                <w:rFonts w:ascii="Arial" w:hAnsi="Arial" w:cs="Arial"/>
                <w:b/>
                <w:bCs/>
                <w:sz w:val="20"/>
                <w:szCs w:val="20"/>
              </w:rPr>
            </w:pPr>
            <w:r w:rsidRPr="00B06BE8">
              <w:rPr>
                <w:rFonts w:ascii="Arial" w:hAnsi="Arial" w:cs="Arial"/>
                <w:b/>
                <w:bCs/>
                <w:sz w:val="20"/>
                <w:szCs w:val="20"/>
              </w:rPr>
              <w:t>RECHAZO %</w:t>
            </w:r>
          </w:p>
        </w:tc>
        <w:tc>
          <w:tcPr>
            <w:tcW w:w="720" w:type="dxa"/>
            <w:tcBorders>
              <w:top w:val="single" w:sz="8" w:space="0" w:color="auto"/>
              <w:left w:val="nil"/>
              <w:bottom w:val="single" w:sz="8" w:space="0" w:color="auto"/>
              <w:right w:val="single" w:sz="8" w:space="0" w:color="auto"/>
            </w:tcBorders>
            <w:shd w:val="clear" w:color="auto" w:fill="auto"/>
          </w:tcPr>
          <w:p w:rsidR="00B06BE8" w:rsidRPr="00B06BE8" w:rsidRDefault="00B06BE8" w:rsidP="00B06BE8">
            <w:pPr>
              <w:spacing w:line="480" w:lineRule="auto"/>
              <w:jc w:val="center"/>
              <w:rPr>
                <w:rFonts w:ascii="Arial" w:hAnsi="Arial" w:cs="Arial"/>
                <w:b/>
                <w:bCs/>
                <w:sz w:val="20"/>
                <w:szCs w:val="20"/>
              </w:rPr>
            </w:pPr>
            <w:r w:rsidRPr="00B06BE8">
              <w:rPr>
                <w:rFonts w:ascii="Arial" w:hAnsi="Arial" w:cs="Arial"/>
                <w:b/>
                <w:bCs/>
                <w:sz w:val="20"/>
                <w:szCs w:val="20"/>
              </w:rPr>
              <w:t xml:space="preserve">PASO % </w:t>
            </w:r>
          </w:p>
        </w:tc>
        <w:tc>
          <w:tcPr>
            <w:tcW w:w="1800" w:type="dxa"/>
            <w:tcBorders>
              <w:top w:val="single" w:sz="8" w:space="0" w:color="auto"/>
              <w:left w:val="nil"/>
              <w:bottom w:val="single" w:sz="8" w:space="0" w:color="auto"/>
              <w:right w:val="single" w:sz="8" w:space="0" w:color="auto"/>
            </w:tcBorders>
            <w:shd w:val="clear" w:color="auto" w:fill="auto"/>
          </w:tcPr>
          <w:p w:rsidR="00B06BE8" w:rsidRPr="00B06BE8" w:rsidRDefault="00B06BE8" w:rsidP="00B06BE8">
            <w:pPr>
              <w:spacing w:line="480" w:lineRule="auto"/>
              <w:jc w:val="center"/>
              <w:rPr>
                <w:rFonts w:ascii="Arial" w:hAnsi="Arial" w:cs="Arial"/>
                <w:b/>
                <w:bCs/>
                <w:sz w:val="20"/>
                <w:szCs w:val="20"/>
              </w:rPr>
            </w:pPr>
            <w:r w:rsidRPr="00B06BE8">
              <w:rPr>
                <w:rFonts w:ascii="Arial" w:hAnsi="Arial" w:cs="Arial"/>
                <w:b/>
                <w:bCs/>
                <w:sz w:val="20"/>
                <w:szCs w:val="20"/>
              </w:rPr>
              <w:t>RECHAZO ACUMULADO %</w:t>
            </w:r>
          </w:p>
        </w:tc>
        <w:tc>
          <w:tcPr>
            <w:tcW w:w="1751" w:type="dxa"/>
            <w:tcBorders>
              <w:top w:val="single" w:sz="8" w:space="0" w:color="auto"/>
              <w:left w:val="nil"/>
              <w:bottom w:val="single" w:sz="8" w:space="0" w:color="auto"/>
              <w:right w:val="single" w:sz="8" w:space="0" w:color="auto"/>
            </w:tcBorders>
            <w:shd w:val="clear" w:color="auto" w:fill="auto"/>
          </w:tcPr>
          <w:p w:rsidR="00B06BE8" w:rsidRPr="00B06BE8" w:rsidRDefault="00B06BE8" w:rsidP="00B06BE8">
            <w:pPr>
              <w:spacing w:line="480" w:lineRule="auto"/>
              <w:jc w:val="center"/>
              <w:rPr>
                <w:rFonts w:ascii="Arial" w:hAnsi="Arial" w:cs="Arial"/>
                <w:b/>
                <w:bCs/>
                <w:sz w:val="20"/>
                <w:szCs w:val="20"/>
              </w:rPr>
            </w:pPr>
            <w:r w:rsidRPr="00B06BE8">
              <w:rPr>
                <w:rFonts w:ascii="Arial" w:hAnsi="Arial" w:cs="Arial"/>
                <w:b/>
                <w:bCs/>
                <w:sz w:val="20"/>
                <w:szCs w:val="20"/>
              </w:rPr>
              <w:t>PASO ACUMULADO %</w:t>
            </w:r>
          </w:p>
        </w:tc>
      </w:tr>
      <w:tr w:rsidR="00B06BE8" w:rsidRPr="000541DE">
        <w:trPr>
          <w:trHeight w:val="255"/>
          <w:jc w:val="center"/>
        </w:trPr>
        <w:tc>
          <w:tcPr>
            <w:tcW w:w="1635" w:type="dxa"/>
            <w:tcBorders>
              <w:top w:val="nil"/>
              <w:left w:val="single" w:sz="8" w:space="0" w:color="auto"/>
              <w:bottom w:val="single" w:sz="4" w:space="0" w:color="auto"/>
              <w:right w:val="single" w:sz="4" w:space="0" w:color="auto"/>
            </w:tcBorders>
            <w:shd w:val="clear" w:color="auto" w:fill="auto"/>
            <w:noWrap/>
            <w:vAlign w:val="bottom"/>
          </w:tcPr>
          <w:p w:rsidR="00B06BE8" w:rsidRPr="00F647B8" w:rsidRDefault="00B06BE8" w:rsidP="00B06BE8">
            <w:pPr>
              <w:spacing w:line="480" w:lineRule="auto"/>
              <w:jc w:val="center"/>
              <w:rPr>
                <w:rFonts w:ascii="Arial" w:hAnsi="Arial" w:cs="Arial"/>
              </w:rPr>
            </w:pPr>
            <w:r w:rsidRPr="00F647B8">
              <w:rPr>
                <w:rFonts w:ascii="Arial" w:hAnsi="Arial" w:cs="Arial"/>
              </w:rPr>
              <w:t>250</w:t>
            </w:r>
          </w:p>
        </w:tc>
        <w:tc>
          <w:tcPr>
            <w:tcW w:w="1440" w:type="dxa"/>
            <w:tcBorders>
              <w:top w:val="nil"/>
              <w:left w:val="nil"/>
              <w:bottom w:val="single" w:sz="4" w:space="0" w:color="auto"/>
              <w:right w:val="single" w:sz="4" w:space="0" w:color="auto"/>
            </w:tcBorders>
            <w:shd w:val="clear" w:color="auto" w:fill="auto"/>
            <w:noWrap/>
            <w:vAlign w:val="bottom"/>
          </w:tcPr>
          <w:p w:rsidR="00B06BE8" w:rsidRPr="00F647B8" w:rsidRDefault="00B06BE8" w:rsidP="00B06BE8">
            <w:pPr>
              <w:spacing w:line="480" w:lineRule="auto"/>
              <w:rPr>
                <w:rFonts w:ascii="Arial" w:hAnsi="Arial" w:cs="Arial"/>
                <w:sz w:val="20"/>
                <w:szCs w:val="20"/>
              </w:rPr>
            </w:pPr>
            <w:r w:rsidRPr="00F647B8">
              <w:rPr>
                <w:rFonts w:ascii="Arial" w:hAnsi="Arial" w:cs="Arial"/>
                <w:sz w:val="20"/>
                <w:szCs w:val="20"/>
              </w:rPr>
              <w:t> </w:t>
            </w:r>
          </w:p>
        </w:tc>
        <w:tc>
          <w:tcPr>
            <w:tcW w:w="1129" w:type="dxa"/>
            <w:tcBorders>
              <w:top w:val="nil"/>
              <w:left w:val="nil"/>
              <w:bottom w:val="single" w:sz="4" w:space="0" w:color="auto"/>
              <w:right w:val="single" w:sz="4" w:space="0" w:color="auto"/>
            </w:tcBorders>
            <w:shd w:val="clear" w:color="auto" w:fill="auto"/>
            <w:noWrap/>
            <w:vAlign w:val="bottom"/>
          </w:tcPr>
          <w:p w:rsidR="00B06BE8" w:rsidRPr="00F647B8" w:rsidRDefault="00B06BE8" w:rsidP="00B06BE8">
            <w:pPr>
              <w:spacing w:line="480" w:lineRule="auto"/>
              <w:rPr>
                <w:rFonts w:ascii="Arial" w:hAnsi="Arial" w:cs="Arial"/>
                <w:sz w:val="20"/>
                <w:szCs w:val="20"/>
              </w:rPr>
            </w:pPr>
            <w:r w:rsidRPr="00F647B8">
              <w:rPr>
                <w:rFonts w:ascii="Arial" w:hAnsi="Arial" w:cs="Arial"/>
                <w:sz w:val="20"/>
                <w:szCs w:val="20"/>
              </w:rPr>
              <w:t> </w:t>
            </w:r>
          </w:p>
        </w:tc>
        <w:tc>
          <w:tcPr>
            <w:tcW w:w="720" w:type="dxa"/>
            <w:tcBorders>
              <w:top w:val="nil"/>
              <w:left w:val="nil"/>
              <w:bottom w:val="single" w:sz="4" w:space="0" w:color="auto"/>
              <w:right w:val="single" w:sz="4" w:space="0" w:color="auto"/>
            </w:tcBorders>
            <w:shd w:val="clear" w:color="auto" w:fill="auto"/>
            <w:noWrap/>
            <w:vAlign w:val="bottom"/>
          </w:tcPr>
          <w:p w:rsidR="00B06BE8" w:rsidRPr="00F647B8" w:rsidRDefault="00B06BE8" w:rsidP="00B06BE8">
            <w:pPr>
              <w:spacing w:line="480" w:lineRule="auto"/>
              <w:rPr>
                <w:rFonts w:ascii="Arial" w:hAnsi="Arial" w:cs="Arial"/>
                <w:sz w:val="20"/>
                <w:szCs w:val="20"/>
              </w:rPr>
            </w:pPr>
            <w:r w:rsidRPr="00F647B8">
              <w:rPr>
                <w:rFonts w:ascii="Arial" w:hAnsi="Arial" w:cs="Arial"/>
                <w:sz w:val="20"/>
                <w:szCs w:val="20"/>
              </w:rPr>
              <w:t> </w:t>
            </w:r>
          </w:p>
        </w:tc>
        <w:tc>
          <w:tcPr>
            <w:tcW w:w="1800" w:type="dxa"/>
            <w:tcBorders>
              <w:top w:val="nil"/>
              <w:left w:val="nil"/>
              <w:bottom w:val="single" w:sz="4" w:space="0" w:color="auto"/>
              <w:right w:val="single" w:sz="4" w:space="0" w:color="auto"/>
            </w:tcBorders>
            <w:shd w:val="clear" w:color="auto" w:fill="auto"/>
            <w:noWrap/>
            <w:vAlign w:val="bottom"/>
          </w:tcPr>
          <w:p w:rsidR="00B06BE8" w:rsidRPr="00F647B8" w:rsidRDefault="00B06BE8" w:rsidP="00B06BE8">
            <w:pPr>
              <w:spacing w:line="480" w:lineRule="auto"/>
              <w:rPr>
                <w:rFonts w:ascii="Arial" w:hAnsi="Arial" w:cs="Arial"/>
                <w:sz w:val="20"/>
                <w:szCs w:val="20"/>
              </w:rPr>
            </w:pPr>
            <w:r w:rsidRPr="00F647B8">
              <w:rPr>
                <w:rFonts w:ascii="Arial" w:hAnsi="Arial" w:cs="Arial"/>
                <w:sz w:val="20"/>
                <w:szCs w:val="20"/>
              </w:rPr>
              <w:t> </w:t>
            </w:r>
          </w:p>
        </w:tc>
        <w:tc>
          <w:tcPr>
            <w:tcW w:w="1751" w:type="dxa"/>
            <w:tcBorders>
              <w:top w:val="nil"/>
              <w:left w:val="nil"/>
              <w:bottom w:val="single" w:sz="4" w:space="0" w:color="auto"/>
              <w:right w:val="single" w:sz="8" w:space="0" w:color="auto"/>
            </w:tcBorders>
            <w:shd w:val="clear" w:color="auto" w:fill="auto"/>
            <w:noWrap/>
            <w:vAlign w:val="bottom"/>
          </w:tcPr>
          <w:p w:rsidR="00B06BE8" w:rsidRPr="00F647B8" w:rsidRDefault="00B06BE8" w:rsidP="00B06BE8">
            <w:pPr>
              <w:spacing w:line="480" w:lineRule="auto"/>
              <w:rPr>
                <w:rFonts w:ascii="Arial" w:hAnsi="Arial" w:cs="Arial"/>
                <w:sz w:val="20"/>
                <w:szCs w:val="20"/>
              </w:rPr>
            </w:pPr>
            <w:r w:rsidRPr="00F647B8">
              <w:rPr>
                <w:rFonts w:ascii="Arial" w:hAnsi="Arial" w:cs="Arial"/>
                <w:sz w:val="20"/>
                <w:szCs w:val="20"/>
              </w:rPr>
              <w:t> </w:t>
            </w:r>
          </w:p>
        </w:tc>
      </w:tr>
      <w:tr w:rsidR="00B06BE8" w:rsidRPr="000541DE">
        <w:trPr>
          <w:trHeight w:val="255"/>
          <w:jc w:val="center"/>
        </w:trPr>
        <w:tc>
          <w:tcPr>
            <w:tcW w:w="1635" w:type="dxa"/>
            <w:tcBorders>
              <w:top w:val="nil"/>
              <w:left w:val="single" w:sz="8" w:space="0" w:color="auto"/>
              <w:bottom w:val="single" w:sz="4" w:space="0" w:color="auto"/>
              <w:right w:val="single" w:sz="4" w:space="0" w:color="auto"/>
            </w:tcBorders>
            <w:shd w:val="clear" w:color="auto" w:fill="auto"/>
            <w:noWrap/>
            <w:vAlign w:val="bottom"/>
          </w:tcPr>
          <w:p w:rsidR="00B06BE8" w:rsidRPr="00F647B8" w:rsidRDefault="00B06BE8" w:rsidP="00B06BE8">
            <w:pPr>
              <w:spacing w:line="480" w:lineRule="auto"/>
              <w:jc w:val="center"/>
              <w:rPr>
                <w:rFonts w:ascii="Arial" w:hAnsi="Arial" w:cs="Arial"/>
              </w:rPr>
            </w:pPr>
            <w:r w:rsidRPr="00F647B8">
              <w:rPr>
                <w:rFonts w:ascii="Arial" w:hAnsi="Arial" w:cs="Arial"/>
              </w:rPr>
              <w:t>150</w:t>
            </w:r>
          </w:p>
        </w:tc>
        <w:tc>
          <w:tcPr>
            <w:tcW w:w="1440" w:type="dxa"/>
            <w:tcBorders>
              <w:top w:val="nil"/>
              <w:left w:val="nil"/>
              <w:bottom w:val="single" w:sz="4" w:space="0" w:color="auto"/>
              <w:right w:val="single" w:sz="4" w:space="0" w:color="auto"/>
            </w:tcBorders>
            <w:shd w:val="clear" w:color="auto" w:fill="auto"/>
            <w:noWrap/>
            <w:vAlign w:val="bottom"/>
          </w:tcPr>
          <w:p w:rsidR="00B06BE8" w:rsidRPr="00F647B8" w:rsidRDefault="00B06BE8" w:rsidP="00B06BE8">
            <w:pPr>
              <w:spacing w:line="480" w:lineRule="auto"/>
              <w:rPr>
                <w:rFonts w:ascii="Arial" w:hAnsi="Arial" w:cs="Arial"/>
                <w:sz w:val="20"/>
                <w:szCs w:val="20"/>
              </w:rPr>
            </w:pPr>
            <w:r w:rsidRPr="00F647B8">
              <w:rPr>
                <w:rFonts w:ascii="Arial" w:hAnsi="Arial" w:cs="Arial"/>
                <w:sz w:val="20"/>
                <w:szCs w:val="20"/>
              </w:rPr>
              <w:t> </w:t>
            </w:r>
          </w:p>
        </w:tc>
        <w:tc>
          <w:tcPr>
            <w:tcW w:w="1129" w:type="dxa"/>
            <w:tcBorders>
              <w:top w:val="nil"/>
              <w:left w:val="nil"/>
              <w:bottom w:val="single" w:sz="4" w:space="0" w:color="auto"/>
              <w:right w:val="single" w:sz="4" w:space="0" w:color="auto"/>
            </w:tcBorders>
            <w:shd w:val="clear" w:color="auto" w:fill="auto"/>
            <w:noWrap/>
            <w:vAlign w:val="bottom"/>
          </w:tcPr>
          <w:p w:rsidR="00B06BE8" w:rsidRPr="00F647B8" w:rsidRDefault="00B06BE8" w:rsidP="00B06BE8">
            <w:pPr>
              <w:spacing w:line="480" w:lineRule="auto"/>
              <w:rPr>
                <w:rFonts w:ascii="Arial" w:hAnsi="Arial" w:cs="Arial"/>
                <w:sz w:val="20"/>
                <w:szCs w:val="20"/>
              </w:rPr>
            </w:pPr>
            <w:r w:rsidRPr="00F647B8">
              <w:rPr>
                <w:rFonts w:ascii="Arial" w:hAnsi="Arial" w:cs="Arial"/>
                <w:sz w:val="20"/>
                <w:szCs w:val="20"/>
              </w:rPr>
              <w:t> </w:t>
            </w:r>
          </w:p>
        </w:tc>
        <w:tc>
          <w:tcPr>
            <w:tcW w:w="720" w:type="dxa"/>
            <w:tcBorders>
              <w:top w:val="nil"/>
              <w:left w:val="nil"/>
              <w:bottom w:val="single" w:sz="4" w:space="0" w:color="auto"/>
              <w:right w:val="single" w:sz="4" w:space="0" w:color="auto"/>
            </w:tcBorders>
            <w:shd w:val="clear" w:color="auto" w:fill="auto"/>
            <w:noWrap/>
            <w:vAlign w:val="bottom"/>
          </w:tcPr>
          <w:p w:rsidR="00B06BE8" w:rsidRPr="00F647B8" w:rsidRDefault="00B06BE8" w:rsidP="00B06BE8">
            <w:pPr>
              <w:spacing w:line="480" w:lineRule="auto"/>
              <w:rPr>
                <w:rFonts w:ascii="Arial" w:hAnsi="Arial" w:cs="Arial"/>
                <w:sz w:val="20"/>
                <w:szCs w:val="20"/>
              </w:rPr>
            </w:pPr>
            <w:r w:rsidRPr="00F647B8">
              <w:rPr>
                <w:rFonts w:ascii="Arial" w:hAnsi="Arial" w:cs="Arial"/>
                <w:sz w:val="20"/>
                <w:szCs w:val="20"/>
              </w:rPr>
              <w:t> </w:t>
            </w:r>
          </w:p>
        </w:tc>
        <w:tc>
          <w:tcPr>
            <w:tcW w:w="1800" w:type="dxa"/>
            <w:tcBorders>
              <w:top w:val="nil"/>
              <w:left w:val="nil"/>
              <w:bottom w:val="single" w:sz="4" w:space="0" w:color="auto"/>
              <w:right w:val="single" w:sz="4" w:space="0" w:color="auto"/>
            </w:tcBorders>
            <w:shd w:val="clear" w:color="auto" w:fill="auto"/>
            <w:noWrap/>
            <w:vAlign w:val="bottom"/>
          </w:tcPr>
          <w:p w:rsidR="00B06BE8" w:rsidRPr="00F647B8" w:rsidRDefault="00B06BE8" w:rsidP="00B06BE8">
            <w:pPr>
              <w:spacing w:line="480" w:lineRule="auto"/>
              <w:rPr>
                <w:rFonts w:ascii="Arial" w:hAnsi="Arial" w:cs="Arial"/>
                <w:sz w:val="20"/>
                <w:szCs w:val="20"/>
              </w:rPr>
            </w:pPr>
            <w:r w:rsidRPr="00F647B8">
              <w:rPr>
                <w:rFonts w:ascii="Arial" w:hAnsi="Arial" w:cs="Arial"/>
                <w:sz w:val="20"/>
                <w:szCs w:val="20"/>
              </w:rPr>
              <w:t> </w:t>
            </w:r>
          </w:p>
        </w:tc>
        <w:tc>
          <w:tcPr>
            <w:tcW w:w="1751" w:type="dxa"/>
            <w:tcBorders>
              <w:top w:val="nil"/>
              <w:left w:val="nil"/>
              <w:bottom w:val="single" w:sz="4" w:space="0" w:color="auto"/>
              <w:right w:val="single" w:sz="8" w:space="0" w:color="auto"/>
            </w:tcBorders>
            <w:shd w:val="clear" w:color="auto" w:fill="auto"/>
            <w:noWrap/>
            <w:vAlign w:val="bottom"/>
          </w:tcPr>
          <w:p w:rsidR="00B06BE8" w:rsidRPr="00F647B8" w:rsidRDefault="00B06BE8" w:rsidP="00B06BE8">
            <w:pPr>
              <w:spacing w:line="480" w:lineRule="auto"/>
              <w:rPr>
                <w:rFonts w:ascii="Arial" w:hAnsi="Arial" w:cs="Arial"/>
                <w:sz w:val="20"/>
                <w:szCs w:val="20"/>
              </w:rPr>
            </w:pPr>
            <w:r w:rsidRPr="00F647B8">
              <w:rPr>
                <w:rFonts w:ascii="Arial" w:hAnsi="Arial" w:cs="Arial"/>
                <w:sz w:val="20"/>
                <w:szCs w:val="20"/>
              </w:rPr>
              <w:t> </w:t>
            </w:r>
          </w:p>
        </w:tc>
      </w:tr>
      <w:tr w:rsidR="00B06BE8" w:rsidRPr="000541DE">
        <w:trPr>
          <w:trHeight w:val="255"/>
          <w:jc w:val="center"/>
        </w:trPr>
        <w:tc>
          <w:tcPr>
            <w:tcW w:w="1635" w:type="dxa"/>
            <w:tcBorders>
              <w:top w:val="nil"/>
              <w:left w:val="single" w:sz="8" w:space="0" w:color="auto"/>
              <w:bottom w:val="single" w:sz="4" w:space="0" w:color="auto"/>
              <w:right w:val="single" w:sz="4" w:space="0" w:color="auto"/>
            </w:tcBorders>
            <w:shd w:val="clear" w:color="auto" w:fill="auto"/>
            <w:noWrap/>
            <w:vAlign w:val="bottom"/>
          </w:tcPr>
          <w:p w:rsidR="00B06BE8" w:rsidRPr="00F647B8" w:rsidRDefault="00B06BE8" w:rsidP="00B06BE8">
            <w:pPr>
              <w:spacing w:line="480" w:lineRule="auto"/>
              <w:jc w:val="center"/>
              <w:rPr>
                <w:rFonts w:ascii="Arial" w:hAnsi="Arial" w:cs="Arial"/>
              </w:rPr>
            </w:pPr>
            <w:r w:rsidRPr="00F647B8">
              <w:rPr>
                <w:rFonts w:ascii="Arial" w:hAnsi="Arial" w:cs="Arial"/>
              </w:rPr>
              <w:t>98</w:t>
            </w:r>
          </w:p>
        </w:tc>
        <w:tc>
          <w:tcPr>
            <w:tcW w:w="1440" w:type="dxa"/>
            <w:tcBorders>
              <w:top w:val="nil"/>
              <w:left w:val="nil"/>
              <w:bottom w:val="single" w:sz="4" w:space="0" w:color="auto"/>
              <w:right w:val="single" w:sz="4" w:space="0" w:color="auto"/>
            </w:tcBorders>
            <w:shd w:val="clear" w:color="auto" w:fill="auto"/>
            <w:noWrap/>
            <w:vAlign w:val="bottom"/>
          </w:tcPr>
          <w:p w:rsidR="00B06BE8" w:rsidRPr="00F647B8" w:rsidRDefault="00B06BE8" w:rsidP="00B06BE8">
            <w:pPr>
              <w:spacing w:line="480" w:lineRule="auto"/>
              <w:rPr>
                <w:rFonts w:ascii="Arial" w:hAnsi="Arial" w:cs="Arial"/>
                <w:sz w:val="20"/>
                <w:szCs w:val="20"/>
              </w:rPr>
            </w:pPr>
            <w:r w:rsidRPr="00F647B8">
              <w:rPr>
                <w:rFonts w:ascii="Arial" w:hAnsi="Arial" w:cs="Arial"/>
                <w:sz w:val="20"/>
                <w:szCs w:val="20"/>
              </w:rPr>
              <w:t> </w:t>
            </w:r>
          </w:p>
        </w:tc>
        <w:tc>
          <w:tcPr>
            <w:tcW w:w="1129" w:type="dxa"/>
            <w:tcBorders>
              <w:top w:val="nil"/>
              <w:left w:val="nil"/>
              <w:bottom w:val="single" w:sz="4" w:space="0" w:color="auto"/>
              <w:right w:val="single" w:sz="4" w:space="0" w:color="auto"/>
            </w:tcBorders>
            <w:shd w:val="clear" w:color="auto" w:fill="auto"/>
            <w:noWrap/>
            <w:vAlign w:val="bottom"/>
          </w:tcPr>
          <w:p w:rsidR="00B06BE8" w:rsidRPr="00F647B8" w:rsidRDefault="00B06BE8" w:rsidP="00B06BE8">
            <w:pPr>
              <w:spacing w:line="480" w:lineRule="auto"/>
              <w:rPr>
                <w:rFonts w:ascii="Arial" w:hAnsi="Arial" w:cs="Arial"/>
                <w:sz w:val="20"/>
                <w:szCs w:val="20"/>
              </w:rPr>
            </w:pPr>
            <w:r w:rsidRPr="00F647B8">
              <w:rPr>
                <w:rFonts w:ascii="Arial" w:hAnsi="Arial" w:cs="Arial"/>
                <w:sz w:val="20"/>
                <w:szCs w:val="20"/>
              </w:rPr>
              <w:t> </w:t>
            </w:r>
          </w:p>
        </w:tc>
        <w:tc>
          <w:tcPr>
            <w:tcW w:w="720" w:type="dxa"/>
            <w:tcBorders>
              <w:top w:val="nil"/>
              <w:left w:val="nil"/>
              <w:bottom w:val="single" w:sz="4" w:space="0" w:color="auto"/>
              <w:right w:val="single" w:sz="4" w:space="0" w:color="auto"/>
            </w:tcBorders>
            <w:shd w:val="clear" w:color="auto" w:fill="auto"/>
            <w:noWrap/>
            <w:vAlign w:val="bottom"/>
          </w:tcPr>
          <w:p w:rsidR="00B06BE8" w:rsidRPr="00F647B8" w:rsidRDefault="00B06BE8" w:rsidP="00B06BE8">
            <w:pPr>
              <w:spacing w:line="480" w:lineRule="auto"/>
              <w:rPr>
                <w:rFonts w:ascii="Arial" w:hAnsi="Arial" w:cs="Arial"/>
                <w:sz w:val="20"/>
                <w:szCs w:val="20"/>
              </w:rPr>
            </w:pPr>
            <w:r w:rsidRPr="00F647B8">
              <w:rPr>
                <w:rFonts w:ascii="Arial" w:hAnsi="Arial" w:cs="Arial"/>
                <w:sz w:val="20"/>
                <w:szCs w:val="20"/>
              </w:rPr>
              <w:t> </w:t>
            </w:r>
          </w:p>
        </w:tc>
        <w:tc>
          <w:tcPr>
            <w:tcW w:w="1800" w:type="dxa"/>
            <w:tcBorders>
              <w:top w:val="nil"/>
              <w:left w:val="nil"/>
              <w:bottom w:val="single" w:sz="4" w:space="0" w:color="auto"/>
              <w:right w:val="single" w:sz="4" w:space="0" w:color="auto"/>
            </w:tcBorders>
            <w:shd w:val="clear" w:color="auto" w:fill="auto"/>
            <w:noWrap/>
            <w:vAlign w:val="bottom"/>
          </w:tcPr>
          <w:p w:rsidR="00B06BE8" w:rsidRPr="00F647B8" w:rsidRDefault="00B06BE8" w:rsidP="00B06BE8">
            <w:pPr>
              <w:spacing w:line="480" w:lineRule="auto"/>
              <w:rPr>
                <w:rFonts w:ascii="Arial" w:hAnsi="Arial" w:cs="Arial"/>
                <w:sz w:val="20"/>
                <w:szCs w:val="20"/>
              </w:rPr>
            </w:pPr>
            <w:r w:rsidRPr="00F647B8">
              <w:rPr>
                <w:rFonts w:ascii="Arial" w:hAnsi="Arial" w:cs="Arial"/>
                <w:sz w:val="20"/>
                <w:szCs w:val="20"/>
              </w:rPr>
              <w:t> </w:t>
            </w:r>
          </w:p>
        </w:tc>
        <w:tc>
          <w:tcPr>
            <w:tcW w:w="1751" w:type="dxa"/>
            <w:tcBorders>
              <w:top w:val="nil"/>
              <w:left w:val="nil"/>
              <w:bottom w:val="single" w:sz="4" w:space="0" w:color="auto"/>
              <w:right w:val="single" w:sz="8" w:space="0" w:color="auto"/>
            </w:tcBorders>
            <w:shd w:val="clear" w:color="auto" w:fill="auto"/>
            <w:noWrap/>
            <w:vAlign w:val="bottom"/>
          </w:tcPr>
          <w:p w:rsidR="00B06BE8" w:rsidRPr="00F647B8" w:rsidRDefault="00B06BE8" w:rsidP="00B06BE8">
            <w:pPr>
              <w:spacing w:line="480" w:lineRule="auto"/>
              <w:rPr>
                <w:rFonts w:ascii="Arial" w:hAnsi="Arial" w:cs="Arial"/>
                <w:sz w:val="20"/>
                <w:szCs w:val="20"/>
              </w:rPr>
            </w:pPr>
            <w:r w:rsidRPr="00F647B8">
              <w:rPr>
                <w:rFonts w:ascii="Arial" w:hAnsi="Arial" w:cs="Arial"/>
                <w:sz w:val="20"/>
                <w:szCs w:val="20"/>
              </w:rPr>
              <w:t> </w:t>
            </w:r>
          </w:p>
        </w:tc>
      </w:tr>
      <w:tr w:rsidR="00B06BE8" w:rsidRPr="000541DE">
        <w:trPr>
          <w:trHeight w:val="255"/>
          <w:jc w:val="center"/>
        </w:trPr>
        <w:tc>
          <w:tcPr>
            <w:tcW w:w="1635" w:type="dxa"/>
            <w:tcBorders>
              <w:top w:val="nil"/>
              <w:left w:val="single" w:sz="8" w:space="0" w:color="auto"/>
              <w:bottom w:val="single" w:sz="4" w:space="0" w:color="auto"/>
              <w:right w:val="single" w:sz="4" w:space="0" w:color="auto"/>
            </w:tcBorders>
            <w:shd w:val="clear" w:color="auto" w:fill="auto"/>
            <w:noWrap/>
            <w:vAlign w:val="bottom"/>
          </w:tcPr>
          <w:p w:rsidR="00B06BE8" w:rsidRPr="00F647B8" w:rsidRDefault="00B06BE8" w:rsidP="00B06BE8">
            <w:pPr>
              <w:spacing w:line="480" w:lineRule="auto"/>
              <w:jc w:val="center"/>
              <w:rPr>
                <w:rFonts w:ascii="Arial" w:hAnsi="Arial" w:cs="Arial"/>
              </w:rPr>
            </w:pPr>
            <w:r w:rsidRPr="00F647B8">
              <w:rPr>
                <w:rFonts w:ascii="Arial" w:hAnsi="Arial" w:cs="Arial"/>
              </w:rPr>
              <w:t>75</w:t>
            </w:r>
          </w:p>
        </w:tc>
        <w:tc>
          <w:tcPr>
            <w:tcW w:w="1440" w:type="dxa"/>
            <w:tcBorders>
              <w:top w:val="nil"/>
              <w:left w:val="nil"/>
              <w:bottom w:val="single" w:sz="4" w:space="0" w:color="auto"/>
              <w:right w:val="single" w:sz="4" w:space="0" w:color="auto"/>
            </w:tcBorders>
            <w:shd w:val="clear" w:color="auto" w:fill="auto"/>
            <w:noWrap/>
            <w:vAlign w:val="bottom"/>
          </w:tcPr>
          <w:p w:rsidR="00B06BE8" w:rsidRPr="00F647B8" w:rsidRDefault="00B06BE8" w:rsidP="00B06BE8">
            <w:pPr>
              <w:spacing w:line="480" w:lineRule="auto"/>
              <w:rPr>
                <w:rFonts w:ascii="Arial" w:hAnsi="Arial" w:cs="Arial"/>
                <w:sz w:val="20"/>
                <w:szCs w:val="20"/>
              </w:rPr>
            </w:pPr>
            <w:r w:rsidRPr="00F647B8">
              <w:rPr>
                <w:rFonts w:ascii="Arial" w:hAnsi="Arial" w:cs="Arial"/>
                <w:sz w:val="20"/>
                <w:szCs w:val="20"/>
              </w:rPr>
              <w:t> </w:t>
            </w:r>
          </w:p>
        </w:tc>
        <w:tc>
          <w:tcPr>
            <w:tcW w:w="1129" w:type="dxa"/>
            <w:tcBorders>
              <w:top w:val="nil"/>
              <w:left w:val="nil"/>
              <w:bottom w:val="single" w:sz="4" w:space="0" w:color="auto"/>
              <w:right w:val="single" w:sz="4" w:space="0" w:color="auto"/>
            </w:tcBorders>
            <w:shd w:val="clear" w:color="auto" w:fill="auto"/>
            <w:noWrap/>
            <w:vAlign w:val="bottom"/>
          </w:tcPr>
          <w:p w:rsidR="00B06BE8" w:rsidRPr="00F647B8" w:rsidRDefault="00B06BE8" w:rsidP="00B06BE8">
            <w:pPr>
              <w:spacing w:line="480" w:lineRule="auto"/>
              <w:rPr>
                <w:rFonts w:ascii="Arial" w:hAnsi="Arial" w:cs="Arial"/>
                <w:sz w:val="20"/>
                <w:szCs w:val="20"/>
              </w:rPr>
            </w:pPr>
            <w:r w:rsidRPr="00F647B8">
              <w:rPr>
                <w:rFonts w:ascii="Arial" w:hAnsi="Arial" w:cs="Arial"/>
                <w:sz w:val="20"/>
                <w:szCs w:val="20"/>
              </w:rPr>
              <w:t> </w:t>
            </w:r>
          </w:p>
        </w:tc>
        <w:tc>
          <w:tcPr>
            <w:tcW w:w="720" w:type="dxa"/>
            <w:tcBorders>
              <w:top w:val="nil"/>
              <w:left w:val="nil"/>
              <w:bottom w:val="single" w:sz="4" w:space="0" w:color="auto"/>
              <w:right w:val="single" w:sz="4" w:space="0" w:color="auto"/>
            </w:tcBorders>
            <w:shd w:val="clear" w:color="auto" w:fill="auto"/>
            <w:noWrap/>
            <w:vAlign w:val="bottom"/>
          </w:tcPr>
          <w:p w:rsidR="00B06BE8" w:rsidRPr="00F647B8" w:rsidRDefault="00B06BE8" w:rsidP="00B06BE8">
            <w:pPr>
              <w:spacing w:line="480" w:lineRule="auto"/>
              <w:rPr>
                <w:rFonts w:ascii="Arial" w:hAnsi="Arial" w:cs="Arial"/>
                <w:sz w:val="20"/>
                <w:szCs w:val="20"/>
              </w:rPr>
            </w:pPr>
            <w:r w:rsidRPr="00F647B8">
              <w:rPr>
                <w:rFonts w:ascii="Arial" w:hAnsi="Arial" w:cs="Arial"/>
                <w:sz w:val="20"/>
                <w:szCs w:val="20"/>
              </w:rPr>
              <w:t> </w:t>
            </w:r>
          </w:p>
        </w:tc>
        <w:tc>
          <w:tcPr>
            <w:tcW w:w="1800" w:type="dxa"/>
            <w:tcBorders>
              <w:top w:val="nil"/>
              <w:left w:val="nil"/>
              <w:bottom w:val="single" w:sz="4" w:space="0" w:color="auto"/>
              <w:right w:val="single" w:sz="4" w:space="0" w:color="auto"/>
            </w:tcBorders>
            <w:shd w:val="clear" w:color="auto" w:fill="auto"/>
            <w:noWrap/>
            <w:vAlign w:val="bottom"/>
          </w:tcPr>
          <w:p w:rsidR="00B06BE8" w:rsidRPr="00F647B8" w:rsidRDefault="00B06BE8" w:rsidP="00B06BE8">
            <w:pPr>
              <w:spacing w:line="480" w:lineRule="auto"/>
              <w:rPr>
                <w:rFonts w:ascii="Arial" w:hAnsi="Arial" w:cs="Arial"/>
                <w:sz w:val="20"/>
                <w:szCs w:val="20"/>
              </w:rPr>
            </w:pPr>
            <w:r w:rsidRPr="00F647B8">
              <w:rPr>
                <w:rFonts w:ascii="Arial" w:hAnsi="Arial" w:cs="Arial"/>
                <w:sz w:val="20"/>
                <w:szCs w:val="20"/>
              </w:rPr>
              <w:t> </w:t>
            </w:r>
          </w:p>
        </w:tc>
        <w:tc>
          <w:tcPr>
            <w:tcW w:w="1751" w:type="dxa"/>
            <w:tcBorders>
              <w:top w:val="nil"/>
              <w:left w:val="nil"/>
              <w:bottom w:val="single" w:sz="4" w:space="0" w:color="auto"/>
              <w:right w:val="single" w:sz="8" w:space="0" w:color="auto"/>
            </w:tcBorders>
            <w:shd w:val="clear" w:color="auto" w:fill="auto"/>
            <w:noWrap/>
            <w:vAlign w:val="bottom"/>
          </w:tcPr>
          <w:p w:rsidR="00B06BE8" w:rsidRPr="00F647B8" w:rsidRDefault="00B06BE8" w:rsidP="00B06BE8">
            <w:pPr>
              <w:spacing w:line="480" w:lineRule="auto"/>
              <w:rPr>
                <w:rFonts w:ascii="Arial" w:hAnsi="Arial" w:cs="Arial"/>
                <w:sz w:val="20"/>
                <w:szCs w:val="20"/>
              </w:rPr>
            </w:pPr>
            <w:r w:rsidRPr="00F647B8">
              <w:rPr>
                <w:rFonts w:ascii="Arial" w:hAnsi="Arial" w:cs="Arial"/>
                <w:sz w:val="20"/>
                <w:szCs w:val="20"/>
              </w:rPr>
              <w:t> </w:t>
            </w:r>
          </w:p>
        </w:tc>
      </w:tr>
      <w:tr w:rsidR="00B06BE8" w:rsidRPr="000541DE">
        <w:trPr>
          <w:trHeight w:val="255"/>
          <w:jc w:val="center"/>
        </w:trPr>
        <w:tc>
          <w:tcPr>
            <w:tcW w:w="1635" w:type="dxa"/>
            <w:tcBorders>
              <w:top w:val="nil"/>
              <w:left w:val="single" w:sz="8" w:space="0" w:color="auto"/>
              <w:bottom w:val="single" w:sz="4" w:space="0" w:color="auto"/>
              <w:right w:val="single" w:sz="4" w:space="0" w:color="auto"/>
            </w:tcBorders>
            <w:shd w:val="clear" w:color="auto" w:fill="auto"/>
            <w:noWrap/>
            <w:vAlign w:val="bottom"/>
          </w:tcPr>
          <w:p w:rsidR="00B06BE8" w:rsidRPr="00F647B8" w:rsidRDefault="00B06BE8" w:rsidP="00B06BE8">
            <w:pPr>
              <w:spacing w:line="480" w:lineRule="auto"/>
              <w:jc w:val="center"/>
              <w:rPr>
                <w:rFonts w:ascii="Arial" w:hAnsi="Arial" w:cs="Arial"/>
              </w:rPr>
            </w:pPr>
            <w:r w:rsidRPr="00F647B8">
              <w:rPr>
                <w:rFonts w:ascii="Arial" w:hAnsi="Arial" w:cs="Arial"/>
              </w:rPr>
              <w:t>53</w:t>
            </w:r>
          </w:p>
        </w:tc>
        <w:tc>
          <w:tcPr>
            <w:tcW w:w="1440" w:type="dxa"/>
            <w:tcBorders>
              <w:top w:val="nil"/>
              <w:left w:val="nil"/>
              <w:bottom w:val="single" w:sz="4" w:space="0" w:color="auto"/>
              <w:right w:val="single" w:sz="4" w:space="0" w:color="auto"/>
            </w:tcBorders>
            <w:shd w:val="clear" w:color="auto" w:fill="auto"/>
            <w:noWrap/>
            <w:vAlign w:val="bottom"/>
          </w:tcPr>
          <w:p w:rsidR="00B06BE8" w:rsidRPr="00F647B8" w:rsidRDefault="00B06BE8" w:rsidP="00B06BE8">
            <w:pPr>
              <w:spacing w:line="480" w:lineRule="auto"/>
              <w:rPr>
                <w:rFonts w:ascii="Arial" w:hAnsi="Arial" w:cs="Arial"/>
                <w:sz w:val="20"/>
                <w:szCs w:val="20"/>
              </w:rPr>
            </w:pPr>
            <w:r w:rsidRPr="00F647B8">
              <w:rPr>
                <w:rFonts w:ascii="Arial" w:hAnsi="Arial" w:cs="Arial"/>
                <w:sz w:val="20"/>
                <w:szCs w:val="20"/>
              </w:rPr>
              <w:t> </w:t>
            </w:r>
          </w:p>
        </w:tc>
        <w:tc>
          <w:tcPr>
            <w:tcW w:w="1129" w:type="dxa"/>
            <w:tcBorders>
              <w:top w:val="nil"/>
              <w:left w:val="nil"/>
              <w:bottom w:val="single" w:sz="4" w:space="0" w:color="auto"/>
              <w:right w:val="single" w:sz="4" w:space="0" w:color="auto"/>
            </w:tcBorders>
            <w:shd w:val="clear" w:color="auto" w:fill="auto"/>
            <w:noWrap/>
            <w:vAlign w:val="bottom"/>
          </w:tcPr>
          <w:p w:rsidR="00B06BE8" w:rsidRPr="00F647B8" w:rsidRDefault="00B06BE8" w:rsidP="00B06BE8">
            <w:pPr>
              <w:spacing w:line="480" w:lineRule="auto"/>
              <w:rPr>
                <w:rFonts w:ascii="Arial" w:hAnsi="Arial" w:cs="Arial"/>
                <w:sz w:val="20"/>
                <w:szCs w:val="20"/>
              </w:rPr>
            </w:pPr>
            <w:r w:rsidRPr="00F647B8">
              <w:rPr>
                <w:rFonts w:ascii="Arial" w:hAnsi="Arial" w:cs="Arial"/>
                <w:sz w:val="20"/>
                <w:szCs w:val="20"/>
              </w:rPr>
              <w:t> </w:t>
            </w:r>
          </w:p>
        </w:tc>
        <w:tc>
          <w:tcPr>
            <w:tcW w:w="720" w:type="dxa"/>
            <w:tcBorders>
              <w:top w:val="nil"/>
              <w:left w:val="nil"/>
              <w:bottom w:val="single" w:sz="4" w:space="0" w:color="auto"/>
              <w:right w:val="single" w:sz="4" w:space="0" w:color="auto"/>
            </w:tcBorders>
            <w:shd w:val="clear" w:color="auto" w:fill="auto"/>
            <w:noWrap/>
            <w:vAlign w:val="bottom"/>
          </w:tcPr>
          <w:p w:rsidR="00B06BE8" w:rsidRPr="00F647B8" w:rsidRDefault="00B06BE8" w:rsidP="00B06BE8">
            <w:pPr>
              <w:spacing w:line="480" w:lineRule="auto"/>
              <w:rPr>
                <w:rFonts w:ascii="Arial" w:hAnsi="Arial" w:cs="Arial"/>
                <w:sz w:val="20"/>
                <w:szCs w:val="20"/>
              </w:rPr>
            </w:pPr>
            <w:r w:rsidRPr="00F647B8">
              <w:rPr>
                <w:rFonts w:ascii="Arial" w:hAnsi="Arial" w:cs="Arial"/>
                <w:sz w:val="20"/>
                <w:szCs w:val="20"/>
              </w:rPr>
              <w:t> </w:t>
            </w:r>
          </w:p>
        </w:tc>
        <w:tc>
          <w:tcPr>
            <w:tcW w:w="1800" w:type="dxa"/>
            <w:tcBorders>
              <w:top w:val="nil"/>
              <w:left w:val="nil"/>
              <w:bottom w:val="single" w:sz="4" w:space="0" w:color="auto"/>
              <w:right w:val="single" w:sz="4" w:space="0" w:color="auto"/>
            </w:tcBorders>
            <w:shd w:val="clear" w:color="auto" w:fill="auto"/>
            <w:noWrap/>
            <w:vAlign w:val="bottom"/>
          </w:tcPr>
          <w:p w:rsidR="00B06BE8" w:rsidRPr="00F647B8" w:rsidRDefault="00B06BE8" w:rsidP="00B06BE8">
            <w:pPr>
              <w:spacing w:line="480" w:lineRule="auto"/>
              <w:rPr>
                <w:rFonts w:ascii="Arial" w:hAnsi="Arial" w:cs="Arial"/>
                <w:sz w:val="20"/>
                <w:szCs w:val="20"/>
              </w:rPr>
            </w:pPr>
            <w:r w:rsidRPr="00F647B8">
              <w:rPr>
                <w:rFonts w:ascii="Arial" w:hAnsi="Arial" w:cs="Arial"/>
                <w:sz w:val="20"/>
                <w:szCs w:val="20"/>
              </w:rPr>
              <w:t> </w:t>
            </w:r>
          </w:p>
        </w:tc>
        <w:tc>
          <w:tcPr>
            <w:tcW w:w="1751" w:type="dxa"/>
            <w:tcBorders>
              <w:top w:val="nil"/>
              <w:left w:val="nil"/>
              <w:bottom w:val="single" w:sz="4" w:space="0" w:color="auto"/>
              <w:right w:val="single" w:sz="8" w:space="0" w:color="auto"/>
            </w:tcBorders>
            <w:shd w:val="clear" w:color="auto" w:fill="auto"/>
            <w:noWrap/>
            <w:vAlign w:val="bottom"/>
          </w:tcPr>
          <w:p w:rsidR="00B06BE8" w:rsidRPr="00F647B8" w:rsidRDefault="00B06BE8" w:rsidP="00B06BE8">
            <w:pPr>
              <w:spacing w:line="480" w:lineRule="auto"/>
              <w:rPr>
                <w:rFonts w:ascii="Arial" w:hAnsi="Arial" w:cs="Arial"/>
                <w:sz w:val="20"/>
                <w:szCs w:val="20"/>
              </w:rPr>
            </w:pPr>
            <w:r w:rsidRPr="00F647B8">
              <w:rPr>
                <w:rFonts w:ascii="Arial" w:hAnsi="Arial" w:cs="Arial"/>
                <w:sz w:val="20"/>
                <w:szCs w:val="20"/>
              </w:rPr>
              <w:t> </w:t>
            </w:r>
          </w:p>
        </w:tc>
      </w:tr>
      <w:tr w:rsidR="00B06BE8" w:rsidRPr="000541DE">
        <w:trPr>
          <w:trHeight w:val="255"/>
          <w:jc w:val="center"/>
        </w:trPr>
        <w:tc>
          <w:tcPr>
            <w:tcW w:w="1635" w:type="dxa"/>
            <w:tcBorders>
              <w:top w:val="nil"/>
              <w:left w:val="single" w:sz="8" w:space="0" w:color="auto"/>
              <w:bottom w:val="single" w:sz="4" w:space="0" w:color="auto"/>
              <w:right w:val="single" w:sz="4" w:space="0" w:color="auto"/>
            </w:tcBorders>
            <w:shd w:val="clear" w:color="auto" w:fill="auto"/>
            <w:noWrap/>
            <w:vAlign w:val="bottom"/>
          </w:tcPr>
          <w:p w:rsidR="00B06BE8" w:rsidRPr="00F647B8" w:rsidRDefault="00B06BE8" w:rsidP="00B06BE8">
            <w:pPr>
              <w:spacing w:line="480" w:lineRule="auto"/>
              <w:jc w:val="center"/>
              <w:rPr>
                <w:rFonts w:ascii="Arial" w:hAnsi="Arial" w:cs="Arial"/>
              </w:rPr>
            </w:pPr>
            <w:r w:rsidRPr="00F647B8">
              <w:rPr>
                <w:rFonts w:ascii="Arial" w:hAnsi="Arial" w:cs="Arial"/>
              </w:rPr>
              <w:t>45</w:t>
            </w:r>
          </w:p>
        </w:tc>
        <w:tc>
          <w:tcPr>
            <w:tcW w:w="1440" w:type="dxa"/>
            <w:tcBorders>
              <w:top w:val="nil"/>
              <w:left w:val="nil"/>
              <w:bottom w:val="single" w:sz="4" w:space="0" w:color="auto"/>
              <w:right w:val="single" w:sz="4" w:space="0" w:color="auto"/>
            </w:tcBorders>
            <w:shd w:val="clear" w:color="auto" w:fill="auto"/>
            <w:noWrap/>
            <w:vAlign w:val="bottom"/>
          </w:tcPr>
          <w:p w:rsidR="00B06BE8" w:rsidRPr="00F647B8" w:rsidRDefault="00B06BE8" w:rsidP="00B06BE8">
            <w:pPr>
              <w:spacing w:line="480" w:lineRule="auto"/>
              <w:rPr>
                <w:rFonts w:ascii="Arial" w:hAnsi="Arial" w:cs="Arial"/>
                <w:sz w:val="20"/>
                <w:szCs w:val="20"/>
              </w:rPr>
            </w:pPr>
            <w:r w:rsidRPr="00F647B8">
              <w:rPr>
                <w:rFonts w:ascii="Arial" w:hAnsi="Arial" w:cs="Arial"/>
                <w:sz w:val="20"/>
                <w:szCs w:val="20"/>
              </w:rPr>
              <w:t> </w:t>
            </w:r>
          </w:p>
        </w:tc>
        <w:tc>
          <w:tcPr>
            <w:tcW w:w="1129" w:type="dxa"/>
            <w:tcBorders>
              <w:top w:val="nil"/>
              <w:left w:val="nil"/>
              <w:bottom w:val="single" w:sz="4" w:space="0" w:color="auto"/>
              <w:right w:val="single" w:sz="4" w:space="0" w:color="auto"/>
            </w:tcBorders>
            <w:shd w:val="clear" w:color="auto" w:fill="auto"/>
            <w:noWrap/>
            <w:vAlign w:val="bottom"/>
          </w:tcPr>
          <w:p w:rsidR="00B06BE8" w:rsidRPr="00F647B8" w:rsidRDefault="00B06BE8" w:rsidP="00B06BE8">
            <w:pPr>
              <w:spacing w:line="480" w:lineRule="auto"/>
              <w:rPr>
                <w:rFonts w:ascii="Arial" w:hAnsi="Arial" w:cs="Arial"/>
                <w:sz w:val="20"/>
                <w:szCs w:val="20"/>
              </w:rPr>
            </w:pPr>
            <w:r w:rsidRPr="00F647B8">
              <w:rPr>
                <w:rFonts w:ascii="Arial" w:hAnsi="Arial" w:cs="Arial"/>
                <w:sz w:val="20"/>
                <w:szCs w:val="20"/>
              </w:rPr>
              <w:t> </w:t>
            </w:r>
          </w:p>
        </w:tc>
        <w:tc>
          <w:tcPr>
            <w:tcW w:w="720" w:type="dxa"/>
            <w:tcBorders>
              <w:top w:val="nil"/>
              <w:left w:val="nil"/>
              <w:bottom w:val="single" w:sz="4" w:space="0" w:color="auto"/>
              <w:right w:val="single" w:sz="4" w:space="0" w:color="auto"/>
            </w:tcBorders>
            <w:shd w:val="clear" w:color="auto" w:fill="auto"/>
            <w:noWrap/>
            <w:vAlign w:val="bottom"/>
          </w:tcPr>
          <w:p w:rsidR="00B06BE8" w:rsidRPr="00F647B8" w:rsidRDefault="00B06BE8" w:rsidP="00B06BE8">
            <w:pPr>
              <w:spacing w:line="480" w:lineRule="auto"/>
              <w:rPr>
                <w:rFonts w:ascii="Arial" w:hAnsi="Arial" w:cs="Arial"/>
                <w:sz w:val="20"/>
                <w:szCs w:val="20"/>
              </w:rPr>
            </w:pPr>
            <w:r w:rsidRPr="00F647B8">
              <w:rPr>
                <w:rFonts w:ascii="Arial" w:hAnsi="Arial" w:cs="Arial"/>
                <w:sz w:val="20"/>
                <w:szCs w:val="20"/>
              </w:rPr>
              <w:t> </w:t>
            </w:r>
          </w:p>
        </w:tc>
        <w:tc>
          <w:tcPr>
            <w:tcW w:w="1800" w:type="dxa"/>
            <w:tcBorders>
              <w:top w:val="nil"/>
              <w:left w:val="nil"/>
              <w:bottom w:val="single" w:sz="4" w:space="0" w:color="auto"/>
              <w:right w:val="single" w:sz="4" w:space="0" w:color="auto"/>
            </w:tcBorders>
            <w:shd w:val="clear" w:color="auto" w:fill="auto"/>
            <w:noWrap/>
            <w:vAlign w:val="bottom"/>
          </w:tcPr>
          <w:p w:rsidR="00B06BE8" w:rsidRPr="00F647B8" w:rsidRDefault="00B06BE8" w:rsidP="00B06BE8">
            <w:pPr>
              <w:spacing w:line="480" w:lineRule="auto"/>
              <w:rPr>
                <w:rFonts w:ascii="Arial" w:hAnsi="Arial" w:cs="Arial"/>
                <w:sz w:val="20"/>
                <w:szCs w:val="20"/>
              </w:rPr>
            </w:pPr>
            <w:r w:rsidRPr="00F647B8">
              <w:rPr>
                <w:rFonts w:ascii="Arial" w:hAnsi="Arial" w:cs="Arial"/>
                <w:sz w:val="20"/>
                <w:szCs w:val="20"/>
              </w:rPr>
              <w:t> </w:t>
            </w:r>
          </w:p>
        </w:tc>
        <w:tc>
          <w:tcPr>
            <w:tcW w:w="1751" w:type="dxa"/>
            <w:tcBorders>
              <w:top w:val="nil"/>
              <w:left w:val="nil"/>
              <w:bottom w:val="single" w:sz="4" w:space="0" w:color="auto"/>
              <w:right w:val="single" w:sz="8" w:space="0" w:color="auto"/>
            </w:tcBorders>
            <w:shd w:val="clear" w:color="auto" w:fill="auto"/>
            <w:noWrap/>
            <w:vAlign w:val="bottom"/>
          </w:tcPr>
          <w:p w:rsidR="00B06BE8" w:rsidRPr="00F647B8" w:rsidRDefault="00B06BE8" w:rsidP="00B06BE8">
            <w:pPr>
              <w:spacing w:line="480" w:lineRule="auto"/>
              <w:rPr>
                <w:rFonts w:ascii="Arial" w:hAnsi="Arial" w:cs="Arial"/>
                <w:sz w:val="20"/>
                <w:szCs w:val="20"/>
              </w:rPr>
            </w:pPr>
            <w:r w:rsidRPr="00F647B8">
              <w:rPr>
                <w:rFonts w:ascii="Arial" w:hAnsi="Arial" w:cs="Arial"/>
                <w:sz w:val="20"/>
                <w:szCs w:val="20"/>
              </w:rPr>
              <w:t> </w:t>
            </w:r>
          </w:p>
        </w:tc>
      </w:tr>
      <w:tr w:rsidR="00B06BE8" w:rsidRPr="000541DE">
        <w:trPr>
          <w:trHeight w:val="255"/>
          <w:jc w:val="center"/>
        </w:trPr>
        <w:tc>
          <w:tcPr>
            <w:tcW w:w="1635" w:type="dxa"/>
            <w:tcBorders>
              <w:top w:val="nil"/>
              <w:left w:val="single" w:sz="8" w:space="0" w:color="auto"/>
              <w:bottom w:val="single" w:sz="4" w:space="0" w:color="auto"/>
              <w:right w:val="single" w:sz="4" w:space="0" w:color="auto"/>
            </w:tcBorders>
            <w:shd w:val="clear" w:color="auto" w:fill="auto"/>
            <w:noWrap/>
            <w:vAlign w:val="bottom"/>
          </w:tcPr>
          <w:p w:rsidR="00B06BE8" w:rsidRPr="00F647B8" w:rsidRDefault="00B06BE8" w:rsidP="00B06BE8">
            <w:pPr>
              <w:spacing w:line="480" w:lineRule="auto"/>
              <w:jc w:val="center"/>
              <w:rPr>
                <w:rFonts w:ascii="Arial" w:hAnsi="Arial" w:cs="Arial"/>
              </w:rPr>
            </w:pPr>
            <w:r w:rsidRPr="00F647B8">
              <w:rPr>
                <w:rFonts w:ascii="Arial" w:hAnsi="Arial" w:cs="Arial"/>
              </w:rPr>
              <w:t>Fondo ciego</w:t>
            </w:r>
          </w:p>
        </w:tc>
        <w:tc>
          <w:tcPr>
            <w:tcW w:w="1440" w:type="dxa"/>
            <w:tcBorders>
              <w:top w:val="nil"/>
              <w:left w:val="nil"/>
              <w:bottom w:val="single" w:sz="4" w:space="0" w:color="auto"/>
              <w:right w:val="single" w:sz="4" w:space="0" w:color="auto"/>
            </w:tcBorders>
            <w:shd w:val="clear" w:color="auto" w:fill="auto"/>
            <w:noWrap/>
            <w:vAlign w:val="bottom"/>
          </w:tcPr>
          <w:p w:rsidR="00B06BE8" w:rsidRPr="00F647B8" w:rsidRDefault="00B06BE8" w:rsidP="00B06BE8">
            <w:pPr>
              <w:spacing w:line="480" w:lineRule="auto"/>
              <w:rPr>
                <w:rFonts w:ascii="Arial" w:hAnsi="Arial" w:cs="Arial"/>
                <w:sz w:val="20"/>
                <w:szCs w:val="20"/>
              </w:rPr>
            </w:pPr>
            <w:r w:rsidRPr="00F647B8">
              <w:rPr>
                <w:rFonts w:ascii="Arial" w:hAnsi="Arial" w:cs="Arial"/>
                <w:sz w:val="20"/>
                <w:szCs w:val="20"/>
              </w:rPr>
              <w:t> </w:t>
            </w:r>
          </w:p>
        </w:tc>
        <w:tc>
          <w:tcPr>
            <w:tcW w:w="1129" w:type="dxa"/>
            <w:tcBorders>
              <w:top w:val="nil"/>
              <w:left w:val="nil"/>
              <w:bottom w:val="single" w:sz="4" w:space="0" w:color="auto"/>
              <w:right w:val="single" w:sz="4" w:space="0" w:color="auto"/>
            </w:tcBorders>
            <w:shd w:val="clear" w:color="auto" w:fill="auto"/>
            <w:noWrap/>
            <w:vAlign w:val="bottom"/>
          </w:tcPr>
          <w:p w:rsidR="00B06BE8" w:rsidRPr="00F647B8" w:rsidRDefault="00B06BE8" w:rsidP="00B06BE8">
            <w:pPr>
              <w:spacing w:line="480" w:lineRule="auto"/>
              <w:rPr>
                <w:rFonts w:ascii="Arial" w:hAnsi="Arial" w:cs="Arial"/>
                <w:sz w:val="20"/>
                <w:szCs w:val="20"/>
              </w:rPr>
            </w:pPr>
            <w:r w:rsidRPr="00F647B8">
              <w:rPr>
                <w:rFonts w:ascii="Arial" w:hAnsi="Arial" w:cs="Arial"/>
                <w:sz w:val="20"/>
                <w:szCs w:val="20"/>
              </w:rPr>
              <w:t> </w:t>
            </w:r>
          </w:p>
        </w:tc>
        <w:tc>
          <w:tcPr>
            <w:tcW w:w="720" w:type="dxa"/>
            <w:tcBorders>
              <w:top w:val="nil"/>
              <w:left w:val="nil"/>
              <w:bottom w:val="single" w:sz="4" w:space="0" w:color="auto"/>
              <w:right w:val="single" w:sz="4" w:space="0" w:color="auto"/>
            </w:tcBorders>
            <w:shd w:val="clear" w:color="auto" w:fill="auto"/>
            <w:noWrap/>
            <w:vAlign w:val="bottom"/>
          </w:tcPr>
          <w:p w:rsidR="00B06BE8" w:rsidRPr="00F647B8" w:rsidRDefault="00B06BE8" w:rsidP="00B06BE8">
            <w:pPr>
              <w:spacing w:line="480" w:lineRule="auto"/>
              <w:rPr>
                <w:rFonts w:ascii="Arial" w:hAnsi="Arial" w:cs="Arial"/>
                <w:sz w:val="20"/>
                <w:szCs w:val="20"/>
              </w:rPr>
            </w:pPr>
            <w:r w:rsidRPr="00F647B8">
              <w:rPr>
                <w:rFonts w:ascii="Arial" w:hAnsi="Arial" w:cs="Arial"/>
                <w:sz w:val="20"/>
                <w:szCs w:val="20"/>
              </w:rPr>
              <w:t> </w:t>
            </w:r>
          </w:p>
        </w:tc>
        <w:tc>
          <w:tcPr>
            <w:tcW w:w="1800" w:type="dxa"/>
            <w:tcBorders>
              <w:top w:val="nil"/>
              <w:left w:val="nil"/>
              <w:bottom w:val="single" w:sz="4" w:space="0" w:color="auto"/>
              <w:right w:val="single" w:sz="4" w:space="0" w:color="auto"/>
            </w:tcBorders>
            <w:shd w:val="clear" w:color="auto" w:fill="auto"/>
            <w:noWrap/>
            <w:vAlign w:val="bottom"/>
          </w:tcPr>
          <w:p w:rsidR="00B06BE8" w:rsidRPr="00F647B8" w:rsidRDefault="00B06BE8" w:rsidP="00B06BE8">
            <w:pPr>
              <w:spacing w:line="480" w:lineRule="auto"/>
              <w:rPr>
                <w:rFonts w:ascii="Arial" w:hAnsi="Arial" w:cs="Arial"/>
                <w:sz w:val="20"/>
                <w:szCs w:val="20"/>
              </w:rPr>
            </w:pPr>
            <w:r w:rsidRPr="00F647B8">
              <w:rPr>
                <w:rFonts w:ascii="Arial" w:hAnsi="Arial" w:cs="Arial"/>
                <w:sz w:val="20"/>
                <w:szCs w:val="20"/>
              </w:rPr>
              <w:t> </w:t>
            </w:r>
          </w:p>
        </w:tc>
        <w:tc>
          <w:tcPr>
            <w:tcW w:w="1751" w:type="dxa"/>
            <w:tcBorders>
              <w:top w:val="nil"/>
              <w:left w:val="nil"/>
              <w:bottom w:val="single" w:sz="4" w:space="0" w:color="auto"/>
              <w:right w:val="single" w:sz="8" w:space="0" w:color="auto"/>
            </w:tcBorders>
            <w:shd w:val="clear" w:color="auto" w:fill="auto"/>
            <w:noWrap/>
            <w:vAlign w:val="bottom"/>
          </w:tcPr>
          <w:p w:rsidR="00B06BE8" w:rsidRPr="00F647B8" w:rsidRDefault="00B06BE8" w:rsidP="00B06BE8">
            <w:pPr>
              <w:spacing w:line="480" w:lineRule="auto"/>
              <w:rPr>
                <w:rFonts w:ascii="Arial" w:hAnsi="Arial" w:cs="Arial"/>
                <w:sz w:val="20"/>
                <w:szCs w:val="20"/>
              </w:rPr>
            </w:pPr>
            <w:r w:rsidRPr="00F647B8">
              <w:rPr>
                <w:rFonts w:ascii="Arial" w:hAnsi="Arial" w:cs="Arial"/>
                <w:sz w:val="20"/>
                <w:szCs w:val="20"/>
              </w:rPr>
              <w:t> </w:t>
            </w:r>
          </w:p>
        </w:tc>
      </w:tr>
      <w:tr w:rsidR="00B06BE8" w:rsidRPr="000541DE">
        <w:trPr>
          <w:trHeight w:val="270"/>
          <w:jc w:val="center"/>
        </w:trPr>
        <w:tc>
          <w:tcPr>
            <w:tcW w:w="1635" w:type="dxa"/>
            <w:tcBorders>
              <w:top w:val="single" w:sz="8" w:space="0" w:color="auto"/>
              <w:left w:val="single" w:sz="8" w:space="0" w:color="auto"/>
              <w:bottom w:val="single" w:sz="8" w:space="0" w:color="auto"/>
              <w:right w:val="single" w:sz="8" w:space="0" w:color="auto"/>
            </w:tcBorders>
            <w:shd w:val="clear" w:color="auto" w:fill="auto"/>
          </w:tcPr>
          <w:p w:rsidR="00B06BE8" w:rsidRPr="00F647B8" w:rsidRDefault="00B06BE8" w:rsidP="00B06BE8">
            <w:pPr>
              <w:spacing w:line="480" w:lineRule="auto"/>
              <w:jc w:val="center"/>
              <w:rPr>
                <w:rFonts w:ascii="Arial" w:hAnsi="Arial" w:cs="Arial"/>
                <w:b/>
                <w:bCs/>
                <w:sz w:val="20"/>
                <w:szCs w:val="20"/>
              </w:rPr>
            </w:pPr>
            <w:r w:rsidRPr="00F647B8">
              <w:rPr>
                <w:rFonts w:ascii="Arial" w:hAnsi="Arial" w:cs="Arial"/>
                <w:b/>
                <w:bCs/>
                <w:sz w:val="20"/>
                <w:szCs w:val="20"/>
              </w:rPr>
              <w:t>TOTAL</w:t>
            </w:r>
          </w:p>
        </w:tc>
        <w:tc>
          <w:tcPr>
            <w:tcW w:w="1440" w:type="dxa"/>
            <w:tcBorders>
              <w:top w:val="single" w:sz="8" w:space="0" w:color="auto"/>
              <w:left w:val="nil"/>
              <w:bottom w:val="single" w:sz="8" w:space="0" w:color="auto"/>
              <w:right w:val="single" w:sz="8" w:space="0" w:color="auto"/>
            </w:tcBorders>
            <w:shd w:val="clear" w:color="auto" w:fill="auto"/>
          </w:tcPr>
          <w:p w:rsidR="00B06BE8" w:rsidRPr="00F647B8" w:rsidRDefault="00B06BE8" w:rsidP="00B06BE8">
            <w:pPr>
              <w:spacing w:line="480" w:lineRule="auto"/>
              <w:jc w:val="center"/>
              <w:rPr>
                <w:rFonts w:ascii="Arial" w:hAnsi="Arial" w:cs="Arial"/>
                <w:b/>
                <w:bCs/>
                <w:sz w:val="20"/>
                <w:szCs w:val="20"/>
              </w:rPr>
            </w:pPr>
            <w:r w:rsidRPr="00F647B8">
              <w:rPr>
                <w:rFonts w:ascii="Arial" w:hAnsi="Arial" w:cs="Arial"/>
                <w:b/>
                <w:bCs/>
                <w:sz w:val="20"/>
                <w:szCs w:val="20"/>
              </w:rPr>
              <w:t> </w:t>
            </w:r>
          </w:p>
        </w:tc>
        <w:tc>
          <w:tcPr>
            <w:tcW w:w="1129" w:type="dxa"/>
            <w:tcBorders>
              <w:top w:val="single" w:sz="8" w:space="0" w:color="auto"/>
              <w:left w:val="nil"/>
              <w:bottom w:val="single" w:sz="8" w:space="0" w:color="auto"/>
              <w:right w:val="single" w:sz="8" w:space="0" w:color="auto"/>
            </w:tcBorders>
            <w:shd w:val="clear" w:color="auto" w:fill="auto"/>
          </w:tcPr>
          <w:p w:rsidR="00B06BE8" w:rsidRPr="00F647B8" w:rsidRDefault="00B06BE8" w:rsidP="00B06BE8">
            <w:pPr>
              <w:spacing w:line="480" w:lineRule="auto"/>
              <w:jc w:val="center"/>
              <w:rPr>
                <w:rFonts w:ascii="Arial" w:hAnsi="Arial" w:cs="Arial"/>
                <w:b/>
                <w:bCs/>
                <w:sz w:val="20"/>
                <w:szCs w:val="20"/>
              </w:rPr>
            </w:pPr>
            <w:r w:rsidRPr="00F647B8">
              <w:rPr>
                <w:rFonts w:ascii="Arial" w:hAnsi="Arial" w:cs="Arial"/>
                <w:b/>
                <w:bCs/>
                <w:sz w:val="20"/>
                <w:szCs w:val="20"/>
              </w:rPr>
              <w:t>100%</w:t>
            </w:r>
          </w:p>
        </w:tc>
        <w:tc>
          <w:tcPr>
            <w:tcW w:w="720" w:type="dxa"/>
            <w:tcBorders>
              <w:top w:val="single" w:sz="8" w:space="0" w:color="auto"/>
              <w:left w:val="nil"/>
              <w:bottom w:val="single" w:sz="8" w:space="0" w:color="auto"/>
              <w:right w:val="single" w:sz="8" w:space="0" w:color="auto"/>
            </w:tcBorders>
            <w:shd w:val="clear" w:color="auto" w:fill="auto"/>
          </w:tcPr>
          <w:p w:rsidR="00B06BE8" w:rsidRPr="00F647B8" w:rsidRDefault="00B06BE8" w:rsidP="00B06BE8">
            <w:pPr>
              <w:spacing w:line="480" w:lineRule="auto"/>
              <w:jc w:val="center"/>
              <w:rPr>
                <w:rFonts w:ascii="Arial" w:hAnsi="Arial" w:cs="Arial"/>
                <w:b/>
                <w:bCs/>
                <w:sz w:val="20"/>
                <w:szCs w:val="20"/>
              </w:rPr>
            </w:pPr>
            <w:r w:rsidRPr="00F647B8">
              <w:rPr>
                <w:rFonts w:ascii="Arial" w:hAnsi="Arial" w:cs="Arial"/>
                <w:b/>
                <w:bCs/>
                <w:sz w:val="20"/>
                <w:szCs w:val="20"/>
              </w:rPr>
              <w:t>100%</w:t>
            </w:r>
          </w:p>
        </w:tc>
        <w:tc>
          <w:tcPr>
            <w:tcW w:w="1800" w:type="dxa"/>
            <w:tcBorders>
              <w:top w:val="single" w:sz="8" w:space="0" w:color="auto"/>
              <w:left w:val="nil"/>
              <w:bottom w:val="single" w:sz="8" w:space="0" w:color="auto"/>
              <w:right w:val="single" w:sz="8" w:space="0" w:color="auto"/>
            </w:tcBorders>
            <w:shd w:val="clear" w:color="auto" w:fill="auto"/>
          </w:tcPr>
          <w:p w:rsidR="00B06BE8" w:rsidRPr="00F647B8" w:rsidRDefault="00B06BE8" w:rsidP="00B06BE8">
            <w:pPr>
              <w:spacing w:line="480" w:lineRule="auto"/>
              <w:jc w:val="center"/>
              <w:rPr>
                <w:rFonts w:ascii="Arial" w:hAnsi="Arial" w:cs="Arial"/>
                <w:b/>
                <w:bCs/>
                <w:sz w:val="20"/>
                <w:szCs w:val="20"/>
              </w:rPr>
            </w:pPr>
            <w:r w:rsidRPr="00F647B8">
              <w:rPr>
                <w:rFonts w:ascii="Arial" w:hAnsi="Arial" w:cs="Arial"/>
                <w:b/>
                <w:bCs/>
                <w:sz w:val="20"/>
                <w:szCs w:val="20"/>
              </w:rPr>
              <w:t> </w:t>
            </w:r>
          </w:p>
        </w:tc>
        <w:tc>
          <w:tcPr>
            <w:tcW w:w="1751" w:type="dxa"/>
            <w:tcBorders>
              <w:top w:val="single" w:sz="8" w:space="0" w:color="auto"/>
              <w:left w:val="nil"/>
              <w:bottom w:val="single" w:sz="8" w:space="0" w:color="auto"/>
              <w:right w:val="single" w:sz="8" w:space="0" w:color="auto"/>
            </w:tcBorders>
            <w:shd w:val="clear" w:color="auto" w:fill="auto"/>
          </w:tcPr>
          <w:p w:rsidR="00B06BE8" w:rsidRPr="00F647B8" w:rsidRDefault="00B06BE8" w:rsidP="00B06BE8">
            <w:pPr>
              <w:spacing w:line="480" w:lineRule="auto"/>
              <w:jc w:val="center"/>
              <w:rPr>
                <w:rFonts w:ascii="Arial" w:hAnsi="Arial" w:cs="Arial"/>
                <w:b/>
                <w:bCs/>
                <w:sz w:val="20"/>
                <w:szCs w:val="20"/>
              </w:rPr>
            </w:pPr>
            <w:r w:rsidRPr="00F647B8">
              <w:rPr>
                <w:rFonts w:ascii="Arial" w:hAnsi="Arial" w:cs="Arial"/>
                <w:b/>
                <w:bCs/>
                <w:sz w:val="20"/>
                <w:szCs w:val="20"/>
              </w:rPr>
              <w:t> </w:t>
            </w:r>
          </w:p>
        </w:tc>
      </w:tr>
    </w:tbl>
    <w:p w:rsidR="00B06BE8" w:rsidRDefault="00B06BE8" w:rsidP="00B06BE8">
      <w:pPr>
        <w:autoSpaceDE w:val="0"/>
        <w:autoSpaceDN w:val="0"/>
        <w:adjustRightInd w:val="0"/>
        <w:spacing w:line="480" w:lineRule="auto"/>
        <w:ind w:left="1021"/>
        <w:jc w:val="both"/>
      </w:pPr>
    </w:p>
    <w:p w:rsidR="00B06BE8" w:rsidRDefault="00B06BE8" w:rsidP="00B06BE8">
      <w:pPr>
        <w:autoSpaceDE w:val="0"/>
        <w:autoSpaceDN w:val="0"/>
        <w:adjustRightInd w:val="0"/>
        <w:spacing w:line="480" w:lineRule="auto"/>
        <w:jc w:val="center"/>
        <w:rPr>
          <w:rFonts w:ascii="Arial" w:hAnsi="Arial" w:cs="Arial"/>
        </w:rPr>
      </w:pPr>
      <w:r>
        <w:rPr>
          <w:rFonts w:ascii="Arial" w:hAnsi="Arial" w:cs="Arial"/>
          <w:b/>
        </w:rPr>
        <w:t>Tabla de Diluciones para PRÁCTICA 14:  Contenido d</w:t>
      </w:r>
      <w:r w:rsidRPr="002433FE">
        <w:rPr>
          <w:rFonts w:ascii="Arial" w:hAnsi="Arial" w:cs="Arial"/>
          <w:b/>
        </w:rPr>
        <w:t>e Sulfatos Solubles</w:t>
      </w:r>
      <w:r>
        <w:rPr>
          <w:rFonts w:ascii="Arial" w:hAnsi="Arial" w:cs="Arial"/>
          <w:b/>
        </w:rPr>
        <w:t>.</w:t>
      </w:r>
    </w:p>
    <w:tbl>
      <w:tblPr>
        <w:tblW w:w="7381" w:type="dxa"/>
        <w:jc w:val="center"/>
        <w:tblInd w:w="55" w:type="dxa"/>
        <w:tblCellMar>
          <w:left w:w="70" w:type="dxa"/>
          <w:right w:w="70" w:type="dxa"/>
        </w:tblCellMar>
        <w:tblLook w:val="0000"/>
      </w:tblPr>
      <w:tblGrid>
        <w:gridCol w:w="2400"/>
        <w:gridCol w:w="2400"/>
        <w:gridCol w:w="2581"/>
      </w:tblGrid>
      <w:tr w:rsidR="00B06BE8" w:rsidRPr="000541DE">
        <w:trPr>
          <w:trHeight w:val="270"/>
          <w:jc w:val="center"/>
        </w:trPr>
        <w:tc>
          <w:tcPr>
            <w:tcW w:w="2400" w:type="dxa"/>
            <w:tcBorders>
              <w:top w:val="single" w:sz="8" w:space="0" w:color="auto"/>
              <w:left w:val="single" w:sz="8" w:space="0" w:color="auto"/>
              <w:bottom w:val="single" w:sz="8" w:space="0" w:color="auto"/>
              <w:right w:val="single" w:sz="4" w:space="0" w:color="auto"/>
            </w:tcBorders>
            <w:shd w:val="clear" w:color="auto" w:fill="auto"/>
            <w:vAlign w:val="bottom"/>
          </w:tcPr>
          <w:p w:rsidR="00B06BE8" w:rsidRPr="00867DEF" w:rsidRDefault="00B06BE8" w:rsidP="00B06BE8">
            <w:pPr>
              <w:spacing w:line="480" w:lineRule="auto"/>
              <w:jc w:val="center"/>
              <w:rPr>
                <w:rFonts w:ascii="Arial" w:hAnsi="Arial" w:cs="Arial"/>
                <w:b/>
                <w:bCs/>
                <w:sz w:val="22"/>
                <w:szCs w:val="22"/>
              </w:rPr>
            </w:pPr>
            <w:r w:rsidRPr="00867DEF">
              <w:rPr>
                <w:rFonts w:ascii="Arial" w:hAnsi="Arial" w:cs="Arial"/>
                <w:b/>
                <w:bCs/>
                <w:sz w:val="22"/>
                <w:szCs w:val="22"/>
              </w:rPr>
              <w:t>ml 100 ppm Sulfato.</w:t>
            </w:r>
          </w:p>
        </w:tc>
        <w:tc>
          <w:tcPr>
            <w:tcW w:w="2400" w:type="dxa"/>
            <w:tcBorders>
              <w:top w:val="single" w:sz="8" w:space="0" w:color="auto"/>
              <w:left w:val="nil"/>
              <w:bottom w:val="single" w:sz="8" w:space="0" w:color="auto"/>
              <w:right w:val="single" w:sz="4" w:space="0" w:color="auto"/>
            </w:tcBorders>
            <w:shd w:val="clear" w:color="auto" w:fill="auto"/>
            <w:vAlign w:val="bottom"/>
          </w:tcPr>
          <w:p w:rsidR="00B06BE8" w:rsidRPr="00867DEF" w:rsidRDefault="00B06BE8" w:rsidP="00B06BE8">
            <w:pPr>
              <w:spacing w:line="480" w:lineRule="auto"/>
              <w:jc w:val="center"/>
              <w:rPr>
                <w:rFonts w:ascii="Arial" w:hAnsi="Arial" w:cs="Arial"/>
                <w:b/>
                <w:bCs/>
                <w:sz w:val="22"/>
                <w:szCs w:val="22"/>
              </w:rPr>
            </w:pPr>
            <w:r w:rsidRPr="00867DEF">
              <w:rPr>
                <w:rFonts w:ascii="Arial" w:hAnsi="Arial" w:cs="Arial"/>
                <w:b/>
                <w:bCs/>
                <w:sz w:val="22"/>
                <w:szCs w:val="22"/>
              </w:rPr>
              <w:t>Solución ml H2O</w:t>
            </w:r>
          </w:p>
        </w:tc>
        <w:tc>
          <w:tcPr>
            <w:tcW w:w="2581" w:type="dxa"/>
            <w:tcBorders>
              <w:top w:val="single" w:sz="8" w:space="0" w:color="auto"/>
              <w:left w:val="nil"/>
              <w:bottom w:val="single" w:sz="8" w:space="0" w:color="auto"/>
              <w:right w:val="single" w:sz="8" w:space="0" w:color="000000"/>
            </w:tcBorders>
            <w:shd w:val="clear" w:color="auto" w:fill="auto"/>
            <w:vAlign w:val="bottom"/>
          </w:tcPr>
          <w:p w:rsidR="00B06BE8" w:rsidRPr="00867DEF" w:rsidRDefault="00B06BE8" w:rsidP="00B06BE8">
            <w:pPr>
              <w:spacing w:line="480" w:lineRule="auto"/>
              <w:jc w:val="center"/>
              <w:rPr>
                <w:rFonts w:ascii="Arial" w:hAnsi="Arial" w:cs="Arial"/>
                <w:b/>
                <w:bCs/>
                <w:sz w:val="22"/>
                <w:szCs w:val="22"/>
              </w:rPr>
            </w:pPr>
            <w:r w:rsidRPr="00867DEF">
              <w:rPr>
                <w:rFonts w:ascii="Arial" w:hAnsi="Arial" w:cs="Arial"/>
                <w:b/>
                <w:bCs/>
                <w:sz w:val="22"/>
                <w:szCs w:val="22"/>
              </w:rPr>
              <w:t>ppm Iones de Sulfato.</w:t>
            </w:r>
          </w:p>
        </w:tc>
      </w:tr>
      <w:tr w:rsidR="00B06BE8" w:rsidRPr="000541DE">
        <w:trPr>
          <w:trHeight w:val="255"/>
          <w:jc w:val="center"/>
        </w:trPr>
        <w:tc>
          <w:tcPr>
            <w:tcW w:w="2400" w:type="dxa"/>
            <w:tcBorders>
              <w:top w:val="single" w:sz="8" w:space="0" w:color="auto"/>
              <w:left w:val="single" w:sz="8" w:space="0" w:color="auto"/>
              <w:bottom w:val="single" w:sz="4" w:space="0" w:color="auto"/>
              <w:right w:val="single" w:sz="4" w:space="0" w:color="auto"/>
            </w:tcBorders>
            <w:shd w:val="clear" w:color="auto" w:fill="auto"/>
            <w:vAlign w:val="center"/>
          </w:tcPr>
          <w:p w:rsidR="00B06BE8" w:rsidRPr="00867DEF" w:rsidRDefault="00B06BE8" w:rsidP="00B06BE8">
            <w:pPr>
              <w:spacing w:line="480" w:lineRule="auto"/>
              <w:jc w:val="center"/>
              <w:rPr>
                <w:rFonts w:ascii="Arial" w:hAnsi="Arial" w:cs="Arial"/>
                <w:sz w:val="22"/>
                <w:szCs w:val="22"/>
              </w:rPr>
            </w:pPr>
            <w:r w:rsidRPr="00867DEF">
              <w:rPr>
                <w:rFonts w:ascii="Arial" w:hAnsi="Arial" w:cs="Arial"/>
                <w:sz w:val="22"/>
                <w:szCs w:val="22"/>
              </w:rPr>
              <w:t>90</w:t>
            </w:r>
          </w:p>
        </w:tc>
        <w:tc>
          <w:tcPr>
            <w:tcW w:w="2400" w:type="dxa"/>
            <w:tcBorders>
              <w:top w:val="single" w:sz="8" w:space="0" w:color="auto"/>
              <w:left w:val="single" w:sz="4" w:space="0" w:color="auto"/>
              <w:bottom w:val="single" w:sz="4" w:space="0" w:color="auto"/>
              <w:right w:val="single" w:sz="4" w:space="0" w:color="auto"/>
            </w:tcBorders>
            <w:shd w:val="clear" w:color="auto" w:fill="auto"/>
            <w:vAlign w:val="center"/>
          </w:tcPr>
          <w:p w:rsidR="00B06BE8" w:rsidRPr="00867DEF" w:rsidRDefault="00B06BE8" w:rsidP="00B06BE8">
            <w:pPr>
              <w:spacing w:line="480" w:lineRule="auto"/>
              <w:jc w:val="center"/>
              <w:rPr>
                <w:rFonts w:ascii="Arial" w:hAnsi="Arial" w:cs="Arial"/>
                <w:sz w:val="22"/>
                <w:szCs w:val="22"/>
              </w:rPr>
            </w:pPr>
            <w:r w:rsidRPr="00867DEF">
              <w:rPr>
                <w:rFonts w:ascii="Arial" w:hAnsi="Arial" w:cs="Arial"/>
                <w:sz w:val="22"/>
                <w:szCs w:val="22"/>
              </w:rPr>
              <w:t>10</w:t>
            </w:r>
          </w:p>
        </w:tc>
        <w:tc>
          <w:tcPr>
            <w:tcW w:w="2581" w:type="dxa"/>
            <w:tcBorders>
              <w:top w:val="single" w:sz="8" w:space="0" w:color="auto"/>
              <w:left w:val="single" w:sz="4" w:space="0" w:color="auto"/>
              <w:bottom w:val="single" w:sz="4" w:space="0" w:color="auto"/>
              <w:right w:val="single" w:sz="8" w:space="0" w:color="000000"/>
            </w:tcBorders>
            <w:shd w:val="clear" w:color="auto" w:fill="auto"/>
            <w:vAlign w:val="center"/>
          </w:tcPr>
          <w:p w:rsidR="00B06BE8" w:rsidRPr="00867DEF" w:rsidRDefault="00B06BE8" w:rsidP="00B06BE8">
            <w:pPr>
              <w:spacing w:line="480" w:lineRule="auto"/>
              <w:jc w:val="center"/>
              <w:rPr>
                <w:rFonts w:ascii="Arial" w:hAnsi="Arial" w:cs="Arial"/>
                <w:sz w:val="22"/>
                <w:szCs w:val="22"/>
              </w:rPr>
            </w:pPr>
            <w:r w:rsidRPr="00867DEF">
              <w:rPr>
                <w:rFonts w:ascii="Arial" w:hAnsi="Arial" w:cs="Arial"/>
                <w:sz w:val="22"/>
                <w:szCs w:val="22"/>
              </w:rPr>
              <w:t>90</w:t>
            </w:r>
          </w:p>
        </w:tc>
      </w:tr>
      <w:tr w:rsidR="00B06BE8" w:rsidRPr="000541DE">
        <w:trPr>
          <w:trHeight w:val="255"/>
          <w:jc w:val="center"/>
        </w:trPr>
        <w:tc>
          <w:tcPr>
            <w:tcW w:w="2400" w:type="dxa"/>
            <w:tcBorders>
              <w:top w:val="single" w:sz="4" w:space="0" w:color="auto"/>
              <w:left w:val="single" w:sz="8" w:space="0" w:color="auto"/>
              <w:bottom w:val="single" w:sz="4" w:space="0" w:color="auto"/>
              <w:right w:val="single" w:sz="4" w:space="0" w:color="auto"/>
            </w:tcBorders>
            <w:shd w:val="clear" w:color="auto" w:fill="auto"/>
            <w:vAlign w:val="center"/>
          </w:tcPr>
          <w:p w:rsidR="00B06BE8" w:rsidRPr="00867DEF" w:rsidRDefault="00B06BE8" w:rsidP="00B06BE8">
            <w:pPr>
              <w:spacing w:line="480" w:lineRule="auto"/>
              <w:jc w:val="center"/>
              <w:rPr>
                <w:rFonts w:ascii="Arial" w:hAnsi="Arial" w:cs="Arial"/>
                <w:sz w:val="22"/>
                <w:szCs w:val="22"/>
              </w:rPr>
            </w:pPr>
            <w:r w:rsidRPr="00867DEF">
              <w:rPr>
                <w:rFonts w:ascii="Arial" w:hAnsi="Arial" w:cs="Arial"/>
                <w:sz w:val="22"/>
                <w:szCs w:val="22"/>
              </w:rPr>
              <w:t>80</w:t>
            </w:r>
          </w:p>
        </w:tc>
        <w:tc>
          <w:tcPr>
            <w:tcW w:w="2400" w:type="dxa"/>
            <w:tcBorders>
              <w:top w:val="single" w:sz="4" w:space="0" w:color="auto"/>
              <w:left w:val="single" w:sz="4" w:space="0" w:color="auto"/>
              <w:bottom w:val="single" w:sz="4" w:space="0" w:color="auto"/>
              <w:right w:val="single" w:sz="4" w:space="0" w:color="auto"/>
            </w:tcBorders>
            <w:shd w:val="clear" w:color="auto" w:fill="auto"/>
            <w:vAlign w:val="center"/>
          </w:tcPr>
          <w:p w:rsidR="00B06BE8" w:rsidRPr="00867DEF" w:rsidRDefault="00B06BE8" w:rsidP="00B06BE8">
            <w:pPr>
              <w:spacing w:line="480" w:lineRule="auto"/>
              <w:jc w:val="center"/>
              <w:rPr>
                <w:rFonts w:ascii="Arial" w:hAnsi="Arial" w:cs="Arial"/>
                <w:sz w:val="22"/>
                <w:szCs w:val="22"/>
              </w:rPr>
            </w:pPr>
            <w:r w:rsidRPr="00867DEF">
              <w:rPr>
                <w:rFonts w:ascii="Arial" w:hAnsi="Arial" w:cs="Arial"/>
                <w:sz w:val="22"/>
                <w:szCs w:val="22"/>
              </w:rPr>
              <w:t>20</w:t>
            </w:r>
          </w:p>
        </w:tc>
        <w:tc>
          <w:tcPr>
            <w:tcW w:w="2581" w:type="dxa"/>
            <w:tcBorders>
              <w:top w:val="single" w:sz="4" w:space="0" w:color="auto"/>
              <w:left w:val="single" w:sz="4" w:space="0" w:color="auto"/>
              <w:bottom w:val="single" w:sz="4" w:space="0" w:color="auto"/>
              <w:right w:val="single" w:sz="8" w:space="0" w:color="000000"/>
            </w:tcBorders>
            <w:shd w:val="clear" w:color="auto" w:fill="auto"/>
            <w:vAlign w:val="center"/>
          </w:tcPr>
          <w:p w:rsidR="00B06BE8" w:rsidRPr="00867DEF" w:rsidRDefault="00B06BE8" w:rsidP="00B06BE8">
            <w:pPr>
              <w:spacing w:line="480" w:lineRule="auto"/>
              <w:jc w:val="center"/>
              <w:rPr>
                <w:rFonts w:ascii="Arial" w:hAnsi="Arial" w:cs="Arial"/>
                <w:sz w:val="22"/>
                <w:szCs w:val="22"/>
              </w:rPr>
            </w:pPr>
            <w:r w:rsidRPr="00867DEF">
              <w:rPr>
                <w:rFonts w:ascii="Arial" w:hAnsi="Arial" w:cs="Arial"/>
                <w:sz w:val="22"/>
                <w:szCs w:val="22"/>
              </w:rPr>
              <w:t>80</w:t>
            </w:r>
          </w:p>
        </w:tc>
      </w:tr>
      <w:tr w:rsidR="00B06BE8" w:rsidRPr="000541DE">
        <w:trPr>
          <w:trHeight w:val="255"/>
          <w:jc w:val="center"/>
        </w:trPr>
        <w:tc>
          <w:tcPr>
            <w:tcW w:w="2400" w:type="dxa"/>
            <w:tcBorders>
              <w:top w:val="single" w:sz="4" w:space="0" w:color="auto"/>
              <w:left w:val="single" w:sz="8" w:space="0" w:color="auto"/>
              <w:bottom w:val="single" w:sz="4" w:space="0" w:color="auto"/>
              <w:right w:val="single" w:sz="4" w:space="0" w:color="auto"/>
            </w:tcBorders>
            <w:shd w:val="clear" w:color="auto" w:fill="auto"/>
            <w:vAlign w:val="center"/>
          </w:tcPr>
          <w:p w:rsidR="00B06BE8" w:rsidRPr="00867DEF" w:rsidRDefault="00B06BE8" w:rsidP="00B06BE8">
            <w:pPr>
              <w:spacing w:line="480" w:lineRule="auto"/>
              <w:jc w:val="center"/>
              <w:rPr>
                <w:rFonts w:ascii="Arial" w:hAnsi="Arial" w:cs="Arial"/>
                <w:sz w:val="22"/>
                <w:szCs w:val="22"/>
              </w:rPr>
            </w:pPr>
            <w:r w:rsidRPr="00867DEF">
              <w:rPr>
                <w:rFonts w:ascii="Arial" w:hAnsi="Arial" w:cs="Arial"/>
                <w:sz w:val="22"/>
                <w:szCs w:val="22"/>
              </w:rPr>
              <w:t>70</w:t>
            </w:r>
          </w:p>
        </w:tc>
        <w:tc>
          <w:tcPr>
            <w:tcW w:w="2400" w:type="dxa"/>
            <w:tcBorders>
              <w:top w:val="single" w:sz="4" w:space="0" w:color="auto"/>
              <w:left w:val="single" w:sz="4" w:space="0" w:color="auto"/>
              <w:bottom w:val="single" w:sz="4" w:space="0" w:color="auto"/>
              <w:right w:val="single" w:sz="4" w:space="0" w:color="auto"/>
            </w:tcBorders>
            <w:shd w:val="clear" w:color="auto" w:fill="auto"/>
            <w:vAlign w:val="center"/>
          </w:tcPr>
          <w:p w:rsidR="00B06BE8" w:rsidRPr="00867DEF" w:rsidRDefault="00B06BE8" w:rsidP="00B06BE8">
            <w:pPr>
              <w:spacing w:line="480" w:lineRule="auto"/>
              <w:jc w:val="center"/>
              <w:rPr>
                <w:rFonts w:ascii="Arial" w:hAnsi="Arial" w:cs="Arial"/>
                <w:sz w:val="22"/>
                <w:szCs w:val="22"/>
              </w:rPr>
            </w:pPr>
            <w:r w:rsidRPr="00867DEF">
              <w:rPr>
                <w:rFonts w:ascii="Arial" w:hAnsi="Arial" w:cs="Arial"/>
                <w:sz w:val="22"/>
                <w:szCs w:val="22"/>
              </w:rPr>
              <w:t>30</w:t>
            </w:r>
          </w:p>
        </w:tc>
        <w:tc>
          <w:tcPr>
            <w:tcW w:w="2581" w:type="dxa"/>
            <w:tcBorders>
              <w:top w:val="single" w:sz="4" w:space="0" w:color="auto"/>
              <w:left w:val="single" w:sz="4" w:space="0" w:color="auto"/>
              <w:bottom w:val="single" w:sz="4" w:space="0" w:color="auto"/>
              <w:right w:val="single" w:sz="8" w:space="0" w:color="000000"/>
            </w:tcBorders>
            <w:shd w:val="clear" w:color="auto" w:fill="auto"/>
            <w:vAlign w:val="center"/>
          </w:tcPr>
          <w:p w:rsidR="00B06BE8" w:rsidRPr="00867DEF" w:rsidRDefault="00B06BE8" w:rsidP="00B06BE8">
            <w:pPr>
              <w:spacing w:line="480" w:lineRule="auto"/>
              <w:jc w:val="center"/>
              <w:rPr>
                <w:rFonts w:ascii="Arial" w:hAnsi="Arial" w:cs="Arial"/>
                <w:sz w:val="22"/>
                <w:szCs w:val="22"/>
              </w:rPr>
            </w:pPr>
            <w:r w:rsidRPr="00867DEF">
              <w:rPr>
                <w:rFonts w:ascii="Arial" w:hAnsi="Arial" w:cs="Arial"/>
                <w:sz w:val="22"/>
                <w:szCs w:val="22"/>
              </w:rPr>
              <w:t>70</w:t>
            </w:r>
          </w:p>
        </w:tc>
      </w:tr>
      <w:tr w:rsidR="00B06BE8" w:rsidRPr="000541DE">
        <w:trPr>
          <w:trHeight w:val="255"/>
          <w:jc w:val="center"/>
        </w:trPr>
        <w:tc>
          <w:tcPr>
            <w:tcW w:w="2400" w:type="dxa"/>
            <w:tcBorders>
              <w:top w:val="single" w:sz="4" w:space="0" w:color="auto"/>
              <w:left w:val="single" w:sz="8" w:space="0" w:color="auto"/>
              <w:bottom w:val="single" w:sz="4" w:space="0" w:color="auto"/>
              <w:right w:val="single" w:sz="4" w:space="0" w:color="auto"/>
            </w:tcBorders>
            <w:shd w:val="clear" w:color="auto" w:fill="auto"/>
            <w:vAlign w:val="center"/>
          </w:tcPr>
          <w:p w:rsidR="00B06BE8" w:rsidRPr="00867DEF" w:rsidRDefault="00B06BE8" w:rsidP="00B06BE8">
            <w:pPr>
              <w:spacing w:line="480" w:lineRule="auto"/>
              <w:jc w:val="center"/>
              <w:rPr>
                <w:rFonts w:ascii="Arial" w:hAnsi="Arial" w:cs="Arial"/>
                <w:sz w:val="22"/>
                <w:szCs w:val="22"/>
              </w:rPr>
            </w:pPr>
            <w:r w:rsidRPr="00867DEF">
              <w:rPr>
                <w:rFonts w:ascii="Arial" w:hAnsi="Arial" w:cs="Arial"/>
                <w:sz w:val="22"/>
                <w:szCs w:val="22"/>
              </w:rPr>
              <w:t>60</w:t>
            </w:r>
          </w:p>
        </w:tc>
        <w:tc>
          <w:tcPr>
            <w:tcW w:w="2400" w:type="dxa"/>
            <w:tcBorders>
              <w:top w:val="single" w:sz="4" w:space="0" w:color="auto"/>
              <w:left w:val="single" w:sz="4" w:space="0" w:color="auto"/>
              <w:bottom w:val="single" w:sz="4" w:space="0" w:color="auto"/>
              <w:right w:val="single" w:sz="4" w:space="0" w:color="auto"/>
            </w:tcBorders>
            <w:shd w:val="clear" w:color="auto" w:fill="auto"/>
            <w:vAlign w:val="center"/>
          </w:tcPr>
          <w:p w:rsidR="00B06BE8" w:rsidRPr="00867DEF" w:rsidRDefault="00B06BE8" w:rsidP="00B06BE8">
            <w:pPr>
              <w:spacing w:line="480" w:lineRule="auto"/>
              <w:jc w:val="center"/>
              <w:rPr>
                <w:rFonts w:ascii="Arial" w:hAnsi="Arial" w:cs="Arial"/>
                <w:sz w:val="22"/>
                <w:szCs w:val="22"/>
              </w:rPr>
            </w:pPr>
            <w:r w:rsidRPr="00867DEF">
              <w:rPr>
                <w:rFonts w:ascii="Arial" w:hAnsi="Arial" w:cs="Arial"/>
                <w:sz w:val="22"/>
                <w:szCs w:val="22"/>
              </w:rPr>
              <w:t>40</w:t>
            </w:r>
          </w:p>
        </w:tc>
        <w:tc>
          <w:tcPr>
            <w:tcW w:w="2581" w:type="dxa"/>
            <w:tcBorders>
              <w:top w:val="single" w:sz="4" w:space="0" w:color="auto"/>
              <w:left w:val="single" w:sz="4" w:space="0" w:color="auto"/>
              <w:bottom w:val="single" w:sz="4" w:space="0" w:color="auto"/>
              <w:right w:val="single" w:sz="8" w:space="0" w:color="000000"/>
            </w:tcBorders>
            <w:shd w:val="clear" w:color="auto" w:fill="auto"/>
            <w:vAlign w:val="center"/>
          </w:tcPr>
          <w:p w:rsidR="00B06BE8" w:rsidRPr="00867DEF" w:rsidRDefault="00B06BE8" w:rsidP="00B06BE8">
            <w:pPr>
              <w:spacing w:line="480" w:lineRule="auto"/>
              <w:jc w:val="center"/>
              <w:rPr>
                <w:rFonts w:ascii="Arial" w:hAnsi="Arial" w:cs="Arial"/>
                <w:sz w:val="22"/>
                <w:szCs w:val="22"/>
              </w:rPr>
            </w:pPr>
            <w:r w:rsidRPr="00867DEF">
              <w:rPr>
                <w:rFonts w:ascii="Arial" w:hAnsi="Arial" w:cs="Arial"/>
                <w:sz w:val="22"/>
                <w:szCs w:val="22"/>
              </w:rPr>
              <w:t>60</w:t>
            </w:r>
          </w:p>
        </w:tc>
      </w:tr>
      <w:tr w:rsidR="00B06BE8" w:rsidRPr="000541DE">
        <w:trPr>
          <w:trHeight w:val="255"/>
          <w:jc w:val="center"/>
        </w:trPr>
        <w:tc>
          <w:tcPr>
            <w:tcW w:w="2400" w:type="dxa"/>
            <w:tcBorders>
              <w:top w:val="single" w:sz="4" w:space="0" w:color="auto"/>
              <w:left w:val="single" w:sz="8" w:space="0" w:color="auto"/>
              <w:bottom w:val="single" w:sz="4" w:space="0" w:color="auto"/>
              <w:right w:val="single" w:sz="4" w:space="0" w:color="auto"/>
            </w:tcBorders>
            <w:shd w:val="clear" w:color="auto" w:fill="auto"/>
            <w:vAlign w:val="center"/>
          </w:tcPr>
          <w:p w:rsidR="00B06BE8" w:rsidRPr="00867DEF" w:rsidRDefault="00B06BE8" w:rsidP="00B06BE8">
            <w:pPr>
              <w:spacing w:line="480" w:lineRule="auto"/>
              <w:jc w:val="center"/>
              <w:rPr>
                <w:rFonts w:ascii="Arial" w:hAnsi="Arial" w:cs="Arial"/>
                <w:sz w:val="22"/>
                <w:szCs w:val="22"/>
              </w:rPr>
            </w:pPr>
            <w:r w:rsidRPr="00867DEF">
              <w:rPr>
                <w:rFonts w:ascii="Arial" w:hAnsi="Arial" w:cs="Arial"/>
                <w:sz w:val="22"/>
                <w:szCs w:val="22"/>
              </w:rPr>
              <w:t>50</w:t>
            </w:r>
          </w:p>
        </w:tc>
        <w:tc>
          <w:tcPr>
            <w:tcW w:w="2400" w:type="dxa"/>
            <w:tcBorders>
              <w:top w:val="single" w:sz="4" w:space="0" w:color="auto"/>
              <w:left w:val="single" w:sz="4" w:space="0" w:color="auto"/>
              <w:bottom w:val="single" w:sz="4" w:space="0" w:color="auto"/>
              <w:right w:val="single" w:sz="4" w:space="0" w:color="auto"/>
            </w:tcBorders>
            <w:shd w:val="clear" w:color="auto" w:fill="auto"/>
            <w:vAlign w:val="center"/>
          </w:tcPr>
          <w:p w:rsidR="00B06BE8" w:rsidRPr="00867DEF" w:rsidRDefault="00B06BE8" w:rsidP="00B06BE8">
            <w:pPr>
              <w:spacing w:line="480" w:lineRule="auto"/>
              <w:jc w:val="center"/>
              <w:rPr>
                <w:rFonts w:ascii="Arial" w:hAnsi="Arial" w:cs="Arial"/>
                <w:sz w:val="22"/>
                <w:szCs w:val="22"/>
              </w:rPr>
            </w:pPr>
            <w:r w:rsidRPr="00867DEF">
              <w:rPr>
                <w:rFonts w:ascii="Arial" w:hAnsi="Arial" w:cs="Arial"/>
                <w:sz w:val="22"/>
                <w:szCs w:val="22"/>
              </w:rPr>
              <w:t>50</w:t>
            </w:r>
          </w:p>
        </w:tc>
        <w:tc>
          <w:tcPr>
            <w:tcW w:w="2581" w:type="dxa"/>
            <w:tcBorders>
              <w:top w:val="single" w:sz="4" w:space="0" w:color="auto"/>
              <w:left w:val="single" w:sz="4" w:space="0" w:color="auto"/>
              <w:bottom w:val="single" w:sz="4" w:space="0" w:color="auto"/>
              <w:right w:val="single" w:sz="8" w:space="0" w:color="000000"/>
            </w:tcBorders>
            <w:shd w:val="clear" w:color="auto" w:fill="auto"/>
            <w:vAlign w:val="center"/>
          </w:tcPr>
          <w:p w:rsidR="00B06BE8" w:rsidRPr="00867DEF" w:rsidRDefault="00B06BE8" w:rsidP="00B06BE8">
            <w:pPr>
              <w:spacing w:line="480" w:lineRule="auto"/>
              <w:jc w:val="center"/>
              <w:rPr>
                <w:rFonts w:ascii="Arial" w:hAnsi="Arial" w:cs="Arial"/>
                <w:sz w:val="22"/>
                <w:szCs w:val="22"/>
              </w:rPr>
            </w:pPr>
            <w:r w:rsidRPr="00867DEF">
              <w:rPr>
                <w:rFonts w:ascii="Arial" w:hAnsi="Arial" w:cs="Arial"/>
                <w:sz w:val="22"/>
                <w:szCs w:val="22"/>
              </w:rPr>
              <w:t>50</w:t>
            </w:r>
          </w:p>
        </w:tc>
      </w:tr>
      <w:tr w:rsidR="00B06BE8" w:rsidRPr="000541DE">
        <w:trPr>
          <w:trHeight w:val="255"/>
          <w:jc w:val="center"/>
        </w:trPr>
        <w:tc>
          <w:tcPr>
            <w:tcW w:w="2400" w:type="dxa"/>
            <w:tcBorders>
              <w:top w:val="single" w:sz="4" w:space="0" w:color="auto"/>
              <w:left w:val="single" w:sz="8" w:space="0" w:color="auto"/>
              <w:bottom w:val="single" w:sz="4" w:space="0" w:color="auto"/>
              <w:right w:val="single" w:sz="4" w:space="0" w:color="auto"/>
            </w:tcBorders>
            <w:shd w:val="clear" w:color="auto" w:fill="auto"/>
            <w:vAlign w:val="center"/>
          </w:tcPr>
          <w:p w:rsidR="00B06BE8" w:rsidRPr="00867DEF" w:rsidRDefault="00B06BE8" w:rsidP="00B06BE8">
            <w:pPr>
              <w:spacing w:line="480" w:lineRule="auto"/>
              <w:jc w:val="center"/>
              <w:rPr>
                <w:rFonts w:ascii="Arial" w:hAnsi="Arial" w:cs="Arial"/>
                <w:sz w:val="22"/>
                <w:szCs w:val="22"/>
              </w:rPr>
            </w:pPr>
            <w:r w:rsidRPr="00867DEF">
              <w:rPr>
                <w:rFonts w:ascii="Arial" w:hAnsi="Arial" w:cs="Arial"/>
                <w:sz w:val="22"/>
                <w:szCs w:val="22"/>
              </w:rPr>
              <w:t>40</w:t>
            </w:r>
          </w:p>
        </w:tc>
        <w:tc>
          <w:tcPr>
            <w:tcW w:w="2400" w:type="dxa"/>
            <w:tcBorders>
              <w:top w:val="single" w:sz="4" w:space="0" w:color="auto"/>
              <w:left w:val="single" w:sz="4" w:space="0" w:color="auto"/>
              <w:bottom w:val="single" w:sz="4" w:space="0" w:color="auto"/>
              <w:right w:val="single" w:sz="4" w:space="0" w:color="auto"/>
            </w:tcBorders>
            <w:shd w:val="clear" w:color="auto" w:fill="auto"/>
            <w:vAlign w:val="center"/>
          </w:tcPr>
          <w:p w:rsidR="00B06BE8" w:rsidRPr="00867DEF" w:rsidRDefault="00B06BE8" w:rsidP="00B06BE8">
            <w:pPr>
              <w:spacing w:line="480" w:lineRule="auto"/>
              <w:jc w:val="center"/>
              <w:rPr>
                <w:rFonts w:ascii="Arial" w:hAnsi="Arial" w:cs="Arial"/>
                <w:sz w:val="22"/>
                <w:szCs w:val="22"/>
              </w:rPr>
            </w:pPr>
            <w:r w:rsidRPr="00867DEF">
              <w:rPr>
                <w:rFonts w:ascii="Arial" w:hAnsi="Arial" w:cs="Arial"/>
                <w:sz w:val="22"/>
                <w:szCs w:val="22"/>
              </w:rPr>
              <w:t>60</w:t>
            </w:r>
          </w:p>
        </w:tc>
        <w:tc>
          <w:tcPr>
            <w:tcW w:w="2581" w:type="dxa"/>
            <w:tcBorders>
              <w:top w:val="single" w:sz="4" w:space="0" w:color="auto"/>
              <w:left w:val="single" w:sz="4" w:space="0" w:color="auto"/>
              <w:bottom w:val="single" w:sz="4" w:space="0" w:color="auto"/>
              <w:right w:val="single" w:sz="8" w:space="0" w:color="000000"/>
            </w:tcBorders>
            <w:shd w:val="clear" w:color="auto" w:fill="auto"/>
            <w:vAlign w:val="center"/>
          </w:tcPr>
          <w:p w:rsidR="00B06BE8" w:rsidRPr="00867DEF" w:rsidRDefault="00B06BE8" w:rsidP="00B06BE8">
            <w:pPr>
              <w:spacing w:line="480" w:lineRule="auto"/>
              <w:jc w:val="center"/>
              <w:rPr>
                <w:rFonts w:ascii="Arial" w:hAnsi="Arial" w:cs="Arial"/>
                <w:sz w:val="22"/>
                <w:szCs w:val="22"/>
              </w:rPr>
            </w:pPr>
            <w:r w:rsidRPr="00867DEF">
              <w:rPr>
                <w:rFonts w:ascii="Arial" w:hAnsi="Arial" w:cs="Arial"/>
                <w:sz w:val="22"/>
                <w:szCs w:val="22"/>
              </w:rPr>
              <w:t>40</w:t>
            </w:r>
          </w:p>
        </w:tc>
      </w:tr>
      <w:tr w:rsidR="00B06BE8" w:rsidRPr="000541DE">
        <w:trPr>
          <w:trHeight w:val="255"/>
          <w:jc w:val="center"/>
        </w:trPr>
        <w:tc>
          <w:tcPr>
            <w:tcW w:w="2400" w:type="dxa"/>
            <w:tcBorders>
              <w:top w:val="single" w:sz="4" w:space="0" w:color="auto"/>
              <w:left w:val="single" w:sz="8" w:space="0" w:color="auto"/>
              <w:bottom w:val="single" w:sz="4" w:space="0" w:color="auto"/>
              <w:right w:val="single" w:sz="4" w:space="0" w:color="auto"/>
            </w:tcBorders>
            <w:shd w:val="clear" w:color="auto" w:fill="auto"/>
            <w:vAlign w:val="center"/>
          </w:tcPr>
          <w:p w:rsidR="00B06BE8" w:rsidRPr="00867DEF" w:rsidRDefault="00B06BE8" w:rsidP="00B06BE8">
            <w:pPr>
              <w:spacing w:line="480" w:lineRule="auto"/>
              <w:jc w:val="center"/>
              <w:rPr>
                <w:rFonts w:ascii="Arial" w:hAnsi="Arial" w:cs="Arial"/>
                <w:sz w:val="22"/>
                <w:szCs w:val="22"/>
              </w:rPr>
            </w:pPr>
            <w:r w:rsidRPr="00867DEF">
              <w:rPr>
                <w:rFonts w:ascii="Arial" w:hAnsi="Arial" w:cs="Arial"/>
                <w:sz w:val="22"/>
                <w:szCs w:val="22"/>
              </w:rPr>
              <w:t>30</w:t>
            </w:r>
          </w:p>
        </w:tc>
        <w:tc>
          <w:tcPr>
            <w:tcW w:w="2400" w:type="dxa"/>
            <w:tcBorders>
              <w:top w:val="single" w:sz="4" w:space="0" w:color="auto"/>
              <w:left w:val="single" w:sz="4" w:space="0" w:color="auto"/>
              <w:bottom w:val="single" w:sz="4" w:space="0" w:color="auto"/>
              <w:right w:val="single" w:sz="4" w:space="0" w:color="auto"/>
            </w:tcBorders>
            <w:shd w:val="clear" w:color="auto" w:fill="auto"/>
            <w:vAlign w:val="center"/>
          </w:tcPr>
          <w:p w:rsidR="00B06BE8" w:rsidRPr="00867DEF" w:rsidRDefault="00B06BE8" w:rsidP="00B06BE8">
            <w:pPr>
              <w:spacing w:line="480" w:lineRule="auto"/>
              <w:jc w:val="center"/>
              <w:rPr>
                <w:rFonts w:ascii="Arial" w:hAnsi="Arial" w:cs="Arial"/>
                <w:sz w:val="22"/>
                <w:szCs w:val="22"/>
              </w:rPr>
            </w:pPr>
            <w:r w:rsidRPr="00867DEF">
              <w:rPr>
                <w:rFonts w:ascii="Arial" w:hAnsi="Arial" w:cs="Arial"/>
                <w:sz w:val="22"/>
                <w:szCs w:val="22"/>
              </w:rPr>
              <w:t>70</w:t>
            </w:r>
          </w:p>
        </w:tc>
        <w:tc>
          <w:tcPr>
            <w:tcW w:w="2581" w:type="dxa"/>
            <w:tcBorders>
              <w:top w:val="single" w:sz="4" w:space="0" w:color="auto"/>
              <w:left w:val="single" w:sz="4" w:space="0" w:color="auto"/>
              <w:bottom w:val="single" w:sz="4" w:space="0" w:color="auto"/>
              <w:right w:val="single" w:sz="8" w:space="0" w:color="000000"/>
            </w:tcBorders>
            <w:shd w:val="clear" w:color="auto" w:fill="auto"/>
            <w:vAlign w:val="center"/>
          </w:tcPr>
          <w:p w:rsidR="00B06BE8" w:rsidRPr="00867DEF" w:rsidRDefault="00B06BE8" w:rsidP="00B06BE8">
            <w:pPr>
              <w:spacing w:line="480" w:lineRule="auto"/>
              <w:jc w:val="center"/>
              <w:rPr>
                <w:rFonts w:ascii="Arial" w:hAnsi="Arial" w:cs="Arial"/>
                <w:sz w:val="22"/>
                <w:szCs w:val="22"/>
              </w:rPr>
            </w:pPr>
            <w:r w:rsidRPr="00867DEF">
              <w:rPr>
                <w:rFonts w:ascii="Arial" w:hAnsi="Arial" w:cs="Arial"/>
                <w:sz w:val="22"/>
                <w:szCs w:val="22"/>
              </w:rPr>
              <w:t>30</w:t>
            </w:r>
          </w:p>
        </w:tc>
      </w:tr>
      <w:tr w:rsidR="00B06BE8" w:rsidRPr="000541DE">
        <w:trPr>
          <w:trHeight w:val="255"/>
          <w:jc w:val="center"/>
        </w:trPr>
        <w:tc>
          <w:tcPr>
            <w:tcW w:w="2400" w:type="dxa"/>
            <w:tcBorders>
              <w:top w:val="single" w:sz="4" w:space="0" w:color="auto"/>
              <w:left w:val="single" w:sz="8" w:space="0" w:color="auto"/>
              <w:bottom w:val="single" w:sz="4" w:space="0" w:color="auto"/>
              <w:right w:val="single" w:sz="4" w:space="0" w:color="auto"/>
            </w:tcBorders>
            <w:shd w:val="clear" w:color="auto" w:fill="auto"/>
            <w:vAlign w:val="center"/>
          </w:tcPr>
          <w:p w:rsidR="00B06BE8" w:rsidRPr="00867DEF" w:rsidRDefault="00B06BE8" w:rsidP="00B06BE8">
            <w:pPr>
              <w:spacing w:line="480" w:lineRule="auto"/>
              <w:jc w:val="center"/>
              <w:rPr>
                <w:rFonts w:ascii="Arial" w:hAnsi="Arial" w:cs="Arial"/>
                <w:sz w:val="22"/>
                <w:szCs w:val="22"/>
              </w:rPr>
            </w:pPr>
            <w:r w:rsidRPr="00867DEF">
              <w:rPr>
                <w:rFonts w:ascii="Arial" w:hAnsi="Arial" w:cs="Arial"/>
                <w:sz w:val="22"/>
                <w:szCs w:val="22"/>
              </w:rPr>
              <w:t>20</w:t>
            </w:r>
          </w:p>
        </w:tc>
        <w:tc>
          <w:tcPr>
            <w:tcW w:w="2400" w:type="dxa"/>
            <w:tcBorders>
              <w:top w:val="single" w:sz="4" w:space="0" w:color="auto"/>
              <w:left w:val="single" w:sz="4" w:space="0" w:color="auto"/>
              <w:bottom w:val="single" w:sz="4" w:space="0" w:color="auto"/>
              <w:right w:val="single" w:sz="4" w:space="0" w:color="auto"/>
            </w:tcBorders>
            <w:shd w:val="clear" w:color="auto" w:fill="auto"/>
            <w:vAlign w:val="center"/>
          </w:tcPr>
          <w:p w:rsidR="00B06BE8" w:rsidRPr="00867DEF" w:rsidRDefault="00B06BE8" w:rsidP="00B06BE8">
            <w:pPr>
              <w:spacing w:line="480" w:lineRule="auto"/>
              <w:jc w:val="center"/>
              <w:rPr>
                <w:rFonts w:ascii="Arial" w:hAnsi="Arial" w:cs="Arial"/>
                <w:sz w:val="22"/>
                <w:szCs w:val="22"/>
              </w:rPr>
            </w:pPr>
            <w:r w:rsidRPr="00867DEF">
              <w:rPr>
                <w:rFonts w:ascii="Arial" w:hAnsi="Arial" w:cs="Arial"/>
                <w:sz w:val="22"/>
                <w:szCs w:val="22"/>
              </w:rPr>
              <w:t>80</w:t>
            </w:r>
          </w:p>
        </w:tc>
        <w:tc>
          <w:tcPr>
            <w:tcW w:w="2581" w:type="dxa"/>
            <w:tcBorders>
              <w:top w:val="single" w:sz="4" w:space="0" w:color="auto"/>
              <w:left w:val="single" w:sz="4" w:space="0" w:color="auto"/>
              <w:bottom w:val="single" w:sz="4" w:space="0" w:color="auto"/>
              <w:right w:val="single" w:sz="8" w:space="0" w:color="000000"/>
            </w:tcBorders>
            <w:shd w:val="clear" w:color="auto" w:fill="auto"/>
            <w:vAlign w:val="center"/>
          </w:tcPr>
          <w:p w:rsidR="00B06BE8" w:rsidRPr="00867DEF" w:rsidRDefault="00B06BE8" w:rsidP="00B06BE8">
            <w:pPr>
              <w:spacing w:line="480" w:lineRule="auto"/>
              <w:jc w:val="center"/>
              <w:rPr>
                <w:rFonts w:ascii="Arial" w:hAnsi="Arial" w:cs="Arial"/>
                <w:sz w:val="22"/>
                <w:szCs w:val="22"/>
              </w:rPr>
            </w:pPr>
            <w:r w:rsidRPr="00867DEF">
              <w:rPr>
                <w:rFonts w:ascii="Arial" w:hAnsi="Arial" w:cs="Arial"/>
                <w:sz w:val="22"/>
                <w:szCs w:val="22"/>
              </w:rPr>
              <w:t>20</w:t>
            </w:r>
          </w:p>
        </w:tc>
      </w:tr>
    </w:tbl>
    <w:p w:rsidR="000A219D" w:rsidRDefault="000A219D" w:rsidP="00B06BE8">
      <w:pPr>
        <w:jc w:val="center"/>
        <w:rPr>
          <w:rFonts w:ascii="Arial" w:hAnsi="Arial" w:cs="Arial"/>
          <w:b/>
        </w:rPr>
      </w:pPr>
    </w:p>
    <w:p w:rsidR="00B06BE8" w:rsidRPr="00F349EF" w:rsidRDefault="00B06BE8" w:rsidP="00B06BE8">
      <w:pPr>
        <w:jc w:val="center"/>
        <w:rPr>
          <w:rFonts w:ascii="Arial" w:hAnsi="Arial" w:cs="Arial"/>
          <w:b/>
        </w:rPr>
      </w:pPr>
      <w:r w:rsidRPr="00F349EF">
        <w:rPr>
          <w:rFonts w:ascii="Arial" w:hAnsi="Arial" w:cs="Arial"/>
          <w:b/>
        </w:rPr>
        <w:t xml:space="preserve">Factores de conversión de los Spindles </w:t>
      </w:r>
      <w:r>
        <w:rPr>
          <w:rFonts w:ascii="Arial" w:hAnsi="Arial" w:cs="Arial"/>
          <w:b/>
        </w:rPr>
        <w:t xml:space="preserve">usados en el </w:t>
      </w:r>
      <w:r w:rsidRPr="00F349EF">
        <w:rPr>
          <w:rFonts w:ascii="Arial" w:hAnsi="Arial" w:cs="Arial"/>
          <w:b/>
        </w:rPr>
        <w:t>Viscosímetro.</w:t>
      </w:r>
    </w:p>
    <w:p w:rsidR="00B06BE8" w:rsidRDefault="00B06BE8" w:rsidP="00B06BE8">
      <w:pPr>
        <w:jc w:val="center"/>
      </w:pPr>
    </w:p>
    <w:tbl>
      <w:tblPr>
        <w:tblW w:w="0" w:type="auto"/>
        <w:jc w:val="center"/>
        <w:tblInd w:w="-143" w:type="dxa"/>
        <w:tblCellMar>
          <w:left w:w="70" w:type="dxa"/>
          <w:right w:w="70" w:type="dxa"/>
        </w:tblCellMar>
        <w:tblLook w:val="0000"/>
      </w:tblPr>
      <w:tblGrid>
        <w:gridCol w:w="2327"/>
        <w:gridCol w:w="2634"/>
      </w:tblGrid>
      <w:tr w:rsidR="00B06BE8" w:rsidRPr="000541DE">
        <w:trPr>
          <w:trHeight w:val="562"/>
          <w:jc w:val="center"/>
        </w:trPr>
        <w:tc>
          <w:tcPr>
            <w:tcW w:w="0" w:type="auto"/>
            <w:tcBorders>
              <w:top w:val="single" w:sz="8" w:space="0" w:color="auto"/>
              <w:left w:val="single" w:sz="8" w:space="0" w:color="auto"/>
              <w:bottom w:val="single" w:sz="8" w:space="0" w:color="auto"/>
              <w:right w:val="single" w:sz="4" w:space="0" w:color="auto"/>
            </w:tcBorders>
            <w:shd w:val="clear" w:color="auto" w:fill="auto"/>
            <w:vAlign w:val="bottom"/>
          </w:tcPr>
          <w:p w:rsidR="00B06BE8" w:rsidRPr="00ED31E3" w:rsidRDefault="00B06BE8" w:rsidP="00B06BE8">
            <w:pPr>
              <w:spacing w:line="480" w:lineRule="auto"/>
              <w:jc w:val="center"/>
              <w:rPr>
                <w:rFonts w:ascii="Arial" w:hAnsi="Arial" w:cs="Arial"/>
                <w:b/>
                <w:bCs/>
              </w:rPr>
            </w:pPr>
            <w:r w:rsidRPr="00ED31E3">
              <w:rPr>
                <w:rFonts w:ascii="Arial" w:hAnsi="Arial" w:cs="Arial"/>
                <w:b/>
                <w:bCs/>
              </w:rPr>
              <w:t>Numero de Spindle</w:t>
            </w:r>
          </w:p>
        </w:tc>
        <w:tc>
          <w:tcPr>
            <w:tcW w:w="0" w:type="auto"/>
            <w:tcBorders>
              <w:top w:val="single" w:sz="8" w:space="0" w:color="auto"/>
              <w:left w:val="nil"/>
              <w:bottom w:val="single" w:sz="8" w:space="0" w:color="auto"/>
              <w:right w:val="single" w:sz="8" w:space="0" w:color="auto"/>
            </w:tcBorders>
            <w:shd w:val="clear" w:color="auto" w:fill="auto"/>
            <w:vAlign w:val="bottom"/>
          </w:tcPr>
          <w:p w:rsidR="00B06BE8" w:rsidRPr="00ED31E3" w:rsidRDefault="00B06BE8" w:rsidP="00B06BE8">
            <w:pPr>
              <w:spacing w:line="480" w:lineRule="auto"/>
              <w:jc w:val="center"/>
              <w:rPr>
                <w:rFonts w:ascii="Arial" w:hAnsi="Arial" w:cs="Arial"/>
                <w:b/>
                <w:bCs/>
              </w:rPr>
            </w:pPr>
            <w:r w:rsidRPr="00ED31E3">
              <w:rPr>
                <w:rFonts w:ascii="Arial" w:hAnsi="Arial" w:cs="Arial"/>
                <w:b/>
                <w:bCs/>
              </w:rPr>
              <w:t>F</w:t>
            </w:r>
            <w:r>
              <w:rPr>
                <w:rFonts w:ascii="Arial" w:hAnsi="Arial" w:cs="Arial"/>
                <w:b/>
                <w:bCs/>
              </w:rPr>
              <w:t>actor</w:t>
            </w:r>
            <w:r w:rsidRPr="00ED31E3">
              <w:rPr>
                <w:rFonts w:ascii="Arial" w:hAnsi="Arial" w:cs="Arial"/>
                <w:b/>
                <w:bCs/>
              </w:rPr>
              <w:t xml:space="preserve"> de conversión.</w:t>
            </w:r>
          </w:p>
        </w:tc>
      </w:tr>
      <w:tr w:rsidR="00B06BE8" w:rsidRPr="00ED31E3">
        <w:trPr>
          <w:trHeight w:val="562"/>
          <w:jc w:val="center"/>
        </w:trPr>
        <w:tc>
          <w:tcPr>
            <w:tcW w:w="0" w:type="auto"/>
            <w:tcBorders>
              <w:top w:val="nil"/>
              <w:left w:val="single" w:sz="8" w:space="0" w:color="auto"/>
              <w:bottom w:val="single" w:sz="4" w:space="0" w:color="auto"/>
              <w:right w:val="single" w:sz="4" w:space="0" w:color="auto"/>
            </w:tcBorders>
            <w:shd w:val="clear" w:color="auto" w:fill="auto"/>
            <w:noWrap/>
            <w:vAlign w:val="bottom"/>
          </w:tcPr>
          <w:p w:rsidR="00B06BE8" w:rsidRPr="00ED31E3" w:rsidRDefault="00B06BE8" w:rsidP="00B06BE8">
            <w:pPr>
              <w:spacing w:line="480" w:lineRule="auto"/>
              <w:jc w:val="center"/>
              <w:rPr>
                <w:rFonts w:ascii="Arial" w:hAnsi="Arial" w:cs="Arial"/>
              </w:rPr>
            </w:pPr>
            <w:r w:rsidRPr="00ED31E3">
              <w:rPr>
                <w:rFonts w:ascii="Arial" w:hAnsi="Arial" w:cs="Arial"/>
              </w:rPr>
              <w:t>RV-6</w:t>
            </w:r>
          </w:p>
        </w:tc>
        <w:tc>
          <w:tcPr>
            <w:tcW w:w="0" w:type="auto"/>
            <w:tcBorders>
              <w:top w:val="nil"/>
              <w:left w:val="nil"/>
              <w:bottom w:val="single" w:sz="4" w:space="0" w:color="auto"/>
              <w:right w:val="single" w:sz="8" w:space="0" w:color="auto"/>
            </w:tcBorders>
            <w:shd w:val="clear" w:color="auto" w:fill="auto"/>
            <w:noWrap/>
            <w:vAlign w:val="bottom"/>
          </w:tcPr>
          <w:p w:rsidR="00B06BE8" w:rsidRPr="00ED31E3" w:rsidRDefault="00B06BE8" w:rsidP="00B06BE8">
            <w:pPr>
              <w:spacing w:line="480" w:lineRule="auto"/>
              <w:jc w:val="center"/>
              <w:rPr>
                <w:rFonts w:ascii="Arial" w:hAnsi="Arial" w:cs="Arial"/>
              </w:rPr>
            </w:pPr>
            <w:r>
              <w:rPr>
                <w:rFonts w:ascii="Arial" w:hAnsi="Arial" w:cs="Arial"/>
              </w:rPr>
              <w:t>10000/N*</w:t>
            </w:r>
          </w:p>
        </w:tc>
      </w:tr>
      <w:tr w:rsidR="00B06BE8" w:rsidRPr="00ED31E3">
        <w:trPr>
          <w:trHeight w:val="562"/>
          <w:jc w:val="center"/>
        </w:trPr>
        <w:tc>
          <w:tcPr>
            <w:tcW w:w="0" w:type="auto"/>
            <w:tcBorders>
              <w:top w:val="nil"/>
              <w:left w:val="single" w:sz="8" w:space="0" w:color="auto"/>
              <w:bottom w:val="single" w:sz="4" w:space="0" w:color="auto"/>
              <w:right w:val="single" w:sz="4" w:space="0" w:color="auto"/>
            </w:tcBorders>
            <w:shd w:val="clear" w:color="auto" w:fill="auto"/>
            <w:noWrap/>
            <w:vAlign w:val="bottom"/>
          </w:tcPr>
          <w:p w:rsidR="00B06BE8" w:rsidRPr="00ED31E3" w:rsidRDefault="00B06BE8" w:rsidP="00B06BE8">
            <w:pPr>
              <w:spacing w:line="480" w:lineRule="auto"/>
              <w:jc w:val="center"/>
              <w:rPr>
                <w:rFonts w:ascii="Arial" w:hAnsi="Arial" w:cs="Arial"/>
              </w:rPr>
            </w:pPr>
            <w:r w:rsidRPr="00ED31E3">
              <w:rPr>
                <w:rFonts w:ascii="Arial" w:hAnsi="Arial" w:cs="Arial"/>
              </w:rPr>
              <w:t>RV-5</w:t>
            </w:r>
          </w:p>
        </w:tc>
        <w:tc>
          <w:tcPr>
            <w:tcW w:w="0" w:type="auto"/>
            <w:tcBorders>
              <w:top w:val="nil"/>
              <w:left w:val="nil"/>
              <w:bottom w:val="single" w:sz="4" w:space="0" w:color="auto"/>
              <w:right w:val="single" w:sz="8" w:space="0" w:color="auto"/>
            </w:tcBorders>
            <w:shd w:val="clear" w:color="auto" w:fill="auto"/>
            <w:noWrap/>
            <w:vAlign w:val="bottom"/>
          </w:tcPr>
          <w:p w:rsidR="00B06BE8" w:rsidRPr="00ED31E3" w:rsidRDefault="00B06BE8" w:rsidP="00B06BE8">
            <w:pPr>
              <w:spacing w:line="480" w:lineRule="auto"/>
              <w:jc w:val="center"/>
              <w:rPr>
                <w:rFonts w:ascii="Arial" w:hAnsi="Arial" w:cs="Arial"/>
              </w:rPr>
            </w:pPr>
            <w:r>
              <w:rPr>
                <w:rFonts w:ascii="Arial" w:hAnsi="Arial" w:cs="Arial"/>
              </w:rPr>
              <w:t>4000/N</w:t>
            </w:r>
          </w:p>
        </w:tc>
      </w:tr>
      <w:tr w:rsidR="00B06BE8" w:rsidRPr="00ED31E3">
        <w:trPr>
          <w:trHeight w:val="562"/>
          <w:jc w:val="center"/>
        </w:trPr>
        <w:tc>
          <w:tcPr>
            <w:tcW w:w="0" w:type="auto"/>
            <w:tcBorders>
              <w:top w:val="nil"/>
              <w:left w:val="single" w:sz="8" w:space="0" w:color="auto"/>
              <w:bottom w:val="single" w:sz="4" w:space="0" w:color="auto"/>
              <w:right w:val="single" w:sz="4" w:space="0" w:color="auto"/>
            </w:tcBorders>
            <w:shd w:val="clear" w:color="auto" w:fill="auto"/>
            <w:noWrap/>
            <w:vAlign w:val="bottom"/>
          </w:tcPr>
          <w:p w:rsidR="00B06BE8" w:rsidRPr="00ED31E3" w:rsidRDefault="00B06BE8" w:rsidP="00B06BE8">
            <w:pPr>
              <w:spacing w:line="480" w:lineRule="auto"/>
              <w:jc w:val="center"/>
              <w:rPr>
                <w:rFonts w:ascii="Arial" w:hAnsi="Arial" w:cs="Arial"/>
              </w:rPr>
            </w:pPr>
            <w:r w:rsidRPr="00ED31E3">
              <w:rPr>
                <w:rFonts w:ascii="Arial" w:hAnsi="Arial" w:cs="Arial"/>
              </w:rPr>
              <w:t>RV-4</w:t>
            </w:r>
          </w:p>
        </w:tc>
        <w:tc>
          <w:tcPr>
            <w:tcW w:w="0" w:type="auto"/>
            <w:tcBorders>
              <w:top w:val="nil"/>
              <w:left w:val="nil"/>
              <w:bottom w:val="single" w:sz="4" w:space="0" w:color="auto"/>
              <w:right w:val="single" w:sz="8" w:space="0" w:color="auto"/>
            </w:tcBorders>
            <w:shd w:val="clear" w:color="auto" w:fill="auto"/>
            <w:noWrap/>
            <w:vAlign w:val="bottom"/>
          </w:tcPr>
          <w:p w:rsidR="00B06BE8" w:rsidRPr="00ED31E3" w:rsidRDefault="00B06BE8" w:rsidP="00B06BE8">
            <w:pPr>
              <w:spacing w:line="480" w:lineRule="auto"/>
              <w:jc w:val="center"/>
              <w:rPr>
                <w:rFonts w:ascii="Arial" w:hAnsi="Arial" w:cs="Arial"/>
              </w:rPr>
            </w:pPr>
            <w:r>
              <w:rPr>
                <w:rFonts w:ascii="Arial" w:hAnsi="Arial" w:cs="Arial"/>
              </w:rPr>
              <w:t>2000/N</w:t>
            </w:r>
          </w:p>
        </w:tc>
      </w:tr>
      <w:tr w:rsidR="00B06BE8" w:rsidRPr="00ED31E3">
        <w:trPr>
          <w:trHeight w:val="562"/>
          <w:jc w:val="center"/>
        </w:trPr>
        <w:tc>
          <w:tcPr>
            <w:tcW w:w="0" w:type="auto"/>
            <w:tcBorders>
              <w:top w:val="nil"/>
              <w:left w:val="single" w:sz="8" w:space="0" w:color="auto"/>
              <w:bottom w:val="single" w:sz="4" w:space="0" w:color="auto"/>
              <w:right w:val="single" w:sz="4" w:space="0" w:color="auto"/>
            </w:tcBorders>
            <w:shd w:val="clear" w:color="auto" w:fill="auto"/>
            <w:noWrap/>
            <w:vAlign w:val="bottom"/>
          </w:tcPr>
          <w:p w:rsidR="00B06BE8" w:rsidRPr="00ED31E3" w:rsidRDefault="00B06BE8" w:rsidP="00B06BE8">
            <w:pPr>
              <w:spacing w:line="480" w:lineRule="auto"/>
              <w:jc w:val="center"/>
              <w:rPr>
                <w:rFonts w:ascii="Arial" w:hAnsi="Arial" w:cs="Arial"/>
              </w:rPr>
            </w:pPr>
            <w:r w:rsidRPr="00ED31E3">
              <w:rPr>
                <w:rFonts w:ascii="Arial" w:hAnsi="Arial" w:cs="Arial"/>
              </w:rPr>
              <w:t>RV-3</w:t>
            </w:r>
          </w:p>
        </w:tc>
        <w:tc>
          <w:tcPr>
            <w:tcW w:w="0" w:type="auto"/>
            <w:tcBorders>
              <w:top w:val="nil"/>
              <w:left w:val="nil"/>
              <w:bottom w:val="single" w:sz="4" w:space="0" w:color="auto"/>
              <w:right w:val="single" w:sz="8" w:space="0" w:color="auto"/>
            </w:tcBorders>
            <w:shd w:val="clear" w:color="auto" w:fill="auto"/>
            <w:noWrap/>
            <w:vAlign w:val="bottom"/>
          </w:tcPr>
          <w:p w:rsidR="00B06BE8" w:rsidRPr="00ED31E3" w:rsidRDefault="00B06BE8" w:rsidP="00B06BE8">
            <w:pPr>
              <w:spacing w:line="480" w:lineRule="auto"/>
              <w:jc w:val="center"/>
              <w:rPr>
                <w:rFonts w:ascii="Arial" w:hAnsi="Arial" w:cs="Arial"/>
              </w:rPr>
            </w:pPr>
            <w:r>
              <w:rPr>
                <w:rFonts w:ascii="Arial" w:hAnsi="Arial" w:cs="Arial"/>
              </w:rPr>
              <w:t>1000/N</w:t>
            </w:r>
          </w:p>
        </w:tc>
      </w:tr>
      <w:tr w:rsidR="00B06BE8" w:rsidRPr="00ED31E3">
        <w:trPr>
          <w:trHeight w:val="562"/>
          <w:jc w:val="center"/>
        </w:trPr>
        <w:tc>
          <w:tcPr>
            <w:tcW w:w="0" w:type="auto"/>
            <w:tcBorders>
              <w:top w:val="nil"/>
              <w:left w:val="single" w:sz="8" w:space="0" w:color="auto"/>
              <w:bottom w:val="single" w:sz="4" w:space="0" w:color="auto"/>
              <w:right w:val="single" w:sz="4" w:space="0" w:color="auto"/>
            </w:tcBorders>
            <w:shd w:val="clear" w:color="auto" w:fill="auto"/>
            <w:noWrap/>
            <w:vAlign w:val="bottom"/>
          </w:tcPr>
          <w:p w:rsidR="00B06BE8" w:rsidRPr="00ED31E3" w:rsidRDefault="00B06BE8" w:rsidP="00B06BE8">
            <w:pPr>
              <w:spacing w:line="480" w:lineRule="auto"/>
              <w:jc w:val="center"/>
              <w:rPr>
                <w:rFonts w:ascii="Arial" w:hAnsi="Arial" w:cs="Arial"/>
              </w:rPr>
            </w:pPr>
            <w:r w:rsidRPr="00ED31E3">
              <w:rPr>
                <w:rFonts w:ascii="Arial" w:hAnsi="Arial" w:cs="Arial"/>
              </w:rPr>
              <w:t>RV-2</w:t>
            </w:r>
          </w:p>
        </w:tc>
        <w:tc>
          <w:tcPr>
            <w:tcW w:w="0" w:type="auto"/>
            <w:tcBorders>
              <w:top w:val="nil"/>
              <w:left w:val="nil"/>
              <w:bottom w:val="single" w:sz="4" w:space="0" w:color="auto"/>
              <w:right w:val="single" w:sz="8" w:space="0" w:color="auto"/>
            </w:tcBorders>
            <w:shd w:val="clear" w:color="auto" w:fill="auto"/>
            <w:noWrap/>
            <w:vAlign w:val="bottom"/>
          </w:tcPr>
          <w:p w:rsidR="00B06BE8" w:rsidRPr="00ED31E3" w:rsidRDefault="00B06BE8" w:rsidP="00B06BE8">
            <w:pPr>
              <w:spacing w:line="480" w:lineRule="auto"/>
              <w:jc w:val="center"/>
              <w:rPr>
                <w:rFonts w:ascii="Arial" w:hAnsi="Arial" w:cs="Arial"/>
              </w:rPr>
            </w:pPr>
            <w:r>
              <w:rPr>
                <w:rFonts w:ascii="Arial" w:hAnsi="Arial" w:cs="Arial"/>
              </w:rPr>
              <w:t>400/N</w:t>
            </w:r>
          </w:p>
        </w:tc>
      </w:tr>
      <w:tr w:rsidR="00B06BE8" w:rsidRPr="00ED31E3">
        <w:trPr>
          <w:trHeight w:val="301"/>
          <w:jc w:val="center"/>
        </w:trPr>
        <w:tc>
          <w:tcPr>
            <w:tcW w:w="0" w:type="auto"/>
            <w:tcBorders>
              <w:top w:val="nil"/>
              <w:left w:val="single" w:sz="8" w:space="0" w:color="auto"/>
              <w:bottom w:val="single" w:sz="8" w:space="0" w:color="auto"/>
              <w:right w:val="single" w:sz="4" w:space="0" w:color="auto"/>
            </w:tcBorders>
            <w:shd w:val="clear" w:color="auto" w:fill="auto"/>
            <w:noWrap/>
            <w:vAlign w:val="bottom"/>
          </w:tcPr>
          <w:p w:rsidR="00B06BE8" w:rsidRPr="00ED31E3" w:rsidRDefault="00B06BE8" w:rsidP="00B06BE8">
            <w:pPr>
              <w:spacing w:line="480" w:lineRule="auto"/>
              <w:jc w:val="center"/>
              <w:rPr>
                <w:rFonts w:ascii="Arial" w:hAnsi="Arial" w:cs="Arial"/>
              </w:rPr>
            </w:pPr>
            <w:r w:rsidRPr="00ED31E3">
              <w:rPr>
                <w:rFonts w:ascii="Arial" w:hAnsi="Arial" w:cs="Arial"/>
              </w:rPr>
              <w:t>RV-1</w:t>
            </w:r>
          </w:p>
        </w:tc>
        <w:tc>
          <w:tcPr>
            <w:tcW w:w="0" w:type="auto"/>
            <w:tcBorders>
              <w:top w:val="nil"/>
              <w:left w:val="nil"/>
              <w:bottom w:val="single" w:sz="8" w:space="0" w:color="auto"/>
              <w:right w:val="single" w:sz="8" w:space="0" w:color="auto"/>
            </w:tcBorders>
            <w:shd w:val="clear" w:color="auto" w:fill="auto"/>
            <w:noWrap/>
            <w:vAlign w:val="bottom"/>
          </w:tcPr>
          <w:p w:rsidR="00B06BE8" w:rsidRPr="00ED31E3" w:rsidRDefault="00B06BE8" w:rsidP="00B06BE8">
            <w:pPr>
              <w:spacing w:line="480" w:lineRule="auto"/>
              <w:jc w:val="center"/>
              <w:rPr>
                <w:rFonts w:ascii="Arial" w:hAnsi="Arial" w:cs="Arial"/>
              </w:rPr>
            </w:pPr>
            <w:r>
              <w:rPr>
                <w:rFonts w:ascii="Arial" w:hAnsi="Arial" w:cs="Arial"/>
              </w:rPr>
              <w:t>100/N</w:t>
            </w:r>
          </w:p>
        </w:tc>
      </w:tr>
    </w:tbl>
    <w:p w:rsidR="00B06BE8" w:rsidRPr="00B06BE8" w:rsidRDefault="00B06BE8" w:rsidP="00B06BE8">
      <w:pPr>
        <w:jc w:val="center"/>
        <w:rPr>
          <w:rFonts w:ascii="Arial" w:hAnsi="Arial" w:cs="Arial"/>
          <w:b/>
          <w:sz w:val="20"/>
          <w:szCs w:val="20"/>
        </w:rPr>
      </w:pPr>
      <w:r>
        <w:rPr>
          <w:rFonts w:ascii="Arial" w:hAnsi="Arial" w:cs="Arial"/>
          <w:b/>
          <w:sz w:val="20"/>
          <w:szCs w:val="20"/>
        </w:rPr>
        <w:t xml:space="preserve">                                                                        </w:t>
      </w:r>
      <w:r w:rsidRPr="00B06BE8">
        <w:rPr>
          <w:rFonts w:ascii="Arial" w:hAnsi="Arial" w:cs="Arial"/>
          <w:b/>
          <w:sz w:val="20"/>
          <w:szCs w:val="20"/>
        </w:rPr>
        <w:t>*N = RPM</w:t>
      </w:r>
    </w:p>
    <w:p w:rsidR="00B06BE8" w:rsidRDefault="00B06BE8" w:rsidP="00B06BE8">
      <w:pPr>
        <w:spacing w:line="480" w:lineRule="auto"/>
        <w:ind w:left="1021"/>
        <w:jc w:val="both"/>
        <w:rPr>
          <w:rFonts w:ascii="Arial" w:hAnsi="Arial" w:cs="Arial"/>
        </w:rPr>
      </w:pPr>
    </w:p>
    <w:p w:rsidR="00B06BE8" w:rsidRPr="000541DE" w:rsidRDefault="00B06BE8" w:rsidP="00B06BE8">
      <w:pPr>
        <w:spacing w:line="480" w:lineRule="auto"/>
        <w:ind w:left="567"/>
        <w:jc w:val="center"/>
        <w:rPr>
          <w:rFonts w:ascii="Arial" w:hAnsi="Arial" w:cs="Arial"/>
        </w:rPr>
      </w:pPr>
      <w:r>
        <w:rPr>
          <w:rFonts w:ascii="Arial" w:hAnsi="Arial" w:cs="Arial"/>
          <w:b/>
        </w:rPr>
        <w:t>Tabla para manejo de datos en  PRÁCTICA 16: Curva de Defloculación.</w:t>
      </w:r>
    </w:p>
    <w:tbl>
      <w:tblPr>
        <w:tblW w:w="9135" w:type="dxa"/>
        <w:tblInd w:w="55" w:type="dxa"/>
        <w:tblCellMar>
          <w:left w:w="70" w:type="dxa"/>
          <w:right w:w="70" w:type="dxa"/>
        </w:tblCellMar>
        <w:tblLook w:val="0000"/>
      </w:tblPr>
      <w:tblGrid>
        <w:gridCol w:w="1800"/>
        <w:gridCol w:w="1455"/>
        <w:gridCol w:w="1480"/>
        <w:gridCol w:w="1200"/>
        <w:gridCol w:w="1600"/>
        <w:gridCol w:w="1600"/>
      </w:tblGrid>
      <w:tr w:rsidR="00B06BE8" w:rsidRPr="00F349EF">
        <w:trPr>
          <w:trHeight w:val="525"/>
        </w:trPr>
        <w:tc>
          <w:tcPr>
            <w:tcW w:w="1800" w:type="dxa"/>
            <w:tcBorders>
              <w:top w:val="single" w:sz="8" w:space="0" w:color="auto"/>
              <w:left w:val="single" w:sz="8" w:space="0" w:color="auto"/>
              <w:bottom w:val="single" w:sz="8" w:space="0" w:color="auto"/>
              <w:right w:val="single" w:sz="8" w:space="0" w:color="auto"/>
            </w:tcBorders>
            <w:shd w:val="clear" w:color="auto" w:fill="auto"/>
          </w:tcPr>
          <w:p w:rsidR="00B06BE8" w:rsidRPr="00F349EF" w:rsidRDefault="00B06BE8" w:rsidP="00B06BE8">
            <w:pPr>
              <w:spacing w:line="480" w:lineRule="auto"/>
              <w:jc w:val="center"/>
              <w:rPr>
                <w:rFonts w:ascii="Arial" w:hAnsi="Arial" w:cs="Arial"/>
                <w:b/>
                <w:bCs/>
                <w:sz w:val="20"/>
                <w:szCs w:val="20"/>
              </w:rPr>
            </w:pPr>
            <w:r w:rsidRPr="00F349EF">
              <w:rPr>
                <w:rFonts w:ascii="Arial" w:hAnsi="Arial" w:cs="Arial"/>
                <w:b/>
                <w:bCs/>
                <w:sz w:val="20"/>
                <w:szCs w:val="20"/>
              </w:rPr>
              <w:t>Gotas de defloculante</w:t>
            </w:r>
          </w:p>
        </w:tc>
        <w:tc>
          <w:tcPr>
            <w:tcW w:w="1455" w:type="dxa"/>
            <w:tcBorders>
              <w:top w:val="single" w:sz="8" w:space="0" w:color="auto"/>
              <w:left w:val="nil"/>
              <w:bottom w:val="single" w:sz="8" w:space="0" w:color="auto"/>
              <w:right w:val="single" w:sz="8" w:space="0" w:color="auto"/>
            </w:tcBorders>
            <w:shd w:val="clear" w:color="auto" w:fill="auto"/>
          </w:tcPr>
          <w:p w:rsidR="00B06BE8" w:rsidRPr="00F349EF" w:rsidRDefault="00B06BE8" w:rsidP="00B06BE8">
            <w:pPr>
              <w:spacing w:line="480" w:lineRule="auto"/>
              <w:jc w:val="center"/>
              <w:rPr>
                <w:rFonts w:ascii="Arial" w:hAnsi="Arial" w:cs="Arial"/>
                <w:b/>
                <w:bCs/>
                <w:sz w:val="20"/>
                <w:szCs w:val="20"/>
              </w:rPr>
            </w:pPr>
            <w:r w:rsidRPr="00F349EF">
              <w:rPr>
                <w:rFonts w:ascii="Arial" w:hAnsi="Arial" w:cs="Arial"/>
                <w:b/>
                <w:bCs/>
                <w:sz w:val="20"/>
                <w:szCs w:val="20"/>
              </w:rPr>
              <w:t>Cantidad (mL).</w:t>
            </w:r>
          </w:p>
        </w:tc>
        <w:tc>
          <w:tcPr>
            <w:tcW w:w="1480" w:type="dxa"/>
            <w:tcBorders>
              <w:top w:val="single" w:sz="8" w:space="0" w:color="auto"/>
              <w:left w:val="nil"/>
              <w:bottom w:val="single" w:sz="8" w:space="0" w:color="auto"/>
              <w:right w:val="single" w:sz="8" w:space="0" w:color="auto"/>
            </w:tcBorders>
            <w:shd w:val="clear" w:color="auto" w:fill="auto"/>
          </w:tcPr>
          <w:p w:rsidR="00B06BE8" w:rsidRPr="00F349EF" w:rsidRDefault="00B06BE8" w:rsidP="00B06BE8">
            <w:pPr>
              <w:spacing w:line="480" w:lineRule="auto"/>
              <w:jc w:val="center"/>
              <w:rPr>
                <w:rFonts w:ascii="Arial" w:hAnsi="Arial" w:cs="Arial"/>
                <w:b/>
                <w:bCs/>
                <w:sz w:val="20"/>
                <w:szCs w:val="20"/>
              </w:rPr>
            </w:pPr>
            <w:r w:rsidRPr="00F349EF">
              <w:rPr>
                <w:rFonts w:ascii="Arial" w:hAnsi="Arial" w:cs="Arial"/>
                <w:b/>
                <w:bCs/>
                <w:sz w:val="20"/>
                <w:szCs w:val="20"/>
              </w:rPr>
              <w:t>Lectura del viscosímetro</w:t>
            </w:r>
          </w:p>
        </w:tc>
        <w:tc>
          <w:tcPr>
            <w:tcW w:w="1200" w:type="dxa"/>
            <w:tcBorders>
              <w:top w:val="single" w:sz="8" w:space="0" w:color="auto"/>
              <w:left w:val="nil"/>
              <w:bottom w:val="single" w:sz="8" w:space="0" w:color="auto"/>
              <w:right w:val="single" w:sz="8" w:space="0" w:color="auto"/>
            </w:tcBorders>
            <w:shd w:val="clear" w:color="auto" w:fill="auto"/>
          </w:tcPr>
          <w:p w:rsidR="00B06BE8" w:rsidRPr="00F349EF" w:rsidRDefault="00B06BE8" w:rsidP="00B06BE8">
            <w:pPr>
              <w:spacing w:line="480" w:lineRule="auto"/>
              <w:jc w:val="center"/>
              <w:rPr>
                <w:rFonts w:ascii="Arial" w:hAnsi="Arial" w:cs="Arial"/>
                <w:b/>
                <w:bCs/>
                <w:sz w:val="20"/>
                <w:szCs w:val="20"/>
              </w:rPr>
            </w:pPr>
            <w:r w:rsidRPr="00F349EF">
              <w:rPr>
                <w:rFonts w:ascii="Arial" w:hAnsi="Arial" w:cs="Arial"/>
                <w:b/>
                <w:bCs/>
                <w:sz w:val="20"/>
                <w:szCs w:val="20"/>
              </w:rPr>
              <w:t>Numero de Spindle</w:t>
            </w:r>
          </w:p>
        </w:tc>
        <w:tc>
          <w:tcPr>
            <w:tcW w:w="1600" w:type="dxa"/>
            <w:tcBorders>
              <w:top w:val="single" w:sz="8" w:space="0" w:color="auto"/>
              <w:left w:val="nil"/>
              <w:bottom w:val="single" w:sz="8" w:space="0" w:color="auto"/>
              <w:right w:val="single" w:sz="8" w:space="0" w:color="auto"/>
            </w:tcBorders>
            <w:shd w:val="clear" w:color="auto" w:fill="auto"/>
          </w:tcPr>
          <w:p w:rsidR="00B06BE8" w:rsidRPr="00F349EF" w:rsidRDefault="00B06BE8" w:rsidP="00B06BE8">
            <w:pPr>
              <w:spacing w:line="480" w:lineRule="auto"/>
              <w:jc w:val="center"/>
              <w:rPr>
                <w:rFonts w:ascii="Arial" w:hAnsi="Arial" w:cs="Arial"/>
                <w:b/>
                <w:bCs/>
                <w:sz w:val="20"/>
                <w:szCs w:val="20"/>
              </w:rPr>
            </w:pPr>
            <w:r w:rsidRPr="00F349EF">
              <w:rPr>
                <w:rFonts w:ascii="Arial" w:hAnsi="Arial" w:cs="Arial"/>
                <w:b/>
                <w:bCs/>
                <w:sz w:val="20"/>
                <w:szCs w:val="20"/>
              </w:rPr>
              <w:t>FACTOR  de conversión</w:t>
            </w:r>
          </w:p>
        </w:tc>
        <w:tc>
          <w:tcPr>
            <w:tcW w:w="1600" w:type="dxa"/>
            <w:tcBorders>
              <w:top w:val="single" w:sz="8" w:space="0" w:color="auto"/>
              <w:left w:val="nil"/>
              <w:bottom w:val="single" w:sz="8" w:space="0" w:color="auto"/>
              <w:right w:val="single" w:sz="8" w:space="0" w:color="auto"/>
            </w:tcBorders>
            <w:shd w:val="clear" w:color="auto" w:fill="auto"/>
          </w:tcPr>
          <w:p w:rsidR="00B06BE8" w:rsidRPr="00F349EF" w:rsidRDefault="00B06BE8" w:rsidP="00B06BE8">
            <w:pPr>
              <w:spacing w:line="480" w:lineRule="auto"/>
              <w:jc w:val="center"/>
              <w:rPr>
                <w:rFonts w:ascii="Arial" w:hAnsi="Arial" w:cs="Arial"/>
                <w:b/>
                <w:bCs/>
                <w:sz w:val="20"/>
                <w:szCs w:val="20"/>
              </w:rPr>
            </w:pPr>
            <w:r w:rsidRPr="00F349EF">
              <w:rPr>
                <w:rFonts w:ascii="Arial" w:hAnsi="Arial" w:cs="Arial"/>
                <w:b/>
                <w:bCs/>
                <w:sz w:val="20"/>
                <w:szCs w:val="20"/>
              </w:rPr>
              <w:t>Viscosidad   cPs (mPa.s)</w:t>
            </w:r>
          </w:p>
        </w:tc>
      </w:tr>
      <w:tr w:rsidR="00B06BE8" w:rsidRPr="00F349EF">
        <w:trPr>
          <w:trHeight w:val="255"/>
        </w:trPr>
        <w:tc>
          <w:tcPr>
            <w:tcW w:w="1800" w:type="dxa"/>
            <w:tcBorders>
              <w:top w:val="nil"/>
              <w:left w:val="single" w:sz="8" w:space="0" w:color="auto"/>
              <w:bottom w:val="single" w:sz="4" w:space="0" w:color="auto"/>
              <w:right w:val="single" w:sz="4" w:space="0" w:color="auto"/>
            </w:tcBorders>
            <w:shd w:val="clear" w:color="auto" w:fill="auto"/>
            <w:noWrap/>
            <w:vAlign w:val="bottom"/>
          </w:tcPr>
          <w:p w:rsidR="00B06BE8" w:rsidRPr="00F349EF" w:rsidRDefault="00B06BE8" w:rsidP="00B06BE8">
            <w:pPr>
              <w:spacing w:line="480" w:lineRule="auto"/>
              <w:rPr>
                <w:rFonts w:ascii="Arial" w:hAnsi="Arial" w:cs="Arial"/>
                <w:sz w:val="20"/>
                <w:szCs w:val="20"/>
              </w:rPr>
            </w:pPr>
            <w:r w:rsidRPr="00F349EF">
              <w:rPr>
                <w:rFonts w:ascii="Arial" w:hAnsi="Arial" w:cs="Arial"/>
                <w:sz w:val="20"/>
                <w:szCs w:val="20"/>
              </w:rPr>
              <w:t> </w:t>
            </w:r>
          </w:p>
        </w:tc>
        <w:tc>
          <w:tcPr>
            <w:tcW w:w="1455" w:type="dxa"/>
            <w:tcBorders>
              <w:top w:val="nil"/>
              <w:left w:val="nil"/>
              <w:bottom w:val="single" w:sz="4" w:space="0" w:color="auto"/>
              <w:right w:val="single" w:sz="4" w:space="0" w:color="auto"/>
            </w:tcBorders>
            <w:shd w:val="clear" w:color="auto" w:fill="auto"/>
            <w:noWrap/>
            <w:vAlign w:val="bottom"/>
          </w:tcPr>
          <w:p w:rsidR="00B06BE8" w:rsidRPr="00F349EF" w:rsidRDefault="00B06BE8" w:rsidP="00B06BE8">
            <w:pPr>
              <w:spacing w:line="480" w:lineRule="auto"/>
              <w:rPr>
                <w:rFonts w:ascii="Arial" w:hAnsi="Arial" w:cs="Arial"/>
                <w:sz w:val="20"/>
                <w:szCs w:val="20"/>
              </w:rPr>
            </w:pPr>
            <w:r w:rsidRPr="00F349EF">
              <w:rPr>
                <w:rFonts w:ascii="Arial" w:hAnsi="Arial" w:cs="Arial"/>
                <w:sz w:val="20"/>
                <w:szCs w:val="20"/>
              </w:rPr>
              <w:t> </w:t>
            </w:r>
          </w:p>
        </w:tc>
        <w:tc>
          <w:tcPr>
            <w:tcW w:w="1480" w:type="dxa"/>
            <w:tcBorders>
              <w:top w:val="nil"/>
              <w:left w:val="nil"/>
              <w:bottom w:val="single" w:sz="4" w:space="0" w:color="auto"/>
              <w:right w:val="single" w:sz="4" w:space="0" w:color="auto"/>
            </w:tcBorders>
            <w:shd w:val="clear" w:color="auto" w:fill="auto"/>
            <w:noWrap/>
            <w:vAlign w:val="bottom"/>
          </w:tcPr>
          <w:p w:rsidR="00B06BE8" w:rsidRPr="00F349EF" w:rsidRDefault="00B06BE8" w:rsidP="00B06BE8">
            <w:pPr>
              <w:spacing w:line="480" w:lineRule="auto"/>
              <w:rPr>
                <w:rFonts w:ascii="Arial" w:hAnsi="Arial" w:cs="Arial"/>
                <w:sz w:val="20"/>
                <w:szCs w:val="20"/>
              </w:rPr>
            </w:pPr>
            <w:r w:rsidRPr="00F349EF">
              <w:rPr>
                <w:rFonts w:ascii="Arial" w:hAnsi="Arial" w:cs="Arial"/>
                <w:sz w:val="20"/>
                <w:szCs w:val="20"/>
              </w:rPr>
              <w:t> </w:t>
            </w:r>
          </w:p>
        </w:tc>
        <w:tc>
          <w:tcPr>
            <w:tcW w:w="1200" w:type="dxa"/>
            <w:tcBorders>
              <w:top w:val="nil"/>
              <w:left w:val="nil"/>
              <w:bottom w:val="single" w:sz="4" w:space="0" w:color="auto"/>
              <w:right w:val="single" w:sz="4" w:space="0" w:color="auto"/>
            </w:tcBorders>
            <w:shd w:val="clear" w:color="auto" w:fill="auto"/>
            <w:noWrap/>
            <w:vAlign w:val="bottom"/>
          </w:tcPr>
          <w:p w:rsidR="00B06BE8" w:rsidRPr="00F349EF" w:rsidRDefault="00B06BE8" w:rsidP="00B06BE8">
            <w:pPr>
              <w:spacing w:line="480" w:lineRule="auto"/>
              <w:rPr>
                <w:rFonts w:ascii="Arial" w:hAnsi="Arial" w:cs="Arial"/>
                <w:sz w:val="20"/>
                <w:szCs w:val="20"/>
              </w:rPr>
            </w:pPr>
            <w:r w:rsidRPr="00F349EF">
              <w:rPr>
                <w:rFonts w:ascii="Arial" w:hAnsi="Arial" w:cs="Arial"/>
                <w:sz w:val="20"/>
                <w:szCs w:val="20"/>
              </w:rPr>
              <w:t> </w:t>
            </w:r>
          </w:p>
        </w:tc>
        <w:tc>
          <w:tcPr>
            <w:tcW w:w="1600" w:type="dxa"/>
            <w:tcBorders>
              <w:top w:val="nil"/>
              <w:left w:val="nil"/>
              <w:bottom w:val="single" w:sz="4" w:space="0" w:color="auto"/>
              <w:right w:val="single" w:sz="4" w:space="0" w:color="auto"/>
            </w:tcBorders>
            <w:shd w:val="clear" w:color="auto" w:fill="auto"/>
            <w:noWrap/>
            <w:vAlign w:val="bottom"/>
          </w:tcPr>
          <w:p w:rsidR="00B06BE8" w:rsidRPr="00F349EF" w:rsidRDefault="00B06BE8" w:rsidP="00B06BE8">
            <w:pPr>
              <w:spacing w:line="480" w:lineRule="auto"/>
              <w:rPr>
                <w:rFonts w:ascii="Arial" w:hAnsi="Arial" w:cs="Arial"/>
                <w:sz w:val="20"/>
                <w:szCs w:val="20"/>
              </w:rPr>
            </w:pPr>
          </w:p>
        </w:tc>
        <w:tc>
          <w:tcPr>
            <w:tcW w:w="1600" w:type="dxa"/>
            <w:tcBorders>
              <w:top w:val="nil"/>
              <w:left w:val="nil"/>
              <w:bottom w:val="single" w:sz="4" w:space="0" w:color="auto"/>
              <w:right w:val="single" w:sz="8" w:space="0" w:color="auto"/>
            </w:tcBorders>
            <w:shd w:val="clear" w:color="auto" w:fill="auto"/>
            <w:noWrap/>
            <w:vAlign w:val="bottom"/>
          </w:tcPr>
          <w:p w:rsidR="00B06BE8" w:rsidRPr="00F349EF" w:rsidRDefault="00B06BE8" w:rsidP="00B06BE8">
            <w:pPr>
              <w:spacing w:line="480" w:lineRule="auto"/>
              <w:rPr>
                <w:rFonts w:ascii="Arial" w:hAnsi="Arial" w:cs="Arial"/>
                <w:sz w:val="20"/>
                <w:szCs w:val="20"/>
              </w:rPr>
            </w:pPr>
            <w:r w:rsidRPr="00F349EF">
              <w:rPr>
                <w:rFonts w:ascii="Arial" w:hAnsi="Arial" w:cs="Arial"/>
                <w:sz w:val="20"/>
                <w:szCs w:val="20"/>
              </w:rPr>
              <w:t> </w:t>
            </w:r>
          </w:p>
        </w:tc>
      </w:tr>
      <w:tr w:rsidR="00B06BE8" w:rsidRPr="00F349EF">
        <w:trPr>
          <w:trHeight w:val="255"/>
        </w:trPr>
        <w:tc>
          <w:tcPr>
            <w:tcW w:w="1800" w:type="dxa"/>
            <w:tcBorders>
              <w:top w:val="nil"/>
              <w:left w:val="single" w:sz="8" w:space="0" w:color="auto"/>
              <w:bottom w:val="single" w:sz="4" w:space="0" w:color="auto"/>
              <w:right w:val="single" w:sz="4" w:space="0" w:color="auto"/>
            </w:tcBorders>
            <w:shd w:val="clear" w:color="auto" w:fill="auto"/>
            <w:noWrap/>
            <w:vAlign w:val="bottom"/>
          </w:tcPr>
          <w:p w:rsidR="00B06BE8" w:rsidRPr="00F349EF" w:rsidRDefault="00B06BE8" w:rsidP="00B06BE8">
            <w:pPr>
              <w:spacing w:line="480" w:lineRule="auto"/>
              <w:rPr>
                <w:rFonts w:ascii="Arial" w:hAnsi="Arial" w:cs="Arial"/>
                <w:sz w:val="20"/>
                <w:szCs w:val="20"/>
              </w:rPr>
            </w:pPr>
            <w:r w:rsidRPr="00F349EF">
              <w:rPr>
                <w:rFonts w:ascii="Arial" w:hAnsi="Arial" w:cs="Arial"/>
                <w:sz w:val="20"/>
                <w:szCs w:val="20"/>
              </w:rPr>
              <w:t> </w:t>
            </w:r>
          </w:p>
        </w:tc>
        <w:tc>
          <w:tcPr>
            <w:tcW w:w="1455" w:type="dxa"/>
            <w:tcBorders>
              <w:top w:val="nil"/>
              <w:left w:val="nil"/>
              <w:bottom w:val="single" w:sz="4" w:space="0" w:color="auto"/>
              <w:right w:val="single" w:sz="4" w:space="0" w:color="auto"/>
            </w:tcBorders>
            <w:shd w:val="clear" w:color="auto" w:fill="auto"/>
            <w:noWrap/>
            <w:vAlign w:val="bottom"/>
          </w:tcPr>
          <w:p w:rsidR="00B06BE8" w:rsidRPr="00F349EF" w:rsidRDefault="00B06BE8" w:rsidP="00B06BE8">
            <w:pPr>
              <w:spacing w:line="480" w:lineRule="auto"/>
              <w:rPr>
                <w:rFonts w:ascii="Arial" w:hAnsi="Arial" w:cs="Arial"/>
                <w:sz w:val="20"/>
                <w:szCs w:val="20"/>
              </w:rPr>
            </w:pPr>
            <w:r w:rsidRPr="00F349EF">
              <w:rPr>
                <w:rFonts w:ascii="Arial" w:hAnsi="Arial" w:cs="Arial"/>
                <w:sz w:val="20"/>
                <w:szCs w:val="20"/>
              </w:rPr>
              <w:t> </w:t>
            </w:r>
          </w:p>
        </w:tc>
        <w:tc>
          <w:tcPr>
            <w:tcW w:w="1480" w:type="dxa"/>
            <w:tcBorders>
              <w:top w:val="nil"/>
              <w:left w:val="nil"/>
              <w:bottom w:val="single" w:sz="4" w:space="0" w:color="auto"/>
              <w:right w:val="single" w:sz="4" w:space="0" w:color="auto"/>
            </w:tcBorders>
            <w:shd w:val="clear" w:color="auto" w:fill="auto"/>
            <w:noWrap/>
            <w:vAlign w:val="bottom"/>
          </w:tcPr>
          <w:p w:rsidR="00B06BE8" w:rsidRPr="00F349EF" w:rsidRDefault="00B06BE8" w:rsidP="00B06BE8">
            <w:pPr>
              <w:spacing w:line="480" w:lineRule="auto"/>
              <w:rPr>
                <w:rFonts w:ascii="Arial" w:hAnsi="Arial" w:cs="Arial"/>
                <w:sz w:val="20"/>
                <w:szCs w:val="20"/>
              </w:rPr>
            </w:pPr>
            <w:r w:rsidRPr="00F349EF">
              <w:rPr>
                <w:rFonts w:ascii="Arial" w:hAnsi="Arial" w:cs="Arial"/>
                <w:sz w:val="20"/>
                <w:szCs w:val="20"/>
              </w:rPr>
              <w:t> </w:t>
            </w:r>
          </w:p>
        </w:tc>
        <w:tc>
          <w:tcPr>
            <w:tcW w:w="1200" w:type="dxa"/>
            <w:tcBorders>
              <w:top w:val="nil"/>
              <w:left w:val="nil"/>
              <w:bottom w:val="single" w:sz="4" w:space="0" w:color="auto"/>
              <w:right w:val="single" w:sz="4" w:space="0" w:color="auto"/>
            </w:tcBorders>
            <w:shd w:val="clear" w:color="auto" w:fill="auto"/>
            <w:noWrap/>
            <w:vAlign w:val="bottom"/>
          </w:tcPr>
          <w:p w:rsidR="00B06BE8" w:rsidRPr="00F349EF" w:rsidRDefault="00B06BE8" w:rsidP="00B06BE8">
            <w:pPr>
              <w:spacing w:line="480" w:lineRule="auto"/>
              <w:rPr>
                <w:rFonts w:ascii="Arial" w:hAnsi="Arial" w:cs="Arial"/>
                <w:sz w:val="20"/>
                <w:szCs w:val="20"/>
              </w:rPr>
            </w:pPr>
            <w:r w:rsidRPr="00F349EF">
              <w:rPr>
                <w:rFonts w:ascii="Arial" w:hAnsi="Arial" w:cs="Arial"/>
                <w:sz w:val="20"/>
                <w:szCs w:val="20"/>
              </w:rPr>
              <w:t> </w:t>
            </w:r>
          </w:p>
        </w:tc>
        <w:tc>
          <w:tcPr>
            <w:tcW w:w="1600" w:type="dxa"/>
            <w:tcBorders>
              <w:top w:val="nil"/>
              <w:left w:val="nil"/>
              <w:bottom w:val="single" w:sz="4" w:space="0" w:color="auto"/>
              <w:right w:val="single" w:sz="4" w:space="0" w:color="auto"/>
            </w:tcBorders>
            <w:shd w:val="clear" w:color="auto" w:fill="auto"/>
            <w:noWrap/>
            <w:vAlign w:val="bottom"/>
          </w:tcPr>
          <w:p w:rsidR="00B06BE8" w:rsidRPr="00F349EF" w:rsidRDefault="00B06BE8" w:rsidP="00B06BE8">
            <w:pPr>
              <w:spacing w:line="480" w:lineRule="auto"/>
              <w:rPr>
                <w:rFonts w:ascii="Arial" w:hAnsi="Arial" w:cs="Arial"/>
                <w:sz w:val="20"/>
                <w:szCs w:val="20"/>
              </w:rPr>
            </w:pPr>
          </w:p>
        </w:tc>
        <w:tc>
          <w:tcPr>
            <w:tcW w:w="1600" w:type="dxa"/>
            <w:tcBorders>
              <w:top w:val="nil"/>
              <w:left w:val="nil"/>
              <w:bottom w:val="single" w:sz="4" w:space="0" w:color="auto"/>
              <w:right w:val="single" w:sz="8" w:space="0" w:color="auto"/>
            </w:tcBorders>
            <w:shd w:val="clear" w:color="auto" w:fill="auto"/>
            <w:noWrap/>
            <w:vAlign w:val="bottom"/>
          </w:tcPr>
          <w:p w:rsidR="00B06BE8" w:rsidRPr="00F349EF" w:rsidRDefault="00B06BE8" w:rsidP="00B06BE8">
            <w:pPr>
              <w:spacing w:line="480" w:lineRule="auto"/>
              <w:rPr>
                <w:rFonts w:ascii="Arial" w:hAnsi="Arial" w:cs="Arial"/>
                <w:sz w:val="20"/>
                <w:szCs w:val="20"/>
              </w:rPr>
            </w:pPr>
            <w:r w:rsidRPr="00F349EF">
              <w:rPr>
                <w:rFonts w:ascii="Arial" w:hAnsi="Arial" w:cs="Arial"/>
                <w:sz w:val="20"/>
                <w:szCs w:val="20"/>
              </w:rPr>
              <w:t> </w:t>
            </w:r>
          </w:p>
        </w:tc>
      </w:tr>
      <w:tr w:rsidR="00B06BE8" w:rsidRPr="00F349EF">
        <w:trPr>
          <w:trHeight w:val="255"/>
        </w:trPr>
        <w:tc>
          <w:tcPr>
            <w:tcW w:w="1800" w:type="dxa"/>
            <w:tcBorders>
              <w:top w:val="nil"/>
              <w:left w:val="single" w:sz="8" w:space="0" w:color="auto"/>
              <w:bottom w:val="single" w:sz="4" w:space="0" w:color="auto"/>
              <w:right w:val="single" w:sz="4" w:space="0" w:color="auto"/>
            </w:tcBorders>
            <w:shd w:val="clear" w:color="auto" w:fill="auto"/>
            <w:noWrap/>
            <w:vAlign w:val="bottom"/>
          </w:tcPr>
          <w:p w:rsidR="00B06BE8" w:rsidRPr="00F349EF" w:rsidRDefault="00B06BE8" w:rsidP="00B06BE8">
            <w:pPr>
              <w:spacing w:line="480" w:lineRule="auto"/>
              <w:rPr>
                <w:rFonts w:ascii="Arial" w:hAnsi="Arial" w:cs="Arial"/>
                <w:sz w:val="20"/>
                <w:szCs w:val="20"/>
              </w:rPr>
            </w:pPr>
            <w:r w:rsidRPr="00F349EF">
              <w:rPr>
                <w:rFonts w:ascii="Arial" w:hAnsi="Arial" w:cs="Arial"/>
                <w:sz w:val="20"/>
                <w:szCs w:val="20"/>
              </w:rPr>
              <w:t> </w:t>
            </w:r>
          </w:p>
        </w:tc>
        <w:tc>
          <w:tcPr>
            <w:tcW w:w="1455" w:type="dxa"/>
            <w:tcBorders>
              <w:top w:val="nil"/>
              <w:left w:val="nil"/>
              <w:bottom w:val="single" w:sz="4" w:space="0" w:color="auto"/>
              <w:right w:val="single" w:sz="4" w:space="0" w:color="auto"/>
            </w:tcBorders>
            <w:shd w:val="clear" w:color="auto" w:fill="auto"/>
            <w:noWrap/>
            <w:vAlign w:val="bottom"/>
          </w:tcPr>
          <w:p w:rsidR="00B06BE8" w:rsidRPr="00F349EF" w:rsidRDefault="00B06BE8" w:rsidP="00B06BE8">
            <w:pPr>
              <w:spacing w:line="480" w:lineRule="auto"/>
              <w:rPr>
                <w:rFonts w:ascii="Arial" w:hAnsi="Arial" w:cs="Arial"/>
                <w:sz w:val="20"/>
                <w:szCs w:val="20"/>
              </w:rPr>
            </w:pPr>
            <w:r w:rsidRPr="00F349EF">
              <w:rPr>
                <w:rFonts w:ascii="Arial" w:hAnsi="Arial" w:cs="Arial"/>
                <w:sz w:val="20"/>
                <w:szCs w:val="20"/>
              </w:rPr>
              <w:t> </w:t>
            </w:r>
          </w:p>
        </w:tc>
        <w:tc>
          <w:tcPr>
            <w:tcW w:w="1480" w:type="dxa"/>
            <w:tcBorders>
              <w:top w:val="nil"/>
              <w:left w:val="nil"/>
              <w:bottom w:val="single" w:sz="4" w:space="0" w:color="auto"/>
              <w:right w:val="single" w:sz="4" w:space="0" w:color="auto"/>
            </w:tcBorders>
            <w:shd w:val="clear" w:color="auto" w:fill="auto"/>
            <w:noWrap/>
            <w:vAlign w:val="bottom"/>
          </w:tcPr>
          <w:p w:rsidR="00B06BE8" w:rsidRPr="00F349EF" w:rsidRDefault="00B06BE8" w:rsidP="00B06BE8">
            <w:pPr>
              <w:spacing w:line="480" w:lineRule="auto"/>
              <w:rPr>
                <w:rFonts w:ascii="Arial" w:hAnsi="Arial" w:cs="Arial"/>
                <w:sz w:val="20"/>
                <w:szCs w:val="20"/>
              </w:rPr>
            </w:pPr>
            <w:r w:rsidRPr="00F349EF">
              <w:rPr>
                <w:rFonts w:ascii="Arial" w:hAnsi="Arial" w:cs="Arial"/>
                <w:sz w:val="20"/>
                <w:szCs w:val="20"/>
              </w:rPr>
              <w:t> </w:t>
            </w:r>
          </w:p>
        </w:tc>
        <w:tc>
          <w:tcPr>
            <w:tcW w:w="1200" w:type="dxa"/>
            <w:tcBorders>
              <w:top w:val="nil"/>
              <w:left w:val="nil"/>
              <w:bottom w:val="single" w:sz="4" w:space="0" w:color="auto"/>
              <w:right w:val="single" w:sz="4" w:space="0" w:color="auto"/>
            </w:tcBorders>
            <w:shd w:val="clear" w:color="auto" w:fill="auto"/>
            <w:noWrap/>
            <w:vAlign w:val="bottom"/>
          </w:tcPr>
          <w:p w:rsidR="00B06BE8" w:rsidRPr="00F349EF" w:rsidRDefault="00B06BE8" w:rsidP="00B06BE8">
            <w:pPr>
              <w:spacing w:line="480" w:lineRule="auto"/>
              <w:rPr>
                <w:rFonts w:ascii="Arial" w:hAnsi="Arial" w:cs="Arial"/>
                <w:sz w:val="20"/>
                <w:szCs w:val="20"/>
              </w:rPr>
            </w:pPr>
            <w:r w:rsidRPr="00F349EF">
              <w:rPr>
                <w:rFonts w:ascii="Arial" w:hAnsi="Arial" w:cs="Arial"/>
                <w:sz w:val="20"/>
                <w:szCs w:val="20"/>
              </w:rPr>
              <w:t> </w:t>
            </w:r>
          </w:p>
        </w:tc>
        <w:tc>
          <w:tcPr>
            <w:tcW w:w="1600" w:type="dxa"/>
            <w:tcBorders>
              <w:top w:val="nil"/>
              <w:left w:val="nil"/>
              <w:bottom w:val="single" w:sz="4" w:space="0" w:color="auto"/>
              <w:right w:val="single" w:sz="4" w:space="0" w:color="auto"/>
            </w:tcBorders>
            <w:shd w:val="clear" w:color="auto" w:fill="auto"/>
            <w:noWrap/>
            <w:vAlign w:val="bottom"/>
          </w:tcPr>
          <w:p w:rsidR="00B06BE8" w:rsidRPr="00F349EF" w:rsidRDefault="00B06BE8" w:rsidP="00B06BE8">
            <w:pPr>
              <w:spacing w:line="480" w:lineRule="auto"/>
              <w:rPr>
                <w:rFonts w:ascii="Arial" w:hAnsi="Arial" w:cs="Arial"/>
                <w:sz w:val="20"/>
                <w:szCs w:val="20"/>
              </w:rPr>
            </w:pPr>
          </w:p>
        </w:tc>
        <w:tc>
          <w:tcPr>
            <w:tcW w:w="1600" w:type="dxa"/>
            <w:tcBorders>
              <w:top w:val="nil"/>
              <w:left w:val="nil"/>
              <w:bottom w:val="single" w:sz="4" w:space="0" w:color="auto"/>
              <w:right w:val="single" w:sz="8" w:space="0" w:color="auto"/>
            </w:tcBorders>
            <w:shd w:val="clear" w:color="auto" w:fill="auto"/>
            <w:noWrap/>
            <w:vAlign w:val="bottom"/>
          </w:tcPr>
          <w:p w:rsidR="00B06BE8" w:rsidRPr="00F349EF" w:rsidRDefault="00B06BE8" w:rsidP="00B06BE8">
            <w:pPr>
              <w:spacing w:line="480" w:lineRule="auto"/>
              <w:rPr>
                <w:rFonts w:ascii="Arial" w:hAnsi="Arial" w:cs="Arial"/>
                <w:sz w:val="20"/>
                <w:szCs w:val="20"/>
              </w:rPr>
            </w:pPr>
            <w:r w:rsidRPr="00F349EF">
              <w:rPr>
                <w:rFonts w:ascii="Arial" w:hAnsi="Arial" w:cs="Arial"/>
                <w:sz w:val="20"/>
                <w:szCs w:val="20"/>
              </w:rPr>
              <w:t> </w:t>
            </w:r>
          </w:p>
        </w:tc>
      </w:tr>
      <w:tr w:rsidR="00B06BE8" w:rsidRPr="00F349EF">
        <w:trPr>
          <w:trHeight w:val="255"/>
        </w:trPr>
        <w:tc>
          <w:tcPr>
            <w:tcW w:w="1800" w:type="dxa"/>
            <w:tcBorders>
              <w:top w:val="nil"/>
              <w:left w:val="single" w:sz="8" w:space="0" w:color="auto"/>
              <w:bottom w:val="single" w:sz="4" w:space="0" w:color="auto"/>
              <w:right w:val="single" w:sz="4" w:space="0" w:color="auto"/>
            </w:tcBorders>
            <w:shd w:val="clear" w:color="auto" w:fill="auto"/>
            <w:noWrap/>
            <w:vAlign w:val="bottom"/>
          </w:tcPr>
          <w:p w:rsidR="00B06BE8" w:rsidRPr="00F349EF" w:rsidRDefault="00B06BE8" w:rsidP="00B06BE8">
            <w:pPr>
              <w:spacing w:line="480" w:lineRule="auto"/>
              <w:rPr>
                <w:rFonts w:ascii="Arial" w:hAnsi="Arial" w:cs="Arial"/>
                <w:sz w:val="20"/>
                <w:szCs w:val="20"/>
              </w:rPr>
            </w:pPr>
            <w:r w:rsidRPr="00F349EF">
              <w:rPr>
                <w:rFonts w:ascii="Arial" w:hAnsi="Arial" w:cs="Arial"/>
                <w:sz w:val="20"/>
                <w:szCs w:val="20"/>
              </w:rPr>
              <w:t> </w:t>
            </w:r>
          </w:p>
        </w:tc>
        <w:tc>
          <w:tcPr>
            <w:tcW w:w="1455" w:type="dxa"/>
            <w:tcBorders>
              <w:top w:val="nil"/>
              <w:left w:val="nil"/>
              <w:bottom w:val="single" w:sz="4" w:space="0" w:color="auto"/>
              <w:right w:val="single" w:sz="4" w:space="0" w:color="auto"/>
            </w:tcBorders>
            <w:shd w:val="clear" w:color="auto" w:fill="auto"/>
            <w:noWrap/>
            <w:vAlign w:val="bottom"/>
          </w:tcPr>
          <w:p w:rsidR="00B06BE8" w:rsidRPr="00F349EF" w:rsidRDefault="00B06BE8" w:rsidP="00B06BE8">
            <w:pPr>
              <w:spacing w:line="480" w:lineRule="auto"/>
              <w:rPr>
                <w:rFonts w:ascii="Arial" w:hAnsi="Arial" w:cs="Arial"/>
                <w:sz w:val="20"/>
                <w:szCs w:val="20"/>
              </w:rPr>
            </w:pPr>
            <w:r w:rsidRPr="00F349EF">
              <w:rPr>
                <w:rFonts w:ascii="Arial" w:hAnsi="Arial" w:cs="Arial"/>
                <w:sz w:val="20"/>
                <w:szCs w:val="20"/>
              </w:rPr>
              <w:t> </w:t>
            </w:r>
          </w:p>
        </w:tc>
        <w:tc>
          <w:tcPr>
            <w:tcW w:w="1480" w:type="dxa"/>
            <w:tcBorders>
              <w:top w:val="nil"/>
              <w:left w:val="nil"/>
              <w:bottom w:val="single" w:sz="4" w:space="0" w:color="auto"/>
              <w:right w:val="single" w:sz="4" w:space="0" w:color="auto"/>
            </w:tcBorders>
            <w:shd w:val="clear" w:color="auto" w:fill="auto"/>
            <w:noWrap/>
            <w:vAlign w:val="bottom"/>
          </w:tcPr>
          <w:p w:rsidR="00B06BE8" w:rsidRPr="00F349EF" w:rsidRDefault="00B06BE8" w:rsidP="00B06BE8">
            <w:pPr>
              <w:spacing w:line="480" w:lineRule="auto"/>
              <w:rPr>
                <w:rFonts w:ascii="Arial" w:hAnsi="Arial" w:cs="Arial"/>
                <w:sz w:val="20"/>
                <w:szCs w:val="20"/>
              </w:rPr>
            </w:pPr>
            <w:r w:rsidRPr="00F349EF">
              <w:rPr>
                <w:rFonts w:ascii="Arial" w:hAnsi="Arial" w:cs="Arial"/>
                <w:sz w:val="20"/>
                <w:szCs w:val="20"/>
              </w:rPr>
              <w:t> </w:t>
            </w:r>
          </w:p>
        </w:tc>
        <w:tc>
          <w:tcPr>
            <w:tcW w:w="1200" w:type="dxa"/>
            <w:tcBorders>
              <w:top w:val="nil"/>
              <w:left w:val="nil"/>
              <w:bottom w:val="single" w:sz="4" w:space="0" w:color="auto"/>
              <w:right w:val="single" w:sz="4" w:space="0" w:color="auto"/>
            </w:tcBorders>
            <w:shd w:val="clear" w:color="auto" w:fill="auto"/>
            <w:noWrap/>
            <w:vAlign w:val="bottom"/>
          </w:tcPr>
          <w:p w:rsidR="00B06BE8" w:rsidRPr="00F349EF" w:rsidRDefault="00B06BE8" w:rsidP="00B06BE8">
            <w:pPr>
              <w:spacing w:line="480" w:lineRule="auto"/>
              <w:rPr>
                <w:rFonts w:ascii="Arial" w:hAnsi="Arial" w:cs="Arial"/>
                <w:sz w:val="20"/>
                <w:szCs w:val="20"/>
              </w:rPr>
            </w:pPr>
            <w:r w:rsidRPr="00F349EF">
              <w:rPr>
                <w:rFonts w:ascii="Arial" w:hAnsi="Arial" w:cs="Arial"/>
                <w:sz w:val="20"/>
                <w:szCs w:val="20"/>
              </w:rPr>
              <w:t> </w:t>
            </w:r>
          </w:p>
        </w:tc>
        <w:tc>
          <w:tcPr>
            <w:tcW w:w="1600" w:type="dxa"/>
            <w:tcBorders>
              <w:top w:val="nil"/>
              <w:left w:val="nil"/>
              <w:bottom w:val="single" w:sz="4" w:space="0" w:color="auto"/>
              <w:right w:val="single" w:sz="4" w:space="0" w:color="auto"/>
            </w:tcBorders>
            <w:shd w:val="clear" w:color="auto" w:fill="auto"/>
            <w:noWrap/>
            <w:vAlign w:val="bottom"/>
          </w:tcPr>
          <w:p w:rsidR="00B06BE8" w:rsidRPr="00F349EF" w:rsidRDefault="00B06BE8" w:rsidP="00B06BE8">
            <w:pPr>
              <w:spacing w:line="480" w:lineRule="auto"/>
              <w:rPr>
                <w:rFonts w:ascii="Arial" w:hAnsi="Arial" w:cs="Arial"/>
                <w:sz w:val="20"/>
                <w:szCs w:val="20"/>
              </w:rPr>
            </w:pPr>
          </w:p>
        </w:tc>
        <w:tc>
          <w:tcPr>
            <w:tcW w:w="1600" w:type="dxa"/>
            <w:tcBorders>
              <w:top w:val="nil"/>
              <w:left w:val="nil"/>
              <w:bottom w:val="single" w:sz="4" w:space="0" w:color="auto"/>
              <w:right w:val="single" w:sz="8" w:space="0" w:color="auto"/>
            </w:tcBorders>
            <w:shd w:val="clear" w:color="auto" w:fill="auto"/>
            <w:noWrap/>
            <w:vAlign w:val="bottom"/>
          </w:tcPr>
          <w:p w:rsidR="00B06BE8" w:rsidRPr="00F349EF" w:rsidRDefault="00B06BE8" w:rsidP="00B06BE8">
            <w:pPr>
              <w:spacing w:line="480" w:lineRule="auto"/>
              <w:rPr>
                <w:rFonts w:ascii="Arial" w:hAnsi="Arial" w:cs="Arial"/>
                <w:sz w:val="20"/>
                <w:szCs w:val="20"/>
              </w:rPr>
            </w:pPr>
            <w:r w:rsidRPr="00F349EF">
              <w:rPr>
                <w:rFonts w:ascii="Arial" w:hAnsi="Arial" w:cs="Arial"/>
                <w:sz w:val="20"/>
                <w:szCs w:val="20"/>
              </w:rPr>
              <w:t> </w:t>
            </w:r>
          </w:p>
        </w:tc>
      </w:tr>
    </w:tbl>
    <w:p w:rsidR="00B06BE8" w:rsidRDefault="00B06BE8" w:rsidP="00B06BE8">
      <w:pPr>
        <w:jc w:val="center"/>
      </w:pPr>
    </w:p>
    <w:p w:rsidR="00B06BE8" w:rsidRDefault="00B06BE8" w:rsidP="00B06BE8">
      <w:pPr>
        <w:ind w:left="567"/>
        <w:jc w:val="both"/>
        <w:rPr>
          <w:rFonts w:ascii="Arial" w:hAnsi="Arial" w:cs="Arial"/>
          <w:b/>
        </w:rPr>
      </w:pPr>
    </w:p>
    <w:p w:rsidR="00B06BE8" w:rsidRDefault="00B06BE8" w:rsidP="00B06BE8">
      <w:pPr>
        <w:ind w:left="567"/>
        <w:jc w:val="center"/>
        <w:rPr>
          <w:rFonts w:ascii="Arial" w:hAnsi="Arial" w:cs="Arial"/>
          <w:b/>
        </w:rPr>
      </w:pPr>
      <w:r>
        <w:rPr>
          <w:rFonts w:ascii="Arial" w:hAnsi="Arial" w:cs="Arial"/>
          <w:b/>
        </w:rPr>
        <w:t>Tabla para manejo de datos en  PRÁCTICA 17: Curva De Gelado.</w:t>
      </w:r>
    </w:p>
    <w:p w:rsidR="00B06BE8" w:rsidRPr="00692356" w:rsidRDefault="00B06BE8" w:rsidP="00B06BE8">
      <w:pPr>
        <w:ind w:left="567"/>
        <w:jc w:val="center"/>
        <w:rPr>
          <w:rFonts w:ascii="Arial" w:hAnsi="Arial" w:cs="Arial"/>
          <w:b/>
        </w:rPr>
      </w:pPr>
    </w:p>
    <w:tbl>
      <w:tblPr>
        <w:tblW w:w="8953" w:type="dxa"/>
        <w:jc w:val="center"/>
        <w:tblInd w:w="892" w:type="dxa"/>
        <w:tblCellMar>
          <w:left w:w="70" w:type="dxa"/>
          <w:right w:w="70" w:type="dxa"/>
        </w:tblCellMar>
        <w:tblLook w:val="0000"/>
      </w:tblPr>
      <w:tblGrid>
        <w:gridCol w:w="2641"/>
        <w:gridCol w:w="1273"/>
        <w:gridCol w:w="1841"/>
        <w:gridCol w:w="1285"/>
        <w:gridCol w:w="1913"/>
      </w:tblGrid>
      <w:tr w:rsidR="00B06BE8" w:rsidRPr="000541DE">
        <w:trPr>
          <w:trHeight w:val="270"/>
          <w:jc w:val="center"/>
        </w:trPr>
        <w:tc>
          <w:tcPr>
            <w:tcW w:w="2641" w:type="dxa"/>
            <w:tcBorders>
              <w:top w:val="nil"/>
              <w:left w:val="nil"/>
              <w:bottom w:val="nil"/>
              <w:right w:val="nil"/>
            </w:tcBorders>
            <w:shd w:val="clear" w:color="auto" w:fill="auto"/>
            <w:noWrap/>
            <w:vAlign w:val="bottom"/>
          </w:tcPr>
          <w:p w:rsidR="00B06BE8" w:rsidRPr="00A34943" w:rsidRDefault="00B06BE8" w:rsidP="00B06BE8">
            <w:pPr>
              <w:spacing w:line="480" w:lineRule="auto"/>
              <w:rPr>
                <w:rFonts w:ascii="Arial" w:hAnsi="Arial" w:cs="Arial"/>
                <w:b/>
                <w:sz w:val="20"/>
                <w:szCs w:val="20"/>
              </w:rPr>
            </w:pPr>
          </w:p>
        </w:tc>
        <w:tc>
          <w:tcPr>
            <w:tcW w:w="3114" w:type="dxa"/>
            <w:gridSpan w:val="2"/>
            <w:tcBorders>
              <w:top w:val="single" w:sz="8" w:space="0" w:color="auto"/>
              <w:left w:val="single" w:sz="8" w:space="0" w:color="auto"/>
              <w:bottom w:val="single" w:sz="8" w:space="0" w:color="auto"/>
              <w:right w:val="single" w:sz="8" w:space="0" w:color="000000"/>
            </w:tcBorders>
            <w:shd w:val="clear" w:color="auto" w:fill="auto"/>
            <w:vAlign w:val="bottom"/>
          </w:tcPr>
          <w:p w:rsidR="00B06BE8" w:rsidRPr="00A34943" w:rsidRDefault="00B06BE8" w:rsidP="00B06BE8">
            <w:pPr>
              <w:spacing w:line="480" w:lineRule="auto"/>
              <w:jc w:val="center"/>
              <w:rPr>
                <w:rFonts w:ascii="Arial" w:hAnsi="Arial" w:cs="Arial"/>
                <w:b/>
                <w:sz w:val="20"/>
                <w:szCs w:val="20"/>
              </w:rPr>
            </w:pPr>
            <w:r w:rsidRPr="00A34943">
              <w:rPr>
                <w:rFonts w:ascii="Arial" w:hAnsi="Arial" w:cs="Arial"/>
                <w:b/>
                <w:sz w:val="20"/>
                <w:szCs w:val="20"/>
              </w:rPr>
              <w:t>MUESTRA No.</w:t>
            </w:r>
          </w:p>
        </w:tc>
        <w:tc>
          <w:tcPr>
            <w:tcW w:w="3198" w:type="dxa"/>
            <w:gridSpan w:val="2"/>
            <w:tcBorders>
              <w:top w:val="single" w:sz="8" w:space="0" w:color="auto"/>
              <w:left w:val="nil"/>
              <w:bottom w:val="single" w:sz="8" w:space="0" w:color="auto"/>
              <w:right w:val="single" w:sz="8" w:space="0" w:color="000000"/>
            </w:tcBorders>
            <w:shd w:val="clear" w:color="auto" w:fill="auto"/>
            <w:vAlign w:val="bottom"/>
          </w:tcPr>
          <w:p w:rsidR="00B06BE8" w:rsidRPr="00A34943" w:rsidRDefault="00B06BE8" w:rsidP="00B06BE8">
            <w:pPr>
              <w:spacing w:line="480" w:lineRule="auto"/>
              <w:jc w:val="center"/>
              <w:rPr>
                <w:rFonts w:ascii="Arial" w:hAnsi="Arial" w:cs="Arial"/>
                <w:b/>
                <w:sz w:val="20"/>
                <w:szCs w:val="20"/>
              </w:rPr>
            </w:pPr>
            <w:r w:rsidRPr="00A34943">
              <w:rPr>
                <w:rFonts w:ascii="Arial" w:hAnsi="Arial" w:cs="Arial"/>
                <w:b/>
                <w:sz w:val="20"/>
                <w:szCs w:val="20"/>
              </w:rPr>
              <w:t>MUESTRA No.</w:t>
            </w:r>
          </w:p>
        </w:tc>
      </w:tr>
      <w:tr w:rsidR="00B06BE8" w:rsidRPr="000541DE">
        <w:trPr>
          <w:trHeight w:val="270"/>
          <w:jc w:val="center"/>
        </w:trPr>
        <w:tc>
          <w:tcPr>
            <w:tcW w:w="2641" w:type="dxa"/>
            <w:tcBorders>
              <w:top w:val="single" w:sz="8" w:space="0" w:color="auto"/>
              <w:left w:val="single" w:sz="8" w:space="0" w:color="auto"/>
              <w:bottom w:val="single" w:sz="8" w:space="0" w:color="auto"/>
              <w:right w:val="single" w:sz="8" w:space="0" w:color="auto"/>
            </w:tcBorders>
            <w:shd w:val="clear" w:color="auto" w:fill="auto"/>
            <w:noWrap/>
            <w:vAlign w:val="bottom"/>
          </w:tcPr>
          <w:p w:rsidR="00B06BE8" w:rsidRPr="00A34943" w:rsidRDefault="00B06BE8" w:rsidP="00B06BE8">
            <w:pPr>
              <w:spacing w:line="480" w:lineRule="auto"/>
              <w:ind w:right="159"/>
              <w:rPr>
                <w:rFonts w:ascii="Arial" w:hAnsi="Arial" w:cs="Arial"/>
                <w:b/>
                <w:sz w:val="20"/>
                <w:szCs w:val="20"/>
              </w:rPr>
            </w:pPr>
            <w:r w:rsidRPr="00A34943">
              <w:rPr>
                <w:rFonts w:ascii="Arial" w:hAnsi="Arial" w:cs="Arial"/>
                <w:b/>
                <w:sz w:val="20"/>
                <w:szCs w:val="20"/>
              </w:rPr>
              <w:t>Numero de Spindle</w:t>
            </w:r>
          </w:p>
        </w:tc>
        <w:tc>
          <w:tcPr>
            <w:tcW w:w="3114" w:type="dxa"/>
            <w:gridSpan w:val="2"/>
            <w:tcBorders>
              <w:top w:val="nil"/>
              <w:left w:val="nil"/>
              <w:bottom w:val="single" w:sz="4" w:space="0" w:color="auto"/>
              <w:right w:val="single" w:sz="4" w:space="0" w:color="auto"/>
            </w:tcBorders>
            <w:shd w:val="clear" w:color="auto" w:fill="auto"/>
            <w:vAlign w:val="bottom"/>
          </w:tcPr>
          <w:p w:rsidR="00B06BE8" w:rsidRPr="00A34943" w:rsidRDefault="00B06BE8" w:rsidP="00B06BE8">
            <w:pPr>
              <w:spacing w:line="480" w:lineRule="auto"/>
              <w:jc w:val="center"/>
              <w:rPr>
                <w:rFonts w:ascii="Arial" w:hAnsi="Arial" w:cs="Arial"/>
                <w:b/>
                <w:sz w:val="20"/>
                <w:szCs w:val="20"/>
              </w:rPr>
            </w:pPr>
            <w:r w:rsidRPr="00A34943">
              <w:rPr>
                <w:rFonts w:ascii="Arial" w:hAnsi="Arial" w:cs="Arial"/>
                <w:b/>
                <w:sz w:val="20"/>
                <w:szCs w:val="20"/>
              </w:rPr>
              <w:t> </w:t>
            </w:r>
          </w:p>
        </w:tc>
        <w:tc>
          <w:tcPr>
            <w:tcW w:w="3198" w:type="dxa"/>
            <w:gridSpan w:val="2"/>
            <w:tcBorders>
              <w:top w:val="nil"/>
              <w:left w:val="nil"/>
              <w:bottom w:val="single" w:sz="4" w:space="0" w:color="auto"/>
              <w:right w:val="single" w:sz="4" w:space="0" w:color="auto"/>
            </w:tcBorders>
            <w:shd w:val="clear" w:color="auto" w:fill="auto"/>
            <w:vAlign w:val="bottom"/>
          </w:tcPr>
          <w:p w:rsidR="00B06BE8" w:rsidRPr="00A34943" w:rsidRDefault="00B06BE8" w:rsidP="00B06BE8">
            <w:pPr>
              <w:spacing w:line="480" w:lineRule="auto"/>
              <w:jc w:val="center"/>
              <w:rPr>
                <w:rFonts w:ascii="Arial" w:hAnsi="Arial" w:cs="Arial"/>
                <w:b/>
                <w:sz w:val="20"/>
                <w:szCs w:val="20"/>
              </w:rPr>
            </w:pPr>
            <w:r w:rsidRPr="00A34943">
              <w:rPr>
                <w:rFonts w:ascii="Arial" w:hAnsi="Arial" w:cs="Arial"/>
                <w:b/>
                <w:sz w:val="20"/>
                <w:szCs w:val="20"/>
              </w:rPr>
              <w:t> </w:t>
            </w:r>
          </w:p>
        </w:tc>
      </w:tr>
      <w:tr w:rsidR="00B06BE8" w:rsidRPr="000541DE">
        <w:trPr>
          <w:trHeight w:val="270"/>
          <w:jc w:val="center"/>
        </w:trPr>
        <w:tc>
          <w:tcPr>
            <w:tcW w:w="2641" w:type="dxa"/>
            <w:tcBorders>
              <w:top w:val="nil"/>
              <w:left w:val="single" w:sz="8" w:space="0" w:color="auto"/>
              <w:bottom w:val="single" w:sz="8" w:space="0" w:color="auto"/>
              <w:right w:val="single" w:sz="8" w:space="0" w:color="auto"/>
            </w:tcBorders>
            <w:shd w:val="clear" w:color="auto" w:fill="auto"/>
            <w:noWrap/>
            <w:vAlign w:val="bottom"/>
          </w:tcPr>
          <w:p w:rsidR="00B06BE8" w:rsidRPr="00A34943" w:rsidRDefault="00B06BE8" w:rsidP="00B06BE8">
            <w:pPr>
              <w:spacing w:line="480" w:lineRule="auto"/>
              <w:rPr>
                <w:rFonts w:ascii="Arial" w:hAnsi="Arial" w:cs="Arial"/>
                <w:b/>
                <w:sz w:val="20"/>
                <w:szCs w:val="20"/>
              </w:rPr>
            </w:pPr>
            <w:r w:rsidRPr="00A34943">
              <w:rPr>
                <w:rFonts w:ascii="Arial" w:hAnsi="Arial" w:cs="Arial"/>
                <w:b/>
                <w:sz w:val="20"/>
                <w:szCs w:val="20"/>
              </w:rPr>
              <w:t>Cantidad de dispersante.</w:t>
            </w:r>
          </w:p>
        </w:tc>
        <w:tc>
          <w:tcPr>
            <w:tcW w:w="3114" w:type="dxa"/>
            <w:gridSpan w:val="2"/>
            <w:tcBorders>
              <w:top w:val="single" w:sz="4" w:space="0" w:color="auto"/>
              <w:left w:val="nil"/>
              <w:bottom w:val="nil"/>
              <w:right w:val="single" w:sz="4" w:space="0" w:color="auto"/>
            </w:tcBorders>
            <w:shd w:val="clear" w:color="auto" w:fill="auto"/>
            <w:vAlign w:val="bottom"/>
          </w:tcPr>
          <w:p w:rsidR="00B06BE8" w:rsidRPr="00A34943" w:rsidRDefault="00B06BE8" w:rsidP="00B06BE8">
            <w:pPr>
              <w:spacing w:line="480" w:lineRule="auto"/>
              <w:jc w:val="center"/>
              <w:rPr>
                <w:rFonts w:ascii="Arial" w:hAnsi="Arial" w:cs="Arial"/>
                <w:b/>
                <w:sz w:val="20"/>
                <w:szCs w:val="20"/>
              </w:rPr>
            </w:pPr>
            <w:r w:rsidRPr="00A34943">
              <w:rPr>
                <w:rFonts w:ascii="Arial" w:hAnsi="Arial" w:cs="Arial"/>
                <w:b/>
                <w:sz w:val="20"/>
                <w:szCs w:val="20"/>
              </w:rPr>
              <w:t> </w:t>
            </w:r>
          </w:p>
        </w:tc>
        <w:tc>
          <w:tcPr>
            <w:tcW w:w="3198" w:type="dxa"/>
            <w:gridSpan w:val="2"/>
            <w:tcBorders>
              <w:top w:val="single" w:sz="4" w:space="0" w:color="auto"/>
              <w:left w:val="nil"/>
              <w:bottom w:val="nil"/>
              <w:right w:val="single" w:sz="4" w:space="0" w:color="auto"/>
            </w:tcBorders>
            <w:shd w:val="clear" w:color="auto" w:fill="auto"/>
            <w:vAlign w:val="bottom"/>
          </w:tcPr>
          <w:p w:rsidR="00B06BE8" w:rsidRPr="00A34943" w:rsidRDefault="00B06BE8" w:rsidP="00B06BE8">
            <w:pPr>
              <w:spacing w:line="480" w:lineRule="auto"/>
              <w:jc w:val="center"/>
              <w:rPr>
                <w:rFonts w:ascii="Arial" w:hAnsi="Arial" w:cs="Arial"/>
                <w:b/>
                <w:sz w:val="20"/>
                <w:szCs w:val="20"/>
              </w:rPr>
            </w:pPr>
            <w:r w:rsidRPr="00A34943">
              <w:rPr>
                <w:rFonts w:ascii="Arial" w:hAnsi="Arial" w:cs="Arial"/>
                <w:b/>
                <w:sz w:val="20"/>
                <w:szCs w:val="20"/>
              </w:rPr>
              <w:t> </w:t>
            </w:r>
          </w:p>
        </w:tc>
      </w:tr>
      <w:tr w:rsidR="00B06BE8" w:rsidRPr="000541DE">
        <w:trPr>
          <w:trHeight w:val="270"/>
          <w:jc w:val="center"/>
        </w:trPr>
        <w:tc>
          <w:tcPr>
            <w:tcW w:w="2641" w:type="dxa"/>
            <w:tcBorders>
              <w:top w:val="nil"/>
              <w:left w:val="nil"/>
              <w:bottom w:val="nil"/>
              <w:right w:val="nil"/>
            </w:tcBorders>
            <w:shd w:val="clear" w:color="auto" w:fill="auto"/>
            <w:noWrap/>
            <w:vAlign w:val="bottom"/>
          </w:tcPr>
          <w:p w:rsidR="00B06BE8" w:rsidRPr="00A34943" w:rsidRDefault="00B06BE8" w:rsidP="00B06BE8">
            <w:pPr>
              <w:spacing w:line="480" w:lineRule="auto"/>
              <w:rPr>
                <w:rFonts w:ascii="Arial" w:hAnsi="Arial" w:cs="Arial"/>
                <w:b/>
                <w:sz w:val="20"/>
                <w:szCs w:val="20"/>
              </w:rPr>
            </w:pPr>
          </w:p>
        </w:tc>
        <w:tc>
          <w:tcPr>
            <w:tcW w:w="1273" w:type="dxa"/>
            <w:tcBorders>
              <w:top w:val="single" w:sz="8" w:space="0" w:color="auto"/>
              <w:left w:val="single" w:sz="8" w:space="0" w:color="auto"/>
              <w:bottom w:val="single" w:sz="8" w:space="0" w:color="auto"/>
              <w:right w:val="single" w:sz="8" w:space="0" w:color="auto"/>
            </w:tcBorders>
            <w:shd w:val="clear" w:color="auto" w:fill="auto"/>
            <w:noWrap/>
            <w:vAlign w:val="bottom"/>
          </w:tcPr>
          <w:p w:rsidR="00B06BE8" w:rsidRPr="00A34943" w:rsidRDefault="00B06BE8" w:rsidP="00B06BE8">
            <w:pPr>
              <w:spacing w:line="480" w:lineRule="auto"/>
              <w:jc w:val="center"/>
              <w:rPr>
                <w:rFonts w:ascii="Arial" w:hAnsi="Arial" w:cs="Arial"/>
                <w:b/>
                <w:bCs/>
                <w:sz w:val="20"/>
                <w:szCs w:val="20"/>
              </w:rPr>
            </w:pPr>
            <w:r w:rsidRPr="00A34943">
              <w:rPr>
                <w:rFonts w:ascii="Arial" w:hAnsi="Arial" w:cs="Arial"/>
                <w:b/>
                <w:bCs/>
                <w:sz w:val="20"/>
                <w:szCs w:val="20"/>
              </w:rPr>
              <w:t>Tiempo (s)</w:t>
            </w:r>
          </w:p>
        </w:tc>
        <w:tc>
          <w:tcPr>
            <w:tcW w:w="1841" w:type="dxa"/>
            <w:tcBorders>
              <w:top w:val="single" w:sz="8" w:space="0" w:color="auto"/>
              <w:left w:val="nil"/>
              <w:bottom w:val="single" w:sz="8" w:space="0" w:color="auto"/>
              <w:right w:val="single" w:sz="8" w:space="0" w:color="auto"/>
            </w:tcBorders>
            <w:shd w:val="clear" w:color="auto" w:fill="auto"/>
            <w:noWrap/>
            <w:vAlign w:val="bottom"/>
          </w:tcPr>
          <w:p w:rsidR="00B06BE8" w:rsidRPr="00A34943" w:rsidRDefault="00B06BE8" w:rsidP="00B06BE8">
            <w:pPr>
              <w:spacing w:line="480" w:lineRule="auto"/>
              <w:jc w:val="center"/>
              <w:rPr>
                <w:rFonts w:ascii="Arial" w:hAnsi="Arial" w:cs="Arial"/>
                <w:b/>
                <w:bCs/>
                <w:sz w:val="20"/>
                <w:szCs w:val="20"/>
              </w:rPr>
            </w:pPr>
            <w:r w:rsidRPr="00A34943">
              <w:rPr>
                <w:rFonts w:ascii="Arial" w:hAnsi="Arial" w:cs="Arial"/>
                <w:b/>
                <w:bCs/>
                <w:sz w:val="20"/>
                <w:szCs w:val="20"/>
              </w:rPr>
              <w:t>Viscosidad (cP.s)</w:t>
            </w:r>
          </w:p>
        </w:tc>
        <w:tc>
          <w:tcPr>
            <w:tcW w:w="1285" w:type="dxa"/>
            <w:tcBorders>
              <w:top w:val="single" w:sz="8" w:space="0" w:color="auto"/>
              <w:left w:val="nil"/>
              <w:bottom w:val="single" w:sz="8" w:space="0" w:color="auto"/>
              <w:right w:val="single" w:sz="8" w:space="0" w:color="auto"/>
            </w:tcBorders>
            <w:shd w:val="clear" w:color="auto" w:fill="auto"/>
            <w:noWrap/>
            <w:vAlign w:val="bottom"/>
          </w:tcPr>
          <w:p w:rsidR="00B06BE8" w:rsidRPr="00A34943" w:rsidRDefault="00B06BE8" w:rsidP="00B06BE8">
            <w:pPr>
              <w:spacing w:line="480" w:lineRule="auto"/>
              <w:jc w:val="center"/>
              <w:rPr>
                <w:rFonts w:ascii="Arial" w:hAnsi="Arial" w:cs="Arial"/>
                <w:b/>
                <w:bCs/>
                <w:sz w:val="20"/>
                <w:szCs w:val="20"/>
              </w:rPr>
            </w:pPr>
            <w:r w:rsidRPr="00A34943">
              <w:rPr>
                <w:rFonts w:ascii="Arial" w:hAnsi="Arial" w:cs="Arial"/>
                <w:b/>
                <w:bCs/>
                <w:sz w:val="20"/>
                <w:szCs w:val="20"/>
              </w:rPr>
              <w:t>Tiempo (s)</w:t>
            </w:r>
          </w:p>
        </w:tc>
        <w:tc>
          <w:tcPr>
            <w:tcW w:w="1913" w:type="dxa"/>
            <w:tcBorders>
              <w:top w:val="single" w:sz="8" w:space="0" w:color="auto"/>
              <w:left w:val="nil"/>
              <w:bottom w:val="single" w:sz="8" w:space="0" w:color="auto"/>
              <w:right w:val="single" w:sz="8" w:space="0" w:color="auto"/>
            </w:tcBorders>
            <w:shd w:val="clear" w:color="auto" w:fill="auto"/>
            <w:noWrap/>
            <w:vAlign w:val="bottom"/>
          </w:tcPr>
          <w:p w:rsidR="00B06BE8" w:rsidRPr="00A34943" w:rsidRDefault="00B06BE8" w:rsidP="00B06BE8">
            <w:pPr>
              <w:spacing w:line="480" w:lineRule="auto"/>
              <w:jc w:val="center"/>
              <w:rPr>
                <w:rFonts w:ascii="Arial" w:hAnsi="Arial" w:cs="Arial"/>
                <w:b/>
                <w:bCs/>
                <w:sz w:val="20"/>
                <w:szCs w:val="20"/>
              </w:rPr>
            </w:pPr>
            <w:r w:rsidRPr="00A34943">
              <w:rPr>
                <w:rFonts w:ascii="Arial" w:hAnsi="Arial" w:cs="Arial"/>
                <w:b/>
                <w:bCs/>
                <w:sz w:val="20"/>
                <w:szCs w:val="20"/>
              </w:rPr>
              <w:t>Viscosidad (cP.s)</w:t>
            </w:r>
          </w:p>
        </w:tc>
      </w:tr>
      <w:tr w:rsidR="00B06BE8" w:rsidRPr="000541DE">
        <w:trPr>
          <w:trHeight w:val="255"/>
          <w:jc w:val="center"/>
        </w:trPr>
        <w:tc>
          <w:tcPr>
            <w:tcW w:w="2641" w:type="dxa"/>
            <w:tcBorders>
              <w:top w:val="nil"/>
              <w:left w:val="nil"/>
              <w:bottom w:val="nil"/>
              <w:right w:val="nil"/>
            </w:tcBorders>
            <w:shd w:val="clear" w:color="auto" w:fill="auto"/>
            <w:noWrap/>
            <w:vAlign w:val="bottom"/>
          </w:tcPr>
          <w:p w:rsidR="00B06BE8" w:rsidRPr="00A34943" w:rsidRDefault="00B06BE8" w:rsidP="00B06BE8">
            <w:pPr>
              <w:spacing w:line="480" w:lineRule="auto"/>
              <w:rPr>
                <w:rFonts w:ascii="Arial" w:hAnsi="Arial" w:cs="Arial"/>
                <w:b/>
                <w:sz w:val="20"/>
                <w:szCs w:val="20"/>
              </w:rPr>
            </w:pPr>
          </w:p>
        </w:tc>
        <w:tc>
          <w:tcPr>
            <w:tcW w:w="1273" w:type="dxa"/>
            <w:tcBorders>
              <w:top w:val="nil"/>
              <w:left w:val="single" w:sz="8" w:space="0" w:color="auto"/>
              <w:bottom w:val="single" w:sz="4" w:space="0" w:color="auto"/>
              <w:right w:val="single" w:sz="4" w:space="0" w:color="auto"/>
            </w:tcBorders>
            <w:shd w:val="clear" w:color="auto" w:fill="auto"/>
            <w:noWrap/>
            <w:vAlign w:val="bottom"/>
          </w:tcPr>
          <w:p w:rsidR="00B06BE8" w:rsidRPr="00A34943" w:rsidRDefault="00B06BE8" w:rsidP="00B06BE8">
            <w:pPr>
              <w:spacing w:line="480" w:lineRule="auto"/>
              <w:rPr>
                <w:rFonts w:ascii="Arial" w:hAnsi="Arial" w:cs="Arial"/>
                <w:b/>
                <w:sz w:val="20"/>
                <w:szCs w:val="20"/>
              </w:rPr>
            </w:pPr>
            <w:r w:rsidRPr="00A34943">
              <w:rPr>
                <w:rFonts w:ascii="Arial" w:hAnsi="Arial" w:cs="Arial"/>
                <w:b/>
                <w:sz w:val="20"/>
                <w:szCs w:val="20"/>
              </w:rPr>
              <w:t> </w:t>
            </w:r>
          </w:p>
        </w:tc>
        <w:tc>
          <w:tcPr>
            <w:tcW w:w="1841" w:type="dxa"/>
            <w:tcBorders>
              <w:top w:val="single" w:sz="4" w:space="0" w:color="auto"/>
              <w:left w:val="nil"/>
              <w:bottom w:val="single" w:sz="4" w:space="0" w:color="auto"/>
              <w:right w:val="single" w:sz="4" w:space="0" w:color="auto"/>
            </w:tcBorders>
            <w:shd w:val="clear" w:color="auto" w:fill="auto"/>
            <w:noWrap/>
            <w:vAlign w:val="bottom"/>
          </w:tcPr>
          <w:p w:rsidR="00B06BE8" w:rsidRPr="00A34943" w:rsidRDefault="00B06BE8" w:rsidP="00B06BE8">
            <w:pPr>
              <w:spacing w:line="480" w:lineRule="auto"/>
              <w:rPr>
                <w:rFonts w:ascii="Arial" w:hAnsi="Arial" w:cs="Arial"/>
                <w:b/>
                <w:sz w:val="20"/>
                <w:szCs w:val="20"/>
              </w:rPr>
            </w:pPr>
            <w:r w:rsidRPr="00A34943">
              <w:rPr>
                <w:rFonts w:ascii="Arial" w:hAnsi="Arial" w:cs="Arial"/>
                <w:b/>
                <w:sz w:val="20"/>
                <w:szCs w:val="20"/>
              </w:rPr>
              <w:t> </w:t>
            </w:r>
          </w:p>
        </w:tc>
        <w:tc>
          <w:tcPr>
            <w:tcW w:w="1285" w:type="dxa"/>
            <w:tcBorders>
              <w:top w:val="single" w:sz="4" w:space="0" w:color="auto"/>
              <w:left w:val="nil"/>
              <w:bottom w:val="single" w:sz="4" w:space="0" w:color="auto"/>
              <w:right w:val="single" w:sz="4" w:space="0" w:color="auto"/>
            </w:tcBorders>
            <w:shd w:val="clear" w:color="auto" w:fill="auto"/>
            <w:noWrap/>
            <w:vAlign w:val="bottom"/>
          </w:tcPr>
          <w:p w:rsidR="00B06BE8" w:rsidRPr="00A34943" w:rsidRDefault="00B06BE8" w:rsidP="00B06BE8">
            <w:pPr>
              <w:spacing w:line="480" w:lineRule="auto"/>
              <w:rPr>
                <w:rFonts w:ascii="Arial" w:hAnsi="Arial" w:cs="Arial"/>
                <w:b/>
                <w:sz w:val="20"/>
                <w:szCs w:val="20"/>
              </w:rPr>
            </w:pPr>
            <w:r w:rsidRPr="00A34943">
              <w:rPr>
                <w:rFonts w:ascii="Arial" w:hAnsi="Arial" w:cs="Arial"/>
                <w:b/>
                <w:sz w:val="20"/>
                <w:szCs w:val="20"/>
              </w:rPr>
              <w:t> </w:t>
            </w:r>
          </w:p>
        </w:tc>
        <w:tc>
          <w:tcPr>
            <w:tcW w:w="1913" w:type="dxa"/>
            <w:tcBorders>
              <w:top w:val="single" w:sz="4" w:space="0" w:color="auto"/>
              <w:left w:val="nil"/>
              <w:bottom w:val="single" w:sz="4" w:space="0" w:color="auto"/>
              <w:right w:val="single" w:sz="8" w:space="0" w:color="auto"/>
            </w:tcBorders>
            <w:shd w:val="clear" w:color="auto" w:fill="auto"/>
            <w:noWrap/>
            <w:vAlign w:val="bottom"/>
          </w:tcPr>
          <w:p w:rsidR="00B06BE8" w:rsidRPr="00A34943" w:rsidRDefault="00B06BE8" w:rsidP="00B06BE8">
            <w:pPr>
              <w:spacing w:line="480" w:lineRule="auto"/>
              <w:rPr>
                <w:rFonts w:ascii="Arial" w:hAnsi="Arial" w:cs="Arial"/>
                <w:b/>
                <w:sz w:val="20"/>
                <w:szCs w:val="20"/>
              </w:rPr>
            </w:pPr>
            <w:r w:rsidRPr="00A34943">
              <w:rPr>
                <w:rFonts w:ascii="Arial" w:hAnsi="Arial" w:cs="Arial"/>
                <w:b/>
                <w:sz w:val="20"/>
                <w:szCs w:val="20"/>
              </w:rPr>
              <w:t> </w:t>
            </w:r>
          </w:p>
        </w:tc>
      </w:tr>
      <w:tr w:rsidR="00B06BE8" w:rsidRPr="000541DE">
        <w:trPr>
          <w:trHeight w:val="255"/>
          <w:jc w:val="center"/>
        </w:trPr>
        <w:tc>
          <w:tcPr>
            <w:tcW w:w="2641" w:type="dxa"/>
            <w:tcBorders>
              <w:top w:val="nil"/>
              <w:left w:val="nil"/>
              <w:bottom w:val="nil"/>
              <w:right w:val="nil"/>
            </w:tcBorders>
            <w:shd w:val="clear" w:color="auto" w:fill="auto"/>
            <w:noWrap/>
            <w:vAlign w:val="bottom"/>
          </w:tcPr>
          <w:p w:rsidR="00B06BE8" w:rsidRPr="00A34943" w:rsidRDefault="00B06BE8" w:rsidP="00B06BE8">
            <w:pPr>
              <w:spacing w:line="480" w:lineRule="auto"/>
              <w:rPr>
                <w:rFonts w:ascii="Arial" w:hAnsi="Arial" w:cs="Arial"/>
                <w:b/>
                <w:sz w:val="20"/>
                <w:szCs w:val="20"/>
              </w:rPr>
            </w:pPr>
          </w:p>
        </w:tc>
        <w:tc>
          <w:tcPr>
            <w:tcW w:w="1273" w:type="dxa"/>
            <w:tcBorders>
              <w:top w:val="nil"/>
              <w:left w:val="single" w:sz="8" w:space="0" w:color="auto"/>
              <w:bottom w:val="single" w:sz="4" w:space="0" w:color="auto"/>
              <w:right w:val="single" w:sz="4" w:space="0" w:color="auto"/>
            </w:tcBorders>
            <w:shd w:val="clear" w:color="auto" w:fill="auto"/>
            <w:noWrap/>
            <w:vAlign w:val="bottom"/>
          </w:tcPr>
          <w:p w:rsidR="00B06BE8" w:rsidRPr="00A34943" w:rsidRDefault="00B06BE8" w:rsidP="00B06BE8">
            <w:pPr>
              <w:spacing w:line="480" w:lineRule="auto"/>
              <w:rPr>
                <w:rFonts w:ascii="Arial" w:hAnsi="Arial" w:cs="Arial"/>
                <w:b/>
                <w:sz w:val="20"/>
                <w:szCs w:val="20"/>
              </w:rPr>
            </w:pPr>
            <w:r w:rsidRPr="00A34943">
              <w:rPr>
                <w:rFonts w:ascii="Arial" w:hAnsi="Arial" w:cs="Arial"/>
                <w:b/>
                <w:sz w:val="20"/>
                <w:szCs w:val="20"/>
              </w:rPr>
              <w:t> </w:t>
            </w:r>
          </w:p>
        </w:tc>
        <w:tc>
          <w:tcPr>
            <w:tcW w:w="1841" w:type="dxa"/>
            <w:tcBorders>
              <w:top w:val="nil"/>
              <w:left w:val="nil"/>
              <w:bottom w:val="single" w:sz="4" w:space="0" w:color="auto"/>
              <w:right w:val="single" w:sz="4" w:space="0" w:color="auto"/>
            </w:tcBorders>
            <w:shd w:val="clear" w:color="auto" w:fill="auto"/>
            <w:noWrap/>
            <w:vAlign w:val="bottom"/>
          </w:tcPr>
          <w:p w:rsidR="00B06BE8" w:rsidRPr="00A34943" w:rsidRDefault="00B06BE8" w:rsidP="00B06BE8">
            <w:pPr>
              <w:spacing w:line="480" w:lineRule="auto"/>
              <w:rPr>
                <w:rFonts w:ascii="Arial" w:hAnsi="Arial" w:cs="Arial"/>
                <w:b/>
                <w:sz w:val="20"/>
                <w:szCs w:val="20"/>
              </w:rPr>
            </w:pPr>
            <w:r w:rsidRPr="00A34943">
              <w:rPr>
                <w:rFonts w:ascii="Arial" w:hAnsi="Arial" w:cs="Arial"/>
                <w:b/>
                <w:sz w:val="20"/>
                <w:szCs w:val="20"/>
              </w:rPr>
              <w:t> </w:t>
            </w:r>
          </w:p>
        </w:tc>
        <w:tc>
          <w:tcPr>
            <w:tcW w:w="1285" w:type="dxa"/>
            <w:tcBorders>
              <w:top w:val="nil"/>
              <w:left w:val="nil"/>
              <w:bottom w:val="single" w:sz="4" w:space="0" w:color="auto"/>
              <w:right w:val="single" w:sz="4" w:space="0" w:color="auto"/>
            </w:tcBorders>
            <w:shd w:val="clear" w:color="auto" w:fill="auto"/>
            <w:noWrap/>
            <w:vAlign w:val="bottom"/>
          </w:tcPr>
          <w:p w:rsidR="00B06BE8" w:rsidRPr="00A34943" w:rsidRDefault="00B06BE8" w:rsidP="00B06BE8">
            <w:pPr>
              <w:spacing w:line="480" w:lineRule="auto"/>
              <w:rPr>
                <w:rFonts w:ascii="Arial" w:hAnsi="Arial" w:cs="Arial"/>
                <w:b/>
                <w:sz w:val="20"/>
                <w:szCs w:val="20"/>
              </w:rPr>
            </w:pPr>
            <w:r w:rsidRPr="00A34943">
              <w:rPr>
                <w:rFonts w:ascii="Arial" w:hAnsi="Arial" w:cs="Arial"/>
                <w:b/>
                <w:sz w:val="20"/>
                <w:szCs w:val="20"/>
              </w:rPr>
              <w:t> </w:t>
            </w:r>
          </w:p>
        </w:tc>
        <w:tc>
          <w:tcPr>
            <w:tcW w:w="1913" w:type="dxa"/>
            <w:tcBorders>
              <w:top w:val="nil"/>
              <w:left w:val="nil"/>
              <w:bottom w:val="single" w:sz="4" w:space="0" w:color="auto"/>
              <w:right w:val="single" w:sz="8" w:space="0" w:color="auto"/>
            </w:tcBorders>
            <w:shd w:val="clear" w:color="auto" w:fill="auto"/>
            <w:noWrap/>
            <w:vAlign w:val="bottom"/>
          </w:tcPr>
          <w:p w:rsidR="00B06BE8" w:rsidRPr="00A34943" w:rsidRDefault="00B06BE8" w:rsidP="00B06BE8">
            <w:pPr>
              <w:spacing w:line="480" w:lineRule="auto"/>
              <w:rPr>
                <w:rFonts w:ascii="Arial" w:hAnsi="Arial" w:cs="Arial"/>
                <w:b/>
                <w:sz w:val="20"/>
                <w:szCs w:val="20"/>
              </w:rPr>
            </w:pPr>
            <w:r w:rsidRPr="00A34943">
              <w:rPr>
                <w:rFonts w:ascii="Arial" w:hAnsi="Arial" w:cs="Arial"/>
                <w:b/>
                <w:sz w:val="20"/>
                <w:szCs w:val="20"/>
              </w:rPr>
              <w:t> </w:t>
            </w:r>
          </w:p>
        </w:tc>
      </w:tr>
    </w:tbl>
    <w:p w:rsidR="00CB6870" w:rsidRDefault="00CB6870" w:rsidP="00CB6870">
      <w:pPr>
        <w:jc w:val="center"/>
        <w:rPr>
          <w:rFonts w:ascii="Arial" w:hAnsi="Arial" w:cs="Arial"/>
          <w:b/>
          <w:sz w:val="32"/>
          <w:szCs w:val="32"/>
        </w:rPr>
      </w:pPr>
    </w:p>
    <w:p w:rsidR="008E5CD9" w:rsidRDefault="008E5CD9" w:rsidP="00CB6870">
      <w:pPr>
        <w:jc w:val="center"/>
        <w:rPr>
          <w:rFonts w:ascii="Arial" w:hAnsi="Arial" w:cs="Arial"/>
          <w:b/>
          <w:sz w:val="32"/>
          <w:szCs w:val="32"/>
        </w:rPr>
      </w:pPr>
    </w:p>
    <w:p w:rsidR="008E5CD9" w:rsidRDefault="008E5CD9" w:rsidP="00CB6870">
      <w:pPr>
        <w:jc w:val="center"/>
        <w:rPr>
          <w:rFonts w:ascii="Arial" w:hAnsi="Arial" w:cs="Arial"/>
          <w:b/>
          <w:sz w:val="32"/>
          <w:szCs w:val="32"/>
        </w:rPr>
      </w:pPr>
    </w:p>
    <w:p w:rsidR="008E5CD9" w:rsidRDefault="008E5CD9" w:rsidP="00CB6870">
      <w:pPr>
        <w:jc w:val="center"/>
        <w:rPr>
          <w:rFonts w:ascii="Arial" w:hAnsi="Arial" w:cs="Arial"/>
          <w:b/>
          <w:sz w:val="32"/>
          <w:szCs w:val="32"/>
        </w:rPr>
      </w:pPr>
    </w:p>
    <w:p w:rsidR="008E5CD9" w:rsidRDefault="008E5CD9" w:rsidP="00CB6870">
      <w:pPr>
        <w:jc w:val="center"/>
        <w:rPr>
          <w:rFonts w:ascii="Arial" w:hAnsi="Arial" w:cs="Arial"/>
          <w:b/>
          <w:sz w:val="32"/>
          <w:szCs w:val="32"/>
        </w:rPr>
      </w:pPr>
    </w:p>
    <w:p w:rsidR="008E5CD9" w:rsidRDefault="008E5CD9" w:rsidP="00CB6870">
      <w:pPr>
        <w:jc w:val="center"/>
        <w:rPr>
          <w:rFonts w:ascii="Arial" w:hAnsi="Arial" w:cs="Arial"/>
          <w:b/>
          <w:sz w:val="32"/>
          <w:szCs w:val="32"/>
        </w:rPr>
      </w:pPr>
    </w:p>
    <w:p w:rsidR="008E5CD9" w:rsidRDefault="008E5CD9" w:rsidP="00CB6870">
      <w:pPr>
        <w:jc w:val="center"/>
        <w:rPr>
          <w:rFonts w:ascii="Arial" w:hAnsi="Arial" w:cs="Arial"/>
          <w:b/>
          <w:sz w:val="32"/>
          <w:szCs w:val="32"/>
        </w:rPr>
      </w:pPr>
    </w:p>
    <w:p w:rsidR="008E5CD9" w:rsidRDefault="008E5CD9" w:rsidP="00CB6870">
      <w:pPr>
        <w:jc w:val="center"/>
        <w:rPr>
          <w:rFonts w:ascii="Arial" w:hAnsi="Arial" w:cs="Arial"/>
          <w:b/>
          <w:sz w:val="32"/>
          <w:szCs w:val="32"/>
        </w:rPr>
      </w:pPr>
    </w:p>
    <w:p w:rsidR="008E5CD9" w:rsidRPr="001E0C6B" w:rsidRDefault="008E5CD9" w:rsidP="00CB6870">
      <w:pPr>
        <w:jc w:val="center"/>
        <w:rPr>
          <w:rFonts w:ascii="Arial" w:hAnsi="Arial" w:cs="Arial"/>
          <w:b/>
          <w:sz w:val="32"/>
          <w:szCs w:val="32"/>
        </w:rPr>
      </w:pPr>
    </w:p>
    <w:p w:rsidR="00CB6870" w:rsidRPr="001E0C6B" w:rsidRDefault="00CB6870" w:rsidP="00CB6870">
      <w:pPr>
        <w:jc w:val="center"/>
        <w:rPr>
          <w:rFonts w:ascii="Arial" w:hAnsi="Arial" w:cs="Arial"/>
          <w:b/>
          <w:sz w:val="32"/>
          <w:szCs w:val="32"/>
        </w:rPr>
      </w:pPr>
    </w:p>
    <w:p w:rsidR="00CB6870" w:rsidRPr="001E0C6B" w:rsidRDefault="00CB6870" w:rsidP="00CB6870">
      <w:pPr>
        <w:jc w:val="center"/>
        <w:rPr>
          <w:rFonts w:ascii="Arial" w:hAnsi="Arial" w:cs="Arial"/>
          <w:b/>
          <w:sz w:val="32"/>
          <w:szCs w:val="32"/>
        </w:rPr>
      </w:pPr>
    </w:p>
    <w:p w:rsidR="00CB6870" w:rsidRPr="001E0C6B" w:rsidRDefault="00CB6870" w:rsidP="00CB6870">
      <w:pPr>
        <w:jc w:val="center"/>
        <w:rPr>
          <w:rFonts w:ascii="Arial" w:hAnsi="Arial" w:cs="Arial"/>
          <w:b/>
          <w:sz w:val="32"/>
          <w:szCs w:val="32"/>
        </w:rPr>
      </w:pPr>
    </w:p>
    <w:p w:rsidR="00CB6870" w:rsidRDefault="00CB6870" w:rsidP="00CB6870">
      <w:pPr>
        <w:jc w:val="center"/>
        <w:rPr>
          <w:rFonts w:ascii="Arial" w:hAnsi="Arial" w:cs="Arial"/>
          <w:b/>
          <w:sz w:val="32"/>
          <w:szCs w:val="32"/>
        </w:rPr>
      </w:pPr>
      <w:r>
        <w:rPr>
          <w:rFonts w:ascii="Arial" w:hAnsi="Arial" w:cs="Arial"/>
          <w:b/>
          <w:sz w:val="32"/>
          <w:szCs w:val="32"/>
        </w:rPr>
        <w:t>APÉNDICE K</w:t>
      </w:r>
    </w:p>
    <w:p w:rsidR="00CB6870" w:rsidRDefault="00CB6870" w:rsidP="00CB6870">
      <w:pPr>
        <w:jc w:val="center"/>
        <w:rPr>
          <w:rFonts w:ascii="Arial" w:hAnsi="Arial" w:cs="Arial"/>
          <w:b/>
          <w:sz w:val="32"/>
          <w:szCs w:val="32"/>
        </w:rPr>
      </w:pPr>
    </w:p>
    <w:p w:rsidR="00CB6870" w:rsidRPr="001E0C6B" w:rsidRDefault="00CB6870" w:rsidP="00CB6870">
      <w:pPr>
        <w:jc w:val="center"/>
        <w:rPr>
          <w:rFonts w:ascii="Arial" w:hAnsi="Arial" w:cs="Arial"/>
          <w:b/>
          <w:sz w:val="32"/>
          <w:szCs w:val="32"/>
        </w:rPr>
      </w:pPr>
      <w:r>
        <w:rPr>
          <w:rFonts w:ascii="Arial" w:hAnsi="Arial" w:cs="Arial"/>
          <w:b/>
          <w:sz w:val="32"/>
          <w:szCs w:val="32"/>
        </w:rPr>
        <w:t>LISTA DE REQUERIMIENTOS SOLICITADOS POR  LA  ASOCIACIÓN AMERICANA DE ACREDITACIÓN A2LA EN UNA AUDITORIA DE ISO/IEC 17025-2000 PARA ACREDITACION DE LABORATORIOS.</w:t>
      </w:r>
    </w:p>
    <w:p w:rsidR="00CB6870" w:rsidRPr="001E0C6B" w:rsidRDefault="00CB6870" w:rsidP="00CB6870">
      <w:pPr>
        <w:jc w:val="center"/>
        <w:rPr>
          <w:rFonts w:ascii="Arial" w:hAnsi="Arial" w:cs="Arial"/>
          <w:b/>
          <w:sz w:val="32"/>
          <w:szCs w:val="32"/>
        </w:rPr>
      </w:pPr>
    </w:p>
    <w:p w:rsidR="00CB6870" w:rsidRPr="001E0C6B" w:rsidRDefault="00CB6870" w:rsidP="00CB6870">
      <w:pPr>
        <w:jc w:val="center"/>
        <w:rPr>
          <w:rFonts w:ascii="Arial" w:hAnsi="Arial" w:cs="Arial"/>
          <w:b/>
          <w:sz w:val="32"/>
          <w:szCs w:val="32"/>
        </w:rPr>
      </w:pPr>
    </w:p>
    <w:p w:rsidR="00CB6870" w:rsidRPr="001E0C6B" w:rsidRDefault="00CB6870" w:rsidP="00CB6870">
      <w:pPr>
        <w:jc w:val="center"/>
        <w:rPr>
          <w:rFonts w:ascii="Arial" w:hAnsi="Arial" w:cs="Arial"/>
          <w:b/>
          <w:sz w:val="32"/>
          <w:szCs w:val="32"/>
        </w:rPr>
      </w:pPr>
    </w:p>
    <w:p w:rsidR="00CB6870" w:rsidRPr="001E0C6B" w:rsidRDefault="00CB6870" w:rsidP="00CB6870">
      <w:pPr>
        <w:jc w:val="right"/>
        <w:rPr>
          <w:rFonts w:ascii="Arial" w:hAnsi="Arial" w:cs="Arial"/>
          <w:b/>
          <w:sz w:val="32"/>
          <w:szCs w:val="32"/>
        </w:rPr>
      </w:pPr>
    </w:p>
    <w:p w:rsidR="00CB6870" w:rsidRPr="001E0C6B" w:rsidRDefault="00CB6870" w:rsidP="00CB6870">
      <w:pPr>
        <w:jc w:val="center"/>
        <w:rPr>
          <w:rFonts w:ascii="Arial" w:hAnsi="Arial" w:cs="Arial"/>
          <w:b/>
          <w:sz w:val="32"/>
          <w:szCs w:val="32"/>
        </w:rPr>
      </w:pPr>
    </w:p>
    <w:p w:rsidR="00CB6870" w:rsidRPr="001E0C6B" w:rsidRDefault="00CB6870" w:rsidP="00CB6870">
      <w:pPr>
        <w:jc w:val="center"/>
        <w:rPr>
          <w:rFonts w:ascii="Arial" w:hAnsi="Arial" w:cs="Arial"/>
          <w:b/>
          <w:sz w:val="32"/>
          <w:szCs w:val="32"/>
        </w:rPr>
      </w:pPr>
    </w:p>
    <w:p w:rsidR="00CB6870" w:rsidRPr="001E0C6B" w:rsidRDefault="00CB6870" w:rsidP="00CB6870">
      <w:pPr>
        <w:jc w:val="center"/>
        <w:rPr>
          <w:rFonts w:ascii="Arial" w:hAnsi="Arial" w:cs="Arial"/>
          <w:b/>
          <w:sz w:val="32"/>
          <w:szCs w:val="32"/>
        </w:rPr>
      </w:pPr>
    </w:p>
    <w:p w:rsidR="00CB6870" w:rsidRPr="001E0C6B" w:rsidRDefault="00CB6870" w:rsidP="00CB6870">
      <w:pPr>
        <w:jc w:val="center"/>
        <w:rPr>
          <w:rFonts w:ascii="Arial" w:hAnsi="Arial" w:cs="Arial"/>
          <w:b/>
          <w:sz w:val="32"/>
          <w:szCs w:val="32"/>
        </w:rPr>
      </w:pPr>
    </w:p>
    <w:p w:rsidR="00CB6870" w:rsidRPr="001E0C6B" w:rsidRDefault="00CB6870" w:rsidP="00CB6870">
      <w:pPr>
        <w:jc w:val="center"/>
        <w:rPr>
          <w:rFonts w:ascii="Arial" w:hAnsi="Arial" w:cs="Arial"/>
          <w:b/>
          <w:sz w:val="32"/>
          <w:szCs w:val="32"/>
        </w:rPr>
      </w:pPr>
    </w:p>
    <w:p w:rsidR="00CB6870" w:rsidRPr="001E0C6B" w:rsidRDefault="00CB6870" w:rsidP="00CB6870">
      <w:pPr>
        <w:jc w:val="center"/>
        <w:rPr>
          <w:rFonts w:ascii="Arial" w:hAnsi="Arial" w:cs="Arial"/>
          <w:b/>
          <w:sz w:val="32"/>
          <w:szCs w:val="32"/>
        </w:rPr>
      </w:pPr>
    </w:p>
    <w:p w:rsidR="00CB6870" w:rsidRPr="001E0C6B" w:rsidRDefault="00CB6870" w:rsidP="00CB6870">
      <w:pPr>
        <w:jc w:val="center"/>
        <w:rPr>
          <w:rFonts w:ascii="Arial" w:hAnsi="Arial" w:cs="Arial"/>
          <w:b/>
          <w:sz w:val="32"/>
          <w:szCs w:val="32"/>
        </w:rPr>
      </w:pPr>
    </w:p>
    <w:p w:rsidR="00CB6870" w:rsidRPr="001E0C6B" w:rsidRDefault="00CB6870" w:rsidP="00CB6870">
      <w:pPr>
        <w:jc w:val="center"/>
        <w:rPr>
          <w:rFonts w:ascii="Arial" w:hAnsi="Arial" w:cs="Arial"/>
          <w:b/>
          <w:sz w:val="32"/>
          <w:szCs w:val="32"/>
        </w:rPr>
      </w:pPr>
    </w:p>
    <w:p w:rsidR="00CB6870" w:rsidRDefault="00CB6870" w:rsidP="00CB6870">
      <w:pPr>
        <w:jc w:val="center"/>
        <w:sectPr w:rsidR="00CB6870" w:rsidSect="008E5CD9">
          <w:pgSz w:w="12240" w:h="15840"/>
          <w:pgMar w:top="1701" w:right="1361" w:bottom="1258" w:left="1418" w:header="709" w:footer="709" w:gutter="0"/>
          <w:cols w:space="708"/>
          <w:docGrid w:linePitch="360"/>
        </w:sectPr>
      </w:pPr>
    </w:p>
    <w:p w:rsidR="00CB6870" w:rsidRPr="00861E34" w:rsidRDefault="00CB6870" w:rsidP="00CB6870">
      <w:pPr>
        <w:jc w:val="center"/>
        <w:rPr>
          <w:rFonts w:ascii="Arial" w:hAnsi="Arial" w:cs="Arial"/>
          <w:b/>
        </w:rPr>
      </w:pPr>
      <w:r w:rsidRPr="00861E34">
        <w:rPr>
          <w:rFonts w:ascii="Arial" w:hAnsi="Arial" w:cs="Arial"/>
          <w:b/>
        </w:rPr>
        <w:t>LISTA DE VERIFICACION: CRITERIOS GENERALES (ISO/IEC 17025)</w:t>
      </w:r>
    </w:p>
    <w:p w:rsidR="00CB6870" w:rsidRDefault="00CB6870" w:rsidP="00CB6870">
      <w:pPr>
        <w:jc w:val="both"/>
        <w:rPr>
          <w:rFonts w:ascii="Arial" w:hAnsi="Arial" w:cs="Arial"/>
        </w:rPr>
      </w:pPr>
    </w:p>
    <w:p w:rsidR="00CB6870" w:rsidRDefault="00CB6870" w:rsidP="00CB6870">
      <w:pPr>
        <w:jc w:val="both"/>
        <w:rPr>
          <w:rFonts w:ascii="Arial" w:hAnsi="Arial" w:cs="Arial"/>
        </w:rPr>
      </w:pPr>
    </w:p>
    <w:p w:rsidR="00CB6870" w:rsidRPr="00861E34" w:rsidRDefault="00CB6870" w:rsidP="00CB6870">
      <w:pPr>
        <w:jc w:val="both"/>
        <w:rPr>
          <w:rFonts w:ascii="Arial" w:hAnsi="Arial" w:cs="Arial"/>
        </w:rPr>
      </w:pPr>
    </w:p>
    <w:p w:rsidR="00CB6870" w:rsidRPr="00861E34" w:rsidRDefault="00CB6870" w:rsidP="00CB6870">
      <w:pPr>
        <w:jc w:val="both"/>
        <w:rPr>
          <w:rFonts w:ascii="Arial" w:hAnsi="Arial" w:cs="Arial"/>
          <w:b/>
          <w:sz w:val="22"/>
          <w:szCs w:val="22"/>
        </w:rPr>
      </w:pPr>
      <w:r w:rsidRPr="00861E34">
        <w:rPr>
          <w:rFonts w:ascii="Arial" w:hAnsi="Arial" w:cs="Arial"/>
          <w:sz w:val="22"/>
          <w:szCs w:val="22"/>
        </w:rPr>
        <w:t xml:space="preserve">Las siguientes páginas muestran un resumen de los criterios de la ISO/IEC 17025-1999, que constituyen la base para los Requisitos Generales para la Acreditación de Laboratorios de A2LA presentados en un formato de lista de verificación. </w:t>
      </w:r>
      <w:r w:rsidRPr="00861E34">
        <w:rPr>
          <w:rFonts w:ascii="Arial" w:hAnsi="Arial" w:cs="Arial"/>
          <w:b/>
          <w:sz w:val="22"/>
          <w:szCs w:val="22"/>
        </w:rPr>
        <w:t>Las políticas y procedimientos de los laboratorios deben cumplir con todos los requisitos de ISO/IEC 17025. Los laboratorios y evaluadores deben remitirse a la norma actual para revisar el contenido de los requisitos.</w:t>
      </w:r>
    </w:p>
    <w:p w:rsidR="00CB6870" w:rsidRPr="00861E34" w:rsidRDefault="00CB6870" w:rsidP="00CB6870">
      <w:pPr>
        <w:jc w:val="both"/>
        <w:rPr>
          <w:rFonts w:ascii="Arial" w:hAnsi="Arial" w:cs="Arial"/>
          <w:b/>
          <w:sz w:val="22"/>
          <w:szCs w:val="22"/>
        </w:rPr>
      </w:pPr>
    </w:p>
    <w:p w:rsidR="00CB6870" w:rsidRDefault="00CB6870" w:rsidP="00CB6870">
      <w:pPr>
        <w:jc w:val="both"/>
        <w:rPr>
          <w:rFonts w:ascii="Arial" w:hAnsi="Arial" w:cs="Arial"/>
          <w:sz w:val="22"/>
          <w:szCs w:val="22"/>
        </w:rPr>
      </w:pPr>
    </w:p>
    <w:p w:rsidR="00CB6870" w:rsidRPr="00861E34" w:rsidRDefault="00CB6870" w:rsidP="00CB6870">
      <w:pPr>
        <w:jc w:val="both"/>
        <w:rPr>
          <w:rFonts w:ascii="Arial" w:hAnsi="Arial" w:cs="Arial"/>
          <w:sz w:val="22"/>
          <w:szCs w:val="22"/>
        </w:rPr>
      </w:pPr>
      <w:r w:rsidRPr="00861E34">
        <w:rPr>
          <w:rFonts w:ascii="Arial" w:hAnsi="Arial" w:cs="Arial"/>
          <w:sz w:val="22"/>
          <w:szCs w:val="22"/>
        </w:rPr>
        <w:t>Si los requisitos de la ISO 17025 señalan la obligación de políticas, procedimientos o procedimientos documentados, ese requisito aparece sombreado en la lista. El sistema de calidad de la documentación y el soporte de registros debe estar disponible para la revisión del evaluador.</w:t>
      </w:r>
    </w:p>
    <w:p w:rsidR="00CB6870" w:rsidRPr="00861E34" w:rsidRDefault="00CB6870" w:rsidP="00CB6870">
      <w:pPr>
        <w:jc w:val="both"/>
        <w:rPr>
          <w:rFonts w:ascii="Arial" w:hAnsi="Arial" w:cs="Arial"/>
          <w:b/>
          <w:sz w:val="22"/>
          <w:szCs w:val="22"/>
        </w:rPr>
      </w:pPr>
    </w:p>
    <w:p w:rsidR="00CB6870" w:rsidRDefault="00CB6870" w:rsidP="00CB6870">
      <w:pPr>
        <w:jc w:val="both"/>
        <w:rPr>
          <w:rFonts w:ascii="Arial" w:hAnsi="Arial" w:cs="Arial"/>
          <w:sz w:val="22"/>
          <w:szCs w:val="22"/>
        </w:rPr>
      </w:pPr>
    </w:p>
    <w:p w:rsidR="00CB6870" w:rsidRPr="00861E34" w:rsidRDefault="00CB6870" w:rsidP="00CB6870">
      <w:pPr>
        <w:jc w:val="both"/>
        <w:rPr>
          <w:rFonts w:ascii="Arial" w:hAnsi="Arial" w:cs="Arial"/>
          <w:sz w:val="22"/>
          <w:szCs w:val="22"/>
        </w:rPr>
      </w:pPr>
      <w:r w:rsidRPr="00861E34">
        <w:rPr>
          <w:rFonts w:ascii="Arial" w:hAnsi="Arial" w:cs="Arial"/>
          <w:sz w:val="22"/>
          <w:szCs w:val="22"/>
        </w:rPr>
        <w:t>El laboratorio debe completar los identificadores de referencia del documento en la segunda columna marcada como “Referencia”, poniendo una marca indicativa para cada concepto de la lista de verificación en el espacio correspondiente, Sí (S), No (N), o no es aplicable (NA), y entréguela como parte de la solicitud de acreditación. Esto es útil para que tanto el laboratorio como los evaluadores preparen la evaluación y puedan ahorrar significativamente tiempo y costo de la auditoria. La referencia apropiada puede incluir el manual de calidad, el manual del laboratorio, procedimientos, registros, etc. Las referencias anotadas deben especificar el numero de procedimiento, numero de pagina y numero de la sección, para cada concepto de la lista cuando sea posible.</w:t>
      </w:r>
    </w:p>
    <w:p w:rsidR="00CB6870" w:rsidRPr="00861E34" w:rsidRDefault="00CB6870" w:rsidP="00CB6870">
      <w:pPr>
        <w:jc w:val="both"/>
        <w:rPr>
          <w:rFonts w:ascii="Arial" w:hAnsi="Arial" w:cs="Arial"/>
          <w:sz w:val="22"/>
          <w:szCs w:val="22"/>
        </w:rPr>
      </w:pPr>
    </w:p>
    <w:p w:rsidR="00CB6870" w:rsidRDefault="00CB6870" w:rsidP="00CB6870">
      <w:pPr>
        <w:jc w:val="both"/>
        <w:rPr>
          <w:rFonts w:ascii="Arial" w:hAnsi="Arial" w:cs="Arial"/>
          <w:sz w:val="22"/>
          <w:szCs w:val="22"/>
        </w:rPr>
      </w:pPr>
    </w:p>
    <w:p w:rsidR="00CB6870" w:rsidRPr="00861E34" w:rsidRDefault="00CB6870" w:rsidP="00CB6870">
      <w:pPr>
        <w:jc w:val="both"/>
        <w:rPr>
          <w:rFonts w:ascii="Arial" w:hAnsi="Arial" w:cs="Arial"/>
          <w:sz w:val="22"/>
          <w:szCs w:val="22"/>
        </w:rPr>
      </w:pPr>
      <w:r w:rsidRPr="00861E34">
        <w:rPr>
          <w:rFonts w:ascii="Arial" w:hAnsi="Arial" w:cs="Arial"/>
          <w:sz w:val="22"/>
          <w:szCs w:val="22"/>
        </w:rPr>
        <w:t>Los requisitos adicionales de las Políticas de Uso de Logo de A2LA y de las Políticas de Trazabilidad de la Medición de A2LA están incluidos al final de la lista de verificación.</w:t>
      </w:r>
    </w:p>
    <w:p w:rsidR="00CB6870" w:rsidRPr="00861E34" w:rsidRDefault="00CB6870" w:rsidP="00CB6870">
      <w:pPr>
        <w:jc w:val="both"/>
        <w:rPr>
          <w:rFonts w:ascii="Arial" w:hAnsi="Arial" w:cs="Arial"/>
          <w:sz w:val="22"/>
          <w:szCs w:val="22"/>
        </w:rPr>
      </w:pPr>
    </w:p>
    <w:p w:rsidR="00CB6870" w:rsidRDefault="00CB6870" w:rsidP="00CB6870">
      <w:pPr>
        <w:jc w:val="both"/>
        <w:rPr>
          <w:rFonts w:ascii="Arial" w:hAnsi="Arial" w:cs="Arial"/>
          <w:b/>
          <w:sz w:val="22"/>
          <w:szCs w:val="22"/>
        </w:rPr>
      </w:pPr>
    </w:p>
    <w:p w:rsidR="00CB6870" w:rsidRPr="00861E34" w:rsidRDefault="00CB6870" w:rsidP="00CB6870">
      <w:pPr>
        <w:jc w:val="both"/>
        <w:rPr>
          <w:rFonts w:ascii="Arial" w:hAnsi="Arial" w:cs="Arial"/>
          <w:sz w:val="22"/>
          <w:szCs w:val="22"/>
        </w:rPr>
      </w:pPr>
      <w:r w:rsidRPr="00861E34">
        <w:rPr>
          <w:rFonts w:ascii="Arial" w:hAnsi="Arial" w:cs="Arial"/>
          <w:b/>
          <w:sz w:val="22"/>
          <w:szCs w:val="22"/>
        </w:rPr>
        <w:t>Instrucciones para el evaluador:</w:t>
      </w:r>
      <w:r w:rsidRPr="00861E34">
        <w:rPr>
          <w:rFonts w:ascii="Arial" w:hAnsi="Arial" w:cs="Arial"/>
          <w:sz w:val="22"/>
          <w:szCs w:val="22"/>
        </w:rPr>
        <w:t xml:space="preserve"> Revisar los documentos del sistema de calidad del laboratorio para verificar el cumplimiento de los requisitos de la documentación 17025 aplicables. Evaluar el sistema de calidad documentado para verificar que realmente funciona como esta descrito. Registrar ene l espacio previsto para ello, los comentarios relacionados con cualquiera de los requisitos. Evaluar la competencia técnica del laboratorio, para realizar pruebas específicas o tipos específicos de pruebas. Registrar los comentarios relacionados con las pruebas en hojas por separado y/o en la matriz de revisión de métodos. Todas las diferencias deben  identificarse y explicarse en el informe de deficiencias que elabora el evaluador.</w:t>
      </w:r>
    </w:p>
    <w:p w:rsidR="00CB6870" w:rsidRPr="00861E34" w:rsidRDefault="00CB6870" w:rsidP="00CB6870">
      <w:pPr>
        <w:jc w:val="both"/>
      </w:pPr>
    </w:p>
    <w:p w:rsidR="00CB6870" w:rsidRPr="00861E34" w:rsidRDefault="00CB6870" w:rsidP="00CB6870">
      <w:pPr>
        <w:jc w:val="both"/>
      </w:pPr>
    </w:p>
    <w:p w:rsidR="00CB6870" w:rsidRDefault="00CB6870" w:rsidP="00CB6870"/>
    <w:p w:rsidR="00CB6870" w:rsidRDefault="00CB6870" w:rsidP="00CB6870"/>
    <w:p w:rsidR="00CB6870" w:rsidRDefault="00CB6870" w:rsidP="00CB6870"/>
    <w:p w:rsidR="00CB6870" w:rsidRDefault="00CB6870" w:rsidP="00CB6870"/>
    <w:p w:rsidR="00CB6870" w:rsidRDefault="00CB6870" w:rsidP="00CB6870"/>
    <w:p w:rsidR="00CB6870" w:rsidRPr="00861E34" w:rsidRDefault="00CB6870" w:rsidP="00CB6870">
      <w:pPr>
        <w:rPr>
          <w:b/>
        </w:rPr>
      </w:pPr>
      <w:r w:rsidRPr="00861E34">
        <w:rPr>
          <w:b/>
        </w:rPr>
        <w:t>Nombre del Laboratorio: ___________________________</w:t>
      </w:r>
      <w:r>
        <w:rPr>
          <w:b/>
        </w:rPr>
        <w:t>________________________</w:t>
      </w:r>
    </w:p>
    <w:p w:rsidR="00CB6870" w:rsidRDefault="00CB6870" w:rsidP="00CB6870">
      <w:pPr>
        <w:rPr>
          <w:b/>
        </w:rPr>
      </w:pPr>
    </w:p>
    <w:p w:rsidR="00B866ED" w:rsidRPr="00861E34" w:rsidRDefault="00B866ED" w:rsidP="00CB6870">
      <w:pPr>
        <w:rPr>
          <w:b/>
        </w:rPr>
      </w:pPr>
    </w:p>
    <w:p w:rsidR="00CB6870" w:rsidRPr="00861E34" w:rsidRDefault="00CB6870" w:rsidP="00CB6870">
      <w:pPr>
        <w:rPr>
          <w:b/>
        </w:rPr>
      </w:pPr>
      <w:r w:rsidRPr="00861E34">
        <w:rPr>
          <w:b/>
        </w:rPr>
        <w:t>Ciudad</w:t>
      </w:r>
      <w:r>
        <w:rPr>
          <w:b/>
        </w:rPr>
        <w:t>: _____________________________</w:t>
      </w:r>
      <w:r w:rsidRPr="00861E34">
        <w:rPr>
          <w:b/>
        </w:rPr>
        <w:t>______ Provincia: _____________________</w:t>
      </w:r>
    </w:p>
    <w:p w:rsidR="00CB6870" w:rsidRPr="00861E34" w:rsidRDefault="00CB6870" w:rsidP="00CB6870">
      <w:pPr>
        <w:rPr>
          <w:b/>
        </w:rPr>
      </w:pPr>
    </w:p>
    <w:p w:rsidR="00CB6870" w:rsidRPr="00861E34" w:rsidRDefault="00CB6870" w:rsidP="00CB6870">
      <w:pPr>
        <w:rPr>
          <w:b/>
        </w:rPr>
      </w:pPr>
      <w:r w:rsidRPr="00861E34">
        <w:rPr>
          <w:b/>
        </w:rPr>
        <w:t>Información sobre el personal (Nombres, Cargos y Responsabilidades):</w:t>
      </w:r>
    </w:p>
    <w:p w:rsidR="00CB6870" w:rsidRPr="00861E34" w:rsidRDefault="00CB6870" w:rsidP="00CB6870">
      <w:pPr>
        <w:rPr>
          <w:b/>
        </w:rPr>
      </w:pPr>
    </w:p>
    <w:p w:rsidR="00CB6870" w:rsidRPr="00861E34" w:rsidRDefault="00CB6870" w:rsidP="00CB6870">
      <w:pPr>
        <w:rPr>
          <w:b/>
        </w:rPr>
      </w:pPr>
      <w:r w:rsidRPr="00861E34">
        <w:rPr>
          <w:b/>
        </w:rPr>
        <w:t>Gerente Técnico: ____</w:t>
      </w:r>
      <w:r>
        <w:rPr>
          <w:b/>
        </w:rPr>
        <w:t>_______________________________</w:t>
      </w:r>
      <w:r w:rsidRPr="00861E34">
        <w:rPr>
          <w:b/>
        </w:rPr>
        <w:t>_______________________</w:t>
      </w:r>
    </w:p>
    <w:p w:rsidR="00CB6870" w:rsidRPr="00861E34" w:rsidRDefault="00CB6870" w:rsidP="00CB6870">
      <w:pPr>
        <w:rPr>
          <w:b/>
        </w:rPr>
      </w:pPr>
    </w:p>
    <w:p w:rsidR="00CB6870" w:rsidRPr="00861E34" w:rsidRDefault="00CB6870" w:rsidP="00CB6870">
      <w:pPr>
        <w:rPr>
          <w:b/>
        </w:rPr>
      </w:pPr>
      <w:r w:rsidRPr="00861E34">
        <w:rPr>
          <w:b/>
        </w:rPr>
        <w:t>Gerente de Calidad: __________________</w:t>
      </w:r>
      <w:r>
        <w:rPr>
          <w:b/>
        </w:rPr>
        <w:t>______________________________</w:t>
      </w:r>
      <w:r w:rsidRPr="00861E34">
        <w:rPr>
          <w:b/>
        </w:rPr>
        <w:t>_______</w:t>
      </w:r>
    </w:p>
    <w:p w:rsidR="00CB6870" w:rsidRPr="00861E34" w:rsidRDefault="00CB6870" w:rsidP="00CB6870">
      <w:pPr>
        <w:rPr>
          <w:b/>
        </w:rPr>
      </w:pPr>
    </w:p>
    <w:p w:rsidR="00CB6870" w:rsidRPr="00861E34" w:rsidRDefault="00CB6870" w:rsidP="00CB6870">
      <w:pPr>
        <w:rPr>
          <w:b/>
        </w:rPr>
      </w:pPr>
      <w:r w:rsidRPr="00861E34">
        <w:rPr>
          <w:b/>
        </w:rPr>
        <w:t>Suplente del GC: ___________________________</w:t>
      </w:r>
      <w:r>
        <w:rPr>
          <w:b/>
        </w:rPr>
        <w:t>_______________________________</w:t>
      </w:r>
    </w:p>
    <w:p w:rsidR="00CB6870" w:rsidRPr="00861E34" w:rsidRDefault="00CB6870" w:rsidP="00CB6870">
      <w:pPr>
        <w:rPr>
          <w:b/>
        </w:rPr>
      </w:pPr>
    </w:p>
    <w:p w:rsidR="00CB6870" w:rsidRDefault="00CB6870" w:rsidP="00CB6870">
      <w:pPr>
        <w:rPr>
          <w:b/>
        </w:rPr>
      </w:pPr>
    </w:p>
    <w:p w:rsidR="00CB6870" w:rsidRPr="00861E34" w:rsidRDefault="00CB6870" w:rsidP="00CB6870">
      <w:pPr>
        <w:rPr>
          <w:b/>
        </w:rPr>
      </w:pPr>
      <w:r w:rsidRPr="00861E34">
        <w:rPr>
          <w:b/>
        </w:rPr>
        <w:t>Personal Técnico clave y aptitud específica*:</w:t>
      </w:r>
    </w:p>
    <w:p w:rsidR="00CB6870" w:rsidRPr="00861E34" w:rsidRDefault="00CB6870" w:rsidP="00CB6870">
      <w:pPr>
        <w:rPr>
          <w:b/>
        </w:rPr>
      </w:pPr>
    </w:p>
    <w:p w:rsidR="00CB6870" w:rsidRPr="00861E34" w:rsidRDefault="00CB6870" w:rsidP="00CB6870">
      <w:pPr>
        <w:numPr>
          <w:ilvl w:val="0"/>
          <w:numId w:val="1"/>
        </w:numPr>
        <w:rPr>
          <w:b/>
        </w:rPr>
      </w:pPr>
      <w:r w:rsidRPr="00861E34">
        <w:rPr>
          <w:b/>
        </w:rPr>
        <w:t>______________________________________________________________________</w:t>
      </w:r>
    </w:p>
    <w:p w:rsidR="00CB6870" w:rsidRPr="00861E34" w:rsidRDefault="00CB6870" w:rsidP="00CB6870">
      <w:pPr>
        <w:rPr>
          <w:b/>
        </w:rPr>
      </w:pPr>
    </w:p>
    <w:p w:rsidR="00CB6870" w:rsidRPr="00861E34" w:rsidRDefault="00CB6870" w:rsidP="00CB6870">
      <w:pPr>
        <w:numPr>
          <w:ilvl w:val="0"/>
          <w:numId w:val="1"/>
        </w:numPr>
        <w:rPr>
          <w:b/>
        </w:rPr>
      </w:pPr>
      <w:r w:rsidRPr="00861E34">
        <w:rPr>
          <w:b/>
        </w:rPr>
        <w:t>______________________________________________________________________</w:t>
      </w:r>
    </w:p>
    <w:p w:rsidR="00CB6870" w:rsidRPr="00861E34" w:rsidRDefault="00CB6870" w:rsidP="00CB6870">
      <w:pPr>
        <w:rPr>
          <w:b/>
        </w:rPr>
      </w:pPr>
    </w:p>
    <w:p w:rsidR="00CB6870" w:rsidRPr="00861E34" w:rsidRDefault="00CB6870" w:rsidP="00CB6870">
      <w:pPr>
        <w:numPr>
          <w:ilvl w:val="0"/>
          <w:numId w:val="1"/>
        </w:numPr>
        <w:rPr>
          <w:b/>
        </w:rPr>
      </w:pPr>
      <w:r w:rsidRPr="00861E34">
        <w:rPr>
          <w:b/>
        </w:rPr>
        <w:t>______________________________________________________________________</w:t>
      </w:r>
    </w:p>
    <w:p w:rsidR="00CB6870" w:rsidRPr="00861E34" w:rsidRDefault="00CB6870" w:rsidP="00CB6870">
      <w:pPr>
        <w:rPr>
          <w:b/>
        </w:rPr>
      </w:pPr>
    </w:p>
    <w:p w:rsidR="00CB6870" w:rsidRPr="00861E34" w:rsidRDefault="00CB6870" w:rsidP="00CB6870">
      <w:pPr>
        <w:numPr>
          <w:ilvl w:val="0"/>
          <w:numId w:val="1"/>
        </w:numPr>
        <w:rPr>
          <w:b/>
        </w:rPr>
      </w:pPr>
      <w:r w:rsidRPr="00861E34">
        <w:rPr>
          <w:b/>
        </w:rPr>
        <w:t>______________________________________________________________________</w:t>
      </w:r>
    </w:p>
    <w:p w:rsidR="00CB6870" w:rsidRPr="00861E34" w:rsidRDefault="00CB6870" w:rsidP="00CB6870">
      <w:pPr>
        <w:rPr>
          <w:b/>
        </w:rPr>
      </w:pPr>
    </w:p>
    <w:p w:rsidR="00CB6870" w:rsidRPr="00861E34" w:rsidRDefault="00CB6870" w:rsidP="00CB6870">
      <w:pPr>
        <w:numPr>
          <w:ilvl w:val="0"/>
          <w:numId w:val="1"/>
        </w:numPr>
        <w:rPr>
          <w:b/>
        </w:rPr>
      </w:pPr>
      <w:r w:rsidRPr="00861E34">
        <w:rPr>
          <w:b/>
        </w:rPr>
        <w:t>______________________________________________________________________</w:t>
      </w:r>
    </w:p>
    <w:p w:rsidR="00CB6870" w:rsidRPr="00861E34" w:rsidRDefault="00CB6870" w:rsidP="00CB6870">
      <w:pPr>
        <w:rPr>
          <w:b/>
        </w:rPr>
      </w:pPr>
    </w:p>
    <w:p w:rsidR="00CB6870" w:rsidRPr="00861E34" w:rsidRDefault="00CB6870" w:rsidP="00CB6870">
      <w:pPr>
        <w:numPr>
          <w:ilvl w:val="0"/>
          <w:numId w:val="1"/>
        </w:numPr>
        <w:rPr>
          <w:b/>
        </w:rPr>
      </w:pPr>
      <w:r w:rsidRPr="00861E34">
        <w:rPr>
          <w:b/>
        </w:rPr>
        <w:t>______________________________________________________________________</w:t>
      </w:r>
    </w:p>
    <w:p w:rsidR="00CB6870" w:rsidRPr="00861E34" w:rsidRDefault="00CB6870" w:rsidP="00CB6870">
      <w:pPr>
        <w:rPr>
          <w:b/>
        </w:rPr>
      </w:pPr>
    </w:p>
    <w:p w:rsidR="00CB6870" w:rsidRPr="00861E34" w:rsidRDefault="00CB6870" w:rsidP="00CB6870">
      <w:pPr>
        <w:numPr>
          <w:ilvl w:val="0"/>
          <w:numId w:val="1"/>
        </w:numPr>
        <w:rPr>
          <w:b/>
        </w:rPr>
      </w:pPr>
      <w:r w:rsidRPr="00861E34">
        <w:rPr>
          <w:b/>
        </w:rPr>
        <w:t>______________________________________________________________________</w:t>
      </w:r>
    </w:p>
    <w:p w:rsidR="00CB6870" w:rsidRPr="00861E34" w:rsidRDefault="00CB6870" w:rsidP="00CB6870">
      <w:pPr>
        <w:rPr>
          <w:b/>
        </w:rPr>
      </w:pPr>
    </w:p>
    <w:p w:rsidR="00CB6870" w:rsidRPr="00861E34" w:rsidRDefault="00CB6870" w:rsidP="00CB6870">
      <w:pPr>
        <w:numPr>
          <w:ilvl w:val="0"/>
          <w:numId w:val="1"/>
        </w:numPr>
        <w:rPr>
          <w:b/>
        </w:rPr>
      </w:pPr>
      <w:r w:rsidRPr="00861E34">
        <w:rPr>
          <w:b/>
        </w:rPr>
        <w:t>______________________________________________________________________</w:t>
      </w:r>
    </w:p>
    <w:p w:rsidR="00CB6870" w:rsidRPr="00861E34" w:rsidRDefault="00CB6870" w:rsidP="00CB6870">
      <w:pPr>
        <w:rPr>
          <w:b/>
        </w:rPr>
      </w:pPr>
    </w:p>
    <w:p w:rsidR="00CB6870" w:rsidRPr="00861E34" w:rsidRDefault="00CB6870" w:rsidP="00CB6870">
      <w:pPr>
        <w:numPr>
          <w:ilvl w:val="0"/>
          <w:numId w:val="1"/>
        </w:numPr>
        <w:rPr>
          <w:b/>
        </w:rPr>
      </w:pPr>
      <w:r w:rsidRPr="00861E34">
        <w:rPr>
          <w:b/>
        </w:rPr>
        <w:t>______________________________________________________________________</w:t>
      </w:r>
    </w:p>
    <w:p w:rsidR="00CB6870" w:rsidRDefault="00CB6870" w:rsidP="00CB6870">
      <w:pPr>
        <w:rPr>
          <w:b/>
        </w:rPr>
      </w:pPr>
    </w:p>
    <w:p w:rsidR="00CB6870" w:rsidRDefault="00CB6870" w:rsidP="00CB6870">
      <w:pPr>
        <w:rPr>
          <w:b/>
        </w:rPr>
      </w:pPr>
    </w:p>
    <w:p w:rsidR="00CB6870" w:rsidRDefault="00CB6870" w:rsidP="00CB6870">
      <w:pPr>
        <w:rPr>
          <w:b/>
        </w:rPr>
      </w:pPr>
    </w:p>
    <w:p w:rsidR="00CB6870" w:rsidRDefault="00CB6870" w:rsidP="00CB6870">
      <w:pPr>
        <w:rPr>
          <w:b/>
        </w:rPr>
      </w:pPr>
    </w:p>
    <w:p w:rsidR="00CB6870" w:rsidRDefault="00CB6870" w:rsidP="00CB6870">
      <w:pPr>
        <w:rPr>
          <w:b/>
        </w:rPr>
      </w:pPr>
    </w:p>
    <w:p w:rsidR="00CB6870" w:rsidRDefault="00CB6870" w:rsidP="00CB6870">
      <w:pPr>
        <w:rPr>
          <w:b/>
        </w:rPr>
      </w:pPr>
    </w:p>
    <w:p w:rsidR="00CB6870" w:rsidRDefault="00CB6870" w:rsidP="00CB6870">
      <w:pPr>
        <w:rPr>
          <w:b/>
        </w:rPr>
      </w:pPr>
    </w:p>
    <w:p w:rsidR="00CB6870" w:rsidRDefault="00CB6870" w:rsidP="00CB6870">
      <w:pPr>
        <w:rPr>
          <w:b/>
        </w:rPr>
      </w:pPr>
    </w:p>
    <w:p w:rsidR="00CB6870" w:rsidRDefault="00CB6870" w:rsidP="00CB6870">
      <w:pPr>
        <w:rPr>
          <w:b/>
        </w:rPr>
      </w:pPr>
    </w:p>
    <w:p w:rsidR="00CB6870" w:rsidRDefault="00CB6870" w:rsidP="00CB6870">
      <w:pPr>
        <w:rPr>
          <w:b/>
        </w:rPr>
      </w:pPr>
    </w:p>
    <w:p w:rsidR="00CB6870" w:rsidRDefault="00CB6870" w:rsidP="00CB6870">
      <w:pPr>
        <w:jc w:val="center"/>
      </w:pPr>
      <w:r w:rsidRPr="00861E34">
        <w:rPr>
          <w:rFonts w:ascii="Arial" w:hAnsi="Arial" w:cs="Arial"/>
          <w:sz w:val="20"/>
          <w:szCs w:val="20"/>
        </w:rPr>
        <w:t>* “Personal técnico clave” es aquel cuya ausencia temporal o salida definitiva puede alterar la competencia del laboratorio para llevar a cab</w:t>
      </w:r>
      <w:r>
        <w:rPr>
          <w:rFonts w:ascii="Arial" w:hAnsi="Arial" w:cs="Arial"/>
          <w:sz w:val="20"/>
          <w:szCs w:val="20"/>
        </w:rPr>
        <w:t>o</w:t>
      </w:r>
      <w:r w:rsidRPr="00861E34">
        <w:rPr>
          <w:rFonts w:ascii="Arial" w:hAnsi="Arial" w:cs="Arial"/>
          <w:sz w:val="20"/>
          <w:szCs w:val="20"/>
        </w:rPr>
        <w:t xml:space="preserve"> una o m</w:t>
      </w:r>
      <w:r>
        <w:rPr>
          <w:rFonts w:ascii="Arial" w:hAnsi="Arial" w:cs="Arial"/>
          <w:sz w:val="20"/>
          <w:szCs w:val="20"/>
        </w:rPr>
        <w:t>á</w:t>
      </w:r>
      <w:r w:rsidRPr="00861E34">
        <w:rPr>
          <w:rFonts w:ascii="Arial" w:hAnsi="Arial" w:cs="Arial"/>
          <w:sz w:val="20"/>
          <w:szCs w:val="20"/>
        </w:rPr>
        <w:t>s pruebas especificas dando como resultado la reducción de los Alcances de la Acreditación.</w:t>
      </w:r>
    </w:p>
    <w:p w:rsidR="00CB6870" w:rsidRDefault="000B3C5B" w:rsidP="00CB6870">
      <w:pPr>
        <w:jc w:val="center"/>
      </w:pPr>
      <w:r>
        <w:rPr>
          <w:noProof/>
          <w:lang w:val="es-ES" w:eastAsia="es-ES"/>
        </w:rPr>
        <w:drawing>
          <wp:inline distT="0" distB="0" distL="0" distR="0">
            <wp:extent cx="5600700" cy="7797800"/>
            <wp:effectExtent l="19050" t="0" r="0" b="0"/>
            <wp:docPr id="11" name="Imagen 11"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001"/>
                    <pic:cNvPicPr>
                      <a:picLocks noChangeAspect="1" noChangeArrowheads="1"/>
                    </pic:cNvPicPr>
                  </pic:nvPicPr>
                  <pic:blipFill>
                    <a:blip r:embed="rId21" cstate="print">
                      <a:lum bright="-12000" contrast="24000"/>
                    </a:blip>
                    <a:srcRect/>
                    <a:stretch>
                      <a:fillRect/>
                    </a:stretch>
                  </pic:blipFill>
                  <pic:spPr bwMode="auto">
                    <a:xfrm>
                      <a:off x="0" y="0"/>
                      <a:ext cx="5600700" cy="7797800"/>
                    </a:xfrm>
                    <a:prstGeom prst="rect">
                      <a:avLst/>
                    </a:prstGeom>
                    <a:noFill/>
                    <a:ln w="9525">
                      <a:noFill/>
                      <a:miter lim="800000"/>
                      <a:headEnd/>
                      <a:tailEnd/>
                    </a:ln>
                  </pic:spPr>
                </pic:pic>
              </a:graphicData>
            </a:graphic>
          </wp:inline>
        </w:drawing>
      </w:r>
    </w:p>
    <w:p w:rsidR="00CB6870" w:rsidRDefault="00CB6870" w:rsidP="00CB6870">
      <w:pPr>
        <w:jc w:val="center"/>
      </w:pPr>
    </w:p>
    <w:p w:rsidR="00CB6870" w:rsidRDefault="00CB6870" w:rsidP="00CB6870">
      <w:pPr>
        <w:jc w:val="center"/>
      </w:pPr>
    </w:p>
    <w:p w:rsidR="00CB6870" w:rsidRDefault="000B3C5B" w:rsidP="00CB6870">
      <w:pPr>
        <w:jc w:val="center"/>
      </w:pPr>
      <w:r>
        <w:rPr>
          <w:noProof/>
          <w:lang w:val="es-ES" w:eastAsia="es-ES"/>
        </w:rPr>
        <w:drawing>
          <wp:inline distT="0" distB="0" distL="0" distR="0">
            <wp:extent cx="5511800" cy="7594600"/>
            <wp:effectExtent l="19050" t="0" r="0" b="0"/>
            <wp:docPr id="12" name="Imagen 12"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002"/>
                    <pic:cNvPicPr>
                      <a:picLocks noChangeAspect="1" noChangeArrowheads="1"/>
                    </pic:cNvPicPr>
                  </pic:nvPicPr>
                  <pic:blipFill>
                    <a:blip r:embed="rId22">
                      <a:lum bright="-12000" contrast="24000"/>
                    </a:blip>
                    <a:srcRect/>
                    <a:stretch>
                      <a:fillRect/>
                    </a:stretch>
                  </pic:blipFill>
                  <pic:spPr bwMode="auto">
                    <a:xfrm>
                      <a:off x="0" y="0"/>
                      <a:ext cx="5511800" cy="7594600"/>
                    </a:xfrm>
                    <a:prstGeom prst="rect">
                      <a:avLst/>
                    </a:prstGeom>
                    <a:noFill/>
                    <a:ln w="9525">
                      <a:noFill/>
                      <a:miter lim="800000"/>
                      <a:headEnd/>
                      <a:tailEnd/>
                    </a:ln>
                  </pic:spPr>
                </pic:pic>
              </a:graphicData>
            </a:graphic>
          </wp:inline>
        </w:drawing>
      </w:r>
    </w:p>
    <w:p w:rsidR="00CB6870" w:rsidRPr="00B67E46" w:rsidRDefault="000B3C5B" w:rsidP="00CB6870">
      <w:pPr>
        <w:tabs>
          <w:tab w:val="left" w:pos="6937"/>
        </w:tabs>
      </w:pPr>
      <w:r>
        <w:rPr>
          <w:noProof/>
          <w:lang w:val="es-ES" w:eastAsia="es-ES"/>
        </w:rPr>
        <w:drawing>
          <wp:inline distT="0" distB="0" distL="0" distR="0">
            <wp:extent cx="5676900" cy="7696200"/>
            <wp:effectExtent l="19050" t="0" r="0" b="0"/>
            <wp:docPr id="13" name="Imagen 13"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003"/>
                    <pic:cNvPicPr>
                      <a:picLocks noChangeAspect="1" noChangeArrowheads="1"/>
                    </pic:cNvPicPr>
                  </pic:nvPicPr>
                  <pic:blipFill>
                    <a:blip r:embed="rId23">
                      <a:lum bright="-12000" contrast="24000"/>
                    </a:blip>
                    <a:srcRect/>
                    <a:stretch>
                      <a:fillRect/>
                    </a:stretch>
                  </pic:blipFill>
                  <pic:spPr bwMode="auto">
                    <a:xfrm>
                      <a:off x="0" y="0"/>
                      <a:ext cx="5676900" cy="7696200"/>
                    </a:xfrm>
                    <a:prstGeom prst="rect">
                      <a:avLst/>
                    </a:prstGeom>
                    <a:noFill/>
                    <a:ln w="9525">
                      <a:noFill/>
                      <a:miter lim="800000"/>
                      <a:headEnd/>
                      <a:tailEnd/>
                    </a:ln>
                  </pic:spPr>
                </pic:pic>
              </a:graphicData>
            </a:graphic>
          </wp:inline>
        </w:drawing>
      </w:r>
    </w:p>
    <w:p w:rsidR="00CB6870" w:rsidRPr="00B67E46" w:rsidRDefault="00CB6870" w:rsidP="00CB6870"/>
    <w:p w:rsidR="00CB6870" w:rsidRDefault="00CB6870" w:rsidP="00CB6870">
      <w:pPr>
        <w:jc w:val="right"/>
      </w:pPr>
    </w:p>
    <w:p w:rsidR="00CB6870" w:rsidRDefault="00CB6870" w:rsidP="00CB6870">
      <w:pPr>
        <w:jc w:val="right"/>
      </w:pPr>
    </w:p>
    <w:p w:rsidR="00CB6870" w:rsidRDefault="000B3C5B" w:rsidP="00CB6870">
      <w:pPr>
        <w:jc w:val="center"/>
      </w:pPr>
      <w:r>
        <w:rPr>
          <w:noProof/>
          <w:lang w:val="es-ES" w:eastAsia="es-ES"/>
        </w:rPr>
        <w:drawing>
          <wp:inline distT="0" distB="0" distL="0" distR="0">
            <wp:extent cx="5613400" cy="7594600"/>
            <wp:effectExtent l="19050" t="0" r="6350" b="0"/>
            <wp:docPr id="14" name="Imagen 14"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004"/>
                    <pic:cNvPicPr>
                      <a:picLocks noChangeAspect="1" noChangeArrowheads="1"/>
                    </pic:cNvPicPr>
                  </pic:nvPicPr>
                  <pic:blipFill>
                    <a:blip r:embed="rId24">
                      <a:lum bright="-12000" contrast="24000"/>
                    </a:blip>
                    <a:srcRect/>
                    <a:stretch>
                      <a:fillRect/>
                    </a:stretch>
                  </pic:blipFill>
                  <pic:spPr bwMode="auto">
                    <a:xfrm>
                      <a:off x="0" y="0"/>
                      <a:ext cx="5613400" cy="7594600"/>
                    </a:xfrm>
                    <a:prstGeom prst="rect">
                      <a:avLst/>
                    </a:prstGeom>
                    <a:noFill/>
                    <a:ln w="9525">
                      <a:noFill/>
                      <a:miter lim="800000"/>
                      <a:headEnd/>
                      <a:tailEnd/>
                    </a:ln>
                  </pic:spPr>
                </pic:pic>
              </a:graphicData>
            </a:graphic>
          </wp:inline>
        </w:drawing>
      </w:r>
    </w:p>
    <w:p w:rsidR="00CB6870" w:rsidRDefault="00CB6870" w:rsidP="00CB6870">
      <w:pPr>
        <w:jc w:val="center"/>
      </w:pPr>
    </w:p>
    <w:p w:rsidR="00CB6870" w:rsidRDefault="00CB6870" w:rsidP="00CB6870">
      <w:pPr>
        <w:jc w:val="center"/>
      </w:pPr>
    </w:p>
    <w:p w:rsidR="00CB6870" w:rsidRDefault="00CB6870" w:rsidP="00CB6870">
      <w:pPr>
        <w:jc w:val="center"/>
      </w:pPr>
    </w:p>
    <w:p w:rsidR="00CB6870" w:rsidRDefault="000B3C5B" w:rsidP="00CB6870">
      <w:pPr>
        <w:jc w:val="center"/>
      </w:pPr>
      <w:r>
        <w:rPr>
          <w:noProof/>
          <w:lang w:val="es-ES" w:eastAsia="es-ES"/>
        </w:rPr>
        <w:drawing>
          <wp:inline distT="0" distB="0" distL="0" distR="0">
            <wp:extent cx="5613400" cy="7632700"/>
            <wp:effectExtent l="19050" t="0" r="6350" b="0"/>
            <wp:docPr id="15" name="Imagen 15" descr="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005"/>
                    <pic:cNvPicPr>
                      <a:picLocks noChangeAspect="1" noChangeArrowheads="1"/>
                    </pic:cNvPicPr>
                  </pic:nvPicPr>
                  <pic:blipFill>
                    <a:blip r:embed="rId25">
                      <a:lum bright="-12000" contrast="24000"/>
                    </a:blip>
                    <a:srcRect/>
                    <a:stretch>
                      <a:fillRect/>
                    </a:stretch>
                  </pic:blipFill>
                  <pic:spPr bwMode="auto">
                    <a:xfrm>
                      <a:off x="0" y="0"/>
                      <a:ext cx="5613400" cy="7632700"/>
                    </a:xfrm>
                    <a:prstGeom prst="rect">
                      <a:avLst/>
                    </a:prstGeom>
                    <a:noFill/>
                    <a:ln w="9525">
                      <a:noFill/>
                      <a:miter lim="800000"/>
                      <a:headEnd/>
                      <a:tailEnd/>
                    </a:ln>
                  </pic:spPr>
                </pic:pic>
              </a:graphicData>
            </a:graphic>
          </wp:inline>
        </w:drawing>
      </w:r>
    </w:p>
    <w:p w:rsidR="00CB6870" w:rsidRDefault="00CB6870" w:rsidP="00CB6870">
      <w:pPr>
        <w:jc w:val="center"/>
      </w:pPr>
    </w:p>
    <w:p w:rsidR="00CB6870" w:rsidRDefault="00CB6870" w:rsidP="00CB6870">
      <w:pPr>
        <w:jc w:val="center"/>
      </w:pPr>
    </w:p>
    <w:p w:rsidR="00CB6870" w:rsidRDefault="00CB6870" w:rsidP="00CB6870">
      <w:pPr>
        <w:jc w:val="center"/>
      </w:pPr>
    </w:p>
    <w:p w:rsidR="00CB6870" w:rsidRDefault="000B3C5B" w:rsidP="00CB6870">
      <w:pPr>
        <w:jc w:val="center"/>
      </w:pPr>
      <w:r>
        <w:rPr>
          <w:noProof/>
          <w:lang w:val="es-ES" w:eastAsia="es-ES"/>
        </w:rPr>
        <w:drawing>
          <wp:inline distT="0" distB="0" distL="0" distR="0">
            <wp:extent cx="5613400" cy="7569200"/>
            <wp:effectExtent l="19050" t="0" r="6350" b="0"/>
            <wp:docPr id="16" name="Imagen 16"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006"/>
                    <pic:cNvPicPr>
                      <a:picLocks noChangeAspect="1" noChangeArrowheads="1"/>
                    </pic:cNvPicPr>
                  </pic:nvPicPr>
                  <pic:blipFill>
                    <a:blip r:embed="rId26">
                      <a:lum bright="-12000" contrast="24000"/>
                    </a:blip>
                    <a:srcRect/>
                    <a:stretch>
                      <a:fillRect/>
                    </a:stretch>
                  </pic:blipFill>
                  <pic:spPr bwMode="auto">
                    <a:xfrm>
                      <a:off x="0" y="0"/>
                      <a:ext cx="5613400" cy="7569200"/>
                    </a:xfrm>
                    <a:prstGeom prst="rect">
                      <a:avLst/>
                    </a:prstGeom>
                    <a:noFill/>
                    <a:ln w="9525">
                      <a:noFill/>
                      <a:miter lim="800000"/>
                      <a:headEnd/>
                      <a:tailEnd/>
                    </a:ln>
                  </pic:spPr>
                </pic:pic>
              </a:graphicData>
            </a:graphic>
          </wp:inline>
        </w:drawing>
      </w:r>
    </w:p>
    <w:p w:rsidR="00CB6870" w:rsidRDefault="000B3C5B" w:rsidP="00CB6870">
      <w:pPr>
        <w:jc w:val="center"/>
      </w:pPr>
      <w:r>
        <w:rPr>
          <w:noProof/>
          <w:lang w:val="es-ES" w:eastAsia="es-ES"/>
        </w:rPr>
        <w:drawing>
          <wp:inline distT="0" distB="0" distL="0" distR="0">
            <wp:extent cx="5613400" cy="7531100"/>
            <wp:effectExtent l="19050" t="0" r="6350" b="0"/>
            <wp:docPr id="17" name="Imagen 17" descr="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007"/>
                    <pic:cNvPicPr>
                      <a:picLocks noChangeAspect="1" noChangeArrowheads="1"/>
                    </pic:cNvPicPr>
                  </pic:nvPicPr>
                  <pic:blipFill>
                    <a:blip r:embed="rId27">
                      <a:lum bright="-12000" contrast="24000"/>
                    </a:blip>
                    <a:srcRect/>
                    <a:stretch>
                      <a:fillRect/>
                    </a:stretch>
                  </pic:blipFill>
                  <pic:spPr bwMode="auto">
                    <a:xfrm>
                      <a:off x="0" y="0"/>
                      <a:ext cx="5613400" cy="7531100"/>
                    </a:xfrm>
                    <a:prstGeom prst="rect">
                      <a:avLst/>
                    </a:prstGeom>
                    <a:noFill/>
                    <a:ln w="9525">
                      <a:noFill/>
                      <a:miter lim="800000"/>
                      <a:headEnd/>
                      <a:tailEnd/>
                    </a:ln>
                  </pic:spPr>
                </pic:pic>
              </a:graphicData>
            </a:graphic>
          </wp:inline>
        </w:drawing>
      </w:r>
    </w:p>
    <w:p w:rsidR="00CB6870" w:rsidRDefault="00CB6870" w:rsidP="00CB6870">
      <w:pPr>
        <w:jc w:val="center"/>
      </w:pPr>
    </w:p>
    <w:p w:rsidR="00CB6870" w:rsidRPr="00B67E46" w:rsidRDefault="000B3C5B" w:rsidP="00CB6870">
      <w:pPr>
        <w:jc w:val="center"/>
      </w:pPr>
      <w:r>
        <w:rPr>
          <w:noProof/>
          <w:lang w:val="es-ES" w:eastAsia="es-ES"/>
        </w:rPr>
        <w:drawing>
          <wp:inline distT="0" distB="0" distL="0" distR="0">
            <wp:extent cx="5613400" cy="7581900"/>
            <wp:effectExtent l="19050" t="0" r="6350" b="0"/>
            <wp:docPr id="18" name="Imagen 18" descr="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008"/>
                    <pic:cNvPicPr>
                      <a:picLocks noChangeAspect="1" noChangeArrowheads="1"/>
                    </pic:cNvPicPr>
                  </pic:nvPicPr>
                  <pic:blipFill>
                    <a:blip r:embed="rId28">
                      <a:lum bright="-6000" contrast="12000"/>
                    </a:blip>
                    <a:srcRect/>
                    <a:stretch>
                      <a:fillRect/>
                    </a:stretch>
                  </pic:blipFill>
                  <pic:spPr bwMode="auto">
                    <a:xfrm>
                      <a:off x="0" y="0"/>
                      <a:ext cx="5613400" cy="7581900"/>
                    </a:xfrm>
                    <a:prstGeom prst="rect">
                      <a:avLst/>
                    </a:prstGeom>
                    <a:noFill/>
                    <a:ln w="9525">
                      <a:noFill/>
                      <a:miter lim="800000"/>
                      <a:headEnd/>
                      <a:tailEnd/>
                    </a:ln>
                  </pic:spPr>
                </pic:pic>
              </a:graphicData>
            </a:graphic>
          </wp:inline>
        </w:drawing>
      </w:r>
    </w:p>
    <w:p w:rsidR="00CB6870" w:rsidRPr="00F5211A" w:rsidRDefault="00CB6870" w:rsidP="00CB6870"/>
    <w:p w:rsidR="00CB6870" w:rsidRPr="00F5211A" w:rsidRDefault="00CB6870" w:rsidP="00CB6870"/>
    <w:p w:rsidR="00CB6870" w:rsidRDefault="00CB6870" w:rsidP="00CB6870">
      <w:pPr>
        <w:jc w:val="center"/>
      </w:pPr>
    </w:p>
    <w:p w:rsidR="00CB6870" w:rsidRDefault="00CB6870" w:rsidP="00CB6870">
      <w:pPr>
        <w:jc w:val="center"/>
      </w:pPr>
    </w:p>
    <w:p w:rsidR="00CB6870" w:rsidRDefault="000B3C5B" w:rsidP="00CB6870">
      <w:pPr>
        <w:jc w:val="center"/>
      </w:pPr>
      <w:r>
        <w:rPr>
          <w:noProof/>
          <w:lang w:val="es-ES" w:eastAsia="es-ES"/>
        </w:rPr>
        <w:drawing>
          <wp:inline distT="0" distB="0" distL="0" distR="0">
            <wp:extent cx="5613400" cy="7810500"/>
            <wp:effectExtent l="19050" t="0" r="6350" b="0"/>
            <wp:docPr id="19" name="Imagen 19" descr="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009"/>
                    <pic:cNvPicPr>
                      <a:picLocks noChangeAspect="1" noChangeArrowheads="1"/>
                    </pic:cNvPicPr>
                  </pic:nvPicPr>
                  <pic:blipFill>
                    <a:blip r:embed="rId29">
                      <a:lum bright="-12000" contrast="24000"/>
                    </a:blip>
                    <a:srcRect/>
                    <a:stretch>
                      <a:fillRect/>
                    </a:stretch>
                  </pic:blipFill>
                  <pic:spPr bwMode="auto">
                    <a:xfrm>
                      <a:off x="0" y="0"/>
                      <a:ext cx="5613400" cy="7810500"/>
                    </a:xfrm>
                    <a:prstGeom prst="rect">
                      <a:avLst/>
                    </a:prstGeom>
                    <a:noFill/>
                    <a:ln w="9525">
                      <a:noFill/>
                      <a:miter lim="800000"/>
                      <a:headEnd/>
                      <a:tailEnd/>
                    </a:ln>
                  </pic:spPr>
                </pic:pic>
              </a:graphicData>
            </a:graphic>
          </wp:inline>
        </w:drawing>
      </w:r>
    </w:p>
    <w:p w:rsidR="00CB6870" w:rsidRDefault="00CB6870" w:rsidP="00CB6870">
      <w:pPr>
        <w:jc w:val="center"/>
      </w:pPr>
    </w:p>
    <w:p w:rsidR="00CB6870" w:rsidRPr="00F5211A" w:rsidRDefault="000B3C5B" w:rsidP="00CB6870">
      <w:pPr>
        <w:jc w:val="center"/>
      </w:pPr>
      <w:r>
        <w:rPr>
          <w:noProof/>
          <w:lang w:val="es-ES" w:eastAsia="es-ES"/>
        </w:rPr>
        <w:drawing>
          <wp:inline distT="0" distB="0" distL="0" distR="0">
            <wp:extent cx="5613400" cy="7594600"/>
            <wp:effectExtent l="19050" t="0" r="6350" b="0"/>
            <wp:docPr id="20" name="Imagen 20" descr="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0010"/>
                    <pic:cNvPicPr>
                      <a:picLocks noChangeAspect="1" noChangeArrowheads="1"/>
                    </pic:cNvPicPr>
                  </pic:nvPicPr>
                  <pic:blipFill>
                    <a:blip r:embed="rId30">
                      <a:lum bright="-6000" contrast="18000"/>
                    </a:blip>
                    <a:srcRect/>
                    <a:stretch>
                      <a:fillRect/>
                    </a:stretch>
                  </pic:blipFill>
                  <pic:spPr bwMode="auto">
                    <a:xfrm>
                      <a:off x="0" y="0"/>
                      <a:ext cx="5613400" cy="7594600"/>
                    </a:xfrm>
                    <a:prstGeom prst="rect">
                      <a:avLst/>
                    </a:prstGeom>
                    <a:noFill/>
                    <a:ln w="9525">
                      <a:noFill/>
                      <a:miter lim="800000"/>
                      <a:headEnd/>
                      <a:tailEnd/>
                    </a:ln>
                  </pic:spPr>
                </pic:pic>
              </a:graphicData>
            </a:graphic>
          </wp:inline>
        </w:drawing>
      </w:r>
    </w:p>
    <w:p w:rsidR="00CB6870" w:rsidRPr="00F5211A" w:rsidRDefault="000B3C5B" w:rsidP="00CB6870">
      <w:r>
        <w:rPr>
          <w:noProof/>
          <w:lang w:val="es-ES" w:eastAsia="es-ES"/>
        </w:rPr>
        <w:drawing>
          <wp:inline distT="0" distB="0" distL="0" distR="0">
            <wp:extent cx="5613400" cy="7734300"/>
            <wp:effectExtent l="19050" t="0" r="6350" b="0"/>
            <wp:docPr id="21" name="Imagen 21" descr="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0011"/>
                    <pic:cNvPicPr>
                      <a:picLocks noChangeAspect="1" noChangeArrowheads="1"/>
                    </pic:cNvPicPr>
                  </pic:nvPicPr>
                  <pic:blipFill>
                    <a:blip r:embed="rId31">
                      <a:lum bright="-6000" contrast="18000"/>
                    </a:blip>
                    <a:srcRect/>
                    <a:stretch>
                      <a:fillRect/>
                    </a:stretch>
                  </pic:blipFill>
                  <pic:spPr bwMode="auto">
                    <a:xfrm>
                      <a:off x="0" y="0"/>
                      <a:ext cx="5613400" cy="7734300"/>
                    </a:xfrm>
                    <a:prstGeom prst="rect">
                      <a:avLst/>
                    </a:prstGeom>
                    <a:noFill/>
                    <a:ln w="9525">
                      <a:noFill/>
                      <a:miter lim="800000"/>
                      <a:headEnd/>
                      <a:tailEnd/>
                    </a:ln>
                  </pic:spPr>
                </pic:pic>
              </a:graphicData>
            </a:graphic>
          </wp:inline>
        </w:drawing>
      </w:r>
    </w:p>
    <w:p w:rsidR="00CB6870" w:rsidRDefault="00CB6870" w:rsidP="00CB6870">
      <w:pPr>
        <w:jc w:val="center"/>
      </w:pPr>
    </w:p>
    <w:p w:rsidR="00CB6870" w:rsidRDefault="000B3C5B" w:rsidP="00CB6870">
      <w:pPr>
        <w:jc w:val="center"/>
      </w:pPr>
      <w:r>
        <w:rPr>
          <w:noProof/>
          <w:lang w:val="es-ES" w:eastAsia="es-ES"/>
        </w:rPr>
        <w:drawing>
          <wp:inline distT="0" distB="0" distL="0" distR="0">
            <wp:extent cx="5613400" cy="7620000"/>
            <wp:effectExtent l="19050" t="0" r="6350" b="0"/>
            <wp:docPr id="22" name="Imagen 22" descr="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0012"/>
                    <pic:cNvPicPr>
                      <a:picLocks noChangeAspect="1" noChangeArrowheads="1"/>
                    </pic:cNvPicPr>
                  </pic:nvPicPr>
                  <pic:blipFill>
                    <a:blip r:embed="rId32">
                      <a:lum bright="-6000" contrast="12000"/>
                    </a:blip>
                    <a:srcRect/>
                    <a:stretch>
                      <a:fillRect/>
                    </a:stretch>
                  </pic:blipFill>
                  <pic:spPr bwMode="auto">
                    <a:xfrm>
                      <a:off x="0" y="0"/>
                      <a:ext cx="5613400" cy="7620000"/>
                    </a:xfrm>
                    <a:prstGeom prst="rect">
                      <a:avLst/>
                    </a:prstGeom>
                    <a:noFill/>
                    <a:ln w="9525">
                      <a:noFill/>
                      <a:miter lim="800000"/>
                      <a:headEnd/>
                      <a:tailEnd/>
                    </a:ln>
                  </pic:spPr>
                </pic:pic>
              </a:graphicData>
            </a:graphic>
          </wp:inline>
        </w:drawing>
      </w:r>
      <w:r>
        <w:rPr>
          <w:noProof/>
          <w:lang w:val="es-ES" w:eastAsia="es-ES"/>
        </w:rPr>
        <w:drawing>
          <wp:inline distT="0" distB="0" distL="0" distR="0">
            <wp:extent cx="5638800" cy="7912100"/>
            <wp:effectExtent l="19050" t="0" r="0" b="0"/>
            <wp:docPr id="23" name="Imagen 23" descr="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0013"/>
                    <pic:cNvPicPr>
                      <a:picLocks noChangeAspect="1" noChangeArrowheads="1"/>
                    </pic:cNvPicPr>
                  </pic:nvPicPr>
                  <pic:blipFill>
                    <a:blip r:embed="rId33">
                      <a:lum bright="-12000" contrast="30000"/>
                    </a:blip>
                    <a:srcRect/>
                    <a:stretch>
                      <a:fillRect/>
                    </a:stretch>
                  </pic:blipFill>
                  <pic:spPr bwMode="auto">
                    <a:xfrm>
                      <a:off x="0" y="0"/>
                      <a:ext cx="5638800" cy="7912100"/>
                    </a:xfrm>
                    <a:prstGeom prst="rect">
                      <a:avLst/>
                    </a:prstGeom>
                    <a:noFill/>
                    <a:ln w="9525">
                      <a:noFill/>
                      <a:miter lim="800000"/>
                      <a:headEnd/>
                      <a:tailEnd/>
                    </a:ln>
                  </pic:spPr>
                </pic:pic>
              </a:graphicData>
            </a:graphic>
          </wp:inline>
        </w:drawing>
      </w:r>
      <w:r>
        <w:rPr>
          <w:noProof/>
          <w:lang w:val="es-ES" w:eastAsia="es-ES"/>
        </w:rPr>
        <w:drawing>
          <wp:inline distT="0" distB="0" distL="0" distR="0">
            <wp:extent cx="5600700" cy="7670800"/>
            <wp:effectExtent l="19050" t="0" r="0" b="0"/>
            <wp:docPr id="24" name="Imagen 24" descr="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0014"/>
                    <pic:cNvPicPr>
                      <a:picLocks noChangeAspect="1" noChangeArrowheads="1"/>
                    </pic:cNvPicPr>
                  </pic:nvPicPr>
                  <pic:blipFill>
                    <a:blip r:embed="rId34">
                      <a:lum bright="-12000" contrast="24000"/>
                    </a:blip>
                    <a:srcRect/>
                    <a:stretch>
                      <a:fillRect/>
                    </a:stretch>
                  </pic:blipFill>
                  <pic:spPr bwMode="auto">
                    <a:xfrm>
                      <a:off x="0" y="0"/>
                      <a:ext cx="5600700" cy="7670800"/>
                    </a:xfrm>
                    <a:prstGeom prst="rect">
                      <a:avLst/>
                    </a:prstGeom>
                    <a:noFill/>
                    <a:ln w="9525">
                      <a:noFill/>
                      <a:miter lim="800000"/>
                      <a:headEnd/>
                      <a:tailEnd/>
                    </a:ln>
                  </pic:spPr>
                </pic:pic>
              </a:graphicData>
            </a:graphic>
          </wp:inline>
        </w:drawing>
      </w:r>
    </w:p>
    <w:p w:rsidR="00CB6870" w:rsidRDefault="00CB6870" w:rsidP="00CB6870">
      <w:pPr>
        <w:jc w:val="center"/>
      </w:pPr>
    </w:p>
    <w:p w:rsidR="00CB6870" w:rsidRDefault="00CB6870" w:rsidP="00CB6870">
      <w:pPr>
        <w:jc w:val="center"/>
      </w:pPr>
    </w:p>
    <w:p w:rsidR="00CB6870" w:rsidRPr="00F5211A" w:rsidRDefault="000B3C5B" w:rsidP="00CB6870">
      <w:pPr>
        <w:jc w:val="center"/>
      </w:pPr>
      <w:r>
        <w:rPr>
          <w:noProof/>
          <w:lang w:val="es-ES" w:eastAsia="es-ES"/>
        </w:rPr>
        <w:drawing>
          <wp:inline distT="0" distB="0" distL="0" distR="0">
            <wp:extent cx="5778500" cy="8051800"/>
            <wp:effectExtent l="19050" t="0" r="0" b="0"/>
            <wp:docPr id="25" name="Imagen 25" descr="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0015"/>
                    <pic:cNvPicPr>
                      <a:picLocks noChangeAspect="1" noChangeArrowheads="1"/>
                    </pic:cNvPicPr>
                  </pic:nvPicPr>
                  <pic:blipFill>
                    <a:blip r:embed="rId35">
                      <a:lum bright="-12000" contrast="24000"/>
                    </a:blip>
                    <a:srcRect/>
                    <a:stretch>
                      <a:fillRect/>
                    </a:stretch>
                  </pic:blipFill>
                  <pic:spPr bwMode="auto">
                    <a:xfrm>
                      <a:off x="0" y="0"/>
                      <a:ext cx="5778500" cy="8051800"/>
                    </a:xfrm>
                    <a:prstGeom prst="rect">
                      <a:avLst/>
                    </a:prstGeom>
                    <a:noFill/>
                    <a:ln w="9525">
                      <a:noFill/>
                      <a:miter lim="800000"/>
                      <a:headEnd/>
                      <a:tailEnd/>
                    </a:ln>
                  </pic:spPr>
                </pic:pic>
              </a:graphicData>
            </a:graphic>
          </wp:inline>
        </w:drawing>
      </w:r>
    </w:p>
    <w:p w:rsidR="00CB6870" w:rsidRDefault="00CB6870" w:rsidP="00CB6870">
      <w:pPr>
        <w:tabs>
          <w:tab w:val="left" w:pos="7060"/>
        </w:tabs>
      </w:pPr>
    </w:p>
    <w:p w:rsidR="00CB6870" w:rsidRDefault="000B3C5B" w:rsidP="00CB6870">
      <w:pPr>
        <w:tabs>
          <w:tab w:val="left" w:pos="7060"/>
        </w:tabs>
      </w:pPr>
      <w:r>
        <w:rPr>
          <w:noProof/>
          <w:lang w:val="es-ES" w:eastAsia="es-ES"/>
        </w:rPr>
        <w:drawing>
          <wp:inline distT="0" distB="0" distL="0" distR="0">
            <wp:extent cx="5702300" cy="7759700"/>
            <wp:effectExtent l="19050" t="0" r="0" b="0"/>
            <wp:docPr id="26" name="Imagen 26" descr="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0016"/>
                    <pic:cNvPicPr>
                      <a:picLocks noChangeAspect="1" noChangeArrowheads="1"/>
                    </pic:cNvPicPr>
                  </pic:nvPicPr>
                  <pic:blipFill>
                    <a:blip r:embed="rId36">
                      <a:lum bright="-12000" contrast="30000"/>
                    </a:blip>
                    <a:srcRect/>
                    <a:stretch>
                      <a:fillRect/>
                    </a:stretch>
                  </pic:blipFill>
                  <pic:spPr bwMode="auto">
                    <a:xfrm>
                      <a:off x="0" y="0"/>
                      <a:ext cx="5702300" cy="7759700"/>
                    </a:xfrm>
                    <a:prstGeom prst="rect">
                      <a:avLst/>
                    </a:prstGeom>
                    <a:noFill/>
                    <a:ln w="9525">
                      <a:noFill/>
                      <a:miter lim="800000"/>
                      <a:headEnd/>
                      <a:tailEnd/>
                    </a:ln>
                  </pic:spPr>
                </pic:pic>
              </a:graphicData>
            </a:graphic>
          </wp:inline>
        </w:drawing>
      </w:r>
      <w:r w:rsidR="00CB6870">
        <w:tab/>
      </w:r>
    </w:p>
    <w:p w:rsidR="00CB6870" w:rsidRDefault="000B3C5B" w:rsidP="00CB6870">
      <w:pPr>
        <w:tabs>
          <w:tab w:val="left" w:pos="7060"/>
        </w:tabs>
        <w:jc w:val="center"/>
      </w:pPr>
      <w:r>
        <w:rPr>
          <w:noProof/>
          <w:lang w:val="es-ES" w:eastAsia="es-ES"/>
        </w:rPr>
        <w:drawing>
          <wp:inline distT="0" distB="0" distL="0" distR="0">
            <wp:extent cx="5842000" cy="7912100"/>
            <wp:effectExtent l="19050" t="0" r="6350" b="0"/>
            <wp:docPr id="27" name="Imagen 27" descr="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0017"/>
                    <pic:cNvPicPr>
                      <a:picLocks noChangeAspect="1" noChangeArrowheads="1"/>
                    </pic:cNvPicPr>
                  </pic:nvPicPr>
                  <pic:blipFill>
                    <a:blip r:embed="rId37">
                      <a:lum bright="-6000" contrast="12000"/>
                    </a:blip>
                    <a:srcRect/>
                    <a:stretch>
                      <a:fillRect/>
                    </a:stretch>
                  </pic:blipFill>
                  <pic:spPr bwMode="auto">
                    <a:xfrm>
                      <a:off x="0" y="0"/>
                      <a:ext cx="5842000" cy="7912100"/>
                    </a:xfrm>
                    <a:prstGeom prst="rect">
                      <a:avLst/>
                    </a:prstGeom>
                    <a:noFill/>
                    <a:ln w="9525">
                      <a:noFill/>
                      <a:miter lim="800000"/>
                      <a:headEnd/>
                      <a:tailEnd/>
                    </a:ln>
                  </pic:spPr>
                </pic:pic>
              </a:graphicData>
            </a:graphic>
          </wp:inline>
        </w:drawing>
      </w:r>
      <w:r>
        <w:rPr>
          <w:noProof/>
          <w:lang w:val="es-ES" w:eastAsia="es-ES"/>
        </w:rPr>
        <w:drawing>
          <wp:inline distT="0" distB="0" distL="0" distR="0">
            <wp:extent cx="5765800" cy="7950200"/>
            <wp:effectExtent l="19050" t="0" r="6350" b="0"/>
            <wp:docPr id="28" name="Imagen 28" descr="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0018"/>
                    <pic:cNvPicPr>
                      <a:picLocks noChangeAspect="1" noChangeArrowheads="1"/>
                    </pic:cNvPicPr>
                  </pic:nvPicPr>
                  <pic:blipFill>
                    <a:blip r:embed="rId38">
                      <a:lum bright="-12000" contrast="24000"/>
                    </a:blip>
                    <a:srcRect/>
                    <a:stretch>
                      <a:fillRect/>
                    </a:stretch>
                  </pic:blipFill>
                  <pic:spPr bwMode="auto">
                    <a:xfrm>
                      <a:off x="0" y="0"/>
                      <a:ext cx="5765800" cy="7950200"/>
                    </a:xfrm>
                    <a:prstGeom prst="rect">
                      <a:avLst/>
                    </a:prstGeom>
                    <a:noFill/>
                    <a:ln w="9525">
                      <a:noFill/>
                      <a:miter lim="800000"/>
                      <a:headEnd/>
                      <a:tailEnd/>
                    </a:ln>
                  </pic:spPr>
                </pic:pic>
              </a:graphicData>
            </a:graphic>
          </wp:inline>
        </w:drawing>
      </w:r>
      <w:r>
        <w:rPr>
          <w:noProof/>
          <w:lang w:val="es-ES" w:eastAsia="es-ES"/>
        </w:rPr>
        <w:drawing>
          <wp:inline distT="0" distB="0" distL="0" distR="0">
            <wp:extent cx="5918200" cy="7988300"/>
            <wp:effectExtent l="19050" t="0" r="6350" b="0"/>
            <wp:docPr id="29" name="Imagen 29" descr="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0019"/>
                    <pic:cNvPicPr>
                      <a:picLocks noChangeAspect="1" noChangeArrowheads="1"/>
                    </pic:cNvPicPr>
                  </pic:nvPicPr>
                  <pic:blipFill>
                    <a:blip r:embed="rId39">
                      <a:lum bright="-12000" contrast="24000"/>
                    </a:blip>
                    <a:srcRect/>
                    <a:stretch>
                      <a:fillRect/>
                    </a:stretch>
                  </pic:blipFill>
                  <pic:spPr bwMode="auto">
                    <a:xfrm>
                      <a:off x="0" y="0"/>
                      <a:ext cx="5918200" cy="7988300"/>
                    </a:xfrm>
                    <a:prstGeom prst="rect">
                      <a:avLst/>
                    </a:prstGeom>
                    <a:noFill/>
                    <a:ln w="9525">
                      <a:noFill/>
                      <a:miter lim="800000"/>
                      <a:headEnd/>
                      <a:tailEnd/>
                    </a:ln>
                  </pic:spPr>
                </pic:pic>
              </a:graphicData>
            </a:graphic>
          </wp:inline>
        </w:drawing>
      </w:r>
    </w:p>
    <w:p w:rsidR="00CB6870" w:rsidRDefault="000B3C5B" w:rsidP="00CB6870">
      <w:pPr>
        <w:tabs>
          <w:tab w:val="left" w:pos="7060"/>
        </w:tabs>
        <w:jc w:val="center"/>
      </w:pPr>
      <w:r>
        <w:rPr>
          <w:noProof/>
          <w:lang w:val="es-ES" w:eastAsia="es-ES"/>
        </w:rPr>
        <w:drawing>
          <wp:inline distT="0" distB="0" distL="0" distR="0">
            <wp:extent cx="6083300" cy="8407400"/>
            <wp:effectExtent l="19050" t="0" r="0" b="0"/>
            <wp:docPr id="30" name="Imagen 30" descr="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0020"/>
                    <pic:cNvPicPr>
                      <a:picLocks noChangeAspect="1" noChangeArrowheads="1"/>
                    </pic:cNvPicPr>
                  </pic:nvPicPr>
                  <pic:blipFill>
                    <a:blip r:embed="rId40">
                      <a:lum bright="-12000" contrast="24000"/>
                    </a:blip>
                    <a:srcRect/>
                    <a:stretch>
                      <a:fillRect/>
                    </a:stretch>
                  </pic:blipFill>
                  <pic:spPr bwMode="auto">
                    <a:xfrm>
                      <a:off x="0" y="0"/>
                      <a:ext cx="6083300" cy="8407400"/>
                    </a:xfrm>
                    <a:prstGeom prst="rect">
                      <a:avLst/>
                    </a:prstGeom>
                    <a:noFill/>
                    <a:ln w="9525">
                      <a:noFill/>
                      <a:miter lim="800000"/>
                      <a:headEnd/>
                      <a:tailEnd/>
                    </a:ln>
                  </pic:spPr>
                </pic:pic>
              </a:graphicData>
            </a:graphic>
          </wp:inline>
        </w:drawing>
      </w:r>
    </w:p>
    <w:p w:rsidR="00CB6870" w:rsidRPr="00141E02" w:rsidRDefault="000B3C5B" w:rsidP="00CB6870">
      <w:pPr>
        <w:tabs>
          <w:tab w:val="left" w:pos="7060"/>
        </w:tabs>
        <w:jc w:val="center"/>
      </w:pPr>
      <w:r>
        <w:rPr>
          <w:noProof/>
          <w:lang w:val="es-ES" w:eastAsia="es-ES"/>
        </w:rPr>
        <w:drawing>
          <wp:inline distT="0" distB="0" distL="0" distR="0">
            <wp:extent cx="5727700" cy="7721600"/>
            <wp:effectExtent l="19050" t="0" r="6350" b="0"/>
            <wp:docPr id="31" name="Imagen 31" descr="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0021"/>
                    <pic:cNvPicPr>
                      <a:picLocks noChangeAspect="1" noChangeArrowheads="1"/>
                    </pic:cNvPicPr>
                  </pic:nvPicPr>
                  <pic:blipFill>
                    <a:blip r:embed="rId41">
                      <a:lum bright="-6000" contrast="12000"/>
                    </a:blip>
                    <a:srcRect/>
                    <a:stretch>
                      <a:fillRect/>
                    </a:stretch>
                  </pic:blipFill>
                  <pic:spPr bwMode="auto">
                    <a:xfrm>
                      <a:off x="0" y="0"/>
                      <a:ext cx="5727700" cy="7721600"/>
                    </a:xfrm>
                    <a:prstGeom prst="rect">
                      <a:avLst/>
                    </a:prstGeom>
                    <a:noFill/>
                    <a:ln w="9525">
                      <a:noFill/>
                      <a:miter lim="800000"/>
                      <a:headEnd/>
                      <a:tailEnd/>
                    </a:ln>
                  </pic:spPr>
                </pic:pic>
              </a:graphicData>
            </a:graphic>
          </wp:inline>
        </w:drawing>
      </w:r>
      <w:r>
        <w:rPr>
          <w:noProof/>
          <w:lang w:val="es-ES" w:eastAsia="es-ES"/>
        </w:rPr>
        <w:drawing>
          <wp:inline distT="0" distB="0" distL="0" distR="0">
            <wp:extent cx="5740400" cy="8940800"/>
            <wp:effectExtent l="19050" t="0" r="0" b="0"/>
            <wp:docPr id="32" name="Imagen 32" descr="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0022"/>
                    <pic:cNvPicPr>
                      <a:picLocks noChangeAspect="1" noChangeArrowheads="1"/>
                    </pic:cNvPicPr>
                  </pic:nvPicPr>
                  <pic:blipFill>
                    <a:blip r:embed="rId42">
                      <a:lum bright="-12000" contrast="24000"/>
                    </a:blip>
                    <a:srcRect/>
                    <a:stretch>
                      <a:fillRect/>
                    </a:stretch>
                  </pic:blipFill>
                  <pic:spPr bwMode="auto">
                    <a:xfrm>
                      <a:off x="0" y="0"/>
                      <a:ext cx="5740400" cy="8940800"/>
                    </a:xfrm>
                    <a:prstGeom prst="rect">
                      <a:avLst/>
                    </a:prstGeom>
                    <a:noFill/>
                    <a:ln w="9525">
                      <a:noFill/>
                      <a:miter lim="800000"/>
                      <a:headEnd/>
                      <a:tailEnd/>
                    </a:ln>
                  </pic:spPr>
                </pic:pic>
              </a:graphicData>
            </a:graphic>
          </wp:inline>
        </w:drawing>
      </w:r>
      <w:r>
        <w:rPr>
          <w:noProof/>
          <w:lang w:val="es-ES" w:eastAsia="es-ES"/>
        </w:rPr>
        <w:drawing>
          <wp:inline distT="0" distB="0" distL="0" distR="0">
            <wp:extent cx="5702300" cy="8064500"/>
            <wp:effectExtent l="19050" t="0" r="0" b="0"/>
            <wp:docPr id="33" name="Imagen 33" descr="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0023"/>
                    <pic:cNvPicPr>
                      <a:picLocks noChangeAspect="1" noChangeArrowheads="1"/>
                    </pic:cNvPicPr>
                  </pic:nvPicPr>
                  <pic:blipFill>
                    <a:blip r:embed="rId43">
                      <a:lum bright="-12000" contrast="30000"/>
                    </a:blip>
                    <a:srcRect/>
                    <a:stretch>
                      <a:fillRect/>
                    </a:stretch>
                  </pic:blipFill>
                  <pic:spPr bwMode="auto">
                    <a:xfrm>
                      <a:off x="0" y="0"/>
                      <a:ext cx="5702300" cy="8064500"/>
                    </a:xfrm>
                    <a:prstGeom prst="rect">
                      <a:avLst/>
                    </a:prstGeom>
                    <a:noFill/>
                    <a:ln w="9525">
                      <a:noFill/>
                      <a:miter lim="800000"/>
                      <a:headEnd/>
                      <a:tailEnd/>
                    </a:ln>
                  </pic:spPr>
                </pic:pic>
              </a:graphicData>
            </a:graphic>
          </wp:inline>
        </w:drawing>
      </w:r>
      <w:r>
        <w:rPr>
          <w:noProof/>
          <w:lang w:val="es-ES" w:eastAsia="es-ES"/>
        </w:rPr>
        <w:drawing>
          <wp:inline distT="0" distB="0" distL="0" distR="0">
            <wp:extent cx="5676900" cy="7823200"/>
            <wp:effectExtent l="19050" t="0" r="0" b="0"/>
            <wp:docPr id="34" name="Imagen 34" descr="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0024"/>
                    <pic:cNvPicPr>
                      <a:picLocks noChangeAspect="1" noChangeArrowheads="1"/>
                    </pic:cNvPicPr>
                  </pic:nvPicPr>
                  <pic:blipFill>
                    <a:blip r:embed="rId44">
                      <a:lum bright="-12000" contrast="24000"/>
                    </a:blip>
                    <a:srcRect/>
                    <a:stretch>
                      <a:fillRect/>
                    </a:stretch>
                  </pic:blipFill>
                  <pic:spPr bwMode="auto">
                    <a:xfrm>
                      <a:off x="0" y="0"/>
                      <a:ext cx="5676900" cy="7823200"/>
                    </a:xfrm>
                    <a:prstGeom prst="rect">
                      <a:avLst/>
                    </a:prstGeom>
                    <a:noFill/>
                    <a:ln w="9525">
                      <a:noFill/>
                      <a:miter lim="800000"/>
                      <a:headEnd/>
                      <a:tailEnd/>
                    </a:ln>
                  </pic:spPr>
                </pic:pic>
              </a:graphicData>
            </a:graphic>
          </wp:inline>
        </w:drawing>
      </w:r>
      <w:r>
        <w:rPr>
          <w:noProof/>
          <w:lang w:val="es-ES" w:eastAsia="es-ES"/>
        </w:rPr>
        <w:drawing>
          <wp:inline distT="0" distB="0" distL="0" distR="0">
            <wp:extent cx="5588000" cy="8255000"/>
            <wp:effectExtent l="19050" t="0" r="0" b="0"/>
            <wp:docPr id="35" name="Imagen 35" descr="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0025"/>
                    <pic:cNvPicPr>
                      <a:picLocks noChangeAspect="1" noChangeArrowheads="1"/>
                    </pic:cNvPicPr>
                  </pic:nvPicPr>
                  <pic:blipFill>
                    <a:blip r:embed="rId45">
                      <a:lum bright="-12000" contrast="24000"/>
                    </a:blip>
                    <a:srcRect/>
                    <a:stretch>
                      <a:fillRect/>
                    </a:stretch>
                  </pic:blipFill>
                  <pic:spPr bwMode="auto">
                    <a:xfrm>
                      <a:off x="0" y="0"/>
                      <a:ext cx="5588000" cy="8255000"/>
                    </a:xfrm>
                    <a:prstGeom prst="rect">
                      <a:avLst/>
                    </a:prstGeom>
                    <a:noFill/>
                    <a:ln w="9525">
                      <a:noFill/>
                      <a:miter lim="800000"/>
                      <a:headEnd/>
                      <a:tailEnd/>
                    </a:ln>
                  </pic:spPr>
                </pic:pic>
              </a:graphicData>
            </a:graphic>
          </wp:inline>
        </w:drawing>
      </w:r>
      <w:r>
        <w:rPr>
          <w:noProof/>
          <w:lang w:val="es-ES" w:eastAsia="es-ES"/>
        </w:rPr>
        <w:drawing>
          <wp:inline distT="0" distB="0" distL="0" distR="0">
            <wp:extent cx="5486400" cy="7721600"/>
            <wp:effectExtent l="19050" t="0" r="0" b="0"/>
            <wp:docPr id="36" name="Imagen 36" descr="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0026"/>
                    <pic:cNvPicPr>
                      <a:picLocks noChangeAspect="1" noChangeArrowheads="1"/>
                    </pic:cNvPicPr>
                  </pic:nvPicPr>
                  <pic:blipFill>
                    <a:blip r:embed="rId46">
                      <a:lum bright="-6000" contrast="18000"/>
                    </a:blip>
                    <a:srcRect/>
                    <a:stretch>
                      <a:fillRect/>
                    </a:stretch>
                  </pic:blipFill>
                  <pic:spPr bwMode="auto">
                    <a:xfrm>
                      <a:off x="0" y="0"/>
                      <a:ext cx="5486400" cy="7721600"/>
                    </a:xfrm>
                    <a:prstGeom prst="rect">
                      <a:avLst/>
                    </a:prstGeom>
                    <a:noFill/>
                    <a:ln w="9525">
                      <a:noFill/>
                      <a:miter lim="800000"/>
                      <a:headEnd/>
                      <a:tailEnd/>
                    </a:ln>
                  </pic:spPr>
                </pic:pic>
              </a:graphicData>
            </a:graphic>
          </wp:inline>
        </w:drawing>
      </w:r>
      <w:r>
        <w:rPr>
          <w:noProof/>
          <w:lang w:val="es-ES" w:eastAsia="es-ES"/>
        </w:rPr>
        <w:drawing>
          <wp:inline distT="0" distB="0" distL="0" distR="0">
            <wp:extent cx="5499100" cy="7620000"/>
            <wp:effectExtent l="19050" t="0" r="6350" b="0"/>
            <wp:docPr id="37" name="Imagen 37" descr="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0027"/>
                    <pic:cNvPicPr>
                      <a:picLocks noChangeAspect="1" noChangeArrowheads="1"/>
                    </pic:cNvPicPr>
                  </pic:nvPicPr>
                  <pic:blipFill>
                    <a:blip r:embed="rId47"/>
                    <a:srcRect/>
                    <a:stretch>
                      <a:fillRect/>
                    </a:stretch>
                  </pic:blipFill>
                  <pic:spPr bwMode="auto">
                    <a:xfrm>
                      <a:off x="0" y="0"/>
                      <a:ext cx="5499100" cy="7620000"/>
                    </a:xfrm>
                    <a:prstGeom prst="rect">
                      <a:avLst/>
                    </a:prstGeom>
                    <a:noFill/>
                    <a:ln w="9525">
                      <a:noFill/>
                      <a:miter lim="800000"/>
                      <a:headEnd/>
                      <a:tailEnd/>
                    </a:ln>
                  </pic:spPr>
                </pic:pic>
              </a:graphicData>
            </a:graphic>
          </wp:inline>
        </w:drawing>
      </w:r>
    </w:p>
    <w:p w:rsidR="00B06BE8" w:rsidRPr="008E240C" w:rsidRDefault="00B06BE8" w:rsidP="00B06BE8">
      <w:pPr>
        <w:jc w:val="center"/>
      </w:pPr>
    </w:p>
    <w:sectPr w:rsidR="00B06BE8" w:rsidRPr="008E240C" w:rsidSect="008E5CD9">
      <w:pgSz w:w="12240" w:h="15840"/>
      <w:pgMar w:top="1701" w:right="1701" w:bottom="1361" w:left="1418"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FFB0BD0"/>
    <w:multiLevelType w:val="hybridMultilevel"/>
    <w:tmpl w:val="DEDC6282"/>
    <w:lvl w:ilvl="0" w:tplc="080A000F">
      <w:start w:val="1"/>
      <w:numFmt w:val="decimal"/>
      <w:lvlText w:val="%1."/>
      <w:lvlJc w:val="left"/>
      <w:pPr>
        <w:tabs>
          <w:tab w:val="num" w:pos="360"/>
        </w:tabs>
        <w:ind w:left="360" w:hanging="360"/>
      </w:pPr>
    </w:lvl>
    <w:lvl w:ilvl="1" w:tplc="080A0019" w:tentative="1">
      <w:start w:val="1"/>
      <w:numFmt w:val="lowerLetter"/>
      <w:lvlText w:val="%2."/>
      <w:lvlJc w:val="left"/>
      <w:pPr>
        <w:tabs>
          <w:tab w:val="num" w:pos="1080"/>
        </w:tabs>
        <w:ind w:left="1080" w:hanging="360"/>
      </w:pPr>
    </w:lvl>
    <w:lvl w:ilvl="2" w:tplc="080A001B" w:tentative="1">
      <w:start w:val="1"/>
      <w:numFmt w:val="lowerRoman"/>
      <w:lvlText w:val="%3."/>
      <w:lvlJc w:val="right"/>
      <w:pPr>
        <w:tabs>
          <w:tab w:val="num" w:pos="1800"/>
        </w:tabs>
        <w:ind w:left="1800" w:hanging="180"/>
      </w:pPr>
    </w:lvl>
    <w:lvl w:ilvl="3" w:tplc="080A000F" w:tentative="1">
      <w:start w:val="1"/>
      <w:numFmt w:val="decimal"/>
      <w:lvlText w:val="%4."/>
      <w:lvlJc w:val="left"/>
      <w:pPr>
        <w:tabs>
          <w:tab w:val="num" w:pos="2520"/>
        </w:tabs>
        <w:ind w:left="2520" w:hanging="360"/>
      </w:pPr>
    </w:lvl>
    <w:lvl w:ilvl="4" w:tplc="080A0019" w:tentative="1">
      <w:start w:val="1"/>
      <w:numFmt w:val="lowerLetter"/>
      <w:lvlText w:val="%5."/>
      <w:lvlJc w:val="left"/>
      <w:pPr>
        <w:tabs>
          <w:tab w:val="num" w:pos="3240"/>
        </w:tabs>
        <w:ind w:left="3240" w:hanging="360"/>
      </w:pPr>
    </w:lvl>
    <w:lvl w:ilvl="5" w:tplc="080A001B" w:tentative="1">
      <w:start w:val="1"/>
      <w:numFmt w:val="lowerRoman"/>
      <w:lvlText w:val="%6."/>
      <w:lvlJc w:val="right"/>
      <w:pPr>
        <w:tabs>
          <w:tab w:val="num" w:pos="3960"/>
        </w:tabs>
        <w:ind w:left="3960" w:hanging="180"/>
      </w:pPr>
    </w:lvl>
    <w:lvl w:ilvl="6" w:tplc="080A000F" w:tentative="1">
      <w:start w:val="1"/>
      <w:numFmt w:val="decimal"/>
      <w:lvlText w:val="%7."/>
      <w:lvlJc w:val="left"/>
      <w:pPr>
        <w:tabs>
          <w:tab w:val="num" w:pos="4680"/>
        </w:tabs>
        <w:ind w:left="4680" w:hanging="360"/>
      </w:pPr>
    </w:lvl>
    <w:lvl w:ilvl="7" w:tplc="080A0019" w:tentative="1">
      <w:start w:val="1"/>
      <w:numFmt w:val="lowerLetter"/>
      <w:lvlText w:val="%8."/>
      <w:lvlJc w:val="left"/>
      <w:pPr>
        <w:tabs>
          <w:tab w:val="num" w:pos="5400"/>
        </w:tabs>
        <w:ind w:left="5400" w:hanging="360"/>
      </w:pPr>
    </w:lvl>
    <w:lvl w:ilvl="8" w:tplc="080A001B" w:tentative="1">
      <w:start w:val="1"/>
      <w:numFmt w:val="lowerRoman"/>
      <w:lvlText w:val="%9."/>
      <w:lvlJc w:val="right"/>
      <w:pPr>
        <w:tabs>
          <w:tab w:val="num" w:pos="6120"/>
        </w:tabs>
        <w:ind w:left="612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stylePaneFormatFilter w:val="3F01"/>
  <w:defaultTabStop w:val="708"/>
  <w:hyphenationZone w:val="425"/>
  <w:noPunctuationKerning/>
  <w:characterSpacingControl w:val="doNotCompress"/>
  <w:compat/>
  <w:rsids>
    <w:rsidRoot w:val="001411B5"/>
    <w:rsid w:val="000A219D"/>
    <w:rsid w:val="000B3C5B"/>
    <w:rsid w:val="000E2815"/>
    <w:rsid w:val="000F73BF"/>
    <w:rsid w:val="001411B5"/>
    <w:rsid w:val="006E06B0"/>
    <w:rsid w:val="007D51ED"/>
    <w:rsid w:val="007D7CA5"/>
    <w:rsid w:val="008549DE"/>
    <w:rsid w:val="008E240C"/>
    <w:rsid w:val="008E5CD9"/>
    <w:rsid w:val="00A36A63"/>
    <w:rsid w:val="00A968A0"/>
    <w:rsid w:val="00B06BE8"/>
    <w:rsid w:val="00B866ED"/>
    <w:rsid w:val="00C23A37"/>
    <w:rsid w:val="00CB6870"/>
    <w:rsid w:val="00F6470C"/>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val="es-MX" w:eastAsia="es-MX"/>
    </w:rPr>
  </w:style>
  <w:style w:type="character" w:default="1" w:styleId="Fuentedeprrafopredeter">
    <w:name w:val="Default Paragraph Font"/>
    <w:semiHidden/>
  </w:style>
  <w:style w:type="table" w:default="1" w:styleId="Tablanormal">
    <w:name w:val="Normal Table"/>
    <w:semiHidden/>
    <w:tblPr>
      <w:tblInd w:w="0" w:type="dxa"/>
      <w:tblCellMar>
        <w:top w:w="0" w:type="dxa"/>
        <w:left w:w="108" w:type="dxa"/>
        <w:bottom w:w="0" w:type="dxa"/>
        <w:right w:w="108" w:type="dxa"/>
      </w:tblCellMar>
    </w:tblPr>
  </w:style>
  <w:style w:type="numbering" w:default="1" w:styleId="Sinlista">
    <w:name w:val="No List"/>
    <w:semiHidden/>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oleObject" Target="embeddings/oleObject1.bin"/><Relationship Id="rId26" Type="http://schemas.openxmlformats.org/officeDocument/2006/relationships/image" Target="media/image21.jpeg"/><Relationship Id="rId39" Type="http://schemas.openxmlformats.org/officeDocument/2006/relationships/image" Target="media/image34.jpeg"/><Relationship Id="rId3" Type="http://schemas.openxmlformats.org/officeDocument/2006/relationships/settings" Target="settings.xml"/><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5.png"/><Relationship Id="rId29" Type="http://schemas.openxmlformats.org/officeDocument/2006/relationships/image" Target="media/image24.jpeg"/><Relationship Id="rId41" Type="http://schemas.openxmlformats.org/officeDocument/2006/relationships/image" Target="media/image36.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theme" Target="theme/theme1.xml"/><Relationship Id="rId10" Type="http://schemas.openxmlformats.org/officeDocument/2006/relationships/image" Target="media/image6.jpeg"/><Relationship Id="rId19" Type="http://schemas.openxmlformats.org/officeDocument/2006/relationships/image" Target="media/image14.png"/><Relationship Id="rId31" Type="http://schemas.openxmlformats.org/officeDocument/2006/relationships/image" Target="media/image26.jpeg"/><Relationship Id="rId44" Type="http://schemas.openxmlformats.org/officeDocument/2006/relationships/image" Target="media/image39.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fontTable" Target="fontTable.xml"/><Relationship Id="rId8" Type="http://schemas.openxmlformats.org/officeDocument/2006/relationships/image" Target="media/image4.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963</Words>
  <Characters>5301</Characters>
  <Application>Microsoft Office Word</Application>
  <DocSecurity>0</DocSecurity>
  <Lines>44</Lines>
  <Paragraphs>12</Paragraphs>
  <ScaleCrop>false</ScaleCrop>
  <HeadingPairs>
    <vt:vector size="2" baseType="variant">
      <vt:variant>
        <vt:lpstr>Título</vt:lpstr>
      </vt:variant>
      <vt:variant>
        <vt:i4>1</vt:i4>
      </vt:variant>
    </vt:vector>
  </HeadingPairs>
  <TitlesOfParts>
    <vt:vector size="1" baseType="lpstr">
      <vt:lpstr>APENDICES</vt:lpstr>
    </vt:vector>
  </TitlesOfParts>
  <Company>Personal</Company>
  <LinksUpToDate>false</LinksUpToDate>
  <CharactersWithSpaces>6252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APENDICES</dc:title>
  <dc:subject/>
  <dc:creator>user</dc:creator>
  <cp:keywords/>
  <dc:description/>
  <cp:lastModifiedBy>Ayudante</cp:lastModifiedBy>
  <cp:revision>2</cp:revision>
  <dcterms:created xsi:type="dcterms:W3CDTF">2009-07-16T17:12:00Z</dcterms:created>
  <dcterms:modified xsi:type="dcterms:W3CDTF">2009-07-16T17:12:00Z</dcterms:modified>
</cp:coreProperties>
</file>