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DD" w:rsidRDefault="00B05ADD" w:rsidP="009B19AB">
      <w:pPr>
        <w:spacing w:line="480" w:lineRule="auto"/>
        <w:jc w:val="both"/>
        <w:rPr>
          <w:rFonts w:ascii="Arial" w:hAnsi="Arial" w:cs="Arial"/>
        </w:rPr>
      </w:pPr>
    </w:p>
    <w:p w:rsidR="00B05ADD" w:rsidRDefault="00B05ADD" w:rsidP="009B19AB">
      <w:pPr>
        <w:spacing w:line="480" w:lineRule="auto"/>
        <w:jc w:val="both"/>
        <w:rPr>
          <w:rFonts w:ascii="Arial" w:hAnsi="Arial" w:cs="Arial"/>
        </w:rPr>
      </w:pPr>
    </w:p>
    <w:p w:rsidR="00B05ADD" w:rsidRDefault="00B05ADD" w:rsidP="009B19AB">
      <w:pPr>
        <w:spacing w:line="480" w:lineRule="auto"/>
        <w:jc w:val="both"/>
        <w:rPr>
          <w:rFonts w:ascii="Arial" w:hAnsi="Arial" w:cs="Arial"/>
        </w:rPr>
      </w:pPr>
    </w:p>
    <w:p w:rsidR="002F332F" w:rsidRDefault="002F332F" w:rsidP="009B19AB">
      <w:pPr>
        <w:spacing w:line="480" w:lineRule="auto"/>
        <w:jc w:val="both"/>
        <w:rPr>
          <w:rFonts w:ascii="Arial" w:hAnsi="Arial" w:cs="Arial"/>
        </w:rPr>
      </w:pPr>
    </w:p>
    <w:p w:rsidR="002F332F" w:rsidRPr="00413AB3" w:rsidRDefault="002F332F" w:rsidP="00413AB3">
      <w:pPr>
        <w:spacing w:line="480" w:lineRule="auto"/>
        <w:jc w:val="center"/>
        <w:rPr>
          <w:rFonts w:ascii="Arial" w:hAnsi="Arial" w:cs="Arial"/>
          <w:b/>
          <w:sz w:val="48"/>
          <w:szCs w:val="48"/>
        </w:rPr>
      </w:pPr>
      <w:r w:rsidRPr="00413AB3">
        <w:rPr>
          <w:rFonts w:ascii="Arial" w:hAnsi="Arial" w:cs="Arial"/>
          <w:b/>
          <w:sz w:val="48"/>
          <w:szCs w:val="48"/>
        </w:rPr>
        <w:t xml:space="preserve">CAPITULO </w:t>
      </w:r>
      <w:r w:rsidR="00413AB3" w:rsidRPr="00413AB3">
        <w:rPr>
          <w:rFonts w:ascii="Arial" w:hAnsi="Arial" w:cs="Arial"/>
          <w:b/>
          <w:sz w:val="48"/>
          <w:szCs w:val="48"/>
        </w:rPr>
        <w:t>4</w:t>
      </w:r>
      <w:r w:rsidRPr="00413AB3">
        <w:rPr>
          <w:rFonts w:ascii="Arial" w:hAnsi="Arial" w:cs="Arial"/>
          <w:b/>
          <w:sz w:val="48"/>
          <w:szCs w:val="48"/>
        </w:rPr>
        <w:t>.</w:t>
      </w:r>
    </w:p>
    <w:p w:rsidR="004A0631" w:rsidRDefault="00413AB3" w:rsidP="007C78CF">
      <w:pPr>
        <w:numPr>
          <w:ilvl w:val="0"/>
          <w:numId w:val="5"/>
        </w:numPr>
        <w:ind w:left="357" w:hanging="357"/>
        <w:jc w:val="both"/>
        <w:rPr>
          <w:rFonts w:ascii="Arial" w:hAnsi="Arial" w:cs="Arial"/>
          <w:sz w:val="32"/>
          <w:szCs w:val="32"/>
        </w:rPr>
      </w:pPr>
      <w:r w:rsidRPr="00413AB3">
        <w:rPr>
          <w:rFonts w:ascii="Arial" w:hAnsi="Arial" w:cs="Arial"/>
          <w:b/>
          <w:bCs/>
          <w:sz w:val="32"/>
          <w:szCs w:val="32"/>
        </w:rPr>
        <w:t>ASPECTOS Y CONSIDERACIONES IMPORTANTES EN EL DISEÑO DEL LABORATORIO</w:t>
      </w:r>
      <w:r w:rsidR="002D7689">
        <w:rPr>
          <w:rFonts w:ascii="Arial" w:hAnsi="Arial" w:cs="Arial"/>
          <w:b/>
          <w:bCs/>
          <w:sz w:val="32"/>
          <w:szCs w:val="32"/>
        </w:rPr>
        <w:t>.</w:t>
      </w:r>
    </w:p>
    <w:p w:rsidR="004A0631" w:rsidRPr="004A0631" w:rsidRDefault="004A0631" w:rsidP="00E74C72">
      <w:pPr>
        <w:ind w:left="360"/>
        <w:jc w:val="both"/>
        <w:rPr>
          <w:rFonts w:ascii="Arial" w:hAnsi="Arial" w:cs="Arial"/>
          <w:b/>
        </w:rPr>
      </w:pPr>
    </w:p>
    <w:p w:rsidR="00413AB3" w:rsidRDefault="00413AB3" w:rsidP="00413AB3">
      <w:pPr>
        <w:ind w:left="357"/>
        <w:jc w:val="both"/>
        <w:rPr>
          <w:rFonts w:ascii="Arial" w:hAnsi="Arial" w:cs="Arial"/>
          <w:bCs/>
        </w:rPr>
      </w:pPr>
    </w:p>
    <w:p w:rsidR="00413AB3" w:rsidRDefault="002D7689" w:rsidP="00413AB3">
      <w:pPr>
        <w:spacing w:line="480" w:lineRule="auto"/>
        <w:ind w:left="357"/>
        <w:jc w:val="both"/>
        <w:rPr>
          <w:rFonts w:ascii="Arial" w:hAnsi="Arial" w:cs="Arial"/>
          <w:bCs/>
        </w:rPr>
      </w:pPr>
      <w:r>
        <w:rPr>
          <w:rFonts w:ascii="Arial" w:hAnsi="Arial" w:cs="Arial"/>
          <w:bCs/>
        </w:rPr>
        <w:t>En este capitulo hablaremos de las consideraciones básicas que debe cumplir o adoptar un laboratorio de calidad, siendo el objetivo principal de nuestro trabajo poder tener un laboratorio que cumpla todas las normas de calidad aplicadas en la actualidad para acceder a una acreditación y en un futuro una certificación ISO 17025 y ser competitivos a nivel nacional.</w:t>
      </w:r>
    </w:p>
    <w:p w:rsidR="002D7689" w:rsidRDefault="002D7689" w:rsidP="00413AB3">
      <w:pPr>
        <w:spacing w:line="480" w:lineRule="auto"/>
        <w:ind w:left="357"/>
        <w:jc w:val="both"/>
        <w:rPr>
          <w:rFonts w:ascii="Arial" w:hAnsi="Arial" w:cs="Arial"/>
          <w:bCs/>
        </w:rPr>
      </w:pPr>
    </w:p>
    <w:p w:rsidR="00413AB3" w:rsidRDefault="002D7689" w:rsidP="008532D8">
      <w:pPr>
        <w:spacing w:line="480" w:lineRule="auto"/>
        <w:ind w:left="357"/>
        <w:jc w:val="both"/>
        <w:rPr>
          <w:rFonts w:ascii="Arial" w:hAnsi="Arial" w:cs="Arial"/>
          <w:b/>
        </w:rPr>
      </w:pPr>
      <w:r>
        <w:rPr>
          <w:rFonts w:ascii="Arial" w:hAnsi="Arial" w:cs="Arial"/>
          <w:bCs/>
        </w:rPr>
        <w:t xml:space="preserve">Por otro lado esta la seguridad que merece el técnico que maneje los equipos presentes en el laboratorio, para lo cual haremos hincapié en las normas de Seguridad y Salud Ocupacional cumpliendo </w:t>
      </w:r>
      <w:r w:rsidR="008532D8">
        <w:rPr>
          <w:rFonts w:ascii="Arial" w:hAnsi="Arial" w:cs="Arial"/>
          <w:bCs/>
        </w:rPr>
        <w:t>con lo indicado por el S.E.S.O. La programación de mantenimiento de los equipos en muy importante ya que de su buen funcionamiento depende la veracidad de los resultados.</w:t>
      </w:r>
      <w:r w:rsidR="008532D8">
        <w:rPr>
          <w:rFonts w:ascii="Arial" w:hAnsi="Arial" w:cs="Arial"/>
          <w:b/>
        </w:rPr>
        <w:t xml:space="preserve"> </w:t>
      </w:r>
    </w:p>
    <w:p w:rsidR="004A0631" w:rsidRPr="004A0631" w:rsidRDefault="004A0631" w:rsidP="007C78CF">
      <w:pPr>
        <w:numPr>
          <w:ilvl w:val="1"/>
          <w:numId w:val="6"/>
        </w:numPr>
        <w:rPr>
          <w:rFonts w:ascii="Arial" w:hAnsi="Arial" w:cs="Arial"/>
          <w:b/>
        </w:rPr>
      </w:pPr>
      <w:r w:rsidRPr="003A31C2">
        <w:rPr>
          <w:rFonts w:ascii="Arial" w:hAnsi="Arial" w:cs="Arial"/>
          <w:b/>
        </w:rPr>
        <w:lastRenderedPageBreak/>
        <w:t>Norma de calidad para laboratorios ISO/IEC 17025-2000.</w:t>
      </w:r>
    </w:p>
    <w:p w:rsidR="00413AB3" w:rsidRDefault="00413AB3" w:rsidP="009B19AB">
      <w:pPr>
        <w:spacing w:line="480" w:lineRule="auto"/>
        <w:jc w:val="both"/>
        <w:rPr>
          <w:rFonts w:ascii="Arial" w:hAnsi="Arial" w:cs="Arial"/>
          <w:b/>
        </w:rPr>
      </w:pPr>
    </w:p>
    <w:p w:rsidR="009B19AB" w:rsidRDefault="009B19AB" w:rsidP="004A0631">
      <w:pPr>
        <w:spacing w:line="480" w:lineRule="auto"/>
        <w:ind w:left="964"/>
        <w:jc w:val="both"/>
        <w:rPr>
          <w:rFonts w:ascii="Arial" w:hAnsi="Arial" w:cs="Arial"/>
        </w:rPr>
      </w:pPr>
      <w:r w:rsidRPr="009B19AB">
        <w:rPr>
          <w:rFonts w:ascii="Arial" w:hAnsi="Arial" w:cs="Arial"/>
        </w:rPr>
        <w:t xml:space="preserve">Las </w:t>
      </w:r>
      <w:r>
        <w:rPr>
          <w:rFonts w:ascii="Arial" w:hAnsi="Arial" w:cs="Arial"/>
        </w:rPr>
        <w:t>organizaciones se registran bajo normas de sistemas de calidad (ISO 9001 o 9002) en una amplia gama de sectores de igual manera los laboratorios se acreditan para pruebas o mediciones especificas, para productos específicos y para especificaciones de prueba bajo el sistema de calidad ISO 17025.</w:t>
      </w:r>
    </w:p>
    <w:p w:rsidR="009665DA" w:rsidRDefault="009665DA" w:rsidP="004A0631">
      <w:pPr>
        <w:spacing w:line="480" w:lineRule="auto"/>
        <w:ind w:left="964"/>
        <w:jc w:val="both"/>
        <w:rPr>
          <w:rFonts w:ascii="Arial" w:hAnsi="Arial" w:cs="Arial"/>
        </w:rPr>
      </w:pPr>
    </w:p>
    <w:p w:rsidR="00EA5680" w:rsidRDefault="00EA5680" w:rsidP="004A0631">
      <w:pPr>
        <w:spacing w:line="480" w:lineRule="auto"/>
        <w:ind w:left="964"/>
        <w:jc w:val="both"/>
        <w:rPr>
          <w:rFonts w:ascii="Arial" w:hAnsi="Arial" w:cs="Arial"/>
        </w:rPr>
      </w:pPr>
      <w:r>
        <w:rPr>
          <w:rFonts w:ascii="Arial" w:hAnsi="Arial" w:cs="Arial"/>
        </w:rPr>
        <w:t>Las razones principales por las cuales un laboratorio se acredita son:</w:t>
      </w:r>
    </w:p>
    <w:p w:rsidR="00EA5680" w:rsidRDefault="00EA5680" w:rsidP="004A0631">
      <w:pPr>
        <w:numPr>
          <w:ilvl w:val="0"/>
          <w:numId w:val="1"/>
        </w:numPr>
        <w:tabs>
          <w:tab w:val="clear" w:pos="1078"/>
          <w:tab w:val="num" w:pos="1438"/>
        </w:tabs>
        <w:spacing w:line="480" w:lineRule="auto"/>
        <w:ind w:left="964"/>
        <w:jc w:val="both"/>
        <w:rPr>
          <w:rFonts w:ascii="Arial" w:hAnsi="Arial" w:cs="Arial"/>
        </w:rPr>
      </w:pPr>
      <w:r>
        <w:rPr>
          <w:rFonts w:ascii="Arial" w:hAnsi="Arial" w:cs="Arial"/>
        </w:rPr>
        <w:t>Identificar la competencia específica de los laboratorios.</w:t>
      </w:r>
    </w:p>
    <w:p w:rsidR="00EA5680" w:rsidRDefault="00EA5680" w:rsidP="004A0631">
      <w:pPr>
        <w:numPr>
          <w:ilvl w:val="0"/>
          <w:numId w:val="1"/>
        </w:numPr>
        <w:tabs>
          <w:tab w:val="clear" w:pos="1078"/>
          <w:tab w:val="num" w:pos="1438"/>
        </w:tabs>
        <w:spacing w:line="480" w:lineRule="auto"/>
        <w:ind w:left="964"/>
        <w:jc w:val="both"/>
        <w:rPr>
          <w:rFonts w:ascii="Arial" w:hAnsi="Arial" w:cs="Arial"/>
        </w:rPr>
      </w:pPr>
      <w:r>
        <w:rPr>
          <w:rFonts w:ascii="Arial" w:hAnsi="Arial" w:cs="Arial"/>
        </w:rPr>
        <w:t>Establecer estándares mínimos de competencia.</w:t>
      </w:r>
    </w:p>
    <w:p w:rsidR="00EA5680" w:rsidRDefault="00EA5680" w:rsidP="004A0631">
      <w:pPr>
        <w:numPr>
          <w:ilvl w:val="0"/>
          <w:numId w:val="1"/>
        </w:numPr>
        <w:tabs>
          <w:tab w:val="clear" w:pos="1078"/>
          <w:tab w:val="num" w:pos="1438"/>
        </w:tabs>
        <w:spacing w:line="480" w:lineRule="auto"/>
        <w:ind w:left="964"/>
        <w:jc w:val="both"/>
        <w:rPr>
          <w:rFonts w:ascii="Arial" w:hAnsi="Arial" w:cs="Arial"/>
        </w:rPr>
      </w:pPr>
      <w:r>
        <w:rPr>
          <w:rFonts w:ascii="Arial" w:hAnsi="Arial" w:cs="Arial"/>
        </w:rPr>
        <w:t>Mejorara el cumplimiento de Normas.</w:t>
      </w:r>
    </w:p>
    <w:p w:rsidR="00EA5680" w:rsidRDefault="00EA5680" w:rsidP="004A0631">
      <w:pPr>
        <w:numPr>
          <w:ilvl w:val="0"/>
          <w:numId w:val="1"/>
        </w:numPr>
        <w:tabs>
          <w:tab w:val="clear" w:pos="1078"/>
          <w:tab w:val="num" w:pos="1438"/>
        </w:tabs>
        <w:spacing w:line="480" w:lineRule="auto"/>
        <w:ind w:left="964"/>
        <w:jc w:val="both"/>
        <w:rPr>
          <w:rFonts w:ascii="Arial" w:hAnsi="Arial" w:cs="Arial"/>
        </w:rPr>
      </w:pPr>
      <w:r>
        <w:rPr>
          <w:rFonts w:ascii="Arial" w:hAnsi="Arial" w:cs="Arial"/>
        </w:rPr>
        <w:t>Conocer los requerimientos regulatorios.</w:t>
      </w:r>
    </w:p>
    <w:p w:rsidR="00EA5680" w:rsidRDefault="00BE1EA0" w:rsidP="004A0631">
      <w:pPr>
        <w:numPr>
          <w:ilvl w:val="0"/>
          <w:numId w:val="1"/>
        </w:numPr>
        <w:tabs>
          <w:tab w:val="clear" w:pos="1078"/>
          <w:tab w:val="num" w:pos="1438"/>
        </w:tabs>
        <w:spacing w:line="480" w:lineRule="auto"/>
        <w:ind w:left="964"/>
        <w:jc w:val="both"/>
        <w:rPr>
          <w:rFonts w:ascii="Arial" w:hAnsi="Arial" w:cs="Arial"/>
        </w:rPr>
      </w:pPr>
      <w:r>
        <w:rPr>
          <w:rFonts w:ascii="Arial" w:hAnsi="Arial" w:cs="Arial"/>
        </w:rPr>
        <w:t>Asegu</w:t>
      </w:r>
      <w:r w:rsidR="00EA5680">
        <w:rPr>
          <w:rFonts w:ascii="Arial" w:hAnsi="Arial" w:cs="Arial"/>
        </w:rPr>
        <w:t>rar la aceptación de los datos del laboratorio.</w:t>
      </w:r>
    </w:p>
    <w:p w:rsidR="004A0631" w:rsidRDefault="004A0631" w:rsidP="004A0631">
      <w:pPr>
        <w:spacing w:line="480" w:lineRule="auto"/>
        <w:ind w:left="964"/>
        <w:jc w:val="both"/>
        <w:rPr>
          <w:rFonts w:ascii="Arial" w:hAnsi="Arial" w:cs="Arial"/>
        </w:rPr>
      </w:pPr>
    </w:p>
    <w:p w:rsidR="009B19AB" w:rsidRDefault="009B19AB" w:rsidP="004A0631">
      <w:pPr>
        <w:spacing w:line="480" w:lineRule="auto"/>
        <w:ind w:left="964"/>
        <w:jc w:val="both"/>
        <w:rPr>
          <w:rFonts w:ascii="Arial" w:hAnsi="Arial" w:cs="Arial"/>
        </w:rPr>
      </w:pPr>
      <w:r>
        <w:rPr>
          <w:rFonts w:ascii="Arial" w:hAnsi="Arial" w:cs="Arial"/>
        </w:rPr>
        <w:t>La acreditación de un laboratorio es el reconocimiento formal de que un laboratorio es competente para cumplir pruebas específicas u otras definidas por diferentes entidades, la misma que es otorgada por un organismo de acreditación reconocido bajo criterios normados</w:t>
      </w:r>
      <w:r w:rsidR="001B4389">
        <w:rPr>
          <w:rFonts w:ascii="Arial" w:hAnsi="Arial" w:cs="Arial"/>
        </w:rPr>
        <w:t>, d</w:t>
      </w:r>
      <w:r>
        <w:rPr>
          <w:rFonts w:ascii="Arial" w:hAnsi="Arial" w:cs="Arial"/>
        </w:rPr>
        <w:t xml:space="preserve">espués de la </w:t>
      </w:r>
      <w:r w:rsidR="001B4389">
        <w:rPr>
          <w:rFonts w:ascii="Arial" w:hAnsi="Arial" w:cs="Arial"/>
        </w:rPr>
        <w:t xml:space="preserve">evaluación en sitio, del sistema de administración de calidad y de la aptitud especifica por evaluadores calificados que se </w:t>
      </w:r>
      <w:r w:rsidR="001B4389">
        <w:rPr>
          <w:rFonts w:ascii="Arial" w:hAnsi="Arial" w:cs="Arial"/>
        </w:rPr>
        <w:lastRenderedPageBreak/>
        <w:t>cercioraran de los requerimientos técnicos de cada método en particular, los procedimientos de calibración y la expresión de la incertidumbre de la medición.</w:t>
      </w:r>
    </w:p>
    <w:p w:rsidR="001B4389" w:rsidRDefault="001B4389" w:rsidP="004A0631">
      <w:pPr>
        <w:spacing w:line="480" w:lineRule="auto"/>
        <w:ind w:left="964"/>
        <w:jc w:val="both"/>
        <w:rPr>
          <w:rFonts w:ascii="Arial" w:hAnsi="Arial" w:cs="Arial"/>
        </w:rPr>
      </w:pPr>
    </w:p>
    <w:p w:rsidR="00BE1EA0" w:rsidRDefault="00BE1EA0" w:rsidP="004A0631">
      <w:pPr>
        <w:spacing w:line="480" w:lineRule="auto"/>
        <w:ind w:left="964"/>
        <w:jc w:val="both"/>
        <w:rPr>
          <w:rFonts w:ascii="Arial" w:hAnsi="Arial" w:cs="Arial"/>
          <w:b/>
        </w:rPr>
      </w:pPr>
      <w:r>
        <w:rPr>
          <w:rFonts w:ascii="Arial" w:hAnsi="Arial" w:cs="Arial"/>
          <w:b/>
        </w:rPr>
        <w:t>Organización de la Norma ISO 17025</w:t>
      </w:r>
    </w:p>
    <w:p w:rsidR="00BE1EA0" w:rsidRDefault="00BE1EA0" w:rsidP="004A0631">
      <w:pPr>
        <w:numPr>
          <w:ilvl w:val="0"/>
          <w:numId w:val="2"/>
        </w:numPr>
        <w:tabs>
          <w:tab w:val="num" w:pos="1080"/>
        </w:tabs>
        <w:spacing w:line="480" w:lineRule="auto"/>
        <w:ind w:left="964" w:firstLine="116"/>
        <w:jc w:val="both"/>
        <w:rPr>
          <w:rFonts w:ascii="Arial" w:hAnsi="Arial" w:cs="Arial"/>
        </w:rPr>
      </w:pPr>
      <w:r>
        <w:rPr>
          <w:rFonts w:ascii="Arial" w:hAnsi="Arial" w:cs="Arial"/>
        </w:rPr>
        <w:t>Alcance</w:t>
      </w:r>
    </w:p>
    <w:p w:rsidR="00BE1EA0" w:rsidRDefault="00BE1EA0" w:rsidP="004A0631">
      <w:pPr>
        <w:numPr>
          <w:ilvl w:val="0"/>
          <w:numId w:val="2"/>
        </w:numPr>
        <w:tabs>
          <w:tab w:val="num" w:pos="1080"/>
        </w:tabs>
        <w:spacing w:line="480" w:lineRule="auto"/>
        <w:ind w:left="964" w:firstLine="116"/>
        <w:jc w:val="both"/>
        <w:rPr>
          <w:rFonts w:ascii="Arial" w:hAnsi="Arial" w:cs="Arial"/>
        </w:rPr>
      </w:pPr>
      <w:r>
        <w:rPr>
          <w:rFonts w:ascii="Arial" w:hAnsi="Arial" w:cs="Arial"/>
        </w:rPr>
        <w:t>Referencia de Normas.</w:t>
      </w:r>
    </w:p>
    <w:p w:rsidR="00BE1EA0" w:rsidRDefault="00BE1EA0" w:rsidP="004A0631">
      <w:pPr>
        <w:numPr>
          <w:ilvl w:val="0"/>
          <w:numId w:val="2"/>
        </w:numPr>
        <w:tabs>
          <w:tab w:val="num" w:pos="1080"/>
        </w:tabs>
        <w:spacing w:line="480" w:lineRule="auto"/>
        <w:ind w:left="964" w:firstLine="116"/>
        <w:jc w:val="both"/>
        <w:rPr>
          <w:rFonts w:ascii="Arial" w:hAnsi="Arial" w:cs="Arial"/>
        </w:rPr>
      </w:pPr>
      <w:r>
        <w:rPr>
          <w:rFonts w:ascii="Arial" w:hAnsi="Arial" w:cs="Arial"/>
        </w:rPr>
        <w:t>Términos y Definiciones.</w:t>
      </w:r>
    </w:p>
    <w:p w:rsidR="00BE1EA0" w:rsidRDefault="00BE1EA0" w:rsidP="004A0631">
      <w:pPr>
        <w:numPr>
          <w:ilvl w:val="0"/>
          <w:numId w:val="2"/>
        </w:numPr>
        <w:tabs>
          <w:tab w:val="num" w:pos="1080"/>
        </w:tabs>
        <w:spacing w:line="480" w:lineRule="auto"/>
        <w:ind w:left="964" w:firstLine="116"/>
        <w:jc w:val="both"/>
        <w:rPr>
          <w:rFonts w:ascii="Arial" w:hAnsi="Arial" w:cs="Arial"/>
        </w:rPr>
      </w:pPr>
      <w:r>
        <w:rPr>
          <w:rFonts w:ascii="Arial" w:hAnsi="Arial" w:cs="Arial"/>
        </w:rPr>
        <w:t>Requisitos Administrativos.</w:t>
      </w:r>
    </w:p>
    <w:p w:rsidR="00BE1EA0" w:rsidRDefault="00BE1EA0" w:rsidP="004A0631">
      <w:pPr>
        <w:numPr>
          <w:ilvl w:val="0"/>
          <w:numId w:val="2"/>
        </w:numPr>
        <w:tabs>
          <w:tab w:val="num" w:pos="1080"/>
        </w:tabs>
        <w:spacing w:line="480" w:lineRule="auto"/>
        <w:ind w:left="964" w:firstLine="116"/>
        <w:jc w:val="both"/>
        <w:rPr>
          <w:rFonts w:ascii="Arial" w:hAnsi="Arial" w:cs="Arial"/>
        </w:rPr>
      </w:pPr>
      <w:r>
        <w:rPr>
          <w:rFonts w:ascii="Arial" w:hAnsi="Arial" w:cs="Arial"/>
        </w:rPr>
        <w:t>Requisitos Técnicos.</w:t>
      </w:r>
    </w:p>
    <w:p w:rsidR="00BE1EA0" w:rsidRDefault="00BE1EA0" w:rsidP="004A0631">
      <w:pPr>
        <w:spacing w:line="480" w:lineRule="auto"/>
        <w:ind w:left="964"/>
        <w:jc w:val="both"/>
        <w:rPr>
          <w:rFonts w:ascii="Arial" w:hAnsi="Arial" w:cs="Arial"/>
        </w:rPr>
      </w:pPr>
    </w:p>
    <w:p w:rsidR="00BE1EA0" w:rsidRDefault="00BE1EA0" w:rsidP="004A0631">
      <w:pPr>
        <w:spacing w:line="480" w:lineRule="auto"/>
        <w:ind w:left="964"/>
        <w:jc w:val="both"/>
        <w:rPr>
          <w:rFonts w:ascii="Arial" w:hAnsi="Arial" w:cs="Arial"/>
        </w:rPr>
      </w:pPr>
      <w:r>
        <w:rPr>
          <w:rFonts w:ascii="Arial" w:hAnsi="Arial" w:cs="Arial"/>
        </w:rPr>
        <w:t xml:space="preserve">Haciendo referencia a esta organización </w:t>
      </w:r>
      <w:r w:rsidR="00A05778">
        <w:rPr>
          <w:rFonts w:ascii="Arial" w:hAnsi="Arial" w:cs="Arial"/>
        </w:rPr>
        <w:t>el alcance esta dado por el cumplimento de los requerimientos solicitados en la norma, las referencia de las normas que se utilizan en la realización de cada ensayo para que certifiquen un procedimiento del mismo, los términos y definiciones usados deben estar completamente claros para el usuario, los requisitos administrativos como el sistema de calidad, el control de documentos entre otros están enteramente ligados a los auditores que realicen la certificación.</w:t>
      </w:r>
    </w:p>
    <w:p w:rsidR="00E74C72" w:rsidRDefault="00E74C72" w:rsidP="004A0631">
      <w:pPr>
        <w:spacing w:line="480" w:lineRule="auto"/>
        <w:ind w:left="964"/>
        <w:jc w:val="both"/>
        <w:rPr>
          <w:rFonts w:ascii="Arial" w:hAnsi="Arial" w:cs="Arial"/>
        </w:rPr>
      </w:pPr>
    </w:p>
    <w:p w:rsidR="0034496D" w:rsidRPr="00E97DD0" w:rsidRDefault="0034496D" w:rsidP="004A0631">
      <w:pPr>
        <w:spacing w:line="480" w:lineRule="auto"/>
        <w:ind w:left="964"/>
        <w:jc w:val="both"/>
        <w:rPr>
          <w:rFonts w:ascii="Arial" w:hAnsi="Arial" w:cs="Arial"/>
          <w:b/>
        </w:rPr>
      </w:pPr>
      <w:r>
        <w:rPr>
          <w:rFonts w:ascii="Arial" w:hAnsi="Arial" w:cs="Arial"/>
        </w:rPr>
        <w:t>Los puntos bases para obtener una acreditación al momento de realizar la verificación por parte de los auditores siempre serán los Requisitos Administrativos y los Requisitos Técnicos</w:t>
      </w:r>
      <w:r w:rsidR="002167C9">
        <w:rPr>
          <w:rFonts w:ascii="Arial" w:hAnsi="Arial" w:cs="Arial"/>
        </w:rPr>
        <w:t xml:space="preserve">, un ejemplo de las tablas de verificación </w:t>
      </w:r>
      <w:r w:rsidR="009665DA">
        <w:rPr>
          <w:rFonts w:ascii="Arial" w:hAnsi="Arial" w:cs="Arial"/>
        </w:rPr>
        <w:t xml:space="preserve">y valoración </w:t>
      </w:r>
      <w:r w:rsidR="00E97DD0">
        <w:rPr>
          <w:rFonts w:ascii="Arial" w:hAnsi="Arial" w:cs="Arial"/>
        </w:rPr>
        <w:t xml:space="preserve">utilizadas por auditores de la entidad A2LA en una acreditación </w:t>
      </w:r>
      <w:r w:rsidR="002167C9">
        <w:rPr>
          <w:rFonts w:ascii="Arial" w:hAnsi="Arial" w:cs="Arial"/>
        </w:rPr>
        <w:t xml:space="preserve">ISO/IEC 17025 </w:t>
      </w:r>
      <w:r w:rsidR="00E97DD0">
        <w:rPr>
          <w:rFonts w:ascii="Arial" w:hAnsi="Arial" w:cs="Arial"/>
        </w:rPr>
        <w:t xml:space="preserve">para laboratorios </w:t>
      </w:r>
      <w:r w:rsidR="002167C9">
        <w:rPr>
          <w:rFonts w:ascii="Arial" w:hAnsi="Arial" w:cs="Arial"/>
        </w:rPr>
        <w:t xml:space="preserve">se pueden observar en el </w:t>
      </w:r>
      <w:r w:rsidR="00E97DD0" w:rsidRPr="0066663D">
        <w:rPr>
          <w:rFonts w:ascii="Arial" w:hAnsi="Arial" w:cs="Arial"/>
          <w:i/>
        </w:rPr>
        <w:t xml:space="preserve">Apéndice </w:t>
      </w:r>
      <w:r w:rsidR="0066663D" w:rsidRPr="0066663D">
        <w:rPr>
          <w:rFonts w:ascii="Arial" w:hAnsi="Arial" w:cs="Arial"/>
          <w:i/>
        </w:rPr>
        <w:t>K</w:t>
      </w:r>
      <w:r w:rsidR="00E97DD0">
        <w:rPr>
          <w:rFonts w:ascii="Arial" w:hAnsi="Arial" w:cs="Arial"/>
          <w:b/>
        </w:rPr>
        <w:t>.</w:t>
      </w:r>
    </w:p>
    <w:p w:rsidR="009665DA" w:rsidRDefault="009665DA" w:rsidP="004A0631">
      <w:pPr>
        <w:spacing w:line="480" w:lineRule="auto"/>
        <w:ind w:left="964"/>
        <w:jc w:val="both"/>
        <w:rPr>
          <w:rFonts w:ascii="Arial" w:hAnsi="Arial" w:cs="Arial"/>
        </w:rPr>
      </w:pPr>
    </w:p>
    <w:p w:rsidR="00A05778" w:rsidRDefault="009665DA" w:rsidP="004A0631">
      <w:pPr>
        <w:spacing w:line="480" w:lineRule="auto"/>
        <w:ind w:left="964"/>
        <w:jc w:val="both"/>
        <w:rPr>
          <w:rFonts w:ascii="Arial" w:hAnsi="Arial" w:cs="Arial"/>
        </w:rPr>
      </w:pPr>
      <w:r>
        <w:rPr>
          <w:rFonts w:ascii="Arial" w:hAnsi="Arial" w:cs="Arial"/>
        </w:rPr>
        <w:t xml:space="preserve">Siendo los requisitos administrativos de un enfoque más interdisciplinario </w:t>
      </w:r>
      <w:r w:rsidR="00D74A40">
        <w:rPr>
          <w:rFonts w:ascii="Arial" w:hAnsi="Arial" w:cs="Arial"/>
        </w:rPr>
        <w:t xml:space="preserve">referido a la parte económica, repartición de cargos, manejo de documentación, etc. </w:t>
      </w:r>
      <w:r w:rsidR="00A05778">
        <w:rPr>
          <w:rFonts w:ascii="Arial" w:hAnsi="Arial" w:cs="Arial"/>
        </w:rPr>
        <w:t>Siguiendo la línea bajo la cual se desarrolla este estudio revisaremos a continuación más a fondo los requerimientos técnicos solicitados en la 17025;</w:t>
      </w:r>
    </w:p>
    <w:p w:rsidR="009034B3" w:rsidRDefault="009034B3" w:rsidP="004A0631">
      <w:pPr>
        <w:spacing w:line="480" w:lineRule="auto"/>
        <w:ind w:left="964"/>
        <w:jc w:val="both"/>
        <w:rPr>
          <w:rFonts w:ascii="Arial" w:hAnsi="Arial" w:cs="Arial"/>
        </w:rPr>
      </w:pPr>
    </w:p>
    <w:p w:rsidR="00A05778" w:rsidRDefault="009034B3" w:rsidP="004A0631">
      <w:pPr>
        <w:spacing w:line="480" w:lineRule="auto"/>
        <w:ind w:left="964"/>
        <w:jc w:val="both"/>
        <w:rPr>
          <w:rFonts w:ascii="Arial" w:hAnsi="Arial" w:cs="Arial"/>
        </w:rPr>
      </w:pPr>
      <w:r>
        <w:rPr>
          <w:rFonts w:ascii="Arial" w:hAnsi="Arial" w:cs="Arial"/>
          <w:b/>
        </w:rPr>
        <w:t>Requisitos Té</w:t>
      </w:r>
      <w:r w:rsidRPr="009034B3">
        <w:rPr>
          <w:rFonts w:ascii="Arial" w:hAnsi="Arial" w:cs="Arial"/>
          <w:b/>
        </w:rPr>
        <w:t>cnicos</w:t>
      </w:r>
      <w:r w:rsidR="00EF1DF4">
        <w:rPr>
          <w:rFonts w:ascii="Arial" w:hAnsi="Arial" w:cs="Arial"/>
        </w:rPr>
        <w:t>.</w:t>
      </w:r>
    </w:p>
    <w:p w:rsidR="009034B3" w:rsidRPr="009034B3" w:rsidRDefault="00EF1DF4" w:rsidP="007C78CF">
      <w:pPr>
        <w:numPr>
          <w:ilvl w:val="0"/>
          <w:numId w:val="3"/>
        </w:numPr>
        <w:tabs>
          <w:tab w:val="num" w:pos="720"/>
        </w:tabs>
        <w:spacing w:line="480" w:lineRule="auto"/>
        <w:ind w:left="964" w:hanging="64"/>
        <w:jc w:val="both"/>
        <w:rPr>
          <w:rFonts w:ascii="Arial" w:hAnsi="Arial" w:cs="Arial"/>
        </w:rPr>
      </w:pPr>
      <w:r w:rsidRPr="00C552FE">
        <w:rPr>
          <w:rFonts w:ascii="Arial" w:hAnsi="Arial" w:cs="Arial"/>
          <w:b/>
        </w:rPr>
        <w:t>Generalidades.</w:t>
      </w:r>
    </w:p>
    <w:p w:rsidR="00C552FE" w:rsidRDefault="00EF1DF4" w:rsidP="009034B3">
      <w:pPr>
        <w:spacing w:line="480" w:lineRule="auto"/>
        <w:ind w:left="900"/>
        <w:jc w:val="both"/>
        <w:rPr>
          <w:rFonts w:ascii="Arial" w:hAnsi="Arial" w:cs="Arial"/>
        </w:rPr>
      </w:pPr>
      <w:r>
        <w:rPr>
          <w:rFonts w:ascii="Arial" w:hAnsi="Arial" w:cs="Arial"/>
        </w:rPr>
        <w:t>Muchos factores determinan la exactitud y confiabilidad de los ensayos y/o calibraciones realizadas por un laboratorio, el grado en ele cual los factores contribuyen a la incertidumbre total de las mediciones difiere considerablemente entre el tipo de ensayo y de calibración, por lo cual el laboratorio debe tomar</w:t>
      </w:r>
      <w:r w:rsidR="00B17107">
        <w:rPr>
          <w:rFonts w:ascii="Arial" w:hAnsi="Arial" w:cs="Arial"/>
        </w:rPr>
        <w:t xml:space="preserve"> en cuenta estos factores en el</w:t>
      </w:r>
      <w:r>
        <w:rPr>
          <w:rFonts w:ascii="Arial" w:hAnsi="Arial" w:cs="Arial"/>
        </w:rPr>
        <w:t xml:space="preserve"> desarrollo de sus </w:t>
      </w:r>
      <w:r w:rsidR="00B17107">
        <w:rPr>
          <w:rFonts w:ascii="Arial" w:hAnsi="Arial" w:cs="Arial"/>
        </w:rPr>
        <w:t>métodos de procedimientos, dichos factores son</w:t>
      </w:r>
      <w:r w:rsidR="007D1F10">
        <w:rPr>
          <w:rFonts w:ascii="Arial" w:hAnsi="Arial" w:cs="Arial"/>
        </w:rPr>
        <w:t>;</w:t>
      </w:r>
      <w:r w:rsidR="00B17107">
        <w:rPr>
          <w:rFonts w:ascii="Arial" w:hAnsi="Arial" w:cs="Arial"/>
        </w:rPr>
        <w:t xml:space="preserve"> </w:t>
      </w:r>
    </w:p>
    <w:p w:rsidR="00B17107" w:rsidRPr="004A0631" w:rsidRDefault="00B17107" w:rsidP="007C78CF">
      <w:pPr>
        <w:numPr>
          <w:ilvl w:val="0"/>
          <w:numId w:val="3"/>
        </w:numPr>
        <w:tabs>
          <w:tab w:val="num" w:pos="720"/>
        </w:tabs>
        <w:spacing w:line="480" w:lineRule="auto"/>
        <w:ind w:left="964" w:hanging="64"/>
        <w:jc w:val="both"/>
        <w:rPr>
          <w:rFonts w:ascii="Arial" w:hAnsi="Arial" w:cs="Arial"/>
          <w:b/>
        </w:rPr>
      </w:pPr>
      <w:r>
        <w:rPr>
          <w:rFonts w:ascii="Arial" w:hAnsi="Arial" w:cs="Arial"/>
          <w:b/>
        </w:rPr>
        <w:t>Personal.</w:t>
      </w:r>
    </w:p>
    <w:p w:rsidR="00B17107" w:rsidRDefault="00CD0849" w:rsidP="004A0631">
      <w:pPr>
        <w:spacing w:line="480" w:lineRule="auto"/>
        <w:ind w:left="964"/>
        <w:jc w:val="both"/>
        <w:rPr>
          <w:rFonts w:ascii="Arial" w:hAnsi="Arial" w:cs="Arial"/>
        </w:rPr>
      </w:pPr>
      <w:r>
        <w:rPr>
          <w:rFonts w:ascii="Arial" w:hAnsi="Arial" w:cs="Arial"/>
        </w:rPr>
        <w:t xml:space="preserve">La dirección del laboratorio debe asegurar la competencia de todo aquel que opera un equipo </w:t>
      </w:r>
      <w:r w:rsidR="005D0FB1">
        <w:rPr>
          <w:rFonts w:ascii="Arial" w:hAnsi="Arial" w:cs="Arial"/>
        </w:rPr>
        <w:t>específico</w:t>
      </w:r>
      <w:r>
        <w:rPr>
          <w:rFonts w:ascii="Arial" w:hAnsi="Arial" w:cs="Arial"/>
        </w:rPr>
        <w:t xml:space="preserve">, ejecuta ensayos y/o calibraciones, </w:t>
      </w:r>
      <w:r w:rsidR="005D0FB1">
        <w:rPr>
          <w:rFonts w:ascii="Arial" w:hAnsi="Arial" w:cs="Arial"/>
        </w:rPr>
        <w:t>evalúa</w:t>
      </w:r>
      <w:r>
        <w:rPr>
          <w:rFonts w:ascii="Arial" w:hAnsi="Arial" w:cs="Arial"/>
        </w:rPr>
        <w:t xml:space="preserve"> los resultados y firma los informes de los ensayos y los certificados de calibración</w:t>
      </w:r>
      <w:r w:rsidR="007D1F10">
        <w:rPr>
          <w:rStyle w:val="Refdenotaalpie"/>
          <w:rFonts w:ascii="Arial" w:hAnsi="Arial" w:cs="Arial"/>
        </w:rPr>
        <w:footnoteReference w:customMarkFollows="1" w:id="2"/>
        <w:sym w:font="Symbol" w:char="F02A"/>
      </w:r>
      <w:r>
        <w:rPr>
          <w:rFonts w:ascii="Arial" w:hAnsi="Arial" w:cs="Arial"/>
        </w:rPr>
        <w:t>.</w:t>
      </w:r>
    </w:p>
    <w:p w:rsidR="00992353" w:rsidRDefault="00992353" w:rsidP="004A0631">
      <w:pPr>
        <w:spacing w:line="480" w:lineRule="auto"/>
        <w:ind w:left="964"/>
        <w:jc w:val="both"/>
        <w:rPr>
          <w:rFonts w:ascii="Arial" w:hAnsi="Arial" w:cs="Arial"/>
        </w:rPr>
      </w:pPr>
    </w:p>
    <w:p w:rsidR="006C142D" w:rsidRDefault="00992353" w:rsidP="004A0631">
      <w:pPr>
        <w:spacing w:line="480" w:lineRule="auto"/>
        <w:ind w:left="964"/>
        <w:jc w:val="both"/>
        <w:rPr>
          <w:rFonts w:ascii="Arial" w:hAnsi="Arial" w:cs="Arial"/>
        </w:rPr>
      </w:pPr>
      <w:r>
        <w:rPr>
          <w:rFonts w:ascii="Arial" w:hAnsi="Arial" w:cs="Arial"/>
        </w:rPr>
        <w:t xml:space="preserve">La dirección del Laboratorio debe formular las metas con respecto a  la educación, formación y habilidades del personal del laboratorio. </w:t>
      </w:r>
      <w:r w:rsidR="006C142D">
        <w:rPr>
          <w:rFonts w:ascii="Arial" w:hAnsi="Arial" w:cs="Arial"/>
        </w:rPr>
        <w:t>El laboratorio debe utilizar personal que sea empleado por el, o bajo contrato del laboratorio, cuando se utilice personal contratado y personal técnico adicional este deberá ser supervisado para que trabajo de acuerdo con el sistema de calidad del laboratorio.</w:t>
      </w:r>
    </w:p>
    <w:p w:rsidR="007D1F10" w:rsidRDefault="007D1F10" w:rsidP="004A0631">
      <w:pPr>
        <w:spacing w:line="480" w:lineRule="auto"/>
        <w:ind w:left="964"/>
        <w:jc w:val="both"/>
        <w:rPr>
          <w:rFonts w:ascii="Arial" w:hAnsi="Arial" w:cs="Arial"/>
        </w:rPr>
      </w:pPr>
    </w:p>
    <w:p w:rsidR="006C142D" w:rsidRDefault="006C142D" w:rsidP="004A0631">
      <w:pPr>
        <w:spacing w:line="480" w:lineRule="auto"/>
        <w:ind w:left="964"/>
        <w:jc w:val="both"/>
        <w:rPr>
          <w:rFonts w:ascii="Arial" w:hAnsi="Arial" w:cs="Arial"/>
        </w:rPr>
      </w:pPr>
      <w:r>
        <w:rPr>
          <w:rFonts w:ascii="Arial" w:hAnsi="Arial" w:cs="Arial"/>
        </w:rPr>
        <w:t>El laboratorio debe mantener la descripción de cargos actualizada para el personal  gerencial, técnico</w:t>
      </w:r>
      <w:r w:rsidR="00C552FE">
        <w:rPr>
          <w:rFonts w:ascii="Arial" w:hAnsi="Arial" w:cs="Arial"/>
        </w:rPr>
        <w:t xml:space="preserve"> y de apoyo clave, involucrado con ensayos y/o calibraciones.</w:t>
      </w:r>
    </w:p>
    <w:p w:rsidR="00E74C72" w:rsidRDefault="00E74C72" w:rsidP="004A0631">
      <w:pPr>
        <w:spacing w:line="480" w:lineRule="auto"/>
        <w:ind w:left="964"/>
        <w:jc w:val="both"/>
        <w:rPr>
          <w:rFonts w:ascii="Arial" w:hAnsi="Arial" w:cs="Arial"/>
        </w:rPr>
      </w:pPr>
    </w:p>
    <w:p w:rsidR="007D1F10" w:rsidRDefault="007D1F10" w:rsidP="004A0631">
      <w:pPr>
        <w:spacing w:line="480" w:lineRule="auto"/>
        <w:ind w:left="964"/>
        <w:jc w:val="both"/>
        <w:rPr>
          <w:rFonts w:ascii="Arial" w:hAnsi="Arial" w:cs="Arial"/>
        </w:rPr>
      </w:pPr>
    </w:p>
    <w:p w:rsidR="00C552FE" w:rsidRDefault="00C552FE" w:rsidP="004A0631">
      <w:pPr>
        <w:spacing w:line="480" w:lineRule="auto"/>
        <w:ind w:left="964"/>
        <w:jc w:val="both"/>
        <w:rPr>
          <w:rFonts w:ascii="Arial" w:hAnsi="Arial" w:cs="Arial"/>
        </w:rPr>
      </w:pPr>
      <w:r>
        <w:rPr>
          <w:rFonts w:ascii="Arial" w:hAnsi="Arial" w:cs="Arial"/>
        </w:rPr>
        <w:t>La dirección debe autorizar personal específico para ejecutar tipos particulares de muestreo, ensayos, calibraciones, emitir informes de ensayos y certificados de calibración, dar opiniones e interpretaciones y operar tipos particulares de equipos.</w:t>
      </w:r>
    </w:p>
    <w:p w:rsidR="00E74C72" w:rsidRDefault="00E74C72" w:rsidP="004A0631">
      <w:pPr>
        <w:spacing w:line="480" w:lineRule="auto"/>
        <w:ind w:left="964"/>
        <w:jc w:val="both"/>
        <w:rPr>
          <w:rFonts w:ascii="Arial" w:hAnsi="Arial" w:cs="Arial"/>
        </w:rPr>
      </w:pPr>
    </w:p>
    <w:p w:rsidR="00C552FE" w:rsidRPr="00C552FE" w:rsidRDefault="00C552FE" w:rsidP="007C78CF">
      <w:pPr>
        <w:numPr>
          <w:ilvl w:val="0"/>
          <w:numId w:val="3"/>
        </w:numPr>
        <w:tabs>
          <w:tab w:val="num" w:pos="720"/>
        </w:tabs>
        <w:spacing w:line="480" w:lineRule="auto"/>
        <w:ind w:left="964" w:hanging="64"/>
        <w:jc w:val="both"/>
        <w:rPr>
          <w:rFonts w:ascii="Arial" w:hAnsi="Arial" w:cs="Arial"/>
          <w:b/>
        </w:rPr>
      </w:pPr>
      <w:r w:rsidRPr="00C552FE">
        <w:rPr>
          <w:rFonts w:ascii="Arial" w:hAnsi="Arial" w:cs="Arial"/>
          <w:b/>
        </w:rPr>
        <w:t xml:space="preserve">Instalaciones y Condiciones </w:t>
      </w:r>
      <w:r>
        <w:rPr>
          <w:rFonts w:ascii="Arial" w:hAnsi="Arial" w:cs="Arial"/>
          <w:b/>
        </w:rPr>
        <w:t>A</w:t>
      </w:r>
      <w:r w:rsidRPr="00C552FE">
        <w:rPr>
          <w:rFonts w:ascii="Arial" w:hAnsi="Arial" w:cs="Arial"/>
          <w:b/>
        </w:rPr>
        <w:t>mbientales.</w:t>
      </w:r>
    </w:p>
    <w:p w:rsidR="00322406" w:rsidRDefault="00C552FE" w:rsidP="004A0631">
      <w:pPr>
        <w:spacing w:line="480" w:lineRule="auto"/>
        <w:ind w:left="964"/>
        <w:jc w:val="both"/>
        <w:rPr>
          <w:rFonts w:ascii="Arial" w:hAnsi="Arial" w:cs="Arial"/>
        </w:rPr>
      </w:pPr>
      <w:r>
        <w:rPr>
          <w:rFonts w:ascii="Arial" w:hAnsi="Arial" w:cs="Arial"/>
        </w:rPr>
        <w:t xml:space="preserve">La norma nos dice que; las instalaciones del laboratorio para ensayos y/o calibraciones, incluyendo pero no limitado a, fuentes de </w:t>
      </w:r>
      <w:r w:rsidR="00322406">
        <w:rPr>
          <w:rFonts w:ascii="Arial" w:hAnsi="Arial" w:cs="Arial"/>
        </w:rPr>
        <w:t>energía</w:t>
      </w:r>
      <w:r>
        <w:rPr>
          <w:rFonts w:ascii="Arial" w:hAnsi="Arial" w:cs="Arial"/>
        </w:rPr>
        <w:t xml:space="preserve">, iluminación y condiciones </w:t>
      </w:r>
      <w:r w:rsidR="00322406">
        <w:rPr>
          <w:rFonts w:ascii="Arial" w:hAnsi="Arial" w:cs="Arial"/>
        </w:rPr>
        <w:t>ambientales</w:t>
      </w:r>
      <w:r>
        <w:rPr>
          <w:rFonts w:ascii="Arial" w:hAnsi="Arial" w:cs="Arial"/>
        </w:rPr>
        <w:t xml:space="preserve">, deben ser tales que faciliten la </w:t>
      </w:r>
      <w:r w:rsidR="00322406">
        <w:rPr>
          <w:rFonts w:ascii="Arial" w:hAnsi="Arial" w:cs="Arial"/>
        </w:rPr>
        <w:t>ejecución correcta de los ensayos y/o calibraciones. Asegurando que las condiciones ambientales no invaliden los resultados o afecten adversamente la calidad requerida de cualquier medición.</w:t>
      </w:r>
    </w:p>
    <w:p w:rsidR="00E74C72" w:rsidRDefault="00E74C72" w:rsidP="004A0631">
      <w:pPr>
        <w:spacing w:line="480" w:lineRule="auto"/>
        <w:ind w:left="964"/>
        <w:jc w:val="both"/>
        <w:rPr>
          <w:rFonts w:ascii="Arial" w:hAnsi="Arial" w:cs="Arial"/>
        </w:rPr>
      </w:pPr>
    </w:p>
    <w:p w:rsidR="00322406" w:rsidRDefault="00322406" w:rsidP="004A0631">
      <w:pPr>
        <w:spacing w:line="480" w:lineRule="auto"/>
        <w:ind w:left="964"/>
        <w:jc w:val="both"/>
        <w:rPr>
          <w:rFonts w:ascii="Arial" w:hAnsi="Arial" w:cs="Arial"/>
        </w:rPr>
      </w:pPr>
      <w:r>
        <w:rPr>
          <w:rFonts w:ascii="Arial" w:hAnsi="Arial" w:cs="Arial"/>
        </w:rPr>
        <w:t xml:space="preserve">Los requisitos técnicos para las instalaciones y las condiciones ambientales que puedan afectar el resultado de los ensayos y calibraciones deben estar documentados. </w:t>
      </w:r>
    </w:p>
    <w:p w:rsidR="00322406" w:rsidRDefault="00322406" w:rsidP="004A0631">
      <w:pPr>
        <w:spacing w:line="480" w:lineRule="auto"/>
        <w:ind w:left="964"/>
        <w:jc w:val="both"/>
        <w:rPr>
          <w:rFonts w:ascii="Arial" w:hAnsi="Arial" w:cs="Arial"/>
        </w:rPr>
      </w:pPr>
      <w:r>
        <w:rPr>
          <w:rFonts w:ascii="Arial" w:hAnsi="Arial" w:cs="Arial"/>
        </w:rPr>
        <w:t xml:space="preserve">El laboratorio debe hacer seguimiento, controlar y registrar las condiciones ambientales, requeridas por especificaciones, </w:t>
      </w:r>
      <w:r w:rsidR="0066663D">
        <w:rPr>
          <w:rFonts w:ascii="Arial" w:hAnsi="Arial" w:cs="Arial"/>
        </w:rPr>
        <w:t>métodos</w:t>
      </w:r>
      <w:r>
        <w:rPr>
          <w:rFonts w:ascii="Arial" w:hAnsi="Arial" w:cs="Arial"/>
        </w:rPr>
        <w:t xml:space="preserve"> y procedimientos pertinentes o cundo estas condiciones influyan en</w:t>
      </w:r>
      <w:r w:rsidR="0066663D">
        <w:rPr>
          <w:rFonts w:ascii="Arial" w:hAnsi="Arial" w:cs="Arial"/>
        </w:rPr>
        <w:t xml:space="preserve"> </w:t>
      </w:r>
      <w:r>
        <w:rPr>
          <w:rFonts w:ascii="Arial" w:hAnsi="Arial" w:cs="Arial"/>
        </w:rPr>
        <w:t xml:space="preserve">la calidad del resultado, por lo que se debe poner atención; </w:t>
      </w:r>
    </w:p>
    <w:p w:rsidR="00322406" w:rsidRDefault="00322406" w:rsidP="007C78CF">
      <w:pPr>
        <w:numPr>
          <w:ilvl w:val="0"/>
          <w:numId w:val="18"/>
        </w:numPr>
        <w:spacing w:line="480" w:lineRule="auto"/>
        <w:jc w:val="both"/>
        <w:rPr>
          <w:rFonts w:ascii="Arial" w:hAnsi="Arial" w:cs="Arial"/>
        </w:rPr>
      </w:pPr>
      <w:r>
        <w:rPr>
          <w:rFonts w:ascii="Arial" w:hAnsi="Arial" w:cs="Arial"/>
        </w:rPr>
        <w:t>A la esterilidad biológica</w:t>
      </w:r>
    </w:p>
    <w:p w:rsidR="00322406" w:rsidRDefault="00322406" w:rsidP="007C78CF">
      <w:pPr>
        <w:numPr>
          <w:ilvl w:val="0"/>
          <w:numId w:val="18"/>
        </w:numPr>
        <w:spacing w:line="480" w:lineRule="auto"/>
        <w:jc w:val="both"/>
        <w:rPr>
          <w:rFonts w:ascii="Arial" w:hAnsi="Arial" w:cs="Arial"/>
        </w:rPr>
      </w:pPr>
      <w:r>
        <w:rPr>
          <w:rFonts w:ascii="Arial" w:hAnsi="Arial" w:cs="Arial"/>
        </w:rPr>
        <w:t>Polvo</w:t>
      </w:r>
    </w:p>
    <w:p w:rsidR="00322406" w:rsidRDefault="00322406" w:rsidP="007C78CF">
      <w:pPr>
        <w:numPr>
          <w:ilvl w:val="0"/>
          <w:numId w:val="18"/>
        </w:numPr>
        <w:spacing w:line="480" w:lineRule="auto"/>
        <w:jc w:val="both"/>
        <w:rPr>
          <w:rFonts w:ascii="Arial" w:hAnsi="Arial" w:cs="Arial"/>
        </w:rPr>
      </w:pPr>
      <w:r>
        <w:rPr>
          <w:rFonts w:ascii="Arial" w:hAnsi="Arial" w:cs="Arial"/>
        </w:rPr>
        <w:t>Interferencia electromagnética.</w:t>
      </w:r>
    </w:p>
    <w:p w:rsidR="00322406" w:rsidRDefault="00322406" w:rsidP="007C78CF">
      <w:pPr>
        <w:numPr>
          <w:ilvl w:val="0"/>
          <w:numId w:val="18"/>
        </w:numPr>
        <w:spacing w:line="480" w:lineRule="auto"/>
        <w:jc w:val="both"/>
        <w:rPr>
          <w:rFonts w:ascii="Arial" w:hAnsi="Arial" w:cs="Arial"/>
        </w:rPr>
      </w:pPr>
      <w:r>
        <w:rPr>
          <w:rFonts w:ascii="Arial" w:hAnsi="Arial" w:cs="Arial"/>
        </w:rPr>
        <w:t xml:space="preserve">Radiación </w:t>
      </w:r>
    </w:p>
    <w:p w:rsidR="00322406" w:rsidRDefault="00322406" w:rsidP="007C78CF">
      <w:pPr>
        <w:numPr>
          <w:ilvl w:val="0"/>
          <w:numId w:val="18"/>
        </w:numPr>
        <w:spacing w:line="480" w:lineRule="auto"/>
        <w:jc w:val="both"/>
        <w:rPr>
          <w:rFonts w:ascii="Arial" w:hAnsi="Arial" w:cs="Arial"/>
        </w:rPr>
      </w:pPr>
      <w:r>
        <w:rPr>
          <w:rFonts w:ascii="Arial" w:hAnsi="Arial" w:cs="Arial"/>
        </w:rPr>
        <w:t>Humedad</w:t>
      </w:r>
    </w:p>
    <w:p w:rsidR="00322406" w:rsidRDefault="00322406" w:rsidP="007C78CF">
      <w:pPr>
        <w:numPr>
          <w:ilvl w:val="0"/>
          <w:numId w:val="18"/>
        </w:numPr>
        <w:spacing w:line="480" w:lineRule="auto"/>
        <w:jc w:val="both"/>
        <w:rPr>
          <w:rFonts w:ascii="Arial" w:hAnsi="Arial" w:cs="Arial"/>
        </w:rPr>
      </w:pPr>
      <w:r>
        <w:rPr>
          <w:rFonts w:ascii="Arial" w:hAnsi="Arial" w:cs="Arial"/>
        </w:rPr>
        <w:t>Suministro eléctrico</w:t>
      </w:r>
    </w:p>
    <w:p w:rsidR="00322406" w:rsidRDefault="00322406" w:rsidP="007C78CF">
      <w:pPr>
        <w:numPr>
          <w:ilvl w:val="0"/>
          <w:numId w:val="18"/>
        </w:numPr>
        <w:spacing w:line="480" w:lineRule="auto"/>
        <w:jc w:val="both"/>
        <w:rPr>
          <w:rFonts w:ascii="Arial" w:hAnsi="Arial" w:cs="Arial"/>
        </w:rPr>
      </w:pPr>
      <w:r>
        <w:rPr>
          <w:rFonts w:ascii="Arial" w:hAnsi="Arial" w:cs="Arial"/>
        </w:rPr>
        <w:t>Temperatura</w:t>
      </w:r>
    </w:p>
    <w:p w:rsidR="00322406" w:rsidRDefault="00322406" w:rsidP="007C78CF">
      <w:pPr>
        <w:numPr>
          <w:ilvl w:val="0"/>
          <w:numId w:val="18"/>
        </w:numPr>
        <w:spacing w:line="480" w:lineRule="auto"/>
        <w:jc w:val="both"/>
        <w:rPr>
          <w:rFonts w:ascii="Arial" w:hAnsi="Arial" w:cs="Arial"/>
        </w:rPr>
      </w:pPr>
      <w:r>
        <w:rPr>
          <w:rFonts w:ascii="Arial" w:hAnsi="Arial" w:cs="Arial"/>
        </w:rPr>
        <w:t>Niveles de Ruido y Vibraciones.</w:t>
      </w:r>
    </w:p>
    <w:p w:rsidR="00F01491" w:rsidRDefault="00F01491" w:rsidP="004A0631">
      <w:pPr>
        <w:spacing w:line="480" w:lineRule="auto"/>
        <w:ind w:left="964"/>
        <w:jc w:val="both"/>
        <w:rPr>
          <w:rFonts w:ascii="Arial" w:hAnsi="Arial" w:cs="Arial"/>
        </w:rPr>
      </w:pPr>
    </w:p>
    <w:p w:rsidR="00F01491" w:rsidRDefault="00322406" w:rsidP="004A0631">
      <w:pPr>
        <w:spacing w:line="480" w:lineRule="auto"/>
        <w:ind w:left="964"/>
        <w:jc w:val="both"/>
        <w:rPr>
          <w:rFonts w:ascii="Arial" w:hAnsi="Arial" w:cs="Arial"/>
        </w:rPr>
      </w:pPr>
      <w:r>
        <w:rPr>
          <w:rFonts w:ascii="Arial" w:hAnsi="Arial" w:cs="Arial"/>
        </w:rPr>
        <w:t xml:space="preserve">Debe haber una separación eficaz entre las áreas cercanas en las cuales se realizan actividades </w:t>
      </w:r>
      <w:r w:rsidR="00F01491">
        <w:rPr>
          <w:rFonts w:ascii="Arial" w:hAnsi="Arial" w:cs="Arial"/>
        </w:rPr>
        <w:t>in</w:t>
      </w:r>
      <w:r>
        <w:rPr>
          <w:rFonts w:ascii="Arial" w:hAnsi="Arial" w:cs="Arial"/>
        </w:rPr>
        <w:t>compatibles</w:t>
      </w:r>
      <w:r w:rsidR="00F01491">
        <w:rPr>
          <w:rFonts w:ascii="Arial" w:hAnsi="Arial" w:cs="Arial"/>
        </w:rPr>
        <w:t>, para prevenir la contaminación cruzada.</w:t>
      </w:r>
      <w:r w:rsidR="0066663D">
        <w:rPr>
          <w:rFonts w:ascii="Arial" w:hAnsi="Arial" w:cs="Arial"/>
        </w:rPr>
        <w:t xml:space="preserve"> </w:t>
      </w:r>
      <w:r w:rsidR="00F01491">
        <w:rPr>
          <w:rFonts w:ascii="Arial" w:hAnsi="Arial" w:cs="Arial"/>
        </w:rPr>
        <w:t>Se controlara el acceso y uso de las áreas que afecten la calidad de los ensayos y/o calibraciones.</w:t>
      </w:r>
    </w:p>
    <w:p w:rsidR="0066663D" w:rsidRDefault="0066663D" w:rsidP="004A0631">
      <w:pPr>
        <w:spacing w:line="480" w:lineRule="auto"/>
        <w:ind w:left="964"/>
        <w:jc w:val="both"/>
        <w:rPr>
          <w:rFonts w:ascii="Arial" w:hAnsi="Arial" w:cs="Arial"/>
        </w:rPr>
      </w:pPr>
    </w:p>
    <w:p w:rsidR="00F01491" w:rsidRDefault="00F01491" w:rsidP="004A0631">
      <w:pPr>
        <w:spacing w:line="480" w:lineRule="auto"/>
        <w:ind w:left="964"/>
        <w:jc w:val="both"/>
        <w:rPr>
          <w:rFonts w:ascii="Arial" w:hAnsi="Arial" w:cs="Arial"/>
        </w:rPr>
      </w:pPr>
      <w:r>
        <w:rPr>
          <w:rFonts w:ascii="Arial" w:hAnsi="Arial" w:cs="Arial"/>
        </w:rPr>
        <w:t>Se deben tomar medidas para asegurar el orden y la limpieza del laboratorio, preparando procedimientos especiales.</w:t>
      </w:r>
    </w:p>
    <w:p w:rsidR="0066663D" w:rsidRDefault="0066663D" w:rsidP="004A0631">
      <w:pPr>
        <w:spacing w:line="480" w:lineRule="auto"/>
        <w:ind w:left="964"/>
        <w:jc w:val="both"/>
        <w:rPr>
          <w:rFonts w:ascii="Arial" w:hAnsi="Arial" w:cs="Arial"/>
        </w:rPr>
      </w:pPr>
    </w:p>
    <w:p w:rsidR="0066663D" w:rsidRDefault="0066663D" w:rsidP="004A0631">
      <w:pPr>
        <w:spacing w:line="480" w:lineRule="auto"/>
        <w:ind w:left="964"/>
        <w:jc w:val="both"/>
        <w:rPr>
          <w:rFonts w:ascii="Arial" w:hAnsi="Arial" w:cs="Arial"/>
        </w:rPr>
      </w:pPr>
    </w:p>
    <w:p w:rsidR="00322406" w:rsidRPr="00A5187D" w:rsidRDefault="00F01491" w:rsidP="007C78CF">
      <w:pPr>
        <w:numPr>
          <w:ilvl w:val="0"/>
          <w:numId w:val="3"/>
        </w:numPr>
        <w:tabs>
          <w:tab w:val="num" w:pos="720"/>
        </w:tabs>
        <w:spacing w:line="480" w:lineRule="auto"/>
        <w:ind w:left="964" w:hanging="64"/>
        <w:jc w:val="both"/>
        <w:rPr>
          <w:rFonts w:ascii="Arial" w:hAnsi="Arial" w:cs="Arial"/>
        </w:rPr>
      </w:pPr>
      <w:r>
        <w:rPr>
          <w:rFonts w:ascii="Arial" w:hAnsi="Arial" w:cs="Arial"/>
          <w:b/>
        </w:rPr>
        <w:t>Métodos de ensayo y calibración y validación de métodos.</w:t>
      </w:r>
    </w:p>
    <w:p w:rsidR="00F01491" w:rsidRDefault="00F01491" w:rsidP="004A0631">
      <w:pPr>
        <w:spacing w:line="480" w:lineRule="auto"/>
        <w:ind w:left="964"/>
        <w:jc w:val="both"/>
        <w:rPr>
          <w:rFonts w:ascii="Arial" w:hAnsi="Arial" w:cs="Arial"/>
        </w:rPr>
      </w:pPr>
      <w:r>
        <w:rPr>
          <w:rFonts w:ascii="Arial" w:hAnsi="Arial" w:cs="Arial"/>
        </w:rPr>
        <w:t>En el laboratorio se usaran</w:t>
      </w:r>
      <w:r w:rsidR="00EC7F36">
        <w:rPr>
          <w:rFonts w:ascii="Arial" w:hAnsi="Arial" w:cs="Arial"/>
        </w:rPr>
        <w:t xml:space="preserve"> métodos y procedimientos apropiados para todos los ensayos y/o calibraciones dentro de su alcance lo que incluye; muestreo, manejo, transporte, almacenamiento y preparación de los ítems a ser ensayados y/o calibrados y cuando fuese apropiado, una estimación de la incertidumbre de la medición así como las técnicas de estadística para el análisis de datos.</w:t>
      </w:r>
    </w:p>
    <w:p w:rsidR="00EC7F36" w:rsidRDefault="00EC7F36" w:rsidP="004A0631">
      <w:pPr>
        <w:spacing w:line="480" w:lineRule="auto"/>
        <w:ind w:left="964"/>
        <w:jc w:val="both"/>
        <w:rPr>
          <w:rFonts w:ascii="Arial" w:hAnsi="Arial" w:cs="Arial"/>
        </w:rPr>
      </w:pPr>
    </w:p>
    <w:p w:rsidR="00EC7F36" w:rsidRDefault="00EC7F36" w:rsidP="004A0631">
      <w:pPr>
        <w:spacing w:line="480" w:lineRule="auto"/>
        <w:ind w:left="964"/>
        <w:jc w:val="both"/>
        <w:rPr>
          <w:rFonts w:ascii="Arial" w:hAnsi="Arial" w:cs="Arial"/>
        </w:rPr>
      </w:pPr>
      <w:r>
        <w:rPr>
          <w:rFonts w:ascii="Arial" w:hAnsi="Arial" w:cs="Arial"/>
        </w:rPr>
        <w:t>El laboratorio debe tener instrucciones sobre el uso y funcionamiento de todo el equipo pertinente, y sobre el manejo y preparación de los ítems para el ensayo.</w:t>
      </w:r>
      <w:r w:rsidR="000A597B">
        <w:rPr>
          <w:rFonts w:ascii="Arial" w:hAnsi="Arial" w:cs="Arial"/>
        </w:rPr>
        <w:t xml:space="preserve"> Todas las instrucciones, normas manuales y datos de referencia pertinentes al trabajo del laboratorio de deberán mantener vigentes y estar fácilmente disponibles al personal como se lo referencia en las sección 4.3 de la normativa ISO/IEC 17025-2000.</w:t>
      </w:r>
    </w:p>
    <w:p w:rsidR="003C0E2F" w:rsidRDefault="003C0E2F" w:rsidP="004A0631">
      <w:pPr>
        <w:spacing w:line="480" w:lineRule="auto"/>
        <w:ind w:left="964"/>
        <w:jc w:val="both"/>
        <w:rPr>
          <w:rFonts w:ascii="Arial" w:hAnsi="Arial" w:cs="Arial"/>
        </w:rPr>
      </w:pPr>
    </w:p>
    <w:p w:rsidR="003C0E2F" w:rsidRPr="004A0631" w:rsidRDefault="00E016A5" w:rsidP="004A0631">
      <w:pPr>
        <w:spacing w:line="480" w:lineRule="auto"/>
        <w:ind w:left="900"/>
        <w:jc w:val="both"/>
        <w:rPr>
          <w:rFonts w:ascii="Arial" w:hAnsi="Arial" w:cs="Arial"/>
          <w:b/>
        </w:rPr>
      </w:pPr>
      <w:r w:rsidRPr="004A0631">
        <w:rPr>
          <w:rFonts w:ascii="Arial" w:hAnsi="Arial" w:cs="Arial"/>
          <w:b/>
        </w:rPr>
        <w:t>Selección de Métodos.</w:t>
      </w:r>
    </w:p>
    <w:p w:rsidR="003C0E2F" w:rsidRDefault="003C0E2F" w:rsidP="004A0631">
      <w:pPr>
        <w:spacing w:line="480" w:lineRule="auto"/>
        <w:ind w:left="964"/>
        <w:jc w:val="both"/>
        <w:rPr>
          <w:rFonts w:ascii="Arial" w:hAnsi="Arial" w:cs="Arial"/>
        </w:rPr>
      </w:pPr>
      <w:r>
        <w:rPr>
          <w:rFonts w:ascii="Arial" w:hAnsi="Arial" w:cs="Arial"/>
        </w:rPr>
        <w:t xml:space="preserve">El laboratorio debe usar métodos de ensayos y/o calibración, incluyendo métodos de muestreo, los cuales cumplan con las necesidades del cliente y que sean apropiados para los ensayos y/o calibraciones que se realiza. Se utilizan preferiblemente métodos publicados en normas nacionales, internaciones o por organizaciones técnicas reconocidas asegurando el uso de la ultima </w:t>
      </w:r>
      <w:r w:rsidR="005C48C4">
        <w:rPr>
          <w:rFonts w:ascii="Arial" w:hAnsi="Arial" w:cs="Arial"/>
        </w:rPr>
        <w:t>edición</w:t>
      </w:r>
      <w:r>
        <w:rPr>
          <w:rFonts w:ascii="Arial" w:hAnsi="Arial" w:cs="Arial"/>
        </w:rPr>
        <w:t xml:space="preserve"> de la norma</w:t>
      </w:r>
      <w:r w:rsidR="005C48C4">
        <w:rPr>
          <w:rFonts w:ascii="Arial" w:hAnsi="Arial" w:cs="Arial"/>
        </w:rPr>
        <w:t>.</w:t>
      </w:r>
    </w:p>
    <w:p w:rsidR="005C48C4" w:rsidRDefault="005C48C4" w:rsidP="004A0631">
      <w:pPr>
        <w:spacing w:line="480" w:lineRule="auto"/>
        <w:ind w:left="964"/>
        <w:jc w:val="both"/>
        <w:rPr>
          <w:rFonts w:ascii="Arial" w:hAnsi="Arial" w:cs="Arial"/>
        </w:rPr>
      </w:pPr>
      <w:r>
        <w:rPr>
          <w:rFonts w:ascii="Arial" w:hAnsi="Arial" w:cs="Arial"/>
        </w:rPr>
        <w:t>Cuando el cliente no especifica el método a utilizar se debe seleccionar el método apropiado, informándolo cuando algún método propuesto por este considere el laboratorio inapropiado o desactualizado.</w:t>
      </w:r>
    </w:p>
    <w:p w:rsidR="001369B7" w:rsidRDefault="001369B7" w:rsidP="004A0631">
      <w:pPr>
        <w:spacing w:line="480" w:lineRule="auto"/>
        <w:ind w:left="964"/>
        <w:jc w:val="both"/>
        <w:rPr>
          <w:rFonts w:ascii="Arial" w:hAnsi="Arial" w:cs="Arial"/>
        </w:rPr>
      </w:pPr>
      <w:r>
        <w:rPr>
          <w:rFonts w:ascii="Arial" w:hAnsi="Arial" w:cs="Arial"/>
        </w:rPr>
        <w:t>Hay que tomar en cuentan varios factores en la selección del método como son;</w:t>
      </w:r>
    </w:p>
    <w:p w:rsidR="004A0631" w:rsidRDefault="004A0631" w:rsidP="004A0631">
      <w:pPr>
        <w:spacing w:line="480" w:lineRule="auto"/>
        <w:ind w:left="964"/>
        <w:jc w:val="both"/>
        <w:rPr>
          <w:rFonts w:ascii="Arial" w:hAnsi="Arial" w:cs="Arial"/>
          <w:b/>
        </w:rPr>
      </w:pPr>
    </w:p>
    <w:p w:rsidR="001369B7" w:rsidRDefault="001369B7" w:rsidP="004A0631">
      <w:pPr>
        <w:spacing w:line="480" w:lineRule="auto"/>
        <w:ind w:left="964"/>
        <w:jc w:val="both"/>
        <w:rPr>
          <w:rFonts w:ascii="Arial" w:hAnsi="Arial" w:cs="Arial"/>
        </w:rPr>
      </w:pPr>
      <w:r>
        <w:rPr>
          <w:rFonts w:ascii="Arial" w:hAnsi="Arial" w:cs="Arial"/>
          <w:b/>
        </w:rPr>
        <w:t xml:space="preserve">Métodos desarrollados por el laboratorio.- </w:t>
      </w:r>
      <w:r>
        <w:rPr>
          <w:rFonts w:ascii="Arial" w:hAnsi="Arial" w:cs="Arial"/>
        </w:rPr>
        <w:t>la introducción de un método desarrollado por el laboratorio para su uso propio debe ser una actividad planificada y asignada a un personal calificado equipado con recursos adecuados.</w:t>
      </w:r>
    </w:p>
    <w:p w:rsidR="00E74C72" w:rsidRDefault="00E74C72" w:rsidP="004A0631">
      <w:pPr>
        <w:spacing w:line="480" w:lineRule="auto"/>
        <w:ind w:left="964"/>
        <w:jc w:val="both"/>
        <w:rPr>
          <w:rFonts w:ascii="Arial" w:hAnsi="Arial" w:cs="Arial"/>
          <w:b/>
        </w:rPr>
      </w:pPr>
    </w:p>
    <w:p w:rsidR="001369B7" w:rsidRDefault="001369B7" w:rsidP="004A0631">
      <w:pPr>
        <w:spacing w:line="480" w:lineRule="auto"/>
        <w:ind w:left="964"/>
        <w:jc w:val="both"/>
        <w:rPr>
          <w:rFonts w:ascii="Arial" w:hAnsi="Arial" w:cs="Arial"/>
        </w:rPr>
      </w:pPr>
      <w:r w:rsidRPr="001369B7">
        <w:rPr>
          <w:rFonts w:ascii="Arial" w:hAnsi="Arial" w:cs="Arial"/>
          <w:b/>
        </w:rPr>
        <w:t>Métodos No-normalizados</w:t>
      </w:r>
      <w:r>
        <w:rPr>
          <w:rFonts w:ascii="Arial" w:hAnsi="Arial" w:cs="Arial"/>
          <w:b/>
        </w:rPr>
        <w:t xml:space="preserve">.- </w:t>
      </w:r>
      <w:r>
        <w:rPr>
          <w:rFonts w:ascii="Arial" w:hAnsi="Arial" w:cs="Arial"/>
        </w:rPr>
        <w:t>cuando se empleen método no cubiertos por métodos normalizados, deben estar sujetos a acuerdos con el cliente incluyendo una especificación clara de los requisitos solicitados, validándolo antes de ser utilizado.</w:t>
      </w:r>
    </w:p>
    <w:p w:rsidR="00E74C72" w:rsidRDefault="00E74C72" w:rsidP="004A0631">
      <w:pPr>
        <w:spacing w:line="480" w:lineRule="auto"/>
        <w:ind w:left="964"/>
        <w:jc w:val="both"/>
        <w:rPr>
          <w:rFonts w:ascii="Arial" w:hAnsi="Arial" w:cs="Arial"/>
          <w:b/>
        </w:rPr>
      </w:pPr>
    </w:p>
    <w:p w:rsidR="00C50E72" w:rsidRDefault="00C50E72" w:rsidP="004A0631">
      <w:pPr>
        <w:spacing w:line="480" w:lineRule="auto"/>
        <w:ind w:left="964"/>
        <w:jc w:val="both"/>
        <w:rPr>
          <w:rFonts w:ascii="Arial" w:hAnsi="Arial" w:cs="Arial"/>
        </w:rPr>
      </w:pPr>
      <w:r>
        <w:rPr>
          <w:rFonts w:ascii="Arial" w:hAnsi="Arial" w:cs="Arial"/>
          <w:b/>
        </w:rPr>
        <w:t>Validación de métodos.</w:t>
      </w:r>
      <w:r>
        <w:rPr>
          <w:rFonts w:ascii="Arial" w:hAnsi="Arial" w:cs="Arial"/>
        </w:rPr>
        <w:t>- es la confirmación por exámenes y la provisión de evidencias objetivas de que los requisitos particulares para un uso específico previsto son cumplidos. Un laboratorio debe validar métodos; no normalizados, diseñados por el laboratorio, normalizados usados fuera de su alcance proyectado.</w:t>
      </w:r>
    </w:p>
    <w:p w:rsidR="00E74C72" w:rsidRDefault="00E74C72" w:rsidP="004A0631">
      <w:pPr>
        <w:spacing w:line="480" w:lineRule="auto"/>
        <w:ind w:left="964"/>
        <w:jc w:val="both"/>
        <w:rPr>
          <w:rFonts w:ascii="Arial" w:hAnsi="Arial" w:cs="Arial"/>
          <w:b/>
        </w:rPr>
      </w:pPr>
    </w:p>
    <w:p w:rsidR="00C50E72" w:rsidRDefault="00C50E72" w:rsidP="004A0631">
      <w:pPr>
        <w:spacing w:line="480" w:lineRule="auto"/>
        <w:ind w:left="964"/>
        <w:jc w:val="both"/>
        <w:rPr>
          <w:rFonts w:ascii="Arial" w:hAnsi="Arial" w:cs="Arial"/>
        </w:rPr>
      </w:pPr>
      <w:r>
        <w:rPr>
          <w:rFonts w:ascii="Arial" w:hAnsi="Arial" w:cs="Arial"/>
          <w:b/>
        </w:rPr>
        <w:t>Estimación de la incertidumbre.</w:t>
      </w:r>
      <w:r>
        <w:rPr>
          <w:rFonts w:ascii="Arial" w:hAnsi="Arial" w:cs="Arial"/>
        </w:rPr>
        <w:t>- los laboratorios de ensayos deben tener y aplicar procedimientos para estimar la incertidumbre de la medición</w:t>
      </w:r>
      <w:r w:rsidR="00A5187D">
        <w:rPr>
          <w:rFonts w:ascii="Arial" w:hAnsi="Arial" w:cs="Arial"/>
        </w:rPr>
        <w:t>, algunos métodos de ensayos puede impedir cálculos validos de la incertidumbre de la medición, en estos casos se intentar al menos identificar los componentes de la incertidumbre y hacer una estimación razonable.</w:t>
      </w:r>
    </w:p>
    <w:p w:rsidR="00E74C72" w:rsidRDefault="00E74C72" w:rsidP="004A0631">
      <w:pPr>
        <w:spacing w:line="480" w:lineRule="auto"/>
        <w:ind w:left="964"/>
        <w:jc w:val="both"/>
        <w:rPr>
          <w:rFonts w:ascii="Arial" w:hAnsi="Arial" w:cs="Arial"/>
          <w:b/>
        </w:rPr>
      </w:pPr>
    </w:p>
    <w:p w:rsidR="00F01491" w:rsidRDefault="00A5187D" w:rsidP="004A0631">
      <w:pPr>
        <w:spacing w:line="480" w:lineRule="auto"/>
        <w:ind w:left="964"/>
        <w:jc w:val="both"/>
        <w:rPr>
          <w:rFonts w:ascii="Arial" w:hAnsi="Arial" w:cs="Arial"/>
        </w:rPr>
      </w:pPr>
      <w:r>
        <w:rPr>
          <w:rFonts w:ascii="Arial" w:hAnsi="Arial" w:cs="Arial"/>
          <w:b/>
        </w:rPr>
        <w:t>Control de los datos.</w:t>
      </w:r>
      <w:r>
        <w:rPr>
          <w:rFonts w:ascii="Arial" w:hAnsi="Arial" w:cs="Arial"/>
        </w:rPr>
        <w:t>- los cálculos y la transferencia de los datos deben estar sujetos a una verificación apropiada de una manera sistemática.</w:t>
      </w:r>
    </w:p>
    <w:p w:rsidR="00A5187D" w:rsidRDefault="00A5187D" w:rsidP="004A0631">
      <w:pPr>
        <w:spacing w:line="480" w:lineRule="auto"/>
        <w:ind w:left="964"/>
        <w:jc w:val="both"/>
        <w:rPr>
          <w:rFonts w:ascii="Arial" w:hAnsi="Arial" w:cs="Arial"/>
          <w:b/>
        </w:rPr>
      </w:pPr>
    </w:p>
    <w:p w:rsidR="00A5187D" w:rsidRPr="006A17BD" w:rsidRDefault="00A5187D" w:rsidP="007C78CF">
      <w:pPr>
        <w:numPr>
          <w:ilvl w:val="0"/>
          <w:numId w:val="3"/>
        </w:numPr>
        <w:tabs>
          <w:tab w:val="num" w:pos="720"/>
        </w:tabs>
        <w:spacing w:line="480" w:lineRule="auto"/>
        <w:ind w:left="964" w:hanging="64"/>
        <w:jc w:val="both"/>
        <w:rPr>
          <w:rFonts w:ascii="Arial" w:hAnsi="Arial" w:cs="Arial"/>
        </w:rPr>
      </w:pPr>
      <w:r>
        <w:rPr>
          <w:rFonts w:ascii="Arial" w:hAnsi="Arial" w:cs="Arial"/>
          <w:b/>
        </w:rPr>
        <w:t>Equipos.</w:t>
      </w:r>
    </w:p>
    <w:p w:rsidR="00A5187D" w:rsidRDefault="00FD67BD" w:rsidP="004A0631">
      <w:pPr>
        <w:tabs>
          <w:tab w:val="left" w:pos="360"/>
        </w:tabs>
        <w:spacing w:line="480" w:lineRule="auto"/>
        <w:ind w:left="964"/>
        <w:jc w:val="both"/>
        <w:rPr>
          <w:rFonts w:ascii="Arial" w:hAnsi="Arial" w:cs="Arial"/>
        </w:rPr>
      </w:pPr>
      <w:r>
        <w:rPr>
          <w:rFonts w:ascii="Arial" w:hAnsi="Arial" w:cs="Arial"/>
        </w:rPr>
        <w:t>Los equipos y su software utilizados para el ensayo, calibración y muestreo deben ser capaces de alcanzar la exactitud requerida y deben cumplir con las especificaciones pertinentes a los ensayos.</w:t>
      </w:r>
      <w:r w:rsidR="0089171A">
        <w:rPr>
          <w:rFonts w:ascii="Arial" w:hAnsi="Arial" w:cs="Arial"/>
        </w:rPr>
        <w:t xml:space="preserve"> Antes de colocar en servicio, los equipos deben ser calibrados y verificados  para establecer que estos cumplen los requisitos especificados del laboratorio.</w:t>
      </w:r>
    </w:p>
    <w:p w:rsidR="0089171A" w:rsidRDefault="0089171A" w:rsidP="004A0631">
      <w:pPr>
        <w:tabs>
          <w:tab w:val="left" w:pos="360"/>
        </w:tabs>
        <w:spacing w:line="480" w:lineRule="auto"/>
        <w:ind w:left="964"/>
        <w:jc w:val="both"/>
        <w:rPr>
          <w:rFonts w:ascii="Arial" w:hAnsi="Arial" w:cs="Arial"/>
        </w:rPr>
      </w:pPr>
    </w:p>
    <w:p w:rsidR="0089171A" w:rsidRDefault="0089171A" w:rsidP="004A0631">
      <w:pPr>
        <w:tabs>
          <w:tab w:val="left" w:pos="360"/>
        </w:tabs>
        <w:spacing w:line="480" w:lineRule="auto"/>
        <w:ind w:left="964"/>
        <w:jc w:val="both"/>
        <w:rPr>
          <w:rFonts w:ascii="Arial" w:hAnsi="Arial" w:cs="Arial"/>
        </w:rPr>
      </w:pPr>
      <w:r>
        <w:rPr>
          <w:rFonts w:ascii="Arial" w:hAnsi="Arial" w:cs="Arial"/>
        </w:rPr>
        <w:t>Los equipos deben ser operados por personal autorizado. Las instrucciones actualizadas sobre el uso y mantenimiento de los equipos deben estar fácilmente disponibles para ser utilizados por el personal del laboratorio.</w:t>
      </w:r>
    </w:p>
    <w:p w:rsidR="0089171A" w:rsidRDefault="0089171A" w:rsidP="004A0631">
      <w:pPr>
        <w:tabs>
          <w:tab w:val="left" w:pos="360"/>
        </w:tabs>
        <w:spacing w:line="480" w:lineRule="auto"/>
        <w:ind w:left="964"/>
        <w:jc w:val="both"/>
        <w:rPr>
          <w:rFonts w:ascii="Arial" w:hAnsi="Arial" w:cs="Arial"/>
        </w:rPr>
      </w:pPr>
    </w:p>
    <w:p w:rsidR="0089171A" w:rsidRDefault="0089171A" w:rsidP="004A0631">
      <w:pPr>
        <w:tabs>
          <w:tab w:val="left" w:pos="360"/>
        </w:tabs>
        <w:spacing w:line="480" w:lineRule="auto"/>
        <w:ind w:left="964"/>
        <w:jc w:val="both"/>
        <w:rPr>
          <w:rFonts w:ascii="Arial" w:hAnsi="Arial" w:cs="Arial"/>
        </w:rPr>
      </w:pPr>
      <w:r>
        <w:rPr>
          <w:rFonts w:ascii="Arial" w:hAnsi="Arial" w:cs="Arial"/>
        </w:rPr>
        <w:t xml:space="preserve">Se deben mantener registros de cada item del equipo y su software los cuales deben incluir; identificación del equipo, nombre del fabricante, </w:t>
      </w:r>
      <w:r w:rsidR="00E74C72">
        <w:rPr>
          <w:rFonts w:ascii="Arial" w:hAnsi="Arial" w:cs="Arial"/>
        </w:rPr>
        <w:t>número</w:t>
      </w:r>
      <w:r>
        <w:rPr>
          <w:rFonts w:ascii="Arial" w:hAnsi="Arial" w:cs="Arial"/>
        </w:rPr>
        <w:t xml:space="preserve"> de serial</w:t>
      </w:r>
      <w:r w:rsidR="00171A6E">
        <w:rPr>
          <w:rFonts w:ascii="Arial" w:hAnsi="Arial" w:cs="Arial"/>
        </w:rPr>
        <w:t xml:space="preserve">, ubicación, </w:t>
      </w:r>
      <w:r w:rsidR="0066663D">
        <w:rPr>
          <w:rFonts w:ascii="Arial" w:hAnsi="Arial" w:cs="Arial"/>
        </w:rPr>
        <w:t>última</w:t>
      </w:r>
      <w:r w:rsidR="00171A6E">
        <w:rPr>
          <w:rFonts w:ascii="Arial" w:hAnsi="Arial" w:cs="Arial"/>
        </w:rPr>
        <w:t xml:space="preserve"> fecha de calibración, futura fecha de calibración, plan de mantenimiento, reparaciones realizadas al equipo.</w:t>
      </w:r>
    </w:p>
    <w:p w:rsidR="00171A6E" w:rsidRDefault="00171A6E" w:rsidP="004A0631">
      <w:pPr>
        <w:tabs>
          <w:tab w:val="left" w:pos="360"/>
        </w:tabs>
        <w:spacing w:line="480" w:lineRule="auto"/>
        <w:ind w:left="964"/>
        <w:jc w:val="both"/>
        <w:rPr>
          <w:rFonts w:ascii="Arial" w:hAnsi="Arial" w:cs="Arial"/>
        </w:rPr>
      </w:pPr>
    </w:p>
    <w:p w:rsidR="00171A6E" w:rsidRDefault="00171A6E" w:rsidP="004A0631">
      <w:pPr>
        <w:tabs>
          <w:tab w:val="left" w:pos="360"/>
        </w:tabs>
        <w:spacing w:line="480" w:lineRule="auto"/>
        <w:ind w:left="964"/>
        <w:jc w:val="both"/>
        <w:rPr>
          <w:rFonts w:ascii="Arial" w:hAnsi="Arial" w:cs="Arial"/>
        </w:rPr>
      </w:pPr>
      <w:r>
        <w:rPr>
          <w:rFonts w:ascii="Arial" w:hAnsi="Arial" w:cs="Arial"/>
        </w:rPr>
        <w:t>Deben existir procedimientos para el manejo seguro, transporte, almacenamiento, uso y mantenimientos planificados del equipo que aseguren su correcto funcionamiento, los equipos sujetos a sobrecarga o maltrato que presenten resultados sospechosos deben ser retirados del servicio, aislarlos y etiquetarlos correctamente.</w:t>
      </w:r>
    </w:p>
    <w:p w:rsidR="00171A6E" w:rsidRDefault="00171A6E" w:rsidP="004A0631">
      <w:pPr>
        <w:tabs>
          <w:tab w:val="left" w:pos="360"/>
        </w:tabs>
        <w:spacing w:line="480" w:lineRule="auto"/>
        <w:ind w:left="964"/>
        <w:jc w:val="both"/>
        <w:rPr>
          <w:rFonts w:ascii="Arial" w:hAnsi="Arial" w:cs="Arial"/>
        </w:rPr>
      </w:pPr>
    </w:p>
    <w:p w:rsidR="006A17BD" w:rsidRDefault="006A17BD" w:rsidP="004A0631">
      <w:pPr>
        <w:tabs>
          <w:tab w:val="left" w:pos="360"/>
        </w:tabs>
        <w:spacing w:line="480" w:lineRule="auto"/>
        <w:ind w:left="964"/>
        <w:jc w:val="both"/>
        <w:rPr>
          <w:rFonts w:ascii="Arial" w:hAnsi="Arial" w:cs="Arial"/>
        </w:rPr>
      </w:pPr>
      <w:r>
        <w:rPr>
          <w:rFonts w:ascii="Arial" w:hAnsi="Arial" w:cs="Arial"/>
        </w:rPr>
        <w:t>Cuando las calibraciones den lugar a un conjunto de factores de corrección, el laboratorio debe tener procedimientos para asegurar que las copias se actualizaran correctamente.</w:t>
      </w:r>
    </w:p>
    <w:p w:rsidR="006A17BD" w:rsidRDefault="006A17BD" w:rsidP="004A0631">
      <w:pPr>
        <w:tabs>
          <w:tab w:val="left" w:pos="360"/>
        </w:tabs>
        <w:spacing w:line="480" w:lineRule="auto"/>
        <w:ind w:left="964"/>
        <w:jc w:val="both"/>
        <w:rPr>
          <w:rFonts w:ascii="Arial" w:hAnsi="Arial" w:cs="Arial"/>
        </w:rPr>
      </w:pPr>
    </w:p>
    <w:p w:rsidR="006A17BD" w:rsidRDefault="006A17BD" w:rsidP="007C78CF">
      <w:pPr>
        <w:numPr>
          <w:ilvl w:val="0"/>
          <w:numId w:val="3"/>
        </w:numPr>
        <w:tabs>
          <w:tab w:val="num" w:pos="720"/>
        </w:tabs>
        <w:spacing w:line="480" w:lineRule="auto"/>
        <w:ind w:left="964" w:hanging="64"/>
        <w:jc w:val="both"/>
        <w:rPr>
          <w:rFonts w:ascii="Arial" w:hAnsi="Arial" w:cs="Arial"/>
        </w:rPr>
      </w:pPr>
      <w:r>
        <w:rPr>
          <w:rFonts w:ascii="Arial" w:hAnsi="Arial" w:cs="Arial"/>
          <w:b/>
        </w:rPr>
        <w:t>Trazabilidad de la Medición.</w:t>
      </w:r>
    </w:p>
    <w:p w:rsidR="006A17BD" w:rsidRDefault="00852D75" w:rsidP="004A0631">
      <w:pPr>
        <w:tabs>
          <w:tab w:val="left" w:pos="360"/>
        </w:tabs>
        <w:spacing w:line="480" w:lineRule="auto"/>
        <w:ind w:left="964"/>
        <w:jc w:val="both"/>
        <w:rPr>
          <w:rFonts w:ascii="Arial" w:hAnsi="Arial" w:cs="Arial"/>
        </w:rPr>
      </w:pPr>
      <w:r>
        <w:rPr>
          <w:rFonts w:ascii="Arial" w:hAnsi="Arial" w:cs="Arial"/>
        </w:rPr>
        <w:t>Todo equipo utilizado para ensayos y/o mediciones, incluyendo equipos para mediciones auxiliares que tengan un efecto significativo sobre la exactitud o validez de los resultados de calibración, ensayo o muestreo debe ser calibrado antes de ser puesto en servicio.</w:t>
      </w:r>
    </w:p>
    <w:p w:rsidR="00852D75" w:rsidRDefault="00852D75" w:rsidP="004A0631">
      <w:pPr>
        <w:tabs>
          <w:tab w:val="left" w:pos="360"/>
        </w:tabs>
        <w:spacing w:line="480" w:lineRule="auto"/>
        <w:ind w:left="964"/>
        <w:jc w:val="both"/>
        <w:rPr>
          <w:rFonts w:ascii="Arial" w:hAnsi="Arial" w:cs="Arial"/>
        </w:rPr>
      </w:pPr>
    </w:p>
    <w:p w:rsidR="00852D75" w:rsidRDefault="000D6FF3" w:rsidP="004A0631">
      <w:pPr>
        <w:tabs>
          <w:tab w:val="left" w:pos="360"/>
        </w:tabs>
        <w:spacing w:line="480" w:lineRule="auto"/>
        <w:ind w:left="964"/>
        <w:jc w:val="both"/>
        <w:rPr>
          <w:rFonts w:ascii="Arial" w:hAnsi="Arial" w:cs="Arial"/>
        </w:rPr>
      </w:pPr>
      <w:r>
        <w:rPr>
          <w:rFonts w:ascii="Arial" w:hAnsi="Arial" w:cs="Arial"/>
        </w:rPr>
        <w:t>En todos los laboratorios de ensayos, el programa para calibrara el equipo debe ser diseñado y operado para asegurar que las calibraciones y las mediciones realizadas por el laboratorio son trazables al Sistema Internacional de Unidades (SI)</w:t>
      </w:r>
    </w:p>
    <w:p w:rsidR="000D6FF3" w:rsidRDefault="000D6FF3" w:rsidP="004A0631">
      <w:pPr>
        <w:tabs>
          <w:tab w:val="left" w:pos="360"/>
        </w:tabs>
        <w:spacing w:line="480" w:lineRule="auto"/>
        <w:ind w:left="964"/>
        <w:jc w:val="both"/>
        <w:rPr>
          <w:rFonts w:ascii="Arial" w:hAnsi="Arial" w:cs="Arial"/>
        </w:rPr>
      </w:pPr>
    </w:p>
    <w:p w:rsidR="000D6FF3" w:rsidRDefault="000D6FF3" w:rsidP="004A0631">
      <w:pPr>
        <w:tabs>
          <w:tab w:val="left" w:pos="360"/>
        </w:tabs>
        <w:spacing w:line="480" w:lineRule="auto"/>
        <w:ind w:left="964"/>
        <w:jc w:val="both"/>
        <w:rPr>
          <w:rFonts w:ascii="Arial" w:hAnsi="Arial" w:cs="Arial"/>
        </w:rPr>
      </w:pPr>
      <w:r>
        <w:rPr>
          <w:rFonts w:ascii="Arial" w:hAnsi="Arial" w:cs="Arial"/>
        </w:rPr>
        <w:t xml:space="preserve">La trazabilidad a las unidades de medida del SI puede ser lograda por referencia a un patrón primario apropiado o por referencia a una constante natural. </w:t>
      </w:r>
      <w:r w:rsidR="00C66333">
        <w:rPr>
          <w:rFonts w:ascii="Arial" w:hAnsi="Arial" w:cs="Arial"/>
        </w:rPr>
        <w:t xml:space="preserve">Todo material de referencia debe, en lo posible, estar trazado a </w:t>
      </w:r>
      <w:r w:rsidR="007D1F10">
        <w:rPr>
          <w:rFonts w:ascii="Arial" w:hAnsi="Arial" w:cs="Arial"/>
        </w:rPr>
        <w:t>la</w:t>
      </w:r>
      <w:r w:rsidR="00C66333">
        <w:rPr>
          <w:rFonts w:ascii="Arial" w:hAnsi="Arial" w:cs="Arial"/>
        </w:rPr>
        <w:t>s unidades de medición del SI, o a materiales de referencia certificados. Los materiales de referencia internos deben verificarse tanto como resulte técnica y económicamente factible.</w:t>
      </w:r>
    </w:p>
    <w:p w:rsidR="00E016A5" w:rsidRDefault="00E016A5" w:rsidP="004A0631">
      <w:pPr>
        <w:spacing w:line="480" w:lineRule="auto"/>
        <w:ind w:left="964"/>
        <w:jc w:val="both"/>
        <w:rPr>
          <w:rFonts w:ascii="Arial" w:hAnsi="Arial" w:cs="Arial"/>
          <w:b/>
        </w:rPr>
      </w:pPr>
    </w:p>
    <w:p w:rsidR="006A17BD" w:rsidRDefault="00C66333" w:rsidP="007C78CF">
      <w:pPr>
        <w:numPr>
          <w:ilvl w:val="0"/>
          <w:numId w:val="3"/>
        </w:numPr>
        <w:tabs>
          <w:tab w:val="num" w:pos="720"/>
        </w:tabs>
        <w:spacing w:line="480" w:lineRule="auto"/>
        <w:ind w:left="964" w:hanging="64"/>
        <w:jc w:val="both"/>
        <w:rPr>
          <w:rFonts w:ascii="Arial" w:hAnsi="Arial" w:cs="Arial"/>
          <w:b/>
        </w:rPr>
      </w:pPr>
      <w:r>
        <w:rPr>
          <w:rFonts w:ascii="Arial" w:hAnsi="Arial" w:cs="Arial"/>
          <w:b/>
        </w:rPr>
        <w:t>Muestreo.</w:t>
      </w:r>
    </w:p>
    <w:p w:rsidR="00BC7F6D" w:rsidRDefault="00BC7F6D" w:rsidP="004A0631">
      <w:pPr>
        <w:tabs>
          <w:tab w:val="left" w:pos="360"/>
        </w:tabs>
        <w:spacing w:line="480" w:lineRule="auto"/>
        <w:ind w:left="964"/>
        <w:jc w:val="both"/>
        <w:rPr>
          <w:rFonts w:ascii="Arial" w:hAnsi="Arial" w:cs="Arial"/>
        </w:rPr>
      </w:pPr>
      <w:r>
        <w:rPr>
          <w:rFonts w:ascii="Arial" w:hAnsi="Arial" w:cs="Arial"/>
        </w:rPr>
        <w:t>El laboratorio debe tener un plan de mu</w:t>
      </w:r>
      <w:r w:rsidR="004A0631">
        <w:rPr>
          <w:rFonts w:ascii="Arial" w:hAnsi="Arial" w:cs="Arial"/>
        </w:rPr>
        <w:t>estreo y procedimientos para el</w:t>
      </w:r>
      <w:r w:rsidR="007D1F10">
        <w:rPr>
          <w:rFonts w:ascii="Arial" w:hAnsi="Arial" w:cs="Arial"/>
        </w:rPr>
        <w:t xml:space="preserve"> </w:t>
      </w:r>
      <w:r>
        <w:rPr>
          <w:rFonts w:ascii="Arial" w:hAnsi="Arial" w:cs="Arial"/>
        </w:rPr>
        <w:t>muestreo, los mismos que deben estar di</w:t>
      </w:r>
      <w:r w:rsidR="004A0631">
        <w:rPr>
          <w:rFonts w:ascii="Arial" w:hAnsi="Arial" w:cs="Arial"/>
        </w:rPr>
        <w:t xml:space="preserve">sponibles en el sitio donde se </w:t>
      </w:r>
      <w:r>
        <w:rPr>
          <w:rFonts w:ascii="Arial" w:hAnsi="Arial" w:cs="Arial"/>
        </w:rPr>
        <w:t>realiza el muestreo. Los planes de m</w:t>
      </w:r>
      <w:r w:rsidR="004A0631">
        <w:rPr>
          <w:rFonts w:ascii="Arial" w:hAnsi="Arial" w:cs="Arial"/>
        </w:rPr>
        <w:t xml:space="preserve">uestreo deben estar basados en </w:t>
      </w:r>
      <w:r>
        <w:rPr>
          <w:rFonts w:ascii="Arial" w:hAnsi="Arial" w:cs="Arial"/>
        </w:rPr>
        <w:t>métodos estadísticos apropiados, cuan</w:t>
      </w:r>
      <w:r w:rsidR="004A0631">
        <w:rPr>
          <w:rFonts w:ascii="Arial" w:hAnsi="Arial" w:cs="Arial"/>
        </w:rPr>
        <w:t xml:space="preserve">do se razonable y el proceso de </w:t>
      </w:r>
      <w:r>
        <w:rPr>
          <w:rFonts w:ascii="Arial" w:hAnsi="Arial" w:cs="Arial"/>
        </w:rPr>
        <w:t>muestreo debe tomar en cuenta los factores a ser controlados para asegurara la validez de los resultados del ensayo.</w:t>
      </w:r>
    </w:p>
    <w:p w:rsidR="002D452B" w:rsidRDefault="002D452B" w:rsidP="004A0631">
      <w:pPr>
        <w:tabs>
          <w:tab w:val="left" w:pos="360"/>
        </w:tabs>
        <w:spacing w:line="480" w:lineRule="auto"/>
        <w:ind w:left="964"/>
        <w:jc w:val="both"/>
        <w:rPr>
          <w:rFonts w:ascii="Arial" w:hAnsi="Arial" w:cs="Arial"/>
        </w:rPr>
      </w:pPr>
    </w:p>
    <w:p w:rsidR="00BC7F6D" w:rsidRDefault="00BC7F6D" w:rsidP="004A0631">
      <w:pPr>
        <w:tabs>
          <w:tab w:val="left" w:pos="360"/>
        </w:tabs>
        <w:spacing w:line="480" w:lineRule="auto"/>
        <w:ind w:left="964"/>
        <w:jc w:val="both"/>
        <w:rPr>
          <w:rFonts w:ascii="Arial" w:hAnsi="Arial" w:cs="Arial"/>
        </w:rPr>
      </w:pPr>
      <w:r>
        <w:rPr>
          <w:rFonts w:ascii="Arial" w:hAnsi="Arial" w:cs="Arial"/>
        </w:rPr>
        <w:t xml:space="preserve">Cuando algún cliente requiera desviaciones, adicionales o exclusiones del </w:t>
      </w:r>
      <w:r>
        <w:rPr>
          <w:rFonts w:ascii="Arial" w:hAnsi="Arial" w:cs="Arial"/>
        </w:rPr>
        <w:tab/>
        <w:t>procedimiento documentado, debe registrar</w:t>
      </w:r>
      <w:r w:rsidR="001C735A">
        <w:rPr>
          <w:rFonts w:ascii="Arial" w:hAnsi="Arial" w:cs="Arial"/>
        </w:rPr>
        <w:t xml:space="preserve">se el hecho en detalle con los </w:t>
      </w:r>
      <w:r>
        <w:rPr>
          <w:rFonts w:ascii="Arial" w:hAnsi="Arial" w:cs="Arial"/>
        </w:rPr>
        <w:t>datos apropiados del muestreo</w:t>
      </w:r>
      <w:r w:rsidR="002D452B">
        <w:rPr>
          <w:rFonts w:ascii="Arial" w:hAnsi="Arial" w:cs="Arial"/>
        </w:rPr>
        <w:t xml:space="preserve"> y de</w:t>
      </w:r>
      <w:r w:rsidR="001C735A">
        <w:rPr>
          <w:rFonts w:ascii="Arial" w:hAnsi="Arial" w:cs="Arial"/>
        </w:rPr>
        <w:t xml:space="preserve">ben ser incluidas en todos los </w:t>
      </w:r>
      <w:r w:rsidR="002D452B">
        <w:rPr>
          <w:rFonts w:ascii="Arial" w:hAnsi="Arial" w:cs="Arial"/>
        </w:rPr>
        <w:t>documentos que contienen los resultados del ensayo.</w:t>
      </w:r>
    </w:p>
    <w:p w:rsidR="002D452B" w:rsidRDefault="002D452B" w:rsidP="004A0631">
      <w:pPr>
        <w:tabs>
          <w:tab w:val="left" w:pos="360"/>
        </w:tabs>
        <w:spacing w:line="480" w:lineRule="auto"/>
        <w:ind w:left="964"/>
        <w:jc w:val="both"/>
        <w:rPr>
          <w:rFonts w:ascii="Arial" w:hAnsi="Arial" w:cs="Arial"/>
        </w:rPr>
      </w:pPr>
    </w:p>
    <w:p w:rsidR="002D452B" w:rsidRDefault="002D452B" w:rsidP="004A0631">
      <w:pPr>
        <w:tabs>
          <w:tab w:val="left" w:pos="360"/>
        </w:tabs>
        <w:spacing w:line="480" w:lineRule="auto"/>
        <w:ind w:left="964"/>
        <w:jc w:val="both"/>
        <w:rPr>
          <w:rFonts w:ascii="Arial" w:hAnsi="Arial" w:cs="Arial"/>
        </w:rPr>
      </w:pPr>
      <w:r>
        <w:rPr>
          <w:rFonts w:ascii="Arial" w:hAnsi="Arial" w:cs="Arial"/>
        </w:rPr>
        <w:t>El laboratorio debe tener procedimientos para registrar los datos pertinentes y las operaciones relacionadas al muestreo que forma parte del ensayo o la calibración que esta siendo llevada a cabo. Estos registros deben incluir el procedimiento de muestreo usado, la identificación del personal que lo ejecuta, las condiciones ambientales y diagramas u otro medio equivalente para identificar el sitio de muestreo si es necesario.</w:t>
      </w:r>
    </w:p>
    <w:p w:rsidR="002D452B" w:rsidRDefault="002D452B" w:rsidP="004A0631">
      <w:pPr>
        <w:tabs>
          <w:tab w:val="left" w:pos="360"/>
        </w:tabs>
        <w:spacing w:line="480" w:lineRule="auto"/>
        <w:ind w:left="964"/>
        <w:jc w:val="both"/>
        <w:rPr>
          <w:rFonts w:ascii="Arial" w:hAnsi="Arial" w:cs="Arial"/>
        </w:rPr>
      </w:pPr>
    </w:p>
    <w:p w:rsidR="002D452B" w:rsidRPr="008E28EA" w:rsidRDefault="008E28EA" w:rsidP="007C78CF">
      <w:pPr>
        <w:numPr>
          <w:ilvl w:val="0"/>
          <w:numId w:val="3"/>
        </w:numPr>
        <w:tabs>
          <w:tab w:val="num" w:pos="720"/>
        </w:tabs>
        <w:spacing w:line="480" w:lineRule="auto"/>
        <w:ind w:left="964" w:hanging="64"/>
        <w:jc w:val="both"/>
        <w:rPr>
          <w:rFonts w:ascii="Arial" w:hAnsi="Arial" w:cs="Arial"/>
          <w:b/>
        </w:rPr>
      </w:pPr>
      <w:r>
        <w:rPr>
          <w:rFonts w:ascii="Arial" w:hAnsi="Arial" w:cs="Arial"/>
          <w:b/>
        </w:rPr>
        <w:t>Manejo de ítems de ensayo.</w:t>
      </w:r>
    </w:p>
    <w:p w:rsidR="005C4CBB" w:rsidRDefault="00672B92" w:rsidP="004A0631">
      <w:pPr>
        <w:tabs>
          <w:tab w:val="left" w:pos="360"/>
        </w:tabs>
        <w:spacing w:line="480" w:lineRule="auto"/>
        <w:ind w:left="964"/>
        <w:jc w:val="both"/>
        <w:rPr>
          <w:rFonts w:ascii="Arial" w:hAnsi="Arial" w:cs="Arial"/>
        </w:rPr>
      </w:pPr>
      <w:r>
        <w:rPr>
          <w:rFonts w:ascii="Arial" w:hAnsi="Arial" w:cs="Arial"/>
        </w:rPr>
        <w:t>El laboratorio debe ten</w:t>
      </w:r>
      <w:r w:rsidR="005C4CBB">
        <w:rPr>
          <w:rFonts w:ascii="Arial" w:hAnsi="Arial" w:cs="Arial"/>
        </w:rPr>
        <w:t>er procedimientos para el transporte, recepción, manejo, protección, almacenamiento, retención y/o disposición de los ítems de ensayo, incluyendo todas las provisiones necesarias para proteger la integridad del item.</w:t>
      </w:r>
    </w:p>
    <w:p w:rsidR="005C4CBB" w:rsidRDefault="005C4CBB" w:rsidP="004A0631">
      <w:pPr>
        <w:tabs>
          <w:tab w:val="left" w:pos="360"/>
        </w:tabs>
        <w:spacing w:line="480" w:lineRule="auto"/>
        <w:ind w:left="964"/>
        <w:jc w:val="both"/>
        <w:rPr>
          <w:rFonts w:ascii="Arial" w:hAnsi="Arial" w:cs="Arial"/>
        </w:rPr>
      </w:pPr>
    </w:p>
    <w:p w:rsidR="005C4CBB" w:rsidRDefault="005C4CBB" w:rsidP="004A0631">
      <w:pPr>
        <w:tabs>
          <w:tab w:val="left" w:pos="360"/>
        </w:tabs>
        <w:spacing w:line="480" w:lineRule="auto"/>
        <w:ind w:left="964"/>
        <w:jc w:val="both"/>
        <w:rPr>
          <w:rFonts w:ascii="Arial" w:hAnsi="Arial" w:cs="Arial"/>
        </w:rPr>
      </w:pPr>
      <w:r>
        <w:rPr>
          <w:rFonts w:ascii="Arial" w:hAnsi="Arial" w:cs="Arial"/>
        </w:rPr>
        <w:t>El laboratorio debe  tener un sistema para la identificación de los ítems durante su permanencia en el mismo, el cual debe garantizar que no se confundan físicamente, en le momento de la recepción del item a ensayar se debe registrar cual anormalidad o desviación de las condiciones normales en los métodos de ensayo.</w:t>
      </w:r>
    </w:p>
    <w:p w:rsidR="005C4CBB" w:rsidRDefault="005C4CBB" w:rsidP="004A0631">
      <w:pPr>
        <w:tabs>
          <w:tab w:val="left" w:pos="360"/>
        </w:tabs>
        <w:spacing w:line="480" w:lineRule="auto"/>
        <w:ind w:left="964"/>
        <w:jc w:val="both"/>
        <w:rPr>
          <w:rFonts w:ascii="Arial" w:hAnsi="Arial" w:cs="Arial"/>
        </w:rPr>
      </w:pPr>
    </w:p>
    <w:p w:rsidR="007831FC" w:rsidRDefault="005C4CBB" w:rsidP="004A0631">
      <w:pPr>
        <w:tabs>
          <w:tab w:val="left" w:pos="360"/>
        </w:tabs>
        <w:spacing w:line="480" w:lineRule="auto"/>
        <w:ind w:left="964"/>
        <w:jc w:val="both"/>
        <w:rPr>
          <w:rFonts w:ascii="Arial" w:hAnsi="Arial" w:cs="Arial"/>
        </w:rPr>
      </w:pPr>
      <w:r>
        <w:rPr>
          <w:rFonts w:ascii="Arial" w:hAnsi="Arial" w:cs="Arial"/>
        </w:rPr>
        <w:t xml:space="preserve">El laboratorio debe tener procedimientos e instalaciones apropiadas para evitar el deterioro, perdida o daño del item de ensayo durante el almacenamiento, manejo y preparación. </w:t>
      </w:r>
      <w:r w:rsidR="007831FC">
        <w:rPr>
          <w:rFonts w:ascii="Arial" w:hAnsi="Arial" w:cs="Arial"/>
        </w:rPr>
        <w:t>Cuando los ítems deben ser almacenados o acondicionados bajo condiciones ambientales especificas, estas condiciones deben ser mantenidas seguidas y registradas.</w:t>
      </w:r>
    </w:p>
    <w:p w:rsidR="007831FC" w:rsidRDefault="007831FC" w:rsidP="004A0631">
      <w:pPr>
        <w:tabs>
          <w:tab w:val="left" w:pos="360"/>
        </w:tabs>
        <w:spacing w:line="480" w:lineRule="auto"/>
        <w:ind w:left="964"/>
        <w:jc w:val="both"/>
        <w:rPr>
          <w:rFonts w:ascii="Arial" w:hAnsi="Arial" w:cs="Arial"/>
        </w:rPr>
      </w:pPr>
    </w:p>
    <w:p w:rsidR="007831FC" w:rsidRPr="00776597" w:rsidRDefault="007831FC" w:rsidP="007C78CF">
      <w:pPr>
        <w:numPr>
          <w:ilvl w:val="0"/>
          <w:numId w:val="3"/>
        </w:numPr>
        <w:tabs>
          <w:tab w:val="num" w:pos="720"/>
        </w:tabs>
        <w:spacing w:line="480" w:lineRule="auto"/>
        <w:ind w:left="964" w:hanging="64"/>
        <w:jc w:val="both"/>
        <w:rPr>
          <w:rFonts w:ascii="Arial" w:hAnsi="Arial" w:cs="Arial"/>
        </w:rPr>
      </w:pPr>
      <w:r>
        <w:rPr>
          <w:rFonts w:ascii="Arial" w:hAnsi="Arial" w:cs="Arial"/>
          <w:b/>
        </w:rPr>
        <w:t>Aseguramiento de la calidad de los resultados de ensayo.</w:t>
      </w:r>
    </w:p>
    <w:p w:rsidR="007831FC" w:rsidRDefault="007831FC" w:rsidP="004A0631">
      <w:pPr>
        <w:tabs>
          <w:tab w:val="left" w:pos="360"/>
        </w:tabs>
        <w:spacing w:line="480" w:lineRule="auto"/>
        <w:ind w:left="964"/>
        <w:jc w:val="both"/>
        <w:rPr>
          <w:rFonts w:ascii="Arial" w:hAnsi="Arial" w:cs="Arial"/>
        </w:rPr>
      </w:pPr>
      <w:r>
        <w:rPr>
          <w:rFonts w:ascii="Arial" w:hAnsi="Arial" w:cs="Arial"/>
        </w:rPr>
        <w:t>Los procedimientos de control de calidad para hacer seguimiento a la validez de los ensayos y calibraciones realizadas. Los datos resultantes deben ser registrados de tal manera que se pueden detectar tendencias. Este seguimiento debe ser planificado y revisado y puede incluir pero no estar limitado a, lo siguiente:</w:t>
      </w:r>
    </w:p>
    <w:p w:rsidR="007831FC" w:rsidRDefault="007831FC" w:rsidP="007C78CF">
      <w:pPr>
        <w:numPr>
          <w:ilvl w:val="0"/>
          <w:numId w:val="4"/>
        </w:numPr>
        <w:tabs>
          <w:tab w:val="clear" w:pos="720"/>
          <w:tab w:val="left" w:pos="360"/>
          <w:tab w:val="num" w:pos="1440"/>
        </w:tabs>
        <w:spacing w:line="480" w:lineRule="auto"/>
        <w:ind w:left="1324"/>
        <w:jc w:val="both"/>
        <w:rPr>
          <w:rFonts w:ascii="Arial" w:hAnsi="Arial" w:cs="Arial"/>
        </w:rPr>
      </w:pPr>
      <w:r>
        <w:rPr>
          <w:rFonts w:ascii="Arial" w:hAnsi="Arial" w:cs="Arial"/>
        </w:rPr>
        <w:t>Uso regular de materiales de referencia certificados</w:t>
      </w:r>
    </w:p>
    <w:p w:rsidR="007831FC" w:rsidRDefault="007831FC" w:rsidP="007C78CF">
      <w:pPr>
        <w:numPr>
          <w:ilvl w:val="0"/>
          <w:numId w:val="4"/>
        </w:numPr>
        <w:tabs>
          <w:tab w:val="clear" w:pos="720"/>
          <w:tab w:val="left" w:pos="360"/>
          <w:tab w:val="num" w:pos="1440"/>
        </w:tabs>
        <w:spacing w:line="480" w:lineRule="auto"/>
        <w:ind w:left="1324"/>
        <w:jc w:val="both"/>
        <w:rPr>
          <w:rFonts w:ascii="Arial" w:hAnsi="Arial" w:cs="Arial"/>
        </w:rPr>
      </w:pPr>
      <w:r>
        <w:rPr>
          <w:rFonts w:ascii="Arial" w:hAnsi="Arial" w:cs="Arial"/>
        </w:rPr>
        <w:t xml:space="preserve">La participación en comparaciones Inter-laboratorios o programas </w:t>
      </w:r>
      <w:r w:rsidR="009665DA">
        <w:rPr>
          <w:rFonts w:ascii="Arial" w:hAnsi="Arial" w:cs="Arial"/>
        </w:rPr>
        <w:tab/>
      </w:r>
      <w:r>
        <w:rPr>
          <w:rFonts w:ascii="Arial" w:hAnsi="Arial" w:cs="Arial"/>
        </w:rPr>
        <w:t>de ensayos de aptitud.</w:t>
      </w:r>
    </w:p>
    <w:p w:rsidR="007831FC" w:rsidRDefault="007831FC" w:rsidP="007C78CF">
      <w:pPr>
        <w:numPr>
          <w:ilvl w:val="0"/>
          <w:numId w:val="4"/>
        </w:numPr>
        <w:tabs>
          <w:tab w:val="clear" w:pos="720"/>
          <w:tab w:val="left" w:pos="360"/>
          <w:tab w:val="num" w:pos="1440"/>
        </w:tabs>
        <w:spacing w:line="480" w:lineRule="auto"/>
        <w:ind w:left="1324"/>
        <w:jc w:val="both"/>
        <w:rPr>
          <w:rFonts w:ascii="Arial" w:hAnsi="Arial" w:cs="Arial"/>
        </w:rPr>
      </w:pPr>
      <w:r>
        <w:rPr>
          <w:rFonts w:ascii="Arial" w:hAnsi="Arial" w:cs="Arial"/>
        </w:rPr>
        <w:t xml:space="preserve">La replica de ensayos o calibraciones utilizando </w:t>
      </w:r>
      <w:r w:rsidR="00776597">
        <w:rPr>
          <w:rFonts w:ascii="Arial" w:hAnsi="Arial" w:cs="Arial"/>
        </w:rPr>
        <w:t xml:space="preserve">el mismo o </w:t>
      </w:r>
      <w:r w:rsidR="009665DA">
        <w:rPr>
          <w:rFonts w:ascii="Arial" w:hAnsi="Arial" w:cs="Arial"/>
        </w:rPr>
        <w:tab/>
      </w:r>
      <w:r w:rsidR="00776597">
        <w:rPr>
          <w:rFonts w:ascii="Arial" w:hAnsi="Arial" w:cs="Arial"/>
        </w:rPr>
        <w:t>diferente método</w:t>
      </w:r>
      <w:r>
        <w:rPr>
          <w:rFonts w:ascii="Arial" w:hAnsi="Arial" w:cs="Arial"/>
        </w:rPr>
        <w:t>.</w:t>
      </w:r>
    </w:p>
    <w:p w:rsidR="007831FC" w:rsidRDefault="007831FC" w:rsidP="007C78CF">
      <w:pPr>
        <w:numPr>
          <w:ilvl w:val="0"/>
          <w:numId w:val="4"/>
        </w:numPr>
        <w:tabs>
          <w:tab w:val="clear" w:pos="720"/>
          <w:tab w:val="left" w:pos="360"/>
          <w:tab w:val="num" w:pos="1440"/>
        </w:tabs>
        <w:spacing w:line="480" w:lineRule="auto"/>
        <w:ind w:left="1324"/>
        <w:jc w:val="both"/>
        <w:rPr>
          <w:rFonts w:ascii="Arial" w:hAnsi="Arial" w:cs="Arial"/>
        </w:rPr>
      </w:pPr>
      <w:r>
        <w:rPr>
          <w:rFonts w:ascii="Arial" w:hAnsi="Arial" w:cs="Arial"/>
        </w:rPr>
        <w:t xml:space="preserve">La </w:t>
      </w:r>
      <w:r w:rsidR="00776597">
        <w:rPr>
          <w:rFonts w:ascii="Arial" w:hAnsi="Arial" w:cs="Arial"/>
        </w:rPr>
        <w:t>recalibració</w:t>
      </w:r>
      <w:r>
        <w:rPr>
          <w:rFonts w:ascii="Arial" w:hAnsi="Arial" w:cs="Arial"/>
        </w:rPr>
        <w:t>n o reensayo de los ítems retenidos</w:t>
      </w:r>
    </w:p>
    <w:p w:rsidR="00776597" w:rsidRDefault="00776597" w:rsidP="007C78CF">
      <w:pPr>
        <w:numPr>
          <w:ilvl w:val="0"/>
          <w:numId w:val="4"/>
        </w:numPr>
        <w:tabs>
          <w:tab w:val="clear" w:pos="720"/>
          <w:tab w:val="left" w:pos="360"/>
          <w:tab w:val="num" w:pos="1440"/>
        </w:tabs>
        <w:spacing w:line="480" w:lineRule="auto"/>
        <w:ind w:left="1324"/>
        <w:jc w:val="both"/>
        <w:rPr>
          <w:rFonts w:ascii="Arial" w:hAnsi="Arial" w:cs="Arial"/>
        </w:rPr>
      </w:pPr>
      <w:r>
        <w:rPr>
          <w:rFonts w:ascii="Arial" w:hAnsi="Arial" w:cs="Arial"/>
        </w:rPr>
        <w:t xml:space="preserve">La correlación de los resultados para diferentes características de </w:t>
      </w:r>
      <w:r w:rsidR="009665DA">
        <w:rPr>
          <w:rFonts w:ascii="Arial" w:hAnsi="Arial" w:cs="Arial"/>
        </w:rPr>
        <w:tab/>
      </w:r>
      <w:r>
        <w:rPr>
          <w:rFonts w:ascii="Arial" w:hAnsi="Arial" w:cs="Arial"/>
        </w:rPr>
        <w:t>ítems.</w:t>
      </w:r>
    </w:p>
    <w:p w:rsidR="00776597" w:rsidRDefault="00776597" w:rsidP="001C735A">
      <w:pPr>
        <w:tabs>
          <w:tab w:val="left" w:pos="360"/>
        </w:tabs>
        <w:spacing w:line="480" w:lineRule="auto"/>
        <w:ind w:left="1324"/>
        <w:jc w:val="both"/>
        <w:rPr>
          <w:rFonts w:ascii="Arial" w:hAnsi="Arial" w:cs="Arial"/>
        </w:rPr>
      </w:pPr>
    </w:p>
    <w:p w:rsidR="007D1F10" w:rsidRDefault="007D1F10" w:rsidP="001C735A">
      <w:pPr>
        <w:tabs>
          <w:tab w:val="left" w:pos="360"/>
        </w:tabs>
        <w:spacing w:line="480" w:lineRule="auto"/>
        <w:ind w:left="1324"/>
        <w:jc w:val="both"/>
        <w:rPr>
          <w:rFonts w:ascii="Arial" w:hAnsi="Arial" w:cs="Arial"/>
        </w:rPr>
      </w:pPr>
    </w:p>
    <w:p w:rsidR="007D1F10" w:rsidRDefault="007D1F10" w:rsidP="001C735A">
      <w:pPr>
        <w:tabs>
          <w:tab w:val="left" w:pos="360"/>
        </w:tabs>
        <w:spacing w:line="480" w:lineRule="auto"/>
        <w:ind w:left="1324"/>
        <w:jc w:val="both"/>
        <w:rPr>
          <w:rFonts w:ascii="Arial" w:hAnsi="Arial" w:cs="Arial"/>
        </w:rPr>
      </w:pPr>
    </w:p>
    <w:p w:rsidR="00776597" w:rsidRDefault="00776597" w:rsidP="007C78CF">
      <w:pPr>
        <w:numPr>
          <w:ilvl w:val="0"/>
          <w:numId w:val="3"/>
        </w:numPr>
        <w:tabs>
          <w:tab w:val="num" w:pos="1080"/>
        </w:tabs>
        <w:spacing w:line="480" w:lineRule="auto"/>
        <w:ind w:left="1324"/>
        <w:jc w:val="both"/>
        <w:rPr>
          <w:rFonts w:ascii="Arial" w:hAnsi="Arial" w:cs="Arial"/>
        </w:rPr>
      </w:pPr>
      <w:r>
        <w:rPr>
          <w:rFonts w:ascii="Arial" w:hAnsi="Arial" w:cs="Arial"/>
          <w:b/>
        </w:rPr>
        <w:t>Informe de Resultados.</w:t>
      </w:r>
    </w:p>
    <w:p w:rsidR="00776597" w:rsidRDefault="00776597" w:rsidP="001C735A">
      <w:pPr>
        <w:tabs>
          <w:tab w:val="left" w:pos="360"/>
        </w:tabs>
        <w:spacing w:line="480" w:lineRule="auto"/>
        <w:ind w:left="1065" w:hanging="357"/>
        <w:jc w:val="both"/>
        <w:rPr>
          <w:rFonts w:ascii="Arial" w:hAnsi="Arial" w:cs="Arial"/>
        </w:rPr>
      </w:pPr>
      <w:r>
        <w:rPr>
          <w:rFonts w:ascii="Arial" w:hAnsi="Arial" w:cs="Arial"/>
        </w:rPr>
        <w:tab/>
        <w:t>Los resultados de cada ensayo, calibración o serie de ensayos realizad</w:t>
      </w:r>
      <w:r w:rsidR="007D1F10">
        <w:rPr>
          <w:rFonts w:ascii="Arial" w:hAnsi="Arial" w:cs="Arial"/>
        </w:rPr>
        <w:t>o</w:t>
      </w:r>
      <w:r>
        <w:rPr>
          <w:rFonts w:ascii="Arial" w:hAnsi="Arial" w:cs="Arial"/>
        </w:rPr>
        <w:t>s en el laboratorio, deben ser informados con exactitud, de manera clara, no ambigua y objetiva</w:t>
      </w:r>
      <w:r w:rsidR="00B21FFE">
        <w:rPr>
          <w:rFonts w:ascii="Arial" w:hAnsi="Arial" w:cs="Arial"/>
        </w:rPr>
        <w:t>.</w:t>
      </w:r>
    </w:p>
    <w:p w:rsidR="006B6DA9" w:rsidRDefault="006B6DA9" w:rsidP="001C735A">
      <w:pPr>
        <w:tabs>
          <w:tab w:val="left" w:pos="360"/>
        </w:tabs>
        <w:spacing w:line="480" w:lineRule="auto"/>
        <w:ind w:left="1065" w:hanging="357"/>
        <w:jc w:val="both"/>
        <w:rPr>
          <w:rFonts w:ascii="Arial" w:hAnsi="Arial" w:cs="Arial"/>
        </w:rPr>
      </w:pPr>
      <w:r>
        <w:rPr>
          <w:rFonts w:ascii="Arial" w:hAnsi="Arial" w:cs="Arial"/>
        </w:rPr>
        <w:tab/>
        <w:t>Cada ensayo  o informe de calibración debe incluir por lo menos la siguiente información;</w:t>
      </w:r>
    </w:p>
    <w:p w:rsidR="006B6DA9" w:rsidRDefault="006B6DA9" w:rsidP="007C78CF">
      <w:pPr>
        <w:numPr>
          <w:ilvl w:val="0"/>
          <w:numId w:val="17"/>
        </w:numPr>
        <w:tabs>
          <w:tab w:val="left" w:pos="360"/>
        </w:tabs>
        <w:spacing w:line="480" w:lineRule="auto"/>
        <w:jc w:val="both"/>
        <w:rPr>
          <w:rFonts w:ascii="Arial" w:hAnsi="Arial" w:cs="Arial"/>
        </w:rPr>
      </w:pPr>
      <w:r>
        <w:rPr>
          <w:rFonts w:ascii="Arial" w:hAnsi="Arial" w:cs="Arial"/>
        </w:rPr>
        <w:t>Un titulo.</w:t>
      </w:r>
    </w:p>
    <w:p w:rsidR="006B6DA9" w:rsidRDefault="006B6DA9" w:rsidP="007C78CF">
      <w:pPr>
        <w:numPr>
          <w:ilvl w:val="0"/>
          <w:numId w:val="17"/>
        </w:numPr>
        <w:tabs>
          <w:tab w:val="left" w:pos="360"/>
        </w:tabs>
        <w:spacing w:line="480" w:lineRule="auto"/>
        <w:jc w:val="both"/>
        <w:rPr>
          <w:rFonts w:ascii="Arial" w:hAnsi="Arial" w:cs="Arial"/>
        </w:rPr>
      </w:pPr>
      <w:r>
        <w:rPr>
          <w:rFonts w:ascii="Arial" w:hAnsi="Arial" w:cs="Arial"/>
        </w:rPr>
        <w:t xml:space="preserve">Nombre y dirección del laboratorio y la ubicación donde fueron </w:t>
      </w:r>
      <w:r w:rsidR="009665DA">
        <w:rPr>
          <w:rFonts w:ascii="Arial" w:hAnsi="Arial" w:cs="Arial"/>
        </w:rPr>
        <w:tab/>
      </w:r>
      <w:r>
        <w:rPr>
          <w:rFonts w:ascii="Arial" w:hAnsi="Arial" w:cs="Arial"/>
        </w:rPr>
        <w:t>realizados los ensayos.</w:t>
      </w:r>
    </w:p>
    <w:p w:rsidR="006B6DA9" w:rsidRDefault="006B6DA9" w:rsidP="007C78CF">
      <w:pPr>
        <w:numPr>
          <w:ilvl w:val="0"/>
          <w:numId w:val="17"/>
        </w:numPr>
        <w:tabs>
          <w:tab w:val="left" w:pos="360"/>
        </w:tabs>
        <w:spacing w:line="480" w:lineRule="auto"/>
        <w:jc w:val="both"/>
        <w:rPr>
          <w:rFonts w:ascii="Arial" w:hAnsi="Arial" w:cs="Arial"/>
        </w:rPr>
      </w:pPr>
      <w:r>
        <w:rPr>
          <w:rFonts w:ascii="Arial" w:hAnsi="Arial" w:cs="Arial"/>
        </w:rPr>
        <w:t xml:space="preserve">Identificación única del informe del ensayo (tal como un numero de </w:t>
      </w:r>
      <w:r w:rsidR="009665DA">
        <w:rPr>
          <w:rFonts w:ascii="Arial" w:hAnsi="Arial" w:cs="Arial"/>
        </w:rPr>
        <w:tab/>
      </w:r>
      <w:r>
        <w:rPr>
          <w:rFonts w:ascii="Arial" w:hAnsi="Arial" w:cs="Arial"/>
        </w:rPr>
        <w:t xml:space="preserve">serial), y en cada pagina una identificación para asegurar que cada </w:t>
      </w:r>
      <w:r w:rsidR="009665DA">
        <w:rPr>
          <w:rFonts w:ascii="Arial" w:hAnsi="Arial" w:cs="Arial"/>
        </w:rPr>
        <w:tab/>
      </w:r>
      <w:r>
        <w:rPr>
          <w:rFonts w:ascii="Arial" w:hAnsi="Arial" w:cs="Arial"/>
        </w:rPr>
        <w:t>pagina es reconocida como parte del informe de ensayo.</w:t>
      </w:r>
    </w:p>
    <w:p w:rsidR="006B6DA9" w:rsidRDefault="006B6DA9" w:rsidP="007C78CF">
      <w:pPr>
        <w:numPr>
          <w:ilvl w:val="0"/>
          <w:numId w:val="17"/>
        </w:numPr>
        <w:tabs>
          <w:tab w:val="left" w:pos="360"/>
        </w:tabs>
        <w:spacing w:line="480" w:lineRule="auto"/>
        <w:jc w:val="both"/>
        <w:rPr>
          <w:rFonts w:ascii="Arial" w:hAnsi="Arial" w:cs="Arial"/>
        </w:rPr>
      </w:pPr>
      <w:r>
        <w:rPr>
          <w:rFonts w:ascii="Arial" w:hAnsi="Arial" w:cs="Arial"/>
        </w:rPr>
        <w:t>Nombre y dirección del cliente.</w:t>
      </w:r>
    </w:p>
    <w:p w:rsidR="006B6DA9" w:rsidRDefault="006B6DA9" w:rsidP="007C78CF">
      <w:pPr>
        <w:numPr>
          <w:ilvl w:val="0"/>
          <w:numId w:val="17"/>
        </w:numPr>
        <w:tabs>
          <w:tab w:val="left" w:pos="360"/>
        </w:tabs>
        <w:spacing w:line="480" w:lineRule="auto"/>
        <w:jc w:val="both"/>
        <w:rPr>
          <w:rFonts w:ascii="Arial" w:hAnsi="Arial" w:cs="Arial"/>
        </w:rPr>
      </w:pPr>
      <w:r>
        <w:rPr>
          <w:rFonts w:ascii="Arial" w:hAnsi="Arial" w:cs="Arial"/>
        </w:rPr>
        <w:t>Identificación del método usado</w:t>
      </w:r>
    </w:p>
    <w:p w:rsidR="006B6DA9" w:rsidRDefault="009665DA" w:rsidP="007C78CF">
      <w:pPr>
        <w:numPr>
          <w:ilvl w:val="0"/>
          <w:numId w:val="17"/>
        </w:numPr>
        <w:tabs>
          <w:tab w:val="left" w:pos="360"/>
        </w:tabs>
        <w:spacing w:line="480" w:lineRule="auto"/>
        <w:jc w:val="both"/>
        <w:rPr>
          <w:rFonts w:ascii="Arial" w:hAnsi="Arial" w:cs="Arial"/>
        </w:rPr>
      </w:pPr>
      <w:r>
        <w:rPr>
          <w:rFonts w:ascii="Arial" w:hAnsi="Arial" w:cs="Arial"/>
        </w:rPr>
        <w:t>descripción; condición de;</w:t>
      </w:r>
      <w:r w:rsidR="006B6DA9">
        <w:rPr>
          <w:rFonts w:ascii="Arial" w:hAnsi="Arial" w:cs="Arial"/>
        </w:rPr>
        <w:t xml:space="preserve"> identificació</w:t>
      </w:r>
      <w:r>
        <w:rPr>
          <w:rFonts w:ascii="Arial" w:hAnsi="Arial" w:cs="Arial"/>
        </w:rPr>
        <w:t>n de (los) item (s) ensayado.</w:t>
      </w:r>
    </w:p>
    <w:p w:rsidR="006B6DA9" w:rsidRDefault="006B6DA9" w:rsidP="007C78CF">
      <w:pPr>
        <w:numPr>
          <w:ilvl w:val="0"/>
          <w:numId w:val="17"/>
        </w:numPr>
        <w:tabs>
          <w:tab w:val="left" w:pos="360"/>
        </w:tabs>
        <w:spacing w:line="480" w:lineRule="auto"/>
        <w:jc w:val="both"/>
        <w:rPr>
          <w:rFonts w:ascii="Arial" w:hAnsi="Arial" w:cs="Arial"/>
        </w:rPr>
      </w:pPr>
      <w:r>
        <w:rPr>
          <w:rFonts w:ascii="Arial" w:hAnsi="Arial" w:cs="Arial"/>
        </w:rPr>
        <w:t>fecha de recepción del ítem de ensayo.</w:t>
      </w:r>
    </w:p>
    <w:p w:rsidR="00267794" w:rsidRDefault="00267794" w:rsidP="007C78CF">
      <w:pPr>
        <w:numPr>
          <w:ilvl w:val="0"/>
          <w:numId w:val="17"/>
        </w:numPr>
        <w:tabs>
          <w:tab w:val="left" w:pos="360"/>
        </w:tabs>
        <w:spacing w:line="480" w:lineRule="auto"/>
        <w:jc w:val="both"/>
        <w:rPr>
          <w:rFonts w:ascii="Arial" w:hAnsi="Arial" w:cs="Arial"/>
        </w:rPr>
      </w:pPr>
      <w:r>
        <w:rPr>
          <w:rFonts w:ascii="Arial" w:hAnsi="Arial" w:cs="Arial"/>
        </w:rPr>
        <w:t xml:space="preserve">Referencia del plan de muestreo y procedimientos utilizados por el </w:t>
      </w:r>
      <w:r w:rsidR="009665DA">
        <w:rPr>
          <w:rFonts w:ascii="Arial" w:hAnsi="Arial" w:cs="Arial"/>
        </w:rPr>
        <w:tab/>
      </w:r>
      <w:r>
        <w:rPr>
          <w:rFonts w:ascii="Arial" w:hAnsi="Arial" w:cs="Arial"/>
        </w:rPr>
        <w:t>laboratorio.</w:t>
      </w:r>
    </w:p>
    <w:p w:rsidR="00267794" w:rsidRDefault="00267794" w:rsidP="007C78CF">
      <w:pPr>
        <w:numPr>
          <w:ilvl w:val="0"/>
          <w:numId w:val="17"/>
        </w:numPr>
        <w:tabs>
          <w:tab w:val="left" w:pos="360"/>
        </w:tabs>
        <w:spacing w:line="480" w:lineRule="auto"/>
        <w:jc w:val="both"/>
        <w:rPr>
          <w:rFonts w:ascii="Arial" w:hAnsi="Arial" w:cs="Arial"/>
        </w:rPr>
      </w:pPr>
      <w:r>
        <w:rPr>
          <w:rFonts w:ascii="Arial" w:hAnsi="Arial" w:cs="Arial"/>
        </w:rPr>
        <w:t xml:space="preserve">Los resultados del ensayo o la calibración con las unidades de </w:t>
      </w:r>
      <w:r w:rsidR="009665DA">
        <w:rPr>
          <w:rFonts w:ascii="Arial" w:hAnsi="Arial" w:cs="Arial"/>
        </w:rPr>
        <w:tab/>
      </w:r>
      <w:r>
        <w:rPr>
          <w:rFonts w:ascii="Arial" w:hAnsi="Arial" w:cs="Arial"/>
        </w:rPr>
        <w:t>medición</w:t>
      </w:r>
    </w:p>
    <w:p w:rsidR="00267794" w:rsidRDefault="00267794" w:rsidP="007C78CF">
      <w:pPr>
        <w:numPr>
          <w:ilvl w:val="0"/>
          <w:numId w:val="17"/>
        </w:numPr>
        <w:tabs>
          <w:tab w:val="left" w:pos="360"/>
        </w:tabs>
        <w:spacing w:line="480" w:lineRule="auto"/>
        <w:jc w:val="both"/>
        <w:rPr>
          <w:rFonts w:ascii="Arial" w:hAnsi="Arial" w:cs="Arial"/>
        </w:rPr>
      </w:pPr>
      <w:r>
        <w:rPr>
          <w:rFonts w:ascii="Arial" w:hAnsi="Arial" w:cs="Arial"/>
        </w:rPr>
        <w:t xml:space="preserve">El (los) nombre(s), </w:t>
      </w:r>
      <w:r w:rsidR="00412A1C">
        <w:rPr>
          <w:rFonts w:ascii="Arial" w:hAnsi="Arial" w:cs="Arial"/>
        </w:rPr>
        <w:t>función</w:t>
      </w:r>
      <w:r>
        <w:rPr>
          <w:rFonts w:ascii="Arial" w:hAnsi="Arial" w:cs="Arial"/>
        </w:rPr>
        <w:t>, y firma(s) o identificación equivalente</w:t>
      </w:r>
      <w:r w:rsidR="00412A1C">
        <w:rPr>
          <w:rFonts w:ascii="Arial" w:hAnsi="Arial" w:cs="Arial"/>
        </w:rPr>
        <w:t xml:space="preserve"> de </w:t>
      </w:r>
      <w:r w:rsidR="009665DA">
        <w:rPr>
          <w:rFonts w:ascii="Arial" w:hAnsi="Arial" w:cs="Arial"/>
        </w:rPr>
        <w:tab/>
      </w:r>
      <w:r w:rsidR="00412A1C">
        <w:rPr>
          <w:rFonts w:ascii="Arial" w:hAnsi="Arial" w:cs="Arial"/>
        </w:rPr>
        <w:t>la(s) personas que autoricen el informe de ensayo.</w:t>
      </w:r>
    </w:p>
    <w:p w:rsidR="008B60FF" w:rsidRDefault="008B60FF" w:rsidP="007C78CF">
      <w:pPr>
        <w:numPr>
          <w:ilvl w:val="0"/>
          <w:numId w:val="17"/>
        </w:numPr>
        <w:tabs>
          <w:tab w:val="left" w:pos="360"/>
        </w:tabs>
        <w:spacing w:line="480" w:lineRule="auto"/>
        <w:jc w:val="both"/>
        <w:rPr>
          <w:rFonts w:ascii="Arial" w:hAnsi="Arial" w:cs="Arial"/>
        </w:rPr>
      </w:pPr>
      <w:r>
        <w:rPr>
          <w:rFonts w:ascii="Arial" w:hAnsi="Arial" w:cs="Arial"/>
        </w:rPr>
        <w:t xml:space="preserve">Siempre adjuntar el respectivo certificado de calibración del equipo </w:t>
      </w:r>
      <w:r>
        <w:rPr>
          <w:rFonts w:ascii="Arial" w:hAnsi="Arial" w:cs="Arial"/>
        </w:rPr>
        <w:tab/>
        <w:t>en que se realizo el ensayo.</w:t>
      </w:r>
    </w:p>
    <w:p w:rsidR="009665DA" w:rsidRDefault="009665DA" w:rsidP="004A0631">
      <w:pPr>
        <w:tabs>
          <w:tab w:val="left" w:pos="360"/>
        </w:tabs>
        <w:spacing w:line="480" w:lineRule="auto"/>
        <w:ind w:left="964"/>
        <w:jc w:val="both"/>
        <w:rPr>
          <w:rFonts w:ascii="Arial" w:hAnsi="Arial" w:cs="Arial"/>
          <w:b/>
        </w:rPr>
      </w:pPr>
    </w:p>
    <w:p w:rsidR="00AE4E2D" w:rsidRDefault="00AE4E2D" w:rsidP="004A0631">
      <w:pPr>
        <w:tabs>
          <w:tab w:val="left" w:pos="360"/>
        </w:tabs>
        <w:spacing w:line="480" w:lineRule="auto"/>
        <w:ind w:left="964"/>
        <w:jc w:val="both"/>
        <w:rPr>
          <w:rFonts w:ascii="Arial" w:hAnsi="Arial" w:cs="Arial"/>
        </w:rPr>
      </w:pPr>
      <w:r w:rsidRPr="00AE4E2D">
        <w:rPr>
          <w:rFonts w:ascii="Arial" w:hAnsi="Arial" w:cs="Arial"/>
          <w:b/>
        </w:rPr>
        <w:t>Nota 1:</w:t>
      </w:r>
      <w:r>
        <w:rPr>
          <w:rFonts w:ascii="Arial" w:hAnsi="Arial" w:cs="Arial"/>
        </w:rPr>
        <w:t xml:space="preserve"> Las copias impresas de los informes de ensayo deben incluir también el número de página y el número total de páginas.</w:t>
      </w:r>
    </w:p>
    <w:p w:rsidR="00AE4E2D" w:rsidRDefault="00AE4E2D" w:rsidP="004A0631">
      <w:pPr>
        <w:tabs>
          <w:tab w:val="left" w:pos="360"/>
        </w:tabs>
        <w:spacing w:line="480" w:lineRule="auto"/>
        <w:ind w:left="964"/>
        <w:jc w:val="both"/>
        <w:rPr>
          <w:rFonts w:ascii="Arial" w:hAnsi="Arial" w:cs="Arial"/>
        </w:rPr>
      </w:pPr>
      <w:r w:rsidRPr="00AE4E2D">
        <w:rPr>
          <w:rFonts w:ascii="Arial" w:hAnsi="Arial" w:cs="Arial"/>
          <w:b/>
        </w:rPr>
        <w:t>Nota 2:</w:t>
      </w:r>
      <w:r>
        <w:rPr>
          <w:rFonts w:ascii="Arial" w:hAnsi="Arial" w:cs="Arial"/>
        </w:rPr>
        <w:t xml:space="preserve"> Se recomienda incluir una declaración especificando que el informe de ensayo o de calibración no debe ser reproducido, únicamente en su totalidad con la aprobación escrita del laboratorio.</w:t>
      </w:r>
    </w:p>
    <w:p w:rsidR="0055190D" w:rsidRDefault="0055190D" w:rsidP="004A0631">
      <w:pPr>
        <w:tabs>
          <w:tab w:val="left" w:pos="360"/>
        </w:tabs>
        <w:spacing w:line="480" w:lineRule="auto"/>
        <w:ind w:left="964"/>
        <w:jc w:val="both"/>
        <w:rPr>
          <w:rFonts w:ascii="Arial" w:hAnsi="Arial" w:cs="Arial"/>
        </w:rPr>
      </w:pPr>
    </w:p>
    <w:p w:rsidR="00AE4E2D" w:rsidRDefault="0055190D" w:rsidP="004A0631">
      <w:pPr>
        <w:tabs>
          <w:tab w:val="left" w:pos="360"/>
        </w:tabs>
        <w:spacing w:line="480" w:lineRule="auto"/>
        <w:ind w:left="964"/>
        <w:jc w:val="both"/>
        <w:rPr>
          <w:rFonts w:ascii="Arial" w:hAnsi="Arial" w:cs="Arial"/>
        </w:rPr>
      </w:pPr>
      <w:r>
        <w:rPr>
          <w:rFonts w:ascii="Arial" w:hAnsi="Arial" w:cs="Arial"/>
        </w:rPr>
        <w:t>Cuando se incluyen opiniones e interpretaciones, el laboratorio debe documentar las bases sobre las cuales se hacen las mismas. Las opiniones e interpretaciones deben estar claramente marcadas como tales en el informe de ensayo.</w:t>
      </w:r>
    </w:p>
    <w:p w:rsidR="0055190D" w:rsidRDefault="0055190D" w:rsidP="004A0631">
      <w:pPr>
        <w:tabs>
          <w:tab w:val="left" w:pos="360"/>
        </w:tabs>
        <w:spacing w:line="480" w:lineRule="auto"/>
        <w:ind w:left="964"/>
        <w:jc w:val="both"/>
        <w:rPr>
          <w:rFonts w:ascii="Arial" w:hAnsi="Arial" w:cs="Arial"/>
        </w:rPr>
      </w:pPr>
      <w:r>
        <w:rPr>
          <w:rFonts w:ascii="Arial" w:hAnsi="Arial" w:cs="Arial"/>
        </w:rPr>
        <w:t>Cuando los informes de ensayo contienen resultados de ensayo realizados por subcontratistas, estos resultados deben estar claramente identificados, los cuales deben ser informados por escrito o electrónicamente.</w:t>
      </w:r>
    </w:p>
    <w:p w:rsidR="00604577" w:rsidRDefault="00604577" w:rsidP="004A0631">
      <w:pPr>
        <w:tabs>
          <w:tab w:val="left" w:pos="360"/>
        </w:tabs>
        <w:spacing w:line="480" w:lineRule="auto"/>
        <w:ind w:left="964"/>
        <w:jc w:val="both"/>
        <w:rPr>
          <w:rFonts w:ascii="Arial" w:hAnsi="Arial" w:cs="Arial"/>
        </w:rPr>
      </w:pPr>
    </w:p>
    <w:p w:rsidR="00604577" w:rsidRDefault="00604577" w:rsidP="007C78CF">
      <w:pPr>
        <w:numPr>
          <w:ilvl w:val="1"/>
          <w:numId w:val="6"/>
        </w:numPr>
        <w:jc w:val="both"/>
        <w:rPr>
          <w:rFonts w:ascii="Arial" w:hAnsi="Arial" w:cs="Arial"/>
          <w:b/>
        </w:rPr>
      </w:pPr>
      <w:r>
        <w:rPr>
          <w:rFonts w:ascii="Arial" w:hAnsi="Arial" w:cs="Arial"/>
          <w:b/>
        </w:rPr>
        <w:t xml:space="preserve">Seguridad y </w:t>
      </w:r>
      <w:r w:rsidR="00DD5F19">
        <w:rPr>
          <w:rFonts w:ascii="Arial" w:hAnsi="Arial" w:cs="Arial"/>
          <w:b/>
        </w:rPr>
        <w:t>prevención</w:t>
      </w:r>
      <w:r>
        <w:rPr>
          <w:rFonts w:ascii="Arial" w:hAnsi="Arial" w:cs="Arial"/>
          <w:b/>
        </w:rPr>
        <w:t xml:space="preserve"> de accidentes.</w:t>
      </w:r>
    </w:p>
    <w:p w:rsidR="00DD5F19" w:rsidRPr="00157518" w:rsidRDefault="00DD5F19" w:rsidP="00DD5F19">
      <w:pPr>
        <w:pStyle w:val="Textoindependiente2"/>
        <w:spacing w:line="480" w:lineRule="auto"/>
        <w:rPr>
          <w:rFonts w:cs="Arial"/>
          <w:b/>
          <w:szCs w:val="24"/>
        </w:rPr>
      </w:pPr>
    </w:p>
    <w:p w:rsidR="00DD5F19" w:rsidRPr="00157518" w:rsidRDefault="00DD5F19" w:rsidP="008F142B">
      <w:pPr>
        <w:pStyle w:val="Textoindependiente2"/>
        <w:tabs>
          <w:tab w:val="left" w:pos="900"/>
          <w:tab w:val="left" w:pos="964"/>
          <w:tab w:val="left" w:pos="1080"/>
        </w:tabs>
        <w:spacing w:line="480" w:lineRule="auto"/>
        <w:ind w:left="964"/>
        <w:rPr>
          <w:rFonts w:cs="Arial"/>
          <w:szCs w:val="24"/>
        </w:rPr>
      </w:pPr>
      <w:r w:rsidRPr="00157518">
        <w:rPr>
          <w:rFonts w:cs="Arial"/>
          <w:szCs w:val="24"/>
        </w:rPr>
        <w:t xml:space="preserve">Dado que se cuenta en los laboratorios con equipos e instrumentos que podrían generar daños o perjuicios con un mal manejo o utilización, </w:t>
      </w:r>
      <w:r>
        <w:rPr>
          <w:rFonts w:cs="Arial"/>
          <w:szCs w:val="24"/>
        </w:rPr>
        <w:t xml:space="preserve">siguiendo los pasos </w:t>
      </w:r>
      <w:r w:rsidRPr="00157518">
        <w:rPr>
          <w:rFonts w:cs="Arial"/>
          <w:szCs w:val="24"/>
        </w:rPr>
        <w:t>descritos en la normativa ISO OHSAS 18002</w:t>
      </w:r>
      <w:r>
        <w:rPr>
          <w:rFonts w:cs="Arial"/>
          <w:szCs w:val="24"/>
        </w:rPr>
        <w:t>, propondremos un plan de seguridad para el manejo correcto de los equipos que puedan presentar peligro.</w:t>
      </w:r>
    </w:p>
    <w:p w:rsidR="00DD5F19" w:rsidRPr="00157518" w:rsidRDefault="00DD5F19" w:rsidP="00DD5F19">
      <w:pPr>
        <w:pStyle w:val="Textoindependiente2"/>
        <w:spacing w:line="480" w:lineRule="auto"/>
        <w:rPr>
          <w:rFonts w:cs="Arial"/>
          <w:b/>
          <w:szCs w:val="24"/>
        </w:rPr>
      </w:pPr>
    </w:p>
    <w:p w:rsidR="00DD5F19" w:rsidRDefault="00DD5F19" w:rsidP="00DD5F19">
      <w:pPr>
        <w:pStyle w:val="Textoindependiente2"/>
        <w:spacing w:line="480" w:lineRule="auto"/>
        <w:ind w:left="964"/>
        <w:rPr>
          <w:rFonts w:cs="Arial"/>
          <w:b/>
          <w:szCs w:val="24"/>
        </w:rPr>
      </w:pPr>
      <w:r w:rsidRPr="00157518">
        <w:rPr>
          <w:rFonts w:cs="Arial"/>
          <w:b/>
          <w:szCs w:val="24"/>
        </w:rPr>
        <w:t>Planificación para la identificación de peligros, evaluación de riesgo y control de riesgos</w:t>
      </w:r>
      <w:r w:rsidR="00C80371">
        <w:rPr>
          <w:rStyle w:val="Refdenotaalpie"/>
          <w:rFonts w:cs="Arial"/>
        </w:rPr>
        <w:footnoteReference w:customMarkFollows="1" w:id="3"/>
        <w:sym w:font="Symbol" w:char="F02A"/>
      </w:r>
    </w:p>
    <w:p w:rsidR="00DD5F19" w:rsidRPr="00157518" w:rsidRDefault="00DD5F19" w:rsidP="00DD5F19">
      <w:pPr>
        <w:pStyle w:val="Textoindependiente2"/>
        <w:spacing w:line="480" w:lineRule="auto"/>
        <w:ind w:left="964"/>
        <w:rPr>
          <w:rFonts w:cs="Arial"/>
          <w:szCs w:val="24"/>
        </w:rPr>
      </w:pPr>
      <w:r w:rsidRPr="00157518">
        <w:rPr>
          <w:rFonts w:cs="Arial"/>
          <w:szCs w:val="24"/>
        </w:rPr>
        <w:t>La organización debe establecer y mantener procedimientos para la continua identificación de peligros, la evaluación de riesgos y la implementación de las medidas de control necesarias.  Estos procedimientos deben incluir:</w:t>
      </w:r>
    </w:p>
    <w:p w:rsidR="00DD5F19" w:rsidRPr="00157518" w:rsidRDefault="00DD5F19" w:rsidP="007C78CF">
      <w:pPr>
        <w:pStyle w:val="Textoindependiente2"/>
        <w:numPr>
          <w:ilvl w:val="0"/>
          <w:numId w:val="16"/>
        </w:numPr>
        <w:spacing w:line="480" w:lineRule="auto"/>
        <w:rPr>
          <w:rFonts w:cs="Arial"/>
          <w:szCs w:val="24"/>
        </w:rPr>
      </w:pPr>
      <w:r w:rsidRPr="00157518">
        <w:rPr>
          <w:rFonts w:cs="Arial"/>
          <w:szCs w:val="24"/>
        </w:rPr>
        <w:t>Actividades rutinarias y no rutinarias;</w:t>
      </w:r>
    </w:p>
    <w:p w:rsidR="00DD5F19" w:rsidRPr="00157518" w:rsidRDefault="00DD5F19" w:rsidP="007C78CF">
      <w:pPr>
        <w:pStyle w:val="Textoindependiente2"/>
        <w:numPr>
          <w:ilvl w:val="0"/>
          <w:numId w:val="16"/>
        </w:numPr>
        <w:spacing w:line="480" w:lineRule="auto"/>
        <w:rPr>
          <w:rFonts w:cs="Arial"/>
          <w:szCs w:val="24"/>
        </w:rPr>
      </w:pPr>
      <w:r w:rsidRPr="00157518">
        <w:rPr>
          <w:rFonts w:cs="Arial"/>
          <w:szCs w:val="24"/>
        </w:rPr>
        <w:t>Actividades  de todo el personal que te</w:t>
      </w:r>
      <w:r w:rsidR="009034B3">
        <w:rPr>
          <w:rFonts w:cs="Arial"/>
          <w:szCs w:val="24"/>
        </w:rPr>
        <w:t>nga  acceso al sitio de trabajo</w:t>
      </w:r>
    </w:p>
    <w:p w:rsidR="00DD5F19" w:rsidRDefault="00DD5F19" w:rsidP="007C78CF">
      <w:pPr>
        <w:pStyle w:val="Textoindependiente2"/>
        <w:numPr>
          <w:ilvl w:val="0"/>
          <w:numId w:val="16"/>
        </w:numPr>
        <w:spacing w:line="480" w:lineRule="auto"/>
        <w:rPr>
          <w:rFonts w:cs="Arial"/>
          <w:szCs w:val="24"/>
        </w:rPr>
      </w:pPr>
      <w:r w:rsidRPr="00157518">
        <w:rPr>
          <w:rFonts w:cs="Arial"/>
          <w:szCs w:val="24"/>
        </w:rPr>
        <w:t xml:space="preserve">Las instalaciones en el sitio de trabajo, provistas por la organización </w:t>
      </w:r>
      <w:r w:rsidR="009034B3">
        <w:rPr>
          <w:rFonts w:cs="Arial"/>
          <w:szCs w:val="24"/>
        </w:rPr>
        <w:tab/>
      </w:r>
      <w:r w:rsidRPr="00157518">
        <w:rPr>
          <w:rFonts w:cs="Arial"/>
          <w:szCs w:val="24"/>
        </w:rPr>
        <w:t xml:space="preserve">o por terceros. </w:t>
      </w:r>
    </w:p>
    <w:p w:rsidR="009034B3" w:rsidRPr="00157518" w:rsidRDefault="009034B3" w:rsidP="009034B3">
      <w:pPr>
        <w:pStyle w:val="Textoindependiente2"/>
        <w:spacing w:line="480" w:lineRule="auto"/>
        <w:ind w:left="964"/>
        <w:rPr>
          <w:rFonts w:cs="Arial"/>
          <w:szCs w:val="24"/>
        </w:rPr>
      </w:pPr>
    </w:p>
    <w:p w:rsidR="00DD5F19" w:rsidRPr="00157518" w:rsidRDefault="00DD5F19" w:rsidP="00DD5F19">
      <w:pPr>
        <w:pStyle w:val="Textoindependiente2"/>
        <w:spacing w:line="480" w:lineRule="auto"/>
        <w:ind w:left="964"/>
        <w:rPr>
          <w:rFonts w:cs="Arial"/>
          <w:szCs w:val="24"/>
        </w:rPr>
      </w:pPr>
      <w:r w:rsidRPr="00157518">
        <w:rPr>
          <w:rFonts w:cs="Arial"/>
          <w:szCs w:val="24"/>
        </w:rPr>
        <w:t xml:space="preserve">La organización debe asegurar que los resultados de estas evaluaciones y los efectos de estos controles sean tomados en cuenta cuando se fijen los objetivos de </w:t>
      </w:r>
      <w:r w:rsidRPr="00157518">
        <w:rPr>
          <w:rFonts w:cs="Arial"/>
          <w:b/>
          <w:szCs w:val="24"/>
        </w:rPr>
        <w:t xml:space="preserve">S &amp; S O. </w:t>
      </w:r>
      <w:r w:rsidRPr="00157518">
        <w:rPr>
          <w:rFonts w:cs="Arial"/>
          <w:szCs w:val="24"/>
        </w:rPr>
        <w:t xml:space="preserve"> </w:t>
      </w:r>
    </w:p>
    <w:p w:rsidR="00C80371" w:rsidRDefault="00C80371"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szCs w:val="24"/>
        </w:rPr>
      </w:pPr>
      <w:r w:rsidRPr="00157518">
        <w:rPr>
          <w:rFonts w:cs="Arial"/>
          <w:szCs w:val="24"/>
        </w:rPr>
        <w:t>La complejidad de los procesos de identificación de peligros, evaluación de riesgos y control de riesgos depende en gran parte de factores tales como el tamaño de la organización, las situaciones relacionadas con el sitio de trabajo dentro de la organización y la naturaleza, complejidad e importancia de los peligros.</w:t>
      </w:r>
    </w:p>
    <w:p w:rsidR="00DD5F19" w:rsidRDefault="00DD5F19" w:rsidP="00DD5F19">
      <w:pPr>
        <w:pStyle w:val="Textoindependiente2"/>
        <w:spacing w:line="480" w:lineRule="auto"/>
        <w:ind w:left="964"/>
        <w:rPr>
          <w:rFonts w:cs="Arial"/>
          <w:szCs w:val="24"/>
        </w:rPr>
      </w:pPr>
    </w:p>
    <w:p w:rsidR="00DD5F19" w:rsidRPr="00157518" w:rsidRDefault="00DD5F19" w:rsidP="00DD5F19">
      <w:pPr>
        <w:pStyle w:val="Textoindependiente2"/>
        <w:spacing w:line="480" w:lineRule="auto"/>
        <w:ind w:left="964"/>
        <w:rPr>
          <w:rFonts w:cs="Arial"/>
          <w:szCs w:val="24"/>
        </w:rPr>
      </w:pPr>
      <w:r w:rsidRPr="00157518">
        <w:rPr>
          <w:rFonts w:cs="Arial"/>
          <w:szCs w:val="24"/>
        </w:rPr>
        <w:t>En los procesos de identificación de peligros</w:t>
      </w:r>
      <w:r w:rsidR="008B60FF">
        <w:rPr>
          <w:rFonts w:cs="Arial"/>
          <w:szCs w:val="24"/>
        </w:rPr>
        <w:t xml:space="preserve"> hay que tener la disponibilidad de información como la siguiente</w:t>
      </w:r>
      <w:r w:rsidRPr="00157518">
        <w:rPr>
          <w:rFonts w:cs="Arial"/>
          <w:szCs w:val="24"/>
        </w:rPr>
        <w:t>:</w:t>
      </w:r>
    </w:p>
    <w:p w:rsidR="00DD5F19" w:rsidRPr="00157518" w:rsidRDefault="00DD5F19" w:rsidP="007C78CF">
      <w:pPr>
        <w:pStyle w:val="Textoindependiente2"/>
        <w:numPr>
          <w:ilvl w:val="0"/>
          <w:numId w:val="7"/>
        </w:numPr>
        <w:spacing w:line="480" w:lineRule="auto"/>
        <w:rPr>
          <w:rFonts w:cs="Arial"/>
          <w:szCs w:val="24"/>
        </w:rPr>
      </w:pPr>
      <w:r w:rsidRPr="00157518">
        <w:rPr>
          <w:rFonts w:cs="Arial"/>
          <w:szCs w:val="24"/>
        </w:rPr>
        <w:t>Detalle de procedimientos de control de cambios</w:t>
      </w:r>
    </w:p>
    <w:p w:rsidR="00DD5F19" w:rsidRPr="00157518" w:rsidRDefault="00DD5F19" w:rsidP="007C78CF">
      <w:pPr>
        <w:pStyle w:val="Textoindependiente2"/>
        <w:numPr>
          <w:ilvl w:val="0"/>
          <w:numId w:val="7"/>
        </w:numPr>
        <w:spacing w:line="480" w:lineRule="auto"/>
        <w:rPr>
          <w:rFonts w:cs="Arial"/>
          <w:szCs w:val="24"/>
        </w:rPr>
      </w:pPr>
      <w:r w:rsidRPr="00157518">
        <w:rPr>
          <w:rFonts w:cs="Arial"/>
          <w:szCs w:val="24"/>
        </w:rPr>
        <w:t>Planos (s) del sitio</w:t>
      </w:r>
    </w:p>
    <w:p w:rsidR="00DD5F19" w:rsidRPr="00157518" w:rsidRDefault="00DD5F19" w:rsidP="007C78CF">
      <w:pPr>
        <w:pStyle w:val="Textoindependiente2"/>
        <w:numPr>
          <w:ilvl w:val="0"/>
          <w:numId w:val="7"/>
        </w:numPr>
        <w:spacing w:line="480" w:lineRule="auto"/>
        <w:rPr>
          <w:rFonts w:cs="Arial"/>
          <w:szCs w:val="24"/>
        </w:rPr>
      </w:pPr>
      <w:r w:rsidRPr="00157518">
        <w:rPr>
          <w:rFonts w:cs="Arial"/>
          <w:szCs w:val="24"/>
        </w:rPr>
        <w:t>Flujo gramas de los procesos;</w:t>
      </w:r>
    </w:p>
    <w:p w:rsidR="00DD5F19" w:rsidRPr="00157518" w:rsidRDefault="00DD5F19" w:rsidP="007C78CF">
      <w:pPr>
        <w:pStyle w:val="Textoindependiente2"/>
        <w:numPr>
          <w:ilvl w:val="0"/>
          <w:numId w:val="7"/>
        </w:numPr>
        <w:spacing w:line="480" w:lineRule="auto"/>
        <w:rPr>
          <w:rFonts w:cs="Arial"/>
          <w:szCs w:val="24"/>
        </w:rPr>
      </w:pPr>
      <w:r w:rsidRPr="00157518">
        <w:rPr>
          <w:rFonts w:cs="Arial"/>
          <w:szCs w:val="24"/>
        </w:rPr>
        <w:t xml:space="preserve">Inventario de materiales peligros (materias primas, productos </w:t>
      </w:r>
      <w:r>
        <w:rPr>
          <w:rFonts w:cs="Arial"/>
          <w:szCs w:val="24"/>
        </w:rPr>
        <w:tab/>
      </w:r>
      <w:r w:rsidRPr="00157518">
        <w:rPr>
          <w:rFonts w:cs="Arial"/>
          <w:szCs w:val="24"/>
        </w:rPr>
        <w:t>químicos, desechos, productos, subproductos);</w:t>
      </w:r>
    </w:p>
    <w:p w:rsidR="00DD5F19" w:rsidRPr="00157518" w:rsidRDefault="00DD5F19" w:rsidP="007C78CF">
      <w:pPr>
        <w:pStyle w:val="Textoindependiente2"/>
        <w:numPr>
          <w:ilvl w:val="0"/>
          <w:numId w:val="7"/>
        </w:numPr>
        <w:spacing w:line="480" w:lineRule="auto"/>
        <w:rPr>
          <w:rFonts w:cs="Arial"/>
          <w:szCs w:val="24"/>
        </w:rPr>
      </w:pPr>
      <w:r>
        <w:rPr>
          <w:rFonts w:cs="Arial"/>
          <w:szCs w:val="24"/>
        </w:rPr>
        <w:t>I</w:t>
      </w:r>
      <w:r w:rsidRPr="00157518">
        <w:rPr>
          <w:rFonts w:cs="Arial"/>
          <w:szCs w:val="24"/>
        </w:rPr>
        <w:t xml:space="preserve">nformación toxicológica y otros datos de </w:t>
      </w:r>
      <w:r w:rsidRPr="00157518">
        <w:rPr>
          <w:rFonts w:cs="Arial"/>
          <w:b/>
          <w:szCs w:val="24"/>
        </w:rPr>
        <w:t>S &amp; S O;</w:t>
      </w:r>
    </w:p>
    <w:p w:rsidR="00DD5F19" w:rsidRPr="00157518" w:rsidRDefault="00DD5F19" w:rsidP="007C78CF">
      <w:pPr>
        <w:pStyle w:val="Textoindependiente2"/>
        <w:numPr>
          <w:ilvl w:val="0"/>
          <w:numId w:val="7"/>
        </w:numPr>
        <w:spacing w:line="480" w:lineRule="auto"/>
        <w:rPr>
          <w:rFonts w:cs="Arial"/>
          <w:szCs w:val="24"/>
        </w:rPr>
      </w:pPr>
      <w:r w:rsidRPr="00157518">
        <w:rPr>
          <w:rFonts w:cs="Arial"/>
          <w:szCs w:val="24"/>
        </w:rPr>
        <w:t>Datos ambientales del lugar de trabajo.</w:t>
      </w:r>
    </w:p>
    <w:p w:rsidR="00DD5F19" w:rsidRPr="00157518" w:rsidRDefault="00DD5F19" w:rsidP="00DD5F19">
      <w:pPr>
        <w:pStyle w:val="Textoindependiente2"/>
        <w:spacing w:line="480" w:lineRule="auto"/>
        <w:ind w:left="964"/>
        <w:rPr>
          <w:rFonts w:cs="Arial"/>
          <w:szCs w:val="24"/>
        </w:rPr>
      </w:pPr>
    </w:p>
    <w:p w:rsidR="00DD5F19" w:rsidRPr="00157518" w:rsidRDefault="00DD5F19" w:rsidP="00DD5F19">
      <w:pPr>
        <w:pStyle w:val="Textoindependiente2"/>
        <w:spacing w:line="480" w:lineRule="auto"/>
        <w:ind w:left="964"/>
        <w:rPr>
          <w:rFonts w:cs="Arial"/>
          <w:b/>
          <w:szCs w:val="24"/>
        </w:rPr>
      </w:pPr>
      <w:r w:rsidRPr="00157518">
        <w:rPr>
          <w:rFonts w:cs="Arial"/>
          <w:b/>
          <w:szCs w:val="24"/>
        </w:rPr>
        <w:t>Identificación de peligros, evaluación de riesgos y control de riesgos</w:t>
      </w:r>
    </w:p>
    <w:p w:rsidR="00DD5F19" w:rsidRPr="00157518" w:rsidRDefault="00DD5F19" w:rsidP="00DD5F19">
      <w:pPr>
        <w:pStyle w:val="Textoindependiente2"/>
        <w:spacing w:line="480" w:lineRule="auto"/>
        <w:ind w:left="964"/>
        <w:rPr>
          <w:rFonts w:cs="Arial"/>
          <w:szCs w:val="24"/>
        </w:rPr>
      </w:pPr>
      <w:r w:rsidRPr="00157518">
        <w:rPr>
          <w:rFonts w:cs="Arial"/>
          <w:szCs w:val="24"/>
        </w:rPr>
        <w:t>Las medidas para</w:t>
      </w:r>
      <w:r>
        <w:rPr>
          <w:rFonts w:cs="Arial"/>
          <w:szCs w:val="24"/>
        </w:rPr>
        <w:t xml:space="preserve"> </w:t>
      </w:r>
      <w:r w:rsidRPr="00157518">
        <w:rPr>
          <w:rFonts w:cs="Arial"/>
          <w:szCs w:val="24"/>
        </w:rPr>
        <w:t xml:space="preserve">la gestión en riesgos deberían reflejar el principio de la eliminación del peligro cuando sea posible, seguido por la reducción de riesgos ya sea disminuyendo la probabilidad de ocurrencia  o la severidad  potencial de lesiones o daños, o la adopción de elementos de protección personal </w:t>
      </w:r>
      <w:r w:rsidRPr="00157518">
        <w:rPr>
          <w:rFonts w:cs="Arial"/>
          <w:b/>
          <w:szCs w:val="24"/>
        </w:rPr>
        <w:t>(EPP)</w:t>
      </w:r>
      <w:r w:rsidRPr="00157518">
        <w:rPr>
          <w:rFonts w:cs="Arial"/>
          <w:szCs w:val="24"/>
        </w:rPr>
        <w:t xml:space="preserve"> como ultimo recurso.  La identificación de peligros, evaluación de riesgos y control de riesgos son la herramienta clave en la administración del riesgo.</w:t>
      </w:r>
    </w:p>
    <w:p w:rsidR="00462F16" w:rsidRDefault="00462F16" w:rsidP="00DD5F19">
      <w:pPr>
        <w:pStyle w:val="Textoindependiente2"/>
        <w:spacing w:line="480" w:lineRule="auto"/>
        <w:ind w:left="964"/>
        <w:rPr>
          <w:rFonts w:cs="Arial"/>
          <w:szCs w:val="24"/>
        </w:rPr>
      </w:pPr>
    </w:p>
    <w:p w:rsidR="00DD5F19" w:rsidRPr="00157518" w:rsidRDefault="00DD5F19" w:rsidP="00DD5F19">
      <w:pPr>
        <w:pStyle w:val="Textoindependiente2"/>
        <w:spacing w:line="480" w:lineRule="auto"/>
        <w:ind w:left="964"/>
        <w:rPr>
          <w:rFonts w:cs="Arial"/>
          <w:szCs w:val="24"/>
        </w:rPr>
      </w:pPr>
      <w:r w:rsidRPr="00157518">
        <w:rPr>
          <w:rFonts w:cs="Arial"/>
          <w:szCs w:val="24"/>
        </w:rPr>
        <w:t>Los procesos de identificación de peligros, evaluación de riesgos y control de riesgos se deberían documentar, incluyendo los siguientes elementos:</w:t>
      </w:r>
    </w:p>
    <w:p w:rsidR="00DD5F19" w:rsidRPr="00157518" w:rsidRDefault="00DD5F19" w:rsidP="007C78CF">
      <w:pPr>
        <w:pStyle w:val="Textoindependiente2"/>
        <w:numPr>
          <w:ilvl w:val="0"/>
          <w:numId w:val="8"/>
        </w:numPr>
        <w:spacing w:line="480" w:lineRule="auto"/>
        <w:rPr>
          <w:rFonts w:cs="Arial"/>
          <w:szCs w:val="24"/>
        </w:rPr>
      </w:pPr>
      <w:r w:rsidRPr="00157518">
        <w:rPr>
          <w:rFonts w:cs="Arial"/>
          <w:szCs w:val="24"/>
        </w:rPr>
        <w:t>Identificación de peligros;</w:t>
      </w:r>
    </w:p>
    <w:p w:rsidR="00DD5F19" w:rsidRPr="00157518" w:rsidRDefault="00DD5F19" w:rsidP="007C78CF">
      <w:pPr>
        <w:pStyle w:val="Textoindependiente2"/>
        <w:numPr>
          <w:ilvl w:val="0"/>
          <w:numId w:val="8"/>
        </w:numPr>
        <w:spacing w:line="480" w:lineRule="auto"/>
        <w:rPr>
          <w:rFonts w:cs="Arial"/>
          <w:szCs w:val="24"/>
        </w:rPr>
      </w:pPr>
      <w:r w:rsidRPr="00157518">
        <w:rPr>
          <w:rFonts w:cs="Arial"/>
          <w:szCs w:val="24"/>
        </w:rPr>
        <w:t xml:space="preserve">Evaluación de los riesgos con medidas de control existentes (o </w:t>
      </w:r>
      <w:r>
        <w:rPr>
          <w:rFonts w:cs="Arial"/>
          <w:szCs w:val="24"/>
        </w:rPr>
        <w:tab/>
      </w:r>
      <w:r w:rsidRPr="00157518">
        <w:rPr>
          <w:rFonts w:cs="Arial"/>
          <w:szCs w:val="24"/>
        </w:rPr>
        <w:t xml:space="preserve">propuestas) en el lugar (teniendo en cuenta la exposición a peligros </w:t>
      </w:r>
      <w:r>
        <w:rPr>
          <w:rFonts w:cs="Arial"/>
          <w:szCs w:val="24"/>
        </w:rPr>
        <w:tab/>
      </w:r>
      <w:r w:rsidRPr="00157518">
        <w:rPr>
          <w:rFonts w:cs="Arial"/>
          <w:szCs w:val="24"/>
        </w:rPr>
        <w:t xml:space="preserve">específicos, la posibilidad de falla de las medidas de control y la </w:t>
      </w:r>
      <w:r>
        <w:rPr>
          <w:rFonts w:cs="Arial"/>
          <w:szCs w:val="24"/>
        </w:rPr>
        <w:tab/>
      </w:r>
      <w:r w:rsidRPr="00157518">
        <w:rPr>
          <w:rFonts w:cs="Arial"/>
          <w:szCs w:val="24"/>
        </w:rPr>
        <w:t>potencial severidad de las consecuencias de lesiones o daños);</w:t>
      </w:r>
    </w:p>
    <w:p w:rsidR="00DD5F19" w:rsidRPr="00157518" w:rsidRDefault="00DD5F19" w:rsidP="007C78CF">
      <w:pPr>
        <w:pStyle w:val="Textoindependiente2"/>
        <w:numPr>
          <w:ilvl w:val="0"/>
          <w:numId w:val="8"/>
        </w:numPr>
        <w:spacing w:line="480" w:lineRule="auto"/>
        <w:rPr>
          <w:rFonts w:cs="Arial"/>
          <w:szCs w:val="24"/>
        </w:rPr>
      </w:pPr>
      <w:r w:rsidRPr="00157518">
        <w:rPr>
          <w:rFonts w:cs="Arial"/>
          <w:szCs w:val="24"/>
        </w:rPr>
        <w:t>Evaluación de la tolerabilidad del riesgo residual;</w:t>
      </w:r>
    </w:p>
    <w:p w:rsidR="00DD5F19" w:rsidRPr="00157518" w:rsidRDefault="00DD5F19" w:rsidP="007C78CF">
      <w:pPr>
        <w:pStyle w:val="Textoindependiente2"/>
        <w:numPr>
          <w:ilvl w:val="0"/>
          <w:numId w:val="8"/>
        </w:numPr>
        <w:spacing w:line="480" w:lineRule="auto"/>
        <w:rPr>
          <w:rFonts w:cs="Arial"/>
          <w:szCs w:val="24"/>
        </w:rPr>
      </w:pPr>
      <w:r w:rsidRPr="00157518">
        <w:rPr>
          <w:rFonts w:cs="Arial"/>
          <w:szCs w:val="24"/>
        </w:rPr>
        <w:t xml:space="preserve">Identificación de cualquier medida adicional de control de riesgo </w:t>
      </w:r>
      <w:r>
        <w:rPr>
          <w:rFonts w:cs="Arial"/>
          <w:szCs w:val="24"/>
        </w:rPr>
        <w:tab/>
      </w:r>
      <w:r w:rsidRPr="00157518">
        <w:rPr>
          <w:rFonts w:cs="Arial"/>
          <w:szCs w:val="24"/>
        </w:rPr>
        <w:t>necesaria;</w:t>
      </w:r>
    </w:p>
    <w:p w:rsidR="00DD5F19" w:rsidRPr="00157518" w:rsidRDefault="00DD5F19" w:rsidP="007C78CF">
      <w:pPr>
        <w:pStyle w:val="Textoindependiente2"/>
        <w:numPr>
          <w:ilvl w:val="0"/>
          <w:numId w:val="8"/>
        </w:numPr>
        <w:spacing w:line="480" w:lineRule="auto"/>
        <w:rPr>
          <w:rFonts w:cs="Arial"/>
          <w:szCs w:val="24"/>
        </w:rPr>
      </w:pPr>
      <w:r w:rsidRPr="00157518">
        <w:rPr>
          <w:rFonts w:cs="Arial"/>
          <w:szCs w:val="24"/>
        </w:rPr>
        <w:t xml:space="preserve">Evaluación de que las medidas de control de riesgos son suficientes </w:t>
      </w:r>
      <w:r>
        <w:rPr>
          <w:rFonts w:cs="Arial"/>
          <w:szCs w:val="24"/>
        </w:rPr>
        <w:tab/>
      </w:r>
      <w:r w:rsidRPr="00157518">
        <w:rPr>
          <w:rFonts w:cs="Arial"/>
          <w:szCs w:val="24"/>
        </w:rPr>
        <w:t>pa</w:t>
      </w:r>
      <w:r>
        <w:rPr>
          <w:rFonts w:cs="Arial"/>
          <w:szCs w:val="24"/>
        </w:rPr>
        <w:t>ra reducir el riesgo a un nivel</w:t>
      </w:r>
      <w:r w:rsidRPr="00157518">
        <w:rPr>
          <w:rFonts w:cs="Arial"/>
          <w:szCs w:val="24"/>
        </w:rPr>
        <w:t xml:space="preserve"> tolerable.</w:t>
      </w:r>
    </w:p>
    <w:p w:rsidR="00DD5F19" w:rsidRDefault="00DD5F19"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szCs w:val="24"/>
        </w:rPr>
      </w:pPr>
      <w:r>
        <w:rPr>
          <w:rFonts w:cs="Arial"/>
          <w:szCs w:val="24"/>
        </w:rPr>
        <w:t xml:space="preserve">Siguiendo </w:t>
      </w:r>
      <w:r w:rsidR="00E267E6">
        <w:rPr>
          <w:rFonts w:cs="Arial"/>
          <w:szCs w:val="24"/>
        </w:rPr>
        <w:t>la</w:t>
      </w:r>
      <w:r>
        <w:rPr>
          <w:rFonts w:cs="Arial"/>
          <w:szCs w:val="24"/>
        </w:rPr>
        <w:t xml:space="preserve"> secuencia descrita hacemos la evaluación de los riesgos presentes y quienes las podrían ocasionar, encontrando el mayor riesgo de accidente en el </w:t>
      </w:r>
      <w:r w:rsidR="00E267E6">
        <w:rPr>
          <w:rFonts w:cs="Arial"/>
          <w:szCs w:val="24"/>
        </w:rPr>
        <w:t>L</w:t>
      </w:r>
      <w:r>
        <w:rPr>
          <w:rFonts w:cs="Arial"/>
          <w:szCs w:val="24"/>
        </w:rPr>
        <w:t xml:space="preserve">aboratorio de </w:t>
      </w:r>
      <w:r w:rsidR="00E267E6">
        <w:rPr>
          <w:rFonts w:cs="Arial"/>
          <w:szCs w:val="24"/>
        </w:rPr>
        <w:t>M</w:t>
      </w:r>
      <w:r>
        <w:rPr>
          <w:rFonts w:cs="Arial"/>
          <w:szCs w:val="24"/>
        </w:rPr>
        <w:t>oliend</w:t>
      </w:r>
      <w:r w:rsidR="00E267E6">
        <w:rPr>
          <w:rFonts w:cs="Arial"/>
          <w:szCs w:val="24"/>
        </w:rPr>
        <w:t>a</w:t>
      </w:r>
      <w:r>
        <w:rPr>
          <w:rFonts w:cs="Arial"/>
          <w:szCs w:val="24"/>
        </w:rPr>
        <w:t xml:space="preserve"> ya que se encuentran maquinas y equipos de molienda de potencia considerada ocasionando riesgos mecánicos y eléctricos.</w:t>
      </w:r>
    </w:p>
    <w:p w:rsidR="00DD5F19" w:rsidRDefault="00DD5F19"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szCs w:val="24"/>
        </w:rPr>
      </w:pPr>
      <w:r>
        <w:rPr>
          <w:rFonts w:cs="Arial"/>
          <w:szCs w:val="24"/>
        </w:rPr>
        <w:t xml:space="preserve">Se entiende como riesgo mecánico aquellos ocasionados con el uso de maquinas y herramientas mecánicas, el </w:t>
      </w:r>
      <w:r w:rsidRPr="005039F3">
        <w:rPr>
          <w:rFonts w:cs="Arial"/>
          <w:szCs w:val="24"/>
        </w:rPr>
        <w:t>riesgos con las maquinas</w:t>
      </w:r>
      <w:r>
        <w:rPr>
          <w:rFonts w:cs="Arial"/>
          <w:szCs w:val="24"/>
        </w:rPr>
        <w:t xml:space="preserve"> y las lesiones ocasionadas por las mismas se deben en general a;</w:t>
      </w:r>
    </w:p>
    <w:p w:rsidR="006964AE" w:rsidRDefault="006964AE" w:rsidP="00DD5F19">
      <w:pPr>
        <w:pStyle w:val="Textoindependiente2"/>
        <w:spacing w:line="480" w:lineRule="auto"/>
        <w:ind w:left="964"/>
        <w:rPr>
          <w:rFonts w:cs="Arial"/>
          <w:szCs w:val="24"/>
        </w:rPr>
      </w:pPr>
    </w:p>
    <w:p w:rsidR="00DD5F19" w:rsidRDefault="00DD5F19" w:rsidP="007C78CF">
      <w:pPr>
        <w:pStyle w:val="Textoindependiente2"/>
        <w:numPr>
          <w:ilvl w:val="0"/>
          <w:numId w:val="9"/>
        </w:numPr>
        <w:spacing w:line="480" w:lineRule="auto"/>
        <w:rPr>
          <w:rFonts w:cs="Arial"/>
          <w:szCs w:val="24"/>
        </w:rPr>
      </w:pPr>
      <w:r>
        <w:rPr>
          <w:rFonts w:cs="Arial"/>
          <w:szCs w:val="24"/>
        </w:rPr>
        <w:t>una falta de comprensión de los riesgos que estas presentan; y</w:t>
      </w:r>
    </w:p>
    <w:p w:rsidR="00DD5F19" w:rsidRDefault="00DD5F19" w:rsidP="007C78CF">
      <w:pPr>
        <w:pStyle w:val="Textoindependiente2"/>
        <w:numPr>
          <w:ilvl w:val="0"/>
          <w:numId w:val="9"/>
        </w:numPr>
        <w:spacing w:line="480" w:lineRule="auto"/>
        <w:rPr>
          <w:rFonts w:cs="Arial"/>
          <w:szCs w:val="24"/>
        </w:rPr>
      </w:pPr>
      <w:r>
        <w:rPr>
          <w:rFonts w:cs="Arial"/>
          <w:szCs w:val="24"/>
        </w:rPr>
        <w:t>la deficiencia de un diseño seguro que reduzca su posibilidad de causar daños.</w:t>
      </w:r>
    </w:p>
    <w:p w:rsidR="00DD5F19" w:rsidRDefault="00DD5F19"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szCs w:val="24"/>
        </w:rPr>
      </w:pPr>
      <w:r>
        <w:rPr>
          <w:rFonts w:cs="Arial"/>
          <w:szCs w:val="24"/>
        </w:rPr>
        <w:t>Hay que tener en cuenta que aunque las maquinas se diseñan para realizar diferentes tareas, existe un factor común en todas ellas que utilizan el movimiento. En consecuencia “el movimiento” es la propiedad fundamental que constituye la razón básica de los accidentes en las maquinas.</w:t>
      </w:r>
    </w:p>
    <w:p w:rsidR="00DD5F19" w:rsidRDefault="00DD5F19"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szCs w:val="24"/>
        </w:rPr>
      </w:pPr>
      <w:r>
        <w:rPr>
          <w:rFonts w:cs="Arial"/>
          <w:szCs w:val="24"/>
        </w:rPr>
        <w:t>Hay tres formas generales de movimiento, como consecuencia de las cuales pueden ocurrir distintos tipos de riesgo, y estas son;</w:t>
      </w:r>
    </w:p>
    <w:p w:rsidR="00DD5F19" w:rsidRDefault="00DD5F19" w:rsidP="007C78CF">
      <w:pPr>
        <w:pStyle w:val="Textoindependiente2"/>
        <w:numPr>
          <w:ilvl w:val="0"/>
          <w:numId w:val="10"/>
        </w:numPr>
        <w:spacing w:line="480" w:lineRule="auto"/>
        <w:rPr>
          <w:rFonts w:cs="Arial"/>
          <w:szCs w:val="24"/>
        </w:rPr>
      </w:pPr>
      <w:r>
        <w:rPr>
          <w:rFonts w:cs="Arial"/>
          <w:szCs w:val="24"/>
        </w:rPr>
        <w:t>el movimiento giratorio</w:t>
      </w:r>
    </w:p>
    <w:p w:rsidR="00DD5F19" w:rsidRDefault="00DD5F19" w:rsidP="007C78CF">
      <w:pPr>
        <w:pStyle w:val="Textoindependiente2"/>
        <w:numPr>
          <w:ilvl w:val="0"/>
          <w:numId w:val="10"/>
        </w:numPr>
        <w:spacing w:line="480" w:lineRule="auto"/>
        <w:rPr>
          <w:rFonts w:cs="Arial"/>
          <w:szCs w:val="24"/>
        </w:rPr>
      </w:pPr>
      <w:r>
        <w:rPr>
          <w:rFonts w:cs="Arial"/>
          <w:szCs w:val="24"/>
        </w:rPr>
        <w:t>el movimiento de vaivén</w:t>
      </w:r>
    </w:p>
    <w:p w:rsidR="00DD5F19" w:rsidRDefault="00DD5F19" w:rsidP="007C78CF">
      <w:pPr>
        <w:pStyle w:val="Textoindependiente2"/>
        <w:numPr>
          <w:ilvl w:val="0"/>
          <w:numId w:val="10"/>
        </w:numPr>
        <w:spacing w:line="480" w:lineRule="auto"/>
        <w:rPr>
          <w:rFonts w:cs="Arial"/>
          <w:szCs w:val="24"/>
        </w:rPr>
      </w:pPr>
      <w:r>
        <w:rPr>
          <w:rFonts w:cs="Arial"/>
          <w:szCs w:val="24"/>
        </w:rPr>
        <w:t>el movimiento relativo persona-máquina.</w:t>
      </w:r>
    </w:p>
    <w:p w:rsidR="00DD5F19" w:rsidRDefault="00DD5F19"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szCs w:val="24"/>
        </w:rPr>
      </w:pPr>
      <w:r>
        <w:rPr>
          <w:rFonts w:cs="Arial"/>
          <w:szCs w:val="24"/>
        </w:rPr>
        <w:t>Identificando el tipos de maquinas usadas en nuestro laboratorio podemos decir que existen del tipo giratorio y de vaivén.</w:t>
      </w:r>
    </w:p>
    <w:p w:rsidR="00DD5F19" w:rsidRDefault="00DD5F19" w:rsidP="00DD5F19">
      <w:pPr>
        <w:pStyle w:val="Textoindependiente2"/>
        <w:spacing w:line="480" w:lineRule="auto"/>
        <w:ind w:left="964"/>
        <w:rPr>
          <w:rFonts w:cs="Arial"/>
          <w:szCs w:val="24"/>
        </w:rPr>
      </w:pPr>
    </w:p>
    <w:p w:rsidR="00DD5F19" w:rsidRDefault="00DD5F19" w:rsidP="00DD5F19">
      <w:pPr>
        <w:pStyle w:val="Textoindependiente2"/>
        <w:spacing w:line="480" w:lineRule="auto"/>
        <w:ind w:left="964"/>
        <w:rPr>
          <w:rFonts w:cs="Arial"/>
          <w:b/>
          <w:szCs w:val="24"/>
        </w:rPr>
      </w:pPr>
      <w:r>
        <w:rPr>
          <w:rFonts w:cs="Arial"/>
          <w:b/>
          <w:szCs w:val="24"/>
        </w:rPr>
        <w:t>Riesgos de maquinas con movimiento giratorio</w:t>
      </w:r>
    </w:p>
    <w:p w:rsidR="00DD5F19" w:rsidRDefault="00DD5F19" w:rsidP="00DD5F19">
      <w:pPr>
        <w:pStyle w:val="Textoindependiente2"/>
        <w:spacing w:line="480" w:lineRule="auto"/>
        <w:ind w:left="964"/>
        <w:rPr>
          <w:rFonts w:cs="Arial"/>
          <w:szCs w:val="24"/>
        </w:rPr>
      </w:pPr>
      <w:r>
        <w:rPr>
          <w:rFonts w:cs="Arial"/>
          <w:szCs w:val="24"/>
        </w:rPr>
        <w:t>Existen varias de situaciones de riesgo ocasionadas por maquinas con movimientos giratorios por lo que clasificamos de la mejor manera como sigue;</w:t>
      </w:r>
    </w:p>
    <w:p w:rsidR="00DD5F19" w:rsidRDefault="00DD5F19" w:rsidP="00DD5F19">
      <w:pPr>
        <w:pStyle w:val="Textoindependiente2"/>
        <w:spacing w:line="480" w:lineRule="auto"/>
        <w:ind w:left="964"/>
        <w:rPr>
          <w:rFonts w:cs="Arial"/>
          <w:szCs w:val="24"/>
        </w:rPr>
      </w:pPr>
      <w:r>
        <w:rPr>
          <w:rFonts w:cs="Arial"/>
          <w:szCs w:val="24"/>
        </w:rPr>
        <w:t>a.-) Partes en movimiento giratorio convergente, cuando existen partes giratorias en contacto, una de las cuales gira en sentido horario y la otra en dirección contraria, el riesgo presente da lugar a aplastamientos.</w:t>
      </w:r>
    </w:p>
    <w:p w:rsidR="00DD5F19" w:rsidRDefault="00DD5F19" w:rsidP="00DD5F19">
      <w:pPr>
        <w:pStyle w:val="Textoindependiente2"/>
        <w:spacing w:line="480" w:lineRule="auto"/>
        <w:ind w:left="964"/>
        <w:rPr>
          <w:rFonts w:cs="Arial"/>
          <w:szCs w:val="24"/>
        </w:rPr>
      </w:pPr>
      <w:r>
        <w:rPr>
          <w:rFonts w:cs="Arial"/>
          <w:szCs w:val="24"/>
        </w:rPr>
        <w:t>b.-) Estrangulación, cuando la maquina que gira hace que algún elemento ajeno a su operación se envuelva en una parte en movimiento</w:t>
      </w:r>
    </w:p>
    <w:p w:rsidR="00DD5F19" w:rsidRDefault="00DD5F19" w:rsidP="00DD5F19">
      <w:pPr>
        <w:pStyle w:val="Textoindependiente2"/>
        <w:spacing w:line="480" w:lineRule="auto"/>
        <w:ind w:left="964"/>
        <w:rPr>
          <w:rFonts w:cs="Arial"/>
          <w:szCs w:val="24"/>
        </w:rPr>
      </w:pPr>
      <w:r>
        <w:rPr>
          <w:rFonts w:cs="Arial"/>
          <w:szCs w:val="24"/>
        </w:rPr>
        <w:t>c.-) Acción de partículas que se desprenden como proyectiles, se produce cuando un cuerpo en movimiento giratorio se rompe parcial o totalmente y sale disparado como proyectil.</w:t>
      </w:r>
    </w:p>
    <w:p w:rsidR="00DD5F19" w:rsidRPr="00B82D6F" w:rsidRDefault="00DD5F19" w:rsidP="00DD5F19">
      <w:pPr>
        <w:pStyle w:val="Textoindependiente2"/>
        <w:spacing w:line="480" w:lineRule="auto"/>
        <w:ind w:left="964"/>
        <w:rPr>
          <w:rFonts w:cs="Arial"/>
          <w:szCs w:val="24"/>
        </w:rPr>
      </w:pPr>
      <w:r>
        <w:rPr>
          <w:rFonts w:cs="Arial"/>
          <w:szCs w:val="24"/>
        </w:rPr>
        <w:t>d.-) Acción de la fricción, cuando una superficie lisa gira a alta velocidad y se puede poner en contacto con la piel, ocasionando quemaduras.</w:t>
      </w:r>
    </w:p>
    <w:p w:rsidR="00DD5F19" w:rsidRDefault="00DD5F19" w:rsidP="00DD5F19">
      <w:pPr>
        <w:pStyle w:val="Textoindependiente2"/>
        <w:spacing w:line="480" w:lineRule="auto"/>
        <w:ind w:left="964"/>
        <w:rPr>
          <w:rFonts w:cs="Arial"/>
          <w:szCs w:val="24"/>
        </w:rPr>
      </w:pPr>
      <w:r>
        <w:rPr>
          <w:rFonts w:cs="Arial"/>
          <w:szCs w:val="24"/>
        </w:rPr>
        <w:t>En este grupo se encuentran la Trituradora de Rodillos, la Mezcladora de Rodillos, la Tamizadora (RO-TAP), Mezclador y el Sistema Motriz de Rodillos de los molinos de Bolas.</w:t>
      </w:r>
    </w:p>
    <w:p w:rsidR="008B60FF" w:rsidRDefault="008B60FF" w:rsidP="007D1F10">
      <w:pPr>
        <w:pStyle w:val="Textoindependiente2"/>
        <w:spacing w:line="480" w:lineRule="auto"/>
        <w:ind w:left="964"/>
        <w:rPr>
          <w:rFonts w:cs="Arial"/>
          <w:b/>
          <w:szCs w:val="24"/>
        </w:rPr>
      </w:pPr>
    </w:p>
    <w:p w:rsidR="008B60FF" w:rsidRDefault="008B60FF" w:rsidP="007D1F10">
      <w:pPr>
        <w:pStyle w:val="Textoindependiente2"/>
        <w:spacing w:line="480" w:lineRule="auto"/>
        <w:ind w:left="964"/>
        <w:rPr>
          <w:rFonts w:cs="Arial"/>
          <w:b/>
          <w:szCs w:val="24"/>
        </w:rPr>
      </w:pPr>
    </w:p>
    <w:p w:rsidR="008B60FF" w:rsidRDefault="008B60FF" w:rsidP="007D1F10">
      <w:pPr>
        <w:pStyle w:val="Textoindependiente2"/>
        <w:spacing w:line="480" w:lineRule="auto"/>
        <w:ind w:left="964"/>
        <w:rPr>
          <w:rFonts w:cs="Arial"/>
          <w:b/>
          <w:szCs w:val="24"/>
        </w:rPr>
      </w:pPr>
    </w:p>
    <w:p w:rsidR="008B60FF" w:rsidRDefault="008B60FF" w:rsidP="007D1F10">
      <w:pPr>
        <w:pStyle w:val="Textoindependiente2"/>
        <w:spacing w:line="480" w:lineRule="auto"/>
        <w:ind w:left="964"/>
        <w:rPr>
          <w:rFonts w:cs="Arial"/>
          <w:b/>
          <w:szCs w:val="24"/>
        </w:rPr>
      </w:pPr>
    </w:p>
    <w:p w:rsidR="007D1F10" w:rsidRDefault="007D1F10" w:rsidP="007D1F10">
      <w:pPr>
        <w:pStyle w:val="Textoindependiente2"/>
        <w:spacing w:line="480" w:lineRule="auto"/>
        <w:ind w:left="964"/>
        <w:rPr>
          <w:rFonts w:cs="Arial"/>
          <w:b/>
          <w:szCs w:val="24"/>
        </w:rPr>
      </w:pPr>
      <w:r>
        <w:rPr>
          <w:rFonts w:cs="Arial"/>
          <w:b/>
          <w:szCs w:val="24"/>
        </w:rPr>
        <w:t>Riesgos Eléctricos.</w:t>
      </w:r>
    </w:p>
    <w:p w:rsidR="007D1F10" w:rsidRDefault="007D1F10" w:rsidP="007D1F10">
      <w:pPr>
        <w:pStyle w:val="Textoindependiente2"/>
        <w:spacing w:line="480" w:lineRule="auto"/>
        <w:ind w:left="964"/>
        <w:rPr>
          <w:rFonts w:cs="Arial"/>
          <w:szCs w:val="24"/>
        </w:rPr>
      </w:pPr>
      <w:r>
        <w:rPr>
          <w:rFonts w:cs="Arial"/>
          <w:szCs w:val="24"/>
        </w:rPr>
        <w:t>La mayoría de las personas piensan que los bajos voltajes no les afectan, lo cual es erróneo ya que la gravedad de la descarga eléctrica no solo depende del voltaje sino que de los siguientes factores:</w:t>
      </w:r>
    </w:p>
    <w:p w:rsidR="007D1F10" w:rsidRDefault="007D1F10" w:rsidP="007D1F10">
      <w:pPr>
        <w:pStyle w:val="Textoindependiente2"/>
        <w:spacing w:line="480" w:lineRule="auto"/>
        <w:ind w:left="964"/>
        <w:rPr>
          <w:rFonts w:cs="Arial"/>
          <w:szCs w:val="24"/>
        </w:rPr>
      </w:pPr>
      <w:r>
        <w:rPr>
          <w:rFonts w:cs="Arial"/>
          <w:szCs w:val="24"/>
        </w:rPr>
        <w:t>a.-) La cantidad de corri</w:t>
      </w:r>
      <w:r w:rsidR="00C3012D">
        <w:rPr>
          <w:rFonts w:cs="Arial"/>
          <w:szCs w:val="24"/>
        </w:rPr>
        <w:t xml:space="preserve">ente que circule por el cuerpo </w:t>
      </w:r>
      <w:r>
        <w:rPr>
          <w:rFonts w:cs="Arial"/>
          <w:szCs w:val="24"/>
        </w:rPr>
        <w:t>y depende de las diferencias de resistencia que presente el cuerpo humano, por lo cual a menor resistencia la acción de la corriente en amperios será mayor.</w:t>
      </w:r>
    </w:p>
    <w:p w:rsidR="00C3012D" w:rsidRDefault="007D1F10" w:rsidP="007D1F10">
      <w:pPr>
        <w:pStyle w:val="Textoindependiente2"/>
        <w:spacing w:line="480" w:lineRule="auto"/>
        <w:ind w:left="964"/>
        <w:rPr>
          <w:rFonts w:cs="Arial"/>
          <w:szCs w:val="24"/>
        </w:rPr>
      </w:pPr>
      <w:r>
        <w:rPr>
          <w:rFonts w:cs="Arial"/>
          <w:szCs w:val="24"/>
        </w:rPr>
        <w:t>b.-) El camino que recorre la corriente que circule por el cuerpo, la misma que ocasiona daños en tejidos vivos y afecta la gravedad de la descarga</w:t>
      </w:r>
      <w:r w:rsidR="00C3012D">
        <w:rPr>
          <w:rFonts w:cs="Arial"/>
          <w:szCs w:val="24"/>
        </w:rPr>
        <w:t>.</w:t>
      </w:r>
    </w:p>
    <w:p w:rsidR="007D1F10" w:rsidRDefault="007D1F10" w:rsidP="007D1F10">
      <w:pPr>
        <w:pStyle w:val="Textoindependiente2"/>
        <w:spacing w:line="480" w:lineRule="auto"/>
        <w:ind w:left="964"/>
        <w:rPr>
          <w:rFonts w:cs="Arial"/>
          <w:szCs w:val="24"/>
        </w:rPr>
      </w:pPr>
      <w:r>
        <w:rPr>
          <w:rFonts w:cs="Arial"/>
          <w:szCs w:val="24"/>
        </w:rPr>
        <w:t>c.-) Duración de la permanencia del cuerpo formando circuito, mientras mayor sea el tiempo de permanencia mayor será el daño</w:t>
      </w:r>
      <w:r w:rsidR="00C3012D">
        <w:rPr>
          <w:rFonts w:cs="Arial"/>
          <w:szCs w:val="24"/>
        </w:rPr>
        <w:t>.</w:t>
      </w:r>
    </w:p>
    <w:p w:rsidR="00C3012D" w:rsidRDefault="00C3012D" w:rsidP="007D1F10">
      <w:pPr>
        <w:pStyle w:val="Textoindependiente2"/>
        <w:spacing w:line="480" w:lineRule="auto"/>
        <w:ind w:left="964"/>
        <w:rPr>
          <w:rFonts w:cs="Arial"/>
          <w:szCs w:val="24"/>
        </w:rPr>
      </w:pPr>
    </w:p>
    <w:p w:rsidR="007D1F10" w:rsidRDefault="007D1F10" w:rsidP="007D1F10">
      <w:pPr>
        <w:pStyle w:val="Textoindependiente2"/>
        <w:spacing w:line="480" w:lineRule="auto"/>
        <w:ind w:left="964"/>
        <w:rPr>
          <w:rFonts w:cs="Arial"/>
          <w:szCs w:val="24"/>
        </w:rPr>
      </w:pPr>
      <w:r>
        <w:rPr>
          <w:rFonts w:cs="Arial"/>
          <w:szCs w:val="24"/>
        </w:rPr>
        <w:t xml:space="preserve">Refiriéndonos al efecto fisiológico del choque eléctrico que depende mas de la corriente (amperios) que pasa por el cuerpo, que del voltaje, por lo cual cualquier corriente superior a 10 miliamperios (0.1 amp.) puede causar contracciones musculares dolorosas y que en corrientes de 0.05 a 0.1 amp. según el recorrido ha causado la muerte instantánea, a continuación se muestra en la </w:t>
      </w:r>
      <w:r w:rsidR="006964AE" w:rsidRPr="006964AE">
        <w:rPr>
          <w:rFonts w:cs="Arial"/>
          <w:szCs w:val="24"/>
        </w:rPr>
        <w:t>T</w:t>
      </w:r>
      <w:r w:rsidRPr="006964AE">
        <w:rPr>
          <w:rFonts w:cs="Arial"/>
          <w:szCs w:val="24"/>
        </w:rPr>
        <w:t xml:space="preserve">abla </w:t>
      </w:r>
      <w:r w:rsidR="006964AE">
        <w:rPr>
          <w:rFonts w:cs="Arial"/>
          <w:szCs w:val="24"/>
        </w:rPr>
        <w:t>7</w:t>
      </w:r>
      <w:r>
        <w:rPr>
          <w:rFonts w:cs="Arial"/>
          <w:szCs w:val="24"/>
        </w:rPr>
        <w:t xml:space="preserve"> la escala de amperajes y su consecuencia. </w:t>
      </w:r>
    </w:p>
    <w:p w:rsidR="007D1F10" w:rsidRPr="0055098F" w:rsidRDefault="007D1F10" w:rsidP="007D1F10">
      <w:pPr>
        <w:pStyle w:val="Textoindependiente2"/>
        <w:spacing w:line="480" w:lineRule="auto"/>
        <w:jc w:val="center"/>
        <w:rPr>
          <w:rFonts w:cs="Arial"/>
          <w:b/>
          <w:szCs w:val="24"/>
        </w:rPr>
      </w:pPr>
      <w:r w:rsidRPr="0055098F">
        <w:rPr>
          <w:rFonts w:cs="Arial"/>
          <w:b/>
          <w:szCs w:val="24"/>
        </w:rPr>
        <w:t xml:space="preserve">TABLA  </w:t>
      </w:r>
      <w:r w:rsidR="006964AE">
        <w:rPr>
          <w:rFonts w:cs="Arial"/>
          <w:b/>
          <w:szCs w:val="24"/>
        </w:rPr>
        <w:t>7</w:t>
      </w:r>
      <w:r w:rsidRPr="0055098F">
        <w:rPr>
          <w:rFonts w:cs="Arial"/>
          <w:b/>
          <w:szCs w:val="24"/>
        </w:rPr>
        <w:t>.</w:t>
      </w:r>
    </w:p>
    <w:p w:rsidR="007D1F10" w:rsidRDefault="007D1F10" w:rsidP="007D1F10">
      <w:pPr>
        <w:pStyle w:val="Textoindependiente2"/>
        <w:spacing w:line="480" w:lineRule="auto"/>
        <w:jc w:val="center"/>
        <w:rPr>
          <w:rFonts w:cs="Arial"/>
          <w:szCs w:val="24"/>
        </w:rPr>
      </w:pPr>
      <w:r w:rsidRPr="0055098F">
        <w:rPr>
          <w:rFonts w:cs="Arial"/>
          <w:b/>
          <w:szCs w:val="24"/>
        </w:rPr>
        <w:t>Efecto del choque de corriente dependiendo del amperaje.</w:t>
      </w:r>
    </w:p>
    <w:p w:rsidR="007D1F10" w:rsidRDefault="007D1F10" w:rsidP="007D1F10">
      <w:pPr>
        <w:pStyle w:val="Textoindependiente2"/>
        <w:spacing w:line="480" w:lineRule="auto"/>
        <w:rPr>
          <w:rFonts w:cs="Arial"/>
          <w:szCs w:val="24"/>
        </w:rPr>
      </w:pPr>
    </w:p>
    <w:tbl>
      <w:tblPr>
        <w:tblW w:w="7480" w:type="dxa"/>
        <w:jc w:val="center"/>
        <w:tblInd w:w="60" w:type="dxa"/>
        <w:tblCellMar>
          <w:left w:w="70" w:type="dxa"/>
          <w:right w:w="70" w:type="dxa"/>
        </w:tblCellMar>
        <w:tblLook w:val="0000"/>
      </w:tblPr>
      <w:tblGrid>
        <w:gridCol w:w="3700"/>
        <w:gridCol w:w="3780"/>
      </w:tblGrid>
      <w:tr w:rsidR="007D1F10" w:rsidRPr="00161869">
        <w:trPr>
          <w:trHeight w:val="330"/>
          <w:jc w:val="center"/>
        </w:trPr>
        <w:tc>
          <w:tcPr>
            <w:tcW w:w="3700" w:type="dxa"/>
            <w:tcBorders>
              <w:top w:val="single" w:sz="8" w:space="0" w:color="auto"/>
              <w:left w:val="single" w:sz="8" w:space="0" w:color="auto"/>
              <w:bottom w:val="single" w:sz="8" w:space="0" w:color="auto"/>
              <w:right w:val="single" w:sz="8" w:space="0" w:color="000000"/>
            </w:tcBorders>
            <w:shd w:val="clear" w:color="auto" w:fill="auto"/>
            <w:noWrap/>
            <w:vAlign w:val="bottom"/>
          </w:tcPr>
          <w:p w:rsidR="007D1F10" w:rsidRPr="00161869" w:rsidRDefault="007D1F10" w:rsidP="00B63DEF">
            <w:pPr>
              <w:jc w:val="center"/>
              <w:rPr>
                <w:rFonts w:ascii="Arial" w:hAnsi="Arial" w:cs="Arial"/>
                <w:b/>
                <w:bCs/>
              </w:rPr>
            </w:pPr>
            <w:r w:rsidRPr="00161869">
              <w:rPr>
                <w:rFonts w:ascii="Arial" w:hAnsi="Arial" w:cs="Arial"/>
                <w:b/>
                <w:bCs/>
              </w:rPr>
              <w:t>EFECTO</w:t>
            </w:r>
          </w:p>
        </w:tc>
        <w:tc>
          <w:tcPr>
            <w:tcW w:w="3780" w:type="dxa"/>
            <w:tcBorders>
              <w:top w:val="single" w:sz="8" w:space="0" w:color="auto"/>
              <w:left w:val="nil"/>
              <w:bottom w:val="single" w:sz="8" w:space="0" w:color="auto"/>
              <w:right w:val="single" w:sz="8" w:space="0" w:color="000000"/>
            </w:tcBorders>
            <w:shd w:val="clear" w:color="auto" w:fill="auto"/>
            <w:vAlign w:val="bottom"/>
          </w:tcPr>
          <w:p w:rsidR="007D1F10" w:rsidRPr="00161869" w:rsidRDefault="007D1F10" w:rsidP="00B63DEF">
            <w:pPr>
              <w:rPr>
                <w:rFonts w:ascii="Arial" w:hAnsi="Arial" w:cs="Arial"/>
                <w:b/>
                <w:bCs/>
              </w:rPr>
            </w:pPr>
            <w:r w:rsidRPr="00161869">
              <w:rPr>
                <w:rFonts w:ascii="Arial" w:hAnsi="Arial" w:cs="Arial"/>
                <w:b/>
                <w:bCs/>
              </w:rPr>
              <w:t>RANGO DE CORRIENTE (amp.)</w:t>
            </w:r>
          </w:p>
        </w:tc>
      </w:tr>
      <w:tr w:rsidR="007D1F10" w:rsidRPr="00161869">
        <w:trPr>
          <w:trHeight w:val="300"/>
          <w:jc w:val="center"/>
        </w:trPr>
        <w:tc>
          <w:tcPr>
            <w:tcW w:w="3700" w:type="dxa"/>
            <w:tcBorders>
              <w:top w:val="single" w:sz="8" w:space="0" w:color="auto"/>
              <w:left w:val="single" w:sz="8" w:space="0" w:color="auto"/>
              <w:bottom w:val="nil"/>
              <w:right w:val="nil"/>
            </w:tcBorders>
            <w:shd w:val="clear" w:color="auto" w:fill="auto"/>
            <w:vAlign w:val="bottom"/>
          </w:tcPr>
          <w:p w:rsidR="007D1F10" w:rsidRPr="00161869" w:rsidRDefault="007D1F10" w:rsidP="00B63DEF">
            <w:pPr>
              <w:rPr>
                <w:rFonts w:ascii="Arial" w:hAnsi="Arial" w:cs="Arial"/>
              </w:rPr>
            </w:pPr>
            <w:r w:rsidRPr="00161869">
              <w:rPr>
                <w:rFonts w:ascii="Arial" w:hAnsi="Arial" w:cs="Arial"/>
              </w:rPr>
              <w:t>Sensación mediana</w:t>
            </w:r>
          </w:p>
        </w:tc>
        <w:tc>
          <w:tcPr>
            <w:tcW w:w="37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jc w:val="center"/>
              <w:rPr>
                <w:rFonts w:ascii="Arial" w:hAnsi="Arial" w:cs="Arial"/>
              </w:rPr>
            </w:pPr>
            <w:r w:rsidRPr="00161869">
              <w:rPr>
                <w:rFonts w:ascii="Arial" w:hAnsi="Arial" w:cs="Arial"/>
              </w:rPr>
              <w:t>0.001  hasta  0.01</w:t>
            </w:r>
          </w:p>
        </w:tc>
      </w:tr>
      <w:tr w:rsidR="007D1F10" w:rsidRPr="00161869">
        <w:trPr>
          <w:trHeight w:val="315"/>
          <w:jc w:val="center"/>
        </w:trPr>
        <w:tc>
          <w:tcPr>
            <w:tcW w:w="3700" w:type="dxa"/>
            <w:tcBorders>
              <w:top w:val="nil"/>
              <w:left w:val="single" w:sz="8" w:space="0" w:color="auto"/>
              <w:bottom w:val="single" w:sz="8" w:space="0" w:color="auto"/>
              <w:right w:val="nil"/>
            </w:tcBorders>
            <w:shd w:val="clear" w:color="auto" w:fill="auto"/>
            <w:vAlign w:val="bottom"/>
          </w:tcPr>
          <w:p w:rsidR="007D1F10" w:rsidRPr="00161869" w:rsidRDefault="007D1F10" w:rsidP="00B63DEF">
            <w:pPr>
              <w:rPr>
                <w:rFonts w:ascii="Arial" w:hAnsi="Arial" w:cs="Arial"/>
              </w:rPr>
            </w:pPr>
            <w:r w:rsidRPr="00161869">
              <w:rPr>
                <w:rFonts w:ascii="Arial" w:hAnsi="Arial" w:cs="Arial"/>
              </w:rPr>
              <w:t>Umbral de percepción.</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rPr>
                <w:rFonts w:ascii="Arial" w:hAnsi="Arial" w:cs="Arial"/>
              </w:rPr>
            </w:pPr>
          </w:p>
        </w:tc>
      </w:tr>
      <w:tr w:rsidR="007D1F10" w:rsidRPr="00161869">
        <w:trPr>
          <w:trHeight w:val="735"/>
          <w:jc w:val="center"/>
        </w:trPr>
        <w:tc>
          <w:tcPr>
            <w:tcW w:w="3700" w:type="dxa"/>
            <w:tcBorders>
              <w:top w:val="single" w:sz="8" w:space="0" w:color="auto"/>
              <w:left w:val="single" w:sz="8" w:space="0" w:color="auto"/>
              <w:bottom w:val="nil"/>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Dificultades respiratorias extremas.</w:t>
            </w:r>
          </w:p>
        </w:tc>
        <w:tc>
          <w:tcPr>
            <w:tcW w:w="37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jc w:val="center"/>
              <w:rPr>
                <w:rFonts w:ascii="Arial" w:hAnsi="Arial" w:cs="Arial"/>
              </w:rPr>
            </w:pPr>
            <w:r w:rsidRPr="00161869">
              <w:rPr>
                <w:rFonts w:ascii="Arial" w:hAnsi="Arial" w:cs="Arial"/>
              </w:rPr>
              <w:t>0.01  hasta  0.1</w:t>
            </w:r>
          </w:p>
        </w:tc>
      </w:tr>
      <w:tr w:rsidR="007D1F10" w:rsidRPr="00161869">
        <w:trPr>
          <w:trHeight w:val="300"/>
          <w:jc w:val="center"/>
        </w:trPr>
        <w:tc>
          <w:tcPr>
            <w:tcW w:w="3700" w:type="dxa"/>
            <w:tcBorders>
              <w:top w:val="nil"/>
              <w:left w:val="single" w:sz="8" w:space="0" w:color="auto"/>
              <w:bottom w:val="nil"/>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Parálisis muscular</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rPr>
                <w:rFonts w:ascii="Arial" w:hAnsi="Arial" w:cs="Arial"/>
              </w:rPr>
            </w:pPr>
          </w:p>
        </w:tc>
      </w:tr>
      <w:tr w:rsidR="007D1F10" w:rsidRPr="00161869">
        <w:trPr>
          <w:trHeight w:val="300"/>
          <w:jc w:val="center"/>
        </w:trPr>
        <w:tc>
          <w:tcPr>
            <w:tcW w:w="3700" w:type="dxa"/>
            <w:tcBorders>
              <w:top w:val="nil"/>
              <w:left w:val="single" w:sz="8" w:space="0" w:color="auto"/>
              <w:bottom w:val="nil"/>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Parálisis parcial</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rPr>
                <w:rFonts w:ascii="Arial" w:hAnsi="Arial" w:cs="Arial"/>
              </w:rPr>
            </w:pPr>
          </w:p>
        </w:tc>
      </w:tr>
      <w:tr w:rsidR="007D1F10" w:rsidRPr="00161869">
        <w:trPr>
          <w:trHeight w:val="315"/>
          <w:jc w:val="center"/>
        </w:trPr>
        <w:tc>
          <w:tcPr>
            <w:tcW w:w="3700" w:type="dxa"/>
            <w:tcBorders>
              <w:top w:val="nil"/>
              <w:left w:val="single" w:sz="8" w:space="0" w:color="auto"/>
              <w:bottom w:val="single" w:sz="8" w:space="0" w:color="auto"/>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Dolor.</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rPr>
                <w:rFonts w:ascii="Arial" w:hAnsi="Arial" w:cs="Arial"/>
              </w:rPr>
            </w:pPr>
          </w:p>
        </w:tc>
      </w:tr>
      <w:tr w:rsidR="007D1F10" w:rsidRPr="00161869">
        <w:trPr>
          <w:trHeight w:val="315"/>
          <w:jc w:val="center"/>
        </w:trPr>
        <w:tc>
          <w:tcPr>
            <w:tcW w:w="3700" w:type="dxa"/>
            <w:tcBorders>
              <w:top w:val="single" w:sz="8" w:space="0" w:color="auto"/>
              <w:left w:val="single" w:sz="8" w:space="0" w:color="auto"/>
              <w:bottom w:val="single" w:sz="8" w:space="0" w:color="auto"/>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Muerte</w:t>
            </w:r>
          </w:p>
        </w:tc>
        <w:tc>
          <w:tcPr>
            <w:tcW w:w="3780" w:type="dxa"/>
            <w:tcBorders>
              <w:top w:val="single" w:sz="8" w:space="0" w:color="auto"/>
              <w:left w:val="nil"/>
              <w:bottom w:val="single" w:sz="8" w:space="0" w:color="auto"/>
              <w:right w:val="single" w:sz="8" w:space="0" w:color="000000"/>
            </w:tcBorders>
            <w:shd w:val="clear" w:color="auto" w:fill="auto"/>
            <w:vAlign w:val="bottom"/>
          </w:tcPr>
          <w:p w:rsidR="007D1F10" w:rsidRPr="00161869" w:rsidRDefault="007D1F10" w:rsidP="00B63DEF">
            <w:pPr>
              <w:jc w:val="center"/>
              <w:rPr>
                <w:rFonts w:ascii="Arial" w:hAnsi="Arial" w:cs="Arial"/>
              </w:rPr>
            </w:pPr>
            <w:r w:rsidRPr="00161869">
              <w:rPr>
                <w:rFonts w:ascii="Arial" w:hAnsi="Arial" w:cs="Arial"/>
              </w:rPr>
              <w:t>0.1  hasta 0.2</w:t>
            </w:r>
          </w:p>
        </w:tc>
      </w:tr>
      <w:tr w:rsidR="007D1F10" w:rsidRPr="00161869">
        <w:trPr>
          <w:trHeight w:val="300"/>
          <w:jc w:val="center"/>
        </w:trPr>
        <w:tc>
          <w:tcPr>
            <w:tcW w:w="3700" w:type="dxa"/>
            <w:tcBorders>
              <w:top w:val="single" w:sz="8" w:space="0" w:color="auto"/>
              <w:left w:val="single" w:sz="8" w:space="0" w:color="auto"/>
              <w:bottom w:val="nil"/>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Quemaduras severas</w:t>
            </w:r>
          </w:p>
        </w:tc>
        <w:tc>
          <w:tcPr>
            <w:tcW w:w="3780"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jc w:val="center"/>
              <w:rPr>
                <w:rFonts w:ascii="Arial" w:hAnsi="Arial" w:cs="Arial"/>
              </w:rPr>
            </w:pPr>
            <w:r w:rsidRPr="00161869">
              <w:rPr>
                <w:rFonts w:ascii="Arial" w:hAnsi="Arial" w:cs="Arial"/>
              </w:rPr>
              <w:t>0.2  hasta  1.0</w:t>
            </w:r>
          </w:p>
        </w:tc>
      </w:tr>
      <w:tr w:rsidR="007D1F10" w:rsidRPr="00161869">
        <w:trPr>
          <w:trHeight w:val="315"/>
          <w:jc w:val="center"/>
        </w:trPr>
        <w:tc>
          <w:tcPr>
            <w:tcW w:w="3700" w:type="dxa"/>
            <w:tcBorders>
              <w:top w:val="nil"/>
              <w:left w:val="single" w:sz="8" w:space="0" w:color="auto"/>
              <w:bottom w:val="single" w:sz="8" w:space="0" w:color="auto"/>
              <w:right w:val="single" w:sz="8" w:space="0" w:color="000000"/>
            </w:tcBorders>
            <w:shd w:val="clear" w:color="auto" w:fill="auto"/>
            <w:vAlign w:val="bottom"/>
          </w:tcPr>
          <w:p w:rsidR="007D1F10" w:rsidRPr="00161869" w:rsidRDefault="007D1F10" w:rsidP="00B63DEF">
            <w:pPr>
              <w:rPr>
                <w:rFonts w:ascii="Arial" w:hAnsi="Arial" w:cs="Arial"/>
              </w:rPr>
            </w:pPr>
            <w:r w:rsidRPr="00161869">
              <w:rPr>
                <w:rFonts w:ascii="Arial" w:hAnsi="Arial" w:cs="Arial"/>
              </w:rPr>
              <w:t>Paro respiratorio.</w:t>
            </w:r>
          </w:p>
        </w:tc>
        <w:tc>
          <w:tcPr>
            <w:tcW w:w="3780" w:type="dxa"/>
            <w:vMerge/>
            <w:tcBorders>
              <w:top w:val="single" w:sz="8" w:space="0" w:color="auto"/>
              <w:left w:val="single" w:sz="8" w:space="0" w:color="auto"/>
              <w:bottom w:val="single" w:sz="8" w:space="0" w:color="000000"/>
              <w:right w:val="single" w:sz="8" w:space="0" w:color="000000"/>
            </w:tcBorders>
            <w:shd w:val="clear" w:color="auto" w:fill="auto"/>
            <w:vAlign w:val="center"/>
          </w:tcPr>
          <w:p w:rsidR="007D1F10" w:rsidRPr="00161869" w:rsidRDefault="007D1F10" w:rsidP="00B63DEF">
            <w:pPr>
              <w:rPr>
                <w:rFonts w:ascii="Arial" w:hAnsi="Arial" w:cs="Arial"/>
              </w:rPr>
            </w:pPr>
          </w:p>
        </w:tc>
      </w:tr>
    </w:tbl>
    <w:p w:rsidR="007D1F10" w:rsidRDefault="007D1F10" w:rsidP="007D1F10">
      <w:pPr>
        <w:pStyle w:val="Textoindependiente2"/>
        <w:ind w:left="709"/>
        <w:rPr>
          <w:rFonts w:cs="Arial"/>
          <w:szCs w:val="24"/>
        </w:rPr>
      </w:pPr>
    </w:p>
    <w:p w:rsidR="007D1F10" w:rsidRDefault="007D1F10" w:rsidP="007D1F10">
      <w:pPr>
        <w:pStyle w:val="Textoindependiente2"/>
        <w:spacing w:line="480" w:lineRule="auto"/>
        <w:ind w:left="709"/>
        <w:rPr>
          <w:rFonts w:cs="Arial"/>
          <w:szCs w:val="24"/>
        </w:rPr>
      </w:pPr>
      <w:r>
        <w:rPr>
          <w:rFonts w:cs="Arial"/>
          <w:szCs w:val="24"/>
        </w:rPr>
        <w:t>Fuente: Manual del Ingeniero Mecánico, MARKS</w:t>
      </w:r>
    </w:p>
    <w:p w:rsidR="007D1F10" w:rsidRDefault="007D1F10" w:rsidP="007D1F10">
      <w:pPr>
        <w:pStyle w:val="Textoindependiente2"/>
        <w:spacing w:line="480" w:lineRule="auto"/>
        <w:ind w:left="964"/>
        <w:rPr>
          <w:rFonts w:cs="Arial"/>
          <w:b/>
          <w:szCs w:val="24"/>
        </w:rPr>
      </w:pPr>
      <w:r>
        <w:rPr>
          <w:rFonts w:cs="Arial"/>
          <w:b/>
          <w:szCs w:val="24"/>
        </w:rPr>
        <w:t>Normas de Seguridad a seguir con instalaciones eléctricas.</w:t>
      </w:r>
    </w:p>
    <w:p w:rsidR="007D1F10" w:rsidRPr="0062320A" w:rsidRDefault="007D1F10" w:rsidP="007C78CF">
      <w:pPr>
        <w:pStyle w:val="Textoindependiente2"/>
        <w:numPr>
          <w:ilvl w:val="0"/>
          <w:numId w:val="15"/>
        </w:numPr>
        <w:spacing w:line="480" w:lineRule="auto"/>
        <w:rPr>
          <w:rFonts w:cs="Arial"/>
          <w:b/>
          <w:szCs w:val="24"/>
        </w:rPr>
      </w:pPr>
      <w:r>
        <w:rPr>
          <w:rFonts w:cs="Arial"/>
          <w:szCs w:val="24"/>
        </w:rPr>
        <w:t xml:space="preserve">Cuando trabaje alrededor de equipos eléctricos, manéjese </w:t>
      </w:r>
      <w:r>
        <w:rPr>
          <w:rFonts w:cs="Arial"/>
          <w:szCs w:val="24"/>
        </w:rPr>
        <w:tab/>
        <w:t xml:space="preserve">lentamente y este seguro del apoyo correcto de los pies para un </w:t>
      </w:r>
      <w:r>
        <w:rPr>
          <w:rFonts w:cs="Arial"/>
          <w:szCs w:val="24"/>
        </w:rPr>
        <w:tab/>
        <w:t>buen balance.</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Si cae una herramienta metálica tener precaución al retirarla.</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 xml:space="preserve">Quitar toda la energía y poner a tierra todos los puntos de alto </w:t>
      </w:r>
      <w:r>
        <w:rPr>
          <w:rFonts w:cs="Arial"/>
          <w:szCs w:val="24"/>
        </w:rPr>
        <w:tab/>
        <w:t>voltaje antes de tocarlos.</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 xml:space="preserve">Cuando se trabaje en tableros o breakers asegurarse que no </w:t>
      </w:r>
      <w:r>
        <w:rPr>
          <w:rFonts w:cs="Arial"/>
          <w:szCs w:val="24"/>
        </w:rPr>
        <w:tab/>
        <w:t xml:space="preserve">restablezcan la energía accidentalmente. </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 xml:space="preserve">Nunca toque un equipo eléctrico estando parado sobre pisos </w:t>
      </w:r>
      <w:r>
        <w:rPr>
          <w:rFonts w:cs="Arial"/>
          <w:szCs w:val="24"/>
        </w:rPr>
        <w:tab/>
        <w:t>metálicos, concreto húmedo u otra superficie conductoras.</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No manejar equipos eléctricos con ropas o zapatos húmedos.</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 xml:space="preserve">Utilice personal autorizado e instrumentos apropiados para probar </w:t>
      </w:r>
      <w:r>
        <w:rPr>
          <w:rFonts w:cs="Arial"/>
          <w:szCs w:val="24"/>
        </w:rPr>
        <w:tab/>
        <w:t>circuitos eléctricos.</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 xml:space="preserve">No adivine si un circuito descubierto tiene o no corriente, considere </w:t>
      </w:r>
      <w:r>
        <w:rPr>
          <w:rFonts w:cs="Arial"/>
          <w:szCs w:val="24"/>
        </w:rPr>
        <w:tab/>
        <w:t>todo circuito como vivo hasta comprobar lo contrario.</w:t>
      </w:r>
    </w:p>
    <w:p w:rsidR="007D1F10" w:rsidRPr="0062320A" w:rsidRDefault="007D1F10" w:rsidP="007C78CF">
      <w:pPr>
        <w:pStyle w:val="Textoindependiente2"/>
        <w:numPr>
          <w:ilvl w:val="0"/>
          <w:numId w:val="15"/>
        </w:numPr>
        <w:tabs>
          <w:tab w:val="num" w:pos="1429"/>
        </w:tabs>
        <w:spacing w:line="480" w:lineRule="auto"/>
        <w:rPr>
          <w:rFonts w:cs="Arial"/>
          <w:b/>
          <w:szCs w:val="24"/>
        </w:rPr>
      </w:pPr>
      <w:r>
        <w:rPr>
          <w:rFonts w:cs="Arial"/>
          <w:szCs w:val="24"/>
        </w:rPr>
        <w:t xml:space="preserve">Use equipo de protección o herramientas aisladas al trabajar cerca </w:t>
      </w:r>
      <w:r>
        <w:rPr>
          <w:rFonts w:cs="Arial"/>
          <w:szCs w:val="24"/>
        </w:rPr>
        <w:tab/>
        <w:t>de circuitos eléctricos.</w:t>
      </w:r>
    </w:p>
    <w:p w:rsidR="007D1F10" w:rsidRDefault="007D1F10" w:rsidP="007C78CF">
      <w:pPr>
        <w:pStyle w:val="Textoindependiente2"/>
        <w:numPr>
          <w:ilvl w:val="0"/>
          <w:numId w:val="15"/>
        </w:numPr>
        <w:spacing w:line="480" w:lineRule="auto"/>
        <w:rPr>
          <w:rFonts w:cs="Arial"/>
          <w:szCs w:val="24"/>
        </w:rPr>
      </w:pPr>
      <w:r>
        <w:rPr>
          <w:rFonts w:cs="Arial"/>
          <w:szCs w:val="24"/>
        </w:rPr>
        <w:t xml:space="preserve">No cambiar fusibles de los equipos sin saber de que capacidad </w:t>
      </w:r>
      <w:r>
        <w:rPr>
          <w:rFonts w:cs="Arial"/>
          <w:szCs w:val="24"/>
        </w:rPr>
        <w:tab/>
        <w:t>son.</w:t>
      </w:r>
    </w:p>
    <w:p w:rsidR="002D429C" w:rsidRDefault="002D429C" w:rsidP="00DD5F19">
      <w:pPr>
        <w:pStyle w:val="Textoindependiente2"/>
        <w:spacing w:line="480" w:lineRule="auto"/>
        <w:ind w:left="964"/>
        <w:rPr>
          <w:rFonts w:cs="Arial"/>
          <w:b/>
          <w:szCs w:val="24"/>
        </w:rPr>
      </w:pPr>
    </w:p>
    <w:p w:rsidR="00DD5F19" w:rsidRDefault="00DD5F19" w:rsidP="00DD5F19">
      <w:pPr>
        <w:pStyle w:val="Textoindependiente2"/>
        <w:spacing w:line="480" w:lineRule="auto"/>
        <w:ind w:left="964"/>
        <w:rPr>
          <w:rFonts w:cs="Arial"/>
          <w:b/>
          <w:szCs w:val="24"/>
        </w:rPr>
      </w:pPr>
      <w:r>
        <w:rPr>
          <w:rFonts w:cs="Arial"/>
          <w:b/>
          <w:szCs w:val="24"/>
        </w:rPr>
        <w:t>Normas de Seguridad para el manejo de los equipos.</w:t>
      </w:r>
    </w:p>
    <w:p w:rsidR="00DD5F19" w:rsidRDefault="00DD5F19" w:rsidP="00DD5F19">
      <w:pPr>
        <w:pStyle w:val="Textoindependiente2"/>
        <w:spacing w:line="480" w:lineRule="auto"/>
        <w:ind w:left="964"/>
        <w:rPr>
          <w:rFonts w:cs="Arial"/>
          <w:szCs w:val="24"/>
        </w:rPr>
      </w:pPr>
      <w:r>
        <w:rPr>
          <w:rFonts w:cs="Arial"/>
          <w:b/>
          <w:szCs w:val="24"/>
        </w:rPr>
        <w:t>Trituradora de Rodillos.</w:t>
      </w:r>
    </w:p>
    <w:p w:rsidR="00DD5F19" w:rsidRDefault="00DD5F19" w:rsidP="007C78CF">
      <w:pPr>
        <w:pStyle w:val="Textoindependiente2"/>
        <w:numPr>
          <w:ilvl w:val="2"/>
          <w:numId w:val="11"/>
        </w:numPr>
        <w:spacing w:line="480" w:lineRule="auto"/>
        <w:rPr>
          <w:rFonts w:cs="Arial"/>
          <w:szCs w:val="24"/>
        </w:rPr>
      </w:pPr>
      <w:r>
        <w:rPr>
          <w:rFonts w:cs="Arial"/>
          <w:szCs w:val="24"/>
        </w:rPr>
        <w:t>Activar el control de la botonera únicamente con el reservorio lleno de material y listo para la trituración.</w:t>
      </w:r>
    </w:p>
    <w:p w:rsidR="006964AE" w:rsidRDefault="006964AE" w:rsidP="007C78CF">
      <w:pPr>
        <w:pStyle w:val="Textoindependiente2"/>
        <w:numPr>
          <w:ilvl w:val="2"/>
          <w:numId w:val="11"/>
        </w:numPr>
        <w:spacing w:line="480" w:lineRule="auto"/>
        <w:rPr>
          <w:rFonts w:cs="Arial"/>
          <w:szCs w:val="24"/>
        </w:rPr>
      </w:pPr>
      <w:r>
        <w:rPr>
          <w:rFonts w:cs="Arial"/>
          <w:szCs w:val="24"/>
        </w:rPr>
        <w:t>Revisar que nadie se encuentre cerca de los rodillos de trituración.</w:t>
      </w:r>
    </w:p>
    <w:p w:rsidR="00DD5F19" w:rsidRDefault="006964AE" w:rsidP="007C78CF">
      <w:pPr>
        <w:pStyle w:val="Textoindependiente2"/>
        <w:numPr>
          <w:ilvl w:val="2"/>
          <w:numId w:val="11"/>
        </w:numPr>
        <w:spacing w:line="480" w:lineRule="auto"/>
        <w:rPr>
          <w:rFonts w:cs="Arial"/>
          <w:szCs w:val="24"/>
        </w:rPr>
      </w:pPr>
      <w:r>
        <w:rPr>
          <w:rFonts w:cs="Arial"/>
          <w:szCs w:val="24"/>
        </w:rPr>
        <w:t>Presionar el pedal (embrague) lentamente de manera que trituración sea más eficiente y no trabe la maquina</w:t>
      </w:r>
      <w:r w:rsidR="00DD5F19">
        <w:rPr>
          <w:rFonts w:cs="Arial"/>
          <w:szCs w:val="24"/>
        </w:rPr>
        <w:t>.</w:t>
      </w:r>
    </w:p>
    <w:p w:rsidR="006964AE" w:rsidRDefault="006964AE" w:rsidP="007C78CF">
      <w:pPr>
        <w:pStyle w:val="Textoindependiente2"/>
        <w:numPr>
          <w:ilvl w:val="2"/>
          <w:numId w:val="11"/>
        </w:numPr>
        <w:spacing w:line="480" w:lineRule="auto"/>
        <w:rPr>
          <w:rFonts w:cs="Arial"/>
          <w:szCs w:val="24"/>
        </w:rPr>
      </w:pPr>
      <w:r>
        <w:rPr>
          <w:rFonts w:cs="Arial"/>
          <w:szCs w:val="24"/>
        </w:rPr>
        <w:t>Se recomienda el uso de guantes de cuero, gafas de seguridad y tapones auditivos de goma.</w:t>
      </w:r>
    </w:p>
    <w:p w:rsidR="006964AE" w:rsidRDefault="006964AE" w:rsidP="007C78CF">
      <w:pPr>
        <w:pStyle w:val="Textoindependiente2"/>
        <w:numPr>
          <w:ilvl w:val="2"/>
          <w:numId w:val="11"/>
        </w:numPr>
        <w:spacing w:line="480" w:lineRule="auto"/>
        <w:rPr>
          <w:rFonts w:cs="Arial"/>
          <w:szCs w:val="24"/>
        </w:rPr>
      </w:pPr>
      <w:r>
        <w:rPr>
          <w:rFonts w:cs="Arial"/>
          <w:szCs w:val="24"/>
        </w:rPr>
        <w:t>Usar mascarilla de algodón para evitar afección a las vías respiratorias, por la cantidad de material particulado que se suspende en el ambiente mientras dura el proceso de molienda.</w:t>
      </w:r>
    </w:p>
    <w:p w:rsidR="006964AE" w:rsidRDefault="006964AE" w:rsidP="007C78CF">
      <w:pPr>
        <w:pStyle w:val="Textoindependiente2"/>
        <w:numPr>
          <w:ilvl w:val="2"/>
          <w:numId w:val="11"/>
        </w:numPr>
        <w:spacing w:line="480" w:lineRule="auto"/>
        <w:rPr>
          <w:rFonts w:cs="Arial"/>
          <w:szCs w:val="24"/>
        </w:rPr>
      </w:pPr>
      <w:r>
        <w:rPr>
          <w:rFonts w:cs="Arial"/>
          <w:szCs w:val="24"/>
        </w:rPr>
        <w:t>No cargar material al reservorio con el pedal presionado.</w:t>
      </w:r>
    </w:p>
    <w:p w:rsidR="00DD5F19" w:rsidRDefault="006964AE" w:rsidP="007C78CF">
      <w:pPr>
        <w:pStyle w:val="Textoindependiente2"/>
        <w:numPr>
          <w:ilvl w:val="2"/>
          <w:numId w:val="11"/>
        </w:numPr>
        <w:spacing w:line="480" w:lineRule="auto"/>
        <w:rPr>
          <w:rFonts w:cs="Arial"/>
          <w:szCs w:val="24"/>
        </w:rPr>
      </w:pPr>
      <w:r>
        <w:rPr>
          <w:rFonts w:cs="Arial"/>
          <w:szCs w:val="24"/>
        </w:rPr>
        <w:t>Apagar el equipo desde la botonera cuando se culmine el trabajo</w:t>
      </w:r>
      <w:r w:rsidR="00DD5F19">
        <w:rPr>
          <w:rFonts w:cs="Arial"/>
          <w:szCs w:val="24"/>
        </w:rPr>
        <w:t>.</w:t>
      </w:r>
    </w:p>
    <w:p w:rsidR="00DD5F19" w:rsidRDefault="00DD5F19" w:rsidP="00DD5F19">
      <w:pPr>
        <w:pStyle w:val="Textoindependiente2"/>
        <w:spacing w:line="480" w:lineRule="auto"/>
        <w:ind w:left="964"/>
        <w:rPr>
          <w:rFonts w:cs="Arial"/>
          <w:szCs w:val="24"/>
        </w:rPr>
      </w:pPr>
    </w:p>
    <w:p w:rsidR="00DD5F19" w:rsidRPr="00723EB6" w:rsidRDefault="00DD5F19" w:rsidP="00DD5F19">
      <w:pPr>
        <w:pStyle w:val="Textoindependiente2"/>
        <w:spacing w:line="480" w:lineRule="auto"/>
        <w:ind w:left="964"/>
        <w:rPr>
          <w:rFonts w:cs="Arial"/>
          <w:b/>
          <w:szCs w:val="24"/>
        </w:rPr>
      </w:pPr>
      <w:r w:rsidRPr="00723EB6">
        <w:rPr>
          <w:rFonts w:cs="Arial"/>
          <w:b/>
          <w:szCs w:val="24"/>
        </w:rPr>
        <w:t>Sistema Motriz de Rodillos para Molino de Bolas.</w:t>
      </w:r>
    </w:p>
    <w:p w:rsidR="00DD5F19" w:rsidRDefault="00DD5F19" w:rsidP="007C78CF">
      <w:pPr>
        <w:pStyle w:val="Textoindependiente2"/>
        <w:numPr>
          <w:ilvl w:val="2"/>
          <w:numId w:val="26"/>
        </w:numPr>
        <w:spacing w:line="480" w:lineRule="auto"/>
        <w:rPr>
          <w:rFonts w:cs="Arial"/>
          <w:szCs w:val="24"/>
        </w:rPr>
      </w:pPr>
      <w:r>
        <w:rPr>
          <w:rFonts w:cs="Arial"/>
          <w:szCs w:val="24"/>
        </w:rPr>
        <w:t>Comprobar que el indicador digital se encuentre en 0 rpm mientras se  montan los molinos de bolas.</w:t>
      </w:r>
    </w:p>
    <w:p w:rsidR="00DD5F19" w:rsidRDefault="00DD5F19" w:rsidP="007C78CF">
      <w:pPr>
        <w:pStyle w:val="Textoindependiente2"/>
        <w:numPr>
          <w:ilvl w:val="2"/>
          <w:numId w:val="26"/>
        </w:numPr>
        <w:tabs>
          <w:tab w:val="num" w:pos="1324"/>
        </w:tabs>
        <w:spacing w:line="480" w:lineRule="auto"/>
        <w:rPr>
          <w:rFonts w:cs="Arial"/>
          <w:szCs w:val="24"/>
        </w:rPr>
      </w:pPr>
      <w:r>
        <w:rPr>
          <w:rFonts w:cs="Arial"/>
          <w:szCs w:val="24"/>
        </w:rPr>
        <w:t>No montar o sacar los molinos, de los rodillos cuando estos estén en movimiento ya que podría ocasionar lesiones por aplastamiento ya sea por las cadenas, rodillos o engranes del sistema que se encuentran al descubierto.</w:t>
      </w:r>
    </w:p>
    <w:p w:rsidR="00DD5F19" w:rsidRDefault="00DD5F19" w:rsidP="007C78CF">
      <w:pPr>
        <w:pStyle w:val="Textoindependiente2"/>
        <w:numPr>
          <w:ilvl w:val="2"/>
          <w:numId w:val="26"/>
        </w:numPr>
        <w:tabs>
          <w:tab w:val="num" w:pos="1324"/>
        </w:tabs>
        <w:spacing w:line="480" w:lineRule="auto"/>
        <w:rPr>
          <w:rFonts w:cs="Arial"/>
          <w:szCs w:val="24"/>
        </w:rPr>
      </w:pPr>
      <w:r>
        <w:rPr>
          <w:rFonts w:cs="Arial"/>
          <w:szCs w:val="24"/>
        </w:rPr>
        <w:t>Seleccionar una velocidad media de rotación de los rodillos para evitar que salten los molinos y puedan caer ocasionando daños al personal.</w:t>
      </w:r>
    </w:p>
    <w:p w:rsidR="00DD5F19" w:rsidRDefault="00DD5F19" w:rsidP="007C78CF">
      <w:pPr>
        <w:pStyle w:val="Textoindependiente2"/>
        <w:numPr>
          <w:ilvl w:val="2"/>
          <w:numId w:val="26"/>
        </w:numPr>
        <w:tabs>
          <w:tab w:val="num" w:pos="1324"/>
        </w:tabs>
        <w:spacing w:line="480" w:lineRule="auto"/>
        <w:rPr>
          <w:rFonts w:cs="Arial"/>
          <w:szCs w:val="24"/>
        </w:rPr>
      </w:pPr>
      <w:r>
        <w:rPr>
          <w:rFonts w:cs="Arial"/>
          <w:szCs w:val="24"/>
        </w:rPr>
        <w:t>No acomodar los molinos mientras el sistema este en movimiento, es preferible apagar el sistema y alinear los molinos si es necesario.</w:t>
      </w:r>
    </w:p>
    <w:p w:rsidR="00DD5F19" w:rsidRDefault="00DD5F19" w:rsidP="00DD5F19">
      <w:pPr>
        <w:pStyle w:val="Textoindependiente2"/>
        <w:spacing w:line="480" w:lineRule="auto"/>
        <w:ind w:left="964"/>
        <w:rPr>
          <w:rFonts w:cs="Arial"/>
          <w:b/>
          <w:szCs w:val="24"/>
        </w:rPr>
      </w:pPr>
      <w:r>
        <w:rPr>
          <w:rFonts w:cs="Arial"/>
          <w:b/>
          <w:szCs w:val="24"/>
        </w:rPr>
        <w:t>Mezclador de Rodillos.</w:t>
      </w:r>
    </w:p>
    <w:p w:rsidR="00DD5F19" w:rsidRDefault="00DD5F19" w:rsidP="007C78CF">
      <w:pPr>
        <w:pStyle w:val="Textoindependiente2"/>
        <w:numPr>
          <w:ilvl w:val="2"/>
          <w:numId w:val="13"/>
        </w:numPr>
        <w:spacing w:line="480" w:lineRule="auto"/>
        <w:rPr>
          <w:rFonts w:cs="Arial"/>
          <w:szCs w:val="24"/>
        </w:rPr>
      </w:pPr>
      <w:r w:rsidRPr="00954937">
        <w:rPr>
          <w:rFonts w:cs="Arial"/>
          <w:szCs w:val="24"/>
        </w:rPr>
        <w:t xml:space="preserve">El equipo se debe cargar con </w:t>
      </w:r>
      <w:r>
        <w:rPr>
          <w:rFonts w:cs="Arial"/>
          <w:szCs w:val="24"/>
        </w:rPr>
        <w:t>mientras este apagado, jamás en movimiento ya que puede desprender partículas como proyectiles.</w:t>
      </w:r>
    </w:p>
    <w:p w:rsidR="00DD5F19" w:rsidRDefault="00DD5F19" w:rsidP="007C78CF">
      <w:pPr>
        <w:pStyle w:val="Textoindependiente2"/>
        <w:numPr>
          <w:ilvl w:val="2"/>
          <w:numId w:val="13"/>
        </w:numPr>
        <w:tabs>
          <w:tab w:val="num" w:pos="1324"/>
        </w:tabs>
        <w:spacing w:line="480" w:lineRule="auto"/>
        <w:rPr>
          <w:rFonts w:cs="Arial"/>
          <w:szCs w:val="24"/>
        </w:rPr>
      </w:pPr>
      <w:r>
        <w:rPr>
          <w:rFonts w:cs="Arial"/>
          <w:szCs w:val="24"/>
        </w:rPr>
        <w:t>Verificar que nadie este cerca de la botonera de control y acciones el equipo por accidente mientras se esta cargando.</w:t>
      </w:r>
    </w:p>
    <w:p w:rsidR="00DD5F19" w:rsidRDefault="00DD5F19" w:rsidP="007C78CF">
      <w:pPr>
        <w:pStyle w:val="Textoindependiente2"/>
        <w:numPr>
          <w:ilvl w:val="2"/>
          <w:numId w:val="13"/>
        </w:numPr>
        <w:tabs>
          <w:tab w:val="num" w:pos="1324"/>
        </w:tabs>
        <w:spacing w:line="480" w:lineRule="auto"/>
        <w:rPr>
          <w:rFonts w:cs="Arial"/>
          <w:szCs w:val="24"/>
        </w:rPr>
      </w:pPr>
      <w:r>
        <w:rPr>
          <w:rFonts w:cs="Arial"/>
          <w:szCs w:val="24"/>
        </w:rPr>
        <w:t>Una vez cargado colocar la tapa acrílica, verificando su correcto aseguramiento.</w:t>
      </w:r>
    </w:p>
    <w:p w:rsidR="00DD5F19" w:rsidRDefault="00DD5F19" w:rsidP="007C78CF">
      <w:pPr>
        <w:pStyle w:val="Textoindependiente2"/>
        <w:numPr>
          <w:ilvl w:val="2"/>
          <w:numId w:val="13"/>
        </w:numPr>
        <w:tabs>
          <w:tab w:val="num" w:pos="1324"/>
        </w:tabs>
        <w:spacing w:line="480" w:lineRule="auto"/>
        <w:rPr>
          <w:rFonts w:cs="Arial"/>
          <w:szCs w:val="24"/>
        </w:rPr>
      </w:pPr>
      <w:r>
        <w:rPr>
          <w:rFonts w:cs="Arial"/>
          <w:szCs w:val="24"/>
        </w:rPr>
        <w:t>Para adicionar material o descargar el material del equipo este debe estar apagado.</w:t>
      </w:r>
    </w:p>
    <w:p w:rsidR="00DD5F19" w:rsidRDefault="00DD5F19" w:rsidP="007C78CF">
      <w:pPr>
        <w:pStyle w:val="Textoindependiente2"/>
        <w:numPr>
          <w:ilvl w:val="2"/>
          <w:numId w:val="13"/>
        </w:numPr>
        <w:tabs>
          <w:tab w:val="num" w:pos="1324"/>
        </w:tabs>
        <w:spacing w:line="480" w:lineRule="auto"/>
        <w:rPr>
          <w:rFonts w:cs="Arial"/>
          <w:szCs w:val="24"/>
        </w:rPr>
      </w:pPr>
      <w:r>
        <w:rPr>
          <w:rFonts w:cs="Arial"/>
          <w:szCs w:val="24"/>
        </w:rPr>
        <w:t>Se reco</w:t>
      </w:r>
      <w:r w:rsidR="00462F16">
        <w:rPr>
          <w:rFonts w:cs="Arial"/>
          <w:szCs w:val="24"/>
        </w:rPr>
        <w:t>mienda usar guantes de cuero, gafas protectoras, tapones de caucho y mascarilla de algodón.</w:t>
      </w:r>
    </w:p>
    <w:p w:rsidR="00DD5F19" w:rsidRDefault="00DD5F19" w:rsidP="00DD5F19">
      <w:pPr>
        <w:pStyle w:val="Textoindependiente2"/>
        <w:spacing w:line="480" w:lineRule="auto"/>
        <w:ind w:left="964"/>
        <w:rPr>
          <w:rFonts w:cs="Arial"/>
          <w:b/>
          <w:szCs w:val="24"/>
        </w:rPr>
      </w:pPr>
    </w:p>
    <w:p w:rsidR="00DD5F19" w:rsidRDefault="00DD5F19" w:rsidP="00DD5F19">
      <w:pPr>
        <w:pStyle w:val="Textoindependiente2"/>
        <w:spacing w:line="480" w:lineRule="auto"/>
        <w:ind w:left="964"/>
        <w:rPr>
          <w:rFonts w:cs="Arial"/>
          <w:szCs w:val="24"/>
        </w:rPr>
      </w:pPr>
      <w:r>
        <w:rPr>
          <w:rFonts w:cs="Arial"/>
          <w:b/>
          <w:szCs w:val="24"/>
        </w:rPr>
        <w:t>Tamizadora (RO-TAP)</w:t>
      </w:r>
    </w:p>
    <w:p w:rsidR="00DD5F19" w:rsidRDefault="00DD5F19" w:rsidP="007C78CF">
      <w:pPr>
        <w:pStyle w:val="Textoindependiente2"/>
        <w:numPr>
          <w:ilvl w:val="2"/>
          <w:numId w:val="12"/>
        </w:numPr>
        <w:spacing w:line="480" w:lineRule="auto"/>
        <w:rPr>
          <w:rFonts w:cs="Arial"/>
          <w:szCs w:val="24"/>
        </w:rPr>
      </w:pPr>
      <w:r>
        <w:rPr>
          <w:rFonts w:cs="Arial"/>
          <w:szCs w:val="24"/>
        </w:rPr>
        <w:t>Colocar los tamices en el equipo cuando este apagado sin exceder el numero limite de tamices recomendado.</w:t>
      </w:r>
    </w:p>
    <w:p w:rsidR="00DD5F19" w:rsidRDefault="00DD5F19" w:rsidP="007C78CF">
      <w:pPr>
        <w:pStyle w:val="Textoindependiente2"/>
        <w:numPr>
          <w:ilvl w:val="2"/>
          <w:numId w:val="12"/>
        </w:numPr>
        <w:spacing w:line="480" w:lineRule="auto"/>
        <w:rPr>
          <w:rFonts w:cs="Arial"/>
          <w:szCs w:val="24"/>
        </w:rPr>
      </w:pPr>
      <w:r>
        <w:rPr>
          <w:rFonts w:cs="Arial"/>
          <w:szCs w:val="24"/>
        </w:rPr>
        <w:t>Al momento de encender el equipo procurar que nadie este cerca del mismo por lo menos a un metro de distancia.</w:t>
      </w:r>
    </w:p>
    <w:p w:rsidR="00DD5F19" w:rsidRDefault="00DD5F19" w:rsidP="007C78CF">
      <w:pPr>
        <w:pStyle w:val="Textoindependiente2"/>
        <w:numPr>
          <w:ilvl w:val="2"/>
          <w:numId w:val="12"/>
        </w:numPr>
        <w:spacing w:line="480" w:lineRule="auto"/>
        <w:rPr>
          <w:rFonts w:cs="Arial"/>
          <w:szCs w:val="24"/>
        </w:rPr>
      </w:pPr>
      <w:r>
        <w:rPr>
          <w:rFonts w:cs="Arial"/>
          <w:szCs w:val="24"/>
        </w:rPr>
        <w:t>No interrumpir el funcionamiento del equipo mientras este activado si circular cerca del mismo.</w:t>
      </w:r>
    </w:p>
    <w:p w:rsidR="009034B3" w:rsidRDefault="009034B3" w:rsidP="007C78CF">
      <w:pPr>
        <w:pStyle w:val="Textoindependiente2"/>
        <w:numPr>
          <w:ilvl w:val="2"/>
          <w:numId w:val="12"/>
        </w:numPr>
        <w:spacing w:line="480" w:lineRule="auto"/>
        <w:rPr>
          <w:rFonts w:cs="Arial"/>
          <w:szCs w:val="24"/>
        </w:rPr>
      </w:pPr>
      <w:r>
        <w:rPr>
          <w:rFonts w:cs="Arial"/>
          <w:szCs w:val="24"/>
        </w:rPr>
        <w:t>Se recomienda el uso de tapones auditivos.</w:t>
      </w:r>
    </w:p>
    <w:p w:rsidR="002D429C" w:rsidRDefault="002D429C" w:rsidP="00DD5F19">
      <w:pPr>
        <w:pStyle w:val="Textoindependiente2"/>
        <w:spacing w:line="480" w:lineRule="auto"/>
        <w:ind w:left="900"/>
        <w:rPr>
          <w:rFonts w:cs="Arial"/>
          <w:b/>
          <w:szCs w:val="24"/>
        </w:rPr>
      </w:pPr>
    </w:p>
    <w:p w:rsidR="00DD5F19" w:rsidRPr="00DD5F19" w:rsidRDefault="00DD5F19" w:rsidP="00DD5F19">
      <w:pPr>
        <w:pStyle w:val="Textoindependiente2"/>
        <w:spacing w:line="480" w:lineRule="auto"/>
        <w:ind w:left="900"/>
        <w:rPr>
          <w:rFonts w:cs="Arial"/>
          <w:b/>
          <w:szCs w:val="24"/>
        </w:rPr>
      </w:pPr>
      <w:r w:rsidRPr="00DD5F19">
        <w:rPr>
          <w:rFonts w:cs="Arial"/>
          <w:b/>
          <w:szCs w:val="24"/>
        </w:rPr>
        <w:t>Mezcladora.</w:t>
      </w:r>
    </w:p>
    <w:p w:rsidR="00DD5F19" w:rsidRDefault="00DD5F19" w:rsidP="007C78CF">
      <w:pPr>
        <w:pStyle w:val="Textoindependiente2"/>
        <w:numPr>
          <w:ilvl w:val="2"/>
          <w:numId w:val="14"/>
        </w:numPr>
        <w:spacing w:line="480" w:lineRule="auto"/>
        <w:rPr>
          <w:rFonts w:cs="Arial"/>
          <w:szCs w:val="24"/>
        </w:rPr>
      </w:pPr>
      <w:r>
        <w:rPr>
          <w:rFonts w:cs="Arial"/>
          <w:szCs w:val="24"/>
        </w:rPr>
        <w:t>Jamás encender el equipo sin que el eje y la hélice se encuentren dentro del recipiente donde se va ha agitar.</w:t>
      </w:r>
    </w:p>
    <w:p w:rsidR="00DD5F19" w:rsidRDefault="00DD5F19" w:rsidP="007C78CF">
      <w:pPr>
        <w:pStyle w:val="Textoindependiente2"/>
        <w:numPr>
          <w:ilvl w:val="2"/>
          <w:numId w:val="14"/>
        </w:numPr>
        <w:spacing w:line="480" w:lineRule="auto"/>
        <w:rPr>
          <w:rFonts w:cs="Arial"/>
          <w:szCs w:val="24"/>
        </w:rPr>
      </w:pPr>
      <w:r>
        <w:rPr>
          <w:rFonts w:cs="Arial"/>
          <w:szCs w:val="24"/>
        </w:rPr>
        <w:t>Nunca introducir las manos ni objetos metálicos en el recipiente mientras este activado el mezclador.</w:t>
      </w:r>
    </w:p>
    <w:p w:rsidR="00DD5F19" w:rsidRDefault="00DD5F19" w:rsidP="007C78CF">
      <w:pPr>
        <w:pStyle w:val="Textoindependiente2"/>
        <w:numPr>
          <w:ilvl w:val="2"/>
          <w:numId w:val="14"/>
        </w:numPr>
        <w:spacing w:line="480" w:lineRule="auto"/>
        <w:rPr>
          <w:rFonts w:cs="Arial"/>
          <w:szCs w:val="24"/>
        </w:rPr>
      </w:pPr>
      <w:r>
        <w:rPr>
          <w:rFonts w:cs="Arial"/>
          <w:szCs w:val="24"/>
        </w:rPr>
        <w:t>Procurar seleccionar la velocidad correcta de agitación para no sobrecargar el equipo ocasionando algún accidente del tipo eléctrico.</w:t>
      </w:r>
    </w:p>
    <w:p w:rsidR="00DD5F19" w:rsidRPr="00954937" w:rsidRDefault="00DD5F19" w:rsidP="007C78CF">
      <w:pPr>
        <w:pStyle w:val="Textoindependiente2"/>
        <w:numPr>
          <w:ilvl w:val="2"/>
          <w:numId w:val="14"/>
        </w:numPr>
        <w:spacing w:line="480" w:lineRule="auto"/>
        <w:rPr>
          <w:rFonts w:cs="Arial"/>
          <w:szCs w:val="24"/>
        </w:rPr>
      </w:pPr>
      <w:r>
        <w:rPr>
          <w:rFonts w:cs="Arial"/>
          <w:szCs w:val="24"/>
        </w:rPr>
        <w:t>Se recomienda el uso de gafas de seguridad.</w:t>
      </w:r>
    </w:p>
    <w:p w:rsidR="00485AB5" w:rsidRDefault="00485AB5" w:rsidP="00DD5F19">
      <w:pPr>
        <w:pStyle w:val="Textoindependiente2"/>
        <w:spacing w:line="480" w:lineRule="auto"/>
        <w:ind w:left="964"/>
        <w:rPr>
          <w:rFonts w:cs="Arial"/>
          <w:b/>
          <w:szCs w:val="24"/>
        </w:rPr>
      </w:pPr>
    </w:p>
    <w:p w:rsidR="007D1F10" w:rsidRDefault="007D1F10" w:rsidP="007D1F10">
      <w:pPr>
        <w:pStyle w:val="Textoindependiente2"/>
        <w:tabs>
          <w:tab w:val="num" w:pos="1429"/>
        </w:tabs>
        <w:spacing w:line="480" w:lineRule="auto"/>
        <w:ind w:left="964"/>
        <w:rPr>
          <w:rFonts w:cs="Arial"/>
          <w:b/>
          <w:szCs w:val="24"/>
        </w:rPr>
      </w:pPr>
      <w:r>
        <w:rPr>
          <w:rFonts w:cs="Arial"/>
          <w:b/>
          <w:szCs w:val="24"/>
        </w:rPr>
        <w:t>Normas para Control y Almacenamiento de Químicos.</w:t>
      </w:r>
    </w:p>
    <w:p w:rsidR="007D1F10" w:rsidRDefault="00B63DEF" w:rsidP="007D1F10">
      <w:pPr>
        <w:pStyle w:val="Textoindependiente2"/>
        <w:tabs>
          <w:tab w:val="num" w:pos="1429"/>
        </w:tabs>
        <w:spacing w:line="480" w:lineRule="auto"/>
        <w:ind w:left="964"/>
        <w:rPr>
          <w:rFonts w:cs="Arial"/>
          <w:szCs w:val="24"/>
        </w:rPr>
      </w:pPr>
      <w:r>
        <w:rPr>
          <w:rFonts w:cs="Arial"/>
          <w:szCs w:val="24"/>
        </w:rPr>
        <w:t>Es importante describir las actividades relacionadas con la recepción, revisión, almacenamiento y consumo o salida de los químicos y reactivos de los anaqueles del Laboratorio.</w:t>
      </w:r>
    </w:p>
    <w:p w:rsidR="00BA5BDB" w:rsidRDefault="00BA5BDB" w:rsidP="007C78CF">
      <w:pPr>
        <w:pStyle w:val="Textoindependiente2"/>
        <w:numPr>
          <w:ilvl w:val="0"/>
          <w:numId w:val="19"/>
        </w:numPr>
        <w:spacing w:line="480" w:lineRule="auto"/>
        <w:rPr>
          <w:rFonts w:cs="Arial"/>
          <w:szCs w:val="24"/>
        </w:rPr>
      </w:pPr>
      <w:r>
        <w:rPr>
          <w:rFonts w:cs="Arial"/>
          <w:szCs w:val="24"/>
        </w:rPr>
        <w:t xml:space="preserve">Cuando lleguen los químicos y reactivos el encargado por el </w:t>
      </w:r>
      <w:r w:rsidR="008241E9">
        <w:rPr>
          <w:rFonts w:cs="Arial"/>
          <w:szCs w:val="24"/>
        </w:rPr>
        <w:tab/>
      </w:r>
      <w:r>
        <w:rPr>
          <w:rFonts w:cs="Arial"/>
          <w:szCs w:val="24"/>
        </w:rPr>
        <w:t xml:space="preserve">Laboratorio de receptarlos deberá cotejar su contenido con el de la </w:t>
      </w:r>
      <w:r w:rsidR="008241E9">
        <w:rPr>
          <w:rFonts w:cs="Arial"/>
          <w:szCs w:val="24"/>
        </w:rPr>
        <w:tab/>
      </w:r>
      <w:r>
        <w:rPr>
          <w:rFonts w:cs="Arial"/>
          <w:szCs w:val="24"/>
        </w:rPr>
        <w:t>relación que lo acompaña.</w:t>
      </w:r>
    </w:p>
    <w:p w:rsidR="00BA5BDB" w:rsidRDefault="00BA5BDB" w:rsidP="007C78CF">
      <w:pPr>
        <w:pStyle w:val="Textoindependiente2"/>
        <w:numPr>
          <w:ilvl w:val="0"/>
          <w:numId w:val="19"/>
        </w:numPr>
        <w:spacing w:line="480" w:lineRule="auto"/>
        <w:rPr>
          <w:rFonts w:cs="Arial"/>
          <w:szCs w:val="24"/>
        </w:rPr>
      </w:pPr>
      <w:r>
        <w:rPr>
          <w:rFonts w:cs="Arial"/>
          <w:szCs w:val="24"/>
        </w:rPr>
        <w:t xml:space="preserve">De igual manera lo </w:t>
      </w:r>
      <w:r w:rsidR="008241E9">
        <w:rPr>
          <w:rFonts w:cs="Arial"/>
          <w:szCs w:val="24"/>
        </w:rPr>
        <w:t>hará</w:t>
      </w:r>
      <w:r>
        <w:rPr>
          <w:rFonts w:cs="Arial"/>
          <w:szCs w:val="24"/>
        </w:rPr>
        <w:t xml:space="preserve"> </w:t>
      </w:r>
      <w:r w:rsidR="008241E9">
        <w:rPr>
          <w:rFonts w:cs="Arial"/>
          <w:szCs w:val="24"/>
        </w:rPr>
        <w:t xml:space="preserve">con la orden de compra que hizo el </w:t>
      </w:r>
      <w:r w:rsidR="008241E9">
        <w:rPr>
          <w:rFonts w:cs="Arial"/>
          <w:szCs w:val="24"/>
        </w:rPr>
        <w:tab/>
        <w:t xml:space="preserve">gerente del laboratorio, en lo que se refiere a marca, grado y </w:t>
      </w:r>
      <w:r w:rsidR="008241E9">
        <w:rPr>
          <w:rFonts w:cs="Arial"/>
          <w:szCs w:val="24"/>
        </w:rPr>
        <w:tab/>
        <w:t xml:space="preserve">cantidad total de cada químico incluido en la orden. </w:t>
      </w:r>
    </w:p>
    <w:p w:rsidR="008241E9" w:rsidRDefault="00DA2170" w:rsidP="007C78CF">
      <w:pPr>
        <w:pStyle w:val="Textoindependiente2"/>
        <w:numPr>
          <w:ilvl w:val="0"/>
          <w:numId w:val="19"/>
        </w:numPr>
        <w:spacing w:line="480" w:lineRule="auto"/>
        <w:rPr>
          <w:rFonts w:cs="Arial"/>
          <w:szCs w:val="24"/>
        </w:rPr>
      </w:pPr>
      <w:r>
        <w:rPr>
          <w:rFonts w:cs="Arial"/>
          <w:szCs w:val="24"/>
        </w:rPr>
        <w:t xml:space="preserve">Si la orden de compra y la remesa no concuerdan, esta no deberá </w:t>
      </w:r>
      <w:r>
        <w:rPr>
          <w:rFonts w:cs="Arial"/>
          <w:szCs w:val="24"/>
        </w:rPr>
        <w:tab/>
        <w:t xml:space="preserve">ser colocada en los anaqueles hasta que lleguen las instrucciones </w:t>
      </w:r>
      <w:r>
        <w:rPr>
          <w:rFonts w:cs="Arial"/>
          <w:szCs w:val="24"/>
        </w:rPr>
        <w:tab/>
        <w:t>escritas del departamento de compras.</w:t>
      </w:r>
    </w:p>
    <w:p w:rsidR="00DA2170" w:rsidRDefault="00DA2170" w:rsidP="007C78CF">
      <w:pPr>
        <w:pStyle w:val="Textoindependiente2"/>
        <w:numPr>
          <w:ilvl w:val="0"/>
          <w:numId w:val="19"/>
        </w:numPr>
        <w:spacing w:line="480" w:lineRule="auto"/>
        <w:rPr>
          <w:rFonts w:cs="Arial"/>
          <w:szCs w:val="24"/>
        </w:rPr>
      </w:pPr>
      <w:r>
        <w:rPr>
          <w:rFonts w:cs="Arial"/>
          <w:szCs w:val="24"/>
        </w:rPr>
        <w:t xml:space="preserve">Una vez aceptada la remesa el encargado procederá a crear si es </w:t>
      </w:r>
      <w:r>
        <w:rPr>
          <w:rFonts w:cs="Arial"/>
          <w:szCs w:val="24"/>
        </w:rPr>
        <w:tab/>
        <w:t xml:space="preserve">el caso o poner al día la Base de Datos de Control con todos los </w:t>
      </w:r>
      <w:r>
        <w:rPr>
          <w:rFonts w:cs="Arial"/>
          <w:szCs w:val="24"/>
        </w:rPr>
        <w:tab/>
        <w:t>datos de la remesa.</w:t>
      </w:r>
    </w:p>
    <w:p w:rsidR="00DA2170" w:rsidRDefault="00DA2170" w:rsidP="007C78CF">
      <w:pPr>
        <w:pStyle w:val="Textoindependiente2"/>
        <w:numPr>
          <w:ilvl w:val="0"/>
          <w:numId w:val="19"/>
        </w:numPr>
        <w:spacing w:line="480" w:lineRule="auto"/>
        <w:rPr>
          <w:rFonts w:cs="Arial"/>
          <w:szCs w:val="24"/>
        </w:rPr>
      </w:pPr>
      <w:r>
        <w:rPr>
          <w:rFonts w:cs="Arial"/>
          <w:szCs w:val="24"/>
        </w:rPr>
        <w:t xml:space="preserve">Cada químico o reactivo deberá ser etiquetado con su fecha de </w:t>
      </w:r>
      <w:r>
        <w:rPr>
          <w:rFonts w:cs="Arial"/>
          <w:szCs w:val="24"/>
        </w:rPr>
        <w:tab/>
        <w:t>recepción antes de ser colocado en los anaqueles.</w:t>
      </w:r>
    </w:p>
    <w:p w:rsidR="00DA2170" w:rsidRDefault="00627134" w:rsidP="007C78CF">
      <w:pPr>
        <w:pStyle w:val="Textoindependiente2"/>
        <w:numPr>
          <w:ilvl w:val="0"/>
          <w:numId w:val="19"/>
        </w:numPr>
        <w:spacing w:line="480" w:lineRule="auto"/>
        <w:rPr>
          <w:rFonts w:cs="Arial"/>
          <w:szCs w:val="24"/>
        </w:rPr>
      </w:pPr>
      <w:r>
        <w:rPr>
          <w:rFonts w:cs="Arial"/>
          <w:szCs w:val="24"/>
        </w:rPr>
        <w:t>Cada</w:t>
      </w:r>
      <w:r w:rsidR="00DA2170">
        <w:rPr>
          <w:rFonts w:cs="Arial"/>
          <w:szCs w:val="24"/>
        </w:rPr>
        <w:t xml:space="preserve"> </w:t>
      </w:r>
      <w:r>
        <w:rPr>
          <w:rFonts w:cs="Arial"/>
          <w:szCs w:val="24"/>
        </w:rPr>
        <w:t>químico</w:t>
      </w:r>
      <w:r w:rsidR="00DA2170">
        <w:rPr>
          <w:rFonts w:cs="Arial"/>
          <w:szCs w:val="24"/>
        </w:rPr>
        <w:t xml:space="preserve"> </w:t>
      </w:r>
      <w:r>
        <w:rPr>
          <w:rFonts w:cs="Arial"/>
          <w:szCs w:val="24"/>
        </w:rPr>
        <w:t>deberán</w:t>
      </w:r>
      <w:r w:rsidR="00DA2170">
        <w:rPr>
          <w:rFonts w:cs="Arial"/>
          <w:szCs w:val="24"/>
        </w:rPr>
        <w:t xml:space="preserve"> almacenarse en un lugar</w:t>
      </w:r>
      <w:r>
        <w:rPr>
          <w:rFonts w:cs="Arial"/>
          <w:szCs w:val="24"/>
        </w:rPr>
        <w:t xml:space="preserve"> asignado, el cual </w:t>
      </w:r>
      <w:r>
        <w:rPr>
          <w:rFonts w:cs="Arial"/>
          <w:szCs w:val="24"/>
        </w:rPr>
        <w:tab/>
        <w:t xml:space="preserve">debe no tener una humedad superior al 80%, la temperatura puede </w:t>
      </w:r>
      <w:r>
        <w:rPr>
          <w:rFonts w:cs="Arial"/>
          <w:szCs w:val="24"/>
        </w:rPr>
        <w:tab/>
        <w:t xml:space="preserve">ser variable ya que depende de las especificaciones técnicas del </w:t>
      </w:r>
      <w:r>
        <w:rPr>
          <w:rFonts w:cs="Arial"/>
          <w:szCs w:val="24"/>
        </w:rPr>
        <w:tab/>
        <w:t xml:space="preserve">químico, hay que evitar mezclarlos, cada tipo tendrá su espacio </w:t>
      </w:r>
      <w:r>
        <w:rPr>
          <w:rFonts w:cs="Arial"/>
          <w:szCs w:val="24"/>
        </w:rPr>
        <w:tab/>
        <w:t xml:space="preserve">que estará asignados por </w:t>
      </w:r>
      <w:r>
        <w:rPr>
          <w:rFonts w:cs="Arial"/>
          <w:szCs w:val="24"/>
        </w:rPr>
        <w:tab/>
        <w:t>números.</w:t>
      </w:r>
    </w:p>
    <w:p w:rsidR="00627134" w:rsidRDefault="00627134" w:rsidP="007C78CF">
      <w:pPr>
        <w:pStyle w:val="Textoindependiente2"/>
        <w:numPr>
          <w:ilvl w:val="0"/>
          <w:numId w:val="19"/>
        </w:numPr>
        <w:spacing w:line="480" w:lineRule="auto"/>
        <w:rPr>
          <w:rFonts w:cs="Arial"/>
          <w:szCs w:val="24"/>
        </w:rPr>
      </w:pPr>
      <w:r>
        <w:rPr>
          <w:rFonts w:cs="Arial"/>
          <w:szCs w:val="24"/>
        </w:rPr>
        <w:t xml:space="preserve">Dado que lo químicos y reactivo tienen fechas de caducidad hay </w:t>
      </w:r>
      <w:r>
        <w:rPr>
          <w:rFonts w:cs="Arial"/>
          <w:szCs w:val="24"/>
        </w:rPr>
        <w:tab/>
        <w:t xml:space="preserve">que cumplir “entra primero, sale primero”, las remesas recientes </w:t>
      </w:r>
      <w:r>
        <w:rPr>
          <w:rFonts w:cs="Arial"/>
          <w:szCs w:val="24"/>
        </w:rPr>
        <w:tab/>
        <w:t>deben colocarse detrás de las existente respectivamente.</w:t>
      </w:r>
    </w:p>
    <w:p w:rsidR="00627134" w:rsidRDefault="00627134" w:rsidP="007C78CF">
      <w:pPr>
        <w:pStyle w:val="Textoindependiente2"/>
        <w:numPr>
          <w:ilvl w:val="0"/>
          <w:numId w:val="19"/>
        </w:numPr>
        <w:spacing w:line="480" w:lineRule="auto"/>
        <w:rPr>
          <w:rFonts w:cs="Arial"/>
          <w:szCs w:val="24"/>
        </w:rPr>
      </w:pPr>
      <w:r>
        <w:rPr>
          <w:rFonts w:cs="Arial"/>
          <w:szCs w:val="24"/>
        </w:rPr>
        <w:t xml:space="preserve">Los químicos almacenados deben mantenerse siempre limpios y </w:t>
      </w:r>
      <w:r>
        <w:rPr>
          <w:rFonts w:cs="Arial"/>
          <w:szCs w:val="24"/>
        </w:rPr>
        <w:tab/>
        <w:t>ordenados.</w:t>
      </w:r>
    </w:p>
    <w:p w:rsidR="00627134" w:rsidRDefault="00192071" w:rsidP="007C78CF">
      <w:pPr>
        <w:pStyle w:val="Textoindependiente2"/>
        <w:numPr>
          <w:ilvl w:val="0"/>
          <w:numId w:val="19"/>
        </w:numPr>
        <w:spacing w:line="480" w:lineRule="auto"/>
        <w:rPr>
          <w:rFonts w:cs="Arial"/>
          <w:szCs w:val="24"/>
        </w:rPr>
      </w:pPr>
      <w:r>
        <w:rPr>
          <w:rFonts w:cs="Arial"/>
          <w:szCs w:val="24"/>
        </w:rPr>
        <w:t xml:space="preserve">La información que deberá contenerse en la Base de Datos de </w:t>
      </w:r>
      <w:r>
        <w:rPr>
          <w:rFonts w:cs="Arial"/>
          <w:szCs w:val="24"/>
        </w:rPr>
        <w:tab/>
        <w:t>Control de cada químico y reactivo ingresado será;</w:t>
      </w:r>
    </w:p>
    <w:p w:rsidR="00192071" w:rsidRDefault="00731255" w:rsidP="007C78CF">
      <w:pPr>
        <w:pStyle w:val="Textoindependiente2"/>
        <w:numPr>
          <w:ilvl w:val="0"/>
          <w:numId w:val="20"/>
        </w:numPr>
        <w:spacing w:line="480" w:lineRule="auto"/>
        <w:rPr>
          <w:rFonts w:cs="Arial"/>
          <w:szCs w:val="24"/>
        </w:rPr>
      </w:pPr>
      <w:r>
        <w:rPr>
          <w:rFonts w:cs="Arial"/>
          <w:szCs w:val="24"/>
        </w:rPr>
        <w:t>Marcas aprobadas (preferente y alternativa)</w:t>
      </w:r>
    </w:p>
    <w:p w:rsidR="00731255" w:rsidRDefault="00731255" w:rsidP="007C78CF">
      <w:pPr>
        <w:pStyle w:val="Textoindependiente2"/>
        <w:numPr>
          <w:ilvl w:val="0"/>
          <w:numId w:val="20"/>
        </w:numPr>
        <w:spacing w:line="480" w:lineRule="auto"/>
        <w:rPr>
          <w:rFonts w:cs="Arial"/>
          <w:szCs w:val="24"/>
        </w:rPr>
      </w:pPr>
      <w:r>
        <w:rPr>
          <w:rFonts w:cs="Arial"/>
          <w:szCs w:val="24"/>
        </w:rPr>
        <w:t>Grado, concentración y/o cualquier requisito especifico.</w:t>
      </w:r>
    </w:p>
    <w:p w:rsidR="00731255" w:rsidRDefault="00731255" w:rsidP="007C78CF">
      <w:pPr>
        <w:pStyle w:val="Textoindependiente2"/>
        <w:numPr>
          <w:ilvl w:val="0"/>
          <w:numId w:val="20"/>
        </w:numPr>
        <w:spacing w:line="480" w:lineRule="auto"/>
        <w:rPr>
          <w:rFonts w:cs="Arial"/>
          <w:szCs w:val="24"/>
        </w:rPr>
      </w:pPr>
      <w:r>
        <w:rPr>
          <w:rFonts w:cs="Arial"/>
          <w:szCs w:val="24"/>
        </w:rPr>
        <w:t>Cantidad máxima que deberá tenerse almacenada.</w:t>
      </w:r>
    </w:p>
    <w:p w:rsidR="00731255" w:rsidRDefault="00731255" w:rsidP="007C78CF">
      <w:pPr>
        <w:pStyle w:val="Textoindependiente2"/>
        <w:numPr>
          <w:ilvl w:val="0"/>
          <w:numId w:val="20"/>
        </w:numPr>
        <w:spacing w:line="480" w:lineRule="auto"/>
        <w:rPr>
          <w:rFonts w:cs="Arial"/>
          <w:szCs w:val="24"/>
        </w:rPr>
      </w:pPr>
      <w:r>
        <w:rPr>
          <w:rFonts w:cs="Arial"/>
          <w:szCs w:val="24"/>
        </w:rPr>
        <w:t xml:space="preserve">Cantidad mínima que deberá tenerse almacenada. (para hacer </w:t>
      </w:r>
      <w:r>
        <w:rPr>
          <w:rFonts w:cs="Arial"/>
          <w:szCs w:val="24"/>
        </w:rPr>
        <w:tab/>
        <w:t>orden de compra.)</w:t>
      </w:r>
    </w:p>
    <w:p w:rsidR="00731255" w:rsidRDefault="00731255" w:rsidP="007C78CF">
      <w:pPr>
        <w:pStyle w:val="Textoindependiente2"/>
        <w:numPr>
          <w:ilvl w:val="0"/>
          <w:numId w:val="20"/>
        </w:numPr>
        <w:spacing w:line="480" w:lineRule="auto"/>
        <w:rPr>
          <w:rFonts w:cs="Arial"/>
          <w:szCs w:val="24"/>
        </w:rPr>
      </w:pPr>
      <w:r>
        <w:rPr>
          <w:rFonts w:cs="Arial"/>
          <w:szCs w:val="24"/>
        </w:rPr>
        <w:t>Cantidad que normalmente se reordena para la compra.</w:t>
      </w:r>
    </w:p>
    <w:p w:rsidR="00731255" w:rsidRDefault="00731255" w:rsidP="007C78CF">
      <w:pPr>
        <w:pStyle w:val="Textoindependiente2"/>
        <w:numPr>
          <w:ilvl w:val="0"/>
          <w:numId w:val="20"/>
        </w:numPr>
        <w:spacing w:line="480" w:lineRule="auto"/>
        <w:rPr>
          <w:rFonts w:cs="Arial"/>
          <w:szCs w:val="24"/>
        </w:rPr>
      </w:pPr>
      <w:r>
        <w:rPr>
          <w:rFonts w:cs="Arial"/>
          <w:szCs w:val="24"/>
        </w:rPr>
        <w:t xml:space="preserve">Número o códigos de ubicación dentro del anaquel de </w:t>
      </w:r>
      <w:r>
        <w:rPr>
          <w:rFonts w:cs="Arial"/>
          <w:szCs w:val="24"/>
        </w:rPr>
        <w:tab/>
        <w:t>almacenamiento.</w:t>
      </w:r>
    </w:p>
    <w:p w:rsidR="00731255" w:rsidRDefault="00731255" w:rsidP="007C78CF">
      <w:pPr>
        <w:pStyle w:val="Textoindependiente2"/>
        <w:numPr>
          <w:ilvl w:val="0"/>
          <w:numId w:val="20"/>
        </w:numPr>
        <w:spacing w:line="480" w:lineRule="auto"/>
        <w:rPr>
          <w:rFonts w:cs="Arial"/>
          <w:szCs w:val="24"/>
        </w:rPr>
      </w:pPr>
      <w:r>
        <w:rPr>
          <w:rFonts w:cs="Arial"/>
          <w:szCs w:val="24"/>
        </w:rPr>
        <w:t>Movimientos de la cantidad consumida.</w:t>
      </w:r>
    </w:p>
    <w:p w:rsidR="008F142B" w:rsidRDefault="008F142B" w:rsidP="008F142B">
      <w:pPr>
        <w:pStyle w:val="Textoindependiente2"/>
        <w:spacing w:line="480" w:lineRule="auto"/>
        <w:rPr>
          <w:rFonts w:cs="Arial"/>
          <w:szCs w:val="24"/>
        </w:rPr>
      </w:pPr>
    </w:p>
    <w:p w:rsidR="00B779CB" w:rsidRDefault="008F142B" w:rsidP="007C78CF">
      <w:pPr>
        <w:numPr>
          <w:ilvl w:val="1"/>
          <w:numId w:val="25"/>
        </w:numPr>
        <w:jc w:val="both"/>
        <w:rPr>
          <w:rFonts w:ascii="Arial" w:hAnsi="Arial" w:cs="Arial"/>
          <w:lang w:eastAsia="es-ES"/>
        </w:rPr>
      </w:pPr>
      <w:r>
        <w:rPr>
          <w:rFonts w:ascii="Arial" w:hAnsi="Arial" w:cs="Arial"/>
          <w:b/>
        </w:rPr>
        <w:t>Organización del mantenimiento.</w:t>
      </w:r>
    </w:p>
    <w:p w:rsidR="008F142B" w:rsidRDefault="008F142B" w:rsidP="008F142B">
      <w:pPr>
        <w:tabs>
          <w:tab w:val="left" w:pos="964"/>
        </w:tabs>
        <w:spacing w:line="480" w:lineRule="auto"/>
        <w:ind w:left="964"/>
        <w:jc w:val="both"/>
        <w:rPr>
          <w:rFonts w:ascii="Arial" w:hAnsi="Arial" w:cs="Arial"/>
          <w:lang w:eastAsia="es-ES"/>
        </w:rPr>
      </w:pPr>
    </w:p>
    <w:p w:rsidR="008F142B" w:rsidRDefault="008F142B" w:rsidP="008F142B">
      <w:pPr>
        <w:tabs>
          <w:tab w:val="left" w:pos="964"/>
        </w:tabs>
        <w:spacing w:line="480" w:lineRule="auto"/>
        <w:ind w:left="964"/>
        <w:jc w:val="both"/>
        <w:rPr>
          <w:rFonts w:ascii="Arial" w:hAnsi="Arial" w:cs="Arial"/>
          <w:lang w:eastAsia="es-ES"/>
        </w:rPr>
      </w:pPr>
      <w:r>
        <w:rPr>
          <w:rFonts w:ascii="Arial" w:hAnsi="Arial" w:cs="Arial"/>
          <w:lang w:eastAsia="es-ES"/>
        </w:rPr>
        <w:t>Mantenimiento es el conjunto de medidas o acciones necesarias para asegurar el normal funcionamiento de una planta, maquinaria o equipo, a fin de conservar el servicio para el cual ha sido diseñada dentro de su vida útil estimada.</w:t>
      </w:r>
    </w:p>
    <w:p w:rsidR="002D429C" w:rsidRDefault="002D429C" w:rsidP="008F142B">
      <w:pPr>
        <w:tabs>
          <w:tab w:val="left" w:pos="964"/>
        </w:tabs>
        <w:spacing w:line="480" w:lineRule="auto"/>
        <w:ind w:left="964"/>
        <w:jc w:val="both"/>
        <w:rPr>
          <w:rFonts w:ascii="Arial" w:hAnsi="Arial" w:cs="Arial"/>
          <w:b/>
          <w:lang w:eastAsia="es-ES"/>
        </w:rPr>
      </w:pPr>
    </w:p>
    <w:p w:rsidR="008F142B" w:rsidRDefault="008F142B" w:rsidP="008F142B">
      <w:pPr>
        <w:tabs>
          <w:tab w:val="left" w:pos="964"/>
        </w:tabs>
        <w:spacing w:line="480" w:lineRule="auto"/>
        <w:ind w:left="964"/>
        <w:jc w:val="both"/>
        <w:rPr>
          <w:rFonts w:ascii="Arial" w:hAnsi="Arial" w:cs="Arial"/>
          <w:lang w:eastAsia="es-ES"/>
        </w:rPr>
      </w:pPr>
      <w:r>
        <w:rPr>
          <w:rFonts w:ascii="Arial" w:hAnsi="Arial" w:cs="Arial"/>
          <w:b/>
          <w:lang w:eastAsia="es-ES"/>
        </w:rPr>
        <w:t>Objetivos.</w:t>
      </w:r>
    </w:p>
    <w:p w:rsidR="002D429C" w:rsidRDefault="00393374" w:rsidP="007C78CF">
      <w:pPr>
        <w:numPr>
          <w:ilvl w:val="0"/>
          <w:numId w:val="21"/>
        </w:numPr>
        <w:tabs>
          <w:tab w:val="left" w:pos="964"/>
        </w:tabs>
        <w:spacing w:line="480" w:lineRule="auto"/>
        <w:jc w:val="both"/>
        <w:rPr>
          <w:rFonts w:ascii="Arial" w:hAnsi="Arial" w:cs="Arial"/>
          <w:lang w:eastAsia="es-ES"/>
        </w:rPr>
      </w:pPr>
      <w:r>
        <w:rPr>
          <w:rFonts w:ascii="Arial" w:hAnsi="Arial" w:cs="Arial"/>
          <w:lang w:eastAsia="es-ES"/>
        </w:rPr>
        <w:t>Resumir al mínimo los costos debido a las paradas por averías</w:t>
      </w:r>
      <w:r w:rsidR="002D429C">
        <w:rPr>
          <w:rFonts w:ascii="Arial" w:hAnsi="Arial" w:cs="Arial"/>
          <w:lang w:eastAsia="es-ES"/>
        </w:rPr>
        <w:t xml:space="preserve"> accidentales (de los equipos). </w:t>
      </w:r>
    </w:p>
    <w:p w:rsidR="002D429C" w:rsidRDefault="00393374" w:rsidP="007C78CF">
      <w:pPr>
        <w:numPr>
          <w:ilvl w:val="0"/>
          <w:numId w:val="21"/>
        </w:numPr>
        <w:tabs>
          <w:tab w:val="left" w:pos="964"/>
        </w:tabs>
        <w:spacing w:line="480" w:lineRule="auto"/>
        <w:jc w:val="both"/>
        <w:rPr>
          <w:rFonts w:ascii="Arial" w:hAnsi="Arial" w:cs="Arial"/>
          <w:lang w:eastAsia="es-ES"/>
        </w:rPr>
      </w:pPr>
      <w:r>
        <w:rPr>
          <w:rFonts w:ascii="Arial" w:hAnsi="Arial" w:cs="Arial"/>
          <w:lang w:eastAsia="es-ES"/>
        </w:rPr>
        <w:t>Limitar la degradación de los equipos a fin de evitar procesos defectuosos</w:t>
      </w:r>
      <w:r w:rsidR="002D429C">
        <w:rPr>
          <w:rFonts w:ascii="Arial" w:hAnsi="Arial" w:cs="Arial"/>
          <w:lang w:eastAsia="es-ES"/>
        </w:rPr>
        <w:t xml:space="preserve">. </w:t>
      </w:r>
      <w:r>
        <w:rPr>
          <w:rFonts w:ascii="Arial" w:hAnsi="Arial" w:cs="Arial"/>
          <w:lang w:eastAsia="es-ES"/>
        </w:rPr>
        <w:t xml:space="preserve"> </w:t>
      </w:r>
    </w:p>
    <w:p w:rsidR="002D429C" w:rsidRDefault="00393374" w:rsidP="007C78CF">
      <w:pPr>
        <w:numPr>
          <w:ilvl w:val="0"/>
          <w:numId w:val="21"/>
        </w:numPr>
        <w:tabs>
          <w:tab w:val="left" w:pos="964"/>
        </w:tabs>
        <w:spacing w:line="480" w:lineRule="auto"/>
        <w:jc w:val="both"/>
        <w:rPr>
          <w:rFonts w:ascii="Arial" w:hAnsi="Arial" w:cs="Arial"/>
          <w:lang w:eastAsia="es-ES"/>
        </w:rPr>
      </w:pPr>
      <w:r>
        <w:rPr>
          <w:rFonts w:ascii="Arial" w:hAnsi="Arial" w:cs="Arial"/>
          <w:lang w:eastAsia="es-ES"/>
        </w:rPr>
        <w:t>Asesorar en el desarrollo de mejoras en el diseño de maquinaria y equipo; con el propósito de disminuir la probabilidad de averías</w:t>
      </w:r>
      <w:r w:rsidR="002D429C">
        <w:rPr>
          <w:rFonts w:ascii="Arial" w:hAnsi="Arial" w:cs="Arial"/>
          <w:lang w:eastAsia="es-ES"/>
        </w:rPr>
        <w:t>.</w:t>
      </w:r>
    </w:p>
    <w:p w:rsidR="00393374" w:rsidRDefault="002D429C" w:rsidP="002D429C">
      <w:pPr>
        <w:tabs>
          <w:tab w:val="left" w:pos="964"/>
        </w:tabs>
        <w:spacing w:line="480" w:lineRule="auto"/>
        <w:ind w:left="964"/>
        <w:jc w:val="both"/>
        <w:rPr>
          <w:rFonts w:ascii="Arial" w:hAnsi="Arial" w:cs="Arial"/>
          <w:lang w:eastAsia="es-ES"/>
        </w:rPr>
      </w:pPr>
      <w:r>
        <w:rPr>
          <w:rFonts w:ascii="Arial" w:hAnsi="Arial" w:cs="Arial"/>
          <w:lang w:eastAsia="es-ES"/>
        </w:rPr>
        <w:t xml:space="preserve"> </w:t>
      </w:r>
    </w:p>
    <w:p w:rsidR="00393374" w:rsidRPr="00393374" w:rsidRDefault="00393374" w:rsidP="00393374">
      <w:pPr>
        <w:tabs>
          <w:tab w:val="left" w:pos="964"/>
        </w:tabs>
        <w:spacing w:line="480" w:lineRule="auto"/>
        <w:ind w:left="964"/>
        <w:jc w:val="both"/>
        <w:rPr>
          <w:rFonts w:ascii="Arial" w:hAnsi="Arial" w:cs="Arial"/>
          <w:b/>
          <w:lang w:eastAsia="es-ES"/>
        </w:rPr>
      </w:pPr>
      <w:r>
        <w:rPr>
          <w:rFonts w:ascii="Arial" w:hAnsi="Arial" w:cs="Arial"/>
          <w:b/>
          <w:lang w:eastAsia="es-ES"/>
        </w:rPr>
        <w:t>Funciones del Servicio de mantenimiento.</w:t>
      </w:r>
    </w:p>
    <w:p w:rsidR="008F142B" w:rsidRPr="00D27846" w:rsidRDefault="00D27846" w:rsidP="007C78CF">
      <w:pPr>
        <w:numPr>
          <w:ilvl w:val="0"/>
          <w:numId w:val="22"/>
        </w:numPr>
        <w:tabs>
          <w:tab w:val="left" w:pos="964"/>
        </w:tabs>
        <w:spacing w:line="480" w:lineRule="auto"/>
        <w:jc w:val="both"/>
        <w:rPr>
          <w:rFonts w:ascii="Arial" w:hAnsi="Arial" w:cs="Arial"/>
          <w:b/>
          <w:lang w:eastAsia="es-ES"/>
        </w:rPr>
      </w:pPr>
      <w:r>
        <w:rPr>
          <w:rFonts w:ascii="Arial" w:hAnsi="Arial" w:cs="Arial"/>
          <w:lang w:eastAsia="es-ES"/>
        </w:rPr>
        <w:t>Determinar los tipos de mantenimiento a efectuar.</w:t>
      </w:r>
    </w:p>
    <w:p w:rsidR="00D27846" w:rsidRPr="00D27846" w:rsidRDefault="00D27846" w:rsidP="007C78CF">
      <w:pPr>
        <w:numPr>
          <w:ilvl w:val="0"/>
          <w:numId w:val="22"/>
        </w:numPr>
        <w:tabs>
          <w:tab w:val="left" w:pos="964"/>
        </w:tabs>
        <w:spacing w:line="480" w:lineRule="auto"/>
        <w:jc w:val="both"/>
        <w:rPr>
          <w:rFonts w:ascii="Arial" w:hAnsi="Arial" w:cs="Arial"/>
          <w:b/>
          <w:lang w:eastAsia="es-ES"/>
        </w:rPr>
      </w:pPr>
      <w:r>
        <w:rPr>
          <w:rFonts w:ascii="Arial" w:hAnsi="Arial" w:cs="Arial"/>
          <w:lang w:eastAsia="es-ES"/>
        </w:rPr>
        <w:t>Dimensionar adecuadamente los medios técnicos y humanos de mantenimiento.</w:t>
      </w:r>
    </w:p>
    <w:p w:rsidR="00D27846" w:rsidRPr="00D27846" w:rsidRDefault="00D27846" w:rsidP="007C78CF">
      <w:pPr>
        <w:numPr>
          <w:ilvl w:val="0"/>
          <w:numId w:val="22"/>
        </w:numPr>
        <w:tabs>
          <w:tab w:val="left" w:pos="964"/>
        </w:tabs>
        <w:spacing w:line="480" w:lineRule="auto"/>
        <w:jc w:val="both"/>
        <w:rPr>
          <w:rFonts w:ascii="Arial" w:hAnsi="Arial" w:cs="Arial"/>
          <w:b/>
          <w:lang w:eastAsia="es-ES"/>
        </w:rPr>
      </w:pPr>
      <w:r>
        <w:rPr>
          <w:rFonts w:ascii="Arial" w:hAnsi="Arial" w:cs="Arial"/>
          <w:lang w:eastAsia="es-ES"/>
        </w:rPr>
        <w:t>Decidir que trabajo de mantenimiento deben ser subcontratados.</w:t>
      </w:r>
    </w:p>
    <w:p w:rsidR="001B13AB" w:rsidRDefault="001B13AB" w:rsidP="008F142B">
      <w:pPr>
        <w:spacing w:line="480" w:lineRule="auto"/>
        <w:ind w:left="964"/>
        <w:jc w:val="both"/>
        <w:rPr>
          <w:rFonts w:ascii="Arial" w:hAnsi="Arial" w:cs="Arial"/>
          <w:b/>
          <w:lang w:eastAsia="es-ES"/>
        </w:rPr>
      </w:pPr>
    </w:p>
    <w:p w:rsidR="008F142B" w:rsidRPr="001B13AB" w:rsidRDefault="001B13AB" w:rsidP="008F142B">
      <w:pPr>
        <w:spacing w:line="480" w:lineRule="auto"/>
        <w:ind w:left="964"/>
        <w:jc w:val="both"/>
        <w:rPr>
          <w:rFonts w:ascii="Arial" w:hAnsi="Arial" w:cs="Arial"/>
          <w:b/>
          <w:lang w:eastAsia="es-ES"/>
        </w:rPr>
      </w:pPr>
      <w:r>
        <w:rPr>
          <w:rFonts w:ascii="Arial" w:hAnsi="Arial" w:cs="Arial"/>
          <w:b/>
          <w:lang w:eastAsia="es-ES"/>
        </w:rPr>
        <w:t>Tipos de Mantenimiento.</w:t>
      </w:r>
    </w:p>
    <w:p w:rsidR="001B13AB" w:rsidRDefault="001B13AB" w:rsidP="007C78CF">
      <w:pPr>
        <w:pStyle w:val="Textoindependiente2"/>
        <w:numPr>
          <w:ilvl w:val="0"/>
          <w:numId w:val="23"/>
        </w:numPr>
        <w:spacing w:line="480" w:lineRule="auto"/>
        <w:rPr>
          <w:rFonts w:cs="Arial"/>
          <w:szCs w:val="24"/>
          <w:lang w:eastAsia="es-MX"/>
        </w:rPr>
      </w:pPr>
      <w:r>
        <w:rPr>
          <w:rFonts w:cs="Arial"/>
          <w:b/>
          <w:szCs w:val="24"/>
          <w:lang w:eastAsia="es-MX"/>
        </w:rPr>
        <w:t xml:space="preserve">Mantenimiento preventivo.- </w:t>
      </w:r>
      <w:r>
        <w:rPr>
          <w:rFonts w:cs="Arial"/>
          <w:szCs w:val="24"/>
          <w:lang w:eastAsia="es-MX"/>
        </w:rPr>
        <w:t>El mantenimiento preventivo se aplica antes de que ocurra la avería y comienza desde el momento que se va hacer la instalación del equipo.</w:t>
      </w:r>
      <w:r w:rsidR="007E3B43">
        <w:rPr>
          <w:rFonts w:cs="Arial"/>
          <w:szCs w:val="24"/>
          <w:lang w:eastAsia="es-MX"/>
        </w:rPr>
        <w:t xml:space="preserve"> Hay que tomar en cuenta los siguientes factores primarios para asegurar un mantenimiento que no involucre fallas de instalación;</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Adecuada cimentación y anclaje del equipo.</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Uso de aisladores de vibración.</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Acoplamiento y alineamiento coherente de los equipos.</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Ubicación correcta del equipo en un sitio que permita desarmar el equipo para acciones de mantenimiento.</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Condiciones ambientales de limpieza, eliminación de polvo.</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Condiciones de iluminación suficientes.</w:t>
      </w:r>
    </w:p>
    <w:p w:rsidR="007E3B43" w:rsidRDefault="007E3B43" w:rsidP="007C78CF">
      <w:pPr>
        <w:pStyle w:val="Textoindependiente2"/>
        <w:numPr>
          <w:ilvl w:val="0"/>
          <w:numId w:val="24"/>
        </w:numPr>
        <w:spacing w:line="480" w:lineRule="auto"/>
        <w:rPr>
          <w:rFonts w:cs="Arial"/>
          <w:szCs w:val="24"/>
          <w:lang w:eastAsia="es-MX"/>
        </w:rPr>
      </w:pPr>
      <w:r>
        <w:rPr>
          <w:rFonts w:cs="Arial"/>
          <w:szCs w:val="24"/>
          <w:lang w:eastAsia="es-MX"/>
        </w:rPr>
        <w:t>Condiciones de aireación o ventilación acorde con los requerimientos de los equipos instalados.</w:t>
      </w:r>
    </w:p>
    <w:p w:rsidR="002D429C" w:rsidRDefault="002D429C" w:rsidP="007E3B43">
      <w:pPr>
        <w:pStyle w:val="Textoindependiente2"/>
        <w:spacing w:line="480" w:lineRule="auto"/>
        <w:ind w:left="964"/>
        <w:rPr>
          <w:rFonts w:cs="Arial"/>
          <w:szCs w:val="24"/>
          <w:lang w:eastAsia="es-MX"/>
        </w:rPr>
      </w:pPr>
    </w:p>
    <w:p w:rsidR="007E3B43" w:rsidRDefault="006039E0" w:rsidP="007E3B43">
      <w:pPr>
        <w:pStyle w:val="Textoindependiente2"/>
        <w:spacing w:line="480" w:lineRule="auto"/>
        <w:ind w:left="964"/>
        <w:rPr>
          <w:rFonts w:cs="Arial"/>
          <w:szCs w:val="24"/>
          <w:lang w:eastAsia="es-MX"/>
        </w:rPr>
      </w:pPr>
      <w:r>
        <w:rPr>
          <w:rFonts w:cs="Arial"/>
          <w:szCs w:val="24"/>
          <w:lang w:eastAsia="es-MX"/>
        </w:rPr>
        <w:t>Adicionalmente este tipo de mantenimiento se divide en dos tipos de mantenimientos más en la práctica que son:</w:t>
      </w:r>
    </w:p>
    <w:p w:rsidR="006039E0" w:rsidRDefault="006039E0" w:rsidP="007C78CF">
      <w:pPr>
        <w:pStyle w:val="Textoindependiente2"/>
        <w:numPr>
          <w:ilvl w:val="1"/>
          <w:numId w:val="24"/>
        </w:numPr>
        <w:spacing w:line="480" w:lineRule="auto"/>
        <w:rPr>
          <w:rFonts w:cs="Arial"/>
          <w:szCs w:val="24"/>
          <w:lang w:eastAsia="es-MX"/>
        </w:rPr>
      </w:pPr>
      <w:r>
        <w:rPr>
          <w:rFonts w:cs="Arial"/>
          <w:szCs w:val="24"/>
          <w:lang w:eastAsia="es-MX"/>
        </w:rPr>
        <w:t>Mantenimiento planificado.</w:t>
      </w:r>
    </w:p>
    <w:p w:rsidR="006039E0" w:rsidRDefault="006039E0" w:rsidP="007C78CF">
      <w:pPr>
        <w:pStyle w:val="Textoindependiente2"/>
        <w:numPr>
          <w:ilvl w:val="1"/>
          <w:numId w:val="24"/>
        </w:numPr>
        <w:spacing w:line="480" w:lineRule="auto"/>
        <w:rPr>
          <w:rFonts w:cs="Arial"/>
          <w:szCs w:val="24"/>
          <w:lang w:eastAsia="es-MX"/>
        </w:rPr>
      </w:pPr>
      <w:r>
        <w:rPr>
          <w:rFonts w:cs="Arial"/>
          <w:szCs w:val="24"/>
          <w:lang w:eastAsia="es-MX"/>
        </w:rPr>
        <w:t>Mantenimiento predictivo.</w:t>
      </w:r>
    </w:p>
    <w:p w:rsidR="006039E0" w:rsidRDefault="006039E0" w:rsidP="006039E0">
      <w:pPr>
        <w:pStyle w:val="Textoindependiente2"/>
        <w:spacing w:line="480" w:lineRule="auto"/>
        <w:ind w:left="964"/>
        <w:rPr>
          <w:rFonts w:cs="Arial"/>
          <w:b/>
          <w:szCs w:val="24"/>
          <w:lang w:eastAsia="es-MX"/>
        </w:rPr>
      </w:pPr>
    </w:p>
    <w:p w:rsidR="007E3B43" w:rsidRPr="006039E0" w:rsidRDefault="006039E0" w:rsidP="007C78CF">
      <w:pPr>
        <w:pStyle w:val="Textoindependiente2"/>
        <w:numPr>
          <w:ilvl w:val="0"/>
          <w:numId w:val="23"/>
        </w:numPr>
        <w:spacing w:line="480" w:lineRule="auto"/>
        <w:rPr>
          <w:rFonts w:cs="Arial"/>
          <w:b/>
          <w:szCs w:val="24"/>
          <w:lang w:eastAsia="es-MX"/>
        </w:rPr>
      </w:pPr>
      <w:r>
        <w:rPr>
          <w:rFonts w:cs="Arial"/>
          <w:b/>
          <w:szCs w:val="24"/>
          <w:lang w:eastAsia="es-MX"/>
        </w:rPr>
        <w:t xml:space="preserve">Mantenimiento Correctivo.- </w:t>
      </w:r>
      <w:r>
        <w:rPr>
          <w:rFonts w:cs="Arial"/>
          <w:szCs w:val="24"/>
          <w:lang w:eastAsia="es-MX"/>
        </w:rPr>
        <w:t>es aquel que se emplea para reparar o corregir las averías sufridas por el equipo. En cierto modo se lo podría considerar como mantenimiento de averías o como de emergencia.</w:t>
      </w:r>
    </w:p>
    <w:p w:rsidR="006039E0" w:rsidRPr="006039E0" w:rsidRDefault="006039E0" w:rsidP="006039E0">
      <w:pPr>
        <w:pStyle w:val="Textoindependiente2"/>
        <w:spacing w:line="480" w:lineRule="auto"/>
        <w:ind w:left="964"/>
        <w:rPr>
          <w:rFonts w:cs="Arial"/>
          <w:szCs w:val="24"/>
          <w:lang w:eastAsia="es-MX"/>
        </w:rPr>
      </w:pPr>
      <w:r>
        <w:rPr>
          <w:rFonts w:cs="Arial"/>
          <w:szCs w:val="24"/>
          <w:lang w:eastAsia="es-MX"/>
        </w:rPr>
        <w:t>Este se desarrolla cuando se produce la paralización parcial o total del equipo por causa de una falla mayor en su funcionamiento, al corregir la falla para la rehabilitación del equipo los costos incurrido en el arreglo serán mayores que los del mantenimiento preventivo.</w:t>
      </w:r>
    </w:p>
    <w:p w:rsidR="006039E0" w:rsidRDefault="006039E0" w:rsidP="006039E0">
      <w:pPr>
        <w:pStyle w:val="Textoindependiente2"/>
        <w:spacing w:line="480" w:lineRule="auto"/>
        <w:ind w:left="964"/>
        <w:rPr>
          <w:rFonts w:cs="Arial"/>
          <w:b/>
          <w:szCs w:val="24"/>
          <w:lang w:eastAsia="es-MX"/>
        </w:rPr>
      </w:pPr>
    </w:p>
    <w:p w:rsidR="00B779CB" w:rsidRDefault="00B779CB" w:rsidP="007C78CF">
      <w:pPr>
        <w:pStyle w:val="Textoindependiente"/>
        <w:numPr>
          <w:ilvl w:val="2"/>
          <w:numId w:val="28"/>
        </w:numPr>
        <w:spacing w:after="0" w:line="360" w:lineRule="auto"/>
        <w:jc w:val="both"/>
        <w:rPr>
          <w:rFonts w:ascii="Arial" w:hAnsi="Arial" w:cs="Arial"/>
          <w:b/>
        </w:rPr>
      </w:pPr>
      <w:r w:rsidRPr="00B779CB">
        <w:rPr>
          <w:rFonts w:ascii="Arial" w:hAnsi="Arial" w:cs="Arial"/>
          <w:b/>
        </w:rPr>
        <w:t>Programa de mantenimiento de equipos de molienda</w:t>
      </w:r>
      <w:r>
        <w:rPr>
          <w:rFonts w:ascii="Arial" w:hAnsi="Arial" w:cs="Arial"/>
          <w:b/>
        </w:rPr>
        <w:t xml:space="preserve"> y equipos varios</w:t>
      </w:r>
      <w:r w:rsidRPr="00B779CB">
        <w:rPr>
          <w:rFonts w:ascii="Arial" w:hAnsi="Arial" w:cs="Arial"/>
          <w:b/>
        </w:rPr>
        <w:t>.</w:t>
      </w:r>
    </w:p>
    <w:p w:rsidR="00CA3E1B" w:rsidRDefault="00CA3E1B" w:rsidP="00CA3E1B">
      <w:pPr>
        <w:pStyle w:val="Textoindependiente"/>
        <w:spacing w:after="0" w:line="360" w:lineRule="auto"/>
        <w:jc w:val="both"/>
        <w:rPr>
          <w:rFonts w:ascii="Arial" w:hAnsi="Arial" w:cs="Arial"/>
          <w:b/>
        </w:rPr>
      </w:pPr>
    </w:p>
    <w:p w:rsidR="00B779CB" w:rsidRDefault="00A36B36" w:rsidP="00B779CB">
      <w:pPr>
        <w:pStyle w:val="Textoindependiente"/>
        <w:spacing w:after="0" w:line="360" w:lineRule="auto"/>
        <w:ind w:left="1701"/>
        <w:jc w:val="both"/>
        <w:rPr>
          <w:rFonts w:ascii="Arial" w:hAnsi="Arial" w:cs="Arial"/>
        </w:rPr>
      </w:pPr>
      <w:r>
        <w:rPr>
          <w:rFonts w:ascii="Arial" w:hAnsi="Arial" w:cs="Arial"/>
        </w:rPr>
        <w:t xml:space="preserve">Para el caso de lo equipos utilizados en la Sección 1 de molienda, se ha </w:t>
      </w:r>
      <w:r w:rsidR="007711AF">
        <w:rPr>
          <w:rFonts w:ascii="Arial" w:hAnsi="Arial" w:cs="Arial"/>
        </w:rPr>
        <w:t>especificado un mantenimiento preventivo semestral por personal especializado para corregir cualquier mal funcionamiento y evitar un el daño permanente del equipo.</w:t>
      </w:r>
    </w:p>
    <w:p w:rsidR="007711AF" w:rsidRDefault="007711AF" w:rsidP="00B779CB">
      <w:pPr>
        <w:pStyle w:val="Textoindependiente"/>
        <w:spacing w:after="0" w:line="360" w:lineRule="auto"/>
        <w:ind w:left="1701"/>
        <w:jc w:val="both"/>
        <w:rPr>
          <w:rFonts w:ascii="Arial" w:hAnsi="Arial" w:cs="Arial"/>
        </w:rPr>
      </w:pPr>
    </w:p>
    <w:p w:rsidR="00DD3AFD" w:rsidRDefault="002246DA" w:rsidP="00B779CB">
      <w:pPr>
        <w:pStyle w:val="Textoindependiente"/>
        <w:spacing w:after="0" w:line="360" w:lineRule="auto"/>
        <w:ind w:left="1701"/>
        <w:jc w:val="both"/>
        <w:rPr>
          <w:rFonts w:ascii="Arial" w:hAnsi="Arial" w:cs="Arial"/>
        </w:rPr>
      </w:pPr>
      <w:r>
        <w:rPr>
          <w:rFonts w:ascii="Arial" w:hAnsi="Arial" w:cs="Arial"/>
        </w:rPr>
        <w:t>Para haber tomado la decisión de realizar un mantenimiento preventivo semestral nos basamos en la frecuencia de actividad de los equipos, si es cierto estos se encuentran por el momento casi parados que realizan trabajos eventualmente, pero una vez que se complete la infraestructura del laboratorios y se comience a brindar servicios, la frecuencia de activación de los equipos será mayor y por ende se deberá replantear el tiempo al que se le hará el mantenimiento preventivo.</w:t>
      </w:r>
    </w:p>
    <w:p w:rsidR="00DD3AFD" w:rsidRDefault="00DD3AFD" w:rsidP="00B779CB">
      <w:pPr>
        <w:pStyle w:val="Textoindependiente"/>
        <w:spacing w:after="0" w:line="360" w:lineRule="auto"/>
        <w:ind w:left="1701"/>
        <w:jc w:val="both"/>
        <w:rPr>
          <w:rFonts w:ascii="Arial" w:hAnsi="Arial" w:cs="Arial"/>
        </w:rPr>
      </w:pPr>
    </w:p>
    <w:p w:rsidR="007711AF" w:rsidRDefault="00626620" w:rsidP="00B779CB">
      <w:pPr>
        <w:pStyle w:val="Textoindependiente"/>
        <w:spacing w:after="0" w:line="360" w:lineRule="auto"/>
        <w:ind w:left="1701"/>
        <w:jc w:val="both"/>
        <w:rPr>
          <w:rFonts w:ascii="Arial" w:hAnsi="Arial" w:cs="Arial"/>
        </w:rPr>
      </w:pPr>
      <w:r>
        <w:rPr>
          <w:rFonts w:ascii="Arial" w:hAnsi="Arial" w:cs="Arial"/>
        </w:rPr>
        <w:t>Además</w:t>
      </w:r>
      <w:r w:rsidR="007711AF">
        <w:rPr>
          <w:rFonts w:ascii="Arial" w:hAnsi="Arial" w:cs="Arial"/>
        </w:rPr>
        <w:t>, citamos algunos puntos</w:t>
      </w:r>
      <w:r>
        <w:rPr>
          <w:rFonts w:ascii="Arial" w:hAnsi="Arial" w:cs="Arial"/>
        </w:rPr>
        <w:t xml:space="preserve"> de revisión que pueden ser realizados por el operador del equipo antes de su uso para prevenir el mal funcionamiento del equipo.</w:t>
      </w:r>
    </w:p>
    <w:tbl>
      <w:tblPr>
        <w:tblW w:w="8658" w:type="dxa"/>
        <w:tblInd w:w="52" w:type="dxa"/>
        <w:tblCellMar>
          <w:left w:w="70" w:type="dxa"/>
          <w:right w:w="70" w:type="dxa"/>
        </w:tblCellMar>
        <w:tblLook w:val="0000"/>
      </w:tblPr>
      <w:tblGrid>
        <w:gridCol w:w="622"/>
        <w:gridCol w:w="580"/>
        <w:gridCol w:w="580"/>
        <w:gridCol w:w="1278"/>
        <w:gridCol w:w="852"/>
        <w:gridCol w:w="1597"/>
        <w:gridCol w:w="3149"/>
      </w:tblGrid>
      <w:tr w:rsidR="00731622">
        <w:trPr>
          <w:trHeight w:val="300"/>
        </w:trPr>
        <w:tc>
          <w:tcPr>
            <w:tcW w:w="5509" w:type="dxa"/>
            <w:gridSpan w:val="6"/>
            <w:tcBorders>
              <w:top w:val="single" w:sz="8" w:space="0" w:color="auto"/>
              <w:left w:val="single" w:sz="8" w:space="0" w:color="auto"/>
              <w:bottom w:val="nil"/>
              <w:right w:val="single" w:sz="8" w:space="0" w:color="000000"/>
            </w:tcBorders>
            <w:shd w:val="clear" w:color="auto" w:fill="auto"/>
            <w:vAlign w:val="bottom"/>
          </w:tcPr>
          <w:p w:rsidR="00731622" w:rsidRPr="00731622" w:rsidRDefault="00731622">
            <w:pPr>
              <w:rPr>
                <w:rFonts w:ascii="Arial" w:hAnsi="Arial" w:cs="Arial"/>
                <w:b/>
              </w:rPr>
            </w:pPr>
            <w:r w:rsidRPr="00731622">
              <w:rPr>
                <w:rFonts w:ascii="Arial" w:hAnsi="Arial" w:cs="Arial"/>
                <w:b/>
              </w:rPr>
              <w:t>Sistema de Motriz de Rodillos.</w:t>
            </w: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15"/>
        </w:trPr>
        <w:tc>
          <w:tcPr>
            <w:tcW w:w="5509" w:type="dxa"/>
            <w:gridSpan w:val="6"/>
            <w:tcBorders>
              <w:top w:val="nil"/>
              <w:left w:val="single" w:sz="8" w:space="0" w:color="auto"/>
              <w:bottom w:val="single" w:sz="8" w:space="0" w:color="auto"/>
              <w:right w:val="single" w:sz="8" w:space="0" w:color="000000"/>
            </w:tcBorders>
            <w:shd w:val="clear" w:color="auto" w:fill="auto"/>
            <w:vAlign w:val="bottom"/>
          </w:tcPr>
          <w:p w:rsidR="00731622" w:rsidRDefault="00731622">
            <w:pPr>
              <w:rPr>
                <w:rFonts w:ascii="Arial" w:hAnsi="Arial" w:cs="Arial"/>
              </w:rPr>
            </w:pPr>
            <w:r>
              <w:rPr>
                <w:rFonts w:ascii="Arial" w:hAnsi="Arial" w:cs="Arial"/>
              </w:rPr>
              <w:t>Puntos de Mantenimiento.</w:t>
            </w: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que exista lubricación en las chumaceras.</w:t>
            </w:r>
          </w:p>
        </w:tc>
      </w:tr>
      <w:tr w:rsidR="00731622">
        <w:trPr>
          <w:trHeight w:val="615"/>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que no existan rasgaduras o imperfecciones en el vulcanizado de los rodillos.</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la lubricación de las cadenas de transmisión.</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4</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que las cadenas estén colocadas correctamente en las catalinas.</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5</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el estado de aceite del moto reductor.</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6</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Revisión periódica de las condiciones del motor eléctrico.</w:t>
            </w:r>
          </w:p>
        </w:tc>
      </w:tr>
      <w:tr w:rsidR="00731622">
        <w:trPr>
          <w:trHeight w:val="315"/>
        </w:trPr>
        <w:tc>
          <w:tcPr>
            <w:tcW w:w="622"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580"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580"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1278"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852"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1597"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5509" w:type="dxa"/>
            <w:gridSpan w:val="6"/>
            <w:tcBorders>
              <w:top w:val="single" w:sz="8" w:space="0" w:color="auto"/>
              <w:left w:val="single" w:sz="8" w:space="0" w:color="auto"/>
              <w:bottom w:val="nil"/>
              <w:right w:val="single" w:sz="8" w:space="0" w:color="000000"/>
            </w:tcBorders>
            <w:shd w:val="clear" w:color="auto" w:fill="auto"/>
            <w:vAlign w:val="bottom"/>
          </w:tcPr>
          <w:p w:rsidR="00731622" w:rsidRPr="00731622" w:rsidRDefault="00731622">
            <w:pPr>
              <w:rPr>
                <w:rFonts w:ascii="Arial" w:hAnsi="Arial" w:cs="Arial"/>
                <w:b/>
              </w:rPr>
            </w:pPr>
            <w:r w:rsidRPr="00731622">
              <w:rPr>
                <w:rFonts w:ascii="Arial" w:hAnsi="Arial" w:cs="Arial"/>
                <w:b/>
              </w:rPr>
              <w:t>Trituradora de Rodillos</w:t>
            </w: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15"/>
        </w:trPr>
        <w:tc>
          <w:tcPr>
            <w:tcW w:w="5509" w:type="dxa"/>
            <w:gridSpan w:val="6"/>
            <w:tcBorders>
              <w:top w:val="nil"/>
              <w:left w:val="single" w:sz="8" w:space="0" w:color="auto"/>
              <w:bottom w:val="single" w:sz="8" w:space="0" w:color="auto"/>
              <w:right w:val="single" w:sz="8" w:space="0" w:color="000000"/>
            </w:tcBorders>
            <w:shd w:val="clear" w:color="auto" w:fill="auto"/>
            <w:vAlign w:val="bottom"/>
          </w:tcPr>
          <w:p w:rsidR="00731622" w:rsidRDefault="00731622">
            <w:pPr>
              <w:rPr>
                <w:rFonts w:ascii="Arial" w:hAnsi="Arial" w:cs="Arial"/>
              </w:rPr>
            </w:pPr>
            <w:r>
              <w:rPr>
                <w:rFonts w:ascii="Arial" w:hAnsi="Arial" w:cs="Arial"/>
              </w:rPr>
              <w:t>Puntos de Mantenimiento.</w:t>
            </w: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periódicamente el desgaste de los dientes de los rodillos.</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la correcta lubricación de los piñones.</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el brazo del embrague.</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4</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Revisión periódica de las condiciones del motor eléctrico y Caja reductora.</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5</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Lubricación de todas las partes móviles.</w:t>
            </w:r>
          </w:p>
        </w:tc>
      </w:tr>
      <w:tr w:rsidR="00731622">
        <w:trPr>
          <w:trHeight w:val="315"/>
        </w:trPr>
        <w:tc>
          <w:tcPr>
            <w:tcW w:w="622"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580"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580"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1278"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852"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1597" w:type="dxa"/>
            <w:tcBorders>
              <w:top w:val="nil"/>
              <w:left w:val="nil"/>
              <w:bottom w:val="nil"/>
              <w:right w:val="nil"/>
            </w:tcBorders>
            <w:shd w:val="clear" w:color="auto" w:fill="auto"/>
            <w:noWrap/>
            <w:vAlign w:val="bottom"/>
          </w:tcPr>
          <w:p w:rsidR="00731622" w:rsidRDefault="00731622">
            <w:pPr>
              <w:rPr>
                <w:rFonts w:ascii="Arial" w:hAnsi="Arial" w:cs="Arial"/>
              </w:rPr>
            </w:pP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5509" w:type="dxa"/>
            <w:gridSpan w:val="6"/>
            <w:tcBorders>
              <w:top w:val="single" w:sz="8" w:space="0" w:color="auto"/>
              <w:left w:val="single" w:sz="8" w:space="0" w:color="auto"/>
              <w:bottom w:val="nil"/>
              <w:right w:val="single" w:sz="8" w:space="0" w:color="000000"/>
            </w:tcBorders>
            <w:shd w:val="clear" w:color="auto" w:fill="auto"/>
            <w:vAlign w:val="bottom"/>
          </w:tcPr>
          <w:p w:rsidR="00731622" w:rsidRPr="00731622" w:rsidRDefault="00731622">
            <w:pPr>
              <w:rPr>
                <w:rFonts w:ascii="Arial" w:hAnsi="Arial" w:cs="Arial"/>
                <w:b/>
              </w:rPr>
            </w:pPr>
            <w:r w:rsidRPr="00731622">
              <w:rPr>
                <w:rFonts w:ascii="Arial" w:hAnsi="Arial" w:cs="Arial"/>
                <w:b/>
              </w:rPr>
              <w:t>Mezcladora de Rodillos.</w:t>
            </w: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5509" w:type="dxa"/>
            <w:gridSpan w:val="6"/>
            <w:tcBorders>
              <w:top w:val="nil"/>
              <w:left w:val="single" w:sz="8" w:space="0" w:color="auto"/>
              <w:bottom w:val="nil"/>
              <w:right w:val="single" w:sz="8" w:space="0" w:color="000000"/>
            </w:tcBorders>
            <w:shd w:val="clear" w:color="auto" w:fill="auto"/>
            <w:vAlign w:val="bottom"/>
          </w:tcPr>
          <w:p w:rsidR="00731622" w:rsidRDefault="00731622">
            <w:pPr>
              <w:rPr>
                <w:rFonts w:ascii="Arial" w:hAnsi="Arial" w:cs="Arial"/>
              </w:rPr>
            </w:pPr>
            <w:r>
              <w:rPr>
                <w:rFonts w:ascii="Arial" w:hAnsi="Arial" w:cs="Arial"/>
              </w:rPr>
              <w:t>Puntos de Mantenimiento.</w:t>
            </w:r>
          </w:p>
        </w:tc>
        <w:tc>
          <w:tcPr>
            <w:tcW w:w="3149" w:type="dxa"/>
            <w:tcBorders>
              <w:top w:val="nil"/>
              <w:left w:val="nil"/>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el ajuste de los rodillos a los brazos.</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 xml:space="preserve">Revisar la </w:t>
            </w:r>
            <w:r w:rsidR="00A862CF">
              <w:rPr>
                <w:rFonts w:ascii="Arial" w:hAnsi="Arial" w:cs="Arial"/>
              </w:rPr>
              <w:t>lubricación</w:t>
            </w:r>
            <w:r>
              <w:rPr>
                <w:rFonts w:ascii="Arial" w:hAnsi="Arial" w:cs="Arial"/>
              </w:rPr>
              <w:t xml:space="preserve"> correcta de los brazos.</w:t>
            </w:r>
          </w:p>
        </w:tc>
      </w:tr>
      <w:tr w:rsidR="00731622">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A862CF">
            <w:pPr>
              <w:rPr>
                <w:rFonts w:ascii="Arial" w:hAnsi="Arial" w:cs="Arial"/>
              </w:rPr>
            </w:pPr>
            <w:r>
              <w:rPr>
                <w:rFonts w:ascii="Arial" w:hAnsi="Arial" w:cs="Arial"/>
              </w:rPr>
              <w:t>Revisión</w:t>
            </w:r>
            <w:r w:rsidR="00731622">
              <w:rPr>
                <w:rFonts w:ascii="Arial" w:hAnsi="Arial" w:cs="Arial"/>
              </w:rPr>
              <w:t xml:space="preserve"> </w:t>
            </w:r>
            <w:r>
              <w:rPr>
                <w:rFonts w:ascii="Arial" w:hAnsi="Arial" w:cs="Arial"/>
              </w:rPr>
              <w:t>periódica</w:t>
            </w:r>
            <w:r w:rsidR="00731622">
              <w:rPr>
                <w:rFonts w:ascii="Arial" w:hAnsi="Arial" w:cs="Arial"/>
              </w:rPr>
              <w:t xml:space="preserve"> de las condiciones del motor </w:t>
            </w:r>
            <w:r>
              <w:rPr>
                <w:rFonts w:ascii="Arial" w:hAnsi="Arial" w:cs="Arial"/>
              </w:rPr>
              <w:t>eléctrico</w:t>
            </w:r>
            <w:r w:rsidR="00731622">
              <w:rPr>
                <w:rFonts w:ascii="Arial" w:hAnsi="Arial" w:cs="Arial"/>
              </w:rPr>
              <w:t xml:space="preserve"> y Caja reductora.</w:t>
            </w:r>
          </w:p>
        </w:tc>
      </w:tr>
      <w:tr w:rsidR="00731622">
        <w:trPr>
          <w:trHeight w:val="315"/>
        </w:trPr>
        <w:tc>
          <w:tcPr>
            <w:tcW w:w="622" w:type="dxa"/>
            <w:tcBorders>
              <w:top w:val="single" w:sz="4" w:space="0" w:color="auto"/>
              <w:left w:val="nil"/>
              <w:bottom w:val="single" w:sz="4" w:space="0" w:color="auto"/>
              <w:right w:val="nil"/>
            </w:tcBorders>
            <w:shd w:val="clear" w:color="auto" w:fill="auto"/>
            <w:noWrap/>
            <w:vAlign w:val="bottom"/>
          </w:tcPr>
          <w:p w:rsidR="00731622" w:rsidRDefault="00731622">
            <w:pPr>
              <w:rPr>
                <w:rFonts w:ascii="Arial" w:hAnsi="Arial" w:cs="Arial"/>
              </w:rPr>
            </w:pPr>
          </w:p>
          <w:p w:rsidR="002D429C" w:rsidRDefault="002D429C">
            <w:pPr>
              <w:rPr>
                <w:rFonts w:ascii="Arial" w:hAnsi="Arial" w:cs="Arial"/>
              </w:rPr>
            </w:pPr>
          </w:p>
          <w:p w:rsidR="002D429C" w:rsidRDefault="002D429C">
            <w:pPr>
              <w:rPr>
                <w:rFonts w:ascii="Arial" w:hAnsi="Arial" w:cs="Arial"/>
              </w:rPr>
            </w:pPr>
          </w:p>
        </w:tc>
        <w:tc>
          <w:tcPr>
            <w:tcW w:w="580" w:type="dxa"/>
            <w:tcBorders>
              <w:top w:val="single" w:sz="4" w:space="0" w:color="auto"/>
              <w:left w:val="nil"/>
              <w:bottom w:val="single" w:sz="4" w:space="0" w:color="auto"/>
              <w:right w:val="nil"/>
            </w:tcBorders>
            <w:shd w:val="clear" w:color="auto" w:fill="auto"/>
            <w:noWrap/>
            <w:vAlign w:val="bottom"/>
          </w:tcPr>
          <w:p w:rsidR="00731622" w:rsidRDefault="00731622">
            <w:pPr>
              <w:rPr>
                <w:rFonts w:ascii="Arial" w:hAnsi="Arial" w:cs="Arial"/>
              </w:rPr>
            </w:pPr>
          </w:p>
        </w:tc>
        <w:tc>
          <w:tcPr>
            <w:tcW w:w="580" w:type="dxa"/>
            <w:tcBorders>
              <w:top w:val="single" w:sz="4" w:space="0" w:color="auto"/>
              <w:left w:val="nil"/>
              <w:bottom w:val="single" w:sz="4" w:space="0" w:color="auto"/>
              <w:right w:val="nil"/>
            </w:tcBorders>
            <w:shd w:val="clear" w:color="auto" w:fill="auto"/>
            <w:noWrap/>
            <w:vAlign w:val="bottom"/>
          </w:tcPr>
          <w:p w:rsidR="00731622" w:rsidRDefault="00731622">
            <w:pPr>
              <w:rPr>
                <w:rFonts w:ascii="Arial" w:hAnsi="Arial" w:cs="Arial"/>
              </w:rPr>
            </w:pPr>
          </w:p>
        </w:tc>
        <w:tc>
          <w:tcPr>
            <w:tcW w:w="1278" w:type="dxa"/>
            <w:tcBorders>
              <w:top w:val="single" w:sz="4" w:space="0" w:color="auto"/>
              <w:left w:val="nil"/>
              <w:bottom w:val="single" w:sz="4" w:space="0" w:color="auto"/>
              <w:right w:val="nil"/>
            </w:tcBorders>
            <w:shd w:val="clear" w:color="auto" w:fill="auto"/>
            <w:noWrap/>
            <w:vAlign w:val="bottom"/>
          </w:tcPr>
          <w:p w:rsidR="00731622" w:rsidRDefault="00731622">
            <w:pPr>
              <w:rPr>
                <w:rFonts w:ascii="Arial" w:hAnsi="Arial" w:cs="Arial"/>
              </w:rPr>
            </w:pPr>
          </w:p>
          <w:p w:rsidR="002D429C" w:rsidRDefault="002D429C">
            <w:pPr>
              <w:rPr>
                <w:rFonts w:ascii="Arial" w:hAnsi="Arial" w:cs="Arial"/>
              </w:rPr>
            </w:pPr>
          </w:p>
          <w:p w:rsidR="002D429C" w:rsidRDefault="002D429C">
            <w:pPr>
              <w:rPr>
                <w:rFonts w:ascii="Arial" w:hAnsi="Arial" w:cs="Arial"/>
              </w:rPr>
            </w:pPr>
          </w:p>
        </w:tc>
        <w:tc>
          <w:tcPr>
            <w:tcW w:w="852" w:type="dxa"/>
            <w:tcBorders>
              <w:top w:val="single" w:sz="4" w:space="0" w:color="auto"/>
              <w:left w:val="nil"/>
              <w:bottom w:val="single" w:sz="4" w:space="0" w:color="auto"/>
              <w:right w:val="nil"/>
            </w:tcBorders>
            <w:shd w:val="clear" w:color="auto" w:fill="auto"/>
            <w:noWrap/>
            <w:vAlign w:val="bottom"/>
          </w:tcPr>
          <w:p w:rsidR="00731622" w:rsidRDefault="00731622">
            <w:pPr>
              <w:rPr>
                <w:rFonts w:ascii="Arial" w:hAnsi="Arial" w:cs="Arial"/>
              </w:rPr>
            </w:pPr>
          </w:p>
        </w:tc>
        <w:tc>
          <w:tcPr>
            <w:tcW w:w="1597" w:type="dxa"/>
            <w:tcBorders>
              <w:top w:val="single" w:sz="4" w:space="0" w:color="auto"/>
              <w:left w:val="nil"/>
              <w:bottom w:val="single" w:sz="4" w:space="0" w:color="auto"/>
              <w:right w:val="nil"/>
            </w:tcBorders>
            <w:shd w:val="clear" w:color="auto" w:fill="auto"/>
            <w:noWrap/>
            <w:vAlign w:val="bottom"/>
          </w:tcPr>
          <w:p w:rsidR="00731622" w:rsidRDefault="00731622">
            <w:pPr>
              <w:rPr>
                <w:rFonts w:ascii="Arial" w:hAnsi="Arial" w:cs="Arial"/>
              </w:rPr>
            </w:pPr>
          </w:p>
        </w:tc>
        <w:tc>
          <w:tcPr>
            <w:tcW w:w="3149" w:type="dxa"/>
            <w:tcBorders>
              <w:top w:val="single" w:sz="4" w:space="0" w:color="auto"/>
              <w:left w:val="nil"/>
              <w:right w:val="nil"/>
            </w:tcBorders>
            <w:shd w:val="clear" w:color="auto" w:fill="auto"/>
            <w:noWrap/>
            <w:vAlign w:val="bottom"/>
          </w:tcPr>
          <w:p w:rsidR="00731622" w:rsidRDefault="00731622">
            <w:pPr>
              <w:rPr>
                <w:rFonts w:ascii="Arial" w:hAnsi="Arial" w:cs="Arial"/>
              </w:rPr>
            </w:pPr>
          </w:p>
          <w:p w:rsidR="002D429C" w:rsidRDefault="002D429C">
            <w:pPr>
              <w:rPr>
                <w:rFonts w:ascii="Arial" w:hAnsi="Arial" w:cs="Arial"/>
              </w:rPr>
            </w:pPr>
          </w:p>
        </w:tc>
      </w:tr>
      <w:tr w:rsidR="00731622">
        <w:trPr>
          <w:trHeight w:val="300"/>
        </w:trPr>
        <w:tc>
          <w:tcPr>
            <w:tcW w:w="1782" w:type="dxa"/>
            <w:gridSpan w:val="3"/>
            <w:tcBorders>
              <w:top w:val="single" w:sz="4" w:space="0" w:color="auto"/>
              <w:left w:val="single" w:sz="4" w:space="0" w:color="auto"/>
            </w:tcBorders>
            <w:shd w:val="clear" w:color="auto" w:fill="auto"/>
            <w:vAlign w:val="bottom"/>
          </w:tcPr>
          <w:p w:rsidR="00731622" w:rsidRPr="00A862CF" w:rsidRDefault="00731622">
            <w:pPr>
              <w:rPr>
                <w:rFonts w:ascii="Arial" w:hAnsi="Arial" w:cs="Arial"/>
                <w:b/>
              </w:rPr>
            </w:pPr>
            <w:r w:rsidRPr="00A862CF">
              <w:rPr>
                <w:rFonts w:ascii="Arial" w:hAnsi="Arial" w:cs="Arial"/>
                <w:b/>
              </w:rPr>
              <w:t>Tamizadora</w:t>
            </w:r>
          </w:p>
        </w:tc>
        <w:tc>
          <w:tcPr>
            <w:tcW w:w="1278" w:type="dxa"/>
            <w:tcBorders>
              <w:top w:val="single" w:sz="4" w:space="0" w:color="auto"/>
            </w:tcBorders>
            <w:shd w:val="clear" w:color="auto" w:fill="auto"/>
            <w:noWrap/>
            <w:vAlign w:val="bottom"/>
          </w:tcPr>
          <w:p w:rsidR="00731622" w:rsidRDefault="00731622">
            <w:pPr>
              <w:rPr>
                <w:rFonts w:ascii="Arial" w:hAnsi="Arial" w:cs="Arial"/>
              </w:rPr>
            </w:pPr>
          </w:p>
        </w:tc>
        <w:tc>
          <w:tcPr>
            <w:tcW w:w="852" w:type="dxa"/>
            <w:tcBorders>
              <w:top w:val="single" w:sz="4" w:space="0" w:color="auto"/>
            </w:tcBorders>
            <w:shd w:val="clear" w:color="auto" w:fill="auto"/>
            <w:noWrap/>
            <w:vAlign w:val="bottom"/>
          </w:tcPr>
          <w:p w:rsidR="00731622" w:rsidRDefault="00731622">
            <w:pPr>
              <w:rPr>
                <w:rFonts w:ascii="Arial" w:hAnsi="Arial" w:cs="Arial"/>
              </w:rPr>
            </w:pPr>
          </w:p>
        </w:tc>
        <w:tc>
          <w:tcPr>
            <w:tcW w:w="1597" w:type="dxa"/>
            <w:tcBorders>
              <w:top w:val="single" w:sz="4" w:space="0" w:color="auto"/>
              <w:right w:val="single" w:sz="4" w:space="0" w:color="auto"/>
            </w:tcBorders>
            <w:shd w:val="clear" w:color="auto" w:fill="auto"/>
            <w:noWrap/>
            <w:vAlign w:val="bottom"/>
          </w:tcPr>
          <w:p w:rsidR="00731622" w:rsidRDefault="00731622">
            <w:pPr>
              <w:rPr>
                <w:rFonts w:ascii="Arial" w:hAnsi="Arial" w:cs="Arial"/>
              </w:rPr>
            </w:pPr>
          </w:p>
        </w:tc>
        <w:tc>
          <w:tcPr>
            <w:tcW w:w="3149" w:type="dxa"/>
            <w:tcBorders>
              <w:left w:val="single" w:sz="4" w:space="0" w:color="auto"/>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3912" w:type="dxa"/>
            <w:gridSpan w:val="5"/>
            <w:tcBorders>
              <w:left w:val="single" w:sz="4" w:space="0" w:color="auto"/>
              <w:bottom w:val="single" w:sz="4" w:space="0" w:color="auto"/>
            </w:tcBorders>
            <w:shd w:val="clear" w:color="auto" w:fill="auto"/>
            <w:vAlign w:val="bottom"/>
          </w:tcPr>
          <w:p w:rsidR="00731622" w:rsidRDefault="00731622">
            <w:pPr>
              <w:rPr>
                <w:rFonts w:ascii="Arial" w:hAnsi="Arial" w:cs="Arial"/>
              </w:rPr>
            </w:pPr>
            <w:r>
              <w:rPr>
                <w:rFonts w:ascii="Arial" w:hAnsi="Arial" w:cs="Arial"/>
              </w:rPr>
              <w:t>Puntos de Mantenimiento.</w:t>
            </w:r>
          </w:p>
        </w:tc>
        <w:tc>
          <w:tcPr>
            <w:tcW w:w="1597" w:type="dxa"/>
            <w:tcBorders>
              <w:bottom w:val="single" w:sz="4" w:space="0" w:color="auto"/>
              <w:right w:val="single" w:sz="4" w:space="0" w:color="auto"/>
            </w:tcBorders>
            <w:shd w:val="clear" w:color="auto" w:fill="auto"/>
            <w:noWrap/>
            <w:vAlign w:val="bottom"/>
          </w:tcPr>
          <w:p w:rsidR="00731622" w:rsidRDefault="00731622">
            <w:pPr>
              <w:rPr>
                <w:rFonts w:ascii="Arial" w:hAnsi="Arial" w:cs="Arial"/>
              </w:rPr>
            </w:pPr>
          </w:p>
        </w:tc>
        <w:tc>
          <w:tcPr>
            <w:tcW w:w="3149" w:type="dxa"/>
            <w:tcBorders>
              <w:top w:val="nil"/>
              <w:left w:val="single" w:sz="4" w:space="0" w:color="auto"/>
              <w:bottom w:val="nil"/>
              <w:right w:val="nil"/>
            </w:tcBorders>
            <w:shd w:val="clear" w:color="auto" w:fill="auto"/>
            <w:noWrap/>
            <w:vAlign w:val="bottom"/>
          </w:tcPr>
          <w:p w:rsidR="00731622" w:rsidRDefault="00731622">
            <w:pPr>
              <w:rPr>
                <w:rFonts w:ascii="Arial" w:hAnsi="Arial" w:cs="Arial"/>
              </w:rPr>
            </w:pPr>
          </w:p>
        </w:tc>
      </w:tr>
      <w:tr w:rsidR="00731622">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1</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 xml:space="preserve">Revisar que las piezas </w:t>
            </w:r>
            <w:r w:rsidR="00A862CF">
              <w:rPr>
                <w:rFonts w:ascii="Arial" w:hAnsi="Arial" w:cs="Arial"/>
              </w:rPr>
              <w:t>móviles</w:t>
            </w:r>
            <w:r>
              <w:rPr>
                <w:rFonts w:ascii="Arial" w:hAnsi="Arial" w:cs="Arial"/>
              </w:rPr>
              <w:t xml:space="preserve"> </w:t>
            </w:r>
            <w:r w:rsidR="00A862CF">
              <w:rPr>
                <w:rFonts w:ascii="Arial" w:hAnsi="Arial" w:cs="Arial"/>
              </w:rPr>
              <w:t>estén</w:t>
            </w:r>
            <w:r>
              <w:rPr>
                <w:rFonts w:ascii="Arial" w:hAnsi="Arial" w:cs="Arial"/>
              </w:rPr>
              <w:t xml:space="preserve"> correctamente ajustadas.</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2</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Revisar el estado del caucho ubicado en el martillo.</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3</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731622">
            <w:pPr>
              <w:rPr>
                <w:rFonts w:ascii="Arial" w:hAnsi="Arial" w:cs="Arial"/>
              </w:rPr>
            </w:pPr>
            <w:r>
              <w:rPr>
                <w:rFonts w:ascii="Arial" w:hAnsi="Arial" w:cs="Arial"/>
              </w:rPr>
              <w:t xml:space="preserve">Correcta </w:t>
            </w:r>
            <w:r w:rsidR="00A862CF">
              <w:rPr>
                <w:rFonts w:ascii="Arial" w:hAnsi="Arial" w:cs="Arial"/>
              </w:rPr>
              <w:t>lubricación</w:t>
            </w:r>
            <w:r>
              <w:rPr>
                <w:rFonts w:ascii="Arial" w:hAnsi="Arial" w:cs="Arial"/>
              </w:rPr>
              <w:t xml:space="preserve"> de piezas </w:t>
            </w:r>
            <w:r w:rsidR="00A862CF">
              <w:rPr>
                <w:rFonts w:ascii="Arial" w:hAnsi="Arial" w:cs="Arial"/>
              </w:rPr>
              <w:t>móviles</w:t>
            </w:r>
            <w:r>
              <w:rPr>
                <w:rFonts w:ascii="Arial" w:hAnsi="Arial" w:cs="Arial"/>
              </w:rPr>
              <w:t>.</w:t>
            </w:r>
          </w:p>
        </w:tc>
      </w:tr>
      <w:tr w:rsidR="00731622">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rsidR="00731622" w:rsidRPr="00D05ADB" w:rsidRDefault="00731622">
            <w:pPr>
              <w:jc w:val="right"/>
              <w:rPr>
                <w:rFonts w:ascii="Arial" w:hAnsi="Arial" w:cs="Arial"/>
                <w:b/>
              </w:rPr>
            </w:pPr>
            <w:r w:rsidRPr="00D05ADB">
              <w:rPr>
                <w:rFonts w:ascii="Arial" w:hAnsi="Arial" w:cs="Arial"/>
                <w:b/>
              </w:rPr>
              <w:t>4</w:t>
            </w:r>
          </w:p>
        </w:tc>
        <w:tc>
          <w:tcPr>
            <w:tcW w:w="8036" w:type="dxa"/>
            <w:gridSpan w:val="6"/>
            <w:tcBorders>
              <w:top w:val="single" w:sz="4" w:space="0" w:color="auto"/>
              <w:left w:val="nil"/>
              <w:bottom w:val="single" w:sz="4" w:space="0" w:color="auto"/>
              <w:right w:val="single" w:sz="4" w:space="0" w:color="auto"/>
            </w:tcBorders>
            <w:shd w:val="clear" w:color="auto" w:fill="auto"/>
            <w:vAlign w:val="bottom"/>
          </w:tcPr>
          <w:p w:rsidR="00731622" w:rsidRDefault="00A862CF">
            <w:pPr>
              <w:rPr>
                <w:rFonts w:ascii="Arial" w:hAnsi="Arial" w:cs="Arial"/>
              </w:rPr>
            </w:pPr>
            <w:r>
              <w:rPr>
                <w:rFonts w:ascii="Arial" w:hAnsi="Arial" w:cs="Arial"/>
              </w:rPr>
              <w:t>Revisión</w:t>
            </w:r>
            <w:r w:rsidR="00731622">
              <w:rPr>
                <w:rFonts w:ascii="Arial" w:hAnsi="Arial" w:cs="Arial"/>
              </w:rPr>
              <w:t xml:space="preserve"> </w:t>
            </w:r>
            <w:r>
              <w:rPr>
                <w:rFonts w:ascii="Arial" w:hAnsi="Arial" w:cs="Arial"/>
              </w:rPr>
              <w:t>periódica</w:t>
            </w:r>
            <w:r w:rsidR="00731622">
              <w:rPr>
                <w:rFonts w:ascii="Arial" w:hAnsi="Arial" w:cs="Arial"/>
              </w:rPr>
              <w:t xml:space="preserve"> de las condiciones del motor </w:t>
            </w:r>
            <w:r>
              <w:rPr>
                <w:rFonts w:ascii="Arial" w:hAnsi="Arial" w:cs="Arial"/>
              </w:rPr>
              <w:t>eléctrico</w:t>
            </w:r>
            <w:r w:rsidR="00731622">
              <w:rPr>
                <w:rFonts w:ascii="Arial" w:hAnsi="Arial" w:cs="Arial"/>
              </w:rPr>
              <w:t xml:space="preserve"> y Caja reductora.</w:t>
            </w:r>
          </w:p>
        </w:tc>
      </w:tr>
    </w:tbl>
    <w:p w:rsidR="00731622" w:rsidRDefault="00731622" w:rsidP="00731622">
      <w:pPr>
        <w:pStyle w:val="Textoindependiente"/>
        <w:spacing w:after="0" w:line="360" w:lineRule="auto"/>
        <w:jc w:val="both"/>
        <w:rPr>
          <w:rFonts w:ascii="Arial" w:hAnsi="Arial" w:cs="Arial"/>
        </w:rPr>
      </w:pPr>
    </w:p>
    <w:p w:rsidR="00626620" w:rsidRDefault="00626620" w:rsidP="00B779CB">
      <w:pPr>
        <w:pStyle w:val="Textoindependiente"/>
        <w:spacing w:after="0" w:line="360" w:lineRule="auto"/>
        <w:ind w:left="1701"/>
        <w:jc w:val="both"/>
        <w:rPr>
          <w:rFonts w:ascii="Arial" w:hAnsi="Arial" w:cs="Arial"/>
        </w:rPr>
      </w:pPr>
    </w:p>
    <w:p w:rsidR="00731622" w:rsidRDefault="00731622" w:rsidP="00B779CB">
      <w:pPr>
        <w:pStyle w:val="Textoindependiente"/>
        <w:spacing w:after="0" w:line="360" w:lineRule="auto"/>
        <w:ind w:left="1701"/>
        <w:jc w:val="both"/>
        <w:rPr>
          <w:rFonts w:ascii="Arial" w:hAnsi="Arial" w:cs="Arial"/>
        </w:rPr>
      </w:pPr>
    </w:p>
    <w:p w:rsidR="00CA3E1B" w:rsidRDefault="00B779CB" w:rsidP="007C78CF">
      <w:pPr>
        <w:numPr>
          <w:ilvl w:val="2"/>
          <w:numId w:val="27"/>
        </w:numPr>
        <w:tabs>
          <w:tab w:val="left" w:pos="964"/>
        </w:tabs>
        <w:jc w:val="both"/>
        <w:rPr>
          <w:rFonts w:ascii="Arial" w:hAnsi="Arial" w:cs="Arial"/>
          <w:b/>
          <w:lang w:eastAsia="es-ES"/>
        </w:rPr>
      </w:pPr>
      <w:r w:rsidRPr="00B779CB">
        <w:rPr>
          <w:rFonts w:ascii="Arial" w:hAnsi="Arial" w:cs="Arial"/>
          <w:b/>
        </w:rPr>
        <w:t>Programa de calibración</w:t>
      </w:r>
      <w:r w:rsidR="00CA3E1B">
        <w:rPr>
          <w:rFonts w:ascii="Arial" w:hAnsi="Arial" w:cs="Arial"/>
          <w:b/>
        </w:rPr>
        <w:t xml:space="preserve"> de instrumentos de laboratorio.</w:t>
      </w:r>
    </w:p>
    <w:p w:rsidR="00CA3E1B" w:rsidRDefault="00CA3E1B" w:rsidP="00CA3E1B">
      <w:pPr>
        <w:tabs>
          <w:tab w:val="left" w:pos="964"/>
        </w:tabs>
        <w:ind w:left="1701"/>
        <w:jc w:val="both"/>
        <w:rPr>
          <w:rFonts w:ascii="Arial" w:hAnsi="Arial" w:cs="Arial"/>
          <w:b/>
          <w:lang w:eastAsia="es-ES"/>
        </w:rPr>
      </w:pPr>
    </w:p>
    <w:p w:rsidR="002246DA" w:rsidRPr="002246DA" w:rsidRDefault="002246DA" w:rsidP="00DC2F9B">
      <w:pPr>
        <w:tabs>
          <w:tab w:val="left" w:pos="964"/>
        </w:tabs>
        <w:spacing w:line="480" w:lineRule="auto"/>
        <w:ind w:left="1701"/>
        <w:jc w:val="both"/>
        <w:rPr>
          <w:rFonts w:ascii="Arial" w:hAnsi="Arial" w:cs="Arial"/>
          <w:lang w:eastAsia="es-ES"/>
        </w:rPr>
      </w:pPr>
      <w:r w:rsidRPr="002246DA">
        <w:rPr>
          <w:rFonts w:ascii="Arial" w:hAnsi="Arial" w:cs="Arial"/>
          <w:lang w:eastAsia="es-ES"/>
        </w:rPr>
        <w:t>Básicamente</w:t>
      </w:r>
      <w:r w:rsidR="00DC2F9B">
        <w:rPr>
          <w:rFonts w:ascii="Arial" w:hAnsi="Arial" w:cs="Arial"/>
          <w:lang w:eastAsia="es-ES"/>
        </w:rPr>
        <w:t>, si no existiese ningún problema de funcionamiento en los instrumentos presentes en la Sección 2  de Análisis, lo correcto y según la norma ISO/IEC 17025</w:t>
      </w:r>
      <w:r w:rsidR="00DC2F9B" w:rsidRPr="00F666E3">
        <w:rPr>
          <w:rStyle w:val="Refdenotaalpie"/>
          <w:rFonts w:ascii="Arial" w:hAnsi="Arial"/>
          <w:sz w:val="28"/>
          <w:szCs w:val="28"/>
        </w:rPr>
        <w:footnoteReference w:customMarkFollows="1" w:id="4"/>
        <w:sym w:font="Symbol" w:char="F02A"/>
      </w:r>
      <w:r w:rsidR="00DC2F9B">
        <w:rPr>
          <w:rFonts w:ascii="Arial" w:hAnsi="Arial" w:cs="Arial"/>
          <w:lang w:eastAsia="es-ES"/>
        </w:rPr>
        <w:t>, seria enviar el equipo a calibrarse  a un laboratorio de calibración autorizado una vez al año, el mismo que debe emitir un certificado debidamente avalado por alguna acreditación o certificación</w:t>
      </w:r>
      <w:r w:rsidR="00C01893">
        <w:rPr>
          <w:rFonts w:ascii="Arial" w:hAnsi="Arial" w:cs="Arial"/>
          <w:lang w:eastAsia="es-ES"/>
        </w:rPr>
        <w:t>, para respaldar que los datos obtenidos de las mediciones hechas con los instrumentos son correctas y están libres de cualquier error.</w:t>
      </w:r>
    </w:p>
    <w:p w:rsidR="00604577" w:rsidRDefault="00604577" w:rsidP="00DC2F9B">
      <w:pPr>
        <w:tabs>
          <w:tab w:val="left" w:pos="360"/>
        </w:tabs>
        <w:spacing w:line="480" w:lineRule="auto"/>
        <w:ind w:left="1701"/>
        <w:jc w:val="both"/>
        <w:rPr>
          <w:rFonts w:ascii="Arial" w:hAnsi="Arial" w:cs="Arial"/>
        </w:rPr>
      </w:pPr>
    </w:p>
    <w:p w:rsidR="00C01893" w:rsidRDefault="00C01893" w:rsidP="00DC2F9B">
      <w:pPr>
        <w:tabs>
          <w:tab w:val="left" w:pos="360"/>
        </w:tabs>
        <w:spacing w:line="480" w:lineRule="auto"/>
        <w:ind w:left="1701"/>
        <w:jc w:val="both"/>
        <w:rPr>
          <w:rFonts w:ascii="Arial" w:hAnsi="Arial" w:cs="Arial"/>
        </w:rPr>
      </w:pPr>
      <w:r>
        <w:rPr>
          <w:rFonts w:ascii="Arial" w:hAnsi="Arial" w:cs="Arial"/>
        </w:rPr>
        <w:t xml:space="preserve">Entre los instrumentos que </w:t>
      </w:r>
      <w:r w:rsidR="002A33A9">
        <w:rPr>
          <w:rFonts w:ascii="Arial" w:hAnsi="Arial" w:cs="Arial"/>
        </w:rPr>
        <w:t>se deben calibrar una vez al año y mantener siempre su certificado de calibración al día tenemos:</w:t>
      </w:r>
    </w:p>
    <w:p w:rsidR="002A33A9" w:rsidRDefault="002A33A9" w:rsidP="007C78CF">
      <w:pPr>
        <w:numPr>
          <w:ilvl w:val="0"/>
          <w:numId w:val="29"/>
        </w:numPr>
        <w:tabs>
          <w:tab w:val="left" w:pos="360"/>
        </w:tabs>
        <w:spacing w:line="480" w:lineRule="auto"/>
        <w:jc w:val="both"/>
        <w:rPr>
          <w:rFonts w:ascii="Arial" w:hAnsi="Arial" w:cs="Arial"/>
        </w:rPr>
      </w:pPr>
      <w:r>
        <w:rPr>
          <w:rFonts w:ascii="Arial" w:hAnsi="Arial" w:cs="Arial"/>
        </w:rPr>
        <w:t>Balanza Analítica.</w:t>
      </w:r>
    </w:p>
    <w:p w:rsidR="002A33A9" w:rsidRDefault="002A33A9" w:rsidP="007C78CF">
      <w:pPr>
        <w:numPr>
          <w:ilvl w:val="0"/>
          <w:numId w:val="29"/>
        </w:numPr>
        <w:tabs>
          <w:tab w:val="left" w:pos="360"/>
        </w:tabs>
        <w:spacing w:line="480" w:lineRule="auto"/>
        <w:jc w:val="both"/>
        <w:rPr>
          <w:rFonts w:ascii="Arial" w:hAnsi="Arial" w:cs="Arial"/>
        </w:rPr>
      </w:pPr>
      <w:r>
        <w:rPr>
          <w:rFonts w:ascii="Arial" w:hAnsi="Arial" w:cs="Arial"/>
        </w:rPr>
        <w:t>Balanzas Electrónicas.</w:t>
      </w:r>
    </w:p>
    <w:p w:rsidR="002A33A9" w:rsidRDefault="002A33A9" w:rsidP="007C78CF">
      <w:pPr>
        <w:numPr>
          <w:ilvl w:val="0"/>
          <w:numId w:val="29"/>
        </w:numPr>
        <w:tabs>
          <w:tab w:val="left" w:pos="360"/>
        </w:tabs>
        <w:spacing w:line="480" w:lineRule="auto"/>
        <w:jc w:val="both"/>
        <w:rPr>
          <w:rFonts w:ascii="Arial" w:hAnsi="Arial" w:cs="Arial"/>
        </w:rPr>
      </w:pPr>
      <w:r>
        <w:rPr>
          <w:rFonts w:ascii="Arial" w:hAnsi="Arial" w:cs="Arial"/>
        </w:rPr>
        <w:t>Viscosímetro.</w:t>
      </w:r>
    </w:p>
    <w:p w:rsidR="002A33A9" w:rsidRDefault="002A33A9" w:rsidP="007C78CF">
      <w:pPr>
        <w:numPr>
          <w:ilvl w:val="0"/>
          <w:numId w:val="29"/>
        </w:numPr>
        <w:tabs>
          <w:tab w:val="left" w:pos="360"/>
        </w:tabs>
        <w:spacing w:line="480" w:lineRule="auto"/>
        <w:jc w:val="both"/>
        <w:rPr>
          <w:rFonts w:ascii="Arial" w:hAnsi="Arial" w:cs="Arial"/>
        </w:rPr>
      </w:pPr>
      <w:r>
        <w:rPr>
          <w:rFonts w:ascii="Arial" w:hAnsi="Arial" w:cs="Arial"/>
        </w:rPr>
        <w:t>Picnómetro.</w:t>
      </w:r>
    </w:p>
    <w:p w:rsidR="002A33A9" w:rsidRDefault="002A33A9" w:rsidP="007C78CF">
      <w:pPr>
        <w:numPr>
          <w:ilvl w:val="0"/>
          <w:numId w:val="29"/>
        </w:numPr>
        <w:tabs>
          <w:tab w:val="left" w:pos="360"/>
        </w:tabs>
        <w:spacing w:line="480" w:lineRule="auto"/>
        <w:jc w:val="both"/>
        <w:rPr>
          <w:rFonts w:ascii="Arial" w:hAnsi="Arial" w:cs="Arial"/>
        </w:rPr>
      </w:pPr>
      <w:r>
        <w:rPr>
          <w:rFonts w:ascii="Arial" w:hAnsi="Arial" w:cs="Arial"/>
        </w:rPr>
        <w:t>Espectrofotómetro Genesys 10</w:t>
      </w:r>
    </w:p>
    <w:p w:rsidR="002A33A9" w:rsidRDefault="002A33A9" w:rsidP="002A33A9">
      <w:pPr>
        <w:tabs>
          <w:tab w:val="left" w:pos="360"/>
        </w:tabs>
        <w:spacing w:line="480" w:lineRule="auto"/>
        <w:jc w:val="both"/>
        <w:rPr>
          <w:rFonts w:ascii="Arial" w:hAnsi="Arial" w:cs="Arial"/>
        </w:rPr>
      </w:pPr>
    </w:p>
    <w:p w:rsidR="002A33A9" w:rsidRDefault="002A33A9" w:rsidP="002A33A9">
      <w:pPr>
        <w:tabs>
          <w:tab w:val="left" w:pos="360"/>
        </w:tabs>
        <w:spacing w:line="480" w:lineRule="auto"/>
        <w:ind w:left="1701"/>
        <w:jc w:val="both"/>
        <w:rPr>
          <w:rFonts w:ascii="Arial" w:hAnsi="Arial" w:cs="Arial"/>
        </w:rPr>
      </w:pPr>
      <w:r>
        <w:rPr>
          <w:rFonts w:ascii="Arial" w:hAnsi="Arial" w:cs="Arial"/>
        </w:rPr>
        <w:t>Cabe recalcar que no siempre se deberá esperar un año para realizar este proceso de calibración, ya que debido a factores de manejo incorrecto por parte del operador, pequeños golpes no ocasionales y otras incidencias de sus uso, los instrumentos se pueden descalibrar, por lo que se aconseja el uso de patrones de calibración o referencia que nos permitan tener una idea de la incertidumbre que presenta un equipo antes de realizar un análisis.</w:t>
      </w:r>
    </w:p>
    <w:p w:rsidR="002A33A9" w:rsidRDefault="002A33A9" w:rsidP="002A33A9">
      <w:pPr>
        <w:tabs>
          <w:tab w:val="left" w:pos="360"/>
        </w:tabs>
        <w:spacing w:line="480" w:lineRule="auto"/>
        <w:ind w:left="1701"/>
        <w:jc w:val="both"/>
        <w:rPr>
          <w:rFonts w:ascii="Arial" w:hAnsi="Arial" w:cs="Arial"/>
        </w:rPr>
      </w:pPr>
    </w:p>
    <w:p w:rsidR="002A33A9" w:rsidRDefault="002A33A9" w:rsidP="002A33A9">
      <w:pPr>
        <w:tabs>
          <w:tab w:val="left" w:pos="360"/>
        </w:tabs>
        <w:spacing w:line="480" w:lineRule="auto"/>
        <w:ind w:left="1701"/>
        <w:jc w:val="both"/>
        <w:rPr>
          <w:rFonts w:ascii="Arial" w:hAnsi="Arial" w:cs="Arial"/>
        </w:rPr>
      </w:pPr>
      <w:r>
        <w:rPr>
          <w:rFonts w:ascii="Arial" w:hAnsi="Arial" w:cs="Arial"/>
        </w:rPr>
        <w:t>El patrón de calibración o referencia, no es más que un peso o una sustancia con un valor determinado y certificado, la misma que al ser usada en el instrumento este deberá presentar el mismo valor que muestra dicho patrón o estar dentro de su rango de incertidumbre.</w:t>
      </w:r>
    </w:p>
    <w:p w:rsidR="002A33A9" w:rsidRDefault="002A33A9" w:rsidP="002A33A9">
      <w:pPr>
        <w:tabs>
          <w:tab w:val="left" w:pos="360"/>
        </w:tabs>
        <w:spacing w:line="480" w:lineRule="auto"/>
        <w:ind w:left="1701"/>
        <w:jc w:val="both"/>
        <w:rPr>
          <w:rFonts w:ascii="Arial" w:hAnsi="Arial" w:cs="Arial"/>
        </w:rPr>
      </w:pPr>
    </w:p>
    <w:p w:rsidR="002A33A9" w:rsidRDefault="002A33A9" w:rsidP="002A33A9">
      <w:pPr>
        <w:tabs>
          <w:tab w:val="left" w:pos="360"/>
        </w:tabs>
        <w:spacing w:line="480" w:lineRule="auto"/>
        <w:ind w:left="1701"/>
        <w:jc w:val="both"/>
        <w:rPr>
          <w:rFonts w:ascii="Arial" w:hAnsi="Arial" w:cs="Arial"/>
        </w:rPr>
      </w:pPr>
      <w:r>
        <w:rPr>
          <w:rFonts w:ascii="Arial" w:hAnsi="Arial" w:cs="Arial"/>
        </w:rPr>
        <w:t xml:space="preserve">Es aconsejable comprobar de esta manera la precisión del equipo, por lo menos después de cada cierto </w:t>
      </w:r>
      <w:r w:rsidR="00200A92">
        <w:rPr>
          <w:rFonts w:ascii="Arial" w:hAnsi="Arial" w:cs="Arial"/>
        </w:rPr>
        <w:t>número</w:t>
      </w:r>
      <w:r>
        <w:rPr>
          <w:rFonts w:ascii="Arial" w:hAnsi="Arial" w:cs="Arial"/>
        </w:rPr>
        <w:t xml:space="preserve"> de mediciones o hacerlo mensualmente para comprobar que no haya ningún defecto en su funcionamiento.</w:t>
      </w:r>
    </w:p>
    <w:p w:rsidR="00142985" w:rsidRDefault="00142985" w:rsidP="002A33A9">
      <w:pPr>
        <w:tabs>
          <w:tab w:val="left" w:pos="360"/>
        </w:tabs>
        <w:spacing w:line="480" w:lineRule="auto"/>
        <w:ind w:left="1701"/>
        <w:jc w:val="both"/>
        <w:rPr>
          <w:rFonts w:ascii="Arial" w:hAnsi="Arial" w:cs="Arial"/>
        </w:rPr>
      </w:pPr>
    </w:p>
    <w:p w:rsidR="00142985" w:rsidRDefault="00142985" w:rsidP="002A33A9">
      <w:pPr>
        <w:tabs>
          <w:tab w:val="left" w:pos="360"/>
        </w:tabs>
        <w:spacing w:line="480" w:lineRule="auto"/>
        <w:ind w:left="1701"/>
        <w:jc w:val="both"/>
        <w:rPr>
          <w:rFonts w:ascii="Arial" w:hAnsi="Arial" w:cs="Arial"/>
        </w:rPr>
      </w:pPr>
      <w:r>
        <w:rPr>
          <w:rFonts w:ascii="Arial" w:hAnsi="Arial" w:cs="Arial"/>
        </w:rPr>
        <w:t>Existen otros instrumentos presentes en el laboratorio que talvez no necesiten ser calibrados, pero si necesiten un mantenimiento preventivo, que les permita funcionar correctamente</w:t>
      </w:r>
      <w:r w:rsidR="00B70233">
        <w:rPr>
          <w:rFonts w:ascii="Arial" w:hAnsi="Arial" w:cs="Arial"/>
        </w:rPr>
        <w:t>, el mismo que debería realizarse de igual manera una vez al año y estos son:</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Horno secador de resistencias.</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Autoclave.</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Agitador Mecánico.</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Mezclador.</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Agitador Magnético.</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Prensa Hidráulica.</w:t>
      </w:r>
    </w:p>
    <w:p w:rsidR="00B70233" w:rsidRDefault="00B70233" w:rsidP="007C78CF">
      <w:pPr>
        <w:numPr>
          <w:ilvl w:val="0"/>
          <w:numId w:val="30"/>
        </w:numPr>
        <w:tabs>
          <w:tab w:val="left" w:pos="360"/>
        </w:tabs>
        <w:spacing w:line="480" w:lineRule="auto"/>
        <w:jc w:val="both"/>
        <w:rPr>
          <w:rFonts w:ascii="Arial" w:hAnsi="Arial" w:cs="Arial"/>
        </w:rPr>
      </w:pPr>
      <w:r>
        <w:rPr>
          <w:rFonts w:ascii="Arial" w:hAnsi="Arial" w:cs="Arial"/>
        </w:rPr>
        <w:t>Secador de Lámparas.</w:t>
      </w:r>
    </w:p>
    <w:p w:rsidR="006B66A5" w:rsidRDefault="00B70233" w:rsidP="007C78CF">
      <w:pPr>
        <w:numPr>
          <w:ilvl w:val="0"/>
          <w:numId w:val="30"/>
        </w:numPr>
        <w:tabs>
          <w:tab w:val="left" w:pos="360"/>
        </w:tabs>
        <w:spacing w:line="480" w:lineRule="auto"/>
        <w:jc w:val="both"/>
        <w:rPr>
          <w:rFonts w:ascii="Arial" w:hAnsi="Arial" w:cs="Arial"/>
        </w:rPr>
      </w:pPr>
      <w:r>
        <w:rPr>
          <w:rFonts w:ascii="Arial" w:hAnsi="Arial" w:cs="Arial"/>
        </w:rPr>
        <w:t>Filtro prensa Baroid.</w:t>
      </w:r>
    </w:p>
    <w:p w:rsidR="00B70233" w:rsidRDefault="00B70233" w:rsidP="00B70233">
      <w:pPr>
        <w:tabs>
          <w:tab w:val="left" w:pos="360"/>
        </w:tabs>
        <w:spacing w:line="480" w:lineRule="auto"/>
        <w:ind w:left="1701"/>
        <w:jc w:val="both"/>
        <w:rPr>
          <w:rFonts w:ascii="Arial" w:hAnsi="Arial" w:cs="Arial"/>
        </w:rPr>
      </w:pPr>
    </w:p>
    <w:p w:rsidR="006B66A5" w:rsidRDefault="006B66A5" w:rsidP="00B70233">
      <w:pPr>
        <w:tabs>
          <w:tab w:val="left" w:pos="360"/>
        </w:tabs>
        <w:spacing w:line="480" w:lineRule="auto"/>
        <w:ind w:left="1701"/>
        <w:jc w:val="both"/>
        <w:rPr>
          <w:rFonts w:ascii="Arial" w:hAnsi="Arial" w:cs="Arial"/>
        </w:rPr>
      </w:pPr>
      <w:r>
        <w:rPr>
          <w:rFonts w:ascii="Arial" w:hAnsi="Arial" w:cs="Arial"/>
        </w:rPr>
        <w:t>Adicionalmente encontramos otros equipos que requieren un mantenimiento más continuo, como es el caso del:</w:t>
      </w:r>
    </w:p>
    <w:p w:rsidR="006B66A5" w:rsidRDefault="006B66A5" w:rsidP="007C78CF">
      <w:pPr>
        <w:numPr>
          <w:ilvl w:val="0"/>
          <w:numId w:val="31"/>
        </w:numPr>
        <w:tabs>
          <w:tab w:val="left" w:pos="360"/>
        </w:tabs>
        <w:spacing w:line="480" w:lineRule="auto"/>
        <w:jc w:val="both"/>
        <w:rPr>
          <w:rFonts w:ascii="Arial" w:hAnsi="Arial" w:cs="Arial"/>
        </w:rPr>
      </w:pPr>
      <w:r>
        <w:rPr>
          <w:rFonts w:ascii="Arial" w:hAnsi="Arial" w:cs="Arial"/>
        </w:rPr>
        <w:t>Destilador de agua.</w:t>
      </w:r>
    </w:p>
    <w:p w:rsidR="006B66A5" w:rsidRDefault="006B66A5" w:rsidP="007C78CF">
      <w:pPr>
        <w:numPr>
          <w:ilvl w:val="0"/>
          <w:numId w:val="31"/>
        </w:numPr>
        <w:tabs>
          <w:tab w:val="left" w:pos="360"/>
        </w:tabs>
        <w:spacing w:line="480" w:lineRule="auto"/>
        <w:jc w:val="both"/>
        <w:rPr>
          <w:rFonts w:ascii="Arial" w:hAnsi="Arial" w:cs="Arial"/>
        </w:rPr>
      </w:pPr>
      <w:r>
        <w:rPr>
          <w:rFonts w:ascii="Arial" w:hAnsi="Arial" w:cs="Arial"/>
        </w:rPr>
        <w:t>Filtro desionizante.</w:t>
      </w:r>
    </w:p>
    <w:p w:rsidR="006B66A5" w:rsidRDefault="006B66A5" w:rsidP="002A33A9">
      <w:pPr>
        <w:tabs>
          <w:tab w:val="left" w:pos="360"/>
        </w:tabs>
        <w:spacing w:line="480" w:lineRule="auto"/>
        <w:ind w:left="1701"/>
        <w:jc w:val="both"/>
        <w:rPr>
          <w:rFonts w:ascii="Arial" w:hAnsi="Arial" w:cs="Arial"/>
        </w:rPr>
      </w:pPr>
    </w:p>
    <w:p w:rsidR="00B70233" w:rsidRDefault="006B66A5" w:rsidP="002A33A9">
      <w:pPr>
        <w:tabs>
          <w:tab w:val="left" w:pos="360"/>
        </w:tabs>
        <w:spacing w:line="480" w:lineRule="auto"/>
        <w:ind w:left="1701"/>
        <w:jc w:val="both"/>
        <w:rPr>
          <w:rFonts w:ascii="Arial" w:hAnsi="Arial" w:cs="Arial"/>
        </w:rPr>
      </w:pPr>
      <w:r>
        <w:rPr>
          <w:rFonts w:ascii="Arial" w:hAnsi="Arial" w:cs="Arial"/>
        </w:rPr>
        <w:t>Estos equipos deben ser limpiados frecuentemente ya que en el destilador se acumula residuos sólidos producto de las sales que se sedimentan en el proceso de destilación del agua y se debe retirar y limpiar del equipo constantemente para que no afecten la calidad del agua obtenida.</w:t>
      </w:r>
    </w:p>
    <w:p w:rsidR="006B66A5" w:rsidRDefault="006B66A5" w:rsidP="002A33A9">
      <w:pPr>
        <w:tabs>
          <w:tab w:val="left" w:pos="360"/>
        </w:tabs>
        <w:spacing w:line="480" w:lineRule="auto"/>
        <w:ind w:left="1701"/>
        <w:jc w:val="both"/>
        <w:rPr>
          <w:rFonts w:ascii="Arial" w:hAnsi="Arial" w:cs="Arial"/>
        </w:rPr>
      </w:pPr>
    </w:p>
    <w:p w:rsidR="00B70233" w:rsidRDefault="006B66A5" w:rsidP="002A33A9">
      <w:pPr>
        <w:tabs>
          <w:tab w:val="left" w:pos="360"/>
        </w:tabs>
        <w:spacing w:line="480" w:lineRule="auto"/>
        <w:ind w:left="1701"/>
        <w:jc w:val="both"/>
        <w:rPr>
          <w:rFonts w:ascii="Arial" w:hAnsi="Arial" w:cs="Arial"/>
        </w:rPr>
      </w:pPr>
      <w:r>
        <w:rPr>
          <w:rFonts w:ascii="Arial" w:hAnsi="Arial" w:cs="Arial"/>
        </w:rPr>
        <w:t xml:space="preserve"> Mientras que el filtro desionizante se debe recargar la resina de intercambio catiónico por lo menos una vez cada tres meses, siempre y cuando su funcionamiento sea de frecuencia moderada, para que no se disminuya la resistividad del agua obtenida.</w:t>
      </w:r>
    </w:p>
    <w:p w:rsidR="002A33A9" w:rsidRDefault="002A33A9" w:rsidP="002A33A9">
      <w:pPr>
        <w:tabs>
          <w:tab w:val="left" w:pos="360"/>
        </w:tabs>
        <w:spacing w:line="480" w:lineRule="auto"/>
        <w:ind w:left="1701"/>
        <w:jc w:val="both"/>
        <w:rPr>
          <w:rFonts w:ascii="Arial" w:hAnsi="Arial" w:cs="Arial"/>
        </w:rPr>
      </w:pPr>
    </w:p>
    <w:p w:rsidR="002246DA" w:rsidRDefault="002246DA" w:rsidP="002246DA">
      <w:pPr>
        <w:tabs>
          <w:tab w:val="left" w:pos="360"/>
        </w:tabs>
        <w:spacing w:line="480" w:lineRule="auto"/>
        <w:ind w:left="1701"/>
        <w:jc w:val="both"/>
        <w:rPr>
          <w:rFonts w:ascii="Arial" w:hAnsi="Arial" w:cs="Arial"/>
        </w:rPr>
      </w:pPr>
    </w:p>
    <w:p w:rsidR="002246DA" w:rsidRDefault="002246DA" w:rsidP="002246DA">
      <w:pPr>
        <w:tabs>
          <w:tab w:val="left" w:pos="360"/>
        </w:tabs>
        <w:spacing w:line="480" w:lineRule="auto"/>
        <w:ind w:left="1701"/>
        <w:jc w:val="both"/>
        <w:rPr>
          <w:rFonts w:ascii="Arial" w:hAnsi="Arial" w:cs="Arial"/>
        </w:rPr>
      </w:pPr>
    </w:p>
    <w:p w:rsidR="002246DA" w:rsidRDefault="002246DA" w:rsidP="002246DA">
      <w:pPr>
        <w:tabs>
          <w:tab w:val="left" w:pos="360"/>
        </w:tabs>
        <w:spacing w:line="480" w:lineRule="auto"/>
        <w:ind w:left="1701"/>
        <w:jc w:val="both"/>
        <w:rPr>
          <w:rFonts w:ascii="Arial" w:hAnsi="Arial" w:cs="Arial"/>
        </w:rPr>
      </w:pPr>
    </w:p>
    <w:p w:rsidR="002246DA" w:rsidRDefault="002246DA" w:rsidP="002246DA">
      <w:pPr>
        <w:tabs>
          <w:tab w:val="left" w:pos="360"/>
        </w:tabs>
        <w:spacing w:line="480" w:lineRule="auto"/>
        <w:ind w:left="1701"/>
        <w:jc w:val="both"/>
        <w:rPr>
          <w:rFonts w:ascii="Arial" w:hAnsi="Arial" w:cs="Arial"/>
        </w:rPr>
      </w:pPr>
    </w:p>
    <w:p w:rsidR="00CA3E1B" w:rsidRDefault="00CA3E1B" w:rsidP="008F142B">
      <w:pPr>
        <w:tabs>
          <w:tab w:val="left" w:pos="360"/>
        </w:tabs>
        <w:spacing w:line="480" w:lineRule="auto"/>
        <w:ind w:left="964"/>
        <w:jc w:val="both"/>
        <w:rPr>
          <w:rFonts w:ascii="Arial" w:hAnsi="Arial" w:cs="Arial"/>
        </w:rPr>
      </w:pPr>
    </w:p>
    <w:sectPr w:rsidR="00CA3E1B" w:rsidSect="009036F6">
      <w:headerReference w:type="default" r:id="rId7"/>
      <w:pgSz w:w="12240" w:h="15840"/>
      <w:pgMar w:top="2268" w:right="1361" w:bottom="2268" w:left="2268" w:header="709" w:footer="709" w:gutter="0"/>
      <w:pgNumType w:start="1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8CF" w:rsidRDefault="007C78CF">
      <w:r>
        <w:separator/>
      </w:r>
    </w:p>
  </w:endnote>
  <w:endnote w:type="continuationSeparator" w:id="1">
    <w:p w:rsidR="007C78CF" w:rsidRDefault="007C78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Ref">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8CF" w:rsidRDefault="007C78CF">
      <w:r>
        <w:separator/>
      </w:r>
    </w:p>
  </w:footnote>
  <w:footnote w:type="continuationSeparator" w:id="1">
    <w:p w:rsidR="007C78CF" w:rsidRDefault="007C78CF">
      <w:r>
        <w:continuationSeparator/>
      </w:r>
    </w:p>
  </w:footnote>
  <w:footnote w:id="2">
    <w:p w:rsidR="002D429C" w:rsidRPr="007D1F10" w:rsidRDefault="002D429C" w:rsidP="007D1F10">
      <w:pPr>
        <w:pStyle w:val="Textonotapie"/>
        <w:jc w:val="both"/>
        <w:rPr>
          <w:rFonts w:ascii="Arial" w:hAnsi="Arial" w:cs="Arial"/>
          <w:sz w:val="24"/>
          <w:szCs w:val="24"/>
          <w:lang w:val="en-US"/>
        </w:rPr>
      </w:pPr>
      <w:r w:rsidRPr="007D1F10">
        <w:rPr>
          <w:rStyle w:val="Refdenotaalpie"/>
          <w:rFonts w:ascii="Arial" w:hAnsi="Arial" w:cs="Arial"/>
          <w:sz w:val="24"/>
          <w:szCs w:val="24"/>
          <w:vertAlign w:val="baseline"/>
          <w:lang w:val="en-US"/>
        </w:rPr>
        <w:t>*</w:t>
      </w:r>
      <w:r w:rsidRPr="007D1F10">
        <w:rPr>
          <w:rFonts w:ascii="Arial" w:hAnsi="Arial" w:cs="Arial"/>
          <w:sz w:val="24"/>
          <w:szCs w:val="24"/>
          <w:lang w:val="en-US"/>
        </w:rPr>
        <w:t xml:space="preserve">  </w:t>
      </w:r>
      <w:r w:rsidRPr="007D1F10">
        <w:rPr>
          <w:rFonts w:ascii="Arial" w:hAnsi="Arial" w:cs="Arial"/>
          <w:sz w:val="24"/>
          <w:szCs w:val="24"/>
        </w:rPr>
        <w:t xml:space="preserve">ISO/IEC 17025, </w:t>
      </w:r>
      <w:r>
        <w:rPr>
          <w:rFonts w:ascii="Arial" w:hAnsi="Arial" w:cs="Arial"/>
          <w:sz w:val="24"/>
          <w:szCs w:val="24"/>
        </w:rPr>
        <w:t xml:space="preserve">Párrafo </w:t>
      </w:r>
      <w:r w:rsidRPr="007D1F10">
        <w:rPr>
          <w:rFonts w:ascii="Arial" w:hAnsi="Arial" w:cs="Arial"/>
          <w:sz w:val="24"/>
          <w:szCs w:val="24"/>
        </w:rPr>
        <w:t>5.2.1</w:t>
      </w:r>
      <w:r>
        <w:rPr>
          <w:rFonts w:ascii="Arial" w:hAnsi="Arial" w:cs="Arial"/>
          <w:sz w:val="24"/>
          <w:szCs w:val="24"/>
        </w:rPr>
        <w:t>.</w:t>
      </w:r>
    </w:p>
    <w:p w:rsidR="002D429C" w:rsidRPr="00E862C3" w:rsidRDefault="002D429C" w:rsidP="007D1F10">
      <w:pPr>
        <w:pStyle w:val="Textonotapie"/>
        <w:rPr>
          <w:lang w:val="en-US"/>
        </w:rPr>
      </w:pPr>
    </w:p>
  </w:footnote>
  <w:footnote w:id="3">
    <w:p w:rsidR="002D429C" w:rsidRPr="00BB7E32" w:rsidRDefault="002D429C" w:rsidP="00C80371">
      <w:pPr>
        <w:pStyle w:val="Textonotapie"/>
        <w:jc w:val="both"/>
        <w:rPr>
          <w:rFonts w:ascii="Arial" w:hAnsi="Arial" w:cs="Arial"/>
          <w:sz w:val="24"/>
          <w:szCs w:val="24"/>
          <w:lang w:val="es-MX"/>
        </w:rPr>
      </w:pPr>
      <w:r w:rsidRPr="00BB7E32">
        <w:rPr>
          <w:rStyle w:val="Refdenotaalpie"/>
          <w:rFonts w:ascii="Arial" w:hAnsi="Arial" w:cs="Arial"/>
          <w:sz w:val="24"/>
          <w:szCs w:val="24"/>
          <w:vertAlign w:val="baseline"/>
          <w:lang w:val="es-MX"/>
        </w:rPr>
        <w:t>*</w:t>
      </w:r>
      <w:r w:rsidRPr="00BB7E32">
        <w:rPr>
          <w:rFonts w:ascii="Arial" w:hAnsi="Arial" w:cs="Arial"/>
          <w:sz w:val="24"/>
          <w:szCs w:val="24"/>
          <w:lang w:val="es-MX"/>
        </w:rPr>
        <w:t xml:space="preserve">  </w:t>
      </w:r>
      <w:r>
        <w:rPr>
          <w:rFonts w:ascii="Arial" w:hAnsi="Arial" w:cs="Arial"/>
          <w:sz w:val="24"/>
          <w:szCs w:val="24"/>
          <w:lang w:val="es-MX"/>
        </w:rPr>
        <w:t>S.E.S.O. “</w:t>
      </w:r>
      <w:r w:rsidRPr="00BB7E32">
        <w:rPr>
          <w:rFonts w:ascii="Arial" w:hAnsi="Arial" w:cs="Arial"/>
          <w:sz w:val="24"/>
          <w:szCs w:val="24"/>
        </w:rPr>
        <w:t xml:space="preserve">Series  de  Evaluación  en Seguridad  y Salud  Ocupacional OHSAS </w:t>
      </w:r>
      <w:r>
        <w:rPr>
          <w:rFonts w:ascii="Arial" w:hAnsi="Arial" w:cs="Arial"/>
          <w:sz w:val="24"/>
          <w:szCs w:val="24"/>
        </w:rPr>
        <w:t>18002:</w:t>
      </w:r>
      <w:r w:rsidRPr="00BB7E32">
        <w:rPr>
          <w:rFonts w:ascii="Arial" w:hAnsi="Arial" w:cs="Arial"/>
          <w:sz w:val="24"/>
          <w:szCs w:val="24"/>
        </w:rPr>
        <w:t>2000</w:t>
      </w:r>
      <w:r>
        <w:rPr>
          <w:rFonts w:ascii="Arial" w:hAnsi="Arial" w:cs="Arial"/>
          <w:sz w:val="24"/>
          <w:szCs w:val="24"/>
        </w:rPr>
        <w:t>”</w:t>
      </w:r>
    </w:p>
  </w:footnote>
  <w:footnote w:id="4">
    <w:p w:rsidR="002D429C" w:rsidRPr="00600213" w:rsidRDefault="002D429C" w:rsidP="00DC2F9B">
      <w:pPr>
        <w:pStyle w:val="Textonotapie"/>
        <w:jc w:val="both"/>
        <w:rPr>
          <w:rFonts w:ascii="Arial" w:hAnsi="Arial" w:cs="Arial"/>
          <w:i/>
          <w:sz w:val="24"/>
          <w:szCs w:val="24"/>
          <w:lang w:val="es-MX"/>
        </w:rPr>
      </w:pPr>
      <w:r w:rsidRPr="00F666E3">
        <w:rPr>
          <w:rStyle w:val="Refdenotaalpie"/>
          <w:rFonts w:ascii="Arial" w:hAnsi="Arial" w:cs="Arial"/>
          <w:sz w:val="28"/>
          <w:szCs w:val="28"/>
          <w:lang w:val="es-MX"/>
        </w:rPr>
        <w:t>*</w:t>
      </w:r>
      <w:r w:rsidRPr="00BE5B47">
        <w:rPr>
          <w:rFonts w:ascii="Arial" w:hAnsi="Arial" w:cs="Arial"/>
          <w:sz w:val="24"/>
          <w:szCs w:val="24"/>
          <w:lang w:val="es-MX"/>
        </w:rPr>
        <w:t xml:space="preserve">  </w:t>
      </w:r>
      <w:r>
        <w:rPr>
          <w:rFonts w:ascii="Arial" w:hAnsi="Arial" w:cs="Arial"/>
          <w:sz w:val="24"/>
          <w:szCs w:val="24"/>
          <w:lang w:val="es-MX"/>
        </w:rPr>
        <w:t>Norma para calidad de Laboratorios.</w:t>
      </w:r>
    </w:p>
    <w:p w:rsidR="002D429C" w:rsidRPr="00600213" w:rsidRDefault="002D429C" w:rsidP="00DC2F9B">
      <w:pPr>
        <w:pStyle w:val="Textonotapie"/>
        <w:rPr>
          <w:lang w:val="es-MX"/>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57" w:rsidRDefault="00F07757">
    <w:pPr>
      <w:pStyle w:val="Encabezado"/>
    </w:pPr>
  </w:p>
  <w:p w:rsidR="00F07757" w:rsidRDefault="00F07757">
    <w:pPr>
      <w:pStyle w:val="Encabezado"/>
    </w:pPr>
  </w:p>
  <w:p w:rsidR="00F07757" w:rsidRPr="00C5172F" w:rsidRDefault="00F07757" w:rsidP="00F07757">
    <w:pPr>
      <w:pStyle w:val="Encabezado"/>
      <w:jc w:val="right"/>
      <w:rPr>
        <w:sz w:val="22"/>
        <w:szCs w:val="22"/>
      </w:rPr>
    </w:pPr>
    <w:r w:rsidRPr="00C5172F">
      <w:rPr>
        <w:rStyle w:val="Nmerodepgina"/>
        <w:sz w:val="22"/>
        <w:szCs w:val="22"/>
      </w:rPr>
      <w:fldChar w:fldCharType="begin"/>
    </w:r>
    <w:r w:rsidRPr="00C5172F">
      <w:rPr>
        <w:rStyle w:val="Nmerodepgina"/>
        <w:sz w:val="22"/>
        <w:szCs w:val="22"/>
      </w:rPr>
      <w:instrText xml:space="preserve"> PAGE </w:instrText>
    </w:r>
    <w:r w:rsidRPr="00C5172F">
      <w:rPr>
        <w:rStyle w:val="Nmerodepgina"/>
        <w:sz w:val="22"/>
        <w:szCs w:val="22"/>
      </w:rPr>
      <w:fldChar w:fldCharType="separate"/>
    </w:r>
    <w:r w:rsidR="00E61A33">
      <w:rPr>
        <w:rStyle w:val="Nmerodepgina"/>
        <w:noProof/>
        <w:sz w:val="22"/>
        <w:szCs w:val="22"/>
      </w:rPr>
      <w:t>151</w:t>
    </w:r>
    <w:r w:rsidRPr="00C5172F">
      <w:rPr>
        <w:rStyle w:val="Nmerodepgina"/>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41F4A"/>
    <w:multiLevelType w:val="hybridMultilevel"/>
    <w:tmpl w:val="0D68C58A"/>
    <w:lvl w:ilvl="0" w:tplc="48101268">
      <w:start w:val="1"/>
      <w:numFmt w:val="bullet"/>
      <w:lvlText w:val=""/>
      <w:lvlJc w:val="left"/>
      <w:pPr>
        <w:tabs>
          <w:tab w:val="num" w:pos="1985"/>
        </w:tabs>
        <w:ind w:left="1701" w:firstLine="0"/>
      </w:pPr>
      <w:rPr>
        <w:rFonts w:ascii="Symbol" w:hAnsi="Symbol" w:hint="default"/>
        <w:color w:val="auto"/>
      </w:rPr>
    </w:lvl>
    <w:lvl w:ilvl="1" w:tplc="080A0003" w:tentative="1">
      <w:start w:val="1"/>
      <w:numFmt w:val="bullet"/>
      <w:lvlText w:val="o"/>
      <w:lvlJc w:val="left"/>
      <w:pPr>
        <w:tabs>
          <w:tab w:val="num" w:pos="3141"/>
        </w:tabs>
        <w:ind w:left="3141" w:hanging="360"/>
      </w:pPr>
      <w:rPr>
        <w:rFonts w:ascii="Courier New" w:hAnsi="Courier New" w:cs="Courier New" w:hint="default"/>
      </w:rPr>
    </w:lvl>
    <w:lvl w:ilvl="2" w:tplc="080A0005" w:tentative="1">
      <w:start w:val="1"/>
      <w:numFmt w:val="bullet"/>
      <w:lvlText w:val=""/>
      <w:lvlJc w:val="left"/>
      <w:pPr>
        <w:tabs>
          <w:tab w:val="num" w:pos="3861"/>
        </w:tabs>
        <w:ind w:left="3861" w:hanging="360"/>
      </w:pPr>
      <w:rPr>
        <w:rFonts w:ascii="Wingdings" w:hAnsi="Wingdings" w:hint="default"/>
      </w:rPr>
    </w:lvl>
    <w:lvl w:ilvl="3" w:tplc="080A0001" w:tentative="1">
      <w:start w:val="1"/>
      <w:numFmt w:val="bullet"/>
      <w:lvlText w:val=""/>
      <w:lvlJc w:val="left"/>
      <w:pPr>
        <w:tabs>
          <w:tab w:val="num" w:pos="4581"/>
        </w:tabs>
        <w:ind w:left="4581" w:hanging="360"/>
      </w:pPr>
      <w:rPr>
        <w:rFonts w:ascii="Symbol" w:hAnsi="Symbol" w:hint="default"/>
      </w:rPr>
    </w:lvl>
    <w:lvl w:ilvl="4" w:tplc="080A0003" w:tentative="1">
      <w:start w:val="1"/>
      <w:numFmt w:val="bullet"/>
      <w:lvlText w:val="o"/>
      <w:lvlJc w:val="left"/>
      <w:pPr>
        <w:tabs>
          <w:tab w:val="num" w:pos="5301"/>
        </w:tabs>
        <w:ind w:left="5301" w:hanging="360"/>
      </w:pPr>
      <w:rPr>
        <w:rFonts w:ascii="Courier New" w:hAnsi="Courier New" w:cs="Courier New" w:hint="default"/>
      </w:rPr>
    </w:lvl>
    <w:lvl w:ilvl="5" w:tplc="080A0005" w:tentative="1">
      <w:start w:val="1"/>
      <w:numFmt w:val="bullet"/>
      <w:lvlText w:val=""/>
      <w:lvlJc w:val="left"/>
      <w:pPr>
        <w:tabs>
          <w:tab w:val="num" w:pos="6021"/>
        </w:tabs>
        <w:ind w:left="6021" w:hanging="360"/>
      </w:pPr>
      <w:rPr>
        <w:rFonts w:ascii="Wingdings" w:hAnsi="Wingdings" w:hint="default"/>
      </w:rPr>
    </w:lvl>
    <w:lvl w:ilvl="6" w:tplc="080A0001" w:tentative="1">
      <w:start w:val="1"/>
      <w:numFmt w:val="bullet"/>
      <w:lvlText w:val=""/>
      <w:lvlJc w:val="left"/>
      <w:pPr>
        <w:tabs>
          <w:tab w:val="num" w:pos="6741"/>
        </w:tabs>
        <w:ind w:left="6741" w:hanging="360"/>
      </w:pPr>
      <w:rPr>
        <w:rFonts w:ascii="Symbol" w:hAnsi="Symbol" w:hint="default"/>
      </w:rPr>
    </w:lvl>
    <w:lvl w:ilvl="7" w:tplc="080A0003" w:tentative="1">
      <w:start w:val="1"/>
      <w:numFmt w:val="bullet"/>
      <w:lvlText w:val="o"/>
      <w:lvlJc w:val="left"/>
      <w:pPr>
        <w:tabs>
          <w:tab w:val="num" w:pos="7461"/>
        </w:tabs>
        <w:ind w:left="7461" w:hanging="360"/>
      </w:pPr>
      <w:rPr>
        <w:rFonts w:ascii="Courier New" w:hAnsi="Courier New" w:cs="Courier New" w:hint="default"/>
      </w:rPr>
    </w:lvl>
    <w:lvl w:ilvl="8" w:tplc="080A0005" w:tentative="1">
      <w:start w:val="1"/>
      <w:numFmt w:val="bullet"/>
      <w:lvlText w:val=""/>
      <w:lvlJc w:val="left"/>
      <w:pPr>
        <w:tabs>
          <w:tab w:val="num" w:pos="8181"/>
        </w:tabs>
        <w:ind w:left="8181" w:hanging="360"/>
      </w:pPr>
      <w:rPr>
        <w:rFonts w:ascii="Wingdings" w:hAnsi="Wingdings" w:hint="default"/>
      </w:rPr>
    </w:lvl>
  </w:abstractNum>
  <w:abstractNum w:abstractNumId="1">
    <w:nsid w:val="07E80F16"/>
    <w:multiLevelType w:val="hybridMultilevel"/>
    <w:tmpl w:val="62ACD624"/>
    <w:lvl w:ilvl="0" w:tplc="5D841968">
      <w:start w:val="1"/>
      <w:numFmt w:val="lowerLetter"/>
      <w:lvlText w:val="%1)"/>
      <w:lvlJc w:val="left"/>
      <w:pPr>
        <w:tabs>
          <w:tab w:val="num" w:pos="720"/>
        </w:tabs>
        <w:ind w:left="720" w:hanging="360"/>
      </w:pPr>
      <w:rPr>
        <w:rFonts w:ascii="Arial Narrow" w:hAnsi="Arial Narrow" w:hint="default"/>
        <w:b/>
        <w:i w:val="0"/>
        <w:sz w:val="24"/>
        <w:szCs w:val="24"/>
      </w:rPr>
    </w:lvl>
    <w:lvl w:ilvl="1" w:tplc="D3C82130">
      <w:start w:val="1"/>
      <w:numFmt w:val="decimal"/>
      <w:lvlText w:val="%2."/>
      <w:lvlJc w:val="left"/>
      <w:pPr>
        <w:tabs>
          <w:tab w:val="num" w:pos="660"/>
        </w:tabs>
        <w:ind w:left="660" w:hanging="360"/>
      </w:pPr>
      <w:rPr>
        <w:rFonts w:hint="default"/>
        <w:b/>
        <w:i w:val="0"/>
        <w:sz w:val="24"/>
        <w:szCs w:val="24"/>
      </w:rPr>
    </w:lvl>
    <w:lvl w:ilvl="2" w:tplc="080A001B" w:tentative="1">
      <w:start w:val="1"/>
      <w:numFmt w:val="lowerRoman"/>
      <w:lvlText w:val="%3."/>
      <w:lvlJc w:val="right"/>
      <w:pPr>
        <w:tabs>
          <w:tab w:val="num" w:pos="1380"/>
        </w:tabs>
        <w:ind w:left="1380" w:hanging="180"/>
      </w:pPr>
    </w:lvl>
    <w:lvl w:ilvl="3" w:tplc="080A000F" w:tentative="1">
      <w:start w:val="1"/>
      <w:numFmt w:val="decimal"/>
      <w:lvlText w:val="%4."/>
      <w:lvlJc w:val="left"/>
      <w:pPr>
        <w:tabs>
          <w:tab w:val="num" w:pos="2100"/>
        </w:tabs>
        <w:ind w:left="2100" w:hanging="360"/>
      </w:pPr>
    </w:lvl>
    <w:lvl w:ilvl="4" w:tplc="080A0019" w:tentative="1">
      <w:start w:val="1"/>
      <w:numFmt w:val="lowerLetter"/>
      <w:lvlText w:val="%5."/>
      <w:lvlJc w:val="left"/>
      <w:pPr>
        <w:tabs>
          <w:tab w:val="num" w:pos="2820"/>
        </w:tabs>
        <w:ind w:left="2820" w:hanging="360"/>
      </w:pPr>
    </w:lvl>
    <w:lvl w:ilvl="5" w:tplc="080A001B" w:tentative="1">
      <w:start w:val="1"/>
      <w:numFmt w:val="lowerRoman"/>
      <w:lvlText w:val="%6."/>
      <w:lvlJc w:val="right"/>
      <w:pPr>
        <w:tabs>
          <w:tab w:val="num" w:pos="3540"/>
        </w:tabs>
        <w:ind w:left="3540" w:hanging="180"/>
      </w:pPr>
    </w:lvl>
    <w:lvl w:ilvl="6" w:tplc="080A000F" w:tentative="1">
      <w:start w:val="1"/>
      <w:numFmt w:val="decimal"/>
      <w:lvlText w:val="%7."/>
      <w:lvlJc w:val="left"/>
      <w:pPr>
        <w:tabs>
          <w:tab w:val="num" w:pos="4260"/>
        </w:tabs>
        <w:ind w:left="4260" w:hanging="360"/>
      </w:pPr>
    </w:lvl>
    <w:lvl w:ilvl="7" w:tplc="080A0019" w:tentative="1">
      <w:start w:val="1"/>
      <w:numFmt w:val="lowerLetter"/>
      <w:lvlText w:val="%8."/>
      <w:lvlJc w:val="left"/>
      <w:pPr>
        <w:tabs>
          <w:tab w:val="num" w:pos="4980"/>
        </w:tabs>
        <w:ind w:left="4980" w:hanging="360"/>
      </w:pPr>
    </w:lvl>
    <w:lvl w:ilvl="8" w:tplc="080A001B" w:tentative="1">
      <w:start w:val="1"/>
      <w:numFmt w:val="lowerRoman"/>
      <w:lvlText w:val="%9."/>
      <w:lvlJc w:val="right"/>
      <w:pPr>
        <w:tabs>
          <w:tab w:val="num" w:pos="5700"/>
        </w:tabs>
        <w:ind w:left="5700" w:hanging="180"/>
      </w:pPr>
    </w:lvl>
  </w:abstractNum>
  <w:abstractNum w:abstractNumId="2">
    <w:nsid w:val="11AB003C"/>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3C76BAD"/>
    <w:multiLevelType w:val="hybridMultilevel"/>
    <w:tmpl w:val="49BAD0BE"/>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4">
    <w:nsid w:val="19616062"/>
    <w:multiLevelType w:val="hybridMultilevel"/>
    <w:tmpl w:val="105E65CA"/>
    <w:lvl w:ilvl="0" w:tplc="A6BE747E">
      <w:start w:val="1"/>
      <w:numFmt w:val="lowerLetter"/>
      <w:lvlText w:val="%1)"/>
      <w:lvlJc w:val="left"/>
      <w:pPr>
        <w:tabs>
          <w:tab w:val="num" w:pos="1778"/>
        </w:tabs>
        <w:ind w:left="1778" w:hanging="360"/>
      </w:pPr>
      <w:rPr>
        <w:rFonts w:ascii="Verdana Ref" w:hAnsi="Verdana Ref" w:hint="default"/>
        <w:b/>
        <w:i w:val="0"/>
        <w:sz w:val="24"/>
        <w:szCs w:val="24"/>
      </w:rPr>
    </w:lvl>
    <w:lvl w:ilvl="1" w:tplc="48101268">
      <w:start w:val="1"/>
      <w:numFmt w:val="bullet"/>
      <w:lvlText w:val=""/>
      <w:lvlJc w:val="left"/>
      <w:pPr>
        <w:tabs>
          <w:tab w:val="num" w:pos="1818"/>
        </w:tabs>
        <w:ind w:left="1534" w:firstLine="0"/>
      </w:pPr>
      <w:rPr>
        <w:rFonts w:ascii="Symbol" w:hAnsi="Symbol" w:hint="default"/>
        <w:b/>
        <w:i w:val="0"/>
        <w:color w:val="auto"/>
        <w:sz w:val="24"/>
        <w:szCs w:val="24"/>
      </w:rPr>
    </w:lvl>
    <w:lvl w:ilvl="2" w:tplc="080A001B" w:tentative="1">
      <w:start w:val="1"/>
      <w:numFmt w:val="lowerRoman"/>
      <w:lvlText w:val="%3."/>
      <w:lvlJc w:val="right"/>
      <w:pPr>
        <w:tabs>
          <w:tab w:val="num" w:pos="2614"/>
        </w:tabs>
        <w:ind w:left="2614" w:hanging="180"/>
      </w:pPr>
    </w:lvl>
    <w:lvl w:ilvl="3" w:tplc="080A000F" w:tentative="1">
      <w:start w:val="1"/>
      <w:numFmt w:val="decimal"/>
      <w:lvlText w:val="%4."/>
      <w:lvlJc w:val="left"/>
      <w:pPr>
        <w:tabs>
          <w:tab w:val="num" w:pos="3334"/>
        </w:tabs>
        <w:ind w:left="3334" w:hanging="360"/>
      </w:pPr>
    </w:lvl>
    <w:lvl w:ilvl="4" w:tplc="080A0019" w:tentative="1">
      <w:start w:val="1"/>
      <w:numFmt w:val="lowerLetter"/>
      <w:lvlText w:val="%5."/>
      <w:lvlJc w:val="left"/>
      <w:pPr>
        <w:tabs>
          <w:tab w:val="num" w:pos="4054"/>
        </w:tabs>
        <w:ind w:left="4054" w:hanging="360"/>
      </w:pPr>
    </w:lvl>
    <w:lvl w:ilvl="5" w:tplc="080A001B" w:tentative="1">
      <w:start w:val="1"/>
      <w:numFmt w:val="lowerRoman"/>
      <w:lvlText w:val="%6."/>
      <w:lvlJc w:val="right"/>
      <w:pPr>
        <w:tabs>
          <w:tab w:val="num" w:pos="4774"/>
        </w:tabs>
        <w:ind w:left="4774" w:hanging="180"/>
      </w:pPr>
    </w:lvl>
    <w:lvl w:ilvl="6" w:tplc="080A000F" w:tentative="1">
      <w:start w:val="1"/>
      <w:numFmt w:val="decimal"/>
      <w:lvlText w:val="%7."/>
      <w:lvlJc w:val="left"/>
      <w:pPr>
        <w:tabs>
          <w:tab w:val="num" w:pos="5494"/>
        </w:tabs>
        <w:ind w:left="5494" w:hanging="360"/>
      </w:pPr>
    </w:lvl>
    <w:lvl w:ilvl="7" w:tplc="080A0019" w:tentative="1">
      <w:start w:val="1"/>
      <w:numFmt w:val="lowerLetter"/>
      <w:lvlText w:val="%8."/>
      <w:lvlJc w:val="left"/>
      <w:pPr>
        <w:tabs>
          <w:tab w:val="num" w:pos="6214"/>
        </w:tabs>
        <w:ind w:left="6214" w:hanging="360"/>
      </w:pPr>
    </w:lvl>
    <w:lvl w:ilvl="8" w:tplc="080A001B" w:tentative="1">
      <w:start w:val="1"/>
      <w:numFmt w:val="lowerRoman"/>
      <w:lvlText w:val="%9."/>
      <w:lvlJc w:val="right"/>
      <w:pPr>
        <w:tabs>
          <w:tab w:val="num" w:pos="6934"/>
        </w:tabs>
        <w:ind w:left="6934" w:hanging="180"/>
      </w:pPr>
    </w:lvl>
  </w:abstractNum>
  <w:abstractNum w:abstractNumId="5">
    <w:nsid w:val="21196849"/>
    <w:multiLevelType w:val="hybridMultilevel"/>
    <w:tmpl w:val="4EC40C9E"/>
    <w:lvl w:ilvl="0" w:tplc="59BE3456">
      <w:start w:val="1"/>
      <w:numFmt w:val="decimal"/>
      <w:lvlText w:val="%1."/>
      <w:lvlJc w:val="left"/>
      <w:pPr>
        <w:tabs>
          <w:tab w:val="num" w:pos="900"/>
        </w:tabs>
        <w:ind w:left="900" w:hanging="360"/>
      </w:pPr>
      <w:rPr>
        <w:b/>
      </w:rPr>
    </w:lvl>
    <w:lvl w:ilvl="1" w:tplc="3990D6F2">
      <w:numFmt w:val="none"/>
      <w:lvlText w:val=""/>
      <w:lvlJc w:val="left"/>
      <w:pPr>
        <w:tabs>
          <w:tab w:val="num" w:pos="360"/>
        </w:tabs>
      </w:pPr>
    </w:lvl>
    <w:lvl w:ilvl="2" w:tplc="9B8005F2">
      <w:numFmt w:val="none"/>
      <w:lvlText w:val=""/>
      <w:lvlJc w:val="left"/>
      <w:pPr>
        <w:tabs>
          <w:tab w:val="num" w:pos="360"/>
        </w:tabs>
      </w:pPr>
    </w:lvl>
    <w:lvl w:ilvl="3" w:tplc="62E2DB18">
      <w:numFmt w:val="none"/>
      <w:lvlText w:val=""/>
      <w:lvlJc w:val="left"/>
      <w:pPr>
        <w:tabs>
          <w:tab w:val="num" w:pos="360"/>
        </w:tabs>
      </w:pPr>
    </w:lvl>
    <w:lvl w:ilvl="4" w:tplc="E8D83CF0">
      <w:numFmt w:val="none"/>
      <w:lvlText w:val=""/>
      <w:lvlJc w:val="left"/>
      <w:pPr>
        <w:tabs>
          <w:tab w:val="num" w:pos="360"/>
        </w:tabs>
      </w:pPr>
    </w:lvl>
    <w:lvl w:ilvl="5" w:tplc="3B28EEBE">
      <w:numFmt w:val="none"/>
      <w:lvlText w:val=""/>
      <w:lvlJc w:val="left"/>
      <w:pPr>
        <w:tabs>
          <w:tab w:val="num" w:pos="360"/>
        </w:tabs>
      </w:pPr>
    </w:lvl>
    <w:lvl w:ilvl="6" w:tplc="9C8AF674">
      <w:numFmt w:val="none"/>
      <w:lvlText w:val=""/>
      <w:lvlJc w:val="left"/>
      <w:pPr>
        <w:tabs>
          <w:tab w:val="num" w:pos="360"/>
        </w:tabs>
      </w:pPr>
    </w:lvl>
    <w:lvl w:ilvl="7" w:tplc="7A9672D2">
      <w:numFmt w:val="none"/>
      <w:lvlText w:val=""/>
      <w:lvlJc w:val="left"/>
      <w:pPr>
        <w:tabs>
          <w:tab w:val="num" w:pos="360"/>
        </w:tabs>
      </w:pPr>
    </w:lvl>
    <w:lvl w:ilvl="8" w:tplc="6CF8FEF4">
      <w:numFmt w:val="none"/>
      <w:lvlText w:val=""/>
      <w:lvlJc w:val="left"/>
      <w:pPr>
        <w:tabs>
          <w:tab w:val="num" w:pos="360"/>
        </w:tabs>
      </w:pPr>
    </w:lvl>
  </w:abstractNum>
  <w:abstractNum w:abstractNumId="6">
    <w:nsid w:val="21A6248F"/>
    <w:multiLevelType w:val="hybridMultilevel"/>
    <w:tmpl w:val="92EC0748"/>
    <w:lvl w:ilvl="0" w:tplc="48101268">
      <w:start w:val="1"/>
      <w:numFmt w:val="bullet"/>
      <w:lvlText w:val=""/>
      <w:lvlJc w:val="left"/>
      <w:pPr>
        <w:tabs>
          <w:tab w:val="num" w:pos="1985"/>
        </w:tabs>
        <w:ind w:left="1701" w:firstLine="0"/>
      </w:pPr>
      <w:rPr>
        <w:rFonts w:ascii="Symbol" w:hAnsi="Symbol" w:hint="default"/>
        <w:color w:val="auto"/>
      </w:rPr>
    </w:lvl>
    <w:lvl w:ilvl="1" w:tplc="080A0003" w:tentative="1">
      <w:start w:val="1"/>
      <w:numFmt w:val="bullet"/>
      <w:lvlText w:val="o"/>
      <w:lvlJc w:val="left"/>
      <w:pPr>
        <w:tabs>
          <w:tab w:val="num" w:pos="3141"/>
        </w:tabs>
        <w:ind w:left="3141" w:hanging="360"/>
      </w:pPr>
      <w:rPr>
        <w:rFonts w:ascii="Courier New" w:hAnsi="Courier New" w:cs="Courier New" w:hint="default"/>
      </w:rPr>
    </w:lvl>
    <w:lvl w:ilvl="2" w:tplc="080A0005" w:tentative="1">
      <w:start w:val="1"/>
      <w:numFmt w:val="bullet"/>
      <w:lvlText w:val=""/>
      <w:lvlJc w:val="left"/>
      <w:pPr>
        <w:tabs>
          <w:tab w:val="num" w:pos="3861"/>
        </w:tabs>
        <w:ind w:left="3861" w:hanging="360"/>
      </w:pPr>
      <w:rPr>
        <w:rFonts w:ascii="Wingdings" w:hAnsi="Wingdings" w:hint="default"/>
      </w:rPr>
    </w:lvl>
    <w:lvl w:ilvl="3" w:tplc="080A0001" w:tentative="1">
      <w:start w:val="1"/>
      <w:numFmt w:val="bullet"/>
      <w:lvlText w:val=""/>
      <w:lvlJc w:val="left"/>
      <w:pPr>
        <w:tabs>
          <w:tab w:val="num" w:pos="4581"/>
        </w:tabs>
        <w:ind w:left="4581" w:hanging="360"/>
      </w:pPr>
      <w:rPr>
        <w:rFonts w:ascii="Symbol" w:hAnsi="Symbol" w:hint="default"/>
      </w:rPr>
    </w:lvl>
    <w:lvl w:ilvl="4" w:tplc="080A0003" w:tentative="1">
      <w:start w:val="1"/>
      <w:numFmt w:val="bullet"/>
      <w:lvlText w:val="o"/>
      <w:lvlJc w:val="left"/>
      <w:pPr>
        <w:tabs>
          <w:tab w:val="num" w:pos="5301"/>
        </w:tabs>
        <w:ind w:left="5301" w:hanging="360"/>
      </w:pPr>
      <w:rPr>
        <w:rFonts w:ascii="Courier New" w:hAnsi="Courier New" w:cs="Courier New" w:hint="default"/>
      </w:rPr>
    </w:lvl>
    <w:lvl w:ilvl="5" w:tplc="080A0005" w:tentative="1">
      <w:start w:val="1"/>
      <w:numFmt w:val="bullet"/>
      <w:lvlText w:val=""/>
      <w:lvlJc w:val="left"/>
      <w:pPr>
        <w:tabs>
          <w:tab w:val="num" w:pos="6021"/>
        </w:tabs>
        <w:ind w:left="6021" w:hanging="360"/>
      </w:pPr>
      <w:rPr>
        <w:rFonts w:ascii="Wingdings" w:hAnsi="Wingdings" w:hint="default"/>
      </w:rPr>
    </w:lvl>
    <w:lvl w:ilvl="6" w:tplc="080A0001" w:tentative="1">
      <w:start w:val="1"/>
      <w:numFmt w:val="bullet"/>
      <w:lvlText w:val=""/>
      <w:lvlJc w:val="left"/>
      <w:pPr>
        <w:tabs>
          <w:tab w:val="num" w:pos="6741"/>
        </w:tabs>
        <w:ind w:left="6741" w:hanging="360"/>
      </w:pPr>
      <w:rPr>
        <w:rFonts w:ascii="Symbol" w:hAnsi="Symbol" w:hint="default"/>
      </w:rPr>
    </w:lvl>
    <w:lvl w:ilvl="7" w:tplc="080A0003" w:tentative="1">
      <w:start w:val="1"/>
      <w:numFmt w:val="bullet"/>
      <w:lvlText w:val="o"/>
      <w:lvlJc w:val="left"/>
      <w:pPr>
        <w:tabs>
          <w:tab w:val="num" w:pos="7461"/>
        </w:tabs>
        <w:ind w:left="7461" w:hanging="360"/>
      </w:pPr>
      <w:rPr>
        <w:rFonts w:ascii="Courier New" w:hAnsi="Courier New" w:cs="Courier New" w:hint="default"/>
      </w:rPr>
    </w:lvl>
    <w:lvl w:ilvl="8" w:tplc="080A0005" w:tentative="1">
      <w:start w:val="1"/>
      <w:numFmt w:val="bullet"/>
      <w:lvlText w:val=""/>
      <w:lvlJc w:val="left"/>
      <w:pPr>
        <w:tabs>
          <w:tab w:val="num" w:pos="8181"/>
        </w:tabs>
        <w:ind w:left="8181" w:hanging="360"/>
      </w:pPr>
      <w:rPr>
        <w:rFonts w:ascii="Wingdings" w:hAnsi="Wingdings" w:hint="default"/>
      </w:rPr>
    </w:lvl>
  </w:abstractNum>
  <w:abstractNum w:abstractNumId="7">
    <w:nsid w:val="2327511A"/>
    <w:multiLevelType w:val="multilevel"/>
    <w:tmpl w:val="A96650F4"/>
    <w:lvl w:ilvl="0">
      <w:start w:val="4"/>
      <w:numFmt w:val="decimal"/>
      <w:lvlText w:val="%1."/>
      <w:lvlJc w:val="left"/>
      <w:pPr>
        <w:tabs>
          <w:tab w:val="num" w:pos="360"/>
        </w:tabs>
        <w:ind w:left="360" w:firstLine="207"/>
      </w:pPr>
      <w:rPr>
        <w:rFonts w:hint="default"/>
        <w:b/>
      </w:rPr>
    </w:lvl>
    <w:lvl w:ilvl="1">
      <w:start w:val="4"/>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254F75AF"/>
    <w:multiLevelType w:val="multilevel"/>
    <w:tmpl w:val="A378D8E8"/>
    <w:lvl w:ilvl="0">
      <w:start w:val="4"/>
      <w:numFmt w:val="decimal"/>
      <w:lvlText w:val="%1."/>
      <w:lvlJc w:val="left"/>
      <w:pPr>
        <w:tabs>
          <w:tab w:val="num" w:pos="360"/>
        </w:tabs>
        <w:ind w:left="360" w:firstLine="207"/>
      </w:pPr>
      <w:rPr>
        <w:rFonts w:hint="default"/>
      </w:rPr>
    </w:lvl>
    <w:lvl w:ilvl="1">
      <w:start w:val="3"/>
      <w:numFmt w:val="decimal"/>
      <w:lvlText w:val="%1.3."/>
      <w:lvlJc w:val="left"/>
      <w:pPr>
        <w:tabs>
          <w:tab w:val="num" w:pos="964"/>
        </w:tabs>
        <w:ind w:left="792" w:hanging="432"/>
      </w:pPr>
      <w:rPr>
        <w:rFonts w:hint="default"/>
        <w:b/>
      </w:rPr>
    </w:lvl>
    <w:lvl w:ilvl="2">
      <w:start w:val="1"/>
      <w:numFmt w:val="decimal"/>
      <w:lvlText w:val="%3."/>
      <w:lvlJc w:val="left"/>
      <w:pPr>
        <w:tabs>
          <w:tab w:val="num" w:pos="1324"/>
        </w:tabs>
        <w:ind w:left="1324" w:hanging="360"/>
      </w:pPr>
      <w:rPr>
        <w:rFonts w:ascii="Arial Narrow" w:hAnsi="Arial Narrow"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9EB52CB"/>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A0545E0"/>
    <w:multiLevelType w:val="hybridMultilevel"/>
    <w:tmpl w:val="B1C6ABF4"/>
    <w:lvl w:ilvl="0" w:tplc="3A46065E">
      <w:start w:val="1"/>
      <w:numFmt w:val="bullet"/>
      <w:lvlText w:val=""/>
      <w:lvlJc w:val="left"/>
      <w:pPr>
        <w:tabs>
          <w:tab w:val="num" w:pos="1078"/>
        </w:tabs>
        <w:ind w:left="454" w:firstLine="567"/>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nsid w:val="2ED14B50"/>
    <w:multiLevelType w:val="multilevel"/>
    <w:tmpl w:val="3A5688A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6"/>
      <w:numFmt w:val="none"/>
      <w:lvlText w:val="4.3.2."/>
      <w:lvlJc w:val="left"/>
      <w:pPr>
        <w:tabs>
          <w:tab w:val="num" w:pos="1701"/>
        </w:tabs>
        <w:ind w:left="1701"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387009E"/>
    <w:multiLevelType w:val="hybridMultilevel"/>
    <w:tmpl w:val="1396A150"/>
    <w:lvl w:ilvl="0" w:tplc="11CABDAA">
      <w:start w:val="1"/>
      <w:numFmt w:val="decimal"/>
      <w:lvlText w:val="%1."/>
      <w:lvlJc w:val="left"/>
      <w:pPr>
        <w:tabs>
          <w:tab w:val="num" w:pos="1021"/>
        </w:tabs>
        <w:ind w:left="1021" w:hanging="57"/>
      </w:pPr>
      <w:rPr>
        <w:rFonts w:hint="default"/>
        <w:b/>
      </w:rPr>
    </w:lvl>
    <w:lvl w:ilvl="1" w:tplc="48101268">
      <w:start w:val="1"/>
      <w:numFmt w:val="bullet"/>
      <w:lvlText w:val=""/>
      <w:lvlJc w:val="left"/>
      <w:pPr>
        <w:tabs>
          <w:tab w:val="num" w:pos="1364"/>
        </w:tabs>
        <w:ind w:left="1080" w:firstLine="0"/>
      </w:pPr>
      <w:rPr>
        <w:rFonts w:ascii="Symbol" w:hAnsi="Symbol" w:hint="default"/>
        <w:b/>
        <w:color w:val="auto"/>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353C01D5"/>
    <w:multiLevelType w:val="hybridMultilevel"/>
    <w:tmpl w:val="79A09234"/>
    <w:lvl w:ilvl="0" w:tplc="463CF7EC">
      <w:start w:val="1"/>
      <w:numFmt w:val="decimal"/>
      <w:lvlText w:val="%1."/>
      <w:lvlJc w:val="left"/>
      <w:pPr>
        <w:tabs>
          <w:tab w:val="num" w:pos="928"/>
        </w:tabs>
        <w:ind w:left="928" w:hanging="360"/>
      </w:pPr>
      <w:rPr>
        <w:b/>
      </w:rPr>
    </w:lvl>
    <w:lvl w:ilvl="1" w:tplc="080A0019" w:tentative="1">
      <w:start w:val="1"/>
      <w:numFmt w:val="lowerLetter"/>
      <w:lvlText w:val="%2."/>
      <w:lvlJc w:val="left"/>
      <w:pPr>
        <w:tabs>
          <w:tab w:val="num" w:pos="1648"/>
        </w:tabs>
        <w:ind w:left="1648" w:hanging="360"/>
      </w:pPr>
    </w:lvl>
    <w:lvl w:ilvl="2" w:tplc="080A001B" w:tentative="1">
      <w:start w:val="1"/>
      <w:numFmt w:val="lowerRoman"/>
      <w:lvlText w:val="%3."/>
      <w:lvlJc w:val="right"/>
      <w:pPr>
        <w:tabs>
          <w:tab w:val="num" w:pos="2368"/>
        </w:tabs>
        <w:ind w:left="2368" w:hanging="180"/>
      </w:pPr>
    </w:lvl>
    <w:lvl w:ilvl="3" w:tplc="080A000F" w:tentative="1">
      <w:start w:val="1"/>
      <w:numFmt w:val="decimal"/>
      <w:lvlText w:val="%4."/>
      <w:lvlJc w:val="left"/>
      <w:pPr>
        <w:tabs>
          <w:tab w:val="num" w:pos="3088"/>
        </w:tabs>
        <w:ind w:left="3088" w:hanging="360"/>
      </w:pPr>
    </w:lvl>
    <w:lvl w:ilvl="4" w:tplc="080A0019" w:tentative="1">
      <w:start w:val="1"/>
      <w:numFmt w:val="lowerLetter"/>
      <w:lvlText w:val="%5."/>
      <w:lvlJc w:val="left"/>
      <w:pPr>
        <w:tabs>
          <w:tab w:val="num" w:pos="3808"/>
        </w:tabs>
        <w:ind w:left="3808" w:hanging="360"/>
      </w:pPr>
    </w:lvl>
    <w:lvl w:ilvl="5" w:tplc="080A001B" w:tentative="1">
      <w:start w:val="1"/>
      <w:numFmt w:val="lowerRoman"/>
      <w:lvlText w:val="%6."/>
      <w:lvlJc w:val="right"/>
      <w:pPr>
        <w:tabs>
          <w:tab w:val="num" w:pos="4528"/>
        </w:tabs>
        <w:ind w:left="4528" w:hanging="180"/>
      </w:pPr>
    </w:lvl>
    <w:lvl w:ilvl="6" w:tplc="080A000F" w:tentative="1">
      <w:start w:val="1"/>
      <w:numFmt w:val="decimal"/>
      <w:lvlText w:val="%7."/>
      <w:lvlJc w:val="left"/>
      <w:pPr>
        <w:tabs>
          <w:tab w:val="num" w:pos="5248"/>
        </w:tabs>
        <w:ind w:left="5248" w:hanging="360"/>
      </w:pPr>
    </w:lvl>
    <w:lvl w:ilvl="7" w:tplc="080A0019" w:tentative="1">
      <w:start w:val="1"/>
      <w:numFmt w:val="lowerLetter"/>
      <w:lvlText w:val="%8."/>
      <w:lvlJc w:val="left"/>
      <w:pPr>
        <w:tabs>
          <w:tab w:val="num" w:pos="5968"/>
        </w:tabs>
        <w:ind w:left="5968" w:hanging="360"/>
      </w:pPr>
    </w:lvl>
    <w:lvl w:ilvl="8" w:tplc="080A001B" w:tentative="1">
      <w:start w:val="1"/>
      <w:numFmt w:val="lowerRoman"/>
      <w:lvlText w:val="%9."/>
      <w:lvlJc w:val="right"/>
      <w:pPr>
        <w:tabs>
          <w:tab w:val="num" w:pos="6688"/>
        </w:tabs>
        <w:ind w:left="6688" w:hanging="180"/>
      </w:pPr>
    </w:lvl>
  </w:abstractNum>
  <w:abstractNum w:abstractNumId="14">
    <w:nsid w:val="3B13799D"/>
    <w:multiLevelType w:val="hybridMultilevel"/>
    <w:tmpl w:val="B3CE7A84"/>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15">
    <w:nsid w:val="498E130C"/>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E2D61E1"/>
    <w:multiLevelType w:val="hybridMultilevel"/>
    <w:tmpl w:val="5DB41A48"/>
    <w:lvl w:ilvl="0" w:tplc="11CABDAA">
      <w:start w:val="1"/>
      <w:numFmt w:val="decimal"/>
      <w:lvlText w:val="%1."/>
      <w:lvlJc w:val="left"/>
      <w:pPr>
        <w:tabs>
          <w:tab w:val="num" w:pos="1021"/>
        </w:tabs>
        <w:ind w:left="1021" w:hanging="57"/>
      </w:pPr>
      <w:rPr>
        <w:rFonts w:hint="default"/>
        <w:b/>
      </w:rPr>
    </w:lvl>
    <w:lvl w:ilvl="1" w:tplc="A6BE747E">
      <w:start w:val="1"/>
      <w:numFmt w:val="lowerLetter"/>
      <w:lvlText w:val="%2)"/>
      <w:lvlJc w:val="left"/>
      <w:pPr>
        <w:tabs>
          <w:tab w:val="num" w:pos="1440"/>
        </w:tabs>
        <w:ind w:left="1440" w:hanging="360"/>
      </w:pPr>
      <w:rPr>
        <w:rFonts w:ascii="Verdana Ref" w:hAnsi="Verdana Ref" w:hint="default"/>
        <w:b/>
        <w:i w:val="0"/>
        <w:sz w:val="24"/>
        <w:szCs w:val="24"/>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nsid w:val="53EC5A0B"/>
    <w:multiLevelType w:val="hybridMultilevel"/>
    <w:tmpl w:val="1D3A7A06"/>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18">
    <w:nsid w:val="5A52524A"/>
    <w:multiLevelType w:val="hybridMultilevel"/>
    <w:tmpl w:val="57B42D02"/>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19">
    <w:nsid w:val="5BC27231"/>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DCE6756"/>
    <w:multiLevelType w:val="hybridMultilevel"/>
    <w:tmpl w:val="59D6C7A6"/>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21">
    <w:nsid w:val="5DD74803"/>
    <w:multiLevelType w:val="hybridMultilevel"/>
    <w:tmpl w:val="CBD0A42E"/>
    <w:lvl w:ilvl="0" w:tplc="A6BE747E">
      <w:start w:val="1"/>
      <w:numFmt w:val="lowerLetter"/>
      <w:lvlText w:val="%1)"/>
      <w:lvlJc w:val="left"/>
      <w:pPr>
        <w:tabs>
          <w:tab w:val="num" w:pos="1324"/>
        </w:tabs>
        <w:ind w:left="1324" w:hanging="360"/>
      </w:pPr>
      <w:rPr>
        <w:rFonts w:ascii="Verdana Ref" w:hAnsi="Verdana Ref"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2">
    <w:nsid w:val="609E5B01"/>
    <w:multiLevelType w:val="multilevel"/>
    <w:tmpl w:val="F3523C3E"/>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b/>
      </w:rPr>
    </w:lvl>
    <w:lvl w:ilvl="2">
      <w:start w:val="1"/>
      <w:numFmt w:val="decimal"/>
      <w:lvlText w:val="%1.%2.%3."/>
      <w:lvlJc w:val="left"/>
      <w:pPr>
        <w:tabs>
          <w:tab w:val="num" w:pos="1701"/>
        </w:tabs>
        <w:ind w:left="1701" w:hanging="737"/>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13D3E81"/>
    <w:multiLevelType w:val="hybridMultilevel"/>
    <w:tmpl w:val="B554DA12"/>
    <w:lvl w:ilvl="0" w:tplc="11CABDAA">
      <w:start w:val="1"/>
      <w:numFmt w:val="decimal"/>
      <w:lvlText w:val="%1."/>
      <w:lvlJc w:val="left"/>
      <w:pPr>
        <w:tabs>
          <w:tab w:val="num" w:pos="1021"/>
        </w:tabs>
        <w:ind w:left="1021" w:hanging="57"/>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64E15CAD"/>
    <w:multiLevelType w:val="hybridMultilevel"/>
    <w:tmpl w:val="3CE0E75C"/>
    <w:lvl w:ilvl="0" w:tplc="48101268">
      <w:start w:val="1"/>
      <w:numFmt w:val="bullet"/>
      <w:lvlText w:val=""/>
      <w:lvlJc w:val="left"/>
      <w:pPr>
        <w:tabs>
          <w:tab w:val="num" w:pos="1349"/>
        </w:tabs>
        <w:ind w:left="1065" w:firstLine="0"/>
      </w:pPr>
      <w:rPr>
        <w:rFonts w:ascii="Symbol" w:hAnsi="Symbol" w:hint="default"/>
        <w:color w:val="auto"/>
      </w:rPr>
    </w:lvl>
    <w:lvl w:ilvl="1" w:tplc="080A0019" w:tentative="1">
      <w:start w:val="1"/>
      <w:numFmt w:val="lowerLetter"/>
      <w:lvlText w:val="%2."/>
      <w:lvlJc w:val="left"/>
      <w:pPr>
        <w:tabs>
          <w:tab w:val="num" w:pos="2145"/>
        </w:tabs>
        <w:ind w:left="2145" w:hanging="360"/>
      </w:pPr>
    </w:lvl>
    <w:lvl w:ilvl="2" w:tplc="080A001B" w:tentative="1">
      <w:start w:val="1"/>
      <w:numFmt w:val="lowerRoman"/>
      <w:lvlText w:val="%3."/>
      <w:lvlJc w:val="right"/>
      <w:pPr>
        <w:tabs>
          <w:tab w:val="num" w:pos="2865"/>
        </w:tabs>
        <w:ind w:left="2865" w:hanging="180"/>
      </w:pPr>
    </w:lvl>
    <w:lvl w:ilvl="3" w:tplc="080A000F" w:tentative="1">
      <w:start w:val="1"/>
      <w:numFmt w:val="decimal"/>
      <w:lvlText w:val="%4."/>
      <w:lvlJc w:val="left"/>
      <w:pPr>
        <w:tabs>
          <w:tab w:val="num" w:pos="3585"/>
        </w:tabs>
        <w:ind w:left="3585" w:hanging="360"/>
      </w:pPr>
    </w:lvl>
    <w:lvl w:ilvl="4" w:tplc="080A0019" w:tentative="1">
      <w:start w:val="1"/>
      <w:numFmt w:val="lowerLetter"/>
      <w:lvlText w:val="%5."/>
      <w:lvlJc w:val="left"/>
      <w:pPr>
        <w:tabs>
          <w:tab w:val="num" w:pos="4305"/>
        </w:tabs>
        <w:ind w:left="4305" w:hanging="360"/>
      </w:pPr>
    </w:lvl>
    <w:lvl w:ilvl="5" w:tplc="080A001B" w:tentative="1">
      <w:start w:val="1"/>
      <w:numFmt w:val="lowerRoman"/>
      <w:lvlText w:val="%6."/>
      <w:lvlJc w:val="right"/>
      <w:pPr>
        <w:tabs>
          <w:tab w:val="num" w:pos="5025"/>
        </w:tabs>
        <w:ind w:left="5025" w:hanging="180"/>
      </w:pPr>
    </w:lvl>
    <w:lvl w:ilvl="6" w:tplc="080A000F" w:tentative="1">
      <w:start w:val="1"/>
      <w:numFmt w:val="decimal"/>
      <w:lvlText w:val="%7."/>
      <w:lvlJc w:val="left"/>
      <w:pPr>
        <w:tabs>
          <w:tab w:val="num" w:pos="5745"/>
        </w:tabs>
        <w:ind w:left="5745" w:hanging="360"/>
      </w:pPr>
    </w:lvl>
    <w:lvl w:ilvl="7" w:tplc="080A0019" w:tentative="1">
      <w:start w:val="1"/>
      <w:numFmt w:val="lowerLetter"/>
      <w:lvlText w:val="%8."/>
      <w:lvlJc w:val="left"/>
      <w:pPr>
        <w:tabs>
          <w:tab w:val="num" w:pos="6465"/>
        </w:tabs>
        <w:ind w:left="6465" w:hanging="360"/>
      </w:pPr>
    </w:lvl>
    <w:lvl w:ilvl="8" w:tplc="080A001B" w:tentative="1">
      <w:start w:val="1"/>
      <w:numFmt w:val="lowerRoman"/>
      <w:lvlText w:val="%9."/>
      <w:lvlJc w:val="right"/>
      <w:pPr>
        <w:tabs>
          <w:tab w:val="num" w:pos="7185"/>
        </w:tabs>
        <w:ind w:left="7185" w:hanging="180"/>
      </w:pPr>
    </w:lvl>
  </w:abstractNum>
  <w:abstractNum w:abstractNumId="25">
    <w:nsid w:val="64FC7066"/>
    <w:multiLevelType w:val="multilevel"/>
    <w:tmpl w:val="20BAFF5C"/>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1"/>
      <w:numFmt w:val="decimal"/>
      <w:lvlText w:val="%3."/>
      <w:lvlJc w:val="left"/>
      <w:pPr>
        <w:tabs>
          <w:tab w:val="num" w:pos="1260"/>
        </w:tabs>
        <w:ind w:left="1260" w:hanging="36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74885B65"/>
    <w:multiLevelType w:val="multilevel"/>
    <w:tmpl w:val="9DEABD26"/>
    <w:lvl w:ilvl="0">
      <w:start w:val="4"/>
      <w:numFmt w:val="decimal"/>
      <w:lvlText w:val="%1."/>
      <w:lvlJc w:val="left"/>
      <w:pPr>
        <w:tabs>
          <w:tab w:val="num" w:pos="360"/>
        </w:tabs>
        <w:ind w:left="360" w:firstLine="207"/>
      </w:pPr>
      <w:rPr>
        <w:rFonts w:hint="default"/>
      </w:rPr>
    </w:lvl>
    <w:lvl w:ilvl="1">
      <w:start w:val="1"/>
      <w:numFmt w:val="decimal"/>
      <w:lvlText w:val="%1.%2."/>
      <w:lvlJc w:val="left"/>
      <w:pPr>
        <w:tabs>
          <w:tab w:val="num" w:pos="964"/>
        </w:tabs>
        <w:ind w:left="792" w:hanging="432"/>
      </w:pPr>
      <w:rPr>
        <w:rFonts w:hint="default"/>
      </w:rPr>
    </w:lvl>
    <w:lvl w:ilvl="2">
      <w:start w:val="6"/>
      <w:numFmt w:val="none"/>
      <w:lvlText w:val="4.3.1."/>
      <w:lvlJc w:val="left"/>
      <w:pPr>
        <w:tabs>
          <w:tab w:val="num" w:pos="1701"/>
        </w:tabs>
        <w:ind w:left="1701"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766B3DDA"/>
    <w:multiLevelType w:val="hybridMultilevel"/>
    <w:tmpl w:val="0DA60F40"/>
    <w:lvl w:ilvl="0" w:tplc="A6BE747E">
      <w:start w:val="1"/>
      <w:numFmt w:val="lowerLetter"/>
      <w:lvlText w:val="%1)"/>
      <w:lvlJc w:val="left"/>
      <w:pPr>
        <w:tabs>
          <w:tab w:val="num" w:pos="1324"/>
        </w:tabs>
        <w:ind w:left="1324" w:hanging="360"/>
      </w:pPr>
      <w:rPr>
        <w:rFonts w:ascii="Verdana Ref" w:hAnsi="Verdana Ref"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781B6D29"/>
    <w:multiLevelType w:val="hybridMultilevel"/>
    <w:tmpl w:val="46BAB7B8"/>
    <w:lvl w:ilvl="0" w:tplc="48101268">
      <w:start w:val="1"/>
      <w:numFmt w:val="bullet"/>
      <w:lvlText w:val=""/>
      <w:lvlJc w:val="left"/>
      <w:pPr>
        <w:tabs>
          <w:tab w:val="num" w:pos="1985"/>
        </w:tabs>
        <w:ind w:left="1701" w:firstLine="0"/>
      </w:pPr>
      <w:rPr>
        <w:rFonts w:ascii="Symbol" w:hAnsi="Symbol" w:hint="default"/>
        <w:color w:val="auto"/>
      </w:rPr>
    </w:lvl>
    <w:lvl w:ilvl="1" w:tplc="080A0003" w:tentative="1">
      <w:start w:val="1"/>
      <w:numFmt w:val="bullet"/>
      <w:lvlText w:val="o"/>
      <w:lvlJc w:val="left"/>
      <w:pPr>
        <w:tabs>
          <w:tab w:val="num" w:pos="3141"/>
        </w:tabs>
        <w:ind w:left="3141" w:hanging="360"/>
      </w:pPr>
      <w:rPr>
        <w:rFonts w:ascii="Courier New" w:hAnsi="Courier New" w:cs="Courier New" w:hint="default"/>
      </w:rPr>
    </w:lvl>
    <w:lvl w:ilvl="2" w:tplc="080A0005" w:tentative="1">
      <w:start w:val="1"/>
      <w:numFmt w:val="bullet"/>
      <w:lvlText w:val=""/>
      <w:lvlJc w:val="left"/>
      <w:pPr>
        <w:tabs>
          <w:tab w:val="num" w:pos="3861"/>
        </w:tabs>
        <w:ind w:left="3861" w:hanging="360"/>
      </w:pPr>
      <w:rPr>
        <w:rFonts w:ascii="Wingdings" w:hAnsi="Wingdings" w:hint="default"/>
      </w:rPr>
    </w:lvl>
    <w:lvl w:ilvl="3" w:tplc="080A0001" w:tentative="1">
      <w:start w:val="1"/>
      <w:numFmt w:val="bullet"/>
      <w:lvlText w:val=""/>
      <w:lvlJc w:val="left"/>
      <w:pPr>
        <w:tabs>
          <w:tab w:val="num" w:pos="4581"/>
        </w:tabs>
        <w:ind w:left="4581" w:hanging="360"/>
      </w:pPr>
      <w:rPr>
        <w:rFonts w:ascii="Symbol" w:hAnsi="Symbol" w:hint="default"/>
      </w:rPr>
    </w:lvl>
    <w:lvl w:ilvl="4" w:tplc="080A0003" w:tentative="1">
      <w:start w:val="1"/>
      <w:numFmt w:val="bullet"/>
      <w:lvlText w:val="o"/>
      <w:lvlJc w:val="left"/>
      <w:pPr>
        <w:tabs>
          <w:tab w:val="num" w:pos="5301"/>
        </w:tabs>
        <w:ind w:left="5301" w:hanging="360"/>
      </w:pPr>
      <w:rPr>
        <w:rFonts w:ascii="Courier New" w:hAnsi="Courier New" w:cs="Courier New" w:hint="default"/>
      </w:rPr>
    </w:lvl>
    <w:lvl w:ilvl="5" w:tplc="080A0005" w:tentative="1">
      <w:start w:val="1"/>
      <w:numFmt w:val="bullet"/>
      <w:lvlText w:val=""/>
      <w:lvlJc w:val="left"/>
      <w:pPr>
        <w:tabs>
          <w:tab w:val="num" w:pos="6021"/>
        </w:tabs>
        <w:ind w:left="6021" w:hanging="360"/>
      </w:pPr>
      <w:rPr>
        <w:rFonts w:ascii="Wingdings" w:hAnsi="Wingdings" w:hint="default"/>
      </w:rPr>
    </w:lvl>
    <w:lvl w:ilvl="6" w:tplc="080A0001" w:tentative="1">
      <w:start w:val="1"/>
      <w:numFmt w:val="bullet"/>
      <w:lvlText w:val=""/>
      <w:lvlJc w:val="left"/>
      <w:pPr>
        <w:tabs>
          <w:tab w:val="num" w:pos="6741"/>
        </w:tabs>
        <w:ind w:left="6741" w:hanging="360"/>
      </w:pPr>
      <w:rPr>
        <w:rFonts w:ascii="Symbol" w:hAnsi="Symbol" w:hint="default"/>
      </w:rPr>
    </w:lvl>
    <w:lvl w:ilvl="7" w:tplc="080A0003" w:tentative="1">
      <w:start w:val="1"/>
      <w:numFmt w:val="bullet"/>
      <w:lvlText w:val="o"/>
      <w:lvlJc w:val="left"/>
      <w:pPr>
        <w:tabs>
          <w:tab w:val="num" w:pos="7461"/>
        </w:tabs>
        <w:ind w:left="7461" w:hanging="360"/>
      </w:pPr>
      <w:rPr>
        <w:rFonts w:ascii="Courier New" w:hAnsi="Courier New" w:cs="Courier New" w:hint="default"/>
      </w:rPr>
    </w:lvl>
    <w:lvl w:ilvl="8" w:tplc="080A0005" w:tentative="1">
      <w:start w:val="1"/>
      <w:numFmt w:val="bullet"/>
      <w:lvlText w:val=""/>
      <w:lvlJc w:val="left"/>
      <w:pPr>
        <w:tabs>
          <w:tab w:val="num" w:pos="8181"/>
        </w:tabs>
        <w:ind w:left="8181" w:hanging="360"/>
      </w:pPr>
      <w:rPr>
        <w:rFonts w:ascii="Wingdings" w:hAnsi="Wingdings" w:hint="default"/>
      </w:rPr>
    </w:lvl>
  </w:abstractNum>
  <w:abstractNum w:abstractNumId="29">
    <w:nsid w:val="7DD7009B"/>
    <w:multiLevelType w:val="hybridMultilevel"/>
    <w:tmpl w:val="D1542CF2"/>
    <w:lvl w:ilvl="0" w:tplc="48101268">
      <w:start w:val="1"/>
      <w:numFmt w:val="bullet"/>
      <w:lvlText w:val=""/>
      <w:lvlJc w:val="left"/>
      <w:pPr>
        <w:tabs>
          <w:tab w:val="num" w:pos="1248"/>
        </w:tabs>
        <w:ind w:left="964" w:firstLine="0"/>
      </w:pPr>
      <w:rPr>
        <w:rFonts w:ascii="Symbol" w:hAnsi="Symbol" w:hint="default"/>
        <w:color w:val="auto"/>
      </w:rPr>
    </w:lvl>
    <w:lvl w:ilvl="1" w:tplc="080A0003" w:tentative="1">
      <w:start w:val="1"/>
      <w:numFmt w:val="bullet"/>
      <w:lvlText w:val="o"/>
      <w:lvlJc w:val="left"/>
      <w:pPr>
        <w:tabs>
          <w:tab w:val="num" w:pos="2404"/>
        </w:tabs>
        <w:ind w:left="2404" w:hanging="360"/>
      </w:pPr>
      <w:rPr>
        <w:rFonts w:ascii="Courier New" w:hAnsi="Courier New" w:cs="Courier New" w:hint="default"/>
      </w:rPr>
    </w:lvl>
    <w:lvl w:ilvl="2" w:tplc="080A0005" w:tentative="1">
      <w:start w:val="1"/>
      <w:numFmt w:val="bullet"/>
      <w:lvlText w:val=""/>
      <w:lvlJc w:val="left"/>
      <w:pPr>
        <w:tabs>
          <w:tab w:val="num" w:pos="3124"/>
        </w:tabs>
        <w:ind w:left="3124" w:hanging="360"/>
      </w:pPr>
      <w:rPr>
        <w:rFonts w:ascii="Wingdings" w:hAnsi="Wingdings" w:hint="default"/>
      </w:rPr>
    </w:lvl>
    <w:lvl w:ilvl="3" w:tplc="080A0001" w:tentative="1">
      <w:start w:val="1"/>
      <w:numFmt w:val="bullet"/>
      <w:lvlText w:val=""/>
      <w:lvlJc w:val="left"/>
      <w:pPr>
        <w:tabs>
          <w:tab w:val="num" w:pos="3844"/>
        </w:tabs>
        <w:ind w:left="3844" w:hanging="360"/>
      </w:pPr>
      <w:rPr>
        <w:rFonts w:ascii="Symbol" w:hAnsi="Symbol" w:hint="default"/>
      </w:rPr>
    </w:lvl>
    <w:lvl w:ilvl="4" w:tplc="080A0003" w:tentative="1">
      <w:start w:val="1"/>
      <w:numFmt w:val="bullet"/>
      <w:lvlText w:val="o"/>
      <w:lvlJc w:val="left"/>
      <w:pPr>
        <w:tabs>
          <w:tab w:val="num" w:pos="4564"/>
        </w:tabs>
        <w:ind w:left="4564" w:hanging="360"/>
      </w:pPr>
      <w:rPr>
        <w:rFonts w:ascii="Courier New" w:hAnsi="Courier New" w:cs="Courier New" w:hint="default"/>
      </w:rPr>
    </w:lvl>
    <w:lvl w:ilvl="5" w:tplc="080A0005" w:tentative="1">
      <w:start w:val="1"/>
      <w:numFmt w:val="bullet"/>
      <w:lvlText w:val=""/>
      <w:lvlJc w:val="left"/>
      <w:pPr>
        <w:tabs>
          <w:tab w:val="num" w:pos="5284"/>
        </w:tabs>
        <w:ind w:left="5284" w:hanging="360"/>
      </w:pPr>
      <w:rPr>
        <w:rFonts w:ascii="Wingdings" w:hAnsi="Wingdings" w:hint="default"/>
      </w:rPr>
    </w:lvl>
    <w:lvl w:ilvl="6" w:tplc="080A0001" w:tentative="1">
      <w:start w:val="1"/>
      <w:numFmt w:val="bullet"/>
      <w:lvlText w:val=""/>
      <w:lvlJc w:val="left"/>
      <w:pPr>
        <w:tabs>
          <w:tab w:val="num" w:pos="6004"/>
        </w:tabs>
        <w:ind w:left="6004" w:hanging="360"/>
      </w:pPr>
      <w:rPr>
        <w:rFonts w:ascii="Symbol" w:hAnsi="Symbol" w:hint="default"/>
      </w:rPr>
    </w:lvl>
    <w:lvl w:ilvl="7" w:tplc="080A0003" w:tentative="1">
      <w:start w:val="1"/>
      <w:numFmt w:val="bullet"/>
      <w:lvlText w:val="o"/>
      <w:lvlJc w:val="left"/>
      <w:pPr>
        <w:tabs>
          <w:tab w:val="num" w:pos="6724"/>
        </w:tabs>
        <w:ind w:left="6724" w:hanging="360"/>
      </w:pPr>
      <w:rPr>
        <w:rFonts w:ascii="Courier New" w:hAnsi="Courier New" w:cs="Courier New" w:hint="default"/>
      </w:rPr>
    </w:lvl>
    <w:lvl w:ilvl="8" w:tplc="080A0005" w:tentative="1">
      <w:start w:val="1"/>
      <w:numFmt w:val="bullet"/>
      <w:lvlText w:val=""/>
      <w:lvlJc w:val="left"/>
      <w:pPr>
        <w:tabs>
          <w:tab w:val="num" w:pos="7444"/>
        </w:tabs>
        <w:ind w:left="7444" w:hanging="360"/>
      </w:pPr>
      <w:rPr>
        <w:rFonts w:ascii="Wingdings" w:hAnsi="Wingdings" w:hint="default"/>
      </w:rPr>
    </w:lvl>
  </w:abstractNum>
  <w:abstractNum w:abstractNumId="30">
    <w:nsid w:val="7DF02C02"/>
    <w:multiLevelType w:val="hybridMultilevel"/>
    <w:tmpl w:val="0E5E7306"/>
    <w:lvl w:ilvl="0" w:tplc="48101268">
      <w:start w:val="1"/>
      <w:numFmt w:val="bullet"/>
      <w:lvlText w:val=""/>
      <w:lvlJc w:val="left"/>
      <w:pPr>
        <w:tabs>
          <w:tab w:val="num" w:pos="1702"/>
        </w:tabs>
        <w:ind w:left="1418" w:firstLine="0"/>
      </w:pPr>
      <w:rPr>
        <w:rFonts w:ascii="Symbol" w:hAnsi="Symbol" w:hint="default"/>
        <w:color w:val="auto"/>
      </w:rPr>
    </w:lvl>
    <w:lvl w:ilvl="1" w:tplc="080A0003" w:tentative="1">
      <w:start w:val="1"/>
      <w:numFmt w:val="bullet"/>
      <w:lvlText w:val="o"/>
      <w:lvlJc w:val="left"/>
      <w:pPr>
        <w:tabs>
          <w:tab w:val="num" w:pos="2858"/>
        </w:tabs>
        <w:ind w:left="2858" w:hanging="360"/>
      </w:pPr>
      <w:rPr>
        <w:rFonts w:ascii="Courier New" w:hAnsi="Courier New" w:cs="Courier New" w:hint="default"/>
      </w:rPr>
    </w:lvl>
    <w:lvl w:ilvl="2" w:tplc="080A0005" w:tentative="1">
      <w:start w:val="1"/>
      <w:numFmt w:val="bullet"/>
      <w:lvlText w:val=""/>
      <w:lvlJc w:val="left"/>
      <w:pPr>
        <w:tabs>
          <w:tab w:val="num" w:pos="3578"/>
        </w:tabs>
        <w:ind w:left="3578" w:hanging="360"/>
      </w:pPr>
      <w:rPr>
        <w:rFonts w:ascii="Wingdings" w:hAnsi="Wingdings" w:hint="default"/>
      </w:rPr>
    </w:lvl>
    <w:lvl w:ilvl="3" w:tplc="080A0001" w:tentative="1">
      <w:start w:val="1"/>
      <w:numFmt w:val="bullet"/>
      <w:lvlText w:val=""/>
      <w:lvlJc w:val="left"/>
      <w:pPr>
        <w:tabs>
          <w:tab w:val="num" w:pos="4298"/>
        </w:tabs>
        <w:ind w:left="4298" w:hanging="360"/>
      </w:pPr>
      <w:rPr>
        <w:rFonts w:ascii="Symbol" w:hAnsi="Symbol" w:hint="default"/>
      </w:rPr>
    </w:lvl>
    <w:lvl w:ilvl="4" w:tplc="080A0003" w:tentative="1">
      <w:start w:val="1"/>
      <w:numFmt w:val="bullet"/>
      <w:lvlText w:val="o"/>
      <w:lvlJc w:val="left"/>
      <w:pPr>
        <w:tabs>
          <w:tab w:val="num" w:pos="5018"/>
        </w:tabs>
        <w:ind w:left="5018" w:hanging="360"/>
      </w:pPr>
      <w:rPr>
        <w:rFonts w:ascii="Courier New" w:hAnsi="Courier New" w:cs="Courier New" w:hint="default"/>
      </w:rPr>
    </w:lvl>
    <w:lvl w:ilvl="5" w:tplc="080A0005" w:tentative="1">
      <w:start w:val="1"/>
      <w:numFmt w:val="bullet"/>
      <w:lvlText w:val=""/>
      <w:lvlJc w:val="left"/>
      <w:pPr>
        <w:tabs>
          <w:tab w:val="num" w:pos="5738"/>
        </w:tabs>
        <w:ind w:left="5738" w:hanging="360"/>
      </w:pPr>
      <w:rPr>
        <w:rFonts w:ascii="Wingdings" w:hAnsi="Wingdings" w:hint="default"/>
      </w:rPr>
    </w:lvl>
    <w:lvl w:ilvl="6" w:tplc="080A0001" w:tentative="1">
      <w:start w:val="1"/>
      <w:numFmt w:val="bullet"/>
      <w:lvlText w:val=""/>
      <w:lvlJc w:val="left"/>
      <w:pPr>
        <w:tabs>
          <w:tab w:val="num" w:pos="6458"/>
        </w:tabs>
        <w:ind w:left="6458" w:hanging="360"/>
      </w:pPr>
      <w:rPr>
        <w:rFonts w:ascii="Symbol" w:hAnsi="Symbol" w:hint="default"/>
      </w:rPr>
    </w:lvl>
    <w:lvl w:ilvl="7" w:tplc="080A0003" w:tentative="1">
      <w:start w:val="1"/>
      <w:numFmt w:val="bullet"/>
      <w:lvlText w:val="o"/>
      <w:lvlJc w:val="left"/>
      <w:pPr>
        <w:tabs>
          <w:tab w:val="num" w:pos="7178"/>
        </w:tabs>
        <w:ind w:left="7178" w:hanging="360"/>
      </w:pPr>
      <w:rPr>
        <w:rFonts w:ascii="Courier New" w:hAnsi="Courier New" w:cs="Courier New" w:hint="default"/>
      </w:rPr>
    </w:lvl>
    <w:lvl w:ilvl="8" w:tplc="080A0005" w:tentative="1">
      <w:start w:val="1"/>
      <w:numFmt w:val="bullet"/>
      <w:lvlText w:val=""/>
      <w:lvlJc w:val="left"/>
      <w:pPr>
        <w:tabs>
          <w:tab w:val="num" w:pos="7898"/>
        </w:tabs>
        <w:ind w:left="7898" w:hanging="360"/>
      </w:pPr>
      <w:rPr>
        <w:rFonts w:ascii="Wingdings" w:hAnsi="Wingdings" w:hint="default"/>
      </w:rPr>
    </w:lvl>
  </w:abstractNum>
  <w:num w:numId="1">
    <w:abstractNumId w:val="10"/>
  </w:num>
  <w:num w:numId="2">
    <w:abstractNumId w:val="13"/>
  </w:num>
  <w:num w:numId="3">
    <w:abstractNumId w:val="5"/>
  </w:num>
  <w:num w:numId="4">
    <w:abstractNumId w:val="1"/>
  </w:num>
  <w:num w:numId="5">
    <w:abstractNumId w:val="7"/>
  </w:num>
  <w:num w:numId="6">
    <w:abstractNumId w:val="22"/>
  </w:num>
  <w:num w:numId="7">
    <w:abstractNumId w:val="29"/>
  </w:num>
  <w:num w:numId="8">
    <w:abstractNumId w:val="17"/>
  </w:num>
  <w:num w:numId="9">
    <w:abstractNumId w:val="18"/>
  </w:num>
  <w:num w:numId="10">
    <w:abstractNumId w:val="3"/>
  </w:num>
  <w:num w:numId="11">
    <w:abstractNumId w:val="2"/>
  </w:num>
  <w:num w:numId="12">
    <w:abstractNumId w:val="9"/>
  </w:num>
  <w:num w:numId="13">
    <w:abstractNumId w:val="15"/>
  </w:num>
  <w:num w:numId="14">
    <w:abstractNumId w:val="25"/>
  </w:num>
  <w:num w:numId="15">
    <w:abstractNumId w:val="23"/>
  </w:num>
  <w:num w:numId="16">
    <w:abstractNumId w:val="14"/>
  </w:num>
  <w:num w:numId="17">
    <w:abstractNumId w:val="24"/>
  </w:num>
  <w:num w:numId="18">
    <w:abstractNumId w:val="20"/>
  </w:num>
  <w:num w:numId="19">
    <w:abstractNumId w:val="12"/>
  </w:num>
  <w:num w:numId="20">
    <w:abstractNumId w:val="30"/>
  </w:num>
  <w:num w:numId="21">
    <w:abstractNumId w:val="21"/>
  </w:num>
  <w:num w:numId="22">
    <w:abstractNumId w:val="27"/>
  </w:num>
  <w:num w:numId="23">
    <w:abstractNumId w:val="16"/>
  </w:num>
  <w:num w:numId="24">
    <w:abstractNumId w:val="4"/>
  </w:num>
  <w:num w:numId="25">
    <w:abstractNumId w:val="8"/>
  </w:num>
  <w:num w:numId="26">
    <w:abstractNumId w:val="19"/>
  </w:num>
  <w:num w:numId="27">
    <w:abstractNumId w:val="11"/>
  </w:num>
  <w:num w:numId="28">
    <w:abstractNumId w:val="26"/>
  </w:num>
  <w:num w:numId="29">
    <w:abstractNumId w:val="28"/>
  </w:num>
  <w:num w:numId="30">
    <w:abstractNumId w:val="0"/>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9"/>
  <w:hyphenationZone w:val="425"/>
  <w:noPunctuationKerning/>
  <w:characterSpacingControl w:val="doNotCompress"/>
  <w:footnotePr>
    <w:footnote w:id="0"/>
    <w:footnote w:id="1"/>
  </w:footnotePr>
  <w:endnotePr>
    <w:endnote w:id="0"/>
    <w:endnote w:id="1"/>
  </w:endnotePr>
  <w:compat/>
  <w:rsids>
    <w:rsidRoot w:val="001411B5"/>
    <w:rsid w:val="000A597B"/>
    <w:rsid w:val="000D6FF3"/>
    <w:rsid w:val="000F73BF"/>
    <w:rsid w:val="001369B7"/>
    <w:rsid w:val="001411B5"/>
    <w:rsid w:val="00142985"/>
    <w:rsid w:val="00171A6E"/>
    <w:rsid w:val="00192071"/>
    <w:rsid w:val="001B13AB"/>
    <w:rsid w:val="001B4389"/>
    <w:rsid w:val="001C14C8"/>
    <w:rsid w:val="001C735A"/>
    <w:rsid w:val="001F701A"/>
    <w:rsid w:val="00200A92"/>
    <w:rsid w:val="002167C9"/>
    <w:rsid w:val="002246DA"/>
    <w:rsid w:val="00267794"/>
    <w:rsid w:val="002A33A9"/>
    <w:rsid w:val="002D429C"/>
    <w:rsid w:val="002D452B"/>
    <w:rsid w:val="002D7689"/>
    <w:rsid w:val="002F332F"/>
    <w:rsid w:val="00322406"/>
    <w:rsid w:val="0034496D"/>
    <w:rsid w:val="00393374"/>
    <w:rsid w:val="003A31C2"/>
    <w:rsid w:val="003C0E2F"/>
    <w:rsid w:val="00412A1C"/>
    <w:rsid w:val="00413AB3"/>
    <w:rsid w:val="004452C3"/>
    <w:rsid w:val="00462F16"/>
    <w:rsid w:val="004711B1"/>
    <w:rsid w:val="00485AB5"/>
    <w:rsid w:val="004A0631"/>
    <w:rsid w:val="0055190D"/>
    <w:rsid w:val="005B3141"/>
    <w:rsid w:val="005C48C4"/>
    <w:rsid w:val="005C4CBB"/>
    <w:rsid w:val="005D0FB1"/>
    <w:rsid w:val="006039E0"/>
    <w:rsid w:val="00604577"/>
    <w:rsid w:val="00626620"/>
    <w:rsid w:val="00627134"/>
    <w:rsid w:val="006612A6"/>
    <w:rsid w:val="0066663D"/>
    <w:rsid w:val="00672B92"/>
    <w:rsid w:val="006964AE"/>
    <w:rsid w:val="006A17BD"/>
    <w:rsid w:val="006B66A5"/>
    <w:rsid w:val="006B6DA9"/>
    <w:rsid w:val="006C142D"/>
    <w:rsid w:val="006F1A96"/>
    <w:rsid w:val="00731255"/>
    <w:rsid w:val="00731622"/>
    <w:rsid w:val="007711AF"/>
    <w:rsid w:val="00776597"/>
    <w:rsid w:val="007831FC"/>
    <w:rsid w:val="007C78CF"/>
    <w:rsid w:val="007D1F10"/>
    <w:rsid w:val="007D7CA5"/>
    <w:rsid w:val="007E3B43"/>
    <w:rsid w:val="008241E9"/>
    <w:rsid w:val="00852D75"/>
    <w:rsid w:val="008532D8"/>
    <w:rsid w:val="008549DE"/>
    <w:rsid w:val="0089171A"/>
    <w:rsid w:val="008B60FF"/>
    <w:rsid w:val="008D2444"/>
    <w:rsid w:val="008D7F49"/>
    <w:rsid w:val="008E28EA"/>
    <w:rsid w:val="008F142B"/>
    <w:rsid w:val="009034B3"/>
    <w:rsid w:val="009036F6"/>
    <w:rsid w:val="009665DA"/>
    <w:rsid w:val="00992353"/>
    <w:rsid w:val="009B19AB"/>
    <w:rsid w:val="00A05778"/>
    <w:rsid w:val="00A36A63"/>
    <w:rsid w:val="00A36B36"/>
    <w:rsid w:val="00A5187D"/>
    <w:rsid w:val="00A862CF"/>
    <w:rsid w:val="00A968A0"/>
    <w:rsid w:val="00AE4E2D"/>
    <w:rsid w:val="00B05ADD"/>
    <w:rsid w:val="00B17107"/>
    <w:rsid w:val="00B21FFE"/>
    <w:rsid w:val="00B63DEF"/>
    <w:rsid w:val="00B70233"/>
    <w:rsid w:val="00B779CB"/>
    <w:rsid w:val="00BA5BDB"/>
    <w:rsid w:val="00BB7E32"/>
    <w:rsid w:val="00BC7F6D"/>
    <w:rsid w:val="00BE1EA0"/>
    <w:rsid w:val="00C01893"/>
    <w:rsid w:val="00C23A37"/>
    <w:rsid w:val="00C3012D"/>
    <w:rsid w:val="00C50E72"/>
    <w:rsid w:val="00C5172F"/>
    <w:rsid w:val="00C552FE"/>
    <w:rsid w:val="00C66333"/>
    <w:rsid w:val="00C80371"/>
    <w:rsid w:val="00CA3E1B"/>
    <w:rsid w:val="00CB1FEB"/>
    <w:rsid w:val="00CD0849"/>
    <w:rsid w:val="00D05ADB"/>
    <w:rsid w:val="00D27846"/>
    <w:rsid w:val="00D74A40"/>
    <w:rsid w:val="00DA2170"/>
    <w:rsid w:val="00DC2F9B"/>
    <w:rsid w:val="00DD3AFD"/>
    <w:rsid w:val="00DD5F19"/>
    <w:rsid w:val="00E016A5"/>
    <w:rsid w:val="00E267E6"/>
    <w:rsid w:val="00E61A33"/>
    <w:rsid w:val="00E74C72"/>
    <w:rsid w:val="00E8418E"/>
    <w:rsid w:val="00E97DD0"/>
    <w:rsid w:val="00EA5680"/>
    <w:rsid w:val="00EC7F36"/>
    <w:rsid w:val="00EF1DF4"/>
    <w:rsid w:val="00EF2D1F"/>
    <w:rsid w:val="00F01491"/>
    <w:rsid w:val="00F07757"/>
    <w:rsid w:val="00FC1E68"/>
    <w:rsid w:val="00FD67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DD5F19"/>
    <w:pPr>
      <w:jc w:val="both"/>
    </w:pPr>
    <w:rPr>
      <w:rFonts w:ascii="Arial" w:hAnsi="Arial"/>
      <w:szCs w:val="20"/>
      <w:lang w:eastAsia="es-ES"/>
    </w:rPr>
  </w:style>
  <w:style w:type="character" w:styleId="Refdecomentario">
    <w:name w:val="annotation reference"/>
    <w:basedOn w:val="Fuentedeprrafopredeter"/>
    <w:semiHidden/>
    <w:rsid w:val="00D74A40"/>
    <w:rPr>
      <w:sz w:val="16"/>
      <w:szCs w:val="16"/>
    </w:rPr>
  </w:style>
  <w:style w:type="paragraph" w:styleId="Textocomentario">
    <w:name w:val="annotation text"/>
    <w:basedOn w:val="Normal"/>
    <w:semiHidden/>
    <w:rsid w:val="00D74A40"/>
    <w:rPr>
      <w:sz w:val="20"/>
      <w:szCs w:val="20"/>
    </w:rPr>
  </w:style>
  <w:style w:type="paragraph" w:styleId="Asuntodelcomentario">
    <w:name w:val="annotation subject"/>
    <w:basedOn w:val="Textocomentario"/>
    <w:next w:val="Textocomentario"/>
    <w:semiHidden/>
    <w:rsid w:val="00D74A40"/>
    <w:rPr>
      <w:b/>
      <w:bCs/>
    </w:rPr>
  </w:style>
  <w:style w:type="paragraph" w:styleId="Textodeglobo">
    <w:name w:val="Balloon Text"/>
    <w:basedOn w:val="Normal"/>
    <w:semiHidden/>
    <w:rsid w:val="00D74A40"/>
    <w:rPr>
      <w:rFonts w:ascii="Tahoma" w:hAnsi="Tahoma" w:cs="Tahoma"/>
      <w:sz w:val="16"/>
      <w:szCs w:val="16"/>
    </w:rPr>
  </w:style>
  <w:style w:type="paragraph" w:styleId="Textonotapie">
    <w:name w:val="footnote text"/>
    <w:basedOn w:val="Normal"/>
    <w:semiHidden/>
    <w:rsid w:val="007D1F10"/>
    <w:pPr>
      <w:overflowPunct w:val="0"/>
      <w:autoSpaceDE w:val="0"/>
      <w:autoSpaceDN w:val="0"/>
      <w:adjustRightInd w:val="0"/>
      <w:textAlignment w:val="baseline"/>
    </w:pPr>
    <w:rPr>
      <w:sz w:val="20"/>
      <w:szCs w:val="20"/>
      <w:lang w:val="es-ES_tradnl" w:eastAsia="es-ES"/>
    </w:rPr>
  </w:style>
  <w:style w:type="character" w:styleId="Refdenotaalpie">
    <w:name w:val="footnote reference"/>
    <w:basedOn w:val="Fuentedeprrafopredeter"/>
    <w:semiHidden/>
    <w:rsid w:val="007D1F10"/>
    <w:rPr>
      <w:vertAlign w:val="superscript"/>
    </w:rPr>
  </w:style>
  <w:style w:type="paragraph" w:styleId="Textoindependiente">
    <w:name w:val="Body Text"/>
    <w:basedOn w:val="Normal"/>
    <w:rsid w:val="00B779CB"/>
    <w:pPr>
      <w:spacing w:after="120"/>
    </w:pPr>
  </w:style>
  <w:style w:type="paragraph" w:styleId="Encabezado">
    <w:name w:val="header"/>
    <w:basedOn w:val="Normal"/>
    <w:rsid w:val="00F07757"/>
    <w:pPr>
      <w:tabs>
        <w:tab w:val="center" w:pos="4419"/>
        <w:tab w:val="right" w:pos="8838"/>
      </w:tabs>
    </w:pPr>
  </w:style>
  <w:style w:type="paragraph" w:styleId="Piedepgina">
    <w:name w:val="footer"/>
    <w:basedOn w:val="Normal"/>
    <w:rsid w:val="00F07757"/>
    <w:pPr>
      <w:tabs>
        <w:tab w:val="center" w:pos="4419"/>
        <w:tab w:val="right" w:pos="8838"/>
      </w:tabs>
    </w:pPr>
  </w:style>
  <w:style w:type="character" w:styleId="Nmerodepgina">
    <w:name w:val="page number"/>
    <w:basedOn w:val="Fuentedeprrafopredeter"/>
    <w:rsid w:val="00F07757"/>
  </w:style>
</w:styles>
</file>

<file path=word/webSettings.xml><?xml version="1.0" encoding="utf-8"?>
<w:webSettings xmlns:r="http://schemas.openxmlformats.org/officeDocument/2006/relationships" xmlns:w="http://schemas.openxmlformats.org/wordprocessingml/2006/main">
  <w:divs>
    <w:div w:id="850530737">
      <w:bodyDiv w:val="1"/>
      <w:marLeft w:val="0"/>
      <w:marRight w:val="0"/>
      <w:marTop w:val="0"/>
      <w:marBottom w:val="0"/>
      <w:divBdr>
        <w:top w:val="none" w:sz="0" w:space="0" w:color="auto"/>
        <w:left w:val="none" w:sz="0" w:space="0" w:color="auto"/>
        <w:bottom w:val="none" w:sz="0" w:space="0" w:color="auto"/>
        <w:right w:val="none" w:sz="0" w:space="0" w:color="auto"/>
      </w:divBdr>
    </w:div>
    <w:div w:id="925924847">
      <w:bodyDiv w:val="1"/>
      <w:marLeft w:val="0"/>
      <w:marRight w:val="0"/>
      <w:marTop w:val="0"/>
      <w:marBottom w:val="0"/>
      <w:divBdr>
        <w:top w:val="none" w:sz="0" w:space="0" w:color="auto"/>
        <w:left w:val="none" w:sz="0" w:space="0" w:color="auto"/>
        <w:bottom w:val="none" w:sz="0" w:space="0" w:color="auto"/>
        <w:right w:val="none" w:sz="0" w:space="0" w:color="auto"/>
      </w:divBdr>
    </w:div>
    <w:div w:id="18640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5534</Words>
  <Characters>30440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ISO 17025</vt:lpstr>
    </vt:vector>
  </TitlesOfParts>
  <Company/>
  <LinksUpToDate>false</LinksUpToDate>
  <CharactersWithSpaces>35903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17025</dc:title>
  <dc:subject/>
  <dc:creator>user</dc:creator>
  <cp:keywords/>
  <dc:description/>
  <cp:lastModifiedBy>Ayudante</cp:lastModifiedBy>
  <cp:revision>2</cp:revision>
  <cp:lastPrinted>1980-10-01T05:37:00Z</cp:lastPrinted>
  <dcterms:created xsi:type="dcterms:W3CDTF">2009-07-16T19:08:00Z</dcterms:created>
  <dcterms:modified xsi:type="dcterms:W3CDTF">2009-07-16T19:08:00Z</dcterms:modified>
</cp:coreProperties>
</file>