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A6" w:rsidRPr="00D92BA6" w:rsidRDefault="00D92BA6" w:rsidP="00D92BA6">
      <w:pPr>
        <w:jc w:val="center"/>
        <w:rPr>
          <w:rFonts w:ascii="Arial" w:hAnsi="Arial" w:cs="Arial"/>
          <w:b/>
        </w:rPr>
      </w:pPr>
    </w:p>
    <w:p w:rsidR="00D92BA6" w:rsidRPr="00D92BA6" w:rsidRDefault="00D92BA6" w:rsidP="00D92BA6">
      <w:pPr>
        <w:jc w:val="center"/>
        <w:rPr>
          <w:rFonts w:ascii="Arial" w:hAnsi="Arial" w:cs="Arial"/>
          <w:b/>
        </w:rPr>
      </w:pPr>
    </w:p>
    <w:p w:rsidR="00D92BA6" w:rsidRPr="00D92BA6" w:rsidRDefault="00D92BA6" w:rsidP="00D92BA6">
      <w:pPr>
        <w:jc w:val="center"/>
        <w:rPr>
          <w:rFonts w:ascii="Arial" w:hAnsi="Arial" w:cs="Arial"/>
          <w:b/>
        </w:rPr>
      </w:pPr>
    </w:p>
    <w:p w:rsidR="00D92BA6" w:rsidRPr="00D92BA6" w:rsidRDefault="00D92BA6" w:rsidP="00D92BA6">
      <w:pPr>
        <w:jc w:val="center"/>
        <w:rPr>
          <w:rFonts w:ascii="Arial" w:hAnsi="Arial" w:cs="Arial"/>
          <w:b/>
        </w:rPr>
      </w:pPr>
    </w:p>
    <w:p w:rsidR="00D92BA6" w:rsidRPr="00D92BA6" w:rsidRDefault="00D92BA6" w:rsidP="00D92BA6">
      <w:pPr>
        <w:jc w:val="center"/>
        <w:rPr>
          <w:rFonts w:ascii="Arial" w:hAnsi="Arial" w:cs="Arial"/>
          <w:b/>
        </w:rPr>
      </w:pPr>
    </w:p>
    <w:p w:rsidR="00D92BA6" w:rsidRPr="00D92BA6" w:rsidRDefault="00D92BA6" w:rsidP="00D92BA6">
      <w:pPr>
        <w:jc w:val="center"/>
        <w:rPr>
          <w:rFonts w:ascii="Arial" w:hAnsi="Arial" w:cs="Arial"/>
          <w:b/>
        </w:rPr>
      </w:pPr>
    </w:p>
    <w:p w:rsidR="003E4836" w:rsidRDefault="003E4836" w:rsidP="00D92BA6">
      <w:pPr>
        <w:jc w:val="center"/>
        <w:rPr>
          <w:rFonts w:ascii="Arial" w:hAnsi="Arial" w:cs="Arial"/>
          <w:b/>
          <w:sz w:val="48"/>
          <w:szCs w:val="48"/>
        </w:rPr>
      </w:pPr>
      <w:r w:rsidRPr="003E4836">
        <w:rPr>
          <w:rFonts w:ascii="Arial" w:hAnsi="Arial" w:cs="Arial"/>
          <w:b/>
          <w:sz w:val="48"/>
          <w:szCs w:val="48"/>
        </w:rPr>
        <w:t>CAPÍTULO 2</w:t>
      </w:r>
    </w:p>
    <w:p w:rsidR="00D92BA6" w:rsidRPr="00D92BA6" w:rsidRDefault="00D92BA6" w:rsidP="00D92BA6">
      <w:pPr>
        <w:jc w:val="center"/>
        <w:rPr>
          <w:rFonts w:ascii="Arial" w:hAnsi="Arial" w:cs="Arial"/>
          <w:b/>
        </w:rPr>
      </w:pPr>
    </w:p>
    <w:p w:rsidR="00D92BA6" w:rsidRPr="00D92BA6" w:rsidRDefault="00D92BA6" w:rsidP="00D92BA6">
      <w:pPr>
        <w:jc w:val="center"/>
        <w:rPr>
          <w:rFonts w:ascii="Arial" w:hAnsi="Arial" w:cs="Arial"/>
          <w:b/>
        </w:rPr>
      </w:pPr>
    </w:p>
    <w:p w:rsidR="00D92BA6" w:rsidRPr="00D92BA6" w:rsidRDefault="00D92BA6" w:rsidP="00D92BA6">
      <w:pPr>
        <w:jc w:val="center"/>
        <w:rPr>
          <w:rFonts w:ascii="Arial" w:hAnsi="Arial" w:cs="Arial"/>
          <w:b/>
        </w:rPr>
      </w:pPr>
    </w:p>
    <w:p w:rsidR="00D92BA6" w:rsidRDefault="00D92BA6" w:rsidP="003E4836">
      <w:pPr>
        <w:rPr>
          <w:rFonts w:ascii="Arial" w:hAnsi="Arial" w:cs="Arial"/>
          <w:b/>
          <w:sz w:val="32"/>
          <w:szCs w:val="32"/>
        </w:rPr>
      </w:pPr>
      <w:r>
        <w:rPr>
          <w:rFonts w:ascii="Arial" w:hAnsi="Arial" w:cs="Arial"/>
          <w:b/>
          <w:sz w:val="32"/>
          <w:szCs w:val="32"/>
        </w:rPr>
        <w:t xml:space="preserve">2. </w:t>
      </w:r>
      <w:r w:rsidR="003E4836" w:rsidRPr="003E7D4A">
        <w:rPr>
          <w:rFonts w:ascii="Arial" w:hAnsi="Arial" w:cs="Arial"/>
          <w:b/>
          <w:sz w:val="32"/>
          <w:szCs w:val="32"/>
        </w:rPr>
        <w:t xml:space="preserve">DESCRIPCIÓN DE </w:t>
      </w:r>
      <w:smartTag w:uri="urn:schemas-microsoft-com:office:smarttags" w:element="PersonName">
        <w:smartTagPr>
          <w:attr w:name="ProductID" w:val="la Empresa"/>
        </w:smartTagPr>
        <w:r w:rsidR="003E4836" w:rsidRPr="003E7D4A">
          <w:rPr>
            <w:rFonts w:ascii="Arial" w:hAnsi="Arial" w:cs="Arial"/>
            <w:b/>
            <w:sz w:val="32"/>
            <w:szCs w:val="32"/>
          </w:rPr>
          <w:t>LA EMPRESA</w:t>
        </w:r>
      </w:smartTag>
    </w:p>
    <w:p w:rsidR="00D92BA6" w:rsidRPr="00D92BA6" w:rsidRDefault="00D92BA6" w:rsidP="003E4836">
      <w:pPr>
        <w:rPr>
          <w:rFonts w:ascii="Arial" w:hAnsi="Arial" w:cs="Arial"/>
          <w:b/>
        </w:rPr>
      </w:pPr>
    </w:p>
    <w:p w:rsidR="00D92BA6" w:rsidRPr="00D92BA6" w:rsidRDefault="00D92BA6" w:rsidP="003E4836">
      <w:pPr>
        <w:rPr>
          <w:rFonts w:ascii="Arial" w:hAnsi="Arial" w:cs="Arial"/>
          <w:b/>
        </w:rPr>
      </w:pPr>
    </w:p>
    <w:p w:rsidR="00D92BA6" w:rsidRPr="00D92BA6" w:rsidRDefault="00D92BA6" w:rsidP="003E4836">
      <w:pPr>
        <w:rPr>
          <w:rFonts w:ascii="Arial" w:hAnsi="Arial" w:cs="Arial"/>
          <w:b/>
        </w:rPr>
      </w:pPr>
    </w:p>
    <w:p w:rsidR="00765D1D" w:rsidRPr="00D92BA6" w:rsidRDefault="00765D1D" w:rsidP="003E4836">
      <w:pPr>
        <w:rPr>
          <w:rFonts w:ascii="Arial" w:hAnsi="Arial" w:cs="Arial"/>
          <w:b/>
        </w:rPr>
      </w:pPr>
    </w:p>
    <w:p w:rsidR="003E7D4A" w:rsidRDefault="003E4836" w:rsidP="00B1335F">
      <w:pPr>
        <w:ind w:left="360"/>
        <w:rPr>
          <w:rFonts w:ascii="Arial" w:hAnsi="Arial" w:cs="Arial"/>
          <w:b/>
        </w:rPr>
      </w:pPr>
      <w:r w:rsidRPr="003E7D4A">
        <w:rPr>
          <w:rFonts w:ascii="Arial" w:hAnsi="Arial" w:cs="Arial"/>
          <w:b/>
        </w:rPr>
        <w:t>Intro</w:t>
      </w:r>
      <w:r w:rsidR="003E7D4A" w:rsidRPr="003E7D4A">
        <w:rPr>
          <w:rFonts w:ascii="Arial" w:hAnsi="Arial" w:cs="Arial"/>
          <w:b/>
        </w:rPr>
        <w:t>ducción</w:t>
      </w:r>
    </w:p>
    <w:p w:rsidR="00D92BA6" w:rsidRDefault="00D92BA6" w:rsidP="00D92BA6">
      <w:pPr>
        <w:spacing w:line="720" w:lineRule="auto"/>
        <w:ind w:left="357"/>
        <w:rPr>
          <w:rFonts w:ascii="Arial" w:hAnsi="Arial" w:cs="Arial"/>
          <w:b/>
        </w:rPr>
      </w:pPr>
    </w:p>
    <w:p w:rsidR="003E7D4A" w:rsidRDefault="003E7D4A" w:rsidP="00B1335F">
      <w:pPr>
        <w:spacing w:line="480" w:lineRule="auto"/>
        <w:ind w:left="360"/>
        <w:jc w:val="both"/>
        <w:rPr>
          <w:rFonts w:ascii="Arial" w:hAnsi="Arial" w:cs="Arial"/>
        </w:rPr>
      </w:pPr>
      <w:r>
        <w:rPr>
          <w:rFonts w:ascii="Arial" w:hAnsi="Arial" w:cs="Arial"/>
        </w:rPr>
        <w:t>En este capítulo se hablará de las características generales de la empresa co</w:t>
      </w:r>
      <w:r w:rsidR="004E7EA0">
        <w:rPr>
          <w:rFonts w:ascii="Arial" w:hAnsi="Arial" w:cs="Arial"/>
        </w:rPr>
        <w:t>mo lo son: el giro del negocio</w:t>
      </w:r>
      <w:r>
        <w:rPr>
          <w:rFonts w:ascii="Arial" w:hAnsi="Arial" w:cs="Arial"/>
        </w:rPr>
        <w:t>, el número</w:t>
      </w:r>
      <w:r w:rsidR="004E7EA0">
        <w:rPr>
          <w:rFonts w:ascii="Arial" w:hAnsi="Arial" w:cs="Arial"/>
        </w:rPr>
        <w:t xml:space="preserve"> total</w:t>
      </w:r>
      <w:r>
        <w:rPr>
          <w:rFonts w:ascii="Arial" w:hAnsi="Arial" w:cs="Arial"/>
        </w:rPr>
        <w:t xml:space="preserve"> de empleados, el organigrama general, los tipos de clientes, volúmenes de ventas por tipo de cliente </w:t>
      </w:r>
      <w:r w:rsidR="004E7EA0">
        <w:rPr>
          <w:rFonts w:ascii="Arial" w:hAnsi="Arial" w:cs="Arial"/>
        </w:rPr>
        <w:t xml:space="preserve">y la </w:t>
      </w:r>
      <w:r w:rsidR="00F84F73">
        <w:rPr>
          <w:rFonts w:ascii="Arial" w:hAnsi="Arial" w:cs="Arial"/>
        </w:rPr>
        <w:t>distribución de los productos</w:t>
      </w:r>
      <w:r w:rsidR="004E7EA0">
        <w:rPr>
          <w:rFonts w:ascii="Arial" w:hAnsi="Arial" w:cs="Arial"/>
        </w:rPr>
        <w:t xml:space="preserve">. </w:t>
      </w:r>
      <w:r w:rsidR="00872EAA">
        <w:rPr>
          <w:rFonts w:ascii="Arial" w:hAnsi="Arial" w:cs="Arial"/>
        </w:rPr>
        <w:t>En relación al</w:t>
      </w:r>
      <w:r w:rsidR="004E7EA0">
        <w:rPr>
          <w:rFonts w:ascii="Arial" w:hAnsi="Arial" w:cs="Arial"/>
        </w:rPr>
        <w:t xml:space="preserve"> departamento</w:t>
      </w:r>
      <w:r w:rsidR="008B7709">
        <w:rPr>
          <w:rFonts w:ascii="Arial" w:hAnsi="Arial" w:cs="Arial"/>
        </w:rPr>
        <w:t xml:space="preserve"> que maneja directamente las operaciones de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008B7709">
            <w:rPr>
              <w:rFonts w:ascii="Arial" w:hAnsi="Arial" w:cs="Arial"/>
            </w:rPr>
            <w:t>la Bodega</w:t>
          </w:r>
        </w:smartTag>
        <w:r w:rsidR="008B7709">
          <w:rPr>
            <w:rFonts w:ascii="Arial" w:hAnsi="Arial" w:cs="Arial"/>
          </w:rPr>
          <w:t xml:space="preserve"> Matriz</w:t>
        </w:r>
      </w:smartTag>
      <w:r w:rsidR="008B7709">
        <w:rPr>
          <w:rFonts w:ascii="Arial" w:hAnsi="Arial" w:cs="Arial"/>
        </w:rPr>
        <w:t xml:space="preserve">, unidad objeto del análisis, </w:t>
      </w:r>
      <w:r w:rsidR="004E7EA0">
        <w:rPr>
          <w:rFonts w:ascii="Arial" w:hAnsi="Arial" w:cs="Arial"/>
        </w:rPr>
        <w:t xml:space="preserve"> se detallaran temas como: la funci</w:t>
      </w:r>
      <w:r w:rsidR="00D3752A">
        <w:rPr>
          <w:rFonts w:ascii="Arial" w:hAnsi="Arial" w:cs="Arial"/>
        </w:rPr>
        <w:t>ón general, unidades operativas que maneja</w:t>
      </w:r>
      <w:r w:rsidR="006F79CF">
        <w:rPr>
          <w:rFonts w:ascii="Arial" w:hAnsi="Arial" w:cs="Arial"/>
        </w:rPr>
        <w:t xml:space="preserve">, las funciones de cada unidad y la relación de las unidades con el manejo de </w:t>
      </w:r>
      <w:smartTag w:uri="urn:schemas-microsoft-com:office:smarttags" w:element="PersonName">
        <w:smartTagPr>
          <w:attr w:name="ProductID" w:val="la Bodega Matriz."/>
        </w:smartTagPr>
        <w:r w:rsidR="006F79CF">
          <w:rPr>
            <w:rFonts w:ascii="Arial" w:hAnsi="Arial" w:cs="Arial"/>
          </w:rPr>
          <w:t>la Bodega Matriz.</w:t>
        </w:r>
      </w:smartTag>
      <w:r w:rsidR="00D3752A">
        <w:rPr>
          <w:rFonts w:ascii="Arial" w:hAnsi="Arial" w:cs="Arial"/>
        </w:rPr>
        <w:t xml:space="preserve"> </w:t>
      </w:r>
    </w:p>
    <w:p w:rsidR="00527916" w:rsidRDefault="00527916" w:rsidP="00B1335F">
      <w:pPr>
        <w:spacing w:line="480" w:lineRule="auto"/>
        <w:ind w:left="360"/>
        <w:jc w:val="both"/>
        <w:rPr>
          <w:rFonts w:ascii="Arial" w:hAnsi="Arial" w:cs="Arial"/>
        </w:rPr>
      </w:pPr>
    </w:p>
    <w:p w:rsidR="00D3752A" w:rsidRDefault="00D92BA6" w:rsidP="00B1335F">
      <w:pPr>
        <w:spacing w:line="480" w:lineRule="auto"/>
        <w:ind w:left="360"/>
        <w:rPr>
          <w:rFonts w:ascii="Arial" w:hAnsi="Arial" w:cs="Arial"/>
          <w:b/>
        </w:rPr>
      </w:pPr>
      <w:r>
        <w:rPr>
          <w:rFonts w:ascii="Arial" w:hAnsi="Arial" w:cs="Arial"/>
          <w:b/>
        </w:rPr>
        <w:t xml:space="preserve">2.1 </w:t>
      </w:r>
      <w:r w:rsidR="00D3752A" w:rsidRPr="00D3752A">
        <w:rPr>
          <w:rFonts w:ascii="Arial" w:hAnsi="Arial" w:cs="Arial"/>
          <w:b/>
        </w:rPr>
        <w:t xml:space="preserve">Descripción general de </w:t>
      </w:r>
      <w:smartTag w:uri="urn:schemas-microsoft-com:office:smarttags" w:element="PersonName">
        <w:smartTagPr>
          <w:attr w:name="ProductID" w:val="la Empresa"/>
        </w:smartTagPr>
        <w:r w:rsidR="00D3752A" w:rsidRPr="00D3752A">
          <w:rPr>
            <w:rFonts w:ascii="Arial" w:hAnsi="Arial" w:cs="Arial"/>
            <w:b/>
          </w:rPr>
          <w:t>la Empresa</w:t>
        </w:r>
      </w:smartTag>
      <w:r w:rsidR="00D3752A" w:rsidRPr="00D3752A">
        <w:rPr>
          <w:rFonts w:ascii="Arial" w:hAnsi="Arial" w:cs="Arial"/>
          <w:b/>
        </w:rPr>
        <w:t xml:space="preserve"> </w:t>
      </w:r>
    </w:p>
    <w:p w:rsidR="00D92BA6" w:rsidRDefault="00D92BA6" w:rsidP="00527916">
      <w:pPr>
        <w:ind w:left="357"/>
        <w:rPr>
          <w:rFonts w:ascii="Arial" w:hAnsi="Arial" w:cs="Arial"/>
          <w:b/>
        </w:rPr>
      </w:pPr>
    </w:p>
    <w:p w:rsidR="00D3752A" w:rsidRDefault="00D3752A" w:rsidP="00B1335F">
      <w:pPr>
        <w:spacing w:line="480" w:lineRule="auto"/>
        <w:ind w:left="720"/>
        <w:rPr>
          <w:rFonts w:ascii="Arial" w:hAnsi="Arial" w:cs="Arial"/>
          <w:b/>
        </w:rPr>
      </w:pPr>
      <w:r>
        <w:rPr>
          <w:rFonts w:ascii="Arial" w:hAnsi="Arial" w:cs="Arial"/>
          <w:b/>
        </w:rPr>
        <w:t>Giro del Negocio</w:t>
      </w:r>
    </w:p>
    <w:p w:rsidR="00527916" w:rsidRDefault="00527916" w:rsidP="00527916">
      <w:pPr>
        <w:ind w:left="720"/>
        <w:rPr>
          <w:rFonts w:ascii="Arial" w:hAnsi="Arial" w:cs="Arial"/>
          <w:b/>
        </w:rPr>
      </w:pPr>
    </w:p>
    <w:p w:rsidR="00D3752A" w:rsidRDefault="001031FC" w:rsidP="00B1335F">
      <w:pPr>
        <w:spacing w:line="480" w:lineRule="auto"/>
        <w:ind w:left="720"/>
        <w:jc w:val="both"/>
        <w:rPr>
          <w:rFonts w:ascii="Arial" w:hAnsi="Arial" w:cs="Arial"/>
        </w:rPr>
      </w:pPr>
      <w:r>
        <w:rPr>
          <w:rFonts w:ascii="Arial" w:hAnsi="Arial" w:cs="Arial"/>
        </w:rPr>
        <w:lastRenderedPageBreak/>
        <w:t xml:space="preserve">La empresa en la cual se desarrolla la presente tesis es parte de un grupo </w:t>
      </w:r>
      <w:r w:rsidR="006A2184">
        <w:rPr>
          <w:rFonts w:ascii="Arial" w:hAnsi="Arial" w:cs="Arial"/>
        </w:rPr>
        <w:t>empresarial</w:t>
      </w:r>
      <w:r>
        <w:rPr>
          <w:rFonts w:ascii="Arial" w:hAnsi="Arial" w:cs="Arial"/>
        </w:rPr>
        <w:t xml:space="preserve">. Dicho grupo está conformado por tres empresas, dos de ellas se dedican al mismo tipo de negocio pero se diferencian en el tipo de clientes. La actividad principal de éstas dos empresas es la de comercializar electrodomésticos y equipos electrónicos ya sean importados o nacionales. La diferencia de las dos empresas es que la una realiza ventas al detal o a clientes minoristas y la otra realiza ventas al por mayor o a clientes mayoristas. Pese a esa diferencia, ambas empresas comparten ciertos recursos como la bodega matriz y el departamento de operaciones, </w:t>
      </w:r>
      <w:r w:rsidR="008C08D1">
        <w:rPr>
          <w:rFonts w:ascii="Arial" w:hAnsi="Arial" w:cs="Arial"/>
        </w:rPr>
        <w:t>y solamente mantienen gestiones independientes en la gerencia general y el departamento de ventas.</w:t>
      </w:r>
    </w:p>
    <w:p w:rsidR="008C08D1" w:rsidRDefault="008C08D1" w:rsidP="00527916">
      <w:pPr>
        <w:ind w:left="720"/>
        <w:jc w:val="both"/>
        <w:rPr>
          <w:rFonts w:ascii="Arial" w:hAnsi="Arial" w:cs="Arial"/>
        </w:rPr>
      </w:pPr>
    </w:p>
    <w:p w:rsidR="008C08D1" w:rsidRDefault="008C08D1" w:rsidP="00B1335F">
      <w:pPr>
        <w:spacing w:line="480" w:lineRule="auto"/>
        <w:ind w:left="720"/>
        <w:jc w:val="both"/>
        <w:rPr>
          <w:rFonts w:ascii="Arial" w:hAnsi="Arial" w:cs="Arial"/>
        </w:rPr>
      </w:pPr>
      <w:r>
        <w:rPr>
          <w:rFonts w:ascii="Arial" w:hAnsi="Arial" w:cs="Arial"/>
        </w:rPr>
        <w:t xml:space="preserve">La tercera empresa tiene otro giro de negocio que asocia un servicio adicional al de las otras dos empresas descritas. Dicho giro de negocio es el de brindar la reparación, el mantenimiento y la garantía de los electrodomésticos o artefactos adquiridos en las empresas comercializadoras. </w:t>
      </w:r>
    </w:p>
    <w:p w:rsidR="00E36CC2" w:rsidRDefault="00E36CC2" w:rsidP="00527916">
      <w:pPr>
        <w:ind w:left="720"/>
        <w:jc w:val="both"/>
        <w:rPr>
          <w:rFonts w:ascii="Arial" w:hAnsi="Arial" w:cs="Arial"/>
        </w:rPr>
      </w:pPr>
    </w:p>
    <w:p w:rsidR="00E36CC2" w:rsidRDefault="00E36CC2" w:rsidP="00B1335F">
      <w:pPr>
        <w:spacing w:line="480" w:lineRule="auto"/>
        <w:ind w:left="720"/>
        <w:jc w:val="both"/>
        <w:rPr>
          <w:rFonts w:ascii="Arial" w:hAnsi="Arial" w:cs="Arial"/>
        </w:rPr>
      </w:pPr>
      <w:r>
        <w:rPr>
          <w:rFonts w:ascii="Arial" w:hAnsi="Arial" w:cs="Arial"/>
        </w:rPr>
        <w:t xml:space="preserve">Para mayor facilidad se denominarán empresa 1, empresa 2 y empresa </w:t>
      </w:r>
      <w:smartTag w:uri="urn:schemas-microsoft-com:office:smarttags" w:element="metricconverter">
        <w:smartTagPr>
          <w:attr w:name="ProductID" w:val="3 a"/>
        </w:smartTagPr>
        <w:r>
          <w:rPr>
            <w:rFonts w:ascii="Arial" w:hAnsi="Arial" w:cs="Arial"/>
          </w:rPr>
          <w:t>3 a</w:t>
        </w:r>
      </w:smartTag>
      <w:r w:rsidR="00280B1E">
        <w:rPr>
          <w:rFonts w:ascii="Arial" w:hAnsi="Arial" w:cs="Arial"/>
        </w:rPr>
        <w:t xml:space="preserve"> las empresas:</w:t>
      </w:r>
      <w:r>
        <w:rPr>
          <w:rFonts w:ascii="Arial" w:hAnsi="Arial" w:cs="Arial"/>
        </w:rPr>
        <w:t xml:space="preserve"> </w:t>
      </w:r>
      <w:r w:rsidR="00280B1E">
        <w:rPr>
          <w:rFonts w:ascii="Arial" w:hAnsi="Arial" w:cs="Arial"/>
        </w:rPr>
        <w:t>comercializadora al detal, comercializadora al po</w:t>
      </w:r>
      <w:r w:rsidR="00D92BA6">
        <w:rPr>
          <w:rFonts w:ascii="Arial" w:hAnsi="Arial" w:cs="Arial"/>
        </w:rPr>
        <w:t>r mayor y de reparación -</w:t>
      </w:r>
      <w:r w:rsidR="00280B1E">
        <w:rPr>
          <w:rFonts w:ascii="Arial" w:hAnsi="Arial" w:cs="Arial"/>
        </w:rPr>
        <w:t xml:space="preserve"> mantenimiento respectivamente.</w:t>
      </w:r>
    </w:p>
    <w:p w:rsidR="00D37B17" w:rsidRDefault="00D37B17" w:rsidP="00527916">
      <w:pPr>
        <w:ind w:left="720"/>
        <w:jc w:val="both"/>
        <w:rPr>
          <w:rFonts w:ascii="Arial" w:hAnsi="Arial" w:cs="Arial"/>
        </w:rPr>
      </w:pPr>
    </w:p>
    <w:p w:rsidR="005841F0" w:rsidRDefault="005841F0" w:rsidP="00B1335F">
      <w:pPr>
        <w:spacing w:line="480" w:lineRule="auto"/>
        <w:ind w:left="720"/>
        <w:rPr>
          <w:rFonts w:ascii="Arial" w:hAnsi="Arial" w:cs="Arial"/>
          <w:b/>
        </w:rPr>
      </w:pPr>
    </w:p>
    <w:p w:rsidR="00D37B17" w:rsidRDefault="00D37B17" w:rsidP="00B1335F">
      <w:pPr>
        <w:spacing w:line="480" w:lineRule="auto"/>
        <w:ind w:left="720"/>
        <w:rPr>
          <w:rFonts w:ascii="Arial" w:hAnsi="Arial" w:cs="Arial"/>
          <w:b/>
        </w:rPr>
      </w:pPr>
      <w:r>
        <w:rPr>
          <w:rFonts w:ascii="Arial" w:hAnsi="Arial" w:cs="Arial"/>
          <w:b/>
        </w:rPr>
        <w:lastRenderedPageBreak/>
        <w:t>Misión, Visi</w:t>
      </w:r>
      <w:r w:rsidR="004C2481">
        <w:rPr>
          <w:rFonts w:ascii="Arial" w:hAnsi="Arial" w:cs="Arial"/>
          <w:b/>
        </w:rPr>
        <w:t xml:space="preserve">ón, Principios </w:t>
      </w:r>
      <w:r>
        <w:rPr>
          <w:rFonts w:ascii="Arial" w:hAnsi="Arial" w:cs="Arial"/>
          <w:b/>
        </w:rPr>
        <w:t>y Val</w:t>
      </w:r>
      <w:r w:rsidR="004C2481">
        <w:rPr>
          <w:rFonts w:ascii="Arial" w:hAnsi="Arial" w:cs="Arial"/>
          <w:b/>
        </w:rPr>
        <w:t>ores</w:t>
      </w:r>
      <w:r>
        <w:rPr>
          <w:rFonts w:ascii="Arial" w:hAnsi="Arial" w:cs="Arial"/>
          <w:b/>
        </w:rPr>
        <w:t xml:space="preserve"> de la empresa </w:t>
      </w:r>
    </w:p>
    <w:p w:rsidR="00527916" w:rsidRDefault="00527916" w:rsidP="00527916">
      <w:pPr>
        <w:ind w:left="720"/>
        <w:jc w:val="both"/>
        <w:rPr>
          <w:rFonts w:ascii="Arial" w:hAnsi="Arial" w:cs="Arial"/>
        </w:rPr>
      </w:pPr>
    </w:p>
    <w:p w:rsidR="0036659A" w:rsidRPr="001E241A" w:rsidRDefault="003201C0" w:rsidP="00B1335F">
      <w:pPr>
        <w:spacing w:line="480" w:lineRule="auto"/>
        <w:ind w:left="720"/>
        <w:jc w:val="both"/>
        <w:rPr>
          <w:rFonts w:ascii="Arial" w:hAnsi="Arial" w:cs="Arial"/>
        </w:rPr>
      </w:pPr>
      <w:smartTag w:uri="urn:schemas-microsoft-com:office:smarttags" w:element="PersonName">
        <w:smartTagPr>
          <w:attr w:name="ProductID" w:val="La Misi￳n"/>
        </w:smartTagPr>
        <w:r w:rsidRPr="003201C0">
          <w:rPr>
            <w:rFonts w:ascii="Arial" w:hAnsi="Arial" w:cs="Arial"/>
          </w:rPr>
          <w:t>La Misión</w:t>
        </w:r>
      </w:smartTag>
      <w:r w:rsidRPr="003201C0">
        <w:rPr>
          <w:rFonts w:ascii="Arial" w:hAnsi="Arial" w:cs="Arial"/>
        </w:rPr>
        <w:t xml:space="preserve">, </w:t>
      </w:r>
      <w:smartTag w:uri="urn:schemas-microsoft-com:office:smarttags" w:element="PersonName">
        <w:smartTagPr>
          <w:attr w:name="ProductID" w:val="la Visi￳n"/>
        </w:smartTagPr>
        <w:r w:rsidRPr="003201C0">
          <w:rPr>
            <w:rFonts w:ascii="Arial" w:hAnsi="Arial" w:cs="Arial"/>
          </w:rPr>
          <w:t>la Visión</w:t>
        </w:r>
      </w:smartTag>
      <w:r w:rsidRPr="003201C0">
        <w:rPr>
          <w:rFonts w:ascii="Arial" w:hAnsi="Arial" w:cs="Arial"/>
        </w:rPr>
        <w:t xml:space="preserve"> y los Valores filos</w:t>
      </w:r>
      <w:r>
        <w:rPr>
          <w:rFonts w:ascii="Arial" w:hAnsi="Arial" w:cs="Arial"/>
        </w:rPr>
        <w:t>óficos que se presen</w:t>
      </w:r>
      <w:r w:rsidRPr="003201C0">
        <w:rPr>
          <w:rFonts w:ascii="Arial" w:hAnsi="Arial" w:cs="Arial"/>
        </w:rPr>
        <w:t>tan a continuación pertenecen a la</w:t>
      </w:r>
      <w:r w:rsidR="0036659A">
        <w:rPr>
          <w:rFonts w:ascii="Arial" w:hAnsi="Arial" w:cs="Arial"/>
        </w:rPr>
        <w:t>s</w:t>
      </w:r>
      <w:r w:rsidRPr="003201C0">
        <w:rPr>
          <w:rFonts w:ascii="Arial" w:hAnsi="Arial" w:cs="Arial"/>
        </w:rPr>
        <w:t xml:space="preserve"> empresa</w:t>
      </w:r>
      <w:r w:rsidR="0036659A">
        <w:rPr>
          <w:rFonts w:ascii="Arial" w:hAnsi="Arial" w:cs="Arial"/>
        </w:rPr>
        <w:t>s</w:t>
      </w:r>
      <w:r w:rsidRPr="003201C0">
        <w:rPr>
          <w:rFonts w:ascii="Arial" w:hAnsi="Arial" w:cs="Arial"/>
        </w:rPr>
        <w:t xml:space="preserve"> </w:t>
      </w:r>
      <w:r>
        <w:rPr>
          <w:rFonts w:ascii="Arial" w:hAnsi="Arial" w:cs="Arial"/>
        </w:rPr>
        <w:t>comercializadora</w:t>
      </w:r>
      <w:r w:rsidR="0036659A">
        <w:rPr>
          <w:rFonts w:ascii="Arial" w:hAnsi="Arial" w:cs="Arial"/>
        </w:rPr>
        <w:t>s</w:t>
      </w:r>
      <w:r>
        <w:rPr>
          <w:rFonts w:ascii="Arial" w:hAnsi="Arial" w:cs="Arial"/>
        </w:rPr>
        <w:t xml:space="preserve"> de electrodomésticos</w:t>
      </w:r>
      <w:r w:rsidR="0036659A">
        <w:rPr>
          <w:rFonts w:ascii="Arial" w:hAnsi="Arial" w:cs="Arial"/>
        </w:rPr>
        <w:t xml:space="preserve"> como conjunto,</w:t>
      </w:r>
      <w:r>
        <w:rPr>
          <w:rFonts w:ascii="Arial" w:hAnsi="Arial" w:cs="Arial"/>
        </w:rPr>
        <w:t xml:space="preserve"> </w:t>
      </w:r>
      <w:r w:rsidR="006320F1">
        <w:rPr>
          <w:rFonts w:ascii="Arial" w:hAnsi="Arial" w:cs="Arial"/>
        </w:rPr>
        <w:t xml:space="preserve">y son en las que </w:t>
      </w:r>
      <w:r w:rsidR="0036659A">
        <w:rPr>
          <w:rFonts w:ascii="Arial" w:hAnsi="Arial" w:cs="Arial"/>
        </w:rPr>
        <w:t>se centrará la tesis:</w:t>
      </w:r>
      <w:r>
        <w:rPr>
          <w:rFonts w:ascii="Arial" w:hAnsi="Arial" w:cs="Arial"/>
        </w:rPr>
        <w:t xml:space="preserve"> </w:t>
      </w:r>
    </w:p>
    <w:p w:rsidR="006320F1" w:rsidRDefault="006320F1" w:rsidP="00527916">
      <w:pPr>
        <w:ind w:left="720"/>
        <w:jc w:val="both"/>
        <w:rPr>
          <w:rFonts w:ascii="Arial" w:hAnsi="Arial" w:cs="Arial"/>
          <w:b/>
        </w:rPr>
      </w:pPr>
    </w:p>
    <w:p w:rsidR="003201C0" w:rsidRDefault="003201C0" w:rsidP="00B1335F">
      <w:pPr>
        <w:spacing w:line="480" w:lineRule="auto"/>
        <w:ind w:left="720"/>
        <w:jc w:val="both"/>
        <w:rPr>
          <w:rFonts w:ascii="Arial" w:hAnsi="Arial" w:cs="Arial"/>
          <w:b/>
        </w:rPr>
      </w:pPr>
      <w:r w:rsidRPr="003201C0">
        <w:rPr>
          <w:rFonts w:ascii="Arial" w:hAnsi="Arial" w:cs="Arial"/>
          <w:b/>
        </w:rPr>
        <w:t xml:space="preserve">Misión </w:t>
      </w:r>
    </w:p>
    <w:p w:rsidR="00527916" w:rsidRPr="003201C0" w:rsidRDefault="00527916" w:rsidP="00527916">
      <w:pPr>
        <w:ind w:left="720"/>
        <w:jc w:val="both"/>
        <w:rPr>
          <w:rFonts w:ascii="Arial" w:hAnsi="Arial" w:cs="Arial"/>
          <w:b/>
        </w:rPr>
      </w:pPr>
    </w:p>
    <w:p w:rsidR="003201C0" w:rsidRDefault="003201C0" w:rsidP="00B1335F">
      <w:pPr>
        <w:spacing w:line="480" w:lineRule="auto"/>
        <w:ind w:left="720"/>
        <w:jc w:val="both"/>
        <w:rPr>
          <w:rFonts w:ascii="Arial" w:hAnsi="Arial" w:cs="Arial"/>
        </w:rPr>
      </w:pPr>
      <w:r>
        <w:rPr>
          <w:rFonts w:ascii="Arial" w:hAnsi="Arial" w:cs="Arial"/>
        </w:rPr>
        <w:t>Facilitar con entusiasmo, diligencia y actitud preactiva soluciones efectivas para el hogar, respaldadas por colaboradores profesionales, comercialmente agresivos y por un servicio integral.</w:t>
      </w:r>
    </w:p>
    <w:p w:rsidR="00D92BA6" w:rsidRDefault="00D92BA6" w:rsidP="00527916">
      <w:pPr>
        <w:ind w:left="720"/>
        <w:jc w:val="both"/>
        <w:rPr>
          <w:rFonts w:ascii="Arial" w:hAnsi="Arial" w:cs="Arial"/>
        </w:rPr>
      </w:pPr>
    </w:p>
    <w:p w:rsidR="009954AC" w:rsidRDefault="003201C0" w:rsidP="00B1335F">
      <w:pPr>
        <w:spacing w:line="480" w:lineRule="auto"/>
        <w:ind w:left="720"/>
        <w:jc w:val="both"/>
        <w:rPr>
          <w:rFonts w:ascii="Arial" w:hAnsi="Arial" w:cs="Arial"/>
          <w:b/>
        </w:rPr>
      </w:pPr>
      <w:r w:rsidRPr="003201C0">
        <w:rPr>
          <w:rFonts w:ascii="Arial" w:hAnsi="Arial" w:cs="Arial"/>
          <w:b/>
        </w:rPr>
        <w:t>Visión</w:t>
      </w:r>
    </w:p>
    <w:p w:rsidR="00527916" w:rsidRDefault="00527916" w:rsidP="00527916">
      <w:pPr>
        <w:ind w:left="720"/>
        <w:jc w:val="both"/>
        <w:rPr>
          <w:rFonts w:ascii="Arial" w:hAnsi="Arial" w:cs="Arial"/>
          <w:b/>
        </w:rPr>
      </w:pPr>
    </w:p>
    <w:p w:rsidR="009954AC" w:rsidRDefault="009954AC" w:rsidP="00B1335F">
      <w:pPr>
        <w:spacing w:line="480" w:lineRule="auto"/>
        <w:ind w:left="720"/>
        <w:jc w:val="both"/>
        <w:rPr>
          <w:rFonts w:ascii="Arial" w:hAnsi="Arial" w:cs="Arial"/>
        </w:rPr>
      </w:pPr>
      <w:r w:rsidRPr="005747F7">
        <w:rPr>
          <w:rFonts w:ascii="Arial" w:hAnsi="Arial" w:cs="Arial"/>
        </w:rPr>
        <w:t>Nos vemos en el año 2005:</w:t>
      </w:r>
    </w:p>
    <w:p w:rsidR="00527916" w:rsidRPr="005747F7" w:rsidRDefault="00527916" w:rsidP="00527916">
      <w:pPr>
        <w:ind w:left="720"/>
        <w:jc w:val="both"/>
        <w:rPr>
          <w:rFonts w:ascii="Arial" w:hAnsi="Arial" w:cs="Arial"/>
        </w:rPr>
      </w:pPr>
    </w:p>
    <w:p w:rsidR="005747F7" w:rsidRDefault="004C2481" w:rsidP="00B1335F">
      <w:pPr>
        <w:spacing w:line="480" w:lineRule="auto"/>
        <w:ind w:left="720"/>
        <w:jc w:val="both"/>
        <w:rPr>
          <w:rFonts w:ascii="Arial" w:hAnsi="Arial" w:cs="Arial"/>
        </w:rPr>
      </w:pPr>
      <w:r>
        <w:rPr>
          <w:rFonts w:ascii="Arial" w:hAnsi="Arial" w:cs="Arial"/>
        </w:rPr>
        <w:t xml:space="preserve">- </w:t>
      </w:r>
      <w:r w:rsidR="005747F7" w:rsidRPr="005747F7">
        <w:rPr>
          <w:rFonts w:ascii="Arial" w:hAnsi="Arial" w:cs="Arial"/>
        </w:rPr>
        <w:t xml:space="preserve">Superando las </w:t>
      </w:r>
      <w:r w:rsidR="005747F7">
        <w:rPr>
          <w:rFonts w:ascii="Arial" w:hAnsi="Arial" w:cs="Arial"/>
        </w:rPr>
        <w:t>expectativas de nuestros clientes con eficacia y eficiencia, a través de colaboradores profesionales comprometidos y motivados: 1) con la ac</w:t>
      </w:r>
      <w:r w:rsidR="00BD6AEC">
        <w:rPr>
          <w:rFonts w:ascii="Arial" w:hAnsi="Arial" w:cs="Arial"/>
        </w:rPr>
        <w:t>titud de servicio que ofrecemos, 2) en los productos y servicios que vendemos, 3) en la tecnología, información y sistemas institucionales que usamos.</w:t>
      </w:r>
    </w:p>
    <w:p w:rsidR="00527916" w:rsidRDefault="00527916" w:rsidP="00527916">
      <w:pPr>
        <w:ind w:left="720"/>
        <w:jc w:val="both"/>
        <w:rPr>
          <w:rFonts w:ascii="Arial" w:hAnsi="Arial" w:cs="Arial"/>
        </w:rPr>
      </w:pPr>
    </w:p>
    <w:p w:rsidR="004C2481" w:rsidRDefault="004C2481" w:rsidP="00B1335F">
      <w:pPr>
        <w:spacing w:line="480" w:lineRule="auto"/>
        <w:ind w:left="720"/>
        <w:jc w:val="both"/>
        <w:rPr>
          <w:rFonts w:ascii="Arial" w:hAnsi="Arial" w:cs="Arial"/>
        </w:rPr>
      </w:pPr>
      <w:r>
        <w:rPr>
          <w:rFonts w:ascii="Arial" w:hAnsi="Arial" w:cs="Arial"/>
        </w:rPr>
        <w:t xml:space="preserve">- </w:t>
      </w:r>
      <w:r w:rsidR="00BD6AEC">
        <w:rPr>
          <w:rFonts w:ascii="Arial" w:hAnsi="Arial" w:cs="Arial"/>
        </w:rPr>
        <w:t xml:space="preserve">Siendo líderes en los mercados </w:t>
      </w:r>
      <w:r>
        <w:rPr>
          <w:rFonts w:ascii="Arial" w:hAnsi="Arial" w:cs="Arial"/>
        </w:rPr>
        <w:t>donde operamos.</w:t>
      </w:r>
    </w:p>
    <w:p w:rsidR="00BD6AEC" w:rsidRDefault="004C2481" w:rsidP="00B1335F">
      <w:pPr>
        <w:spacing w:line="480" w:lineRule="auto"/>
        <w:ind w:left="720"/>
        <w:jc w:val="both"/>
        <w:rPr>
          <w:rFonts w:ascii="Arial" w:hAnsi="Arial" w:cs="Arial"/>
        </w:rPr>
      </w:pPr>
      <w:r>
        <w:rPr>
          <w:rFonts w:ascii="Arial" w:hAnsi="Arial" w:cs="Arial"/>
        </w:rPr>
        <w:lastRenderedPageBreak/>
        <w:t xml:space="preserve">- Consolidando nuestra presencia en mercados </w:t>
      </w:r>
      <w:r w:rsidR="00BD6AEC">
        <w:rPr>
          <w:rFonts w:ascii="Arial" w:hAnsi="Arial" w:cs="Arial"/>
        </w:rPr>
        <w:t>del exterior, apoyados en nuestro know how, nuestra tecnología y sistemas de información integrados.</w:t>
      </w:r>
    </w:p>
    <w:p w:rsidR="00BD6AEC" w:rsidRPr="005747F7" w:rsidRDefault="004C2481" w:rsidP="00B1335F">
      <w:pPr>
        <w:spacing w:line="480" w:lineRule="auto"/>
        <w:ind w:left="720"/>
        <w:jc w:val="both"/>
        <w:rPr>
          <w:rFonts w:ascii="Arial" w:hAnsi="Arial" w:cs="Arial"/>
          <w:lang w:val="es-EC"/>
        </w:rPr>
      </w:pPr>
      <w:r>
        <w:rPr>
          <w:rFonts w:ascii="Arial" w:hAnsi="Arial" w:cs="Arial"/>
        </w:rPr>
        <w:t>- Ser y seguir siendo percibidos como una empresa estable, sólida y rentable financieramente, primera opción del mercado para sus clientes ecuatorianos en cualquier parte del mundo, socio estratégico de sus proveedores y orgullo de sus colaboradores y accionistas.</w:t>
      </w:r>
    </w:p>
    <w:p w:rsidR="00C770CC" w:rsidRDefault="00C770CC" w:rsidP="00527916">
      <w:pPr>
        <w:ind w:left="539"/>
        <w:jc w:val="both"/>
        <w:rPr>
          <w:rFonts w:ascii="Arial" w:hAnsi="Arial" w:cs="Arial"/>
          <w:b/>
        </w:rPr>
      </w:pPr>
    </w:p>
    <w:p w:rsidR="004C2481" w:rsidRPr="0036659A" w:rsidRDefault="004C2481" w:rsidP="00B014D3">
      <w:pPr>
        <w:spacing w:line="480" w:lineRule="auto"/>
        <w:ind w:left="720"/>
        <w:jc w:val="both"/>
        <w:rPr>
          <w:rFonts w:ascii="Arial" w:hAnsi="Arial" w:cs="Arial"/>
          <w:b/>
        </w:rPr>
      </w:pPr>
      <w:r w:rsidRPr="0036659A">
        <w:rPr>
          <w:rFonts w:ascii="Arial" w:hAnsi="Arial" w:cs="Arial"/>
          <w:b/>
        </w:rPr>
        <w:t xml:space="preserve">Principios y valores </w:t>
      </w:r>
      <w:r w:rsidR="00EE1182">
        <w:rPr>
          <w:rFonts w:ascii="Arial" w:hAnsi="Arial" w:cs="Arial"/>
          <w:b/>
        </w:rPr>
        <w:t>de la empresa</w:t>
      </w:r>
    </w:p>
    <w:p w:rsidR="004C2481" w:rsidRPr="0036659A" w:rsidRDefault="004C2481" w:rsidP="002B01D7">
      <w:pPr>
        <w:pStyle w:val="Textoindependiente3"/>
        <w:ind w:left="539"/>
        <w:rPr>
          <w:rFonts w:ascii="Arial" w:hAnsi="Arial" w:cs="Arial"/>
          <w:sz w:val="24"/>
          <w:szCs w:val="24"/>
        </w:rPr>
      </w:pPr>
    </w:p>
    <w:p w:rsidR="006656EB" w:rsidRDefault="00527916" w:rsidP="00B33B3D">
      <w:pPr>
        <w:pStyle w:val="Ttulo2"/>
        <w:numPr>
          <w:ilvl w:val="0"/>
          <w:numId w:val="0"/>
        </w:numPr>
        <w:spacing w:line="480" w:lineRule="auto"/>
        <w:ind w:left="540"/>
        <w:rPr>
          <w:rFonts w:ascii="Arial" w:hAnsi="Arial"/>
          <w:sz w:val="24"/>
        </w:rPr>
      </w:pPr>
      <w:bookmarkStart w:id="0" w:name="_Toc492450732"/>
      <w:r>
        <w:rPr>
          <w:rFonts w:ascii="Arial" w:hAnsi="Arial"/>
          <w:noProof/>
        </w:rPr>
        <w:pict>
          <v:rect id="_x0000_s1028" style="position:absolute;left:0;text-align:left;margin-left:141.75pt;margin-top:3.95pt;width:162pt;height:126pt;z-index:251657216" strokeweight="1.5pt">
            <v:textbox style="mso-next-textbox:#_x0000_s1028">
              <w:txbxContent>
                <w:p w:rsidR="00A91089" w:rsidRPr="006656EB" w:rsidRDefault="00A91089">
                  <w:pPr>
                    <w:rPr>
                      <w:rFonts w:ascii="Arial" w:hAnsi="Arial" w:cs="Arial"/>
                    </w:rPr>
                  </w:pPr>
                  <w:r w:rsidRPr="006656EB">
                    <w:rPr>
                      <w:rFonts w:ascii="Arial" w:hAnsi="Arial" w:cs="Arial"/>
                    </w:rPr>
                    <w:t>- Formalidad</w:t>
                  </w:r>
                </w:p>
                <w:p w:rsidR="00A91089" w:rsidRPr="006656EB" w:rsidRDefault="00A91089">
                  <w:pPr>
                    <w:rPr>
                      <w:rFonts w:ascii="Arial" w:hAnsi="Arial" w:cs="Arial"/>
                    </w:rPr>
                  </w:pPr>
                  <w:r w:rsidRPr="006656EB">
                    <w:rPr>
                      <w:rFonts w:ascii="Arial" w:hAnsi="Arial" w:cs="Arial"/>
                    </w:rPr>
                    <w:t>- Cultura de servicio</w:t>
                  </w:r>
                </w:p>
                <w:p w:rsidR="00A91089" w:rsidRPr="006656EB" w:rsidRDefault="00A91089">
                  <w:pPr>
                    <w:rPr>
                      <w:rFonts w:ascii="Arial" w:hAnsi="Arial" w:cs="Arial"/>
                    </w:rPr>
                  </w:pPr>
                  <w:r w:rsidRPr="006656EB">
                    <w:rPr>
                      <w:rFonts w:ascii="Arial" w:hAnsi="Arial" w:cs="Arial"/>
                    </w:rPr>
                    <w:t>- Creación de valor</w:t>
                  </w:r>
                </w:p>
                <w:p w:rsidR="00A91089" w:rsidRPr="006656EB" w:rsidRDefault="00A91089">
                  <w:pPr>
                    <w:rPr>
                      <w:rFonts w:ascii="Arial" w:hAnsi="Arial" w:cs="Arial"/>
                    </w:rPr>
                  </w:pPr>
                  <w:r w:rsidRPr="006656EB">
                    <w:rPr>
                      <w:rFonts w:ascii="Arial" w:hAnsi="Arial" w:cs="Arial"/>
                    </w:rPr>
                    <w:t>- Ser parte del equipo</w:t>
                  </w:r>
                </w:p>
                <w:p w:rsidR="00A91089" w:rsidRPr="006656EB" w:rsidRDefault="00A91089">
                  <w:pPr>
                    <w:rPr>
                      <w:rFonts w:ascii="Arial" w:hAnsi="Arial" w:cs="Arial"/>
                    </w:rPr>
                  </w:pPr>
                  <w:r w:rsidRPr="006656EB">
                    <w:rPr>
                      <w:rFonts w:ascii="Arial" w:hAnsi="Arial" w:cs="Arial"/>
                    </w:rPr>
                    <w:t xml:space="preserve">- Ética </w:t>
                  </w:r>
                </w:p>
                <w:p w:rsidR="00A91089" w:rsidRPr="006656EB" w:rsidRDefault="00A91089">
                  <w:pPr>
                    <w:rPr>
                      <w:rFonts w:ascii="Arial" w:hAnsi="Arial" w:cs="Arial"/>
                    </w:rPr>
                  </w:pPr>
                  <w:r w:rsidRPr="006656EB">
                    <w:rPr>
                      <w:rFonts w:ascii="Arial" w:hAnsi="Arial" w:cs="Arial"/>
                    </w:rPr>
                    <w:t xml:space="preserve">- Respeto por las personas </w:t>
                  </w:r>
                </w:p>
                <w:p w:rsidR="00A91089" w:rsidRPr="006656EB" w:rsidRDefault="00A91089">
                  <w:pPr>
                    <w:rPr>
                      <w:rFonts w:ascii="Arial" w:hAnsi="Arial" w:cs="Arial"/>
                    </w:rPr>
                  </w:pPr>
                  <w:r w:rsidRPr="006656EB">
                    <w:rPr>
                      <w:rFonts w:ascii="Arial" w:hAnsi="Arial" w:cs="Arial"/>
                    </w:rPr>
                    <w:t>- Honestidad</w:t>
                  </w:r>
                </w:p>
                <w:p w:rsidR="00A91089" w:rsidRPr="006656EB" w:rsidRDefault="00A91089">
                  <w:pPr>
                    <w:rPr>
                      <w:rFonts w:ascii="Arial" w:hAnsi="Arial" w:cs="Arial"/>
                    </w:rPr>
                  </w:pPr>
                  <w:r w:rsidRPr="006656EB">
                    <w:rPr>
                      <w:rFonts w:ascii="Arial" w:hAnsi="Arial" w:cs="Arial"/>
                    </w:rPr>
                    <w:t xml:space="preserve">- Lealtad </w:t>
                  </w:r>
                </w:p>
                <w:p w:rsidR="00A91089" w:rsidRDefault="00A91089"/>
              </w:txbxContent>
            </v:textbox>
          </v:rect>
        </w:pict>
      </w:r>
    </w:p>
    <w:p w:rsidR="00F71CCB" w:rsidRDefault="00F71CCB" w:rsidP="00B33B3D">
      <w:pPr>
        <w:pStyle w:val="Ttulo2"/>
        <w:numPr>
          <w:ilvl w:val="0"/>
          <w:numId w:val="0"/>
        </w:numPr>
        <w:ind w:left="540"/>
        <w:rPr>
          <w:rFonts w:ascii="Arial" w:hAnsi="Arial"/>
          <w:sz w:val="24"/>
        </w:rPr>
      </w:pPr>
    </w:p>
    <w:p w:rsidR="006A1817" w:rsidRDefault="006A1817" w:rsidP="006A1817">
      <w:pPr>
        <w:spacing w:line="480" w:lineRule="auto"/>
        <w:ind w:left="720"/>
        <w:jc w:val="both"/>
        <w:rPr>
          <w:rFonts w:ascii="Arial" w:hAnsi="Arial" w:cs="Arial"/>
        </w:rPr>
      </w:pPr>
    </w:p>
    <w:p w:rsidR="006A1817" w:rsidRDefault="006A1817" w:rsidP="006A1817">
      <w:pPr>
        <w:spacing w:line="480" w:lineRule="auto"/>
        <w:ind w:left="720"/>
        <w:jc w:val="both"/>
        <w:rPr>
          <w:rFonts w:ascii="Arial" w:hAnsi="Arial" w:cs="Arial"/>
        </w:rPr>
      </w:pPr>
    </w:p>
    <w:p w:rsidR="006A1817" w:rsidRDefault="006A1817" w:rsidP="006A1817">
      <w:pPr>
        <w:spacing w:line="480" w:lineRule="auto"/>
        <w:ind w:left="720"/>
        <w:jc w:val="both"/>
        <w:rPr>
          <w:rFonts w:ascii="Arial" w:hAnsi="Arial" w:cs="Arial"/>
        </w:rPr>
      </w:pPr>
    </w:p>
    <w:p w:rsidR="00527916" w:rsidRDefault="00527916" w:rsidP="006A1817">
      <w:pPr>
        <w:spacing w:line="480" w:lineRule="auto"/>
        <w:ind w:left="720"/>
        <w:jc w:val="both"/>
        <w:rPr>
          <w:rFonts w:ascii="Arial" w:hAnsi="Arial" w:cs="Arial"/>
          <w:b/>
        </w:rPr>
      </w:pPr>
    </w:p>
    <w:p w:rsidR="006A1817" w:rsidRDefault="006A1817" w:rsidP="006A1817">
      <w:pPr>
        <w:spacing w:line="480" w:lineRule="auto"/>
        <w:ind w:left="720"/>
        <w:jc w:val="both"/>
        <w:rPr>
          <w:rFonts w:ascii="Arial" w:hAnsi="Arial" w:cs="Arial"/>
          <w:b/>
        </w:rPr>
      </w:pPr>
      <w:r w:rsidRPr="006A1817">
        <w:rPr>
          <w:rFonts w:ascii="Arial" w:hAnsi="Arial" w:cs="Arial"/>
          <w:b/>
        </w:rPr>
        <w:t xml:space="preserve">FIGURA 2.1  PRINCIPIOS Y VALORES DE </w:t>
      </w:r>
      <w:smartTag w:uri="urn:schemas-microsoft-com:office:smarttags" w:element="PersonName">
        <w:smartTagPr>
          <w:attr w:name="ProductID" w:val="la Empresa"/>
        </w:smartTagPr>
        <w:r w:rsidRPr="006A1817">
          <w:rPr>
            <w:rFonts w:ascii="Arial" w:hAnsi="Arial" w:cs="Arial"/>
            <w:b/>
          </w:rPr>
          <w:t>LA EMPRESA</w:t>
        </w:r>
      </w:smartTag>
      <w:r w:rsidRPr="006A1817">
        <w:rPr>
          <w:rFonts w:ascii="Arial" w:hAnsi="Arial" w:cs="Arial"/>
          <w:b/>
        </w:rPr>
        <w:t xml:space="preserve"> </w:t>
      </w:r>
    </w:p>
    <w:p w:rsidR="00527916" w:rsidRPr="006A1817" w:rsidRDefault="00527916" w:rsidP="00527916">
      <w:pPr>
        <w:ind w:left="720"/>
        <w:jc w:val="both"/>
        <w:rPr>
          <w:rFonts w:ascii="Arial" w:hAnsi="Arial" w:cs="Arial"/>
          <w:b/>
          <w:lang w:val="es-EC"/>
        </w:rPr>
      </w:pPr>
    </w:p>
    <w:p w:rsidR="004C2481" w:rsidRPr="00F41CC7" w:rsidRDefault="0036659A" w:rsidP="00B014D3">
      <w:pPr>
        <w:pStyle w:val="Ttulo2"/>
        <w:numPr>
          <w:ilvl w:val="0"/>
          <w:numId w:val="0"/>
        </w:numPr>
        <w:ind w:left="720"/>
        <w:rPr>
          <w:rFonts w:ascii="Arial" w:hAnsi="Arial"/>
          <w:b w:val="0"/>
          <w:i/>
          <w:sz w:val="24"/>
        </w:rPr>
      </w:pPr>
      <w:smartTag w:uri="urn:schemas-microsoft-com:office:smarttags" w:element="PersonName">
        <w:smartTagPr>
          <w:attr w:name="ProductID" w:val="La Formalidad"/>
        </w:smartTagPr>
        <w:r w:rsidRPr="00F41CC7">
          <w:rPr>
            <w:rFonts w:ascii="Arial" w:hAnsi="Arial"/>
            <w:b w:val="0"/>
            <w:i/>
            <w:sz w:val="24"/>
          </w:rPr>
          <w:t>La Formalidad</w:t>
        </w:r>
      </w:smartTag>
      <w:bookmarkEnd w:id="0"/>
    </w:p>
    <w:p w:rsidR="004C2481" w:rsidRDefault="004C2481" w:rsidP="00B014D3">
      <w:pPr>
        <w:spacing w:before="240" w:line="480" w:lineRule="auto"/>
        <w:ind w:left="720"/>
        <w:jc w:val="both"/>
        <w:rPr>
          <w:rFonts w:ascii="Arial" w:hAnsi="Arial"/>
        </w:rPr>
      </w:pPr>
      <w:r>
        <w:rPr>
          <w:rFonts w:ascii="Arial" w:hAnsi="Arial"/>
        </w:rPr>
        <w:t>Cumplimos normas y estándares internacionales de excelencia en nuestras relaciones con clientes, proveedores y en la prestación de servicios; cumplimos las metas que acordamos y lo que ofrecemos.</w:t>
      </w:r>
    </w:p>
    <w:p w:rsidR="004C2481" w:rsidRPr="00F41CC7" w:rsidRDefault="0036659A" w:rsidP="00B014D3">
      <w:pPr>
        <w:pStyle w:val="Ttulo2"/>
        <w:numPr>
          <w:ilvl w:val="0"/>
          <w:numId w:val="0"/>
        </w:numPr>
        <w:spacing w:line="480" w:lineRule="auto"/>
        <w:ind w:left="720"/>
        <w:rPr>
          <w:rFonts w:ascii="Arial" w:hAnsi="Arial"/>
          <w:b w:val="0"/>
          <w:i/>
          <w:sz w:val="24"/>
        </w:rPr>
      </w:pPr>
      <w:bookmarkStart w:id="1" w:name="_Toc492450733"/>
      <w:smartTag w:uri="urn:schemas-microsoft-com:office:smarttags" w:element="PersonName">
        <w:smartTagPr>
          <w:attr w:name="ProductID" w:val="La Cultura"/>
        </w:smartTagPr>
        <w:r w:rsidRPr="00F41CC7">
          <w:rPr>
            <w:rFonts w:ascii="Arial" w:hAnsi="Arial"/>
            <w:b w:val="0"/>
            <w:i/>
            <w:sz w:val="24"/>
          </w:rPr>
          <w:lastRenderedPageBreak/>
          <w:t>La Cultura</w:t>
        </w:r>
      </w:smartTag>
      <w:r w:rsidRPr="00F41CC7">
        <w:rPr>
          <w:rFonts w:ascii="Arial" w:hAnsi="Arial"/>
          <w:b w:val="0"/>
          <w:i/>
          <w:sz w:val="24"/>
        </w:rPr>
        <w:t xml:space="preserve"> de Servicio</w:t>
      </w:r>
      <w:bookmarkEnd w:id="1"/>
    </w:p>
    <w:p w:rsidR="004C2481" w:rsidRDefault="004C2481" w:rsidP="00B014D3">
      <w:pPr>
        <w:spacing w:before="240" w:line="480" w:lineRule="auto"/>
        <w:ind w:left="720"/>
        <w:jc w:val="both"/>
        <w:rPr>
          <w:rFonts w:ascii="Arial" w:hAnsi="Arial"/>
        </w:rPr>
      </w:pPr>
      <w:r>
        <w:rPr>
          <w:rFonts w:ascii="Arial" w:hAnsi="Arial"/>
        </w:rPr>
        <w:t>Nuestra actitud es proactiva y respondemos con amabilidad, calidad, oportunidad y diligencia a los requerimientos de  nuestros clientes externos e internos, brindando un servicio ágil y oportuno.</w:t>
      </w:r>
    </w:p>
    <w:p w:rsidR="004C2481" w:rsidRPr="00F41CC7" w:rsidRDefault="0036659A" w:rsidP="00527916">
      <w:pPr>
        <w:pStyle w:val="Ttulo2"/>
        <w:numPr>
          <w:ilvl w:val="0"/>
          <w:numId w:val="0"/>
        </w:numPr>
        <w:spacing w:line="480" w:lineRule="auto"/>
        <w:ind w:left="720" w:right="306"/>
        <w:rPr>
          <w:rFonts w:ascii="Arial" w:hAnsi="Arial"/>
          <w:b w:val="0"/>
          <w:i/>
          <w:sz w:val="24"/>
        </w:rPr>
      </w:pPr>
      <w:bookmarkStart w:id="2" w:name="_Toc492450734"/>
      <w:smartTag w:uri="urn:schemas-microsoft-com:office:smarttags" w:element="PersonName">
        <w:smartTagPr>
          <w:attr w:name="ProductID" w:val="La Creaci￳n"/>
        </w:smartTagPr>
        <w:r w:rsidRPr="00F41CC7">
          <w:rPr>
            <w:rFonts w:ascii="Arial" w:hAnsi="Arial"/>
            <w:b w:val="0"/>
            <w:i/>
            <w:sz w:val="24"/>
          </w:rPr>
          <w:t>La Creación</w:t>
        </w:r>
      </w:smartTag>
      <w:r w:rsidRPr="00F41CC7">
        <w:rPr>
          <w:rFonts w:ascii="Arial" w:hAnsi="Arial"/>
          <w:b w:val="0"/>
          <w:i/>
          <w:sz w:val="24"/>
        </w:rPr>
        <w:t xml:space="preserve"> de Valor</w:t>
      </w:r>
      <w:bookmarkEnd w:id="2"/>
    </w:p>
    <w:p w:rsidR="004C2481" w:rsidRDefault="004C2481" w:rsidP="00B014D3">
      <w:pPr>
        <w:spacing w:before="240" w:line="480" w:lineRule="auto"/>
        <w:ind w:left="720"/>
        <w:jc w:val="both"/>
        <w:rPr>
          <w:rFonts w:ascii="Arial" w:hAnsi="Arial"/>
        </w:rPr>
      </w:pPr>
      <w:r>
        <w:rPr>
          <w:rFonts w:ascii="Arial" w:hAnsi="Arial"/>
        </w:rPr>
        <w:t>Tomamos con eficacia y eficiencia decisiones que generan crecimiento, rentabilidad y reducción de los riesgos empresariales, para ello tomamos como base la experiencia, el conocimiento y el flujo de información, los procesos institucionales y la alineación con los objetivos corporativos.</w:t>
      </w:r>
    </w:p>
    <w:p w:rsidR="004C2481" w:rsidRPr="00F41CC7" w:rsidRDefault="0036659A" w:rsidP="00B014D3">
      <w:pPr>
        <w:pStyle w:val="Ttulo2"/>
        <w:numPr>
          <w:ilvl w:val="0"/>
          <w:numId w:val="0"/>
        </w:numPr>
        <w:spacing w:line="480" w:lineRule="auto"/>
        <w:ind w:left="720"/>
        <w:rPr>
          <w:rFonts w:ascii="Arial" w:hAnsi="Arial"/>
          <w:b w:val="0"/>
          <w:i/>
          <w:sz w:val="24"/>
        </w:rPr>
      </w:pPr>
      <w:bookmarkStart w:id="3" w:name="_Toc492450735"/>
      <w:r w:rsidRPr="00F41CC7">
        <w:rPr>
          <w:rFonts w:ascii="Arial" w:hAnsi="Arial"/>
          <w:b w:val="0"/>
          <w:i/>
          <w:sz w:val="24"/>
        </w:rPr>
        <w:t>El ser parte del equipo</w:t>
      </w:r>
      <w:bookmarkEnd w:id="3"/>
      <w:r w:rsidRPr="00F41CC7">
        <w:rPr>
          <w:rFonts w:ascii="Arial" w:hAnsi="Arial"/>
          <w:b w:val="0"/>
          <w:i/>
          <w:sz w:val="24"/>
        </w:rPr>
        <w:t xml:space="preserve"> - Compañerismo</w:t>
      </w:r>
    </w:p>
    <w:p w:rsidR="004C2481" w:rsidRDefault="004C2481" w:rsidP="00B014D3">
      <w:pPr>
        <w:spacing w:before="240" w:line="480" w:lineRule="auto"/>
        <w:ind w:left="720"/>
        <w:jc w:val="both"/>
        <w:rPr>
          <w:rFonts w:ascii="Arial" w:hAnsi="Arial"/>
        </w:rPr>
      </w:pPr>
      <w:r>
        <w:rPr>
          <w:rFonts w:ascii="Arial" w:hAnsi="Arial"/>
        </w:rPr>
        <w:t>Soy parte activa en mi departamento y a la vez integro y trabajo en equipos que administran procesos. Estoy comprometido a cumplir con las tareas a mi asignadas, llevar a la realidad las ideas y asegurarme que se ejecuten acorde a lo planificado agregando valor a nuestra Empresa.</w:t>
      </w:r>
    </w:p>
    <w:p w:rsidR="004C2481" w:rsidRPr="00F41CC7" w:rsidRDefault="0036659A" w:rsidP="00B014D3">
      <w:pPr>
        <w:pStyle w:val="Ttulo2"/>
        <w:numPr>
          <w:ilvl w:val="0"/>
          <w:numId w:val="0"/>
        </w:numPr>
        <w:spacing w:line="480" w:lineRule="auto"/>
        <w:ind w:left="720"/>
        <w:rPr>
          <w:rFonts w:ascii="Arial" w:hAnsi="Arial"/>
          <w:b w:val="0"/>
          <w:i/>
          <w:sz w:val="24"/>
        </w:rPr>
      </w:pPr>
      <w:bookmarkStart w:id="4" w:name="_Toc492450736"/>
      <w:r w:rsidRPr="00F41CC7">
        <w:rPr>
          <w:rFonts w:ascii="Arial" w:hAnsi="Arial"/>
          <w:b w:val="0"/>
          <w:i/>
          <w:sz w:val="24"/>
        </w:rPr>
        <w:t>La Ética</w:t>
      </w:r>
      <w:bookmarkEnd w:id="4"/>
    </w:p>
    <w:p w:rsidR="004C2481" w:rsidRDefault="004C2481" w:rsidP="00B014D3">
      <w:pPr>
        <w:pStyle w:val="Sangra2detindependiente"/>
        <w:ind w:left="720"/>
        <w:rPr>
          <w:rFonts w:ascii="Arial" w:hAnsi="Arial"/>
        </w:rPr>
      </w:pPr>
      <w:r>
        <w:rPr>
          <w:rFonts w:ascii="Arial" w:hAnsi="Arial"/>
        </w:rPr>
        <w:t>Nuestras decisiones y acciones se basan  en principios  que promueven un convivir sano con clientes y la comunidad.</w:t>
      </w:r>
    </w:p>
    <w:p w:rsidR="004C2481" w:rsidRPr="00F41CC7" w:rsidRDefault="0036659A" w:rsidP="00B014D3">
      <w:pPr>
        <w:pStyle w:val="Ttulo2"/>
        <w:numPr>
          <w:ilvl w:val="0"/>
          <w:numId w:val="0"/>
        </w:numPr>
        <w:spacing w:line="480" w:lineRule="auto"/>
        <w:ind w:left="720"/>
        <w:rPr>
          <w:rFonts w:ascii="Arial" w:hAnsi="Arial"/>
          <w:b w:val="0"/>
          <w:i/>
          <w:sz w:val="24"/>
        </w:rPr>
      </w:pPr>
      <w:bookmarkStart w:id="5" w:name="_Toc492450737"/>
      <w:r w:rsidRPr="00F41CC7">
        <w:rPr>
          <w:rFonts w:ascii="Arial" w:hAnsi="Arial"/>
          <w:b w:val="0"/>
          <w:i/>
          <w:sz w:val="24"/>
        </w:rPr>
        <w:lastRenderedPageBreak/>
        <w:t>El Respeto por las personas</w:t>
      </w:r>
      <w:bookmarkEnd w:id="5"/>
      <w:r w:rsidRPr="00F41CC7">
        <w:rPr>
          <w:rFonts w:ascii="Arial" w:hAnsi="Arial"/>
          <w:b w:val="0"/>
          <w:i/>
          <w:sz w:val="24"/>
        </w:rPr>
        <w:t>- cliente externo e interno</w:t>
      </w:r>
    </w:p>
    <w:p w:rsidR="004C2481" w:rsidRDefault="004C2481" w:rsidP="00B014D3">
      <w:pPr>
        <w:spacing w:before="240" w:line="480" w:lineRule="auto"/>
        <w:ind w:left="720"/>
        <w:jc w:val="both"/>
        <w:rPr>
          <w:rFonts w:ascii="Arial" w:hAnsi="Arial"/>
        </w:rPr>
      </w:pPr>
      <w:r>
        <w:rPr>
          <w:rFonts w:ascii="Arial" w:hAnsi="Arial"/>
        </w:rPr>
        <w:t>Reconocemos a las personas con quienes interactuamos como seres iguales en derechos y deberes que nosotros. Nunca nos aprovechamos de ellas. Respetamos a nuestros clientes internos y externos para solucionar sus problemas en un marco de equidad.</w:t>
      </w:r>
    </w:p>
    <w:p w:rsidR="004C2481" w:rsidRPr="00F41CC7" w:rsidRDefault="0036659A" w:rsidP="00B014D3">
      <w:pPr>
        <w:pStyle w:val="Ttulo2"/>
        <w:numPr>
          <w:ilvl w:val="0"/>
          <w:numId w:val="0"/>
        </w:numPr>
        <w:spacing w:line="480" w:lineRule="auto"/>
        <w:ind w:left="720"/>
        <w:rPr>
          <w:rFonts w:ascii="Arial" w:hAnsi="Arial"/>
          <w:b w:val="0"/>
          <w:i/>
          <w:sz w:val="24"/>
        </w:rPr>
      </w:pPr>
      <w:bookmarkStart w:id="6" w:name="_Toc492450738"/>
      <w:smartTag w:uri="urn:schemas-microsoft-com:office:smarttags" w:element="PersonName">
        <w:smartTagPr>
          <w:attr w:name="ProductID" w:val="La Honestidad"/>
        </w:smartTagPr>
        <w:r w:rsidRPr="00F41CC7">
          <w:rPr>
            <w:rFonts w:ascii="Arial" w:hAnsi="Arial"/>
            <w:b w:val="0"/>
            <w:i/>
            <w:sz w:val="24"/>
          </w:rPr>
          <w:t>La Honestidad</w:t>
        </w:r>
      </w:smartTag>
      <w:bookmarkEnd w:id="6"/>
    </w:p>
    <w:p w:rsidR="004C2481" w:rsidRPr="006656EB" w:rsidRDefault="004C2481" w:rsidP="00B014D3">
      <w:pPr>
        <w:spacing w:before="240" w:line="480" w:lineRule="auto"/>
        <w:ind w:left="720"/>
        <w:jc w:val="both"/>
        <w:rPr>
          <w:rFonts w:ascii="Arial" w:hAnsi="Arial" w:cs="Arial"/>
        </w:rPr>
      </w:pPr>
      <w:r w:rsidRPr="006656EB">
        <w:rPr>
          <w:rFonts w:ascii="Arial" w:hAnsi="Arial" w:cs="Arial"/>
        </w:rPr>
        <w:t>Esperamos de nuestros colaboradores honestidad frente a la empresa y frente a nuestros clientes de manera que nuestra actividad de servicio se desenvuelva en un ambiente de nuestra confianza.</w:t>
      </w:r>
    </w:p>
    <w:p w:rsidR="004C2481" w:rsidRPr="00F41CC7" w:rsidRDefault="000B5AB3" w:rsidP="00B014D3">
      <w:pPr>
        <w:pStyle w:val="Ttulo2"/>
        <w:numPr>
          <w:ilvl w:val="1"/>
          <w:numId w:val="0"/>
        </w:numPr>
        <w:tabs>
          <w:tab w:val="num" w:pos="180"/>
        </w:tabs>
        <w:spacing w:line="480" w:lineRule="auto"/>
        <w:ind w:left="720" w:firstLine="15"/>
        <w:rPr>
          <w:rFonts w:ascii="Arial" w:hAnsi="Arial"/>
          <w:b w:val="0"/>
          <w:i/>
          <w:sz w:val="24"/>
        </w:rPr>
      </w:pPr>
      <w:bookmarkStart w:id="7" w:name="_Toc492450739"/>
      <w:smartTag w:uri="urn:schemas-microsoft-com:office:smarttags" w:element="PersonName">
        <w:smartTagPr>
          <w:attr w:name="ProductID" w:val="La Lealtad"/>
        </w:smartTagPr>
        <w:r w:rsidRPr="00F41CC7">
          <w:rPr>
            <w:rFonts w:ascii="Arial" w:hAnsi="Arial"/>
            <w:b w:val="0"/>
            <w:i/>
            <w:sz w:val="24"/>
          </w:rPr>
          <w:t>La Lealtad</w:t>
        </w:r>
      </w:smartTag>
      <w:bookmarkEnd w:id="7"/>
    </w:p>
    <w:p w:rsidR="004C2481" w:rsidRDefault="004C2481" w:rsidP="00B014D3">
      <w:pPr>
        <w:spacing w:before="240" w:line="480" w:lineRule="auto"/>
        <w:ind w:left="720"/>
        <w:jc w:val="both"/>
        <w:rPr>
          <w:rFonts w:ascii="Arial" w:hAnsi="Arial"/>
        </w:rPr>
      </w:pPr>
      <w:r>
        <w:rPr>
          <w:rFonts w:ascii="Arial" w:hAnsi="Arial"/>
        </w:rPr>
        <w:t>Nuestro sentido de pertenencia con la empresa se refleja en nuestras acciones y decisiones en las que defendemos y cuidamos  la cultura corporativa. Toda la información de trabajo y el conocimiento adquirido dentro de la empresa  es confidencial y la usamos para mantener nuestra competitividad.</w:t>
      </w:r>
    </w:p>
    <w:p w:rsidR="004C2481" w:rsidRDefault="004C2481" w:rsidP="005841F0">
      <w:pPr>
        <w:spacing w:before="120"/>
        <w:ind w:left="720"/>
        <w:jc w:val="both"/>
        <w:rPr>
          <w:rFonts w:ascii="Arial" w:hAnsi="Arial"/>
          <w:b/>
        </w:rPr>
      </w:pPr>
    </w:p>
    <w:p w:rsidR="003201C0" w:rsidRDefault="000B5AB3" w:rsidP="00D92BA6">
      <w:pPr>
        <w:spacing w:line="480" w:lineRule="auto"/>
        <w:ind w:left="720"/>
        <w:jc w:val="both"/>
        <w:rPr>
          <w:rFonts w:ascii="Arial" w:hAnsi="Arial" w:cs="Arial"/>
        </w:rPr>
      </w:pPr>
      <w:r w:rsidRPr="00EE1182">
        <w:rPr>
          <w:rFonts w:ascii="Arial" w:hAnsi="Arial" w:cs="Arial"/>
        </w:rPr>
        <w:t xml:space="preserve">Esta información permitirá conocer </w:t>
      </w:r>
      <w:r w:rsidR="00EE1182" w:rsidRPr="00EE1182">
        <w:rPr>
          <w:rFonts w:ascii="Arial" w:hAnsi="Arial" w:cs="Arial"/>
        </w:rPr>
        <w:t>más a fondo a la empresa en lo que res</w:t>
      </w:r>
      <w:r w:rsidR="006656EB">
        <w:rPr>
          <w:rFonts w:ascii="Arial" w:hAnsi="Arial" w:cs="Arial"/>
        </w:rPr>
        <w:t>pecta a lo que se dedica, a quién dirige sus acciones, a dó</w:t>
      </w:r>
      <w:r w:rsidR="00EE1182" w:rsidRPr="00EE1182">
        <w:rPr>
          <w:rFonts w:ascii="Arial" w:hAnsi="Arial" w:cs="Arial"/>
        </w:rPr>
        <w:t>nde quiere llegar y las bases fundamentales que distribuyen el tiempo, energía y las habilidades para cumplir con lo que la empresa valora.</w:t>
      </w:r>
    </w:p>
    <w:p w:rsidR="00E36CC2" w:rsidRDefault="00E36CC2" w:rsidP="00B014D3">
      <w:pPr>
        <w:spacing w:line="480" w:lineRule="auto"/>
        <w:ind w:left="720"/>
        <w:rPr>
          <w:rFonts w:ascii="Arial" w:hAnsi="Arial" w:cs="Arial"/>
          <w:b/>
        </w:rPr>
      </w:pPr>
      <w:smartTag w:uri="urn:schemas-microsoft-com:office:smarttags" w:element="PersonName">
        <w:smartTagPr>
          <w:attr w:name="ProductID" w:val="La Estructura Organizacional"/>
        </w:smartTagPr>
        <w:r>
          <w:rPr>
            <w:rFonts w:ascii="Arial" w:hAnsi="Arial" w:cs="Arial"/>
            <w:b/>
          </w:rPr>
          <w:t>La Estructura Organizacional</w:t>
        </w:r>
      </w:smartTag>
      <w:r>
        <w:rPr>
          <w:rFonts w:ascii="Arial" w:hAnsi="Arial" w:cs="Arial"/>
          <w:b/>
        </w:rPr>
        <w:t xml:space="preserve"> </w:t>
      </w:r>
    </w:p>
    <w:p w:rsidR="002B01D7" w:rsidRDefault="002B01D7" w:rsidP="002B01D7">
      <w:pPr>
        <w:ind w:left="720"/>
        <w:rPr>
          <w:rFonts w:ascii="Arial" w:hAnsi="Arial" w:cs="Arial"/>
          <w:b/>
        </w:rPr>
      </w:pPr>
    </w:p>
    <w:p w:rsidR="00E36CC2" w:rsidRDefault="00E36CC2" w:rsidP="00B014D3">
      <w:pPr>
        <w:spacing w:line="480" w:lineRule="auto"/>
        <w:ind w:left="720"/>
        <w:jc w:val="both"/>
        <w:rPr>
          <w:rFonts w:ascii="Arial" w:hAnsi="Arial" w:cs="Arial"/>
        </w:rPr>
      </w:pPr>
      <w:r>
        <w:rPr>
          <w:rFonts w:ascii="Arial" w:hAnsi="Arial" w:cs="Arial"/>
        </w:rPr>
        <w:t xml:space="preserve">El grupo empresarial cuenta actualmente con un aproximado de quinientos empleados a lo largo de toda la organización, tanto en el nivel operativo como en el administrativo.  </w:t>
      </w:r>
      <w:r w:rsidR="00280B1E">
        <w:rPr>
          <w:rFonts w:ascii="Arial" w:hAnsi="Arial" w:cs="Arial"/>
        </w:rPr>
        <w:t>La estructura organizacional del grupo es de tipo vertical con varios departamentos y niveles de jerarquía.  La estructura</w:t>
      </w:r>
      <w:r w:rsidR="006A2184">
        <w:rPr>
          <w:rFonts w:ascii="Arial" w:hAnsi="Arial" w:cs="Arial"/>
        </w:rPr>
        <w:t xml:space="preserve"> organizacional</w:t>
      </w:r>
      <w:r w:rsidR="00280B1E">
        <w:rPr>
          <w:rFonts w:ascii="Arial" w:hAnsi="Arial" w:cs="Arial"/>
        </w:rPr>
        <w:t xml:space="preserve"> </w:t>
      </w:r>
      <w:r w:rsidR="006A2184">
        <w:rPr>
          <w:rFonts w:ascii="Arial" w:hAnsi="Arial" w:cs="Arial"/>
        </w:rPr>
        <w:t xml:space="preserve">como tal se muestra </w:t>
      </w:r>
      <w:r w:rsidR="00D92BA6">
        <w:rPr>
          <w:rFonts w:ascii="Arial" w:hAnsi="Arial" w:cs="Arial"/>
        </w:rPr>
        <w:t xml:space="preserve">en </w:t>
      </w:r>
      <w:r w:rsidR="00872EAA">
        <w:rPr>
          <w:rFonts w:ascii="Arial" w:hAnsi="Arial" w:cs="Arial"/>
        </w:rPr>
        <w:t>el</w:t>
      </w:r>
      <w:r w:rsidR="00D92BA6">
        <w:rPr>
          <w:rFonts w:ascii="Arial" w:hAnsi="Arial" w:cs="Arial"/>
        </w:rPr>
        <w:t xml:space="preserve"> </w:t>
      </w:r>
      <w:r w:rsidR="00872EAA" w:rsidRPr="00872EAA">
        <w:rPr>
          <w:rFonts w:ascii="Arial" w:hAnsi="Arial" w:cs="Arial"/>
          <w:b/>
        </w:rPr>
        <w:t>apéndice A</w:t>
      </w:r>
      <w:r w:rsidR="00F404A9">
        <w:rPr>
          <w:rFonts w:ascii="Arial" w:hAnsi="Arial" w:cs="Arial"/>
        </w:rPr>
        <w:t xml:space="preserve"> de la tesis</w:t>
      </w:r>
      <w:r w:rsidR="00D92BA6">
        <w:rPr>
          <w:rFonts w:ascii="Arial" w:hAnsi="Arial" w:cs="Arial"/>
        </w:rPr>
        <w:t xml:space="preserve">. </w:t>
      </w:r>
    </w:p>
    <w:p w:rsidR="00D92BA6" w:rsidRDefault="00D92BA6" w:rsidP="00527916">
      <w:pPr>
        <w:ind w:left="720"/>
        <w:jc w:val="both"/>
        <w:rPr>
          <w:rFonts w:ascii="Arial" w:hAnsi="Arial" w:cs="Arial"/>
        </w:rPr>
      </w:pPr>
    </w:p>
    <w:p w:rsidR="00F02062" w:rsidRDefault="00F02062" w:rsidP="00B014D3">
      <w:pPr>
        <w:tabs>
          <w:tab w:val="left" w:pos="540"/>
        </w:tabs>
        <w:spacing w:line="480" w:lineRule="auto"/>
        <w:ind w:left="720"/>
        <w:rPr>
          <w:rFonts w:ascii="Arial" w:hAnsi="Arial" w:cs="Arial"/>
          <w:b/>
        </w:rPr>
      </w:pPr>
      <w:r>
        <w:rPr>
          <w:rFonts w:ascii="Arial" w:hAnsi="Arial" w:cs="Arial"/>
          <w:b/>
        </w:rPr>
        <w:t xml:space="preserve">Clientes </w:t>
      </w:r>
    </w:p>
    <w:p w:rsidR="002B01D7" w:rsidRDefault="002B01D7" w:rsidP="002B01D7">
      <w:pPr>
        <w:tabs>
          <w:tab w:val="left" w:pos="540"/>
        </w:tabs>
        <w:ind w:left="720"/>
        <w:rPr>
          <w:rFonts w:ascii="Arial" w:hAnsi="Arial" w:cs="Arial"/>
          <w:b/>
        </w:rPr>
      </w:pPr>
    </w:p>
    <w:p w:rsidR="006A2184" w:rsidRDefault="00F02062" w:rsidP="00B014D3">
      <w:pPr>
        <w:tabs>
          <w:tab w:val="left" w:pos="540"/>
        </w:tabs>
        <w:spacing w:line="480" w:lineRule="auto"/>
        <w:ind w:left="720"/>
        <w:jc w:val="both"/>
        <w:rPr>
          <w:rFonts w:ascii="Arial" w:hAnsi="Arial" w:cs="Arial"/>
        </w:rPr>
      </w:pPr>
      <w:r>
        <w:rPr>
          <w:rFonts w:ascii="Arial" w:hAnsi="Arial" w:cs="Arial"/>
        </w:rPr>
        <w:t>Los clientes del grupo empresarial se clasifican de la siguiente forma:</w:t>
      </w:r>
    </w:p>
    <w:p w:rsidR="00527916" w:rsidRDefault="00527916" w:rsidP="00527916">
      <w:pPr>
        <w:tabs>
          <w:tab w:val="left" w:pos="540"/>
        </w:tabs>
        <w:ind w:left="720"/>
        <w:jc w:val="both"/>
        <w:rPr>
          <w:rFonts w:ascii="Arial" w:hAnsi="Arial" w:cs="Arial"/>
        </w:rPr>
      </w:pPr>
    </w:p>
    <w:p w:rsidR="00F02062" w:rsidRDefault="00251407" w:rsidP="00B014D3">
      <w:pPr>
        <w:tabs>
          <w:tab w:val="left" w:pos="540"/>
        </w:tabs>
        <w:spacing w:line="480" w:lineRule="auto"/>
        <w:ind w:left="720"/>
        <w:jc w:val="both"/>
        <w:rPr>
          <w:rFonts w:ascii="Arial" w:hAnsi="Arial" w:cs="Arial"/>
        </w:rPr>
      </w:pPr>
      <w:r>
        <w:rPr>
          <w:rFonts w:ascii="Arial" w:hAnsi="Arial" w:cs="Arial"/>
        </w:rPr>
        <w:t xml:space="preserve">- </w:t>
      </w:r>
      <w:r w:rsidR="00F02062">
        <w:rPr>
          <w:rFonts w:ascii="Arial" w:hAnsi="Arial" w:cs="Arial"/>
        </w:rPr>
        <w:t xml:space="preserve">Clientes Minoristas.- adquieren un número pequeño de productos por gusto o por necesidad. Estos clientes son atendidos por la empresa 1 y </w:t>
      </w:r>
      <w:r>
        <w:rPr>
          <w:rFonts w:ascii="Arial" w:hAnsi="Arial" w:cs="Arial"/>
        </w:rPr>
        <w:t xml:space="preserve">dado el caso, </w:t>
      </w:r>
      <w:r w:rsidR="00F02062">
        <w:rPr>
          <w:rFonts w:ascii="Arial" w:hAnsi="Arial" w:cs="Arial"/>
        </w:rPr>
        <w:t xml:space="preserve">reciben el servicio técnico de la empresa </w:t>
      </w:r>
      <w:r>
        <w:rPr>
          <w:rFonts w:ascii="Arial" w:hAnsi="Arial" w:cs="Arial"/>
        </w:rPr>
        <w:t xml:space="preserve">3. </w:t>
      </w:r>
    </w:p>
    <w:p w:rsidR="00D92BA6" w:rsidRDefault="00D92BA6" w:rsidP="00527916">
      <w:pPr>
        <w:tabs>
          <w:tab w:val="left" w:pos="540"/>
        </w:tabs>
        <w:ind w:left="720"/>
        <w:jc w:val="both"/>
        <w:rPr>
          <w:rFonts w:ascii="Arial" w:hAnsi="Arial" w:cs="Arial"/>
        </w:rPr>
      </w:pPr>
    </w:p>
    <w:p w:rsidR="00251407" w:rsidRDefault="00251407" w:rsidP="00B014D3">
      <w:pPr>
        <w:tabs>
          <w:tab w:val="left" w:pos="540"/>
        </w:tabs>
        <w:spacing w:line="480" w:lineRule="auto"/>
        <w:ind w:left="720"/>
        <w:jc w:val="both"/>
        <w:rPr>
          <w:rFonts w:ascii="Arial" w:hAnsi="Arial" w:cs="Arial"/>
        </w:rPr>
      </w:pPr>
      <w:r>
        <w:rPr>
          <w:rFonts w:ascii="Arial" w:hAnsi="Arial" w:cs="Arial"/>
        </w:rPr>
        <w:t xml:space="preserve">- </w:t>
      </w:r>
      <w:r w:rsidR="00F02062">
        <w:rPr>
          <w:rFonts w:ascii="Arial" w:hAnsi="Arial" w:cs="Arial"/>
        </w:rPr>
        <w:t>Clientes Mayoristas.- adquieren un número mayor de productos para abastecer sus propios negocios. Estos clientes</w:t>
      </w:r>
      <w:r>
        <w:rPr>
          <w:rFonts w:ascii="Arial" w:hAnsi="Arial" w:cs="Arial"/>
        </w:rPr>
        <w:t xml:space="preserve"> son atendidos por la empresa 2 y también reciben el servicio de garantía por parte de la empresa 3.</w:t>
      </w:r>
    </w:p>
    <w:p w:rsidR="00251407" w:rsidRDefault="00251407" w:rsidP="00527916">
      <w:pPr>
        <w:ind w:left="720"/>
        <w:jc w:val="both"/>
        <w:rPr>
          <w:rFonts w:ascii="Arial" w:hAnsi="Arial" w:cs="Arial"/>
        </w:rPr>
      </w:pPr>
    </w:p>
    <w:p w:rsidR="002B01D7" w:rsidRDefault="00251407" w:rsidP="002B01D7">
      <w:pPr>
        <w:tabs>
          <w:tab w:val="left" w:pos="540"/>
        </w:tabs>
        <w:spacing w:line="480" w:lineRule="auto"/>
        <w:ind w:left="720"/>
        <w:rPr>
          <w:rFonts w:ascii="Arial" w:hAnsi="Arial" w:cs="Arial"/>
          <w:b/>
        </w:rPr>
      </w:pPr>
      <w:r>
        <w:rPr>
          <w:rFonts w:ascii="Arial" w:hAnsi="Arial" w:cs="Arial"/>
          <w:b/>
        </w:rPr>
        <w:t>Volúmenes de Ventas</w:t>
      </w:r>
    </w:p>
    <w:p w:rsidR="005841F0" w:rsidRDefault="005841F0" w:rsidP="005841F0">
      <w:pPr>
        <w:tabs>
          <w:tab w:val="left" w:pos="540"/>
        </w:tabs>
        <w:ind w:left="720"/>
        <w:rPr>
          <w:rFonts w:ascii="Arial" w:hAnsi="Arial" w:cs="Arial"/>
          <w:b/>
        </w:rPr>
      </w:pPr>
    </w:p>
    <w:p w:rsidR="00F02062" w:rsidRPr="002B01D7" w:rsidRDefault="00251407" w:rsidP="00265056">
      <w:pPr>
        <w:tabs>
          <w:tab w:val="left" w:pos="540"/>
        </w:tabs>
        <w:spacing w:line="480" w:lineRule="auto"/>
        <w:ind w:left="720"/>
        <w:jc w:val="both"/>
        <w:rPr>
          <w:rFonts w:ascii="Arial" w:hAnsi="Arial" w:cs="Arial"/>
          <w:b/>
        </w:rPr>
      </w:pPr>
      <w:r>
        <w:rPr>
          <w:rFonts w:ascii="Arial" w:hAnsi="Arial" w:cs="Arial"/>
        </w:rPr>
        <w:t>El volumen de ventas anual de la</w:t>
      </w:r>
      <w:r w:rsidR="005841F0">
        <w:rPr>
          <w:rFonts w:ascii="Arial" w:hAnsi="Arial" w:cs="Arial"/>
        </w:rPr>
        <w:t>s</w:t>
      </w:r>
      <w:r>
        <w:rPr>
          <w:rFonts w:ascii="Arial" w:hAnsi="Arial" w:cs="Arial"/>
        </w:rPr>
        <w:t xml:space="preserve"> empresas 1 y 2 en con</w:t>
      </w:r>
      <w:r w:rsidR="00D66A04">
        <w:rPr>
          <w:rFonts w:ascii="Arial" w:hAnsi="Arial" w:cs="Arial"/>
        </w:rPr>
        <w:t xml:space="preserve">junto </w:t>
      </w:r>
      <w:r w:rsidR="00265056">
        <w:rPr>
          <w:rFonts w:ascii="Arial" w:hAnsi="Arial" w:cs="Arial"/>
        </w:rPr>
        <w:t>fue</w:t>
      </w:r>
      <w:r w:rsidR="006F1C3D">
        <w:rPr>
          <w:rFonts w:ascii="Arial" w:hAnsi="Arial" w:cs="Arial"/>
        </w:rPr>
        <w:t xml:space="preserve"> de aproximadamente: $53</w:t>
      </w:r>
      <w:r>
        <w:rPr>
          <w:rFonts w:ascii="Arial" w:hAnsi="Arial" w:cs="Arial"/>
        </w:rPr>
        <w:t xml:space="preserve"> millones de d</w:t>
      </w:r>
      <w:r w:rsidR="0000096D">
        <w:rPr>
          <w:rFonts w:ascii="Arial" w:hAnsi="Arial" w:cs="Arial"/>
        </w:rPr>
        <w:t>ólares</w:t>
      </w:r>
      <w:r w:rsidR="006F1C3D">
        <w:rPr>
          <w:rFonts w:ascii="Arial" w:hAnsi="Arial" w:cs="Arial"/>
        </w:rPr>
        <w:t xml:space="preserve"> en el año 2003 y $78 millones de dólares en el año 2004</w:t>
      </w:r>
      <w:r w:rsidR="0000096D">
        <w:rPr>
          <w:rFonts w:ascii="Arial" w:hAnsi="Arial" w:cs="Arial"/>
        </w:rPr>
        <w:t>. Dicho</w:t>
      </w:r>
      <w:r w:rsidR="006F1C3D">
        <w:rPr>
          <w:rFonts w:ascii="Arial" w:hAnsi="Arial" w:cs="Arial"/>
        </w:rPr>
        <w:t>s</w:t>
      </w:r>
      <w:r w:rsidR="0000096D">
        <w:rPr>
          <w:rFonts w:ascii="Arial" w:hAnsi="Arial" w:cs="Arial"/>
        </w:rPr>
        <w:t xml:space="preserve"> monto</w:t>
      </w:r>
      <w:r w:rsidR="006F1C3D">
        <w:rPr>
          <w:rFonts w:ascii="Arial" w:hAnsi="Arial" w:cs="Arial"/>
        </w:rPr>
        <w:t>s</w:t>
      </w:r>
      <w:r w:rsidR="0000096D">
        <w:rPr>
          <w:rFonts w:ascii="Arial" w:hAnsi="Arial" w:cs="Arial"/>
        </w:rPr>
        <w:t xml:space="preserve"> </w:t>
      </w:r>
      <w:r w:rsidR="006F1C3D">
        <w:rPr>
          <w:rFonts w:ascii="Arial" w:hAnsi="Arial" w:cs="Arial"/>
        </w:rPr>
        <w:t xml:space="preserve">se desglosan </w:t>
      </w:r>
      <w:r w:rsidR="0000096D">
        <w:rPr>
          <w:rFonts w:ascii="Arial" w:hAnsi="Arial" w:cs="Arial"/>
        </w:rPr>
        <w:t>de la siguiente manera:</w:t>
      </w:r>
    </w:p>
    <w:p w:rsidR="00D92BA6" w:rsidRDefault="00D92BA6" w:rsidP="002B01D7">
      <w:pPr>
        <w:tabs>
          <w:tab w:val="left" w:pos="540"/>
        </w:tabs>
        <w:ind w:left="720"/>
        <w:jc w:val="both"/>
        <w:rPr>
          <w:rFonts w:ascii="Arial" w:hAnsi="Arial" w:cs="Arial"/>
        </w:rPr>
      </w:pPr>
    </w:p>
    <w:p w:rsidR="0000096D" w:rsidRDefault="0000096D" w:rsidP="00B014D3">
      <w:pPr>
        <w:tabs>
          <w:tab w:val="left" w:pos="540"/>
        </w:tabs>
        <w:spacing w:line="480" w:lineRule="auto"/>
        <w:ind w:left="720"/>
        <w:jc w:val="both"/>
        <w:rPr>
          <w:rFonts w:ascii="Arial" w:hAnsi="Arial" w:cs="Arial"/>
        </w:rPr>
      </w:pPr>
      <w:r>
        <w:rPr>
          <w:rFonts w:ascii="Arial" w:hAnsi="Arial" w:cs="Arial"/>
        </w:rPr>
        <w:t>Hasta octubre del 2003</w:t>
      </w:r>
    </w:p>
    <w:p w:rsidR="0000096D" w:rsidRDefault="006F1C3D" w:rsidP="00B014D3">
      <w:pPr>
        <w:tabs>
          <w:tab w:val="left" w:pos="540"/>
        </w:tabs>
        <w:spacing w:line="480" w:lineRule="auto"/>
        <w:ind w:left="720"/>
        <w:jc w:val="both"/>
        <w:rPr>
          <w:rFonts w:ascii="Arial" w:hAnsi="Arial" w:cs="Arial"/>
        </w:rPr>
      </w:pPr>
      <w:r>
        <w:rPr>
          <w:rFonts w:ascii="Arial" w:hAnsi="Arial" w:cs="Arial"/>
        </w:rPr>
        <w:t>Empresa 1</w:t>
      </w:r>
      <w:r>
        <w:rPr>
          <w:rFonts w:ascii="Arial" w:hAnsi="Arial" w:cs="Arial"/>
        </w:rPr>
        <w:tab/>
        <w:t xml:space="preserve"> </w:t>
      </w:r>
      <w:r w:rsidR="0000096D">
        <w:rPr>
          <w:rFonts w:ascii="Arial" w:hAnsi="Arial" w:cs="Arial"/>
        </w:rPr>
        <w:t>54.3%</w:t>
      </w:r>
      <w:r>
        <w:rPr>
          <w:rFonts w:ascii="Arial" w:hAnsi="Arial" w:cs="Arial"/>
        </w:rPr>
        <w:t xml:space="preserve"> /</w:t>
      </w:r>
      <w:r w:rsidR="0000096D">
        <w:rPr>
          <w:rFonts w:ascii="Arial" w:hAnsi="Arial" w:cs="Arial"/>
        </w:rPr>
        <w:t xml:space="preserve"> </w:t>
      </w:r>
      <w:r>
        <w:rPr>
          <w:rFonts w:ascii="Arial" w:hAnsi="Arial" w:cs="Arial"/>
        </w:rPr>
        <w:t>ventas</w:t>
      </w:r>
      <w:r w:rsidR="009A0F04">
        <w:rPr>
          <w:rFonts w:ascii="Arial" w:hAnsi="Arial" w:cs="Arial"/>
        </w:rPr>
        <w:t xml:space="preserve"> ----------------------- $28´779.000</w:t>
      </w:r>
    </w:p>
    <w:p w:rsidR="0000096D" w:rsidRDefault="0000096D" w:rsidP="00B014D3">
      <w:pPr>
        <w:tabs>
          <w:tab w:val="left" w:pos="540"/>
        </w:tabs>
        <w:spacing w:line="480" w:lineRule="auto"/>
        <w:ind w:left="720"/>
        <w:jc w:val="both"/>
        <w:rPr>
          <w:rFonts w:ascii="Arial" w:hAnsi="Arial" w:cs="Arial"/>
          <w:u w:val="single"/>
        </w:rPr>
      </w:pPr>
      <w:r>
        <w:rPr>
          <w:rFonts w:ascii="Arial" w:hAnsi="Arial" w:cs="Arial"/>
        </w:rPr>
        <w:t>Empres</w:t>
      </w:r>
      <w:r w:rsidR="006F1C3D">
        <w:rPr>
          <w:rFonts w:ascii="Arial" w:hAnsi="Arial" w:cs="Arial"/>
        </w:rPr>
        <w:t>a 2</w:t>
      </w:r>
      <w:r w:rsidR="006F1C3D">
        <w:rPr>
          <w:rFonts w:ascii="Arial" w:hAnsi="Arial" w:cs="Arial"/>
        </w:rPr>
        <w:tab/>
        <w:t xml:space="preserve"> </w:t>
      </w:r>
      <w:r>
        <w:rPr>
          <w:rFonts w:ascii="Arial" w:hAnsi="Arial" w:cs="Arial"/>
        </w:rPr>
        <w:t>45.7%</w:t>
      </w:r>
      <w:r w:rsidR="006F1C3D">
        <w:rPr>
          <w:rFonts w:ascii="Arial" w:hAnsi="Arial" w:cs="Arial"/>
        </w:rPr>
        <w:t xml:space="preserve"> /</w:t>
      </w:r>
      <w:r>
        <w:rPr>
          <w:rFonts w:ascii="Arial" w:hAnsi="Arial" w:cs="Arial"/>
        </w:rPr>
        <w:t xml:space="preserve"> </w:t>
      </w:r>
      <w:r w:rsidR="006F1C3D">
        <w:rPr>
          <w:rFonts w:ascii="Arial" w:hAnsi="Arial" w:cs="Arial"/>
        </w:rPr>
        <w:t>ventas</w:t>
      </w:r>
      <w:r>
        <w:rPr>
          <w:rFonts w:ascii="Arial" w:hAnsi="Arial" w:cs="Arial"/>
        </w:rPr>
        <w:t xml:space="preserve"> </w:t>
      </w:r>
      <w:r w:rsidR="009A0F04">
        <w:rPr>
          <w:rFonts w:ascii="Arial" w:hAnsi="Arial" w:cs="Arial"/>
        </w:rPr>
        <w:t xml:space="preserve">----------------------- </w:t>
      </w:r>
      <w:r w:rsidR="009A0F04" w:rsidRPr="009A0F04">
        <w:rPr>
          <w:rFonts w:ascii="Arial" w:hAnsi="Arial" w:cs="Arial"/>
          <w:u w:val="single"/>
        </w:rPr>
        <w:t>$24´221.000</w:t>
      </w:r>
    </w:p>
    <w:p w:rsidR="009A0F04" w:rsidRPr="009A0F04" w:rsidRDefault="009A0F04" w:rsidP="009A0F04">
      <w:pPr>
        <w:tabs>
          <w:tab w:val="left" w:pos="540"/>
        </w:tabs>
        <w:spacing w:line="360" w:lineRule="auto"/>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$53´000.000</w:t>
      </w:r>
    </w:p>
    <w:p w:rsidR="0000096D" w:rsidRDefault="0000096D" w:rsidP="00B014D3">
      <w:pPr>
        <w:tabs>
          <w:tab w:val="left" w:pos="540"/>
        </w:tabs>
        <w:spacing w:line="480" w:lineRule="auto"/>
        <w:ind w:left="720"/>
        <w:jc w:val="both"/>
        <w:rPr>
          <w:rFonts w:ascii="Arial" w:hAnsi="Arial" w:cs="Arial"/>
        </w:rPr>
      </w:pPr>
      <w:r>
        <w:rPr>
          <w:rFonts w:ascii="Arial" w:hAnsi="Arial" w:cs="Arial"/>
        </w:rPr>
        <w:t>Hasta octubre del 2004</w:t>
      </w:r>
    </w:p>
    <w:p w:rsidR="0000096D" w:rsidRDefault="0000096D" w:rsidP="00B014D3">
      <w:pPr>
        <w:tabs>
          <w:tab w:val="left" w:pos="540"/>
        </w:tabs>
        <w:spacing w:line="480" w:lineRule="auto"/>
        <w:ind w:left="720"/>
        <w:jc w:val="both"/>
        <w:rPr>
          <w:rFonts w:ascii="Arial" w:hAnsi="Arial" w:cs="Arial"/>
        </w:rPr>
      </w:pPr>
      <w:r>
        <w:rPr>
          <w:rFonts w:ascii="Arial" w:hAnsi="Arial" w:cs="Arial"/>
        </w:rPr>
        <w:t>Empresa 1</w:t>
      </w:r>
      <w:r w:rsidR="006F1C3D">
        <w:rPr>
          <w:rFonts w:ascii="Arial" w:hAnsi="Arial" w:cs="Arial"/>
        </w:rPr>
        <w:tab/>
      </w:r>
      <w:r>
        <w:rPr>
          <w:rFonts w:ascii="Arial" w:hAnsi="Arial" w:cs="Arial"/>
        </w:rPr>
        <w:t xml:space="preserve">48.6% </w:t>
      </w:r>
      <w:r w:rsidR="006F1C3D">
        <w:rPr>
          <w:rFonts w:ascii="Arial" w:hAnsi="Arial" w:cs="Arial"/>
        </w:rPr>
        <w:t xml:space="preserve">/ </w:t>
      </w:r>
      <w:r>
        <w:rPr>
          <w:rFonts w:ascii="Arial" w:hAnsi="Arial" w:cs="Arial"/>
        </w:rPr>
        <w:t>ventas</w:t>
      </w:r>
      <w:r w:rsidR="009A0F04">
        <w:rPr>
          <w:rFonts w:ascii="Arial" w:hAnsi="Arial" w:cs="Arial"/>
        </w:rPr>
        <w:t xml:space="preserve"> ------------------------ $37´908.000</w:t>
      </w:r>
    </w:p>
    <w:p w:rsidR="0000096D" w:rsidRDefault="0000096D" w:rsidP="00B014D3">
      <w:pPr>
        <w:tabs>
          <w:tab w:val="left" w:pos="540"/>
        </w:tabs>
        <w:spacing w:line="480" w:lineRule="auto"/>
        <w:ind w:left="720"/>
        <w:jc w:val="both"/>
        <w:rPr>
          <w:rFonts w:ascii="Arial" w:hAnsi="Arial" w:cs="Arial"/>
          <w:u w:val="single"/>
        </w:rPr>
      </w:pPr>
      <w:r>
        <w:rPr>
          <w:rFonts w:ascii="Arial" w:hAnsi="Arial" w:cs="Arial"/>
        </w:rPr>
        <w:t>Empresa 2</w:t>
      </w:r>
      <w:r>
        <w:rPr>
          <w:rFonts w:ascii="Arial" w:hAnsi="Arial" w:cs="Arial"/>
        </w:rPr>
        <w:tab/>
        <w:t xml:space="preserve">51.4% </w:t>
      </w:r>
      <w:r w:rsidR="006F1C3D">
        <w:rPr>
          <w:rFonts w:ascii="Arial" w:hAnsi="Arial" w:cs="Arial"/>
        </w:rPr>
        <w:t>/</w:t>
      </w:r>
      <w:r>
        <w:rPr>
          <w:rFonts w:ascii="Arial" w:hAnsi="Arial" w:cs="Arial"/>
        </w:rPr>
        <w:t xml:space="preserve"> ventas</w:t>
      </w:r>
      <w:r w:rsidR="009A0F04">
        <w:rPr>
          <w:rFonts w:ascii="Arial" w:hAnsi="Arial" w:cs="Arial"/>
        </w:rPr>
        <w:t xml:space="preserve"> ------------------------ </w:t>
      </w:r>
      <w:r w:rsidR="009A0F04" w:rsidRPr="009A0F04">
        <w:rPr>
          <w:rFonts w:ascii="Arial" w:hAnsi="Arial" w:cs="Arial"/>
          <w:u w:val="single"/>
        </w:rPr>
        <w:t>$40´092.000</w:t>
      </w:r>
    </w:p>
    <w:p w:rsidR="009A0F04" w:rsidRPr="009A0F04" w:rsidRDefault="009A0F04" w:rsidP="009A0F04">
      <w:pPr>
        <w:tabs>
          <w:tab w:val="left" w:pos="540"/>
        </w:tabs>
        <w:spacing w:line="360" w:lineRule="auto"/>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$78´000.000</w:t>
      </w:r>
    </w:p>
    <w:p w:rsidR="002B01D7" w:rsidRDefault="002B01D7" w:rsidP="002B01D7">
      <w:pPr>
        <w:tabs>
          <w:tab w:val="left" w:pos="540"/>
        </w:tabs>
        <w:ind w:left="720"/>
        <w:jc w:val="both"/>
        <w:rPr>
          <w:rFonts w:ascii="Arial" w:hAnsi="Arial" w:cs="Arial"/>
        </w:rPr>
      </w:pPr>
    </w:p>
    <w:p w:rsidR="003469BD" w:rsidRDefault="00536952" w:rsidP="00B014D3">
      <w:pPr>
        <w:tabs>
          <w:tab w:val="left" w:pos="540"/>
        </w:tabs>
        <w:spacing w:line="480" w:lineRule="auto"/>
        <w:ind w:left="720"/>
        <w:jc w:val="both"/>
        <w:rPr>
          <w:rFonts w:ascii="Arial" w:hAnsi="Arial" w:cs="Arial"/>
        </w:rPr>
      </w:pPr>
      <w:r>
        <w:rPr>
          <w:rFonts w:ascii="Arial" w:hAnsi="Arial" w:cs="Arial"/>
        </w:rPr>
        <w:t xml:space="preserve">Se puede notar que el volumen de ventas es considerablemente alto y esto se debe </w:t>
      </w:r>
      <w:r w:rsidR="008507E2">
        <w:rPr>
          <w:rFonts w:ascii="Arial" w:hAnsi="Arial" w:cs="Arial"/>
        </w:rPr>
        <w:t xml:space="preserve">a que la industria en la que </w:t>
      </w:r>
      <w:r w:rsidR="006320F1">
        <w:rPr>
          <w:rFonts w:ascii="Arial" w:hAnsi="Arial" w:cs="Arial"/>
        </w:rPr>
        <w:t xml:space="preserve">se desenvuelve es un oligopolio, ya que </w:t>
      </w:r>
      <w:r w:rsidR="003D6AC3">
        <w:rPr>
          <w:rFonts w:ascii="Arial" w:hAnsi="Arial" w:cs="Arial"/>
        </w:rPr>
        <w:t>son pocas las empresas que importan y comercializan electrodomésticos en el país.</w:t>
      </w:r>
      <w:r w:rsidR="003469BD">
        <w:rPr>
          <w:rFonts w:ascii="Arial" w:hAnsi="Arial" w:cs="Arial"/>
        </w:rPr>
        <w:t xml:space="preserve"> También cabe destacar que las ventas del </w:t>
      </w:r>
      <w:r w:rsidR="00E6696D">
        <w:rPr>
          <w:rFonts w:ascii="Arial" w:hAnsi="Arial" w:cs="Arial"/>
        </w:rPr>
        <w:t>año 2004</w:t>
      </w:r>
      <w:r w:rsidR="003469BD">
        <w:rPr>
          <w:rFonts w:ascii="Arial" w:hAnsi="Arial" w:cs="Arial"/>
        </w:rPr>
        <w:t xml:space="preserve"> con relación al </w:t>
      </w:r>
      <w:r w:rsidR="00E6696D">
        <w:rPr>
          <w:rFonts w:ascii="Arial" w:hAnsi="Arial" w:cs="Arial"/>
        </w:rPr>
        <w:t>2003</w:t>
      </w:r>
      <w:r w:rsidR="003469BD">
        <w:rPr>
          <w:rFonts w:ascii="Arial" w:hAnsi="Arial" w:cs="Arial"/>
        </w:rPr>
        <w:t xml:space="preserve"> han aumentado de una manera sustancial, siendo dicho aumento un promedio de 47%.</w:t>
      </w:r>
    </w:p>
    <w:p w:rsidR="00D92BA6" w:rsidRDefault="00D92BA6" w:rsidP="002B01D7">
      <w:pPr>
        <w:tabs>
          <w:tab w:val="left" w:pos="540"/>
        </w:tabs>
        <w:ind w:left="720"/>
        <w:jc w:val="both"/>
        <w:rPr>
          <w:rFonts w:ascii="Arial" w:hAnsi="Arial" w:cs="Arial"/>
        </w:rPr>
      </w:pPr>
    </w:p>
    <w:p w:rsidR="003469BD" w:rsidRDefault="003469BD" w:rsidP="00B014D3">
      <w:pPr>
        <w:tabs>
          <w:tab w:val="left" w:pos="540"/>
        </w:tabs>
        <w:spacing w:line="480" w:lineRule="auto"/>
        <w:ind w:left="720"/>
        <w:jc w:val="both"/>
        <w:rPr>
          <w:rFonts w:ascii="Arial" w:hAnsi="Arial" w:cs="Arial"/>
        </w:rPr>
      </w:pPr>
      <w:r>
        <w:rPr>
          <w:rFonts w:ascii="Arial" w:hAnsi="Arial" w:cs="Arial"/>
        </w:rPr>
        <w:t xml:space="preserve">Estos datos evidencian aún más la necesidad de mejorar los procesos operativos de la bodega </w:t>
      </w:r>
      <w:r w:rsidR="00E6696D">
        <w:rPr>
          <w:rFonts w:ascii="Arial" w:hAnsi="Arial" w:cs="Arial"/>
        </w:rPr>
        <w:t>debido a</w:t>
      </w:r>
      <w:r>
        <w:rPr>
          <w:rFonts w:ascii="Arial" w:hAnsi="Arial" w:cs="Arial"/>
        </w:rPr>
        <w:t xml:space="preserve"> que el aumento del volumen de ventas pudiera también elevar los niveles de stock.</w:t>
      </w:r>
    </w:p>
    <w:p w:rsidR="003D6AC3" w:rsidRDefault="003D6AC3" w:rsidP="002B01D7">
      <w:pPr>
        <w:ind w:left="720"/>
        <w:jc w:val="both"/>
        <w:rPr>
          <w:rFonts w:ascii="Arial" w:hAnsi="Arial" w:cs="Arial"/>
        </w:rPr>
      </w:pPr>
    </w:p>
    <w:p w:rsidR="003D6AC3" w:rsidRDefault="003D6AC3" w:rsidP="00B014D3">
      <w:pPr>
        <w:tabs>
          <w:tab w:val="left" w:pos="540"/>
        </w:tabs>
        <w:spacing w:line="480" w:lineRule="auto"/>
        <w:ind w:left="720"/>
        <w:rPr>
          <w:rFonts w:ascii="Arial" w:hAnsi="Arial" w:cs="Arial"/>
          <w:b/>
        </w:rPr>
      </w:pPr>
      <w:r>
        <w:rPr>
          <w:rFonts w:ascii="Arial" w:hAnsi="Arial" w:cs="Arial"/>
          <w:b/>
        </w:rPr>
        <w:t xml:space="preserve">Competencia </w:t>
      </w:r>
    </w:p>
    <w:p w:rsidR="003D6AC3" w:rsidRDefault="003D6AC3" w:rsidP="00B014D3">
      <w:pPr>
        <w:tabs>
          <w:tab w:val="left" w:pos="540"/>
        </w:tabs>
        <w:spacing w:line="480" w:lineRule="auto"/>
        <w:ind w:left="720"/>
        <w:jc w:val="both"/>
        <w:rPr>
          <w:rFonts w:ascii="Arial" w:hAnsi="Arial" w:cs="Arial"/>
        </w:rPr>
      </w:pPr>
      <w:r>
        <w:rPr>
          <w:rFonts w:ascii="Arial" w:hAnsi="Arial" w:cs="Arial"/>
        </w:rPr>
        <w:t>La competencia está dada por un número pequeño de empresas a nivel nacional que se dedican a la misma actividad comercial. Los competidores son los siguientes:</w:t>
      </w:r>
    </w:p>
    <w:p w:rsidR="002B01D7" w:rsidRDefault="002B01D7" w:rsidP="002B01D7">
      <w:pPr>
        <w:tabs>
          <w:tab w:val="left" w:pos="540"/>
        </w:tabs>
        <w:ind w:left="720"/>
        <w:jc w:val="both"/>
        <w:rPr>
          <w:rFonts w:ascii="Arial" w:hAnsi="Arial" w:cs="Arial"/>
        </w:rPr>
      </w:pPr>
    </w:p>
    <w:p w:rsidR="003D6AC3" w:rsidRDefault="003D6AC3" w:rsidP="00B014D3">
      <w:pPr>
        <w:numPr>
          <w:ilvl w:val="0"/>
          <w:numId w:val="23"/>
        </w:numPr>
        <w:tabs>
          <w:tab w:val="left" w:pos="1260"/>
        </w:tabs>
        <w:spacing w:line="360" w:lineRule="auto"/>
        <w:ind w:left="720" w:firstLine="0"/>
        <w:jc w:val="both"/>
        <w:rPr>
          <w:rFonts w:ascii="Arial" w:hAnsi="Arial" w:cs="Arial"/>
        </w:rPr>
      </w:pPr>
      <w:r>
        <w:rPr>
          <w:rFonts w:ascii="Arial" w:hAnsi="Arial" w:cs="Arial"/>
        </w:rPr>
        <w:t>Comandato</w:t>
      </w:r>
    </w:p>
    <w:p w:rsidR="003D6AC3" w:rsidRDefault="00AD1B6F" w:rsidP="00B014D3">
      <w:pPr>
        <w:numPr>
          <w:ilvl w:val="0"/>
          <w:numId w:val="23"/>
        </w:numPr>
        <w:tabs>
          <w:tab w:val="left" w:pos="1260"/>
        </w:tabs>
        <w:spacing w:line="360" w:lineRule="auto"/>
        <w:ind w:left="720" w:firstLine="0"/>
        <w:jc w:val="both"/>
        <w:rPr>
          <w:rFonts w:ascii="Arial" w:hAnsi="Arial" w:cs="Arial"/>
        </w:rPr>
      </w:pPr>
      <w:r>
        <w:rPr>
          <w:rFonts w:ascii="Arial" w:hAnsi="Arial" w:cs="Arial"/>
        </w:rPr>
        <w:t xml:space="preserve">Artefacta </w:t>
      </w:r>
    </w:p>
    <w:p w:rsidR="00AD1B6F" w:rsidRDefault="00AD1B6F" w:rsidP="00B014D3">
      <w:pPr>
        <w:numPr>
          <w:ilvl w:val="0"/>
          <w:numId w:val="23"/>
        </w:numPr>
        <w:tabs>
          <w:tab w:val="left" w:pos="1260"/>
        </w:tabs>
        <w:spacing w:line="360" w:lineRule="auto"/>
        <w:ind w:left="720" w:firstLine="0"/>
        <w:jc w:val="both"/>
        <w:rPr>
          <w:rFonts w:ascii="Arial" w:hAnsi="Arial" w:cs="Arial"/>
        </w:rPr>
      </w:pPr>
      <w:r>
        <w:rPr>
          <w:rFonts w:ascii="Arial" w:hAnsi="Arial" w:cs="Arial"/>
        </w:rPr>
        <w:t>La ganga</w:t>
      </w:r>
    </w:p>
    <w:p w:rsidR="008C202D" w:rsidRDefault="008C202D" w:rsidP="00B014D3">
      <w:pPr>
        <w:numPr>
          <w:ilvl w:val="0"/>
          <w:numId w:val="23"/>
        </w:numPr>
        <w:tabs>
          <w:tab w:val="left" w:pos="1260"/>
        </w:tabs>
        <w:spacing w:line="360" w:lineRule="auto"/>
        <w:ind w:left="720" w:firstLine="0"/>
        <w:jc w:val="both"/>
        <w:rPr>
          <w:rFonts w:ascii="Arial" w:hAnsi="Arial" w:cs="Arial"/>
        </w:rPr>
      </w:pPr>
      <w:r>
        <w:rPr>
          <w:rFonts w:ascii="Arial" w:hAnsi="Arial" w:cs="Arial"/>
        </w:rPr>
        <w:t>Orve Hogar</w:t>
      </w:r>
    </w:p>
    <w:p w:rsidR="00AD1B6F" w:rsidRDefault="00AD1B6F" w:rsidP="00B014D3">
      <w:pPr>
        <w:numPr>
          <w:ilvl w:val="0"/>
          <w:numId w:val="23"/>
        </w:numPr>
        <w:tabs>
          <w:tab w:val="left" w:pos="1260"/>
        </w:tabs>
        <w:spacing w:line="360" w:lineRule="auto"/>
        <w:ind w:left="720" w:firstLine="0"/>
        <w:jc w:val="both"/>
        <w:rPr>
          <w:rFonts w:ascii="Arial" w:hAnsi="Arial" w:cs="Arial"/>
        </w:rPr>
      </w:pPr>
      <w:r>
        <w:rPr>
          <w:rFonts w:ascii="Arial" w:hAnsi="Arial" w:cs="Arial"/>
        </w:rPr>
        <w:t xml:space="preserve">Marcimex </w:t>
      </w:r>
    </w:p>
    <w:p w:rsidR="00AD1B6F" w:rsidRDefault="00AD1B6F" w:rsidP="00B014D3">
      <w:pPr>
        <w:numPr>
          <w:ilvl w:val="0"/>
          <w:numId w:val="23"/>
        </w:numPr>
        <w:tabs>
          <w:tab w:val="left" w:pos="1260"/>
        </w:tabs>
        <w:spacing w:line="360" w:lineRule="auto"/>
        <w:ind w:left="720" w:firstLine="0"/>
        <w:jc w:val="both"/>
        <w:rPr>
          <w:rFonts w:ascii="Arial" w:hAnsi="Arial" w:cs="Arial"/>
        </w:rPr>
      </w:pPr>
      <w:r>
        <w:rPr>
          <w:rFonts w:ascii="Arial" w:hAnsi="Arial" w:cs="Arial"/>
        </w:rPr>
        <w:t xml:space="preserve">Importadora Jarrín </w:t>
      </w:r>
    </w:p>
    <w:p w:rsidR="008C202D" w:rsidRDefault="008C202D" w:rsidP="00B014D3">
      <w:pPr>
        <w:numPr>
          <w:ilvl w:val="0"/>
          <w:numId w:val="23"/>
        </w:numPr>
        <w:tabs>
          <w:tab w:val="left" w:pos="1260"/>
        </w:tabs>
        <w:spacing w:line="360" w:lineRule="auto"/>
        <w:ind w:left="720" w:firstLine="0"/>
        <w:jc w:val="both"/>
        <w:rPr>
          <w:rFonts w:ascii="Arial" w:hAnsi="Arial" w:cs="Arial"/>
        </w:rPr>
      </w:pPr>
      <w:r>
        <w:rPr>
          <w:rFonts w:ascii="Arial" w:hAnsi="Arial" w:cs="Arial"/>
        </w:rPr>
        <w:t>Megamaxi</w:t>
      </w:r>
    </w:p>
    <w:p w:rsidR="002B01D7" w:rsidRDefault="002B01D7" w:rsidP="002B01D7">
      <w:pPr>
        <w:tabs>
          <w:tab w:val="left" w:pos="1260"/>
        </w:tabs>
        <w:spacing w:line="360" w:lineRule="auto"/>
        <w:ind w:left="720"/>
        <w:jc w:val="both"/>
        <w:rPr>
          <w:rFonts w:ascii="Arial" w:hAnsi="Arial" w:cs="Arial"/>
        </w:rPr>
      </w:pPr>
    </w:p>
    <w:p w:rsidR="00F84F73" w:rsidRDefault="00F84F73" w:rsidP="00B014D3">
      <w:pPr>
        <w:spacing w:line="480" w:lineRule="auto"/>
        <w:ind w:left="720"/>
        <w:rPr>
          <w:rFonts w:ascii="Arial" w:hAnsi="Arial" w:cs="Arial"/>
          <w:b/>
        </w:rPr>
      </w:pPr>
      <w:r>
        <w:rPr>
          <w:rFonts w:ascii="Arial" w:hAnsi="Arial" w:cs="Arial"/>
          <w:b/>
        </w:rPr>
        <w:t>Distribución de los productos</w:t>
      </w:r>
    </w:p>
    <w:p w:rsidR="002B01D7" w:rsidRDefault="002B01D7" w:rsidP="002B01D7">
      <w:pPr>
        <w:ind w:left="720"/>
        <w:rPr>
          <w:rFonts w:ascii="Arial" w:hAnsi="Arial" w:cs="Arial"/>
          <w:b/>
        </w:rPr>
      </w:pPr>
    </w:p>
    <w:p w:rsidR="006A2184" w:rsidRDefault="00F84F73" w:rsidP="00B014D3">
      <w:pPr>
        <w:spacing w:line="480" w:lineRule="auto"/>
        <w:ind w:left="720"/>
        <w:jc w:val="both"/>
        <w:rPr>
          <w:rFonts w:ascii="Arial" w:hAnsi="Arial" w:cs="Arial"/>
        </w:rPr>
      </w:pPr>
      <w:r>
        <w:rPr>
          <w:rFonts w:ascii="Arial" w:hAnsi="Arial" w:cs="Arial"/>
        </w:rPr>
        <w:t xml:space="preserve">La distribución de los productos para ambas empresas comercializadoras es distinta. Para la empresa 1 la distribución se da a través de puntos de ventas o sucursales a nivel nacional e inclusive </w:t>
      </w:r>
      <w:r w:rsidR="006F79CF">
        <w:rPr>
          <w:rFonts w:ascii="Arial" w:hAnsi="Arial" w:cs="Arial"/>
        </w:rPr>
        <w:t xml:space="preserve">a nivel </w:t>
      </w:r>
      <w:r>
        <w:rPr>
          <w:rFonts w:ascii="Arial" w:hAnsi="Arial" w:cs="Arial"/>
        </w:rPr>
        <w:t xml:space="preserve">internacional. Las sucursales con las que cuenta la empresa 1 para la comercialización de los electrodomésticos y demás artefactos </w:t>
      </w:r>
      <w:r w:rsidR="000453A6">
        <w:rPr>
          <w:rFonts w:ascii="Arial" w:hAnsi="Arial" w:cs="Arial"/>
        </w:rPr>
        <w:t>electrónicos</w:t>
      </w:r>
      <w:r>
        <w:rPr>
          <w:rFonts w:ascii="Arial" w:hAnsi="Arial" w:cs="Arial"/>
        </w:rPr>
        <w:t xml:space="preserve">  </w:t>
      </w:r>
      <w:r w:rsidR="000575C7">
        <w:rPr>
          <w:rFonts w:ascii="Arial" w:hAnsi="Arial" w:cs="Arial"/>
        </w:rPr>
        <w:t xml:space="preserve">son abastecidas por la bodega matriz y </w:t>
      </w:r>
      <w:r>
        <w:rPr>
          <w:rFonts w:ascii="Arial" w:hAnsi="Arial" w:cs="Arial"/>
        </w:rPr>
        <w:t>son las siguientes:</w:t>
      </w:r>
    </w:p>
    <w:p w:rsidR="002B01D7" w:rsidRDefault="002B01D7" w:rsidP="002B01D7">
      <w:pPr>
        <w:ind w:left="720"/>
        <w:jc w:val="both"/>
        <w:rPr>
          <w:rFonts w:ascii="Arial" w:hAnsi="Arial" w:cs="Arial"/>
        </w:rPr>
      </w:pPr>
    </w:p>
    <w:p w:rsidR="000B07AE" w:rsidRDefault="000B07AE" w:rsidP="005841F0">
      <w:pPr>
        <w:tabs>
          <w:tab w:val="left" w:pos="720"/>
        </w:tabs>
        <w:spacing w:line="480" w:lineRule="auto"/>
        <w:ind w:left="720"/>
        <w:jc w:val="center"/>
        <w:rPr>
          <w:rFonts w:ascii="Arial" w:hAnsi="Arial" w:cs="Arial"/>
          <w:b/>
        </w:rPr>
      </w:pPr>
      <w:r>
        <w:rPr>
          <w:rFonts w:ascii="Arial" w:hAnsi="Arial" w:cs="Arial"/>
          <w:b/>
        </w:rPr>
        <w:t>TABLA 1</w:t>
      </w:r>
    </w:p>
    <w:p w:rsidR="003469BD" w:rsidRDefault="000B07AE" w:rsidP="005841F0">
      <w:pPr>
        <w:tabs>
          <w:tab w:val="left" w:pos="720"/>
        </w:tabs>
        <w:spacing w:line="480" w:lineRule="auto"/>
        <w:ind w:left="720"/>
        <w:jc w:val="center"/>
        <w:rPr>
          <w:rFonts w:ascii="Arial" w:hAnsi="Arial" w:cs="Arial"/>
          <w:b/>
        </w:rPr>
      </w:pPr>
      <w:r w:rsidRPr="006A1817">
        <w:rPr>
          <w:rFonts w:ascii="Arial" w:hAnsi="Arial" w:cs="Arial"/>
          <w:b/>
        </w:rPr>
        <w:t xml:space="preserve">SUCURSALES DE </w:t>
      </w:r>
      <w:smartTag w:uri="urn:schemas-microsoft-com:office:smarttags" w:element="PersonName">
        <w:smartTagPr>
          <w:attr w:name="ProductID" w:val="la Empresa"/>
        </w:smartTagPr>
        <w:r w:rsidRPr="006A1817">
          <w:rPr>
            <w:rFonts w:ascii="Arial" w:hAnsi="Arial" w:cs="Arial"/>
            <w:b/>
          </w:rPr>
          <w:t>LA EMPRESA</w:t>
        </w:r>
      </w:smartTag>
      <w:r w:rsidRPr="006A1817">
        <w:rPr>
          <w:rFonts w:ascii="Arial" w:hAnsi="Arial" w:cs="Arial"/>
          <w:b/>
        </w:rPr>
        <w:t xml:space="preserve"> 1</w:t>
      </w:r>
    </w:p>
    <w:p w:rsidR="002B01D7" w:rsidRPr="000B07AE" w:rsidRDefault="002B01D7" w:rsidP="000B07AE">
      <w:pPr>
        <w:tabs>
          <w:tab w:val="left" w:pos="720"/>
        </w:tabs>
        <w:spacing w:line="720" w:lineRule="auto"/>
        <w:ind w:left="720"/>
        <w:jc w:val="center"/>
        <w:rPr>
          <w:rFonts w:ascii="Arial" w:hAnsi="Arial" w:cs="Arial"/>
          <w:b/>
        </w:rPr>
      </w:pPr>
    </w:p>
    <w:tbl>
      <w:tblPr>
        <w:tblW w:w="4587" w:type="dxa"/>
        <w:tblInd w:w="2160" w:type="dxa"/>
        <w:tblCellMar>
          <w:left w:w="70" w:type="dxa"/>
          <w:right w:w="70" w:type="dxa"/>
        </w:tblCellMar>
        <w:tblLook w:val="0000"/>
      </w:tblPr>
      <w:tblGrid>
        <w:gridCol w:w="1519"/>
        <w:gridCol w:w="1131"/>
        <w:gridCol w:w="1937"/>
      </w:tblGrid>
      <w:tr w:rsidR="002E6F15">
        <w:trPr>
          <w:trHeight w:val="315"/>
        </w:trPr>
        <w:tc>
          <w:tcPr>
            <w:tcW w:w="4587" w:type="dxa"/>
            <w:gridSpan w:val="3"/>
            <w:tcBorders>
              <w:top w:val="single" w:sz="8" w:space="0" w:color="auto"/>
              <w:left w:val="single" w:sz="8" w:space="0" w:color="auto"/>
              <w:bottom w:val="single" w:sz="8" w:space="0" w:color="auto"/>
              <w:right w:val="single" w:sz="8" w:space="0" w:color="auto"/>
            </w:tcBorders>
            <w:shd w:val="clear" w:color="auto" w:fill="FFFF99"/>
            <w:noWrap/>
            <w:vAlign w:val="bottom"/>
          </w:tcPr>
          <w:p w:rsidR="002E6F15" w:rsidRDefault="002E6F15">
            <w:pPr>
              <w:jc w:val="center"/>
              <w:rPr>
                <w:rFonts w:ascii="Arial" w:hAnsi="Arial" w:cs="Arial"/>
                <w:b/>
                <w:bCs/>
                <w:sz w:val="22"/>
                <w:szCs w:val="22"/>
              </w:rPr>
            </w:pPr>
            <w:r>
              <w:rPr>
                <w:rFonts w:ascii="Arial" w:hAnsi="Arial" w:cs="Arial"/>
                <w:b/>
                <w:bCs/>
                <w:sz w:val="22"/>
                <w:szCs w:val="22"/>
              </w:rPr>
              <w:t xml:space="preserve">Sucursales </w:t>
            </w:r>
          </w:p>
        </w:tc>
      </w:tr>
      <w:tr w:rsidR="002E6F15">
        <w:trPr>
          <w:trHeight w:val="915"/>
        </w:trPr>
        <w:tc>
          <w:tcPr>
            <w:tcW w:w="1519" w:type="dxa"/>
            <w:tcBorders>
              <w:top w:val="nil"/>
              <w:left w:val="single" w:sz="8" w:space="0" w:color="auto"/>
              <w:bottom w:val="single" w:sz="8" w:space="0" w:color="auto"/>
              <w:right w:val="single" w:sz="8" w:space="0" w:color="auto"/>
            </w:tcBorders>
            <w:shd w:val="clear" w:color="auto" w:fill="FFFF99"/>
            <w:vAlign w:val="center"/>
          </w:tcPr>
          <w:p w:rsidR="002E6F15" w:rsidRDefault="002E6F15">
            <w:pPr>
              <w:jc w:val="center"/>
              <w:rPr>
                <w:rFonts w:ascii="Arial" w:hAnsi="Arial" w:cs="Arial"/>
                <w:b/>
                <w:bCs/>
                <w:sz w:val="22"/>
                <w:szCs w:val="22"/>
              </w:rPr>
            </w:pPr>
            <w:r>
              <w:rPr>
                <w:rFonts w:ascii="Arial" w:hAnsi="Arial" w:cs="Arial"/>
                <w:b/>
                <w:bCs/>
                <w:sz w:val="22"/>
                <w:szCs w:val="22"/>
              </w:rPr>
              <w:t>Nacional / Internacional</w:t>
            </w:r>
          </w:p>
        </w:tc>
        <w:tc>
          <w:tcPr>
            <w:tcW w:w="1131" w:type="dxa"/>
            <w:tcBorders>
              <w:top w:val="nil"/>
              <w:left w:val="nil"/>
              <w:bottom w:val="single" w:sz="8" w:space="0" w:color="auto"/>
              <w:right w:val="single" w:sz="8" w:space="0" w:color="auto"/>
            </w:tcBorders>
            <w:shd w:val="clear" w:color="auto" w:fill="FFFF99"/>
            <w:noWrap/>
            <w:vAlign w:val="center"/>
          </w:tcPr>
          <w:p w:rsidR="002E6F15" w:rsidRDefault="002E6F15">
            <w:pPr>
              <w:jc w:val="center"/>
              <w:rPr>
                <w:rFonts w:ascii="Arial" w:hAnsi="Arial" w:cs="Arial"/>
                <w:b/>
                <w:bCs/>
                <w:sz w:val="22"/>
                <w:szCs w:val="22"/>
              </w:rPr>
            </w:pPr>
            <w:r>
              <w:rPr>
                <w:rFonts w:ascii="Arial" w:hAnsi="Arial" w:cs="Arial"/>
                <w:b/>
                <w:bCs/>
                <w:sz w:val="22"/>
                <w:szCs w:val="22"/>
              </w:rPr>
              <w:t>Ciudad</w:t>
            </w:r>
          </w:p>
        </w:tc>
        <w:tc>
          <w:tcPr>
            <w:tcW w:w="1937" w:type="dxa"/>
            <w:tcBorders>
              <w:top w:val="nil"/>
              <w:left w:val="nil"/>
              <w:bottom w:val="single" w:sz="8" w:space="0" w:color="auto"/>
              <w:right w:val="single" w:sz="8" w:space="0" w:color="auto"/>
            </w:tcBorders>
            <w:shd w:val="clear" w:color="auto" w:fill="FFFF99"/>
            <w:noWrap/>
            <w:vAlign w:val="center"/>
          </w:tcPr>
          <w:p w:rsidR="002E6F15" w:rsidRDefault="002E6F15">
            <w:pPr>
              <w:jc w:val="center"/>
              <w:rPr>
                <w:rFonts w:ascii="Arial" w:hAnsi="Arial" w:cs="Arial"/>
                <w:b/>
                <w:bCs/>
                <w:sz w:val="22"/>
                <w:szCs w:val="22"/>
              </w:rPr>
            </w:pPr>
            <w:r>
              <w:rPr>
                <w:rFonts w:ascii="Arial" w:hAnsi="Arial" w:cs="Arial"/>
                <w:b/>
                <w:bCs/>
                <w:sz w:val="22"/>
                <w:szCs w:val="22"/>
              </w:rPr>
              <w:t xml:space="preserve">Detalle </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Luque</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Alborada</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9 de Octubre/1</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9 de Octubre/2</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C.C.Policentro/1</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C.C.Albán Borja/1</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C.C.Albán Borja/2</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C.C.Policentro/2</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C.C.Promocentro</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Mall del Sur</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Democentro1</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Democentro2</w:t>
            </w:r>
          </w:p>
        </w:tc>
      </w:tr>
      <w:tr w:rsidR="002E6F15">
        <w:trPr>
          <w:trHeight w:val="300"/>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8"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Guayaquil</w:t>
            </w:r>
          </w:p>
        </w:tc>
        <w:tc>
          <w:tcPr>
            <w:tcW w:w="1937" w:type="dxa"/>
            <w:tcBorders>
              <w:top w:val="nil"/>
              <w:left w:val="nil"/>
              <w:bottom w:val="single" w:sz="8"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Pag.Web</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Quito</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San Blas</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Quito</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Sucre</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Quito</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Michelena</w:t>
            </w:r>
          </w:p>
        </w:tc>
      </w:tr>
      <w:tr w:rsidR="002E6F15">
        <w:trPr>
          <w:trHeight w:val="300"/>
        </w:trPr>
        <w:tc>
          <w:tcPr>
            <w:tcW w:w="1519" w:type="dxa"/>
            <w:tcBorders>
              <w:top w:val="single" w:sz="4" w:space="0" w:color="auto"/>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single" w:sz="4" w:space="0" w:color="auto"/>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Quito</w:t>
            </w:r>
          </w:p>
        </w:tc>
        <w:tc>
          <w:tcPr>
            <w:tcW w:w="1937" w:type="dxa"/>
            <w:tcBorders>
              <w:top w:val="single" w:sz="4" w:space="0" w:color="auto"/>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C.C.Bosque 1</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Quito</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C.C.Bosque 2</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Quito</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C.C.Recreo</w:t>
            </w:r>
          </w:p>
        </w:tc>
      </w:tr>
      <w:tr w:rsidR="002E6F15">
        <w:trPr>
          <w:trHeight w:val="300"/>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Quito</w:t>
            </w:r>
          </w:p>
        </w:tc>
        <w:tc>
          <w:tcPr>
            <w:tcW w:w="1937"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C.C.Jardín</w:t>
            </w:r>
          </w:p>
        </w:tc>
      </w:tr>
      <w:tr w:rsidR="002E6F15">
        <w:trPr>
          <w:trHeight w:val="285"/>
        </w:trPr>
        <w:tc>
          <w:tcPr>
            <w:tcW w:w="1519" w:type="dxa"/>
            <w:tcBorders>
              <w:top w:val="single" w:sz="4" w:space="0" w:color="auto"/>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single" w:sz="4" w:space="0" w:color="auto"/>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Salinas</w:t>
            </w: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Salinas</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Milagro</w:t>
            </w:r>
          </w:p>
        </w:tc>
        <w:tc>
          <w:tcPr>
            <w:tcW w:w="1937" w:type="dxa"/>
            <w:tcBorders>
              <w:top w:val="nil"/>
              <w:left w:val="nil"/>
              <w:bottom w:val="single" w:sz="4" w:space="0" w:color="auto"/>
              <w:right w:val="single" w:sz="4"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Milagro</w:t>
            </w:r>
          </w:p>
        </w:tc>
      </w:tr>
      <w:tr w:rsidR="002E6F15">
        <w:trPr>
          <w:trHeight w:val="285"/>
        </w:trPr>
        <w:tc>
          <w:tcPr>
            <w:tcW w:w="1519" w:type="dxa"/>
            <w:tcBorders>
              <w:top w:val="nil"/>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Manta</w:t>
            </w:r>
          </w:p>
        </w:tc>
        <w:tc>
          <w:tcPr>
            <w:tcW w:w="1937" w:type="dxa"/>
            <w:tcBorders>
              <w:top w:val="nil"/>
              <w:left w:val="nil"/>
              <w:bottom w:val="single" w:sz="4" w:space="0" w:color="auto"/>
              <w:right w:val="single" w:sz="4"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Manta</w:t>
            </w:r>
          </w:p>
        </w:tc>
      </w:tr>
      <w:tr w:rsidR="002E6F15">
        <w:trPr>
          <w:trHeight w:val="300"/>
        </w:trPr>
        <w:tc>
          <w:tcPr>
            <w:tcW w:w="1519" w:type="dxa"/>
            <w:tcBorders>
              <w:top w:val="nil"/>
              <w:left w:val="single" w:sz="8" w:space="0" w:color="auto"/>
              <w:bottom w:val="nil"/>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Nacional</w:t>
            </w:r>
          </w:p>
        </w:tc>
        <w:tc>
          <w:tcPr>
            <w:tcW w:w="1131" w:type="dxa"/>
            <w:tcBorders>
              <w:top w:val="nil"/>
              <w:left w:val="nil"/>
              <w:bottom w:val="single" w:sz="8"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Cuenca</w:t>
            </w:r>
          </w:p>
        </w:tc>
        <w:tc>
          <w:tcPr>
            <w:tcW w:w="1937" w:type="dxa"/>
            <w:tcBorders>
              <w:top w:val="nil"/>
              <w:left w:val="nil"/>
              <w:bottom w:val="nil"/>
              <w:right w:val="single" w:sz="4"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Cuenca</w:t>
            </w:r>
          </w:p>
        </w:tc>
      </w:tr>
      <w:tr w:rsidR="002E6F15">
        <w:trPr>
          <w:trHeight w:val="285"/>
        </w:trPr>
        <w:tc>
          <w:tcPr>
            <w:tcW w:w="1519"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Internacional</w:t>
            </w:r>
          </w:p>
        </w:tc>
        <w:tc>
          <w:tcPr>
            <w:tcW w:w="1131" w:type="dxa"/>
            <w:tcBorders>
              <w:top w:val="nil"/>
              <w:left w:val="nil"/>
              <w:bottom w:val="single" w:sz="4" w:space="0" w:color="auto"/>
              <w:right w:val="single" w:sz="4"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New York</w:t>
            </w:r>
          </w:p>
        </w:tc>
        <w:tc>
          <w:tcPr>
            <w:tcW w:w="1937" w:type="dxa"/>
            <w:tcBorders>
              <w:top w:val="single" w:sz="8" w:space="0" w:color="auto"/>
              <w:left w:val="nil"/>
              <w:bottom w:val="single" w:sz="4"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New York</w:t>
            </w:r>
          </w:p>
        </w:tc>
      </w:tr>
      <w:tr w:rsidR="002E6F15">
        <w:trPr>
          <w:trHeight w:val="300"/>
        </w:trPr>
        <w:tc>
          <w:tcPr>
            <w:tcW w:w="1519" w:type="dxa"/>
            <w:tcBorders>
              <w:top w:val="nil"/>
              <w:left w:val="single" w:sz="8" w:space="0" w:color="auto"/>
              <w:bottom w:val="single" w:sz="8"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Internacional</w:t>
            </w:r>
          </w:p>
        </w:tc>
        <w:tc>
          <w:tcPr>
            <w:tcW w:w="1131" w:type="dxa"/>
            <w:tcBorders>
              <w:top w:val="nil"/>
              <w:left w:val="nil"/>
              <w:bottom w:val="single" w:sz="8" w:space="0" w:color="auto"/>
              <w:right w:val="single" w:sz="4"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 xml:space="preserve">Madrid </w:t>
            </w:r>
          </w:p>
        </w:tc>
        <w:tc>
          <w:tcPr>
            <w:tcW w:w="1937" w:type="dxa"/>
            <w:tcBorders>
              <w:top w:val="nil"/>
              <w:left w:val="nil"/>
              <w:bottom w:val="single" w:sz="8" w:space="0" w:color="auto"/>
              <w:right w:val="single" w:sz="8" w:space="0" w:color="auto"/>
            </w:tcBorders>
            <w:shd w:val="clear" w:color="auto" w:fill="auto"/>
            <w:noWrap/>
            <w:vAlign w:val="bottom"/>
          </w:tcPr>
          <w:p w:rsidR="002E6F15" w:rsidRDefault="002E6F15">
            <w:pPr>
              <w:jc w:val="center"/>
              <w:rPr>
                <w:rFonts w:ascii="Arial" w:hAnsi="Arial" w:cs="Arial"/>
                <w:sz w:val="22"/>
                <w:szCs w:val="22"/>
              </w:rPr>
            </w:pPr>
            <w:r>
              <w:rPr>
                <w:rFonts w:ascii="Arial" w:hAnsi="Arial" w:cs="Arial"/>
                <w:sz w:val="22"/>
                <w:szCs w:val="22"/>
              </w:rPr>
              <w:t xml:space="preserve">Madrid </w:t>
            </w:r>
          </w:p>
        </w:tc>
      </w:tr>
    </w:tbl>
    <w:p w:rsidR="006A2184" w:rsidRPr="006A2184" w:rsidRDefault="006A2184" w:rsidP="006A2184">
      <w:pPr>
        <w:rPr>
          <w:rFonts w:ascii="Arial" w:hAnsi="Arial" w:cs="Arial"/>
        </w:rPr>
      </w:pPr>
    </w:p>
    <w:p w:rsidR="006A1817" w:rsidRPr="006A1817" w:rsidRDefault="006A1817" w:rsidP="005841F0">
      <w:pPr>
        <w:tabs>
          <w:tab w:val="left" w:pos="720"/>
        </w:tabs>
        <w:spacing w:line="480" w:lineRule="auto"/>
        <w:ind w:left="720"/>
        <w:jc w:val="both"/>
        <w:rPr>
          <w:rFonts w:ascii="Arial" w:hAnsi="Arial" w:cs="Arial"/>
          <w:b/>
        </w:rPr>
      </w:pPr>
    </w:p>
    <w:p w:rsidR="006A2184" w:rsidRDefault="000575C7" w:rsidP="00B014D3">
      <w:pPr>
        <w:tabs>
          <w:tab w:val="left" w:pos="720"/>
        </w:tabs>
        <w:spacing w:line="480" w:lineRule="auto"/>
        <w:ind w:left="720"/>
        <w:jc w:val="both"/>
        <w:rPr>
          <w:rFonts w:ascii="Arial" w:hAnsi="Arial" w:cs="Arial"/>
        </w:rPr>
      </w:pPr>
      <w:r>
        <w:rPr>
          <w:rFonts w:ascii="Arial" w:hAnsi="Arial" w:cs="Arial"/>
        </w:rPr>
        <w:t>La empresa 2 sin embargo realiza su distribución directamente de la bodega matriz hacia sus clientes.</w:t>
      </w:r>
    </w:p>
    <w:p w:rsidR="006245A3" w:rsidRDefault="006245A3" w:rsidP="002B01D7">
      <w:pPr>
        <w:tabs>
          <w:tab w:val="left" w:pos="540"/>
        </w:tabs>
        <w:ind w:left="539"/>
        <w:jc w:val="both"/>
        <w:rPr>
          <w:rFonts w:ascii="Arial" w:hAnsi="Arial" w:cs="Arial"/>
        </w:rPr>
      </w:pPr>
    </w:p>
    <w:p w:rsidR="006245A3" w:rsidRDefault="00D0409E" w:rsidP="00B014D3">
      <w:pPr>
        <w:spacing w:line="480" w:lineRule="auto"/>
        <w:ind w:left="360"/>
        <w:jc w:val="both"/>
        <w:rPr>
          <w:rFonts w:ascii="Arial" w:hAnsi="Arial" w:cs="Arial"/>
          <w:b/>
        </w:rPr>
      </w:pPr>
      <w:r>
        <w:rPr>
          <w:rFonts w:ascii="Arial" w:hAnsi="Arial" w:cs="Arial"/>
          <w:b/>
        </w:rPr>
        <w:t xml:space="preserve">2.2 </w:t>
      </w:r>
      <w:r w:rsidR="006245A3" w:rsidRPr="00D3752A">
        <w:rPr>
          <w:rFonts w:ascii="Arial" w:hAnsi="Arial" w:cs="Arial"/>
          <w:b/>
        </w:rPr>
        <w:t xml:space="preserve">Descripción </w:t>
      </w:r>
      <w:r w:rsidR="0046523E">
        <w:rPr>
          <w:rFonts w:ascii="Arial" w:hAnsi="Arial" w:cs="Arial"/>
          <w:b/>
        </w:rPr>
        <w:t>del departamento</w:t>
      </w:r>
      <w:r w:rsidR="006245A3" w:rsidRPr="00D3752A">
        <w:rPr>
          <w:rFonts w:ascii="Arial" w:hAnsi="Arial" w:cs="Arial"/>
          <w:b/>
        </w:rPr>
        <w:t xml:space="preserve"> </w:t>
      </w:r>
    </w:p>
    <w:p w:rsidR="0046523E" w:rsidRPr="0046523E" w:rsidRDefault="0046523E" w:rsidP="00B014D3">
      <w:pPr>
        <w:spacing w:line="480" w:lineRule="auto"/>
        <w:ind w:left="720"/>
        <w:jc w:val="both"/>
        <w:rPr>
          <w:rFonts w:ascii="Arial" w:hAnsi="Arial" w:cs="Arial"/>
        </w:rPr>
      </w:pPr>
      <w:r w:rsidRPr="0046523E">
        <w:rPr>
          <w:rFonts w:ascii="Arial" w:hAnsi="Arial" w:cs="Arial"/>
        </w:rPr>
        <w:t xml:space="preserve">El departamento que se describirá es el de Operaciones </w:t>
      </w:r>
      <w:r w:rsidR="00E6696D">
        <w:rPr>
          <w:rFonts w:ascii="Arial" w:hAnsi="Arial" w:cs="Arial"/>
        </w:rPr>
        <w:t>debido a</w:t>
      </w:r>
      <w:r w:rsidRPr="0046523E">
        <w:rPr>
          <w:rFonts w:ascii="Arial" w:hAnsi="Arial" w:cs="Arial"/>
        </w:rPr>
        <w:t xml:space="preserve"> que es el departamento encargado de la administración de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Pr="0046523E">
            <w:rPr>
              <w:rFonts w:ascii="Arial" w:hAnsi="Arial" w:cs="Arial"/>
            </w:rPr>
            <w:t>la Bodega</w:t>
          </w:r>
        </w:smartTag>
        <w:r w:rsidRPr="0046523E">
          <w:rPr>
            <w:rFonts w:ascii="Arial" w:hAnsi="Arial" w:cs="Arial"/>
          </w:rPr>
          <w:t xml:space="preserve"> Matriz</w:t>
        </w:r>
      </w:smartTag>
      <w:r w:rsidRPr="0046523E">
        <w:rPr>
          <w:rFonts w:ascii="Arial" w:hAnsi="Arial" w:cs="Arial"/>
        </w:rPr>
        <w:t xml:space="preserve">, objeto de análisis. Dicha información permitirá conocer qué otras unidades </w:t>
      </w:r>
      <w:r w:rsidR="00A62674">
        <w:rPr>
          <w:rFonts w:ascii="Arial" w:hAnsi="Arial" w:cs="Arial"/>
        </w:rPr>
        <w:t>administra</w:t>
      </w:r>
      <w:r w:rsidRPr="0046523E">
        <w:rPr>
          <w:rFonts w:ascii="Arial" w:hAnsi="Arial" w:cs="Arial"/>
        </w:rPr>
        <w:t xml:space="preserve"> el departamento en cuestión y cómo </w:t>
      </w:r>
      <w:r w:rsidR="006F79CF">
        <w:rPr>
          <w:rFonts w:ascii="Arial" w:hAnsi="Arial" w:cs="Arial"/>
        </w:rPr>
        <w:t>se relacionan con e</w:t>
      </w:r>
      <w:r w:rsidRPr="0046523E">
        <w:rPr>
          <w:rFonts w:ascii="Arial" w:hAnsi="Arial" w:cs="Arial"/>
        </w:rPr>
        <w:t xml:space="preserve">l manejo de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Pr="0046523E">
            <w:rPr>
              <w:rFonts w:ascii="Arial" w:hAnsi="Arial" w:cs="Arial"/>
            </w:rPr>
            <w:t>la Bodega</w:t>
          </w:r>
        </w:smartTag>
        <w:r w:rsidRPr="0046523E">
          <w:rPr>
            <w:rFonts w:ascii="Arial" w:hAnsi="Arial" w:cs="Arial"/>
          </w:rPr>
          <w:t xml:space="preserve"> Matriz.</w:t>
        </w:r>
      </w:smartTag>
    </w:p>
    <w:p w:rsidR="0046523E" w:rsidRDefault="0046523E" w:rsidP="002B01D7">
      <w:pPr>
        <w:ind w:left="539"/>
        <w:jc w:val="both"/>
        <w:rPr>
          <w:rFonts w:ascii="Arial" w:hAnsi="Arial" w:cs="Arial"/>
          <w:b/>
        </w:rPr>
      </w:pPr>
    </w:p>
    <w:p w:rsidR="006245A3" w:rsidRDefault="0046523E" w:rsidP="00B014D3">
      <w:pPr>
        <w:spacing w:line="480" w:lineRule="auto"/>
        <w:ind w:left="720"/>
        <w:jc w:val="both"/>
        <w:rPr>
          <w:rFonts w:ascii="Arial" w:hAnsi="Arial" w:cs="Arial"/>
          <w:b/>
        </w:rPr>
      </w:pPr>
      <w:r>
        <w:rPr>
          <w:rFonts w:ascii="Arial" w:hAnsi="Arial" w:cs="Arial"/>
          <w:b/>
        </w:rPr>
        <w:t>Funci</w:t>
      </w:r>
      <w:r w:rsidR="0051662F">
        <w:rPr>
          <w:rFonts w:ascii="Arial" w:hAnsi="Arial" w:cs="Arial"/>
          <w:b/>
        </w:rPr>
        <w:t>ón general del Departamento de O</w:t>
      </w:r>
      <w:r>
        <w:rPr>
          <w:rFonts w:ascii="Arial" w:hAnsi="Arial" w:cs="Arial"/>
          <w:b/>
        </w:rPr>
        <w:t xml:space="preserve">peraciones </w:t>
      </w:r>
    </w:p>
    <w:p w:rsidR="002B01D7" w:rsidRDefault="002B01D7" w:rsidP="002B01D7">
      <w:pPr>
        <w:ind w:left="720"/>
        <w:jc w:val="both"/>
        <w:rPr>
          <w:rFonts w:ascii="Arial" w:hAnsi="Arial" w:cs="Arial"/>
          <w:b/>
        </w:rPr>
      </w:pPr>
    </w:p>
    <w:p w:rsidR="0051662F" w:rsidRDefault="0051662F" w:rsidP="00B014D3">
      <w:pPr>
        <w:spacing w:line="480" w:lineRule="auto"/>
        <w:ind w:left="720"/>
        <w:jc w:val="both"/>
        <w:rPr>
          <w:rFonts w:ascii="Arial" w:hAnsi="Arial" w:cs="Arial"/>
        </w:rPr>
      </w:pPr>
      <w:r w:rsidRPr="0051662F">
        <w:rPr>
          <w:rFonts w:ascii="Arial" w:hAnsi="Arial" w:cs="Arial"/>
        </w:rPr>
        <w:t xml:space="preserve">La </w:t>
      </w:r>
      <w:r>
        <w:rPr>
          <w:rFonts w:ascii="Arial" w:hAnsi="Arial" w:cs="Arial"/>
        </w:rPr>
        <w:t xml:space="preserve">función general del departamento de Operaciones es la de </w:t>
      </w:r>
      <w:r w:rsidRPr="0051662F">
        <w:rPr>
          <w:rFonts w:ascii="Arial" w:hAnsi="Arial" w:cs="Arial"/>
        </w:rPr>
        <w:t>planifica</w:t>
      </w:r>
      <w:r>
        <w:rPr>
          <w:rFonts w:ascii="Arial" w:hAnsi="Arial" w:cs="Arial"/>
        </w:rPr>
        <w:t>r</w:t>
      </w:r>
      <w:r w:rsidRPr="0051662F">
        <w:rPr>
          <w:rFonts w:ascii="Arial" w:hAnsi="Arial" w:cs="Arial"/>
        </w:rPr>
        <w:t xml:space="preserve">, </w:t>
      </w:r>
      <w:r>
        <w:rPr>
          <w:rFonts w:ascii="Arial" w:hAnsi="Arial" w:cs="Arial"/>
        </w:rPr>
        <w:t>dirigir</w:t>
      </w:r>
      <w:r w:rsidRPr="0051662F">
        <w:rPr>
          <w:rFonts w:ascii="Arial" w:hAnsi="Arial" w:cs="Arial"/>
        </w:rPr>
        <w:t xml:space="preserve"> y control</w:t>
      </w:r>
      <w:r>
        <w:rPr>
          <w:rFonts w:ascii="Arial" w:hAnsi="Arial" w:cs="Arial"/>
        </w:rPr>
        <w:t>ar</w:t>
      </w:r>
      <w:r w:rsidRPr="0051662F">
        <w:rPr>
          <w:rFonts w:ascii="Arial" w:hAnsi="Arial" w:cs="Arial"/>
        </w:rPr>
        <w:t xml:space="preserve"> </w:t>
      </w:r>
      <w:r>
        <w:rPr>
          <w:rFonts w:ascii="Arial" w:hAnsi="Arial" w:cs="Arial"/>
        </w:rPr>
        <w:t>las actividades operacionales,</w:t>
      </w:r>
      <w:r w:rsidRPr="0051662F">
        <w:rPr>
          <w:rFonts w:ascii="Arial" w:hAnsi="Arial" w:cs="Arial"/>
        </w:rPr>
        <w:t xml:space="preserve"> administrativas </w:t>
      </w:r>
      <w:r>
        <w:rPr>
          <w:rFonts w:ascii="Arial" w:hAnsi="Arial" w:cs="Arial"/>
        </w:rPr>
        <w:t xml:space="preserve">y logísticas </w:t>
      </w:r>
      <w:r w:rsidRPr="0051662F">
        <w:rPr>
          <w:rFonts w:ascii="Arial" w:hAnsi="Arial" w:cs="Arial"/>
        </w:rPr>
        <w:t xml:space="preserve">relacionadas con los procesos de compra, importación, almacenaje, promoción, </w:t>
      </w:r>
      <w:r>
        <w:rPr>
          <w:rFonts w:ascii="Arial" w:hAnsi="Arial" w:cs="Arial"/>
        </w:rPr>
        <w:t>transporte</w:t>
      </w:r>
      <w:r w:rsidRPr="0051662F">
        <w:rPr>
          <w:rFonts w:ascii="Arial" w:hAnsi="Arial" w:cs="Arial"/>
        </w:rPr>
        <w:t xml:space="preserve"> y elaboración de inventarios de la mercadería que posee la empresa.</w:t>
      </w:r>
    </w:p>
    <w:p w:rsidR="002B52AA" w:rsidRDefault="002B52AA" w:rsidP="002B01D7">
      <w:pPr>
        <w:ind w:left="720"/>
        <w:jc w:val="both"/>
        <w:rPr>
          <w:rFonts w:ascii="Arial" w:hAnsi="Arial" w:cs="Arial"/>
        </w:rPr>
      </w:pPr>
    </w:p>
    <w:p w:rsidR="0051662F" w:rsidRDefault="0051662F" w:rsidP="00B014D3">
      <w:pPr>
        <w:tabs>
          <w:tab w:val="left" w:pos="540"/>
        </w:tabs>
        <w:spacing w:line="480" w:lineRule="auto"/>
        <w:ind w:left="720"/>
        <w:jc w:val="both"/>
        <w:rPr>
          <w:rFonts w:ascii="Arial" w:hAnsi="Arial" w:cs="Arial"/>
          <w:b/>
        </w:rPr>
      </w:pPr>
      <w:r>
        <w:rPr>
          <w:rFonts w:ascii="Arial" w:hAnsi="Arial" w:cs="Arial"/>
          <w:b/>
        </w:rPr>
        <w:t>Descripción de las unidades operativas</w:t>
      </w:r>
      <w:r w:rsidR="00EB5E65">
        <w:rPr>
          <w:rFonts w:ascii="Arial" w:hAnsi="Arial" w:cs="Arial"/>
          <w:b/>
        </w:rPr>
        <w:t xml:space="preserve"> </w:t>
      </w:r>
      <w:r w:rsidR="00A62674">
        <w:rPr>
          <w:rFonts w:ascii="Arial" w:hAnsi="Arial" w:cs="Arial"/>
          <w:b/>
        </w:rPr>
        <w:t>administradas</w:t>
      </w:r>
      <w:r w:rsidR="00EB5E65">
        <w:rPr>
          <w:rFonts w:ascii="Arial" w:hAnsi="Arial" w:cs="Arial"/>
          <w:b/>
        </w:rPr>
        <w:t xml:space="preserve"> por el departamento de o</w:t>
      </w:r>
      <w:r>
        <w:rPr>
          <w:rFonts w:ascii="Arial" w:hAnsi="Arial" w:cs="Arial"/>
          <w:b/>
        </w:rPr>
        <w:t xml:space="preserve">peraciones </w:t>
      </w:r>
    </w:p>
    <w:p w:rsidR="002B01D7" w:rsidRDefault="002B01D7" w:rsidP="002B01D7">
      <w:pPr>
        <w:tabs>
          <w:tab w:val="left" w:pos="540"/>
        </w:tabs>
        <w:ind w:left="720"/>
        <w:jc w:val="both"/>
        <w:rPr>
          <w:rFonts w:ascii="Arial" w:hAnsi="Arial" w:cs="Arial"/>
          <w:b/>
        </w:rPr>
      </w:pPr>
    </w:p>
    <w:p w:rsidR="0051662F" w:rsidRDefault="0051662F" w:rsidP="00B014D3">
      <w:pPr>
        <w:tabs>
          <w:tab w:val="left" w:pos="540"/>
        </w:tabs>
        <w:spacing w:line="480" w:lineRule="auto"/>
        <w:ind w:left="720"/>
        <w:jc w:val="both"/>
        <w:rPr>
          <w:rFonts w:ascii="Arial" w:hAnsi="Arial" w:cs="Arial"/>
        </w:rPr>
      </w:pPr>
      <w:r>
        <w:rPr>
          <w:rFonts w:ascii="Arial" w:hAnsi="Arial" w:cs="Arial"/>
        </w:rPr>
        <w:t>Las unidades que maneja el departamento de operaciones son las siguientes:</w:t>
      </w:r>
    </w:p>
    <w:p w:rsidR="00274C15" w:rsidRDefault="00274C15" w:rsidP="002B01D7">
      <w:pPr>
        <w:tabs>
          <w:tab w:val="left" w:pos="540"/>
        </w:tabs>
        <w:ind w:left="720"/>
        <w:jc w:val="both"/>
        <w:rPr>
          <w:rFonts w:ascii="Arial" w:hAnsi="Arial" w:cs="Arial"/>
        </w:rPr>
      </w:pPr>
    </w:p>
    <w:p w:rsidR="0051662F" w:rsidRDefault="0051662F" w:rsidP="00D64CAA">
      <w:pPr>
        <w:numPr>
          <w:ilvl w:val="0"/>
          <w:numId w:val="6"/>
        </w:numPr>
        <w:tabs>
          <w:tab w:val="left" w:pos="1080"/>
        </w:tabs>
        <w:spacing w:line="480" w:lineRule="auto"/>
        <w:ind w:left="720" w:firstLine="0"/>
        <w:jc w:val="both"/>
        <w:rPr>
          <w:rFonts w:ascii="Arial" w:hAnsi="Arial" w:cs="Arial"/>
        </w:rPr>
      </w:pPr>
      <w:r>
        <w:rPr>
          <w:rFonts w:ascii="Arial" w:hAnsi="Arial" w:cs="Arial"/>
        </w:rPr>
        <w:t>Compras locales</w:t>
      </w:r>
    </w:p>
    <w:p w:rsidR="0051662F" w:rsidRDefault="0051662F" w:rsidP="00D64CAA">
      <w:pPr>
        <w:numPr>
          <w:ilvl w:val="0"/>
          <w:numId w:val="6"/>
        </w:numPr>
        <w:tabs>
          <w:tab w:val="left" w:pos="1080"/>
        </w:tabs>
        <w:spacing w:line="480" w:lineRule="auto"/>
        <w:ind w:left="720" w:firstLine="0"/>
        <w:jc w:val="both"/>
        <w:rPr>
          <w:rFonts w:ascii="Arial" w:hAnsi="Arial" w:cs="Arial"/>
        </w:rPr>
      </w:pPr>
      <w:r>
        <w:rPr>
          <w:rFonts w:ascii="Arial" w:hAnsi="Arial" w:cs="Arial"/>
        </w:rPr>
        <w:t>Importaciones</w:t>
      </w:r>
    </w:p>
    <w:p w:rsidR="00AA18EE" w:rsidRDefault="00AA18EE" w:rsidP="00D64CAA">
      <w:pPr>
        <w:numPr>
          <w:ilvl w:val="0"/>
          <w:numId w:val="6"/>
        </w:numPr>
        <w:tabs>
          <w:tab w:val="left" w:pos="1080"/>
        </w:tabs>
        <w:spacing w:line="480" w:lineRule="auto"/>
        <w:ind w:left="720" w:firstLine="0"/>
        <w:jc w:val="both"/>
        <w:rPr>
          <w:rFonts w:ascii="Arial" w:hAnsi="Arial" w:cs="Arial"/>
        </w:rPr>
      </w:pPr>
      <w:r>
        <w:rPr>
          <w:rFonts w:ascii="Arial" w:hAnsi="Arial" w:cs="Arial"/>
        </w:rPr>
        <w:t>Planificación</w:t>
      </w:r>
    </w:p>
    <w:p w:rsidR="00AA18EE" w:rsidRDefault="00AA18EE" w:rsidP="00D64CAA">
      <w:pPr>
        <w:numPr>
          <w:ilvl w:val="0"/>
          <w:numId w:val="6"/>
        </w:numPr>
        <w:tabs>
          <w:tab w:val="left" w:pos="1080"/>
        </w:tabs>
        <w:spacing w:line="480" w:lineRule="auto"/>
        <w:ind w:left="720" w:firstLine="0"/>
        <w:jc w:val="both"/>
        <w:rPr>
          <w:rFonts w:ascii="Arial" w:hAnsi="Arial" w:cs="Arial"/>
        </w:rPr>
      </w:pPr>
      <w:r>
        <w:rPr>
          <w:rFonts w:ascii="Arial" w:hAnsi="Arial" w:cs="Arial"/>
        </w:rPr>
        <w:t xml:space="preserve">Transporte </w:t>
      </w:r>
    </w:p>
    <w:p w:rsidR="00AA18EE" w:rsidRDefault="00AA18EE" w:rsidP="00B014D3">
      <w:pPr>
        <w:numPr>
          <w:ilvl w:val="0"/>
          <w:numId w:val="6"/>
        </w:numPr>
        <w:tabs>
          <w:tab w:val="left" w:pos="1080"/>
        </w:tabs>
        <w:spacing w:line="480" w:lineRule="auto"/>
        <w:ind w:left="720" w:firstLine="0"/>
        <w:jc w:val="both"/>
        <w:rPr>
          <w:rFonts w:ascii="Arial" w:hAnsi="Arial" w:cs="Arial"/>
        </w:rPr>
      </w:pPr>
      <w:r>
        <w:rPr>
          <w:rFonts w:ascii="Arial" w:hAnsi="Arial" w:cs="Arial"/>
        </w:rPr>
        <w:t xml:space="preserve">Bodega </w:t>
      </w:r>
    </w:p>
    <w:p w:rsidR="0051662F" w:rsidRDefault="00AA18EE" w:rsidP="00B014D3">
      <w:pPr>
        <w:tabs>
          <w:tab w:val="left" w:pos="540"/>
        </w:tabs>
        <w:spacing w:line="480" w:lineRule="auto"/>
        <w:ind w:left="720"/>
        <w:jc w:val="both"/>
        <w:rPr>
          <w:rFonts w:ascii="Arial" w:hAnsi="Arial" w:cs="Arial"/>
        </w:rPr>
      </w:pPr>
      <w:r>
        <w:rPr>
          <w:rFonts w:ascii="Arial" w:hAnsi="Arial" w:cs="Arial"/>
        </w:rPr>
        <w:t xml:space="preserve">Cada una de las unidades tiene distintas funciones </w:t>
      </w:r>
      <w:r w:rsidR="00CC42BE">
        <w:rPr>
          <w:rFonts w:ascii="Arial" w:hAnsi="Arial" w:cs="Arial"/>
        </w:rPr>
        <w:t xml:space="preserve">generales y específicas, pero sólo se describirá aquellas funciones específicas que afectan de alguna manera </w:t>
      </w:r>
      <w:r w:rsidR="00A62674">
        <w:rPr>
          <w:rFonts w:ascii="Arial" w:hAnsi="Arial" w:cs="Arial"/>
        </w:rPr>
        <w:t>la administración</w:t>
      </w:r>
      <w:r w:rsidR="00CC42BE">
        <w:rPr>
          <w:rFonts w:ascii="Arial" w:hAnsi="Arial" w:cs="Arial"/>
        </w:rPr>
        <w:t xml:space="preserve"> de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00CC42BE">
            <w:rPr>
              <w:rFonts w:ascii="Arial" w:hAnsi="Arial" w:cs="Arial"/>
            </w:rPr>
            <w:t>la Bodega</w:t>
          </w:r>
        </w:smartTag>
        <w:r w:rsidR="00CC42BE">
          <w:rPr>
            <w:rFonts w:ascii="Arial" w:hAnsi="Arial" w:cs="Arial"/>
          </w:rPr>
          <w:t xml:space="preserve"> Matriz.</w:t>
        </w:r>
      </w:smartTag>
      <w:r w:rsidR="00CC42BE">
        <w:rPr>
          <w:rFonts w:ascii="Arial" w:hAnsi="Arial" w:cs="Arial"/>
        </w:rPr>
        <w:t xml:space="preserve"> El</w:t>
      </w:r>
      <w:r>
        <w:rPr>
          <w:rFonts w:ascii="Arial" w:hAnsi="Arial" w:cs="Arial"/>
        </w:rPr>
        <w:t xml:space="preserve"> detalle de las mismas se </w:t>
      </w:r>
      <w:r w:rsidR="006F79CF">
        <w:rPr>
          <w:rFonts w:ascii="Arial" w:hAnsi="Arial" w:cs="Arial"/>
        </w:rPr>
        <w:t>presenta</w:t>
      </w:r>
      <w:r>
        <w:rPr>
          <w:rFonts w:ascii="Arial" w:hAnsi="Arial" w:cs="Arial"/>
        </w:rPr>
        <w:t xml:space="preserve"> a continuación:</w:t>
      </w:r>
    </w:p>
    <w:p w:rsidR="002B01D7" w:rsidRDefault="002B01D7" w:rsidP="002B01D7">
      <w:pPr>
        <w:tabs>
          <w:tab w:val="left" w:pos="540"/>
        </w:tabs>
        <w:ind w:left="720"/>
        <w:jc w:val="both"/>
        <w:rPr>
          <w:rFonts w:ascii="Arial" w:hAnsi="Arial" w:cs="Arial"/>
        </w:rPr>
      </w:pPr>
    </w:p>
    <w:p w:rsidR="00AA18EE" w:rsidRPr="00AA18EE" w:rsidRDefault="00AA18EE" w:rsidP="00B014D3">
      <w:pPr>
        <w:tabs>
          <w:tab w:val="left" w:pos="540"/>
        </w:tabs>
        <w:spacing w:line="480" w:lineRule="auto"/>
        <w:ind w:left="720"/>
        <w:jc w:val="both"/>
        <w:rPr>
          <w:rFonts w:ascii="Arial" w:hAnsi="Arial" w:cs="Arial"/>
          <w:i/>
        </w:rPr>
      </w:pPr>
      <w:r w:rsidRPr="00AA18EE">
        <w:rPr>
          <w:rFonts w:ascii="Arial" w:hAnsi="Arial" w:cs="Arial"/>
          <w:i/>
        </w:rPr>
        <w:t xml:space="preserve">Unidad operativa: </w:t>
      </w:r>
      <w:r w:rsidRPr="00A91089">
        <w:rPr>
          <w:rFonts w:ascii="Arial" w:hAnsi="Arial" w:cs="Arial"/>
          <w:b/>
          <w:i/>
        </w:rPr>
        <w:t>Compras locales</w:t>
      </w:r>
      <w:r w:rsidRPr="00AA18EE">
        <w:rPr>
          <w:rFonts w:ascii="Arial" w:hAnsi="Arial" w:cs="Arial"/>
          <w:i/>
        </w:rPr>
        <w:t xml:space="preserve"> </w:t>
      </w:r>
    </w:p>
    <w:p w:rsidR="00AA18EE" w:rsidRPr="00AA18EE" w:rsidRDefault="00AA18EE" w:rsidP="00B014D3">
      <w:pPr>
        <w:tabs>
          <w:tab w:val="left" w:pos="540"/>
        </w:tabs>
        <w:spacing w:line="480" w:lineRule="auto"/>
        <w:ind w:left="720"/>
        <w:jc w:val="both"/>
        <w:rPr>
          <w:rFonts w:ascii="Arial" w:hAnsi="Arial" w:cs="Arial"/>
          <w:i/>
        </w:rPr>
      </w:pPr>
      <w:r w:rsidRPr="00AA18EE">
        <w:rPr>
          <w:rFonts w:ascii="Arial" w:hAnsi="Arial" w:cs="Arial"/>
          <w:i/>
        </w:rPr>
        <w:t>Función general</w:t>
      </w:r>
    </w:p>
    <w:p w:rsidR="00AA18EE" w:rsidRDefault="00AA18EE" w:rsidP="00B014D3">
      <w:pPr>
        <w:tabs>
          <w:tab w:val="left" w:pos="540"/>
        </w:tabs>
        <w:spacing w:line="480" w:lineRule="auto"/>
        <w:ind w:left="720"/>
        <w:jc w:val="both"/>
        <w:rPr>
          <w:rFonts w:ascii="Arial" w:hAnsi="Arial" w:cs="Arial"/>
        </w:rPr>
      </w:pPr>
      <w:r w:rsidRPr="00AA18EE">
        <w:rPr>
          <w:rFonts w:ascii="Arial" w:hAnsi="Arial" w:cs="Arial"/>
        </w:rPr>
        <w:t>Planificar, dirigir y controlar las actividades de abastecimiento de mercadería, materiales y suministros  necesarios para la empresa.</w:t>
      </w:r>
    </w:p>
    <w:p w:rsidR="002B52AA" w:rsidRDefault="002B52AA" w:rsidP="002B01D7">
      <w:pPr>
        <w:tabs>
          <w:tab w:val="left" w:pos="540"/>
        </w:tabs>
        <w:ind w:left="720"/>
        <w:jc w:val="both"/>
        <w:rPr>
          <w:rFonts w:ascii="Arial" w:hAnsi="Arial" w:cs="Arial"/>
        </w:rPr>
      </w:pPr>
    </w:p>
    <w:p w:rsidR="00AA18EE" w:rsidRDefault="00AA18EE" w:rsidP="00B014D3">
      <w:pPr>
        <w:tabs>
          <w:tab w:val="left" w:pos="540"/>
        </w:tabs>
        <w:spacing w:line="480" w:lineRule="auto"/>
        <w:ind w:left="720"/>
        <w:jc w:val="both"/>
        <w:rPr>
          <w:rFonts w:ascii="Arial" w:hAnsi="Arial" w:cs="Arial"/>
          <w:i/>
        </w:rPr>
      </w:pPr>
      <w:r w:rsidRPr="00AA18EE">
        <w:rPr>
          <w:rFonts w:ascii="Arial" w:hAnsi="Arial" w:cs="Arial"/>
          <w:i/>
        </w:rPr>
        <w:t>Funciones específica</w:t>
      </w:r>
      <w:r>
        <w:rPr>
          <w:rFonts w:ascii="Arial" w:hAnsi="Arial" w:cs="Arial"/>
          <w:i/>
        </w:rPr>
        <w:t>s</w:t>
      </w:r>
    </w:p>
    <w:p w:rsidR="00AA18EE" w:rsidRPr="00AA18EE" w:rsidRDefault="00AA18EE" w:rsidP="00B014D3">
      <w:pPr>
        <w:pStyle w:val="Predeterminado"/>
        <w:numPr>
          <w:ilvl w:val="0"/>
          <w:numId w:val="8"/>
        </w:numPr>
        <w:tabs>
          <w:tab w:val="clear" w:pos="360"/>
          <w:tab w:val="left" w:pos="540"/>
          <w:tab w:val="num" w:pos="900"/>
        </w:tabs>
        <w:spacing w:line="480" w:lineRule="auto"/>
        <w:ind w:left="720" w:firstLine="0"/>
        <w:jc w:val="both"/>
        <w:rPr>
          <w:rFonts w:ascii="Arial" w:hAnsi="Arial" w:cs="Arial"/>
        </w:rPr>
      </w:pPr>
      <w:r w:rsidRPr="00AA18EE">
        <w:rPr>
          <w:rFonts w:ascii="Arial" w:hAnsi="Arial" w:cs="Arial"/>
        </w:rPr>
        <w:t xml:space="preserve">Realizar el cálculo de precios de importación para </w:t>
      </w:r>
      <w:r w:rsidR="000C5CA4">
        <w:rPr>
          <w:rFonts w:ascii="Arial" w:hAnsi="Arial" w:cs="Arial"/>
        </w:rPr>
        <w:t xml:space="preserve">la venta </w:t>
      </w:r>
      <w:r w:rsidRPr="00AA18EE">
        <w:rPr>
          <w:rFonts w:ascii="Arial" w:hAnsi="Arial" w:cs="Arial"/>
        </w:rPr>
        <w:t>del producto</w:t>
      </w:r>
      <w:r w:rsidR="000B07AE">
        <w:rPr>
          <w:rFonts w:ascii="Arial" w:hAnsi="Arial" w:cs="Arial"/>
        </w:rPr>
        <w:t xml:space="preserve"> y para</w:t>
      </w:r>
      <w:r w:rsidRPr="00AA18EE">
        <w:rPr>
          <w:rFonts w:ascii="Arial" w:hAnsi="Arial" w:cs="Arial"/>
        </w:rPr>
        <w:t xml:space="preserve"> realizar la posterior</w:t>
      </w:r>
      <w:r w:rsidR="00EC5A8B">
        <w:rPr>
          <w:rFonts w:ascii="Arial" w:hAnsi="Arial" w:cs="Arial"/>
        </w:rPr>
        <w:t xml:space="preserve"> </w:t>
      </w:r>
      <w:r w:rsidRPr="00AA18EE">
        <w:rPr>
          <w:rFonts w:ascii="Arial" w:hAnsi="Arial" w:cs="Arial"/>
        </w:rPr>
        <w:t xml:space="preserve">actualización de los precios de venta. </w:t>
      </w:r>
    </w:p>
    <w:p w:rsidR="00AA18EE" w:rsidRPr="00AA18EE" w:rsidRDefault="00AA18EE" w:rsidP="00B014D3">
      <w:pPr>
        <w:pStyle w:val="Predeterminado"/>
        <w:numPr>
          <w:ilvl w:val="0"/>
          <w:numId w:val="9"/>
        </w:numPr>
        <w:tabs>
          <w:tab w:val="clear" w:pos="360"/>
          <w:tab w:val="left" w:pos="540"/>
          <w:tab w:val="num" w:pos="900"/>
        </w:tabs>
        <w:spacing w:line="480" w:lineRule="auto"/>
        <w:ind w:left="720" w:firstLine="0"/>
        <w:jc w:val="both"/>
        <w:rPr>
          <w:rFonts w:ascii="Arial" w:hAnsi="Arial" w:cs="Arial"/>
        </w:rPr>
      </w:pPr>
      <w:r w:rsidRPr="00AA18EE">
        <w:rPr>
          <w:rFonts w:ascii="Arial" w:hAnsi="Arial" w:cs="Arial"/>
        </w:rPr>
        <w:t xml:space="preserve">Elaborar el detalle de ingreso de mercadería. </w:t>
      </w:r>
    </w:p>
    <w:p w:rsidR="00AA18EE" w:rsidRPr="00AA18EE" w:rsidRDefault="00AA18EE" w:rsidP="00B014D3">
      <w:pPr>
        <w:pStyle w:val="Predeterminado"/>
        <w:numPr>
          <w:ilvl w:val="0"/>
          <w:numId w:val="9"/>
        </w:numPr>
        <w:tabs>
          <w:tab w:val="clear" w:pos="360"/>
          <w:tab w:val="left" w:pos="540"/>
          <w:tab w:val="num" w:pos="900"/>
        </w:tabs>
        <w:spacing w:line="480" w:lineRule="auto"/>
        <w:ind w:left="720" w:firstLine="0"/>
        <w:jc w:val="both"/>
        <w:rPr>
          <w:rFonts w:ascii="Arial" w:hAnsi="Arial" w:cs="Arial"/>
        </w:rPr>
      </w:pPr>
      <w:r w:rsidRPr="00AA18EE">
        <w:rPr>
          <w:rFonts w:ascii="Arial" w:hAnsi="Arial" w:cs="Arial"/>
        </w:rPr>
        <w:t>Elaborar la apertura d</w:t>
      </w:r>
      <w:r w:rsidR="000B07AE">
        <w:rPr>
          <w:rFonts w:ascii="Arial" w:hAnsi="Arial" w:cs="Arial"/>
        </w:rPr>
        <w:t>e códigos para productos nuevos.</w:t>
      </w:r>
    </w:p>
    <w:p w:rsidR="00AA18EE" w:rsidRPr="00AA18EE" w:rsidRDefault="00AA18EE" w:rsidP="00B014D3">
      <w:pPr>
        <w:pStyle w:val="Predeterminado"/>
        <w:numPr>
          <w:ilvl w:val="0"/>
          <w:numId w:val="9"/>
        </w:numPr>
        <w:tabs>
          <w:tab w:val="clear" w:pos="360"/>
          <w:tab w:val="left" w:pos="540"/>
          <w:tab w:val="num" w:pos="900"/>
        </w:tabs>
        <w:spacing w:line="480" w:lineRule="auto"/>
        <w:ind w:left="720" w:firstLine="0"/>
        <w:jc w:val="both"/>
        <w:rPr>
          <w:rFonts w:ascii="Arial" w:hAnsi="Arial" w:cs="Arial"/>
        </w:rPr>
      </w:pPr>
      <w:r w:rsidRPr="00AA18EE">
        <w:rPr>
          <w:rFonts w:ascii="Arial" w:hAnsi="Arial" w:cs="Arial"/>
        </w:rPr>
        <w:t>Revisar condiciones de pago, promociones de los productos, coordinar con el departamento de Ventas.</w:t>
      </w:r>
    </w:p>
    <w:p w:rsidR="00AA18EE" w:rsidRPr="00AA18EE" w:rsidRDefault="00AA18EE" w:rsidP="00B014D3">
      <w:pPr>
        <w:pStyle w:val="Predeterminado"/>
        <w:numPr>
          <w:ilvl w:val="0"/>
          <w:numId w:val="9"/>
        </w:numPr>
        <w:tabs>
          <w:tab w:val="clear" w:pos="360"/>
          <w:tab w:val="left" w:pos="540"/>
          <w:tab w:val="num" w:pos="900"/>
        </w:tabs>
        <w:spacing w:line="480" w:lineRule="auto"/>
        <w:ind w:left="720" w:firstLine="0"/>
        <w:jc w:val="both"/>
        <w:rPr>
          <w:rFonts w:ascii="Arial" w:hAnsi="Arial" w:cs="Arial"/>
        </w:rPr>
      </w:pPr>
      <w:r w:rsidRPr="00AA18EE">
        <w:rPr>
          <w:rFonts w:ascii="Arial" w:hAnsi="Arial" w:cs="Arial"/>
        </w:rPr>
        <w:t>Coordinar con el Jefe de Bodega el Stock de la mercadería para verificar códigos de productos.</w:t>
      </w:r>
    </w:p>
    <w:p w:rsidR="00AA18EE" w:rsidRPr="00AA18EE" w:rsidRDefault="00AA18EE" w:rsidP="00B014D3">
      <w:pPr>
        <w:pStyle w:val="Predeterminado"/>
        <w:numPr>
          <w:ilvl w:val="0"/>
          <w:numId w:val="9"/>
        </w:numPr>
        <w:tabs>
          <w:tab w:val="clear" w:pos="360"/>
          <w:tab w:val="left" w:pos="540"/>
          <w:tab w:val="num" w:pos="900"/>
        </w:tabs>
        <w:spacing w:line="480" w:lineRule="auto"/>
        <w:ind w:left="720" w:firstLine="0"/>
        <w:jc w:val="both"/>
        <w:rPr>
          <w:rFonts w:ascii="Arial" w:hAnsi="Arial" w:cs="Arial"/>
        </w:rPr>
      </w:pPr>
      <w:r w:rsidRPr="00AA18EE">
        <w:rPr>
          <w:rFonts w:ascii="Arial" w:hAnsi="Arial" w:cs="Arial"/>
        </w:rPr>
        <w:t>Realizar el inventario de productos consignados para evitar que estos queden estacionados a nivel nacional.</w:t>
      </w:r>
    </w:p>
    <w:p w:rsidR="00AA18EE" w:rsidRPr="00AA18EE" w:rsidRDefault="00AA18EE" w:rsidP="00B014D3">
      <w:pPr>
        <w:pStyle w:val="Predeterminado"/>
        <w:numPr>
          <w:ilvl w:val="0"/>
          <w:numId w:val="9"/>
        </w:numPr>
        <w:tabs>
          <w:tab w:val="clear" w:pos="360"/>
          <w:tab w:val="left" w:pos="540"/>
          <w:tab w:val="num" w:pos="900"/>
        </w:tabs>
        <w:spacing w:line="480" w:lineRule="auto"/>
        <w:ind w:left="720" w:firstLine="0"/>
        <w:jc w:val="both"/>
        <w:rPr>
          <w:rFonts w:ascii="Arial" w:hAnsi="Arial" w:cs="Arial"/>
        </w:rPr>
      </w:pPr>
      <w:r w:rsidRPr="00AA18EE">
        <w:rPr>
          <w:rFonts w:ascii="Arial" w:hAnsi="Arial" w:cs="Arial"/>
        </w:rPr>
        <w:t>Realizar la liquidación del producto para obtener el costo promedio en hojas de Microsoft Excel.</w:t>
      </w:r>
    </w:p>
    <w:p w:rsidR="00CC42BE" w:rsidRDefault="00CC42BE" w:rsidP="002B01D7">
      <w:pPr>
        <w:tabs>
          <w:tab w:val="left" w:pos="540"/>
        </w:tabs>
        <w:ind w:left="720"/>
        <w:jc w:val="both"/>
        <w:rPr>
          <w:rFonts w:ascii="Arial" w:hAnsi="Arial" w:cs="Arial"/>
          <w:i/>
        </w:rPr>
      </w:pPr>
    </w:p>
    <w:p w:rsidR="00AA18EE" w:rsidRPr="00A91089" w:rsidRDefault="00AA18EE" w:rsidP="00B014D3">
      <w:pPr>
        <w:tabs>
          <w:tab w:val="left" w:pos="540"/>
        </w:tabs>
        <w:spacing w:line="480" w:lineRule="auto"/>
        <w:ind w:left="720"/>
        <w:jc w:val="both"/>
        <w:rPr>
          <w:rFonts w:ascii="Arial" w:hAnsi="Arial" w:cs="Arial"/>
          <w:b/>
          <w:i/>
        </w:rPr>
      </w:pPr>
      <w:r w:rsidRPr="00AA18EE">
        <w:rPr>
          <w:rFonts w:ascii="Arial" w:hAnsi="Arial" w:cs="Arial"/>
          <w:i/>
        </w:rPr>
        <w:t xml:space="preserve">Unidad operativa: </w:t>
      </w:r>
      <w:r w:rsidRPr="00A91089">
        <w:rPr>
          <w:rFonts w:ascii="Arial" w:hAnsi="Arial" w:cs="Arial"/>
          <w:b/>
          <w:i/>
        </w:rPr>
        <w:t xml:space="preserve">Importaciones </w:t>
      </w:r>
    </w:p>
    <w:p w:rsidR="00AA18EE" w:rsidRPr="00AA18EE" w:rsidRDefault="00AA18EE" w:rsidP="00B014D3">
      <w:pPr>
        <w:tabs>
          <w:tab w:val="left" w:pos="540"/>
        </w:tabs>
        <w:spacing w:line="480" w:lineRule="auto"/>
        <w:ind w:left="720"/>
        <w:jc w:val="both"/>
        <w:rPr>
          <w:rFonts w:ascii="Arial" w:hAnsi="Arial" w:cs="Arial"/>
          <w:i/>
        </w:rPr>
      </w:pPr>
      <w:r w:rsidRPr="00AA18EE">
        <w:rPr>
          <w:rFonts w:ascii="Arial" w:hAnsi="Arial" w:cs="Arial"/>
          <w:i/>
        </w:rPr>
        <w:t>Función general</w:t>
      </w:r>
    </w:p>
    <w:p w:rsidR="00AA18EE" w:rsidRDefault="00AA18EE" w:rsidP="00B014D3">
      <w:pPr>
        <w:tabs>
          <w:tab w:val="left" w:pos="540"/>
        </w:tabs>
        <w:spacing w:line="480" w:lineRule="auto"/>
        <w:ind w:left="720"/>
        <w:jc w:val="both"/>
        <w:rPr>
          <w:rFonts w:ascii="Arial" w:hAnsi="Arial" w:cs="Arial"/>
        </w:rPr>
      </w:pPr>
      <w:r>
        <w:rPr>
          <w:rFonts w:ascii="Arial" w:hAnsi="Arial" w:cs="Arial"/>
        </w:rPr>
        <w:t>P</w:t>
      </w:r>
      <w:r w:rsidRPr="00AA18EE">
        <w:rPr>
          <w:rFonts w:ascii="Arial" w:hAnsi="Arial" w:cs="Arial"/>
        </w:rPr>
        <w:t>lanificar, controlar y efectuar el proceso de importación  de mercadería,  originado por las necesidades de consumo externo e interno de la empresa.</w:t>
      </w:r>
    </w:p>
    <w:p w:rsidR="002B52AA" w:rsidRDefault="002B52AA" w:rsidP="002B01D7">
      <w:pPr>
        <w:tabs>
          <w:tab w:val="left" w:pos="540"/>
        </w:tabs>
        <w:ind w:left="720"/>
        <w:jc w:val="both"/>
        <w:rPr>
          <w:rFonts w:ascii="Arial" w:hAnsi="Arial" w:cs="Arial"/>
        </w:rPr>
      </w:pPr>
    </w:p>
    <w:p w:rsidR="00EC5A8B" w:rsidRDefault="00EC5A8B" w:rsidP="00B014D3">
      <w:pPr>
        <w:tabs>
          <w:tab w:val="left" w:pos="540"/>
        </w:tabs>
        <w:spacing w:line="480" w:lineRule="auto"/>
        <w:ind w:left="720"/>
        <w:jc w:val="both"/>
        <w:rPr>
          <w:rFonts w:ascii="Arial" w:hAnsi="Arial" w:cs="Arial"/>
          <w:i/>
        </w:rPr>
      </w:pPr>
      <w:r w:rsidRPr="00AA18EE">
        <w:rPr>
          <w:rFonts w:ascii="Arial" w:hAnsi="Arial" w:cs="Arial"/>
          <w:i/>
        </w:rPr>
        <w:t>Funciones específica</w:t>
      </w:r>
      <w:r>
        <w:rPr>
          <w:rFonts w:ascii="Arial" w:hAnsi="Arial" w:cs="Arial"/>
          <w:i/>
        </w:rPr>
        <w:t>s</w:t>
      </w:r>
    </w:p>
    <w:p w:rsidR="00EC5A8B" w:rsidRPr="00EC5A8B" w:rsidRDefault="00EC5A8B" w:rsidP="00B014D3">
      <w:pPr>
        <w:numPr>
          <w:ilvl w:val="0"/>
          <w:numId w:val="12"/>
        </w:numPr>
        <w:tabs>
          <w:tab w:val="clear" w:pos="360"/>
          <w:tab w:val="num" w:pos="900"/>
        </w:tabs>
        <w:spacing w:line="480" w:lineRule="auto"/>
        <w:ind w:left="720" w:firstLine="0"/>
        <w:jc w:val="both"/>
        <w:rPr>
          <w:rFonts w:ascii="Arial" w:hAnsi="Arial" w:cs="Arial"/>
        </w:rPr>
      </w:pPr>
      <w:r w:rsidRPr="00EC5A8B">
        <w:rPr>
          <w:rFonts w:ascii="Arial" w:hAnsi="Arial" w:cs="Arial"/>
        </w:rPr>
        <w:t>Determinar el número de contenedores que traerán la mercadería.</w:t>
      </w:r>
    </w:p>
    <w:p w:rsidR="00EC5A8B" w:rsidRPr="00EC5A8B" w:rsidRDefault="00EC5A8B" w:rsidP="00B014D3">
      <w:pPr>
        <w:pStyle w:val="Textoindependiente"/>
        <w:widowControl w:val="0"/>
        <w:numPr>
          <w:ilvl w:val="0"/>
          <w:numId w:val="10"/>
        </w:numPr>
        <w:tabs>
          <w:tab w:val="num" w:pos="900"/>
        </w:tabs>
        <w:suppressAutoHyphens/>
        <w:spacing w:after="120" w:line="480" w:lineRule="auto"/>
        <w:ind w:left="720" w:firstLine="0"/>
        <w:jc w:val="both"/>
        <w:rPr>
          <w:rFonts w:ascii="Arial" w:hAnsi="Arial" w:cs="Arial"/>
        </w:rPr>
      </w:pPr>
      <w:r w:rsidRPr="00EC5A8B">
        <w:rPr>
          <w:rFonts w:ascii="Arial" w:hAnsi="Arial" w:cs="Arial"/>
        </w:rPr>
        <w:t>Preparar las instrucciones de embarque.</w:t>
      </w:r>
    </w:p>
    <w:p w:rsidR="00EC5A8B" w:rsidRPr="00EC5A8B" w:rsidRDefault="00EC5A8B" w:rsidP="00B014D3">
      <w:pPr>
        <w:numPr>
          <w:ilvl w:val="0"/>
          <w:numId w:val="12"/>
        </w:numPr>
        <w:tabs>
          <w:tab w:val="clear" w:pos="360"/>
          <w:tab w:val="num" w:pos="900"/>
        </w:tabs>
        <w:spacing w:line="480" w:lineRule="auto"/>
        <w:ind w:left="720" w:firstLine="0"/>
        <w:jc w:val="both"/>
        <w:rPr>
          <w:rFonts w:ascii="Arial" w:hAnsi="Arial" w:cs="Arial"/>
        </w:rPr>
      </w:pPr>
      <w:r w:rsidRPr="00EC5A8B">
        <w:rPr>
          <w:rFonts w:ascii="Arial" w:hAnsi="Arial" w:cs="Arial"/>
        </w:rPr>
        <w:t xml:space="preserve">Verificar con </w:t>
      </w:r>
      <w:smartTag w:uri="urn:schemas-microsoft-com:office:smarttags" w:element="PersonName">
        <w:smartTagPr>
          <w:attr w:name="ProductID" w:val="la Naviera"/>
        </w:smartTagPr>
        <w:r w:rsidRPr="00EC5A8B">
          <w:rPr>
            <w:rFonts w:ascii="Arial" w:hAnsi="Arial" w:cs="Arial"/>
          </w:rPr>
          <w:t>la Naviera</w:t>
        </w:r>
      </w:smartTag>
      <w:r w:rsidRPr="00EC5A8B">
        <w:rPr>
          <w:rFonts w:ascii="Arial" w:hAnsi="Arial" w:cs="Arial"/>
        </w:rPr>
        <w:t xml:space="preserve"> la llegada a tiempo de la mercadería importada.</w:t>
      </w:r>
    </w:p>
    <w:p w:rsidR="00EC5A8B" w:rsidRPr="00EC5A8B" w:rsidRDefault="00EC5A8B" w:rsidP="00B014D3">
      <w:pPr>
        <w:numPr>
          <w:ilvl w:val="0"/>
          <w:numId w:val="12"/>
        </w:numPr>
        <w:tabs>
          <w:tab w:val="clear" w:pos="360"/>
          <w:tab w:val="num" w:pos="900"/>
        </w:tabs>
        <w:spacing w:line="480" w:lineRule="auto"/>
        <w:ind w:left="720" w:firstLine="0"/>
        <w:jc w:val="both"/>
        <w:rPr>
          <w:rFonts w:ascii="Arial" w:hAnsi="Arial" w:cs="Arial"/>
        </w:rPr>
      </w:pPr>
      <w:r w:rsidRPr="00EC5A8B">
        <w:rPr>
          <w:rFonts w:ascii="Arial" w:hAnsi="Arial" w:cs="Arial"/>
        </w:rPr>
        <w:t>Elaborar un listado de la mercadería que ha sido importada y enviarla a Bodega para su posterior verificación.</w:t>
      </w:r>
    </w:p>
    <w:p w:rsidR="00EC5A8B" w:rsidRPr="00EC5A8B" w:rsidRDefault="00EC5A8B" w:rsidP="00B014D3">
      <w:pPr>
        <w:numPr>
          <w:ilvl w:val="0"/>
          <w:numId w:val="12"/>
        </w:numPr>
        <w:tabs>
          <w:tab w:val="clear" w:pos="360"/>
          <w:tab w:val="num" w:pos="900"/>
        </w:tabs>
        <w:spacing w:line="480" w:lineRule="auto"/>
        <w:ind w:left="720" w:firstLine="0"/>
        <w:jc w:val="both"/>
        <w:rPr>
          <w:rFonts w:ascii="Arial" w:hAnsi="Arial" w:cs="Arial"/>
        </w:rPr>
      </w:pPr>
      <w:r w:rsidRPr="00EC5A8B">
        <w:rPr>
          <w:rFonts w:ascii="Arial" w:hAnsi="Arial" w:cs="Arial"/>
        </w:rPr>
        <w:t>Elaborar el estatus de embarque indicando el estado de la mercadería importada.</w:t>
      </w:r>
    </w:p>
    <w:p w:rsidR="00EC5A8B" w:rsidRDefault="00EC5A8B" w:rsidP="002B01D7">
      <w:pPr>
        <w:tabs>
          <w:tab w:val="left" w:pos="540"/>
        </w:tabs>
        <w:ind w:left="720"/>
        <w:jc w:val="both"/>
        <w:rPr>
          <w:rFonts w:ascii="Arial" w:hAnsi="Arial" w:cs="Arial"/>
        </w:rPr>
      </w:pPr>
    </w:p>
    <w:p w:rsidR="00AA18EE" w:rsidRPr="00AA18EE" w:rsidRDefault="00AA18EE" w:rsidP="00B014D3">
      <w:pPr>
        <w:tabs>
          <w:tab w:val="left" w:pos="540"/>
        </w:tabs>
        <w:spacing w:line="480" w:lineRule="auto"/>
        <w:ind w:left="720"/>
        <w:jc w:val="both"/>
        <w:rPr>
          <w:rFonts w:ascii="Arial" w:hAnsi="Arial" w:cs="Arial"/>
          <w:i/>
        </w:rPr>
      </w:pPr>
      <w:r w:rsidRPr="00AA18EE">
        <w:rPr>
          <w:rFonts w:ascii="Arial" w:hAnsi="Arial" w:cs="Arial"/>
          <w:i/>
        </w:rPr>
        <w:t>Unidad operativa:</w:t>
      </w:r>
      <w:r>
        <w:rPr>
          <w:rFonts w:ascii="Arial" w:hAnsi="Arial" w:cs="Arial"/>
          <w:i/>
        </w:rPr>
        <w:t xml:space="preserve"> </w:t>
      </w:r>
      <w:r w:rsidRPr="00A91089">
        <w:rPr>
          <w:rFonts w:ascii="Arial" w:hAnsi="Arial" w:cs="Arial"/>
          <w:b/>
          <w:i/>
        </w:rPr>
        <w:t xml:space="preserve">Planificación </w:t>
      </w:r>
    </w:p>
    <w:p w:rsidR="00AA18EE" w:rsidRDefault="00AA18EE" w:rsidP="00B014D3">
      <w:pPr>
        <w:tabs>
          <w:tab w:val="left" w:pos="540"/>
        </w:tabs>
        <w:spacing w:line="480" w:lineRule="auto"/>
        <w:ind w:left="720"/>
        <w:jc w:val="both"/>
        <w:rPr>
          <w:rFonts w:ascii="Arial" w:hAnsi="Arial" w:cs="Arial"/>
          <w:i/>
        </w:rPr>
      </w:pPr>
      <w:r w:rsidRPr="00AA18EE">
        <w:rPr>
          <w:rFonts w:ascii="Arial" w:hAnsi="Arial" w:cs="Arial"/>
          <w:i/>
        </w:rPr>
        <w:t>Función general</w:t>
      </w:r>
    </w:p>
    <w:p w:rsidR="00EC5A8B" w:rsidRDefault="00A91089" w:rsidP="00B014D3">
      <w:pPr>
        <w:tabs>
          <w:tab w:val="left" w:pos="540"/>
        </w:tabs>
        <w:spacing w:line="480" w:lineRule="auto"/>
        <w:ind w:left="720"/>
        <w:jc w:val="both"/>
        <w:rPr>
          <w:rFonts w:ascii="Arial" w:hAnsi="Arial" w:cs="Arial"/>
        </w:rPr>
      </w:pPr>
      <w:r>
        <w:rPr>
          <w:rFonts w:ascii="Arial" w:hAnsi="Arial" w:cs="Arial"/>
        </w:rPr>
        <w:t>P</w:t>
      </w:r>
      <w:r w:rsidR="00EC5A8B" w:rsidRPr="00EC5A8B">
        <w:rPr>
          <w:rFonts w:ascii="Arial" w:hAnsi="Arial" w:cs="Arial"/>
        </w:rPr>
        <w:t>lanifica</w:t>
      </w:r>
      <w:r>
        <w:rPr>
          <w:rFonts w:ascii="Arial" w:hAnsi="Arial" w:cs="Arial"/>
        </w:rPr>
        <w:t>r</w:t>
      </w:r>
      <w:r w:rsidR="00EC5A8B" w:rsidRPr="00EC5A8B">
        <w:rPr>
          <w:rFonts w:ascii="Arial" w:hAnsi="Arial" w:cs="Arial"/>
        </w:rPr>
        <w:t>, coordina</w:t>
      </w:r>
      <w:r>
        <w:rPr>
          <w:rFonts w:ascii="Arial" w:hAnsi="Arial" w:cs="Arial"/>
        </w:rPr>
        <w:t>r</w:t>
      </w:r>
      <w:r w:rsidR="00EC5A8B" w:rsidRPr="00EC5A8B">
        <w:rPr>
          <w:rFonts w:ascii="Arial" w:hAnsi="Arial" w:cs="Arial"/>
        </w:rPr>
        <w:t xml:space="preserve"> y ejecu</w:t>
      </w:r>
      <w:r>
        <w:rPr>
          <w:rFonts w:ascii="Arial" w:hAnsi="Arial" w:cs="Arial"/>
        </w:rPr>
        <w:t>tar</w:t>
      </w:r>
      <w:r w:rsidR="00EC5A8B" w:rsidRPr="00EC5A8B">
        <w:rPr>
          <w:rFonts w:ascii="Arial" w:hAnsi="Arial" w:cs="Arial"/>
        </w:rPr>
        <w:t xml:space="preserve"> la  logística interna y externa para el desarrollo del proceso de compra de mercadería que realiza la empresa.</w:t>
      </w:r>
    </w:p>
    <w:p w:rsidR="002B52AA" w:rsidRPr="00EC5A8B" w:rsidRDefault="002B52AA" w:rsidP="002B01D7">
      <w:pPr>
        <w:tabs>
          <w:tab w:val="left" w:pos="540"/>
        </w:tabs>
        <w:ind w:left="720"/>
        <w:jc w:val="both"/>
        <w:rPr>
          <w:rFonts w:ascii="Arial" w:hAnsi="Arial" w:cs="Arial"/>
        </w:rPr>
      </w:pPr>
    </w:p>
    <w:p w:rsidR="00EC5A8B" w:rsidRDefault="00EC5A8B" w:rsidP="00B014D3">
      <w:pPr>
        <w:tabs>
          <w:tab w:val="left" w:pos="540"/>
        </w:tabs>
        <w:spacing w:line="480" w:lineRule="auto"/>
        <w:ind w:left="720"/>
        <w:jc w:val="both"/>
        <w:rPr>
          <w:rFonts w:ascii="Arial" w:hAnsi="Arial" w:cs="Arial"/>
          <w:i/>
        </w:rPr>
      </w:pPr>
      <w:r w:rsidRPr="00AA18EE">
        <w:rPr>
          <w:rFonts w:ascii="Arial" w:hAnsi="Arial" w:cs="Arial"/>
          <w:i/>
        </w:rPr>
        <w:t>Funciones específica</w:t>
      </w:r>
      <w:r>
        <w:rPr>
          <w:rFonts w:ascii="Arial" w:hAnsi="Arial" w:cs="Arial"/>
          <w:i/>
        </w:rPr>
        <w:t>s</w:t>
      </w:r>
    </w:p>
    <w:p w:rsidR="00EC5A8B" w:rsidRPr="00EC5A8B" w:rsidRDefault="00EC5A8B" w:rsidP="00B014D3">
      <w:pPr>
        <w:numPr>
          <w:ilvl w:val="0"/>
          <w:numId w:val="12"/>
        </w:numPr>
        <w:tabs>
          <w:tab w:val="clear" w:pos="360"/>
          <w:tab w:val="left" w:pos="900"/>
        </w:tabs>
        <w:spacing w:line="480" w:lineRule="auto"/>
        <w:ind w:left="720" w:firstLine="0"/>
        <w:jc w:val="both"/>
        <w:rPr>
          <w:rFonts w:ascii="Arial" w:hAnsi="Arial" w:cs="Arial"/>
        </w:rPr>
      </w:pPr>
      <w:r w:rsidRPr="00EC5A8B">
        <w:rPr>
          <w:rFonts w:ascii="Arial" w:hAnsi="Arial" w:cs="Arial"/>
        </w:rPr>
        <w:t>Verificar la rotación de los productos y determinar el momento oportuno para realizar una compra.</w:t>
      </w:r>
    </w:p>
    <w:p w:rsidR="00EC5A8B" w:rsidRPr="00EC5A8B" w:rsidRDefault="00EC5A8B" w:rsidP="00B014D3">
      <w:pPr>
        <w:numPr>
          <w:ilvl w:val="0"/>
          <w:numId w:val="12"/>
        </w:numPr>
        <w:tabs>
          <w:tab w:val="clear" w:pos="360"/>
          <w:tab w:val="left" w:pos="900"/>
        </w:tabs>
        <w:spacing w:line="480" w:lineRule="auto"/>
        <w:ind w:left="720" w:firstLine="0"/>
        <w:jc w:val="both"/>
        <w:rPr>
          <w:rFonts w:ascii="Arial" w:hAnsi="Arial" w:cs="Arial"/>
        </w:rPr>
      </w:pPr>
      <w:r w:rsidRPr="00EC5A8B">
        <w:rPr>
          <w:rFonts w:ascii="Arial" w:hAnsi="Arial" w:cs="Arial"/>
        </w:rPr>
        <w:t xml:space="preserve">Llevar toda la información estadística que se genera en cada </w:t>
      </w:r>
      <w:r w:rsidR="00E02EA2">
        <w:rPr>
          <w:rFonts w:ascii="Arial" w:hAnsi="Arial" w:cs="Arial"/>
        </w:rPr>
        <w:t>empresa (1 y 2)</w:t>
      </w:r>
      <w:r w:rsidRPr="00EC5A8B">
        <w:rPr>
          <w:rFonts w:ascii="Arial" w:hAnsi="Arial" w:cs="Arial"/>
        </w:rPr>
        <w:t xml:space="preserve"> a nivel nacional, para así determinar el momento de realizar una nueva compra.</w:t>
      </w:r>
    </w:p>
    <w:p w:rsidR="00EC5A8B" w:rsidRPr="00EC5A8B" w:rsidRDefault="00EC5A8B" w:rsidP="00B014D3">
      <w:pPr>
        <w:numPr>
          <w:ilvl w:val="0"/>
          <w:numId w:val="12"/>
        </w:numPr>
        <w:tabs>
          <w:tab w:val="clear" w:pos="360"/>
          <w:tab w:val="left" w:pos="900"/>
        </w:tabs>
        <w:spacing w:line="480" w:lineRule="auto"/>
        <w:ind w:left="720" w:firstLine="0"/>
        <w:jc w:val="both"/>
        <w:rPr>
          <w:rFonts w:ascii="Arial" w:hAnsi="Arial" w:cs="Arial"/>
        </w:rPr>
      </w:pPr>
      <w:r w:rsidRPr="00EC5A8B">
        <w:rPr>
          <w:rFonts w:ascii="Arial" w:hAnsi="Arial" w:cs="Arial"/>
        </w:rPr>
        <w:t xml:space="preserve">Realizar  inventario para nivelar mercaderías entre </w:t>
      </w:r>
      <w:r w:rsidR="00E02EA2">
        <w:rPr>
          <w:rFonts w:ascii="Arial" w:hAnsi="Arial" w:cs="Arial"/>
        </w:rPr>
        <w:t>empresas (1 y 2)</w:t>
      </w:r>
      <w:r w:rsidRPr="00EC5A8B">
        <w:rPr>
          <w:rFonts w:ascii="Arial" w:hAnsi="Arial" w:cs="Arial"/>
        </w:rPr>
        <w:t>.</w:t>
      </w:r>
    </w:p>
    <w:p w:rsidR="00EC5A8B" w:rsidRPr="00EC5A8B" w:rsidRDefault="00EC5A8B" w:rsidP="00B014D3">
      <w:pPr>
        <w:numPr>
          <w:ilvl w:val="0"/>
          <w:numId w:val="12"/>
        </w:numPr>
        <w:tabs>
          <w:tab w:val="clear" w:pos="360"/>
          <w:tab w:val="left" w:pos="900"/>
        </w:tabs>
        <w:spacing w:line="480" w:lineRule="auto"/>
        <w:ind w:left="720" w:firstLine="0"/>
        <w:jc w:val="both"/>
        <w:rPr>
          <w:rFonts w:ascii="Arial" w:hAnsi="Arial" w:cs="Arial"/>
        </w:rPr>
      </w:pPr>
      <w:r w:rsidRPr="00EC5A8B">
        <w:rPr>
          <w:rFonts w:ascii="Arial" w:hAnsi="Arial" w:cs="Arial"/>
        </w:rPr>
        <w:t xml:space="preserve">Realizar el análisis de sensibilidad, proyecciones de costo - </w:t>
      </w:r>
      <w:r w:rsidR="009F27C6" w:rsidRPr="00EC5A8B">
        <w:rPr>
          <w:rFonts w:ascii="Arial" w:hAnsi="Arial" w:cs="Arial"/>
        </w:rPr>
        <w:t>beneficio orientado</w:t>
      </w:r>
      <w:r w:rsidRPr="00EC5A8B">
        <w:rPr>
          <w:rFonts w:ascii="Arial" w:hAnsi="Arial" w:cs="Arial"/>
        </w:rPr>
        <w:t xml:space="preserve"> a nivelar el  stock de mercadería e los almacenes.</w:t>
      </w:r>
    </w:p>
    <w:p w:rsidR="00EC5A8B" w:rsidRPr="00EC5A8B" w:rsidRDefault="00E5481D" w:rsidP="00B014D3">
      <w:pPr>
        <w:numPr>
          <w:ilvl w:val="0"/>
          <w:numId w:val="12"/>
        </w:numPr>
        <w:tabs>
          <w:tab w:val="clear" w:pos="360"/>
          <w:tab w:val="left" w:pos="900"/>
        </w:tabs>
        <w:spacing w:line="480" w:lineRule="auto"/>
        <w:ind w:left="720" w:firstLine="0"/>
        <w:jc w:val="both"/>
        <w:rPr>
          <w:rFonts w:ascii="Arial" w:hAnsi="Arial" w:cs="Arial"/>
        </w:rPr>
      </w:pPr>
      <w:r>
        <w:rPr>
          <w:rFonts w:ascii="Arial" w:hAnsi="Arial" w:cs="Arial"/>
        </w:rPr>
        <w:t>Realizar el reporte de PVI  (Producto de Venta Inventariado</w:t>
      </w:r>
      <w:r w:rsidR="00EC5A8B" w:rsidRPr="00EC5A8B">
        <w:rPr>
          <w:rFonts w:ascii="Arial" w:hAnsi="Arial" w:cs="Arial"/>
        </w:rPr>
        <w:t>)  generado mensualmente, con el fin de medir el monto de la compra  por cada  compañía  y cada marca.</w:t>
      </w:r>
    </w:p>
    <w:p w:rsidR="00EC5A8B" w:rsidRPr="00EC5A8B" w:rsidRDefault="00EC5A8B" w:rsidP="00B014D3">
      <w:pPr>
        <w:numPr>
          <w:ilvl w:val="0"/>
          <w:numId w:val="12"/>
        </w:numPr>
        <w:tabs>
          <w:tab w:val="clear" w:pos="360"/>
          <w:tab w:val="left" w:pos="900"/>
        </w:tabs>
        <w:spacing w:line="480" w:lineRule="auto"/>
        <w:ind w:left="720" w:firstLine="0"/>
        <w:jc w:val="both"/>
        <w:rPr>
          <w:rFonts w:ascii="Arial" w:hAnsi="Arial" w:cs="Arial"/>
        </w:rPr>
      </w:pPr>
      <w:r w:rsidRPr="00EC5A8B">
        <w:rPr>
          <w:rFonts w:ascii="Arial" w:hAnsi="Arial" w:cs="Arial"/>
        </w:rPr>
        <w:t>Efectuar la compra d</w:t>
      </w:r>
      <w:r w:rsidR="00E02EA2">
        <w:rPr>
          <w:rFonts w:ascii="Arial" w:hAnsi="Arial" w:cs="Arial"/>
        </w:rPr>
        <w:t>e mercadería  para cada empresa</w:t>
      </w:r>
      <w:r w:rsidR="00271C48">
        <w:rPr>
          <w:rFonts w:ascii="Arial" w:hAnsi="Arial" w:cs="Arial"/>
        </w:rPr>
        <w:t>.</w:t>
      </w:r>
    </w:p>
    <w:p w:rsidR="00EC5A8B" w:rsidRPr="00EC5A8B" w:rsidRDefault="00EC5A8B" w:rsidP="00B014D3">
      <w:pPr>
        <w:numPr>
          <w:ilvl w:val="0"/>
          <w:numId w:val="12"/>
        </w:numPr>
        <w:tabs>
          <w:tab w:val="clear" w:pos="360"/>
          <w:tab w:val="left" w:pos="900"/>
        </w:tabs>
        <w:spacing w:line="480" w:lineRule="auto"/>
        <w:ind w:left="720" w:firstLine="0"/>
        <w:jc w:val="both"/>
        <w:rPr>
          <w:rFonts w:ascii="Arial" w:hAnsi="Arial" w:cs="Arial"/>
        </w:rPr>
      </w:pPr>
      <w:r w:rsidRPr="00EC5A8B">
        <w:rPr>
          <w:rFonts w:ascii="Arial" w:hAnsi="Arial" w:cs="Arial"/>
        </w:rPr>
        <w:t>Realizar</w:t>
      </w:r>
      <w:r w:rsidR="00E5481D">
        <w:rPr>
          <w:rFonts w:ascii="Arial" w:hAnsi="Arial" w:cs="Arial"/>
        </w:rPr>
        <w:t xml:space="preserve"> </w:t>
      </w:r>
      <w:r w:rsidRPr="00EC5A8B">
        <w:rPr>
          <w:rFonts w:ascii="Arial" w:hAnsi="Arial" w:cs="Arial"/>
        </w:rPr>
        <w:t>la planificación de compras al extranjero.</w:t>
      </w:r>
    </w:p>
    <w:p w:rsidR="00EC5A8B" w:rsidRDefault="00EC5A8B" w:rsidP="00B014D3">
      <w:pPr>
        <w:numPr>
          <w:ilvl w:val="0"/>
          <w:numId w:val="12"/>
        </w:numPr>
        <w:tabs>
          <w:tab w:val="clear" w:pos="360"/>
          <w:tab w:val="left" w:pos="900"/>
        </w:tabs>
        <w:spacing w:line="480" w:lineRule="auto"/>
        <w:ind w:left="720" w:firstLine="0"/>
        <w:jc w:val="both"/>
        <w:rPr>
          <w:rFonts w:ascii="Arial" w:hAnsi="Arial" w:cs="Arial"/>
        </w:rPr>
      </w:pPr>
      <w:r w:rsidRPr="00EC5A8B">
        <w:rPr>
          <w:rFonts w:ascii="Arial" w:hAnsi="Arial" w:cs="Arial"/>
        </w:rPr>
        <w:t>Realizar el mapeo de productos vendidos durante el día anterior, para evaluar la frec</w:t>
      </w:r>
      <w:r w:rsidR="00E02EA2">
        <w:rPr>
          <w:rFonts w:ascii="Arial" w:hAnsi="Arial" w:cs="Arial"/>
        </w:rPr>
        <w:t>uencia de ventas de cada sucursal</w:t>
      </w:r>
      <w:r w:rsidRPr="00EC5A8B">
        <w:rPr>
          <w:rFonts w:ascii="Arial" w:hAnsi="Arial" w:cs="Arial"/>
        </w:rPr>
        <w:t>.</w:t>
      </w:r>
    </w:p>
    <w:p w:rsidR="00A91089" w:rsidRDefault="00A91089" w:rsidP="002B01D7">
      <w:pPr>
        <w:tabs>
          <w:tab w:val="left" w:pos="540"/>
        </w:tabs>
        <w:ind w:left="720"/>
        <w:jc w:val="both"/>
        <w:rPr>
          <w:rFonts w:ascii="Arial" w:hAnsi="Arial" w:cs="Arial"/>
        </w:rPr>
      </w:pPr>
    </w:p>
    <w:p w:rsidR="00A91089" w:rsidRPr="00AA18EE" w:rsidRDefault="00A91089" w:rsidP="00B014D3">
      <w:pPr>
        <w:tabs>
          <w:tab w:val="left" w:pos="540"/>
        </w:tabs>
        <w:spacing w:line="480" w:lineRule="auto"/>
        <w:ind w:left="720"/>
        <w:jc w:val="both"/>
        <w:rPr>
          <w:rFonts w:ascii="Arial" w:hAnsi="Arial" w:cs="Arial"/>
          <w:i/>
        </w:rPr>
      </w:pPr>
      <w:r w:rsidRPr="00AA18EE">
        <w:rPr>
          <w:rFonts w:ascii="Arial" w:hAnsi="Arial" w:cs="Arial"/>
          <w:i/>
        </w:rPr>
        <w:t>Unidad operativa:</w:t>
      </w:r>
      <w:r>
        <w:rPr>
          <w:rFonts w:ascii="Arial" w:hAnsi="Arial" w:cs="Arial"/>
          <w:i/>
        </w:rPr>
        <w:t xml:space="preserve"> </w:t>
      </w:r>
      <w:r w:rsidRPr="00A91089">
        <w:rPr>
          <w:rFonts w:ascii="Arial" w:hAnsi="Arial" w:cs="Arial"/>
          <w:b/>
          <w:i/>
        </w:rPr>
        <w:t xml:space="preserve">Transporte </w:t>
      </w:r>
    </w:p>
    <w:p w:rsidR="00A91089" w:rsidRDefault="00A91089" w:rsidP="00B014D3">
      <w:pPr>
        <w:tabs>
          <w:tab w:val="left" w:pos="540"/>
        </w:tabs>
        <w:spacing w:line="480" w:lineRule="auto"/>
        <w:ind w:left="720"/>
        <w:jc w:val="both"/>
        <w:rPr>
          <w:rFonts w:ascii="Arial" w:hAnsi="Arial" w:cs="Arial"/>
          <w:i/>
        </w:rPr>
      </w:pPr>
      <w:r w:rsidRPr="00AA18EE">
        <w:rPr>
          <w:rFonts w:ascii="Arial" w:hAnsi="Arial" w:cs="Arial"/>
          <w:i/>
        </w:rPr>
        <w:t>Función general</w:t>
      </w:r>
    </w:p>
    <w:p w:rsidR="00A91089" w:rsidRPr="00A91089" w:rsidRDefault="009F27C6" w:rsidP="00B014D3">
      <w:pPr>
        <w:tabs>
          <w:tab w:val="left" w:pos="540"/>
        </w:tabs>
        <w:spacing w:line="480" w:lineRule="auto"/>
        <w:ind w:left="720"/>
        <w:jc w:val="both"/>
        <w:rPr>
          <w:rFonts w:ascii="Arial" w:hAnsi="Arial" w:cs="Arial"/>
        </w:rPr>
      </w:pPr>
      <w:r>
        <w:rPr>
          <w:rFonts w:ascii="Arial" w:hAnsi="Arial" w:cs="Arial"/>
        </w:rPr>
        <w:t>P</w:t>
      </w:r>
      <w:r w:rsidR="00A91089" w:rsidRPr="00A91089">
        <w:rPr>
          <w:rFonts w:ascii="Arial" w:hAnsi="Arial" w:cs="Arial"/>
        </w:rPr>
        <w:t>lanifica</w:t>
      </w:r>
      <w:r>
        <w:rPr>
          <w:rFonts w:ascii="Arial" w:hAnsi="Arial" w:cs="Arial"/>
        </w:rPr>
        <w:t>r</w:t>
      </w:r>
      <w:r w:rsidR="00A91089" w:rsidRPr="00A91089">
        <w:rPr>
          <w:rFonts w:ascii="Arial" w:hAnsi="Arial" w:cs="Arial"/>
        </w:rPr>
        <w:t xml:space="preserve"> y control</w:t>
      </w:r>
      <w:r>
        <w:rPr>
          <w:rFonts w:ascii="Arial" w:hAnsi="Arial" w:cs="Arial"/>
        </w:rPr>
        <w:t>ar</w:t>
      </w:r>
      <w:r w:rsidR="00A91089" w:rsidRPr="00A91089">
        <w:rPr>
          <w:rFonts w:ascii="Arial" w:hAnsi="Arial" w:cs="Arial"/>
        </w:rPr>
        <w:t xml:space="preserve"> del traslado de la mercadería desde </w:t>
      </w:r>
      <w:smartTag w:uri="urn:schemas-microsoft-com:office:smarttags" w:element="PersonName">
        <w:smartTagPr>
          <w:attr w:name="ProductID" w:val="la Bodega Matriz"/>
        </w:smartTagPr>
        <w:r w:rsidR="00A91089" w:rsidRPr="00A91089">
          <w:rPr>
            <w:rFonts w:ascii="Arial" w:hAnsi="Arial" w:cs="Arial"/>
          </w:rPr>
          <w:t xml:space="preserve">la Bodega </w:t>
        </w:r>
        <w:r>
          <w:rPr>
            <w:rFonts w:ascii="Arial" w:hAnsi="Arial" w:cs="Arial"/>
          </w:rPr>
          <w:t>Matriz</w:t>
        </w:r>
      </w:smartTag>
      <w:r w:rsidR="00E02EA2">
        <w:rPr>
          <w:rFonts w:ascii="Arial" w:hAnsi="Arial" w:cs="Arial"/>
        </w:rPr>
        <w:t xml:space="preserve"> hacia </w:t>
      </w:r>
      <w:r w:rsidR="00A91089" w:rsidRPr="00A91089">
        <w:rPr>
          <w:rFonts w:ascii="Arial" w:hAnsi="Arial" w:cs="Arial"/>
        </w:rPr>
        <w:t xml:space="preserve">cada Bodega de </w:t>
      </w:r>
      <w:r w:rsidR="00E02EA2">
        <w:rPr>
          <w:rFonts w:ascii="Arial" w:hAnsi="Arial" w:cs="Arial"/>
        </w:rPr>
        <w:t>las sucursales</w:t>
      </w:r>
      <w:r w:rsidR="00A91089" w:rsidRPr="00A91089">
        <w:rPr>
          <w:rFonts w:ascii="Arial" w:hAnsi="Arial" w:cs="Arial"/>
        </w:rPr>
        <w:t xml:space="preserve"> de la empresa  o domi</w:t>
      </w:r>
      <w:r>
        <w:rPr>
          <w:rFonts w:ascii="Arial" w:hAnsi="Arial" w:cs="Arial"/>
        </w:rPr>
        <w:t>cilios de los clientes. Mantener</w:t>
      </w:r>
      <w:r w:rsidR="00A91089" w:rsidRPr="00A91089">
        <w:rPr>
          <w:rFonts w:ascii="Arial" w:hAnsi="Arial" w:cs="Arial"/>
        </w:rPr>
        <w:t xml:space="preserve"> estadísticas y genera</w:t>
      </w:r>
      <w:r>
        <w:rPr>
          <w:rFonts w:ascii="Arial" w:hAnsi="Arial" w:cs="Arial"/>
        </w:rPr>
        <w:t>r</w:t>
      </w:r>
      <w:r w:rsidR="00A91089" w:rsidRPr="00A91089">
        <w:rPr>
          <w:rFonts w:ascii="Arial" w:hAnsi="Arial" w:cs="Arial"/>
        </w:rPr>
        <w:t xml:space="preserve"> reportes sobre productividad en el uso de</w:t>
      </w:r>
      <w:r>
        <w:rPr>
          <w:rFonts w:ascii="Arial" w:hAnsi="Arial" w:cs="Arial"/>
        </w:rPr>
        <w:t xml:space="preserve"> equipos y recursos asignados a la unidad.</w:t>
      </w:r>
    </w:p>
    <w:p w:rsidR="00E5481D" w:rsidRDefault="00E5481D" w:rsidP="002B01D7">
      <w:pPr>
        <w:tabs>
          <w:tab w:val="left" w:pos="540"/>
        </w:tabs>
        <w:ind w:left="720"/>
        <w:jc w:val="both"/>
        <w:rPr>
          <w:rFonts w:ascii="Arial" w:hAnsi="Arial" w:cs="Arial"/>
          <w:i/>
        </w:rPr>
      </w:pPr>
    </w:p>
    <w:p w:rsidR="00A91089" w:rsidRDefault="00A91089" w:rsidP="00B014D3">
      <w:pPr>
        <w:tabs>
          <w:tab w:val="left" w:pos="540"/>
        </w:tabs>
        <w:spacing w:line="480" w:lineRule="auto"/>
        <w:ind w:left="720"/>
        <w:jc w:val="both"/>
        <w:rPr>
          <w:rFonts w:ascii="Arial" w:hAnsi="Arial" w:cs="Arial"/>
          <w:i/>
        </w:rPr>
      </w:pPr>
      <w:r w:rsidRPr="00AA18EE">
        <w:rPr>
          <w:rFonts w:ascii="Arial" w:hAnsi="Arial" w:cs="Arial"/>
          <w:i/>
        </w:rPr>
        <w:t>Funciones específica</w:t>
      </w:r>
      <w:r>
        <w:rPr>
          <w:rFonts w:ascii="Arial" w:hAnsi="Arial" w:cs="Arial"/>
          <w:i/>
        </w:rPr>
        <w:t>s</w:t>
      </w:r>
    </w:p>
    <w:p w:rsidR="00A91089" w:rsidRPr="00A91089" w:rsidRDefault="00A91089" w:rsidP="00B014D3">
      <w:pPr>
        <w:numPr>
          <w:ilvl w:val="0"/>
          <w:numId w:val="17"/>
        </w:numPr>
        <w:tabs>
          <w:tab w:val="clear" w:pos="360"/>
          <w:tab w:val="left" w:pos="900"/>
        </w:tabs>
        <w:spacing w:after="120" w:line="480" w:lineRule="auto"/>
        <w:ind w:left="720" w:firstLine="0"/>
        <w:jc w:val="both"/>
        <w:rPr>
          <w:rFonts w:ascii="Arial" w:hAnsi="Arial" w:cs="Arial"/>
        </w:rPr>
      </w:pPr>
      <w:r w:rsidRPr="00A91089">
        <w:rPr>
          <w:rFonts w:ascii="Arial" w:hAnsi="Arial" w:cs="Arial"/>
        </w:rPr>
        <w:t>Organizar con el Coordinador de Transporte el despacho de la mercadería que será entregada a clientes o Almacenes locales y foráneos, clasificando los  documentos por zonas de entrega en la que conste sector, dirección y observaciones especiales.</w:t>
      </w:r>
    </w:p>
    <w:p w:rsidR="00A91089" w:rsidRPr="00A91089" w:rsidRDefault="00A91089" w:rsidP="00B014D3">
      <w:pPr>
        <w:numPr>
          <w:ilvl w:val="0"/>
          <w:numId w:val="16"/>
        </w:numPr>
        <w:tabs>
          <w:tab w:val="clear" w:pos="360"/>
          <w:tab w:val="left" w:pos="900"/>
        </w:tabs>
        <w:spacing w:after="120" w:line="480" w:lineRule="auto"/>
        <w:ind w:left="720" w:firstLine="0"/>
        <w:jc w:val="both"/>
        <w:rPr>
          <w:rFonts w:ascii="Arial" w:hAnsi="Arial" w:cs="Arial"/>
        </w:rPr>
      </w:pPr>
      <w:r w:rsidRPr="00A91089">
        <w:rPr>
          <w:rFonts w:ascii="Arial" w:hAnsi="Arial" w:cs="Arial"/>
        </w:rPr>
        <w:t>Supervisar el proceso de elaboración de guías de remisión y hojas de rutas, considerando disponibilidad y capacidad del camión, volumen de retiros programados, volumen de entregas programadas, distancias recorridas y zonas de ruta.</w:t>
      </w:r>
    </w:p>
    <w:p w:rsidR="00A91089" w:rsidRPr="00A91089" w:rsidRDefault="00A91089" w:rsidP="00B014D3">
      <w:pPr>
        <w:numPr>
          <w:ilvl w:val="0"/>
          <w:numId w:val="18"/>
        </w:numPr>
        <w:tabs>
          <w:tab w:val="clear" w:pos="360"/>
          <w:tab w:val="left" w:pos="900"/>
        </w:tabs>
        <w:spacing w:after="120" w:line="480" w:lineRule="auto"/>
        <w:ind w:left="720" w:firstLine="0"/>
        <w:jc w:val="both"/>
        <w:rPr>
          <w:rFonts w:ascii="Arial" w:hAnsi="Arial" w:cs="Arial"/>
        </w:rPr>
      </w:pPr>
      <w:r w:rsidRPr="00A91089">
        <w:rPr>
          <w:rFonts w:ascii="Arial" w:hAnsi="Arial" w:cs="Arial"/>
        </w:rPr>
        <w:t>Actualizar “hoja de ruta” de acuerdo a normas del sistema, indicando: hora de salida y llegada de camiones, número de entregas fallidas, satisfacción del cliente en la entrega.</w:t>
      </w:r>
    </w:p>
    <w:p w:rsidR="00A91089" w:rsidRPr="00A91089" w:rsidRDefault="00A91089" w:rsidP="00B014D3">
      <w:pPr>
        <w:numPr>
          <w:ilvl w:val="0"/>
          <w:numId w:val="19"/>
        </w:numPr>
        <w:tabs>
          <w:tab w:val="left" w:pos="900"/>
        </w:tabs>
        <w:spacing w:after="120" w:line="480" w:lineRule="auto"/>
        <w:ind w:left="720" w:firstLine="0"/>
        <w:jc w:val="both"/>
        <w:rPr>
          <w:rFonts w:ascii="Arial" w:hAnsi="Arial" w:cs="Arial"/>
        </w:rPr>
      </w:pPr>
      <w:r w:rsidRPr="00A91089">
        <w:rPr>
          <w:rFonts w:ascii="Arial" w:hAnsi="Arial" w:cs="Arial"/>
        </w:rPr>
        <w:t xml:space="preserve">Revisar la disponibilidad del área para consolidación de pedidos de mercadería. </w:t>
      </w:r>
    </w:p>
    <w:p w:rsidR="00A91089" w:rsidRPr="00A91089" w:rsidRDefault="00A91089" w:rsidP="00B014D3">
      <w:pPr>
        <w:pStyle w:val="Textoindependiente"/>
        <w:widowControl w:val="0"/>
        <w:numPr>
          <w:ilvl w:val="0"/>
          <w:numId w:val="14"/>
        </w:numPr>
        <w:tabs>
          <w:tab w:val="clear" w:pos="360"/>
          <w:tab w:val="left" w:pos="900"/>
        </w:tabs>
        <w:suppressAutoHyphens/>
        <w:spacing w:after="120" w:line="480" w:lineRule="auto"/>
        <w:ind w:left="720" w:firstLine="0"/>
        <w:jc w:val="both"/>
        <w:rPr>
          <w:rFonts w:ascii="Arial" w:hAnsi="Arial" w:cs="Arial"/>
        </w:rPr>
      </w:pPr>
      <w:r w:rsidRPr="00A91089">
        <w:rPr>
          <w:rFonts w:ascii="Arial" w:hAnsi="Arial" w:cs="Arial"/>
        </w:rPr>
        <w:t>Revisar los reportes de notas de entrega pendiente y gestionar su envío.</w:t>
      </w:r>
    </w:p>
    <w:p w:rsidR="00A91089" w:rsidRPr="00A91089" w:rsidRDefault="00A91089" w:rsidP="00B014D3">
      <w:pPr>
        <w:pStyle w:val="Textoindependiente"/>
        <w:widowControl w:val="0"/>
        <w:numPr>
          <w:ilvl w:val="0"/>
          <w:numId w:val="14"/>
        </w:numPr>
        <w:tabs>
          <w:tab w:val="clear" w:pos="360"/>
          <w:tab w:val="left" w:pos="900"/>
        </w:tabs>
        <w:suppressAutoHyphens/>
        <w:spacing w:after="120" w:line="480" w:lineRule="auto"/>
        <w:ind w:left="720" w:firstLine="0"/>
        <w:jc w:val="both"/>
        <w:rPr>
          <w:rFonts w:ascii="Arial" w:hAnsi="Arial" w:cs="Arial"/>
        </w:rPr>
      </w:pPr>
      <w:r w:rsidRPr="00A91089">
        <w:rPr>
          <w:rFonts w:ascii="Arial" w:hAnsi="Arial" w:cs="Arial"/>
        </w:rPr>
        <w:t>Realizar, cada quince días, inventarios en el área de Zona de Despacho.</w:t>
      </w:r>
    </w:p>
    <w:p w:rsidR="00A91089" w:rsidRPr="00A91089" w:rsidRDefault="00A91089" w:rsidP="00B014D3">
      <w:pPr>
        <w:pStyle w:val="Textoindependiente"/>
        <w:widowControl w:val="0"/>
        <w:numPr>
          <w:ilvl w:val="0"/>
          <w:numId w:val="14"/>
        </w:numPr>
        <w:tabs>
          <w:tab w:val="clear" w:pos="360"/>
          <w:tab w:val="left" w:pos="900"/>
        </w:tabs>
        <w:suppressAutoHyphens/>
        <w:spacing w:after="120" w:line="480" w:lineRule="auto"/>
        <w:ind w:left="720" w:firstLine="0"/>
        <w:jc w:val="both"/>
        <w:rPr>
          <w:rFonts w:ascii="Arial" w:hAnsi="Arial" w:cs="Arial"/>
        </w:rPr>
      </w:pPr>
      <w:r w:rsidRPr="00A91089">
        <w:rPr>
          <w:rFonts w:ascii="Arial" w:hAnsi="Arial" w:cs="Arial"/>
        </w:rPr>
        <w:t>Supervisar la labor del personal de Control y Entrega.</w:t>
      </w:r>
    </w:p>
    <w:p w:rsidR="00A91089" w:rsidRDefault="00A91089" w:rsidP="00B014D3">
      <w:pPr>
        <w:pStyle w:val="Textoindependiente"/>
        <w:widowControl w:val="0"/>
        <w:numPr>
          <w:ilvl w:val="0"/>
          <w:numId w:val="15"/>
        </w:numPr>
        <w:tabs>
          <w:tab w:val="clear" w:pos="360"/>
          <w:tab w:val="num" w:pos="785"/>
          <w:tab w:val="left" w:pos="900"/>
        </w:tabs>
        <w:suppressAutoHyphens/>
        <w:spacing w:after="120" w:line="480" w:lineRule="auto"/>
        <w:ind w:left="720" w:firstLine="0"/>
        <w:jc w:val="both"/>
      </w:pPr>
      <w:r>
        <w:t>Controlar la mercadería que se encuentra en transferencia hacia los puntos de ventas y determinar su tiempo de envío.</w:t>
      </w:r>
    </w:p>
    <w:p w:rsidR="00A91089" w:rsidRDefault="00A91089" w:rsidP="00B014D3">
      <w:pPr>
        <w:pStyle w:val="Textoindependiente"/>
        <w:widowControl w:val="0"/>
        <w:numPr>
          <w:ilvl w:val="0"/>
          <w:numId w:val="15"/>
        </w:numPr>
        <w:tabs>
          <w:tab w:val="clear" w:pos="360"/>
          <w:tab w:val="num" w:pos="785"/>
          <w:tab w:val="left" w:pos="900"/>
        </w:tabs>
        <w:suppressAutoHyphens/>
        <w:spacing w:after="120" w:line="480" w:lineRule="auto"/>
        <w:ind w:left="720" w:firstLine="0"/>
        <w:jc w:val="both"/>
      </w:pPr>
      <w:r>
        <w:t>Realizar periódicamente, la inspección física de los vehículos de transportes</w:t>
      </w:r>
      <w:r w:rsidR="00337C7F">
        <w:t xml:space="preserve"> (incluyendo los montacargas de movimiento interno)</w:t>
      </w:r>
      <w:r>
        <w:t xml:space="preserve"> para conocer el estado en que se encuentran.</w:t>
      </w:r>
    </w:p>
    <w:p w:rsidR="00E5481D" w:rsidRDefault="00E5481D" w:rsidP="006B4C5B">
      <w:pPr>
        <w:pStyle w:val="Textoindependiente"/>
        <w:widowControl w:val="0"/>
        <w:tabs>
          <w:tab w:val="left" w:pos="900"/>
        </w:tabs>
        <w:suppressAutoHyphens/>
        <w:spacing w:after="120"/>
        <w:ind w:left="720"/>
        <w:jc w:val="both"/>
      </w:pPr>
    </w:p>
    <w:p w:rsidR="00A91089" w:rsidRPr="00AA18EE" w:rsidRDefault="00A91089" w:rsidP="00B014D3">
      <w:pPr>
        <w:tabs>
          <w:tab w:val="left" w:pos="540"/>
        </w:tabs>
        <w:spacing w:line="480" w:lineRule="auto"/>
        <w:ind w:left="720"/>
        <w:jc w:val="both"/>
        <w:rPr>
          <w:rFonts w:ascii="Arial" w:hAnsi="Arial" w:cs="Arial"/>
          <w:i/>
        </w:rPr>
      </w:pPr>
      <w:r w:rsidRPr="00AA18EE">
        <w:rPr>
          <w:rFonts w:ascii="Arial" w:hAnsi="Arial" w:cs="Arial"/>
          <w:i/>
        </w:rPr>
        <w:t>Unidad operativa:</w:t>
      </w:r>
      <w:r>
        <w:rPr>
          <w:rFonts w:ascii="Arial" w:hAnsi="Arial" w:cs="Arial"/>
          <w:i/>
        </w:rPr>
        <w:t xml:space="preserve"> </w:t>
      </w:r>
      <w:r w:rsidRPr="009F27C6">
        <w:rPr>
          <w:rFonts w:ascii="Arial" w:hAnsi="Arial" w:cs="Arial"/>
          <w:b/>
          <w:i/>
        </w:rPr>
        <w:t>Bodega</w:t>
      </w:r>
      <w:r>
        <w:rPr>
          <w:rFonts w:ascii="Arial" w:hAnsi="Arial" w:cs="Arial"/>
          <w:i/>
        </w:rPr>
        <w:t xml:space="preserve"> </w:t>
      </w:r>
      <w:r w:rsidRPr="00AA18EE">
        <w:rPr>
          <w:rFonts w:ascii="Arial" w:hAnsi="Arial" w:cs="Arial"/>
          <w:i/>
        </w:rPr>
        <w:t xml:space="preserve"> </w:t>
      </w:r>
    </w:p>
    <w:p w:rsidR="00A91089" w:rsidRDefault="00A91089" w:rsidP="00B014D3">
      <w:pPr>
        <w:tabs>
          <w:tab w:val="left" w:pos="540"/>
        </w:tabs>
        <w:spacing w:line="480" w:lineRule="auto"/>
        <w:ind w:left="720"/>
        <w:jc w:val="both"/>
        <w:rPr>
          <w:rFonts w:ascii="Arial" w:hAnsi="Arial" w:cs="Arial"/>
          <w:i/>
        </w:rPr>
      </w:pPr>
      <w:r w:rsidRPr="00AA18EE">
        <w:rPr>
          <w:rFonts w:ascii="Arial" w:hAnsi="Arial" w:cs="Arial"/>
          <w:i/>
        </w:rPr>
        <w:t>Función general</w:t>
      </w:r>
    </w:p>
    <w:p w:rsidR="00A91089" w:rsidRDefault="00A91089" w:rsidP="00B014D3">
      <w:pPr>
        <w:tabs>
          <w:tab w:val="left" w:pos="540"/>
        </w:tabs>
        <w:spacing w:line="480" w:lineRule="auto"/>
        <w:ind w:left="720"/>
        <w:jc w:val="both"/>
        <w:rPr>
          <w:rFonts w:ascii="Arial" w:hAnsi="Arial" w:cs="Arial"/>
        </w:rPr>
      </w:pPr>
      <w:r>
        <w:rPr>
          <w:rFonts w:ascii="Arial" w:hAnsi="Arial" w:cs="Arial"/>
        </w:rPr>
        <w:t>P</w:t>
      </w:r>
      <w:r w:rsidRPr="00A91089">
        <w:rPr>
          <w:rFonts w:ascii="Arial" w:hAnsi="Arial" w:cs="Arial"/>
        </w:rPr>
        <w:t>lanifica</w:t>
      </w:r>
      <w:r>
        <w:rPr>
          <w:rFonts w:ascii="Arial" w:hAnsi="Arial" w:cs="Arial"/>
        </w:rPr>
        <w:t>r</w:t>
      </w:r>
      <w:r w:rsidRPr="00A91089">
        <w:rPr>
          <w:rFonts w:ascii="Arial" w:hAnsi="Arial" w:cs="Arial"/>
        </w:rPr>
        <w:t>, organiza</w:t>
      </w:r>
      <w:r>
        <w:rPr>
          <w:rFonts w:ascii="Arial" w:hAnsi="Arial" w:cs="Arial"/>
        </w:rPr>
        <w:t>r</w:t>
      </w:r>
      <w:r w:rsidRPr="00A91089">
        <w:rPr>
          <w:rFonts w:ascii="Arial" w:hAnsi="Arial" w:cs="Arial"/>
        </w:rPr>
        <w:t xml:space="preserve"> y supervis</w:t>
      </w:r>
      <w:r>
        <w:rPr>
          <w:rFonts w:ascii="Arial" w:hAnsi="Arial" w:cs="Arial"/>
        </w:rPr>
        <w:t>ar</w:t>
      </w:r>
      <w:r w:rsidRPr="00A91089">
        <w:rPr>
          <w:rFonts w:ascii="Arial" w:hAnsi="Arial" w:cs="Arial"/>
        </w:rPr>
        <w:t xml:space="preserve"> los procesos de recepción, almacenamiento, despacho y transferencia de la mercader</w:t>
      </w:r>
      <w:r>
        <w:rPr>
          <w:rFonts w:ascii="Arial" w:hAnsi="Arial" w:cs="Arial"/>
        </w:rPr>
        <w:t xml:space="preserve">ía desde </w:t>
      </w:r>
      <w:smartTag w:uri="urn:schemas-microsoft-com:office:smarttags" w:element="PersonName">
        <w:smartTagPr>
          <w:attr w:name="ProductID" w:val="la Bodega Matriz"/>
        </w:smartTagPr>
        <w:r>
          <w:rPr>
            <w:rFonts w:ascii="Arial" w:hAnsi="Arial" w:cs="Arial"/>
          </w:rPr>
          <w:t>la Bodega Matriz</w:t>
        </w:r>
      </w:smartTag>
      <w:r w:rsidRPr="00A91089">
        <w:rPr>
          <w:rFonts w:ascii="Arial" w:hAnsi="Arial" w:cs="Arial"/>
        </w:rPr>
        <w:t xml:space="preserve"> hacia las Bodegas de Almacén o domicilios de los clientes.</w:t>
      </w:r>
    </w:p>
    <w:p w:rsidR="00E5481D" w:rsidRPr="00A91089" w:rsidRDefault="00E5481D" w:rsidP="006B4C5B">
      <w:pPr>
        <w:tabs>
          <w:tab w:val="left" w:pos="540"/>
        </w:tabs>
        <w:ind w:left="720"/>
        <w:jc w:val="both"/>
        <w:rPr>
          <w:rFonts w:ascii="Arial" w:hAnsi="Arial" w:cs="Arial"/>
        </w:rPr>
      </w:pPr>
    </w:p>
    <w:p w:rsidR="00A91089" w:rsidRDefault="00A91089" w:rsidP="00B014D3">
      <w:pPr>
        <w:pStyle w:val="Textoindependiente"/>
        <w:widowControl w:val="0"/>
        <w:tabs>
          <w:tab w:val="left" w:pos="540"/>
        </w:tabs>
        <w:suppressAutoHyphens/>
        <w:spacing w:after="120" w:line="480" w:lineRule="auto"/>
        <w:ind w:left="720"/>
        <w:jc w:val="both"/>
        <w:rPr>
          <w:rFonts w:ascii="Arial" w:hAnsi="Arial" w:cs="Arial"/>
          <w:i/>
        </w:rPr>
      </w:pPr>
      <w:r w:rsidRPr="00AA18EE">
        <w:rPr>
          <w:rFonts w:ascii="Arial" w:hAnsi="Arial" w:cs="Arial"/>
          <w:i/>
        </w:rPr>
        <w:t>Funciones específica</w:t>
      </w:r>
      <w:r>
        <w:rPr>
          <w:rFonts w:ascii="Arial" w:hAnsi="Arial" w:cs="Arial"/>
          <w:i/>
        </w:rPr>
        <w:t>s</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Controlar el ingreso y egreso del inventario de mercadería existente en Bodega.</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Realizar la aprobación de transferencias de mercadería hacia los Almacenes.</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 xml:space="preserve">Coordinar la  seguridad del estado de los activos. </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 xml:space="preserve">Organizar la  bodega de acuerdo a técnicas de almacenamiento, optimizando </w:t>
      </w:r>
      <w:r>
        <w:tab/>
        <w:t>espacios.</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Programar y coordinar con los colaboradores las  actividades de despacho de mercadería.</w:t>
      </w:r>
    </w:p>
    <w:p w:rsidR="00A91089" w:rsidRDefault="00A91089" w:rsidP="00B014D3">
      <w:pPr>
        <w:pStyle w:val="Textoindependiente"/>
        <w:widowControl w:val="0"/>
        <w:numPr>
          <w:ilvl w:val="0"/>
          <w:numId w:val="15"/>
        </w:numPr>
        <w:tabs>
          <w:tab w:val="clear" w:pos="360"/>
          <w:tab w:val="left" w:pos="540"/>
          <w:tab w:val="num" w:pos="720"/>
          <w:tab w:val="num" w:pos="900"/>
        </w:tabs>
        <w:suppressAutoHyphens/>
        <w:spacing w:after="120" w:line="480" w:lineRule="auto"/>
        <w:ind w:left="720" w:firstLine="0"/>
        <w:jc w:val="both"/>
      </w:pPr>
      <w:r>
        <w:t>Participar y coordinar el desarrollo de inventarios físicos con  el equipo de trabajo.</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Participar en la recepción y verificación de la mercadería tanto local como importada.</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 xml:space="preserve">Coordinar actividades con los  proveedores de Servicio Técnico. </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Cumplir y hacer cumplir las normas de seguridad del área de Bodega.</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Coordinar con</w:t>
      </w:r>
      <w:r w:rsidR="00337C7F">
        <w:t xml:space="preserve"> el área</w:t>
      </w:r>
      <w:r>
        <w:t xml:space="preserve"> de transporte el envío y recepción de mercadería.</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 xml:space="preserve">Coordinar con </w:t>
      </w:r>
      <w:r w:rsidR="00337C7F">
        <w:t>las jefaturas</w:t>
      </w:r>
      <w:r>
        <w:t xml:space="preserve"> de Agencia el tráfico de la  mercadería. </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Coordinar con el área de Control y Entrega el correcto despacho de la mercadería hacia  las Agencias de Guayaquil.</w:t>
      </w:r>
    </w:p>
    <w:p w:rsidR="00A91089" w:rsidRDefault="00A91089" w:rsidP="00B014D3">
      <w:pPr>
        <w:pStyle w:val="Textoindependiente"/>
        <w:widowControl w:val="0"/>
        <w:numPr>
          <w:ilvl w:val="0"/>
          <w:numId w:val="15"/>
        </w:numPr>
        <w:tabs>
          <w:tab w:val="clear" w:pos="360"/>
          <w:tab w:val="left" w:pos="540"/>
          <w:tab w:val="num" w:pos="900"/>
        </w:tabs>
        <w:suppressAutoHyphens/>
        <w:spacing w:after="120" w:line="480" w:lineRule="auto"/>
        <w:ind w:left="720" w:firstLine="0"/>
        <w:jc w:val="both"/>
      </w:pPr>
      <w:r>
        <w:t xml:space="preserve">Mantener coordinación interna con </w:t>
      </w:r>
      <w:smartTag w:uri="urn:schemas-microsoft-com:office:smarttags" w:element="PersonName">
        <w:smartTagPr>
          <w:attr w:name="ProductID" w:val="la Gerencia"/>
        </w:smartTagPr>
        <w:r w:rsidR="00337C7F">
          <w:t>la Gerencia</w:t>
        </w:r>
      </w:smartTag>
      <w:r w:rsidR="00337C7F">
        <w:t xml:space="preserve"> </w:t>
      </w:r>
      <w:r>
        <w:t xml:space="preserve">de Operaciones. </w:t>
      </w:r>
    </w:p>
    <w:p w:rsidR="0060190C" w:rsidRDefault="0060190C" w:rsidP="006B4C5B">
      <w:pPr>
        <w:pStyle w:val="Textoindependiente"/>
        <w:widowControl w:val="0"/>
        <w:tabs>
          <w:tab w:val="left" w:pos="540"/>
        </w:tabs>
        <w:suppressAutoHyphens/>
        <w:spacing w:after="120"/>
        <w:ind w:left="720"/>
        <w:jc w:val="both"/>
      </w:pPr>
    </w:p>
    <w:p w:rsidR="00E02EA2" w:rsidRDefault="00E02EA2" w:rsidP="00B014D3">
      <w:pPr>
        <w:tabs>
          <w:tab w:val="left" w:pos="540"/>
        </w:tabs>
        <w:spacing w:line="480" w:lineRule="auto"/>
        <w:ind w:left="720"/>
        <w:jc w:val="both"/>
        <w:rPr>
          <w:rFonts w:ascii="Arial" w:hAnsi="Arial" w:cs="Arial"/>
          <w:b/>
        </w:rPr>
      </w:pPr>
    </w:p>
    <w:p w:rsidR="008C202D" w:rsidRDefault="00173F48" w:rsidP="00B014D3">
      <w:pPr>
        <w:tabs>
          <w:tab w:val="left" w:pos="540"/>
        </w:tabs>
        <w:spacing w:line="480" w:lineRule="auto"/>
        <w:ind w:left="720"/>
        <w:jc w:val="both"/>
        <w:rPr>
          <w:rFonts w:ascii="Arial" w:hAnsi="Arial" w:cs="Arial"/>
          <w:b/>
        </w:rPr>
      </w:pPr>
      <w:r>
        <w:rPr>
          <w:rFonts w:ascii="Arial" w:hAnsi="Arial" w:cs="Arial"/>
          <w:b/>
        </w:rPr>
        <w:t xml:space="preserve">Personal del </w:t>
      </w:r>
      <w:r w:rsidR="008C202D">
        <w:rPr>
          <w:rFonts w:ascii="Arial" w:hAnsi="Arial" w:cs="Arial"/>
          <w:b/>
        </w:rPr>
        <w:t xml:space="preserve">Departamento de Operaciones </w:t>
      </w:r>
    </w:p>
    <w:p w:rsidR="00173F48" w:rsidRDefault="00173F48" w:rsidP="00B014D3">
      <w:pPr>
        <w:tabs>
          <w:tab w:val="left" w:pos="540"/>
        </w:tabs>
        <w:spacing w:line="480" w:lineRule="auto"/>
        <w:ind w:left="720"/>
        <w:jc w:val="both"/>
        <w:rPr>
          <w:rFonts w:ascii="Arial" w:hAnsi="Arial" w:cs="Arial"/>
        </w:rPr>
      </w:pPr>
      <w:r>
        <w:rPr>
          <w:rFonts w:ascii="Arial" w:hAnsi="Arial" w:cs="Arial"/>
        </w:rPr>
        <w:t>El número de pe</w:t>
      </w:r>
      <w:r w:rsidR="00E6533E">
        <w:rPr>
          <w:rFonts w:ascii="Arial" w:hAnsi="Arial" w:cs="Arial"/>
        </w:rPr>
        <w:t>r</w:t>
      </w:r>
      <w:r>
        <w:rPr>
          <w:rFonts w:ascii="Arial" w:hAnsi="Arial" w:cs="Arial"/>
        </w:rPr>
        <w:t xml:space="preserve">sonas que laboran en las diferentes áreas del departamento de operaciones </w:t>
      </w:r>
      <w:r w:rsidR="00E6533E">
        <w:rPr>
          <w:rFonts w:ascii="Arial" w:hAnsi="Arial" w:cs="Arial"/>
        </w:rPr>
        <w:t>se muestra en la tabla</w:t>
      </w:r>
      <w:r w:rsidR="00A62674">
        <w:rPr>
          <w:rFonts w:ascii="Arial" w:hAnsi="Arial" w:cs="Arial"/>
        </w:rPr>
        <w:t xml:space="preserve"> 2.</w:t>
      </w:r>
    </w:p>
    <w:p w:rsidR="00E02EA2" w:rsidRDefault="00E02EA2" w:rsidP="00E02EA2">
      <w:pPr>
        <w:pStyle w:val="Textoindependiente"/>
        <w:widowControl w:val="0"/>
        <w:suppressAutoHyphens/>
        <w:spacing w:after="120"/>
        <w:ind w:left="720"/>
        <w:jc w:val="both"/>
        <w:rPr>
          <w:b/>
        </w:rPr>
      </w:pPr>
    </w:p>
    <w:p w:rsidR="00E02EA2" w:rsidRDefault="00E02EA2" w:rsidP="00A62674">
      <w:pPr>
        <w:pStyle w:val="Textoindependiente"/>
        <w:widowControl w:val="0"/>
        <w:suppressAutoHyphens/>
        <w:spacing w:after="120" w:line="480" w:lineRule="auto"/>
        <w:ind w:left="720"/>
        <w:jc w:val="center"/>
        <w:rPr>
          <w:b/>
        </w:rPr>
      </w:pPr>
      <w:r>
        <w:rPr>
          <w:b/>
        </w:rPr>
        <w:t>TABLA 2</w:t>
      </w:r>
    </w:p>
    <w:p w:rsidR="00E02EA2" w:rsidRDefault="00E02EA2" w:rsidP="00A62674">
      <w:pPr>
        <w:pStyle w:val="Textoindependiente"/>
        <w:widowControl w:val="0"/>
        <w:suppressAutoHyphens/>
        <w:spacing w:after="120" w:line="480" w:lineRule="auto"/>
        <w:ind w:left="720"/>
        <w:jc w:val="center"/>
        <w:rPr>
          <w:b/>
        </w:rPr>
      </w:pPr>
      <w:r w:rsidRPr="006A1817">
        <w:rPr>
          <w:b/>
        </w:rPr>
        <w:t>PERSONAL DEL DEPARTAMENTO DE OPERACIONES</w:t>
      </w:r>
    </w:p>
    <w:p w:rsidR="00E6533E" w:rsidRPr="00A62674" w:rsidRDefault="008E7F88" w:rsidP="00173F48">
      <w:pPr>
        <w:spacing w:line="480" w:lineRule="auto"/>
        <w:ind w:left="720"/>
        <w:jc w:val="both"/>
        <w:rPr>
          <w:rFonts w:ascii="Arial" w:hAnsi="Arial" w:cs="Arial"/>
        </w:rPr>
      </w:pPr>
      <w:r>
        <w:rPr>
          <w:noProof/>
        </w:rPr>
        <w:drawing>
          <wp:anchor distT="0" distB="0" distL="114300" distR="114300" simplePos="0" relativeHeight="251658240" behindDoc="0" locked="0" layoutInCell="1" allowOverlap="1">
            <wp:simplePos x="0" y="0"/>
            <wp:positionH relativeFrom="column">
              <wp:posOffset>1485900</wp:posOffset>
            </wp:positionH>
            <wp:positionV relativeFrom="paragraph">
              <wp:posOffset>15240</wp:posOffset>
            </wp:positionV>
            <wp:extent cx="2745105" cy="1706245"/>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745105" cy="1706245"/>
                    </a:xfrm>
                    <a:prstGeom prst="rect">
                      <a:avLst/>
                    </a:prstGeom>
                    <a:noFill/>
                    <a:ln w="9525">
                      <a:noFill/>
                      <a:miter lim="800000"/>
                      <a:headEnd/>
                      <a:tailEnd/>
                    </a:ln>
                  </pic:spPr>
                </pic:pic>
              </a:graphicData>
            </a:graphic>
          </wp:anchor>
        </w:drawing>
      </w:r>
    </w:p>
    <w:p w:rsidR="008C202D" w:rsidRDefault="008C202D" w:rsidP="0060190C">
      <w:pPr>
        <w:pStyle w:val="Textoindependiente"/>
        <w:widowControl w:val="0"/>
        <w:suppressAutoHyphens/>
        <w:spacing w:after="120" w:line="480" w:lineRule="auto"/>
        <w:jc w:val="both"/>
      </w:pPr>
    </w:p>
    <w:p w:rsidR="00E6533E" w:rsidRDefault="00E6533E" w:rsidP="0060190C">
      <w:pPr>
        <w:pStyle w:val="Textoindependiente"/>
        <w:widowControl w:val="0"/>
        <w:suppressAutoHyphens/>
        <w:spacing w:after="120" w:line="480" w:lineRule="auto"/>
        <w:jc w:val="both"/>
      </w:pPr>
    </w:p>
    <w:p w:rsidR="006A1817" w:rsidRDefault="006A1817" w:rsidP="0060190C">
      <w:pPr>
        <w:pStyle w:val="Textoindependiente"/>
        <w:widowControl w:val="0"/>
        <w:suppressAutoHyphens/>
        <w:spacing w:after="120" w:line="480" w:lineRule="auto"/>
        <w:jc w:val="both"/>
      </w:pPr>
    </w:p>
    <w:p w:rsidR="00E6533E" w:rsidRDefault="00E6533E" w:rsidP="00E02EA2">
      <w:pPr>
        <w:pStyle w:val="Textoindependiente"/>
        <w:widowControl w:val="0"/>
        <w:suppressAutoHyphens/>
        <w:spacing w:after="120" w:line="720" w:lineRule="auto"/>
        <w:jc w:val="both"/>
      </w:pPr>
    </w:p>
    <w:p w:rsidR="0060190C" w:rsidRDefault="00E6533E" w:rsidP="005841F0">
      <w:pPr>
        <w:pStyle w:val="Textoindependiente"/>
        <w:widowControl w:val="0"/>
        <w:suppressAutoHyphens/>
        <w:spacing w:line="480" w:lineRule="auto"/>
        <w:ind w:left="720"/>
        <w:jc w:val="both"/>
      </w:pPr>
      <w:r>
        <w:t>En la tabla se muestra un promedio</w:t>
      </w:r>
      <w:r w:rsidR="00E5481D">
        <w:t>,</w:t>
      </w:r>
      <w:r w:rsidR="005841F0">
        <w:t xml:space="preserve"> debido a</w:t>
      </w:r>
      <w:r>
        <w:t xml:space="preserve"> que en temporadas altas como el mes de mayo y diciembre se contrata un mayor número de personal.</w:t>
      </w:r>
    </w:p>
    <w:p w:rsidR="00E5481D" w:rsidRDefault="00E5481D" w:rsidP="005841F0">
      <w:pPr>
        <w:pStyle w:val="Textoindependiente"/>
        <w:widowControl w:val="0"/>
        <w:suppressAutoHyphens/>
        <w:ind w:left="720"/>
        <w:jc w:val="both"/>
      </w:pPr>
    </w:p>
    <w:p w:rsidR="0060190C" w:rsidRDefault="0060190C" w:rsidP="005D5C78">
      <w:pPr>
        <w:ind w:left="360"/>
        <w:rPr>
          <w:rFonts w:ascii="Arial" w:hAnsi="Arial" w:cs="Arial"/>
          <w:b/>
        </w:rPr>
      </w:pPr>
      <w:r>
        <w:rPr>
          <w:rFonts w:ascii="Arial" w:hAnsi="Arial" w:cs="Arial"/>
          <w:b/>
        </w:rPr>
        <w:t xml:space="preserve">Conclusiones </w:t>
      </w:r>
    </w:p>
    <w:p w:rsidR="0060190C" w:rsidRDefault="0060190C" w:rsidP="00E5481D">
      <w:pPr>
        <w:spacing w:line="720" w:lineRule="auto"/>
        <w:ind w:left="720"/>
        <w:rPr>
          <w:rFonts w:ascii="Arial" w:hAnsi="Arial" w:cs="Arial"/>
          <w:b/>
        </w:rPr>
      </w:pPr>
    </w:p>
    <w:p w:rsidR="00177156" w:rsidRPr="00A91089" w:rsidRDefault="0060190C" w:rsidP="005D5C78">
      <w:pPr>
        <w:spacing w:line="480" w:lineRule="auto"/>
        <w:ind w:left="360"/>
        <w:jc w:val="both"/>
        <w:rPr>
          <w:rFonts w:ascii="Arial" w:hAnsi="Arial" w:cs="Arial"/>
        </w:rPr>
      </w:pPr>
      <w:smartTag w:uri="urn:schemas-microsoft-com:office:smarttags" w:element="PersonName">
        <w:smartTagPr>
          <w:attr w:name="ProductID" w:val="la Bodega Matriz"/>
        </w:smartTagPr>
        <w:smartTag w:uri="urn:schemas-microsoft-com:office:smarttags" w:element="PersonName">
          <w:smartTagPr>
            <w:attr w:name="ProductID" w:val="la Bodega"/>
          </w:smartTagPr>
          <w:r>
            <w:rPr>
              <w:rFonts w:ascii="Arial" w:hAnsi="Arial" w:cs="Arial"/>
            </w:rPr>
            <w:t>La Bodega</w:t>
          </w:r>
        </w:smartTag>
        <w:r>
          <w:rPr>
            <w:rFonts w:ascii="Arial" w:hAnsi="Arial" w:cs="Arial"/>
          </w:rPr>
          <w:t xml:space="preserve"> Matriz</w:t>
        </w:r>
      </w:smartTag>
      <w:r>
        <w:rPr>
          <w:rFonts w:ascii="Arial" w:hAnsi="Arial" w:cs="Arial"/>
        </w:rPr>
        <w:t xml:space="preserve">, objeto de la tesis, es manejada por el Departamento de Operaciones, cuya gestión </w:t>
      </w:r>
      <w:r w:rsidR="00271C48">
        <w:rPr>
          <w:rFonts w:ascii="Arial" w:hAnsi="Arial" w:cs="Arial"/>
        </w:rPr>
        <w:t xml:space="preserve">influye </w:t>
      </w:r>
      <w:r w:rsidR="005841F0">
        <w:rPr>
          <w:rFonts w:ascii="Arial" w:hAnsi="Arial" w:cs="Arial"/>
        </w:rPr>
        <w:t>en</w:t>
      </w:r>
      <w:r w:rsidR="00271C48">
        <w:rPr>
          <w:rFonts w:ascii="Arial" w:hAnsi="Arial" w:cs="Arial"/>
        </w:rPr>
        <w:t xml:space="preserve"> </w:t>
      </w:r>
      <w:r>
        <w:rPr>
          <w:rFonts w:ascii="Arial" w:hAnsi="Arial" w:cs="Arial"/>
        </w:rPr>
        <w:t xml:space="preserve">ambas empresas comercializadoras de electrodomésticos pertenecientes al grupo empresarial. </w:t>
      </w:r>
      <w:r w:rsidR="005841F0">
        <w:rPr>
          <w:rFonts w:ascii="Arial" w:hAnsi="Arial" w:cs="Arial"/>
        </w:rPr>
        <w:t>La administración</w:t>
      </w:r>
      <w:r>
        <w:rPr>
          <w:rFonts w:ascii="Arial" w:hAnsi="Arial" w:cs="Arial"/>
        </w:rPr>
        <w:t xml:space="preserve"> de dicha bodega depende</w:t>
      </w:r>
      <w:r w:rsidR="00177156">
        <w:rPr>
          <w:rFonts w:ascii="Arial" w:hAnsi="Arial" w:cs="Arial"/>
        </w:rPr>
        <w:t xml:space="preserve"> también </w:t>
      </w:r>
      <w:r>
        <w:rPr>
          <w:rFonts w:ascii="Arial" w:hAnsi="Arial" w:cs="Arial"/>
        </w:rPr>
        <w:t xml:space="preserve">de las funciones de </w:t>
      </w:r>
      <w:r w:rsidR="00177156">
        <w:rPr>
          <w:rFonts w:ascii="Arial" w:hAnsi="Arial" w:cs="Arial"/>
        </w:rPr>
        <w:t xml:space="preserve">las demás unidades administradas por </w:t>
      </w:r>
      <w:smartTag w:uri="urn:schemas-microsoft-com:office:smarttags" w:element="PersonName">
        <w:smartTagPr>
          <w:attr w:name="ProductID" w:val="la Gerencia"/>
        </w:smartTagPr>
        <w:r w:rsidR="00177156">
          <w:rPr>
            <w:rFonts w:ascii="Arial" w:hAnsi="Arial" w:cs="Arial"/>
          </w:rPr>
          <w:t>la Gerencia</w:t>
        </w:r>
      </w:smartTag>
      <w:r w:rsidR="00177156">
        <w:rPr>
          <w:rFonts w:ascii="Arial" w:hAnsi="Arial" w:cs="Arial"/>
        </w:rPr>
        <w:t xml:space="preserve"> de Operaciones como lo son: compras locales, importación, planificación y transporte. La interrelación de aquellas unidades operativas </w:t>
      </w:r>
      <w:r w:rsidR="001B5A3B">
        <w:rPr>
          <w:rFonts w:ascii="Arial" w:hAnsi="Arial" w:cs="Arial"/>
        </w:rPr>
        <w:t>incide</w:t>
      </w:r>
      <w:r w:rsidR="00177156">
        <w:rPr>
          <w:rFonts w:ascii="Arial" w:hAnsi="Arial" w:cs="Arial"/>
        </w:rPr>
        <w:t xml:space="preserve"> </w:t>
      </w:r>
      <w:r w:rsidR="001B5A3B">
        <w:rPr>
          <w:rFonts w:ascii="Arial" w:hAnsi="Arial" w:cs="Arial"/>
        </w:rPr>
        <w:t xml:space="preserve">directamente </w:t>
      </w:r>
      <w:r w:rsidR="00177156">
        <w:rPr>
          <w:rFonts w:ascii="Arial" w:hAnsi="Arial" w:cs="Arial"/>
        </w:rPr>
        <w:t xml:space="preserve">en la cantidad de mercadería almacenada, en </w:t>
      </w:r>
      <w:r w:rsidR="001B5A3B">
        <w:rPr>
          <w:rFonts w:ascii="Arial" w:hAnsi="Arial" w:cs="Arial"/>
        </w:rPr>
        <w:t>su</w:t>
      </w:r>
      <w:r w:rsidR="00177156">
        <w:rPr>
          <w:rFonts w:ascii="Arial" w:hAnsi="Arial" w:cs="Arial"/>
        </w:rPr>
        <w:t xml:space="preserve"> estado, en los tiempos de despacho y en la transferencia de </w:t>
      </w:r>
      <w:r w:rsidR="001B5A3B">
        <w:rPr>
          <w:rFonts w:ascii="Arial" w:hAnsi="Arial" w:cs="Arial"/>
        </w:rPr>
        <w:t>dicha</w:t>
      </w:r>
      <w:r w:rsidR="00177156">
        <w:rPr>
          <w:rFonts w:ascii="Arial" w:hAnsi="Arial" w:cs="Arial"/>
        </w:rPr>
        <w:t xml:space="preserve"> mercadería desde la bodega matriz </w:t>
      </w:r>
      <w:r w:rsidR="001B5A3B">
        <w:rPr>
          <w:rFonts w:ascii="Arial" w:hAnsi="Arial" w:cs="Arial"/>
        </w:rPr>
        <w:t>hacia las b</w:t>
      </w:r>
      <w:r w:rsidR="00177156" w:rsidRPr="00A91089">
        <w:rPr>
          <w:rFonts w:ascii="Arial" w:hAnsi="Arial" w:cs="Arial"/>
        </w:rPr>
        <w:t xml:space="preserve">odegas de </w:t>
      </w:r>
      <w:r w:rsidR="001B5A3B">
        <w:rPr>
          <w:rFonts w:ascii="Arial" w:hAnsi="Arial" w:cs="Arial"/>
        </w:rPr>
        <w:t>a</w:t>
      </w:r>
      <w:r w:rsidR="00177156" w:rsidRPr="00A91089">
        <w:rPr>
          <w:rFonts w:ascii="Arial" w:hAnsi="Arial" w:cs="Arial"/>
        </w:rPr>
        <w:t>lmacén o domicilios de los clientes.</w:t>
      </w:r>
    </w:p>
    <w:p w:rsidR="00B014D3" w:rsidRPr="00A91089" w:rsidRDefault="00B014D3">
      <w:pPr>
        <w:rPr>
          <w:rFonts w:ascii="Arial" w:hAnsi="Arial" w:cs="Arial"/>
        </w:rPr>
      </w:pPr>
    </w:p>
    <w:sectPr w:rsidR="00B014D3" w:rsidRPr="00A91089" w:rsidSect="00E5481D">
      <w:headerReference w:type="even" r:id="rId8"/>
      <w:headerReference w:type="default" r:id="rId9"/>
      <w:pgSz w:w="11906" w:h="16838" w:code="9"/>
      <w:pgMar w:top="2268" w:right="1361" w:bottom="2268"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506" w:rsidRDefault="00395506">
      <w:r>
        <w:separator/>
      </w:r>
    </w:p>
  </w:endnote>
  <w:endnote w:type="continuationSeparator" w:id="1">
    <w:p w:rsidR="00395506" w:rsidRDefault="003955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506" w:rsidRDefault="00395506">
      <w:r>
        <w:separator/>
      </w:r>
    </w:p>
  </w:footnote>
  <w:footnote w:type="continuationSeparator" w:id="1">
    <w:p w:rsidR="00395506" w:rsidRDefault="00395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1D" w:rsidRDefault="00E5481D" w:rsidP="004026C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481D" w:rsidRDefault="00E5481D" w:rsidP="00E5481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1D" w:rsidRDefault="00E5481D" w:rsidP="00E5481D">
    <w:pPr>
      <w:pStyle w:val="Encabezado"/>
      <w:framePr w:wrap="around" w:vAnchor="text" w:hAnchor="page" w:x="10369" w:y="477"/>
      <w:rPr>
        <w:rStyle w:val="Nmerodepgina"/>
      </w:rPr>
    </w:pPr>
    <w:r>
      <w:rPr>
        <w:rStyle w:val="Nmerodepgina"/>
      </w:rPr>
      <w:fldChar w:fldCharType="begin"/>
    </w:r>
    <w:r>
      <w:rPr>
        <w:rStyle w:val="Nmerodepgina"/>
      </w:rPr>
      <w:instrText xml:space="preserve">PAGE  </w:instrText>
    </w:r>
    <w:r>
      <w:rPr>
        <w:rStyle w:val="Nmerodepgina"/>
      </w:rPr>
      <w:fldChar w:fldCharType="separate"/>
    </w:r>
    <w:r w:rsidR="008E7F88">
      <w:rPr>
        <w:rStyle w:val="Nmerodepgina"/>
        <w:noProof/>
      </w:rPr>
      <w:t>16</w:t>
    </w:r>
    <w:r>
      <w:rPr>
        <w:rStyle w:val="Nmerodepgina"/>
      </w:rPr>
      <w:fldChar w:fldCharType="end"/>
    </w:r>
  </w:p>
  <w:p w:rsidR="00E5481D" w:rsidRDefault="00E5481D" w:rsidP="00E5481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180"/>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
    <w:nsid w:val="0A616796"/>
    <w:multiLevelType w:val="hybridMultilevel"/>
    <w:tmpl w:val="58D419DA"/>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144F5CA4"/>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3">
    <w:nsid w:val="174A1557"/>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4">
    <w:nsid w:val="199F13E9"/>
    <w:multiLevelType w:val="hybridMultilevel"/>
    <w:tmpl w:val="26D8928C"/>
    <w:lvl w:ilvl="0" w:tplc="89A64750">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7786E00"/>
    <w:multiLevelType w:val="singleLevel"/>
    <w:tmpl w:val="919C8AEE"/>
    <w:lvl w:ilvl="0">
      <w:start w:val="1"/>
      <w:numFmt w:val="bullet"/>
      <w:lvlText w:val="-"/>
      <w:lvlJc w:val="left"/>
      <w:pPr>
        <w:tabs>
          <w:tab w:val="num" w:pos="1068"/>
        </w:tabs>
        <w:ind w:left="1068" w:hanging="360"/>
      </w:pPr>
      <w:rPr>
        <w:rFonts w:hint="default"/>
      </w:rPr>
    </w:lvl>
  </w:abstractNum>
  <w:abstractNum w:abstractNumId="6">
    <w:nsid w:val="27E40475"/>
    <w:multiLevelType w:val="singleLevel"/>
    <w:tmpl w:val="5E9E37F4"/>
    <w:lvl w:ilvl="0">
      <w:start w:val="1"/>
      <w:numFmt w:val="bullet"/>
      <w:lvlText w:val="-"/>
      <w:lvlJc w:val="left"/>
      <w:pPr>
        <w:tabs>
          <w:tab w:val="num" w:pos="1068"/>
        </w:tabs>
        <w:ind w:left="1068" w:hanging="360"/>
      </w:pPr>
      <w:rPr>
        <w:rFonts w:hint="default"/>
      </w:rPr>
    </w:lvl>
  </w:abstractNum>
  <w:abstractNum w:abstractNumId="7">
    <w:nsid w:val="29CC422E"/>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8">
    <w:nsid w:val="398A1088"/>
    <w:multiLevelType w:val="hybridMultilevel"/>
    <w:tmpl w:val="EEEED74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3F3047D1"/>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0">
    <w:nsid w:val="407D31CD"/>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1">
    <w:nsid w:val="41650422"/>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2">
    <w:nsid w:val="45093A53"/>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3">
    <w:nsid w:val="48440DA7"/>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4">
    <w:nsid w:val="48720683"/>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5">
    <w:nsid w:val="49DE1B70"/>
    <w:multiLevelType w:val="multilevel"/>
    <w:tmpl w:val="786E7A6E"/>
    <w:lvl w:ilvl="0">
      <w:start w:val="1"/>
      <w:numFmt w:val="decimal"/>
      <w:pStyle w:val="Ttulo1"/>
      <w:lvlText w:val="%1"/>
      <w:lvlJc w:val="left"/>
      <w:pPr>
        <w:tabs>
          <w:tab w:val="num" w:pos="705"/>
        </w:tabs>
        <w:ind w:left="705" w:hanging="705"/>
      </w:pPr>
      <w:rPr>
        <w:rFonts w:hint="default"/>
      </w:rPr>
    </w:lvl>
    <w:lvl w:ilvl="1">
      <w:start w:val="1"/>
      <w:numFmt w:val="decimal"/>
      <w:pStyle w:val="Ttulo2"/>
      <w:lvlText w:val="%1.%2"/>
      <w:lvlJc w:val="left"/>
      <w:pPr>
        <w:tabs>
          <w:tab w:val="num" w:pos="705"/>
        </w:tabs>
        <w:ind w:left="705" w:hanging="705"/>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760EA3"/>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7">
    <w:nsid w:val="5D1E0FFC"/>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8">
    <w:nsid w:val="5E9A123D"/>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9">
    <w:nsid w:val="62952761"/>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0">
    <w:nsid w:val="683B5FFD"/>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1">
    <w:nsid w:val="744413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7BA84274"/>
    <w:multiLevelType w:val="singleLevel"/>
    <w:tmpl w:val="78247D7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1"/>
  </w:num>
  <w:num w:numId="3">
    <w:abstractNumId w:val="15"/>
  </w:num>
  <w:num w:numId="4">
    <w:abstractNumId w:val="5"/>
  </w:num>
  <w:num w:numId="5">
    <w:abstractNumId w:val="6"/>
  </w:num>
  <w:num w:numId="6">
    <w:abstractNumId w:val="8"/>
  </w:num>
  <w:num w:numId="7">
    <w:abstractNumId w:val="19"/>
  </w:num>
  <w:num w:numId="8">
    <w:abstractNumId w:val="0"/>
  </w:num>
  <w:num w:numId="9">
    <w:abstractNumId w:val="20"/>
  </w:num>
  <w:num w:numId="10">
    <w:abstractNumId w:val="7"/>
  </w:num>
  <w:num w:numId="11">
    <w:abstractNumId w:val="2"/>
  </w:num>
  <w:num w:numId="12">
    <w:abstractNumId w:val="13"/>
  </w:num>
  <w:num w:numId="13">
    <w:abstractNumId w:val="17"/>
  </w:num>
  <w:num w:numId="14">
    <w:abstractNumId w:val="3"/>
  </w:num>
  <w:num w:numId="15">
    <w:abstractNumId w:val="16"/>
  </w:num>
  <w:num w:numId="16">
    <w:abstractNumId w:val="9"/>
  </w:num>
  <w:num w:numId="17">
    <w:abstractNumId w:val="12"/>
  </w:num>
  <w:num w:numId="18">
    <w:abstractNumId w:val="11"/>
  </w:num>
  <w:num w:numId="19">
    <w:abstractNumId w:val="10"/>
  </w:num>
  <w:num w:numId="20">
    <w:abstractNumId w:val="14"/>
  </w:num>
  <w:num w:numId="21">
    <w:abstractNumId w:val="22"/>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765D1D"/>
    <w:rsid w:val="0000096D"/>
    <w:rsid w:val="00010DB3"/>
    <w:rsid w:val="000453A6"/>
    <w:rsid w:val="000575C7"/>
    <w:rsid w:val="000B07AE"/>
    <w:rsid w:val="000B5AB3"/>
    <w:rsid w:val="000C5CA4"/>
    <w:rsid w:val="001031FC"/>
    <w:rsid w:val="0013495A"/>
    <w:rsid w:val="00173F48"/>
    <w:rsid w:val="00177156"/>
    <w:rsid w:val="001B5A3B"/>
    <w:rsid w:val="001E241A"/>
    <w:rsid w:val="00251407"/>
    <w:rsid w:val="00265056"/>
    <w:rsid w:val="00271C48"/>
    <w:rsid w:val="00274C15"/>
    <w:rsid w:val="00280B1E"/>
    <w:rsid w:val="002B01D7"/>
    <w:rsid w:val="002B52AA"/>
    <w:rsid w:val="002E6F15"/>
    <w:rsid w:val="003201C0"/>
    <w:rsid w:val="00337C7F"/>
    <w:rsid w:val="003469BD"/>
    <w:rsid w:val="0036659A"/>
    <w:rsid w:val="00395506"/>
    <w:rsid w:val="003D6AC3"/>
    <w:rsid w:val="003E4836"/>
    <w:rsid w:val="003E7D4A"/>
    <w:rsid w:val="004026C2"/>
    <w:rsid w:val="0046523E"/>
    <w:rsid w:val="00477E28"/>
    <w:rsid w:val="004C2481"/>
    <w:rsid w:val="004D4D3C"/>
    <w:rsid w:val="004E7EA0"/>
    <w:rsid w:val="0051662F"/>
    <w:rsid w:val="00527916"/>
    <w:rsid w:val="00536952"/>
    <w:rsid w:val="005747F7"/>
    <w:rsid w:val="005841F0"/>
    <w:rsid w:val="005D5C78"/>
    <w:rsid w:val="0060190C"/>
    <w:rsid w:val="006245A3"/>
    <w:rsid w:val="006320F1"/>
    <w:rsid w:val="006434EA"/>
    <w:rsid w:val="006656EB"/>
    <w:rsid w:val="006A1817"/>
    <w:rsid w:val="006A2184"/>
    <w:rsid w:val="006B4C5B"/>
    <w:rsid w:val="006F1C3D"/>
    <w:rsid w:val="006F79CF"/>
    <w:rsid w:val="00712D9B"/>
    <w:rsid w:val="00741F52"/>
    <w:rsid w:val="00765D1D"/>
    <w:rsid w:val="00777CD2"/>
    <w:rsid w:val="00820447"/>
    <w:rsid w:val="008507E2"/>
    <w:rsid w:val="00872EAA"/>
    <w:rsid w:val="008B7709"/>
    <w:rsid w:val="008C08D1"/>
    <w:rsid w:val="008C202D"/>
    <w:rsid w:val="008E7F88"/>
    <w:rsid w:val="009954AC"/>
    <w:rsid w:val="009A0F04"/>
    <w:rsid w:val="009F27C6"/>
    <w:rsid w:val="009F2E40"/>
    <w:rsid w:val="00A62674"/>
    <w:rsid w:val="00A91089"/>
    <w:rsid w:val="00AA18EE"/>
    <w:rsid w:val="00AD1B6F"/>
    <w:rsid w:val="00B014D3"/>
    <w:rsid w:val="00B1335F"/>
    <w:rsid w:val="00B31BBE"/>
    <w:rsid w:val="00B33B3D"/>
    <w:rsid w:val="00BD6AEC"/>
    <w:rsid w:val="00C252C2"/>
    <w:rsid w:val="00C76741"/>
    <w:rsid w:val="00C770CC"/>
    <w:rsid w:val="00CA61A5"/>
    <w:rsid w:val="00CC319C"/>
    <w:rsid w:val="00CC42BE"/>
    <w:rsid w:val="00D0409E"/>
    <w:rsid w:val="00D27118"/>
    <w:rsid w:val="00D3752A"/>
    <w:rsid w:val="00D37B17"/>
    <w:rsid w:val="00D64CAA"/>
    <w:rsid w:val="00D66A04"/>
    <w:rsid w:val="00D80EAE"/>
    <w:rsid w:val="00D92BA6"/>
    <w:rsid w:val="00DD313F"/>
    <w:rsid w:val="00E02EA2"/>
    <w:rsid w:val="00E36CC2"/>
    <w:rsid w:val="00E5481D"/>
    <w:rsid w:val="00E6533E"/>
    <w:rsid w:val="00E6696D"/>
    <w:rsid w:val="00E66E92"/>
    <w:rsid w:val="00EB5E65"/>
    <w:rsid w:val="00EC5A8B"/>
    <w:rsid w:val="00EE1182"/>
    <w:rsid w:val="00F02062"/>
    <w:rsid w:val="00F404A9"/>
    <w:rsid w:val="00F41CC7"/>
    <w:rsid w:val="00F71CCB"/>
    <w:rsid w:val="00F84F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D1D"/>
    <w:rPr>
      <w:sz w:val="24"/>
      <w:szCs w:val="24"/>
    </w:rPr>
  </w:style>
  <w:style w:type="paragraph" w:styleId="Ttulo1">
    <w:name w:val="heading 1"/>
    <w:basedOn w:val="Normal"/>
    <w:next w:val="Textoindependiente"/>
    <w:qFormat/>
    <w:rsid w:val="004C2481"/>
    <w:pPr>
      <w:keepNext/>
      <w:numPr>
        <w:numId w:val="3"/>
      </w:numPr>
      <w:spacing w:before="240" w:after="120"/>
      <w:jc w:val="both"/>
      <w:outlineLvl w:val="0"/>
    </w:pPr>
    <w:rPr>
      <w:b/>
      <w:spacing w:val="-25"/>
      <w:kern w:val="28"/>
      <w:sz w:val="32"/>
      <w:szCs w:val="20"/>
      <w:lang w:val="es-EC"/>
    </w:rPr>
  </w:style>
  <w:style w:type="paragraph" w:styleId="Ttulo2">
    <w:name w:val="heading 2"/>
    <w:basedOn w:val="Normal"/>
    <w:next w:val="Normal"/>
    <w:qFormat/>
    <w:rsid w:val="004C2481"/>
    <w:pPr>
      <w:keepNext/>
      <w:numPr>
        <w:ilvl w:val="1"/>
        <w:numId w:val="3"/>
      </w:numPr>
      <w:spacing w:before="240"/>
      <w:ind w:right="309"/>
      <w:outlineLvl w:val="1"/>
    </w:pPr>
    <w:rPr>
      <w:b/>
      <w:sz w:val="32"/>
      <w:szCs w:val="20"/>
      <w:lang w:val="es-EC"/>
    </w:rPr>
  </w:style>
  <w:style w:type="paragraph" w:styleId="Ttulo3">
    <w:name w:val="heading 3"/>
    <w:basedOn w:val="Normal"/>
    <w:next w:val="Normal"/>
    <w:qFormat/>
    <w:rsid w:val="004C2481"/>
    <w:pPr>
      <w:keepNext/>
      <w:numPr>
        <w:ilvl w:val="2"/>
        <w:numId w:val="3"/>
      </w:numPr>
      <w:spacing w:before="240"/>
      <w:ind w:right="309"/>
      <w:jc w:val="both"/>
      <w:outlineLvl w:val="2"/>
    </w:pPr>
    <w:rPr>
      <w:b/>
      <w:sz w:val="28"/>
      <w:szCs w:val="20"/>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3201C0"/>
    <w:rPr>
      <w:rFonts w:ascii="Geneva" w:hAnsi="Geneva"/>
      <w:szCs w:val="20"/>
      <w:lang w:val="es-ES_tradnl"/>
    </w:rPr>
  </w:style>
  <w:style w:type="paragraph" w:styleId="Textoindependiente3">
    <w:name w:val="Body Text 3"/>
    <w:basedOn w:val="Normal"/>
    <w:rsid w:val="004C2481"/>
    <w:pPr>
      <w:spacing w:after="120"/>
    </w:pPr>
    <w:rPr>
      <w:sz w:val="16"/>
      <w:szCs w:val="16"/>
    </w:rPr>
  </w:style>
  <w:style w:type="paragraph" w:styleId="Sangra2detindependiente">
    <w:name w:val="Body Text Indent 2"/>
    <w:basedOn w:val="Normal"/>
    <w:rsid w:val="004C2481"/>
    <w:pPr>
      <w:spacing w:after="120" w:line="480" w:lineRule="auto"/>
      <w:ind w:left="283"/>
    </w:pPr>
  </w:style>
  <w:style w:type="paragraph" w:styleId="Sangradetextonormal">
    <w:name w:val="Body Text Indent"/>
    <w:basedOn w:val="Normal"/>
    <w:rsid w:val="0051662F"/>
    <w:pPr>
      <w:spacing w:after="120"/>
      <w:ind w:left="283"/>
    </w:pPr>
  </w:style>
  <w:style w:type="paragraph" w:customStyle="1" w:styleId="Predeterminado">
    <w:name w:val="Predeterminado"/>
    <w:rsid w:val="00AA18EE"/>
    <w:rPr>
      <w:snapToGrid w:val="0"/>
      <w:sz w:val="24"/>
    </w:rPr>
  </w:style>
  <w:style w:type="paragraph" w:styleId="Encabezado">
    <w:name w:val="header"/>
    <w:basedOn w:val="Normal"/>
    <w:rsid w:val="00E5481D"/>
    <w:pPr>
      <w:tabs>
        <w:tab w:val="center" w:pos="4252"/>
        <w:tab w:val="right" w:pos="8504"/>
      </w:tabs>
    </w:pPr>
  </w:style>
  <w:style w:type="character" w:styleId="Nmerodepgina">
    <w:name w:val="page number"/>
    <w:basedOn w:val="Fuentedeprrafopredeter"/>
    <w:rsid w:val="00E5481D"/>
  </w:style>
  <w:style w:type="paragraph" w:styleId="Piedepgina">
    <w:name w:val="footer"/>
    <w:basedOn w:val="Normal"/>
    <w:rsid w:val="00E5481D"/>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595136313">
      <w:bodyDiv w:val="1"/>
      <w:marLeft w:val="0"/>
      <w:marRight w:val="0"/>
      <w:marTop w:val="0"/>
      <w:marBottom w:val="0"/>
      <w:divBdr>
        <w:top w:val="none" w:sz="0" w:space="0" w:color="auto"/>
        <w:left w:val="none" w:sz="0" w:space="0" w:color="auto"/>
        <w:bottom w:val="none" w:sz="0" w:space="0" w:color="auto"/>
        <w:right w:val="none" w:sz="0" w:space="0" w:color="auto"/>
      </w:divBdr>
    </w:div>
    <w:div w:id="721103754">
      <w:bodyDiv w:val="1"/>
      <w:marLeft w:val="0"/>
      <w:marRight w:val="0"/>
      <w:marTop w:val="0"/>
      <w:marBottom w:val="0"/>
      <w:divBdr>
        <w:top w:val="none" w:sz="0" w:space="0" w:color="auto"/>
        <w:left w:val="none" w:sz="0" w:space="0" w:color="auto"/>
        <w:bottom w:val="none" w:sz="0" w:space="0" w:color="auto"/>
        <w:right w:val="none" w:sz="0" w:space="0" w:color="auto"/>
      </w:divBdr>
    </w:div>
    <w:div w:id="13375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2590</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Capítulo  2</vt:lpstr>
    </vt:vector>
  </TitlesOfParts>
  <Company/>
  <LinksUpToDate>false</LinksUpToDate>
  <CharactersWithSpaces>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Admin</dc:creator>
  <cp:keywords/>
  <dc:description/>
  <cp:lastModifiedBy>Ayudante</cp:lastModifiedBy>
  <cp:revision>2</cp:revision>
  <cp:lastPrinted>2005-10-13T08:40:00Z</cp:lastPrinted>
  <dcterms:created xsi:type="dcterms:W3CDTF">2009-07-23T20:26:00Z</dcterms:created>
  <dcterms:modified xsi:type="dcterms:W3CDTF">2009-07-23T20:26:00Z</dcterms:modified>
</cp:coreProperties>
</file>