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4C" w:rsidRDefault="00AD0E4C" w:rsidP="009175A2">
      <w:pPr>
        <w:spacing w:line="480" w:lineRule="auto"/>
        <w:jc w:val="center"/>
        <w:rPr>
          <w:b/>
          <w:sz w:val="32"/>
          <w:szCs w:val="32"/>
        </w:rPr>
      </w:pPr>
    </w:p>
    <w:p w:rsidR="00AD0E4C" w:rsidRDefault="00AD0E4C" w:rsidP="009175A2">
      <w:pPr>
        <w:spacing w:line="480" w:lineRule="auto"/>
        <w:jc w:val="center"/>
        <w:rPr>
          <w:b/>
          <w:sz w:val="32"/>
          <w:szCs w:val="32"/>
        </w:rPr>
      </w:pPr>
    </w:p>
    <w:p w:rsidR="00AD0E4C" w:rsidRDefault="00AD0E4C" w:rsidP="009175A2">
      <w:pPr>
        <w:spacing w:line="480" w:lineRule="auto"/>
        <w:jc w:val="center"/>
        <w:rPr>
          <w:b/>
          <w:sz w:val="32"/>
          <w:szCs w:val="32"/>
        </w:rPr>
      </w:pPr>
    </w:p>
    <w:p w:rsidR="00AD0E4C" w:rsidRDefault="00AD0E4C" w:rsidP="009175A2">
      <w:pPr>
        <w:spacing w:line="480" w:lineRule="auto"/>
        <w:jc w:val="center"/>
        <w:rPr>
          <w:b/>
          <w:sz w:val="32"/>
          <w:szCs w:val="32"/>
        </w:rPr>
      </w:pPr>
    </w:p>
    <w:p w:rsidR="00AD0E4C" w:rsidRDefault="00AD0E4C" w:rsidP="009175A2">
      <w:pPr>
        <w:spacing w:line="480" w:lineRule="auto"/>
        <w:jc w:val="center"/>
        <w:rPr>
          <w:b/>
          <w:sz w:val="32"/>
          <w:szCs w:val="32"/>
        </w:rPr>
      </w:pPr>
    </w:p>
    <w:p w:rsidR="00AD0E4C" w:rsidRDefault="00AD0E4C" w:rsidP="009175A2">
      <w:pPr>
        <w:spacing w:line="480" w:lineRule="auto"/>
        <w:jc w:val="center"/>
        <w:rPr>
          <w:b/>
          <w:sz w:val="32"/>
          <w:szCs w:val="32"/>
        </w:rPr>
      </w:pPr>
    </w:p>
    <w:p w:rsidR="00AD0E4C" w:rsidRDefault="00AD0E4C" w:rsidP="009175A2">
      <w:pPr>
        <w:spacing w:line="480" w:lineRule="auto"/>
        <w:jc w:val="center"/>
        <w:rPr>
          <w:b/>
          <w:sz w:val="32"/>
          <w:szCs w:val="32"/>
        </w:rPr>
      </w:pPr>
    </w:p>
    <w:p w:rsidR="00AD0E4C" w:rsidRDefault="00AD0E4C" w:rsidP="009175A2">
      <w:pPr>
        <w:spacing w:line="480" w:lineRule="auto"/>
        <w:jc w:val="center"/>
        <w:rPr>
          <w:b/>
          <w:sz w:val="32"/>
          <w:szCs w:val="32"/>
        </w:rPr>
      </w:pPr>
    </w:p>
    <w:p w:rsidR="00AD0E4C" w:rsidRDefault="00AD0E4C" w:rsidP="009175A2">
      <w:pPr>
        <w:spacing w:line="480" w:lineRule="auto"/>
        <w:jc w:val="center"/>
        <w:rPr>
          <w:b/>
          <w:sz w:val="32"/>
          <w:szCs w:val="32"/>
        </w:rPr>
      </w:pPr>
    </w:p>
    <w:p w:rsidR="00AD0E4C" w:rsidRPr="00AD0E4C" w:rsidRDefault="00AD0E4C" w:rsidP="00AD0E4C">
      <w:pPr>
        <w:spacing w:line="480" w:lineRule="auto"/>
        <w:jc w:val="center"/>
        <w:rPr>
          <w:b/>
          <w:sz w:val="48"/>
          <w:szCs w:val="48"/>
        </w:rPr>
      </w:pPr>
      <w:r w:rsidRPr="00AD0E4C">
        <w:rPr>
          <w:b/>
          <w:sz w:val="48"/>
          <w:szCs w:val="48"/>
        </w:rPr>
        <w:t>APÉNDICES</w:t>
      </w:r>
    </w:p>
    <w:p w:rsidR="00AD0E4C" w:rsidRPr="00AD0E4C" w:rsidRDefault="00AD0E4C" w:rsidP="00AD0E4C">
      <w:pPr>
        <w:spacing w:line="480" w:lineRule="auto"/>
        <w:jc w:val="center"/>
        <w:rPr>
          <w:b/>
          <w:sz w:val="48"/>
          <w:szCs w:val="48"/>
        </w:rPr>
        <w:sectPr w:rsidR="00AD0E4C" w:rsidRPr="00AD0E4C" w:rsidSect="00AD0E4C">
          <w:pgSz w:w="11906" w:h="16838"/>
          <w:pgMar w:top="1418" w:right="1134" w:bottom="1418" w:left="1134" w:header="709" w:footer="709" w:gutter="0"/>
          <w:cols w:space="708"/>
          <w:docGrid w:linePitch="360"/>
        </w:sectPr>
      </w:pPr>
    </w:p>
    <w:p w:rsidR="00FC4A22" w:rsidRPr="009175A2" w:rsidRDefault="009175A2" w:rsidP="009175A2">
      <w:pPr>
        <w:spacing w:line="480" w:lineRule="auto"/>
        <w:jc w:val="center"/>
        <w:rPr>
          <w:b/>
          <w:sz w:val="32"/>
          <w:szCs w:val="32"/>
        </w:rPr>
      </w:pPr>
      <w:r w:rsidRPr="009175A2">
        <w:rPr>
          <w:b/>
          <w:sz w:val="32"/>
          <w:szCs w:val="32"/>
        </w:rPr>
        <w:lastRenderedPageBreak/>
        <w:t>AP</w:t>
      </w:r>
      <w:r>
        <w:rPr>
          <w:b/>
          <w:sz w:val="32"/>
          <w:szCs w:val="32"/>
        </w:rPr>
        <w:t>É</w:t>
      </w:r>
      <w:r w:rsidRPr="009175A2">
        <w:rPr>
          <w:b/>
          <w:sz w:val="32"/>
          <w:szCs w:val="32"/>
        </w:rPr>
        <w:t>NDICE A</w:t>
      </w:r>
    </w:p>
    <w:p w:rsidR="009175A2" w:rsidRPr="009175A2" w:rsidRDefault="009175A2" w:rsidP="009175A2">
      <w:pPr>
        <w:spacing w:line="480" w:lineRule="auto"/>
        <w:jc w:val="center"/>
        <w:rPr>
          <w:b/>
          <w:sz w:val="32"/>
          <w:szCs w:val="32"/>
        </w:rPr>
      </w:pPr>
      <w:r w:rsidRPr="009175A2">
        <w:rPr>
          <w:b/>
          <w:sz w:val="32"/>
          <w:szCs w:val="32"/>
        </w:rPr>
        <w:t>REPRESENTACION DEL SISTEMA PÉNDULO INVERTIDO EN SIMULINK</w:t>
      </w:r>
    </w:p>
    <w:p w:rsidR="009175A2" w:rsidRDefault="00672F5D" w:rsidP="009175A2">
      <w:pPr>
        <w:jc w:val="center"/>
        <w:rPr>
          <w:sz w:val="22"/>
          <w:szCs w:val="22"/>
        </w:rPr>
      </w:pPr>
      <w:r>
        <w:rPr>
          <w:noProof/>
          <w:sz w:val="22"/>
          <w:szCs w:val="22"/>
        </w:rPr>
        <w:drawing>
          <wp:inline distT="0" distB="0" distL="0" distR="0">
            <wp:extent cx="7716520" cy="505142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blip>
                    <a:srcRect l="11671" t="7094" r="6337"/>
                    <a:stretch>
                      <a:fillRect/>
                    </a:stretch>
                  </pic:blipFill>
                  <pic:spPr bwMode="auto">
                    <a:xfrm>
                      <a:off x="0" y="0"/>
                      <a:ext cx="7716520" cy="5051425"/>
                    </a:xfrm>
                    <a:prstGeom prst="rect">
                      <a:avLst/>
                    </a:prstGeom>
                    <a:noFill/>
                    <a:ln w="9525">
                      <a:noFill/>
                      <a:miter lim="800000"/>
                      <a:headEnd/>
                      <a:tailEnd/>
                    </a:ln>
                  </pic:spPr>
                </pic:pic>
              </a:graphicData>
            </a:graphic>
          </wp:inline>
        </w:drawing>
      </w:r>
    </w:p>
    <w:p w:rsidR="00DE4A4F" w:rsidRPr="009175A2" w:rsidRDefault="00DE4A4F" w:rsidP="00DE4A4F">
      <w:pPr>
        <w:spacing w:line="480" w:lineRule="auto"/>
        <w:jc w:val="center"/>
        <w:rPr>
          <w:b/>
          <w:sz w:val="32"/>
          <w:szCs w:val="32"/>
        </w:rPr>
      </w:pPr>
      <w:r w:rsidRPr="009175A2">
        <w:rPr>
          <w:b/>
          <w:sz w:val="32"/>
          <w:szCs w:val="32"/>
        </w:rPr>
        <w:lastRenderedPageBreak/>
        <w:t>AP</w:t>
      </w:r>
      <w:r>
        <w:rPr>
          <w:b/>
          <w:sz w:val="32"/>
          <w:szCs w:val="32"/>
        </w:rPr>
        <w:t>É</w:t>
      </w:r>
      <w:r w:rsidRPr="009175A2">
        <w:rPr>
          <w:b/>
          <w:sz w:val="32"/>
          <w:szCs w:val="32"/>
        </w:rPr>
        <w:t xml:space="preserve">NDICE </w:t>
      </w:r>
      <w:r>
        <w:rPr>
          <w:b/>
          <w:sz w:val="32"/>
          <w:szCs w:val="32"/>
        </w:rPr>
        <w:t>B</w:t>
      </w:r>
    </w:p>
    <w:p w:rsidR="00DE4A4F" w:rsidRPr="00DE4A4F" w:rsidRDefault="00DE4A4F" w:rsidP="00DE4A4F">
      <w:pPr>
        <w:spacing w:line="480" w:lineRule="auto"/>
        <w:jc w:val="center"/>
        <w:rPr>
          <w:b/>
          <w:sz w:val="32"/>
          <w:szCs w:val="32"/>
        </w:rPr>
      </w:pPr>
      <w:r w:rsidRPr="00DE4A4F">
        <w:rPr>
          <w:b/>
          <w:sz w:val="32"/>
          <w:szCs w:val="32"/>
        </w:rPr>
        <w:t>ESQUEMA DEL “DRIVER” AMPLIFICADOR DEL MOTOR DC</w:t>
      </w:r>
      <w:r>
        <w:rPr>
          <w:b/>
          <w:sz w:val="32"/>
          <w:szCs w:val="32"/>
        </w:rPr>
        <w:t xml:space="preserve">                                                                              </w:t>
      </w:r>
    </w:p>
    <w:p w:rsidR="00DE4A4F" w:rsidRDefault="00672F5D" w:rsidP="009175A2">
      <w:pPr>
        <w:jc w:val="center"/>
      </w:pPr>
      <w:r>
        <w:rPr>
          <w:noProof/>
        </w:rPr>
        <w:drawing>
          <wp:inline distT="0" distB="0" distL="0" distR="0">
            <wp:extent cx="9032240" cy="496252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9032240" cy="4962525"/>
                    </a:xfrm>
                    <a:prstGeom prst="rect">
                      <a:avLst/>
                    </a:prstGeom>
                    <a:noFill/>
                    <a:ln w="9525">
                      <a:noFill/>
                      <a:miter lim="800000"/>
                      <a:headEnd/>
                      <a:tailEnd/>
                    </a:ln>
                  </pic:spPr>
                </pic:pic>
              </a:graphicData>
            </a:graphic>
          </wp:inline>
        </w:drawing>
      </w:r>
    </w:p>
    <w:p w:rsidR="00DE4A4F" w:rsidRPr="009175A2" w:rsidRDefault="00DE4A4F" w:rsidP="00B212D1">
      <w:pPr>
        <w:spacing w:line="480" w:lineRule="auto"/>
        <w:jc w:val="center"/>
        <w:rPr>
          <w:b/>
          <w:sz w:val="32"/>
          <w:szCs w:val="32"/>
        </w:rPr>
      </w:pPr>
      <w:r w:rsidRPr="009175A2">
        <w:rPr>
          <w:b/>
          <w:sz w:val="32"/>
          <w:szCs w:val="32"/>
        </w:rPr>
        <w:t>AP</w:t>
      </w:r>
      <w:r>
        <w:rPr>
          <w:b/>
          <w:sz w:val="32"/>
          <w:szCs w:val="32"/>
        </w:rPr>
        <w:t>É</w:t>
      </w:r>
      <w:r w:rsidRPr="009175A2">
        <w:rPr>
          <w:b/>
          <w:sz w:val="32"/>
          <w:szCs w:val="32"/>
        </w:rPr>
        <w:t xml:space="preserve">NDICE </w:t>
      </w:r>
      <w:r>
        <w:rPr>
          <w:b/>
          <w:sz w:val="32"/>
          <w:szCs w:val="32"/>
        </w:rPr>
        <w:t>C</w:t>
      </w:r>
    </w:p>
    <w:p w:rsidR="00BC620D" w:rsidRDefault="003B46A3" w:rsidP="00B212D1">
      <w:pPr>
        <w:jc w:val="center"/>
      </w:pPr>
      <w:r w:rsidRPr="003B46A3">
        <w:rPr>
          <w:b/>
          <w:sz w:val="32"/>
          <w:szCs w:val="32"/>
        </w:rPr>
        <w:t xml:space="preserve">ESQUEMA DEL </w:t>
      </w:r>
      <w:r>
        <w:rPr>
          <w:b/>
          <w:sz w:val="32"/>
          <w:szCs w:val="32"/>
        </w:rPr>
        <w:t xml:space="preserve">CIRCUITO ELECTRICO DEL </w:t>
      </w:r>
      <w:r w:rsidRPr="003B46A3">
        <w:rPr>
          <w:b/>
          <w:sz w:val="32"/>
          <w:szCs w:val="32"/>
        </w:rPr>
        <w:t>COMPENSADOR</w:t>
      </w:r>
      <w:r>
        <w:t xml:space="preserve"> </w:t>
      </w:r>
    </w:p>
    <w:p w:rsidR="00DE4A4F" w:rsidRDefault="00672F5D" w:rsidP="00B212D1">
      <w:pPr>
        <w:jc w:val="center"/>
      </w:pPr>
      <w:r>
        <w:rPr>
          <w:noProof/>
        </w:rPr>
        <w:drawing>
          <wp:inline distT="0" distB="0" distL="0" distR="0">
            <wp:extent cx="8486140" cy="512953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8486140" cy="5129530"/>
                    </a:xfrm>
                    <a:prstGeom prst="rect">
                      <a:avLst/>
                    </a:prstGeom>
                    <a:noFill/>
                    <a:ln w="9525">
                      <a:noFill/>
                      <a:miter lim="800000"/>
                      <a:headEnd/>
                      <a:tailEnd/>
                    </a:ln>
                  </pic:spPr>
                </pic:pic>
              </a:graphicData>
            </a:graphic>
          </wp:inline>
        </w:drawing>
      </w:r>
    </w:p>
    <w:p w:rsidR="00BC620D" w:rsidRDefault="00BC620D" w:rsidP="00B212D1">
      <w:pPr>
        <w:jc w:val="center"/>
      </w:pPr>
    </w:p>
    <w:p w:rsidR="00BC620D" w:rsidRDefault="00BC620D" w:rsidP="00B212D1">
      <w:pPr>
        <w:jc w:val="center"/>
        <w:sectPr w:rsidR="00BC620D" w:rsidSect="00DE4A4F">
          <w:pgSz w:w="16838" w:h="11906" w:orient="landscape"/>
          <w:pgMar w:top="1134" w:right="1418" w:bottom="1134" w:left="1418" w:header="709" w:footer="709" w:gutter="0"/>
          <w:cols w:space="708"/>
          <w:docGrid w:linePitch="360"/>
        </w:sectPr>
      </w:pPr>
    </w:p>
    <w:p w:rsidR="00BC620D" w:rsidRDefault="00BC620D" w:rsidP="00BC620D">
      <w:pPr>
        <w:spacing w:line="480" w:lineRule="auto"/>
        <w:jc w:val="center"/>
        <w:rPr>
          <w:b/>
          <w:sz w:val="32"/>
          <w:szCs w:val="32"/>
        </w:rPr>
      </w:pPr>
      <w:r>
        <w:rPr>
          <w:b/>
          <w:sz w:val="32"/>
          <w:szCs w:val="32"/>
        </w:rPr>
        <w:t>APÉNDICE D</w:t>
      </w:r>
    </w:p>
    <w:p w:rsidR="00BC620D" w:rsidRPr="00EE6F81" w:rsidRDefault="00BC620D" w:rsidP="00BC620D">
      <w:pPr>
        <w:pStyle w:val="Textoindependiente"/>
        <w:spacing w:line="0" w:lineRule="atLeast"/>
        <w:rPr>
          <w:rFonts w:ascii="Arial" w:hAnsi="Arial" w:cs="Arial"/>
          <w:b/>
          <w:bCs/>
          <w:sz w:val="28"/>
        </w:rPr>
      </w:pPr>
      <w:r w:rsidRPr="00EE6F81">
        <w:rPr>
          <w:rFonts w:ascii="Arial" w:hAnsi="Arial" w:cs="Arial"/>
          <w:b/>
          <w:bCs/>
          <w:sz w:val="28"/>
        </w:rPr>
        <w:t>ANALISIS EN EL DISEÑO DEL SISTEMA DE CONTROL PARA UN PÉNDULO INVERTIDO USANDO ACTUADOR NEUMÁTICO</w:t>
      </w:r>
    </w:p>
    <w:p w:rsidR="00BC620D" w:rsidRDefault="00BC620D" w:rsidP="00BC620D">
      <w:pPr>
        <w:spacing w:line="480" w:lineRule="auto"/>
        <w:jc w:val="both"/>
        <w:rPr>
          <w:b/>
          <w:sz w:val="32"/>
          <w:szCs w:val="32"/>
        </w:rPr>
      </w:pPr>
    </w:p>
    <w:p w:rsidR="00BC620D" w:rsidRDefault="00BC620D" w:rsidP="00BC620D">
      <w:pPr>
        <w:spacing w:line="480" w:lineRule="auto"/>
        <w:jc w:val="both"/>
      </w:pPr>
      <w:r>
        <w:t xml:space="preserve">En esta sección, aplicaremos la construcción de un modelo y las técnicas de análisis para el problema del Péndulo Invertido. El sistema empleará mecánica trasnacional, neumática y electrónica, todo esto en un solo sistema, en donde el primer paso a seguir es el establecimiento de los modelos del actuador neumático y de la válvula de control a emplear, combinando con ello los aspectos mecánicos y eléctricos que este demanda. En general, los modelos de sistemas neumáticos son no lineales, de ahí el hecho de necesitar linealizar el modelo. </w:t>
      </w:r>
    </w:p>
    <w:p w:rsidR="00BC620D" w:rsidRDefault="00672F5D" w:rsidP="00BC620D">
      <w:pPr>
        <w:keepNext/>
        <w:spacing w:line="240" w:lineRule="atLeast"/>
        <w:jc w:val="both"/>
      </w:pPr>
      <w:r>
        <w:rPr>
          <w:noProof/>
        </w:rPr>
        <w:drawing>
          <wp:inline distT="0" distB="0" distL="0" distR="0">
            <wp:extent cx="4572000" cy="298831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572000" cy="2988310"/>
                    </a:xfrm>
                    <a:prstGeom prst="rect">
                      <a:avLst/>
                    </a:prstGeom>
                    <a:noFill/>
                    <a:ln w="9525">
                      <a:noFill/>
                      <a:miter lim="800000"/>
                      <a:headEnd/>
                      <a:tailEnd/>
                    </a:ln>
                  </pic:spPr>
                </pic:pic>
              </a:graphicData>
            </a:graphic>
          </wp:inline>
        </w:drawing>
      </w:r>
    </w:p>
    <w:p w:rsidR="00BC620D" w:rsidRPr="00EE6F81" w:rsidRDefault="00BC620D" w:rsidP="00BC620D">
      <w:pPr>
        <w:pStyle w:val="Epgrafe"/>
        <w:spacing w:before="0" w:after="0" w:line="240" w:lineRule="atLeast"/>
        <w:ind w:left="2160" w:hanging="2160"/>
        <w:jc w:val="both"/>
        <w:rPr>
          <w:b w:val="0"/>
          <w:sz w:val="22"/>
          <w:szCs w:val="22"/>
        </w:rPr>
      </w:pPr>
      <w:r w:rsidRPr="00EE6F81">
        <w:rPr>
          <w:sz w:val="22"/>
          <w:szCs w:val="22"/>
        </w:rPr>
        <w:t xml:space="preserve">ILUSTRACIÓN </w:t>
      </w:r>
      <w:r>
        <w:rPr>
          <w:sz w:val="22"/>
          <w:szCs w:val="22"/>
        </w:rPr>
        <w:t>D-</w:t>
      </w:r>
      <w:r w:rsidRPr="00EE6F81">
        <w:rPr>
          <w:sz w:val="22"/>
          <w:szCs w:val="22"/>
        </w:rPr>
        <w:fldChar w:fldCharType="begin"/>
      </w:r>
      <w:r w:rsidRPr="00EE6F81">
        <w:rPr>
          <w:sz w:val="22"/>
          <w:szCs w:val="22"/>
        </w:rPr>
        <w:instrText xml:space="preserve"> SEQ Ilustración \* ARABIC </w:instrText>
      </w:r>
      <w:r w:rsidRPr="00EE6F81">
        <w:rPr>
          <w:sz w:val="22"/>
          <w:szCs w:val="22"/>
        </w:rPr>
        <w:fldChar w:fldCharType="separate"/>
      </w:r>
      <w:r w:rsidR="00FE253A">
        <w:rPr>
          <w:noProof/>
          <w:sz w:val="22"/>
          <w:szCs w:val="22"/>
        </w:rPr>
        <w:t>1</w:t>
      </w:r>
      <w:r w:rsidRPr="00EE6F81">
        <w:rPr>
          <w:sz w:val="22"/>
          <w:szCs w:val="22"/>
        </w:rPr>
        <w:fldChar w:fldCharType="end"/>
      </w:r>
      <w:r w:rsidRPr="00EE6F81">
        <w:rPr>
          <w:sz w:val="22"/>
          <w:szCs w:val="22"/>
        </w:rPr>
        <w:t>:</w:t>
      </w:r>
      <w:r>
        <w:rPr>
          <w:sz w:val="22"/>
          <w:szCs w:val="22"/>
        </w:rPr>
        <w:t xml:space="preserve"> </w:t>
      </w:r>
      <w:r w:rsidRPr="00EE6F81">
        <w:rPr>
          <w:sz w:val="22"/>
          <w:szCs w:val="22"/>
        </w:rPr>
        <w:t xml:space="preserve"> </w:t>
      </w:r>
      <w:r w:rsidRPr="00EE6F81">
        <w:rPr>
          <w:b w:val="0"/>
          <w:sz w:val="22"/>
          <w:szCs w:val="22"/>
        </w:rPr>
        <w:t>ILUSTRACIÓN DE VÁLVULA NEUMÁTICA 5/2 Y ACTUADOR NEUMÁTICO DE DOBLE EFECTO</w:t>
      </w:r>
    </w:p>
    <w:p w:rsidR="00BC620D" w:rsidRPr="00EE6F81" w:rsidRDefault="00BC620D" w:rsidP="00BC620D">
      <w:pPr>
        <w:pStyle w:val="Epgrafe"/>
        <w:ind w:left="1260" w:hanging="1260"/>
        <w:jc w:val="both"/>
        <w:rPr>
          <w:sz w:val="22"/>
          <w:szCs w:val="22"/>
        </w:rPr>
      </w:pPr>
    </w:p>
    <w:p w:rsidR="00BC620D" w:rsidRDefault="00BC620D" w:rsidP="00BC620D">
      <w:pPr>
        <w:spacing w:line="480" w:lineRule="auto"/>
        <w:jc w:val="both"/>
      </w:pPr>
      <w:r>
        <w:t xml:space="preserve">Comencemos en desarrollar el modelo matemático del actuador neumático y de la válvula neumática 5/2 actuada eléctricamente. </w:t>
      </w:r>
      <w:r>
        <w:rPr>
          <w:rFonts w:cs="Arial"/>
        </w:rPr>
        <w:t>La válvula proporcional, es una válvula que</w:t>
      </w:r>
      <w:r w:rsidRPr="00544C01">
        <w:rPr>
          <w:rFonts w:cs="Arial"/>
        </w:rPr>
        <w:t xml:space="preserve"> regula la presión y el caudal a través de un conducto por medio de una señal eléctrica, que puede ser de corriente o de voltaje. Su principal aplicación es el control de posición y de fuerza, ya que los movimientos son proporcionales y de precisión, lo que permite un manejo más exacto del paso de fluidos, en este caso del aire.</w:t>
      </w:r>
      <w:r>
        <w:rPr>
          <w:rFonts w:cs="Arial"/>
        </w:rPr>
        <w:t xml:space="preserve"> </w:t>
      </w:r>
      <w:r>
        <w:t>A menudo la posición de la válvula neumática es controlada por un actuador eléctrico, la cual será objeto de análisis en su momento, pero por ahora consideraremos a la válvula actuada ya sea por palanca o manualmente.</w:t>
      </w:r>
    </w:p>
    <w:p w:rsidR="00BC620D" w:rsidRDefault="00BC620D" w:rsidP="00BC620D">
      <w:pPr>
        <w:spacing w:line="480" w:lineRule="auto"/>
        <w:jc w:val="both"/>
      </w:pPr>
    </w:p>
    <w:p w:rsidR="00BC620D" w:rsidRDefault="00BC620D" w:rsidP="00BC620D">
      <w:pPr>
        <w:spacing w:line="480" w:lineRule="auto"/>
        <w:jc w:val="both"/>
      </w:pPr>
      <w:r>
        <w:t>Deseamos un modelo matemático que relacione la posición de salida del actuador, X (función que desempeña el carro para el péndulo invertido) y la posición de entrada para la válvula, Y. La figura muestra la abertura de la válvula. Como una primera aproximación, el flujo de la cámara de la válvula es estable y aplicamos la ecuación de Bernoulli a lo largo las líneas de corriente que existe entre el suministro a la cámara de la válvula y la abertura de salida de la misma. Esto nos conduce a</w:t>
      </w:r>
    </w:p>
    <w:p w:rsidR="00BC620D" w:rsidRDefault="00BC620D" w:rsidP="00BC620D">
      <w:pPr>
        <w:tabs>
          <w:tab w:val="right" w:pos="8460"/>
        </w:tabs>
        <w:spacing w:line="480" w:lineRule="auto"/>
        <w:jc w:val="both"/>
      </w:pPr>
      <w:r w:rsidRPr="00CD5406">
        <w:rPr>
          <w:position w:val="-26"/>
        </w:rPr>
        <w:object w:dxaOrig="25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5.25pt" o:ole="">
            <v:imagedata r:id="rId9" o:title=""/>
          </v:shape>
          <o:OLEObject Type="Embed" ProgID="Equation.3" ShapeID="_x0000_i1025" DrawAspect="Content" ObjectID="_1309939284" r:id="rId10"/>
        </w:object>
      </w:r>
      <w:r>
        <w:tab/>
        <w:t>(D-1)</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Podemos asumir que la velocidad de suministro del fluido dentro de la cámara es mucho mas pequeño que la velocidad del fluido cuando deja la misma. Entonces podemos rescribir</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CD5406">
        <w:rPr>
          <w:position w:val="-34"/>
        </w:rPr>
        <w:object w:dxaOrig="4220" w:dyaOrig="820">
          <v:shape id="_x0000_i1026" type="#_x0000_t75" style="width:210.75pt;height:41.25pt" o:ole="">
            <v:imagedata r:id="rId11" o:title=""/>
          </v:shape>
          <o:OLEObject Type="Embed" ProgID="Equation.3" ShapeID="_x0000_i1026" DrawAspect="Content" ObjectID="_1309939285" r:id="rId12"/>
        </w:object>
      </w:r>
      <w:r>
        <w:tab/>
        <w:t>(D-2)</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El caudal de flujo desde la cámara hasta la abertura es igual al producto del área efectiva de la abertura y la velocidad.</w:t>
      </w:r>
    </w:p>
    <w:p w:rsidR="00BC620D" w:rsidRDefault="00BC620D" w:rsidP="00BC620D">
      <w:pPr>
        <w:tabs>
          <w:tab w:val="right" w:pos="8460"/>
        </w:tabs>
        <w:spacing w:line="480" w:lineRule="auto"/>
        <w:jc w:val="both"/>
      </w:pPr>
      <w:r w:rsidRPr="00F04519">
        <w:rPr>
          <w:position w:val="-12"/>
        </w:rPr>
        <w:object w:dxaOrig="1120" w:dyaOrig="380">
          <v:shape id="_x0000_i1027" type="#_x0000_t75" style="width:56.25pt;height:18.75pt" o:ole="">
            <v:imagedata r:id="rId13" o:title=""/>
          </v:shape>
          <o:OLEObject Type="Embed" ProgID="Equation.3" ShapeID="_x0000_i1027" DrawAspect="Content" ObjectID="_1309939286" r:id="rId14"/>
        </w:object>
      </w:r>
    </w:p>
    <w:p w:rsidR="00BC620D" w:rsidRDefault="00BC620D" w:rsidP="00BC620D">
      <w:pPr>
        <w:tabs>
          <w:tab w:val="right" w:pos="8460"/>
        </w:tabs>
        <w:spacing w:line="480" w:lineRule="auto"/>
        <w:jc w:val="both"/>
      </w:pPr>
    </w:p>
    <w:p w:rsidR="00BC620D" w:rsidRDefault="00672F5D" w:rsidP="00BC620D">
      <w:pPr>
        <w:keepNext/>
        <w:tabs>
          <w:tab w:val="right" w:pos="8460"/>
        </w:tabs>
        <w:spacing w:line="0" w:lineRule="atLeast"/>
        <w:jc w:val="both"/>
      </w:pPr>
      <w:r>
        <w:rPr>
          <w:noProof/>
        </w:rPr>
        <w:drawing>
          <wp:inline distT="0" distB="0" distL="0" distR="0">
            <wp:extent cx="4349115" cy="332295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349115" cy="3322955"/>
                    </a:xfrm>
                    <a:prstGeom prst="rect">
                      <a:avLst/>
                    </a:prstGeom>
                    <a:noFill/>
                    <a:ln w="9525">
                      <a:noFill/>
                      <a:miter lim="800000"/>
                      <a:headEnd/>
                      <a:tailEnd/>
                    </a:ln>
                  </pic:spPr>
                </pic:pic>
              </a:graphicData>
            </a:graphic>
          </wp:inline>
        </w:drawing>
      </w:r>
    </w:p>
    <w:p w:rsidR="00BC620D" w:rsidRPr="005E3834" w:rsidRDefault="00BC620D" w:rsidP="00BC620D">
      <w:pPr>
        <w:pStyle w:val="Epgrafe"/>
        <w:spacing w:line="0" w:lineRule="atLeast"/>
        <w:jc w:val="both"/>
        <w:rPr>
          <w:b w:val="0"/>
          <w:sz w:val="22"/>
          <w:szCs w:val="22"/>
        </w:rPr>
      </w:pPr>
      <w:r w:rsidRPr="005E3834">
        <w:rPr>
          <w:sz w:val="22"/>
          <w:szCs w:val="22"/>
        </w:rPr>
        <w:t xml:space="preserve">ILUSTRACIÓN </w:t>
      </w:r>
      <w:r>
        <w:rPr>
          <w:sz w:val="22"/>
          <w:szCs w:val="22"/>
        </w:rPr>
        <w:t>D-</w:t>
      </w:r>
      <w:r w:rsidRPr="005E3834">
        <w:rPr>
          <w:sz w:val="22"/>
          <w:szCs w:val="22"/>
        </w:rPr>
        <w:fldChar w:fldCharType="begin"/>
      </w:r>
      <w:r w:rsidRPr="005E3834">
        <w:rPr>
          <w:sz w:val="22"/>
          <w:szCs w:val="22"/>
        </w:rPr>
        <w:instrText xml:space="preserve"> SEQ Ilustración \* ARABIC </w:instrText>
      </w:r>
      <w:r w:rsidRPr="005E3834">
        <w:rPr>
          <w:sz w:val="22"/>
          <w:szCs w:val="22"/>
        </w:rPr>
        <w:fldChar w:fldCharType="separate"/>
      </w:r>
      <w:r w:rsidR="00FE253A">
        <w:rPr>
          <w:noProof/>
          <w:sz w:val="22"/>
          <w:szCs w:val="22"/>
        </w:rPr>
        <w:t>2</w:t>
      </w:r>
      <w:r w:rsidRPr="005E3834">
        <w:rPr>
          <w:sz w:val="22"/>
          <w:szCs w:val="22"/>
        </w:rPr>
        <w:fldChar w:fldCharType="end"/>
      </w:r>
      <w:r w:rsidRPr="005E3834">
        <w:rPr>
          <w:sz w:val="22"/>
          <w:szCs w:val="22"/>
        </w:rPr>
        <w:t xml:space="preserve">: </w:t>
      </w:r>
      <w:r w:rsidRPr="005E3834">
        <w:rPr>
          <w:b w:val="0"/>
          <w:sz w:val="22"/>
          <w:szCs w:val="22"/>
        </w:rPr>
        <w:t>ABERTURA DE LA VÁLVULA</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El área geométrica de la abertura es igual a el producto de la semicircunferencia del carrete de la válvula, W, y el ancho de abertura Y. El área efectiva de la abertura no es igual al área geométrica. Se ha encontrado que el área efectiva por medio de la cual fluye el fluido es mucho mas pequeño que el área geométrica. La razón de esas dos áreas es llamada el coeficiente de descarga, C</w:t>
      </w:r>
      <w:r w:rsidRPr="00FA3ACF">
        <w:rPr>
          <w:sz w:val="28"/>
          <w:szCs w:val="28"/>
          <w:vertAlign w:val="subscript"/>
        </w:rPr>
        <w:t>d</w:t>
      </w:r>
      <w:r>
        <w:t>, y el área efectiva es expresada como</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FA3ACF">
        <w:rPr>
          <w:position w:val="-12"/>
        </w:rPr>
        <w:object w:dxaOrig="1520" w:dyaOrig="380">
          <v:shape id="_x0000_i1028" type="#_x0000_t75" style="width:75.75pt;height:18.75pt" o:ole="">
            <v:imagedata r:id="rId16" o:title=""/>
          </v:shape>
          <o:OLEObject Type="Embed" ProgID="Equation.3" ShapeID="_x0000_i1028" DrawAspect="Content" ObjectID="_1309939287" r:id="rId17"/>
        </w:object>
      </w:r>
      <w:r>
        <w:tab/>
        <w:t>(D-4)</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El valor de C</w:t>
      </w:r>
      <w:r w:rsidRPr="00FA3ACF">
        <w:rPr>
          <w:sz w:val="28"/>
          <w:szCs w:val="28"/>
          <w:vertAlign w:val="subscript"/>
        </w:rPr>
        <w:t>d</w:t>
      </w:r>
      <w:r>
        <w:t xml:space="preserve"> ha sido determinado experimentalmente por otros y su valor es igual a 0,625. Combinando las ecuaciones (D-2),(D-3) y (D-4) no genera el flujo para una sola abertura como</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FA3ACF">
        <w:rPr>
          <w:position w:val="-34"/>
        </w:rPr>
        <w:object w:dxaOrig="2740" w:dyaOrig="820">
          <v:shape id="_x0000_i1029" type="#_x0000_t75" style="width:137.25pt;height:41.25pt" o:ole="">
            <v:imagedata r:id="rId18" o:title=""/>
          </v:shape>
          <o:OLEObject Type="Embed" ProgID="Equation.3" ShapeID="_x0000_i1029" DrawAspect="Content" ObjectID="_1309939288" r:id="rId19"/>
        </w:object>
      </w:r>
      <w:r>
        <w:t xml:space="preserve"> </w:t>
      </w:r>
      <w:r>
        <w:tab/>
        <w:t>(D-5)</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Esta última expresión es muy importante cuando trabajamos con sistemas de energía fluidicas. En el transcurso del análisis linealizaremos esta ecuación cuando procedamos a desarrollar nuestro modelo de sistema lineal, pero por ahora seguiremos con la forma no-lineal.</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Note en (D-5) que C</w:t>
      </w:r>
      <w:r w:rsidRPr="00FB25A4">
        <w:rPr>
          <w:vertAlign w:val="subscript"/>
        </w:rPr>
        <w:t>d</w:t>
      </w:r>
      <w:r>
        <w:t xml:space="preserve">, W y </w:t>
      </w:r>
      <w:r>
        <w:sym w:font="Symbol" w:char="F072"/>
      </w:r>
      <w:r>
        <w:t xml:space="preserve"> son constantes por lo que podemos combinar en un solo término constante, C</w:t>
      </w:r>
      <w:r>
        <w:sym w:font="Symbol" w:char="F075"/>
      </w:r>
      <w:r>
        <w:t>, y simplificar la ecuación a</w:t>
      </w:r>
    </w:p>
    <w:p w:rsidR="00BC620D" w:rsidRDefault="00BC620D" w:rsidP="00BC620D">
      <w:pPr>
        <w:tabs>
          <w:tab w:val="right" w:pos="8460"/>
        </w:tabs>
        <w:spacing w:line="480" w:lineRule="auto"/>
        <w:jc w:val="both"/>
      </w:pPr>
      <w:r w:rsidRPr="00FB25A4">
        <w:rPr>
          <w:position w:val="-14"/>
        </w:rPr>
        <w:object w:dxaOrig="2079" w:dyaOrig="440">
          <v:shape id="_x0000_i1030" type="#_x0000_t75" style="width:104.25pt;height:21.75pt" o:ole="">
            <v:imagedata r:id="rId20" o:title=""/>
          </v:shape>
          <o:OLEObject Type="Embed" ProgID="Equation.3" ShapeID="_x0000_i1030" DrawAspect="Content" ObjectID="_1309939289" r:id="rId21"/>
        </w:object>
      </w:r>
      <w:r>
        <w:tab/>
        <w:t>(D-6)</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Donde</w:t>
      </w:r>
    </w:p>
    <w:p w:rsidR="00BC620D" w:rsidRDefault="00BC620D" w:rsidP="00BC620D">
      <w:pPr>
        <w:tabs>
          <w:tab w:val="right" w:pos="8460"/>
        </w:tabs>
        <w:spacing w:line="480" w:lineRule="auto"/>
        <w:jc w:val="both"/>
      </w:pPr>
      <w:r w:rsidRPr="00FB25A4">
        <w:rPr>
          <w:position w:val="-34"/>
        </w:rPr>
        <w:object w:dxaOrig="1700" w:dyaOrig="820">
          <v:shape id="_x0000_i1031" type="#_x0000_t75" style="width:84.75pt;height:41.25pt" o:ole="">
            <v:imagedata r:id="rId22" o:title=""/>
          </v:shape>
          <o:OLEObject Type="Embed" ProgID="Equation.3" ShapeID="_x0000_i1031" DrawAspect="Content" ObjectID="_1309939290" r:id="rId23"/>
        </w:object>
      </w:r>
      <w:r>
        <w:tab/>
        <w:t>(D-7)</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Note en (D-6) que cuando la válvula posee su abertura máxima, Y</w:t>
      </w:r>
      <w:r w:rsidRPr="00FB25A4">
        <w:rPr>
          <w:sz w:val="28"/>
          <w:szCs w:val="28"/>
          <w:vertAlign w:val="subscript"/>
        </w:rPr>
        <w:t>max</w:t>
      </w:r>
      <w:r>
        <w:t>, y cuando P</w:t>
      </w:r>
      <w:r w:rsidRPr="00FB25A4">
        <w:rPr>
          <w:sz w:val="28"/>
          <w:szCs w:val="28"/>
          <w:vertAlign w:val="subscript"/>
        </w:rPr>
        <w:t>1</w:t>
      </w:r>
      <w:r>
        <w:t xml:space="preserve"> es cero, el fluido a través de la abertura obtiene su máximo valor. Podemos escribir este flujo máximo como</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FB25A4">
        <w:rPr>
          <w:position w:val="-14"/>
        </w:rPr>
        <w:object w:dxaOrig="2380" w:dyaOrig="440">
          <v:shape id="_x0000_i1032" type="#_x0000_t75" style="width:119.25pt;height:21.75pt" o:ole="">
            <v:imagedata r:id="rId24" o:title=""/>
          </v:shape>
          <o:OLEObject Type="Embed" ProgID="Equation.3" ShapeID="_x0000_i1032" DrawAspect="Content" ObjectID="_1309939291" r:id="rId25"/>
        </w:object>
      </w:r>
      <w:r>
        <w:tab/>
        <w:t>(D-8)</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Si ahora dividimos (D-6) para (D-8), obtenemos una expresión adimensional mas general para la válvula.</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50343B">
        <w:rPr>
          <w:position w:val="-38"/>
        </w:rPr>
        <w:object w:dxaOrig="3320" w:dyaOrig="920">
          <v:shape id="_x0000_i1033" type="#_x0000_t75" style="width:165.75pt;height:45.75pt" o:ole="">
            <v:imagedata r:id="rId26" o:title=""/>
          </v:shape>
          <o:OLEObject Type="Embed" ProgID="Equation.3" ShapeID="_x0000_i1033" DrawAspect="Content" ObjectID="_1309939292" r:id="rId27"/>
        </w:object>
      </w:r>
      <w:r>
        <w:tab/>
        <w:t>(D-9)</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La figura muestra un gráfica de la igualdad (D-9). Muestra el flujo adimensional a través de una sola abertura de la válvula neumática como una función del decremento de presión y la abertura adimensional de la válvula.</w:t>
      </w:r>
    </w:p>
    <w:p w:rsidR="00BC620D" w:rsidRDefault="00BC620D" w:rsidP="00BC620D">
      <w:pPr>
        <w:tabs>
          <w:tab w:val="right" w:pos="8460"/>
        </w:tabs>
        <w:spacing w:line="480" w:lineRule="auto"/>
        <w:jc w:val="both"/>
      </w:pPr>
    </w:p>
    <w:p w:rsidR="00BC620D" w:rsidRDefault="00672F5D" w:rsidP="00BC620D">
      <w:pPr>
        <w:keepNext/>
        <w:tabs>
          <w:tab w:val="right" w:pos="8460"/>
        </w:tabs>
        <w:spacing w:line="0" w:lineRule="atLeast"/>
        <w:jc w:val="both"/>
      </w:pPr>
      <w:r>
        <w:rPr>
          <w:noProof/>
        </w:rPr>
        <w:drawing>
          <wp:inline distT="0" distB="0" distL="0" distR="0">
            <wp:extent cx="5397500" cy="314452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srcRect/>
                    <a:stretch>
                      <a:fillRect/>
                    </a:stretch>
                  </pic:blipFill>
                  <pic:spPr bwMode="auto">
                    <a:xfrm>
                      <a:off x="0" y="0"/>
                      <a:ext cx="5397500" cy="3144520"/>
                    </a:xfrm>
                    <a:prstGeom prst="rect">
                      <a:avLst/>
                    </a:prstGeom>
                    <a:noFill/>
                    <a:ln w="9525">
                      <a:noFill/>
                      <a:miter lim="800000"/>
                      <a:headEnd/>
                      <a:tailEnd/>
                    </a:ln>
                  </pic:spPr>
                </pic:pic>
              </a:graphicData>
            </a:graphic>
          </wp:inline>
        </w:drawing>
      </w:r>
    </w:p>
    <w:p w:rsidR="00BC620D" w:rsidRPr="005E3834" w:rsidRDefault="00BC620D" w:rsidP="00BC620D">
      <w:pPr>
        <w:pStyle w:val="Epgrafe"/>
        <w:spacing w:line="0" w:lineRule="atLeast"/>
        <w:ind w:left="2160" w:hanging="2160"/>
        <w:jc w:val="both"/>
        <w:rPr>
          <w:b w:val="0"/>
          <w:sz w:val="22"/>
          <w:szCs w:val="22"/>
        </w:rPr>
      </w:pPr>
      <w:r w:rsidRPr="005E3834">
        <w:rPr>
          <w:sz w:val="22"/>
          <w:szCs w:val="22"/>
        </w:rPr>
        <w:t>ILUSTRACIÓN D-</w:t>
      </w:r>
      <w:r w:rsidRPr="005E3834">
        <w:rPr>
          <w:sz w:val="22"/>
          <w:szCs w:val="22"/>
        </w:rPr>
        <w:fldChar w:fldCharType="begin"/>
      </w:r>
      <w:r w:rsidRPr="005E3834">
        <w:rPr>
          <w:sz w:val="22"/>
          <w:szCs w:val="22"/>
        </w:rPr>
        <w:instrText xml:space="preserve"> SEQ Ilustración \* ARABIC </w:instrText>
      </w:r>
      <w:r w:rsidRPr="005E3834">
        <w:rPr>
          <w:sz w:val="22"/>
          <w:szCs w:val="22"/>
        </w:rPr>
        <w:fldChar w:fldCharType="separate"/>
      </w:r>
      <w:r w:rsidR="00FE253A">
        <w:rPr>
          <w:noProof/>
          <w:sz w:val="22"/>
          <w:szCs w:val="22"/>
        </w:rPr>
        <w:t>3</w:t>
      </w:r>
      <w:r w:rsidRPr="005E3834">
        <w:rPr>
          <w:sz w:val="22"/>
          <w:szCs w:val="22"/>
        </w:rPr>
        <w:fldChar w:fldCharType="end"/>
      </w:r>
      <w:r w:rsidRPr="005E3834">
        <w:rPr>
          <w:sz w:val="22"/>
          <w:szCs w:val="22"/>
        </w:rPr>
        <w:t xml:space="preserve">: </w:t>
      </w:r>
      <w:r w:rsidRPr="005E3834">
        <w:rPr>
          <w:b w:val="0"/>
          <w:sz w:val="22"/>
          <w:szCs w:val="22"/>
        </w:rPr>
        <w:t xml:space="preserve">  RAZÓN DE FLUJO VERSUS LA RAZON DE PRESION Y A LA RAZÓN DE ABERTURA DE LA VÁLVULA</w:t>
      </w:r>
    </w:p>
    <w:p w:rsidR="00BC620D" w:rsidRDefault="00BC620D" w:rsidP="00BC620D">
      <w:pPr>
        <w:tabs>
          <w:tab w:val="right" w:pos="8460"/>
        </w:tabs>
        <w:spacing w:line="480" w:lineRule="auto"/>
      </w:pPr>
    </w:p>
    <w:p w:rsidR="00BC620D" w:rsidRDefault="00BC620D" w:rsidP="00BC620D">
      <w:pPr>
        <w:tabs>
          <w:tab w:val="right" w:pos="8460"/>
        </w:tabs>
        <w:spacing w:line="480" w:lineRule="auto"/>
      </w:pPr>
      <w:r>
        <w:t>De manera similar a lo hecho anteriormente, nosotros podemos escribir la ecuación de flujo para la abertura B de la válvula como</w:t>
      </w:r>
    </w:p>
    <w:p w:rsidR="00BC620D" w:rsidRDefault="00BC620D" w:rsidP="00BC620D">
      <w:pPr>
        <w:tabs>
          <w:tab w:val="right" w:pos="8460"/>
        </w:tabs>
        <w:spacing w:line="480" w:lineRule="auto"/>
      </w:pPr>
    </w:p>
    <w:p w:rsidR="00BC620D" w:rsidRDefault="00BC620D" w:rsidP="00BC620D">
      <w:pPr>
        <w:tabs>
          <w:tab w:val="right" w:pos="8460"/>
        </w:tabs>
        <w:spacing w:line="480" w:lineRule="auto"/>
      </w:pPr>
      <w:r w:rsidRPr="002F0416">
        <w:rPr>
          <w:position w:val="-34"/>
        </w:rPr>
        <w:object w:dxaOrig="2799" w:dyaOrig="820">
          <v:shape id="_x0000_i1034" type="#_x0000_t75" style="width:140.25pt;height:41.25pt" o:ole="">
            <v:imagedata r:id="rId29" o:title=""/>
          </v:shape>
          <o:OLEObject Type="Embed" ProgID="Equation.3" ShapeID="_x0000_i1034" DrawAspect="Content" ObjectID="_1309939293" r:id="rId30"/>
        </w:object>
      </w:r>
    </w:p>
    <w:p w:rsidR="00BC620D" w:rsidRDefault="00BC620D" w:rsidP="00BC620D">
      <w:pPr>
        <w:tabs>
          <w:tab w:val="right" w:pos="8460"/>
        </w:tabs>
        <w:spacing w:line="480" w:lineRule="auto"/>
      </w:pPr>
      <w:r>
        <w:t>Si asumimos que la presión de drenaje es cero y usando la constante de la válvula, podemos rescribir esta ecuación como</w:t>
      </w:r>
    </w:p>
    <w:p w:rsidR="00BC620D" w:rsidRDefault="00BC620D" w:rsidP="00BC620D">
      <w:pPr>
        <w:tabs>
          <w:tab w:val="right" w:pos="8460"/>
        </w:tabs>
        <w:spacing w:line="480" w:lineRule="auto"/>
      </w:pPr>
    </w:p>
    <w:p w:rsidR="00BC620D" w:rsidRDefault="00BC620D" w:rsidP="00BC620D">
      <w:pPr>
        <w:tabs>
          <w:tab w:val="right" w:pos="8460"/>
        </w:tabs>
        <w:spacing w:line="480" w:lineRule="auto"/>
      </w:pPr>
      <w:r w:rsidRPr="002F0416">
        <w:rPr>
          <w:position w:val="-14"/>
        </w:rPr>
        <w:object w:dxaOrig="1579" w:dyaOrig="440">
          <v:shape id="_x0000_i1035" type="#_x0000_t75" style="width:78.75pt;height:21.75pt" o:ole="">
            <v:imagedata r:id="rId31" o:title=""/>
          </v:shape>
          <o:OLEObject Type="Embed" ProgID="Equation.3" ShapeID="_x0000_i1035" DrawAspect="Content" ObjectID="_1309939294" r:id="rId32"/>
        </w:object>
      </w:r>
    </w:p>
    <w:p w:rsidR="00BC620D" w:rsidRPr="0050343B" w:rsidRDefault="00BC620D" w:rsidP="00BC620D">
      <w:pPr>
        <w:tabs>
          <w:tab w:val="right" w:pos="8460"/>
        </w:tabs>
        <w:spacing w:line="480" w:lineRule="auto"/>
      </w:pPr>
    </w:p>
    <w:p w:rsidR="00BC620D" w:rsidRDefault="00BC620D" w:rsidP="00BC620D">
      <w:pPr>
        <w:tabs>
          <w:tab w:val="right" w:pos="8460"/>
        </w:tabs>
        <w:spacing w:line="480" w:lineRule="auto"/>
        <w:jc w:val="both"/>
      </w:pPr>
      <w:r>
        <w:t>Podemos notar que hemos usado el mismo símbolo para el flujo en esta ecuación como la usada en (D-6) debido a que asumimos que el fluido es incompresible y que no existe fugas. Esto es, el fluido que se dirige de la válvula por la abertura A al actuador es igual al fluido que se dirige al otro lado del actuador por donde drena mediante la abertura B.</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Muchos fabricantes de válvulas neumáticas enlista las características de las válvulas en término de la presión de carga, P</w:t>
      </w:r>
      <w:r w:rsidRPr="00711807">
        <w:rPr>
          <w:vertAlign w:val="subscript"/>
        </w:rPr>
        <w:t>L</w:t>
      </w:r>
      <w:r>
        <w:t>. La presión de carga es definida como</w:t>
      </w:r>
    </w:p>
    <w:p w:rsidR="00BC620D" w:rsidRDefault="00BC620D" w:rsidP="00BC620D">
      <w:pPr>
        <w:tabs>
          <w:tab w:val="right" w:pos="8460"/>
        </w:tabs>
        <w:spacing w:line="480" w:lineRule="auto"/>
        <w:jc w:val="both"/>
      </w:pPr>
      <w:r w:rsidRPr="00947EDD">
        <w:rPr>
          <w:position w:val="-12"/>
        </w:rPr>
        <w:object w:dxaOrig="1440" w:dyaOrig="380">
          <v:shape id="_x0000_i1036" type="#_x0000_t75" style="width:1in;height:18.75pt" o:ole="">
            <v:imagedata r:id="rId33" o:title=""/>
          </v:shape>
          <o:OLEObject Type="Embed" ProgID="Equation.3" ShapeID="_x0000_i1036" DrawAspect="Content" ObjectID="_1309939295" r:id="rId34"/>
        </w:object>
      </w:r>
      <w:r>
        <w:tab/>
        <w:t>(D-11)</w:t>
      </w:r>
    </w:p>
    <w:p w:rsidR="00BC620D" w:rsidRDefault="00BC620D" w:rsidP="00BC620D">
      <w:pPr>
        <w:tabs>
          <w:tab w:val="right" w:pos="8460"/>
        </w:tabs>
        <w:spacing w:line="480" w:lineRule="auto"/>
        <w:jc w:val="both"/>
      </w:pPr>
      <w:r>
        <w:t>Nosotros podemos resolver las ecuaciones (D-6) y (D-10) para P</w:t>
      </w:r>
      <w:r w:rsidRPr="00947EDD">
        <w:rPr>
          <w:vertAlign w:val="subscript"/>
        </w:rPr>
        <w:t>1</w:t>
      </w:r>
      <w:r>
        <w:t xml:space="preserve"> y P</w:t>
      </w:r>
      <w:r w:rsidRPr="00947EDD">
        <w:rPr>
          <w:vertAlign w:val="subscript"/>
        </w:rPr>
        <w:t>2</w:t>
      </w:r>
      <w:r>
        <w:t>, respectivamente y substituirlos en (D-11) como sigue</w:t>
      </w:r>
    </w:p>
    <w:p w:rsidR="00BC620D" w:rsidRPr="00134D02" w:rsidRDefault="00BC620D" w:rsidP="00BC620D">
      <w:pPr>
        <w:tabs>
          <w:tab w:val="right" w:pos="8460"/>
        </w:tabs>
        <w:spacing w:line="480" w:lineRule="auto"/>
        <w:jc w:val="both"/>
        <w:rPr>
          <w:sz w:val="20"/>
          <w:szCs w:val="20"/>
        </w:rPr>
      </w:pPr>
      <w:r w:rsidRPr="0017494A">
        <w:rPr>
          <w:position w:val="-36"/>
        </w:rPr>
        <w:object w:dxaOrig="2060" w:dyaOrig="940">
          <v:shape id="_x0000_i1037" type="#_x0000_t75" style="width:102.75pt;height:47.25pt" o:ole="">
            <v:imagedata r:id="rId35" o:title=""/>
          </v:shape>
          <o:OLEObject Type="Embed" ProgID="Equation.3" ShapeID="_x0000_i1037" DrawAspect="Content" ObjectID="_1309939296" r:id="rId36"/>
        </w:object>
      </w:r>
      <w:r>
        <w:tab/>
        <w:t xml:space="preserve">(D-6) </w:t>
      </w:r>
      <w:r w:rsidRPr="00134D02">
        <w:rPr>
          <w:sz w:val="20"/>
          <w:szCs w:val="20"/>
        </w:rPr>
        <w:t>resuelto para P1</w:t>
      </w:r>
    </w:p>
    <w:p w:rsidR="00BC620D" w:rsidRDefault="00BC620D" w:rsidP="00BC620D">
      <w:pPr>
        <w:tabs>
          <w:tab w:val="right" w:pos="8460"/>
        </w:tabs>
        <w:spacing w:line="480" w:lineRule="auto"/>
        <w:jc w:val="both"/>
      </w:pPr>
      <w:r w:rsidRPr="0017494A">
        <w:rPr>
          <w:position w:val="-36"/>
        </w:rPr>
        <w:object w:dxaOrig="1579" w:dyaOrig="940">
          <v:shape id="_x0000_i1038" type="#_x0000_t75" style="width:78.75pt;height:47.25pt" o:ole="">
            <v:imagedata r:id="rId37" o:title=""/>
          </v:shape>
          <o:OLEObject Type="Embed" ProgID="Equation.3" ShapeID="_x0000_i1038" DrawAspect="Content" ObjectID="_1309939297" r:id="rId38"/>
        </w:object>
      </w:r>
      <w:r>
        <w:tab/>
        <w:t xml:space="preserve">(D-10) </w:t>
      </w:r>
      <w:r w:rsidRPr="00134D02">
        <w:rPr>
          <w:sz w:val="20"/>
          <w:szCs w:val="20"/>
        </w:rPr>
        <w:t>resuelto para P2</w:t>
      </w:r>
      <w:r>
        <w:t>.</w:t>
      </w:r>
    </w:p>
    <w:p w:rsidR="00BC620D" w:rsidRDefault="00BC620D" w:rsidP="00BC620D">
      <w:pPr>
        <w:tabs>
          <w:tab w:val="right" w:pos="8460"/>
        </w:tabs>
        <w:spacing w:line="480" w:lineRule="auto"/>
        <w:jc w:val="both"/>
      </w:pPr>
      <w:r>
        <w:t>Substituyendo en (D-11)</w:t>
      </w:r>
    </w:p>
    <w:p w:rsidR="00BC620D" w:rsidRDefault="00BC620D" w:rsidP="00BC620D">
      <w:pPr>
        <w:tabs>
          <w:tab w:val="right" w:pos="8460"/>
        </w:tabs>
        <w:spacing w:line="480" w:lineRule="auto"/>
        <w:jc w:val="both"/>
      </w:pPr>
      <w:r w:rsidRPr="00134D02">
        <w:rPr>
          <w:position w:val="-36"/>
        </w:rPr>
        <w:object w:dxaOrig="2280" w:dyaOrig="940">
          <v:shape id="_x0000_i1039" type="#_x0000_t75" style="width:114pt;height:47.25pt" o:ole="">
            <v:imagedata r:id="rId39" o:title=""/>
          </v:shape>
          <o:OLEObject Type="Embed" ProgID="Equation.3" ShapeID="_x0000_i1039" DrawAspect="Content" ObjectID="_1309939298" r:id="rId40"/>
        </w:objec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que puede entonces ser reordenado para dar</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134D02">
        <w:rPr>
          <w:position w:val="-28"/>
        </w:rPr>
        <w:object w:dxaOrig="2500" w:dyaOrig="760">
          <v:shape id="_x0000_i1040" type="#_x0000_t75" style="width:125.25pt;height:38.25pt" o:ole="">
            <v:imagedata r:id="rId41" o:title=""/>
          </v:shape>
          <o:OLEObject Type="Embed" ProgID="Equation.3" ShapeID="_x0000_i1040" DrawAspect="Content" ObjectID="_1309939299" r:id="rId42"/>
        </w:object>
      </w:r>
      <w:r>
        <w:tab/>
        <w:t>(D-12)</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si dividimos la ecuación (D-12) para (D-8), obtenemos una ecuación adimensional para el flujo de la válvula neumática 5/2</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3C64B8">
        <w:rPr>
          <w:position w:val="-40"/>
        </w:rPr>
        <w:object w:dxaOrig="3820" w:dyaOrig="960">
          <v:shape id="_x0000_i1041" type="#_x0000_t75" style="width:191.25pt;height:48pt" o:ole="">
            <v:imagedata r:id="rId43" o:title=""/>
          </v:shape>
          <o:OLEObject Type="Embed" ProgID="Equation.3" ShapeID="_x0000_i1041" DrawAspect="Content" ObjectID="_1309939300" r:id="rId44"/>
        </w:object>
      </w:r>
      <w:r>
        <w:tab/>
        <w:t>(D-13)</w:t>
      </w:r>
    </w:p>
    <w:p w:rsidR="00BC620D" w:rsidRDefault="00BC620D" w:rsidP="00BC620D">
      <w:pPr>
        <w:tabs>
          <w:tab w:val="right" w:pos="8460"/>
        </w:tabs>
        <w:spacing w:line="480" w:lineRule="auto"/>
        <w:jc w:val="both"/>
      </w:pPr>
    </w:p>
    <w:p w:rsidR="00BC620D" w:rsidRDefault="00672F5D" w:rsidP="00BC620D">
      <w:pPr>
        <w:keepNext/>
        <w:tabs>
          <w:tab w:val="right" w:pos="8460"/>
        </w:tabs>
        <w:spacing w:line="0" w:lineRule="atLeast"/>
        <w:jc w:val="both"/>
      </w:pPr>
      <w:r>
        <w:rPr>
          <w:noProof/>
        </w:rPr>
        <w:drawing>
          <wp:inline distT="0" distB="0" distL="0" distR="0">
            <wp:extent cx="5397500" cy="298831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srcRect/>
                    <a:stretch>
                      <a:fillRect/>
                    </a:stretch>
                  </pic:blipFill>
                  <pic:spPr bwMode="auto">
                    <a:xfrm>
                      <a:off x="0" y="0"/>
                      <a:ext cx="5397500" cy="2988310"/>
                    </a:xfrm>
                    <a:prstGeom prst="rect">
                      <a:avLst/>
                    </a:prstGeom>
                    <a:noFill/>
                    <a:ln w="9525">
                      <a:noFill/>
                      <a:miter lim="800000"/>
                      <a:headEnd/>
                      <a:tailEnd/>
                    </a:ln>
                  </pic:spPr>
                </pic:pic>
              </a:graphicData>
            </a:graphic>
          </wp:inline>
        </w:drawing>
      </w:r>
    </w:p>
    <w:p w:rsidR="00BC620D" w:rsidRPr="00205CE3" w:rsidRDefault="00BC620D" w:rsidP="00BC620D">
      <w:pPr>
        <w:pStyle w:val="Epgrafe"/>
        <w:spacing w:line="0" w:lineRule="atLeast"/>
        <w:ind w:left="2160" w:hanging="2160"/>
        <w:jc w:val="both"/>
        <w:rPr>
          <w:b w:val="0"/>
        </w:rPr>
      </w:pPr>
      <w:r>
        <w:t>ILUSTRACIÓN D-</w:t>
      </w:r>
      <w:fldSimple w:instr=" SEQ Ilustración \* ARABIC ">
        <w:r w:rsidR="00FE253A">
          <w:rPr>
            <w:noProof/>
          </w:rPr>
          <w:t>4</w:t>
        </w:r>
      </w:fldSimple>
      <w:r>
        <w:t xml:space="preserve">:  </w:t>
      </w:r>
      <w:r>
        <w:rPr>
          <w:b w:val="0"/>
        </w:rPr>
        <w:t>RAZÓN DE FLUJO VERSUS RAZÓN DE PRESIÓN Y A LA ABERTURA PARA UNA VÁLVULA 5/2</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La figura muestra esta igualdad en forma gráfica. Perciba que esta figura incluye tanto como desplazamientos positivos como negativos, además que la presión de carga pudiese alcanzar un valor negativo igual a la presión de suministro.</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p>
    <w:p w:rsidR="00BC620D" w:rsidRPr="00945D5E" w:rsidRDefault="00BC620D" w:rsidP="00BC620D">
      <w:pPr>
        <w:tabs>
          <w:tab w:val="right" w:pos="8460"/>
        </w:tabs>
        <w:spacing w:line="480" w:lineRule="auto"/>
        <w:jc w:val="both"/>
        <w:rPr>
          <w:b/>
          <w:sz w:val="28"/>
          <w:szCs w:val="28"/>
        </w:rPr>
      </w:pPr>
      <w:r>
        <w:rPr>
          <w:b/>
          <w:sz w:val="28"/>
          <w:szCs w:val="28"/>
        </w:rPr>
        <w:t>M</w:t>
      </w:r>
      <w:r w:rsidRPr="00945D5E">
        <w:rPr>
          <w:b/>
          <w:sz w:val="28"/>
          <w:szCs w:val="28"/>
        </w:rPr>
        <w:t>odelo en estado estable para el actuador neumático</w:t>
      </w:r>
    </w:p>
    <w:p w:rsidR="00BC620D" w:rsidRDefault="00BC620D" w:rsidP="00BC620D">
      <w:pPr>
        <w:spacing w:line="480" w:lineRule="auto"/>
        <w:jc w:val="both"/>
      </w:pPr>
    </w:p>
    <w:p w:rsidR="00BC620D" w:rsidRDefault="00BC620D" w:rsidP="00BC620D">
      <w:pPr>
        <w:spacing w:line="480" w:lineRule="auto"/>
        <w:jc w:val="both"/>
      </w:pPr>
      <w:r>
        <w:t>Ahora desarrollemos un modelo matemático para el actuador neumático. Si el fluido es de hecho incompresible y si no existe fuga a través del pistón, entonces el producto de la velocidad del pistón y su sección transversal debe ser igual al flujo del fluido en el actuador. Esto es,</w:t>
      </w:r>
    </w:p>
    <w:p w:rsidR="00BC620D" w:rsidRDefault="00BC620D" w:rsidP="00BC620D">
      <w:pPr>
        <w:spacing w:line="480" w:lineRule="auto"/>
        <w:jc w:val="both"/>
      </w:pPr>
    </w:p>
    <w:p w:rsidR="00BC620D" w:rsidRDefault="00BC620D" w:rsidP="00BC620D">
      <w:pPr>
        <w:tabs>
          <w:tab w:val="right" w:pos="8460"/>
        </w:tabs>
        <w:spacing w:line="480" w:lineRule="auto"/>
        <w:jc w:val="both"/>
      </w:pPr>
      <w:r w:rsidRPr="00421C71">
        <w:rPr>
          <w:position w:val="-18"/>
        </w:rPr>
        <w:object w:dxaOrig="1100" w:dyaOrig="460">
          <v:shape id="_x0000_i1042" type="#_x0000_t75" style="width:54.75pt;height:23.25pt" o:ole="">
            <v:imagedata r:id="rId46" o:title=""/>
          </v:shape>
          <o:OLEObject Type="Embed" ProgID="Equation.3" ShapeID="_x0000_i1042" DrawAspect="Content" ObjectID="_1309939301" r:id="rId47"/>
        </w:object>
      </w:r>
      <w:r>
        <w:tab/>
        <w:t>(D-14)</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Percibir que el área del pistón referido en (D-14) es la sección transversal asociada con el diámetro exterior del pistón menos la sección transversal del vástago. Podemos escribir la siguiente ecuación del diagrama de cuerpo libre del pistón:</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421C71">
        <w:rPr>
          <w:position w:val="-18"/>
        </w:rPr>
        <w:object w:dxaOrig="3780" w:dyaOrig="440">
          <v:shape id="_x0000_i1043" type="#_x0000_t75" style="width:189pt;height:21.75pt" o:ole="">
            <v:imagedata r:id="rId48" o:title=""/>
          </v:shape>
          <o:OLEObject Type="Embed" ProgID="Equation.3" ShapeID="_x0000_i1043" DrawAspect="Content" ObjectID="_1309939302" r:id="rId49"/>
        </w:object>
      </w:r>
      <w:r>
        <w:tab/>
        <w:t>(D-15)</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Donde F</w:t>
      </w:r>
      <w:r w:rsidRPr="00947EDD">
        <w:rPr>
          <w:vertAlign w:val="subscript"/>
        </w:rPr>
        <w:t>L</w:t>
      </w:r>
      <w:r>
        <w:t>, es la fuerza de carga y nuestra fuerza de control final. Una vez mas notamos que el área del pistón referida en (D-15) es la sección transversal idéntica a la mencionada anteriormente. Podemos además escribir en la forma</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421C71">
        <w:rPr>
          <w:position w:val="-18"/>
        </w:rPr>
        <w:object w:dxaOrig="1300" w:dyaOrig="440">
          <v:shape id="_x0000_i1044" type="#_x0000_t75" style="width:65.25pt;height:21.75pt" o:ole="">
            <v:imagedata r:id="rId50" o:title=""/>
          </v:shape>
          <o:OLEObject Type="Embed" ProgID="Equation.3" ShapeID="_x0000_i1044" DrawAspect="Content" ObjectID="_1309939303" r:id="rId51"/>
        </w:object>
      </w:r>
      <w:r>
        <w:tab/>
        <w:t>(D-16)</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Realice una mirada a (D-14) y (D-16). Q y P</w:t>
      </w:r>
      <w:r w:rsidRPr="00947EDD">
        <w:rPr>
          <w:vertAlign w:val="subscript"/>
        </w:rPr>
        <w:t>L</w:t>
      </w:r>
      <w:r>
        <w:t xml:space="preserve"> son las variables de un sistema de fluido y F</w:t>
      </w:r>
      <w:r w:rsidRPr="00947EDD">
        <w:rPr>
          <w:vertAlign w:val="subscript"/>
        </w:rPr>
        <w:t>L</w:t>
      </w:r>
      <w:r>
        <w:t xml:space="preserve"> y dX/dt son las variables de un sistema de mecánica traslacional. Consecuentemente, esas dos ecuaciones son un modelo matemático para una transmisión mecánica-fluidico o motor neumático lineal. Un actuador neumático toma la energía del fluido y lo convierte en una energía de mecánica traslacional. Como podría imaginarse, hay además motores neumáticos rotatorios. Pensando en el actuador como un motor, nos permitirá hacer una fácil comparación.</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p>
    <w:p w:rsidR="00BC620D" w:rsidRPr="00945D5E" w:rsidRDefault="00BC620D" w:rsidP="00BC620D">
      <w:pPr>
        <w:tabs>
          <w:tab w:val="right" w:pos="8460"/>
        </w:tabs>
        <w:spacing w:line="480" w:lineRule="auto"/>
        <w:jc w:val="both"/>
        <w:rPr>
          <w:b/>
          <w:sz w:val="28"/>
          <w:szCs w:val="28"/>
        </w:rPr>
      </w:pPr>
      <w:r>
        <w:rPr>
          <w:b/>
          <w:sz w:val="28"/>
          <w:szCs w:val="28"/>
        </w:rPr>
        <w:t>M</w:t>
      </w:r>
      <w:r w:rsidRPr="00945D5E">
        <w:rPr>
          <w:b/>
          <w:sz w:val="28"/>
          <w:szCs w:val="28"/>
        </w:rPr>
        <w:t>odelo en estado estable para el sistema válvula neumática y actuador.</w:t>
      </w:r>
    </w:p>
    <w:p w:rsidR="00BC620D" w:rsidRDefault="00BC620D" w:rsidP="00BC620D">
      <w:pPr>
        <w:spacing w:line="480" w:lineRule="auto"/>
        <w:jc w:val="both"/>
      </w:pPr>
    </w:p>
    <w:p w:rsidR="00BC620D" w:rsidRDefault="00BC620D" w:rsidP="00BC620D">
      <w:pPr>
        <w:spacing w:line="480" w:lineRule="auto"/>
        <w:jc w:val="both"/>
      </w:pPr>
      <w:r>
        <w:t>La ecuación (D-12), representa nuestro modelo matemático de la válvula, y la ecuación (D-14) y (D-16), representa nuestro modelo matemático del actuador, pudiendo ahora ser combinada como sigue:</w:t>
      </w:r>
    </w:p>
    <w:p w:rsidR="00BC620D" w:rsidRDefault="00BC620D" w:rsidP="00BC620D">
      <w:pPr>
        <w:spacing w:line="480" w:lineRule="auto"/>
        <w:jc w:val="both"/>
      </w:pPr>
    </w:p>
    <w:p w:rsidR="00BC620D" w:rsidRDefault="00BC620D" w:rsidP="00BC620D">
      <w:pPr>
        <w:spacing w:line="480" w:lineRule="auto"/>
        <w:jc w:val="both"/>
      </w:pPr>
      <w:r w:rsidRPr="003D2882">
        <w:rPr>
          <w:position w:val="-84"/>
        </w:rPr>
        <w:object w:dxaOrig="3040" w:dyaOrig="1820">
          <v:shape id="_x0000_i1045" type="#_x0000_t75" style="width:152.25pt;height:90.75pt" o:ole="">
            <v:imagedata r:id="rId52" o:title=""/>
          </v:shape>
          <o:OLEObject Type="Embed" ProgID="Equation.3" ShapeID="_x0000_i1045" DrawAspect="Content" ObjectID="_1309939304" r:id="rId53"/>
        </w:object>
      </w:r>
    </w:p>
    <w:p w:rsidR="00BC620D" w:rsidRDefault="00BC620D" w:rsidP="00BC620D">
      <w:pPr>
        <w:tabs>
          <w:tab w:val="right" w:pos="8460"/>
        </w:tabs>
        <w:spacing w:line="480" w:lineRule="auto"/>
        <w:jc w:val="both"/>
      </w:pPr>
      <w:r>
        <w:t xml:space="preserve"> </w:t>
      </w:r>
      <w:r w:rsidRPr="00A26D35">
        <w:rPr>
          <w:position w:val="-42"/>
        </w:rPr>
        <w:object w:dxaOrig="2700" w:dyaOrig="1020">
          <v:shape id="_x0000_i1046" type="#_x0000_t75" style="width:135pt;height:51pt" o:ole="">
            <v:imagedata r:id="rId54" o:title=""/>
          </v:shape>
          <o:OLEObject Type="Embed" ProgID="Equation.3" ShapeID="_x0000_i1046" DrawAspect="Content" ObjectID="_1309939305" r:id="rId55"/>
        </w:object>
      </w:r>
      <w:r>
        <w:tab/>
        <w:t>(D-17)</w:t>
      </w:r>
    </w:p>
    <w:p w:rsidR="00BC620D" w:rsidRDefault="00BC620D" w:rsidP="00BC620D">
      <w:pPr>
        <w:tabs>
          <w:tab w:val="right" w:pos="8460"/>
        </w:tabs>
        <w:spacing w:line="480" w:lineRule="auto"/>
        <w:jc w:val="both"/>
      </w:pPr>
      <w:r>
        <w:t>Este modelo matemático completamente describe la velocidad en estado estable del actuador como una función de la abertura de la válvula, la carga, y un número de particularidades relacionadas para la válvula, actuador y la presión de suministro neumático. Podemos definir una ecuación adimensional, donde inicialmente definimos la velocidad de pistón máxima usando (6-14).</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A52BFE">
        <w:rPr>
          <w:position w:val="-18"/>
        </w:rPr>
        <w:object w:dxaOrig="1939" w:dyaOrig="460">
          <v:shape id="_x0000_i1047" type="#_x0000_t75" style="width:96.75pt;height:23.25pt" o:ole="">
            <v:imagedata r:id="rId56" o:title=""/>
          </v:shape>
          <o:OLEObject Type="Embed" ProgID="Equation.3" ShapeID="_x0000_i1047" DrawAspect="Content" ObjectID="_1309939306" r:id="rId57"/>
        </w:object>
      </w:r>
      <w:r>
        <w:tab/>
        <w:t>(D-18)</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y la fuerza de carga máxima usando (D-16)</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A52BFE">
        <w:rPr>
          <w:position w:val="-18"/>
        </w:rPr>
        <w:object w:dxaOrig="1660" w:dyaOrig="440">
          <v:shape id="_x0000_i1048" type="#_x0000_t75" style="width:83.25pt;height:21.75pt" o:ole="">
            <v:imagedata r:id="rId58" o:title=""/>
          </v:shape>
          <o:OLEObject Type="Embed" ProgID="Equation.3" ShapeID="_x0000_i1048" DrawAspect="Content" ObjectID="_1309939307" r:id="rId59"/>
        </w:object>
      </w:r>
      <w:r>
        <w:tab/>
        <w:t>(D-19)</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Las expresiones (D-14), (D-16), (D-18) y (D-19) pueden ser substituidas en (D-13) para dar:</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F366A3">
        <w:rPr>
          <w:position w:val="-40"/>
        </w:rPr>
        <w:object w:dxaOrig="4260" w:dyaOrig="960">
          <v:shape id="_x0000_i1049" type="#_x0000_t75" style="width:213pt;height:48pt" o:ole="">
            <v:imagedata r:id="rId60" o:title=""/>
          </v:shape>
          <o:OLEObject Type="Embed" ProgID="Equation.3" ShapeID="_x0000_i1049" DrawAspect="Content" ObjectID="_1309939308" r:id="rId61"/>
        </w:object>
      </w:r>
      <w:r>
        <w:tab/>
        <w:t>(D-20)</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 xml:space="preserve">Compare (D-20) con (D-13), y usted podrá notar que son idénticas con la excepción de un cambio de variables. </w:t>
      </w:r>
    </w:p>
    <w:p w:rsidR="00BC620D" w:rsidRDefault="00BC620D" w:rsidP="00BC620D">
      <w:pPr>
        <w:tabs>
          <w:tab w:val="right" w:pos="8460"/>
        </w:tabs>
        <w:spacing w:line="480" w:lineRule="auto"/>
        <w:jc w:val="both"/>
      </w:pPr>
    </w:p>
    <w:p w:rsidR="00BC620D" w:rsidRPr="00945D5E" w:rsidRDefault="00BC620D" w:rsidP="00BC620D">
      <w:pPr>
        <w:tabs>
          <w:tab w:val="right" w:pos="8460"/>
        </w:tabs>
        <w:spacing w:line="480" w:lineRule="auto"/>
        <w:jc w:val="both"/>
        <w:rPr>
          <w:b/>
          <w:sz w:val="28"/>
          <w:szCs w:val="28"/>
        </w:rPr>
      </w:pPr>
      <w:r>
        <w:rPr>
          <w:b/>
          <w:sz w:val="28"/>
          <w:szCs w:val="28"/>
        </w:rPr>
        <w:t>D</w:t>
      </w:r>
      <w:r w:rsidRPr="00945D5E">
        <w:rPr>
          <w:b/>
          <w:sz w:val="28"/>
          <w:szCs w:val="28"/>
        </w:rPr>
        <w:t>imensionamiento de la válvula y actuador neumático.</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Un factor importante es determinar el punto de máxima eficiencia desde el punto de vista de carga en estado estable para ello usaremos la expresión del motor neumático (D-20) y la ecuación de la potencia para la mecánica trasnacional.</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B83BEB">
        <w:rPr>
          <w:position w:val="-12"/>
        </w:rPr>
        <w:object w:dxaOrig="1380" w:dyaOrig="400">
          <v:shape id="_x0000_i1050" type="#_x0000_t75" style="width:69pt;height:20.25pt" o:ole="">
            <v:imagedata r:id="rId62" o:title=""/>
          </v:shape>
          <o:OLEObject Type="Embed" ProgID="Equation.3" ShapeID="_x0000_i1050" DrawAspect="Content" ObjectID="_1309939309" r:id="rId63"/>
        </w:object>
      </w:r>
      <w:r>
        <w:tab/>
        <w:t>(D-21)</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Substituyendo (6-20) en la ecuación nos da que</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B83BEB">
        <w:rPr>
          <w:position w:val="-40"/>
        </w:rPr>
        <w:object w:dxaOrig="4760" w:dyaOrig="960">
          <v:shape id="_x0000_i1051" type="#_x0000_t75" style="width:237.75pt;height:48pt" o:ole="">
            <v:imagedata r:id="rId64" o:title=""/>
          </v:shape>
          <o:OLEObject Type="Embed" ProgID="Equation.3" ShapeID="_x0000_i1051" DrawAspect="Content" ObjectID="_1309939310" r:id="rId65"/>
        </w:object>
      </w:r>
      <w:r>
        <w:tab/>
        <w:t>(D-22)</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Esta ecuación puede ser reordenada en la forma adimensional como</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141AF1">
        <w:rPr>
          <w:position w:val="-40"/>
        </w:rPr>
        <w:object w:dxaOrig="5620" w:dyaOrig="960">
          <v:shape id="_x0000_i1052" type="#_x0000_t75" style="width:281.25pt;height:48pt" o:ole="">
            <v:imagedata r:id="rId66" o:title=""/>
          </v:shape>
          <o:OLEObject Type="Embed" ProgID="Equation.3" ShapeID="_x0000_i1052" DrawAspect="Content" ObjectID="_1309939311" r:id="rId67"/>
        </w:object>
      </w:r>
      <w:r>
        <w:tab/>
        <w:t>(D-23)</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Puede denotar que (D-23) podría generar una gamma de curvas de potencia para una abertura de la válvula en particular, no obstante solo estamos interesados únicamente en la correspondiente a la válvula de máxima apertura, es decir</w:t>
      </w:r>
    </w:p>
    <w:p w:rsidR="00BC620D" w:rsidRDefault="00BC620D" w:rsidP="00BC620D">
      <w:pPr>
        <w:tabs>
          <w:tab w:val="right" w:pos="8460"/>
        </w:tabs>
        <w:spacing w:line="480" w:lineRule="auto"/>
        <w:jc w:val="both"/>
      </w:pPr>
    </w:p>
    <w:p w:rsidR="00BC620D" w:rsidRDefault="00BC620D" w:rsidP="00BC620D">
      <w:pPr>
        <w:tabs>
          <w:tab w:val="right" w:pos="8280"/>
        </w:tabs>
        <w:spacing w:line="480" w:lineRule="auto"/>
        <w:jc w:val="both"/>
      </w:pPr>
      <w:r w:rsidRPr="000E4856">
        <w:rPr>
          <w:position w:val="-36"/>
        </w:rPr>
        <w:object w:dxaOrig="1340" w:dyaOrig="859">
          <v:shape id="_x0000_i1053" type="#_x0000_t75" style="width:66.75pt;height:42.75pt" o:ole="">
            <v:imagedata r:id="rId68" o:title=""/>
          </v:shape>
          <o:OLEObject Type="Embed" ProgID="Equation.3" ShapeID="_x0000_i1053" DrawAspect="Content" ObjectID="_1309939312" r:id="rId69"/>
        </w:object>
      </w:r>
      <w:r>
        <w:tab/>
        <w:t>(D-24)</w:t>
      </w:r>
    </w:p>
    <w:p w:rsidR="00BC620D" w:rsidRDefault="00BC620D" w:rsidP="00BC620D">
      <w:pPr>
        <w:tabs>
          <w:tab w:val="right" w:pos="8280"/>
        </w:tabs>
        <w:spacing w:line="480" w:lineRule="auto"/>
        <w:jc w:val="both"/>
      </w:pPr>
    </w:p>
    <w:p w:rsidR="00BC620D" w:rsidRDefault="00BC620D" w:rsidP="00BC620D">
      <w:pPr>
        <w:tabs>
          <w:tab w:val="right" w:pos="8460"/>
        </w:tabs>
        <w:spacing w:line="480" w:lineRule="auto"/>
        <w:jc w:val="both"/>
      </w:pPr>
      <w:r>
        <w:t>Substituyendo (D-24) en (D-23) tenemos</w:t>
      </w:r>
    </w:p>
    <w:p w:rsidR="00BC620D" w:rsidRDefault="00BC620D" w:rsidP="00BC620D">
      <w:pPr>
        <w:tabs>
          <w:tab w:val="right" w:pos="8460"/>
        </w:tabs>
        <w:spacing w:line="480" w:lineRule="auto"/>
        <w:jc w:val="both"/>
      </w:pPr>
    </w:p>
    <w:p w:rsidR="00BC620D" w:rsidRDefault="00BC620D" w:rsidP="00BC620D">
      <w:pPr>
        <w:tabs>
          <w:tab w:val="right" w:pos="8280"/>
        </w:tabs>
        <w:spacing w:line="480" w:lineRule="auto"/>
        <w:jc w:val="both"/>
      </w:pPr>
      <w:r w:rsidRPr="00F502C2">
        <w:rPr>
          <w:position w:val="-40"/>
        </w:rPr>
        <w:object w:dxaOrig="5120" w:dyaOrig="960">
          <v:shape id="_x0000_i1054" type="#_x0000_t75" style="width:255.75pt;height:48pt" o:ole="">
            <v:imagedata r:id="rId70" o:title=""/>
          </v:shape>
          <o:OLEObject Type="Embed" ProgID="Equation.3" ShapeID="_x0000_i1054" DrawAspect="Content" ObjectID="_1309939313" r:id="rId71"/>
        </w:object>
      </w:r>
      <w:r>
        <w:tab/>
        <w:t>(D-25)</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La condición para máxima potencia puede ser establecida mediante grafica o por diferenciación con respecto a (F</w:t>
      </w:r>
      <w:r w:rsidRPr="00FC5021">
        <w:rPr>
          <w:sz w:val="28"/>
          <w:szCs w:val="28"/>
          <w:vertAlign w:val="subscript"/>
        </w:rPr>
        <w:t>L</w:t>
      </w:r>
      <w:r>
        <w:t>/F</w:t>
      </w:r>
      <w:r w:rsidRPr="00FC5021">
        <w:rPr>
          <w:sz w:val="28"/>
          <w:szCs w:val="28"/>
          <w:vertAlign w:val="subscript"/>
        </w:rPr>
        <w:t>Lmax</w:t>
      </w:r>
      <w:r>
        <w:t>), e igualando a cero y resolviendo para (F</w:t>
      </w:r>
      <w:r w:rsidRPr="00FC5021">
        <w:rPr>
          <w:sz w:val="28"/>
          <w:szCs w:val="28"/>
          <w:vertAlign w:val="subscript"/>
        </w:rPr>
        <w:t>L</w:t>
      </w:r>
      <w:r>
        <w:t>/F</w:t>
      </w:r>
      <w:r w:rsidRPr="00FC5021">
        <w:rPr>
          <w:sz w:val="28"/>
          <w:szCs w:val="28"/>
          <w:vertAlign w:val="subscript"/>
        </w:rPr>
        <w:t>Lmax</w:t>
      </w:r>
      <w:r>
        <w:t>),, es decir:</w:t>
      </w:r>
    </w:p>
    <w:p w:rsidR="00BC620D" w:rsidRDefault="00BC620D" w:rsidP="00BC620D">
      <w:pPr>
        <w:tabs>
          <w:tab w:val="right" w:pos="8280"/>
        </w:tabs>
        <w:spacing w:line="480" w:lineRule="auto"/>
        <w:jc w:val="both"/>
      </w:pPr>
    </w:p>
    <w:p w:rsidR="00BC620D" w:rsidRDefault="00BC620D" w:rsidP="00BC620D">
      <w:pPr>
        <w:tabs>
          <w:tab w:val="right" w:pos="8460"/>
        </w:tabs>
        <w:spacing w:line="480" w:lineRule="auto"/>
        <w:jc w:val="both"/>
      </w:pPr>
      <w:r w:rsidRPr="00FC5021">
        <w:rPr>
          <w:position w:val="-78"/>
        </w:rPr>
        <w:object w:dxaOrig="8860" w:dyaOrig="1700">
          <v:shape id="_x0000_i1055" type="#_x0000_t75" style="width:420.75pt;height:80.25pt" o:ole="">
            <v:imagedata r:id="rId72" o:title=""/>
          </v:shape>
          <o:OLEObject Type="Embed" ProgID="Equation.3" ShapeID="_x0000_i1055" DrawAspect="Content" ObjectID="_1309939314" r:id="rId73"/>
        </w:object>
      </w:r>
    </w:p>
    <w:p w:rsidR="00BC620D" w:rsidRDefault="00BC620D" w:rsidP="00BC620D">
      <w:pPr>
        <w:tabs>
          <w:tab w:val="right" w:pos="8460"/>
        </w:tabs>
        <w:spacing w:line="480" w:lineRule="auto"/>
        <w:jc w:val="both"/>
      </w:pPr>
      <w:r w:rsidRPr="00FC5021">
        <w:rPr>
          <w:position w:val="-38"/>
        </w:rPr>
        <w:object w:dxaOrig="6759" w:dyaOrig="900">
          <v:shape id="_x0000_i1056" type="#_x0000_t75" style="width:338.25pt;height:45pt" o:ole="">
            <v:imagedata r:id="rId74" o:title=""/>
          </v:shape>
          <o:OLEObject Type="Embed" ProgID="Equation.3" ShapeID="_x0000_i1056" DrawAspect="Content" ObjectID="_1309939315" r:id="rId75"/>
        </w:object>
      </w:r>
    </w:p>
    <w:p w:rsidR="00BC620D" w:rsidRDefault="00BC620D" w:rsidP="00BC620D">
      <w:pPr>
        <w:tabs>
          <w:tab w:val="right" w:pos="8460"/>
        </w:tabs>
        <w:spacing w:line="480" w:lineRule="auto"/>
        <w:jc w:val="both"/>
      </w:pPr>
      <w:r w:rsidRPr="00FC5021">
        <w:rPr>
          <w:position w:val="-34"/>
        </w:rPr>
        <w:object w:dxaOrig="4239" w:dyaOrig="780">
          <v:shape id="_x0000_i1057" type="#_x0000_t75" style="width:212.25pt;height:39pt" o:ole="">
            <v:imagedata r:id="rId76" o:title=""/>
          </v:shape>
          <o:OLEObject Type="Embed" ProgID="Equation.3" ShapeID="_x0000_i1057" DrawAspect="Content" ObjectID="_1309939316" r:id="rId77"/>
        </w:object>
      </w:r>
    </w:p>
    <w:p w:rsidR="00BC620D" w:rsidRDefault="00BC620D" w:rsidP="00BC620D">
      <w:pPr>
        <w:tabs>
          <w:tab w:val="right" w:pos="8460"/>
        </w:tabs>
        <w:spacing w:line="480" w:lineRule="auto"/>
        <w:jc w:val="both"/>
      </w:pPr>
      <w:r>
        <w:tab/>
      </w:r>
    </w:p>
    <w:p w:rsidR="00BC620D" w:rsidRDefault="00BC620D" w:rsidP="00BC620D">
      <w:pPr>
        <w:tabs>
          <w:tab w:val="right" w:pos="8460"/>
        </w:tabs>
        <w:spacing w:line="480" w:lineRule="auto"/>
        <w:jc w:val="both"/>
      </w:pPr>
      <w:r>
        <w:t>por ende, la potencia máxima es</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FC5021">
        <w:rPr>
          <w:position w:val="-28"/>
        </w:rPr>
        <w:object w:dxaOrig="2600" w:dyaOrig="760">
          <v:shape id="_x0000_i1058" type="#_x0000_t75" style="width:129.75pt;height:38.25pt" o:ole="">
            <v:imagedata r:id="rId78" o:title=""/>
          </v:shape>
          <o:OLEObject Type="Embed" ProgID="Equation.3" ShapeID="_x0000_i1058" DrawAspect="Content" ObjectID="_1309939317" r:id="rId79"/>
        </w:objec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Entonces, ahora nosotros necesitamos determinar F</w:t>
      </w:r>
      <w:r w:rsidRPr="00947EDD">
        <w:rPr>
          <w:vertAlign w:val="subscript"/>
        </w:rPr>
        <w:t>L</w:t>
      </w:r>
      <w:r>
        <w:t xml:space="preserve"> y </w:t>
      </w:r>
      <w:r>
        <w:rPr>
          <w:rFonts w:cs="Arial"/>
        </w:rPr>
        <w:t>δ</w:t>
      </w:r>
      <w:r>
        <w:t>(X</w:t>
      </w:r>
      <w:r w:rsidRPr="00947EDD">
        <w:rPr>
          <w:vertAlign w:val="subscript"/>
        </w:rPr>
        <w:t>max</w:t>
      </w:r>
      <w:r>
        <w:t>)/</w:t>
      </w:r>
      <w:r w:rsidRPr="00562B77">
        <w:rPr>
          <w:rFonts w:cs="Arial"/>
        </w:rPr>
        <w:t xml:space="preserve"> </w:t>
      </w:r>
      <w:r>
        <w:rPr>
          <w:rFonts w:cs="Arial"/>
        </w:rPr>
        <w:t>δ</w:t>
      </w:r>
      <w:r>
        <w:t>t a partir de la relación de fuerzas de carga determinados. Si substituimos (F</w:t>
      </w:r>
      <w:r w:rsidRPr="00FC5021">
        <w:rPr>
          <w:sz w:val="28"/>
          <w:szCs w:val="28"/>
          <w:vertAlign w:val="subscript"/>
        </w:rPr>
        <w:t>L</w:t>
      </w:r>
      <w:r>
        <w:t>/F</w:t>
      </w:r>
      <w:r w:rsidRPr="00FC5021">
        <w:rPr>
          <w:sz w:val="28"/>
          <w:szCs w:val="28"/>
          <w:vertAlign w:val="subscript"/>
        </w:rPr>
        <w:t>Lmax</w:t>
      </w:r>
      <w:r>
        <w:t xml:space="preserve"> ) = 2/3 en (D-20)</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562B77">
        <w:rPr>
          <w:position w:val="-78"/>
        </w:rPr>
        <w:object w:dxaOrig="2840" w:dyaOrig="1700">
          <v:shape id="_x0000_i1059" type="#_x0000_t75" style="width:141.75pt;height:84.75pt" o:ole="">
            <v:imagedata r:id="rId80" o:title=""/>
          </v:shape>
          <o:OLEObject Type="Embed" ProgID="Equation.3" ShapeID="_x0000_i1059" DrawAspect="Content" ObjectID="_1309939318" r:id="rId81"/>
        </w:objec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o también</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5C30B5">
        <w:rPr>
          <w:position w:val="-38"/>
        </w:rPr>
        <w:object w:dxaOrig="2560" w:dyaOrig="859">
          <v:shape id="_x0000_i1060" type="#_x0000_t75" style="width:128.25pt;height:42.75pt" o:ole="">
            <v:imagedata r:id="rId82" o:title=""/>
          </v:shape>
          <o:OLEObject Type="Embed" ProgID="Equation.3" ShapeID="_x0000_i1060" DrawAspect="Content" ObjectID="_1309939319" r:id="rId83"/>
        </w:object>
      </w:r>
      <w:r>
        <w:tab/>
        <w:t>(D-26)</w:t>
      </w:r>
    </w:p>
    <w:p w:rsidR="00BC620D" w:rsidRDefault="00BC620D" w:rsidP="00BC620D">
      <w:pPr>
        <w:tabs>
          <w:tab w:val="right" w:pos="8460"/>
        </w:tabs>
        <w:spacing w:line="480" w:lineRule="auto"/>
        <w:jc w:val="both"/>
      </w:pPr>
      <w:r>
        <w:t>Bajo la suposición de un comportamiento sinusoidal decreciente para la respuesta transiente por parte del vástago del actuador  antes de llegar al estado estable, establecemos que</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rPr>
          <w:rFonts w:cs="Arial"/>
        </w:rPr>
      </w:pPr>
      <w:r w:rsidRPr="00B04E76">
        <w:rPr>
          <w:rFonts w:cs="Arial"/>
          <w:position w:val="-44"/>
        </w:rPr>
        <w:object w:dxaOrig="4900" w:dyaOrig="880">
          <v:shape id="_x0000_i1061" type="#_x0000_t75" style="width:245.25pt;height:44.25pt" o:ole="">
            <v:imagedata r:id="rId84" o:title=""/>
          </v:shape>
          <o:OLEObject Type="Embed" ProgID="Equation.3" ShapeID="_x0000_i1061" DrawAspect="Content" ObjectID="_1309939320" r:id="rId85"/>
        </w:object>
      </w:r>
    </w:p>
    <w:p w:rsidR="00BC620D" w:rsidRDefault="00BC620D" w:rsidP="00BC620D">
      <w:pPr>
        <w:tabs>
          <w:tab w:val="right" w:pos="8460"/>
        </w:tabs>
        <w:spacing w:line="480" w:lineRule="auto"/>
        <w:jc w:val="both"/>
        <w:rPr>
          <w:rFonts w:cs="Arial"/>
        </w:rPr>
      </w:pPr>
      <w:r w:rsidRPr="00B04E76">
        <w:rPr>
          <w:rFonts w:cs="Arial"/>
          <w:position w:val="-10"/>
        </w:rPr>
        <w:object w:dxaOrig="1460" w:dyaOrig="440">
          <v:shape id="_x0000_i1062" type="#_x0000_t75" style="width:72.75pt;height:21.75pt" o:ole="">
            <v:imagedata r:id="rId86" o:title=""/>
          </v:shape>
          <o:OLEObject Type="Embed" ProgID="Equation.3" ShapeID="_x0000_i1062" DrawAspect="Content" ObjectID="_1309939321" r:id="rId87"/>
        </w:object>
      </w:r>
    </w:p>
    <w:p w:rsidR="00BC620D" w:rsidRDefault="00BC620D" w:rsidP="00BC620D">
      <w:pPr>
        <w:tabs>
          <w:tab w:val="right" w:pos="8460"/>
        </w:tabs>
        <w:spacing w:line="480" w:lineRule="auto"/>
        <w:jc w:val="both"/>
        <w:rPr>
          <w:rFonts w:cs="Arial"/>
        </w:rPr>
      </w:pPr>
    </w:p>
    <w:p w:rsidR="00BC620D" w:rsidRDefault="00BC620D" w:rsidP="00BC620D">
      <w:pPr>
        <w:tabs>
          <w:tab w:val="right" w:pos="8460"/>
        </w:tabs>
        <w:spacing w:line="480" w:lineRule="auto"/>
        <w:jc w:val="both"/>
        <w:rPr>
          <w:rFonts w:cs="Arial"/>
        </w:rPr>
      </w:pPr>
      <w:r>
        <w:rPr>
          <w:rFonts w:cs="Arial"/>
        </w:rPr>
        <w:t>pero por razones de simplicidad, afirmamos que los efectos de amortiguamiento son despreciables, tenemos que:</w:t>
      </w:r>
    </w:p>
    <w:p w:rsidR="00BC620D" w:rsidRDefault="00BC620D" w:rsidP="00BC620D">
      <w:pPr>
        <w:tabs>
          <w:tab w:val="right" w:pos="8460"/>
        </w:tabs>
        <w:spacing w:line="480" w:lineRule="auto"/>
        <w:jc w:val="both"/>
        <w:rPr>
          <w:rFonts w:cs="Arial"/>
        </w:rPr>
      </w:pPr>
    </w:p>
    <w:p w:rsidR="00BC620D" w:rsidRDefault="00BC620D" w:rsidP="00BC620D">
      <w:pPr>
        <w:tabs>
          <w:tab w:val="right" w:pos="8460"/>
        </w:tabs>
        <w:spacing w:line="480" w:lineRule="auto"/>
        <w:jc w:val="both"/>
        <w:rPr>
          <w:rFonts w:cs="Arial"/>
        </w:rPr>
      </w:pPr>
      <w:r w:rsidRPr="00295885">
        <w:rPr>
          <w:rFonts w:cs="Arial"/>
          <w:position w:val="-32"/>
        </w:rPr>
        <w:object w:dxaOrig="2040" w:dyaOrig="780">
          <v:shape id="_x0000_i1063" type="#_x0000_t75" style="width:102pt;height:39pt" o:ole="">
            <v:imagedata r:id="rId88" o:title=""/>
          </v:shape>
          <o:OLEObject Type="Embed" ProgID="Equation.3" ShapeID="_x0000_i1063" DrawAspect="Content" ObjectID="_1309939322" r:id="rId89"/>
        </w:object>
      </w:r>
    </w:p>
    <w:p w:rsidR="00BC620D" w:rsidRDefault="00BC620D" w:rsidP="00BC620D">
      <w:pPr>
        <w:tabs>
          <w:tab w:val="right" w:pos="8460"/>
        </w:tabs>
        <w:spacing w:line="480" w:lineRule="auto"/>
        <w:jc w:val="both"/>
        <w:rPr>
          <w:rFonts w:cs="Arial"/>
        </w:rPr>
      </w:pPr>
    </w:p>
    <w:p w:rsidR="00BC620D" w:rsidRDefault="00BC620D" w:rsidP="00BC620D">
      <w:pPr>
        <w:tabs>
          <w:tab w:val="right" w:pos="8460"/>
        </w:tabs>
        <w:spacing w:line="480" w:lineRule="auto"/>
        <w:jc w:val="both"/>
        <w:rPr>
          <w:rFonts w:cs="Arial"/>
        </w:rPr>
      </w:pPr>
      <w:r>
        <w:rPr>
          <w:rFonts w:cs="Arial"/>
        </w:rPr>
        <w:t>de modo que</w:t>
      </w:r>
    </w:p>
    <w:p w:rsidR="00BC620D" w:rsidRDefault="00BC620D" w:rsidP="00BC620D">
      <w:pPr>
        <w:tabs>
          <w:tab w:val="right" w:pos="8460"/>
        </w:tabs>
        <w:spacing w:line="480" w:lineRule="auto"/>
        <w:jc w:val="both"/>
        <w:rPr>
          <w:rFonts w:cs="Arial"/>
        </w:rPr>
      </w:pPr>
    </w:p>
    <w:p w:rsidR="00BC620D" w:rsidRDefault="00BC620D" w:rsidP="00BC620D">
      <w:pPr>
        <w:tabs>
          <w:tab w:val="right" w:pos="8460"/>
        </w:tabs>
        <w:spacing w:line="480" w:lineRule="auto"/>
        <w:jc w:val="both"/>
      </w:pPr>
      <w:r w:rsidRPr="00F14CD5">
        <w:rPr>
          <w:position w:val="-34"/>
        </w:rPr>
        <w:object w:dxaOrig="4180" w:dyaOrig="820">
          <v:shape id="_x0000_i1064" type="#_x0000_t75" style="width:209.25pt;height:41.25pt" o:ole="">
            <v:imagedata r:id="rId90" o:title=""/>
          </v:shape>
          <o:OLEObject Type="Embed" ProgID="Equation.3" ShapeID="_x0000_i1064" DrawAspect="Content" ObjectID="_1309939323" r:id="rId91"/>
        </w:objec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Considerando los mismos requerimientos de desempeño antes mencionados, tenemos que para un tiempo de asentamiento de alrededor de 2 segundos, bajos el criterio de 2% es estado estable, para una perturbación impulso y un desplazamiento lineal máximo de 0,2 m, tenemos que:</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8E0D97">
        <w:rPr>
          <w:position w:val="-34"/>
        </w:rPr>
        <w:object w:dxaOrig="2920" w:dyaOrig="780">
          <v:shape id="_x0000_i1065" type="#_x0000_t75" style="width:146.25pt;height:39pt" o:ole="">
            <v:imagedata r:id="rId92" o:title=""/>
          </v:shape>
          <o:OLEObject Type="Embed" ProgID="Equation.3" ShapeID="_x0000_i1065" DrawAspect="Content" ObjectID="_1309939324" r:id="rId93"/>
        </w:object>
      </w:r>
    </w:p>
    <w:p w:rsidR="00BC620D" w:rsidRDefault="00BC620D" w:rsidP="00BC620D">
      <w:pPr>
        <w:tabs>
          <w:tab w:val="right" w:pos="8460"/>
        </w:tabs>
        <w:spacing w:line="480" w:lineRule="auto"/>
        <w:jc w:val="both"/>
      </w:pPr>
      <w:r w:rsidRPr="008E0D97">
        <w:rPr>
          <w:position w:val="-4"/>
        </w:rPr>
        <w:object w:dxaOrig="960" w:dyaOrig="279">
          <v:shape id="_x0000_i1066" type="#_x0000_t75" style="width:48pt;height:14.25pt" o:ole="">
            <v:imagedata r:id="rId94" o:title=""/>
          </v:shape>
          <o:OLEObject Type="Embed" ProgID="Equation.3" ShapeID="_x0000_i1066" DrawAspect="Content" ObjectID="_1309939325" r:id="rId95"/>
        </w:objec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Substituyendo los valores dados</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D07EB9">
        <w:rPr>
          <w:position w:val="-28"/>
        </w:rPr>
        <w:object w:dxaOrig="2420" w:dyaOrig="720">
          <v:shape id="_x0000_i1067" type="#_x0000_t75" style="width:120.75pt;height:36pt" o:ole="">
            <v:imagedata r:id="rId96" o:title=""/>
          </v:shape>
          <o:OLEObject Type="Embed" ProgID="Equation.3" ShapeID="_x0000_i1067" DrawAspect="Content" ObjectID="_1309939326" r:id="rId97"/>
        </w:object>
      </w:r>
    </w:p>
    <w:p w:rsidR="00BC620D" w:rsidRDefault="00BC620D" w:rsidP="00BC620D">
      <w:pPr>
        <w:tabs>
          <w:tab w:val="right" w:pos="8460"/>
        </w:tabs>
        <w:spacing w:line="480" w:lineRule="auto"/>
        <w:jc w:val="both"/>
      </w:pPr>
      <w:r w:rsidRPr="005C30B5">
        <w:rPr>
          <w:position w:val="-28"/>
        </w:rPr>
        <w:object w:dxaOrig="1760" w:dyaOrig="720">
          <v:shape id="_x0000_i1068" type="#_x0000_t75" style="width:87.75pt;height:36pt" o:ole="">
            <v:imagedata r:id="rId98" o:title=""/>
          </v:shape>
          <o:OLEObject Type="Embed" ProgID="Equation.3" ShapeID="_x0000_i1068" DrawAspect="Content" ObjectID="_1309939327" r:id="rId99"/>
        </w:objec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La velocidad máxima del actuador neumático, se la establece por substitución en (D-26).</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Pr>
          <w:noProof/>
        </w:rPr>
        <w:pict>
          <v:shape id="_x0000_s1026" type="#_x0000_t75" style="position:absolute;left:0;text-align:left;margin-left:0;margin-top:-.05pt;width:173.9pt;height:42.75pt;z-index:251657728;mso-position-horizontal:left">
            <v:imagedata r:id="rId100" o:title=""/>
            <w10:wrap type="square" side="right"/>
          </v:shape>
          <o:OLEObject Type="Embed" ProgID="Equation.3" ShapeID="_x0000_s1026" DrawAspect="Content" ObjectID="_1309939382" r:id="rId101"/>
        </w:pict>
      </w:r>
      <w:r>
        <w:br w:type="textWrapping" w:clear="all"/>
      </w:r>
    </w:p>
    <w:p w:rsidR="00BC620D" w:rsidRDefault="00BC620D" w:rsidP="00BC620D">
      <w:pPr>
        <w:tabs>
          <w:tab w:val="right" w:pos="8460"/>
        </w:tabs>
        <w:spacing w:line="480" w:lineRule="auto"/>
        <w:jc w:val="both"/>
      </w:pPr>
      <w:r>
        <w:t>O bien</w:t>
      </w:r>
    </w:p>
    <w:p w:rsidR="00BC620D" w:rsidRDefault="00BC620D" w:rsidP="00BC620D">
      <w:pPr>
        <w:tabs>
          <w:tab w:val="right" w:pos="8280"/>
        </w:tabs>
        <w:spacing w:line="480" w:lineRule="auto"/>
        <w:jc w:val="both"/>
      </w:pPr>
      <w:r w:rsidRPr="005C30B5">
        <w:rPr>
          <w:position w:val="-28"/>
        </w:rPr>
        <w:object w:dxaOrig="2000" w:dyaOrig="760">
          <v:shape id="_x0000_i1069" type="#_x0000_t75" style="width:99.75pt;height:38.25pt" o:ole="">
            <v:imagedata r:id="rId102" o:title=""/>
          </v:shape>
          <o:OLEObject Type="Embed" ProgID="Equation.3" ShapeID="_x0000_i1069" DrawAspect="Content" ObjectID="_1309939328" r:id="rId103"/>
        </w:object>
      </w:r>
      <w:r>
        <w:tab/>
        <w:t>(D-27)</w:t>
      </w:r>
    </w:p>
    <w:p w:rsidR="00BC620D" w:rsidRDefault="00BC620D" w:rsidP="00BC620D">
      <w:pPr>
        <w:tabs>
          <w:tab w:val="right" w:pos="8460"/>
        </w:tabs>
        <w:spacing w:line="480" w:lineRule="auto"/>
        <w:jc w:val="both"/>
      </w:pPr>
      <w:r>
        <w:t>Para obtener F</w:t>
      </w:r>
      <w:r w:rsidRPr="007D23DF">
        <w:rPr>
          <w:vertAlign w:val="subscript"/>
        </w:rPr>
        <w:t>L</w:t>
      </w:r>
      <w:r>
        <w:t>, debemos asumir que la masa del vástago del pistón es despreciable igual que los efectos friccionantes, por lo que nos resta la masa del Péndulo la cual es dato de nuestro problema mas un factor de ponderación, (1.2 Kg.), es decir</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FC32E6">
        <w:rPr>
          <w:position w:val="-60"/>
        </w:rPr>
        <w:object w:dxaOrig="7400" w:dyaOrig="1340">
          <v:shape id="_x0000_i1070" type="#_x0000_t75" style="width:369.75pt;height:66.75pt" o:ole="">
            <v:imagedata r:id="rId104" o:title=""/>
          </v:shape>
          <o:OLEObject Type="Embed" ProgID="Equation.3" ShapeID="_x0000_i1070" DrawAspect="Content" ObjectID="_1309939329" r:id="rId105"/>
        </w:objec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La máxima fuerza es entonces igual a</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5A3405">
        <w:rPr>
          <w:position w:val="-28"/>
        </w:rPr>
        <w:object w:dxaOrig="4180" w:dyaOrig="720">
          <v:shape id="_x0000_i1071" type="#_x0000_t75" style="width:209.25pt;height:36pt" o:ole="">
            <v:imagedata r:id="rId106" o:title=""/>
          </v:shape>
          <o:OLEObject Type="Embed" ProgID="Equation.3" ShapeID="_x0000_i1071" DrawAspect="Content" ObjectID="_1309939330" r:id="rId107"/>
        </w:objec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O bien</w:t>
      </w:r>
    </w:p>
    <w:p w:rsidR="00BC620D" w:rsidRDefault="00BC620D" w:rsidP="00BC620D">
      <w:pPr>
        <w:tabs>
          <w:tab w:val="right" w:pos="8460"/>
        </w:tabs>
        <w:spacing w:line="480" w:lineRule="auto"/>
        <w:jc w:val="both"/>
      </w:pPr>
    </w:p>
    <w:p w:rsidR="00BC620D" w:rsidRDefault="00BC620D" w:rsidP="00BC620D">
      <w:pPr>
        <w:tabs>
          <w:tab w:val="right" w:pos="8280"/>
        </w:tabs>
        <w:spacing w:line="480" w:lineRule="auto"/>
        <w:jc w:val="both"/>
      </w:pPr>
      <w:r w:rsidRPr="005A3405">
        <w:rPr>
          <w:position w:val="-34"/>
        </w:rPr>
        <w:object w:dxaOrig="1880" w:dyaOrig="780">
          <v:shape id="_x0000_i1072" type="#_x0000_t75" style="width:93.75pt;height:39pt" o:ole="">
            <v:imagedata r:id="rId108" o:title=""/>
          </v:shape>
          <o:OLEObject Type="Embed" ProgID="Equation.3" ShapeID="_x0000_i1072" DrawAspect="Content" ObjectID="_1309939331" r:id="rId109"/>
        </w:object>
      </w:r>
      <w:r>
        <w:tab/>
        <w:t>(D-28)</w:t>
      </w:r>
    </w:p>
    <w:p w:rsidR="00BC620D" w:rsidRDefault="00BC620D" w:rsidP="00BC620D">
      <w:pPr>
        <w:tabs>
          <w:tab w:val="right" w:pos="8280"/>
        </w:tabs>
        <w:spacing w:line="480" w:lineRule="auto"/>
        <w:jc w:val="both"/>
      </w:pPr>
    </w:p>
    <w:p w:rsidR="00BC620D" w:rsidRDefault="00BC620D" w:rsidP="00BC620D">
      <w:pPr>
        <w:tabs>
          <w:tab w:val="right" w:pos="8460"/>
        </w:tabs>
        <w:spacing w:line="480" w:lineRule="auto"/>
        <w:jc w:val="both"/>
      </w:pPr>
      <w:r>
        <w:t>Las ecuaciones (D-27) y (D-28) pueden ser ahora usados para seleccionar una válvula, un actuador, y una presión de suministro para un fluido neumático. Cuando seleccionamos el actuador, debemos considerar el área efectiva del pistón, pues al escoger un actuador de doble efecto, el diámetro del vástago juega un rol importante, por lo que</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5A3405">
        <w:rPr>
          <w:position w:val="-26"/>
        </w:rPr>
        <w:object w:dxaOrig="1980" w:dyaOrig="700">
          <v:shape id="_x0000_i1073" type="#_x0000_t75" style="width:99pt;height:35.25pt" o:ole="">
            <v:imagedata r:id="rId110" o:title=""/>
          </v:shape>
          <o:OLEObject Type="Embed" ProgID="Equation.3" ShapeID="_x0000_i1073" DrawAspect="Content" ObjectID="_1309939332" r:id="rId111"/>
        </w:object>
      </w:r>
      <w:r>
        <w:tab/>
        <w:t>(D-29)</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 xml:space="preserve">Donde D en el diámetro del émbolo y d es el diámetro del vástago. </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Recurriendo a catálogos de fabricantes de válvulas neumáticas se puede encontrar los detalles técnicos de una válvula proporcional 5/3 actuada eléctricamente.  El fabricante FESTO proporciona la siguiente  expresión para establecer el flujo de la válvula.</w:t>
      </w:r>
    </w:p>
    <w:p w:rsidR="00BC620D" w:rsidRDefault="00BC620D" w:rsidP="00BC620D">
      <w:pPr>
        <w:tabs>
          <w:tab w:val="right" w:pos="8460"/>
        </w:tabs>
        <w:spacing w:line="480" w:lineRule="auto"/>
        <w:jc w:val="both"/>
      </w:pPr>
    </w:p>
    <w:p w:rsidR="00BC620D" w:rsidRDefault="00BC620D" w:rsidP="00BC620D">
      <w:pPr>
        <w:tabs>
          <w:tab w:val="right" w:pos="8280"/>
        </w:tabs>
        <w:spacing w:line="480" w:lineRule="auto"/>
        <w:jc w:val="both"/>
      </w:pPr>
      <w:r w:rsidRPr="008A3C20">
        <w:rPr>
          <w:position w:val="-14"/>
        </w:rPr>
        <w:object w:dxaOrig="1760" w:dyaOrig="440">
          <v:shape id="_x0000_i1074" type="#_x0000_t75" style="width:87.75pt;height:21.75pt" o:ole="">
            <v:imagedata r:id="rId112" o:title=""/>
          </v:shape>
          <o:OLEObject Type="Embed" ProgID="Equation.3" ShapeID="_x0000_i1074" DrawAspect="Content" ObjectID="_1309939333" r:id="rId113"/>
        </w:object>
      </w:r>
      <w:r>
        <w:tab/>
        <w:t>(D-30)</w:t>
      </w:r>
    </w:p>
    <w:p w:rsidR="00BC620D" w:rsidRDefault="00BC620D" w:rsidP="00BC620D">
      <w:pPr>
        <w:tabs>
          <w:tab w:val="right" w:pos="8280"/>
        </w:tabs>
        <w:spacing w:line="480" w:lineRule="auto"/>
        <w:jc w:val="both"/>
      </w:pPr>
    </w:p>
    <w:p w:rsidR="00BC620D" w:rsidRDefault="00BC620D" w:rsidP="00BC620D">
      <w:pPr>
        <w:tabs>
          <w:tab w:val="right" w:pos="8460"/>
        </w:tabs>
        <w:spacing w:line="480" w:lineRule="auto"/>
        <w:jc w:val="both"/>
      </w:pPr>
      <w:r>
        <w:t>Donde:</w:t>
      </w:r>
    </w:p>
    <w:p w:rsidR="00BC620D" w:rsidRDefault="00BC620D" w:rsidP="00BC620D">
      <w:pPr>
        <w:tabs>
          <w:tab w:val="left" w:pos="720"/>
          <w:tab w:val="left" w:pos="1260"/>
          <w:tab w:val="right" w:pos="8460"/>
        </w:tabs>
        <w:spacing w:line="480" w:lineRule="auto"/>
        <w:jc w:val="both"/>
      </w:pPr>
      <w:r>
        <w:t>Q</w:t>
      </w:r>
      <w:r w:rsidRPr="006512AC">
        <w:rPr>
          <w:sz w:val="28"/>
          <w:szCs w:val="28"/>
          <w:vertAlign w:val="subscript"/>
        </w:rPr>
        <w:t>R</w:t>
      </w:r>
      <w:r>
        <w:tab/>
        <w:t>=</w:t>
      </w:r>
      <w:r>
        <w:tab/>
        <w:t>razón de flujo (galones por minuto)</w:t>
      </w:r>
    </w:p>
    <w:p w:rsidR="00BC620D" w:rsidRDefault="00BC620D" w:rsidP="00BC620D">
      <w:pPr>
        <w:tabs>
          <w:tab w:val="left" w:pos="720"/>
          <w:tab w:val="left" w:pos="1260"/>
          <w:tab w:val="right" w:pos="8460"/>
        </w:tabs>
        <w:spacing w:line="480" w:lineRule="auto"/>
        <w:jc w:val="both"/>
      </w:pPr>
      <w:r>
        <w:t>Kv</w:t>
      </w:r>
      <w:r>
        <w:tab/>
        <w:t>=</w:t>
      </w:r>
      <w:r>
        <w:tab/>
        <w:t>constante de la válvula.</w:t>
      </w:r>
    </w:p>
    <w:p w:rsidR="00BC620D" w:rsidRDefault="00BC620D" w:rsidP="00BC620D">
      <w:pPr>
        <w:tabs>
          <w:tab w:val="left" w:pos="720"/>
          <w:tab w:val="left" w:pos="1260"/>
          <w:tab w:val="right" w:pos="8460"/>
        </w:tabs>
        <w:spacing w:line="480" w:lineRule="auto"/>
        <w:jc w:val="both"/>
      </w:pPr>
      <w:r>
        <w:t>I</w:t>
      </w:r>
      <w:r w:rsidRPr="006512AC">
        <w:rPr>
          <w:sz w:val="28"/>
          <w:szCs w:val="28"/>
          <w:vertAlign w:val="subscript"/>
        </w:rPr>
        <w:t>m</w:t>
      </w:r>
      <w:r>
        <w:tab/>
        <w:t>=</w:t>
      </w:r>
      <w:r>
        <w:tab/>
        <w:t>corriente DC máxima de la válvula (4-20 mA).</w:t>
      </w:r>
    </w:p>
    <w:p w:rsidR="00BC620D" w:rsidRDefault="00BC620D" w:rsidP="00BC620D">
      <w:pPr>
        <w:tabs>
          <w:tab w:val="left" w:pos="720"/>
          <w:tab w:val="left" w:pos="1260"/>
          <w:tab w:val="right" w:pos="8460"/>
        </w:tabs>
        <w:spacing w:line="480" w:lineRule="auto"/>
        <w:jc w:val="both"/>
      </w:pPr>
      <w:r>
        <w:t>P</w:t>
      </w:r>
      <w:r w:rsidRPr="006512AC">
        <w:rPr>
          <w:sz w:val="28"/>
          <w:szCs w:val="28"/>
          <w:vertAlign w:val="subscript"/>
        </w:rPr>
        <w:t>v</w:t>
      </w:r>
      <w:r>
        <w:tab/>
        <w:t>=</w:t>
      </w:r>
      <w:r>
        <w:tab/>
        <w:t>P</w:t>
      </w:r>
      <w:r w:rsidRPr="007D23DF">
        <w:rPr>
          <w:sz w:val="28"/>
          <w:szCs w:val="28"/>
          <w:vertAlign w:val="subscript"/>
        </w:rPr>
        <w:t>s</w:t>
      </w:r>
      <w:r>
        <w:t xml:space="preserve"> – P</w:t>
      </w:r>
      <w:r w:rsidRPr="006512AC">
        <w:rPr>
          <w:sz w:val="28"/>
          <w:szCs w:val="28"/>
          <w:vertAlign w:val="subscript"/>
        </w:rPr>
        <w:t>L</w:t>
      </w:r>
      <w:r>
        <w:t xml:space="preserve"> =  caída de presión en válvula (psi).</w:t>
      </w:r>
    </w:p>
    <w:p w:rsidR="00BC620D" w:rsidRDefault="00BC620D" w:rsidP="00BC620D">
      <w:pPr>
        <w:tabs>
          <w:tab w:val="left" w:pos="720"/>
          <w:tab w:val="left" w:pos="1260"/>
          <w:tab w:val="right" w:pos="8460"/>
        </w:tabs>
        <w:spacing w:line="480" w:lineRule="auto"/>
        <w:jc w:val="both"/>
      </w:pPr>
    </w:p>
    <w:p w:rsidR="00BC620D" w:rsidRDefault="00BC620D" w:rsidP="00BC620D">
      <w:pPr>
        <w:tabs>
          <w:tab w:val="right" w:pos="8460"/>
        </w:tabs>
        <w:spacing w:line="480" w:lineRule="auto"/>
        <w:jc w:val="both"/>
      </w:pPr>
      <w:r>
        <w:t>El fabricante proporciona sus válvulas asumiendo una caída de presión de 1 bar (Pv) a través de la válvula para un flujo de 100 a 2000 litros/minuto. Nosotros ahora necesitamos determinar si esas válvulas operaran en nuestro diseño, para hacer esto, reordenamos (D-30) y substituimos los valores del flujo para cada válvula. Empezando con 700 litros/minuto. (0.012 m</w:t>
      </w:r>
      <w:r w:rsidRPr="009E05BD">
        <w:rPr>
          <w:sz w:val="28"/>
          <w:szCs w:val="28"/>
          <w:vertAlign w:val="superscript"/>
        </w:rPr>
        <w:t>3</w:t>
      </w:r>
      <w:r>
        <w:t>/seg.)</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9E05BD">
        <w:rPr>
          <w:position w:val="-36"/>
        </w:rPr>
        <w:object w:dxaOrig="4800" w:dyaOrig="880">
          <v:shape id="_x0000_i1075" type="#_x0000_t75" style="width:240pt;height:44.25pt" o:ole="">
            <v:imagedata r:id="rId114" o:title=""/>
          </v:shape>
          <o:OLEObject Type="Embed" ProgID="Equation.3" ShapeID="_x0000_i1075" DrawAspect="Content" ObjectID="_1309939334" r:id="rId115"/>
        </w:objec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Para nuestra aplicación, la aplicación de carga será</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5B2CD4">
        <w:rPr>
          <w:position w:val="-38"/>
        </w:rPr>
        <w:object w:dxaOrig="3600" w:dyaOrig="820">
          <v:shape id="_x0000_i1076" type="#_x0000_t75" style="width:180pt;height:41.25pt" o:ole="">
            <v:imagedata r:id="rId116" o:title=""/>
          </v:shape>
          <o:OLEObject Type="Embed" ProgID="Equation.3" ShapeID="_x0000_i1076" DrawAspect="Content" ObjectID="_1309939335" r:id="rId117"/>
        </w:objec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Donde A</w:t>
      </w:r>
      <w:r w:rsidRPr="00942059">
        <w:rPr>
          <w:sz w:val="28"/>
          <w:szCs w:val="28"/>
          <w:vertAlign w:val="subscript"/>
        </w:rPr>
        <w:t>p</w:t>
      </w:r>
      <w:r>
        <w:t xml:space="preserve"> se la establece en relación a (D-28) con una presión de suministro de 5 bar. Para determinar si la válvula puede suministrar el flujo deseado. Nosotros substituimos los valores conocidos en (D-30) y obtener el flujo a través de la válvula </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1A5C58">
        <w:rPr>
          <w:position w:val="-40"/>
        </w:rPr>
        <w:object w:dxaOrig="4420" w:dyaOrig="940">
          <v:shape id="_x0000_i1077" type="#_x0000_t75" style="width:221.25pt;height:47.25pt" o:ole="">
            <v:imagedata r:id="rId118" o:title=""/>
          </v:shape>
          <o:OLEObject Type="Embed" ProgID="Equation.3" ShapeID="_x0000_i1077" DrawAspect="Content" ObjectID="_1309939336" r:id="rId119"/>
        </w:objec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Si el flujo requerido es</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rsidRPr="00942059">
        <w:rPr>
          <w:position w:val="-52"/>
        </w:rPr>
        <w:object w:dxaOrig="3780" w:dyaOrig="1180">
          <v:shape id="_x0000_i1078" type="#_x0000_t75" style="width:189pt;height:59.25pt" o:ole="">
            <v:imagedata r:id="rId120" o:title=""/>
          </v:shape>
          <o:OLEObject Type="Embed" ProgID="Equation.3" ShapeID="_x0000_i1078" DrawAspect="Content" ObjectID="_1309939337" r:id="rId121"/>
        </w:objec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El flujo requerido es mucho menor que el impuesto, no obstante es una dimensionamiento  aceptable ante futuras adaptaciones, bajo una presión de suministro de 5 bar, y el uso de un actuador con una área de pistón de aproximadamente 0.1 cm</w:t>
      </w:r>
      <w:r w:rsidRPr="004B009C">
        <w:rPr>
          <w:sz w:val="28"/>
          <w:szCs w:val="28"/>
          <w:vertAlign w:val="superscript"/>
        </w:rPr>
        <w:t>2</w:t>
      </w:r>
      <w:r>
        <w:t xml:space="preserve"> (</w:t>
      </w:r>
      <w:r>
        <w:sym w:font="Symbol" w:char="F0C6"/>
      </w:r>
      <w:r>
        <w:t xml:space="preserve"> = 3.6 mm )con carrera mínima de 500 mm</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p>
    <w:p w:rsidR="00BC620D" w:rsidRPr="00945D5E" w:rsidRDefault="00BC620D" w:rsidP="00BC620D">
      <w:pPr>
        <w:tabs>
          <w:tab w:val="right" w:pos="8460"/>
        </w:tabs>
        <w:spacing w:line="480" w:lineRule="auto"/>
        <w:jc w:val="both"/>
        <w:rPr>
          <w:b/>
          <w:sz w:val="28"/>
          <w:szCs w:val="28"/>
        </w:rPr>
      </w:pPr>
      <w:r>
        <w:rPr>
          <w:b/>
          <w:sz w:val="28"/>
          <w:szCs w:val="28"/>
        </w:rPr>
        <w:t>D</w:t>
      </w:r>
      <w:r w:rsidRPr="00945D5E">
        <w:rPr>
          <w:b/>
          <w:sz w:val="28"/>
          <w:szCs w:val="28"/>
        </w:rPr>
        <w:t>erivación del modelo matemático dinámico del sistema.</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Hasta ahora nosotros hemos solamente investigado el comportamiento en estado estable del sistema en su punto máximo de carga. En general, este es siempre el primer paso en un proceso de diseño y permite además su dimensionar los dispositivos a usar. El siguiente paso es investigar el desempeño dinámico del sistema para garantizar que el diseño en estado estable sea el adecuado. El paso final a seguir es determinar la función de transferencia de la señal de entrada (voltaje) y la señal de salida (fuerza de carga) del sistema válvula/actuador neumático.</w:t>
      </w:r>
    </w:p>
    <w:p w:rsidR="00BC620D" w:rsidRPr="00945D5E" w:rsidRDefault="00BC620D" w:rsidP="00BC620D">
      <w:pPr>
        <w:tabs>
          <w:tab w:val="right" w:pos="8460"/>
        </w:tabs>
        <w:spacing w:line="480" w:lineRule="auto"/>
        <w:jc w:val="both"/>
        <w:rPr>
          <w:b/>
          <w:sz w:val="28"/>
          <w:szCs w:val="28"/>
        </w:rPr>
      </w:pPr>
      <w:r>
        <w:rPr>
          <w:b/>
          <w:sz w:val="28"/>
          <w:szCs w:val="28"/>
        </w:rPr>
        <w:t>M</w:t>
      </w:r>
      <w:r w:rsidRPr="00945D5E">
        <w:rPr>
          <w:b/>
          <w:sz w:val="28"/>
          <w:szCs w:val="28"/>
        </w:rPr>
        <w:t>odelo dinámico de la válvula neumática.</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 xml:space="preserve">Como hemos visto previamente, la ecuación (D-30) es una ecuación en estado estable para el flujo máximo por medio de una válvula neumática actuada eléctricamente. Puede ser reescrito para cualquier flujo usando </w:t>
      </w:r>
    </w:p>
    <w:p w:rsidR="00BC620D" w:rsidRDefault="00BC620D" w:rsidP="00BC620D">
      <w:pPr>
        <w:tabs>
          <w:tab w:val="right" w:pos="8460"/>
        </w:tabs>
        <w:spacing w:line="480" w:lineRule="auto"/>
        <w:jc w:val="both"/>
      </w:pPr>
    </w:p>
    <w:p w:rsidR="00BC620D" w:rsidRDefault="00BC620D" w:rsidP="00BC620D">
      <w:pPr>
        <w:tabs>
          <w:tab w:val="right" w:pos="8280"/>
        </w:tabs>
        <w:spacing w:line="480" w:lineRule="auto"/>
        <w:jc w:val="both"/>
      </w:pPr>
      <w:r w:rsidRPr="00151688">
        <w:rPr>
          <w:position w:val="-14"/>
        </w:rPr>
        <w:object w:dxaOrig="2900" w:dyaOrig="440">
          <v:shape id="_x0000_i1079" type="#_x0000_t75" style="width:144.75pt;height:21.75pt" o:ole="">
            <v:imagedata r:id="rId122" o:title=""/>
          </v:shape>
          <o:OLEObject Type="Embed" ProgID="Equation.3" ShapeID="_x0000_i1079" DrawAspect="Content" ObjectID="_1309939338" r:id="rId123"/>
        </w:object>
      </w:r>
      <w:r>
        <w:tab/>
        <w:t>(D-31)</w: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Donde</w:t>
      </w:r>
    </w:p>
    <w:p w:rsidR="00BC620D" w:rsidRDefault="00BC620D" w:rsidP="00BC620D">
      <w:pPr>
        <w:tabs>
          <w:tab w:val="right" w:pos="8460"/>
        </w:tabs>
        <w:spacing w:line="480" w:lineRule="auto"/>
        <w:jc w:val="both"/>
      </w:pPr>
      <w:r w:rsidRPr="00E67E8D">
        <w:rPr>
          <w:position w:val="-30"/>
        </w:rPr>
        <w:object w:dxaOrig="2740" w:dyaOrig="820">
          <v:shape id="_x0000_i1080" type="#_x0000_t75" style="width:137.25pt;height:41.25pt" o:ole="">
            <v:imagedata r:id="rId124" o:title=""/>
          </v:shape>
          <o:OLEObject Type="Embed" ProgID="Equation.3" ShapeID="_x0000_i1080" DrawAspect="Content" ObjectID="_1309939339" r:id="rId125"/>
        </w:object>
      </w:r>
    </w:p>
    <w:p w:rsidR="00BC620D" w:rsidRDefault="00BC620D" w:rsidP="00BC620D">
      <w:pPr>
        <w:tabs>
          <w:tab w:val="right" w:pos="8460"/>
        </w:tabs>
        <w:spacing w:line="480" w:lineRule="auto"/>
        <w:jc w:val="both"/>
      </w:pPr>
    </w:p>
    <w:p w:rsidR="00BC620D" w:rsidRDefault="00BC620D" w:rsidP="00BC620D">
      <w:pPr>
        <w:tabs>
          <w:tab w:val="right" w:pos="8460"/>
        </w:tabs>
        <w:spacing w:line="480" w:lineRule="auto"/>
        <w:jc w:val="both"/>
      </w:pPr>
      <w:r>
        <w:t>La válvula neumática actuada eléctricamente generalmente contiene un pequeño motor-torque que conduce una pequeña válvula piloto, la cual posiciona el principal carrete de válvula. El motor-torque consiste de un electromagneto, esto es una bobina que contiene una resistencia en serie como la mostrada en la figura.</w:t>
      </w:r>
    </w:p>
    <w:p w:rsidR="00BC620D" w:rsidRDefault="00BC620D" w:rsidP="00BC620D">
      <w:pPr>
        <w:tabs>
          <w:tab w:val="right" w:pos="8460"/>
        </w:tabs>
        <w:spacing w:line="480" w:lineRule="auto"/>
        <w:jc w:val="both"/>
      </w:pPr>
    </w:p>
    <w:p w:rsidR="00BC620D" w:rsidRDefault="00672F5D" w:rsidP="00BC620D">
      <w:pPr>
        <w:keepNext/>
        <w:tabs>
          <w:tab w:val="right" w:pos="8460"/>
        </w:tabs>
        <w:jc w:val="both"/>
      </w:pPr>
      <w:r>
        <w:rPr>
          <w:noProof/>
        </w:rPr>
        <w:drawing>
          <wp:inline distT="0" distB="0" distL="0" distR="0">
            <wp:extent cx="2352675" cy="1405255"/>
            <wp:effectExtent l="19050" t="0" r="952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6"/>
                    <a:srcRect/>
                    <a:stretch>
                      <a:fillRect/>
                    </a:stretch>
                  </pic:blipFill>
                  <pic:spPr bwMode="auto">
                    <a:xfrm>
                      <a:off x="0" y="0"/>
                      <a:ext cx="2352675" cy="1405255"/>
                    </a:xfrm>
                    <a:prstGeom prst="rect">
                      <a:avLst/>
                    </a:prstGeom>
                    <a:noFill/>
                    <a:ln w="9525">
                      <a:noFill/>
                      <a:miter lim="800000"/>
                      <a:headEnd/>
                      <a:tailEnd/>
                    </a:ln>
                  </pic:spPr>
                </pic:pic>
              </a:graphicData>
            </a:graphic>
          </wp:inline>
        </w:drawing>
      </w:r>
    </w:p>
    <w:p w:rsidR="00BC620D" w:rsidRPr="00693BAA" w:rsidRDefault="00BC620D" w:rsidP="00BC620D">
      <w:pPr>
        <w:pStyle w:val="Epgrafe"/>
        <w:ind w:left="2340" w:hanging="2340"/>
        <w:jc w:val="both"/>
        <w:rPr>
          <w:b w:val="0"/>
          <w:sz w:val="22"/>
          <w:szCs w:val="22"/>
        </w:rPr>
      </w:pPr>
      <w:r w:rsidRPr="00693BAA">
        <w:rPr>
          <w:sz w:val="22"/>
          <w:szCs w:val="22"/>
        </w:rPr>
        <w:t xml:space="preserve">ILUSTRACIÓN </w:t>
      </w:r>
      <w:r>
        <w:rPr>
          <w:sz w:val="22"/>
          <w:szCs w:val="22"/>
        </w:rPr>
        <w:t>D-</w:t>
      </w:r>
      <w:r w:rsidRPr="00693BAA">
        <w:rPr>
          <w:sz w:val="22"/>
          <w:szCs w:val="22"/>
        </w:rPr>
        <w:fldChar w:fldCharType="begin"/>
      </w:r>
      <w:r w:rsidRPr="00693BAA">
        <w:rPr>
          <w:sz w:val="22"/>
          <w:szCs w:val="22"/>
        </w:rPr>
        <w:instrText xml:space="preserve"> SEQ Ilustración \* ARABIC </w:instrText>
      </w:r>
      <w:r w:rsidRPr="00693BAA">
        <w:rPr>
          <w:sz w:val="22"/>
          <w:szCs w:val="22"/>
        </w:rPr>
        <w:fldChar w:fldCharType="separate"/>
      </w:r>
      <w:r w:rsidR="00FE253A">
        <w:rPr>
          <w:noProof/>
          <w:sz w:val="22"/>
          <w:szCs w:val="22"/>
        </w:rPr>
        <w:t>5</w:t>
      </w:r>
      <w:r w:rsidRPr="00693BAA">
        <w:rPr>
          <w:sz w:val="22"/>
          <w:szCs w:val="22"/>
        </w:rPr>
        <w:fldChar w:fldCharType="end"/>
      </w:r>
      <w:r w:rsidRPr="00693BAA">
        <w:rPr>
          <w:sz w:val="22"/>
          <w:szCs w:val="22"/>
        </w:rPr>
        <w:t xml:space="preserve">: </w:t>
      </w:r>
      <w:r>
        <w:rPr>
          <w:sz w:val="22"/>
          <w:szCs w:val="22"/>
        </w:rPr>
        <w:t xml:space="preserve"> </w:t>
      </w:r>
      <w:r w:rsidRPr="00693BAA">
        <w:rPr>
          <w:b w:val="0"/>
          <w:sz w:val="22"/>
          <w:szCs w:val="22"/>
        </w:rPr>
        <w:t xml:space="preserve"> MODELO ESQUEMÁTICO DEL MOTOR EN LA VÁLVULA NEUMÁTICA.</w:t>
      </w:r>
    </w:p>
    <w:p w:rsidR="00BC620D" w:rsidRDefault="00BC620D" w:rsidP="00BC620D">
      <w:pPr>
        <w:spacing w:line="480" w:lineRule="auto"/>
      </w:pPr>
    </w:p>
    <w:p w:rsidR="00BC620D" w:rsidRDefault="00BC620D" w:rsidP="00BC620D">
      <w:pPr>
        <w:spacing w:line="480" w:lineRule="auto"/>
        <w:jc w:val="both"/>
      </w:pPr>
      <w:r>
        <w:t>Por ahora solo debemos poder escribir la igualdad relacionando el voltaje de entrada para la corriente de este circuito por inspección. La suma de los voltajes alrededor de un lazo debe ser igual a cero, entonces</w:t>
      </w:r>
    </w:p>
    <w:p w:rsidR="00BC620D" w:rsidRDefault="00BC620D" w:rsidP="00BC620D">
      <w:pPr>
        <w:spacing w:line="480" w:lineRule="auto"/>
        <w:jc w:val="both"/>
      </w:pPr>
    </w:p>
    <w:p w:rsidR="00BC620D" w:rsidRDefault="00BC620D" w:rsidP="00BC620D">
      <w:pPr>
        <w:spacing w:line="480" w:lineRule="auto"/>
        <w:jc w:val="both"/>
      </w:pPr>
      <w:r w:rsidRPr="00DD1C91">
        <w:rPr>
          <w:position w:val="-26"/>
        </w:rPr>
        <w:object w:dxaOrig="1980" w:dyaOrig="700">
          <v:shape id="_x0000_i1081" type="#_x0000_t75" style="width:99pt;height:35.25pt" o:ole="">
            <v:imagedata r:id="rId127" o:title=""/>
          </v:shape>
          <o:OLEObject Type="Embed" ProgID="Equation.3" ShapeID="_x0000_i1081" DrawAspect="Content" ObjectID="_1309939340" r:id="rId128"/>
        </w:object>
      </w:r>
    </w:p>
    <w:p w:rsidR="00BC620D" w:rsidRDefault="00BC620D" w:rsidP="00BC620D">
      <w:pPr>
        <w:spacing w:line="480" w:lineRule="auto"/>
        <w:jc w:val="both"/>
      </w:pPr>
    </w:p>
    <w:p w:rsidR="00BC620D" w:rsidRDefault="00BC620D" w:rsidP="00BC620D">
      <w:pPr>
        <w:spacing w:line="480" w:lineRule="auto"/>
        <w:jc w:val="both"/>
      </w:pPr>
      <w:r>
        <w:t>la cual puede ser reordenado a</w:t>
      </w:r>
    </w:p>
    <w:p w:rsidR="00BC620D" w:rsidRDefault="00BC620D" w:rsidP="00BC620D">
      <w:pPr>
        <w:spacing w:line="480" w:lineRule="auto"/>
        <w:jc w:val="both"/>
      </w:pPr>
    </w:p>
    <w:p w:rsidR="00BC620D" w:rsidRDefault="00BC620D" w:rsidP="00BC620D">
      <w:pPr>
        <w:spacing w:line="480" w:lineRule="auto"/>
        <w:jc w:val="both"/>
      </w:pPr>
      <w:r w:rsidRPr="00E71EAF">
        <w:rPr>
          <w:position w:val="-26"/>
        </w:rPr>
        <w:object w:dxaOrig="1579" w:dyaOrig="700">
          <v:shape id="_x0000_i1082" type="#_x0000_t75" style="width:78.75pt;height:35.25pt" o:ole="">
            <v:imagedata r:id="rId129" o:title=""/>
          </v:shape>
          <o:OLEObject Type="Embed" ProgID="Equation.3" ShapeID="_x0000_i1082" DrawAspect="Content" ObjectID="_1309939341" r:id="rId130"/>
        </w:object>
      </w:r>
    </w:p>
    <w:p w:rsidR="00BC620D" w:rsidRDefault="00BC620D" w:rsidP="00BC620D">
      <w:pPr>
        <w:spacing w:line="480" w:lineRule="auto"/>
        <w:jc w:val="both"/>
      </w:pPr>
    </w:p>
    <w:p w:rsidR="00BC620D" w:rsidRDefault="00BC620D" w:rsidP="00BC620D">
      <w:pPr>
        <w:spacing w:line="480" w:lineRule="auto"/>
        <w:jc w:val="both"/>
      </w:pPr>
      <w:r>
        <w:t>Se la reconoce inmediatamente esta igualdad como una ecuación de primer orden, lineal, ecuación diferencial ordinaria con coeficientes constantes. Puede ser reescrito como</w:t>
      </w:r>
    </w:p>
    <w:p w:rsidR="00BC620D" w:rsidRDefault="00BC620D" w:rsidP="00BC620D">
      <w:pPr>
        <w:spacing w:line="480" w:lineRule="auto"/>
        <w:jc w:val="both"/>
      </w:pPr>
    </w:p>
    <w:p w:rsidR="00BC620D" w:rsidRDefault="00BC620D" w:rsidP="00BC620D">
      <w:pPr>
        <w:spacing w:line="480" w:lineRule="auto"/>
        <w:jc w:val="both"/>
      </w:pPr>
      <w:r w:rsidRPr="00E71EAF">
        <w:rPr>
          <w:position w:val="-26"/>
        </w:rPr>
        <w:object w:dxaOrig="1600" w:dyaOrig="700">
          <v:shape id="_x0000_i1083" type="#_x0000_t75" style="width:80.25pt;height:35.25pt" o:ole="">
            <v:imagedata r:id="rId131" o:title=""/>
          </v:shape>
          <o:OLEObject Type="Embed" ProgID="Equation.3" ShapeID="_x0000_i1083" DrawAspect="Content" ObjectID="_1309939342" r:id="rId132"/>
        </w:object>
      </w:r>
      <w:r>
        <w:t xml:space="preserve">   ó</w:t>
      </w:r>
    </w:p>
    <w:p w:rsidR="00BC620D" w:rsidRDefault="00BC620D" w:rsidP="00BC620D">
      <w:pPr>
        <w:tabs>
          <w:tab w:val="right" w:pos="8280"/>
        </w:tabs>
        <w:spacing w:line="480" w:lineRule="auto"/>
        <w:jc w:val="both"/>
      </w:pPr>
      <w:r w:rsidRPr="00E71EAF">
        <w:rPr>
          <w:position w:val="-26"/>
        </w:rPr>
        <w:object w:dxaOrig="1780" w:dyaOrig="700">
          <v:shape id="_x0000_i1084" type="#_x0000_t75" style="width:89.25pt;height:35.25pt" o:ole="">
            <v:imagedata r:id="rId133" o:title=""/>
          </v:shape>
          <o:OLEObject Type="Embed" ProgID="Equation.3" ShapeID="_x0000_i1084" DrawAspect="Content" ObjectID="_1309939343" r:id="rId134"/>
        </w:object>
      </w:r>
      <w:r>
        <w:tab/>
        <w:t>(D-33)</w:t>
      </w:r>
    </w:p>
    <w:p w:rsidR="00BC620D" w:rsidRDefault="00BC620D" w:rsidP="00BC620D">
      <w:pPr>
        <w:tabs>
          <w:tab w:val="right" w:pos="8280"/>
        </w:tabs>
        <w:spacing w:line="480" w:lineRule="auto"/>
        <w:jc w:val="both"/>
      </w:pPr>
    </w:p>
    <w:p w:rsidR="00BC620D" w:rsidRDefault="00BC620D" w:rsidP="00BC620D">
      <w:pPr>
        <w:tabs>
          <w:tab w:val="right" w:pos="8505"/>
        </w:tabs>
        <w:spacing w:line="480" w:lineRule="auto"/>
        <w:jc w:val="both"/>
      </w:pPr>
      <w:r>
        <w:t xml:space="preserve">donde </w:t>
      </w:r>
      <w:r>
        <w:sym w:font="Symbol" w:char="F074"/>
      </w:r>
      <w:r>
        <w:t xml:space="preserve"> = L/R es la constante de tiempo del circuito. Para válvulas neumáticas 5/3 actuadas eléctricamente su constante de tiempo se localiza en un intervalo de 75 – 100 ms con una resistencia de 800 </w:t>
      </w:r>
      <w:r>
        <w:sym w:font="Symbol" w:char="F057"/>
      </w:r>
      <w:r>
        <w:t xml:space="preserve"> de la bobina, según lo expuesto en el catalogo de ASCO.  Por lo que, seleccionando el mayor tiempo de retardo, tenemos</w:t>
      </w:r>
    </w:p>
    <w:p w:rsidR="00BC620D" w:rsidRDefault="00BC620D" w:rsidP="00BC620D">
      <w:pPr>
        <w:tabs>
          <w:tab w:val="right" w:pos="8505"/>
        </w:tabs>
        <w:spacing w:line="480" w:lineRule="auto"/>
        <w:jc w:val="both"/>
      </w:pPr>
    </w:p>
    <w:p w:rsidR="00BC620D" w:rsidRDefault="00BC620D" w:rsidP="00BC620D">
      <w:pPr>
        <w:tabs>
          <w:tab w:val="right" w:pos="8280"/>
        </w:tabs>
        <w:spacing w:line="480" w:lineRule="auto"/>
        <w:jc w:val="both"/>
      </w:pPr>
      <w:r w:rsidRPr="00076100">
        <w:rPr>
          <w:position w:val="-28"/>
        </w:rPr>
        <w:object w:dxaOrig="2020" w:dyaOrig="720">
          <v:shape id="_x0000_i1085" type="#_x0000_t75" style="width:101.25pt;height:36pt" o:ole="">
            <v:imagedata r:id="rId135" o:title=""/>
          </v:shape>
          <o:OLEObject Type="Embed" ProgID="Equation.3" ShapeID="_x0000_i1085" DrawAspect="Content" ObjectID="_1309939344" r:id="rId136"/>
        </w:object>
      </w:r>
      <w:r>
        <w:tab/>
        <w:t>(D-34)</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t>En estado estable,</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rsidRPr="00E63631">
        <w:rPr>
          <w:position w:val="-26"/>
        </w:rPr>
        <w:object w:dxaOrig="920" w:dyaOrig="700">
          <v:shape id="_x0000_i1086" type="#_x0000_t75" style="width:45.75pt;height:35.25pt" o:ole="">
            <v:imagedata r:id="rId137" o:title=""/>
          </v:shape>
          <o:OLEObject Type="Embed" ProgID="Equation.3" ShapeID="_x0000_i1086" DrawAspect="Content" ObjectID="_1309939345" r:id="rId138"/>
        </w:object>
      </w:r>
      <w:r>
        <w:t xml:space="preserve">              y             </w:t>
      </w:r>
      <w:r w:rsidRPr="00E63631">
        <w:rPr>
          <w:position w:val="-26"/>
        </w:rPr>
        <w:object w:dxaOrig="1160" w:dyaOrig="700">
          <v:shape id="_x0000_i1087" type="#_x0000_t75" style="width:57.75pt;height:35.25pt" o:ole="">
            <v:imagedata r:id="rId139" o:title=""/>
          </v:shape>
          <o:OLEObject Type="Embed" ProgID="Equation.3" ShapeID="_x0000_i1087" DrawAspect="Content" ObjectID="_1309939346" r:id="rId140"/>
        </w:objec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t xml:space="preserve">Percátese que en estado estable (dI/dt=0), la ecuación (D-34) indica aproximadamente que </w:t>
      </w:r>
      <w:r>
        <w:sym w:font="Symbol" w:char="F0B1"/>
      </w:r>
      <w:r>
        <w:t xml:space="preserve"> 10 voltios DC debe ser la salida de la válvula para una corriente de </w:t>
      </w:r>
      <w:r>
        <w:sym w:font="Symbol" w:char="F0B1"/>
      </w:r>
      <w:r>
        <w:t xml:space="preserve"> 12 mA. Esto es</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rsidRPr="00076100">
        <w:rPr>
          <w:position w:val="-6"/>
        </w:rPr>
        <w:object w:dxaOrig="3540" w:dyaOrig="300">
          <v:shape id="_x0000_i1088" type="#_x0000_t75" style="width:177pt;height:15pt" o:ole="">
            <v:imagedata r:id="rId141" o:title=""/>
          </v:shape>
          <o:OLEObject Type="Embed" ProgID="Equation.3" ShapeID="_x0000_i1088" DrawAspect="Content" ObjectID="_1309939347" r:id="rId142"/>
        </w:object>
      </w:r>
      <w:r>
        <w:t xml:space="preserve"> </w:t>
      </w:r>
    </w:p>
    <w:p w:rsidR="00BC620D" w:rsidRDefault="00BC620D" w:rsidP="00BC620D">
      <w:pPr>
        <w:tabs>
          <w:tab w:val="right" w:pos="8505"/>
        </w:tabs>
        <w:spacing w:line="480" w:lineRule="auto"/>
        <w:jc w:val="both"/>
      </w:pPr>
    </w:p>
    <w:p w:rsidR="00BC620D" w:rsidRDefault="00BC620D" w:rsidP="00BC620D">
      <w:pPr>
        <w:spacing w:line="480" w:lineRule="auto"/>
        <w:jc w:val="both"/>
      </w:pPr>
      <w:r>
        <w:t>La ecuación (D-34) proporciona la corriente de la válvula como una función de la entrada de voltaje. No obstante por razones de que la constante de tiempo eléctrica es mucho menor a la mecánica la despreciaremos.</w:t>
      </w:r>
    </w:p>
    <w:p w:rsidR="00BC620D" w:rsidRDefault="00BC620D" w:rsidP="00BC620D">
      <w:pPr>
        <w:tabs>
          <w:tab w:val="right" w:pos="8505"/>
        </w:tabs>
        <w:spacing w:line="480" w:lineRule="auto"/>
        <w:jc w:val="both"/>
        <w:rPr>
          <w:b/>
        </w:rPr>
      </w:pPr>
    </w:p>
    <w:p w:rsidR="00BC620D" w:rsidRDefault="00BC620D" w:rsidP="00BC620D">
      <w:pPr>
        <w:tabs>
          <w:tab w:val="right" w:pos="8505"/>
        </w:tabs>
        <w:spacing w:line="480" w:lineRule="auto"/>
        <w:jc w:val="both"/>
        <w:rPr>
          <w:b/>
        </w:rPr>
      </w:pPr>
    </w:p>
    <w:p w:rsidR="00BC620D" w:rsidRPr="00945D5E" w:rsidRDefault="00BC620D" w:rsidP="00BC620D">
      <w:pPr>
        <w:tabs>
          <w:tab w:val="right" w:pos="8505"/>
        </w:tabs>
        <w:spacing w:line="480" w:lineRule="auto"/>
        <w:jc w:val="both"/>
        <w:rPr>
          <w:b/>
          <w:sz w:val="28"/>
          <w:szCs w:val="28"/>
        </w:rPr>
      </w:pPr>
      <w:r>
        <w:rPr>
          <w:b/>
          <w:sz w:val="28"/>
          <w:szCs w:val="28"/>
        </w:rPr>
        <w:t>M</w:t>
      </w:r>
      <w:r w:rsidRPr="00945D5E">
        <w:rPr>
          <w:b/>
          <w:sz w:val="28"/>
          <w:szCs w:val="28"/>
        </w:rPr>
        <w:t>odelo dinámico del actuador neumático.</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t>Las ecuaciones (D-14) y (D-16) constan del modelo matemático del actuador. Nosotros podemos usar (D-14) para obtener dX/dt dado Q y (D-16) para determinar PL dado FL.</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rPr>
          <w:b/>
        </w:rPr>
      </w:pPr>
      <w:r w:rsidRPr="000A43A7">
        <w:rPr>
          <w:b/>
        </w:rPr>
        <w:t xml:space="preserve"> </w:t>
      </w:r>
    </w:p>
    <w:p w:rsidR="00BC620D" w:rsidRDefault="00BC620D" w:rsidP="00BC620D">
      <w:pPr>
        <w:tabs>
          <w:tab w:val="right" w:pos="8505"/>
        </w:tabs>
        <w:spacing w:line="480" w:lineRule="auto"/>
        <w:jc w:val="both"/>
        <w:rPr>
          <w:b/>
          <w:sz w:val="28"/>
          <w:szCs w:val="28"/>
        </w:rPr>
      </w:pPr>
      <w:r>
        <w:rPr>
          <w:b/>
          <w:sz w:val="28"/>
          <w:szCs w:val="28"/>
        </w:rPr>
        <w:t>L</w:t>
      </w:r>
      <w:r w:rsidRPr="00945D5E">
        <w:rPr>
          <w:b/>
          <w:sz w:val="28"/>
          <w:szCs w:val="28"/>
        </w:rPr>
        <w:t>inealización del modelo dinámico del sistema válvula y actuador neumático.</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t>Empezaremos construyendo un modelo linealizado de la válvula neumática. El modelo matemático que nosotros hemos desarrollado hasta ahora consta de dos ecuaciones</w:t>
      </w:r>
    </w:p>
    <w:p w:rsidR="00BC620D" w:rsidRDefault="00BC620D" w:rsidP="00BC620D">
      <w:pPr>
        <w:tabs>
          <w:tab w:val="right" w:pos="8505"/>
        </w:tabs>
        <w:spacing w:line="480" w:lineRule="auto"/>
        <w:jc w:val="both"/>
      </w:pPr>
    </w:p>
    <w:p w:rsidR="00BC620D" w:rsidRPr="00945D5E" w:rsidRDefault="00BC620D" w:rsidP="00BC620D">
      <w:pPr>
        <w:tabs>
          <w:tab w:val="right" w:pos="8505"/>
        </w:tabs>
        <w:spacing w:line="480" w:lineRule="auto"/>
        <w:jc w:val="both"/>
        <w:rPr>
          <w:sz w:val="20"/>
          <w:szCs w:val="20"/>
        </w:rPr>
      </w:pPr>
      <w:r w:rsidRPr="00884D5F">
        <w:rPr>
          <w:position w:val="-12"/>
        </w:rPr>
        <w:object w:dxaOrig="200" w:dyaOrig="380">
          <v:shape id="_x0000_i1089" type="#_x0000_t75" style="width:9.75pt;height:18.75pt" o:ole="">
            <v:imagedata r:id="rId143" o:title=""/>
          </v:shape>
          <o:OLEObject Type="Embed" ProgID="Equation.3" ShapeID="_x0000_i1089" DrawAspect="Content" ObjectID="_1309939348" r:id="rId144"/>
        </w:object>
      </w:r>
      <w:r w:rsidRPr="00884D5F">
        <w:rPr>
          <w:position w:val="-26"/>
        </w:rPr>
        <w:object w:dxaOrig="1600" w:dyaOrig="700">
          <v:shape id="_x0000_i1090" type="#_x0000_t75" style="width:80.25pt;height:35.25pt" o:ole="">
            <v:imagedata r:id="rId145" o:title=""/>
          </v:shape>
          <o:OLEObject Type="Embed" ProgID="Equation.3" ShapeID="_x0000_i1090" DrawAspect="Content" ObjectID="_1309939349" r:id="rId146"/>
        </w:object>
      </w:r>
      <w:r>
        <w:tab/>
        <w:t>(D-33)</w:t>
      </w:r>
      <w:r w:rsidRPr="00945D5E">
        <w:rPr>
          <w:sz w:val="20"/>
          <w:szCs w:val="20"/>
        </w:rPr>
        <w:t>repetida</w:t>
      </w:r>
    </w:p>
    <w:p w:rsidR="00BC620D" w:rsidRDefault="00BC620D" w:rsidP="00BC620D">
      <w:pPr>
        <w:tabs>
          <w:tab w:val="right" w:pos="8505"/>
        </w:tabs>
        <w:spacing w:line="480" w:lineRule="auto"/>
        <w:jc w:val="both"/>
      </w:pPr>
      <w:r w:rsidRPr="00884D5F">
        <w:rPr>
          <w:position w:val="-14"/>
        </w:rPr>
        <w:object w:dxaOrig="2960" w:dyaOrig="440">
          <v:shape id="_x0000_i1091" type="#_x0000_t75" style="width:147.75pt;height:21.75pt" o:ole="">
            <v:imagedata r:id="rId147" o:title=""/>
          </v:shape>
          <o:OLEObject Type="Embed" ProgID="Equation.3" ShapeID="_x0000_i1091" DrawAspect="Content" ObjectID="_1309939350" r:id="rId148"/>
        </w:object>
      </w:r>
      <w:r>
        <w:tab/>
        <w:t>(D-31)</w:t>
      </w:r>
      <w:r w:rsidRPr="00945D5E">
        <w:rPr>
          <w:sz w:val="20"/>
          <w:szCs w:val="20"/>
        </w:rPr>
        <w:t>repetida</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t>La ecuación (D-33) describe la corriente de la válvula como una función del voltaje de entrada, siendo la misma lineal y la ecuación (D-31) describe el flujo como una función de la corriente y la presión de carga, siendo la misma no lineal.</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t>Hemos escrito en notación funcional para indicar se tiene dos variables I y P</w:t>
      </w:r>
      <w:r w:rsidRPr="00884D5F">
        <w:rPr>
          <w:sz w:val="28"/>
          <w:szCs w:val="28"/>
          <w:vertAlign w:val="subscript"/>
        </w:rPr>
        <w:t>L</w:t>
      </w:r>
      <w:r>
        <w:t xml:space="preserve"> y dos constantes K y P</w:t>
      </w:r>
      <w:r w:rsidRPr="00E67E8D">
        <w:rPr>
          <w:sz w:val="28"/>
          <w:szCs w:val="28"/>
          <w:vertAlign w:val="subscript"/>
        </w:rPr>
        <w:t>s</w:t>
      </w:r>
      <w:r>
        <w:t>. La ecuación debe ser linealizada expandiendo la función no lineal Q = f(I,P</w:t>
      </w:r>
      <w:r w:rsidRPr="00884D5F">
        <w:rPr>
          <w:sz w:val="28"/>
          <w:szCs w:val="28"/>
          <w:vertAlign w:val="subscript"/>
        </w:rPr>
        <w:t>L</w:t>
      </w:r>
      <w:r>
        <w:t>) sobre un punto de operación en estado estable (Io,P</w:t>
      </w:r>
      <w:r w:rsidRPr="00884D5F">
        <w:rPr>
          <w:sz w:val="28"/>
          <w:szCs w:val="28"/>
          <w:vertAlign w:val="subscript"/>
        </w:rPr>
        <w:t>LO</w:t>
      </w:r>
      <w:r>
        <w:t xml:space="preserve">), usando la serie de Taylor. Primero escribimos la expansión en la forma funcional notacional, </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rsidRPr="00F82CFA">
        <w:rPr>
          <w:position w:val="-44"/>
        </w:rPr>
        <w:object w:dxaOrig="6280" w:dyaOrig="940">
          <v:shape id="_x0000_i1092" type="#_x0000_t75" style="width:314.25pt;height:47.25pt" o:ole="">
            <v:imagedata r:id="rId149" o:title=""/>
          </v:shape>
          <o:OLEObject Type="Embed" ProgID="Equation.3" ShapeID="_x0000_i1092" DrawAspect="Content" ObjectID="_1309939351" r:id="rId150"/>
        </w:object>
      </w:r>
      <w:r>
        <w:tab/>
        <w:t>(D-35)</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t>La ecuación (D-35) luce un poco mas complicada de lo que realmente es. Puede ser simplificada definiendo</w:t>
      </w:r>
    </w:p>
    <w:p w:rsidR="00BC620D" w:rsidRDefault="00BC620D" w:rsidP="00BC620D">
      <w:pPr>
        <w:tabs>
          <w:tab w:val="right" w:pos="8505"/>
        </w:tabs>
        <w:spacing w:line="480" w:lineRule="auto"/>
        <w:jc w:val="center"/>
      </w:pPr>
      <w:r w:rsidRPr="00CA7D68">
        <w:rPr>
          <w:position w:val="-18"/>
        </w:rPr>
        <w:object w:dxaOrig="1719" w:dyaOrig="440">
          <v:shape id="_x0000_i1093" type="#_x0000_t75" style="width:86.25pt;height:21.75pt" o:ole="">
            <v:imagedata r:id="rId151" o:title=""/>
          </v:shape>
          <o:OLEObject Type="Embed" ProgID="Equation.3" ShapeID="_x0000_i1093" DrawAspect="Content" ObjectID="_1309939352" r:id="rId152"/>
        </w:object>
      </w:r>
    </w:p>
    <w:p w:rsidR="00BC620D" w:rsidRDefault="00BC620D" w:rsidP="00BC620D">
      <w:pPr>
        <w:tabs>
          <w:tab w:val="right" w:pos="8505"/>
        </w:tabs>
        <w:spacing w:line="480" w:lineRule="auto"/>
        <w:jc w:val="center"/>
      </w:pPr>
      <w:r w:rsidRPr="00CA7D68">
        <w:rPr>
          <w:position w:val="-12"/>
        </w:rPr>
        <w:object w:dxaOrig="1200" w:dyaOrig="380">
          <v:shape id="_x0000_i1094" type="#_x0000_t75" style="width:60pt;height:18.75pt" o:ole="">
            <v:imagedata r:id="rId153" o:title=""/>
          </v:shape>
          <o:OLEObject Type="Embed" ProgID="Equation.3" ShapeID="_x0000_i1094" DrawAspect="Content" ObjectID="_1309939353" r:id="rId154"/>
        </w:object>
      </w:r>
    </w:p>
    <w:p w:rsidR="00BC620D" w:rsidRDefault="00BC620D" w:rsidP="00BC620D">
      <w:pPr>
        <w:tabs>
          <w:tab w:val="right" w:pos="8505"/>
        </w:tabs>
        <w:spacing w:line="480" w:lineRule="auto"/>
        <w:jc w:val="center"/>
      </w:pPr>
      <w:r w:rsidRPr="00CA7D68">
        <w:rPr>
          <w:position w:val="-12"/>
        </w:rPr>
        <w:object w:dxaOrig="1820" w:dyaOrig="380">
          <v:shape id="_x0000_i1095" type="#_x0000_t75" style="width:90.75pt;height:18.75pt" o:ole="">
            <v:imagedata r:id="rId155" o:title=""/>
          </v:shape>
          <o:OLEObject Type="Embed" ProgID="Equation.3" ShapeID="_x0000_i1095" DrawAspect="Content" ObjectID="_1309939354" r:id="rId156"/>
        </w:object>
      </w:r>
    </w:p>
    <w:p w:rsidR="00BC620D" w:rsidRDefault="00BC620D" w:rsidP="00BC620D">
      <w:pPr>
        <w:tabs>
          <w:tab w:val="right" w:pos="8505"/>
        </w:tabs>
        <w:spacing w:line="480" w:lineRule="auto"/>
        <w:jc w:val="center"/>
      </w:pPr>
      <w:r w:rsidRPr="00CA7D68">
        <w:rPr>
          <w:position w:val="-12"/>
        </w:rPr>
        <w:object w:dxaOrig="1480" w:dyaOrig="380">
          <v:shape id="_x0000_i1096" type="#_x0000_t75" style="width:74.25pt;height:18.75pt" o:ole="">
            <v:imagedata r:id="rId157" o:title=""/>
          </v:shape>
          <o:OLEObject Type="Embed" ProgID="Equation.3" ShapeID="_x0000_i1096" DrawAspect="Content" ObjectID="_1309939355" r:id="rId158"/>
        </w:object>
      </w:r>
    </w:p>
    <w:p w:rsidR="00BC620D" w:rsidRDefault="00BC620D" w:rsidP="00BC620D">
      <w:pPr>
        <w:tabs>
          <w:tab w:val="right" w:pos="8505"/>
        </w:tabs>
        <w:spacing w:line="480" w:lineRule="auto"/>
        <w:jc w:val="center"/>
      </w:pPr>
    </w:p>
    <w:p w:rsidR="00BC620D" w:rsidRDefault="00BC620D" w:rsidP="00BC620D">
      <w:pPr>
        <w:tabs>
          <w:tab w:val="right" w:pos="8505"/>
        </w:tabs>
        <w:spacing w:line="480" w:lineRule="auto"/>
        <w:jc w:val="both"/>
      </w:pPr>
      <w:r>
        <w:t>Ahora nosotros podemos rescribir (D-35) como</w:t>
      </w:r>
    </w:p>
    <w:p w:rsidR="00BC620D" w:rsidRDefault="00BC620D" w:rsidP="00BC620D">
      <w:pPr>
        <w:tabs>
          <w:tab w:val="right" w:pos="8505"/>
        </w:tabs>
        <w:spacing w:line="480" w:lineRule="auto"/>
        <w:jc w:val="both"/>
      </w:pPr>
    </w:p>
    <w:p w:rsidR="00BC620D" w:rsidRDefault="00BC620D" w:rsidP="00BC620D">
      <w:pPr>
        <w:tabs>
          <w:tab w:val="right" w:pos="8280"/>
        </w:tabs>
        <w:spacing w:line="480" w:lineRule="auto"/>
        <w:jc w:val="both"/>
      </w:pPr>
      <w:r w:rsidRPr="00CA7D68">
        <w:rPr>
          <w:position w:val="-44"/>
        </w:rPr>
        <w:object w:dxaOrig="3360" w:dyaOrig="940">
          <v:shape id="_x0000_i1097" type="#_x0000_t75" style="width:168pt;height:47.25pt" o:ole="">
            <v:imagedata r:id="rId159" o:title=""/>
          </v:shape>
          <o:OLEObject Type="Embed" ProgID="Equation.3" ShapeID="_x0000_i1097" DrawAspect="Content" ObjectID="_1309939356" r:id="rId160"/>
        </w:object>
      </w:r>
      <w:r>
        <w:tab/>
        <w:t>(D-36)</w:t>
      </w:r>
    </w:p>
    <w:p w:rsidR="00BC620D" w:rsidRDefault="00BC620D" w:rsidP="00BC620D">
      <w:pPr>
        <w:tabs>
          <w:tab w:val="right" w:pos="8505"/>
        </w:tabs>
        <w:spacing w:line="480" w:lineRule="auto"/>
        <w:jc w:val="both"/>
      </w:pPr>
      <w:r w:rsidRPr="00CA7D68">
        <w:rPr>
          <w:position w:val="-12"/>
        </w:rPr>
        <w:object w:dxaOrig="1820" w:dyaOrig="380">
          <v:shape id="_x0000_i1098" type="#_x0000_t75" style="width:90.75pt;height:18.75pt" o:ole="">
            <v:imagedata r:id="rId161" o:title=""/>
          </v:shape>
          <o:OLEObject Type="Embed" ProgID="Equation.3" ShapeID="_x0000_i1098" DrawAspect="Content" ObjectID="_1309939357" r:id="rId162"/>
        </w:objec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t>La ecuación es ahora lineal. Las constates C1 y C2, son obtenidas tomando la derivadas parciales y evaluando para el punto de operación de estado estable. Esto es</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rsidRPr="000A43A7">
        <w:rPr>
          <w:position w:val="-40"/>
        </w:rPr>
        <w:object w:dxaOrig="6860" w:dyaOrig="900">
          <v:shape id="_x0000_i1099" type="#_x0000_t75" style="width:342.75pt;height:45pt" o:ole="">
            <v:imagedata r:id="rId163" o:title=""/>
          </v:shape>
          <o:OLEObject Type="Embed" ProgID="Equation.3" ShapeID="_x0000_i1099" DrawAspect="Content" ObjectID="_1309939358" r:id="rId164"/>
        </w:object>
      </w:r>
      <w:r>
        <w:tab/>
        <w:t>(D-37)</w:t>
      </w:r>
    </w:p>
    <w:p w:rsidR="00BC620D" w:rsidRDefault="00BC620D" w:rsidP="00BC620D">
      <w:pPr>
        <w:tabs>
          <w:tab w:val="right" w:pos="8505"/>
        </w:tabs>
        <w:spacing w:line="480" w:lineRule="auto"/>
        <w:jc w:val="both"/>
      </w:pPr>
      <w:r w:rsidRPr="000A43A7">
        <w:rPr>
          <w:position w:val="-34"/>
        </w:rPr>
        <w:object w:dxaOrig="5300" w:dyaOrig="840">
          <v:shape id="_x0000_i1100" type="#_x0000_t75" style="width:264.75pt;height:42pt" o:ole="">
            <v:imagedata r:id="rId165" o:title=""/>
          </v:shape>
          <o:OLEObject Type="Embed" ProgID="Equation.3" ShapeID="_x0000_i1100" DrawAspect="Content" ObjectID="_1309939359" r:id="rId166"/>
        </w:object>
      </w:r>
    </w:p>
    <w:p w:rsidR="00BC620D" w:rsidRDefault="00BC620D" w:rsidP="00BC620D">
      <w:pPr>
        <w:tabs>
          <w:tab w:val="right" w:pos="8505"/>
        </w:tabs>
        <w:spacing w:line="480" w:lineRule="auto"/>
        <w:jc w:val="both"/>
      </w:pPr>
      <w:r w:rsidRPr="00C7134E">
        <w:rPr>
          <w:position w:val="-44"/>
        </w:rPr>
        <w:object w:dxaOrig="2960" w:dyaOrig="940">
          <v:shape id="_x0000_i1101" type="#_x0000_t75" style="width:147.75pt;height:47.25pt" o:ole="">
            <v:imagedata r:id="rId167" o:title=""/>
          </v:shape>
          <o:OLEObject Type="Embed" ProgID="Equation.3" ShapeID="_x0000_i1101" DrawAspect="Content" ObjectID="_1309939360" r:id="rId168"/>
        </w:object>
      </w:r>
      <w:r>
        <w:tab/>
        <w:t>(D-38)</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t>Las ecuaciones (D-14) y (D-16) son nuestro modelo matemático para el actuador.</w:t>
      </w:r>
    </w:p>
    <w:p w:rsidR="00BC620D" w:rsidRDefault="00BC620D" w:rsidP="00BC620D">
      <w:pPr>
        <w:tabs>
          <w:tab w:val="right" w:pos="8505"/>
        </w:tabs>
        <w:spacing w:line="480" w:lineRule="auto"/>
        <w:jc w:val="both"/>
      </w:pPr>
    </w:p>
    <w:p w:rsidR="00BC620D" w:rsidRDefault="00BC620D" w:rsidP="00BC620D">
      <w:pPr>
        <w:tabs>
          <w:tab w:val="right" w:pos="8280"/>
        </w:tabs>
        <w:spacing w:line="480" w:lineRule="auto"/>
        <w:jc w:val="both"/>
      </w:pPr>
      <w:r w:rsidRPr="000839C9">
        <w:rPr>
          <w:position w:val="-18"/>
        </w:rPr>
        <w:object w:dxaOrig="1100" w:dyaOrig="460">
          <v:shape id="_x0000_i1102" type="#_x0000_t75" style="width:54.75pt;height:23.25pt" o:ole="">
            <v:imagedata r:id="rId169" o:title=""/>
          </v:shape>
          <o:OLEObject Type="Embed" ProgID="Equation.3" ShapeID="_x0000_i1102" DrawAspect="Content" ObjectID="_1309939361" r:id="rId170"/>
        </w:object>
      </w:r>
      <w:r>
        <w:tab/>
        <w:t>(D-14) repetida</w:t>
      </w:r>
    </w:p>
    <w:p w:rsidR="00BC620D" w:rsidRDefault="00BC620D" w:rsidP="00BC620D">
      <w:pPr>
        <w:tabs>
          <w:tab w:val="right" w:pos="8280"/>
        </w:tabs>
        <w:spacing w:line="480" w:lineRule="auto"/>
        <w:jc w:val="both"/>
      </w:pPr>
      <w:r w:rsidRPr="000839C9">
        <w:rPr>
          <w:position w:val="-18"/>
        </w:rPr>
        <w:object w:dxaOrig="1300" w:dyaOrig="440">
          <v:shape id="_x0000_i1103" type="#_x0000_t75" style="width:65.25pt;height:21.75pt" o:ole="">
            <v:imagedata r:id="rId171" o:title=""/>
          </v:shape>
          <o:OLEObject Type="Embed" ProgID="Equation.3" ShapeID="_x0000_i1103" DrawAspect="Content" ObjectID="_1309939362" r:id="rId172"/>
        </w:object>
      </w:r>
      <w:r>
        <w:tab/>
        <w:t>(D-16) repetida</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t>Las ecuaciones últimas ya son lineales, por consiguiente es fácil escribir las expresiones en términos de fluctuaciones sobre el punto de operación en estado estable. Rescribimos (D-14) como</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rsidRPr="00413F5E">
        <w:rPr>
          <w:position w:val="-38"/>
        </w:rPr>
        <w:object w:dxaOrig="960" w:dyaOrig="820">
          <v:shape id="_x0000_i1104" type="#_x0000_t75" style="width:48pt;height:41.25pt" o:ole="">
            <v:imagedata r:id="rId173" o:title=""/>
          </v:shape>
          <o:OLEObject Type="Embed" ProgID="Equation.3" ShapeID="_x0000_i1104" DrawAspect="Content" ObjectID="_1309939363" r:id="rId174"/>
        </w:object>
      </w:r>
      <w:r>
        <w:t xml:space="preserve">    y     </w:t>
      </w:r>
      <w:r w:rsidRPr="00413F5E">
        <w:rPr>
          <w:position w:val="-38"/>
        </w:rPr>
        <w:object w:dxaOrig="1120" w:dyaOrig="820">
          <v:shape id="_x0000_i1105" type="#_x0000_t75" style="width:56.25pt;height:41.25pt" o:ole="">
            <v:imagedata r:id="rId175" o:title=""/>
          </v:shape>
          <o:OLEObject Type="Embed" ProgID="Equation.3" ShapeID="_x0000_i1105" DrawAspect="Content" ObjectID="_1309939364" r:id="rId176"/>
        </w:objec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t>De modo que se puede escribir</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rsidRPr="00413F5E">
        <w:rPr>
          <w:position w:val="-38"/>
        </w:rPr>
        <w:object w:dxaOrig="3240" w:dyaOrig="820">
          <v:shape id="_x0000_i1106" type="#_x0000_t75" style="width:162pt;height:41.25pt" o:ole="">
            <v:imagedata r:id="rId177" o:title=""/>
          </v:shape>
          <o:OLEObject Type="Embed" ProgID="Equation.3" ShapeID="_x0000_i1106" DrawAspect="Content" ObjectID="_1309939365" r:id="rId178"/>
        </w:object>
      </w:r>
    </w:p>
    <w:p w:rsidR="00BC620D" w:rsidRDefault="00BC620D" w:rsidP="00BC620D">
      <w:pPr>
        <w:tabs>
          <w:tab w:val="right" w:pos="8280"/>
        </w:tabs>
        <w:spacing w:line="480" w:lineRule="auto"/>
        <w:jc w:val="both"/>
      </w:pPr>
      <w:r w:rsidRPr="00413F5E">
        <w:rPr>
          <w:position w:val="-38"/>
        </w:rPr>
        <w:object w:dxaOrig="1060" w:dyaOrig="820">
          <v:shape id="_x0000_i1107" type="#_x0000_t75" style="width:53.25pt;height:41.25pt" o:ole="">
            <v:imagedata r:id="rId179" o:title=""/>
          </v:shape>
          <o:OLEObject Type="Embed" ProgID="Equation.3" ShapeID="_x0000_i1107" DrawAspect="Content" ObjectID="_1309939366" r:id="rId180"/>
        </w:object>
      </w:r>
      <w:r>
        <w:tab/>
        <w:t>(D-45)</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t>En forma similar</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rsidRPr="00413F5E">
        <w:rPr>
          <w:position w:val="-18"/>
        </w:rPr>
        <w:object w:dxaOrig="5080" w:dyaOrig="440">
          <v:shape id="_x0000_i1108" type="#_x0000_t75" style="width:254.25pt;height:21.75pt" o:ole="">
            <v:imagedata r:id="rId181" o:title=""/>
          </v:shape>
          <o:OLEObject Type="Embed" ProgID="Equation.3" ShapeID="_x0000_i1108" DrawAspect="Content" ObjectID="_1309939367" r:id="rId182"/>
        </w:object>
      </w:r>
    </w:p>
    <w:p w:rsidR="00BC620D" w:rsidRDefault="00BC620D" w:rsidP="00BC620D">
      <w:pPr>
        <w:tabs>
          <w:tab w:val="right" w:pos="8280"/>
        </w:tabs>
        <w:spacing w:line="480" w:lineRule="auto"/>
        <w:jc w:val="both"/>
      </w:pPr>
      <w:r w:rsidRPr="00413F5E">
        <w:rPr>
          <w:position w:val="-38"/>
        </w:rPr>
        <w:object w:dxaOrig="1340" w:dyaOrig="820">
          <v:shape id="_x0000_i1109" type="#_x0000_t75" style="width:66.75pt;height:41.25pt" o:ole="">
            <v:imagedata r:id="rId183" o:title=""/>
          </v:shape>
          <o:OLEObject Type="Embed" ProgID="Equation.3" ShapeID="_x0000_i1109" DrawAspect="Content" ObjectID="_1309939368" r:id="rId184"/>
        </w:object>
      </w:r>
      <w:r>
        <w:tab/>
        <w:t>(D-46)</w:t>
      </w:r>
    </w:p>
    <w:p w:rsidR="00BC620D" w:rsidRDefault="00BC620D" w:rsidP="00BC620D">
      <w:pPr>
        <w:tabs>
          <w:tab w:val="right" w:pos="8280"/>
        </w:tabs>
        <w:spacing w:line="480" w:lineRule="auto"/>
        <w:jc w:val="both"/>
      </w:pPr>
    </w:p>
    <w:p w:rsidR="00BC620D" w:rsidRDefault="00BC620D" w:rsidP="00BC620D">
      <w:pPr>
        <w:tabs>
          <w:tab w:val="right" w:pos="8505"/>
        </w:tabs>
        <w:spacing w:line="480" w:lineRule="auto"/>
        <w:jc w:val="both"/>
      </w:pPr>
      <w:r>
        <w:t>Debido a la asunción  realizada desde el inicio en que el fluido es incompresible y que no existen fugas en el sistema válvula/actuador, en donde se realiza las substituciones correspondiente, obtenemos que</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rsidRPr="00F37FEC">
        <w:rPr>
          <w:position w:val="-38"/>
        </w:rPr>
        <w:object w:dxaOrig="4860" w:dyaOrig="900">
          <v:shape id="_x0000_i1110" type="#_x0000_t75" style="width:243pt;height:45pt" o:ole="">
            <v:imagedata r:id="rId185" o:title=""/>
          </v:shape>
          <o:OLEObject Type="Embed" ProgID="Equation.3" ShapeID="_x0000_i1110" DrawAspect="Content" ObjectID="_1309939369" r:id="rId186"/>
        </w:object>
      </w:r>
    </w:p>
    <w:p w:rsidR="00BC620D" w:rsidRDefault="00BC620D" w:rsidP="00BC620D">
      <w:pPr>
        <w:tabs>
          <w:tab w:val="right" w:pos="8505"/>
        </w:tabs>
        <w:spacing w:line="480" w:lineRule="auto"/>
        <w:jc w:val="both"/>
      </w:pPr>
      <w:r w:rsidRPr="003235E4">
        <w:rPr>
          <w:position w:val="-42"/>
        </w:rPr>
        <w:object w:dxaOrig="5280" w:dyaOrig="980">
          <v:shape id="_x0000_i1111" type="#_x0000_t75" style="width:264pt;height:48.75pt" o:ole="">
            <v:imagedata r:id="rId187" o:title=""/>
          </v:shape>
          <o:OLEObject Type="Embed" ProgID="Equation.3" ShapeID="_x0000_i1111" DrawAspect="Content" ObjectID="_1309939370" r:id="rId188"/>
        </w:objec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t>Reordenado la última expresión en función de la fuerza de carga, tenemos que</w:t>
      </w:r>
    </w:p>
    <w:p w:rsidR="00BC620D" w:rsidRDefault="00BC620D" w:rsidP="00BC620D">
      <w:pPr>
        <w:tabs>
          <w:tab w:val="right" w:pos="8505"/>
        </w:tabs>
        <w:spacing w:line="480" w:lineRule="auto"/>
        <w:jc w:val="both"/>
      </w:pPr>
      <w:r w:rsidRPr="003235E4">
        <w:rPr>
          <w:position w:val="-44"/>
        </w:rPr>
        <w:object w:dxaOrig="4959" w:dyaOrig="1020">
          <v:shape id="_x0000_i1112" type="#_x0000_t75" style="width:248.25pt;height:51pt" o:ole="">
            <v:imagedata r:id="rId189" o:title=""/>
          </v:shape>
          <o:OLEObject Type="Embed" ProgID="Equation.3" ShapeID="_x0000_i1112" DrawAspect="Content" ObjectID="_1309939371" r:id="rId190"/>
        </w:object>
      </w:r>
      <w:r>
        <w:tab/>
        <w:t>(D-47)</w:t>
      </w:r>
    </w:p>
    <w:p w:rsidR="00BC620D" w:rsidRDefault="00BC620D" w:rsidP="00BC620D">
      <w:pPr>
        <w:tabs>
          <w:tab w:val="right" w:pos="8505"/>
        </w:tabs>
        <w:spacing w:line="480" w:lineRule="auto"/>
        <w:jc w:val="both"/>
        <w:rPr>
          <w:b/>
        </w:rPr>
      </w:pPr>
    </w:p>
    <w:p w:rsidR="00BC620D" w:rsidRPr="0062443F" w:rsidRDefault="00BC620D" w:rsidP="00BC620D">
      <w:pPr>
        <w:tabs>
          <w:tab w:val="right" w:pos="8505"/>
        </w:tabs>
        <w:spacing w:line="480" w:lineRule="auto"/>
        <w:jc w:val="both"/>
        <w:rPr>
          <w:b/>
        </w:rPr>
      </w:pPr>
      <w:r>
        <w:rPr>
          <w:b/>
        </w:rPr>
        <w:t>O</w:t>
      </w:r>
      <w:r w:rsidRPr="0062443F">
        <w:rPr>
          <w:b/>
        </w:rPr>
        <w:t>btención de la matriz de ganancias de realimentación  del estado y la matriz de ganancia del obser</w:t>
      </w:r>
      <w:r>
        <w:rPr>
          <w:b/>
        </w:rPr>
        <w:t>vador de orden mínimo en base a la ubicación de polos.</w: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r>
        <w:rPr>
          <w:rFonts w:cs="Arial"/>
          <w:bCs/>
        </w:rPr>
        <w:t>B</w:t>
      </w:r>
      <w:r w:rsidRPr="004F2AE9">
        <w:rPr>
          <w:rFonts w:cs="Arial"/>
          <w:bCs/>
        </w:rPr>
        <w:t>ajo el principio de independencia del diseño de las matrices de ganancias de realimentación de estados y de la matriz de ganancias del observador</w:t>
      </w:r>
      <w:r>
        <w:rPr>
          <w:rFonts w:cs="Arial"/>
          <w:bCs/>
        </w:rPr>
        <w:t>, para lo cual teniendo presente como regla práctica de la elección de elegir una respuesta del observador de por lo menos 2 ó 5 veces mas rápida que la respuesta del sistema.</w:t>
      </w:r>
    </w:p>
    <w:p w:rsidR="00BC620D" w:rsidRDefault="00BC620D" w:rsidP="00BC620D">
      <w:pPr>
        <w:spacing w:line="480" w:lineRule="auto"/>
        <w:jc w:val="both"/>
      </w:pPr>
    </w:p>
    <w:p w:rsidR="00BC620D" w:rsidRDefault="00BC620D" w:rsidP="00BC620D">
      <w:pPr>
        <w:spacing w:line="480" w:lineRule="auto"/>
        <w:jc w:val="both"/>
      </w:pPr>
      <w:r>
        <w:t>Para proceder a lo mencionado, debemos anticipadamente establecer la ecuaciones diferenciales que describe el sistema Péndulo Invertido, considerando esta vez la dinámica de la válvula y actuador neumático, es decir.</w:t>
      </w:r>
    </w:p>
    <w:p w:rsidR="00BC620D" w:rsidRDefault="00BC620D" w:rsidP="00BC620D">
      <w:pPr>
        <w:spacing w:line="480" w:lineRule="auto"/>
        <w:jc w:val="both"/>
      </w:pPr>
      <w:r w:rsidRPr="005E52EE">
        <w:rPr>
          <w:position w:val="-44"/>
        </w:rPr>
        <w:object w:dxaOrig="7260" w:dyaOrig="1020">
          <v:shape id="_x0000_i1113" type="#_x0000_t75" style="width:363pt;height:51pt" o:ole="">
            <v:imagedata r:id="rId191" o:title=""/>
          </v:shape>
          <o:OLEObject Type="Embed" ProgID="Equation.3" ShapeID="_x0000_i1113" DrawAspect="Content" ObjectID="_1309939372" r:id="rId192"/>
        </w:object>
      </w:r>
    </w:p>
    <w:p w:rsidR="00BC620D" w:rsidRDefault="00BC620D" w:rsidP="00BC620D">
      <w:pPr>
        <w:spacing w:line="480" w:lineRule="auto"/>
        <w:jc w:val="both"/>
      </w:pPr>
      <w:r w:rsidRPr="00D06107">
        <w:rPr>
          <w:position w:val="-12"/>
        </w:rPr>
        <w:object w:dxaOrig="3460" w:dyaOrig="460">
          <v:shape id="_x0000_i1114" type="#_x0000_t75" style="width:173.25pt;height:23.25pt" o:ole="">
            <v:imagedata r:id="rId193" o:title=""/>
          </v:shape>
          <o:OLEObject Type="Embed" ProgID="Equation.3" ShapeID="_x0000_i1114" DrawAspect="Content" ObjectID="_1309939373" r:id="rId194"/>
        </w:object>
      </w:r>
    </w:p>
    <w:p w:rsidR="00BC620D" w:rsidRDefault="00BC620D" w:rsidP="00BC620D">
      <w:pPr>
        <w:spacing w:line="480" w:lineRule="auto"/>
        <w:jc w:val="both"/>
      </w:pPr>
    </w:p>
    <w:p w:rsidR="00BC620D" w:rsidRPr="00D02670" w:rsidRDefault="00BC620D" w:rsidP="00BC620D">
      <w:pPr>
        <w:spacing w:after="240" w:line="480" w:lineRule="auto"/>
        <w:jc w:val="both"/>
        <w:rPr>
          <w:rFonts w:cs="Arial"/>
          <w:lang w:val="es-EC"/>
        </w:rPr>
      </w:pPr>
      <w:r w:rsidRPr="00D02670">
        <w:rPr>
          <w:rFonts w:cs="Arial"/>
          <w:lang w:val="es-EC"/>
        </w:rPr>
        <w:t xml:space="preserve">Definiendo las variables de estado </w:t>
      </w:r>
      <w:r w:rsidRPr="00D02670">
        <w:rPr>
          <w:rFonts w:cs="Arial"/>
          <w:lang w:val="es-EC"/>
        </w:rPr>
        <w:sym w:font="Symbol" w:char="F063"/>
      </w:r>
      <w:r w:rsidRPr="00D02670">
        <w:rPr>
          <w:rFonts w:cs="Arial"/>
          <w:lang w:val="es-EC"/>
        </w:rPr>
        <w:t xml:space="preserve">1, </w:t>
      </w:r>
      <w:r w:rsidRPr="00D02670">
        <w:rPr>
          <w:rFonts w:cs="Arial"/>
          <w:lang w:val="es-EC"/>
        </w:rPr>
        <w:sym w:font="Symbol" w:char="F063"/>
      </w:r>
      <w:r w:rsidRPr="00D02670">
        <w:rPr>
          <w:rFonts w:cs="Arial"/>
          <w:lang w:val="es-EC"/>
        </w:rPr>
        <w:t xml:space="preserve">2, </w:t>
      </w:r>
      <w:r w:rsidRPr="00D02670">
        <w:rPr>
          <w:rFonts w:cs="Arial"/>
          <w:lang w:val="es-EC"/>
        </w:rPr>
        <w:sym w:font="Symbol" w:char="F063"/>
      </w:r>
      <w:r w:rsidRPr="00D02670">
        <w:rPr>
          <w:rFonts w:cs="Arial"/>
          <w:lang w:val="es-EC"/>
        </w:rPr>
        <w:t xml:space="preserve">3  y </w:t>
      </w:r>
      <w:r w:rsidRPr="00D02670">
        <w:rPr>
          <w:rFonts w:cs="Arial"/>
          <w:lang w:val="es-EC"/>
        </w:rPr>
        <w:sym w:font="Symbol" w:char="F063"/>
      </w:r>
      <w:r w:rsidRPr="00D02670">
        <w:rPr>
          <w:rFonts w:cs="Arial"/>
          <w:lang w:val="es-EC"/>
        </w:rPr>
        <w:t>4 mediante:</w:t>
      </w:r>
    </w:p>
    <w:p w:rsidR="00BC620D" w:rsidRPr="00D02670" w:rsidRDefault="00BC620D" w:rsidP="00BC620D">
      <w:pPr>
        <w:spacing w:after="240" w:line="480" w:lineRule="auto"/>
        <w:jc w:val="both"/>
        <w:rPr>
          <w:rFonts w:cs="Arial"/>
          <w:bCs/>
          <w:lang w:val="es-EC"/>
        </w:rPr>
      </w:pPr>
      <w:r w:rsidRPr="00D02670">
        <w:rPr>
          <w:rFonts w:cs="Arial"/>
          <w:bCs/>
          <w:position w:val="-78"/>
          <w:lang w:val="es-EC"/>
        </w:rPr>
        <w:object w:dxaOrig="880" w:dyaOrig="1700">
          <v:shape id="_x0000_i1115" type="#_x0000_t75" style="width:44.25pt;height:84.75pt" o:ole="">
            <v:imagedata r:id="rId195" o:title=""/>
          </v:shape>
          <o:OLEObject Type="Embed" ProgID="Equation.3" ShapeID="_x0000_i1115" DrawAspect="Content" ObjectID="_1309939374" r:id="rId196"/>
        </w:object>
      </w:r>
    </w:p>
    <w:p w:rsidR="00BC620D" w:rsidRDefault="00BC620D" w:rsidP="00BC620D">
      <w:pPr>
        <w:pStyle w:val="Textoindependiente"/>
        <w:spacing w:line="480" w:lineRule="auto"/>
        <w:rPr>
          <w:rFonts w:ascii="Arial" w:hAnsi="Arial" w:cs="Arial"/>
        </w:rPr>
      </w:pPr>
      <w:r w:rsidRPr="00D02670">
        <w:rPr>
          <w:rFonts w:ascii="Arial" w:hAnsi="Arial" w:cs="Arial"/>
        </w:rPr>
        <w:t xml:space="preserve">Considerando que el ángulo </w:t>
      </w:r>
      <w:r w:rsidRPr="00D02670">
        <w:rPr>
          <w:rFonts w:ascii="Arial" w:hAnsi="Arial" w:cs="Arial"/>
        </w:rPr>
        <w:sym w:font="Symbol" w:char="F071"/>
      </w:r>
      <w:r w:rsidRPr="00D02670">
        <w:rPr>
          <w:rFonts w:ascii="Arial" w:hAnsi="Arial" w:cs="Arial"/>
        </w:rPr>
        <w:t xml:space="preserve"> indica la rotación de la barrar del péndulo con respecto al punto P, y que X es la ubicación del carro. Consideramos </w:t>
      </w:r>
      <w:r w:rsidRPr="00D02670">
        <w:rPr>
          <w:rFonts w:ascii="Arial" w:hAnsi="Arial" w:cs="Arial"/>
        </w:rPr>
        <w:sym w:font="Symbol" w:char="F071"/>
      </w:r>
      <w:r w:rsidRPr="00D02670">
        <w:rPr>
          <w:rFonts w:ascii="Arial" w:hAnsi="Arial" w:cs="Arial"/>
        </w:rPr>
        <w:t xml:space="preserve"> y X como salidas del sistema, o</w:t>
      </w:r>
    </w:p>
    <w:p w:rsidR="00BC620D" w:rsidRPr="00D02670" w:rsidRDefault="00BC620D" w:rsidP="00BC620D">
      <w:pPr>
        <w:pStyle w:val="Textoindependiente"/>
        <w:spacing w:line="480" w:lineRule="auto"/>
        <w:rPr>
          <w:rFonts w:ascii="Arial" w:hAnsi="Arial" w:cs="Arial"/>
        </w:rPr>
      </w:pPr>
    </w:p>
    <w:p w:rsidR="00BC620D" w:rsidRDefault="00BC620D" w:rsidP="00BC620D">
      <w:pPr>
        <w:spacing w:after="240" w:line="480" w:lineRule="auto"/>
        <w:jc w:val="both"/>
        <w:rPr>
          <w:rFonts w:cs="Arial"/>
          <w:bCs/>
          <w:lang w:val="es-EC"/>
        </w:rPr>
      </w:pPr>
      <w:r w:rsidRPr="00D02670">
        <w:rPr>
          <w:rFonts w:cs="Arial"/>
          <w:bCs/>
          <w:position w:val="-34"/>
          <w:lang w:val="es-EC"/>
        </w:rPr>
        <w:object w:dxaOrig="2580" w:dyaOrig="820">
          <v:shape id="_x0000_i1116" type="#_x0000_t75" style="width:127.5pt;height:41.25pt" o:ole="">
            <v:imagedata r:id="rId197" o:title=""/>
          </v:shape>
          <o:OLEObject Type="Embed" ProgID="Equation.3" ShapeID="_x0000_i1116" DrawAspect="Content" ObjectID="_1309939375" r:id="rId198"/>
        </w:object>
      </w:r>
    </w:p>
    <w:p w:rsidR="00BC620D" w:rsidRPr="00D02670" w:rsidRDefault="00BC620D" w:rsidP="00BC620D">
      <w:pPr>
        <w:spacing w:after="240" w:line="480" w:lineRule="auto"/>
        <w:jc w:val="both"/>
        <w:rPr>
          <w:rFonts w:cs="Arial"/>
          <w:bCs/>
          <w:lang w:val="es-EC"/>
        </w:rPr>
      </w:pPr>
    </w:p>
    <w:p w:rsidR="00BC620D" w:rsidRPr="00D02670" w:rsidRDefault="00BC620D" w:rsidP="00BC620D">
      <w:pPr>
        <w:spacing w:after="240" w:line="480" w:lineRule="auto"/>
        <w:jc w:val="both"/>
        <w:rPr>
          <w:rFonts w:cs="Arial"/>
          <w:bCs/>
          <w:lang w:val="es-EC"/>
        </w:rPr>
      </w:pPr>
      <w:r w:rsidRPr="00D02670">
        <w:rPr>
          <w:rFonts w:cs="Arial"/>
          <w:bCs/>
          <w:lang w:val="es-EC"/>
        </w:rPr>
        <w:t xml:space="preserve">(Observe que tanto </w:t>
      </w:r>
      <w:r w:rsidRPr="00D02670">
        <w:rPr>
          <w:rFonts w:cs="Arial"/>
          <w:bCs/>
          <w:lang w:val="es-EC"/>
        </w:rPr>
        <w:sym w:font="Symbol" w:char="F071"/>
      </w:r>
      <w:r w:rsidRPr="00D02670">
        <w:rPr>
          <w:rFonts w:cs="Arial"/>
          <w:bCs/>
          <w:lang w:val="es-EC"/>
        </w:rPr>
        <w:t xml:space="preserve"> como X son cantidades que se miden fácilmente). Así a partir de la definición de las variables de estado y las ecuaciones que definen su comportamiento dinámico, obtenemos:</w:t>
      </w:r>
    </w:p>
    <w:p w:rsidR="00BC620D" w:rsidRDefault="00BC620D" w:rsidP="00BC620D">
      <w:pPr>
        <w:spacing w:line="480" w:lineRule="auto"/>
        <w:jc w:val="both"/>
        <w:rPr>
          <w:rFonts w:cs="Arial"/>
          <w:bCs/>
          <w:lang w:val="es-EC"/>
        </w:rPr>
      </w:pPr>
      <w:r w:rsidRPr="00530BEA">
        <w:rPr>
          <w:rFonts w:cs="Arial"/>
          <w:bCs/>
          <w:position w:val="-38"/>
          <w:lang w:val="es-EC"/>
        </w:rPr>
        <w:object w:dxaOrig="7760" w:dyaOrig="6020">
          <v:shape id="_x0000_i1117" type="#_x0000_t75" style="width:387.75pt;height:302.25pt" o:ole="">
            <v:imagedata r:id="rId199" o:title=""/>
          </v:shape>
          <o:OLEObject Type="Embed" ProgID="Equation.3" ShapeID="_x0000_i1117" DrawAspect="Content" ObjectID="_1309939376" r:id="rId200"/>
        </w:object>
      </w:r>
    </w:p>
    <w:p w:rsidR="00BC620D" w:rsidRDefault="00BC620D" w:rsidP="00BC620D">
      <w:pPr>
        <w:spacing w:line="480" w:lineRule="auto"/>
        <w:jc w:val="both"/>
        <w:rPr>
          <w:rFonts w:cs="Arial"/>
          <w:bCs/>
          <w:lang w:val="es-EC"/>
        </w:rPr>
      </w:pPr>
    </w:p>
    <w:p w:rsidR="00BC620D" w:rsidRDefault="00BC620D" w:rsidP="00BC620D">
      <w:pPr>
        <w:spacing w:after="240" w:line="480" w:lineRule="auto"/>
        <w:jc w:val="both"/>
        <w:rPr>
          <w:rFonts w:cs="Arial"/>
          <w:bCs/>
          <w:lang w:val="es-EC"/>
        </w:rPr>
      </w:pPr>
      <w:r w:rsidRPr="00D02670">
        <w:rPr>
          <w:rFonts w:cs="Arial"/>
          <w:bCs/>
          <w:lang w:val="es-EC"/>
        </w:rPr>
        <w:t>En donde</w:t>
      </w:r>
    </w:p>
    <w:p w:rsidR="00BC620D" w:rsidRPr="00D02670" w:rsidRDefault="00BC620D" w:rsidP="00BC620D">
      <w:pPr>
        <w:spacing w:after="240" w:line="480" w:lineRule="auto"/>
        <w:jc w:val="both"/>
        <w:rPr>
          <w:rFonts w:cs="Arial"/>
          <w:bCs/>
          <w:lang w:val="es-EC"/>
        </w:rPr>
      </w:pPr>
    </w:p>
    <w:p w:rsidR="00BC620D" w:rsidRPr="00D02670" w:rsidRDefault="00BC620D" w:rsidP="00BC620D">
      <w:pPr>
        <w:pStyle w:val="Textoindependiente"/>
        <w:tabs>
          <w:tab w:val="right" w:pos="8505"/>
        </w:tabs>
        <w:spacing w:line="480" w:lineRule="auto"/>
        <w:rPr>
          <w:rFonts w:ascii="Arial" w:hAnsi="Arial" w:cs="Arial"/>
          <w:bCs/>
        </w:rPr>
      </w:pPr>
      <w:r w:rsidRPr="00C01953">
        <w:rPr>
          <w:rFonts w:ascii="Arial" w:hAnsi="Arial" w:cs="Arial"/>
          <w:position w:val="-12"/>
        </w:rPr>
        <w:object w:dxaOrig="3440" w:dyaOrig="460">
          <v:shape id="_x0000_i1118" type="#_x0000_t75" style="width:168pt;height:23.25pt" o:ole="">
            <v:imagedata r:id="rId201" o:title=""/>
          </v:shape>
          <o:OLEObject Type="Embed" ProgID="Equation.3" ShapeID="_x0000_i1118" DrawAspect="Content" ObjectID="_1309939377" r:id="rId202"/>
        </w:object>
      </w:r>
    </w:p>
    <w:p w:rsidR="00BC620D" w:rsidRDefault="00BC620D" w:rsidP="00BC620D">
      <w:pPr>
        <w:spacing w:line="480" w:lineRule="auto"/>
        <w:jc w:val="both"/>
      </w:pPr>
    </w:p>
    <w:p w:rsidR="00BC620D" w:rsidRPr="00D02670" w:rsidRDefault="00BC620D" w:rsidP="00BC620D">
      <w:pPr>
        <w:spacing w:after="240" w:line="480" w:lineRule="auto"/>
        <w:jc w:val="both"/>
        <w:rPr>
          <w:rFonts w:cs="Arial"/>
          <w:bCs/>
          <w:lang w:val="es-EC"/>
        </w:rPr>
      </w:pPr>
      <w:r w:rsidRPr="00D02670">
        <w:rPr>
          <w:rFonts w:cs="Arial"/>
          <w:bCs/>
          <w:lang w:val="es-EC"/>
        </w:rPr>
        <w:t>En términos de las ecuaciones matriciales,  donde el vector de estado x se divide en dos partes, un escalar y un vector, por lo que tenemos lo siguiente:</w:t>
      </w:r>
    </w:p>
    <w:p w:rsidR="00BC620D" w:rsidRDefault="00BC620D" w:rsidP="00BC620D">
      <w:pPr>
        <w:tabs>
          <w:tab w:val="right" w:pos="8505"/>
        </w:tabs>
        <w:spacing w:line="480" w:lineRule="auto"/>
        <w:jc w:val="both"/>
      </w:pPr>
      <w:r w:rsidRPr="00FD521D">
        <w:rPr>
          <w:rFonts w:cs="Arial"/>
          <w:bCs/>
          <w:position w:val="-170"/>
        </w:rPr>
        <w:object w:dxaOrig="9540" w:dyaOrig="3540">
          <v:shape id="_x0000_i1119" type="#_x0000_t75" style="width:406.5pt;height:150.75pt" o:ole="">
            <v:imagedata r:id="rId203" o:title=""/>
          </v:shape>
          <o:OLEObject Type="Embed" ProgID="Equation.3" ShapeID="_x0000_i1119" DrawAspect="Content" ObjectID="_1309939378" r:id="rId204"/>
        </w:object>
      </w:r>
    </w:p>
    <w:p w:rsidR="00BC620D" w:rsidRDefault="00BC620D" w:rsidP="00BC620D">
      <w:pPr>
        <w:tabs>
          <w:tab w:val="right" w:pos="8505"/>
        </w:tabs>
        <w:spacing w:line="480" w:lineRule="auto"/>
        <w:jc w:val="both"/>
      </w:pPr>
    </w:p>
    <w:p w:rsidR="00BC620D" w:rsidRDefault="00BC620D" w:rsidP="00BC620D">
      <w:pPr>
        <w:tabs>
          <w:tab w:val="right" w:pos="8505"/>
        </w:tabs>
        <w:spacing w:line="480" w:lineRule="auto"/>
        <w:jc w:val="both"/>
      </w:pPr>
    </w:p>
    <w:p w:rsidR="00BC620D" w:rsidRPr="00D02670" w:rsidRDefault="00BC620D" w:rsidP="00BC620D">
      <w:pPr>
        <w:spacing w:line="480" w:lineRule="auto"/>
        <w:jc w:val="both"/>
        <w:rPr>
          <w:rFonts w:cs="Arial"/>
          <w:bCs/>
        </w:rPr>
      </w:pPr>
      <w:r w:rsidRPr="00530BEA">
        <w:rPr>
          <w:rFonts w:cs="Arial"/>
          <w:bCs/>
          <w:position w:val="-134"/>
        </w:rPr>
        <w:object w:dxaOrig="3600" w:dyaOrig="2820">
          <v:shape id="_x0000_i1120" type="#_x0000_t75" style="width:152.25pt;height:119.25pt" o:ole="">
            <v:imagedata r:id="rId205" o:title=""/>
          </v:shape>
          <o:OLEObject Type="Embed" ProgID="Equation.3" ShapeID="_x0000_i1120" DrawAspect="Content" ObjectID="_1309939379" r:id="rId206"/>
        </w:object>
      </w:r>
    </w:p>
    <w:p w:rsidR="00BC620D" w:rsidRPr="00D02670" w:rsidRDefault="00BC620D" w:rsidP="00BC620D">
      <w:pPr>
        <w:spacing w:line="480" w:lineRule="auto"/>
        <w:jc w:val="both"/>
        <w:rPr>
          <w:rFonts w:cs="Arial"/>
          <w:bCs/>
        </w:rPr>
      </w:pPr>
    </w:p>
    <w:p w:rsidR="00BC620D" w:rsidRDefault="00BC620D" w:rsidP="00BC620D">
      <w:pPr>
        <w:spacing w:line="480" w:lineRule="auto"/>
        <w:jc w:val="both"/>
        <w:rPr>
          <w:rFonts w:cs="Arial"/>
          <w:bCs/>
        </w:rPr>
      </w:pPr>
      <w:r w:rsidRPr="000757B5">
        <w:rPr>
          <w:rFonts w:cs="Arial"/>
          <w:bCs/>
          <w:position w:val="-76"/>
        </w:rPr>
        <w:object w:dxaOrig="3040" w:dyaOrig="1660">
          <v:shape id="_x0000_i1121" type="#_x0000_t75" style="width:130.5pt;height:71.25pt" o:ole="">
            <v:imagedata r:id="rId207" o:title=""/>
          </v:shape>
          <o:OLEObject Type="Embed" ProgID="Equation.3" ShapeID="_x0000_i1121" DrawAspect="Content" ObjectID="_1309939380" r:id="rId208"/>
        </w:object>
      </w:r>
    </w:p>
    <w:p w:rsidR="00BC620D" w:rsidRDefault="00BC620D" w:rsidP="00BC620D">
      <w:pPr>
        <w:spacing w:line="480" w:lineRule="auto"/>
        <w:jc w:val="both"/>
        <w:rPr>
          <w:rFonts w:cs="Arial"/>
          <w:bCs/>
        </w:rPr>
      </w:pPr>
    </w:p>
    <w:p w:rsidR="00BC620D" w:rsidRDefault="00BC620D" w:rsidP="00BC620D">
      <w:pPr>
        <w:spacing w:line="480" w:lineRule="auto"/>
        <w:jc w:val="both"/>
        <w:rPr>
          <w:rFonts w:cs="Arial"/>
          <w:bCs/>
        </w:rPr>
      </w:pPr>
      <w:r>
        <w:rPr>
          <w:rFonts w:cs="Arial"/>
          <w:bCs/>
        </w:rPr>
        <w:t>La siguiente ilustración denota la configuración a seguir.</w:t>
      </w:r>
    </w:p>
    <w:p w:rsidR="00BC620D" w:rsidRDefault="00BC620D" w:rsidP="00BC620D">
      <w:pPr>
        <w:spacing w:line="480" w:lineRule="auto"/>
        <w:jc w:val="both"/>
        <w:rPr>
          <w:rFonts w:cs="Arial"/>
          <w:bCs/>
        </w:rPr>
      </w:pPr>
    </w:p>
    <w:p w:rsidR="00BC620D" w:rsidRDefault="00672F5D" w:rsidP="00BC620D">
      <w:pPr>
        <w:keepNext/>
        <w:jc w:val="both"/>
      </w:pPr>
      <w:r>
        <w:rPr>
          <w:rFonts w:cs="Arial"/>
          <w:bCs/>
          <w:noProof/>
        </w:rPr>
        <w:drawing>
          <wp:inline distT="0" distB="0" distL="0" distR="0">
            <wp:extent cx="3467735" cy="1862455"/>
            <wp:effectExtent l="1905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9"/>
                    <a:srcRect/>
                    <a:stretch>
                      <a:fillRect/>
                    </a:stretch>
                  </pic:blipFill>
                  <pic:spPr bwMode="auto">
                    <a:xfrm>
                      <a:off x="0" y="0"/>
                      <a:ext cx="3467735" cy="1862455"/>
                    </a:xfrm>
                    <a:prstGeom prst="rect">
                      <a:avLst/>
                    </a:prstGeom>
                    <a:noFill/>
                    <a:ln w="9525">
                      <a:noFill/>
                      <a:miter lim="800000"/>
                      <a:headEnd/>
                      <a:tailEnd/>
                    </a:ln>
                  </pic:spPr>
                </pic:pic>
              </a:graphicData>
            </a:graphic>
          </wp:inline>
        </w:drawing>
      </w:r>
    </w:p>
    <w:p w:rsidR="00BC620D" w:rsidRPr="00681C3C" w:rsidRDefault="00BC620D" w:rsidP="00BC620D">
      <w:pPr>
        <w:pStyle w:val="Epgrafe"/>
        <w:ind w:left="2520" w:hanging="2520"/>
        <w:jc w:val="both"/>
        <w:rPr>
          <w:rFonts w:cs="Arial"/>
          <w:b w:val="0"/>
          <w:bCs w:val="0"/>
        </w:rPr>
      </w:pPr>
      <w:r>
        <w:t>ILUSTRACIÓN D-</w:t>
      </w:r>
      <w:fldSimple w:instr=" SEQ Ilustración \* ARABIC ">
        <w:r w:rsidR="00FE253A">
          <w:rPr>
            <w:noProof/>
          </w:rPr>
          <w:t>6</w:t>
        </w:r>
      </w:fldSimple>
      <w:r>
        <w:t>:</w:t>
      </w:r>
      <w:r>
        <w:rPr>
          <w:b w:val="0"/>
        </w:rPr>
        <w:t xml:space="preserve"> ESQUEMA ACTUADOR, VÁLVULA PROPORCIONAL,  COMPENSADOR</w:t>
      </w:r>
    </w:p>
    <w:p w:rsidR="00BC620D" w:rsidRDefault="00BC620D" w:rsidP="00BC620D">
      <w:pPr>
        <w:pStyle w:val="NormalWeb"/>
        <w:spacing w:line="480" w:lineRule="auto"/>
        <w:jc w:val="both"/>
        <w:rPr>
          <w:rFonts w:ascii="Arial" w:hAnsi="Arial" w:cs="Arial"/>
        </w:rPr>
      </w:pPr>
    </w:p>
    <w:p w:rsidR="00BC620D" w:rsidRPr="00544C01" w:rsidRDefault="00BC620D" w:rsidP="00BC620D">
      <w:pPr>
        <w:pStyle w:val="NormalWeb"/>
        <w:spacing w:line="480" w:lineRule="auto"/>
        <w:jc w:val="both"/>
        <w:rPr>
          <w:rFonts w:ascii="Arial" w:hAnsi="Arial" w:cs="Arial"/>
        </w:rPr>
      </w:pPr>
      <w:r w:rsidRPr="00544C01">
        <w:rPr>
          <w:rFonts w:ascii="Arial" w:hAnsi="Arial" w:cs="Arial"/>
        </w:rPr>
        <w:t>Por medio de una válvula proporcional podemos realizar un control de posición de lazo cerrado</w:t>
      </w:r>
      <w:r>
        <w:rPr>
          <w:rFonts w:ascii="Arial" w:hAnsi="Arial" w:cs="Arial"/>
        </w:rPr>
        <w:t>,</w:t>
      </w:r>
      <w:r w:rsidRPr="00544C01">
        <w:rPr>
          <w:rFonts w:ascii="Arial" w:hAnsi="Arial" w:cs="Arial"/>
        </w:rPr>
        <w:t xml:space="preserve"> donde el actuador </w:t>
      </w:r>
      <w:r>
        <w:rPr>
          <w:rFonts w:ascii="Arial" w:hAnsi="Arial" w:cs="Arial"/>
        </w:rPr>
        <w:t>es</w:t>
      </w:r>
      <w:r w:rsidRPr="00544C01">
        <w:rPr>
          <w:rFonts w:ascii="Arial" w:hAnsi="Arial" w:cs="Arial"/>
        </w:rPr>
        <w:t xml:space="preserve"> un cilindro</w:t>
      </w:r>
      <w:r>
        <w:rPr>
          <w:rFonts w:ascii="Arial" w:hAnsi="Arial" w:cs="Arial"/>
        </w:rPr>
        <w:t xml:space="preserve"> sin vástago </w:t>
      </w:r>
      <w:r w:rsidRPr="00544C01">
        <w:rPr>
          <w:rFonts w:ascii="Arial" w:hAnsi="Arial" w:cs="Arial"/>
        </w:rPr>
        <w:t xml:space="preserve">, </w:t>
      </w:r>
      <w:r>
        <w:rPr>
          <w:rFonts w:ascii="Arial" w:hAnsi="Arial" w:cs="Arial"/>
        </w:rPr>
        <w:t>los sensores</w:t>
      </w:r>
      <w:r w:rsidRPr="00544C01">
        <w:rPr>
          <w:rFonts w:ascii="Arial" w:hAnsi="Arial" w:cs="Arial"/>
        </w:rPr>
        <w:t xml:space="preserve"> </w:t>
      </w:r>
      <w:r>
        <w:rPr>
          <w:rFonts w:ascii="Arial" w:hAnsi="Arial" w:cs="Arial"/>
        </w:rPr>
        <w:t>dos potenciómetros que envía señales analógicas</w:t>
      </w:r>
      <w:r w:rsidRPr="00544C01">
        <w:rPr>
          <w:rFonts w:ascii="Arial" w:hAnsi="Arial" w:cs="Arial"/>
        </w:rPr>
        <w:t xml:space="preserve"> de acuerdo a la posición de dicho cilindro</w:t>
      </w:r>
      <w:r>
        <w:rPr>
          <w:rFonts w:ascii="Arial" w:hAnsi="Arial" w:cs="Arial"/>
        </w:rPr>
        <w:t xml:space="preserve"> y del péndulo</w:t>
      </w:r>
      <w:r w:rsidRPr="00544C01">
        <w:rPr>
          <w:rFonts w:ascii="Arial" w:hAnsi="Arial" w:cs="Arial"/>
        </w:rPr>
        <w:t>, y el controlador un procesador que gobierne el dispositivo en general.</w:t>
      </w:r>
    </w:p>
    <w:p w:rsidR="00BC620D" w:rsidRDefault="00BC620D" w:rsidP="00BC620D">
      <w:pPr>
        <w:pStyle w:val="NormalWeb"/>
        <w:spacing w:line="480" w:lineRule="auto"/>
        <w:jc w:val="both"/>
        <w:rPr>
          <w:rFonts w:ascii="Arial" w:hAnsi="Arial" w:cs="Arial"/>
        </w:rPr>
      </w:pPr>
      <w:r w:rsidRPr="00544C01">
        <w:rPr>
          <w:rFonts w:ascii="Arial" w:hAnsi="Arial" w:cs="Arial"/>
        </w:rPr>
        <w:t>La señal enviada por el controlador hacia la válvula proporcional depende de la</w:t>
      </w:r>
      <w:r>
        <w:rPr>
          <w:rFonts w:ascii="Arial" w:hAnsi="Arial" w:cs="Arial"/>
        </w:rPr>
        <w:t>s</w:t>
      </w:r>
      <w:r w:rsidRPr="00544C01">
        <w:rPr>
          <w:rFonts w:ascii="Arial" w:hAnsi="Arial" w:cs="Arial"/>
        </w:rPr>
        <w:t xml:space="preserve"> </w:t>
      </w:r>
      <w:r>
        <w:rPr>
          <w:rFonts w:ascii="Arial" w:hAnsi="Arial" w:cs="Arial"/>
        </w:rPr>
        <w:t>señales análogas de los potenciómetros</w:t>
      </w:r>
      <w:r w:rsidRPr="00544C01">
        <w:rPr>
          <w:rFonts w:ascii="Arial" w:hAnsi="Arial" w:cs="Arial"/>
        </w:rPr>
        <w:t>, que a la vez indican la distancia que falta para alcanzar la posición deseada. Cada vez que la presión del aire, la temperatura o cualquier otro parámetro de perturbación ocasione un cambio de posición, el controlador tendrá la capacidad de hacer pequeños ajustes para lograr la posición exacta del cilindro</w:t>
      </w:r>
      <w:r>
        <w:rPr>
          <w:rFonts w:ascii="Arial" w:hAnsi="Arial" w:cs="Arial"/>
        </w:rPr>
        <w:t xml:space="preserve"> con el péndulo erguido</w:t>
      </w:r>
      <w:r w:rsidRPr="00544C01">
        <w:rPr>
          <w:rFonts w:ascii="Arial" w:hAnsi="Arial" w:cs="Arial"/>
        </w:rPr>
        <w:t xml:space="preserve">. </w:t>
      </w:r>
      <w:r>
        <w:rPr>
          <w:rFonts w:ascii="Arial" w:hAnsi="Arial" w:cs="Arial"/>
        </w:rPr>
        <w:t>Nos resta, establecer los valores de puntos de operación P</w:t>
      </w:r>
      <w:r w:rsidRPr="009A3A52">
        <w:rPr>
          <w:rFonts w:ascii="Arial" w:hAnsi="Arial" w:cs="Arial"/>
          <w:vertAlign w:val="subscript"/>
        </w:rPr>
        <w:t>Lo</w:t>
      </w:r>
      <w:r>
        <w:rPr>
          <w:rFonts w:ascii="Arial" w:hAnsi="Arial" w:cs="Arial"/>
        </w:rPr>
        <w:t xml:space="preserve"> e Io; por lo que una asunción razonable es de que una presión diferencial no bebe existir y por ende la corriente que controla la válvula proporcional, resultando con ello</w:t>
      </w:r>
    </w:p>
    <w:p w:rsidR="00BC620D" w:rsidRDefault="00BC620D" w:rsidP="00BC620D">
      <w:pPr>
        <w:pStyle w:val="NormalWeb"/>
        <w:spacing w:line="480" w:lineRule="auto"/>
        <w:jc w:val="both"/>
        <w:rPr>
          <w:rFonts w:ascii="Arial" w:hAnsi="Arial" w:cs="Arial"/>
        </w:rPr>
      </w:pPr>
      <w:r w:rsidRPr="00BD17E7">
        <w:rPr>
          <w:rFonts w:ascii="Arial" w:hAnsi="Arial" w:cs="Arial"/>
          <w:position w:val="-12"/>
        </w:rPr>
        <w:object w:dxaOrig="2380" w:dyaOrig="380">
          <v:shape id="_x0000_i1122" type="#_x0000_t75" style="width:119.25pt;height:18.75pt" o:ole="">
            <v:imagedata r:id="rId210" o:title=""/>
          </v:shape>
          <o:OLEObject Type="Embed" ProgID="Equation.3" ShapeID="_x0000_i1122" DrawAspect="Content" ObjectID="_1309939381" r:id="rId211"/>
        </w:object>
      </w:r>
    </w:p>
    <w:p w:rsidR="00BC620D" w:rsidRDefault="00BC620D" w:rsidP="00BC620D">
      <w:pPr>
        <w:spacing w:line="480" w:lineRule="auto"/>
        <w:jc w:val="both"/>
      </w:pPr>
      <w:r>
        <w:t>Finalmente, podemos describir los parámetros que componen nuestro sistema:</w:t>
      </w:r>
    </w:p>
    <w:p w:rsidR="00BC620D" w:rsidRDefault="00BC620D" w:rsidP="00BC620D">
      <w:pPr>
        <w:spacing w:line="480" w:lineRule="auto"/>
        <w:jc w:val="both"/>
      </w:pPr>
    </w:p>
    <w:tbl>
      <w:tblPr>
        <w:tblStyle w:val="TablaWeb3"/>
        <w:tblW w:w="8278" w:type="dxa"/>
        <w:tblInd w:w="170" w:type="dxa"/>
        <w:tblLook w:val="00A0"/>
      </w:tblPr>
      <w:tblGrid>
        <w:gridCol w:w="1916"/>
        <w:gridCol w:w="3829"/>
        <w:gridCol w:w="2533"/>
      </w:tblGrid>
      <w:tr w:rsidR="00BC620D" w:rsidRPr="00F16C2D">
        <w:trPr>
          <w:cnfStyle w:val="100000000000"/>
        </w:trPr>
        <w:tc>
          <w:tcPr>
            <w:tcW w:w="1856" w:type="dxa"/>
            <w:shd w:val="clear" w:color="auto" w:fill="F3F3F3"/>
          </w:tcPr>
          <w:p w:rsidR="00BC620D" w:rsidRPr="00F16C2D" w:rsidRDefault="00BC620D" w:rsidP="00623FEE">
            <w:pPr>
              <w:spacing w:line="0" w:lineRule="atLeast"/>
              <w:jc w:val="center"/>
              <w:rPr>
                <w:rFonts w:cs="Arial"/>
                <w:b/>
              </w:rPr>
            </w:pPr>
            <w:r w:rsidRPr="00F16C2D">
              <w:rPr>
                <w:rFonts w:cs="Arial"/>
                <w:b/>
              </w:rPr>
              <w:t>PARÁMETRO</w:t>
            </w:r>
          </w:p>
        </w:tc>
        <w:tc>
          <w:tcPr>
            <w:tcW w:w="3789" w:type="dxa"/>
            <w:shd w:val="clear" w:color="auto" w:fill="F3F3F3"/>
          </w:tcPr>
          <w:p w:rsidR="00BC620D" w:rsidRPr="00F16C2D" w:rsidRDefault="00BC620D" w:rsidP="00623FEE">
            <w:pPr>
              <w:spacing w:line="0" w:lineRule="atLeast"/>
              <w:jc w:val="center"/>
              <w:rPr>
                <w:rFonts w:cs="Arial"/>
                <w:b/>
              </w:rPr>
            </w:pPr>
            <w:r w:rsidRPr="00F16C2D">
              <w:rPr>
                <w:rFonts w:cs="Arial"/>
                <w:b/>
              </w:rPr>
              <w:t>DESCRIPCIÓN</w:t>
            </w:r>
          </w:p>
        </w:tc>
        <w:tc>
          <w:tcPr>
            <w:tcW w:w="2473" w:type="dxa"/>
            <w:shd w:val="clear" w:color="auto" w:fill="F3F3F3"/>
          </w:tcPr>
          <w:p w:rsidR="00BC620D" w:rsidRPr="00F16C2D" w:rsidRDefault="00BC620D" w:rsidP="00623FEE">
            <w:pPr>
              <w:spacing w:line="0" w:lineRule="atLeast"/>
              <w:ind w:right="483"/>
              <w:rPr>
                <w:rFonts w:cs="Arial"/>
                <w:b/>
              </w:rPr>
            </w:pPr>
            <w:r w:rsidRPr="00F16C2D">
              <w:rPr>
                <w:rFonts w:cs="Arial"/>
                <w:b/>
              </w:rPr>
              <w:t>VALOR</w:t>
            </w:r>
          </w:p>
        </w:tc>
      </w:tr>
      <w:tr w:rsidR="00BC620D" w:rsidRPr="00F16C2D">
        <w:tc>
          <w:tcPr>
            <w:tcW w:w="1856" w:type="dxa"/>
          </w:tcPr>
          <w:p w:rsidR="00BC620D" w:rsidRPr="00F16C2D" w:rsidRDefault="00BC620D" w:rsidP="00623FEE">
            <w:pPr>
              <w:spacing w:line="0" w:lineRule="atLeast"/>
              <w:jc w:val="center"/>
              <w:rPr>
                <w:rFonts w:cs="Arial"/>
              </w:rPr>
            </w:pPr>
            <w:r w:rsidRPr="00F16C2D">
              <w:rPr>
                <w:rFonts w:cs="Arial"/>
              </w:rPr>
              <w:t>M</w:t>
            </w:r>
          </w:p>
        </w:tc>
        <w:tc>
          <w:tcPr>
            <w:tcW w:w="3789" w:type="dxa"/>
          </w:tcPr>
          <w:p w:rsidR="00BC620D" w:rsidRPr="00F16C2D" w:rsidRDefault="00BC620D" w:rsidP="00623FEE">
            <w:pPr>
              <w:spacing w:line="0" w:lineRule="atLeast"/>
              <w:jc w:val="both"/>
              <w:rPr>
                <w:rFonts w:cs="Arial"/>
              </w:rPr>
            </w:pPr>
            <w:r w:rsidRPr="00F16C2D">
              <w:rPr>
                <w:rFonts w:cs="Arial"/>
              </w:rPr>
              <w:t>Masa del Carro</w:t>
            </w:r>
          </w:p>
        </w:tc>
        <w:tc>
          <w:tcPr>
            <w:tcW w:w="2473" w:type="dxa"/>
          </w:tcPr>
          <w:p w:rsidR="00BC620D" w:rsidRPr="00F16C2D" w:rsidRDefault="00BC620D" w:rsidP="00623FEE">
            <w:pPr>
              <w:tabs>
                <w:tab w:val="left" w:pos="1229"/>
              </w:tabs>
              <w:spacing w:line="0" w:lineRule="atLeast"/>
              <w:rPr>
                <w:rFonts w:cs="Arial"/>
              </w:rPr>
            </w:pPr>
            <w:r w:rsidRPr="00F16C2D">
              <w:rPr>
                <w:rFonts w:cs="Arial"/>
              </w:rPr>
              <w:t>0,</w:t>
            </w:r>
            <w:r>
              <w:rPr>
                <w:rFonts w:cs="Arial"/>
              </w:rPr>
              <w:t>10</w:t>
            </w:r>
            <w:r w:rsidRPr="00F16C2D">
              <w:rPr>
                <w:rFonts w:cs="Arial"/>
              </w:rPr>
              <w:t xml:space="preserve"> Kg.</w:t>
            </w:r>
          </w:p>
        </w:tc>
      </w:tr>
      <w:tr w:rsidR="00BC620D" w:rsidRPr="00F16C2D">
        <w:tc>
          <w:tcPr>
            <w:tcW w:w="1856" w:type="dxa"/>
          </w:tcPr>
          <w:p w:rsidR="00BC620D" w:rsidRPr="00F16C2D" w:rsidRDefault="00BC620D" w:rsidP="00623FEE">
            <w:pPr>
              <w:spacing w:line="0" w:lineRule="atLeast"/>
              <w:jc w:val="center"/>
              <w:rPr>
                <w:rFonts w:cs="Arial"/>
              </w:rPr>
            </w:pPr>
            <w:r w:rsidRPr="00F16C2D">
              <w:rPr>
                <w:rFonts w:cs="Arial"/>
              </w:rPr>
              <w:t>m</w:t>
            </w:r>
          </w:p>
        </w:tc>
        <w:tc>
          <w:tcPr>
            <w:tcW w:w="3789" w:type="dxa"/>
          </w:tcPr>
          <w:p w:rsidR="00BC620D" w:rsidRPr="00F16C2D" w:rsidRDefault="00BC620D" w:rsidP="00623FEE">
            <w:pPr>
              <w:spacing w:line="0" w:lineRule="atLeast"/>
              <w:jc w:val="both"/>
              <w:rPr>
                <w:rFonts w:cs="Arial"/>
              </w:rPr>
            </w:pPr>
            <w:r w:rsidRPr="00F16C2D">
              <w:rPr>
                <w:rFonts w:cs="Arial"/>
              </w:rPr>
              <w:t>Masa del Péndulo</w:t>
            </w:r>
          </w:p>
        </w:tc>
        <w:tc>
          <w:tcPr>
            <w:tcW w:w="2473" w:type="dxa"/>
          </w:tcPr>
          <w:p w:rsidR="00BC620D" w:rsidRPr="00F16C2D" w:rsidRDefault="00BC620D" w:rsidP="00623FEE">
            <w:pPr>
              <w:spacing w:line="0" w:lineRule="atLeast"/>
              <w:ind w:right="-68"/>
              <w:rPr>
                <w:rFonts w:cs="Arial"/>
              </w:rPr>
            </w:pPr>
            <w:r w:rsidRPr="00F16C2D">
              <w:rPr>
                <w:rFonts w:cs="Arial"/>
              </w:rPr>
              <w:t>0,270 Kg.</w:t>
            </w:r>
          </w:p>
        </w:tc>
      </w:tr>
      <w:tr w:rsidR="00BC620D" w:rsidRPr="00F16C2D">
        <w:tc>
          <w:tcPr>
            <w:tcW w:w="1856" w:type="dxa"/>
          </w:tcPr>
          <w:p w:rsidR="00BC620D" w:rsidRPr="00F16C2D" w:rsidRDefault="00BC620D" w:rsidP="00623FEE">
            <w:pPr>
              <w:spacing w:line="0" w:lineRule="atLeast"/>
              <w:jc w:val="center"/>
              <w:rPr>
                <w:rFonts w:cs="Arial"/>
              </w:rPr>
            </w:pPr>
            <w:r w:rsidRPr="00F16C2D">
              <w:rPr>
                <w:rFonts w:ascii="Brush Script MT" w:hAnsi="Brush Script MT" w:cs="Arial"/>
              </w:rPr>
              <w:t>l</w:t>
            </w:r>
          </w:p>
        </w:tc>
        <w:tc>
          <w:tcPr>
            <w:tcW w:w="3789" w:type="dxa"/>
          </w:tcPr>
          <w:p w:rsidR="00BC620D" w:rsidRPr="00F16C2D" w:rsidRDefault="00BC620D" w:rsidP="00623FEE">
            <w:pPr>
              <w:spacing w:line="0" w:lineRule="atLeast"/>
              <w:jc w:val="both"/>
              <w:rPr>
                <w:rFonts w:cs="Arial"/>
              </w:rPr>
            </w:pPr>
            <w:r w:rsidRPr="00F16C2D">
              <w:rPr>
                <w:rFonts w:cs="Arial"/>
              </w:rPr>
              <w:t>Longitud media del Péndulo</w:t>
            </w:r>
          </w:p>
        </w:tc>
        <w:tc>
          <w:tcPr>
            <w:tcW w:w="2473" w:type="dxa"/>
          </w:tcPr>
          <w:p w:rsidR="00BC620D" w:rsidRPr="00F16C2D" w:rsidRDefault="00BC620D" w:rsidP="00623FEE">
            <w:pPr>
              <w:spacing w:line="0" w:lineRule="atLeast"/>
              <w:rPr>
                <w:rFonts w:cs="Arial"/>
              </w:rPr>
            </w:pPr>
            <w:r w:rsidRPr="00F16C2D">
              <w:rPr>
                <w:rFonts w:cs="Arial"/>
              </w:rPr>
              <w:t>0,165 m.</w:t>
            </w:r>
          </w:p>
        </w:tc>
      </w:tr>
      <w:tr w:rsidR="00BC620D" w:rsidRPr="00F16C2D">
        <w:tc>
          <w:tcPr>
            <w:tcW w:w="1856" w:type="dxa"/>
          </w:tcPr>
          <w:p w:rsidR="00BC620D" w:rsidRPr="00F16C2D" w:rsidRDefault="00BC620D" w:rsidP="00623FEE">
            <w:pPr>
              <w:spacing w:line="0" w:lineRule="atLeast"/>
              <w:jc w:val="center"/>
              <w:rPr>
                <w:rFonts w:cs="Arial"/>
              </w:rPr>
            </w:pPr>
            <w:r w:rsidRPr="00F16C2D">
              <w:rPr>
                <w:rFonts w:cs="Arial"/>
              </w:rPr>
              <w:t>b</w:t>
            </w:r>
          </w:p>
        </w:tc>
        <w:tc>
          <w:tcPr>
            <w:tcW w:w="3789" w:type="dxa"/>
          </w:tcPr>
          <w:p w:rsidR="00BC620D" w:rsidRPr="00F16C2D" w:rsidRDefault="00BC620D" w:rsidP="00623FEE">
            <w:pPr>
              <w:spacing w:line="0" w:lineRule="atLeast"/>
              <w:ind w:left="-50"/>
              <w:jc w:val="both"/>
              <w:rPr>
                <w:rFonts w:cs="Arial"/>
              </w:rPr>
            </w:pPr>
            <w:r w:rsidRPr="00F16C2D">
              <w:rPr>
                <w:rFonts w:cs="Arial"/>
              </w:rPr>
              <w:t>Coeficiente de Fricción Viscosa del Carro</w:t>
            </w:r>
          </w:p>
        </w:tc>
        <w:tc>
          <w:tcPr>
            <w:tcW w:w="2473" w:type="dxa"/>
          </w:tcPr>
          <w:p w:rsidR="00BC620D" w:rsidRPr="00F16C2D" w:rsidRDefault="00BC620D" w:rsidP="00623FEE">
            <w:pPr>
              <w:spacing w:line="0" w:lineRule="atLeast"/>
              <w:rPr>
                <w:rFonts w:cs="Arial"/>
              </w:rPr>
            </w:pPr>
            <w:r w:rsidRPr="00F16C2D">
              <w:rPr>
                <w:rFonts w:cs="Arial"/>
              </w:rPr>
              <w:t>0,1 N.s/m</w:t>
            </w:r>
          </w:p>
        </w:tc>
      </w:tr>
      <w:tr w:rsidR="00BC620D" w:rsidRPr="00F16C2D">
        <w:tc>
          <w:tcPr>
            <w:tcW w:w="1856" w:type="dxa"/>
          </w:tcPr>
          <w:p w:rsidR="00BC620D" w:rsidRPr="00F16C2D" w:rsidRDefault="00BC620D" w:rsidP="00623FEE">
            <w:pPr>
              <w:spacing w:line="0" w:lineRule="atLeast"/>
              <w:jc w:val="center"/>
              <w:rPr>
                <w:rFonts w:cs="Arial"/>
              </w:rPr>
            </w:pPr>
            <w:r w:rsidRPr="00F16C2D">
              <w:rPr>
                <w:rFonts w:cs="Arial"/>
              </w:rPr>
              <w:t>B</w:t>
            </w:r>
          </w:p>
        </w:tc>
        <w:tc>
          <w:tcPr>
            <w:tcW w:w="3789" w:type="dxa"/>
          </w:tcPr>
          <w:p w:rsidR="00BC620D" w:rsidRPr="00F16C2D" w:rsidRDefault="00BC620D" w:rsidP="00623FEE">
            <w:pPr>
              <w:spacing w:line="0" w:lineRule="atLeast"/>
              <w:jc w:val="both"/>
              <w:rPr>
                <w:rFonts w:cs="Arial"/>
              </w:rPr>
            </w:pPr>
            <w:r w:rsidRPr="00F16C2D">
              <w:rPr>
                <w:rFonts w:cs="Arial"/>
              </w:rPr>
              <w:t>Coeficiente de Fricción Viscosa del Péndulo</w:t>
            </w:r>
          </w:p>
        </w:tc>
        <w:tc>
          <w:tcPr>
            <w:tcW w:w="2473" w:type="dxa"/>
          </w:tcPr>
          <w:p w:rsidR="00BC620D" w:rsidRPr="00F16C2D" w:rsidRDefault="00BC620D" w:rsidP="00623FEE">
            <w:pPr>
              <w:spacing w:line="0" w:lineRule="atLeast"/>
              <w:ind w:right="-68"/>
              <w:rPr>
                <w:rFonts w:cs="Arial"/>
              </w:rPr>
            </w:pPr>
            <w:r w:rsidRPr="00F16C2D">
              <w:rPr>
                <w:rFonts w:cs="Arial"/>
              </w:rPr>
              <w:t>0,05 N.m/rad</w:t>
            </w:r>
            <w:r>
              <w:rPr>
                <w:rFonts w:cs="Arial"/>
              </w:rPr>
              <w:t>/s</w:t>
            </w:r>
          </w:p>
        </w:tc>
      </w:tr>
      <w:tr w:rsidR="00BC620D" w:rsidRPr="00F16C2D">
        <w:tc>
          <w:tcPr>
            <w:tcW w:w="1856" w:type="dxa"/>
          </w:tcPr>
          <w:p w:rsidR="00BC620D" w:rsidRPr="00F16C2D" w:rsidRDefault="00BC620D" w:rsidP="00623FEE">
            <w:pPr>
              <w:spacing w:line="0" w:lineRule="atLeast"/>
              <w:jc w:val="center"/>
              <w:rPr>
                <w:rFonts w:cs="Arial"/>
              </w:rPr>
            </w:pPr>
            <w:r>
              <w:rPr>
                <w:rFonts w:cs="Arial"/>
              </w:rPr>
              <w:t>K</w:t>
            </w:r>
            <w:r w:rsidRPr="00F16C2D">
              <w:rPr>
                <w:rFonts w:cs="Arial"/>
                <w:sz w:val="28"/>
                <w:szCs w:val="28"/>
                <w:vertAlign w:val="subscript"/>
              </w:rPr>
              <w:t>1</w:t>
            </w:r>
          </w:p>
        </w:tc>
        <w:tc>
          <w:tcPr>
            <w:tcW w:w="3789" w:type="dxa"/>
          </w:tcPr>
          <w:p w:rsidR="00BC620D" w:rsidRPr="00F16C2D" w:rsidRDefault="00BC620D" w:rsidP="00623FEE">
            <w:pPr>
              <w:spacing w:line="0" w:lineRule="atLeast"/>
              <w:jc w:val="both"/>
              <w:rPr>
                <w:rFonts w:cs="Arial"/>
              </w:rPr>
            </w:pPr>
            <w:r>
              <w:rPr>
                <w:rFonts w:cs="Arial"/>
              </w:rPr>
              <w:t>Constante proporcional de la válvula electroneúmatica</w:t>
            </w:r>
          </w:p>
        </w:tc>
        <w:tc>
          <w:tcPr>
            <w:tcW w:w="2473" w:type="dxa"/>
          </w:tcPr>
          <w:p w:rsidR="00BC620D" w:rsidRPr="00F16C2D" w:rsidRDefault="00BC620D" w:rsidP="00623FEE">
            <w:pPr>
              <w:spacing w:line="0" w:lineRule="atLeast"/>
              <w:ind w:right="483"/>
              <w:rPr>
                <w:rFonts w:cs="Arial"/>
              </w:rPr>
            </w:pPr>
            <w:r>
              <w:rPr>
                <w:rFonts w:cs="Arial"/>
              </w:rPr>
              <w:t>7 e -08 m</w:t>
            </w:r>
            <w:r w:rsidRPr="009A3A52">
              <w:rPr>
                <w:rFonts w:cs="Arial"/>
                <w:vertAlign w:val="superscript"/>
              </w:rPr>
              <w:t>3</w:t>
            </w:r>
            <w:r>
              <w:rPr>
                <w:rFonts w:cs="Arial"/>
              </w:rPr>
              <w:t>/(s.mA.bar</w:t>
            </w:r>
            <w:r w:rsidRPr="009A3A52">
              <w:rPr>
                <w:rFonts w:cs="Arial"/>
                <w:vertAlign w:val="superscript"/>
              </w:rPr>
              <w:t>1/2</w:t>
            </w:r>
            <w:r>
              <w:rPr>
                <w:rFonts w:cs="Arial"/>
              </w:rPr>
              <w:t>)</w:t>
            </w:r>
          </w:p>
        </w:tc>
      </w:tr>
      <w:tr w:rsidR="00BC620D">
        <w:tc>
          <w:tcPr>
            <w:tcW w:w="1856" w:type="dxa"/>
          </w:tcPr>
          <w:p w:rsidR="00BC620D" w:rsidRDefault="00BC620D" w:rsidP="00623FEE">
            <w:pPr>
              <w:spacing w:line="0" w:lineRule="atLeast"/>
              <w:jc w:val="center"/>
              <w:rPr>
                <w:rFonts w:cs="Arial"/>
              </w:rPr>
            </w:pPr>
            <w:r>
              <w:rPr>
                <w:rFonts w:cs="Arial"/>
              </w:rPr>
              <w:t>R</w:t>
            </w:r>
          </w:p>
        </w:tc>
        <w:tc>
          <w:tcPr>
            <w:tcW w:w="3789" w:type="dxa"/>
          </w:tcPr>
          <w:p w:rsidR="00BC620D" w:rsidRDefault="00BC620D" w:rsidP="00623FEE">
            <w:pPr>
              <w:spacing w:line="0" w:lineRule="atLeast"/>
              <w:jc w:val="both"/>
              <w:rPr>
                <w:rFonts w:cs="Arial"/>
              </w:rPr>
            </w:pPr>
            <w:r>
              <w:rPr>
                <w:rFonts w:cs="Arial"/>
              </w:rPr>
              <w:t xml:space="preserve">Resistencia de Electroválvula </w:t>
            </w:r>
          </w:p>
        </w:tc>
        <w:tc>
          <w:tcPr>
            <w:tcW w:w="2473" w:type="dxa"/>
          </w:tcPr>
          <w:p w:rsidR="00BC620D" w:rsidRDefault="00BC620D" w:rsidP="00623FEE">
            <w:pPr>
              <w:spacing w:line="0" w:lineRule="atLeast"/>
              <w:ind w:right="483"/>
              <w:rPr>
                <w:rFonts w:cs="Arial"/>
              </w:rPr>
            </w:pPr>
            <w:r>
              <w:rPr>
                <w:rFonts w:cs="Arial"/>
              </w:rPr>
              <w:t xml:space="preserve">800 </w:t>
            </w:r>
            <w:r>
              <w:rPr>
                <w:rFonts w:cs="Arial"/>
              </w:rPr>
              <w:sym w:font="Symbol" w:char="F057"/>
            </w:r>
          </w:p>
        </w:tc>
      </w:tr>
      <w:tr w:rsidR="00BC620D">
        <w:tc>
          <w:tcPr>
            <w:tcW w:w="1856" w:type="dxa"/>
          </w:tcPr>
          <w:p w:rsidR="00BC620D" w:rsidRDefault="00BC620D" w:rsidP="00623FEE">
            <w:pPr>
              <w:spacing w:line="0" w:lineRule="atLeast"/>
              <w:jc w:val="center"/>
              <w:rPr>
                <w:rFonts w:cs="Arial"/>
              </w:rPr>
            </w:pPr>
            <w:r>
              <w:rPr>
                <w:rFonts w:cs="Arial"/>
              </w:rPr>
              <w:t>K</w:t>
            </w:r>
            <w:r w:rsidRPr="00F16C2D">
              <w:rPr>
                <w:rFonts w:cs="Arial"/>
                <w:sz w:val="28"/>
                <w:szCs w:val="28"/>
                <w:vertAlign w:val="subscript"/>
              </w:rPr>
              <w:sym w:font="Symbol" w:char="F071"/>
            </w:r>
          </w:p>
        </w:tc>
        <w:tc>
          <w:tcPr>
            <w:tcW w:w="3789" w:type="dxa"/>
          </w:tcPr>
          <w:p w:rsidR="00BC620D" w:rsidRDefault="00BC620D" w:rsidP="00623FEE">
            <w:pPr>
              <w:spacing w:line="0" w:lineRule="atLeast"/>
              <w:jc w:val="both"/>
              <w:rPr>
                <w:rFonts w:cs="Arial"/>
              </w:rPr>
            </w:pPr>
            <w:r>
              <w:rPr>
                <w:rFonts w:cs="Arial"/>
              </w:rPr>
              <w:t>Ganancia del Potenciómetro del Péndulo</w:t>
            </w:r>
          </w:p>
        </w:tc>
        <w:tc>
          <w:tcPr>
            <w:tcW w:w="2473" w:type="dxa"/>
          </w:tcPr>
          <w:p w:rsidR="00BC620D" w:rsidRDefault="00BC620D" w:rsidP="00623FEE">
            <w:pPr>
              <w:spacing w:line="0" w:lineRule="atLeast"/>
              <w:ind w:right="483"/>
              <w:rPr>
                <w:rFonts w:cs="Arial"/>
              </w:rPr>
            </w:pPr>
            <w:r>
              <w:rPr>
                <w:rFonts w:cs="Arial"/>
              </w:rPr>
              <w:t>1,637 V/rad</w:t>
            </w:r>
          </w:p>
        </w:tc>
      </w:tr>
      <w:tr w:rsidR="00BC620D">
        <w:tc>
          <w:tcPr>
            <w:tcW w:w="1856" w:type="dxa"/>
          </w:tcPr>
          <w:p w:rsidR="00BC620D" w:rsidRDefault="00BC620D" w:rsidP="00623FEE">
            <w:pPr>
              <w:spacing w:line="0" w:lineRule="atLeast"/>
              <w:jc w:val="center"/>
              <w:rPr>
                <w:rFonts w:cs="Arial"/>
              </w:rPr>
            </w:pPr>
            <w:r>
              <w:rPr>
                <w:rFonts w:cs="Arial"/>
              </w:rPr>
              <w:t>K</w:t>
            </w:r>
            <w:r w:rsidRPr="00F16C2D">
              <w:rPr>
                <w:rFonts w:cs="Arial"/>
                <w:sz w:val="28"/>
                <w:szCs w:val="28"/>
                <w:vertAlign w:val="subscript"/>
              </w:rPr>
              <w:t>x</w:t>
            </w:r>
          </w:p>
        </w:tc>
        <w:tc>
          <w:tcPr>
            <w:tcW w:w="3789" w:type="dxa"/>
          </w:tcPr>
          <w:p w:rsidR="00BC620D" w:rsidRDefault="00BC620D" w:rsidP="00623FEE">
            <w:pPr>
              <w:spacing w:line="0" w:lineRule="atLeast"/>
              <w:jc w:val="both"/>
              <w:rPr>
                <w:rFonts w:cs="Arial"/>
              </w:rPr>
            </w:pPr>
            <w:r>
              <w:rPr>
                <w:rFonts w:cs="Arial"/>
              </w:rPr>
              <w:t>Ganancia del Potenciómetro del Carro</w:t>
            </w:r>
          </w:p>
        </w:tc>
        <w:tc>
          <w:tcPr>
            <w:tcW w:w="2473" w:type="dxa"/>
          </w:tcPr>
          <w:p w:rsidR="00BC620D" w:rsidRDefault="00BC620D" w:rsidP="00623FEE">
            <w:pPr>
              <w:spacing w:line="0" w:lineRule="atLeast"/>
              <w:ind w:right="483"/>
              <w:rPr>
                <w:rFonts w:cs="Arial"/>
              </w:rPr>
            </w:pPr>
            <w:r>
              <w:rPr>
                <w:rFonts w:cs="Arial"/>
              </w:rPr>
              <w:t>4,244 V/m</w:t>
            </w:r>
          </w:p>
        </w:tc>
      </w:tr>
      <w:tr w:rsidR="00BC620D">
        <w:tc>
          <w:tcPr>
            <w:tcW w:w="1856" w:type="dxa"/>
          </w:tcPr>
          <w:p w:rsidR="00BC620D" w:rsidRDefault="00BC620D" w:rsidP="00623FEE">
            <w:pPr>
              <w:spacing w:line="0" w:lineRule="atLeast"/>
              <w:jc w:val="center"/>
              <w:rPr>
                <w:rFonts w:cs="Arial"/>
              </w:rPr>
            </w:pPr>
            <w:r>
              <w:rPr>
                <w:rFonts w:cs="Arial"/>
              </w:rPr>
              <w:t>P</w:t>
            </w:r>
            <w:r w:rsidRPr="009A3A52">
              <w:rPr>
                <w:rFonts w:cs="Arial"/>
                <w:vertAlign w:val="subscript"/>
              </w:rPr>
              <w:t>s</w:t>
            </w:r>
          </w:p>
        </w:tc>
        <w:tc>
          <w:tcPr>
            <w:tcW w:w="3789" w:type="dxa"/>
          </w:tcPr>
          <w:p w:rsidR="00BC620D" w:rsidRDefault="00BC620D" w:rsidP="00623FEE">
            <w:pPr>
              <w:spacing w:line="0" w:lineRule="atLeast"/>
              <w:jc w:val="both"/>
              <w:rPr>
                <w:rFonts w:cs="Arial"/>
              </w:rPr>
            </w:pPr>
            <w:r>
              <w:rPr>
                <w:rFonts w:cs="Arial"/>
              </w:rPr>
              <w:t>Presión de Suministro</w:t>
            </w:r>
          </w:p>
        </w:tc>
        <w:tc>
          <w:tcPr>
            <w:tcW w:w="2473" w:type="dxa"/>
          </w:tcPr>
          <w:p w:rsidR="00BC620D" w:rsidRDefault="00BC620D" w:rsidP="00623FEE">
            <w:pPr>
              <w:spacing w:line="0" w:lineRule="atLeast"/>
              <w:ind w:right="483"/>
              <w:rPr>
                <w:rFonts w:cs="Arial"/>
              </w:rPr>
            </w:pPr>
            <w:r>
              <w:rPr>
                <w:rFonts w:cs="Arial"/>
              </w:rPr>
              <w:t>5 Bar</w:t>
            </w:r>
          </w:p>
        </w:tc>
      </w:tr>
      <w:tr w:rsidR="00BC620D">
        <w:tc>
          <w:tcPr>
            <w:tcW w:w="1856" w:type="dxa"/>
          </w:tcPr>
          <w:p w:rsidR="00BC620D" w:rsidRDefault="00BC620D" w:rsidP="00623FEE">
            <w:pPr>
              <w:spacing w:line="0" w:lineRule="atLeast"/>
              <w:jc w:val="center"/>
              <w:rPr>
                <w:rFonts w:cs="Arial"/>
              </w:rPr>
            </w:pPr>
            <w:r>
              <w:rPr>
                <w:rFonts w:cs="Arial"/>
              </w:rPr>
              <w:sym w:font="Symbol" w:char="F049"/>
            </w:r>
            <w:r>
              <w:rPr>
                <w:rFonts w:cs="Arial"/>
              </w:rPr>
              <w:t>o</w:t>
            </w:r>
          </w:p>
        </w:tc>
        <w:tc>
          <w:tcPr>
            <w:tcW w:w="3789" w:type="dxa"/>
          </w:tcPr>
          <w:p w:rsidR="00BC620D" w:rsidRDefault="00BC620D" w:rsidP="00623FEE">
            <w:pPr>
              <w:spacing w:line="0" w:lineRule="atLeast"/>
              <w:jc w:val="both"/>
              <w:rPr>
                <w:rFonts w:cs="Arial"/>
              </w:rPr>
            </w:pPr>
            <w:r>
              <w:rPr>
                <w:rFonts w:cs="Arial"/>
              </w:rPr>
              <w:t>Valor de corriente en estado estable</w:t>
            </w:r>
          </w:p>
        </w:tc>
        <w:tc>
          <w:tcPr>
            <w:tcW w:w="2473" w:type="dxa"/>
          </w:tcPr>
          <w:p w:rsidR="00BC620D" w:rsidRDefault="00BC620D" w:rsidP="00623FEE">
            <w:pPr>
              <w:keepNext/>
              <w:spacing w:line="0" w:lineRule="atLeast"/>
              <w:ind w:right="483"/>
              <w:rPr>
                <w:rFonts w:cs="Arial"/>
              </w:rPr>
            </w:pPr>
            <w:r>
              <w:rPr>
                <w:rFonts w:cs="Arial"/>
              </w:rPr>
              <w:t>0 mA</w:t>
            </w:r>
          </w:p>
        </w:tc>
      </w:tr>
      <w:tr w:rsidR="00BC620D">
        <w:tc>
          <w:tcPr>
            <w:tcW w:w="1856" w:type="dxa"/>
          </w:tcPr>
          <w:p w:rsidR="00BC620D" w:rsidRDefault="00BC620D" w:rsidP="00623FEE">
            <w:pPr>
              <w:spacing w:line="0" w:lineRule="atLeast"/>
              <w:jc w:val="center"/>
              <w:rPr>
                <w:rFonts w:cs="Arial"/>
              </w:rPr>
            </w:pPr>
            <w:r>
              <w:rPr>
                <w:rFonts w:cs="Arial"/>
              </w:rPr>
              <w:t>P</w:t>
            </w:r>
            <w:r w:rsidRPr="001671AC">
              <w:rPr>
                <w:rFonts w:cs="Arial"/>
                <w:vertAlign w:val="subscript"/>
              </w:rPr>
              <w:t>LO</w:t>
            </w:r>
          </w:p>
        </w:tc>
        <w:tc>
          <w:tcPr>
            <w:tcW w:w="3789" w:type="dxa"/>
          </w:tcPr>
          <w:p w:rsidR="00BC620D" w:rsidRDefault="00BC620D" w:rsidP="00623FEE">
            <w:pPr>
              <w:spacing w:line="0" w:lineRule="atLeast"/>
              <w:jc w:val="both"/>
              <w:rPr>
                <w:rFonts w:cs="Arial"/>
              </w:rPr>
            </w:pPr>
            <w:r>
              <w:rPr>
                <w:rFonts w:cs="Arial"/>
              </w:rPr>
              <w:t>Valor de presión de carga en estado estable</w:t>
            </w:r>
          </w:p>
        </w:tc>
        <w:tc>
          <w:tcPr>
            <w:tcW w:w="2473" w:type="dxa"/>
          </w:tcPr>
          <w:p w:rsidR="00BC620D" w:rsidRDefault="00BC620D" w:rsidP="00623FEE">
            <w:pPr>
              <w:keepNext/>
              <w:spacing w:line="0" w:lineRule="atLeast"/>
              <w:ind w:right="483"/>
              <w:rPr>
                <w:rFonts w:cs="Arial"/>
              </w:rPr>
            </w:pPr>
            <w:r>
              <w:rPr>
                <w:rFonts w:cs="Arial"/>
              </w:rPr>
              <w:t>0 Bar</w:t>
            </w:r>
          </w:p>
        </w:tc>
      </w:tr>
    </w:tbl>
    <w:p w:rsidR="00BC620D" w:rsidRPr="00681C3C" w:rsidRDefault="00BC620D" w:rsidP="00BC620D">
      <w:pPr>
        <w:pStyle w:val="Epgrafe"/>
        <w:rPr>
          <w:rFonts w:cs="Arial"/>
          <w:b w:val="0"/>
          <w:sz w:val="22"/>
          <w:szCs w:val="22"/>
        </w:rPr>
      </w:pPr>
      <w:r w:rsidRPr="00681C3C">
        <w:rPr>
          <w:sz w:val="22"/>
          <w:szCs w:val="22"/>
        </w:rPr>
        <w:t xml:space="preserve">TABLA D-1: </w:t>
      </w:r>
      <w:r w:rsidRPr="00681C3C">
        <w:rPr>
          <w:b w:val="0"/>
          <w:sz w:val="22"/>
          <w:szCs w:val="22"/>
        </w:rPr>
        <w:t xml:space="preserve"> VALORES QUE DESCRIBEN EL SISTEMA</w:t>
      </w:r>
    </w:p>
    <w:p w:rsidR="00BC620D" w:rsidRDefault="00BC620D" w:rsidP="00BC620D">
      <w:pPr>
        <w:pStyle w:val="NormalWeb"/>
        <w:spacing w:line="480" w:lineRule="auto"/>
        <w:jc w:val="both"/>
        <w:rPr>
          <w:rFonts w:ascii="Arial" w:hAnsi="Arial" w:cs="Arial"/>
        </w:rPr>
      </w:pPr>
      <w:r>
        <w:rPr>
          <w:rFonts w:ascii="Arial" w:hAnsi="Arial" w:cs="Arial"/>
        </w:rPr>
        <w:t>Ahora denotaremos el siguiente archivo_M, que nos permitira establecer la matriz de realimentación:</w:t>
      </w:r>
    </w:p>
    <w:tbl>
      <w:tblPr>
        <w:tblStyle w:val="TablaWeb3"/>
        <w:tblW w:w="0" w:type="auto"/>
        <w:tblInd w:w="170" w:type="dxa"/>
        <w:tblLook w:val="00A0"/>
      </w:tblPr>
      <w:tblGrid>
        <w:gridCol w:w="8523"/>
      </w:tblGrid>
      <w:tr w:rsidR="00BC620D" w:rsidRPr="00F7430F">
        <w:trPr>
          <w:cnfStyle w:val="100000000000"/>
        </w:trPr>
        <w:tc>
          <w:tcPr>
            <w:tcW w:w="8443" w:type="dxa"/>
          </w:tcPr>
          <w:p w:rsidR="00BC620D" w:rsidRPr="00F7430F" w:rsidRDefault="00BC620D" w:rsidP="00623FEE">
            <w:pPr>
              <w:spacing w:line="0" w:lineRule="atLeast"/>
              <w:jc w:val="both"/>
              <w:rPr>
                <w:rFonts w:cs="Arial"/>
                <w:b/>
                <w:sz w:val="20"/>
                <w:szCs w:val="20"/>
              </w:rPr>
            </w:pPr>
            <w:r w:rsidRPr="00F7430F">
              <w:rPr>
                <w:rFonts w:cs="Arial"/>
                <w:b/>
                <w:sz w:val="20"/>
                <w:szCs w:val="20"/>
              </w:rPr>
              <w:t>%.....Regulador Cuadrático Lineal para determinar K..</w:t>
            </w:r>
          </w:p>
          <w:p w:rsidR="00BC620D" w:rsidRPr="00F7430F" w:rsidRDefault="00BC620D" w:rsidP="00623FEE">
            <w:pPr>
              <w:spacing w:line="0" w:lineRule="atLeast"/>
              <w:jc w:val="both"/>
              <w:rPr>
                <w:rFonts w:cs="Arial"/>
                <w:sz w:val="20"/>
                <w:szCs w:val="20"/>
              </w:rPr>
            </w:pPr>
            <w:r w:rsidRPr="00F7430F">
              <w:rPr>
                <w:rFonts w:cs="Arial"/>
                <w:sz w:val="20"/>
                <w:szCs w:val="20"/>
              </w:rPr>
              <w:t>M = 0.55;</w:t>
            </w:r>
          </w:p>
          <w:p w:rsidR="00BC620D" w:rsidRPr="00F7430F" w:rsidRDefault="00BC620D" w:rsidP="00623FEE">
            <w:pPr>
              <w:spacing w:line="0" w:lineRule="atLeast"/>
              <w:jc w:val="both"/>
              <w:rPr>
                <w:rFonts w:cs="Arial"/>
                <w:sz w:val="20"/>
                <w:szCs w:val="20"/>
              </w:rPr>
            </w:pPr>
            <w:r w:rsidRPr="00F7430F">
              <w:rPr>
                <w:rFonts w:cs="Arial"/>
                <w:sz w:val="20"/>
                <w:szCs w:val="20"/>
              </w:rPr>
              <w:t>m = 0.270;</w:t>
            </w:r>
          </w:p>
          <w:p w:rsidR="00BC620D" w:rsidRPr="00F7430F" w:rsidRDefault="00BC620D" w:rsidP="00623FEE">
            <w:pPr>
              <w:spacing w:line="0" w:lineRule="atLeast"/>
              <w:jc w:val="both"/>
              <w:rPr>
                <w:rFonts w:cs="Arial"/>
                <w:sz w:val="20"/>
                <w:szCs w:val="20"/>
              </w:rPr>
            </w:pPr>
            <w:r w:rsidRPr="00F7430F">
              <w:rPr>
                <w:rFonts w:cs="Arial"/>
                <w:sz w:val="20"/>
                <w:szCs w:val="20"/>
              </w:rPr>
              <w:t>b = 0.10;</w:t>
            </w:r>
          </w:p>
          <w:p w:rsidR="00BC620D" w:rsidRPr="00F7430F" w:rsidRDefault="00BC620D" w:rsidP="00623FEE">
            <w:pPr>
              <w:spacing w:line="0" w:lineRule="atLeast"/>
              <w:jc w:val="both"/>
              <w:rPr>
                <w:rFonts w:cs="Arial"/>
                <w:sz w:val="20"/>
                <w:szCs w:val="20"/>
              </w:rPr>
            </w:pPr>
            <w:r w:rsidRPr="00F7430F">
              <w:rPr>
                <w:rFonts w:cs="Arial"/>
                <w:sz w:val="20"/>
                <w:szCs w:val="20"/>
              </w:rPr>
              <w:t>B = 0.05;</w:t>
            </w:r>
          </w:p>
          <w:p w:rsidR="00BC620D" w:rsidRPr="00F7430F" w:rsidRDefault="00BC620D" w:rsidP="00623FEE">
            <w:pPr>
              <w:spacing w:line="0" w:lineRule="atLeast"/>
              <w:jc w:val="both"/>
              <w:rPr>
                <w:rFonts w:cs="Arial"/>
                <w:sz w:val="20"/>
                <w:szCs w:val="20"/>
              </w:rPr>
            </w:pPr>
            <w:r w:rsidRPr="00F7430F">
              <w:rPr>
                <w:rFonts w:cs="Arial"/>
                <w:sz w:val="20"/>
                <w:szCs w:val="20"/>
              </w:rPr>
              <w:t>g = 9.80;</w:t>
            </w:r>
          </w:p>
          <w:p w:rsidR="00BC620D" w:rsidRPr="00F7430F" w:rsidRDefault="00BC620D" w:rsidP="00623FEE">
            <w:pPr>
              <w:spacing w:line="0" w:lineRule="atLeast"/>
              <w:jc w:val="both"/>
              <w:rPr>
                <w:rFonts w:cs="Arial"/>
                <w:sz w:val="20"/>
                <w:szCs w:val="20"/>
              </w:rPr>
            </w:pPr>
            <w:r w:rsidRPr="00F7430F">
              <w:rPr>
                <w:rFonts w:cs="Arial"/>
                <w:sz w:val="20"/>
                <w:szCs w:val="20"/>
              </w:rPr>
              <w:t>l = 0.165;</w:t>
            </w:r>
          </w:p>
          <w:p w:rsidR="00BC620D" w:rsidRPr="00F7430F" w:rsidRDefault="00BC620D" w:rsidP="00623FEE">
            <w:pPr>
              <w:spacing w:line="0" w:lineRule="atLeast"/>
              <w:jc w:val="both"/>
              <w:rPr>
                <w:rFonts w:cs="Arial"/>
                <w:sz w:val="20"/>
                <w:szCs w:val="20"/>
              </w:rPr>
            </w:pPr>
            <w:r w:rsidRPr="00F7430F">
              <w:rPr>
                <w:rFonts w:cs="Arial"/>
                <w:sz w:val="20"/>
                <w:szCs w:val="20"/>
              </w:rPr>
              <w:t>I = m*l^2/3;                   %..Inercia del péndulo.</w:t>
            </w:r>
          </w:p>
          <w:p w:rsidR="00BC620D" w:rsidRPr="00F7430F" w:rsidRDefault="00BC620D" w:rsidP="00623FEE">
            <w:pPr>
              <w:spacing w:line="0" w:lineRule="atLeast"/>
              <w:jc w:val="both"/>
              <w:rPr>
                <w:rFonts w:cs="Arial"/>
                <w:sz w:val="20"/>
                <w:szCs w:val="20"/>
              </w:rPr>
            </w:pPr>
            <w:r w:rsidRPr="00F7430F">
              <w:rPr>
                <w:rFonts w:cs="Arial"/>
                <w:sz w:val="20"/>
                <w:szCs w:val="20"/>
              </w:rPr>
              <w:t>Ke = 0.001;               %..Coeficiente electrovalvula</w:t>
            </w:r>
          </w:p>
          <w:p w:rsidR="00BC620D" w:rsidRPr="00F7430F" w:rsidRDefault="00BC620D" w:rsidP="00623FEE">
            <w:pPr>
              <w:spacing w:line="0" w:lineRule="atLeast"/>
              <w:jc w:val="both"/>
              <w:rPr>
                <w:rFonts w:cs="Arial"/>
                <w:sz w:val="20"/>
                <w:szCs w:val="20"/>
              </w:rPr>
            </w:pPr>
            <w:r w:rsidRPr="00F7430F">
              <w:rPr>
                <w:rFonts w:cs="Arial"/>
                <w:sz w:val="20"/>
                <w:szCs w:val="20"/>
              </w:rPr>
              <w:t xml:space="preserve">R = 800;                       %..Resitencia en electrovalvula    </w:t>
            </w:r>
          </w:p>
          <w:p w:rsidR="00BC620D" w:rsidRPr="00F7430F" w:rsidRDefault="00BC620D" w:rsidP="00623FEE">
            <w:pPr>
              <w:spacing w:line="0" w:lineRule="atLeast"/>
              <w:jc w:val="both"/>
              <w:rPr>
                <w:rFonts w:cs="Arial"/>
                <w:sz w:val="20"/>
                <w:szCs w:val="20"/>
              </w:rPr>
            </w:pPr>
            <w:r w:rsidRPr="00F7430F">
              <w:rPr>
                <w:rFonts w:cs="Arial"/>
                <w:sz w:val="20"/>
                <w:szCs w:val="20"/>
              </w:rPr>
              <w:t>Io = 0.0;                      %..Corriente en EE en electrovlavula</w:t>
            </w:r>
          </w:p>
          <w:p w:rsidR="00BC620D" w:rsidRPr="00F7430F" w:rsidRDefault="00BC620D" w:rsidP="00623FEE">
            <w:pPr>
              <w:spacing w:line="0" w:lineRule="atLeast"/>
              <w:jc w:val="both"/>
              <w:rPr>
                <w:rFonts w:cs="Arial"/>
                <w:sz w:val="20"/>
                <w:szCs w:val="20"/>
              </w:rPr>
            </w:pPr>
            <w:r w:rsidRPr="00F7430F">
              <w:rPr>
                <w:rFonts w:cs="Arial"/>
                <w:sz w:val="20"/>
                <w:szCs w:val="20"/>
              </w:rPr>
              <w:t>PLo= 0.0;                      %..Presion de carga en EE.</w:t>
            </w:r>
          </w:p>
          <w:p w:rsidR="00BC620D" w:rsidRPr="00F7430F" w:rsidRDefault="00BC620D" w:rsidP="00623FEE">
            <w:pPr>
              <w:spacing w:line="0" w:lineRule="atLeast"/>
              <w:jc w:val="both"/>
              <w:rPr>
                <w:rFonts w:cs="Arial"/>
                <w:sz w:val="20"/>
                <w:szCs w:val="20"/>
              </w:rPr>
            </w:pPr>
            <w:r w:rsidRPr="00F7430F">
              <w:rPr>
                <w:rFonts w:cs="Arial"/>
                <w:sz w:val="20"/>
                <w:szCs w:val="20"/>
              </w:rPr>
              <w:t>Ps = 5.0;                      %..Presion de suministro</w:t>
            </w:r>
          </w:p>
          <w:p w:rsidR="00BC620D" w:rsidRPr="00F7430F" w:rsidRDefault="00BC620D" w:rsidP="00623FEE">
            <w:pPr>
              <w:spacing w:line="0" w:lineRule="atLeast"/>
              <w:jc w:val="both"/>
              <w:rPr>
                <w:rFonts w:cs="Arial"/>
                <w:sz w:val="20"/>
                <w:szCs w:val="20"/>
              </w:rPr>
            </w:pPr>
            <w:r w:rsidRPr="00F7430F">
              <w:rPr>
                <w:rFonts w:cs="Arial"/>
                <w:sz w:val="20"/>
                <w:szCs w:val="20"/>
              </w:rPr>
              <w:t xml:space="preserve">D = 0.006;                     %..Diametro del cilindro                </w:t>
            </w:r>
          </w:p>
          <w:p w:rsidR="00BC620D" w:rsidRPr="00F7430F" w:rsidRDefault="00BC620D" w:rsidP="00623FEE">
            <w:pPr>
              <w:spacing w:line="0" w:lineRule="atLeast"/>
              <w:jc w:val="both"/>
              <w:rPr>
                <w:rFonts w:cs="Arial"/>
                <w:sz w:val="20"/>
                <w:szCs w:val="20"/>
              </w:rPr>
            </w:pPr>
            <w:r w:rsidRPr="00F7430F">
              <w:rPr>
                <w:rFonts w:cs="Arial"/>
                <w:sz w:val="20"/>
                <w:szCs w:val="20"/>
              </w:rPr>
              <w:t>Ap= 3.1415*D^2/4;              %..Area del cilindro</w:t>
            </w:r>
          </w:p>
          <w:p w:rsidR="00BC620D" w:rsidRPr="00F7430F" w:rsidRDefault="00BC620D" w:rsidP="00623FEE">
            <w:pPr>
              <w:spacing w:line="0" w:lineRule="atLeast"/>
              <w:jc w:val="both"/>
              <w:rPr>
                <w:rFonts w:cs="Arial"/>
                <w:sz w:val="20"/>
                <w:szCs w:val="20"/>
              </w:rPr>
            </w:pPr>
            <w:r w:rsidRPr="00F7430F">
              <w:rPr>
                <w:rFonts w:cs="Arial"/>
                <w:sz w:val="20"/>
                <w:szCs w:val="20"/>
              </w:rPr>
              <w:t>q = (M+m)*(I+m*l^2)-(m*l)^2;   % Denominador para las Matrices A y B</w:t>
            </w:r>
          </w:p>
          <w:p w:rsidR="00BC620D" w:rsidRPr="00F7430F" w:rsidRDefault="00BC620D" w:rsidP="00623FEE">
            <w:pPr>
              <w:spacing w:line="0" w:lineRule="atLeast"/>
              <w:jc w:val="both"/>
              <w:rPr>
                <w:rFonts w:cs="Arial"/>
                <w:sz w:val="20"/>
                <w:szCs w:val="20"/>
              </w:rPr>
            </w:pPr>
            <w:r w:rsidRPr="00F7430F">
              <w:rPr>
                <w:rFonts w:cs="Arial"/>
                <w:sz w:val="20"/>
                <w:szCs w:val="20"/>
              </w:rPr>
              <w:t>A = [0                                0                 1                                0;</w:t>
            </w:r>
          </w:p>
          <w:p w:rsidR="00BC620D" w:rsidRPr="00F7430F" w:rsidRDefault="00BC620D" w:rsidP="00623FEE">
            <w:pPr>
              <w:spacing w:line="0" w:lineRule="atLeast"/>
              <w:jc w:val="both"/>
              <w:rPr>
                <w:rFonts w:cs="Arial"/>
                <w:sz w:val="20"/>
                <w:szCs w:val="20"/>
              </w:rPr>
            </w:pPr>
            <w:r w:rsidRPr="00F7430F">
              <w:rPr>
                <w:rFonts w:cs="Arial"/>
                <w:sz w:val="20"/>
                <w:szCs w:val="20"/>
              </w:rPr>
              <w:t xml:space="preserve">     0                                0                 0                                1;</w:t>
            </w:r>
          </w:p>
          <w:p w:rsidR="00BC620D" w:rsidRPr="00F7430F" w:rsidRDefault="00BC620D" w:rsidP="00623FEE">
            <w:pPr>
              <w:spacing w:line="0" w:lineRule="atLeast"/>
              <w:jc w:val="both"/>
              <w:rPr>
                <w:rFonts w:cs="Arial"/>
                <w:sz w:val="20"/>
                <w:szCs w:val="20"/>
              </w:rPr>
            </w:pPr>
            <w:r w:rsidRPr="00F7430F">
              <w:rPr>
                <w:rFonts w:cs="Arial"/>
                <w:sz w:val="20"/>
                <w:szCs w:val="20"/>
              </w:rPr>
              <w:t xml:space="preserve">    (M+m)*m*l*g/q                     0          -B*(M+m)/q   -m*l*(b+(2*Io*Ap^2*(Ps-PLo)^0.5)/Ke)/q;</w:t>
            </w:r>
          </w:p>
          <w:p w:rsidR="00BC620D" w:rsidRPr="00BC620D" w:rsidRDefault="00BC620D" w:rsidP="00623FEE">
            <w:pPr>
              <w:spacing w:line="0" w:lineRule="atLeast"/>
              <w:jc w:val="both"/>
              <w:rPr>
                <w:rFonts w:cs="Arial"/>
                <w:sz w:val="20"/>
                <w:szCs w:val="20"/>
                <w:lang w:val="en-US"/>
              </w:rPr>
            </w:pPr>
            <w:r w:rsidRPr="00F7430F">
              <w:rPr>
                <w:rFonts w:cs="Arial"/>
                <w:sz w:val="20"/>
                <w:szCs w:val="20"/>
              </w:rPr>
              <w:t xml:space="preserve">    </w:t>
            </w:r>
            <w:r w:rsidRPr="00BC620D">
              <w:rPr>
                <w:rFonts w:cs="Arial"/>
                <w:sz w:val="20"/>
                <w:szCs w:val="20"/>
                <w:lang w:val="en-US"/>
              </w:rPr>
              <w:t>(m*l)^2*g/q                       0          -B*m*l/q      -(I+m*l^2)*(b*Ke+(2*Io*Ap^2*(Ps-PLo)^0.5)/(q*Ke))];</w:t>
            </w:r>
          </w:p>
          <w:p w:rsidR="00BC620D" w:rsidRPr="00681C3C" w:rsidRDefault="00BC620D" w:rsidP="00623FEE">
            <w:pPr>
              <w:spacing w:line="0" w:lineRule="atLeast"/>
              <w:jc w:val="both"/>
              <w:rPr>
                <w:rFonts w:cs="Arial"/>
                <w:sz w:val="20"/>
                <w:szCs w:val="20"/>
                <w:lang w:val="en-US"/>
              </w:rPr>
            </w:pPr>
            <w:r w:rsidRPr="00681C3C">
              <w:rPr>
                <w:rFonts w:cs="Arial"/>
                <w:sz w:val="20"/>
                <w:szCs w:val="20"/>
                <w:lang w:val="en-US"/>
              </w:rPr>
              <w:t>B = [ 0 ;      0 ;     (m*l*Ke*(Ps-PLo)^0.5)/(q*R);    (I+m*l^2)*Ke*(Ps-PLo)^0.5/q/R];</w:t>
            </w:r>
          </w:p>
          <w:p w:rsidR="00BC620D" w:rsidRPr="00BC620D" w:rsidRDefault="00BC620D" w:rsidP="00623FEE">
            <w:pPr>
              <w:spacing w:line="0" w:lineRule="atLeast"/>
              <w:jc w:val="both"/>
              <w:rPr>
                <w:rFonts w:cs="Arial"/>
                <w:sz w:val="20"/>
                <w:szCs w:val="20"/>
                <w:lang w:val="en-US"/>
              </w:rPr>
            </w:pPr>
            <w:r w:rsidRPr="00BC620D">
              <w:rPr>
                <w:rFonts w:cs="Arial"/>
                <w:sz w:val="20"/>
                <w:szCs w:val="20"/>
                <w:lang w:val="en-US"/>
              </w:rPr>
              <w:t>C = [1 0 0 0; 0 1 0 0];</w:t>
            </w:r>
          </w:p>
          <w:p w:rsidR="00BC620D" w:rsidRPr="00BC620D" w:rsidRDefault="00BC620D" w:rsidP="00623FEE">
            <w:pPr>
              <w:spacing w:line="0" w:lineRule="atLeast"/>
              <w:jc w:val="both"/>
              <w:rPr>
                <w:rFonts w:cs="Arial"/>
                <w:sz w:val="20"/>
                <w:szCs w:val="20"/>
                <w:lang w:val="en-US"/>
              </w:rPr>
            </w:pPr>
            <w:r w:rsidRPr="00BC620D">
              <w:rPr>
                <w:rFonts w:cs="Arial"/>
                <w:sz w:val="20"/>
                <w:szCs w:val="20"/>
                <w:lang w:val="en-US"/>
              </w:rPr>
              <w:t xml:space="preserve">D = [0;  0]; </w:t>
            </w:r>
          </w:p>
          <w:p w:rsidR="00BC620D" w:rsidRPr="00BC620D" w:rsidRDefault="00BC620D" w:rsidP="00623FEE">
            <w:pPr>
              <w:spacing w:line="0" w:lineRule="atLeast"/>
              <w:jc w:val="both"/>
              <w:rPr>
                <w:rFonts w:cs="Arial"/>
                <w:sz w:val="20"/>
                <w:szCs w:val="20"/>
                <w:lang w:val="en-US"/>
              </w:rPr>
            </w:pPr>
            <w:r w:rsidRPr="00BC620D">
              <w:rPr>
                <w:rFonts w:cs="Arial"/>
                <w:sz w:val="20"/>
                <w:szCs w:val="20"/>
                <w:lang w:val="en-US"/>
              </w:rPr>
              <w:t>M = [B A*B A^2*B A^3*B];</w:t>
            </w:r>
          </w:p>
          <w:p w:rsidR="00BC620D" w:rsidRPr="00F7430F" w:rsidRDefault="00BC620D" w:rsidP="00623FEE">
            <w:pPr>
              <w:spacing w:line="0" w:lineRule="atLeast"/>
              <w:jc w:val="both"/>
              <w:rPr>
                <w:rFonts w:cs="Arial"/>
                <w:sz w:val="20"/>
                <w:szCs w:val="20"/>
              </w:rPr>
            </w:pPr>
            <w:r w:rsidRPr="00F7430F">
              <w:rPr>
                <w:rFonts w:cs="Arial"/>
                <w:b/>
                <w:sz w:val="20"/>
                <w:szCs w:val="20"/>
              </w:rPr>
              <w:t>rank</w:t>
            </w:r>
            <w:r w:rsidRPr="00F7430F">
              <w:rPr>
                <w:rFonts w:cs="Arial"/>
                <w:sz w:val="20"/>
                <w:szCs w:val="20"/>
              </w:rPr>
              <w:t xml:space="preserve">(M)                    </w:t>
            </w:r>
            <w:r>
              <w:rPr>
                <w:rFonts w:cs="Arial"/>
                <w:sz w:val="20"/>
                <w:szCs w:val="20"/>
              </w:rPr>
              <w:t xml:space="preserve">                </w:t>
            </w:r>
            <w:r w:rsidRPr="00F7430F">
              <w:rPr>
                <w:rFonts w:cs="Arial"/>
                <w:sz w:val="20"/>
                <w:szCs w:val="20"/>
              </w:rPr>
              <w:t xml:space="preserve">  % Constatar controlabilidad completa</w:t>
            </w:r>
          </w:p>
          <w:p w:rsidR="00BC620D" w:rsidRPr="00F7430F" w:rsidRDefault="00BC620D" w:rsidP="00623FEE">
            <w:pPr>
              <w:spacing w:line="0" w:lineRule="atLeast"/>
              <w:jc w:val="both"/>
              <w:rPr>
                <w:rFonts w:cs="Arial"/>
                <w:sz w:val="20"/>
                <w:szCs w:val="20"/>
              </w:rPr>
            </w:pPr>
            <w:r w:rsidRPr="00F7430F">
              <w:rPr>
                <w:rFonts w:cs="Arial"/>
                <w:sz w:val="20"/>
                <w:szCs w:val="20"/>
              </w:rPr>
              <w:t xml:space="preserve">  </w:t>
            </w:r>
          </w:p>
          <w:p w:rsidR="00BC620D" w:rsidRPr="00F7430F" w:rsidRDefault="00BC620D" w:rsidP="00623FEE">
            <w:pPr>
              <w:spacing w:line="0" w:lineRule="atLeast"/>
              <w:jc w:val="both"/>
              <w:rPr>
                <w:rFonts w:cs="Arial"/>
                <w:sz w:val="20"/>
                <w:szCs w:val="20"/>
              </w:rPr>
            </w:pPr>
            <w:r w:rsidRPr="00F7430F">
              <w:rPr>
                <w:rFonts w:cs="Arial"/>
                <w:sz w:val="20"/>
                <w:szCs w:val="20"/>
              </w:rPr>
              <w:t>J = [-2+2*sqrt(3)*i     0     0   0;</w:t>
            </w:r>
          </w:p>
          <w:p w:rsidR="00BC620D" w:rsidRPr="00F7430F" w:rsidRDefault="00BC620D" w:rsidP="00623FEE">
            <w:pPr>
              <w:spacing w:line="0" w:lineRule="atLeast"/>
              <w:jc w:val="both"/>
              <w:rPr>
                <w:rFonts w:cs="Arial"/>
                <w:sz w:val="20"/>
                <w:szCs w:val="20"/>
              </w:rPr>
            </w:pPr>
            <w:r w:rsidRPr="00F7430F">
              <w:rPr>
                <w:rFonts w:cs="Arial"/>
                <w:sz w:val="20"/>
                <w:szCs w:val="20"/>
              </w:rPr>
              <w:t xml:space="preserve">       0    -2-2*sqrt(3)*i    0   0;</w:t>
            </w:r>
          </w:p>
          <w:p w:rsidR="00BC620D" w:rsidRPr="00F7430F" w:rsidRDefault="00BC620D" w:rsidP="00623FEE">
            <w:pPr>
              <w:spacing w:line="0" w:lineRule="atLeast"/>
              <w:jc w:val="both"/>
              <w:rPr>
                <w:rFonts w:cs="Arial"/>
                <w:sz w:val="20"/>
                <w:szCs w:val="20"/>
              </w:rPr>
            </w:pPr>
            <w:r w:rsidRPr="00F7430F">
              <w:rPr>
                <w:rFonts w:cs="Arial"/>
                <w:sz w:val="20"/>
                <w:szCs w:val="20"/>
              </w:rPr>
              <w:t xml:space="preserve">       0                 0  -20   0;</w:t>
            </w:r>
          </w:p>
          <w:p w:rsidR="00BC620D" w:rsidRPr="00F7430F" w:rsidRDefault="00BC620D" w:rsidP="00623FEE">
            <w:pPr>
              <w:spacing w:line="0" w:lineRule="atLeast"/>
              <w:jc w:val="both"/>
              <w:rPr>
                <w:rFonts w:cs="Arial"/>
                <w:sz w:val="20"/>
                <w:szCs w:val="20"/>
              </w:rPr>
            </w:pPr>
            <w:r w:rsidRPr="00F7430F">
              <w:rPr>
                <w:rFonts w:cs="Arial"/>
                <w:sz w:val="20"/>
                <w:szCs w:val="20"/>
              </w:rPr>
              <w:t xml:space="preserve">       0                 0    0 -20];</w:t>
            </w:r>
          </w:p>
          <w:p w:rsidR="00BC620D" w:rsidRPr="00F7430F" w:rsidRDefault="00BC620D" w:rsidP="00623FEE">
            <w:pPr>
              <w:spacing w:line="0" w:lineRule="atLeast"/>
              <w:jc w:val="both"/>
              <w:rPr>
                <w:rFonts w:cs="Arial"/>
                <w:sz w:val="20"/>
                <w:szCs w:val="20"/>
              </w:rPr>
            </w:pPr>
            <w:r w:rsidRPr="00F7430F">
              <w:rPr>
                <w:rFonts w:cs="Arial"/>
                <w:sz w:val="20"/>
                <w:szCs w:val="20"/>
              </w:rPr>
              <w:t xml:space="preserve"> JJ = </w:t>
            </w:r>
            <w:r w:rsidRPr="00F7430F">
              <w:rPr>
                <w:rFonts w:cs="Arial"/>
                <w:b/>
                <w:sz w:val="20"/>
                <w:szCs w:val="20"/>
              </w:rPr>
              <w:t>poly</w:t>
            </w:r>
            <w:r w:rsidRPr="00F7430F">
              <w:rPr>
                <w:rFonts w:cs="Arial"/>
                <w:sz w:val="20"/>
                <w:szCs w:val="20"/>
              </w:rPr>
              <w:t xml:space="preserve">(J)                </w:t>
            </w:r>
            <w:r>
              <w:rPr>
                <w:rFonts w:cs="Arial"/>
                <w:sz w:val="20"/>
                <w:szCs w:val="20"/>
              </w:rPr>
              <w:t xml:space="preserve">              </w:t>
            </w:r>
            <w:r w:rsidRPr="00F7430F">
              <w:rPr>
                <w:rFonts w:cs="Arial"/>
                <w:sz w:val="20"/>
                <w:szCs w:val="20"/>
              </w:rPr>
              <w:t xml:space="preserve"> % polinomio caraceristico deseado</w:t>
            </w:r>
          </w:p>
          <w:p w:rsidR="00BC620D" w:rsidRPr="00F7430F" w:rsidRDefault="00BC620D" w:rsidP="00623FEE">
            <w:pPr>
              <w:spacing w:line="0" w:lineRule="atLeast"/>
              <w:jc w:val="both"/>
              <w:rPr>
                <w:rFonts w:cs="Arial"/>
                <w:sz w:val="20"/>
                <w:szCs w:val="20"/>
              </w:rPr>
            </w:pPr>
            <w:r w:rsidRPr="00F7430F">
              <w:rPr>
                <w:rFonts w:cs="Arial"/>
                <w:sz w:val="20"/>
                <w:szCs w:val="20"/>
              </w:rPr>
              <w:t xml:space="preserve"> Phi = </w:t>
            </w:r>
            <w:r w:rsidRPr="00F7430F">
              <w:rPr>
                <w:rFonts w:cs="Arial"/>
                <w:b/>
                <w:sz w:val="20"/>
                <w:szCs w:val="20"/>
              </w:rPr>
              <w:t>polyvalm</w:t>
            </w:r>
            <w:r w:rsidRPr="00F7430F">
              <w:rPr>
                <w:rFonts w:cs="Arial"/>
                <w:sz w:val="20"/>
                <w:szCs w:val="20"/>
              </w:rPr>
              <w:t xml:space="preserve">(poly(J),A);   </w:t>
            </w:r>
            <w:r>
              <w:rPr>
                <w:rFonts w:cs="Arial"/>
                <w:sz w:val="20"/>
                <w:szCs w:val="20"/>
              </w:rPr>
              <w:t xml:space="preserve">    </w:t>
            </w:r>
            <w:r w:rsidRPr="00F7430F">
              <w:rPr>
                <w:rFonts w:cs="Arial"/>
                <w:sz w:val="20"/>
                <w:szCs w:val="20"/>
              </w:rPr>
              <w:t xml:space="preserve">% polinomio matricial caracteristico Phi </w:t>
            </w:r>
          </w:p>
          <w:p w:rsidR="00BC620D" w:rsidRPr="00F7430F" w:rsidRDefault="00BC620D" w:rsidP="00623FEE">
            <w:pPr>
              <w:spacing w:line="0" w:lineRule="atLeast"/>
              <w:jc w:val="both"/>
              <w:rPr>
                <w:rFonts w:cs="Arial"/>
                <w:sz w:val="20"/>
                <w:szCs w:val="20"/>
              </w:rPr>
            </w:pPr>
            <w:r w:rsidRPr="00F7430F">
              <w:rPr>
                <w:rFonts w:cs="Arial"/>
                <w:sz w:val="20"/>
                <w:szCs w:val="20"/>
              </w:rPr>
              <w:t xml:space="preserve"> K = [0 0 0 1]*inv(M)*Phi    </w:t>
            </w:r>
            <w:r>
              <w:rPr>
                <w:rFonts w:cs="Arial"/>
                <w:sz w:val="20"/>
                <w:szCs w:val="20"/>
              </w:rPr>
              <w:t xml:space="preserve">     </w:t>
            </w:r>
            <w:r w:rsidRPr="00F7430F">
              <w:rPr>
                <w:rFonts w:cs="Arial"/>
                <w:sz w:val="20"/>
                <w:szCs w:val="20"/>
              </w:rPr>
              <w:t xml:space="preserve"> % matriz de ganacias de realimentacion de estados</w:t>
            </w:r>
          </w:p>
          <w:p w:rsidR="00BC620D" w:rsidRPr="00F7430F" w:rsidRDefault="00BC620D" w:rsidP="00623FEE">
            <w:pPr>
              <w:spacing w:line="0" w:lineRule="atLeast"/>
              <w:jc w:val="both"/>
              <w:rPr>
                <w:rFonts w:cs="Arial"/>
                <w:sz w:val="20"/>
                <w:szCs w:val="20"/>
              </w:rPr>
            </w:pPr>
            <w:r w:rsidRPr="00F7430F">
              <w:rPr>
                <w:rFonts w:cs="Arial"/>
                <w:sz w:val="20"/>
                <w:szCs w:val="20"/>
              </w:rPr>
              <w:t xml:space="preserve">P = [-10 -11 -12 -13];             </w:t>
            </w:r>
            <w:r>
              <w:rPr>
                <w:rFonts w:cs="Arial"/>
                <w:sz w:val="20"/>
                <w:szCs w:val="20"/>
              </w:rPr>
              <w:t xml:space="preserve">   </w:t>
            </w:r>
            <w:r w:rsidRPr="00F7430F">
              <w:rPr>
                <w:rFonts w:cs="Arial"/>
                <w:sz w:val="20"/>
                <w:szCs w:val="20"/>
              </w:rPr>
              <w:t>%Designación de los polos del estimador</w:t>
            </w:r>
          </w:p>
          <w:p w:rsidR="00BC620D" w:rsidRPr="00BC620D" w:rsidRDefault="00BC620D" w:rsidP="00623FEE">
            <w:pPr>
              <w:spacing w:line="0" w:lineRule="atLeast"/>
              <w:jc w:val="both"/>
              <w:rPr>
                <w:rFonts w:cs="Arial"/>
                <w:sz w:val="20"/>
                <w:szCs w:val="20"/>
                <w:lang w:val="en-US"/>
              </w:rPr>
            </w:pPr>
            <w:r w:rsidRPr="00F7430F">
              <w:rPr>
                <w:rFonts w:cs="Arial"/>
                <w:sz w:val="20"/>
                <w:szCs w:val="20"/>
              </w:rPr>
              <w:t xml:space="preserve"> </w:t>
            </w:r>
            <w:r w:rsidRPr="00BC620D">
              <w:rPr>
                <w:rFonts w:cs="Arial"/>
                <w:sz w:val="20"/>
                <w:szCs w:val="20"/>
                <w:lang w:val="en-US"/>
              </w:rPr>
              <w:t>L=place(A',C',P)'</w:t>
            </w:r>
          </w:p>
          <w:p w:rsidR="00BC620D" w:rsidRPr="00BC620D" w:rsidRDefault="00BC620D" w:rsidP="00623FEE">
            <w:pPr>
              <w:spacing w:line="0" w:lineRule="atLeast"/>
              <w:jc w:val="both"/>
              <w:rPr>
                <w:rFonts w:cs="Arial"/>
                <w:sz w:val="20"/>
                <w:szCs w:val="20"/>
                <w:lang w:val="en-US"/>
              </w:rPr>
            </w:pPr>
            <w:r w:rsidRPr="00BC620D">
              <w:rPr>
                <w:rFonts w:cs="Arial"/>
                <w:sz w:val="20"/>
                <w:szCs w:val="20"/>
                <w:lang w:val="en-US"/>
              </w:rPr>
              <w:t xml:space="preserve"> Ace = [A-B*K             B*K;</w:t>
            </w:r>
          </w:p>
          <w:p w:rsidR="00BC620D" w:rsidRPr="00BC620D" w:rsidRDefault="00BC620D" w:rsidP="00623FEE">
            <w:pPr>
              <w:spacing w:line="0" w:lineRule="atLeast"/>
              <w:jc w:val="both"/>
              <w:rPr>
                <w:rFonts w:cs="Arial"/>
                <w:sz w:val="20"/>
                <w:szCs w:val="20"/>
                <w:lang w:val="en-US"/>
              </w:rPr>
            </w:pPr>
            <w:r w:rsidRPr="00BC620D">
              <w:rPr>
                <w:rFonts w:cs="Arial"/>
                <w:sz w:val="20"/>
                <w:szCs w:val="20"/>
                <w:lang w:val="en-US"/>
              </w:rPr>
              <w:t xml:space="preserve">        zeros(size(A)) (A-L*C)];</w:t>
            </w:r>
          </w:p>
          <w:p w:rsidR="00BC620D" w:rsidRPr="00681C3C" w:rsidRDefault="00BC620D" w:rsidP="00623FEE">
            <w:pPr>
              <w:spacing w:line="0" w:lineRule="atLeast"/>
              <w:jc w:val="both"/>
              <w:rPr>
                <w:rFonts w:cs="Arial"/>
                <w:sz w:val="20"/>
                <w:szCs w:val="20"/>
                <w:lang w:val="en-US"/>
              </w:rPr>
            </w:pPr>
            <w:r w:rsidRPr="00681C3C">
              <w:rPr>
                <w:rFonts w:cs="Arial"/>
                <w:sz w:val="20"/>
                <w:szCs w:val="20"/>
                <w:lang w:val="en-US"/>
              </w:rPr>
              <w:t xml:space="preserve"> Bce = [       B;      zeros(size(B))];</w:t>
            </w:r>
          </w:p>
          <w:p w:rsidR="00BC620D" w:rsidRPr="00BC620D" w:rsidRDefault="00BC620D" w:rsidP="00623FEE">
            <w:pPr>
              <w:spacing w:line="0" w:lineRule="atLeast"/>
              <w:jc w:val="both"/>
              <w:rPr>
                <w:rFonts w:cs="Arial"/>
                <w:sz w:val="20"/>
                <w:szCs w:val="20"/>
                <w:lang w:val="en-US"/>
              </w:rPr>
            </w:pPr>
            <w:r w:rsidRPr="00681C3C">
              <w:rPr>
                <w:rFonts w:cs="Arial"/>
                <w:sz w:val="20"/>
                <w:szCs w:val="20"/>
                <w:lang w:val="en-US"/>
              </w:rPr>
              <w:t xml:space="preserve"> </w:t>
            </w:r>
            <w:r w:rsidRPr="00BC620D">
              <w:rPr>
                <w:rFonts w:cs="Arial"/>
                <w:sz w:val="20"/>
                <w:szCs w:val="20"/>
                <w:lang w:val="en-US"/>
              </w:rPr>
              <w:t>Cce = [C zeros(size(C))];</w:t>
            </w:r>
          </w:p>
          <w:p w:rsidR="00BC620D" w:rsidRPr="00BC620D" w:rsidRDefault="00BC620D" w:rsidP="00623FEE">
            <w:pPr>
              <w:spacing w:line="0" w:lineRule="atLeast"/>
              <w:jc w:val="both"/>
              <w:rPr>
                <w:rFonts w:cs="Arial"/>
                <w:sz w:val="20"/>
                <w:szCs w:val="20"/>
                <w:lang w:val="fr-FR"/>
              </w:rPr>
            </w:pPr>
            <w:r w:rsidRPr="00BC620D">
              <w:rPr>
                <w:rFonts w:cs="Arial"/>
                <w:sz w:val="20"/>
                <w:szCs w:val="20"/>
                <w:lang w:val="en-US"/>
              </w:rPr>
              <w:t xml:space="preserve"> </w:t>
            </w:r>
            <w:r w:rsidRPr="00BC620D">
              <w:rPr>
                <w:rFonts w:cs="Arial"/>
                <w:sz w:val="20"/>
                <w:szCs w:val="20"/>
                <w:lang w:val="fr-FR"/>
              </w:rPr>
              <w:t>Dce = [0;0];</w:t>
            </w:r>
          </w:p>
          <w:p w:rsidR="00BC620D" w:rsidRPr="00BC620D" w:rsidRDefault="00BC620D" w:rsidP="00623FEE">
            <w:pPr>
              <w:spacing w:line="0" w:lineRule="atLeast"/>
              <w:jc w:val="both"/>
              <w:rPr>
                <w:rFonts w:cs="Arial"/>
                <w:sz w:val="20"/>
                <w:szCs w:val="20"/>
                <w:lang w:val="fr-FR"/>
              </w:rPr>
            </w:pPr>
            <w:r w:rsidRPr="00BC620D">
              <w:rPr>
                <w:rFonts w:cs="Arial"/>
                <w:sz w:val="20"/>
                <w:szCs w:val="20"/>
                <w:lang w:val="fr-FR"/>
              </w:rPr>
              <w:t xml:space="preserve"> est_cl = </w:t>
            </w:r>
            <w:r w:rsidRPr="00BC620D">
              <w:rPr>
                <w:rFonts w:cs="Arial"/>
                <w:b/>
                <w:sz w:val="20"/>
                <w:szCs w:val="20"/>
                <w:lang w:val="fr-FR"/>
              </w:rPr>
              <w:t>ss</w:t>
            </w:r>
            <w:r w:rsidRPr="00BC620D">
              <w:rPr>
                <w:rFonts w:cs="Arial"/>
                <w:sz w:val="20"/>
                <w:szCs w:val="20"/>
                <w:lang w:val="fr-FR"/>
              </w:rPr>
              <w:t>(Ace,Bce,Cce,Dce);</w:t>
            </w:r>
          </w:p>
          <w:p w:rsidR="00BC620D" w:rsidRPr="00F7430F" w:rsidRDefault="00BC620D" w:rsidP="00623FEE">
            <w:pPr>
              <w:spacing w:line="0" w:lineRule="atLeast"/>
              <w:jc w:val="both"/>
              <w:rPr>
                <w:rFonts w:cs="Arial"/>
                <w:sz w:val="20"/>
                <w:szCs w:val="20"/>
              </w:rPr>
            </w:pPr>
            <w:r w:rsidRPr="00BC620D">
              <w:rPr>
                <w:rFonts w:cs="Arial"/>
                <w:sz w:val="20"/>
                <w:szCs w:val="20"/>
                <w:lang w:val="fr-FR"/>
              </w:rPr>
              <w:t xml:space="preserve"> </w:t>
            </w:r>
            <w:r w:rsidRPr="00F7430F">
              <w:rPr>
                <w:rFonts w:cs="Arial"/>
                <w:sz w:val="20"/>
                <w:szCs w:val="20"/>
              </w:rPr>
              <w:t>T = 0:0.01:10;                           % Tiempo de Simulación = 10 seg</w:t>
            </w:r>
          </w:p>
          <w:p w:rsidR="00BC620D" w:rsidRPr="00F7430F" w:rsidRDefault="00BC620D" w:rsidP="00623FEE">
            <w:pPr>
              <w:spacing w:line="0" w:lineRule="atLeast"/>
              <w:jc w:val="both"/>
              <w:rPr>
                <w:rFonts w:cs="Arial"/>
                <w:sz w:val="20"/>
                <w:szCs w:val="20"/>
              </w:rPr>
            </w:pPr>
            <w:r w:rsidRPr="00F7430F">
              <w:rPr>
                <w:rFonts w:cs="Arial"/>
                <w:sz w:val="20"/>
                <w:szCs w:val="20"/>
              </w:rPr>
              <w:t xml:space="preserve"> U = </w:t>
            </w:r>
            <w:r w:rsidRPr="00F7430F">
              <w:rPr>
                <w:rFonts w:cs="Arial"/>
                <w:b/>
                <w:sz w:val="20"/>
                <w:szCs w:val="20"/>
              </w:rPr>
              <w:t>ones</w:t>
            </w:r>
            <w:r w:rsidRPr="00F7430F">
              <w:rPr>
                <w:rFonts w:cs="Arial"/>
                <w:sz w:val="20"/>
                <w:szCs w:val="20"/>
              </w:rPr>
              <w:t>(size(T));                    % u = 1, Señal Escalon</w:t>
            </w:r>
          </w:p>
          <w:p w:rsidR="00BC620D" w:rsidRPr="00F7430F" w:rsidRDefault="00BC620D" w:rsidP="00623FEE">
            <w:pPr>
              <w:spacing w:line="0" w:lineRule="atLeast"/>
              <w:jc w:val="both"/>
              <w:rPr>
                <w:rFonts w:cs="Arial"/>
                <w:sz w:val="20"/>
                <w:szCs w:val="20"/>
              </w:rPr>
            </w:pPr>
            <w:r w:rsidRPr="00F7430F">
              <w:rPr>
                <w:rFonts w:cs="Arial"/>
                <w:sz w:val="20"/>
                <w:szCs w:val="20"/>
              </w:rPr>
              <w:t xml:space="preserve"> X0 = [0.02 0 0 0 0 0 0 0];          % Condiciones iniciales</w:t>
            </w:r>
          </w:p>
          <w:p w:rsidR="00BC620D" w:rsidRPr="00F7430F" w:rsidRDefault="00BC620D" w:rsidP="00623FEE">
            <w:pPr>
              <w:spacing w:line="0" w:lineRule="atLeast"/>
              <w:jc w:val="both"/>
              <w:rPr>
                <w:rFonts w:cs="Arial"/>
                <w:sz w:val="20"/>
                <w:szCs w:val="20"/>
              </w:rPr>
            </w:pPr>
            <w:r w:rsidRPr="00F7430F">
              <w:rPr>
                <w:rFonts w:cs="Arial"/>
                <w:sz w:val="20"/>
                <w:szCs w:val="20"/>
              </w:rPr>
              <w:t xml:space="preserve"> [Y,T,X]=</w:t>
            </w:r>
            <w:r w:rsidRPr="00F7430F">
              <w:rPr>
                <w:rFonts w:cs="Arial"/>
                <w:b/>
                <w:sz w:val="20"/>
                <w:szCs w:val="20"/>
              </w:rPr>
              <w:t>lsim</w:t>
            </w:r>
            <w:r w:rsidRPr="00F7430F">
              <w:rPr>
                <w:rFonts w:cs="Arial"/>
                <w:sz w:val="20"/>
                <w:szCs w:val="20"/>
              </w:rPr>
              <w:t>(est_cl,U,T,X0);    %Simulación</w:t>
            </w:r>
          </w:p>
          <w:p w:rsidR="00BC620D" w:rsidRPr="00F7430F" w:rsidRDefault="00BC620D" w:rsidP="00623FEE">
            <w:pPr>
              <w:spacing w:line="0" w:lineRule="atLeast"/>
              <w:jc w:val="both"/>
              <w:rPr>
                <w:rFonts w:cs="Arial"/>
                <w:sz w:val="20"/>
                <w:szCs w:val="20"/>
              </w:rPr>
            </w:pPr>
            <w:r w:rsidRPr="00F7430F">
              <w:rPr>
                <w:rFonts w:cs="Arial"/>
                <w:sz w:val="20"/>
                <w:szCs w:val="20"/>
              </w:rPr>
              <w:t xml:space="preserve"> plot(T,Y)</w:t>
            </w:r>
          </w:p>
          <w:p w:rsidR="00BC620D" w:rsidRPr="00F7430F" w:rsidRDefault="00BC620D" w:rsidP="00623FEE">
            <w:pPr>
              <w:keepNext/>
              <w:spacing w:line="0" w:lineRule="atLeast"/>
              <w:jc w:val="both"/>
              <w:rPr>
                <w:rFonts w:cs="Arial"/>
                <w:sz w:val="20"/>
                <w:szCs w:val="20"/>
              </w:rPr>
            </w:pPr>
            <w:r w:rsidRPr="00F7430F">
              <w:rPr>
                <w:rFonts w:cs="Arial"/>
                <w:sz w:val="20"/>
                <w:szCs w:val="20"/>
              </w:rPr>
              <w:t xml:space="preserve"> legend('Pendulo (rad)','Carro (m)')</w:t>
            </w:r>
          </w:p>
        </w:tc>
      </w:tr>
    </w:tbl>
    <w:p w:rsidR="00BC620D" w:rsidRPr="001E7B5F" w:rsidRDefault="00BC620D" w:rsidP="00BC620D">
      <w:pPr>
        <w:pStyle w:val="Epgrafe"/>
        <w:ind w:left="1440" w:hanging="1440"/>
        <w:jc w:val="both"/>
        <w:rPr>
          <w:rFonts w:cs="Arial"/>
          <w:b w:val="0"/>
          <w:bCs w:val="0"/>
          <w:sz w:val="22"/>
          <w:szCs w:val="22"/>
          <w:lang w:val="es-EC"/>
        </w:rPr>
      </w:pPr>
      <w:r w:rsidRPr="001E7B5F">
        <w:rPr>
          <w:sz w:val="22"/>
          <w:szCs w:val="22"/>
        </w:rPr>
        <w:t xml:space="preserve">TABLA D-3: </w:t>
      </w:r>
      <w:r>
        <w:rPr>
          <w:sz w:val="22"/>
          <w:szCs w:val="22"/>
        </w:rPr>
        <w:t xml:space="preserve"> </w:t>
      </w:r>
      <w:r w:rsidRPr="001E7B5F">
        <w:rPr>
          <w:b w:val="0"/>
          <w:sz w:val="22"/>
          <w:szCs w:val="22"/>
        </w:rPr>
        <w:t xml:space="preserve">INSTRUCCIONES EN MATLAB, PARA DETERMINAR LA MATRIZ </w:t>
      </w:r>
      <w:r>
        <w:rPr>
          <w:b w:val="0"/>
          <w:sz w:val="22"/>
          <w:szCs w:val="22"/>
        </w:rPr>
        <w:t>K Y L.</w:t>
      </w:r>
    </w:p>
    <w:p w:rsidR="00BC620D" w:rsidRDefault="00BC620D" w:rsidP="00BC620D">
      <w:pPr>
        <w:pStyle w:val="NormalWeb"/>
        <w:spacing w:line="480" w:lineRule="auto"/>
        <w:jc w:val="both"/>
        <w:rPr>
          <w:rFonts w:ascii="Arial" w:hAnsi="Arial" w:cs="Arial"/>
        </w:rPr>
      </w:pPr>
      <w:r>
        <w:rPr>
          <w:rFonts w:ascii="Arial" w:hAnsi="Arial" w:cs="Arial"/>
        </w:rPr>
        <w:t>Generando los siguientes resultados:</w:t>
      </w:r>
    </w:p>
    <w:p w:rsidR="00BC620D" w:rsidRPr="00F7430F" w:rsidRDefault="00BC620D" w:rsidP="00BC620D">
      <w:pPr>
        <w:pStyle w:val="NormalWeb"/>
        <w:spacing w:line="0" w:lineRule="atLeast"/>
        <w:jc w:val="both"/>
        <w:rPr>
          <w:rFonts w:ascii="Arial" w:hAnsi="Arial" w:cs="Arial"/>
          <w:b/>
        </w:rPr>
      </w:pPr>
      <w:r w:rsidRPr="00F7430F">
        <w:rPr>
          <w:rFonts w:ascii="Arial" w:hAnsi="Arial" w:cs="Arial"/>
          <w:b/>
        </w:rPr>
        <w:t>K =</w:t>
      </w:r>
    </w:p>
    <w:p w:rsidR="00BC620D" w:rsidRPr="00F7430F" w:rsidRDefault="00BC620D" w:rsidP="00BC620D">
      <w:pPr>
        <w:pStyle w:val="NormalWeb"/>
        <w:spacing w:line="0" w:lineRule="atLeast"/>
        <w:jc w:val="both"/>
        <w:rPr>
          <w:rFonts w:ascii="Arial" w:hAnsi="Arial" w:cs="Arial"/>
        </w:rPr>
      </w:pPr>
      <w:r w:rsidRPr="00F7430F">
        <w:rPr>
          <w:rFonts w:ascii="Arial" w:hAnsi="Arial" w:cs="Arial"/>
        </w:rPr>
        <w:t xml:space="preserve">  1.0e+007 *</w:t>
      </w:r>
    </w:p>
    <w:p w:rsidR="00BC620D" w:rsidRDefault="00BC620D" w:rsidP="00BC620D">
      <w:pPr>
        <w:pStyle w:val="NormalWeb"/>
        <w:spacing w:line="0" w:lineRule="atLeast"/>
        <w:jc w:val="both"/>
        <w:rPr>
          <w:rFonts w:ascii="Arial" w:hAnsi="Arial" w:cs="Arial"/>
        </w:rPr>
      </w:pPr>
      <w:r w:rsidRPr="00F7430F">
        <w:rPr>
          <w:rFonts w:ascii="Arial" w:hAnsi="Arial" w:cs="Arial"/>
        </w:rPr>
        <w:t xml:space="preserve">    5.6297   -3.1741    0.5255   -1.5663</w:t>
      </w:r>
    </w:p>
    <w:p w:rsidR="00BC620D" w:rsidRPr="00F7430F" w:rsidRDefault="00BC620D" w:rsidP="00BC620D">
      <w:pPr>
        <w:pStyle w:val="NormalWeb"/>
        <w:spacing w:line="0" w:lineRule="atLeast"/>
        <w:jc w:val="both"/>
        <w:rPr>
          <w:rFonts w:ascii="Arial" w:hAnsi="Arial" w:cs="Arial"/>
        </w:rPr>
      </w:pPr>
    </w:p>
    <w:p w:rsidR="00BC620D" w:rsidRDefault="00BC620D" w:rsidP="00BC620D">
      <w:pPr>
        <w:pStyle w:val="NormalWeb"/>
        <w:spacing w:line="0" w:lineRule="atLeast"/>
        <w:jc w:val="both"/>
        <w:rPr>
          <w:rFonts w:ascii="Arial" w:hAnsi="Arial" w:cs="Arial"/>
        </w:rPr>
      </w:pPr>
      <w:r>
        <w:rPr>
          <w:rFonts w:ascii="Arial" w:hAnsi="Arial" w:cs="Arial"/>
        </w:rPr>
        <w:t>Y</w:t>
      </w:r>
    </w:p>
    <w:p w:rsidR="00BC620D" w:rsidRPr="00F7430F" w:rsidRDefault="00BC620D" w:rsidP="00BC620D">
      <w:pPr>
        <w:pStyle w:val="NormalWeb"/>
        <w:spacing w:line="0" w:lineRule="atLeast"/>
        <w:jc w:val="both"/>
        <w:rPr>
          <w:rFonts w:ascii="Arial" w:hAnsi="Arial" w:cs="Arial"/>
        </w:rPr>
      </w:pPr>
    </w:p>
    <w:p w:rsidR="00BC620D" w:rsidRPr="00F7430F" w:rsidRDefault="00BC620D" w:rsidP="00BC620D">
      <w:pPr>
        <w:pStyle w:val="NormalWeb"/>
        <w:spacing w:line="0" w:lineRule="atLeast"/>
        <w:jc w:val="both"/>
        <w:rPr>
          <w:rFonts w:ascii="Arial" w:hAnsi="Arial" w:cs="Arial"/>
          <w:b/>
        </w:rPr>
      </w:pPr>
      <w:r w:rsidRPr="00F7430F">
        <w:rPr>
          <w:rFonts w:ascii="Arial" w:hAnsi="Arial" w:cs="Arial"/>
          <w:b/>
        </w:rPr>
        <w:t>L =</w:t>
      </w:r>
    </w:p>
    <w:p w:rsidR="00BC620D" w:rsidRPr="00F7430F" w:rsidRDefault="00BC620D" w:rsidP="00BC620D">
      <w:pPr>
        <w:pStyle w:val="NormalWeb"/>
        <w:spacing w:line="0" w:lineRule="atLeast"/>
        <w:jc w:val="both"/>
        <w:rPr>
          <w:rFonts w:ascii="Arial" w:hAnsi="Arial" w:cs="Arial"/>
        </w:rPr>
      </w:pPr>
      <w:r w:rsidRPr="00F7430F">
        <w:rPr>
          <w:rFonts w:ascii="Arial" w:hAnsi="Arial" w:cs="Arial"/>
        </w:rPr>
        <w:t xml:space="preserve">   15.8454   -1.1616</w:t>
      </w:r>
    </w:p>
    <w:p w:rsidR="00BC620D" w:rsidRPr="00F7430F" w:rsidRDefault="00BC620D" w:rsidP="00BC620D">
      <w:pPr>
        <w:pStyle w:val="NormalWeb"/>
        <w:spacing w:line="0" w:lineRule="atLeast"/>
        <w:jc w:val="both"/>
        <w:rPr>
          <w:rFonts w:ascii="Arial" w:hAnsi="Arial" w:cs="Arial"/>
        </w:rPr>
      </w:pPr>
      <w:r w:rsidRPr="00F7430F">
        <w:rPr>
          <w:rFonts w:ascii="Arial" w:hAnsi="Arial" w:cs="Arial"/>
        </w:rPr>
        <w:t xml:space="preserve">   -2.4196   23.3802</w:t>
      </w:r>
    </w:p>
    <w:p w:rsidR="00BC620D" w:rsidRPr="00F7430F" w:rsidRDefault="00BC620D" w:rsidP="00BC620D">
      <w:pPr>
        <w:pStyle w:val="NormalWeb"/>
        <w:spacing w:line="0" w:lineRule="atLeast"/>
        <w:jc w:val="both"/>
        <w:rPr>
          <w:rFonts w:ascii="Arial" w:hAnsi="Arial" w:cs="Arial"/>
        </w:rPr>
      </w:pPr>
      <w:r w:rsidRPr="00F7430F">
        <w:rPr>
          <w:rFonts w:ascii="Arial" w:hAnsi="Arial" w:cs="Arial"/>
        </w:rPr>
        <w:t xml:space="preserve">   80.7322  -14.1831</w:t>
      </w:r>
    </w:p>
    <w:p w:rsidR="00BC620D" w:rsidRPr="00F7430F" w:rsidRDefault="00BC620D" w:rsidP="00BC620D">
      <w:pPr>
        <w:pStyle w:val="NormalWeb"/>
        <w:spacing w:line="0" w:lineRule="atLeast"/>
        <w:jc w:val="both"/>
        <w:rPr>
          <w:rFonts w:ascii="Arial" w:hAnsi="Arial" w:cs="Arial"/>
        </w:rPr>
      </w:pPr>
      <w:r w:rsidRPr="00F7430F">
        <w:rPr>
          <w:rFonts w:ascii="Arial" w:hAnsi="Arial" w:cs="Arial"/>
        </w:rPr>
        <w:t xml:space="preserve">  -26.4658  136.3031</w:t>
      </w:r>
    </w:p>
    <w:p w:rsidR="00BC620D" w:rsidRPr="000930D7" w:rsidRDefault="00BC620D" w:rsidP="00BC620D">
      <w:pPr>
        <w:pStyle w:val="NormalWeb"/>
        <w:jc w:val="both"/>
        <w:rPr>
          <w:rFonts w:ascii="Arial" w:hAnsi="Arial" w:cs="Arial"/>
        </w:rPr>
      </w:pPr>
    </w:p>
    <w:p w:rsidR="00BC620D" w:rsidRDefault="00BC620D" w:rsidP="00BC620D">
      <w:pPr>
        <w:pStyle w:val="NormalWeb"/>
        <w:spacing w:line="480" w:lineRule="auto"/>
        <w:jc w:val="both"/>
        <w:rPr>
          <w:rFonts w:ascii="Arial" w:hAnsi="Arial" w:cs="Arial"/>
        </w:rPr>
      </w:pPr>
      <w:r>
        <w:rPr>
          <w:rFonts w:ascii="Arial" w:hAnsi="Arial" w:cs="Arial"/>
        </w:rPr>
        <w:t>Podemos aseverar que la señal de control no considera el costo de energía que demanda para cumplir con los requerimientos que debe cumplir la respuesta transitoria de nuestro sistema dinámico.</w:t>
      </w:r>
    </w:p>
    <w:p w:rsidR="00BC620D" w:rsidRDefault="00672F5D" w:rsidP="00BC620D">
      <w:pPr>
        <w:pStyle w:val="NormalWeb"/>
        <w:keepNext/>
        <w:jc w:val="both"/>
      </w:pPr>
      <w:r>
        <w:rPr>
          <w:rFonts w:cs="Arial"/>
          <w:noProof/>
        </w:rPr>
        <w:drawing>
          <wp:inline distT="0" distB="0" distL="0" distR="0">
            <wp:extent cx="5029200" cy="4003040"/>
            <wp:effectExtent l="1905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2">
                      <a:lum contrast="60000"/>
                    </a:blip>
                    <a:srcRect r="5679" b="-47"/>
                    <a:stretch>
                      <a:fillRect/>
                    </a:stretch>
                  </pic:blipFill>
                  <pic:spPr bwMode="auto">
                    <a:xfrm>
                      <a:off x="0" y="0"/>
                      <a:ext cx="5029200" cy="4003040"/>
                    </a:xfrm>
                    <a:prstGeom prst="rect">
                      <a:avLst/>
                    </a:prstGeom>
                    <a:noFill/>
                    <a:ln w="9525">
                      <a:noFill/>
                      <a:miter lim="800000"/>
                      <a:headEnd/>
                      <a:tailEnd/>
                    </a:ln>
                  </pic:spPr>
                </pic:pic>
              </a:graphicData>
            </a:graphic>
          </wp:inline>
        </w:drawing>
      </w:r>
    </w:p>
    <w:p w:rsidR="00BC620D" w:rsidRPr="001E7B5F" w:rsidRDefault="00BC620D" w:rsidP="00BC620D">
      <w:pPr>
        <w:pStyle w:val="Epgrafe"/>
        <w:jc w:val="both"/>
        <w:rPr>
          <w:rFonts w:cs="Arial"/>
          <w:b w:val="0"/>
        </w:rPr>
      </w:pPr>
      <w:r>
        <w:t xml:space="preserve">GRÁFICA D-1:  </w:t>
      </w:r>
      <w:r>
        <w:rPr>
          <w:b w:val="0"/>
        </w:rPr>
        <w:t>RESPUESTA TRANSITORIA DEL SISTEMA DE CONTROL OBTENIDO</w:t>
      </w:r>
    </w:p>
    <w:p w:rsidR="00BC620D" w:rsidRDefault="00BC620D" w:rsidP="00BC620D">
      <w:pPr>
        <w:pStyle w:val="NormalWeb"/>
        <w:spacing w:line="480" w:lineRule="auto"/>
        <w:jc w:val="both"/>
        <w:rPr>
          <w:rFonts w:ascii="Arial" w:hAnsi="Arial" w:cs="Arial"/>
        </w:rPr>
      </w:pPr>
    </w:p>
    <w:p w:rsidR="00BC620D" w:rsidRDefault="00BC620D" w:rsidP="00BC620D">
      <w:pPr>
        <w:pStyle w:val="NormalWeb"/>
        <w:spacing w:line="480" w:lineRule="auto"/>
        <w:jc w:val="both"/>
        <w:rPr>
          <w:rFonts w:ascii="Arial" w:hAnsi="Arial" w:cs="Arial"/>
        </w:rPr>
      </w:pPr>
      <w:r>
        <w:rPr>
          <w:rFonts w:ascii="Arial" w:hAnsi="Arial" w:cs="Arial"/>
        </w:rPr>
        <w:t>Para futuras mejoras debemos restringir el exceso de costo de energía que requiere nuestra señal de control, puesto que si optamos por la determinada problemas de saturación de los dispositivos físicos serán evidentes.</w:t>
      </w:r>
    </w:p>
    <w:p w:rsidR="00BC620D" w:rsidRDefault="00BC620D" w:rsidP="00BC620D">
      <w:pPr>
        <w:pStyle w:val="NormalWeb"/>
        <w:spacing w:line="480" w:lineRule="auto"/>
        <w:jc w:val="both"/>
        <w:rPr>
          <w:rFonts w:ascii="Arial" w:hAnsi="Arial" w:cs="Arial"/>
        </w:rPr>
      </w:pPr>
    </w:p>
    <w:p w:rsidR="00BC620D" w:rsidRDefault="00BC620D" w:rsidP="00BC620D">
      <w:pPr>
        <w:pStyle w:val="NormalWeb"/>
        <w:spacing w:line="480" w:lineRule="auto"/>
        <w:jc w:val="both"/>
        <w:rPr>
          <w:rFonts w:ascii="Arial" w:hAnsi="Arial" w:cs="Arial"/>
        </w:rPr>
      </w:pPr>
    </w:p>
    <w:p w:rsidR="00BC620D" w:rsidRDefault="00BC620D" w:rsidP="00BC620D">
      <w:pPr>
        <w:pStyle w:val="NormalWeb"/>
        <w:spacing w:line="480" w:lineRule="auto"/>
        <w:jc w:val="both"/>
        <w:rPr>
          <w:rFonts w:ascii="Arial" w:hAnsi="Arial" w:cs="Arial"/>
        </w:rPr>
      </w:pPr>
    </w:p>
    <w:p w:rsidR="00BC620D" w:rsidRPr="00915DD7" w:rsidRDefault="00BC620D" w:rsidP="00BC620D">
      <w:pPr>
        <w:pStyle w:val="Ttulo2"/>
        <w:spacing w:line="480" w:lineRule="auto"/>
        <w:jc w:val="both"/>
        <w:rPr>
          <w:color w:val="auto"/>
          <w:sz w:val="24"/>
          <w:szCs w:val="24"/>
        </w:rPr>
      </w:pPr>
      <w:r>
        <w:rPr>
          <w:color w:val="auto"/>
          <w:sz w:val="24"/>
          <w:szCs w:val="24"/>
        </w:rPr>
        <w:t>Desc</w:t>
      </w:r>
      <w:r w:rsidRPr="00915DD7">
        <w:rPr>
          <w:color w:val="auto"/>
          <w:sz w:val="24"/>
          <w:szCs w:val="24"/>
        </w:rPr>
        <w:t>ri</w:t>
      </w:r>
      <w:r>
        <w:rPr>
          <w:color w:val="auto"/>
          <w:sz w:val="24"/>
          <w:szCs w:val="24"/>
        </w:rPr>
        <w:t>pción del sistema experimental.</w:t>
      </w:r>
    </w:p>
    <w:p w:rsidR="00BC620D" w:rsidRDefault="00BC620D" w:rsidP="00BC620D">
      <w:pPr>
        <w:pStyle w:val="Ttulo2"/>
        <w:spacing w:line="480" w:lineRule="auto"/>
        <w:jc w:val="both"/>
        <w:rPr>
          <w:b w:val="0"/>
          <w:color w:val="auto"/>
          <w:sz w:val="24"/>
          <w:szCs w:val="24"/>
        </w:rPr>
      </w:pPr>
      <w:r w:rsidRPr="00915DD7">
        <w:rPr>
          <w:b w:val="0"/>
          <w:color w:val="auto"/>
          <w:sz w:val="24"/>
          <w:szCs w:val="24"/>
        </w:rPr>
        <w:t>El actuador es un cilindro sin vástago</w:t>
      </w:r>
      <w:r>
        <w:rPr>
          <w:b w:val="0"/>
          <w:color w:val="auto"/>
          <w:sz w:val="24"/>
          <w:szCs w:val="24"/>
        </w:rPr>
        <w:t xml:space="preserve"> por </w:t>
      </w:r>
      <w:r w:rsidRPr="003B6F28">
        <w:rPr>
          <w:b w:val="0"/>
          <w:i/>
          <w:color w:val="auto"/>
          <w:sz w:val="24"/>
          <w:szCs w:val="24"/>
        </w:rPr>
        <w:t>SMC</w:t>
      </w:r>
      <w:r>
        <w:rPr>
          <w:b w:val="0"/>
          <w:color w:val="auto"/>
          <w:sz w:val="24"/>
          <w:szCs w:val="24"/>
        </w:rPr>
        <w:t xml:space="preserve">, tipo CDY1S15H-500 con una carrera de 500 mm y un diámetro de 15 mm. El movimiento lineal del pistón sobre el cilindro es controlado por una válvula proporcional 5/3 de </w:t>
      </w:r>
      <w:r w:rsidRPr="003B6F28">
        <w:rPr>
          <w:b w:val="0"/>
          <w:i/>
          <w:color w:val="auto"/>
          <w:sz w:val="24"/>
          <w:szCs w:val="24"/>
        </w:rPr>
        <w:t>FESTO</w:t>
      </w:r>
      <w:r>
        <w:rPr>
          <w:b w:val="0"/>
          <w:color w:val="auto"/>
          <w:sz w:val="24"/>
          <w:szCs w:val="24"/>
        </w:rPr>
        <w:t xml:space="preserve">, tipo MPYE-5 1/8 HF-010B. La posición lineal del deslizador es medida por un potenciómetro lineal </w:t>
      </w:r>
      <w:r w:rsidRPr="003B6F28">
        <w:rPr>
          <w:b w:val="0"/>
          <w:i/>
          <w:color w:val="auto"/>
          <w:sz w:val="24"/>
          <w:szCs w:val="24"/>
        </w:rPr>
        <w:t>FESTO</w:t>
      </w:r>
      <w:r>
        <w:rPr>
          <w:b w:val="0"/>
          <w:color w:val="auto"/>
          <w:sz w:val="24"/>
          <w:szCs w:val="24"/>
        </w:rPr>
        <w:t xml:space="preserve"> MLO-POT-500-TLF, y el ángulo del péndulo es medida por un servopotenciómetro rotacional de </w:t>
      </w:r>
      <w:r w:rsidRPr="003B6F28">
        <w:rPr>
          <w:b w:val="0"/>
          <w:i/>
          <w:color w:val="auto"/>
          <w:sz w:val="24"/>
          <w:szCs w:val="24"/>
        </w:rPr>
        <w:t>SPECTRO</w:t>
      </w:r>
      <w:r>
        <w:rPr>
          <w:b w:val="0"/>
          <w:color w:val="auto"/>
          <w:sz w:val="24"/>
          <w:szCs w:val="24"/>
        </w:rPr>
        <w:t xml:space="preserve">L. Los transductores de presión son </w:t>
      </w:r>
      <w:r w:rsidRPr="003B6F28">
        <w:rPr>
          <w:b w:val="0"/>
          <w:i/>
          <w:color w:val="auto"/>
          <w:sz w:val="24"/>
          <w:szCs w:val="24"/>
        </w:rPr>
        <w:t>SMC</w:t>
      </w:r>
      <w:r>
        <w:rPr>
          <w:b w:val="0"/>
          <w:color w:val="auto"/>
          <w:sz w:val="24"/>
          <w:szCs w:val="24"/>
        </w:rPr>
        <w:t xml:space="preserve"> ISE4-01-26. El controlador es implementado en el PC del computador vía PCL-821PG con una tarjeta adquirida con 12 bits convertidor A/D y D/A. La presión de trabajo es fijada en 6 bar. La masa deslizante es de 1.5 Kg. (vástago + carro).</w:t>
      </w:r>
    </w:p>
    <w:p w:rsidR="00BC620D" w:rsidRDefault="00BC620D" w:rsidP="00BC620D">
      <w:pPr>
        <w:pStyle w:val="Ttulo2"/>
        <w:spacing w:line="480" w:lineRule="auto"/>
        <w:jc w:val="both"/>
        <w:rPr>
          <w:b w:val="0"/>
          <w:color w:val="auto"/>
          <w:sz w:val="24"/>
          <w:szCs w:val="24"/>
        </w:rPr>
      </w:pPr>
      <w:r>
        <w:rPr>
          <w:b w:val="0"/>
          <w:color w:val="auto"/>
          <w:sz w:val="24"/>
          <w:szCs w:val="24"/>
        </w:rPr>
        <w:t xml:space="preserve">El equipo contiene algunos otros componentes, como un para de válvulas proporcional de presión </w:t>
      </w:r>
      <w:r w:rsidRPr="003B6F28">
        <w:rPr>
          <w:b w:val="0"/>
          <w:i/>
          <w:color w:val="auto"/>
          <w:sz w:val="24"/>
          <w:szCs w:val="24"/>
        </w:rPr>
        <w:t>SMC</w:t>
      </w:r>
      <w:r>
        <w:rPr>
          <w:b w:val="0"/>
          <w:color w:val="auto"/>
          <w:sz w:val="24"/>
          <w:szCs w:val="24"/>
        </w:rPr>
        <w:t xml:space="preserve"> VY1A00-M5 y un par de válvulas simples 3/2 on-off SMC EVT307-5D0-01F. Su aplicación (alguna otra aplicación de los métodos de control, como por ejemplo el método de control por modulación de ancho de pulso) puede ser a mas considerado una alternativa mas económica que el empleo de una válvula direccional proporcional.</w:t>
      </w:r>
    </w:p>
    <w:p w:rsidR="00BC620D" w:rsidRPr="00BC620D" w:rsidRDefault="00BC620D" w:rsidP="00BC620D">
      <w:pPr>
        <w:spacing w:line="480" w:lineRule="auto"/>
      </w:pPr>
    </w:p>
    <w:p w:rsidR="00BC620D" w:rsidRPr="00BC620D" w:rsidRDefault="00BC620D" w:rsidP="00BC620D">
      <w:pPr>
        <w:spacing w:line="480" w:lineRule="auto"/>
      </w:pPr>
    </w:p>
    <w:p w:rsidR="00BC620D" w:rsidRDefault="00672F5D" w:rsidP="00BC620D">
      <w:pPr>
        <w:pStyle w:val="NormalWeb"/>
        <w:keepNext/>
        <w:jc w:val="center"/>
      </w:pPr>
      <w:r>
        <w:rPr>
          <w:rFonts w:ascii="Arial" w:hAnsi="Arial" w:cs="Arial"/>
          <w:noProof/>
          <w:color w:val="01098B"/>
          <w:sz w:val="23"/>
          <w:szCs w:val="23"/>
        </w:rPr>
        <w:drawing>
          <wp:inline distT="0" distB="0" distL="0" distR="0">
            <wp:extent cx="3367405" cy="4549775"/>
            <wp:effectExtent l="19050" t="0" r="4445" b="0"/>
            <wp:docPr id="110" name="Imagen 110" descr="inv_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nv_pe6"/>
                    <pic:cNvPicPr>
                      <a:picLocks noChangeAspect="1" noChangeArrowheads="1"/>
                    </pic:cNvPicPr>
                  </pic:nvPicPr>
                  <pic:blipFill>
                    <a:blip r:embed="rId213"/>
                    <a:srcRect/>
                    <a:stretch>
                      <a:fillRect/>
                    </a:stretch>
                  </pic:blipFill>
                  <pic:spPr bwMode="auto">
                    <a:xfrm>
                      <a:off x="0" y="0"/>
                      <a:ext cx="3367405" cy="4549775"/>
                    </a:xfrm>
                    <a:prstGeom prst="rect">
                      <a:avLst/>
                    </a:prstGeom>
                    <a:noFill/>
                    <a:ln w="9525">
                      <a:noFill/>
                      <a:miter lim="800000"/>
                      <a:headEnd/>
                      <a:tailEnd/>
                    </a:ln>
                  </pic:spPr>
                </pic:pic>
              </a:graphicData>
            </a:graphic>
          </wp:inline>
        </w:drawing>
      </w:r>
    </w:p>
    <w:p w:rsidR="00BC620D" w:rsidRPr="001E7B5F" w:rsidRDefault="00BC620D" w:rsidP="00BC620D">
      <w:pPr>
        <w:pStyle w:val="Epgrafe"/>
        <w:ind w:left="2520" w:hanging="2520"/>
        <w:jc w:val="both"/>
        <w:rPr>
          <w:rFonts w:cs="Arial"/>
          <w:b w:val="0"/>
          <w:color w:val="01098B"/>
          <w:sz w:val="22"/>
          <w:szCs w:val="22"/>
        </w:rPr>
      </w:pPr>
      <w:r w:rsidRPr="001E7B5F">
        <w:rPr>
          <w:sz w:val="22"/>
          <w:szCs w:val="22"/>
        </w:rPr>
        <w:t xml:space="preserve">ILUSTRACIÓN </w:t>
      </w:r>
      <w:r>
        <w:rPr>
          <w:sz w:val="22"/>
          <w:szCs w:val="22"/>
        </w:rPr>
        <w:t>D-</w:t>
      </w:r>
      <w:r w:rsidRPr="001E7B5F">
        <w:rPr>
          <w:sz w:val="22"/>
          <w:szCs w:val="22"/>
        </w:rPr>
        <w:fldChar w:fldCharType="begin"/>
      </w:r>
      <w:r w:rsidRPr="001E7B5F">
        <w:rPr>
          <w:sz w:val="22"/>
          <w:szCs w:val="22"/>
        </w:rPr>
        <w:instrText xml:space="preserve"> SEQ Ilustración \* ARABIC </w:instrText>
      </w:r>
      <w:r w:rsidRPr="001E7B5F">
        <w:rPr>
          <w:sz w:val="22"/>
          <w:szCs w:val="22"/>
        </w:rPr>
        <w:fldChar w:fldCharType="separate"/>
      </w:r>
      <w:r w:rsidR="00FE253A">
        <w:rPr>
          <w:noProof/>
          <w:sz w:val="22"/>
          <w:szCs w:val="22"/>
        </w:rPr>
        <w:t>7</w:t>
      </w:r>
      <w:r w:rsidRPr="001E7B5F">
        <w:rPr>
          <w:sz w:val="22"/>
          <w:szCs w:val="22"/>
        </w:rPr>
        <w:fldChar w:fldCharType="end"/>
      </w:r>
      <w:r w:rsidRPr="001E7B5F">
        <w:rPr>
          <w:sz w:val="22"/>
          <w:szCs w:val="22"/>
        </w:rPr>
        <w:t xml:space="preserve">: </w:t>
      </w:r>
      <w:r w:rsidRPr="001E7B5F">
        <w:rPr>
          <w:b w:val="0"/>
          <w:sz w:val="22"/>
          <w:szCs w:val="22"/>
        </w:rPr>
        <w:t xml:space="preserve"> </w:t>
      </w:r>
      <w:r>
        <w:rPr>
          <w:b w:val="0"/>
          <w:sz w:val="22"/>
          <w:szCs w:val="22"/>
        </w:rPr>
        <w:t xml:space="preserve"> </w:t>
      </w:r>
      <w:r w:rsidRPr="001E7B5F">
        <w:rPr>
          <w:b w:val="0"/>
          <w:sz w:val="22"/>
          <w:szCs w:val="22"/>
        </w:rPr>
        <w:t>ESQUEMA DETALLADO DEL SISTEMA ACTUADOR, CONJUNTO CARRO-PENDULO, COMPENSADOR.</w:t>
      </w:r>
    </w:p>
    <w:p w:rsidR="00BC620D" w:rsidRDefault="00BC620D" w:rsidP="00BC620D">
      <w:pPr>
        <w:tabs>
          <w:tab w:val="right" w:pos="8460"/>
        </w:tabs>
        <w:spacing w:line="480" w:lineRule="auto"/>
        <w:ind w:left="-357"/>
        <w:jc w:val="both"/>
      </w:pPr>
    </w:p>
    <w:p w:rsidR="00BC620D" w:rsidRPr="00126DD3" w:rsidRDefault="00BC620D" w:rsidP="00BC620D">
      <w:pPr>
        <w:numPr>
          <w:ilvl w:val="0"/>
          <w:numId w:val="2"/>
        </w:numPr>
        <w:tabs>
          <w:tab w:val="clear" w:pos="360"/>
          <w:tab w:val="num" w:pos="540"/>
          <w:tab w:val="right" w:pos="8460"/>
        </w:tabs>
        <w:jc w:val="both"/>
      </w:pPr>
      <w:r w:rsidRPr="00126DD3">
        <w:t>Potenciómetro lineal.</w:t>
      </w:r>
    </w:p>
    <w:p w:rsidR="00BC620D" w:rsidRDefault="00BC620D" w:rsidP="00BC620D">
      <w:pPr>
        <w:numPr>
          <w:ilvl w:val="0"/>
          <w:numId w:val="2"/>
        </w:numPr>
        <w:tabs>
          <w:tab w:val="clear" w:pos="360"/>
          <w:tab w:val="num" w:pos="540"/>
          <w:tab w:val="right" w:pos="8460"/>
        </w:tabs>
        <w:jc w:val="both"/>
      </w:pPr>
      <w:r>
        <w:t>Cilindro lineal sin vástago.</w:t>
      </w:r>
    </w:p>
    <w:p w:rsidR="00BC620D" w:rsidRDefault="00BC620D" w:rsidP="00BC620D">
      <w:pPr>
        <w:numPr>
          <w:ilvl w:val="0"/>
          <w:numId w:val="2"/>
        </w:numPr>
        <w:tabs>
          <w:tab w:val="clear" w:pos="360"/>
          <w:tab w:val="num" w:pos="540"/>
          <w:tab w:val="right" w:pos="8460"/>
        </w:tabs>
        <w:jc w:val="both"/>
      </w:pPr>
      <w:r>
        <w:t>Péndulo Invertido.</w:t>
      </w:r>
    </w:p>
    <w:p w:rsidR="00BC620D" w:rsidRDefault="00BC620D" w:rsidP="00BC620D">
      <w:pPr>
        <w:numPr>
          <w:ilvl w:val="0"/>
          <w:numId w:val="2"/>
        </w:numPr>
        <w:tabs>
          <w:tab w:val="clear" w:pos="360"/>
          <w:tab w:val="num" w:pos="540"/>
          <w:tab w:val="right" w:pos="8460"/>
        </w:tabs>
        <w:jc w:val="both"/>
      </w:pPr>
      <w:r>
        <w:t>Servopotenciómetro rotacional.</w:t>
      </w:r>
    </w:p>
    <w:p w:rsidR="00BC620D" w:rsidRDefault="00BC620D" w:rsidP="00BC620D">
      <w:pPr>
        <w:numPr>
          <w:ilvl w:val="0"/>
          <w:numId w:val="2"/>
        </w:numPr>
        <w:tabs>
          <w:tab w:val="clear" w:pos="360"/>
          <w:tab w:val="num" w:pos="540"/>
          <w:tab w:val="right" w:pos="8460"/>
        </w:tabs>
        <w:jc w:val="both"/>
      </w:pPr>
      <w:r>
        <w:t>tarjeta de referencia electrónica</w:t>
      </w:r>
    </w:p>
    <w:p w:rsidR="00BC620D" w:rsidRDefault="00BC620D" w:rsidP="00BC620D">
      <w:pPr>
        <w:numPr>
          <w:ilvl w:val="0"/>
          <w:numId w:val="2"/>
        </w:numPr>
        <w:tabs>
          <w:tab w:val="clear" w:pos="360"/>
          <w:tab w:val="num" w:pos="540"/>
          <w:tab w:val="right" w:pos="8460"/>
        </w:tabs>
        <w:jc w:val="both"/>
      </w:pPr>
      <w:r>
        <w:t>Transductor de Presión</w:t>
      </w:r>
    </w:p>
    <w:p w:rsidR="00BC620D" w:rsidRDefault="00BC620D" w:rsidP="00BC620D">
      <w:pPr>
        <w:numPr>
          <w:ilvl w:val="0"/>
          <w:numId w:val="2"/>
        </w:numPr>
        <w:tabs>
          <w:tab w:val="clear" w:pos="360"/>
          <w:tab w:val="num" w:pos="540"/>
          <w:tab w:val="right" w:pos="8460"/>
        </w:tabs>
        <w:jc w:val="both"/>
      </w:pPr>
      <w:r>
        <w:t>Válvula proporcional.</w:t>
      </w:r>
    </w:p>
    <w:p w:rsidR="00BC620D" w:rsidRDefault="00BC620D" w:rsidP="00BC620D">
      <w:pPr>
        <w:numPr>
          <w:ilvl w:val="0"/>
          <w:numId w:val="2"/>
        </w:numPr>
        <w:tabs>
          <w:tab w:val="clear" w:pos="360"/>
          <w:tab w:val="num" w:pos="540"/>
          <w:tab w:val="right" w:pos="8460"/>
        </w:tabs>
        <w:jc w:val="both"/>
      </w:pPr>
      <w:r>
        <w:t>Unidad FLR.</w:t>
      </w:r>
    </w:p>
    <w:p w:rsidR="00BC620D" w:rsidRDefault="00BC620D" w:rsidP="00BC620D">
      <w:pPr>
        <w:numPr>
          <w:ilvl w:val="0"/>
          <w:numId w:val="2"/>
        </w:numPr>
        <w:tabs>
          <w:tab w:val="clear" w:pos="360"/>
          <w:tab w:val="num" w:pos="540"/>
          <w:tab w:val="right" w:pos="8460"/>
        </w:tabs>
        <w:jc w:val="both"/>
      </w:pPr>
      <w:r>
        <w:t>Válvula suministro de aire.</w:t>
      </w:r>
    </w:p>
    <w:p w:rsidR="00BC620D" w:rsidRDefault="00BC620D" w:rsidP="00BC620D">
      <w:pPr>
        <w:numPr>
          <w:ilvl w:val="0"/>
          <w:numId w:val="2"/>
        </w:numPr>
        <w:tabs>
          <w:tab w:val="clear" w:pos="360"/>
          <w:tab w:val="num" w:pos="540"/>
          <w:tab w:val="right" w:pos="8460"/>
        </w:tabs>
        <w:jc w:val="both"/>
      </w:pPr>
      <w:r>
        <w:t>Interfase electrónica.</w:t>
      </w:r>
    </w:p>
    <w:p w:rsidR="00BC620D" w:rsidRPr="00126DD3" w:rsidRDefault="00BC620D" w:rsidP="00BC620D">
      <w:pPr>
        <w:numPr>
          <w:ilvl w:val="0"/>
          <w:numId w:val="2"/>
        </w:numPr>
        <w:tabs>
          <w:tab w:val="clear" w:pos="360"/>
          <w:tab w:val="num" w:pos="540"/>
          <w:tab w:val="right" w:pos="8460"/>
        </w:tabs>
        <w:jc w:val="both"/>
      </w:pPr>
      <w:r>
        <w:t>PC del computador.</w:t>
      </w:r>
    </w:p>
    <w:p w:rsidR="00BC620D" w:rsidRDefault="00BC620D" w:rsidP="00BC620D">
      <w:pPr>
        <w:jc w:val="both"/>
      </w:pPr>
    </w:p>
    <w:sectPr w:rsidR="00BC620D" w:rsidSect="00623FEE">
      <w:pgSz w:w="11906" w:h="16838"/>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ell MT">
    <w:panose1 w:val="0202050306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910FB"/>
    <w:multiLevelType w:val="hybridMultilevel"/>
    <w:tmpl w:val="4A7007CC"/>
    <w:lvl w:ilvl="0" w:tplc="BEF6902A">
      <w:start w:val="1"/>
      <w:numFmt w:val="decimal"/>
      <w:lvlText w:val="%1."/>
      <w:lvlJc w:val="left"/>
      <w:pPr>
        <w:tabs>
          <w:tab w:val="num" w:pos="360"/>
        </w:tabs>
        <w:ind w:left="-357" w:firstLine="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F323241"/>
    <w:multiLevelType w:val="multilevel"/>
    <w:tmpl w:val="5F7C9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hyphenationZone w:val="425"/>
  <w:noPunctuationKerning/>
  <w:characterSpacingControl w:val="doNotCompress"/>
  <w:compat/>
  <w:rsids>
    <w:rsidRoot w:val="00545551"/>
    <w:rsid w:val="00350F31"/>
    <w:rsid w:val="003B46A3"/>
    <w:rsid w:val="004011BA"/>
    <w:rsid w:val="0040350B"/>
    <w:rsid w:val="00454E8B"/>
    <w:rsid w:val="00457BEB"/>
    <w:rsid w:val="00545551"/>
    <w:rsid w:val="005B6935"/>
    <w:rsid w:val="00623FEE"/>
    <w:rsid w:val="00644BA5"/>
    <w:rsid w:val="00672F5D"/>
    <w:rsid w:val="006B4561"/>
    <w:rsid w:val="006D3610"/>
    <w:rsid w:val="00711249"/>
    <w:rsid w:val="007C2D30"/>
    <w:rsid w:val="007E5BDE"/>
    <w:rsid w:val="00805C73"/>
    <w:rsid w:val="00821432"/>
    <w:rsid w:val="008E2189"/>
    <w:rsid w:val="009175A2"/>
    <w:rsid w:val="00AD0E4C"/>
    <w:rsid w:val="00AE7D79"/>
    <w:rsid w:val="00B212D1"/>
    <w:rsid w:val="00BC350F"/>
    <w:rsid w:val="00BC620D"/>
    <w:rsid w:val="00C32B52"/>
    <w:rsid w:val="00C42E97"/>
    <w:rsid w:val="00C95740"/>
    <w:rsid w:val="00CA1695"/>
    <w:rsid w:val="00CE2AB1"/>
    <w:rsid w:val="00D67552"/>
    <w:rsid w:val="00DD076B"/>
    <w:rsid w:val="00DE4A4F"/>
    <w:rsid w:val="00DE54A0"/>
    <w:rsid w:val="00DF78B6"/>
    <w:rsid w:val="00FC4A22"/>
    <w:rsid w:val="00FD2F51"/>
    <w:rsid w:val="00FE25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Ttulo2">
    <w:name w:val="heading 2"/>
    <w:basedOn w:val="Normal"/>
    <w:qFormat/>
    <w:rsid w:val="00BC620D"/>
    <w:pPr>
      <w:spacing w:before="100" w:beforeAutospacing="1" w:after="100" w:afterAutospacing="1"/>
      <w:outlineLvl w:val="1"/>
    </w:pPr>
    <w:rPr>
      <w:rFonts w:cs="Arial"/>
      <w:b/>
      <w:bCs/>
      <w:color w:val="01098B"/>
      <w:sz w:val="36"/>
      <w:szCs w:val="3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pgrafe">
    <w:name w:val="caption"/>
    <w:basedOn w:val="Normal"/>
    <w:next w:val="Normal"/>
    <w:qFormat/>
    <w:rsid w:val="00DE4A4F"/>
    <w:pPr>
      <w:spacing w:before="120" w:after="120"/>
    </w:pPr>
    <w:rPr>
      <w:b/>
      <w:bCs/>
      <w:sz w:val="20"/>
      <w:szCs w:val="20"/>
    </w:rPr>
  </w:style>
  <w:style w:type="paragraph" w:styleId="Textoindependiente">
    <w:name w:val="Body Text"/>
    <w:basedOn w:val="Normal"/>
    <w:rsid w:val="00BC620D"/>
    <w:pPr>
      <w:jc w:val="both"/>
    </w:pPr>
    <w:rPr>
      <w:rFonts w:ascii="Bell MT" w:hAnsi="Bell MT"/>
    </w:rPr>
  </w:style>
  <w:style w:type="paragraph" w:styleId="NormalWeb">
    <w:name w:val="Normal (Web)"/>
    <w:basedOn w:val="Normal"/>
    <w:rsid w:val="00BC620D"/>
    <w:pPr>
      <w:spacing w:before="100" w:beforeAutospacing="1" w:after="100" w:afterAutospacing="1"/>
    </w:pPr>
    <w:rPr>
      <w:rFonts w:ascii="Times New Roman" w:hAnsi="Times New Roman"/>
    </w:rPr>
  </w:style>
  <w:style w:type="table" w:styleId="TablaWeb3">
    <w:name w:val="Table Web 3"/>
    <w:basedOn w:val="Tablanormal"/>
    <w:rsid w:val="00BC620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image" Target="media/image44.wmf"/><Relationship Id="rId138" Type="http://schemas.openxmlformats.org/officeDocument/2006/relationships/oleObject" Target="embeddings/oleObject63.bin"/><Relationship Id="rId159" Type="http://schemas.openxmlformats.org/officeDocument/2006/relationships/image" Target="media/image82.wmf"/><Relationship Id="rId170" Type="http://schemas.openxmlformats.org/officeDocument/2006/relationships/oleObject" Target="embeddings/oleObject79.bin"/><Relationship Id="rId191" Type="http://schemas.openxmlformats.org/officeDocument/2006/relationships/image" Target="media/image98.wmf"/><Relationship Id="rId205" Type="http://schemas.openxmlformats.org/officeDocument/2006/relationships/image" Target="media/image105.wmf"/><Relationship Id="rId107" Type="http://schemas.openxmlformats.org/officeDocument/2006/relationships/oleObject" Target="embeddings/oleObject48.bin"/><Relationship Id="rId11"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image" Target="media/image20.wmf"/><Relationship Id="rId53" Type="http://schemas.openxmlformats.org/officeDocument/2006/relationships/oleObject" Target="embeddings/oleObject21.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4.bin"/><Relationship Id="rId102" Type="http://schemas.openxmlformats.org/officeDocument/2006/relationships/image" Target="media/image53.wmf"/><Relationship Id="rId123" Type="http://schemas.openxmlformats.org/officeDocument/2006/relationships/oleObject" Target="embeddings/oleObject56.bin"/><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7.wmf"/><Relationship Id="rId5" Type="http://schemas.openxmlformats.org/officeDocument/2006/relationships/image" Target="media/image1.png"/><Relationship Id="rId90" Type="http://schemas.openxmlformats.org/officeDocument/2006/relationships/image" Target="media/image47.wmf"/><Relationship Id="rId95" Type="http://schemas.openxmlformats.org/officeDocument/2006/relationships/oleObject" Target="embeddings/oleObject42.bin"/><Relationship Id="rId160" Type="http://schemas.openxmlformats.org/officeDocument/2006/relationships/oleObject" Target="embeddings/oleObject74.bin"/><Relationship Id="rId165" Type="http://schemas.openxmlformats.org/officeDocument/2006/relationships/image" Target="media/image85.wmf"/><Relationship Id="rId181" Type="http://schemas.openxmlformats.org/officeDocument/2006/relationships/image" Target="media/image93.wmf"/><Relationship Id="rId186" Type="http://schemas.openxmlformats.org/officeDocument/2006/relationships/oleObject" Target="embeddings/oleObject87.bin"/><Relationship Id="rId211" Type="http://schemas.openxmlformats.org/officeDocument/2006/relationships/oleObject" Target="embeddings/oleObject99.bin"/><Relationship Id="rId22" Type="http://schemas.openxmlformats.org/officeDocument/2006/relationships/image" Target="media/image12.wmf"/><Relationship Id="rId27" Type="http://schemas.openxmlformats.org/officeDocument/2006/relationships/oleObject" Target="embeddings/oleObject9.bin"/><Relationship Id="rId43" Type="http://schemas.openxmlformats.org/officeDocument/2006/relationships/image" Target="media/image23.wmf"/><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61.wmf"/><Relationship Id="rId134" Type="http://schemas.openxmlformats.org/officeDocument/2006/relationships/oleObject" Target="embeddings/oleObject61.bin"/><Relationship Id="rId139" Type="http://schemas.openxmlformats.org/officeDocument/2006/relationships/image" Target="media/image72.wmf"/><Relationship Id="rId80" Type="http://schemas.openxmlformats.org/officeDocument/2006/relationships/image" Target="media/image42.wmf"/><Relationship Id="rId85" Type="http://schemas.openxmlformats.org/officeDocument/2006/relationships/oleObject" Target="embeddings/oleObject37.bin"/><Relationship Id="rId150" Type="http://schemas.openxmlformats.org/officeDocument/2006/relationships/oleObject" Target="embeddings/oleObject69.bin"/><Relationship Id="rId155" Type="http://schemas.openxmlformats.org/officeDocument/2006/relationships/image" Target="media/image80.wmf"/><Relationship Id="rId171" Type="http://schemas.openxmlformats.org/officeDocument/2006/relationships/image" Target="media/image88.wmf"/><Relationship Id="rId176" Type="http://schemas.openxmlformats.org/officeDocument/2006/relationships/oleObject" Target="embeddings/oleObject82.bin"/><Relationship Id="rId192" Type="http://schemas.openxmlformats.org/officeDocument/2006/relationships/oleObject" Target="embeddings/oleObject90.bin"/><Relationship Id="rId197" Type="http://schemas.openxmlformats.org/officeDocument/2006/relationships/image" Target="media/image101.wmf"/><Relationship Id="rId206" Type="http://schemas.openxmlformats.org/officeDocument/2006/relationships/oleObject" Target="embeddings/oleObject97.bin"/><Relationship Id="rId201" Type="http://schemas.openxmlformats.org/officeDocument/2006/relationships/image" Target="media/image103.wmf"/><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8.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image" Target="media/image67.wmf"/><Relationship Id="rId54"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50.wmf"/><Relationship Id="rId140" Type="http://schemas.openxmlformats.org/officeDocument/2006/relationships/oleObject" Target="embeddings/oleObject64.bin"/><Relationship Id="rId145" Type="http://schemas.openxmlformats.org/officeDocument/2006/relationships/image" Target="media/image75.wmf"/><Relationship Id="rId161" Type="http://schemas.openxmlformats.org/officeDocument/2006/relationships/image" Target="media/image83.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6.wmf"/><Relationship Id="rId1" Type="http://schemas.openxmlformats.org/officeDocument/2006/relationships/numbering" Target="numbering.xml"/><Relationship Id="rId6" Type="http://schemas.openxmlformats.org/officeDocument/2006/relationships/image" Target="media/image2.png"/><Relationship Id="rId212" Type="http://schemas.openxmlformats.org/officeDocument/2006/relationships/image" Target="media/image109.png"/><Relationship Id="rId23" Type="http://schemas.openxmlformats.org/officeDocument/2006/relationships/oleObject" Target="embeddings/oleObject7.bin"/><Relationship Id="rId28" Type="http://schemas.openxmlformats.org/officeDocument/2006/relationships/image" Target="media/image15.png"/><Relationship Id="rId49" Type="http://schemas.openxmlformats.org/officeDocument/2006/relationships/oleObject" Target="embeddings/oleObject19.bin"/><Relationship Id="rId114" Type="http://schemas.openxmlformats.org/officeDocument/2006/relationships/image" Target="media/image59.wmf"/><Relationship Id="rId119" Type="http://schemas.openxmlformats.org/officeDocument/2006/relationships/oleObject" Target="embeddings/oleObject54.bin"/><Relationship Id="rId44" Type="http://schemas.openxmlformats.org/officeDocument/2006/relationships/oleObject" Target="embeddings/oleObject17.bin"/><Relationship Id="rId60" Type="http://schemas.openxmlformats.org/officeDocument/2006/relationships/image" Target="media/image32.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5.wmf"/><Relationship Id="rId130" Type="http://schemas.openxmlformats.org/officeDocument/2006/relationships/oleObject" Target="embeddings/oleObject59.bin"/><Relationship Id="rId135" Type="http://schemas.openxmlformats.org/officeDocument/2006/relationships/image" Target="media/image70.wmf"/><Relationship Id="rId151" Type="http://schemas.openxmlformats.org/officeDocument/2006/relationships/image" Target="media/image78.wmf"/><Relationship Id="rId156" Type="http://schemas.openxmlformats.org/officeDocument/2006/relationships/oleObject" Target="embeddings/oleObject72.bin"/><Relationship Id="rId177" Type="http://schemas.openxmlformats.org/officeDocument/2006/relationships/image" Target="media/image91.wmf"/><Relationship Id="rId198" Type="http://schemas.openxmlformats.org/officeDocument/2006/relationships/oleObject" Target="embeddings/oleObject93.bin"/><Relationship Id="rId172" Type="http://schemas.openxmlformats.org/officeDocument/2006/relationships/oleObject" Target="embeddings/oleObject80.bin"/><Relationship Id="rId193" Type="http://schemas.openxmlformats.org/officeDocument/2006/relationships/image" Target="media/image99.wmf"/><Relationship Id="rId202" Type="http://schemas.openxmlformats.org/officeDocument/2006/relationships/oleObject" Target="embeddings/oleObject95.bin"/><Relationship Id="rId207" Type="http://schemas.openxmlformats.org/officeDocument/2006/relationships/image" Target="media/image106.wmf"/><Relationship Id="rId13" Type="http://schemas.openxmlformats.org/officeDocument/2006/relationships/image" Target="media/image7.wmf"/><Relationship Id="rId18" Type="http://schemas.openxmlformats.org/officeDocument/2006/relationships/image" Target="media/image10.wmf"/><Relationship Id="rId39" Type="http://schemas.openxmlformats.org/officeDocument/2006/relationships/image" Target="media/image21.wmf"/><Relationship Id="rId109" Type="http://schemas.openxmlformats.org/officeDocument/2006/relationships/oleObject" Target="embeddings/oleObject49.bin"/><Relationship Id="rId34" Type="http://schemas.openxmlformats.org/officeDocument/2006/relationships/oleObject" Target="embeddings/oleObject12.bin"/><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oleObject" Target="embeddings/oleObject43.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image" Target="media/image73.wmf"/><Relationship Id="rId146" Type="http://schemas.openxmlformats.org/officeDocument/2006/relationships/oleObject" Target="embeddings/oleObject67.bin"/><Relationship Id="rId167" Type="http://schemas.openxmlformats.org/officeDocument/2006/relationships/image" Target="media/image86.wmf"/><Relationship Id="rId188" Type="http://schemas.openxmlformats.org/officeDocument/2006/relationships/oleObject" Target="embeddings/oleObject88.bin"/><Relationship Id="rId7" Type="http://schemas.openxmlformats.org/officeDocument/2006/relationships/image" Target="media/image3.png"/><Relationship Id="rId71" Type="http://schemas.openxmlformats.org/officeDocument/2006/relationships/oleObject" Target="embeddings/oleObject30.bin"/><Relationship Id="rId92" Type="http://schemas.openxmlformats.org/officeDocument/2006/relationships/image" Target="media/image48.wmf"/><Relationship Id="rId162" Type="http://schemas.openxmlformats.org/officeDocument/2006/relationships/oleObject" Target="embeddings/oleObject75.bin"/><Relationship Id="rId183" Type="http://schemas.openxmlformats.org/officeDocument/2006/relationships/image" Target="media/image94.wmf"/><Relationship Id="rId213" Type="http://schemas.openxmlformats.org/officeDocument/2006/relationships/image" Target="media/image110.png"/><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24.png"/><Relationship Id="rId66" Type="http://schemas.openxmlformats.org/officeDocument/2006/relationships/image" Target="media/image35.wmf"/><Relationship Id="rId87" Type="http://schemas.openxmlformats.org/officeDocument/2006/relationships/oleObject" Target="embeddings/oleObject38.bin"/><Relationship Id="rId110" Type="http://schemas.openxmlformats.org/officeDocument/2006/relationships/image" Target="media/image57.wmf"/><Relationship Id="rId115" Type="http://schemas.openxmlformats.org/officeDocument/2006/relationships/oleObject" Target="embeddings/oleObject52.bin"/><Relationship Id="rId131" Type="http://schemas.openxmlformats.org/officeDocument/2006/relationships/image" Target="media/image68.wmf"/><Relationship Id="rId136" Type="http://schemas.openxmlformats.org/officeDocument/2006/relationships/oleObject" Target="embeddings/oleObject62.bin"/><Relationship Id="rId157" Type="http://schemas.openxmlformats.org/officeDocument/2006/relationships/image" Target="media/image81.wmf"/><Relationship Id="rId178" Type="http://schemas.openxmlformats.org/officeDocument/2006/relationships/oleObject" Target="embeddings/oleObject83.bin"/><Relationship Id="rId61" Type="http://schemas.openxmlformats.org/officeDocument/2006/relationships/oleObject" Target="embeddings/oleObject25.bin"/><Relationship Id="rId82" Type="http://schemas.openxmlformats.org/officeDocument/2006/relationships/image" Target="media/image43.wmf"/><Relationship Id="rId152" Type="http://schemas.openxmlformats.org/officeDocument/2006/relationships/oleObject" Target="embeddings/oleObject70.bin"/><Relationship Id="rId173" Type="http://schemas.openxmlformats.org/officeDocument/2006/relationships/image" Target="media/image89.wmf"/><Relationship Id="rId194" Type="http://schemas.openxmlformats.org/officeDocument/2006/relationships/oleObject" Target="embeddings/oleObject91.bin"/><Relationship Id="rId199" Type="http://schemas.openxmlformats.org/officeDocument/2006/relationships/image" Target="media/image102.wmf"/><Relationship Id="rId203" Type="http://schemas.openxmlformats.org/officeDocument/2006/relationships/image" Target="media/image104.wmf"/><Relationship Id="rId208" Type="http://schemas.openxmlformats.org/officeDocument/2006/relationships/oleObject" Target="embeddings/oleObject98.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oleObject" Target="embeddings/oleObject33.bin"/><Relationship Id="rId100" Type="http://schemas.openxmlformats.org/officeDocument/2006/relationships/image" Target="media/image52.wmf"/><Relationship Id="rId105" Type="http://schemas.openxmlformats.org/officeDocument/2006/relationships/oleObject" Target="embeddings/oleObject47.bin"/><Relationship Id="rId126" Type="http://schemas.openxmlformats.org/officeDocument/2006/relationships/image" Target="media/image65.png"/><Relationship Id="rId147" Type="http://schemas.openxmlformats.org/officeDocument/2006/relationships/image" Target="media/image76.wmf"/><Relationship Id="rId168" Type="http://schemas.openxmlformats.org/officeDocument/2006/relationships/oleObject" Target="embeddings/oleObject78.bin"/><Relationship Id="rId8" Type="http://schemas.openxmlformats.org/officeDocument/2006/relationships/image" Target="media/image4.png"/><Relationship Id="rId51" Type="http://schemas.openxmlformats.org/officeDocument/2006/relationships/oleObject" Target="embeddings/oleObject20.bin"/><Relationship Id="rId72" Type="http://schemas.openxmlformats.org/officeDocument/2006/relationships/image" Target="media/image38.wmf"/><Relationship Id="rId93" Type="http://schemas.openxmlformats.org/officeDocument/2006/relationships/oleObject" Target="embeddings/oleObject41.bin"/><Relationship Id="rId98" Type="http://schemas.openxmlformats.org/officeDocument/2006/relationships/image" Target="media/image51.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84.wmf"/><Relationship Id="rId184" Type="http://schemas.openxmlformats.org/officeDocument/2006/relationships/oleObject" Target="embeddings/oleObject86.bin"/><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oleObject" Target="embeddings/oleObject8.bin"/><Relationship Id="rId46" Type="http://schemas.openxmlformats.org/officeDocument/2006/relationships/image" Target="media/image25.wmf"/><Relationship Id="rId67" Type="http://schemas.openxmlformats.org/officeDocument/2006/relationships/oleObject" Target="embeddings/oleObject28.bin"/><Relationship Id="rId116" Type="http://schemas.openxmlformats.org/officeDocument/2006/relationships/image" Target="media/image60.wmf"/><Relationship Id="rId137" Type="http://schemas.openxmlformats.org/officeDocument/2006/relationships/image" Target="media/image71.wmf"/><Relationship Id="rId158" Type="http://schemas.openxmlformats.org/officeDocument/2006/relationships/oleObject" Target="embeddings/oleObject73.bin"/><Relationship Id="rId20" Type="http://schemas.openxmlformats.org/officeDocument/2006/relationships/image" Target="media/image11.wmf"/><Relationship Id="rId41" Type="http://schemas.openxmlformats.org/officeDocument/2006/relationships/image" Target="media/image22.wmf"/><Relationship Id="rId62" Type="http://schemas.openxmlformats.org/officeDocument/2006/relationships/image" Target="media/image33.wmf"/><Relationship Id="rId83" Type="http://schemas.openxmlformats.org/officeDocument/2006/relationships/oleObject" Target="embeddings/oleObject36.bin"/><Relationship Id="rId88" Type="http://schemas.openxmlformats.org/officeDocument/2006/relationships/image" Target="media/image46.wmf"/><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79.wmf"/><Relationship Id="rId174" Type="http://schemas.openxmlformats.org/officeDocument/2006/relationships/oleObject" Target="embeddings/oleObject81.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image" Target="media/image107.png"/><Relationship Id="rId190" Type="http://schemas.openxmlformats.org/officeDocument/2006/relationships/oleObject" Target="embeddings/oleObject89.bin"/><Relationship Id="rId204" Type="http://schemas.openxmlformats.org/officeDocument/2006/relationships/oleObject" Target="embeddings/oleObject96.bin"/><Relationship Id="rId15" Type="http://schemas.openxmlformats.org/officeDocument/2006/relationships/image" Target="media/image8.png"/><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55.wmf"/><Relationship Id="rId127" Type="http://schemas.openxmlformats.org/officeDocument/2006/relationships/image" Target="media/image66.wmf"/><Relationship Id="rId10" Type="http://schemas.openxmlformats.org/officeDocument/2006/relationships/oleObject" Target="embeddings/oleObject1.bin"/><Relationship Id="rId31" Type="http://schemas.openxmlformats.org/officeDocument/2006/relationships/image" Target="media/image17.wmf"/><Relationship Id="rId52" Type="http://schemas.openxmlformats.org/officeDocument/2006/relationships/image" Target="media/image28.wmf"/><Relationship Id="rId73" Type="http://schemas.openxmlformats.org/officeDocument/2006/relationships/oleObject" Target="embeddings/oleObject31.bin"/><Relationship Id="rId78" Type="http://schemas.openxmlformats.org/officeDocument/2006/relationships/image" Target="media/image41.wmf"/><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3.wmf"/><Relationship Id="rId143" Type="http://schemas.openxmlformats.org/officeDocument/2006/relationships/image" Target="media/image74.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oleObject" Target="embeddings/oleObject84.bin"/><Relationship Id="rId210" Type="http://schemas.openxmlformats.org/officeDocument/2006/relationships/image" Target="media/image108.wmf"/><Relationship Id="rId215" Type="http://schemas.openxmlformats.org/officeDocument/2006/relationships/theme" Target="theme/theme1.xml"/><Relationship Id="rId26" Type="http://schemas.openxmlformats.org/officeDocument/2006/relationships/image" Target="media/image14.wmf"/><Relationship Id="rId47" Type="http://schemas.openxmlformats.org/officeDocument/2006/relationships/oleObject" Target="embeddings/oleObject18.bin"/><Relationship Id="rId68" Type="http://schemas.openxmlformats.org/officeDocument/2006/relationships/image" Target="media/image36.wmf"/><Relationship Id="rId89" Type="http://schemas.openxmlformats.org/officeDocument/2006/relationships/oleObject" Target="embeddings/oleObject39.bin"/><Relationship Id="rId112" Type="http://schemas.openxmlformats.org/officeDocument/2006/relationships/image" Target="media/image58.wmf"/><Relationship Id="rId133" Type="http://schemas.openxmlformats.org/officeDocument/2006/relationships/image" Target="media/image69.wmf"/><Relationship Id="rId154" Type="http://schemas.openxmlformats.org/officeDocument/2006/relationships/oleObject" Target="embeddings/oleObject71.bin"/><Relationship Id="rId175" Type="http://schemas.openxmlformats.org/officeDocument/2006/relationships/image" Target="media/image90.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4154</Words>
  <Characters>22852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APÉNDICE A</vt:lpstr>
    </vt:vector>
  </TitlesOfParts>
  <Company>ESPOL</Company>
  <LinksUpToDate>false</LinksUpToDate>
  <CharactersWithSpaces>26953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APÉNDICE A</dc:title>
  <dc:subject/>
  <dc:creator>Robert</dc:creator>
  <cp:keywords/>
  <dc:description/>
  <cp:lastModifiedBy>Ayudante</cp:lastModifiedBy>
  <cp:revision>2</cp:revision>
  <cp:lastPrinted>2005-12-05T03:19:00Z</cp:lastPrinted>
  <dcterms:created xsi:type="dcterms:W3CDTF">2009-07-24T16:15:00Z</dcterms:created>
  <dcterms:modified xsi:type="dcterms:W3CDTF">2009-07-24T16:15:00Z</dcterms:modified>
</cp:coreProperties>
</file>