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D4" w:rsidRDefault="002A48D4" w:rsidP="002A48D4">
      <w:pPr>
        <w:ind w:left="357"/>
        <w:jc w:val="both"/>
        <w:rPr>
          <w:rFonts w:ascii="Arial" w:hAnsi="Arial" w:cs="Arial"/>
          <w:b/>
          <w:lang w:val="en-GB"/>
        </w:rPr>
      </w:pPr>
    </w:p>
    <w:p w:rsidR="002A48D4" w:rsidRDefault="002A48D4" w:rsidP="002A48D4">
      <w:pPr>
        <w:ind w:left="357"/>
        <w:jc w:val="both"/>
        <w:rPr>
          <w:rFonts w:ascii="Arial" w:hAnsi="Arial" w:cs="Arial"/>
          <w:b/>
          <w:lang w:val="en-GB"/>
        </w:rPr>
      </w:pPr>
    </w:p>
    <w:p w:rsidR="002A48D4" w:rsidRDefault="002A48D4" w:rsidP="002A48D4">
      <w:pPr>
        <w:ind w:left="357"/>
        <w:jc w:val="both"/>
        <w:rPr>
          <w:rFonts w:ascii="Arial" w:hAnsi="Arial" w:cs="Arial"/>
          <w:b/>
          <w:lang w:val="en-GB"/>
        </w:rPr>
      </w:pPr>
    </w:p>
    <w:p w:rsidR="002A48D4" w:rsidRDefault="002A48D4" w:rsidP="002A48D4">
      <w:pPr>
        <w:ind w:left="357"/>
        <w:jc w:val="both"/>
        <w:rPr>
          <w:rFonts w:ascii="Arial" w:hAnsi="Arial" w:cs="Arial"/>
          <w:b/>
          <w:lang w:val="en-GB"/>
        </w:rPr>
      </w:pPr>
    </w:p>
    <w:p w:rsidR="002A48D4" w:rsidRDefault="002A48D4" w:rsidP="002A48D4">
      <w:pPr>
        <w:ind w:left="357"/>
        <w:jc w:val="both"/>
        <w:rPr>
          <w:rFonts w:ascii="Arial" w:hAnsi="Arial" w:cs="Arial"/>
          <w:b/>
          <w:lang w:val="en-GB"/>
        </w:rPr>
      </w:pPr>
    </w:p>
    <w:p w:rsidR="002A48D4" w:rsidRDefault="002A48D4" w:rsidP="002A48D4">
      <w:pPr>
        <w:ind w:left="357"/>
        <w:jc w:val="both"/>
        <w:rPr>
          <w:rFonts w:ascii="Arial" w:hAnsi="Arial" w:cs="Arial"/>
          <w:b/>
          <w:lang w:val="en-GB"/>
        </w:rPr>
      </w:pPr>
    </w:p>
    <w:p w:rsidR="002A48D4" w:rsidRPr="00756B72" w:rsidRDefault="0036654F" w:rsidP="002A48D4">
      <w:pPr>
        <w:spacing w:line="480" w:lineRule="auto"/>
        <w:ind w:left="36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56B72">
        <w:rPr>
          <w:rFonts w:ascii="Arial" w:hAnsi="Arial" w:cs="Arial"/>
          <w:b/>
          <w:sz w:val="32"/>
          <w:szCs w:val="32"/>
          <w:lang w:val="en-GB"/>
        </w:rPr>
        <w:t>BIBLIOGRAFÍ</w:t>
      </w:r>
      <w:r w:rsidR="002A48D4" w:rsidRPr="00756B72">
        <w:rPr>
          <w:rFonts w:ascii="Arial" w:hAnsi="Arial" w:cs="Arial"/>
          <w:b/>
          <w:sz w:val="32"/>
          <w:szCs w:val="32"/>
          <w:lang w:val="en-GB"/>
        </w:rPr>
        <w:t>A</w:t>
      </w:r>
    </w:p>
    <w:p w:rsidR="002A48D4" w:rsidRDefault="002A48D4" w:rsidP="002A48D4">
      <w:pPr>
        <w:spacing w:line="480" w:lineRule="auto"/>
        <w:ind w:left="360"/>
        <w:jc w:val="both"/>
        <w:rPr>
          <w:rFonts w:ascii="Arial" w:hAnsi="Arial" w:cs="Arial"/>
          <w:lang w:val="en-GB"/>
        </w:rPr>
      </w:pPr>
    </w:p>
    <w:p w:rsidR="00A64A74" w:rsidRPr="002A48D4" w:rsidRDefault="0036654F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Aldus, C. F.</w:t>
      </w:r>
      <w:r w:rsidR="00A64A74" w:rsidRPr="002A48D4">
        <w:rPr>
          <w:rFonts w:ascii="Arial" w:hAnsi="Arial" w:cs="Arial"/>
          <w:lang w:val="en-GB"/>
        </w:rPr>
        <w:t xml:space="preserve">, </w:t>
      </w:r>
      <w:proofErr w:type="spellStart"/>
      <w:r w:rsidR="00A64A74" w:rsidRPr="002A48D4">
        <w:rPr>
          <w:rFonts w:ascii="Arial" w:hAnsi="Arial" w:cs="Arial"/>
          <w:lang w:val="en-GB"/>
        </w:rPr>
        <w:t>Baranyi</w:t>
      </w:r>
      <w:proofErr w:type="spellEnd"/>
      <w:r w:rsidR="00A64A74" w:rsidRPr="002A48D4">
        <w:rPr>
          <w:rFonts w:ascii="Arial" w:hAnsi="Arial" w:cs="Arial"/>
          <w:lang w:val="en-GB"/>
        </w:rPr>
        <w:t xml:space="preserve">, J., </w:t>
      </w:r>
      <w:proofErr w:type="spellStart"/>
      <w:r w:rsidR="00A64A74" w:rsidRPr="002A48D4">
        <w:rPr>
          <w:rFonts w:ascii="Arial" w:hAnsi="Arial" w:cs="Arial"/>
          <w:lang w:val="en-GB"/>
        </w:rPr>
        <w:t>LeMarc</w:t>
      </w:r>
      <w:proofErr w:type="spellEnd"/>
      <w:r w:rsidR="00A64A74" w:rsidRPr="002A48D4">
        <w:rPr>
          <w:rFonts w:ascii="Arial" w:hAnsi="Arial" w:cs="Arial"/>
          <w:lang w:val="en-GB"/>
        </w:rPr>
        <w:t xml:space="preserve">, Y. and Wyatt, G. M. (compilers).  Growth Predictor, version 1. 0 Manual.   Food Safety Microbiology Group - </w:t>
      </w:r>
      <w:smartTag w:uri="urn:schemas-microsoft-com:office:smarttags" w:element="place">
        <w:smartTag w:uri="urn:schemas-microsoft-com:office:smarttags" w:element="PlaceType">
          <w:r w:rsidR="00A64A74" w:rsidRPr="002A48D4">
            <w:rPr>
              <w:rFonts w:ascii="Arial" w:hAnsi="Arial" w:cs="Arial"/>
              <w:lang w:val="en-GB"/>
            </w:rPr>
            <w:t>Institute</w:t>
          </w:r>
        </w:smartTag>
        <w:r w:rsidR="00A64A74" w:rsidRPr="002A48D4"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 w:rsidR="00A64A74" w:rsidRPr="002A48D4">
            <w:rPr>
              <w:rFonts w:ascii="Arial" w:hAnsi="Arial" w:cs="Arial"/>
              <w:lang w:val="en-GB"/>
            </w:rPr>
            <w:t>Food</w:t>
          </w:r>
        </w:smartTag>
      </w:smartTag>
      <w:r w:rsidR="00A64A74" w:rsidRPr="002A48D4">
        <w:rPr>
          <w:rFonts w:ascii="Arial" w:hAnsi="Arial" w:cs="Arial"/>
          <w:lang w:val="en-GB"/>
        </w:rPr>
        <w:t xml:space="preserve"> Research. </w:t>
      </w:r>
      <w:smartTag w:uri="urn:schemas-microsoft-com:office:smarttags" w:element="place">
        <w:smartTag w:uri="urn:schemas-microsoft-com:office:smarttags" w:element="City">
          <w:r w:rsidR="00A64A74" w:rsidRPr="002A48D4">
            <w:rPr>
              <w:rFonts w:ascii="Arial" w:hAnsi="Arial" w:cs="Arial"/>
              <w:lang w:val="en-GB"/>
            </w:rPr>
            <w:t>Norwich</w:t>
          </w:r>
        </w:smartTag>
        <w:r w:rsidR="00A64A74" w:rsidRPr="002A48D4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country-region">
          <w:r w:rsidR="00A64A74" w:rsidRPr="002A48D4">
            <w:rPr>
              <w:rFonts w:ascii="Arial" w:hAnsi="Arial" w:cs="Arial"/>
              <w:lang w:val="en-GB"/>
            </w:rPr>
            <w:t>UK</w:t>
          </w:r>
        </w:smartTag>
      </w:smartTag>
      <w:r w:rsidR="00A64A74" w:rsidRPr="002A48D4">
        <w:rPr>
          <w:rFonts w:ascii="Arial" w:hAnsi="Arial" w:cs="Arial"/>
          <w:lang w:val="en-GB"/>
        </w:rPr>
        <w:t>, 2003.</w:t>
      </w:r>
    </w:p>
    <w:p w:rsidR="00A64A74" w:rsidRPr="0036654F" w:rsidRDefault="00A64A74" w:rsidP="00A64A74">
      <w:pPr>
        <w:spacing w:line="480" w:lineRule="auto"/>
        <w:jc w:val="both"/>
        <w:rPr>
          <w:rFonts w:ascii="Arial" w:hAnsi="Arial" w:cs="Arial"/>
          <w:lang w:val="en-GB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proofErr w:type="spellStart"/>
      <w:r w:rsidRPr="0036654F">
        <w:rPr>
          <w:rFonts w:ascii="Arial" w:hAnsi="Arial" w:cs="Arial"/>
          <w:lang w:val="en-GB"/>
        </w:rPr>
        <w:t>Alzamora</w:t>
      </w:r>
      <w:proofErr w:type="spellEnd"/>
      <w:r w:rsidRPr="0036654F">
        <w:rPr>
          <w:rFonts w:ascii="Arial" w:hAnsi="Arial" w:cs="Arial"/>
          <w:lang w:val="en-GB"/>
        </w:rPr>
        <w:t xml:space="preserve">, SM; Guerrero, SN; </w:t>
      </w:r>
      <w:smartTag w:uri="urn:schemas-microsoft-com:office:smarttags" w:element="place">
        <w:smartTag w:uri="urn:schemas-microsoft-com:office:smarttags" w:element="City">
          <w:r w:rsidRPr="0036654F">
            <w:rPr>
              <w:rFonts w:ascii="Arial" w:hAnsi="Arial" w:cs="Arial"/>
              <w:lang w:val="en-GB"/>
            </w:rPr>
            <w:t>Nieto</w:t>
          </w:r>
        </w:smartTag>
        <w:r w:rsidRPr="0036654F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36654F">
            <w:rPr>
              <w:rFonts w:ascii="Arial" w:hAnsi="Arial" w:cs="Arial"/>
              <w:lang w:val="en-GB"/>
            </w:rPr>
            <w:t>AB</w:t>
          </w:r>
        </w:smartTag>
      </w:smartTag>
      <w:r w:rsidRPr="0036654F">
        <w:rPr>
          <w:rFonts w:ascii="Arial" w:hAnsi="Arial" w:cs="Arial"/>
          <w:lang w:val="en-GB"/>
        </w:rPr>
        <w:t xml:space="preserve">; </w:t>
      </w:r>
      <w:proofErr w:type="spellStart"/>
      <w:r w:rsidRPr="0036654F">
        <w:rPr>
          <w:rFonts w:ascii="Arial" w:hAnsi="Arial" w:cs="Arial"/>
          <w:lang w:val="en-GB"/>
        </w:rPr>
        <w:t>Vidales</w:t>
      </w:r>
      <w:proofErr w:type="spellEnd"/>
      <w:r w:rsidRPr="0036654F">
        <w:rPr>
          <w:rFonts w:ascii="Arial" w:hAnsi="Arial" w:cs="Arial"/>
          <w:lang w:val="en-GB"/>
        </w:rPr>
        <w:t xml:space="preserve">, SL.  </w:t>
      </w:r>
      <w:proofErr w:type="spellStart"/>
      <w:r w:rsidRPr="0036654F">
        <w:rPr>
          <w:rFonts w:ascii="Arial" w:hAnsi="Arial" w:cs="Arial"/>
          <w:lang w:val="en-GB"/>
        </w:rPr>
        <w:t>Conservación</w:t>
      </w:r>
      <w:proofErr w:type="spellEnd"/>
      <w:r w:rsidRPr="0036654F">
        <w:rPr>
          <w:rFonts w:ascii="Arial" w:hAnsi="Arial" w:cs="Arial"/>
          <w:lang w:val="en-GB"/>
        </w:rPr>
        <w:t xml:space="preserve"> </w:t>
      </w:r>
      <w:proofErr w:type="gramStart"/>
      <w:r w:rsidRPr="0036654F">
        <w:rPr>
          <w:rFonts w:ascii="Arial" w:hAnsi="Arial" w:cs="Arial"/>
          <w:lang w:val="en-GB"/>
        </w:rPr>
        <w:t>de</w:t>
      </w:r>
      <w:proofErr w:type="gramEnd"/>
      <w:r w:rsidRPr="0036654F">
        <w:rPr>
          <w:rFonts w:ascii="Arial" w:hAnsi="Arial" w:cs="Arial"/>
          <w:lang w:val="en-GB"/>
        </w:rPr>
        <w:t xml:space="preserve"> </w:t>
      </w:r>
      <w:proofErr w:type="spellStart"/>
      <w:r w:rsidRPr="0036654F">
        <w:rPr>
          <w:rFonts w:ascii="Arial" w:hAnsi="Arial" w:cs="Arial"/>
          <w:lang w:val="en-GB"/>
        </w:rPr>
        <w:t>frutas</w:t>
      </w:r>
      <w:proofErr w:type="spellEnd"/>
      <w:r w:rsidRPr="0036654F">
        <w:rPr>
          <w:rFonts w:ascii="Arial" w:hAnsi="Arial" w:cs="Arial"/>
          <w:lang w:val="en-GB"/>
        </w:rPr>
        <w:t xml:space="preserve"> y </w:t>
      </w:r>
      <w:proofErr w:type="spellStart"/>
      <w:r w:rsidRPr="0036654F">
        <w:rPr>
          <w:rFonts w:ascii="Arial" w:hAnsi="Arial" w:cs="Arial"/>
          <w:lang w:val="en-GB"/>
        </w:rPr>
        <w:t>hortalizas</w:t>
      </w:r>
      <w:proofErr w:type="spellEnd"/>
      <w:r w:rsidRPr="0036654F">
        <w:rPr>
          <w:rFonts w:ascii="Arial" w:hAnsi="Arial" w:cs="Arial"/>
          <w:lang w:val="en-GB"/>
        </w:rPr>
        <w:t xml:space="preserve"> </w:t>
      </w:r>
      <w:proofErr w:type="spellStart"/>
      <w:r w:rsidRPr="0036654F">
        <w:rPr>
          <w:rFonts w:ascii="Arial" w:hAnsi="Arial" w:cs="Arial"/>
          <w:lang w:val="en-GB"/>
        </w:rPr>
        <w:t>mediante</w:t>
      </w:r>
      <w:proofErr w:type="spellEnd"/>
      <w:r w:rsidRPr="0036654F">
        <w:rPr>
          <w:rFonts w:ascii="Arial" w:hAnsi="Arial" w:cs="Arial"/>
          <w:lang w:val="en-GB"/>
        </w:rPr>
        <w:t xml:space="preserve"> </w:t>
      </w:r>
      <w:proofErr w:type="spellStart"/>
      <w:r w:rsidRPr="0036654F">
        <w:rPr>
          <w:rFonts w:ascii="Arial" w:hAnsi="Arial" w:cs="Arial"/>
          <w:lang w:val="en-GB"/>
        </w:rPr>
        <w:t>Tecnologías</w:t>
      </w:r>
      <w:proofErr w:type="spellEnd"/>
      <w:r w:rsidRPr="0036654F">
        <w:rPr>
          <w:rFonts w:ascii="Arial" w:hAnsi="Arial" w:cs="Arial"/>
          <w:lang w:val="en-GB"/>
        </w:rPr>
        <w:t xml:space="preserve"> </w:t>
      </w:r>
      <w:r w:rsidRPr="002A48D4">
        <w:rPr>
          <w:rFonts w:ascii="Arial" w:hAnsi="Arial" w:cs="Arial"/>
        </w:rPr>
        <w:t xml:space="preserve">Combinadas.  Manual de Capacitación.  Organización de las naciones unidas para la agricultura y la alimentación, 2004. Disponible en: </w:t>
      </w:r>
      <w:hyperlink r:id="rId5" w:history="1">
        <w:r w:rsidRPr="002A48D4">
          <w:rPr>
            <w:rStyle w:val="Hipervnculo"/>
            <w:rFonts w:ascii="Arial" w:hAnsi="Arial" w:cs="Arial"/>
            <w:color w:val="auto"/>
            <w:u w:val="none"/>
          </w:rPr>
          <w:t>http://www.fao.org/docrep/008/y5771s/y5771s00.htm#</w:t>
        </w:r>
      </w:hyperlink>
      <w:r w:rsidRPr="002A48D4">
        <w:rPr>
          <w:rFonts w:ascii="Arial" w:hAnsi="Arial" w:cs="Arial"/>
        </w:rPr>
        <w:t>Contents</w:t>
      </w:r>
      <w:r w:rsidRPr="002A48D4">
        <w:rPr>
          <w:rFonts w:ascii="Arial" w:hAnsi="Arial" w:cs="Arial"/>
          <w:bCs/>
        </w:rPr>
        <w:t xml:space="preserve"> (último acceso: 3/feb/2007).</w:t>
      </w:r>
    </w:p>
    <w:p w:rsidR="002A48D4" w:rsidRPr="002A48D4" w:rsidRDefault="002A48D4" w:rsidP="002A48D4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A48D4">
        <w:rPr>
          <w:rFonts w:ascii="Arial" w:hAnsi="Arial" w:cs="Arial"/>
        </w:rPr>
        <w:t>Anzaldúa</w:t>
      </w:r>
      <w:proofErr w:type="spellEnd"/>
      <w:r w:rsidRPr="002A48D4">
        <w:rPr>
          <w:rFonts w:ascii="Arial" w:hAnsi="Arial" w:cs="Arial"/>
        </w:rPr>
        <w:t xml:space="preserve">-Morales, A.   </w:t>
      </w:r>
      <w:smartTag w:uri="urn:schemas-microsoft-com:office:smarttags" w:element="PersonName">
        <w:smartTagPr>
          <w:attr w:name="ProductID" w:val="La Evaluaci￳n Sensorial"/>
        </w:smartTagPr>
        <w:smartTag w:uri="urn:schemas-microsoft-com:office:smarttags" w:element="PersonName">
          <w:smartTagPr>
            <w:attr w:name="ProductID" w:val="La Evaluaci￳n"/>
          </w:smartTagPr>
          <w:r w:rsidRPr="002A48D4">
            <w:rPr>
              <w:rFonts w:ascii="Arial" w:hAnsi="Arial" w:cs="Arial"/>
            </w:rPr>
            <w:t>La Evaluación</w:t>
          </w:r>
        </w:smartTag>
        <w:r w:rsidRPr="002A48D4">
          <w:rPr>
            <w:rFonts w:ascii="Arial" w:hAnsi="Arial" w:cs="Arial"/>
          </w:rPr>
          <w:t xml:space="preserve"> Sensorial</w:t>
        </w:r>
      </w:smartTag>
      <w:r w:rsidRPr="002A48D4">
        <w:rPr>
          <w:rFonts w:ascii="Arial" w:hAnsi="Arial" w:cs="Arial"/>
        </w:rPr>
        <w:t xml:space="preserve"> de los Alimentos en la teoría y la práctica. 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>. Zaragoza-España, 1994.</w:t>
      </w:r>
    </w:p>
    <w:p w:rsidR="002A48D4" w:rsidRPr="002A48D4" w:rsidRDefault="002A48D4" w:rsidP="002A48D4">
      <w:pPr>
        <w:spacing w:line="480" w:lineRule="auto"/>
        <w:jc w:val="both"/>
        <w:rPr>
          <w:rFonts w:ascii="Arial" w:hAnsi="Arial" w:cs="Arial"/>
          <w:lang w:val="en-GB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r w:rsidRPr="002A48D4">
        <w:rPr>
          <w:rFonts w:ascii="Arial" w:hAnsi="Arial" w:cs="Arial"/>
          <w:lang w:val="en-GB"/>
        </w:rPr>
        <w:t>AOAC Method 925.53. Acids (Total) in canned Vegetables. 17</w:t>
      </w:r>
      <w:r w:rsidRPr="002A48D4">
        <w:rPr>
          <w:rFonts w:ascii="Arial" w:hAnsi="Arial" w:cs="Arial"/>
          <w:vertAlign w:val="superscript"/>
          <w:lang w:val="en-GB"/>
        </w:rPr>
        <w:t>th</w:t>
      </w:r>
      <w:r w:rsidRPr="002A48D4">
        <w:rPr>
          <w:rFonts w:ascii="Arial" w:hAnsi="Arial" w:cs="Arial"/>
          <w:lang w:val="en-GB"/>
        </w:rPr>
        <w:t xml:space="preserve"> edition, 2000.  </w:t>
      </w:r>
    </w:p>
    <w:p w:rsidR="002A48D4" w:rsidRPr="002A48D4" w:rsidRDefault="002A48D4" w:rsidP="002A48D4">
      <w:pPr>
        <w:spacing w:line="480" w:lineRule="auto"/>
        <w:jc w:val="both"/>
        <w:rPr>
          <w:rFonts w:ascii="Arial" w:hAnsi="Arial" w:cs="Arial"/>
          <w:lang w:val="en-GB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r w:rsidRPr="002A48D4">
        <w:rPr>
          <w:rFonts w:ascii="Arial" w:hAnsi="Arial" w:cs="Arial"/>
          <w:lang w:val="en-GB"/>
        </w:rPr>
        <w:lastRenderedPageBreak/>
        <w:t xml:space="preserve">AOAC Method 998.08.  </w:t>
      </w:r>
      <w:proofErr w:type="spellStart"/>
      <w:r w:rsidRPr="002A48D4">
        <w:rPr>
          <w:rFonts w:ascii="Arial" w:hAnsi="Arial" w:cs="Arial"/>
          <w:lang w:val="en-GB"/>
        </w:rPr>
        <w:t>Petrifilm</w:t>
      </w:r>
      <w:proofErr w:type="spellEnd"/>
      <w:r w:rsidRPr="002A48D4">
        <w:rPr>
          <w:rFonts w:ascii="Arial" w:hAnsi="Arial" w:cs="Arial"/>
          <w:i/>
          <w:iCs/>
          <w:lang w:val="en-GB"/>
        </w:rPr>
        <w:t xml:space="preserve"> E. col</w:t>
      </w:r>
      <w:r w:rsidRPr="002A48D4">
        <w:rPr>
          <w:rFonts w:ascii="Arial" w:hAnsi="Arial" w:cs="Arial"/>
          <w:lang w:val="en-GB"/>
        </w:rPr>
        <w:t>i/</w:t>
      </w:r>
      <w:proofErr w:type="spellStart"/>
      <w:r w:rsidRPr="002A48D4">
        <w:rPr>
          <w:rFonts w:ascii="Arial" w:hAnsi="Arial" w:cs="Arial"/>
          <w:lang w:val="en-GB"/>
        </w:rPr>
        <w:t>Coliform</w:t>
      </w:r>
      <w:proofErr w:type="spellEnd"/>
      <w:r w:rsidRPr="002A48D4">
        <w:rPr>
          <w:rFonts w:ascii="Arial" w:hAnsi="Arial" w:cs="Arial"/>
          <w:lang w:val="en-GB"/>
        </w:rPr>
        <w:t xml:space="preserve"> Count Plates in Poultry, Meats and Seafood. 17th Edition, 1999.</w:t>
      </w:r>
    </w:p>
    <w:p w:rsidR="002A48D4" w:rsidRPr="002A48D4" w:rsidRDefault="002A48D4" w:rsidP="002A48D4">
      <w:pPr>
        <w:spacing w:line="480" w:lineRule="auto"/>
        <w:jc w:val="both"/>
        <w:rPr>
          <w:rFonts w:ascii="Arial" w:hAnsi="Arial" w:cs="Arial"/>
          <w:lang w:val="en-GB"/>
        </w:rPr>
      </w:pPr>
    </w:p>
    <w:p w:rsid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r w:rsidRPr="002A48D4">
        <w:rPr>
          <w:rFonts w:ascii="Arial" w:hAnsi="Arial" w:cs="Arial"/>
          <w:lang w:val="en-GB"/>
        </w:rPr>
        <w:t>AOAC Method 24.003.  Air Drying. 14</w:t>
      </w:r>
      <w:r w:rsidRPr="002A48D4">
        <w:rPr>
          <w:rFonts w:ascii="Arial" w:hAnsi="Arial" w:cs="Arial"/>
          <w:vertAlign w:val="superscript"/>
          <w:lang w:val="en-GB"/>
        </w:rPr>
        <w:t>th</w:t>
      </w:r>
      <w:r w:rsidRPr="002A48D4">
        <w:rPr>
          <w:rFonts w:ascii="Arial" w:hAnsi="Arial" w:cs="Arial"/>
          <w:lang w:val="en-GB"/>
        </w:rPr>
        <w:t xml:space="preserve"> Edition, 1984.</w:t>
      </w:r>
    </w:p>
    <w:p w:rsidR="002A48D4" w:rsidRPr="002A48D4" w:rsidRDefault="002A48D4" w:rsidP="002A48D4">
      <w:pPr>
        <w:spacing w:line="480" w:lineRule="auto"/>
        <w:jc w:val="both"/>
        <w:rPr>
          <w:rFonts w:ascii="Arial" w:hAnsi="Arial" w:cs="Arial"/>
          <w:lang w:val="en-GB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>Barbosa-</w:t>
      </w:r>
      <w:proofErr w:type="spellStart"/>
      <w:r w:rsidRPr="002A48D4">
        <w:rPr>
          <w:rFonts w:ascii="Arial" w:hAnsi="Arial" w:cs="Arial"/>
        </w:rPr>
        <w:t>Cánovas</w:t>
      </w:r>
      <w:proofErr w:type="spellEnd"/>
      <w:r w:rsidRPr="002A48D4">
        <w:rPr>
          <w:rFonts w:ascii="Arial" w:hAnsi="Arial" w:cs="Arial"/>
        </w:rPr>
        <w:t xml:space="preserve">, G; Vega-Mercado, H.  Deshidratación de Alimentos. 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>. Zaragoza-España, 2000.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A48D4">
        <w:rPr>
          <w:rFonts w:ascii="Arial" w:hAnsi="Arial" w:cs="Arial"/>
        </w:rPr>
        <w:t>Banwart</w:t>
      </w:r>
      <w:proofErr w:type="spellEnd"/>
      <w:r w:rsidRPr="002A48D4">
        <w:rPr>
          <w:rFonts w:ascii="Arial" w:hAnsi="Arial" w:cs="Arial"/>
        </w:rPr>
        <w:t xml:space="preserve">, G.  Microbiología Básica de los Alimentos.  Editorial </w:t>
      </w:r>
      <w:proofErr w:type="spellStart"/>
      <w:r w:rsidRPr="002A48D4">
        <w:rPr>
          <w:rFonts w:ascii="Arial" w:hAnsi="Arial" w:cs="Arial"/>
        </w:rPr>
        <w:t>Anthropos</w:t>
      </w:r>
      <w:proofErr w:type="spellEnd"/>
      <w:r w:rsidRPr="002A48D4">
        <w:rPr>
          <w:rFonts w:ascii="Arial" w:hAnsi="Arial" w:cs="Arial"/>
        </w:rPr>
        <w:t>. Barcelona-España, 1982.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A48D4">
        <w:rPr>
          <w:rFonts w:ascii="Arial" w:hAnsi="Arial" w:cs="Arial"/>
        </w:rPr>
        <w:t>Bell</w:t>
      </w:r>
      <w:proofErr w:type="spellEnd"/>
      <w:r w:rsidRPr="002A48D4">
        <w:rPr>
          <w:rFonts w:ascii="Arial" w:hAnsi="Arial" w:cs="Arial"/>
        </w:rPr>
        <w:t xml:space="preserve">, C.; </w:t>
      </w:r>
      <w:proofErr w:type="spellStart"/>
      <w:r w:rsidRPr="002A48D4">
        <w:rPr>
          <w:rFonts w:ascii="Arial" w:hAnsi="Arial" w:cs="Arial"/>
        </w:rPr>
        <w:t>Kyriakides</w:t>
      </w:r>
      <w:proofErr w:type="spellEnd"/>
      <w:r w:rsidRPr="002A48D4">
        <w:rPr>
          <w:rFonts w:ascii="Arial" w:hAnsi="Arial" w:cs="Arial"/>
        </w:rPr>
        <w:t xml:space="preserve">, A. E. </w:t>
      </w:r>
      <w:proofErr w:type="spellStart"/>
      <w:r w:rsidRPr="002A48D4">
        <w:rPr>
          <w:rFonts w:ascii="Arial" w:hAnsi="Arial" w:cs="Arial"/>
        </w:rPr>
        <w:t>Coli</w:t>
      </w:r>
      <w:proofErr w:type="spellEnd"/>
      <w:r w:rsidRPr="002A48D4">
        <w:rPr>
          <w:rFonts w:ascii="Arial" w:hAnsi="Arial" w:cs="Arial"/>
        </w:rPr>
        <w:t xml:space="preserve">: Una aproximación práctica al microorganismo y su control en los alimentos.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>.  Zaragoza-España, 1998.</w:t>
      </w:r>
    </w:p>
    <w:p w:rsidR="00A64A74" w:rsidRPr="002A48D4" w:rsidRDefault="00A64A74" w:rsidP="001E3DA6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>CODEX: CAC/RCP 9-1976. Pescado y Productos Pesqueros. Código de Prácticas para el Pescado Fresco.  Programa conjunto FAO/OMS, 1996.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CONNELL, J.  Control de la calidad del pescado.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>, Zaragoza-España, 1978.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lastRenderedPageBreak/>
        <w:t xml:space="preserve">FEDEXPOR, Seminario: Técnicas de </w:t>
      </w:r>
      <w:proofErr w:type="spellStart"/>
      <w:r w:rsidRPr="002A48D4">
        <w:rPr>
          <w:rFonts w:ascii="Arial" w:hAnsi="Arial" w:cs="Arial"/>
        </w:rPr>
        <w:t>faenamiento</w:t>
      </w:r>
      <w:proofErr w:type="spellEnd"/>
      <w:r w:rsidRPr="002A48D4">
        <w:rPr>
          <w:rFonts w:ascii="Arial" w:hAnsi="Arial" w:cs="Arial"/>
        </w:rPr>
        <w:t>, procesamiento y empaque del pescado.  1988.</w:t>
      </w:r>
    </w:p>
    <w:p w:rsidR="00A64A74" w:rsidRPr="002A48D4" w:rsidRDefault="00A64A74" w:rsidP="001E3DA6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FRAZIER, </w:t>
      </w:r>
      <w:proofErr w:type="spellStart"/>
      <w:r w:rsidRPr="002A48D4">
        <w:rPr>
          <w:rFonts w:ascii="Arial" w:hAnsi="Arial" w:cs="Arial"/>
        </w:rPr>
        <w:t>W.C</w:t>
      </w:r>
      <w:proofErr w:type="spellEnd"/>
      <w:r w:rsidRPr="002A48D4">
        <w:rPr>
          <w:rFonts w:ascii="Arial" w:hAnsi="Arial" w:cs="Arial"/>
        </w:rPr>
        <w:t xml:space="preserve">. Microbiología de los Alimentos.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>. Zaragoza-España, 1976.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Girad J.; Tecnología de la carne y de los productos cárnicos.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>. Zaragoza-España, 1991.</w:t>
      </w:r>
    </w:p>
    <w:p w:rsidR="001E3DA6" w:rsidRPr="002A48D4" w:rsidRDefault="001E3DA6" w:rsidP="0060489A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Guadalupe, V.   “Estudio de </w:t>
      </w:r>
      <w:smartTag w:uri="urn:schemas-microsoft-com:office:smarttags" w:element="PersonName">
        <w:smartTagPr>
          <w:attr w:name="ProductID" w:val="la Aplicaci￳n"/>
        </w:smartTagPr>
        <w:r w:rsidRPr="002A48D4">
          <w:rPr>
            <w:rFonts w:ascii="Arial" w:hAnsi="Arial" w:cs="Arial"/>
          </w:rPr>
          <w:t>la Aplicación</w:t>
        </w:r>
      </w:smartTag>
      <w:r w:rsidRPr="002A48D4">
        <w:rPr>
          <w:rFonts w:ascii="Arial" w:hAnsi="Arial" w:cs="Arial"/>
        </w:rPr>
        <w:t xml:space="preserve"> de Tecnología de Barreras en trozos de </w:t>
      </w:r>
      <w:proofErr w:type="spellStart"/>
      <w:r w:rsidRPr="002A48D4">
        <w:rPr>
          <w:rFonts w:ascii="Arial" w:hAnsi="Arial" w:cs="Arial"/>
        </w:rPr>
        <w:t>Tilapia</w:t>
      </w:r>
      <w:proofErr w:type="spellEnd"/>
      <w:r w:rsidRPr="002A48D4">
        <w:rPr>
          <w:rFonts w:ascii="Arial" w:hAnsi="Arial" w:cs="Arial"/>
        </w:rPr>
        <w:t xml:space="preserve"> Roja” (Tesis, 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 w:rsidRPr="002A48D4">
          <w:rPr>
            <w:rFonts w:ascii="Arial" w:hAnsi="Arial" w:cs="Arial"/>
          </w:rPr>
          <w:t>la Producción</w:t>
        </w:r>
      </w:smartTag>
      <w:r w:rsidRPr="002A48D4">
        <w:rPr>
          <w:rFonts w:ascii="Arial" w:hAnsi="Arial" w:cs="Arial"/>
        </w:rPr>
        <w:t>,  Escuela Superior Politécnica del Litoral, 2004).</w:t>
      </w:r>
    </w:p>
    <w:p w:rsidR="00A64A74" w:rsidRPr="002A48D4" w:rsidRDefault="00A64A74" w:rsidP="0060489A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  <w:bCs/>
        </w:rPr>
        <w:t xml:space="preserve">Hall, G.  Tecnología del Procesado del Pescado.  Editorial </w:t>
      </w:r>
      <w:proofErr w:type="spellStart"/>
      <w:r w:rsidRPr="002A48D4">
        <w:rPr>
          <w:rFonts w:ascii="Arial" w:hAnsi="Arial" w:cs="Arial"/>
          <w:bCs/>
        </w:rPr>
        <w:t>Acribia</w:t>
      </w:r>
      <w:proofErr w:type="spellEnd"/>
      <w:r w:rsidRPr="002A48D4">
        <w:rPr>
          <w:rFonts w:ascii="Arial" w:hAnsi="Arial" w:cs="Arial"/>
          <w:bCs/>
        </w:rPr>
        <w:t xml:space="preserve">, </w:t>
      </w:r>
      <w:r w:rsidRPr="002A48D4">
        <w:rPr>
          <w:rFonts w:ascii="Arial" w:hAnsi="Arial" w:cs="Arial"/>
        </w:rPr>
        <w:t>Zaragoza-España, 2001.</w:t>
      </w:r>
    </w:p>
    <w:p w:rsidR="00A64A74" w:rsidRPr="002A48D4" w:rsidRDefault="00A64A74" w:rsidP="0060489A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Herrera M.; Peralta M.  Aspectos Biológicos – Pesqueros de </w:t>
      </w:r>
      <w:smartTag w:uri="urn:schemas-microsoft-com:office:smarttags" w:element="PersonName">
        <w:smartTagPr>
          <w:attr w:name="ProductID" w:val="la Corvina Plateada."/>
        </w:smartTagPr>
        <w:smartTag w:uri="urn:schemas-microsoft-com:office:smarttags" w:element="PersonName">
          <w:smartTagPr>
            <w:attr w:name="ProductID" w:val="la Corvina"/>
          </w:smartTagPr>
          <w:r w:rsidRPr="002A48D4">
            <w:rPr>
              <w:rFonts w:ascii="Arial" w:hAnsi="Arial" w:cs="Arial"/>
            </w:rPr>
            <w:t>la Corvina</w:t>
          </w:r>
        </w:smartTag>
        <w:r w:rsidRPr="002A48D4">
          <w:rPr>
            <w:rFonts w:ascii="Arial" w:hAnsi="Arial" w:cs="Arial"/>
          </w:rPr>
          <w:t xml:space="preserve"> Plateada.</w:t>
        </w:r>
      </w:smartTag>
      <w:r w:rsidRPr="002A48D4">
        <w:rPr>
          <w:rFonts w:ascii="Arial" w:hAnsi="Arial" w:cs="Arial"/>
        </w:rPr>
        <w:t xml:space="preserve"> Instituto Nacional de Pesca, Volumen XVII, Número 11. Guayaquil-Ecuador, 1999.</w:t>
      </w:r>
    </w:p>
    <w:p w:rsidR="001E3DA6" w:rsidRPr="002A48D4" w:rsidRDefault="001E3DA6" w:rsidP="0060489A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 w:rsidRPr="002A48D4">
        <w:rPr>
          <w:rFonts w:ascii="Arial" w:hAnsi="Arial" w:cs="Arial"/>
        </w:rPr>
        <w:t xml:space="preserve">HUSS, H.  Aseguramiento de </w:t>
      </w:r>
      <w:smartTag w:uri="urn:schemas-microsoft-com:office:smarttags" w:element="PersonName">
        <w:smartTagPr>
          <w:attr w:name="ProductID" w:val="la Calidad"/>
        </w:smartTagPr>
        <w:r w:rsidRPr="002A48D4">
          <w:rPr>
            <w:rFonts w:ascii="Arial" w:hAnsi="Arial" w:cs="Arial"/>
          </w:rPr>
          <w:t>la Calidad</w:t>
        </w:r>
      </w:smartTag>
      <w:r w:rsidRPr="002A48D4">
        <w:rPr>
          <w:rFonts w:ascii="Arial" w:hAnsi="Arial" w:cs="Arial"/>
        </w:rPr>
        <w:t xml:space="preserve"> de los Productos Pesqueros. FAO Documento Técnico de Pesca. </w:t>
      </w:r>
      <w:proofErr w:type="spellStart"/>
      <w:r w:rsidRPr="002A48D4">
        <w:rPr>
          <w:rFonts w:ascii="Arial" w:hAnsi="Arial" w:cs="Arial"/>
        </w:rPr>
        <w:t>Nº</w:t>
      </w:r>
      <w:proofErr w:type="spellEnd"/>
      <w:r w:rsidRPr="002A48D4">
        <w:rPr>
          <w:rFonts w:ascii="Arial" w:hAnsi="Arial" w:cs="Arial"/>
        </w:rPr>
        <w:t xml:space="preserve">. 334. Roma, FAO. 1997.  </w:t>
      </w:r>
      <w:r w:rsidRPr="002A48D4">
        <w:rPr>
          <w:rFonts w:ascii="Arial" w:hAnsi="Arial" w:cs="Arial"/>
          <w:bCs/>
        </w:rPr>
        <w:t xml:space="preserve">Disponible en: </w:t>
      </w:r>
      <w:hyperlink r:id="rId6" w:history="1">
        <w:r w:rsidRPr="002A48D4">
          <w:rPr>
            <w:rStyle w:val="Hipervnculo"/>
            <w:rFonts w:ascii="Arial" w:hAnsi="Arial" w:cs="Arial"/>
            <w:color w:val="auto"/>
            <w:u w:val="none"/>
          </w:rPr>
          <w:t>http://www.fao.org/DOCREP/003/T1768S/T1768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S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00. HTM</w:t>
        </w:r>
      </w:hyperlink>
      <w:r w:rsidRPr="002A48D4">
        <w:rPr>
          <w:rFonts w:ascii="Arial" w:hAnsi="Arial" w:cs="Arial"/>
        </w:rPr>
        <w:t xml:space="preserve">  </w:t>
      </w:r>
      <w:r w:rsidRPr="002A48D4">
        <w:rPr>
          <w:rFonts w:ascii="Arial" w:hAnsi="Arial" w:cs="Arial"/>
          <w:bCs/>
        </w:rPr>
        <w:t>(último acceso: 31/Dic/2006).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 w:rsidRPr="002A48D4">
        <w:rPr>
          <w:rFonts w:ascii="Arial" w:hAnsi="Arial" w:cs="Arial"/>
          <w:lang w:val="en-GB"/>
        </w:rPr>
        <w:t xml:space="preserve">Huss, H. Assessment and Management of Seafood Safety and Quality. </w:t>
      </w:r>
      <w:r w:rsidRPr="002A48D4">
        <w:rPr>
          <w:rFonts w:ascii="Arial" w:hAnsi="Arial" w:cs="Arial"/>
          <w:bCs/>
        </w:rPr>
        <w:t xml:space="preserve">FAO </w:t>
      </w:r>
      <w:proofErr w:type="spellStart"/>
      <w:r w:rsidRPr="002A48D4">
        <w:rPr>
          <w:rFonts w:ascii="Arial" w:hAnsi="Arial" w:cs="Arial"/>
          <w:bCs/>
        </w:rPr>
        <w:t>Fisheries</w:t>
      </w:r>
      <w:proofErr w:type="spellEnd"/>
      <w:r w:rsidRPr="002A48D4">
        <w:rPr>
          <w:rFonts w:ascii="Arial" w:hAnsi="Arial" w:cs="Arial"/>
          <w:bCs/>
        </w:rPr>
        <w:t xml:space="preserve"> </w:t>
      </w:r>
      <w:proofErr w:type="spellStart"/>
      <w:r w:rsidRPr="002A48D4">
        <w:rPr>
          <w:rFonts w:ascii="Arial" w:hAnsi="Arial" w:cs="Arial"/>
          <w:bCs/>
        </w:rPr>
        <w:t>Technical</w:t>
      </w:r>
      <w:proofErr w:type="spellEnd"/>
      <w:r w:rsidRPr="002A48D4">
        <w:rPr>
          <w:rFonts w:ascii="Arial" w:hAnsi="Arial" w:cs="Arial"/>
          <w:bCs/>
        </w:rPr>
        <w:t xml:space="preserve"> </w:t>
      </w:r>
      <w:proofErr w:type="spellStart"/>
      <w:r w:rsidRPr="002A48D4">
        <w:rPr>
          <w:rFonts w:ascii="Arial" w:hAnsi="Arial" w:cs="Arial"/>
          <w:bCs/>
        </w:rPr>
        <w:t>Paper</w:t>
      </w:r>
      <w:proofErr w:type="spellEnd"/>
      <w:r w:rsidRPr="002A48D4">
        <w:rPr>
          <w:rFonts w:ascii="Arial" w:hAnsi="Arial" w:cs="Arial"/>
          <w:bCs/>
        </w:rPr>
        <w:t xml:space="preserve"> 444.  Roma, 2003. Disponible en: </w:t>
      </w:r>
      <w:hyperlink r:id="rId7" w:history="1">
        <w:r w:rsidRPr="002A48D4">
          <w:rPr>
            <w:rStyle w:val="Hipervnculo"/>
            <w:rFonts w:ascii="Arial" w:hAnsi="Arial" w:cs="Arial"/>
            <w:color w:val="auto"/>
            <w:u w:val="none"/>
          </w:rPr>
          <w:t>http://www.fao.org/do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c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rep/006/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y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4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7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4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3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e/y4743e0o.htm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#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TopOfPage</w:t>
        </w:r>
      </w:hyperlink>
      <w:r w:rsidRPr="002A48D4">
        <w:rPr>
          <w:rFonts w:ascii="Arial" w:hAnsi="Arial" w:cs="Arial"/>
        </w:rPr>
        <w:t xml:space="preserve">  </w:t>
      </w:r>
      <w:r w:rsidRPr="002A48D4">
        <w:rPr>
          <w:rFonts w:ascii="Arial" w:hAnsi="Arial" w:cs="Arial"/>
          <w:bCs/>
        </w:rPr>
        <w:t>(último acceso: 11/</w:t>
      </w:r>
      <w:proofErr w:type="spellStart"/>
      <w:r w:rsidRPr="002A48D4">
        <w:rPr>
          <w:rFonts w:ascii="Arial" w:hAnsi="Arial" w:cs="Arial"/>
          <w:bCs/>
        </w:rPr>
        <w:t>Ab</w:t>
      </w:r>
      <w:proofErr w:type="spellEnd"/>
      <w:r w:rsidRPr="002A48D4">
        <w:rPr>
          <w:rFonts w:ascii="Arial" w:hAnsi="Arial" w:cs="Arial"/>
          <w:bCs/>
        </w:rPr>
        <w:t>/2007).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 w:rsidRPr="002A48D4">
        <w:rPr>
          <w:rFonts w:ascii="Arial" w:hAnsi="Arial" w:cs="Arial"/>
        </w:rPr>
        <w:t xml:space="preserve">HUSS, H.  El Pescado Fresco: Su Calidad y Cambios de su Calidad. FAO Documento Técnico de Pesca. </w:t>
      </w:r>
      <w:proofErr w:type="spellStart"/>
      <w:r w:rsidRPr="002A48D4">
        <w:rPr>
          <w:rFonts w:ascii="Arial" w:hAnsi="Arial" w:cs="Arial"/>
        </w:rPr>
        <w:t>Nº</w:t>
      </w:r>
      <w:proofErr w:type="spellEnd"/>
      <w:r w:rsidRPr="002A48D4">
        <w:rPr>
          <w:rFonts w:ascii="Arial" w:hAnsi="Arial" w:cs="Arial"/>
        </w:rPr>
        <w:t xml:space="preserve">. 348. Roma, FAO. 1998. </w:t>
      </w:r>
      <w:r w:rsidR="002A48D4">
        <w:rPr>
          <w:rFonts w:ascii="Arial" w:hAnsi="Arial" w:cs="Arial"/>
          <w:bCs/>
        </w:rPr>
        <w:t xml:space="preserve">Disponible </w:t>
      </w:r>
      <w:r w:rsidRPr="002A48D4">
        <w:rPr>
          <w:rFonts w:ascii="Arial" w:hAnsi="Arial" w:cs="Arial"/>
          <w:bCs/>
        </w:rPr>
        <w:t>en:</w:t>
      </w:r>
      <w:r w:rsidR="002A48D4">
        <w:rPr>
          <w:rFonts w:ascii="Arial" w:hAnsi="Arial" w:cs="Arial"/>
          <w:bCs/>
        </w:rPr>
        <w:t xml:space="preserve"> </w:t>
      </w:r>
      <w:hyperlink r:id="rId8" w:history="1">
        <w:r w:rsidRPr="002A48D4">
          <w:rPr>
            <w:rStyle w:val="Hipervnculo"/>
            <w:rFonts w:ascii="Arial" w:hAnsi="Arial" w:cs="Arial"/>
            <w:bCs/>
            <w:color w:val="auto"/>
            <w:u w:val="none"/>
          </w:rPr>
          <w:t>http://www.fao.org/docrep/V7180S/v7180s06.htm#5.%</w:t>
        </w:r>
      </w:hyperlink>
      <w:r w:rsidR="002A48D4">
        <w:rPr>
          <w:rFonts w:ascii="Arial" w:hAnsi="Arial" w:cs="Arial"/>
          <w:bCs/>
        </w:rPr>
        <w:t xml:space="preserve"> </w:t>
      </w:r>
      <w:r w:rsidRPr="002A48D4">
        <w:rPr>
          <w:rFonts w:ascii="Arial" w:hAnsi="Arial" w:cs="Arial"/>
          <w:bCs/>
        </w:rPr>
        <w:t>20cambios</w:t>
      </w:r>
      <w:proofErr w:type="spellStart"/>
      <w:r w:rsidRPr="002A48D4">
        <w:rPr>
          <w:rFonts w:ascii="Arial" w:hAnsi="Arial" w:cs="Arial"/>
          <w:bCs/>
        </w:rPr>
        <w:t>%20post%20mortem</w:t>
      </w:r>
      <w:proofErr w:type="spellEnd"/>
      <w:r w:rsidRPr="002A48D4">
        <w:rPr>
          <w:rFonts w:ascii="Arial" w:hAnsi="Arial" w:cs="Arial"/>
          <w:bCs/>
        </w:rPr>
        <w:t>%20en</w:t>
      </w:r>
      <w:proofErr w:type="spellStart"/>
      <w:r w:rsidRPr="002A48D4">
        <w:rPr>
          <w:rFonts w:ascii="Arial" w:hAnsi="Arial" w:cs="Arial"/>
          <w:bCs/>
        </w:rPr>
        <w:t>%20el%20pescad</w:t>
      </w:r>
      <w:r w:rsidR="002A48D4">
        <w:rPr>
          <w:rFonts w:ascii="Arial" w:hAnsi="Arial" w:cs="Arial"/>
          <w:bCs/>
        </w:rPr>
        <w:t>o</w:t>
      </w:r>
      <w:proofErr w:type="spellEnd"/>
      <w:r w:rsidR="002A48D4">
        <w:rPr>
          <w:rFonts w:ascii="Arial" w:hAnsi="Arial" w:cs="Arial"/>
          <w:bCs/>
        </w:rPr>
        <w:t xml:space="preserve"> </w:t>
      </w:r>
      <w:r w:rsidRPr="002A48D4">
        <w:rPr>
          <w:rFonts w:ascii="Arial" w:hAnsi="Arial" w:cs="Arial"/>
          <w:bCs/>
        </w:rPr>
        <w:t>(último acceso: 31/Dic/2006).</w:t>
      </w:r>
    </w:p>
    <w:p w:rsidR="00A64A74" w:rsidRPr="002A48D4" w:rsidRDefault="00A64A74" w:rsidP="0060489A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ICMSF, Ecología Microbiana de los Alimentos. 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>. Zaragoza-España, 1980.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  <w:iCs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  <w:iCs/>
        </w:rPr>
        <w:t xml:space="preserve">ICMSF, Microorganismos de los Alimentos: Características de los Patógenos Microbianos. Editorial </w:t>
      </w:r>
      <w:proofErr w:type="spellStart"/>
      <w:r w:rsidRPr="002A48D4">
        <w:rPr>
          <w:rFonts w:ascii="Arial" w:hAnsi="Arial" w:cs="Arial"/>
          <w:iCs/>
        </w:rPr>
        <w:t>Acribia</w:t>
      </w:r>
      <w:proofErr w:type="spellEnd"/>
      <w:r w:rsidRPr="002A48D4">
        <w:rPr>
          <w:rFonts w:ascii="Arial" w:hAnsi="Arial" w:cs="Arial"/>
          <w:iCs/>
        </w:rPr>
        <w:t xml:space="preserve">. </w:t>
      </w:r>
      <w:r w:rsidRPr="002A48D4">
        <w:rPr>
          <w:rFonts w:ascii="Arial" w:hAnsi="Arial" w:cs="Arial"/>
        </w:rPr>
        <w:t>Zaragoza-España, 1996.</w:t>
      </w:r>
    </w:p>
    <w:p w:rsidR="002A48D4" w:rsidRPr="002A48D4" w:rsidRDefault="002A48D4" w:rsidP="00A64A74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ICMSF, Microorganismos de los Alimentos: Su significado y Métodos de enumeración.  Volumen 1.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 xml:space="preserve">.  Zaragoza-España, 2000.  </w:t>
      </w:r>
    </w:p>
    <w:p w:rsidR="00A64A74" w:rsidRPr="002A48D4" w:rsidRDefault="00A64A74" w:rsidP="0060489A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2A48D4">
            <w:rPr>
              <w:rFonts w:ascii="Arial" w:hAnsi="Arial" w:cs="Arial"/>
              <w:lang w:val="en-GB"/>
            </w:rPr>
            <w:t>Institute</w:t>
          </w:r>
        </w:smartTag>
        <w:r w:rsidRPr="002A48D4"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 w:rsidRPr="002A48D4">
            <w:rPr>
              <w:rFonts w:ascii="Arial" w:hAnsi="Arial" w:cs="Arial"/>
              <w:lang w:val="en-GB"/>
            </w:rPr>
            <w:t>Food</w:t>
          </w:r>
        </w:smartTag>
      </w:smartTag>
      <w:r w:rsidRPr="002A48D4">
        <w:rPr>
          <w:rFonts w:ascii="Arial" w:hAnsi="Arial" w:cs="Arial"/>
          <w:lang w:val="en-GB"/>
        </w:rPr>
        <w:t xml:space="preserve"> Research, 2007.  Growth Predictor &amp; </w:t>
      </w:r>
      <w:proofErr w:type="spellStart"/>
      <w:r w:rsidRPr="002A48D4">
        <w:rPr>
          <w:rFonts w:ascii="Arial" w:hAnsi="Arial" w:cs="Arial"/>
          <w:lang w:val="en-GB"/>
        </w:rPr>
        <w:t>Perfringens</w:t>
      </w:r>
      <w:proofErr w:type="spellEnd"/>
      <w:r w:rsidRPr="002A48D4">
        <w:rPr>
          <w:rFonts w:ascii="Arial" w:hAnsi="Arial" w:cs="Arial"/>
          <w:lang w:val="en-GB"/>
        </w:rPr>
        <w:t xml:space="preserve"> Predictor.  </w:t>
      </w:r>
      <w:r w:rsidRPr="002A48D4">
        <w:rPr>
          <w:rFonts w:ascii="Arial" w:hAnsi="Arial" w:cs="Arial"/>
        </w:rPr>
        <w:t xml:space="preserve">Disponible en: </w:t>
      </w:r>
      <w:hyperlink r:id="rId9" w:history="1">
        <w:r w:rsidRPr="002A48D4">
          <w:rPr>
            <w:rStyle w:val="Hipervnculo"/>
            <w:rFonts w:ascii="Arial" w:hAnsi="Arial" w:cs="Arial"/>
            <w:color w:val="auto"/>
            <w:u w:val="none"/>
          </w:rPr>
          <w:t>www.ifr.ac.uk/Sa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f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ety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/</w:t>
        </w:r>
        <w:r w:rsidRPr="002A48D4">
          <w:rPr>
            <w:rStyle w:val="Hipervnculo"/>
            <w:rFonts w:ascii="Arial" w:hAnsi="Arial" w:cs="Arial"/>
            <w:color w:val="auto"/>
            <w:u w:val="none"/>
          </w:rPr>
          <w:t>GrowthPredictor/</w:t>
        </w:r>
      </w:hyperlink>
      <w:r w:rsidRPr="002A48D4">
        <w:rPr>
          <w:rFonts w:ascii="Arial" w:hAnsi="Arial" w:cs="Arial"/>
        </w:rPr>
        <w:t xml:space="preserve"> (Último acceso: 10/jul/07).</w:t>
      </w:r>
    </w:p>
    <w:p w:rsidR="002A48D4" w:rsidRPr="002A48D4" w:rsidRDefault="002A48D4" w:rsidP="001E3DA6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>Instituto Ecuatoriano de Normalización, INEN 183:75. Pescado Fresco, Refrigerado y Congelado. Requisitos. Ecuador, 1975.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 xml:space="preserve">Instituto Nacional de Nutrición. </w:t>
      </w:r>
      <w:r w:rsidRPr="002A48D4">
        <w:rPr>
          <w:rFonts w:ascii="Arial" w:hAnsi="Arial" w:cs="Arial"/>
          <w:iCs/>
        </w:rPr>
        <w:t>Tabla de composición de los alimentos ecuatorianos</w:t>
      </w:r>
      <w:r w:rsidRPr="002A48D4">
        <w:rPr>
          <w:rFonts w:ascii="Arial" w:hAnsi="Arial" w:cs="Arial"/>
        </w:rPr>
        <w:t>. Ministerio de Salud Pública. Quito-Ecuador, 1965.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 w:rsidRPr="002A48D4">
        <w:rPr>
          <w:rFonts w:ascii="Arial" w:hAnsi="Arial" w:cs="Arial"/>
        </w:rPr>
        <w:t xml:space="preserve">Instituto Nacional Pesca, 2005. </w:t>
      </w:r>
      <w:r w:rsidRPr="002A48D4">
        <w:rPr>
          <w:rFonts w:ascii="Arial" w:hAnsi="Arial" w:cs="Arial"/>
          <w:bCs/>
        </w:rPr>
        <w:t xml:space="preserve">Desembarques de </w:t>
      </w:r>
      <w:smartTag w:uri="urn:schemas-microsoft-com:office:smarttags" w:element="PersonName">
        <w:smartTagPr>
          <w:attr w:name="ProductID" w:val="LA FLOTA ARTESANAL"/>
        </w:smartTagPr>
        <w:smartTag w:uri="urn:schemas-microsoft-com:office:smarttags" w:element="PersonName">
          <w:smartTagPr>
            <w:attr w:name="ProductID" w:val="la Flota"/>
          </w:smartTagPr>
          <w:r w:rsidRPr="002A48D4">
            <w:rPr>
              <w:rFonts w:ascii="Arial" w:hAnsi="Arial" w:cs="Arial"/>
              <w:bCs/>
            </w:rPr>
            <w:t>la Flota</w:t>
          </w:r>
        </w:smartTag>
        <w:r w:rsidRPr="002A48D4">
          <w:rPr>
            <w:rFonts w:ascii="Arial" w:hAnsi="Arial" w:cs="Arial"/>
            <w:bCs/>
          </w:rPr>
          <w:t xml:space="preserve"> Artesanal</w:t>
        </w:r>
      </w:smartTag>
      <w:r w:rsidRPr="002A48D4">
        <w:rPr>
          <w:rFonts w:ascii="Arial" w:hAnsi="Arial" w:cs="Arial"/>
          <w:bCs/>
        </w:rPr>
        <w:t xml:space="preserve">: Peces Demersales, periodo 2001-2005. Disponible en: </w:t>
      </w:r>
      <w:hyperlink r:id="rId10" w:history="1">
        <w:r w:rsidRPr="002A48D4">
          <w:rPr>
            <w:rStyle w:val="Hipervnculo"/>
            <w:rFonts w:ascii="Arial" w:hAnsi="Arial" w:cs="Arial"/>
            <w:bCs/>
            <w:color w:val="auto"/>
            <w:u w:val="none"/>
          </w:rPr>
          <w:t>www.inp.gov.ec</w:t>
        </w:r>
      </w:hyperlink>
      <w:r w:rsidRPr="002A48D4">
        <w:rPr>
          <w:rFonts w:ascii="Arial" w:hAnsi="Arial" w:cs="Arial"/>
          <w:bCs/>
        </w:rPr>
        <w:t xml:space="preserve"> (último acceso: 4/Nov/2006).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  <w:bCs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r w:rsidRPr="002A48D4">
        <w:rPr>
          <w:rFonts w:ascii="Arial" w:hAnsi="Arial" w:cs="Arial"/>
        </w:rPr>
        <w:t xml:space="preserve">Instituto Nacional Pesca, 2004. </w:t>
      </w:r>
      <w:r w:rsidRPr="002A48D4">
        <w:rPr>
          <w:rFonts w:ascii="Arial" w:hAnsi="Arial" w:cs="Arial"/>
          <w:bCs/>
        </w:rPr>
        <w:t xml:space="preserve">Desembarque de </w:t>
      </w:r>
      <w:smartTag w:uri="urn:schemas-microsoft-com:office:smarttags" w:element="PersonName">
        <w:smartTagPr>
          <w:attr w:name="ProductID" w:val="LA FLOTA ARTESANAL"/>
        </w:smartTagPr>
        <w:smartTag w:uri="urn:schemas-microsoft-com:office:smarttags" w:element="PersonName">
          <w:smartTagPr>
            <w:attr w:name="ProductID" w:val="la Flota"/>
          </w:smartTagPr>
          <w:r w:rsidRPr="002A48D4">
            <w:rPr>
              <w:rFonts w:ascii="Arial" w:hAnsi="Arial" w:cs="Arial"/>
              <w:bCs/>
            </w:rPr>
            <w:t>la Flota</w:t>
          </w:r>
        </w:smartTag>
        <w:r w:rsidRPr="002A48D4">
          <w:rPr>
            <w:rFonts w:ascii="Arial" w:hAnsi="Arial" w:cs="Arial"/>
            <w:bCs/>
          </w:rPr>
          <w:t xml:space="preserve"> Artesanal</w:t>
        </w:r>
      </w:smartTag>
      <w:r w:rsidRPr="002A48D4">
        <w:rPr>
          <w:rFonts w:ascii="Arial" w:hAnsi="Arial" w:cs="Arial"/>
          <w:bCs/>
        </w:rPr>
        <w:t xml:space="preserve">, Especie/mes, Toneladas (t).  Disponible en:  </w:t>
      </w:r>
      <w:hyperlink r:id="rId11" w:history="1">
        <w:r w:rsidRPr="002A48D4">
          <w:rPr>
            <w:rStyle w:val="Hipervnculo"/>
            <w:rFonts w:ascii="Arial" w:hAnsi="Arial" w:cs="Arial"/>
            <w:bCs/>
            <w:color w:val="auto"/>
            <w:u w:val="none"/>
          </w:rPr>
          <w:t>www.inp.gov.ec</w:t>
        </w:r>
      </w:hyperlink>
      <w:r w:rsidRPr="002A48D4">
        <w:rPr>
          <w:rFonts w:ascii="Arial" w:hAnsi="Arial" w:cs="Arial"/>
          <w:bCs/>
        </w:rPr>
        <w:t xml:space="preserve"> (último acceso: 30/Jun/2006).</w:t>
      </w:r>
    </w:p>
    <w:p w:rsidR="001E3DA6" w:rsidRPr="002A48D4" w:rsidRDefault="001E3DA6" w:rsidP="0060489A">
      <w:pPr>
        <w:spacing w:line="480" w:lineRule="auto"/>
        <w:jc w:val="both"/>
        <w:rPr>
          <w:rFonts w:ascii="Arial" w:hAnsi="Arial" w:cs="Arial"/>
        </w:rPr>
      </w:pPr>
    </w:p>
    <w:p w:rsidR="008A545B" w:rsidRPr="002A48D4" w:rsidRDefault="00292E2A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>Jiménez</w:t>
      </w:r>
      <w:r w:rsidR="002B2C94" w:rsidRPr="002A48D4">
        <w:rPr>
          <w:rFonts w:ascii="Arial" w:hAnsi="Arial" w:cs="Arial"/>
        </w:rPr>
        <w:t>, P;</w:t>
      </w:r>
      <w:r w:rsidR="008A545B" w:rsidRPr="002A48D4">
        <w:rPr>
          <w:rFonts w:ascii="Arial" w:hAnsi="Arial" w:cs="Arial"/>
        </w:rPr>
        <w:t xml:space="preserve"> </w:t>
      </w:r>
      <w:proofErr w:type="spellStart"/>
      <w:r w:rsidR="008A545B" w:rsidRPr="002A48D4">
        <w:rPr>
          <w:rFonts w:ascii="Arial" w:hAnsi="Arial" w:cs="Arial"/>
        </w:rPr>
        <w:t>Bearez</w:t>
      </w:r>
      <w:proofErr w:type="spellEnd"/>
      <w:r w:rsidR="008A545B" w:rsidRPr="002A48D4">
        <w:rPr>
          <w:rFonts w:ascii="Arial" w:hAnsi="Arial" w:cs="Arial"/>
        </w:rPr>
        <w:t>, P.</w:t>
      </w:r>
      <w:r w:rsidRPr="002A48D4">
        <w:rPr>
          <w:rFonts w:ascii="Arial" w:hAnsi="Arial" w:cs="Arial"/>
        </w:rPr>
        <w:t xml:space="preserve"> </w:t>
      </w:r>
      <w:r w:rsidR="00812100" w:rsidRPr="002A48D4">
        <w:rPr>
          <w:rFonts w:ascii="Arial" w:hAnsi="Arial" w:cs="Arial"/>
        </w:rPr>
        <w:t xml:space="preserve"> </w:t>
      </w:r>
      <w:r w:rsidR="008A545B" w:rsidRPr="002A48D4">
        <w:rPr>
          <w:rFonts w:ascii="Arial" w:hAnsi="Arial" w:cs="Arial"/>
        </w:rPr>
        <w:t>Peces M</w:t>
      </w:r>
      <w:r w:rsidR="00917DD7" w:rsidRPr="002A48D4">
        <w:rPr>
          <w:rFonts w:ascii="Arial" w:hAnsi="Arial" w:cs="Arial"/>
        </w:rPr>
        <w:t xml:space="preserve">arinos del Ecuador Continental. </w:t>
      </w:r>
      <w:r w:rsidR="008A545B" w:rsidRPr="002A48D4">
        <w:rPr>
          <w:rFonts w:ascii="Arial" w:hAnsi="Arial" w:cs="Arial"/>
        </w:rPr>
        <w:t>Tomo 1.</w:t>
      </w:r>
      <w:r w:rsidR="00C56002" w:rsidRPr="002A48D4">
        <w:rPr>
          <w:rFonts w:ascii="Arial" w:hAnsi="Arial" w:cs="Arial"/>
        </w:rPr>
        <w:t xml:space="preserve"> </w:t>
      </w:r>
      <w:r w:rsidR="008A545B" w:rsidRPr="002A48D4">
        <w:rPr>
          <w:rFonts w:ascii="Arial" w:hAnsi="Arial" w:cs="Arial"/>
        </w:rPr>
        <w:t xml:space="preserve"> </w:t>
      </w:r>
      <w:proofErr w:type="spellStart"/>
      <w:r w:rsidR="008A545B" w:rsidRPr="002A48D4">
        <w:rPr>
          <w:rFonts w:ascii="Arial" w:hAnsi="Arial" w:cs="Arial"/>
        </w:rPr>
        <w:t>Institut</w:t>
      </w:r>
      <w:proofErr w:type="spellEnd"/>
      <w:r w:rsidR="008A545B" w:rsidRPr="002A48D4">
        <w:rPr>
          <w:rFonts w:ascii="Arial" w:hAnsi="Arial" w:cs="Arial"/>
        </w:rPr>
        <w:t xml:space="preserve"> </w:t>
      </w:r>
      <w:proofErr w:type="spellStart"/>
      <w:r w:rsidR="008A545B" w:rsidRPr="002A48D4">
        <w:rPr>
          <w:rFonts w:ascii="Arial" w:hAnsi="Arial" w:cs="Arial"/>
        </w:rPr>
        <w:t>français</w:t>
      </w:r>
      <w:proofErr w:type="spellEnd"/>
      <w:r w:rsidR="008A545B" w:rsidRPr="002A48D4">
        <w:rPr>
          <w:rFonts w:ascii="Arial" w:hAnsi="Arial" w:cs="Arial"/>
        </w:rPr>
        <w:t xml:space="preserve"> </w:t>
      </w:r>
      <w:proofErr w:type="spellStart"/>
      <w:r w:rsidR="008A545B" w:rsidRPr="002A48D4">
        <w:rPr>
          <w:rFonts w:ascii="Arial" w:hAnsi="Arial" w:cs="Arial"/>
        </w:rPr>
        <w:t>d'études</w:t>
      </w:r>
      <w:proofErr w:type="spellEnd"/>
      <w:r w:rsidR="008A545B" w:rsidRPr="002A48D4">
        <w:rPr>
          <w:rFonts w:ascii="Arial" w:hAnsi="Arial" w:cs="Arial"/>
        </w:rPr>
        <w:t xml:space="preserve"> </w:t>
      </w:r>
      <w:proofErr w:type="spellStart"/>
      <w:r w:rsidR="008A545B" w:rsidRPr="002A48D4">
        <w:rPr>
          <w:rFonts w:ascii="Arial" w:hAnsi="Arial" w:cs="Arial"/>
        </w:rPr>
        <w:t>andines</w:t>
      </w:r>
      <w:proofErr w:type="spellEnd"/>
      <w:r w:rsidR="008A545B" w:rsidRPr="002A48D4">
        <w:rPr>
          <w:rFonts w:ascii="Arial" w:hAnsi="Arial" w:cs="Arial"/>
        </w:rPr>
        <w:t>, IFEA, SIMBIOE, NAZCA</w:t>
      </w:r>
      <w:r w:rsidRPr="002A48D4">
        <w:rPr>
          <w:rFonts w:ascii="Arial" w:hAnsi="Arial" w:cs="Arial"/>
        </w:rPr>
        <w:t>, 2004</w:t>
      </w:r>
      <w:r w:rsidR="00917DD7" w:rsidRPr="002A48D4">
        <w:rPr>
          <w:rFonts w:ascii="Arial" w:hAnsi="Arial" w:cs="Arial"/>
        </w:rPr>
        <w:t>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proofErr w:type="spellStart"/>
      <w:r w:rsidRPr="002A48D4">
        <w:rPr>
          <w:rFonts w:ascii="Arial" w:hAnsi="Arial" w:cs="Arial"/>
        </w:rPr>
        <w:t>Kenneth</w:t>
      </w:r>
      <w:proofErr w:type="spellEnd"/>
      <w:r w:rsidRPr="002A48D4">
        <w:rPr>
          <w:rFonts w:ascii="Arial" w:hAnsi="Arial" w:cs="Arial"/>
        </w:rPr>
        <w:t xml:space="preserve">, E., </w:t>
      </w:r>
      <w:proofErr w:type="spellStart"/>
      <w:r w:rsidRPr="002A48D4">
        <w:rPr>
          <w:rFonts w:ascii="Arial" w:hAnsi="Arial" w:cs="Arial"/>
        </w:rPr>
        <w:t>Dane</w:t>
      </w:r>
      <w:proofErr w:type="spellEnd"/>
      <w:r w:rsidRPr="002A48D4">
        <w:rPr>
          <w:rFonts w:ascii="Arial" w:hAnsi="Arial" w:cs="Arial"/>
        </w:rPr>
        <w:t xml:space="preserve"> T.  Manual para el Desarrollo e Implementación de un Plan de Análisis de Peligros y Puntos Críticos de Control. </w:t>
      </w:r>
      <w:r w:rsidRPr="002A48D4">
        <w:rPr>
          <w:rFonts w:ascii="Arial" w:hAnsi="Arial" w:cs="Arial"/>
          <w:lang w:val="en-GB"/>
        </w:rPr>
        <w:t xml:space="preserve">The Food Processors Institute.  </w:t>
      </w:r>
      <w:smartTag w:uri="urn:schemas-microsoft-com:office:smarttags" w:element="place">
        <w:smartTag w:uri="urn:schemas-microsoft-com:office:smarttags" w:element="City">
          <w:r w:rsidRPr="002A48D4">
            <w:rPr>
              <w:rFonts w:ascii="Arial" w:hAnsi="Arial" w:cs="Arial"/>
              <w:lang w:val="en-GB"/>
            </w:rPr>
            <w:t>Washington</w:t>
          </w:r>
        </w:smartTag>
        <w:r w:rsidRPr="002A48D4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2A48D4">
            <w:rPr>
              <w:rFonts w:ascii="Arial" w:hAnsi="Arial" w:cs="Arial"/>
              <w:lang w:val="en-GB"/>
            </w:rPr>
            <w:t>D.C.</w:t>
          </w:r>
        </w:smartTag>
      </w:smartTag>
      <w:r w:rsidRPr="002A48D4">
        <w:rPr>
          <w:rFonts w:ascii="Arial" w:hAnsi="Arial" w:cs="Arial"/>
          <w:lang w:val="en-GB"/>
        </w:rPr>
        <w:t>, 1999.</w:t>
      </w:r>
    </w:p>
    <w:p w:rsidR="001E3DA6" w:rsidRPr="002A48D4" w:rsidRDefault="001E3DA6" w:rsidP="0060489A">
      <w:pPr>
        <w:spacing w:line="480" w:lineRule="auto"/>
        <w:jc w:val="both"/>
        <w:rPr>
          <w:rFonts w:ascii="Arial" w:hAnsi="Arial" w:cs="Arial"/>
          <w:lang w:val="en-GB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proofErr w:type="spellStart"/>
      <w:r w:rsidRPr="002A48D4">
        <w:rPr>
          <w:rFonts w:ascii="Arial" w:hAnsi="Arial" w:cs="Arial"/>
          <w:lang w:val="en-GB"/>
        </w:rPr>
        <w:t>Labusa</w:t>
      </w:r>
      <w:proofErr w:type="spellEnd"/>
      <w:r w:rsidRPr="002A48D4">
        <w:rPr>
          <w:rFonts w:ascii="Arial" w:hAnsi="Arial" w:cs="Arial"/>
          <w:lang w:val="en-GB"/>
        </w:rPr>
        <w:t xml:space="preserve">, T.  Moisture Sorption: Practical Aspects of Isotherm Measurement and Use.  American Association of Cereal Chemists.  </w:t>
      </w:r>
      <w:smartTag w:uri="urn:schemas-microsoft-com:office:smarttags" w:element="place">
        <w:smartTag w:uri="urn:schemas-microsoft-com:office:smarttags" w:element="City">
          <w:r w:rsidRPr="002A48D4">
            <w:rPr>
              <w:rFonts w:ascii="Arial" w:hAnsi="Arial" w:cs="Arial"/>
              <w:lang w:val="en-GB"/>
            </w:rPr>
            <w:t>St. Paul</w:t>
          </w:r>
        </w:smartTag>
        <w:r w:rsidRPr="002A48D4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2A48D4">
            <w:rPr>
              <w:rFonts w:ascii="Arial" w:hAnsi="Arial" w:cs="Arial"/>
              <w:lang w:val="en-GB"/>
            </w:rPr>
            <w:t>Minnesota</w:t>
          </w:r>
        </w:smartTag>
      </w:smartTag>
      <w:r w:rsidRPr="002A48D4">
        <w:rPr>
          <w:rFonts w:ascii="Arial" w:hAnsi="Arial" w:cs="Arial"/>
          <w:lang w:val="en-GB"/>
        </w:rPr>
        <w:t>, 1984.</w:t>
      </w:r>
    </w:p>
    <w:p w:rsidR="002A48D4" w:rsidRPr="002A48D4" w:rsidRDefault="002A48D4" w:rsidP="001E3DA6">
      <w:pPr>
        <w:spacing w:line="480" w:lineRule="auto"/>
        <w:jc w:val="both"/>
        <w:rPr>
          <w:rFonts w:ascii="Arial" w:hAnsi="Arial" w:cs="Arial"/>
          <w:lang w:val="en-GB"/>
        </w:rPr>
      </w:pPr>
    </w:p>
    <w:p w:rsidR="001E3DA6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r w:rsidRPr="002A48D4">
        <w:rPr>
          <w:rFonts w:ascii="Arial" w:hAnsi="Arial" w:cs="Arial"/>
        </w:rPr>
        <w:t>Larrañaga, I.; Carballo, J</w:t>
      </w:r>
      <w:r w:rsidR="001E3DA6" w:rsidRPr="002A48D4">
        <w:rPr>
          <w:rFonts w:ascii="Arial" w:hAnsi="Arial" w:cs="Arial"/>
        </w:rPr>
        <w:t xml:space="preserve">. Control e Higiene de los Alimentos.  </w:t>
      </w:r>
      <w:r w:rsidR="001E3DA6" w:rsidRPr="002A48D4">
        <w:rPr>
          <w:rFonts w:ascii="Arial" w:hAnsi="Arial" w:cs="Arial"/>
          <w:lang w:val="en-GB"/>
        </w:rPr>
        <w:t xml:space="preserve">Editorial Mc. </w:t>
      </w:r>
      <w:proofErr w:type="spellStart"/>
      <w:r w:rsidR="001E3DA6" w:rsidRPr="002A48D4">
        <w:rPr>
          <w:rFonts w:ascii="Arial" w:hAnsi="Arial" w:cs="Arial"/>
          <w:lang w:val="en-GB"/>
        </w:rPr>
        <w:t>Graw</w:t>
      </w:r>
      <w:proofErr w:type="spellEnd"/>
      <w:r w:rsidR="001E3DA6" w:rsidRPr="002A48D4">
        <w:rPr>
          <w:rFonts w:ascii="Arial" w:hAnsi="Arial" w:cs="Arial"/>
          <w:lang w:val="en-GB"/>
        </w:rPr>
        <w:t xml:space="preserve"> Hill. </w:t>
      </w:r>
      <w:proofErr w:type="spellStart"/>
      <w:r w:rsidR="001E3DA6" w:rsidRPr="002A48D4">
        <w:rPr>
          <w:rFonts w:ascii="Arial" w:hAnsi="Arial" w:cs="Arial"/>
          <w:lang w:val="en-GB"/>
        </w:rPr>
        <w:t>España</w:t>
      </w:r>
      <w:proofErr w:type="spellEnd"/>
      <w:r w:rsidR="001E3DA6" w:rsidRPr="002A48D4">
        <w:rPr>
          <w:rFonts w:ascii="Arial" w:hAnsi="Arial" w:cs="Arial"/>
          <w:lang w:val="en-GB"/>
        </w:rPr>
        <w:t>, 1998.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  <w:lang w:val="en-GB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proofErr w:type="spellStart"/>
      <w:r w:rsidRPr="002A48D4">
        <w:rPr>
          <w:rFonts w:ascii="Arial" w:hAnsi="Arial" w:cs="Arial"/>
          <w:lang w:val="en-GB"/>
        </w:rPr>
        <w:t>Leistner</w:t>
      </w:r>
      <w:proofErr w:type="spellEnd"/>
      <w:r w:rsidRPr="002A48D4">
        <w:rPr>
          <w:rFonts w:ascii="Arial" w:hAnsi="Arial" w:cs="Arial"/>
          <w:lang w:val="en-GB"/>
        </w:rPr>
        <w:t xml:space="preserve">, L.; Basic aspects of food preservation by hurdle technology (review).  International Journal of Food Microbiology, </w:t>
      </w:r>
      <w:proofErr w:type="spellStart"/>
      <w:r w:rsidRPr="002A48D4">
        <w:rPr>
          <w:rFonts w:ascii="Arial" w:hAnsi="Arial" w:cs="Arial"/>
          <w:lang w:val="en-GB"/>
        </w:rPr>
        <w:t>volumen</w:t>
      </w:r>
      <w:proofErr w:type="spellEnd"/>
      <w:r w:rsidRPr="002A48D4">
        <w:rPr>
          <w:rFonts w:ascii="Arial" w:hAnsi="Arial" w:cs="Arial"/>
          <w:lang w:val="en-GB"/>
        </w:rPr>
        <w:t xml:space="preserve">  55, </w:t>
      </w:r>
      <w:proofErr w:type="spellStart"/>
      <w:r w:rsidRPr="002A48D4">
        <w:rPr>
          <w:rFonts w:ascii="Arial" w:hAnsi="Arial" w:cs="Arial"/>
          <w:lang w:val="en-GB"/>
        </w:rPr>
        <w:t>pags</w:t>
      </w:r>
      <w:proofErr w:type="spellEnd"/>
      <w:r w:rsidRPr="002A48D4">
        <w:rPr>
          <w:rFonts w:ascii="Arial" w:hAnsi="Arial" w:cs="Arial"/>
          <w:lang w:val="en-GB"/>
        </w:rPr>
        <w:t>. 181–186, 2000.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  <w:lang w:val="en-GB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proofErr w:type="spellStart"/>
      <w:r w:rsidRPr="002A48D4">
        <w:rPr>
          <w:rFonts w:ascii="Arial" w:hAnsi="Arial" w:cs="Arial"/>
          <w:lang w:val="en-GB"/>
        </w:rPr>
        <w:t>Leistner</w:t>
      </w:r>
      <w:proofErr w:type="spellEnd"/>
      <w:r w:rsidRPr="002A48D4">
        <w:rPr>
          <w:rFonts w:ascii="Arial" w:hAnsi="Arial" w:cs="Arial"/>
          <w:lang w:val="en-GB"/>
        </w:rPr>
        <w:t xml:space="preserve">, L.  Hurdle Technologies: Combination Treatments for Food Stability, Safety and Quality.  </w:t>
      </w:r>
      <w:proofErr w:type="spellStart"/>
      <w:r w:rsidRPr="002A48D4">
        <w:rPr>
          <w:rFonts w:ascii="Arial" w:hAnsi="Arial" w:cs="Arial"/>
          <w:lang w:val="en-GB"/>
        </w:rPr>
        <w:t>Kluwer</w:t>
      </w:r>
      <w:proofErr w:type="spellEnd"/>
      <w:r w:rsidRPr="002A48D4">
        <w:rPr>
          <w:rFonts w:ascii="Arial" w:hAnsi="Arial" w:cs="Arial"/>
          <w:lang w:val="en-GB"/>
        </w:rPr>
        <w:t xml:space="preserve"> Academic/Plenum Publisher.  New </w:t>
      </w:r>
      <w:smartTag w:uri="urn:schemas-microsoft-com:office:smarttags" w:element="City">
        <w:r w:rsidRPr="002A48D4">
          <w:rPr>
            <w:rFonts w:ascii="Arial" w:hAnsi="Arial" w:cs="Arial"/>
            <w:lang w:val="en-GB"/>
          </w:rPr>
          <w:t>Cork</w:t>
        </w:r>
      </w:smartTag>
      <w:r w:rsidRPr="002A48D4">
        <w:rPr>
          <w:rFonts w:ascii="Arial" w:hAnsi="Arial" w:cs="Arial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2A48D4">
            <w:rPr>
              <w:rFonts w:ascii="Arial" w:hAnsi="Arial" w:cs="Arial"/>
              <w:lang w:val="en-GB"/>
            </w:rPr>
            <w:t>USA</w:t>
          </w:r>
        </w:smartTag>
      </w:smartTag>
      <w:r w:rsidRPr="002A48D4">
        <w:rPr>
          <w:rFonts w:ascii="Arial" w:hAnsi="Arial" w:cs="Arial"/>
          <w:lang w:val="en-GB"/>
        </w:rPr>
        <w:t>,  2002.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1E3DA6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proofErr w:type="spellStart"/>
      <w:r w:rsidRPr="002A48D4">
        <w:rPr>
          <w:rFonts w:ascii="Arial" w:hAnsi="Arial" w:cs="Arial"/>
          <w:lang w:val="en-GB"/>
        </w:rPr>
        <w:t>McKellar</w:t>
      </w:r>
      <w:proofErr w:type="spellEnd"/>
      <w:r w:rsidRPr="002A48D4">
        <w:rPr>
          <w:rFonts w:ascii="Arial" w:hAnsi="Arial" w:cs="Arial"/>
          <w:lang w:val="en-GB"/>
        </w:rPr>
        <w:t xml:space="preserve">, R; Lu, X; </w:t>
      </w:r>
      <w:proofErr w:type="spellStart"/>
      <w:r w:rsidRPr="002A48D4">
        <w:rPr>
          <w:rFonts w:ascii="Arial" w:hAnsi="Arial" w:cs="Arial"/>
          <w:lang w:val="en-GB"/>
        </w:rPr>
        <w:t>Modeling</w:t>
      </w:r>
      <w:proofErr w:type="spellEnd"/>
      <w:r w:rsidRPr="002A48D4">
        <w:rPr>
          <w:rFonts w:ascii="Arial" w:hAnsi="Arial" w:cs="Arial"/>
          <w:lang w:val="en-GB"/>
        </w:rPr>
        <w:t xml:space="preserve"> Microbial Responses in Food.  Editorial CRC PRESS, E.E.U.U, 2004.</w:t>
      </w:r>
    </w:p>
    <w:p w:rsidR="00A64A74" w:rsidRPr="002A48D4" w:rsidRDefault="00A64A74" w:rsidP="001E3DA6">
      <w:pPr>
        <w:spacing w:line="480" w:lineRule="auto"/>
        <w:jc w:val="both"/>
        <w:rPr>
          <w:rFonts w:ascii="Arial" w:hAnsi="Arial" w:cs="Arial"/>
          <w:lang w:val="en-GB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r w:rsidRPr="002A48D4">
        <w:rPr>
          <w:rFonts w:ascii="Arial" w:hAnsi="Arial" w:cs="Arial"/>
        </w:rPr>
        <w:t xml:space="preserve">Medina-Vivanco, M.; </w:t>
      </w:r>
      <w:proofErr w:type="spellStart"/>
      <w:r w:rsidRPr="002A48D4">
        <w:rPr>
          <w:rFonts w:ascii="Arial" w:hAnsi="Arial" w:cs="Arial"/>
        </w:rPr>
        <w:t>Sobral</w:t>
      </w:r>
      <w:proofErr w:type="spellEnd"/>
      <w:r w:rsidRPr="002A48D4">
        <w:rPr>
          <w:rFonts w:ascii="Arial" w:hAnsi="Arial" w:cs="Arial"/>
        </w:rPr>
        <w:t xml:space="preserve">; </w:t>
      </w:r>
      <w:proofErr w:type="spellStart"/>
      <w:r w:rsidRPr="002A48D4">
        <w:rPr>
          <w:rFonts w:ascii="Arial" w:hAnsi="Arial" w:cs="Arial"/>
        </w:rPr>
        <w:t>Hubinger</w:t>
      </w:r>
      <w:proofErr w:type="spellEnd"/>
      <w:r w:rsidRPr="002A48D4">
        <w:rPr>
          <w:rFonts w:ascii="Arial" w:hAnsi="Arial" w:cs="Arial"/>
        </w:rPr>
        <w:t xml:space="preserve">.   </w:t>
      </w:r>
      <w:r w:rsidRPr="002A48D4">
        <w:rPr>
          <w:rFonts w:ascii="Arial" w:hAnsi="Arial" w:cs="Arial"/>
          <w:lang w:val="en-GB"/>
        </w:rPr>
        <w:t xml:space="preserve">Osmotic Dehydration of Tilapia Fillets in Limited Volume of Ternary Solutions. Chemical Engineering Journal, Vol. 86. pp. 199-205, 2002.  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  <w:bCs/>
          <w:iCs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/>
          <w:bCs/>
        </w:rPr>
      </w:pPr>
      <w:r w:rsidRPr="002A48D4">
        <w:rPr>
          <w:rFonts w:ascii="Arial" w:hAnsi="Arial" w:cs="Arial"/>
          <w:bCs/>
          <w:iCs/>
        </w:rPr>
        <w:t xml:space="preserve">Millán, R.; Izquierdo, P.; </w:t>
      </w:r>
      <w:proofErr w:type="spellStart"/>
      <w:r w:rsidRPr="002A48D4">
        <w:rPr>
          <w:rFonts w:ascii="Arial" w:hAnsi="Arial" w:cs="Arial"/>
          <w:bCs/>
          <w:iCs/>
        </w:rPr>
        <w:t>Allara</w:t>
      </w:r>
      <w:proofErr w:type="spellEnd"/>
      <w:r w:rsidRPr="002A48D4">
        <w:rPr>
          <w:rFonts w:ascii="Arial" w:hAnsi="Arial" w:cs="Arial"/>
          <w:bCs/>
          <w:iCs/>
        </w:rPr>
        <w:t xml:space="preserve">, M.; Torres, G.; García, A.; </w:t>
      </w:r>
      <w:proofErr w:type="spellStart"/>
      <w:r w:rsidRPr="002A48D4">
        <w:rPr>
          <w:rFonts w:ascii="Arial" w:hAnsi="Arial" w:cs="Arial"/>
          <w:bCs/>
          <w:iCs/>
        </w:rPr>
        <w:t>Barboza</w:t>
      </w:r>
      <w:proofErr w:type="spellEnd"/>
      <w:r w:rsidRPr="002A48D4">
        <w:rPr>
          <w:rFonts w:ascii="Arial" w:hAnsi="Arial" w:cs="Arial"/>
          <w:bCs/>
          <w:iCs/>
        </w:rPr>
        <w:t xml:space="preserve">, Y. </w:t>
      </w:r>
      <w:r w:rsidRPr="002A48D4">
        <w:rPr>
          <w:rFonts w:ascii="Arial" w:hAnsi="Arial" w:cs="Arial"/>
        </w:rPr>
        <w:t xml:space="preserve"> </w:t>
      </w:r>
      <w:r w:rsidRPr="002A48D4">
        <w:rPr>
          <w:rFonts w:ascii="Arial" w:hAnsi="Arial" w:cs="Arial"/>
          <w:bCs/>
        </w:rPr>
        <w:t xml:space="preserve">Efecto de </w:t>
      </w:r>
      <w:smartTag w:uri="urn:schemas-microsoft-com:office:smarttags" w:element="PersonName">
        <w:smartTagPr>
          <w:attr w:name="ProductID" w:val="la Temperatura"/>
        </w:smartTagPr>
        <w:r w:rsidRPr="002A48D4">
          <w:rPr>
            <w:rFonts w:ascii="Arial" w:hAnsi="Arial" w:cs="Arial"/>
            <w:bCs/>
          </w:rPr>
          <w:t>la Temperatura</w:t>
        </w:r>
      </w:smartTag>
      <w:r w:rsidRPr="002A48D4">
        <w:rPr>
          <w:rFonts w:ascii="Arial" w:hAnsi="Arial" w:cs="Arial"/>
          <w:bCs/>
        </w:rPr>
        <w:t xml:space="preserve"> y el Tiempo de Almacenamiento sobre </w:t>
      </w:r>
      <w:smartTag w:uri="urn:schemas-microsoft-com:office:smarttags" w:element="PersonName">
        <w:smartTagPr>
          <w:attr w:name="ProductID" w:val="la Calidad Microbiol￳gica"/>
        </w:smartTagPr>
        <w:smartTag w:uri="urn:schemas-microsoft-com:office:smarttags" w:element="PersonName">
          <w:smartTagPr>
            <w:attr w:name="ProductID" w:val="la Calidad"/>
          </w:smartTagPr>
          <w:r w:rsidRPr="002A48D4">
            <w:rPr>
              <w:rFonts w:ascii="Arial" w:hAnsi="Arial" w:cs="Arial"/>
              <w:bCs/>
            </w:rPr>
            <w:t>la Calidad</w:t>
          </w:r>
        </w:smartTag>
        <w:r w:rsidRPr="002A48D4">
          <w:rPr>
            <w:rFonts w:ascii="Arial" w:hAnsi="Arial" w:cs="Arial"/>
            <w:bCs/>
          </w:rPr>
          <w:t xml:space="preserve"> Microbiológica</w:t>
        </w:r>
      </w:smartTag>
      <w:r w:rsidRPr="002A48D4">
        <w:rPr>
          <w:rFonts w:ascii="Arial" w:hAnsi="Arial" w:cs="Arial"/>
          <w:bCs/>
        </w:rPr>
        <w:t xml:space="preserve"> y </w:t>
      </w:r>
      <w:smartTag w:uri="urn:schemas-microsoft-com:office:smarttags" w:element="PersonName">
        <w:smartTagPr>
          <w:attr w:name="ProductID" w:val="la Producci￳n"/>
        </w:smartTagPr>
        <w:r w:rsidRPr="002A48D4">
          <w:rPr>
            <w:rFonts w:ascii="Arial" w:hAnsi="Arial" w:cs="Arial"/>
            <w:bCs/>
          </w:rPr>
          <w:t>la Producción</w:t>
        </w:r>
      </w:smartTag>
      <w:r w:rsidRPr="002A48D4">
        <w:rPr>
          <w:rFonts w:ascii="Arial" w:hAnsi="Arial" w:cs="Arial"/>
          <w:bCs/>
        </w:rPr>
        <w:t xml:space="preserve"> de Histamina en </w:t>
      </w:r>
      <w:smartTag w:uri="urn:schemas-microsoft-com:office:smarttags" w:element="PersonName">
        <w:smartTagPr>
          <w:attr w:name="ProductID" w:val="la Lisa"/>
        </w:smartTagPr>
        <w:r w:rsidRPr="002A48D4">
          <w:rPr>
            <w:rFonts w:ascii="Arial" w:hAnsi="Arial" w:cs="Arial"/>
            <w:bCs/>
          </w:rPr>
          <w:t>la Lisa</w:t>
        </w:r>
      </w:smartTag>
      <w:r w:rsidRPr="002A48D4">
        <w:rPr>
          <w:rFonts w:ascii="Arial" w:hAnsi="Arial" w:cs="Arial"/>
          <w:bCs/>
        </w:rPr>
        <w:t xml:space="preserve"> (</w:t>
      </w:r>
      <w:proofErr w:type="spellStart"/>
      <w:r w:rsidRPr="002A48D4">
        <w:rPr>
          <w:rFonts w:ascii="Arial" w:hAnsi="Arial" w:cs="Arial"/>
          <w:bCs/>
          <w:iCs/>
        </w:rPr>
        <w:t>Mugil</w:t>
      </w:r>
      <w:proofErr w:type="spellEnd"/>
      <w:r w:rsidRPr="002A48D4">
        <w:rPr>
          <w:rFonts w:ascii="Arial" w:hAnsi="Arial" w:cs="Arial"/>
          <w:bCs/>
          <w:iCs/>
        </w:rPr>
        <w:t xml:space="preserve"> </w:t>
      </w:r>
      <w:proofErr w:type="spellStart"/>
      <w:r w:rsidRPr="002A48D4">
        <w:rPr>
          <w:rFonts w:ascii="Arial" w:hAnsi="Arial" w:cs="Arial"/>
          <w:bCs/>
          <w:iCs/>
        </w:rPr>
        <w:t>curema</w:t>
      </w:r>
      <w:proofErr w:type="spellEnd"/>
      <w:r w:rsidRPr="002A48D4">
        <w:rPr>
          <w:rFonts w:ascii="Arial" w:hAnsi="Arial" w:cs="Arial"/>
          <w:bCs/>
        </w:rPr>
        <w:t>).</w:t>
      </w:r>
      <w:r w:rsidRPr="002A48D4">
        <w:rPr>
          <w:rFonts w:ascii="Arial" w:hAnsi="Arial" w:cs="Arial"/>
          <w:b/>
          <w:bCs/>
        </w:rPr>
        <w:t xml:space="preserve"> </w:t>
      </w:r>
      <w:r w:rsidRPr="002A48D4">
        <w:rPr>
          <w:rFonts w:ascii="Arial" w:hAnsi="Arial" w:cs="Arial"/>
        </w:rPr>
        <w:t xml:space="preserve">Revista Científica, FCV-LUZ / Vol. XIII, Nº 5, </w:t>
      </w:r>
      <w:proofErr w:type="spellStart"/>
      <w:r w:rsidRPr="002A48D4">
        <w:rPr>
          <w:rFonts w:ascii="Arial" w:hAnsi="Arial" w:cs="Arial"/>
        </w:rPr>
        <w:t>págs.</w:t>
      </w:r>
      <w:proofErr w:type="spellEnd"/>
      <w:r w:rsidRPr="002A48D4">
        <w:rPr>
          <w:rFonts w:ascii="Arial" w:hAnsi="Arial" w:cs="Arial"/>
        </w:rPr>
        <w:t xml:space="preserve"> 339-346.  </w:t>
      </w:r>
      <w:r w:rsidRPr="002A48D4">
        <w:rPr>
          <w:rFonts w:ascii="Arial" w:hAnsi="Arial" w:cs="Arial"/>
          <w:iCs/>
        </w:rPr>
        <w:t>Maracaibo-Venezuela</w:t>
      </w:r>
      <w:r w:rsidRPr="002A48D4">
        <w:rPr>
          <w:rFonts w:ascii="Arial" w:hAnsi="Arial" w:cs="Arial"/>
          <w:i/>
          <w:iCs/>
        </w:rPr>
        <w:t>,</w:t>
      </w:r>
      <w:r w:rsidRPr="002A48D4">
        <w:rPr>
          <w:rFonts w:ascii="Arial" w:hAnsi="Arial" w:cs="Arial"/>
        </w:rPr>
        <w:t xml:space="preserve"> 2003.</w:t>
      </w:r>
    </w:p>
    <w:p w:rsidR="001E3DA6" w:rsidRPr="002A48D4" w:rsidRDefault="001E3DA6" w:rsidP="001E3DA6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A48D4">
        <w:rPr>
          <w:rFonts w:ascii="Arial" w:hAnsi="Arial" w:cs="Arial"/>
        </w:rPr>
        <w:t>Multon</w:t>
      </w:r>
      <w:proofErr w:type="spellEnd"/>
      <w:r w:rsidRPr="002A48D4">
        <w:rPr>
          <w:rFonts w:ascii="Arial" w:hAnsi="Arial" w:cs="Arial"/>
        </w:rPr>
        <w:t xml:space="preserve">, J. Aditivos y Auxiliares de Fabricación en las Industrias Agroalimentarias.  Editorial </w:t>
      </w:r>
      <w:proofErr w:type="spellStart"/>
      <w:r w:rsidRPr="002A48D4">
        <w:rPr>
          <w:rFonts w:ascii="Arial" w:hAnsi="Arial" w:cs="Arial"/>
        </w:rPr>
        <w:t>Acribia</w:t>
      </w:r>
      <w:proofErr w:type="spellEnd"/>
      <w:r w:rsidRPr="002A48D4">
        <w:rPr>
          <w:rFonts w:ascii="Arial" w:hAnsi="Arial" w:cs="Arial"/>
        </w:rPr>
        <w:t xml:space="preserve">.  Zaragoza-España, 1988.  </w:t>
      </w:r>
    </w:p>
    <w:p w:rsidR="00A64A74" w:rsidRPr="002A48D4" w:rsidRDefault="00A64A7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bCs/>
        </w:rPr>
      </w:pPr>
      <w:proofErr w:type="spellStart"/>
      <w:r w:rsidRPr="002A48D4">
        <w:rPr>
          <w:rFonts w:ascii="Arial" w:hAnsi="Arial" w:cs="Arial"/>
        </w:rPr>
        <w:t>Pons</w:t>
      </w:r>
      <w:proofErr w:type="spellEnd"/>
      <w:r w:rsidRPr="002A48D4">
        <w:rPr>
          <w:rFonts w:ascii="Arial" w:hAnsi="Arial" w:cs="Arial"/>
        </w:rPr>
        <w:t>, S.   “</w:t>
      </w:r>
      <w:r w:rsidRPr="002A48D4">
        <w:rPr>
          <w:rFonts w:ascii="Arial" w:hAnsi="Arial" w:cs="Arial"/>
          <w:bCs/>
        </w:rPr>
        <w:t>Estudio de alternativas para la evaluación de la frescura y la calidad del boquerón (</w:t>
      </w:r>
      <w:proofErr w:type="spellStart"/>
      <w:r w:rsidRPr="002A48D4">
        <w:rPr>
          <w:rFonts w:ascii="Arial" w:hAnsi="Arial" w:cs="Arial"/>
          <w:bCs/>
          <w:i/>
          <w:iCs/>
        </w:rPr>
        <w:t>engraulis</w:t>
      </w:r>
      <w:proofErr w:type="spellEnd"/>
      <w:r w:rsidRPr="002A48D4">
        <w:rPr>
          <w:rFonts w:ascii="Arial" w:hAnsi="Arial" w:cs="Arial"/>
          <w:bCs/>
          <w:i/>
          <w:iCs/>
        </w:rPr>
        <w:t xml:space="preserve"> </w:t>
      </w:r>
      <w:proofErr w:type="spellStart"/>
      <w:r w:rsidRPr="002A48D4">
        <w:rPr>
          <w:rFonts w:ascii="Arial" w:hAnsi="Arial" w:cs="Arial"/>
          <w:bCs/>
          <w:i/>
          <w:iCs/>
        </w:rPr>
        <w:t>encrasicholus</w:t>
      </w:r>
      <w:proofErr w:type="spellEnd"/>
      <w:r w:rsidRPr="002A48D4">
        <w:rPr>
          <w:rFonts w:ascii="Arial" w:hAnsi="Arial" w:cs="Arial"/>
          <w:bCs/>
        </w:rPr>
        <w:t>) y sus derivados” (Tesis Doctoral, Universidad de Barcelona</w:t>
      </w:r>
      <w:r w:rsidRPr="002A48D4">
        <w:rPr>
          <w:rFonts w:ascii="Arial" w:hAnsi="Arial" w:cs="Arial"/>
        </w:rPr>
        <w:t>, 2005).  Disponible en: http://www.tdx.cesca.es/TESIS_UB/AVAILABLE/TDX0907105090359//TESIS    _</w:t>
      </w:r>
      <w:proofErr w:type="spellStart"/>
      <w:r w:rsidRPr="002A48D4">
        <w:rPr>
          <w:rFonts w:ascii="Arial" w:hAnsi="Arial" w:cs="Arial"/>
        </w:rPr>
        <w:t>SOFIA_PONS.pdf</w:t>
      </w:r>
      <w:proofErr w:type="spellEnd"/>
      <w:r w:rsidRPr="002A48D4">
        <w:rPr>
          <w:rFonts w:ascii="Arial" w:hAnsi="Arial" w:cs="Arial"/>
        </w:rPr>
        <w:t xml:space="preserve"> </w:t>
      </w:r>
      <w:r w:rsidRPr="002A48D4">
        <w:rPr>
          <w:rFonts w:ascii="Arial" w:hAnsi="Arial" w:cs="Arial"/>
          <w:bCs/>
        </w:rPr>
        <w:t>(último acceso: 01/Jul/2006).</w:t>
      </w:r>
    </w:p>
    <w:p w:rsidR="00A64A74" w:rsidRPr="002A48D4" w:rsidRDefault="00A64A74" w:rsidP="001E3DA6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A64A74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proofErr w:type="spellStart"/>
      <w:r w:rsidRPr="002A48D4">
        <w:rPr>
          <w:rFonts w:ascii="Arial" w:hAnsi="Arial" w:cs="Arial"/>
          <w:lang w:val="en-GB"/>
        </w:rPr>
        <w:t>Qiongzhen</w:t>
      </w:r>
      <w:proofErr w:type="spellEnd"/>
      <w:r w:rsidRPr="002A48D4">
        <w:rPr>
          <w:rFonts w:ascii="Arial" w:hAnsi="Arial" w:cs="Arial"/>
          <w:lang w:val="en-GB"/>
        </w:rPr>
        <w:t xml:space="preserve"> Li, Catherine M.; The Growth and Survival of </w:t>
      </w:r>
      <w:r w:rsidRPr="002A48D4">
        <w:rPr>
          <w:rFonts w:ascii="Arial" w:hAnsi="Arial" w:cs="Arial"/>
          <w:i/>
          <w:lang w:val="en-GB"/>
        </w:rPr>
        <w:t xml:space="preserve">Escherichia coli  </w:t>
      </w:r>
      <w:r w:rsidRPr="002A48D4">
        <w:rPr>
          <w:rFonts w:ascii="Arial" w:hAnsi="Arial" w:cs="Arial"/>
          <w:lang w:val="en-GB"/>
        </w:rPr>
        <w:t xml:space="preserve">O157:H7 on minced bison and pieces of bison meat stored al 5 and </w:t>
      </w:r>
      <w:smartTag w:uri="urn:schemas-microsoft-com:office:smarttags" w:element="metricconverter">
        <w:smartTagPr>
          <w:attr w:name="ProductID" w:val="10ﾺC"/>
        </w:smartTagPr>
        <w:r w:rsidRPr="002A48D4">
          <w:rPr>
            <w:rFonts w:ascii="Arial" w:hAnsi="Arial" w:cs="Arial"/>
            <w:lang w:val="en-GB"/>
          </w:rPr>
          <w:t>10ºC</w:t>
        </w:r>
      </w:smartTag>
      <w:r w:rsidRPr="002A48D4">
        <w:rPr>
          <w:rFonts w:ascii="Arial" w:hAnsi="Arial" w:cs="Arial"/>
          <w:lang w:val="en-GB"/>
        </w:rPr>
        <w:t xml:space="preserve">.  Journal of Food Microbiology, </w:t>
      </w:r>
      <w:proofErr w:type="spellStart"/>
      <w:r w:rsidRPr="002A48D4">
        <w:rPr>
          <w:rFonts w:ascii="Arial" w:hAnsi="Arial" w:cs="Arial"/>
          <w:lang w:val="en-GB"/>
        </w:rPr>
        <w:t>volumen</w:t>
      </w:r>
      <w:proofErr w:type="spellEnd"/>
      <w:r w:rsidRPr="002A48D4">
        <w:rPr>
          <w:rFonts w:ascii="Arial" w:hAnsi="Arial" w:cs="Arial"/>
          <w:lang w:val="en-GB"/>
        </w:rPr>
        <w:t xml:space="preserve"> 22, </w:t>
      </w:r>
      <w:proofErr w:type="spellStart"/>
      <w:r w:rsidRPr="002A48D4">
        <w:rPr>
          <w:rFonts w:ascii="Arial" w:hAnsi="Arial" w:cs="Arial"/>
          <w:lang w:val="en-GB"/>
        </w:rPr>
        <w:t>pags</w:t>
      </w:r>
      <w:proofErr w:type="spellEnd"/>
      <w:r w:rsidRPr="002A48D4">
        <w:rPr>
          <w:rFonts w:ascii="Arial" w:hAnsi="Arial" w:cs="Arial"/>
          <w:lang w:val="en-GB"/>
        </w:rPr>
        <w:t>. 415 – 421, 2005.</w:t>
      </w:r>
    </w:p>
    <w:p w:rsidR="002A48D4" w:rsidRPr="002A48D4" w:rsidRDefault="002A48D4" w:rsidP="00A64A74">
      <w:pPr>
        <w:spacing w:line="480" w:lineRule="auto"/>
        <w:jc w:val="both"/>
        <w:rPr>
          <w:rFonts w:ascii="Arial" w:hAnsi="Arial" w:cs="Arial"/>
        </w:rPr>
      </w:pPr>
    </w:p>
    <w:p w:rsidR="00A64A74" w:rsidRPr="002A48D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A48D4">
        <w:rPr>
          <w:rFonts w:ascii="Arial" w:hAnsi="Arial" w:cs="Arial"/>
        </w:rPr>
        <w:t>Sharma</w:t>
      </w:r>
      <w:proofErr w:type="spellEnd"/>
      <w:r w:rsidRPr="002A48D4">
        <w:rPr>
          <w:rFonts w:ascii="Arial" w:hAnsi="Arial" w:cs="Arial"/>
        </w:rPr>
        <w:t xml:space="preserve">, </w:t>
      </w:r>
      <w:proofErr w:type="spellStart"/>
      <w:r w:rsidRPr="002A48D4">
        <w:rPr>
          <w:rFonts w:ascii="Arial" w:hAnsi="Arial" w:cs="Arial"/>
        </w:rPr>
        <w:t>Mulvaney</w:t>
      </w:r>
      <w:proofErr w:type="spellEnd"/>
      <w:r w:rsidRPr="002A48D4">
        <w:rPr>
          <w:rFonts w:ascii="Arial" w:hAnsi="Arial" w:cs="Arial"/>
        </w:rPr>
        <w:t xml:space="preserve">, </w:t>
      </w:r>
      <w:proofErr w:type="spellStart"/>
      <w:r w:rsidRPr="002A48D4">
        <w:rPr>
          <w:rFonts w:ascii="Arial" w:hAnsi="Arial" w:cs="Arial"/>
        </w:rPr>
        <w:t>Rizvi</w:t>
      </w:r>
      <w:proofErr w:type="spellEnd"/>
      <w:r w:rsidRPr="002A48D4">
        <w:rPr>
          <w:rFonts w:ascii="Arial" w:hAnsi="Arial" w:cs="Arial"/>
        </w:rPr>
        <w:t xml:space="preserve">; Ingeniería de Alimentos.  Operaciones unitarias y prácticas de laboratorio.  Editorial </w:t>
      </w:r>
      <w:proofErr w:type="spellStart"/>
      <w:r w:rsidRPr="002A48D4">
        <w:rPr>
          <w:rFonts w:ascii="Arial" w:hAnsi="Arial" w:cs="Arial"/>
        </w:rPr>
        <w:t>Limusa</w:t>
      </w:r>
      <w:proofErr w:type="spellEnd"/>
      <w:r w:rsidRPr="002A48D4">
        <w:rPr>
          <w:rFonts w:ascii="Arial" w:hAnsi="Arial" w:cs="Arial"/>
        </w:rPr>
        <w:t xml:space="preserve">.  </w:t>
      </w:r>
      <w:proofErr w:type="spellStart"/>
      <w:r w:rsidRPr="002A48D4">
        <w:rPr>
          <w:rFonts w:ascii="Arial" w:hAnsi="Arial" w:cs="Arial"/>
        </w:rPr>
        <w:t>Balderas</w:t>
      </w:r>
      <w:proofErr w:type="spellEnd"/>
      <w:r w:rsidRPr="002A48D4">
        <w:rPr>
          <w:rFonts w:ascii="Arial" w:hAnsi="Arial" w:cs="Arial"/>
        </w:rPr>
        <w:t>-México. 2003.</w:t>
      </w:r>
    </w:p>
    <w:p w:rsidR="00A64A74" w:rsidRPr="002A48D4" w:rsidRDefault="00A64A74" w:rsidP="001E3DA6">
      <w:pPr>
        <w:spacing w:line="480" w:lineRule="auto"/>
        <w:jc w:val="both"/>
        <w:rPr>
          <w:rFonts w:ascii="Arial" w:hAnsi="Arial" w:cs="Arial"/>
        </w:rPr>
      </w:pPr>
    </w:p>
    <w:p w:rsidR="001E3DA6" w:rsidRPr="002A48D4" w:rsidRDefault="001E3DA6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n-GB"/>
        </w:rPr>
      </w:pPr>
      <w:r w:rsidRPr="002A48D4">
        <w:rPr>
          <w:rFonts w:ascii="Arial" w:hAnsi="Arial" w:cs="Arial"/>
          <w:lang w:val="en-GB"/>
        </w:rPr>
        <w:t xml:space="preserve">Telis, V.R.N.; </w:t>
      </w:r>
      <w:proofErr w:type="spellStart"/>
      <w:r w:rsidRPr="002A48D4">
        <w:rPr>
          <w:rFonts w:ascii="Arial" w:hAnsi="Arial" w:cs="Arial"/>
          <w:lang w:val="en-GB"/>
        </w:rPr>
        <w:t>Murari</w:t>
      </w:r>
      <w:proofErr w:type="spellEnd"/>
      <w:r w:rsidRPr="002A48D4">
        <w:rPr>
          <w:rFonts w:ascii="Arial" w:hAnsi="Arial" w:cs="Arial"/>
          <w:lang w:val="en-GB"/>
        </w:rPr>
        <w:t xml:space="preserve"> R.C.B.D.L.; Yamashita F.; Diffusion coefficients during osmotic dehydration of tomatoes in ternary solutions. Journal of Food Engineering, Vol. 61, pp. 253–259, 2004.</w:t>
      </w:r>
    </w:p>
    <w:p w:rsidR="00D34574" w:rsidRPr="002A48D4" w:rsidRDefault="00D34574" w:rsidP="00D34574">
      <w:pPr>
        <w:spacing w:line="480" w:lineRule="auto"/>
        <w:jc w:val="both"/>
        <w:rPr>
          <w:rFonts w:ascii="Arial" w:hAnsi="Arial" w:cs="Arial"/>
          <w:b/>
          <w:bCs/>
          <w:lang w:val="en-GB"/>
        </w:rPr>
      </w:pPr>
    </w:p>
    <w:p w:rsidR="001C1048" w:rsidRPr="002A48D4" w:rsidRDefault="001C1048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2A48D4">
        <w:rPr>
          <w:rFonts w:ascii="Arial" w:hAnsi="Arial" w:cs="Arial"/>
        </w:rPr>
        <w:t>USDA-ARS,</w:t>
      </w:r>
      <w:r w:rsidR="00822957" w:rsidRPr="002A48D4">
        <w:rPr>
          <w:rFonts w:ascii="Arial" w:hAnsi="Arial" w:cs="Arial"/>
        </w:rPr>
        <w:t xml:space="preserve"> </w:t>
      </w:r>
      <w:r w:rsidRPr="002A48D4">
        <w:rPr>
          <w:rFonts w:ascii="Arial" w:hAnsi="Arial" w:cs="Arial"/>
        </w:rPr>
        <w:t xml:space="preserve">2006. </w:t>
      </w:r>
      <w:proofErr w:type="spellStart"/>
      <w:r w:rsidRPr="002A48D4">
        <w:rPr>
          <w:rFonts w:ascii="Arial" w:hAnsi="Arial" w:cs="Arial"/>
        </w:rPr>
        <w:t>Pathogen</w:t>
      </w:r>
      <w:proofErr w:type="spellEnd"/>
      <w:r w:rsidRPr="002A48D4">
        <w:rPr>
          <w:rFonts w:ascii="Arial" w:hAnsi="Arial" w:cs="Arial"/>
        </w:rPr>
        <w:t xml:space="preserve"> </w:t>
      </w:r>
      <w:proofErr w:type="spellStart"/>
      <w:r w:rsidRPr="002A48D4">
        <w:rPr>
          <w:rFonts w:ascii="Arial" w:hAnsi="Arial" w:cs="Arial"/>
        </w:rPr>
        <w:t>Modeling</w:t>
      </w:r>
      <w:proofErr w:type="spellEnd"/>
      <w:r w:rsidRPr="002A48D4">
        <w:rPr>
          <w:rFonts w:ascii="Arial" w:hAnsi="Arial" w:cs="Arial"/>
        </w:rPr>
        <w:t xml:space="preserve"> </w:t>
      </w:r>
      <w:proofErr w:type="spellStart"/>
      <w:r w:rsidRPr="002A48D4">
        <w:rPr>
          <w:rFonts w:ascii="Arial" w:hAnsi="Arial" w:cs="Arial"/>
        </w:rPr>
        <w:t>Program</w:t>
      </w:r>
      <w:proofErr w:type="spellEnd"/>
      <w:r w:rsidRPr="002A48D4">
        <w:rPr>
          <w:rFonts w:ascii="Arial" w:hAnsi="Arial" w:cs="Arial"/>
        </w:rPr>
        <w:t xml:space="preserve"> (PMP). Disponible en: </w:t>
      </w:r>
      <w:hyperlink r:id="rId12" w:history="1">
        <w:r w:rsidRPr="002A48D4">
          <w:rPr>
            <w:rStyle w:val="Hipervnculo"/>
            <w:rFonts w:ascii="Arial" w:hAnsi="Arial" w:cs="Arial"/>
            <w:color w:val="auto"/>
            <w:u w:val="none"/>
          </w:rPr>
          <w:t>http://ars.usda.gov/Services/docs.htm?docid=6786</w:t>
        </w:r>
      </w:hyperlink>
      <w:r w:rsidRPr="002A48D4">
        <w:rPr>
          <w:rFonts w:ascii="Arial" w:hAnsi="Arial" w:cs="Arial"/>
        </w:rPr>
        <w:t xml:space="preserve">  (Último acceso: </w:t>
      </w:r>
      <w:r w:rsidR="006C0651" w:rsidRPr="002A48D4">
        <w:rPr>
          <w:rFonts w:ascii="Arial" w:hAnsi="Arial" w:cs="Arial"/>
        </w:rPr>
        <w:t>10/jul/07).</w:t>
      </w:r>
    </w:p>
    <w:p w:rsidR="00A64A74" w:rsidRPr="002A48D4" w:rsidRDefault="00A64A74" w:rsidP="00D34574">
      <w:pPr>
        <w:spacing w:line="480" w:lineRule="auto"/>
        <w:jc w:val="both"/>
        <w:rPr>
          <w:rFonts w:ascii="Arial" w:hAnsi="Arial" w:cs="Arial"/>
        </w:rPr>
      </w:pPr>
    </w:p>
    <w:p w:rsidR="00A64A74" w:rsidRDefault="00A64A74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A48D4">
        <w:rPr>
          <w:rFonts w:ascii="Arial" w:hAnsi="Arial" w:cs="Arial"/>
        </w:rPr>
        <w:t>Uvidia</w:t>
      </w:r>
      <w:proofErr w:type="spellEnd"/>
      <w:r w:rsidRPr="002A48D4">
        <w:rPr>
          <w:rFonts w:ascii="Arial" w:hAnsi="Arial" w:cs="Arial"/>
        </w:rPr>
        <w:t xml:space="preserve">, O.  “Diseño del Sistema Industrial para </w:t>
      </w:r>
      <w:smartTag w:uri="urn:schemas-microsoft-com:office:smarttags" w:element="PersonName">
        <w:smartTagPr>
          <w:attr w:name="ProductID" w:val="la Aplicaci￳n"/>
        </w:smartTagPr>
        <w:r w:rsidRPr="002A48D4">
          <w:rPr>
            <w:rFonts w:ascii="Arial" w:hAnsi="Arial" w:cs="Arial"/>
          </w:rPr>
          <w:t>la Aplicación</w:t>
        </w:r>
      </w:smartTag>
      <w:r w:rsidRPr="002A48D4">
        <w:rPr>
          <w:rFonts w:ascii="Arial" w:hAnsi="Arial" w:cs="Arial"/>
        </w:rPr>
        <w:t xml:space="preserve"> de Tecnología de Barreras en el procesamiento de porciones refrigeradas de Dorado (</w:t>
      </w:r>
      <w:proofErr w:type="spellStart"/>
      <w:r w:rsidRPr="002A48D4">
        <w:rPr>
          <w:rFonts w:ascii="Arial" w:hAnsi="Arial" w:cs="Arial"/>
          <w:i/>
        </w:rPr>
        <w:t>Coryphaena</w:t>
      </w:r>
      <w:proofErr w:type="spellEnd"/>
      <w:r w:rsidRPr="002A48D4">
        <w:rPr>
          <w:rFonts w:ascii="Arial" w:hAnsi="Arial" w:cs="Arial"/>
          <w:i/>
        </w:rPr>
        <w:t xml:space="preserve"> </w:t>
      </w:r>
      <w:proofErr w:type="spellStart"/>
      <w:r w:rsidRPr="002A48D4">
        <w:rPr>
          <w:rFonts w:ascii="Arial" w:hAnsi="Arial" w:cs="Arial"/>
          <w:i/>
        </w:rPr>
        <w:t>hippurus</w:t>
      </w:r>
      <w:proofErr w:type="spellEnd"/>
      <w:r w:rsidRPr="002A48D4">
        <w:rPr>
          <w:rFonts w:ascii="Arial" w:hAnsi="Arial" w:cs="Arial"/>
        </w:rPr>
        <w:t xml:space="preserve">)”  (Tesis, Facultad de Ingeniería en Mecánica y Ciencias de </w:t>
      </w:r>
      <w:smartTag w:uri="urn:schemas-microsoft-com:office:smarttags" w:element="PersonName">
        <w:smartTagPr>
          <w:attr w:name="ProductID" w:val="la Producci￳n"/>
        </w:smartTagPr>
        <w:r w:rsidRPr="002A48D4">
          <w:rPr>
            <w:rFonts w:ascii="Arial" w:hAnsi="Arial" w:cs="Arial"/>
          </w:rPr>
          <w:t>la Producción</w:t>
        </w:r>
      </w:smartTag>
      <w:r w:rsidRPr="002A48D4">
        <w:rPr>
          <w:rFonts w:ascii="Arial" w:hAnsi="Arial" w:cs="Arial"/>
        </w:rPr>
        <w:t>,  Escuela Superior Politécnica del Litoral, 2006).</w:t>
      </w:r>
    </w:p>
    <w:p w:rsidR="00E8177A" w:rsidRDefault="00E8177A" w:rsidP="00E8177A">
      <w:pPr>
        <w:spacing w:line="480" w:lineRule="auto"/>
        <w:jc w:val="both"/>
        <w:rPr>
          <w:rFonts w:ascii="Arial" w:hAnsi="Arial" w:cs="Arial"/>
        </w:rPr>
      </w:pPr>
    </w:p>
    <w:p w:rsidR="00E8177A" w:rsidRPr="002A48D4" w:rsidRDefault="00E8177A" w:rsidP="00E8177A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de-DE"/>
        </w:rPr>
      </w:pPr>
      <w:r w:rsidRPr="002A48D4">
        <w:rPr>
          <w:rFonts w:ascii="Arial" w:hAnsi="Arial" w:cs="Arial"/>
          <w:lang w:val="de-DE"/>
        </w:rPr>
        <w:t xml:space="preserve">Wu Leung, W-T; Flores, M. Tabla de composición de alimentos para uso en América Latina. Instituto de Nutrición de centro América y Panamá. Comité Interdepartamental de Nutrición para </w:t>
      </w:r>
      <w:smartTag w:uri="urn:schemas-microsoft-com:office:smarttags" w:element="PersonName">
        <w:smartTagPr>
          <w:attr w:name="ProductID" w:val="la Defensa Nacional"/>
        </w:smartTagPr>
        <w:smartTag w:uri="urn:schemas-microsoft-com:office:smarttags" w:element="PersonName">
          <w:smartTagPr>
            <w:attr w:name="ProductID" w:val="la Defensa"/>
          </w:smartTagPr>
          <w:r w:rsidRPr="002A48D4">
            <w:rPr>
              <w:rFonts w:ascii="Arial" w:hAnsi="Arial" w:cs="Arial"/>
              <w:lang w:val="de-DE"/>
            </w:rPr>
            <w:t>la Defensa</w:t>
          </w:r>
        </w:smartTag>
        <w:r w:rsidRPr="002A48D4">
          <w:rPr>
            <w:rFonts w:ascii="Arial" w:hAnsi="Arial" w:cs="Arial"/>
            <w:lang w:val="de-DE"/>
          </w:rPr>
          <w:t xml:space="preserve"> Nacional</w:t>
        </w:r>
      </w:smartTag>
      <w:r w:rsidRPr="002A48D4">
        <w:rPr>
          <w:rFonts w:ascii="Arial" w:hAnsi="Arial" w:cs="Arial"/>
          <w:lang w:val="de-DE"/>
        </w:rPr>
        <w:t>, 1964.</w:t>
      </w:r>
    </w:p>
    <w:p w:rsidR="00E8177A" w:rsidRPr="002A48D4" w:rsidRDefault="00E8177A" w:rsidP="00E8177A">
      <w:pPr>
        <w:spacing w:line="480" w:lineRule="auto"/>
        <w:ind w:left="360"/>
        <w:jc w:val="both"/>
        <w:rPr>
          <w:rFonts w:ascii="Arial" w:hAnsi="Arial" w:cs="Arial"/>
        </w:rPr>
      </w:pPr>
    </w:p>
    <w:p w:rsidR="0060489A" w:rsidRPr="002A48D4" w:rsidRDefault="0060489A" w:rsidP="00D34574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D34574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D34574">
      <w:pPr>
        <w:spacing w:line="480" w:lineRule="auto"/>
        <w:jc w:val="both"/>
        <w:rPr>
          <w:rFonts w:ascii="Arial" w:hAnsi="Arial" w:cs="Arial"/>
        </w:rPr>
      </w:pPr>
    </w:p>
    <w:p w:rsidR="0060489A" w:rsidRPr="00E8177A" w:rsidRDefault="0060489A" w:rsidP="00D34574">
      <w:pPr>
        <w:spacing w:line="480" w:lineRule="auto"/>
        <w:jc w:val="both"/>
        <w:rPr>
          <w:rFonts w:ascii="Arial" w:hAnsi="Arial" w:cs="Arial"/>
        </w:rPr>
      </w:pPr>
    </w:p>
    <w:p w:rsidR="0060489A" w:rsidRPr="00E8177A" w:rsidRDefault="0060489A" w:rsidP="00D34574">
      <w:pPr>
        <w:spacing w:line="480" w:lineRule="auto"/>
        <w:jc w:val="both"/>
        <w:rPr>
          <w:rFonts w:ascii="Arial" w:hAnsi="Arial" w:cs="Arial"/>
        </w:rPr>
      </w:pPr>
    </w:p>
    <w:p w:rsidR="006D5821" w:rsidRPr="00E8177A" w:rsidRDefault="006D5821" w:rsidP="00D34574">
      <w:pPr>
        <w:autoSpaceDE w:val="0"/>
        <w:autoSpaceDN w:val="0"/>
        <w:adjustRightInd w:val="0"/>
        <w:jc w:val="both"/>
        <w:rPr>
          <w:rFonts w:ascii="Times-Italic" w:hAnsi="Times-Italic" w:cs="Times-Italic"/>
          <w:sz w:val="20"/>
          <w:szCs w:val="20"/>
        </w:rPr>
      </w:pPr>
    </w:p>
    <w:p w:rsidR="00047679" w:rsidRPr="002A48D4" w:rsidRDefault="00047679" w:rsidP="00D34574">
      <w:pPr>
        <w:spacing w:line="480" w:lineRule="auto"/>
        <w:jc w:val="both"/>
        <w:rPr>
          <w:rFonts w:ascii="Arial" w:hAnsi="Arial" w:cs="Arial"/>
        </w:rPr>
      </w:pPr>
    </w:p>
    <w:p w:rsidR="00657188" w:rsidRPr="002A48D4" w:rsidRDefault="00657188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822957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822957">
      <w:pPr>
        <w:spacing w:line="480" w:lineRule="auto"/>
        <w:jc w:val="both"/>
        <w:rPr>
          <w:rFonts w:ascii="Arial" w:hAnsi="Arial" w:cs="Arial"/>
        </w:rPr>
      </w:pPr>
    </w:p>
    <w:p w:rsidR="002A48D4" w:rsidRPr="002A48D4" w:rsidRDefault="002A48D4" w:rsidP="00822957">
      <w:pPr>
        <w:spacing w:line="480" w:lineRule="auto"/>
        <w:jc w:val="both"/>
        <w:rPr>
          <w:rFonts w:ascii="Arial" w:hAnsi="Arial" w:cs="Arial"/>
        </w:rPr>
      </w:pPr>
    </w:p>
    <w:p w:rsidR="0060489A" w:rsidRPr="002A48D4" w:rsidRDefault="0060489A" w:rsidP="00822957">
      <w:pPr>
        <w:spacing w:line="480" w:lineRule="auto"/>
        <w:jc w:val="both"/>
        <w:rPr>
          <w:rFonts w:ascii="Arial" w:hAnsi="Arial" w:cs="Arial"/>
        </w:rPr>
      </w:pPr>
    </w:p>
    <w:p w:rsidR="00822957" w:rsidRPr="002A48D4" w:rsidRDefault="00822957" w:rsidP="002A48D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hyperlink r:id="rId13" w:history="1">
        <w:r w:rsidRPr="002A48D4">
          <w:rPr>
            <w:rStyle w:val="Hipervnculo"/>
            <w:rFonts w:ascii="Arial" w:hAnsi="Arial" w:cs="Arial"/>
          </w:rPr>
          <w:t>http://www.etsia.up</w:t>
        </w:r>
        <w:r w:rsidRPr="002A48D4">
          <w:rPr>
            <w:rStyle w:val="Hipervnculo"/>
            <w:rFonts w:ascii="Arial" w:hAnsi="Arial" w:cs="Arial"/>
          </w:rPr>
          <w:t>m</w:t>
        </w:r>
        <w:r w:rsidRPr="002A48D4">
          <w:rPr>
            <w:rStyle w:val="Hipervnculo"/>
            <w:rFonts w:ascii="Arial" w:hAnsi="Arial" w:cs="Arial"/>
          </w:rPr>
          <w:t>.es/</w:t>
        </w:r>
        <w:r w:rsidRPr="002A48D4">
          <w:rPr>
            <w:rStyle w:val="Hipervnculo"/>
            <w:rFonts w:ascii="Arial" w:hAnsi="Arial" w:cs="Arial"/>
          </w:rPr>
          <w:t>f</w:t>
        </w:r>
        <w:r w:rsidRPr="002A48D4">
          <w:rPr>
            <w:rStyle w:val="Hipervnculo"/>
            <w:rFonts w:ascii="Arial" w:hAnsi="Arial" w:cs="Arial"/>
          </w:rPr>
          <w:t>edna/capitulos/00CAP8.pdf</w:t>
        </w:r>
      </w:hyperlink>
    </w:p>
    <w:p w:rsidR="0073086C" w:rsidRPr="002A48D4" w:rsidRDefault="0073086C" w:rsidP="0073086C">
      <w:pPr>
        <w:rPr>
          <w:rFonts w:ascii="Arial" w:hAnsi="Arial" w:cs="Arial"/>
        </w:rPr>
      </w:pPr>
    </w:p>
    <w:p w:rsidR="00A613DE" w:rsidRPr="002A48D4" w:rsidRDefault="0073086C" w:rsidP="002A48D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A48D4">
            <w:rPr>
              <w:rFonts w:ascii="Arial" w:hAnsi="Arial" w:cs="Arial"/>
              <w:sz w:val="22"/>
              <w:szCs w:val="22"/>
              <w:lang w:val="en-GB"/>
            </w:rPr>
            <w:t>Bryan</w:t>
          </w:r>
        </w:smartTag>
      </w:smartTag>
      <w:r w:rsidRPr="002A48D4">
        <w:rPr>
          <w:rFonts w:ascii="Arial" w:hAnsi="Arial" w:cs="Arial"/>
          <w:sz w:val="22"/>
          <w:szCs w:val="22"/>
          <w:lang w:val="en-GB"/>
        </w:rPr>
        <w:t xml:space="preserve">, F.L. 1987. Seafood-transmitted infections and intoxications in recent years. In </w:t>
      </w:r>
      <w:r w:rsidRPr="002A48D4">
        <w:rPr>
          <w:rFonts w:ascii="Arial" w:hAnsi="Arial" w:cs="Arial"/>
          <w:i/>
          <w:iCs/>
          <w:sz w:val="22"/>
          <w:szCs w:val="22"/>
          <w:lang w:val="en-GB"/>
        </w:rPr>
        <w:t>Seafood Quality Determination.</w:t>
      </w:r>
      <w:r w:rsidRPr="002A48D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48D4">
        <w:rPr>
          <w:rFonts w:ascii="Arial" w:hAnsi="Arial" w:cs="Arial"/>
          <w:sz w:val="22"/>
          <w:szCs w:val="22"/>
          <w:lang w:val="en-GB"/>
        </w:rPr>
        <w:t>Eds</w:t>
      </w:r>
      <w:proofErr w:type="spellEnd"/>
      <w:r w:rsidRPr="002A48D4">
        <w:rPr>
          <w:rFonts w:ascii="Arial" w:hAnsi="Arial" w:cs="Arial"/>
          <w:sz w:val="22"/>
          <w:szCs w:val="22"/>
          <w:lang w:val="en-GB"/>
        </w:rPr>
        <w:t xml:space="preserve">: D.E. Kramer and J. </w:t>
      </w:r>
      <w:proofErr w:type="spellStart"/>
      <w:r w:rsidRPr="002A48D4">
        <w:rPr>
          <w:rFonts w:ascii="Arial" w:hAnsi="Arial" w:cs="Arial"/>
          <w:sz w:val="22"/>
          <w:szCs w:val="22"/>
          <w:lang w:val="en-GB"/>
        </w:rPr>
        <w:t>Liston</w:t>
      </w:r>
      <w:proofErr w:type="spellEnd"/>
      <w:r w:rsidRPr="002A48D4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2A48D4">
        <w:rPr>
          <w:rFonts w:ascii="Arial" w:hAnsi="Arial" w:cs="Arial"/>
          <w:sz w:val="22"/>
          <w:szCs w:val="22"/>
        </w:rPr>
        <w:t>Elsevier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8D4">
        <w:rPr>
          <w:rFonts w:ascii="Arial" w:hAnsi="Arial" w:cs="Arial"/>
          <w:sz w:val="22"/>
          <w:szCs w:val="22"/>
        </w:rPr>
        <w:t>Science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8D4">
        <w:rPr>
          <w:rFonts w:ascii="Arial" w:hAnsi="Arial" w:cs="Arial"/>
          <w:sz w:val="22"/>
          <w:szCs w:val="22"/>
        </w:rPr>
        <w:t>Publishers</w:t>
      </w:r>
      <w:proofErr w:type="spellEnd"/>
      <w:r w:rsidRPr="002A48D4">
        <w:rPr>
          <w:rFonts w:ascii="Arial" w:hAnsi="Arial" w:cs="Arial"/>
          <w:sz w:val="22"/>
          <w:szCs w:val="22"/>
        </w:rPr>
        <w:t>, 319– 337</w:t>
      </w:r>
    </w:p>
    <w:p w:rsidR="0073086C" w:rsidRPr="002A48D4" w:rsidRDefault="0073086C" w:rsidP="0073086C">
      <w:pPr>
        <w:rPr>
          <w:rFonts w:ascii="Arial" w:hAnsi="Arial" w:cs="Arial"/>
          <w:sz w:val="22"/>
          <w:szCs w:val="22"/>
        </w:rPr>
      </w:pPr>
    </w:p>
    <w:p w:rsidR="0073086C" w:rsidRPr="002A48D4" w:rsidRDefault="0073086C" w:rsidP="002A48D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48D4">
        <w:rPr>
          <w:rFonts w:ascii="Arial" w:hAnsi="Arial" w:cs="Arial"/>
          <w:sz w:val="22"/>
          <w:szCs w:val="22"/>
          <w:lang w:val="en-GB"/>
        </w:rPr>
        <w:t xml:space="preserve">Doyle, M.P. (Ed.) 1989. </w:t>
      </w:r>
      <w:proofErr w:type="spellStart"/>
      <w:r w:rsidRPr="002A48D4">
        <w:rPr>
          <w:rFonts w:ascii="Arial" w:hAnsi="Arial" w:cs="Arial"/>
          <w:i/>
          <w:iCs/>
          <w:sz w:val="22"/>
          <w:szCs w:val="22"/>
          <w:lang w:val="en-GB"/>
        </w:rPr>
        <w:t>Foodborne</w:t>
      </w:r>
      <w:proofErr w:type="spellEnd"/>
      <w:r w:rsidRPr="002A48D4">
        <w:rPr>
          <w:rFonts w:ascii="Arial" w:hAnsi="Arial" w:cs="Arial"/>
          <w:i/>
          <w:iCs/>
          <w:sz w:val="22"/>
          <w:szCs w:val="22"/>
          <w:lang w:val="en-GB"/>
        </w:rPr>
        <w:t xml:space="preserve"> Bacterial Pathogens.</w:t>
      </w:r>
      <w:r w:rsidRPr="002A48D4">
        <w:rPr>
          <w:rFonts w:ascii="Arial" w:hAnsi="Arial" w:cs="Arial"/>
          <w:sz w:val="22"/>
          <w:szCs w:val="22"/>
          <w:lang w:val="en-GB"/>
        </w:rPr>
        <w:t xml:space="preserve"> </w:t>
      </w:r>
      <w:r w:rsidRPr="002A48D4">
        <w:rPr>
          <w:rFonts w:ascii="Arial" w:hAnsi="Arial" w:cs="Arial"/>
          <w:sz w:val="22"/>
          <w:szCs w:val="22"/>
        </w:rPr>
        <w:t xml:space="preserve">Marcel </w:t>
      </w:r>
      <w:proofErr w:type="spellStart"/>
      <w:r w:rsidRPr="002A48D4">
        <w:rPr>
          <w:rFonts w:ascii="Arial" w:hAnsi="Arial" w:cs="Arial"/>
          <w:sz w:val="22"/>
          <w:szCs w:val="22"/>
        </w:rPr>
        <w:t>Dekker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 Inc.</w:t>
      </w:r>
    </w:p>
    <w:p w:rsidR="0073086C" w:rsidRPr="002A48D4" w:rsidRDefault="0073086C" w:rsidP="002A48D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48D4">
        <w:rPr>
          <w:rFonts w:ascii="Arial" w:hAnsi="Arial" w:cs="Arial"/>
          <w:sz w:val="22"/>
          <w:szCs w:val="22"/>
          <w:lang w:val="en-GB"/>
        </w:rPr>
        <w:t xml:space="preserve">Doyle, M.P. (Ed.) 1989. </w:t>
      </w:r>
      <w:proofErr w:type="spellStart"/>
      <w:r w:rsidRPr="002A48D4">
        <w:rPr>
          <w:rFonts w:ascii="Arial" w:hAnsi="Arial" w:cs="Arial"/>
          <w:i/>
          <w:iCs/>
          <w:sz w:val="22"/>
          <w:szCs w:val="22"/>
          <w:lang w:val="en-GB"/>
        </w:rPr>
        <w:t>Foodborne</w:t>
      </w:r>
      <w:proofErr w:type="spellEnd"/>
      <w:r w:rsidRPr="002A48D4">
        <w:rPr>
          <w:rFonts w:ascii="Arial" w:hAnsi="Arial" w:cs="Arial"/>
          <w:i/>
          <w:iCs/>
          <w:sz w:val="22"/>
          <w:szCs w:val="22"/>
          <w:lang w:val="en-GB"/>
        </w:rPr>
        <w:t xml:space="preserve"> Bacterial Pathogens.</w:t>
      </w:r>
      <w:r w:rsidRPr="002A48D4">
        <w:rPr>
          <w:rFonts w:ascii="Arial" w:hAnsi="Arial" w:cs="Arial"/>
          <w:sz w:val="22"/>
          <w:szCs w:val="22"/>
          <w:lang w:val="en-GB"/>
        </w:rPr>
        <w:t xml:space="preserve"> </w:t>
      </w:r>
      <w:r w:rsidRPr="002A48D4">
        <w:rPr>
          <w:rFonts w:ascii="Arial" w:hAnsi="Arial" w:cs="Arial"/>
          <w:sz w:val="22"/>
          <w:szCs w:val="22"/>
        </w:rPr>
        <w:t xml:space="preserve">Marcel </w:t>
      </w:r>
      <w:proofErr w:type="spellStart"/>
      <w:r w:rsidRPr="002A48D4">
        <w:rPr>
          <w:rFonts w:ascii="Arial" w:hAnsi="Arial" w:cs="Arial"/>
          <w:sz w:val="22"/>
          <w:szCs w:val="22"/>
        </w:rPr>
        <w:t>Dekker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 Inc.</w:t>
      </w:r>
    </w:p>
    <w:p w:rsidR="0073086C" w:rsidRPr="002A48D4" w:rsidRDefault="0073086C" w:rsidP="002A48D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48D4">
        <w:rPr>
          <w:rFonts w:ascii="Arial" w:hAnsi="Arial" w:cs="Arial"/>
          <w:sz w:val="22"/>
          <w:szCs w:val="22"/>
          <w:lang w:val="en-GB"/>
        </w:rPr>
        <w:t xml:space="preserve">Hayes, P.R. 1985. </w:t>
      </w:r>
      <w:r w:rsidRPr="002A48D4">
        <w:rPr>
          <w:rFonts w:ascii="Arial" w:hAnsi="Arial" w:cs="Arial"/>
          <w:i/>
          <w:iCs/>
          <w:sz w:val="22"/>
          <w:szCs w:val="22"/>
          <w:lang w:val="en-GB"/>
        </w:rPr>
        <w:t>Food Microbiology and Hygiene.</w:t>
      </w:r>
      <w:r w:rsidRPr="002A48D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48D4">
        <w:rPr>
          <w:rFonts w:ascii="Arial" w:hAnsi="Arial" w:cs="Arial"/>
          <w:sz w:val="22"/>
          <w:szCs w:val="22"/>
        </w:rPr>
        <w:t>Elsevier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8D4">
        <w:rPr>
          <w:rFonts w:ascii="Arial" w:hAnsi="Arial" w:cs="Arial"/>
          <w:sz w:val="22"/>
          <w:szCs w:val="22"/>
        </w:rPr>
        <w:t>Applied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8D4">
        <w:rPr>
          <w:rFonts w:ascii="Arial" w:hAnsi="Arial" w:cs="Arial"/>
          <w:sz w:val="22"/>
          <w:szCs w:val="22"/>
        </w:rPr>
        <w:t>Science</w:t>
      </w:r>
      <w:proofErr w:type="spellEnd"/>
      <w:r w:rsidRPr="002A48D4">
        <w:rPr>
          <w:rFonts w:ascii="Arial" w:hAnsi="Arial" w:cs="Arial"/>
          <w:sz w:val="22"/>
          <w:szCs w:val="22"/>
        </w:rPr>
        <w:t>.</w:t>
      </w:r>
    </w:p>
    <w:p w:rsidR="0073086C" w:rsidRPr="002A48D4" w:rsidRDefault="0073086C" w:rsidP="002A48D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2A48D4">
        <w:rPr>
          <w:rFonts w:ascii="Arial" w:hAnsi="Arial" w:cs="Arial"/>
          <w:sz w:val="22"/>
          <w:szCs w:val="22"/>
        </w:rPr>
        <w:t>Huss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A48D4">
        <w:rPr>
          <w:rFonts w:ascii="Arial" w:hAnsi="Arial" w:cs="Arial"/>
          <w:sz w:val="22"/>
          <w:szCs w:val="22"/>
        </w:rPr>
        <w:t>H.H</w:t>
      </w:r>
      <w:proofErr w:type="spellEnd"/>
      <w:r w:rsidRPr="002A48D4">
        <w:rPr>
          <w:rFonts w:ascii="Arial" w:hAnsi="Arial" w:cs="Arial"/>
          <w:sz w:val="22"/>
          <w:szCs w:val="22"/>
        </w:rPr>
        <w:t xml:space="preserve">. 1988. </w:t>
      </w:r>
      <w:r w:rsidRPr="002A48D4">
        <w:rPr>
          <w:rFonts w:ascii="Arial" w:hAnsi="Arial" w:cs="Arial"/>
          <w:i/>
          <w:iCs/>
          <w:sz w:val="22"/>
          <w:szCs w:val="22"/>
        </w:rPr>
        <w:t>El pescado fresco: su calidad y cambios de calidad</w:t>
      </w:r>
      <w:r w:rsidRPr="002A48D4">
        <w:rPr>
          <w:rFonts w:ascii="Arial" w:hAnsi="Arial" w:cs="Arial"/>
          <w:sz w:val="22"/>
          <w:szCs w:val="22"/>
        </w:rPr>
        <w:t>. Colección FAO: Pesca N</w:t>
      </w:r>
      <w:r w:rsidRPr="002A48D4">
        <w:rPr>
          <w:rFonts w:ascii="Arial" w:hAnsi="Arial" w:cs="Arial"/>
          <w:sz w:val="16"/>
          <w:szCs w:val="16"/>
          <w:vertAlign w:val="superscript"/>
        </w:rPr>
        <w:t>o</w:t>
      </w:r>
      <w:r w:rsidRPr="002A48D4">
        <w:rPr>
          <w:rFonts w:ascii="Arial" w:hAnsi="Arial" w:cs="Arial"/>
          <w:sz w:val="22"/>
          <w:szCs w:val="22"/>
        </w:rPr>
        <w:t xml:space="preserve"> 29</w:t>
      </w:r>
    </w:p>
    <w:p w:rsidR="00EC1136" w:rsidRDefault="00EC1136" w:rsidP="002A48D4">
      <w:pPr>
        <w:pStyle w:val="Normal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48D4">
        <w:rPr>
          <w:rFonts w:ascii="Arial" w:hAnsi="Arial" w:cs="Arial"/>
          <w:sz w:val="22"/>
          <w:szCs w:val="22"/>
          <w:lang w:val="en-GB"/>
        </w:rPr>
        <w:t xml:space="preserve">Jorgensen, B.R., D.M. Gibson and H.H. Huss 1988. Microbiological quality and shelf life prediction of chilled fish. </w:t>
      </w:r>
      <w:r w:rsidRPr="002A48D4">
        <w:rPr>
          <w:rFonts w:ascii="Arial" w:hAnsi="Arial" w:cs="Arial"/>
          <w:i/>
          <w:iCs/>
          <w:sz w:val="22"/>
          <w:szCs w:val="22"/>
        </w:rPr>
        <w:t xml:space="preserve">Int. J. </w:t>
      </w:r>
      <w:proofErr w:type="spellStart"/>
      <w:r w:rsidRPr="002A48D4">
        <w:rPr>
          <w:rFonts w:ascii="Arial" w:hAnsi="Arial" w:cs="Arial"/>
          <w:i/>
          <w:iCs/>
          <w:sz w:val="22"/>
          <w:szCs w:val="22"/>
        </w:rPr>
        <w:t>Food</w:t>
      </w:r>
      <w:proofErr w:type="spellEnd"/>
      <w:r w:rsidRPr="002A48D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A48D4">
        <w:rPr>
          <w:rFonts w:ascii="Arial" w:hAnsi="Arial" w:cs="Arial"/>
          <w:i/>
          <w:iCs/>
          <w:sz w:val="22"/>
          <w:szCs w:val="22"/>
        </w:rPr>
        <w:t>Microbiol</w:t>
      </w:r>
      <w:proofErr w:type="spellEnd"/>
      <w:r w:rsidRPr="002A48D4">
        <w:rPr>
          <w:rFonts w:ascii="Arial" w:hAnsi="Arial" w:cs="Arial"/>
          <w:i/>
          <w:iCs/>
          <w:sz w:val="22"/>
          <w:szCs w:val="22"/>
        </w:rPr>
        <w:t>.</w:t>
      </w:r>
      <w:r w:rsidRPr="002A48D4">
        <w:rPr>
          <w:rFonts w:ascii="Arial" w:hAnsi="Arial" w:cs="Arial"/>
          <w:sz w:val="22"/>
          <w:szCs w:val="22"/>
        </w:rPr>
        <w:t xml:space="preserve"> </w:t>
      </w:r>
      <w:r w:rsidRPr="002A48D4">
        <w:rPr>
          <w:rFonts w:ascii="Arial" w:hAnsi="Arial" w:cs="Arial"/>
          <w:b/>
          <w:bCs/>
          <w:sz w:val="22"/>
          <w:szCs w:val="22"/>
        </w:rPr>
        <w:t>6</w:t>
      </w:r>
      <w:r w:rsidRPr="002A48D4">
        <w:rPr>
          <w:rFonts w:ascii="Arial" w:hAnsi="Arial" w:cs="Arial"/>
          <w:sz w:val="22"/>
          <w:szCs w:val="22"/>
        </w:rPr>
        <w:t>, 295–307.</w:t>
      </w:r>
    </w:p>
    <w:p w:rsidR="00EC1136" w:rsidRPr="0073086C" w:rsidRDefault="00EC1136" w:rsidP="0073086C">
      <w:pPr>
        <w:rPr>
          <w:rFonts w:ascii="Arial" w:hAnsi="Arial" w:cs="Arial"/>
          <w:lang w:val="en-GB"/>
        </w:rPr>
      </w:pPr>
    </w:p>
    <w:sectPr w:rsidR="00EC1136" w:rsidRPr="0073086C" w:rsidSect="002A48D4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3A6"/>
    <w:multiLevelType w:val="multilevel"/>
    <w:tmpl w:val="BE7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F0C38"/>
    <w:multiLevelType w:val="hybridMultilevel"/>
    <w:tmpl w:val="0D6AEE4A"/>
    <w:lvl w:ilvl="0" w:tplc="10340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A1F95"/>
    <w:multiLevelType w:val="hybridMultilevel"/>
    <w:tmpl w:val="BE7E5856"/>
    <w:lvl w:ilvl="0" w:tplc="D24C3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451AC"/>
    <w:multiLevelType w:val="hybridMultilevel"/>
    <w:tmpl w:val="1E6BC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5D51C7"/>
    <w:multiLevelType w:val="hybridMultilevel"/>
    <w:tmpl w:val="E5B4E7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531DD"/>
    <w:multiLevelType w:val="multilevel"/>
    <w:tmpl w:val="E5B4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A545B"/>
    <w:rsid w:val="000433E9"/>
    <w:rsid w:val="00047679"/>
    <w:rsid w:val="0009061D"/>
    <w:rsid w:val="000907FC"/>
    <w:rsid w:val="00093E3D"/>
    <w:rsid w:val="001032A5"/>
    <w:rsid w:val="00106944"/>
    <w:rsid w:val="00113E4C"/>
    <w:rsid w:val="001201CC"/>
    <w:rsid w:val="00141161"/>
    <w:rsid w:val="001529B0"/>
    <w:rsid w:val="001912AF"/>
    <w:rsid w:val="001B119C"/>
    <w:rsid w:val="001C1048"/>
    <w:rsid w:val="001D0DF1"/>
    <w:rsid w:val="001E3DA6"/>
    <w:rsid w:val="001F41D0"/>
    <w:rsid w:val="002904A1"/>
    <w:rsid w:val="002923C9"/>
    <w:rsid w:val="00292E2A"/>
    <w:rsid w:val="00297F7B"/>
    <w:rsid w:val="002A48D4"/>
    <w:rsid w:val="002A4D8A"/>
    <w:rsid w:val="002B2C94"/>
    <w:rsid w:val="002B6C8B"/>
    <w:rsid w:val="002C5DC7"/>
    <w:rsid w:val="002D11C9"/>
    <w:rsid w:val="002F54BA"/>
    <w:rsid w:val="00311A68"/>
    <w:rsid w:val="00325790"/>
    <w:rsid w:val="0036654F"/>
    <w:rsid w:val="00385D15"/>
    <w:rsid w:val="0039444E"/>
    <w:rsid w:val="003F0086"/>
    <w:rsid w:val="003F155E"/>
    <w:rsid w:val="004138E1"/>
    <w:rsid w:val="004C6BA7"/>
    <w:rsid w:val="00560233"/>
    <w:rsid w:val="00560DD8"/>
    <w:rsid w:val="005A6156"/>
    <w:rsid w:val="005B04F7"/>
    <w:rsid w:val="005E62F6"/>
    <w:rsid w:val="0060489A"/>
    <w:rsid w:val="00604FBC"/>
    <w:rsid w:val="00617C5C"/>
    <w:rsid w:val="00657188"/>
    <w:rsid w:val="006A2538"/>
    <w:rsid w:val="006C0651"/>
    <w:rsid w:val="006D5821"/>
    <w:rsid w:val="00717C1D"/>
    <w:rsid w:val="0073086C"/>
    <w:rsid w:val="00741054"/>
    <w:rsid w:val="00756B72"/>
    <w:rsid w:val="00794AB5"/>
    <w:rsid w:val="00812100"/>
    <w:rsid w:val="00815194"/>
    <w:rsid w:val="00822957"/>
    <w:rsid w:val="008A545B"/>
    <w:rsid w:val="00917DD7"/>
    <w:rsid w:val="009264CE"/>
    <w:rsid w:val="009A71B9"/>
    <w:rsid w:val="009F6328"/>
    <w:rsid w:val="00A02B32"/>
    <w:rsid w:val="00A613DE"/>
    <w:rsid w:val="00A64A74"/>
    <w:rsid w:val="00AA6E04"/>
    <w:rsid w:val="00AC17FE"/>
    <w:rsid w:val="00AE28AA"/>
    <w:rsid w:val="00B6607E"/>
    <w:rsid w:val="00B831E2"/>
    <w:rsid w:val="00B95E9E"/>
    <w:rsid w:val="00BD744A"/>
    <w:rsid w:val="00BF724E"/>
    <w:rsid w:val="00C0054E"/>
    <w:rsid w:val="00C31F1F"/>
    <w:rsid w:val="00C46AB8"/>
    <w:rsid w:val="00C56002"/>
    <w:rsid w:val="00C63DE9"/>
    <w:rsid w:val="00C803BD"/>
    <w:rsid w:val="00CA66DA"/>
    <w:rsid w:val="00D01978"/>
    <w:rsid w:val="00D066DA"/>
    <w:rsid w:val="00D34574"/>
    <w:rsid w:val="00D53A16"/>
    <w:rsid w:val="00D93354"/>
    <w:rsid w:val="00DB13A6"/>
    <w:rsid w:val="00DE56CD"/>
    <w:rsid w:val="00E550CE"/>
    <w:rsid w:val="00E645B9"/>
    <w:rsid w:val="00E77DF2"/>
    <w:rsid w:val="00E8177A"/>
    <w:rsid w:val="00EB1CE4"/>
    <w:rsid w:val="00EB2FD6"/>
    <w:rsid w:val="00EC1136"/>
    <w:rsid w:val="00EE649E"/>
    <w:rsid w:val="00F82A50"/>
    <w:rsid w:val="00FB1AE7"/>
    <w:rsid w:val="00FF515A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5B"/>
    <w:rPr>
      <w:sz w:val="24"/>
      <w:szCs w:val="24"/>
    </w:rPr>
  </w:style>
  <w:style w:type="paragraph" w:styleId="Ttulo1">
    <w:name w:val="heading 1"/>
    <w:basedOn w:val="Normal"/>
    <w:qFormat/>
    <w:rsid w:val="003F0086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9999"/>
      <w:kern w:val="36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8A545B"/>
    <w:rPr>
      <w:color w:val="0000FF"/>
      <w:u w:val="single"/>
    </w:rPr>
  </w:style>
  <w:style w:type="paragraph" w:customStyle="1" w:styleId="title">
    <w:name w:val="title"/>
    <w:basedOn w:val="Normal"/>
    <w:rsid w:val="000907FC"/>
    <w:pPr>
      <w:spacing w:before="100" w:beforeAutospacing="1" w:after="100" w:afterAutospacing="1"/>
    </w:pPr>
  </w:style>
  <w:style w:type="paragraph" w:styleId="NormalWeb">
    <w:name w:val="Normal (Web)"/>
    <w:basedOn w:val="Normal"/>
    <w:rsid w:val="000907FC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sid w:val="003F0086"/>
    <w:rPr>
      <w:color w:val="800080"/>
      <w:u w:val="single"/>
    </w:rPr>
  </w:style>
  <w:style w:type="paragraph" w:customStyle="1" w:styleId="Default">
    <w:name w:val="Default"/>
    <w:rsid w:val="006D5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225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97">
      <w:bodyDiv w:val="1"/>
      <w:marLeft w:val="5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V7180S/v7180s06.htm#5.%" TargetMode="External"/><Relationship Id="rId13" Type="http://schemas.openxmlformats.org/officeDocument/2006/relationships/hyperlink" Target="http://www.etsia.upm.es/fedna/capitulos/00CAP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docrep/006/y4743e/y4743e0o.htm#TopOfPage" TargetMode="External"/><Relationship Id="rId12" Type="http://schemas.openxmlformats.org/officeDocument/2006/relationships/hyperlink" Target="http://ars.usda.gov/Services/docs.htm?docid=6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DOCREP/003/T1768S/T1768S00.%20HTM" TargetMode="External"/><Relationship Id="rId11" Type="http://schemas.openxmlformats.org/officeDocument/2006/relationships/hyperlink" Target="http://www.inp.gov.ec" TargetMode="External"/><Relationship Id="rId5" Type="http://schemas.openxmlformats.org/officeDocument/2006/relationships/hyperlink" Target="http://www.fao.org/docrep/008/y5771s/y5771s00.htm#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p.gov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.ac.uk/Safety/GrowthPredicto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8486</CharactersWithSpaces>
  <SharedDoc>false</SharedDoc>
  <HLinks>
    <vt:vector size="54" baseType="variant"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http://www.etsia.upm.es/fedna/capitulos/00CAP8.pdf</vt:lpwstr>
      </vt:variant>
      <vt:variant>
        <vt:lpwstr/>
      </vt:variant>
      <vt:variant>
        <vt:i4>1900544</vt:i4>
      </vt:variant>
      <vt:variant>
        <vt:i4>21</vt:i4>
      </vt:variant>
      <vt:variant>
        <vt:i4>0</vt:i4>
      </vt:variant>
      <vt:variant>
        <vt:i4>5</vt:i4>
      </vt:variant>
      <vt:variant>
        <vt:lpwstr>http://ars.usda.gov/Services/docs.htm?docid=6786</vt:lpwstr>
      </vt:variant>
      <vt:variant>
        <vt:lpwstr/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http://www.inp.gov.ec/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http://www.inp.gov.ec/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http://www.ifr.ac.uk/Safety/GrowthPredictor/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http://www.fao.org/docrep/V7180S/v7180s06.htm</vt:lpwstr>
      </vt:variant>
      <vt:variant>
        <vt:lpwstr>5.%</vt:lpwstr>
      </vt:variant>
      <vt:variant>
        <vt:i4>1900570</vt:i4>
      </vt:variant>
      <vt:variant>
        <vt:i4>6</vt:i4>
      </vt:variant>
      <vt:variant>
        <vt:i4>0</vt:i4>
      </vt:variant>
      <vt:variant>
        <vt:i4>5</vt:i4>
      </vt:variant>
      <vt:variant>
        <vt:lpwstr>http://www.fao.org/docrep/006/y4743e/y4743e0o.htm</vt:lpwstr>
      </vt:variant>
      <vt:variant>
        <vt:lpwstr>TopOfPage</vt:lpwstr>
      </vt:variant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http://www.fao.org/DOCREP/003/T1768S/T1768S00. HTM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http://www.fao.org/docrep/008/y5771s/y5771s00.htm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Microsoft Customer</dc:creator>
  <cp:keywords/>
  <dc:description/>
  <cp:lastModifiedBy>Ayudante</cp:lastModifiedBy>
  <cp:revision>2</cp:revision>
  <cp:lastPrinted>2007-08-14T15:04:00Z</cp:lastPrinted>
  <dcterms:created xsi:type="dcterms:W3CDTF">2009-07-24T17:17:00Z</dcterms:created>
  <dcterms:modified xsi:type="dcterms:W3CDTF">2009-07-24T17:17:00Z</dcterms:modified>
</cp:coreProperties>
</file>