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B7C" w:rsidRPr="00B56A1C" w:rsidRDefault="00585B7C" w:rsidP="00585B7C">
      <w:pPr>
        <w:jc w:val="both"/>
        <w:rPr>
          <w:rFonts w:ascii="Arial" w:hAnsi="Arial" w:cs="Arial"/>
          <w:b/>
          <w:lang w:val="es-ES_tradnl"/>
        </w:rPr>
      </w:pPr>
    </w:p>
    <w:p w:rsidR="00585B7C" w:rsidRPr="00B56A1C" w:rsidRDefault="00585B7C" w:rsidP="00585B7C">
      <w:pPr>
        <w:jc w:val="both"/>
        <w:rPr>
          <w:rFonts w:ascii="Arial" w:hAnsi="Arial" w:cs="Arial"/>
          <w:b/>
          <w:lang w:val="es-ES_tradnl"/>
        </w:rPr>
      </w:pPr>
    </w:p>
    <w:p w:rsidR="00585B7C" w:rsidRPr="00B56A1C" w:rsidRDefault="00585B7C" w:rsidP="00585B7C">
      <w:pPr>
        <w:jc w:val="both"/>
        <w:rPr>
          <w:rFonts w:ascii="Arial" w:hAnsi="Arial" w:cs="Arial"/>
          <w:b/>
          <w:lang w:val="es-ES_tradnl"/>
        </w:rPr>
      </w:pPr>
    </w:p>
    <w:p w:rsidR="00585B7C" w:rsidRPr="00B56A1C" w:rsidRDefault="00585B7C" w:rsidP="00585B7C">
      <w:pPr>
        <w:jc w:val="both"/>
        <w:rPr>
          <w:rFonts w:ascii="Arial" w:hAnsi="Arial" w:cs="Arial"/>
          <w:b/>
          <w:lang w:val="es-ES_tradnl"/>
        </w:rPr>
      </w:pPr>
    </w:p>
    <w:p w:rsidR="00585B7C" w:rsidRPr="00B56A1C" w:rsidRDefault="00585B7C" w:rsidP="00585B7C">
      <w:pPr>
        <w:jc w:val="both"/>
        <w:rPr>
          <w:rFonts w:ascii="Arial" w:hAnsi="Arial" w:cs="Arial"/>
          <w:b/>
          <w:lang w:val="es-ES_tradnl"/>
        </w:rPr>
      </w:pPr>
    </w:p>
    <w:p w:rsidR="00585B7C" w:rsidRPr="00B56A1C" w:rsidRDefault="00585B7C" w:rsidP="00585B7C">
      <w:pPr>
        <w:jc w:val="both"/>
        <w:rPr>
          <w:rFonts w:ascii="Arial" w:hAnsi="Arial" w:cs="Arial"/>
          <w:b/>
          <w:lang w:val="es-ES_tradnl"/>
        </w:rPr>
      </w:pPr>
    </w:p>
    <w:p w:rsidR="00585B7C" w:rsidRPr="00B56A1C" w:rsidRDefault="00DF6E52" w:rsidP="00585B7C">
      <w:pPr>
        <w:jc w:val="center"/>
        <w:rPr>
          <w:rFonts w:ascii="Arial" w:hAnsi="Arial" w:cs="Arial"/>
          <w:b/>
          <w:szCs w:val="24"/>
          <w:lang w:val="es-ES_tradnl"/>
        </w:rPr>
      </w:pPr>
      <w:r w:rsidRPr="00B56A1C">
        <w:rPr>
          <w:rFonts w:ascii="Arial" w:hAnsi="Arial" w:cs="Arial"/>
          <w:b/>
          <w:sz w:val="48"/>
          <w:szCs w:val="48"/>
          <w:lang w:val="es-ES_tradnl"/>
        </w:rPr>
        <w:t xml:space="preserve">CAPITULO </w:t>
      </w:r>
      <w:r w:rsidR="00D60F83" w:rsidRPr="00B56A1C">
        <w:rPr>
          <w:rFonts w:ascii="Arial" w:hAnsi="Arial" w:cs="Arial"/>
          <w:b/>
          <w:sz w:val="48"/>
          <w:szCs w:val="48"/>
          <w:lang w:val="es-ES_tradnl"/>
        </w:rPr>
        <w:t>3</w:t>
      </w:r>
    </w:p>
    <w:p w:rsidR="00585B7C" w:rsidRPr="00B56A1C" w:rsidRDefault="00585B7C" w:rsidP="00585B7C">
      <w:pPr>
        <w:jc w:val="center"/>
        <w:rPr>
          <w:rFonts w:ascii="Arial" w:hAnsi="Arial" w:cs="Arial"/>
          <w:b/>
          <w:szCs w:val="24"/>
          <w:lang w:val="es-ES_tradnl"/>
        </w:rPr>
      </w:pPr>
    </w:p>
    <w:p w:rsidR="00585B7C" w:rsidRPr="00B56A1C" w:rsidRDefault="00585B7C" w:rsidP="00585B7C">
      <w:pPr>
        <w:jc w:val="center"/>
        <w:rPr>
          <w:rFonts w:ascii="Arial" w:hAnsi="Arial" w:cs="Arial"/>
          <w:b/>
          <w:szCs w:val="24"/>
          <w:lang w:val="es-ES_tradnl"/>
        </w:rPr>
      </w:pPr>
    </w:p>
    <w:p w:rsidR="00585B7C" w:rsidRPr="00B56A1C" w:rsidRDefault="00585B7C" w:rsidP="00585B7C">
      <w:pPr>
        <w:jc w:val="center"/>
        <w:rPr>
          <w:rFonts w:ascii="Arial" w:hAnsi="Arial" w:cs="Arial"/>
          <w:b/>
          <w:szCs w:val="24"/>
          <w:lang w:val="es-ES_tradnl"/>
        </w:rPr>
      </w:pPr>
    </w:p>
    <w:p w:rsidR="000C04CE" w:rsidRPr="00B56A1C" w:rsidRDefault="00585B7C" w:rsidP="00E577FD">
      <w:pPr>
        <w:ind w:left="284" w:hanging="284"/>
        <w:jc w:val="both"/>
        <w:rPr>
          <w:rFonts w:ascii="Arial" w:hAnsi="Arial" w:cs="Arial"/>
          <w:b/>
          <w:szCs w:val="24"/>
          <w:lang w:val="es-ES_tradnl"/>
        </w:rPr>
      </w:pPr>
      <w:r w:rsidRPr="00B56A1C">
        <w:rPr>
          <w:rFonts w:ascii="Arial" w:hAnsi="Arial" w:cs="Arial"/>
          <w:b/>
          <w:sz w:val="32"/>
          <w:szCs w:val="32"/>
          <w:lang w:val="es-ES_tradnl"/>
        </w:rPr>
        <w:t xml:space="preserve">3. </w:t>
      </w:r>
      <w:r w:rsidR="00DF6E52" w:rsidRPr="00B56A1C">
        <w:rPr>
          <w:rFonts w:ascii="Arial" w:hAnsi="Arial" w:cs="Arial"/>
          <w:b/>
          <w:sz w:val="32"/>
          <w:szCs w:val="32"/>
          <w:lang w:val="es-ES_tradnl"/>
        </w:rPr>
        <w:t>DISCUSIÓN DE RESULTADOS</w:t>
      </w:r>
    </w:p>
    <w:p w:rsidR="00315381" w:rsidRPr="00B56A1C" w:rsidRDefault="00BD3D50" w:rsidP="00315381">
      <w:pPr>
        <w:ind w:left="425"/>
        <w:jc w:val="both"/>
        <w:rPr>
          <w:rFonts w:ascii="Arial" w:hAnsi="Arial" w:cs="Arial"/>
          <w:szCs w:val="24"/>
          <w:lang w:val="es-ES_tradnl"/>
        </w:rPr>
      </w:pPr>
      <w:r>
        <w:rPr>
          <w:noProof/>
          <w:lang w:val="es-ES"/>
        </w:rPr>
        <w:pict>
          <v:group id="_x0000_s1158" style="position:absolute;left:0;text-align:left;margin-left:7.65pt;margin-top:4.6pt;width:303pt;height:450pt;z-index:-251654144" coordorigin="2421,5764" coordsize="6060,9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left:2421;top:5764;width:6060;height:9000" wrapcoords="-24 0 -24 21543 21600 21543 21600 0 -24 0" o:regroupid="2">
              <v:imagedata r:id="rId7" o:title=""/>
            </v:shape>
            <v:shape id="_x0000_s1157" type="#_x0000_t75" style="position:absolute;left:2772;top:9943;width:300;height:881;rotation:-90" wrapcoords="-1350 0 -1350 21032 21600 21032 21600 0 -1350 0">
              <v:imagedata r:id="rId8" o:title="" croptop="22189f" cropbottom="38122f" cropleft="12675f" cropright="51160f"/>
            </v:shape>
          </v:group>
        </w:pict>
      </w:r>
    </w:p>
    <w:p w:rsidR="006B212E" w:rsidRPr="00B56A1C" w:rsidRDefault="006B212E" w:rsidP="006B212E">
      <w:pPr>
        <w:spacing w:line="480" w:lineRule="auto"/>
        <w:ind w:left="425"/>
        <w:jc w:val="center"/>
        <w:rPr>
          <w:rFonts w:ascii="Arial" w:hAnsi="Arial" w:cs="Arial"/>
          <w:b/>
          <w:szCs w:val="24"/>
          <w:lang w:val="es-ES_tradnl"/>
        </w:rPr>
      </w:pPr>
    </w:p>
    <w:p w:rsidR="004F1EEB" w:rsidRPr="00B56A1C" w:rsidRDefault="004F1EEB" w:rsidP="00315381">
      <w:pPr>
        <w:ind w:left="425"/>
        <w:jc w:val="both"/>
        <w:rPr>
          <w:rFonts w:ascii="Arial" w:hAnsi="Arial" w:cs="Arial"/>
          <w:szCs w:val="24"/>
          <w:lang w:val="es-ES_tradnl"/>
        </w:rPr>
      </w:pPr>
    </w:p>
    <w:p w:rsidR="004F1EEB" w:rsidRPr="00B56A1C" w:rsidRDefault="004F1EEB"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Default="006B212E" w:rsidP="00315381">
      <w:pPr>
        <w:ind w:left="425"/>
        <w:jc w:val="both"/>
        <w:rPr>
          <w:rFonts w:ascii="Arial" w:hAnsi="Arial" w:cs="Arial"/>
          <w:szCs w:val="24"/>
          <w:lang w:val="es-ES_tradnl"/>
        </w:rPr>
      </w:pPr>
    </w:p>
    <w:p w:rsidR="00BD3D50" w:rsidRPr="00B56A1C" w:rsidRDefault="00BD3D50"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6B212E" w:rsidRDefault="006B212E" w:rsidP="00315381">
      <w:pPr>
        <w:ind w:left="425"/>
        <w:jc w:val="both"/>
        <w:rPr>
          <w:rFonts w:ascii="Arial" w:hAnsi="Arial" w:cs="Arial"/>
          <w:szCs w:val="24"/>
          <w:lang w:val="es-ES_tradnl"/>
        </w:rPr>
      </w:pPr>
    </w:p>
    <w:p w:rsidR="005D1C04" w:rsidRDefault="005D1C04" w:rsidP="00315381">
      <w:pPr>
        <w:ind w:left="425"/>
        <w:jc w:val="both"/>
        <w:rPr>
          <w:rFonts w:ascii="Arial" w:hAnsi="Arial" w:cs="Arial"/>
          <w:szCs w:val="24"/>
          <w:lang w:val="es-ES_tradnl"/>
        </w:rPr>
      </w:pPr>
    </w:p>
    <w:p w:rsidR="005D1C04" w:rsidRDefault="005D1C04" w:rsidP="00315381">
      <w:pPr>
        <w:ind w:left="425"/>
        <w:jc w:val="both"/>
        <w:rPr>
          <w:rFonts w:ascii="Arial" w:hAnsi="Arial" w:cs="Arial"/>
          <w:szCs w:val="24"/>
          <w:lang w:val="es-ES_tradnl"/>
        </w:rPr>
      </w:pPr>
    </w:p>
    <w:p w:rsidR="005D1C04" w:rsidRDefault="005D1C04" w:rsidP="00315381">
      <w:pPr>
        <w:ind w:left="425"/>
        <w:jc w:val="both"/>
        <w:rPr>
          <w:rFonts w:ascii="Arial" w:hAnsi="Arial" w:cs="Arial"/>
          <w:szCs w:val="24"/>
          <w:lang w:val="es-ES_tradnl"/>
        </w:rPr>
      </w:pPr>
    </w:p>
    <w:p w:rsidR="005D1C04" w:rsidRDefault="005D1C04" w:rsidP="00315381">
      <w:pPr>
        <w:ind w:left="425"/>
        <w:jc w:val="both"/>
        <w:rPr>
          <w:rFonts w:ascii="Arial" w:hAnsi="Arial" w:cs="Arial"/>
          <w:szCs w:val="24"/>
          <w:lang w:val="es-ES_tradnl"/>
        </w:rPr>
      </w:pPr>
    </w:p>
    <w:p w:rsidR="005D1C04" w:rsidRDefault="005D1C04" w:rsidP="00315381">
      <w:pPr>
        <w:ind w:left="425"/>
        <w:jc w:val="both"/>
        <w:rPr>
          <w:rFonts w:ascii="Arial" w:hAnsi="Arial" w:cs="Arial"/>
          <w:szCs w:val="24"/>
          <w:lang w:val="es-ES_tradnl"/>
        </w:rPr>
      </w:pPr>
    </w:p>
    <w:p w:rsidR="005D1C04" w:rsidRDefault="005D1C04" w:rsidP="00315381">
      <w:pPr>
        <w:ind w:left="425"/>
        <w:jc w:val="both"/>
        <w:rPr>
          <w:rFonts w:ascii="Arial" w:hAnsi="Arial" w:cs="Arial"/>
          <w:szCs w:val="24"/>
          <w:lang w:val="es-ES_tradnl"/>
        </w:rPr>
      </w:pPr>
    </w:p>
    <w:p w:rsidR="005D1C04" w:rsidRPr="00B56A1C" w:rsidRDefault="005D1C04" w:rsidP="00315381">
      <w:pPr>
        <w:ind w:left="425"/>
        <w:jc w:val="both"/>
        <w:rPr>
          <w:rFonts w:ascii="Arial" w:hAnsi="Arial" w:cs="Arial"/>
          <w:szCs w:val="24"/>
          <w:lang w:val="es-ES_tradnl"/>
        </w:rPr>
      </w:pPr>
    </w:p>
    <w:p w:rsidR="006B212E" w:rsidRPr="00B56A1C" w:rsidRDefault="006B212E" w:rsidP="00315381">
      <w:pPr>
        <w:ind w:left="425"/>
        <w:jc w:val="both"/>
        <w:rPr>
          <w:rFonts w:ascii="Arial" w:hAnsi="Arial" w:cs="Arial"/>
          <w:szCs w:val="24"/>
          <w:lang w:val="es-ES_tradnl"/>
        </w:rPr>
      </w:pPr>
    </w:p>
    <w:p w:rsidR="005D1C04" w:rsidRDefault="009411B7" w:rsidP="00E577FD">
      <w:pPr>
        <w:spacing w:line="480" w:lineRule="auto"/>
        <w:ind w:left="851" w:hanging="425"/>
        <w:jc w:val="both"/>
        <w:rPr>
          <w:rFonts w:ascii="Arial" w:hAnsi="Arial" w:cs="Arial"/>
          <w:b/>
          <w:lang w:val="es-ES_tradnl"/>
        </w:rPr>
      </w:pPr>
      <w:r>
        <w:rPr>
          <w:rFonts w:ascii="Arial" w:hAnsi="Arial" w:cs="Arial"/>
          <w:b/>
          <w:noProof/>
          <w:lang w:val="es-ES"/>
        </w:rPr>
        <w:lastRenderedPageBreak/>
        <w:pict>
          <v:group id="_x0000_s1160" style="position:absolute;left:0;text-align:left;margin-left:21.3pt;margin-top:-9pt;width:337.35pt;height:606.8pt;z-index:-251653120" coordorigin="2694,2268" coordsize="6747,12136">
            <v:shape id="_x0000_s1111" type="#_x0000_t75" style="position:absolute;left:2694;top:2268;width:6747;height:12136;mso-position-horizontal-relative:char;mso-position-vertical-relative:line" wrapcoords="-48 0 -48 21573 21600 21573 21600 0 -48 0" o:regroupid="3">
              <v:imagedata r:id="rId9" o:title=""/>
            </v:shape>
            <v:shape id="_x0000_s1159" type="#_x0000_t75" style="position:absolute;left:3305;top:7130;width:374;height:881;rotation:-90" wrapcoords="-1350 0 -1350 21032 21600 21032 21600 0 -1350 0">
              <v:imagedata r:id="rId8" o:title="" croptop="22189f" cropbottom="38122f" cropleft="12675f" cropright="51160f"/>
            </v:shape>
          </v:group>
        </w:pict>
      </w:r>
      <w:r w:rsidR="00ED7FBC">
        <w:rPr>
          <w:noProof/>
        </w:rPr>
        <w:pict>
          <v:shape id="_x0000_s1120" type="#_x0000_t75" style="position:absolute;left:0;text-align:left;margin-left:21pt;margin-top:0;width:337.5pt;height:606.75pt;z-index:-251655168;mso-position-horizontal-relative:text;mso-position-vertical-relative:text" o:preferrelative="f" wrapcoords="0 0 21600 0 21600 21600 0 21600 0 0">
            <v:imagedata croptop="-65520f" cropbottom="65520f"/>
            <w10:wrap type="tight"/>
          </v:shape>
        </w:pict>
      </w: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ED7FBC" w:rsidRDefault="00ED7FBC" w:rsidP="00E577FD">
      <w:pPr>
        <w:spacing w:line="480" w:lineRule="auto"/>
        <w:ind w:left="851" w:hanging="425"/>
        <w:jc w:val="both"/>
        <w:rPr>
          <w:rFonts w:ascii="Arial" w:hAnsi="Arial" w:cs="Arial"/>
          <w:b/>
          <w:lang w:val="es-ES_tradnl"/>
        </w:rPr>
      </w:pPr>
    </w:p>
    <w:p w:rsidR="000C04CE" w:rsidRPr="00B56A1C" w:rsidRDefault="00D60F83" w:rsidP="00E577FD">
      <w:pPr>
        <w:spacing w:line="480" w:lineRule="auto"/>
        <w:ind w:left="851" w:hanging="425"/>
        <w:jc w:val="both"/>
        <w:rPr>
          <w:rFonts w:ascii="Arial" w:hAnsi="Arial" w:cs="Arial"/>
          <w:b/>
          <w:lang w:val="es-ES_tradnl"/>
        </w:rPr>
      </w:pPr>
      <w:r w:rsidRPr="00B56A1C">
        <w:rPr>
          <w:rFonts w:ascii="Arial" w:hAnsi="Arial" w:cs="Arial"/>
          <w:b/>
          <w:lang w:val="es-ES_tradnl"/>
        </w:rPr>
        <w:lastRenderedPageBreak/>
        <w:t>3</w:t>
      </w:r>
      <w:r w:rsidR="000C04CE" w:rsidRPr="00B56A1C">
        <w:rPr>
          <w:rFonts w:ascii="Arial" w:hAnsi="Arial" w:cs="Arial"/>
          <w:b/>
          <w:lang w:val="es-ES_tradnl"/>
        </w:rPr>
        <w:t>.1 MORFOLOGIA DE</w:t>
      </w:r>
      <w:r w:rsidR="00C8297E" w:rsidRPr="00B56A1C">
        <w:rPr>
          <w:rFonts w:ascii="Arial" w:hAnsi="Arial" w:cs="Arial"/>
          <w:b/>
          <w:lang w:val="es-ES_tradnl"/>
        </w:rPr>
        <w:t xml:space="preserve"> </w:t>
      </w:r>
      <w:r w:rsidR="000C04CE" w:rsidRPr="00B56A1C">
        <w:rPr>
          <w:rFonts w:ascii="Arial" w:hAnsi="Arial" w:cs="Arial"/>
          <w:b/>
          <w:lang w:val="es-ES_tradnl"/>
        </w:rPr>
        <w:t>L</w:t>
      </w:r>
      <w:r w:rsidR="00DF6E52" w:rsidRPr="00B56A1C">
        <w:rPr>
          <w:rFonts w:ascii="Arial" w:hAnsi="Arial" w:cs="Arial"/>
          <w:b/>
          <w:lang w:val="es-ES_tradnl"/>
        </w:rPr>
        <w:t>A</w:t>
      </w:r>
      <w:r w:rsidR="00223089" w:rsidRPr="00B56A1C">
        <w:rPr>
          <w:rFonts w:ascii="Arial" w:hAnsi="Arial" w:cs="Arial"/>
          <w:b/>
          <w:lang w:val="es-ES_tradnl"/>
        </w:rPr>
        <w:t>S</w:t>
      </w:r>
      <w:r w:rsidR="00DF6E52" w:rsidRPr="00B56A1C">
        <w:rPr>
          <w:rFonts w:ascii="Arial" w:hAnsi="Arial" w:cs="Arial"/>
          <w:b/>
          <w:lang w:val="es-ES_tradnl"/>
        </w:rPr>
        <w:t xml:space="preserve"> SOLDADURA</w:t>
      </w:r>
      <w:r w:rsidR="00223089" w:rsidRPr="00B56A1C">
        <w:rPr>
          <w:rFonts w:ascii="Arial" w:hAnsi="Arial" w:cs="Arial"/>
          <w:b/>
          <w:lang w:val="es-ES_tradnl"/>
        </w:rPr>
        <w:t>S</w:t>
      </w:r>
    </w:p>
    <w:p w:rsidR="00425AE5" w:rsidRPr="00B56A1C" w:rsidRDefault="00425AE5" w:rsidP="00425AE5">
      <w:pPr>
        <w:ind w:left="851"/>
        <w:jc w:val="both"/>
        <w:rPr>
          <w:rFonts w:ascii="Arial" w:hAnsi="Arial" w:cs="Arial"/>
          <w:b/>
          <w:lang w:val="es-ES_tradnl"/>
        </w:rPr>
      </w:pPr>
    </w:p>
    <w:p w:rsidR="00425AE5" w:rsidRPr="00B56A1C" w:rsidRDefault="009D42EE" w:rsidP="00425AE5">
      <w:pPr>
        <w:spacing w:line="480" w:lineRule="auto"/>
        <w:ind w:left="851"/>
        <w:jc w:val="both"/>
        <w:rPr>
          <w:rFonts w:ascii="Arial" w:hAnsi="Arial" w:cs="Arial"/>
          <w:lang w:val="es-ES_tradnl"/>
        </w:rPr>
      </w:pPr>
      <w:r w:rsidRPr="00B56A1C">
        <w:rPr>
          <w:rFonts w:ascii="Arial" w:hAnsi="Arial" w:cs="Arial"/>
          <w:lang w:val="es-ES_tradnl"/>
        </w:rPr>
        <w:t>Dentro de la morfología de la soldadura de los cordones realizados se han analizado los siguientes parámetros:</w:t>
      </w:r>
    </w:p>
    <w:p w:rsidR="0014028A" w:rsidRPr="00B56A1C" w:rsidRDefault="0014028A" w:rsidP="00425AE5">
      <w:pPr>
        <w:spacing w:line="480" w:lineRule="auto"/>
        <w:ind w:left="851"/>
        <w:jc w:val="both"/>
        <w:rPr>
          <w:rFonts w:ascii="Arial" w:hAnsi="Arial" w:cs="Arial"/>
          <w:lang w:val="es-ES_tradnl"/>
        </w:rPr>
      </w:pPr>
    </w:p>
    <w:p w:rsidR="009D42EE" w:rsidRPr="00B56A1C" w:rsidRDefault="009D42EE" w:rsidP="009D42EE">
      <w:pPr>
        <w:numPr>
          <w:ilvl w:val="1"/>
          <w:numId w:val="29"/>
        </w:numPr>
        <w:tabs>
          <w:tab w:val="clear" w:pos="2291"/>
          <w:tab w:val="num" w:pos="1276"/>
        </w:tabs>
        <w:spacing w:line="480" w:lineRule="auto"/>
        <w:ind w:left="1276"/>
        <w:jc w:val="both"/>
        <w:rPr>
          <w:rFonts w:ascii="Arial" w:hAnsi="Arial" w:cs="Arial"/>
          <w:i/>
          <w:lang w:val="es-ES_tradnl"/>
        </w:rPr>
      </w:pPr>
      <w:r w:rsidRPr="00B56A1C">
        <w:rPr>
          <w:rFonts w:ascii="Arial" w:hAnsi="Arial" w:cs="Arial"/>
          <w:i/>
          <w:lang w:val="es-ES_tradnl"/>
        </w:rPr>
        <w:t>Zona Afectada por el Calor (ZAC).</w:t>
      </w:r>
    </w:p>
    <w:p w:rsidR="00237B88" w:rsidRDefault="008B2133" w:rsidP="008B2133">
      <w:pPr>
        <w:spacing w:line="480" w:lineRule="auto"/>
        <w:ind w:left="1276"/>
        <w:jc w:val="both"/>
        <w:rPr>
          <w:rFonts w:ascii="Arial" w:hAnsi="Arial" w:cs="Arial"/>
          <w:lang w:val="es-ES_tradnl"/>
        </w:rPr>
      </w:pPr>
      <w:r w:rsidRPr="00B56A1C">
        <w:rPr>
          <w:rFonts w:ascii="Arial" w:hAnsi="Arial" w:cs="Arial"/>
          <w:lang w:val="es-ES_tradnl"/>
        </w:rPr>
        <w:t xml:space="preserve">Como vimos en </w:t>
      </w:r>
      <w:smartTag w:uri="urn:schemas-microsoft-com:office:smarttags" w:element="PersonName">
        <w:smartTagPr>
          <w:attr w:name="ProductID" w:val="la Secci￳n"/>
        </w:smartTagPr>
        <w:r w:rsidRPr="00B56A1C">
          <w:rPr>
            <w:rFonts w:ascii="Arial" w:hAnsi="Arial" w:cs="Arial"/>
            <w:lang w:val="es-ES_tradnl"/>
          </w:rPr>
          <w:t>la Sección</w:t>
        </w:r>
      </w:smartTag>
      <w:r w:rsidRPr="00B56A1C">
        <w:rPr>
          <w:rFonts w:ascii="Arial" w:hAnsi="Arial" w:cs="Arial"/>
          <w:lang w:val="es-ES_tradnl"/>
        </w:rPr>
        <w:t xml:space="preserve"> 1.3, en </w:t>
      </w:r>
      <w:smartTag w:uri="urn:schemas-microsoft-com:office:smarttags" w:element="PersonName">
        <w:smartTagPr>
          <w:attr w:name="ProductID" w:val="la Zona Afectada"/>
        </w:smartTagPr>
        <w:smartTag w:uri="urn:schemas-microsoft-com:office:smarttags" w:element="PersonName">
          <w:smartTagPr>
            <w:attr w:name="ProductID" w:val="la Zona"/>
          </w:smartTagPr>
          <w:r w:rsidRPr="00B56A1C">
            <w:rPr>
              <w:rFonts w:ascii="Arial" w:hAnsi="Arial" w:cs="Arial"/>
              <w:lang w:val="es-ES_tradnl"/>
            </w:rPr>
            <w:t>la Zona</w:t>
          </w:r>
        </w:smartTag>
        <w:r w:rsidRPr="00B56A1C">
          <w:rPr>
            <w:rFonts w:ascii="Arial" w:hAnsi="Arial" w:cs="Arial"/>
            <w:lang w:val="es-ES_tradnl"/>
          </w:rPr>
          <w:t xml:space="preserve"> Afectada</w:t>
        </w:r>
      </w:smartTag>
      <w:r w:rsidRPr="00B56A1C">
        <w:rPr>
          <w:rFonts w:ascii="Arial" w:hAnsi="Arial" w:cs="Arial"/>
          <w:lang w:val="es-ES_tradnl"/>
        </w:rPr>
        <w:t xml:space="preserve"> por el Calor</w:t>
      </w:r>
      <w:r w:rsidR="00AB32BC" w:rsidRPr="00B56A1C">
        <w:rPr>
          <w:rFonts w:ascii="Arial" w:hAnsi="Arial" w:cs="Arial"/>
          <w:lang w:val="es-ES_tradnl"/>
        </w:rPr>
        <w:t xml:space="preserve"> hay cambios en el tamaño de grano, modificando con ello las características del material.  Por ello en </w:t>
      </w:r>
      <w:smartTag w:uri="urn:schemas-microsoft-com:office:smarttags" w:element="PersonName">
        <w:smartTagPr>
          <w:attr w:name="ProductID" w:val="la Secci￳n"/>
        </w:smartTagPr>
        <w:r w:rsidR="00AB32BC" w:rsidRPr="00B56A1C">
          <w:rPr>
            <w:rFonts w:ascii="Arial" w:hAnsi="Arial" w:cs="Arial"/>
            <w:lang w:val="es-ES_tradnl"/>
          </w:rPr>
          <w:t>la Sección</w:t>
        </w:r>
      </w:smartTag>
      <w:r w:rsidR="00AB32BC" w:rsidRPr="00B56A1C">
        <w:rPr>
          <w:rFonts w:ascii="Arial" w:hAnsi="Arial" w:cs="Arial"/>
          <w:lang w:val="es-ES_tradnl"/>
        </w:rPr>
        <w:t xml:space="preserve"> de Metalurgia se analizará la macro estructura de cada una de las muestras.</w:t>
      </w:r>
      <w:r w:rsidR="00182FD1">
        <w:rPr>
          <w:rFonts w:ascii="Arial" w:hAnsi="Arial" w:cs="Arial"/>
          <w:lang w:val="es-ES_tradnl"/>
        </w:rPr>
        <w:t xml:space="preserve"> Los datos del ZAC se presentan en </w:t>
      </w:r>
      <w:smartTag w:uri="urn:schemas-microsoft-com:office:smarttags" w:element="PersonName">
        <w:smartTagPr>
          <w:attr w:name="ProductID" w:val="la Tabla"/>
        </w:smartTagPr>
        <w:r w:rsidR="00182FD1">
          <w:rPr>
            <w:rFonts w:ascii="Arial" w:hAnsi="Arial" w:cs="Arial"/>
            <w:lang w:val="es-ES_tradnl"/>
          </w:rPr>
          <w:t>la Tabla</w:t>
        </w:r>
      </w:smartTag>
      <w:r w:rsidR="00182FD1">
        <w:rPr>
          <w:rFonts w:ascii="Arial" w:hAnsi="Arial" w:cs="Arial"/>
          <w:lang w:val="es-ES_tradnl"/>
        </w:rPr>
        <w:t xml:space="preserve"> </w:t>
      </w:r>
      <w:r w:rsidR="00BD3D50">
        <w:rPr>
          <w:rFonts w:ascii="Arial" w:hAnsi="Arial" w:cs="Arial"/>
          <w:lang w:val="es-ES_tradnl"/>
        </w:rPr>
        <w:t>5</w:t>
      </w:r>
      <w:r w:rsidR="00182FD1">
        <w:rPr>
          <w:rFonts w:ascii="Arial" w:hAnsi="Arial" w:cs="Arial"/>
          <w:lang w:val="es-ES_tradnl"/>
        </w:rPr>
        <w:t>.</w:t>
      </w:r>
    </w:p>
    <w:p w:rsidR="009D42EE" w:rsidRPr="00B56A1C" w:rsidRDefault="009D42EE" w:rsidP="009D42EE">
      <w:pPr>
        <w:numPr>
          <w:ilvl w:val="1"/>
          <w:numId w:val="29"/>
        </w:numPr>
        <w:tabs>
          <w:tab w:val="clear" w:pos="2291"/>
          <w:tab w:val="num" w:pos="1276"/>
        </w:tabs>
        <w:spacing w:line="480" w:lineRule="auto"/>
        <w:ind w:left="1276"/>
        <w:jc w:val="both"/>
        <w:rPr>
          <w:rFonts w:ascii="Arial" w:hAnsi="Arial" w:cs="Arial"/>
          <w:i/>
          <w:lang w:val="es-ES_tradnl"/>
        </w:rPr>
      </w:pPr>
      <w:r w:rsidRPr="00B56A1C">
        <w:rPr>
          <w:rFonts w:ascii="Arial" w:hAnsi="Arial" w:cs="Arial"/>
          <w:i/>
          <w:lang w:val="es-ES_tradnl"/>
        </w:rPr>
        <w:t>Penetración.</w:t>
      </w:r>
    </w:p>
    <w:p w:rsidR="008B2133" w:rsidRPr="00B56A1C" w:rsidRDefault="004771E0" w:rsidP="00474F85">
      <w:pPr>
        <w:spacing w:line="480" w:lineRule="auto"/>
        <w:ind w:left="1276"/>
        <w:jc w:val="both"/>
        <w:rPr>
          <w:rFonts w:ascii="Arial" w:hAnsi="Arial" w:cs="Arial"/>
          <w:lang w:val="es-ES_tradnl"/>
        </w:rPr>
      </w:pPr>
      <w:r w:rsidRPr="00B56A1C">
        <w:rPr>
          <w:rFonts w:ascii="Arial" w:hAnsi="Arial" w:cs="Arial"/>
          <w:lang w:val="es-ES_tradnl"/>
        </w:rPr>
        <w:t xml:space="preserve">Mediante esta característica física podemos  describir la situación en la que el metal depositado y el metal base </w:t>
      </w:r>
      <w:r w:rsidR="00F762FE" w:rsidRPr="00B56A1C">
        <w:rPr>
          <w:rFonts w:ascii="Arial" w:hAnsi="Arial" w:cs="Arial"/>
          <w:lang w:val="es-ES_tradnl"/>
        </w:rPr>
        <w:t>se funden en forma íntegra en la raíz de la soldadura. Por lo tanto, esto será mucho más sencillo de analizar a través de un estudio macroscópico, como se lo hará en la siguiente sección.</w:t>
      </w:r>
    </w:p>
    <w:p w:rsidR="00F762FE" w:rsidRPr="00B56A1C" w:rsidRDefault="009D42EE" w:rsidP="009D42EE">
      <w:pPr>
        <w:numPr>
          <w:ilvl w:val="1"/>
          <w:numId w:val="29"/>
        </w:numPr>
        <w:tabs>
          <w:tab w:val="clear" w:pos="2291"/>
          <w:tab w:val="num" w:pos="1276"/>
        </w:tabs>
        <w:spacing w:line="480" w:lineRule="auto"/>
        <w:ind w:left="1276"/>
        <w:jc w:val="both"/>
        <w:rPr>
          <w:rFonts w:ascii="Arial" w:hAnsi="Arial" w:cs="Arial"/>
          <w:i/>
          <w:lang w:val="es-ES_tradnl"/>
        </w:rPr>
      </w:pPr>
      <w:r w:rsidRPr="00B56A1C">
        <w:rPr>
          <w:rFonts w:ascii="Arial" w:hAnsi="Arial" w:cs="Arial"/>
          <w:i/>
          <w:lang w:val="es-ES_tradnl"/>
        </w:rPr>
        <w:t>Dilución</w:t>
      </w:r>
      <w:r w:rsidR="00D0224B" w:rsidRPr="00B56A1C">
        <w:rPr>
          <w:rFonts w:ascii="Arial" w:hAnsi="Arial" w:cs="Arial"/>
          <w:i/>
          <w:lang w:val="es-ES_tradnl"/>
        </w:rPr>
        <w:t>.</w:t>
      </w:r>
    </w:p>
    <w:p w:rsidR="009D42EE" w:rsidRPr="00B56A1C" w:rsidRDefault="00D0224B" w:rsidP="00F762FE">
      <w:pPr>
        <w:spacing w:line="480" w:lineRule="auto"/>
        <w:ind w:left="1276"/>
        <w:jc w:val="both"/>
        <w:rPr>
          <w:rFonts w:ascii="Arial" w:hAnsi="Arial" w:cs="Arial"/>
          <w:lang w:val="es-ES_tradnl"/>
        </w:rPr>
      </w:pPr>
      <w:bookmarkStart w:id="0" w:name="OLE_LINK2"/>
      <w:bookmarkStart w:id="1" w:name="OLE_LINK3"/>
      <w:r w:rsidRPr="00B56A1C">
        <w:rPr>
          <w:rFonts w:ascii="Arial" w:hAnsi="Arial" w:cs="Arial"/>
          <w:lang w:val="es-ES_tradnl"/>
        </w:rPr>
        <w:t xml:space="preserve">Durante el proceso de soldadura, el metal base debe ser capaz de aceptar la dilución (aleación) por los metales bases sin producir una microestructura propensa a la figuración </w:t>
      </w:r>
      <w:bookmarkEnd w:id="0"/>
      <w:bookmarkEnd w:id="1"/>
      <w:r w:rsidRPr="00B56A1C">
        <w:rPr>
          <w:rFonts w:ascii="Arial" w:hAnsi="Arial" w:cs="Arial"/>
          <w:lang w:val="es-ES_tradnl"/>
        </w:rPr>
        <w:t xml:space="preserve">(1). </w:t>
      </w:r>
    </w:p>
    <w:p w:rsidR="00D0224B" w:rsidRPr="00B56A1C" w:rsidRDefault="00D0224B" w:rsidP="00F762FE">
      <w:pPr>
        <w:spacing w:line="480" w:lineRule="auto"/>
        <w:ind w:left="1276"/>
        <w:jc w:val="both"/>
        <w:rPr>
          <w:rFonts w:ascii="Arial" w:hAnsi="Arial" w:cs="Arial"/>
          <w:lang w:val="es-ES_tradnl"/>
        </w:rPr>
      </w:pPr>
    </w:p>
    <w:p w:rsidR="00D0224B" w:rsidRPr="00B56A1C" w:rsidRDefault="00D0224B" w:rsidP="00F762FE">
      <w:pPr>
        <w:spacing w:line="480" w:lineRule="auto"/>
        <w:ind w:left="1276"/>
        <w:jc w:val="both"/>
        <w:rPr>
          <w:rFonts w:ascii="Arial" w:hAnsi="Arial" w:cs="Arial"/>
          <w:lang w:val="es-ES_tradnl"/>
        </w:rPr>
      </w:pPr>
      <w:smartTag w:uri="urn:schemas-microsoft-com:office:smarttags" w:element="PersonName">
        <w:smartTagPr>
          <w:attr w:name="ProductID" w:val="La Figura"/>
        </w:smartTagPr>
        <w:r w:rsidRPr="00B56A1C">
          <w:rPr>
            <w:rFonts w:ascii="Arial" w:hAnsi="Arial" w:cs="Arial"/>
            <w:lang w:val="es-ES_tradnl"/>
          </w:rPr>
          <w:t>La Figura</w:t>
        </w:r>
      </w:smartTag>
      <w:r w:rsidRPr="00B56A1C">
        <w:rPr>
          <w:rFonts w:ascii="Arial" w:hAnsi="Arial" w:cs="Arial"/>
          <w:lang w:val="es-ES_tradnl"/>
        </w:rPr>
        <w:t xml:space="preserve"> 3.</w:t>
      </w:r>
      <w:r w:rsidR="00E75261">
        <w:rPr>
          <w:rFonts w:ascii="Arial" w:hAnsi="Arial" w:cs="Arial"/>
          <w:lang w:val="es-ES_tradnl"/>
        </w:rPr>
        <w:t>1</w:t>
      </w:r>
      <w:r w:rsidRPr="00B56A1C">
        <w:rPr>
          <w:rFonts w:ascii="Arial" w:hAnsi="Arial" w:cs="Arial"/>
          <w:lang w:val="es-ES_tradnl"/>
        </w:rPr>
        <w:t xml:space="preserve"> muestra de manera gráfica el concepto de dilución.  En la imagen superior se ha representado un depósito de un metal A sobre una pieza</w:t>
      </w:r>
      <w:r w:rsidR="009F7BAF" w:rsidRPr="00B56A1C">
        <w:rPr>
          <w:rFonts w:ascii="Arial" w:hAnsi="Arial" w:cs="Arial"/>
          <w:lang w:val="es-ES_tradnl"/>
        </w:rPr>
        <w:t xml:space="preserve"> (1)</w:t>
      </w:r>
      <w:r w:rsidRPr="00B56A1C">
        <w:rPr>
          <w:rFonts w:ascii="Arial" w:hAnsi="Arial" w:cs="Arial"/>
          <w:lang w:val="es-ES_tradnl"/>
        </w:rPr>
        <w:t>.</w:t>
      </w:r>
    </w:p>
    <w:p w:rsidR="00D0224B" w:rsidRPr="00B56A1C" w:rsidRDefault="003A768F" w:rsidP="00F762FE">
      <w:pPr>
        <w:spacing w:line="480" w:lineRule="auto"/>
        <w:ind w:left="1276"/>
        <w:jc w:val="both"/>
        <w:rPr>
          <w:rFonts w:ascii="Arial" w:hAnsi="Arial" w:cs="Arial"/>
          <w:lang w:val="es-ES_tradnl"/>
        </w:rPr>
      </w:pPr>
      <w:r>
        <w:rPr>
          <w:rFonts w:ascii="Arial" w:hAnsi="Arial" w:cs="Arial"/>
          <w:noProof/>
          <w:lang w:val="es-ES"/>
        </w:rPr>
        <w:drawing>
          <wp:inline distT="0" distB="0" distL="0" distR="0">
            <wp:extent cx="4429125" cy="28194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4486" t="13214" r="8086" b="9166"/>
                    <a:stretch>
                      <a:fillRect/>
                    </a:stretch>
                  </pic:blipFill>
                  <pic:spPr bwMode="auto">
                    <a:xfrm>
                      <a:off x="0" y="0"/>
                      <a:ext cx="4429125" cy="2819400"/>
                    </a:xfrm>
                    <a:prstGeom prst="rect">
                      <a:avLst/>
                    </a:prstGeom>
                    <a:noFill/>
                    <a:ln w="9525">
                      <a:noFill/>
                      <a:miter lim="800000"/>
                      <a:headEnd/>
                      <a:tailEnd/>
                    </a:ln>
                  </pic:spPr>
                </pic:pic>
              </a:graphicData>
            </a:graphic>
          </wp:inline>
        </w:drawing>
      </w:r>
    </w:p>
    <w:p w:rsidR="00D0224B" w:rsidRPr="00B56A1C" w:rsidRDefault="00D0224B" w:rsidP="00F762FE">
      <w:pPr>
        <w:spacing w:line="480" w:lineRule="auto"/>
        <w:ind w:left="1276"/>
        <w:jc w:val="both"/>
        <w:rPr>
          <w:rFonts w:ascii="Arial" w:hAnsi="Arial" w:cs="Arial"/>
          <w:lang w:val="es-ES_tradnl"/>
        </w:rPr>
      </w:pPr>
    </w:p>
    <w:p w:rsidR="00D0224B" w:rsidRPr="00B56A1C" w:rsidRDefault="00D0224B" w:rsidP="00F762FE">
      <w:pPr>
        <w:spacing w:line="480" w:lineRule="auto"/>
        <w:ind w:left="1276"/>
        <w:jc w:val="both"/>
        <w:rPr>
          <w:rFonts w:ascii="Arial" w:hAnsi="Arial" w:cs="Arial"/>
          <w:b/>
          <w:lang w:val="es-ES_tradnl"/>
        </w:rPr>
      </w:pPr>
      <w:r w:rsidRPr="00B56A1C">
        <w:rPr>
          <w:rFonts w:ascii="Arial" w:hAnsi="Arial" w:cs="Arial"/>
          <w:b/>
          <w:lang w:val="es-ES_tradnl"/>
        </w:rPr>
        <w:t>FIGURA 3</w:t>
      </w:r>
      <w:r w:rsidR="00E75261">
        <w:rPr>
          <w:rFonts w:ascii="Arial" w:hAnsi="Arial" w:cs="Arial"/>
          <w:b/>
          <w:lang w:val="es-ES_tradnl"/>
        </w:rPr>
        <w:t>.1</w:t>
      </w:r>
      <w:r w:rsidRPr="00B56A1C">
        <w:rPr>
          <w:rFonts w:ascii="Arial" w:hAnsi="Arial" w:cs="Arial"/>
          <w:b/>
          <w:lang w:val="es-ES_tradnl"/>
        </w:rPr>
        <w:t>: Efecto de la dilución del metal de aporte por la mezcla con los metales base</w:t>
      </w:r>
      <w:r w:rsidR="009F7BAF" w:rsidRPr="00B56A1C">
        <w:rPr>
          <w:rFonts w:ascii="Arial" w:hAnsi="Arial" w:cs="Arial"/>
          <w:b/>
          <w:lang w:val="es-ES_tradnl"/>
        </w:rPr>
        <w:t xml:space="preserve"> (1)</w:t>
      </w:r>
      <w:r w:rsidRPr="00B56A1C">
        <w:rPr>
          <w:rFonts w:ascii="Arial" w:hAnsi="Arial" w:cs="Arial"/>
          <w:b/>
          <w:lang w:val="es-ES_tradnl"/>
        </w:rPr>
        <w:t>.</w:t>
      </w:r>
    </w:p>
    <w:p w:rsidR="006B212E" w:rsidRPr="00B56A1C" w:rsidRDefault="006B212E" w:rsidP="00F762FE">
      <w:pPr>
        <w:spacing w:line="480" w:lineRule="auto"/>
        <w:ind w:left="1276"/>
        <w:jc w:val="both"/>
        <w:rPr>
          <w:rFonts w:ascii="Arial" w:hAnsi="Arial" w:cs="Arial"/>
          <w:b/>
          <w:lang w:val="es-ES_tradnl"/>
        </w:rPr>
      </w:pPr>
    </w:p>
    <w:p w:rsidR="009D42EE" w:rsidRPr="00B56A1C" w:rsidRDefault="009D42EE" w:rsidP="009D42EE">
      <w:pPr>
        <w:numPr>
          <w:ilvl w:val="1"/>
          <w:numId w:val="29"/>
        </w:numPr>
        <w:tabs>
          <w:tab w:val="clear" w:pos="2291"/>
          <w:tab w:val="num" w:pos="1276"/>
        </w:tabs>
        <w:spacing w:line="480" w:lineRule="auto"/>
        <w:ind w:left="1276"/>
        <w:jc w:val="both"/>
        <w:rPr>
          <w:rFonts w:ascii="Arial" w:hAnsi="Arial" w:cs="Arial"/>
          <w:i/>
          <w:lang w:val="es-ES_tradnl"/>
        </w:rPr>
      </w:pPr>
      <w:r w:rsidRPr="00B56A1C">
        <w:rPr>
          <w:rFonts w:ascii="Arial" w:hAnsi="Arial" w:cs="Arial"/>
          <w:i/>
          <w:lang w:val="es-ES_tradnl"/>
        </w:rPr>
        <w:t>Calor aportado.</w:t>
      </w:r>
    </w:p>
    <w:p w:rsidR="00A40591" w:rsidRPr="00B56A1C" w:rsidRDefault="009F7BAF" w:rsidP="00A40591">
      <w:pPr>
        <w:spacing w:line="480" w:lineRule="auto"/>
        <w:ind w:left="1276"/>
        <w:jc w:val="both"/>
        <w:rPr>
          <w:rFonts w:ascii="Arial" w:hAnsi="Arial" w:cs="Arial"/>
          <w:lang w:val="es-ES_tradnl"/>
        </w:rPr>
      </w:pPr>
      <w:r w:rsidRPr="00B56A1C">
        <w:rPr>
          <w:rFonts w:ascii="Arial" w:hAnsi="Arial" w:cs="Arial"/>
          <w:lang w:val="es-ES_tradnl"/>
        </w:rPr>
        <w:t xml:space="preserve">El aporte de calor es la energía que se genera durante la soldadura.  Puede ser de origen químico (como consecuencia de la combustión de sustancias combustibles), </w:t>
      </w:r>
      <w:r w:rsidRPr="00B56A1C">
        <w:rPr>
          <w:rFonts w:ascii="Arial" w:hAnsi="Arial" w:cs="Arial"/>
          <w:i/>
          <w:lang w:val="es-ES_tradnl"/>
        </w:rPr>
        <w:t>eléctrico</w:t>
      </w:r>
      <w:r w:rsidRPr="00B56A1C">
        <w:rPr>
          <w:rFonts w:ascii="Arial" w:hAnsi="Arial" w:cs="Arial"/>
          <w:lang w:val="es-ES_tradnl"/>
        </w:rPr>
        <w:t xml:space="preserve"> (procesos de arco eléctrico) o mecánico (soldadura por explosión o por fricción).  </w:t>
      </w:r>
    </w:p>
    <w:p w:rsidR="009F7BAF" w:rsidRPr="00B56A1C" w:rsidRDefault="009F7BAF" w:rsidP="00A40591">
      <w:pPr>
        <w:spacing w:line="480" w:lineRule="auto"/>
        <w:ind w:left="1276"/>
        <w:jc w:val="both"/>
        <w:rPr>
          <w:rFonts w:ascii="Arial" w:hAnsi="Arial" w:cs="Arial"/>
          <w:lang w:val="es-ES_tradnl"/>
        </w:rPr>
      </w:pPr>
    </w:p>
    <w:p w:rsidR="009F7BAF" w:rsidRPr="00B56A1C" w:rsidRDefault="009F7BAF" w:rsidP="00A40591">
      <w:pPr>
        <w:spacing w:line="480" w:lineRule="auto"/>
        <w:ind w:left="1276"/>
        <w:jc w:val="both"/>
        <w:rPr>
          <w:rFonts w:ascii="Arial" w:hAnsi="Arial" w:cs="Arial"/>
          <w:lang w:val="es-ES_tradnl"/>
        </w:rPr>
      </w:pPr>
      <w:r w:rsidRPr="00B56A1C">
        <w:rPr>
          <w:rFonts w:ascii="Arial" w:hAnsi="Arial" w:cs="Arial"/>
          <w:lang w:val="es-ES_tradnl"/>
        </w:rPr>
        <w:t>El calor de aporte viene expresado por la siguiente ecuación:</w:t>
      </w:r>
    </w:p>
    <w:p w:rsidR="009F7BAF" w:rsidRPr="00B56A1C" w:rsidRDefault="009F7BAF" w:rsidP="00A40591">
      <w:pPr>
        <w:spacing w:line="480" w:lineRule="auto"/>
        <w:ind w:left="1276"/>
        <w:jc w:val="both"/>
        <w:rPr>
          <w:rFonts w:ascii="Arial" w:hAnsi="Arial" w:cs="Arial"/>
          <w:lang w:val="es-ES_tradnl"/>
        </w:rPr>
      </w:pPr>
    </w:p>
    <w:p w:rsidR="009F7BAF" w:rsidRPr="00B56A1C" w:rsidRDefault="009F7BAF" w:rsidP="00CA1BEA">
      <w:pPr>
        <w:spacing w:line="480" w:lineRule="auto"/>
        <w:ind w:left="1276"/>
        <w:jc w:val="center"/>
        <w:rPr>
          <w:rFonts w:ascii="Arial" w:hAnsi="Arial" w:cs="Arial"/>
          <w:b/>
          <w:szCs w:val="24"/>
          <w:lang w:val="es-ES_tradnl"/>
        </w:rPr>
      </w:pPr>
      <w:r w:rsidRPr="00B56A1C">
        <w:rPr>
          <w:rFonts w:ascii="Arial" w:hAnsi="Arial" w:cs="Arial"/>
          <w:position w:val="-10"/>
          <w:lang w:val="es-ES_tradnl"/>
        </w:rPr>
        <w:object w:dxaOrig="180" w:dyaOrig="340">
          <v:shape id="_x0000_i1025" type="#_x0000_t75" style="width:9pt;height:17.25pt" o:ole="">
            <v:imagedata r:id="rId11" o:title=""/>
          </v:shape>
          <o:OLEObject Type="Embed" ProgID="Equation.3" ShapeID="_x0000_i1025" DrawAspect="Content" ObjectID="_1309945139" r:id="rId12"/>
        </w:object>
      </w:r>
      <w:r w:rsidRPr="00B56A1C">
        <w:rPr>
          <w:rFonts w:ascii="Arial" w:hAnsi="Arial" w:cs="Arial"/>
          <w:b/>
          <w:szCs w:val="24"/>
          <w:lang w:val="es-ES_tradnl"/>
        </w:rPr>
        <w:t>H</w:t>
      </w:r>
      <w:r w:rsidRPr="00B56A1C">
        <w:rPr>
          <w:rFonts w:ascii="Arial" w:hAnsi="Arial" w:cs="Arial"/>
          <w:b/>
          <w:szCs w:val="24"/>
          <w:vertAlign w:val="subscript"/>
          <w:lang w:val="es-ES_tradnl"/>
        </w:rPr>
        <w:t>neto</w:t>
      </w:r>
      <w:r w:rsidRPr="00B56A1C">
        <w:rPr>
          <w:rFonts w:ascii="Arial" w:hAnsi="Arial" w:cs="Arial"/>
          <w:b/>
          <w:szCs w:val="24"/>
          <w:lang w:val="es-ES_tradnl"/>
        </w:rPr>
        <w:t xml:space="preserve"> (Joules / mm) = </w:t>
      </w:r>
      <w:r w:rsidRPr="00B56A1C">
        <w:rPr>
          <w:rFonts w:ascii="Arial" w:hAnsi="Arial" w:cs="Arial"/>
          <w:b/>
          <w:position w:val="-10"/>
          <w:szCs w:val="24"/>
          <w:lang w:val="es-ES_tradnl"/>
        </w:rPr>
        <w:object w:dxaOrig="180" w:dyaOrig="340">
          <v:shape id="_x0000_i1026" type="#_x0000_t75" style="width:9pt;height:17.25pt" o:ole="">
            <v:imagedata r:id="rId11" o:title=""/>
          </v:shape>
          <o:OLEObject Type="Embed" ProgID="Equation.3" ShapeID="_x0000_i1026" DrawAspect="Content" ObjectID="_1309945140" r:id="rId13"/>
        </w:object>
      </w:r>
      <w:r w:rsidR="00BA72FC" w:rsidRPr="00B56A1C">
        <w:rPr>
          <w:rFonts w:ascii="Arial" w:hAnsi="Arial" w:cs="Arial"/>
          <w:b/>
          <w:position w:val="-54"/>
          <w:szCs w:val="24"/>
          <w:lang w:val="es-ES_tradnl"/>
        </w:rPr>
        <w:object w:dxaOrig="1800" w:dyaOrig="920">
          <v:shape id="_x0000_i1027" type="#_x0000_t75" style="width:106.5pt;height:57.75pt" o:ole="">
            <v:imagedata r:id="rId14" o:title=""/>
          </v:shape>
          <o:OLEObject Type="Embed" ProgID="Equation.3" ShapeID="_x0000_i1027" DrawAspect="Content" ObjectID="_1309945141" r:id="rId15"/>
        </w:object>
      </w:r>
      <w:r w:rsidRPr="00B56A1C">
        <w:rPr>
          <w:rFonts w:ascii="Arial" w:hAnsi="Arial" w:cs="Arial"/>
          <w:b/>
          <w:szCs w:val="24"/>
          <w:lang w:val="es-ES_tradnl"/>
        </w:rPr>
        <w:t xml:space="preserve">     </w:t>
      </w:r>
      <w:r w:rsidR="00CA1BEA" w:rsidRPr="00B56A1C">
        <w:rPr>
          <w:rFonts w:ascii="Arial" w:hAnsi="Arial" w:cs="Arial"/>
          <w:b/>
          <w:szCs w:val="24"/>
          <w:lang w:val="es-ES_tradnl"/>
        </w:rPr>
        <w:t>(Ec</w:t>
      </w:r>
      <w:r w:rsidRPr="00B56A1C">
        <w:rPr>
          <w:rFonts w:ascii="Arial" w:hAnsi="Arial" w:cs="Arial"/>
          <w:b/>
          <w:szCs w:val="24"/>
          <w:lang w:val="es-ES_tradnl"/>
        </w:rPr>
        <w:t>.  3.1</w:t>
      </w:r>
      <w:r w:rsidR="00CA1BEA" w:rsidRPr="00B56A1C">
        <w:rPr>
          <w:rFonts w:ascii="Arial" w:hAnsi="Arial" w:cs="Arial"/>
          <w:b/>
          <w:szCs w:val="24"/>
          <w:lang w:val="es-ES_tradnl"/>
        </w:rPr>
        <w:t>)</w:t>
      </w:r>
    </w:p>
    <w:p w:rsidR="00CA1BEA" w:rsidRPr="00B56A1C" w:rsidRDefault="00CA1BEA" w:rsidP="00CA1BEA">
      <w:pPr>
        <w:spacing w:line="480" w:lineRule="auto"/>
        <w:ind w:left="1276"/>
        <w:jc w:val="both"/>
        <w:rPr>
          <w:rFonts w:ascii="Arial" w:hAnsi="Arial" w:cs="Arial"/>
          <w:lang w:val="es-ES_tradnl"/>
        </w:rPr>
      </w:pPr>
      <w:r w:rsidRPr="00B56A1C">
        <w:rPr>
          <w:rFonts w:ascii="Arial" w:hAnsi="Arial" w:cs="Arial"/>
          <w:lang w:val="es-ES_tradnl"/>
        </w:rPr>
        <w:t>Donde:</w:t>
      </w:r>
    </w:p>
    <w:p w:rsidR="00CA1BEA" w:rsidRPr="00B56A1C" w:rsidRDefault="00CA1BEA" w:rsidP="00CA1BEA">
      <w:pPr>
        <w:spacing w:line="480" w:lineRule="auto"/>
        <w:ind w:left="1276"/>
        <w:jc w:val="both"/>
        <w:rPr>
          <w:rFonts w:ascii="Arial" w:hAnsi="Arial" w:cs="Arial"/>
          <w:lang w:val="es-ES_tradnl"/>
        </w:rPr>
      </w:pPr>
    </w:p>
    <w:p w:rsidR="00CA1BEA" w:rsidRPr="00B56A1C" w:rsidRDefault="00CA1BEA" w:rsidP="00CA1BEA">
      <w:pPr>
        <w:spacing w:line="480" w:lineRule="auto"/>
        <w:ind w:left="1276"/>
        <w:jc w:val="both"/>
        <w:rPr>
          <w:rFonts w:ascii="Arial" w:hAnsi="Arial" w:cs="Arial"/>
          <w:lang w:val="es-ES_tradnl"/>
        </w:rPr>
      </w:pPr>
      <w:r w:rsidRPr="00B56A1C">
        <w:rPr>
          <w:rFonts w:ascii="Arial" w:hAnsi="Arial" w:cs="Arial"/>
          <w:lang w:val="es-ES_tradnl"/>
        </w:rPr>
        <w:t>H</w:t>
      </w:r>
      <w:r w:rsidRPr="00B56A1C">
        <w:rPr>
          <w:rFonts w:ascii="Arial" w:hAnsi="Arial" w:cs="Arial"/>
          <w:szCs w:val="24"/>
          <w:vertAlign w:val="subscript"/>
          <w:lang w:val="es-ES_tradnl"/>
        </w:rPr>
        <w:t xml:space="preserve">neto </w:t>
      </w:r>
      <w:r w:rsidRPr="00B56A1C">
        <w:rPr>
          <w:rFonts w:ascii="Arial" w:hAnsi="Arial" w:cs="Arial"/>
          <w:lang w:val="es-ES_tradnl"/>
        </w:rPr>
        <w:t>= Calor neto aportado [Joules/mm]</w:t>
      </w:r>
    </w:p>
    <w:p w:rsidR="00CA1BEA" w:rsidRPr="00B56A1C" w:rsidRDefault="00CA1BEA" w:rsidP="00CA1BEA">
      <w:pPr>
        <w:spacing w:line="480" w:lineRule="auto"/>
        <w:ind w:left="1276"/>
        <w:jc w:val="both"/>
        <w:rPr>
          <w:rFonts w:ascii="Arial" w:hAnsi="Arial" w:cs="Arial"/>
          <w:lang w:val="es-ES_tradnl"/>
        </w:rPr>
      </w:pPr>
      <w:r w:rsidRPr="00B56A1C">
        <w:rPr>
          <w:rFonts w:ascii="Arial" w:hAnsi="Arial" w:cs="Arial"/>
          <w:lang w:val="es-ES_tradnl"/>
        </w:rPr>
        <w:t>V      = Voltaje [Voltios]</w:t>
      </w:r>
    </w:p>
    <w:p w:rsidR="00CA1BEA" w:rsidRPr="00B56A1C" w:rsidRDefault="00CA1BEA" w:rsidP="00CA1BEA">
      <w:pPr>
        <w:spacing w:line="480" w:lineRule="auto"/>
        <w:ind w:left="1276"/>
        <w:jc w:val="both"/>
        <w:rPr>
          <w:rFonts w:ascii="Arial" w:hAnsi="Arial" w:cs="Arial"/>
          <w:lang w:val="es-ES_tradnl"/>
        </w:rPr>
      </w:pPr>
      <w:r w:rsidRPr="00B56A1C">
        <w:rPr>
          <w:rFonts w:ascii="Arial" w:hAnsi="Arial" w:cs="Arial"/>
          <w:lang w:val="es-ES_tradnl"/>
        </w:rPr>
        <w:t>I        = Corriente [Amperaje]</w:t>
      </w:r>
    </w:p>
    <w:p w:rsidR="00CA1BEA" w:rsidRPr="00B56A1C" w:rsidRDefault="00CA1BEA" w:rsidP="00CA1BEA">
      <w:pPr>
        <w:spacing w:line="480" w:lineRule="auto"/>
        <w:ind w:left="1276"/>
        <w:jc w:val="both"/>
        <w:rPr>
          <w:rFonts w:ascii="Arial" w:hAnsi="Arial" w:cs="Arial"/>
          <w:lang w:val="es-ES_tradnl"/>
        </w:rPr>
      </w:pPr>
      <w:r w:rsidRPr="00B56A1C">
        <w:rPr>
          <w:rFonts w:ascii="Arial" w:hAnsi="Arial" w:cs="Arial"/>
          <w:lang w:val="es-ES_tradnl"/>
        </w:rPr>
        <w:t>v       = Velocidad de soldeo [mm/seg.]</w:t>
      </w:r>
    </w:p>
    <w:p w:rsidR="00CA1BEA" w:rsidRPr="00B56A1C" w:rsidRDefault="00CA1BEA" w:rsidP="00CA1BEA">
      <w:pPr>
        <w:spacing w:line="480" w:lineRule="auto"/>
        <w:ind w:left="1276"/>
        <w:jc w:val="both"/>
        <w:rPr>
          <w:rFonts w:ascii="Arial" w:hAnsi="Arial" w:cs="Arial"/>
          <w:lang w:val="es-ES_tradnl"/>
        </w:rPr>
      </w:pPr>
    </w:p>
    <w:p w:rsidR="00CA1BEA" w:rsidRDefault="00BA72FC" w:rsidP="00CA1BEA">
      <w:pPr>
        <w:spacing w:line="480" w:lineRule="auto"/>
        <w:ind w:left="1276"/>
        <w:jc w:val="both"/>
        <w:rPr>
          <w:rFonts w:ascii="Arial" w:hAnsi="Arial" w:cs="Arial"/>
          <w:lang w:val="es-ES_tradnl"/>
        </w:rPr>
      </w:pPr>
      <w:r w:rsidRPr="00B56A1C">
        <w:rPr>
          <w:rFonts w:ascii="Arial" w:hAnsi="Arial" w:cs="Arial"/>
          <w:lang w:val="es-ES_tradnl"/>
        </w:rPr>
        <w:t>El aporte de calor es el parámetro más importante que condiciona las propiedades mecánicas de la unión soldada dependientes de la micro estructura del material.</w:t>
      </w:r>
      <w:r w:rsidR="00FC323E">
        <w:rPr>
          <w:rFonts w:ascii="Arial" w:hAnsi="Arial" w:cs="Arial"/>
          <w:lang w:val="es-ES_tradnl"/>
        </w:rPr>
        <w:t xml:space="preserve">  Los datos del Calor obtenido en cada proceso de Transferencia  se encuentran en </w:t>
      </w:r>
      <w:smartTag w:uri="urn:schemas-microsoft-com:office:smarttags" w:element="PersonName">
        <w:smartTagPr>
          <w:attr w:name="ProductID" w:val="la Tabla"/>
        </w:smartTagPr>
        <w:r w:rsidR="00FC323E">
          <w:rPr>
            <w:rFonts w:ascii="Arial" w:hAnsi="Arial" w:cs="Arial"/>
            <w:lang w:val="es-ES_tradnl"/>
          </w:rPr>
          <w:t>la Tabla</w:t>
        </w:r>
      </w:smartTag>
      <w:r w:rsidR="00FC323E">
        <w:rPr>
          <w:rFonts w:ascii="Arial" w:hAnsi="Arial" w:cs="Arial"/>
          <w:lang w:val="es-ES_tradnl"/>
        </w:rPr>
        <w:t xml:space="preserve"> </w:t>
      </w:r>
      <w:r w:rsidR="00BD3D50">
        <w:rPr>
          <w:rFonts w:ascii="Arial" w:hAnsi="Arial" w:cs="Arial"/>
          <w:lang w:val="es-ES_tradnl"/>
        </w:rPr>
        <w:t>5</w:t>
      </w:r>
      <w:r w:rsidR="00FC323E">
        <w:rPr>
          <w:rFonts w:ascii="Arial" w:hAnsi="Arial" w:cs="Arial"/>
          <w:lang w:val="es-ES_tradnl"/>
        </w:rPr>
        <w:t>.</w:t>
      </w:r>
    </w:p>
    <w:p w:rsidR="00E75261" w:rsidRDefault="00E75261" w:rsidP="00CA1BEA">
      <w:pPr>
        <w:spacing w:line="480" w:lineRule="auto"/>
        <w:ind w:left="1276"/>
        <w:jc w:val="both"/>
        <w:rPr>
          <w:rFonts w:ascii="Arial" w:hAnsi="Arial" w:cs="Arial"/>
          <w:lang w:val="es-ES_tradnl"/>
        </w:rPr>
      </w:pPr>
    </w:p>
    <w:p w:rsidR="00E75261" w:rsidRPr="00B56A1C" w:rsidRDefault="00E75261" w:rsidP="00CA1BEA">
      <w:pPr>
        <w:spacing w:line="480" w:lineRule="auto"/>
        <w:ind w:left="1276"/>
        <w:jc w:val="both"/>
        <w:rPr>
          <w:rFonts w:ascii="Arial" w:hAnsi="Arial" w:cs="Arial"/>
          <w:lang w:val="es-ES_tradnl"/>
        </w:rPr>
      </w:pPr>
      <w:r>
        <w:rPr>
          <w:rFonts w:ascii="Arial" w:hAnsi="Arial" w:cs="Arial"/>
          <w:lang w:val="es-ES_tradnl"/>
        </w:rPr>
        <w:t>A continuación presentamos el comportamiento de</w:t>
      </w:r>
      <w:r w:rsidR="00D8593F">
        <w:rPr>
          <w:rFonts w:ascii="Arial" w:hAnsi="Arial" w:cs="Arial"/>
          <w:lang w:val="es-ES_tradnl"/>
        </w:rPr>
        <w:t xml:space="preserve"> </w:t>
      </w:r>
      <w:r>
        <w:rPr>
          <w:rFonts w:ascii="Arial" w:hAnsi="Arial" w:cs="Arial"/>
          <w:lang w:val="es-ES_tradnl"/>
        </w:rPr>
        <w:t>l</w:t>
      </w:r>
      <w:r w:rsidR="00D8593F">
        <w:rPr>
          <w:rFonts w:ascii="Arial" w:hAnsi="Arial" w:cs="Arial"/>
          <w:lang w:val="es-ES_tradnl"/>
        </w:rPr>
        <w:t xml:space="preserve">a entrada de </w:t>
      </w:r>
      <w:r>
        <w:rPr>
          <w:rFonts w:ascii="Arial" w:hAnsi="Arial" w:cs="Arial"/>
          <w:lang w:val="es-ES_tradnl"/>
        </w:rPr>
        <w:t>Calor en los diferentes métodos de transferencia y mezclas de gases.</w:t>
      </w:r>
    </w:p>
    <w:p w:rsidR="00EF2FFB" w:rsidRDefault="00EF2FFB" w:rsidP="00E75261">
      <w:pPr>
        <w:spacing w:line="480" w:lineRule="auto"/>
        <w:ind w:left="1276"/>
        <w:jc w:val="both"/>
      </w:pPr>
    </w:p>
    <w:p w:rsidR="00E75261" w:rsidRDefault="00E75261" w:rsidP="00E75261">
      <w:pPr>
        <w:spacing w:line="480" w:lineRule="auto"/>
        <w:ind w:left="1276"/>
        <w:jc w:val="both"/>
      </w:pPr>
    </w:p>
    <w:p w:rsidR="00EF2FFB" w:rsidRDefault="00EF2FFB" w:rsidP="00CA1BEA">
      <w:pPr>
        <w:spacing w:line="480" w:lineRule="auto"/>
        <w:ind w:left="1276"/>
        <w:jc w:val="both"/>
      </w:pPr>
    </w:p>
    <w:p w:rsidR="00593B36" w:rsidRDefault="003A768F" w:rsidP="00CA1BEA">
      <w:pPr>
        <w:spacing w:line="480" w:lineRule="auto"/>
        <w:ind w:left="1276"/>
        <w:jc w:val="both"/>
      </w:pPr>
      <w:r>
        <w:rPr>
          <w:noProof/>
          <w:lang w:val="es-ES"/>
        </w:rPr>
        <w:drawing>
          <wp:inline distT="0" distB="0" distL="0" distR="0">
            <wp:extent cx="4429125" cy="2552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429125" cy="2552700"/>
                    </a:xfrm>
                    <a:prstGeom prst="rect">
                      <a:avLst/>
                    </a:prstGeom>
                    <a:noFill/>
                    <a:ln w="9525">
                      <a:noFill/>
                      <a:miter lim="800000"/>
                      <a:headEnd/>
                      <a:tailEnd/>
                    </a:ln>
                  </pic:spPr>
                </pic:pic>
              </a:graphicData>
            </a:graphic>
          </wp:inline>
        </w:drawing>
      </w:r>
    </w:p>
    <w:p w:rsidR="00EF2FFB" w:rsidRDefault="00EF2FFB" w:rsidP="00CA1BEA">
      <w:pPr>
        <w:spacing w:line="480" w:lineRule="auto"/>
        <w:ind w:left="1276"/>
        <w:jc w:val="both"/>
      </w:pPr>
    </w:p>
    <w:p w:rsidR="00EF2FFB" w:rsidRDefault="00EF2FFB" w:rsidP="00EF2FFB">
      <w:pPr>
        <w:spacing w:line="480" w:lineRule="auto"/>
        <w:ind w:left="1276"/>
        <w:jc w:val="center"/>
        <w:rPr>
          <w:rFonts w:ascii="Arial" w:hAnsi="Arial" w:cs="Arial"/>
          <w:b/>
        </w:rPr>
      </w:pPr>
      <w:r>
        <w:rPr>
          <w:rFonts w:ascii="Arial" w:hAnsi="Arial" w:cs="Arial"/>
          <w:b/>
        </w:rPr>
        <w:t>FIGURA 3.</w:t>
      </w:r>
      <w:r w:rsidR="00BD3D50">
        <w:rPr>
          <w:rFonts w:ascii="Arial" w:hAnsi="Arial" w:cs="Arial"/>
          <w:b/>
        </w:rPr>
        <w:t>2</w:t>
      </w:r>
      <w:r>
        <w:rPr>
          <w:rFonts w:ascii="Arial" w:hAnsi="Arial" w:cs="Arial"/>
          <w:b/>
        </w:rPr>
        <w:t>: Calor vs. Penetración.</w:t>
      </w:r>
    </w:p>
    <w:p w:rsidR="0009691B" w:rsidRDefault="0009691B" w:rsidP="00CA1BEA">
      <w:pPr>
        <w:spacing w:line="480" w:lineRule="auto"/>
        <w:ind w:left="1276"/>
        <w:jc w:val="both"/>
        <w:rPr>
          <w:rFonts w:ascii="Arial" w:hAnsi="Arial" w:cs="Arial"/>
        </w:rPr>
      </w:pPr>
    </w:p>
    <w:p w:rsidR="000154A8" w:rsidRDefault="00EF2FFB" w:rsidP="00CA1BEA">
      <w:pPr>
        <w:spacing w:line="480" w:lineRule="auto"/>
        <w:ind w:left="1276"/>
        <w:jc w:val="both"/>
        <w:rPr>
          <w:rFonts w:ascii="Arial" w:hAnsi="Arial" w:cs="Arial"/>
        </w:rPr>
      </w:pPr>
      <w:r>
        <w:rPr>
          <w:rFonts w:ascii="Arial" w:hAnsi="Arial" w:cs="Arial"/>
        </w:rPr>
        <w:t>La mezcla de</w:t>
      </w:r>
      <w:r w:rsidR="00C94633">
        <w:rPr>
          <w:rFonts w:ascii="Arial" w:hAnsi="Arial" w:cs="Arial"/>
        </w:rPr>
        <w:t xml:space="preserve"> </w:t>
      </w:r>
      <w:r>
        <w:rPr>
          <w:rFonts w:ascii="Arial" w:hAnsi="Arial" w:cs="Arial"/>
        </w:rPr>
        <w:t>80% Ar + 20% CO</w:t>
      </w:r>
      <w:r w:rsidRPr="0038671C">
        <w:rPr>
          <w:rFonts w:ascii="Arial" w:hAnsi="Arial" w:cs="Arial"/>
          <w:szCs w:val="24"/>
          <w:vertAlign w:val="subscript"/>
        </w:rPr>
        <w:t>2</w:t>
      </w:r>
      <w:r>
        <w:rPr>
          <w:rFonts w:ascii="Arial" w:hAnsi="Arial" w:cs="Arial"/>
        </w:rPr>
        <w:t xml:space="preserve"> presenta un comportamiento promedio en los diferentes métodos de transferencia, indicando una penetración aceptable en los cordones de soldadura.</w:t>
      </w:r>
      <w:r w:rsidR="00F57ABA">
        <w:rPr>
          <w:rFonts w:ascii="Arial" w:hAnsi="Arial" w:cs="Arial"/>
        </w:rPr>
        <w:t xml:space="preserve"> El método de transferencia </w:t>
      </w:r>
      <w:r w:rsidR="00060EC9">
        <w:rPr>
          <w:rFonts w:ascii="Arial" w:hAnsi="Arial" w:cs="Arial"/>
        </w:rPr>
        <w:t>Corto Circuito</w:t>
      </w:r>
      <w:r w:rsidR="00F57ABA">
        <w:rPr>
          <w:rFonts w:ascii="Arial" w:hAnsi="Arial" w:cs="Arial"/>
        </w:rPr>
        <w:t xml:space="preserve"> presenta menor requerimiento </w:t>
      </w:r>
      <w:r w:rsidR="0009691B">
        <w:rPr>
          <w:rFonts w:ascii="Arial" w:hAnsi="Arial" w:cs="Arial"/>
        </w:rPr>
        <w:t>de Calor para ser desarrollad</w:t>
      </w:r>
      <w:r w:rsidR="00682EA7">
        <w:rPr>
          <w:rFonts w:ascii="Arial" w:hAnsi="Arial" w:cs="Arial"/>
        </w:rPr>
        <w:t>o, y mayor requerimiento está</w:t>
      </w:r>
      <w:r w:rsidR="0009691B">
        <w:rPr>
          <w:rFonts w:ascii="Arial" w:hAnsi="Arial" w:cs="Arial"/>
        </w:rPr>
        <w:t xml:space="preserve"> el método de </w:t>
      </w:r>
      <w:r w:rsidR="00060EC9">
        <w:rPr>
          <w:rFonts w:ascii="Arial" w:hAnsi="Arial" w:cs="Arial"/>
        </w:rPr>
        <w:t>Spray</w:t>
      </w:r>
      <w:r w:rsidR="0009691B">
        <w:rPr>
          <w:rFonts w:ascii="Arial" w:hAnsi="Arial" w:cs="Arial"/>
        </w:rPr>
        <w:t>.</w:t>
      </w:r>
    </w:p>
    <w:p w:rsidR="008F0ACA" w:rsidRDefault="008F0ACA" w:rsidP="00CA1BEA">
      <w:pPr>
        <w:spacing w:line="480" w:lineRule="auto"/>
        <w:ind w:left="1276"/>
        <w:jc w:val="both"/>
        <w:rPr>
          <w:rFonts w:ascii="Arial" w:hAnsi="Arial" w:cs="Arial"/>
        </w:rPr>
      </w:pPr>
    </w:p>
    <w:p w:rsidR="008F0ACA" w:rsidRPr="008F0ACA" w:rsidRDefault="003A768F" w:rsidP="00CA1BEA">
      <w:pPr>
        <w:spacing w:line="480" w:lineRule="auto"/>
        <w:ind w:left="1276"/>
        <w:jc w:val="both"/>
        <w:rPr>
          <w:rFonts w:ascii="Arial" w:hAnsi="Arial" w:cs="Arial"/>
        </w:rPr>
      </w:pPr>
      <w:r>
        <w:rPr>
          <w:noProof/>
          <w:lang w:val="es-ES"/>
        </w:rPr>
        <w:drawing>
          <wp:inline distT="0" distB="0" distL="0" distR="0">
            <wp:extent cx="4105275" cy="3009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105275" cy="3009900"/>
                    </a:xfrm>
                    <a:prstGeom prst="rect">
                      <a:avLst/>
                    </a:prstGeom>
                    <a:noFill/>
                    <a:ln w="9525">
                      <a:noFill/>
                      <a:miter lim="800000"/>
                      <a:headEnd/>
                      <a:tailEnd/>
                    </a:ln>
                  </pic:spPr>
                </pic:pic>
              </a:graphicData>
            </a:graphic>
          </wp:inline>
        </w:drawing>
      </w:r>
    </w:p>
    <w:p w:rsidR="00E75261" w:rsidRDefault="008F0ACA" w:rsidP="008F0ACA">
      <w:pPr>
        <w:spacing w:line="480" w:lineRule="auto"/>
        <w:ind w:left="1276"/>
        <w:jc w:val="center"/>
        <w:rPr>
          <w:rFonts w:ascii="Arial" w:hAnsi="Arial" w:cs="Arial"/>
          <w:b/>
        </w:rPr>
      </w:pPr>
      <w:r>
        <w:rPr>
          <w:rFonts w:ascii="Arial" w:hAnsi="Arial" w:cs="Arial"/>
          <w:b/>
        </w:rPr>
        <w:t>FIGURA 3.</w:t>
      </w:r>
      <w:r w:rsidR="0053024E">
        <w:rPr>
          <w:rFonts w:ascii="Arial" w:hAnsi="Arial" w:cs="Arial"/>
          <w:b/>
        </w:rPr>
        <w:t>3</w:t>
      </w:r>
      <w:r>
        <w:rPr>
          <w:rFonts w:ascii="Arial" w:hAnsi="Arial" w:cs="Arial"/>
          <w:b/>
        </w:rPr>
        <w:t>: Calor vs. Dilución</w:t>
      </w:r>
    </w:p>
    <w:p w:rsidR="00A566CB" w:rsidRDefault="00A566CB" w:rsidP="0033598F">
      <w:pPr>
        <w:spacing w:line="480" w:lineRule="auto"/>
        <w:ind w:left="1276"/>
        <w:jc w:val="both"/>
        <w:rPr>
          <w:rFonts w:ascii="Arial" w:hAnsi="Arial" w:cs="Arial"/>
        </w:rPr>
      </w:pPr>
    </w:p>
    <w:p w:rsidR="00A566CB" w:rsidRDefault="0053024E" w:rsidP="0033598F">
      <w:pPr>
        <w:spacing w:line="480" w:lineRule="auto"/>
        <w:ind w:left="1276"/>
        <w:jc w:val="both"/>
        <w:rPr>
          <w:rFonts w:ascii="Arial" w:hAnsi="Arial" w:cs="Arial"/>
        </w:rPr>
      </w:pPr>
      <w:r>
        <w:rPr>
          <w:rFonts w:ascii="Arial" w:hAnsi="Arial" w:cs="Arial"/>
        </w:rPr>
        <w:t>En la figura 3.3</w:t>
      </w:r>
      <w:r w:rsidR="0033598F">
        <w:rPr>
          <w:rFonts w:ascii="Arial" w:hAnsi="Arial" w:cs="Arial"/>
        </w:rPr>
        <w:t xml:space="preserve"> la curva de 80% Ar + 20% CO2, presenta valores promedios con respecto a las otras dos mezclas, y que el proceso de Corto Circuito es el que requiere menor cantidad de Energía.</w:t>
      </w:r>
    </w:p>
    <w:p w:rsidR="004925E1" w:rsidRDefault="004925E1" w:rsidP="0033598F">
      <w:pPr>
        <w:spacing w:line="480" w:lineRule="auto"/>
        <w:ind w:left="1276"/>
        <w:jc w:val="both"/>
        <w:rPr>
          <w:rFonts w:ascii="Arial" w:hAnsi="Arial" w:cs="Arial"/>
        </w:rPr>
      </w:pPr>
    </w:p>
    <w:p w:rsidR="009D42EE" w:rsidRPr="00B56A1C" w:rsidRDefault="009D42EE" w:rsidP="004925E1">
      <w:pPr>
        <w:numPr>
          <w:ilvl w:val="2"/>
          <w:numId w:val="36"/>
        </w:numPr>
        <w:tabs>
          <w:tab w:val="clear" w:pos="2991"/>
          <w:tab w:val="num" w:pos="1276"/>
        </w:tabs>
        <w:spacing w:line="480" w:lineRule="auto"/>
        <w:ind w:left="1276"/>
        <w:jc w:val="both"/>
        <w:rPr>
          <w:rFonts w:ascii="Arial" w:hAnsi="Arial" w:cs="Arial"/>
          <w:i/>
          <w:lang w:val="es-ES_tradnl"/>
        </w:rPr>
      </w:pPr>
      <w:r w:rsidRPr="00B56A1C">
        <w:rPr>
          <w:rFonts w:ascii="Arial" w:hAnsi="Arial" w:cs="Arial"/>
          <w:i/>
          <w:lang w:val="es-ES_tradnl"/>
        </w:rPr>
        <w:t xml:space="preserve">Dureza </w:t>
      </w:r>
    </w:p>
    <w:p w:rsidR="008B2133" w:rsidRDefault="008B2133" w:rsidP="008B2133">
      <w:pPr>
        <w:spacing w:line="480" w:lineRule="auto"/>
        <w:ind w:left="1276"/>
        <w:jc w:val="both"/>
        <w:rPr>
          <w:rFonts w:ascii="Arial" w:hAnsi="Arial" w:cs="Arial"/>
          <w:lang w:val="es-ES_tradnl"/>
        </w:rPr>
      </w:pPr>
      <w:r w:rsidRPr="00B56A1C">
        <w:rPr>
          <w:rFonts w:ascii="Arial" w:hAnsi="Arial" w:cs="Arial"/>
          <w:lang w:val="es-ES_tradnl"/>
        </w:rPr>
        <w:t xml:space="preserve">Esta propiedad será analizada con mayor detalle en </w:t>
      </w:r>
      <w:smartTag w:uri="urn:schemas-microsoft-com:office:smarttags" w:element="PersonName">
        <w:smartTagPr>
          <w:attr w:name="ProductID" w:val="la Secci￳n"/>
        </w:smartTagPr>
        <w:r w:rsidRPr="00B56A1C">
          <w:rPr>
            <w:rFonts w:ascii="Arial" w:hAnsi="Arial" w:cs="Arial"/>
            <w:lang w:val="es-ES_tradnl"/>
          </w:rPr>
          <w:t>la Sección</w:t>
        </w:r>
      </w:smartTag>
      <w:r w:rsidRPr="00B56A1C">
        <w:rPr>
          <w:rFonts w:ascii="Arial" w:hAnsi="Arial" w:cs="Arial"/>
          <w:lang w:val="es-ES_tradnl"/>
        </w:rPr>
        <w:t xml:space="preserve"> 3.3</w:t>
      </w:r>
    </w:p>
    <w:p w:rsidR="004925E1" w:rsidRDefault="004925E1" w:rsidP="008B2133">
      <w:pPr>
        <w:spacing w:line="480" w:lineRule="auto"/>
        <w:ind w:left="1276"/>
        <w:jc w:val="both"/>
        <w:rPr>
          <w:rFonts w:ascii="Arial" w:hAnsi="Arial" w:cs="Arial"/>
          <w:lang w:val="es-ES_tradnl"/>
        </w:rPr>
      </w:pPr>
    </w:p>
    <w:p w:rsidR="004925E1" w:rsidRDefault="004925E1" w:rsidP="008B2133">
      <w:pPr>
        <w:spacing w:line="480" w:lineRule="auto"/>
        <w:ind w:left="1276"/>
        <w:jc w:val="both"/>
        <w:rPr>
          <w:rFonts w:ascii="Arial" w:hAnsi="Arial" w:cs="Arial"/>
          <w:lang w:val="es-ES_tradnl"/>
        </w:rPr>
      </w:pPr>
    </w:p>
    <w:p w:rsidR="004925E1" w:rsidRPr="00B56A1C" w:rsidRDefault="004925E1" w:rsidP="008B2133">
      <w:pPr>
        <w:spacing w:line="480" w:lineRule="auto"/>
        <w:ind w:left="1276"/>
        <w:jc w:val="both"/>
        <w:rPr>
          <w:rFonts w:ascii="Arial" w:hAnsi="Arial" w:cs="Arial"/>
          <w:lang w:val="es-ES_tradnl"/>
        </w:rPr>
      </w:pPr>
    </w:p>
    <w:p w:rsidR="009D42EE" w:rsidRPr="00B56A1C" w:rsidRDefault="009D42EE" w:rsidP="009D42EE">
      <w:pPr>
        <w:numPr>
          <w:ilvl w:val="1"/>
          <w:numId w:val="29"/>
        </w:numPr>
        <w:tabs>
          <w:tab w:val="clear" w:pos="2291"/>
          <w:tab w:val="num" w:pos="1276"/>
        </w:tabs>
        <w:spacing w:line="480" w:lineRule="auto"/>
        <w:ind w:left="1276"/>
        <w:jc w:val="both"/>
        <w:rPr>
          <w:rFonts w:ascii="Arial" w:hAnsi="Arial" w:cs="Arial"/>
          <w:i/>
          <w:lang w:val="es-ES_tradnl"/>
        </w:rPr>
      </w:pPr>
      <w:r w:rsidRPr="00B56A1C">
        <w:rPr>
          <w:rFonts w:ascii="Arial" w:hAnsi="Arial" w:cs="Arial"/>
          <w:i/>
          <w:lang w:val="es-ES_tradnl"/>
        </w:rPr>
        <w:t>Estructuras</w:t>
      </w:r>
    </w:p>
    <w:p w:rsidR="00102F5D" w:rsidRDefault="008B2133" w:rsidP="00A566CB">
      <w:pPr>
        <w:spacing w:line="480" w:lineRule="auto"/>
        <w:ind w:left="1276"/>
        <w:jc w:val="both"/>
        <w:rPr>
          <w:rFonts w:ascii="Arial" w:hAnsi="Arial" w:cs="Arial"/>
          <w:b/>
          <w:lang w:val="es-ES_tradnl"/>
        </w:rPr>
      </w:pPr>
      <w:r w:rsidRPr="00B56A1C">
        <w:rPr>
          <w:rFonts w:ascii="Arial" w:hAnsi="Arial" w:cs="Arial"/>
          <w:lang w:val="es-ES_tradnl"/>
        </w:rPr>
        <w:t xml:space="preserve">Las micro y macro estructuras han sido expuestas en </w:t>
      </w:r>
      <w:smartTag w:uri="urn:schemas-microsoft-com:office:smarttags" w:element="PersonName">
        <w:smartTagPr>
          <w:attr w:name="ProductID" w:val="la Secci￳n"/>
        </w:smartTagPr>
        <w:r w:rsidRPr="00B56A1C">
          <w:rPr>
            <w:rFonts w:ascii="Arial" w:hAnsi="Arial" w:cs="Arial"/>
            <w:lang w:val="es-ES_tradnl"/>
          </w:rPr>
          <w:t>la Sección</w:t>
        </w:r>
      </w:smartTag>
      <w:r w:rsidR="00FD3DB8" w:rsidRPr="00B56A1C">
        <w:rPr>
          <w:rFonts w:ascii="Arial" w:hAnsi="Arial" w:cs="Arial"/>
          <w:lang w:val="es-ES_tradnl"/>
        </w:rPr>
        <w:t xml:space="preserve"> siguiente</w:t>
      </w:r>
      <w:r w:rsidRPr="00B56A1C">
        <w:rPr>
          <w:rFonts w:ascii="Arial" w:hAnsi="Arial" w:cs="Arial"/>
          <w:lang w:val="es-ES_tradnl"/>
        </w:rPr>
        <w:t>.</w:t>
      </w:r>
      <w:r w:rsidR="00A566CB">
        <w:rPr>
          <w:rFonts w:ascii="Arial" w:hAnsi="Arial" w:cs="Arial"/>
          <w:b/>
          <w:lang w:val="es-ES_tradnl"/>
        </w:rPr>
        <w:tab/>
      </w:r>
    </w:p>
    <w:p w:rsidR="00A566CB" w:rsidRPr="00B56A1C" w:rsidRDefault="00A566CB" w:rsidP="00A566CB">
      <w:pPr>
        <w:spacing w:line="480" w:lineRule="auto"/>
        <w:ind w:left="1276"/>
        <w:jc w:val="both"/>
        <w:rPr>
          <w:rFonts w:ascii="Arial" w:hAnsi="Arial" w:cs="Arial"/>
          <w:b/>
          <w:lang w:val="es-ES_tradnl"/>
        </w:rPr>
      </w:pPr>
    </w:p>
    <w:p w:rsidR="000C04CE" w:rsidRPr="00B56A1C" w:rsidRDefault="00D60F83" w:rsidP="00E577FD">
      <w:pPr>
        <w:spacing w:line="480" w:lineRule="auto"/>
        <w:ind w:left="851" w:hanging="425"/>
        <w:jc w:val="both"/>
        <w:rPr>
          <w:rFonts w:ascii="Arial" w:hAnsi="Arial" w:cs="Arial"/>
          <w:b/>
          <w:lang w:val="es-ES_tradnl"/>
        </w:rPr>
      </w:pPr>
      <w:r w:rsidRPr="00B56A1C">
        <w:rPr>
          <w:rFonts w:ascii="Arial" w:hAnsi="Arial" w:cs="Arial"/>
          <w:b/>
          <w:lang w:val="es-ES_tradnl"/>
        </w:rPr>
        <w:t>3</w:t>
      </w:r>
      <w:r w:rsidR="000C04CE" w:rsidRPr="00B56A1C">
        <w:rPr>
          <w:rFonts w:ascii="Arial" w:hAnsi="Arial" w:cs="Arial"/>
          <w:b/>
          <w:lang w:val="es-ES_tradnl"/>
        </w:rPr>
        <w:t>.2 METALURGIA DE</w:t>
      </w:r>
      <w:r w:rsidR="00C8297E" w:rsidRPr="00B56A1C">
        <w:rPr>
          <w:rFonts w:ascii="Arial" w:hAnsi="Arial" w:cs="Arial"/>
          <w:b/>
          <w:lang w:val="es-ES_tradnl"/>
        </w:rPr>
        <w:t xml:space="preserve"> </w:t>
      </w:r>
      <w:r w:rsidRPr="00B56A1C">
        <w:rPr>
          <w:rFonts w:ascii="Arial" w:hAnsi="Arial" w:cs="Arial"/>
          <w:b/>
          <w:lang w:val="es-ES_tradnl"/>
        </w:rPr>
        <w:t>LA</w:t>
      </w:r>
      <w:r w:rsidR="00223089" w:rsidRPr="00B56A1C">
        <w:rPr>
          <w:rFonts w:ascii="Arial" w:hAnsi="Arial" w:cs="Arial"/>
          <w:b/>
          <w:lang w:val="es-ES_tradnl"/>
        </w:rPr>
        <w:t>S</w:t>
      </w:r>
      <w:r w:rsidRPr="00B56A1C">
        <w:rPr>
          <w:rFonts w:ascii="Arial" w:hAnsi="Arial" w:cs="Arial"/>
          <w:b/>
          <w:lang w:val="es-ES_tradnl"/>
        </w:rPr>
        <w:t xml:space="preserve"> SOLDADURA</w:t>
      </w:r>
      <w:r w:rsidR="00223089" w:rsidRPr="00B56A1C">
        <w:rPr>
          <w:rFonts w:ascii="Arial" w:hAnsi="Arial" w:cs="Arial"/>
          <w:b/>
          <w:lang w:val="es-ES_tradnl"/>
        </w:rPr>
        <w:t>S</w:t>
      </w:r>
    </w:p>
    <w:p w:rsidR="00484B88" w:rsidRPr="00B56A1C" w:rsidRDefault="00484B88" w:rsidP="00484B88">
      <w:pPr>
        <w:ind w:left="851"/>
        <w:jc w:val="both"/>
        <w:rPr>
          <w:rFonts w:ascii="Arial" w:hAnsi="Arial" w:cs="Arial"/>
          <w:b/>
          <w:lang w:val="es-ES_tradnl"/>
        </w:rPr>
      </w:pPr>
    </w:p>
    <w:p w:rsidR="00B7655C" w:rsidRPr="00B56A1C" w:rsidRDefault="00B7655C" w:rsidP="00484B88">
      <w:pPr>
        <w:spacing w:line="480" w:lineRule="auto"/>
        <w:ind w:left="851"/>
        <w:jc w:val="both"/>
        <w:rPr>
          <w:rFonts w:ascii="Arial" w:hAnsi="Arial" w:cs="Arial"/>
          <w:lang w:val="es-ES_tradnl"/>
        </w:rPr>
      </w:pPr>
      <w:r w:rsidRPr="00B56A1C">
        <w:rPr>
          <w:rFonts w:ascii="Arial" w:hAnsi="Arial" w:cs="Arial"/>
          <w:lang w:val="es-ES_tradnl"/>
        </w:rPr>
        <w:t>Para el estudio de las estructuras es muy importante obtener una probeta representativa y realizar el siguiente procedimiento para su preparación:</w:t>
      </w:r>
    </w:p>
    <w:p w:rsidR="00102F5D" w:rsidRPr="00B56A1C" w:rsidRDefault="00102F5D" w:rsidP="00484B88">
      <w:pPr>
        <w:spacing w:line="480" w:lineRule="auto"/>
        <w:ind w:left="851"/>
        <w:jc w:val="both"/>
        <w:rPr>
          <w:rFonts w:ascii="Arial" w:hAnsi="Arial" w:cs="Arial"/>
          <w:lang w:val="es-ES_tradnl"/>
        </w:rPr>
      </w:pPr>
    </w:p>
    <w:p w:rsidR="00B7655C" w:rsidRPr="00B56A1C" w:rsidRDefault="00B7655C" w:rsidP="0054039B">
      <w:pPr>
        <w:numPr>
          <w:ilvl w:val="0"/>
          <w:numId w:val="31"/>
        </w:numPr>
        <w:tabs>
          <w:tab w:val="clear" w:pos="720"/>
          <w:tab w:val="num" w:pos="1276"/>
        </w:tabs>
        <w:spacing w:line="480" w:lineRule="auto"/>
        <w:ind w:left="1276" w:hanging="283"/>
        <w:jc w:val="both"/>
        <w:rPr>
          <w:rFonts w:ascii="Arial" w:hAnsi="Arial" w:cs="Arial"/>
          <w:lang w:val="es-ES"/>
        </w:rPr>
      </w:pPr>
      <w:r w:rsidRPr="00B56A1C">
        <w:rPr>
          <w:rFonts w:ascii="Arial" w:hAnsi="Arial" w:cs="Arial"/>
          <w:lang w:val="es-ES"/>
        </w:rPr>
        <w:t>Preparar la probeta de acero al Carbono</w:t>
      </w:r>
      <w:r w:rsidR="00593B36" w:rsidRPr="00B56A1C">
        <w:rPr>
          <w:rFonts w:ascii="Arial" w:hAnsi="Arial" w:cs="Arial"/>
          <w:lang w:val="es-ES"/>
        </w:rPr>
        <w:t xml:space="preserve"> (ASTM A 36)</w:t>
      </w:r>
      <w:r w:rsidRPr="00B56A1C">
        <w:rPr>
          <w:rFonts w:ascii="Arial" w:hAnsi="Arial" w:cs="Arial"/>
          <w:lang w:val="es-ES"/>
        </w:rPr>
        <w:t xml:space="preserve"> con su respectivo cordón de soldadura.</w:t>
      </w:r>
    </w:p>
    <w:p w:rsidR="00B7655C" w:rsidRPr="00B56A1C" w:rsidRDefault="00B7655C" w:rsidP="0054039B">
      <w:pPr>
        <w:numPr>
          <w:ilvl w:val="0"/>
          <w:numId w:val="31"/>
        </w:numPr>
        <w:tabs>
          <w:tab w:val="clear" w:pos="720"/>
          <w:tab w:val="num" w:pos="1276"/>
        </w:tabs>
        <w:spacing w:line="480" w:lineRule="auto"/>
        <w:ind w:left="1276" w:hanging="283"/>
        <w:jc w:val="both"/>
        <w:rPr>
          <w:rFonts w:ascii="Arial" w:hAnsi="Arial" w:cs="Arial"/>
          <w:lang w:val="es-ES"/>
        </w:rPr>
      </w:pPr>
      <w:r w:rsidRPr="00B56A1C">
        <w:rPr>
          <w:rFonts w:ascii="Arial" w:hAnsi="Arial" w:cs="Arial"/>
          <w:lang w:val="es-ES"/>
        </w:rPr>
        <w:t>Realizar cortes transversales a través de la probeta</w:t>
      </w:r>
      <w:r w:rsidR="00911B1E" w:rsidRPr="00B56A1C">
        <w:rPr>
          <w:rFonts w:ascii="Arial" w:hAnsi="Arial" w:cs="Arial"/>
          <w:lang w:val="es-ES"/>
        </w:rPr>
        <w:t xml:space="preserve"> y rectificarla.</w:t>
      </w:r>
    </w:p>
    <w:p w:rsidR="00911B1E" w:rsidRPr="00B56A1C" w:rsidRDefault="00911B1E" w:rsidP="0054039B">
      <w:pPr>
        <w:numPr>
          <w:ilvl w:val="0"/>
          <w:numId w:val="31"/>
        </w:numPr>
        <w:tabs>
          <w:tab w:val="clear" w:pos="720"/>
          <w:tab w:val="num" w:pos="1276"/>
        </w:tabs>
        <w:spacing w:line="480" w:lineRule="auto"/>
        <w:ind w:left="1276" w:hanging="283"/>
        <w:jc w:val="both"/>
        <w:rPr>
          <w:rFonts w:ascii="Arial" w:hAnsi="Arial" w:cs="Arial"/>
        </w:rPr>
      </w:pPr>
      <w:r w:rsidRPr="00B56A1C">
        <w:rPr>
          <w:rFonts w:ascii="Arial" w:hAnsi="Arial" w:cs="Arial"/>
        </w:rPr>
        <w:t>Preparar los cortes para hacer ataque macroscópico</w:t>
      </w:r>
      <w:r w:rsidR="00EA64A5" w:rsidRPr="00B56A1C">
        <w:rPr>
          <w:rFonts w:ascii="Arial" w:hAnsi="Arial" w:cs="Arial"/>
        </w:rPr>
        <w:t xml:space="preserve"> </w:t>
      </w:r>
      <w:r w:rsidRPr="00B56A1C">
        <w:rPr>
          <w:rFonts w:ascii="Arial" w:hAnsi="Arial" w:cs="Arial"/>
        </w:rPr>
        <w:t>y poder analizar el ancho del ZAC, del cordón, Penetración y Dilución.</w:t>
      </w:r>
      <w:r w:rsidR="00EA64A5" w:rsidRPr="00B56A1C">
        <w:rPr>
          <w:rFonts w:ascii="Arial" w:hAnsi="Arial" w:cs="Arial"/>
        </w:rPr>
        <w:t xml:space="preserve">  Para lo cual se utiliza ácido acético, clórico, nítrico y glicerina.</w:t>
      </w:r>
    </w:p>
    <w:p w:rsidR="00EA64A5" w:rsidRPr="00B56A1C" w:rsidRDefault="00EA64A5" w:rsidP="0054039B">
      <w:pPr>
        <w:numPr>
          <w:ilvl w:val="0"/>
          <w:numId w:val="31"/>
        </w:numPr>
        <w:tabs>
          <w:tab w:val="clear" w:pos="720"/>
          <w:tab w:val="num" w:pos="1276"/>
        </w:tabs>
        <w:spacing w:line="480" w:lineRule="auto"/>
        <w:ind w:left="1276" w:hanging="283"/>
        <w:jc w:val="both"/>
        <w:rPr>
          <w:rFonts w:ascii="Arial" w:hAnsi="Arial" w:cs="Arial"/>
        </w:rPr>
      </w:pPr>
      <w:r w:rsidRPr="00B56A1C">
        <w:rPr>
          <w:rFonts w:ascii="Arial" w:hAnsi="Arial" w:cs="Arial"/>
        </w:rPr>
        <w:t>Esmerilar la probeta antes de la metalografía.</w:t>
      </w:r>
    </w:p>
    <w:p w:rsidR="00EA64A5" w:rsidRPr="00B56A1C" w:rsidRDefault="00EA64A5" w:rsidP="0054039B">
      <w:pPr>
        <w:numPr>
          <w:ilvl w:val="0"/>
          <w:numId w:val="31"/>
        </w:numPr>
        <w:tabs>
          <w:tab w:val="clear" w:pos="720"/>
          <w:tab w:val="num" w:pos="1276"/>
        </w:tabs>
        <w:spacing w:line="480" w:lineRule="auto"/>
        <w:ind w:left="1276" w:hanging="283"/>
        <w:jc w:val="both"/>
        <w:rPr>
          <w:rFonts w:ascii="Arial" w:hAnsi="Arial" w:cs="Arial"/>
        </w:rPr>
      </w:pPr>
      <w:r w:rsidRPr="00B56A1C">
        <w:rPr>
          <w:rFonts w:ascii="Arial" w:hAnsi="Arial" w:cs="Arial"/>
        </w:rPr>
        <w:t>Empleo de lijas #: 180, 220, 320, 400 y 600.</w:t>
      </w:r>
    </w:p>
    <w:p w:rsidR="00EA64A5" w:rsidRPr="00B56A1C" w:rsidRDefault="00EA64A5" w:rsidP="0054039B">
      <w:pPr>
        <w:numPr>
          <w:ilvl w:val="0"/>
          <w:numId w:val="31"/>
        </w:numPr>
        <w:tabs>
          <w:tab w:val="clear" w:pos="720"/>
          <w:tab w:val="num" w:pos="1276"/>
        </w:tabs>
        <w:spacing w:line="480" w:lineRule="auto"/>
        <w:ind w:left="1276" w:hanging="283"/>
        <w:jc w:val="both"/>
        <w:rPr>
          <w:rFonts w:ascii="Arial" w:hAnsi="Arial" w:cs="Arial"/>
        </w:rPr>
      </w:pPr>
      <w:r w:rsidRPr="00B56A1C">
        <w:rPr>
          <w:rFonts w:ascii="Arial" w:hAnsi="Arial" w:cs="Arial"/>
        </w:rPr>
        <w:t>Pulir con alúmina.</w:t>
      </w:r>
    </w:p>
    <w:p w:rsidR="00EA64A5" w:rsidRPr="00B56A1C" w:rsidRDefault="00EA64A5" w:rsidP="0054039B">
      <w:pPr>
        <w:numPr>
          <w:ilvl w:val="0"/>
          <w:numId w:val="31"/>
        </w:numPr>
        <w:tabs>
          <w:tab w:val="clear" w:pos="720"/>
          <w:tab w:val="num" w:pos="1276"/>
        </w:tabs>
        <w:spacing w:line="480" w:lineRule="auto"/>
        <w:ind w:left="1276" w:hanging="283"/>
        <w:jc w:val="both"/>
        <w:rPr>
          <w:rFonts w:ascii="Arial" w:hAnsi="Arial" w:cs="Arial"/>
        </w:rPr>
      </w:pPr>
      <w:r w:rsidRPr="00B56A1C">
        <w:rPr>
          <w:rFonts w:ascii="Arial" w:hAnsi="Arial" w:cs="Arial"/>
        </w:rPr>
        <w:t>Realizar el ataque químico con Nital al 3% y secarle con alcohol</w:t>
      </w:r>
    </w:p>
    <w:p w:rsidR="00B7655C" w:rsidRPr="00B56A1C" w:rsidRDefault="00EA64A5" w:rsidP="0054039B">
      <w:pPr>
        <w:numPr>
          <w:ilvl w:val="0"/>
          <w:numId w:val="31"/>
        </w:numPr>
        <w:tabs>
          <w:tab w:val="clear" w:pos="720"/>
          <w:tab w:val="num" w:pos="1276"/>
        </w:tabs>
        <w:spacing w:line="480" w:lineRule="auto"/>
        <w:ind w:left="1276" w:hanging="283"/>
        <w:jc w:val="both"/>
        <w:rPr>
          <w:rFonts w:ascii="Arial" w:hAnsi="Arial" w:cs="Arial"/>
          <w:lang w:val="es-ES"/>
        </w:rPr>
      </w:pPr>
      <w:r w:rsidRPr="00B56A1C">
        <w:rPr>
          <w:rFonts w:ascii="Arial" w:hAnsi="Arial" w:cs="Arial"/>
          <w:lang w:val="es-ES"/>
        </w:rPr>
        <w:t xml:space="preserve">Exponer la probeta al </w:t>
      </w:r>
      <w:r w:rsidR="00B7655C" w:rsidRPr="00B56A1C">
        <w:rPr>
          <w:rFonts w:ascii="Arial" w:hAnsi="Arial" w:cs="Arial"/>
          <w:lang w:val="es-ES"/>
        </w:rPr>
        <w:t xml:space="preserve">Microscopio metalográfico previsto de oculares </w:t>
      </w:r>
      <w:r w:rsidR="000011B8" w:rsidRPr="00B56A1C">
        <w:rPr>
          <w:rFonts w:ascii="Arial" w:hAnsi="Arial" w:cs="Arial"/>
          <w:lang w:val="es-ES"/>
        </w:rPr>
        <w:t>16</w:t>
      </w:r>
      <w:r w:rsidR="00B7655C" w:rsidRPr="00B56A1C">
        <w:rPr>
          <w:rFonts w:ascii="Arial" w:hAnsi="Arial" w:cs="Arial"/>
          <w:lang w:val="es-ES"/>
        </w:rPr>
        <w:t>0X (Olympus PME)</w:t>
      </w:r>
      <w:r w:rsidR="0054039B" w:rsidRPr="00B56A1C">
        <w:rPr>
          <w:rFonts w:ascii="Arial" w:hAnsi="Arial" w:cs="Arial"/>
          <w:lang w:val="es-ES"/>
        </w:rPr>
        <w:t>.</w:t>
      </w:r>
    </w:p>
    <w:p w:rsidR="0054039B" w:rsidRPr="00B56A1C" w:rsidRDefault="001B7E4F" w:rsidP="0054039B">
      <w:pPr>
        <w:numPr>
          <w:ilvl w:val="0"/>
          <w:numId w:val="31"/>
        </w:numPr>
        <w:tabs>
          <w:tab w:val="clear" w:pos="720"/>
          <w:tab w:val="num" w:pos="1276"/>
        </w:tabs>
        <w:spacing w:line="480" w:lineRule="auto"/>
        <w:ind w:left="1276" w:hanging="283"/>
        <w:jc w:val="both"/>
        <w:rPr>
          <w:rFonts w:ascii="Arial" w:hAnsi="Arial" w:cs="Arial"/>
          <w:lang w:val="es-ES"/>
        </w:rPr>
      </w:pPr>
      <w:r w:rsidRPr="00B56A1C">
        <w:rPr>
          <w:rFonts w:ascii="Arial" w:hAnsi="Arial" w:cs="Arial"/>
          <w:lang w:val="es-ES"/>
        </w:rPr>
        <w:t>Proseguir con la observación macroscópica, con ayuda de un papel cuadriculado a escala</w:t>
      </w:r>
      <w:r w:rsidR="0054039B" w:rsidRPr="00B56A1C">
        <w:rPr>
          <w:rFonts w:ascii="Arial" w:hAnsi="Arial" w:cs="Arial"/>
          <w:lang w:val="es-ES"/>
        </w:rPr>
        <w:t xml:space="preserve">, para proseguir </w:t>
      </w:r>
      <w:r w:rsidRPr="00B56A1C">
        <w:rPr>
          <w:rFonts w:ascii="Arial" w:hAnsi="Arial" w:cs="Arial"/>
          <w:lang w:val="es-ES"/>
        </w:rPr>
        <w:t>con la toma de</w:t>
      </w:r>
      <w:r w:rsidR="0054039B" w:rsidRPr="00B56A1C">
        <w:rPr>
          <w:rFonts w:ascii="Arial" w:hAnsi="Arial" w:cs="Arial"/>
          <w:lang w:val="es-ES"/>
        </w:rPr>
        <w:t xml:space="preserve"> datos de ZAC, Penetración y Dilución.</w:t>
      </w:r>
    </w:p>
    <w:p w:rsidR="000011B8" w:rsidRPr="00B56A1C" w:rsidRDefault="000011B8" w:rsidP="00484B88">
      <w:pPr>
        <w:spacing w:line="480" w:lineRule="auto"/>
        <w:ind w:left="851"/>
        <w:jc w:val="both"/>
        <w:rPr>
          <w:rFonts w:ascii="Arial" w:hAnsi="Arial" w:cs="Arial"/>
          <w:b/>
          <w:lang w:val="es-ES_tradnl"/>
        </w:rPr>
      </w:pPr>
    </w:p>
    <w:p w:rsidR="00F310C4" w:rsidRPr="00B56A1C" w:rsidRDefault="000011B8" w:rsidP="00484B88">
      <w:pPr>
        <w:spacing w:line="480" w:lineRule="auto"/>
        <w:ind w:left="851"/>
        <w:jc w:val="both"/>
        <w:rPr>
          <w:rFonts w:ascii="Arial" w:hAnsi="Arial" w:cs="Arial"/>
          <w:b/>
          <w:lang w:val="es-ES_tradnl"/>
        </w:rPr>
      </w:pPr>
      <w:r w:rsidRPr="00B56A1C">
        <w:rPr>
          <w:rFonts w:ascii="Arial" w:hAnsi="Arial" w:cs="Arial"/>
          <w:b/>
          <w:lang w:val="es-ES_tradnl"/>
        </w:rPr>
        <w:t>Nota: Todas las fotos fueron realizadas con un aumento de 160X</w:t>
      </w:r>
    </w:p>
    <w:p w:rsidR="00102F5D" w:rsidRPr="00B56A1C" w:rsidRDefault="00102F5D" w:rsidP="00484B88">
      <w:pPr>
        <w:spacing w:line="480" w:lineRule="auto"/>
        <w:ind w:left="851"/>
        <w:jc w:val="both"/>
        <w:rPr>
          <w:rFonts w:ascii="Arial" w:hAnsi="Arial" w:cs="Arial"/>
          <w:lang w:val="es-ES_tradnl"/>
        </w:rPr>
      </w:pPr>
    </w:p>
    <w:p w:rsidR="00484B88" w:rsidRPr="00B56A1C" w:rsidRDefault="00AF5D2F" w:rsidP="00484B88">
      <w:pPr>
        <w:spacing w:line="480" w:lineRule="auto"/>
        <w:ind w:left="851"/>
        <w:jc w:val="both"/>
        <w:rPr>
          <w:rFonts w:ascii="Arial" w:hAnsi="Arial" w:cs="Arial"/>
          <w:lang w:val="es-ES_tradnl"/>
        </w:rPr>
      </w:pPr>
      <w:r w:rsidRPr="00B56A1C">
        <w:rPr>
          <w:rFonts w:ascii="Arial" w:hAnsi="Arial" w:cs="Arial"/>
          <w:lang w:val="es-ES_tradnl"/>
        </w:rPr>
        <w:t>A través de su micro</w:t>
      </w:r>
      <w:r w:rsidR="00484B88" w:rsidRPr="00B56A1C">
        <w:rPr>
          <w:rFonts w:ascii="Arial" w:hAnsi="Arial" w:cs="Arial"/>
          <w:lang w:val="es-ES_tradnl"/>
        </w:rPr>
        <w:t>estructuras podemos indicar la tendencia del comportamiento de los cordones de soldadura, teniendo los siguientes resultados a continuación:</w:t>
      </w:r>
    </w:p>
    <w:p w:rsidR="00102F5D" w:rsidRPr="00875FA3" w:rsidRDefault="00102F5D" w:rsidP="00AF5D2F">
      <w:pPr>
        <w:spacing w:line="480" w:lineRule="auto"/>
        <w:ind w:left="851"/>
        <w:jc w:val="both"/>
        <w:rPr>
          <w:rFonts w:ascii="Arial" w:hAnsi="Arial" w:cs="Arial"/>
          <w:b/>
          <w:lang w:val="es-ES"/>
        </w:rPr>
      </w:pPr>
    </w:p>
    <w:p w:rsidR="00102F5D" w:rsidRPr="00875FA3" w:rsidRDefault="00102F5D" w:rsidP="00AF5D2F">
      <w:pPr>
        <w:spacing w:line="480" w:lineRule="auto"/>
        <w:ind w:left="851"/>
        <w:jc w:val="both"/>
        <w:rPr>
          <w:rFonts w:ascii="Arial" w:hAnsi="Arial" w:cs="Arial"/>
          <w:b/>
          <w:lang w:val="es-ES"/>
        </w:rPr>
      </w:pPr>
    </w:p>
    <w:p w:rsidR="00AF5D2F" w:rsidRPr="00875FA3" w:rsidRDefault="00AF5D2F" w:rsidP="00AF5D2F">
      <w:pPr>
        <w:spacing w:line="480" w:lineRule="auto"/>
        <w:ind w:left="851"/>
        <w:jc w:val="both"/>
        <w:rPr>
          <w:rFonts w:ascii="Arial" w:hAnsi="Arial" w:cs="Arial"/>
          <w:b/>
          <w:lang w:val="es-ES"/>
        </w:rPr>
      </w:pPr>
    </w:p>
    <w:p w:rsidR="002804BF" w:rsidRPr="00B56A1C" w:rsidRDefault="002804BF"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53024E" w:rsidP="00EE02D6">
      <w:pPr>
        <w:spacing w:line="480" w:lineRule="auto"/>
        <w:ind w:left="851"/>
        <w:jc w:val="both"/>
        <w:rPr>
          <w:rFonts w:ascii="Arial" w:hAnsi="Arial" w:cs="Arial"/>
          <w:b/>
          <w:lang w:val="es-ES"/>
        </w:rPr>
      </w:pPr>
      <w:r>
        <w:rPr>
          <w:noProof/>
          <w:lang w:val="es-ES"/>
        </w:rPr>
        <w:pict>
          <v:group id="_x0000_s1162" style="position:absolute;left:0;text-align:left;margin-left:51.15pt;margin-top:.8pt;width:369pt;height:639pt;z-index:-251652096" coordorigin="3501,2344" coordsize="7380,12780">
            <v:shape id="_x0000_s1156" type="#_x0000_t75" style="position:absolute;left:3501;top:2344;width:7380;height:12780" wrapcoords="-39 0 -39 21543 21600 21543 21600 0 -39 0">
              <v:imagedata r:id="rId18" o:title=""/>
            </v:shape>
            <v:shape id="_x0000_s1161" type="#_x0000_t75" style="position:absolute;left:10068;top:11947;width:1290;height:323;rotation:-90" wrapcoords="-300 0 -300 20400 21600 20400 21600 0 -300 0">
              <v:imagedata r:id="rId19" o:title="" croptop="25737f" cropbottom="37348f" cropleft="12675f" cropright="45258f"/>
            </v:shape>
          </v:group>
        </w:pict>
      </w: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102F5D" w:rsidRPr="00B56A1C" w:rsidRDefault="00102F5D" w:rsidP="00EE02D6">
      <w:pPr>
        <w:spacing w:line="480" w:lineRule="auto"/>
        <w:ind w:left="851"/>
        <w:jc w:val="both"/>
        <w:rPr>
          <w:rFonts w:ascii="Arial" w:hAnsi="Arial" w:cs="Arial"/>
          <w:b/>
          <w:lang w:val="es-ES"/>
        </w:rPr>
      </w:pPr>
    </w:p>
    <w:p w:rsidR="006B212E" w:rsidRPr="00B56A1C" w:rsidRDefault="006B212E" w:rsidP="00EE02D6">
      <w:pPr>
        <w:spacing w:line="480" w:lineRule="auto"/>
        <w:ind w:left="851"/>
        <w:jc w:val="both"/>
        <w:rPr>
          <w:rFonts w:ascii="Arial" w:hAnsi="Arial" w:cs="Arial"/>
          <w:b/>
          <w:lang w:val="es-ES"/>
        </w:rPr>
      </w:pPr>
    </w:p>
    <w:p w:rsidR="006B212E" w:rsidRPr="00B56A1C" w:rsidRDefault="006B212E" w:rsidP="00EE02D6">
      <w:pPr>
        <w:spacing w:line="480" w:lineRule="auto"/>
        <w:ind w:left="851"/>
        <w:jc w:val="both"/>
        <w:rPr>
          <w:rFonts w:ascii="Arial" w:hAnsi="Arial" w:cs="Arial"/>
          <w:b/>
          <w:lang w:val="es-ES"/>
        </w:rPr>
      </w:pPr>
    </w:p>
    <w:p w:rsidR="006B212E" w:rsidRPr="00B56A1C" w:rsidRDefault="006B212E" w:rsidP="00EE02D6">
      <w:pPr>
        <w:spacing w:line="480" w:lineRule="auto"/>
        <w:ind w:left="851"/>
        <w:jc w:val="both"/>
        <w:rPr>
          <w:rFonts w:ascii="Arial" w:hAnsi="Arial" w:cs="Arial"/>
          <w:b/>
          <w:lang w:val="es-ES"/>
        </w:rPr>
      </w:pPr>
    </w:p>
    <w:p w:rsidR="006B212E" w:rsidRPr="00B56A1C" w:rsidRDefault="006B212E" w:rsidP="00EE02D6">
      <w:pPr>
        <w:spacing w:line="480" w:lineRule="auto"/>
        <w:ind w:left="851"/>
        <w:jc w:val="both"/>
        <w:rPr>
          <w:rFonts w:ascii="Arial" w:hAnsi="Arial" w:cs="Arial"/>
          <w:b/>
          <w:lang w:val="es-ES"/>
        </w:rPr>
      </w:pPr>
    </w:p>
    <w:p w:rsidR="006B212E" w:rsidRPr="00B56A1C" w:rsidRDefault="006B212E" w:rsidP="00EE02D6">
      <w:pPr>
        <w:spacing w:line="480" w:lineRule="auto"/>
        <w:ind w:left="851"/>
        <w:jc w:val="both"/>
        <w:rPr>
          <w:rFonts w:ascii="Arial" w:hAnsi="Arial" w:cs="Arial"/>
          <w:b/>
          <w:lang w:val="es-ES"/>
        </w:rPr>
      </w:pPr>
    </w:p>
    <w:p w:rsidR="006B212E" w:rsidRPr="00B56A1C" w:rsidRDefault="006B212E" w:rsidP="00EE02D6">
      <w:pPr>
        <w:spacing w:line="480" w:lineRule="auto"/>
        <w:ind w:left="851"/>
        <w:jc w:val="both"/>
        <w:rPr>
          <w:rFonts w:ascii="Arial" w:hAnsi="Arial" w:cs="Arial"/>
          <w:b/>
          <w:lang w:val="es-ES"/>
        </w:rPr>
      </w:pPr>
    </w:p>
    <w:p w:rsidR="006B212E" w:rsidRPr="00B56A1C" w:rsidRDefault="006B212E" w:rsidP="00EE02D6">
      <w:pPr>
        <w:spacing w:line="480" w:lineRule="auto"/>
        <w:ind w:left="851"/>
        <w:jc w:val="both"/>
        <w:rPr>
          <w:rFonts w:ascii="Arial" w:hAnsi="Arial" w:cs="Arial"/>
          <w:b/>
          <w:lang w:val="es-ES"/>
        </w:rPr>
      </w:pPr>
    </w:p>
    <w:p w:rsidR="006B212E" w:rsidRPr="00B56A1C" w:rsidRDefault="006B212E" w:rsidP="00EE02D6">
      <w:pPr>
        <w:spacing w:line="480" w:lineRule="auto"/>
        <w:ind w:left="851"/>
        <w:jc w:val="both"/>
        <w:rPr>
          <w:rFonts w:ascii="Arial" w:hAnsi="Arial" w:cs="Arial"/>
          <w:b/>
          <w:lang w:val="es-ES"/>
        </w:rPr>
      </w:pPr>
    </w:p>
    <w:p w:rsidR="006B212E" w:rsidRPr="00B56A1C" w:rsidRDefault="006B212E" w:rsidP="00EE02D6">
      <w:pPr>
        <w:spacing w:line="480" w:lineRule="auto"/>
        <w:ind w:left="851"/>
        <w:jc w:val="both"/>
        <w:rPr>
          <w:rFonts w:ascii="Arial" w:hAnsi="Arial" w:cs="Arial"/>
          <w:b/>
          <w:lang w:val="es-ES"/>
        </w:rPr>
      </w:pPr>
    </w:p>
    <w:p w:rsidR="006B212E" w:rsidRPr="00B56A1C" w:rsidRDefault="006B212E" w:rsidP="00EE02D6">
      <w:pPr>
        <w:spacing w:line="480" w:lineRule="auto"/>
        <w:ind w:left="851"/>
        <w:jc w:val="both"/>
        <w:rPr>
          <w:rFonts w:ascii="Arial" w:hAnsi="Arial" w:cs="Arial"/>
          <w:b/>
          <w:lang w:val="es-ES"/>
        </w:rPr>
      </w:pPr>
    </w:p>
    <w:p w:rsidR="00EE02D6" w:rsidRDefault="00EE02D6" w:rsidP="00EE02D6">
      <w:pPr>
        <w:spacing w:line="480" w:lineRule="auto"/>
        <w:ind w:left="851"/>
        <w:jc w:val="both"/>
        <w:rPr>
          <w:rFonts w:ascii="Arial" w:hAnsi="Arial" w:cs="Arial"/>
          <w:b/>
          <w:lang w:val="es-ES"/>
        </w:rPr>
      </w:pPr>
    </w:p>
    <w:p w:rsidR="00B01B7F" w:rsidRDefault="00B01B7F" w:rsidP="00EE02D6">
      <w:pPr>
        <w:spacing w:line="480" w:lineRule="auto"/>
        <w:ind w:left="851"/>
        <w:jc w:val="both"/>
        <w:rPr>
          <w:rFonts w:ascii="Arial" w:hAnsi="Arial" w:cs="Arial"/>
          <w:b/>
          <w:lang w:val="es-ES"/>
        </w:rPr>
      </w:pPr>
    </w:p>
    <w:p w:rsidR="00B01B7F" w:rsidRPr="00B56A1C" w:rsidRDefault="0053024E" w:rsidP="00EE02D6">
      <w:pPr>
        <w:spacing w:line="480" w:lineRule="auto"/>
        <w:ind w:left="851"/>
        <w:jc w:val="both"/>
        <w:rPr>
          <w:rFonts w:ascii="Arial" w:hAnsi="Arial" w:cs="Arial"/>
          <w:b/>
          <w:lang w:val="es-ES"/>
        </w:rPr>
      </w:pPr>
      <w:r>
        <w:rPr>
          <w:noProof/>
          <w:lang w:val="es-ES"/>
        </w:rPr>
        <w:pict>
          <v:group id="_x0000_s1165" style="position:absolute;left:0;text-align:left;margin-left:43.65pt;margin-top:-5.2pt;width:364.5pt;height:621pt;z-index:-251651072" coordorigin="3141,2164" coordsize="7290,12420">
            <v:shape id="_x0000_s1146" type="#_x0000_t75" style="position:absolute;left:3141;top:2164;width:7200;height:12420" wrapcoords="-39 0 -39 21547 21600 21547 21600 0 -39 0">
              <v:imagedata r:id="rId20" o:title=""/>
            </v:shape>
            <v:shape id="_x0000_s1164" type="#_x0000_t75" style="position:absolute;left:9621;top:11254;width:1260;height:360;rotation:-90" wrapcoords="-300 0 -300 20700 21600 20700 21600 0 -300 0">
              <v:imagedata r:id="rId21" o:title="" croptop="25608f" cropbottom="36606f" cropleft="12675f" cropright="45258f"/>
            </v:shape>
          </v:group>
        </w:pict>
      </w:r>
    </w:p>
    <w:p w:rsidR="002804BF" w:rsidRPr="00B56A1C" w:rsidRDefault="002804BF" w:rsidP="00612735">
      <w:pPr>
        <w:tabs>
          <w:tab w:val="left" w:pos="993"/>
        </w:tabs>
        <w:spacing w:line="480" w:lineRule="auto"/>
        <w:ind w:left="851"/>
        <w:jc w:val="both"/>
        <w:rPr>
          <w:rFonts w:ascii="Arial" w:hAnsi="Arial" w:cs="Arial"/>
          <w:b/>
          <w:lang w:val="es-ES"/>
        </w:rPr>
      </w:pPr>
    </w:p>
    <w:p w:rsidR="00AF5D2F" w:rsidRPr="00B56A1C" w:rsidRDefault="00AF5D2F" w:rsidP="00484B88">
      <w:pPr>
        <w:spacing w:line="480" w:lineRule="auto"/>
        <w:ind w:left="851"/>
        <w:jc w:val="both"/>
        <w:rPr>
          <w:rFonts w:ascii="Arial" w:hAnsi="Arial" w:cs="Arial"/>
          <w:lang w:val="es-ES"/>
        </w:rPr>
      </w:pPr>
    </w:p>
    <w:p w:rsidR="00A8702C" w:rsidRPr="00B56A1C" w:rsidRDefault="00A8702C" w:rsidP="00484B88">
      <w:pPr>
        <w:spacing w:line="480" w:lineRule="auto"/>
        <w:ind w:left="851"/>
        <w:jc w:val="both"/>
        <w:rPr>
          <w:rFonts w:ascii="Arial" w:hAnsi="Arial" w:cs="Arial"/>
          <w:lang w:val="es-ES"/>
        </w:rPr>
      </w:pPr>
    </w:p>
    <w:p w:rsidR="00A8702C" w:rsidRPr="00B56A1C" w:rsidRDefault="00A8702C" w:rsidP="00484B88">
      <w:pPr>
        <w:spacing w:line="480" w:lineRule="auto"/>
        <w:ind w:left="851"/>
        <w:jc w:val="both"/>
        <w:rPr>
          <w:rFonts w:ascii="Arial" w:hAnsi="Arial" w:cs="Arial"/>
          <w:lang w:val="es-ES"/>
        </w:rPr>
      </w:pPr>
    </w:p>
    <w:p w:rsidR="00A8702C" w:rsidRPr="00B56A1C" w:rsidRDefault="00A8702C" w:rsidP="00484B88">
      <w:pPr>
        <w:spacing w:line="480" w:lineRule="auto"/>
        <w:ind w:left="851"/>
        <w:jc w:val="both"/>
        <w:rPr>
          <w:rFonts w:ascii="Arial" w:hAnsi="Arial" w:cs="Arial"/>
          <w:lang w:val="es-ES"/>
        </w:rPr>
      </w:pPr>
    </w:p>
    <w:p w:rsidR="00A8702C" w:rsidRPr="00B56A1C" w:rsidRDefault="00A8702C" w:rsidP="00484B88">
      <w:pPr>
        <w:spacing w:line="480" w:lineRule="auto"/>
        <w:ind w:left="851"/>
        <w:jc w:val="both"/>
        <w:rPr>
          <w:rFonts w:ascii="Arial" w:hAnsi="Arial" w:cs="Arial"/>
          <w:lang w:val="es-ES"/>
        </w:rPr>
      </w:pPr>
    </w:p>
    <w:p w:rsidR="00A8702C" w:rsidRPr="00B56A1C" w:rsidRDefault="00A8702C" w:rsidP="00484B88">
      <w:pPr>
        <w:spacing w:line="480" w:lineRule="auto"/>
        <w:ind w:left="851"/>
        <w:jc w:val="both"/>
        <w:rPr>
          <w:rFonts w:ascii="Arial" w:hAnsi="Arial" w:cs="Arial"/>
          <w:lang w:val="es-ES"/>
        </w:rPr>
      </w:pPr>
    </w:p>
    <w:p w:rsidR="00A8702C" w:rsidRPr="00B56A1C" w:rsidRDefault="00A8702C" w:rsidP="00484B88">
      <w:pPr>
        <w:spacing w:line="480" w:lineRule="auto"/>
        <w:ind w:left="851"/>
        <w:jc w:val="both"/>
        <w:rPr>
          <w:rFonts w:ascii="Arial" w:hAnsi="Arial" w:cs="Arial"/>
          <w:lang w:val="es-ES"/>
        </w:rPr>
      </w:pPr>
    </w:p>
    <w:p w:rsidR="00A8702C" w:rsidRPr="00B56A1C" w:rsidRDefault="00A8702C" w:rsidP="00484B88">
      <w:pPr>
        <w:spacing w:line="480" w:lineRule="auto"/>
        <w:ind w:left="851"/>
        <w:jc w:val="both"/>
        <w:rPr>
          <w:rFonts w:ascii="Arial" w:hAnsi="Arial" w:cs="Arial"/>
          <w:lang w:val="es-ES"/>
        </w:rPr>
      </w:pPr>
    </w:p>
    <w:p w:rsidR="00A8702C" w:rsidRPr="00B56A1C" w:rsidRDefault="00A8702C" w:rsidP="00484B88">
      <w:pPr>
        <w:spacing w:line="480" w:lineRule="auto"/>
        <w:ind w:left="851"/>
        <w:jc w:val="both"/>
        <w:rPr>
          <w:rFonts w:ascii="Arial" w:hAnsi="Arial" w:cs="Arial"/>
          <w:lang w:val="es-ES"/>
        </w:rPr>
      </w:pPr>
    </w:p>
    <w:p w:rsidR="00A8702C" w:rsidRPr="00B56A1C" w:rsidRDefault="00A8702C" w:rsidP="00484B88">
      <w:pPr>
        <w:spacing w:line="480" w:lineRule="auto"/>
        <w:ind w:left="851"/>
        <w:jc w:val="both"/>
        <w:rPr>
          <w:rFonts w:ascii="Arial" w:hAnsi="Arial" w:cs="Arial"/>
          <w:lang w:val="es-ES"/>
        </w:rPr>
      </w:pPr>
    </w:p>
    <w:p w:rsidR="00A8702C" w:rsidRPr="00B56A1C" w:rsidRDefault="00A8702C" w:rsidP="00484B88">
      <w:pPr>
        <w:spacing w:line="480" w:lineRule="auto"/>
        <w:ind w:left="851"/>
        <w:jc w:val="both"/>
        <w:rPr>
          <w:rFonts w:ascii="Arial" w:hAnsi="Arial" w:cs="Arial"/>
          <w:lang w:val="es-ES"/>
        </w:rPr>
      </w:pPr>
    </w:p>
    <w:p w:rsidR="00A8702C" w:rsidRPr="00B56A1C" w:rsidRDefault="00A8702C" w:rsidP="00AF5D2F">
      <w:pPr>
        <w:spacing w:line="480" w:lineRule="auto"/>
        <w:ind w:left="851"/>
        <w:jc w:val="both"/>
        <w:rPr>
          <w:rFonts w:ascii="Arial" w:hAnsi="Arial" w:cs="Arial"/>
          <w:b/>
          <w:lang w:val="pt-BR"/>
        </w:rPr>
      </w:pPr>
    </w:p>
    <w:p w:rsidR="00A8702C" w:rsidRPr="00B56A1C" w:rsidRDefault="00A8702C" w:rsidP="00AF5D2F">
      <w:pPr>
        <w:spacing w:line="480" w:lineRule="auto"/>
        <w:ind w:left="851"/>
        <w:jc w:val="both"/>
        <w:rPr>
          <w:rFonts w:ascii="Arial" w:hAnsi="Arial" w:cs="Arial"/>
          <w:b/>
          <w:lang w:val="pt-BR"/>
        </w:rPr>
      </w:pPr>
    </w:p>
    <w:p w:rsidR="00A8702C" w:rsidRPr="00B56A1C" w:rsidRDefault="00A8702C" w:rsidP="00AF5D2F">
      <w:pPr>
        <w:spacing w:line="480" w:lineRule="auto"/>
        <w:ind w:left="851"/>
        <w:jc w:val="both"/>
        <w:rPr>
          <w:rFonts w:ascii="Arial" w:hAnsi="Arial" w:cs="Arial"/>
          <w:b/>
          <w:lang w:val="pt-BR"/>
        </w:rPr>
      </w:pPr>
    </w:p>
    <w:p w:rsidR="00A8702C" w:rsidRPr="00B56A1C" w:rsidRDefault="00A8702C" w:rsidP="00AF5D2F">
      <w:pPr>
        <w:spacing w:line="480" w:lineRule="auto"/>
        <w:ind w:left="851"/>
        <w:jc w:val="both"/>
        <w:rPr>
          <w:rFonts w:ascii="Arial" w:hAnsi="Arial" w:cs="Arial"/>
          <w:b/>
          <w:lang w:val="pt-BR"/>
        </w:rPr>
      </w:pPr>
    </w:p>
    <w:p w:rsidR="00A8702C" w:rsidRPr="00B56A1C" w:rsidRDefault="00A8702C" w:rsidP="00AF5D2F">
      <w:pPr>
        <w:spacing w:line="480" w:lineRule="auto"/>
        <w:ind w:left="851"/>
        <w:jc w:val="both"/>
        <w:rPr>
          <w:rFonts w:ascii="Arial" w:hAnsi="Arial" w:cs="Arial"/>
          <w:b/>
          <w:lang w:val="pt-BR"/>
        </w:rPr>
      </w:pPr>
    </w:p>
    <w:p w:rsidR="00A8702C" w:rsidRPr="00B56A1C" w:rsidRDefault="00A8702C" w:rsidP="00AF5D2F">
      <w:pPr>
        <w:spacing w:line="480" w:lineRule="auto"/>
        <w:ind w:left="851"/>
        <w:jc w:val="both"/>
        <w:rPr>
          <w:rFonts w:ascii="Arial" w:hAnsi="Arial" w:cs="Arial"/>
          <w:b/>
          <w:lang w:val="pt-BR"/>
        </w:rPr>
      </w:pPr>
    </w:p>
    <w:p w:rsidR="00A8702C" w:rsidRPr="00B56A1C" w:rsidRDefault="00A8702C" w:rsidP="00AF5D2F">
      <w:pPr>
        <w:spacing w:line="480" w:lineRule="auto"/>
        <w:ind w:left="851"/>
        <w:jc w:val="both"/>
        <w:rPr>
          <w:rFonts w:ascii="Arial" w:hAnsi="Arial" w:cs="Arial"/>
          <w:b/>
          <w:lang w:val="pt-BR"/>
        </w:rPr>
      </w:pPr>
    </w:p>
    <w:p w:rsidR="00A8702C" w:rsidRPr="00B56A1C" w:rsidRDefault="00A8702C" w:rsidP="00AF5D2F">
      <w:pPr>
        <w:spacing w:line="480" w:lineRule="auto"/>
        <w:ind w:left="851"/>
        <w:jc w:val="both"/>
        <w:rPr>
          <w:rFonts w:ascii="Arial" w:hAnsi="Arial" w:cs="Arial"/>
          <w:b/>
          <w:lang w:val="pt-BR"/>
        </w:rPr>
      </w:pPr>
    </w:p>
    <w:p w:rsidR="00A8702C" w:rsidRPr="00B56A1C" w:rsidRDefault="00A8702C" w:rsidP="00AF5D2F">
      <w:pPr>
        <w:spacing w:line="480" w:lineRule="auto"/>
        <w:ind w:left="851"/>
        <w:jc w:val="both"/>
        <w:rPr>
          <w:rFonts w:ascii="Arial" w:hAnsi="Arial" w:cs="Arial"/>
          <w:b/>
          <w:lang w:val="pt-BR"/>
        </w:rPr>
      </w:pPr>
    </w:p>
    <w:p w:rsidR="00A8702C" w:rsidRPr="00B56A1C" w:rsidRDefault="0053024E" w:rsidP="0053024E">
      <w:pPr>
        <w:tabs>
          <w:tab w:val="left" w:pos="4962"/>
        </w:tabs>
        <w:spacing w:line="480" w:lineRule="auto"/>
        <w:ind w:left="851"/>
        <w:jc w:val="both"/>
        <w:rPr>
          <w:rFonts w:ascii="Arial" w:hAnsi="Arial" w:cs="Arial"/>
          <w:b/>
          <w:lang w:val="pt-BR"/>
        </w:rPr>
      </w:pPr>
      <w:r>
        <w:rPr>
          <w:noProof/>
          <w:lang w:val="es-ES"/>
        </w:rPr>
        <w:pict>
          <v:group id="_x0000_s1167" style="position:absolute;left:0;text-align:left;margin-left:42.15pt;margin-top:-15.7pt;width:380.25pt;height:639pt;z-index:-251650048" coordorigin="2241,1804" coordsize="7605,12780">
            <v:shape id="_x0000_s1143" type="#_x0000_t75" style="position:absolute;left:2241;top:1804;width:7560;height:12780" wrapcoords="-39 0 -39 21543 21600 21543 21600 0 -39 0">
              <v:imagedata r:id="rId22" o:title=""/>
            </v:shape>
            <v:shape id="_x0000_s1166" type="#_x0000_t75" style="position:absolute;left:9019;top:11644;width:1264;height:390;rotation:-90" wrapcoords="0 0 0 20769 21600 20769 21600 0 0 0">
              <v:imagedata r:id="rId23" o:title="" croptop="24544f" cropbottom="37251f" cropleft="12675f" cropright="45258f"/>
            </v:shape>
          </v:group>
        </w:pict>
      </w:r>
    </w:p>
    <w:p w:rsidR="00AF5D2F" w:rsidRPr="00B56A1C" w:rsidRDefault="00AF5D2F" w:rsidP="00424888">
      <w:pPr>
        <w:tabs>
          <w:tab w:val="left" w:pos="142"/>
          <w:tab w:val="left" w:pos="284"/>
          <w:tab w:val="left" w:pos="8080"/>
          <w:tab w:val="left" w:pos="8222"/>
        </w:tabs>
        <w:spacing w:line="480" w:lineRule="auto"/>
        <w:jc w:val="both"/>
        <w:rPr>
          <w:rFonts w:ascii="Arial" w:hAnsi="Arial" w:cs="Arial"/>
          <w:b/>
          <w:vertAlign w:val="subscript"/>
          <w:lang w:val="pt-BR"/>
        </w:rPr>
      </w:pPr>
    </w:p>
    <w:p w:rsidR="00A8702C" w:rsidRPr="00B56A1C" w:rsidRDefault="00A8702C" w:rsidP="00424888">
      <w:pPr>
        <w:tabs>
          <w:tab w:val="left" w:pos="709"/>
          <w:tab w:val="left" w:pos="8080"/>
        </w:tabs>
        <w:spacing w:line="480" w:lineRule="auto"/>
        <w:ind w:left="851"/>
        <w:jc w:val="both"/>
        <w:rPr>
          <w:rFonts w:ascii="Arial" w:hAnsi="Arial" w:cs="Arial"/>
          <w:b/>
          <w:vertAlign w:val="subscript"/>
          <w:lang w:val="pt-BR"/>
        </w:rPr>
      </w:pPr>
    </w:p>
    <w:p w:rsidR="002804BF" w:rsidRPr="00B56A1C" w:rsidRDefault="002804BF" w:rsidP="00EE02D6">
      <w:pPr>
        <w:spacing w:line="480" w:lineRule="auto"/>
        <w:ind w:left="851"/>
        <w:jc w:val="both"/>
        <w:rPr>
          <w:rFonts w:ascii="Arial" w:hAnsi="Arial" w:cs="Arial"/>
          <w:b/>
          <w:lang w:val="es-ES"/>
        </w:rPr>
      </w:pPr>
    </w:p>
    <w:p w:rsidR="002804BF" w:rsidRPr="00B56A1C" w:rsidRDefault="002804BF" w:rsidP="002804BF">
      <w:pPr>
        <w:spacing w:line="480" w:lineRule="auto"/>
        <w:ind w:left="851"/>
        <w:jc w:val="both"/>
        <w:rPr>
          <w:rFonts w:ascii="Arial" w:hAnsi="Arial" w:cs="Arial"/>
          <w:b/>
          <w:vertAlign w:val="subscript"/>
          <w:lang w:val="pt-BR"/>
        </w:rPr>
      </w:pPr>
    </w:p>
    <w:p w:rsidR="00A8702C" w:rsidRPr="00B56A1C" w:rsidRDefault="00A8702C" w:rsidP="002804BF">
      <w:pPr>
        <w:spacing w:line="480" w:lineRule="auto"/>
        <w:ind w:left="851"/>
        <w:jc w:val="both"/>
        <w:rPr>
          <w:rFonts w:ascii="Arial" w:hAnsi="Arial" w:cs="Arial"/>
          <w:b/>
          <w:vertAlign w:val="subscript"/>
          <w:lang w:val="pt-BR"/>
        </w:rPr>
      </w:pPr>
    </w:p>
    <w:p w:rsidR="00A8702C" w:rsidRPr="00B56A1C" w:rsidRDefault="00A8702C" w:rsidP="002804BF">
      <w:pPr>
        <w:spacing w:line="480" w:lineRule="auto"/>
        <w:ind w:left="851"/>
        <w:jc w:val="both"/>
        <w:rPr>
          <w:rFonts w:ascii="Arial" w:hAnsi="Arial" w:cs="Arial"/>
          <w:b/>
          <w:vertAlign w:val="subscript"/>
          <w:lang w:val="pt-BR"/>
        </w:rPr>
      </w:pPr>
    </w:p>
    <w:p w:rsidR="00A8702C" w:rsidRPr="00B56A1C" w:rsidRDefault="00A8702C" w:rsidP="002804BF">
      <w:pPr>
        <w:spacing w:line="480" w:lineRule="auto"/>
        <w:ind w:left="851"/>
        <w:jc w:val="both"/>
        <w:rPr>
          <w:rFonts w:ascii="Arial" w:hAnsi="Arial" w:cs="Arial"/>
          <w:b/>
          <w:vertAlign w:val="subscript"/>
          <w:lang w:val="pt-BR"/>
        </w:rPr>
      </w:pPr>
    </w:p>
    <w:p w:rsidR="00A8702C" w:rsidRPr="00B56A1C" w:rsidRDefault="00A8702C" w:rsidP="002804BF">
      <w:pPr>
        <w:spacing w:line="480" w:lineRule="auto"/>
        <w:ind w:left="851"/>
        <w:jc w:val="both"/>
        <w:rPr>
          <w:rFonts w:ascii="Arial" w:hAnsi="Arial" w:cs="Arial"/>
          <w:b/>
          <w:vertAlign w:val="subscript"/>
          <w:lang w:val="pt-BR"/>
        </w:rPr>
      </w:pPr>
    </w:p>
    <w:p w:rsidR="00A8702C" w:rsidRPr="00B56A1C" w:rsidRDefault="00A8702C" w:rsidP="002804BF">
      <w:pPr>
        <w:spacing w:line="480" w:lineRule="auto"/>
        <w:ind w:left="851"/>
        <w:jc w:val="both"/>
        <w:rPr>
          <w:rFonts w:ascii="Arial" w:hAnsi="Arial" w:cs="Arial"/>
          <w:b/>
          <w:vertAlign w:val="subscript"/>
          <w:lang w:val="pt-BR"/>
        </w:rPr>
      </w:pPr>
    </w:p>
    <w:p w:rsidR="00A8702C" w:rsidRPr="00B56A1C" w:rsidRDefault="00A8702C" w:rsidP="002804BF">
      <w:pPr>
        <w:spacing w:line="480" w:lineRule="auto"/>
        <w:ind w:left="851"/>
        <w:jc w:val="both"/>
        <w:rPr>
          <w:rFonts w:ascii="Arial" w:hAnsi="Arial" w:cs="Arial"/>
          <w:b/>
          <w:vertAlign w:val="subscript"/>
          <w:lang w:val="pt-BR"/>
        </w:rPr>
      </w:pPr>
    </w:p>
    <w:p w:rsidR="00A8702C" w:rsidRPr="00B56A1C" w:rsidRDefault="00A8702C" w:rsidP="002804BF">
      <w:pPr>
        <w:spacing w:line="480" w:lineRule="auto"/>
        <w:ind w:left="851"/>
        <w:jc w:val="both"/>
        <w:rPr>
          <w:rFonts w:ascii="Arial" w:hAnsi="Arial" w:cs="Arial"/>
          <w:b/>
          <w:vertAlign w:val="subscript"/>
          <w:lang w:val="pt-BR"/>
        </w:rPr>
      </w:pPr>
    </w:p>
    <w:p w:rsidR="00A8702C" w:rsidRPr="00B56A1C" w:rsidRDefault="00A8702C" w:rsidP="002804BF">
      <w:pPr>
        <w:spacing w:line="480" w:lineRule="auto"/>
        <w:ind w:left="851"/>
        <w:jc w:val="both"/>
        <w:rPr>
          <w:rFonts w:ascii="Arial" w:hAnsi="Arial" w:cs="Arial"/>
          <w:b/>
          <w:vertAlign w:val="subscript"/>
          <w:lang w:val="pt-BR"/>
        </w:rPr>
      </w:pPr>
    </w:p>
    <w:p w:rsidR="00A8702C" w:rsidRPr="00B56A1C" w:rsidRDefault="00A8702C" w:rsidP="00EE02D6">
      <w:pPr>
        <w:spacing w:line="480" w:lineRule="auto"/>
        <w:ind w:left="851"/>
        <w:jc w:val="both"/>
        <w:rPr>
          <w:rFonts w:ascii="Arial" w:hAnsi="Arial" w:cs="Arial"/>
          <w:b/>
          <w:lang w:val="es-ES"/>
        </w:rPr>
      </w:pPr>
    </w:p>
    <w:p w:rsidR="00A8702C" w:rsidRPr="00B56A1C" w:rsidRDefault="00A8702C" w:rsidP="00EE02D6">
      <w:pPr>
        <w:spacing w:line="480" w:lineRule="auto"/>
        <w:ind w:left="851"/>
        <w:jc w:val="both"/>
        <w:rPr>
          <w:rFonts w:ascii="Arial" w:hAnsi="Arial" w:cs="Arial"/>
          <w:b/>
          <w:lang w:val="es-ES"/>
        </w:rPr>
      </w:pPr>
    </w:p>
    <w:p w:rsidR="00A8702C" w:rsidRPr="00B56A1C" w:rsidRDefault="00A8702C" w:rsidP="00EE02D6">
      <w:pPr>
        <w:spacing w:line="480" w:lineRule="auto"/>
        <w:ind w:left="851"/>
        <w:jc w:val="both"/>
        <w:rPr>
          <w:rFonts w:ascii="Arial" w:hAnsi="Arial" w:cs="Arial"/>
          <w:b/>
          <w:lang w:val="es-ES"/>
        </w:rPr>
      </w:pPr>
    </w:p>
    <w:p w:rsidR="00A8702C" w:rsidRPr="00B56A1C" w:rsidRDefault="00A8702C" w:rsidP="00EE02D6">
      <w:pPr>
        <w:spacing w:line="480" w:lineRule="auto"/>
        <w:ind w:left="851"/>
        <w:jc w:val="both"/>
        <w:rPr>
          <w:rFonts w:ascii="Arial" w:hAnsi="Arial" w:cs="Arial"/>
          <w:b/>
          <w:lang w:val="es-ES"/>
        </w:rPr>
      </w:pPr>
    </w:p>
    <w:p w:rsidR="00A8702C" w:rsidRPr="00B56A1C" w:rsidRDefault="00A8702C" w:rsidP="00EE02D6">
      <w:pPr>
        <w:spacing w:line="480" w:lineRule="auto"/>
        <w:ind w:left="851"/>
        <w:jc w:val="both"/>
        <w:rPr>
          <w:rFonts w:ascii="Arial" w:hAnsi="Arial" w:cs="Arial"/>
          <w:b/>
          <w:lang w:val="es-ES"/>
        </w:rPr>
      </w:pPr>
    </w:p>
    <w:p w:rsidR="00A8702C" w:rsidRPr="00B56A1C" w:rsidRDefault="00A8702C" w:rsidP="00EE02D6">
      <w:pPr>
        <w:spacing w:line="480" w:lineRule="auto"/>
        <w:ind w:left="851"/>
        <w:jc w:val="both"/>
        <w:rPr>
          <w:rFonts w:ascii="Arial" w:hAnsi="Arial" w:cs="Arial"/>
          <w:b/>
          <w:lang w:val="es-ES"/>
        </w:rPr>
      </w:pPr>
    </w:p>
    <w:p w:rsidR="00A8702C" w:rsidRPr="00B56A1C" w:rsidRDefault="00A8702C" w:rsidP="00EE02D6">
      <w:pPr>
        <w:spacing w:line="480" w:lineRule="auto"/>
        <w:ind w:left="851"/>
        <w:jc w:val="both"/>
        <w:rPr>
          <w:rFonts w:ascii="Arial" w:hAnsi="Arial" w:cs="Arial"/>
          <w:b/>
          <w:lang w:val="es-ES"/>
        </w:rPr>
      </w:pPr>
    </w:p>
    <w:p w:rsidR="00A8702C" w:rsidRPr="00B56A1C" w:rsidRDefault="00A8702C"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C67A96" w:rsidP="00EE02D6">
      <w:pPr>
        <w:spacing w:line="480" w:lineRule="auto"/>
        <w:ind w:left="851"/>
        <w:jc w:val="both"/>
        <w:rPr>
          <w:rFonts w:ascii="Arial" w:hAnsi="Arial" w:cs="Arial"/>
          <w:b/>
          <w:lang w:val="es-ES"/>
        </w:rPr>
      </w:pPr>
      <w:r>
        <w:rPr>
          <w:rFonts w:ascii="Arial" w:hAnsi="Arial" w:cs="Arial"/>
          <w:b/>
          <w:noProof/>
          <w:lang w:val="es-ES"/>
        </w:rPr>
        <w:pict>
          <v:group id="_x0000_s1169" style="position:absolute;left:0;text-align:left;margin-left:48.15pt;margin-top:-6.85pt;width:369pt;height:9in;z-index:-251649024" coordorigin="3141,2716" coordsize="7380,12960">
            <v:shape id="_x0000_s1144" type="#_x0000_t75" style="position:absolute;left:3141;top:2716;width:7380;height:12960" wrapcoords="-39 0 -39 21544 21600 21544 21600 0 -39 0">
              <v:imagedata r:id="rId24" o:title=""/>
            </v:shape>
            <v:shape id="_x0000_s1168" type="#_x0000_t75" style="position:absolute;left:9591;top:12754;width:1260;height:420;rotation:-90" wrapcoords="-304 0 -304 20829 21600 20829 21600 0 -304 0">
              <v:imagedata r:id="rId25" o:title="" croptop="19074f" cropbottom="42602f" cropleft="12739f" cropright="45248f"/>
            </v:shape>
          </v:group>
        </w:pict>
      </w:r>
    </w:p>
    <w:p w:rsidR="00424888" w:rsidRDefault="00424888" w:rsidP="00612735">
      <w:pPr>
        <w:tabs>
          <w:tab w:val="left" w:pos="993"/>
          <w:tab w:val="left" w:pos="8222"/>
        </w:tabs>
        <w:spacing w:line="480" w:lineRule="auto"/>
        <w:ind w:left="851"/>
        <w:jc w:val="both"/>
        <w:rPr>
          <w:rFonts w:ascii="Arial" w:hAnsi="Arial" w:cs="Arial"/>
          <w:b/>
          <w:lang w:val="es-ES"/>
        </w:rPr>
      </w:pPr>
    </w:p>
    <w:p w:rsidR="00424888" w:rsidRDefault="00424888"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424888" w:rsidRPr="00424888" w:rsidRDefault="00424888" w:rsidP="00F34888">
      <w:pPr>
        <w:tabs>
          <w:tab w:val="left" w:pos="993"/>
          <w:tab w:val="left" w:pos="8080"/>
        </w:tabs>
        <w:spacing w:line="480" w:lineRule="auto"/>
        <w:ind w:left="851"/>
        <w:jc w:val="both"/>
        <w:rPr>
          <w:rFonts w:ascii="Arial" w:hAnsi="Arial" w:cs="Arial"/>
          <w:b/>
          <w:lang w:val="es-ES"/>
        </w:rPr>
      </w:pPr>
    </w:p>
    <w:p w:rsidR="00A72DB2" w:rsidRDefault="00A72DB2" w:rsidP="00F34888">
      <w:pPr>
        <w:tabs>
          <w:tab w:val="left" w:pos="993"/>
          <w:tab w:val="left" w:pos="8080"/>
        </w:tabs>
        <w:spacing w:line="480" w:lineRule="auto"/>
        <w:ind w:left="851"/>
        <w:jc w:val="both"/>
        <w:rPr>
          <w:rFonts w:ascii="Arial" w:hAnsi="Arial" w:cs="Arial"/>
          <w:b/>
          <w:lang w:val="es-ES"/>
        </w:rPr>
      </w:pPr>
    </w:p>
    <w:p w:rsidR="00424888" w:rsidRPr="00B56A1C" w:rsidRDefault="00424888" w:rsidP="00F34888">
      <w:pPr>
        <w:tabs>
          <w:tab w:val="left" w:pos="993"/>
          <w:tab w:val="left" w:pos="8080"/>
        </w:tabs>
        <w:spacing w:line="480" w:lineRule="auto"/>
        <w:ind w:left="851"/>
        <w:jc w:val="both"/>
        <w:rPr>
          <w:rFonts w:ascii="Arial" w:hAnsi="Arial" w:cs="Arial"/>
          <w:b/>
          <w:lang w:val="es-ES"/>
        </w:rPr>
      </w:pPr>
    </w:p>
    <w:p w:rsidR="00A72DB2" w:rsidRPr="00B56A1C" w:rsidRDefault="00A72DB2" w:rsidP="000E4A7B">
      <w:pPr>
        <w:tabs>
          <w:tab w:val="left" w:pos="567"/>
          <w:tab w:val="left" w:pos="709"/>
        </w:tabs>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612735">
      <w:pPr>
        <w:tabs>
          <w:tab w:val="left" w:pos="567"/>
        </w:tabs>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2A43F1" w:rsidP="00EE02D6">
      <w:pPr>
        <w:spacing w:line="480" w:lineRule="auto"/>
        <w:ind w:left="851"/>
        <w:jc w:val="both"/>
        <w:rPr>
          <w:rFonts w:ascii="Arial" w:hAnsi="Arial" w:cs="Arial"/>
          <w:b/>
          <w:lang w:val="es-ES"/>
        </w:rPr>
      </w:pPr>
      <w:r>
        <w:rPr>
          <w:rFonts w:ascii="Arial" w:hAnsi="Arial" w:cs="Arial"/>
          <w:b/>
          <w:noProof/>
          <w:lang w:val="es-ES"/>
        </w:rPr>
        <w:pict>
          <v:group id="_x0000_s1171" style="position:absolute;left:0;text-align:left;margin-left:43.65pt;margin-top:-5.35pt;width:368.85pt;height:625.9pt;z-index:-251648000" coordorigin="3141,2716" coordsize="7377,12518">
            <v:shape id="_x0000_s1151" type="#_x0000_t75" style="position:absolute;left:3141;top:2716;width:7377;height:12518" wrapcoords="-39 0 -39 21545 21600 21545 21600 0 -39 0">
              <v:imagedata r:id="rId26" o:title=""/>
            </v:shape>
            <v:shape id="_x0000_s1170" type="#_x0000_t75" style="position:absolute;left:10071;top:11914;width:375;height:1230" wrapcoords="-300 0 -300 20736 21600 20736 21600 0 -300 0">
              <v:imagedata r:id="rId27" o:title="" croptop="45254f" cropbottom="12677f" cropleft="29968f" cropright="32087f"/>
            </v:shape>
          </v:group>
        </w:pict>
      </w: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A72DB2" w:rsidRPr="00B56A1C" w:rsidRDefault="00A72DB2" w:rsidP="00EE02D6">
      <w:pPr>
        <w:spacing w:line="480" w:lineRule="auto"/>
        <w:ind w:left="851"/>
        <w:jc w:val="both"/>
        <w:rPr>
          <w:rFonts w:ascii="Arial" w:hAnsi="Arial" w:cs="Arial"/>
          <w:b/>
          <w:lang w:val="es-ES"/>
        </w:rPr>
      </w:pPr>
    </w:p>
    <w:p w:rsidR="000011B8" w:rsidRPr="00B56A1C" w:rsidRDefault="000011B8" w:rsidP="000011B8">
      <w:pPr>
        <w:tabs>
          <w:tab w:val="left" w:pos="851"/>
          <w:tab w:val="left" w:pos="993"/>
        </w:tabs>
        <w:spacing w:line="480" w:lineRule="auto"/>
        <w:ind w:left="851"/>
        <w:jc w:val="both"/>
        <w:rPr>
          <w:rFonts w:ascii="Arial" w:hAnsi="Arial" w:cs="Arial"/>
          <w:b/>
          <w:lang w:val="es-ES"/>
        </w:rPr>
      </w:pPr>
    </w:p>
    <w:p w:rsidR="000011B8" w:rsidRPr="00B56A1C" w:rsidRDefault="000011B8" w:rsidP="00EE02D6">
      <w:pPr>
        <w:spacing w:line="480" w:lineRule="auto"/>
        <w:ind w:left="851"/>
        <w:jc w:val="both"/>
        <w:rPr>
          <w:rFonts w:ascii="Arial" w:hAnsi="Arial" w:cs="Arial"/>
          <w:b/>
          <w:lang w:val="es-ES"/>
        </w:rPr>
      </w:pPr>
    </w:p>
    <w:p w:rsidR="000011B8" w:rsidRPr="00B56A1C" w:rsidRDefault="000011B8" w:rsidP="005B3C64">
      <w:pPr>
        <w:tabs>
          <w:tab w:val="left" w:pos="709"/>
          <w:tab w:val="left" w:pos="8080"/>
        </w:tabs>
        <w:spacing w:line="480" w:lineRule="auto"/>
        <w:ind w:left="851"/>
        <w:jc w:val="both"/>
        <w:rPr>
          <w:rFonts w:ascii="Arial" w:hAnsi="Arial" w:cs="Arial"/>
          <w:b/>
          <w:lang w:val="es-ES"/>
        </w:rPr>
      </w:pPr>
    </w:p>
    <w:p w:rsidR="000011B8" w:rsidRPr="00B56A1C" w:rsidRDefault="000011B8" w:rsidP="00EE02D6">
      <w:pPr>
        <w:spacing w:line="480" w:lineRule="auto"/>
        <w:ind w:left="851"/>
        <w:jc w:val="both"/>
        <w:rPr>
          <w:rFonts w:ascii="Arial" w:hAnsi="Arial" w:cs="Arial"/>
          <w:b/>
          <w:lang w:val="es-ES"/>
        </w:rPr>
      </w:pPr>
    </w:p>
    <w:p w:rsidR="000011B8" w:rsidRPr="00B56A1C" w:rsidRDefault="000011B8" w:rsidP="00EE02D6">
      <w:pPr>
        <w:spacing w:line="480" w:lineRule="auto"/>
        <w:ind w:left="851"/>
        <w:jc w:val="both"/>
        <w:rPr>
          <w:rFonts w:ascii="Arial" w:hAnsi="Arial" w:cs="Arial"/>
          <w:b/>
          <w:lang w:val="es-ES"/>
        </w:rPr>
      </w:pPr>
    </w:p>
    <w:p w:rsidR="000011B8" w:rsidRPr="00B56A1C" w:rsidRDefault="000011B8" w:rsidP="00EE02D6">
      <w:pPr>
        <w:spacing w:line="480" w:lineRule="auto"/>
        <w:ind w:left="851"/>
        <w:jc w:val="both"/>
        <w:rPr>
          <w:rFonts w:ascii="Arial" w:hAnsi="Arial" w:cs="Arial"/>
          <w:b/>
          <w:lang w:val="es-ES"/>
        </w:rPr>
      </w:pPr>
    </w:p>
    <w:p w:rsidR="000011B8" w:rsidRPr="00B56A1C" w:rsidRDefault="000011B8" w:rsidP="00EE02D6">
      <w:pPr>
        <w:spacing w:line="480" w:lineRule="auto"/>
        <w:ind w:left="851"/>
        <w:jc w:val="both"/>
        <w:rPr>
          <w:rFonts w:ascii="Arial" w:hAnsi="Arial" w:cs="Arial"/>
          <w:b/>
          <w:lang w:val="es-ES"/>
        </w:rPr>
      </w:pPr>
    </w:p>
    <w:p w:rsidR="000011B8" w:rsidRPr="00B56A1C" w:rsidRDefault="000011B8" w:rsidP="00EE02D6">
      <w:pPr>
        <w:spacing w:line="480" w:lineRule="auto"/>
        <w:ind w:left="851"/>
        <w:jc w:val="both"/>
        <w:rPr>
          <w:rFonts w:ascii="Arial" w:hAnsi="Arial" w:cs="Arial"/>
          <w:b/>
          <w:lang w:val="es-ES"/>
        </w:rPr>
      </w:pPr>
    </w:p>
    <w:p w:rsidR="000011B8" w:rsidRPr="00B56A1C" w:rsidRDefault="000011B8" w:rsidP="00EE02D6">
      <w:pPr>
        <w:spacing w:line="480" w:lineRule="auto"/>
        <w:ind w:left="851"/>
        <w:jc w:val="both"/>
        <w:rPr>
          <w:rFonts w:ascii="Arial" w:hAnsi="Arial" w:cs="Arial"/>
          <w:b/>
          <w:lang w:val="es-ES"/>
        </w:rPr>
      </w:pPr>
    </w:p>
    <w:p w:rsidR="000011B8" w:rsidRPr="00B56A1C" w:rsidRDefault="000011B8" w:rsidP="00EE02D6">
      <w:pPr>
        <w:spacing w:line="480" w:lineRule="auto"/>
        <w:ind w:left="851"/>
        <w:jc w:val="both"/>
        <w:rPr>
          <w:rFonts w:ascii="Arial" w:hAnsi="Arial" w:cs="Arial"/>
          <w:b/>
          <w:lang w:val="es-ES"/>
        </w:rPr>
      </w:pPr>
    </w:p>
    <w:p w:rsidR="000011B8" w:rsidRPr="00B56A1C" w:rsidRDefault="000011B8" w:rsidP="00EE02D6">
      <w:pPr>
        <w:spacing w:line="480" w:lineRule="auto"/>
        <w:ind w:left="851"/>
        <w:jc w:val="both"/>
        <w:rPr>
          <w:rFonts w:ascii="Arial" w:hAnsi="Arial" w:cs="Arial"/>
          <w:b/>
          <w:lang w:val="es-ES"/>
        </w:rPr>
      </w:pPr>
    </w:p>
    <w:p w:rsidR="000011B8" w:rsidRPr="00B56A1C" w:rsidRDefault="000011B8" w:rsidP="00EE02D6">
      <w:pPr>
        <w:spacing w:line="480" w:lineRule="auto"/>
        <w:ind w:left="851"/>
        <w:jc w:val="both"/>
        <w:rPr>
          <w:rFonts w:ascii="Arial" w:hAnsi="Arial" w:cs="Arial"/>
          <w:b/>
          <w:lang w:val="es-ES"/>
        </w:rPr>
      </w:pPr>
    </w:p>
    <w:p w:rsidR="000011B8" w:rsidRPr="00B56A1C" w:rsidRDefault="000011B8" w:rsidP="00EE02D6">
      <w:pPr>
        <w:spacing w:line="480" w:lineRule="auto"/>
        <w:ind w:left="851"/>
        <w:jc w:val="both"/>
        <w:rPr>
          <w:rFonts w:ascii="Arial" w:hAnsi="Arial" w:cs="Arial"/>
          <w:b/>
          <w:lang w:val="es-ES"/>
        </w:rPr>
      </w:pPr>
    </w:p>
    <w:p w:rsidR="000011B8" w:rsidRPr="00B56A1C" w:rsidRDefault="000011B8" w:rsidP="00424888">
      <w:pPr>
        <w:tabs>
          <w:tab w:val="left" w:pos="709"/>
          <w:tab w:val="left" w:pos="1134"/>
        </w:tabs>
        <w:spacing w:line="480" w:lineRule="auto"/>
        <w:ind w:left="851"/>
        <w:jc w:val="both"/>
        <w:rPr>
          <w:rFonts w:ascii="Arial" w:hAnsi="Arial" w:cs="Arial"/>
          <w:b/>
          <w:lang w:val="es-ES"/>
        </w:rPr>
      </w:pPr>
    </w:p>
    <w:p w:rsidR="000011B8" w:rsidRPr="00B56A1C" w:rsidRDefault="000011B8" w:rsidP="00EE02D6">
      <w:pPr>
        <w:spacing w:line="480" w:lineRule="auto"/>
        <w:ind w:left="851"/>
        <w:jc w:val="both"/>
        <w:rPr>
          <w:rFonts w:ascii="Arial" w:hAnsi="Arial" w:cs="Arial"/>
          <w:b/>
          <w:lang w:val="es-ES"/>
        </w:rPr>
      </w:pPr>
    </w:p>
    <w:p w:rsidR="00AF5D2F" w:rsidRPr="00B56A1C" w:rsidRDefault="00AF5D2F" w:rsidP="00484B88">
      <w:pPr>
        <w:spacing w:line="480" w:lineRule="auto"/>
        <w:ind w:left="851"/>
        <w:jc w:val="both"/>
        <w:rPr>
          <w:rFonts w:ascii="Arial" w:hAnsi="Arial" w:cs="Arial"/>
          <w:lang w:val="es-ES"/>
        </w:rPr>
      </w:pPr>
    </w:p>
    <w:p w:rsidR="00944FD3" w:rsidRPr="00B01B7F" w:rsidRDefault="001738F0" w:rsidP="00484B88">
      <w:pPr>
        <w:spacing w:line="480" w:lineRule="auto"/>
        <w:ind w:left="851"/>
        <w:jc w:val="both"/>
        <w:rPr>
          <w:rFonts w:ascii="Arial" w:hAnsi="Arial" w:cs="Arial"/>
          <w:lang w:val="es-ES"/>
        </w:rPr>
      </w:pPr>
      <w:r>
        <w:rPr>
          <w:rFonts w:ascii="Arial" w:hAnsi="Arial" w:cs="Arial"/>
          <w:lang w:val="es-ES"/>
        </w:rPr>
        <w:t xml:space="preserve">       </w:t>
      </w:r>
    </w:p>
    <w:p w:rsidR="00944FD3" w:rsidRPr="00B56A1C" w:rsidRDefault="003A768F" w:rsidP="00484B88">
      <w:pPr>
        <w:spacing w:line="480" w:lineRule="auto"/>
        <w:ind w:left="851"/>
        <w:jc w:val="both"/>
        <w:rPr>
          <w:rFonts w:ascii="Arial" w:hAnsi="Arial" w:cs="Arial"/>
          <w:lang w:val="es-ES"/>
        </w:rPr>
      </w:pPr>
      <w:r>
        <w:rPr>
          <w:rFonts w:ascii="Arial" w:hAnsi="Arial" w:cs="Arial"/>
          <w:noProof/>
          <w:lang w:val="es-ES"/>
        </w:rPr>
        <w:drawing>
          <wp:anchor distT="0" distB="0" distL="114300" distR="114300" simplePos="0" relativeHeight="251674624" behindDoc="0" locked="0" layoutInCell="1" allowOverlap="1">
            <wp:simplePos x="0" y="0"/>
            <wp:positionH relativeFrom="column">
              <wp:posOffset>5097145</wp:posOffset>
            </wp:positionH>
            <wp:positionV relativeFrom="paragraph">
              <wp:posOffset>5477510</wp:posOffset>
            </wp:positionV>
            <wp:extent cx="320040" cy="800735"/>
            <wp:effectExtent l="19050" t="0" r="381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8"/>
                    <a:srcRect l="38686" t="83499" r="54681" b="3912"/>
                    <a:stretch>
                      <a:fillRect/>
                    </a:stretch>
                  </pic:blipFill>
                  <pic:spPr bwMode="auto">
                    <a:xfrm>
                      <a:off x="0" y="0"/>
                      <a:ext cx="320040" cy="800735"/>
                    </a:xfrm>
                    <a:prstGeom prst="rect">
                      <a:avLst/>
                    </a:prstGeom>
                    <a:noFill/>
                    <a:ln w="9525">
                      <a:noFill/>
                      <a:miter lim="800000"/>
                      <a:headEnd/>
                      <a:tailEnd/>
                    </a:ln>
                  </pic:spPr>
                </pic:pic>
              </a:graphicData>
            </a:graphic>
          </wp:anchor>
        </w:drawing>
      </w:r>
      <w:r>
        <w:rPr>
          <w:noProof/>
          <w:lang w:val="es-ES"/>
        </w:rPr>
        <w:drawing>
          <wp:anchor distT="0" distB="0" distL="114300" distR="114300" simplePos="0" relativeHeight="251640832" behindDoc="0" locked="1" layoutInCell="1" allowOverlap="1">
            <wp:simplePos x="0" y="0"/>
            <wp:positionH relativeFrom="character">
              <wp:posOffset>0</wp:posOffset>
            </wp:positionH>
            <wp:positionV relativeFrom="line">
              <wp:posOffset>0</wp:posOffset>
            </wp:positionV>
            <wp:extent cx="4928870" cy="7363460"/>
            <wp:effectExtent l="19050" t="0" r="5080" b="0"/>
            <wp:wrapNone/>
            <wp:docPr id="158" name="Imagen 158" descr="micro 92Ar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icro 92Ar CC"/>
                    <pic:cNvPicPr>
                      <a:picLocks noChangeAspect="1" noChangeArrowheads="1"/>
                    </pic:cNvPicPr>
                  </pic:nvPicPr>
                  <pic:blipFill>
                    <a:blip r:embed="rId29"/>
                    <a:srcRect t="34529" r="34471"/>
                    <a:stretch>
                      <a:fillRect/>
                    </a:stretch>
                  </pic:blipFill>
                  <pic:spPr bwMode="auto">
                    <a:xfrm>
                      <a:off x="0" y="0"/>
                      <a:ext cx="4928870" cy="7363460"/>
                    </a:xfrm>
                    <a:prstGeom prst="rect">
                      <a:avLst/>
                    </a:prstGeom>
                    <a:noFill/>
                    <a:ln w="9525">
                      <a:noFill/>
                      <a:miter lim="800000"/>
                      <a:headEnd/>
                      <a:tailEnd/>
                    </a:ln>
                  </pic:spPr>
                </pic:pic>
              </a:graphicData>
            </a:graphic>
          </wp:anchor>
        </w:drawing>
      </w:r>
      <w:r w:rsidR="001738F0" w:rsidRPr="001738F0">
        <w:rPr>
          <w:rFonts w:ascii="Arial" w:hAnsi="Arial" w:cs="Arial"/>
          <w:lang w:val="es-ES"/>
        </w:rPr>
        <w:pict>
          <v:shape id="_x0000_i1028" type="#_x0000_t75" style="width:387.75pt;height:579.75pt">
            <v:imagedata croptop="-65520f" cropbottom="65520f"/>
          </v:shape>
        </w:pict>
      </w:r>
    </w:p>
    <w:p w:rsidR="00B34E45" w:rsidRPr="00B56A1C" w:rsidRDefault="00B34E45" w:rsidP="00612735">
      <w:pPr>
        <w:tabs>
          <w:tab w:val="left" w:pos="8080"/>
        </w:tabs>
        <w:spacing w:line="480" w:lineRule="auto"/>
        <w:ind w:left="851"/>
        <w:jc w:val="both"/>
        <w:rPr>
          <w:rFonts w:ascii="Arial" w:hAnsi="Arial" w:cs="Arial"/>
          <w:lang w:val="es-ES"/>
        </w:rPr>
      </w:pPr>
    </w:p>
    <w:p w:rsidR="00944FD3" w:rsidRPr="00B56A1C" w:rsidRDefault="002A43F1" w:rsidP="00484B88">
      <w:pPr>
        <w:spacing w:line="480" w:lineRule="auto"/>
        <w:ind w:left="851"/>
        <w:jc w:val="both"/>
        <w:rPr>
          <w:rFonts w:ascii="Arial" w:hAnsi="Arial" w:cs="Arial"/>
          <w:lang w:val="es-ES"/>
        </w:rPr>
      </w:pPr>
      <w:r>
        <w:rPr>
          <w:rFonts w:ascii="Arial" w:hAnsi="Arial" w:cs="Arial"/>
          <w:noProof/>
          <w:lang w:val="es-ES"/>
        </w:rPr>
        <w:pict>
          <v:group id="_x0000_s1173" style="position:absolute;left:0;text-align:left;margin-left:34.65pt;margin-top:-5.35pt;width:378pt;height:630pt;z-index:-251646976" coordorigin="2961,2716" coordsize="7560,12600">
            <v:shape id="_x0000_s1145" type="#_x0000_t75" style="position:absolute;left:2961;top:2716;width:7560;height:12600" wrapcoords="-39 0 -39 21544 21600 21544 21600 0 -39 0">
              <v:imagedata r:id="rId30" o:title=""/>
            </v:shape>
            <v:shape id="_x0000_s1172" type="#_x0000_t75" style="position:absolute;left:9618;top:11902;width:1440;height:324;rotation:-90" wrapcoords="-270 0 -270 20400 21600 20400 21600 0 -270 0">
              <v:imagedata r:id="rId31" o:title="" croptop="25244f" cropbottom="37690f" cropleft="12665f" cropright="44425f"/>
            </v:shape>
          </v:group>
        </w:pict>
      </w:r>
    </w:p>
    <w:p w:rsidR="00BE2252" w:rsidRPr="00B56A1C" w:rsidRDefault="00BE2252" w:rsidP="00612735">
      <w:pPr>
        <w:tabs>
          <w:tab w:val="left" w:pos="709"/>
        </w:tabs>
        <w:spacing w:line="480" w:lineRule="auto"/>
        <w:ind w:left="851"/>
        <w:jc w:val="both"/>
        <w:rPr>
          <w:rFonts w:ascii="Arial" w:hAnsi="Arial" w:cs="Arial"/>
          <w:lang w:val="es-ES"/>
        </w:rPr>
      </w:pPr>
    </w:p>
    <w:p w:rsidR="00BE2252" w:rsidRPr="00B56A1C" w:rsidRDefault="00BE2252" w:rsidP="00484B88">
      <w:pPr>
        <w:spacing w:line="480" w:lineRule="auto"/>
        <w:ind w:left="851"/>
        <w:jc w:val="both"/>
        <w:rPr>
          <w:rFonts w:ascii="Arial" w:hAnsi="Arial" w:cs="Arial"/>
          <w:lang w:val="es-ES"/>
        </w:rPr>
      </w:pPr>
    </w:p>
    <w:p w:rsidR="00BE2252" w:rsidRPr="00B56A1C" w:rsidRDefault="00BE2252" w:rsidP="00484B88">
      <w:pPr>
        <w:spacing w:line="480" w:lineRule="auto"/>
        <w:ind w:left="851"/>
        <w:jc w:val="both"/>
        <w:rPr>
          <w:rFonts w:ascii="Arial" w:hAnsi="Arial" w:cs="Arial"/>
          <w:lang w:val="es-ES"/>
        </w:rPr>
      </w:pPr>
    </w:p>
    <w:p w:rsidR="00BE2252" w:rsidRDefault="00BE2252"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Pr="00B56A1C" w:rsidRDefault="00424888" w:rsidP="00484B88">
      <w:pPr>
        <w:spacing w:line="480" w:lineRule="auto"/>
        <w:ind w:left="851"/>
        <w:jc w:val="both"/>
        <w:rPr>
          <w:rFonts w:ascii="Arial" w:hAnsi="Arial" w:cs="Arial"/>
          <w:lang w:val="es-ES"/>
        </w:rPr>
      </w:pPr>
    </w:p>
    <w:p w:rsidR="00BE2252" w:rsidRPr="00B56A1C" w:rsidRDefault="00BE2252" w:rsidP="00484B88">
      <w:pPr>
        <w:spacing w:line="480" w:lineRule="auto"/>
        <w:ind w:left="851"/>
        <w:jc w:val="both"/>
        <w:rPr>
          <w:rFonts w:ascii="Arial" w:hAnsi="Arial" w:cs="Arial"/>
          <w:lang w:val="es-ES"/>
        </w:rPr>
      </w:pPr>
    </w:p>
    <w:p w:rsidR="00BE2252" w:rsidRPr="00B56A1C" w:rsidRDefault="00BE2252" w:rsidP="00BE2252">
      <w:pPr>
        <w:tabs>
          <w:tab w:val="left" w:pos="709"/>
          <w:tab w:val="left" w:pos="993"/>
        </w:tabs>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2A43F1" w:rsidP="00484B88">
      <w:pPr>
        <w:spacing w:line="480" w:lineRule="auto"/>
        <w:ind w:left="851"/>
        <w:jc w:val="both"/>
        <w:rPr>
          <w:rFonts w:ascii="Arial" w:hAnsi="Arial" w:cs="Arial"/>
          <w:lang w:val="es-ES"/>
        </w:rPr>
      </w:pPr>
      <w:r>
        <w:rPr>
          <w:noProof/>
          <w:lang w:val="es-ES"/>
        </w:rPr>
        <w:pict>
          <v:group id="_x0000_s1175" style="position:absolute;left:0;text-align:left;margin-left:42.15pt;margin-top:-6.1pt;width:378pt;height:621pt;z-index:-251645952" coordorigin="3141,2536" coordsize="7560,12420">
            <v:shape id="_x0000_s1147" type="#_x0000_t75" style="position:absolute;left:3141;top:2536;width:7560;height:12420" wrapcoords="-39 0 -39 21546 21600 21546 21600 0 -39 0">
              <v:imagedata r:id="rId32" o:title=""/>
            </v:shape>
            <v:shape id="_x0000_s1174" type="#_x0000_t75" style="position:absolute;left:9726;top:11869;width:1425;height:375;rotation:-90" wrapcoords="-270 0 -270 20736 21600 20736 21600 0 -270 0">
              <v:imagedata r:id="rId33" o:title="" croptop="17275f" cropbottom="44778f" cropleft="12664f" cropright="44420f"/>
            </v:shape>
          </v:group>
        </w:pict>
      </w: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003773" w:rsidRDefault="00003773" w:rsidP="00484B88">
      <w:pPr>
        <w:spacing w:line="480" w:lineRule="auto"/>
        <w:ind w:left="851"/>
        <w:jc w:val="both"/>
        <w:rPr>
          <w:rFonts w:ascii="Arial" w:hAnsi="Arial" w:cs="Arial"/>
          <w:lang w:val="es-ES"/>
        </w:rPr>
      </w:pPr>
    </w:p>
    <w:p w:rsidR="00003773" w:rsidRDefault="00003773" w:rsidP="00484B88">
      <w:pPr>
        <w:spacing w:line="480" w:lineRule="auto"/>
        <w:ind w:left="851"/>
        <w:jc w:val="both"/>
        <w:rPr>
          <w:rFonts w:ascii="Arial" w:hAnsi="Arial" w:cs="Arial"/>
          <w:lang w:val="es-ES"/>
        </w:rPr>
      </w:pPr>
    </w:p>
    <w:p w:rsidR="00003773" w:rsidRDefault="00003773" w:rsidP="00484B88">
      <w:pPr>
        <w:spacing w:line="480" w:lineRule="auto"/>
        <w:ind w:left="851"/>
        <w:jc w:val="both"/>
        <w:rPr>
          <w:rFonts w:ascii="Arial" w:hAnsi="Arial" w:cs="Arial"/>
          <w:lang w:val="es-ES"/>
        </w:rPr>
      </w:pPr>
    </w:p>
    <w:p w:rsidR="00003773" w:rsidRDefault="00003773" w:rsidP="00484B88">
      <w:pPr>
        <w:spacing w:line="480" w:lineRule="auto"/>
        <w:ind w:left="851"/>
        <w:jc w:val="both"/>
        <w:rPr>
          <w:rFonts w:ascii="Arial" w:hAnsi="Arial" w:cs="Arial"/>
          <w:lang w:val="es-ES"/>
        </w:rPr>
      </w:pPr>
    </w:p>
    <w:p w:rsidR="00003773" w:rsidRDefault="00003773" w:rsidP="00484B88">
      <w:pPr>
        <w:spacing w:line="480" w:lineRule="auto"/>
        <w:ind w:left="851"/>
        <w:jc w:val="both"/>
        <w:rPr>
          <w:rFonts w:ascii="Arial" w:hAnsi="Arial" w:cs="Arial"/>
          <w:lang w:val="es-ES"/>
        </w:rPr>
      </w:pPr>
    </w:p>
    <w:p w:rsidR="00424888" w:rsidRDefault="00424888" w:rsidP="00484B88">
      <w:pPr>
        <w:spacing w:line="480" w:lineRule="auto"/>
        <w:ind w:left="851"/>
        <w:jc w:val="both"/>
        <w:rPr>
          <w:rFonts w:ascii="Arial" w:hAnsi="Arial" w:cs="Arial"/>
          <w:lang w:val="es-ES"/>
        </w:rPr>
      </w:pPr>
    </w:p>
    <w:p w:rsidR="00BE2252" w:rsidRPr="00B56A1C" w:rsidRDefault="00BE2252" w:rsidP="00484B88">
      <w:pPr>
        <w:spacing w:line="480" w:lineRule="auto"/>
        <w:ind w:left="851"/>
        <w:jc w:val="both"/>
        <w:rPr>
          <w:rFonts w:ascii="Arial" w:hAnsi="Arial" w:cs="Arial"/>
          <w:lang w:val="es-ES"/>
        </w:rPr>
      </w:pPr>
      <w:r w:rsidRPr="00B56A1C">
        <w:rPr>
          <w:rFonts w:ascii="Arial" w:hAnsi="Arial" w:cs="Arial"/>
          <w:lang w:val="es-ES"/>
        </w:rPr>
        <w:t>En las Figuras 3.</w:t>
      </w:r>
      <w:r w:rsidR="007F467C">
        <w:rPr>
          <w:rFonts w:ascii="Arial" w:hAnsi="Arial" w:cs="Arial"/>
          <w:lang w:val="es-ES"/>
        </w:rPr>
        <w:t>4</w:t>
      </w:r>
      <w:r w:rsidRPr="00B56A1C">
        <w:rPr>
          <w:rFonts w:ascii="Arial" w:hAnsi="Arial" w:cs="Arial"/>
          <w:lang w:val="es-ES"/>
        </w:rPr>
        <w:t xml:space="preserve"> hasta la 3.</w:t>
      </w:r>
      <w:r w:rsidR="00417EA2">
        <w:rPr>
          <w:rFonts w:ascii="Arial" w:hAnsi="Arial" w:cs="Arial"/>
          <w:lang w:val="es-ES"/>
        </w:rPr>
        <w:t>1</w:t>
      </w:r>
      <w:r w:rsidR="007F467C">
        <w:rPr>
          <w:rFonts w:ascii="Arial" w:hAnsi="Arial" w:cs="Arial"/>
          <w:lang w:val="es-ES"/>
        </w:rPr>
        <w:t>1</w:t>
      </w:r>
      <w:r w:rsidRPr="00B56A1C">
        <w:rPr>
          <w:rFonts w:ascii="Arial" w:hAnsi="Arial" w:cs="Arial"/>
          <w:lang w:val="es-ES"/>
        </w:rPr>
        <w:t xml:space="preserve"> podemos apreciar las diferentes microestructuras en cada parte del cordón de soldadura, tomando en cuenta que por ser el mismo material y al estar expuestos a condiciones semejantes sus microestructuras son las mismas, presentado en </w:t>
      </w:r>
      <w:smartTag w:uri="urn:schemas-microsoft-com:office:smarttags" w:element="PersonName">
        <w:smartTagPr>
          <w:attr w:name="ProductID" w:val="la Zona"/>
        </w:smartTagPr>
        <w:r w:rsidRPr="00B56A1C">
          <w:rPr>
            <w:rFonts w:ascii="Arial" w:hAnsi="Arial" w:cs="Arial"/>
            <w:lang w:val="es-ES"/>
          </w:rPr>
          <w:t>la Zona</w:t>
        </w:r>
      </w:smartTag>
      <w:r w:rsidRPr="00B56A1C">
        <w:rPr>
          <w:rFonts w:ascii="Arial" w:hAnsi="Arial" w:cs="Arial"/>
          <w:lang w:val="es-ES"/>
        </w:rPr>
        <w:t xml:space="preserve"> de:</w:t>
      </w:r>
    </w:p>
    <w:p w:rsidR="00BE2252" w:rsidRPr="00B56A1C" w:rsidRDefault="00BE2252" w:rsidP="00484B88">
      <w:pPr>
        <w:spacing w:line="480" w:lineRule="auto"/>
        <w:ind w:left="851"/>
        <w:jc w:val="both"/>
        <w:rPr>
          <w:rFonts w:ascii="Arial" w:hAnsi="Arial" w:cs="Arial"/>
          <w:lang w:val="es-ES"/>
        </w:rPr>
      </w:pPr>
    </w:p>
    <w:p w:rsidR="00BE2252" w:rsidRPr="00B56A1C" w:rsidRDefault="00BE2252" w:rsidP="00484B88">
      <w:pPr>
        <w:spacing w:line="480" w:lineRule="auto"/>
        <w:ind w:left="851"/>
        <w:jc w:val="both"/>
        <w:rPr>
          <w:rFonts w:ascii="Arial" w:hAnsi="Arial" w:cs="Arial"/>
          <w:lang w:val="es-ES"/>
        </w:rPr>
      </w:pPr>
      <w:r w:rsidRPr="00B56A1C">
        <w:rPr>
          <w:rFonts w:ascii="Arial" w:hAnsi="Arial" w:cs="Arial"/>
          <w:i/>
          <w:lang w:val="es-ES"/>
        </w:rPr>
        <w:t>Material de Aporte:</w:t>
      </w:r>
      <w:r w:rsidR="00D478C6" w:rsidRPr="00B56A1C">
        <w:rPr>
          <w:rFonts w:ascii="Arial" w:hAnsi="Arial" w:cs="Arial"/>
          <w:lang w:val="es-ES"/>
        </w:rPr>
        <w:t xml:space="preserve"> En ellas tenemos la microestruc</w:t>
      </w:r>
      <w:r w:rsidR="00417E25">
        <w:rPr>
          <w:rFonts w:ascii="Arial" w:hAnsi="Arial" w:cs="Arial"/>
          <w:lang w:val="es-ES"/>
        </w:rPr>
        <w:t>t</w:t>
      </w:r>
      <w:r w:rsidR="00D478C6" w:rsidRPr="00B56A1C">
        <w:rPr>
          <w:rFonts w:ascii="Arial" w:hAnsi="Arial" w:cs="Arial"/>
          <w:lang w:val="es-ES"/>
        </w:rPr>
        <w:t>u</w:t>
      </w:r>
      <w:r w:rsidR="00417E25">
        <w:rPr>
          <w:rFonts w:ascii="Arial" w:hAnsi="Arial" w:cs="Arial"/>
          <w:lang w:val="es-ES"/>
        </w:rPr>
        <w:t>r</w:t>
      </w:r>
      <w:r w:rsidR="00D478C6" w:rsidRPr="00B56A1C">
        <w:rPr>
          <w:rFonts w:ascii="Arial" w:hAnsi="Arial" w:cs="Arial"/>
          <w:lang w:val="es-ES"/>
        </w:rPr>
        <w:t>a denominada Dentritas, la cual se puede considerar como granos muy finos formados durante el proceso de soldadura al ser aportado al material base.</w:t>
      </w:r>
    </w:p>
    <w:p w:rsidR="00D478C6" w:rsidRPr="00B56A1C" w:rsidRDefault="00BF3F57" w:rsidP="00484B88">
      <w:pPr>
        <w:spacing w:line="480" w:lineRule="auto"/>
        <w:ind w:left="851"/>
        <w:jc w:val="both"/>
        <w:rPr>
          <w:rFonts w:ascii="Arial" w:hAnsi="Arial" w:cs="Arial"/>
          <w:lang w:val="es-ES"/>
        </w:rPr>
      </w:pPr>
      <w:r>
        <w:rPr>
          <w:rFonts w:ascii="Arial" w:hAnsi="Arial" w:cs="Arial"/>
          <w:i/>
          <w:lang w:val="es-ES"/>
        </w:rPr>
        <w:t>Línea de F</w:t>
      </w:r>
      <w:r w:rsidR="00D478C6" w:rsidRPr="00B56A1C">
        <w:rPr>
          <w:rFonts w:ascii="Arial" w:hAnsi="Arial" w:cs="Arial"/>
          <w:i/>
          <w:lang w:val="es-ES"/>
        </w:rPr>
        <w:t xml:space="preserve">usión entre el Material Base y Material de Aporte: </w:t>
      </w:r>
      <w:r w:rsidR="00D478C6" w:rsidRPr="00B56A1C">
        <w:rPr>
          <w:rFonts w:ascii="Arial" w:hAnsi="Arial" w:cs="Arial"/>
          <w:lang w:val="es-ES"/>
        </w:rPr>
        <w:t>La microestructura presente son Dentritas alargadas.</w:t>
      </w:r>
    </w:p>
    <w:p w:rsidR="00D478C6" w:rsidRPr="00B56A1C" w:rsidRDefault="00D478C6" w:rsidP="00484B88">
      <w:pPr>
        <w:spacing w:line="480" w:lineRule="auto"/>
        <w:ind w:left="851"/>
        <w:jc w:val="both"/>
        <w:rPr>
          <w:rFonts w:ascii="Arial" w:hAnsi="Arial" w:cs="Arial"/>
          <w:szCs w:val="24"/>
          <w:lang w:val="es-ES"/>
        </w:rPr>
      </w:pPr>
      <w:r w:rsidRPr="00B56A1C">
        <w:rPr>
          <w:rFonts w:ascii="Arial" w:hAnsi="Arial" w:cs="Arial"/>
          <w:i/>
          <w:lang w:val="es-ES"/>
        </w:rPr>
        <w:t xml:space="preserve">Afectada por el Calor: </w:t>
      </w:r>
      <w:r w:rsidR="00EB5CDB" w:rsidRPr="00B56A1C">
        <w:rPr>
          <w:rFonts w:ascii="Arial" w:hAnsi="Arial" w:cs="Arial"/>
          <w:lang w:val="es-ES"/>
        </w:rPr>
        <w:t>La microestructura presenta</w:t>
      </w:r>
      <w:r w:rsidRPr="00B56A1C">
        <w:rPr>
          <w:rFonts w:ascii="Arial" w:hAnsi="Arial" w:cs="Arial"/>
          <w:lang w:val="es-ES"/>
        </w:rPr>
        <w:t xml:space="preserve"> perlitas y </w:t>
      </w:r>
      <w:r w:rsidR="00662CEF" w:rsidRPr="00B56A1C">
        <w:rPr>
          <w:rFonts w:ascii="Arial" w:hAnsi="Arial" w:cs="Arial"/>
          <w:lang w:val="es-ES"/>
        </w:rPr>
        <w:t xml:space="preserve">ferritas, debido al proceso de enfriamiento que se da durante el proceso de soldadura.  </w:t>
      </w:r>
      <w:r w:rsidR="00EB5CDB" w:rsidRPr="00B56A1C">
        <w:rPr>
          <w:rFonts w:ascii="Arial" w:hAnsi="Arial" w:cs="Arial"/>
          <w:lang w:val="es-ES"/>
        </w:rPr>
        <w:t xml:space="preserve">Es decir, </w:t>
      </w:r>
      <w:r w:rsidR="00662CEF" w:rsidRPr="00B56A1C">
        <w:rPr>
          <w:rFonts w:ascii="Arial" w:hAnsi="Arial" w:cs="Arial"/>
          <w:lang w:val="es-ES"/>
        </w:rPr>
        <w:t>la temperatura inicia</w:t>
      </w:r>
      <w:r w:rsidR="00417E25">
        <w:rPr>
          <w:rFonts w:ascii="Arial" w:hAnsi="Arial" w:cs="Arial"/>
          <w:lang w:val="es-ES"/>
        </w:rPr>
        <w:t>l</w:t>
      </w:r>
      <w:r w:rsidR="00662CEF" w:rsidRPr="00B56A1C">
        <w:rPr>
          <w:rFonts w:ascii="Arial" w:hAnsi="Arial" w:cs="Arial"/>
          <w:lang w:val="es-ES"/>
        </w:rPr>
        <w:t xml:space="preserve"> </w:t>
      </w:r>
      <w:r w:rsidR="00EB5CDB" w:rsidRPr="00B56A1C">
        <w:rPr>
          <w:rFonts w:ascii="Arial" w:hAnsi="Arial" w:cs="Arial"/>
          <w:lang w:val="es-ES"/>
        </w:rPr>
        <w:t>d</w:t>
      </w:r>
      <w:r w:rsidR="00662CEF" w:rsidRPr="00B56A1C">
        <w:rPr>
          <w:rFonts w:ascii="Arial" w:hAnsi="Arial" w:cs="Arial"/>
          <w:lang w:val="es-ES"/>
        </w:rPr>
        <w:t xml:space="preserve">el proceso de soldadura sobrepasa los </w:t>
      </w:r>
      <w:smartTag w:uri="urn:schemas-microsoft-com:office:smarttags" w:element="metricconverter">
        <w:smartTagPr>
          <w:attr w:name="ProductID" w:val="700ﾺC"/>
        </w:smartTagPr>
        <w:r w:rsidR="00662CEF" w:rsidRPr="00B56A1C">
          <w:rPr>
            <w:rFonts w:ascii="Arial" w:hAnsi="Arial" w:cs="Arial"/>
            <w:szCs w:val="24"/>
            <w:lang w:val="es-ES"/>
          </w:rPr>
          <w:t>700ºC</w:t>
        </w:r>
      </w:smartTag>
      <w:r w:rsidR="00662CEF" w:rsidRPr="00B56A1C">
        <w:rPr>
          <w:rFonts w:ascii="Arial" w:hAnsi="Arial" w:cs="Arial"/>
          <w:b/>
          <w:szCs w:val="24"/>
          <w:u w:val="single"/>
          <w:lang w:val="es-ES"/>
        </w:rPr>
        <w:t>,</w:t>
      </w:r>
      <w:r w:rsidR="00662CEF" w:rsidRPr="00B56A1C">
        <w:rPr>
          <w:rFonts w:ascii="Arial" w:hAnsi="Arial" w:cs="Arial"/>
          <w:szCs w:val="24"/>
          <w:lang w:val="es-ES"/>
        </w:rPr>
        <w:t xml:space="preserve"> </w:t>
      </w:r>
      <w:r w:rsidR="00EB5CDB" w:rsidRPr="00B56A1C">
        <w:rPr>
          <w:rFonts w:ascii="Arial" w:hAnsi="Arial" w:cs="Arial"/>
          <w:szCs w:val="24"/>
          <w:lang w:val="es-ES"/>
        </w:rPr>
        <w:t xml:space="preserve">por lo que </w:t>
      </w:r>
      <w:r w:rsidR="00662CEF" w:rsidRPr="00B56A1C">
        <w:rPr>
          <w:rFonts w:ascii="Arial" w:hAnsi="Arial" w:cs="Arial"/>
          <w:szCs w:val="24"/>
          <w:lang w:val="es-ES"/>
        </w:rPr>
        <w:t>el material presenta una microestructura austenítica, la cual al enfriarse lentamente, c</w:t>
      </w:r>
      <w:r w:rsidR="00D41C8A">
        <w:rPr>
          <w:rFonts w:ascii="Arial" w:hAnsi="Arial" w:cs="Arial"/>
          <w:szCs w:val="24"/>
          <w:lang w:val="es-ES"/>
        </w:rPr>
        <w:t>omienza la transformación.  Esta</w:t>
      </w:r>
      <w:r w:rsidR="00662CEF" w:rsidRPr="00B56A1C">
        <w:rPr>
          <w:rFonts w:ascii="Arial" w:hAnsi="Arial" w:cs="Arial"/>
          <w:szCs w:val="24"/>
          <w:lang w:val="es-ES"/>
        </w:rPr>
        <w:t xml:space="preserve"> transformación consiste en precipitación de ferrita con pequeñas cantidades de carbono en solución, quedando granos de auste</w:t>
      </w:r>
      <w:r w:rsidR="00156676">
        <w:rPr>
          <w:rFonts w:ascii="Arial" w:hAnsi="Arial" w:cs="Arial"/>
          <w:szCs w:val="24"/>
          <w:lang w:val="es-ES"/>
        </w:rPr>
        <w:t>n</w:t>
      </w:r>
      <w:r w:rsidR="00662CEF" w:rsidRPr="00B56A1C">
        <w:rPr>
          <w:rFonts w:ascii="Arial" w:hAnsi="Arial" w:cs="Arial"/>
          <w:szCs w:val="24"/>
          <w:lang w:val="es-ES"/>
        </w:rPr>
        <w:t>ita que se v</w:t>
      </w:r>
      <w:r w:rsidR="00156676">
        <w:rPr>
          <w:rFonts w:ascii="Arial" w:hAnsi="Arial" w:cs="Arial"/>
          <w:szCs w:val="24"/>
          <w:lang w:val="es-ES"/>
        </w:rPr>
        <w:t>a</w:t>
      </w:r>
      <w:r w:rsidR="00662CEF" w:rsidRPr="00B56A1C">
        <w:rPr>
          <w:rFonts w:ascii="Arial" w:hAnsi="Arial" w:cs="Arial"/>
          <w:szCs w:val="24"/>
          <w:lang w:val="es-ES"/>
        </w:rPr>
        <w:t>n enriqueciendo paulatinamente en carb</w:t>
      </w:r>
      <w:r w:rsidR="00156676">
        <w:rPr>
          <w:rFonts w:ascii="Arial" w:hAnsi="Arial" w:cs="Arial"/>
          <w:szCs w:val="24"/>
          <w:lang w:val="es-ES"/>
        </w:rPr>
        <w:t>o</w:t>
      </w:r>
      <w:r w:rsidR="00662CEF" w:rsidRPr="00B56A1C">
        <w:rPr>
          <w:rFonts w:ascii="Arial" w:hAnsi="Arial" w:cs="Arial"/>
          <w:szCs w:val="24"/>
          <w:lang w:val="es-ES"/>
        </w:rPr>
        <w:t>n</w:t>
      </w:r>
      <w:r w:rsidR="00156676">
        <w:rPr>
          <w:rFonts w:ascii="Arial" w:hAnsi="Arial" w:cs="Arial"/>
          <w:szCs w:val="24"/>
          <w:lang w:val="es-ES"/>
        </w:rPr>
        <w:t>o</w:t>
      </w:r>
      <w:r w:rsidR="00662CEF" w:rsidRPr="00B56A1C">
        <w:rPr>
          <w:rFonts w:ascii="Arial" w:hAnsi="Arial" w:cs="Arial"/>
          <w:szCs w:val="24"/>
          <w:lang w:val="es-ES"/>
        </w:rPr>
        <w:t xml:space="preserve"> a medida que desciende la temperatura.  La austenita se  </w:t>
      </w:r>
      <w:r w:rsidR="00EB5CDB" w:rsidRPr="00B56A1C">
        <w:rPr>
          <w:rFonts w:ascii="Arial" w:hAnsi="Arial" w:cs="Arial"/>
          <w:szCs w:val="24"/>
          <w:lang w:val="es-ES"/>
        </w:rPr>
        <w:t>transforma en perlita (fe</w:t>
      </w:r>
      <w:r w:rsidR="005070D1" w:rsidRPr="00B56A1C">
        <w:rPr>
          <w:rFonts w:ascii="Arial" w:hAnsi="Arial" w:cs="Arial"/>
          <w:szCs w:val="24"/>
          <w:lang w:val="es-ES"/>
        </w:rPr>
        <w:t>r</w:t>
      </w:r>
      <w:r w:rsidR="00EB5CDB" w:rsidRPr="00B56A1C">
        <w:rPr>
          <w:rFonts w:ascii="Arial" w:hAnsi="Arial" w:cs="Arial"/>
          <w:szCs w:val="24"/>
          <w:lang w:val="es-ES"/>
        </w:rPr>
        <w:t>rita+cementita), teniendo por lo tanto este tipo de microestructuras.</w:t>
      </w:r>
    </w:p>
    <w:p w:rsidR="00D478C6" w:rsidRPr="00B56A1C" w:rsidRDefault="00D478C6" w:rsidP="00484B88">
      <w:pPr>
        <w:spacing w:line="480" w:lineRule="auto"/>
        <w:ind w:left="851"/>
        <w:jc w:val="both"/>
        <w:rPr>
          <w:rFonts w:ascii="Arial" w:hAnsi="Arial" w:cs="Arial"/>
          <w:lang w:val="es-ES"/>
        </w:rPr>
      </w:pPr>
      <w:r w:rsidRPr="00B56A1C">
        <w:rPr>
          <w:rFonts w:ascii="Arial" w:hAnsi="Arial" w:cs="Arial"/>
          <w:i/>
          <w:lang w:val="es-ES"/>
        </w:rPr>
        <w:t>Material Base:</w:t>
      </w:r>
      <w:r w:rsidR="005B6F30" w:rsidRPr="00B56A1C">
        <w:rPr>
          <w:rFonts w:ascii="Arial" w:hAnsi="Arial" w:cs="Arial"/>
          <w:i/>
          <w:lang w:val="es-ES"/>
        </w:rPr>
        <w:t xml:space="preserve"> </w:t>
      </w:r>
      <w:r w:rsidR="005B6F30" w:rsidRPr="00B56A1C">
        <w:rPr>
          <w:rFonts w:ascii="Arial" w:hAnsi="Arial" w:cs="Arial"/>
          <w:lang w:val="es-ES"/>
        </w:rPr>
        <w:t>La microestructura existente en un acero de bajo porcentaje de carbono es de Perlita y Ferrita.</w:t>
      </w:r>
    </w:p>
    <w:p w:rsidR="00BE2252" w:rsidRPr="00B56A1C" w:rsidRDefault="00BE2252" w:rsidP="00484B88">
      <w:pPr>
        <w:spacing w:line="480" w:lineRule="auto"/>
        <w:ind w:left="851"/>
        <w:jc w:val="both"/>
        <w:rPr>
          <w:rFonts w:ascii="Arial" w:hAnsi="Arial" w:cs="Arial"/>
          <w:lang w:val="es-ES"/>
        </w:rPr>
      </w:pPr>
      <w:r w:rsidRPr="00B56A1C">
        <w:rPr>
          <w:rFonts w:ascii="Arial" w:hAnsi="Arial" w:cs="Arial"/>
          <w:lang w:val="es-ES"/>
        </w:rPr>
        <w:t xml:space="preserve"> </w:t>
      </w:r>
    </w:p>
    <w:p w:rsidR="00EB53B9" w:rsidRPr="00B56A1C" w:rsidRDefault="00EB53B9" w:rsidP="00484B88">
      <w:pPr>
        <w:spacing w:line="480" w:lineRule="auto"/>
        <w:ind w:left="851"/>
        <w:jc w:val="both"/>
        <w:rPr>
          <w:rFonts w:ascii="Arial" w:hAnsi="Arial" w:cs="Arial"/>
          <w:lang w:val="es-ES"/>
        </w:rPr>
      </w:pPr>
      <w:r w:rsidRPr="00B56A1C">
        <w:rPr>
          <w:rFonts w:ascii="Arial" w:hAnsi="Arial" w:cs="Arial"/>
          <w:lang w:val="es-ES"/>
        </w:rPr>
        <w:t>En las macroestructuras podremos ver en las siguientes figuras con  certeza</w:t>
      </w:r>
      <w:r w:rsidR="0027327F">
        <w:rPr>
          <w:rFonts w:ascii="Arial" w:hAnsi="Arial" w:cs="Arial"/>
          <w:lang w:val="es-ES"/>
        </w:rPr>
        <w:t>,</w:t>
      </w:r>
      <w:r w:rsidRPr="00B56A1C">
        <w:rPr>
          <w:rFonts w:ascii="Arial" w:hAnsi="Arial" w:cs="Arial"/>
          <w:lang w:val="es-ES"/>
        </w:rPr>
        <w:t xml:space="preserve"> las diferencias existentes en el</w:t>
      </w:r>
      <w:r w:rsidR="00F865FD" w:rsidRPr="00B56A1C">
        <w:rPr>
          <w:rFonts w:ascii="Arial" w:hAnsi="Arial" w:cs="Arial"/>
          <w:lang w:val="es-ES"/>
        </w:rPr>
        <w:t xml:space="preserve"> proceso de soldadura, a través de</w:t>
      </w:r>
      <w:r w:rsidRPr="00B56A1C">
        <w:rPr>
          <w:rFonts w:ascii="Arial" w:hAnsi="Arial" w:cs="Arial"/>
          <w:lang w:val="es-ES"/>
        </w:rPr>
        <w:t>l tamaño de penetración y porcentaje de dilución, los cuales son distintos debido al pr</w:t>
      </w:r>
      <w:r w:rsidR="00F865FD" w:rsidRPr="00B56A1C">
        <w:rPr>
          <w:rFonts w:ascii="Arial" w:hAnsi="Arial" w:cs="Arial"/>
          <w:lang w:val="es-ES"/>
        </w:rPr>
        <w:t>oceso de transferencia de Calor, teniendo por lo tanto:</w:t>
      </w:r>
    </w:p>
    <w:p w:rsidR="007F17DE" w:rsidRPr="00B56A1C" w:rsidRDefault="007F17DE" w:rsidP="00484B88">
      <w:pPr>
        <w:spacing w:line="480" w:lineRule="auto"/>
        <w:ind w:left="851"/>
        <w:jc w:val="both"/>
        <w:rPr>
          <w:rFonts w:ascii="Arial" w:hAnsi="Arial" w:cs="Arial"/>
          <w:lang w:val="es-ES"/>
        </w:rPr>
      </w:pPr>
    </w:p>
    <w:p w:rsidR="001B0DB6" w:rsidRPr="00B56A1C" w:rsidRDefault="001B0DB6" w:rsidP="001B0DB6">
      <w:pPr>
        <w:spacing w:line="480" w:lineRule="auto"/>
        <w:ind w:left="851"/>
        <w:jc w:val="both"/>
        <w:rPr>
          <w:rFonts w:ascii="Arial" w:hAnsi="Arial" w:cs="Arial"/>
          <w:b/>
          <w:lang w:val="es-ES"/>
        </w:rPr>
      </w:pPr>
      <w:r w:rsidRPr="00B56A1C">
        <w:rPr>
          <w:rFonts w:ascii="Arial" w:hAnsi="Arial" w:cs="Arial"/>
          <w:b/>
          <w:lang w:val="es-ES"/>
        </w:rPr>
        <w:t>100% CO</w:t>
      </w:r>
      <w:r w:rsidRPr="00B56A1C">
        <w:rPr>
          <w:rFonts w:ascii="Arial" w:hAnsi="Arial" w:cs="Arial"/>
          <w:b/>
          <w:szCs w:val="24"/>
          <w:vertAlign w:val="subscript"/>
          <w:lang w:val="es-ES"/>
        </w:rPr>
        <w:t>2</w:t>
      </w:r>
    </w:p>
    <w:p w:rsidR="001B0DB6" w:rsidRPr="00B56A1C" w:rsidRDefault="003A768F" w:rsidP="00576F48">
      <w:pPr>
        <w:spacing w:line="480" w:lineRule="auto"/>
        <w:ind w:left="851"/>
        <w:jc w:val="center"/>
        <w:rPr>
          <w:rFonts w:ascii="Arial" w:hAnsi="Arial" w:cs="Arial"/>
          <w:lang w:val="es-ES"/>
        </w:rPr>
      </w:pPr>
      <w:r>
        <w:rPr>
          <w:rFonts w:ascii="Arial" w:hAnsi="Arial" w:cs="Arial"/>
          <w:noProof/>
          <w:lang w:val="es-ES"/>
        </w:rPr>
        <w:drawing>
          <wp:inline distT="0" distB="0" distL="0" distR="0">
            <wp:extent cx="4581525" cy="2628900"/>
            <wp:effectExtent l="19050" t="0" r="9525" b="0"/>
            <wp:docPr id="8" name="Imagen 8" descr="Pen CO2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 CO2 CC"/>
                    <pic:cNvPicPr>
                      <a:picLocks noChangeAspect="1" noChangeArrowheads="1"/>
                    </pic:cNvPicPr>
                  </pic:nvPicPr>
                  <pic:blipFill>
                    <a:blip r:embed="rId34"/>
                    <a:srcRect r="45398" b="57983"/>
                    <a:stretch>
                      <a:fillRect/>
                    </a:stretch>
                  </pic:blipFill>
                  <pic:spPr bwMode="auto">
                    <a:xfrm>
                      <a:off x="0" y="0"/>
                      <a:ext cx="4581525" cy="2628900"/>
                    </a:xfrm>
                    <a:prstGeom prst="rect">
                      <a:avLst/>
                    </a:prstGeom>
                    <a:noFill/>
                    <a:ln w="9525">
                      <a:noFill/>
                      <a:miter lim="800000"/>
                      <a:headEnd/>
                      <a:tailEnd/>
                    </a:ln>
                  </pic:spPr>
                </pic:pic>
              </a:graphicData>
            </a:graphic>
          </wp:inline>
        </w:drawing>
      </w:r>
    </w:p>
    <w:p w:rsidR="00F865FD" w:rsidRPr="00B56A1C" w:rsidRDefault="00F865FD" w:rsidP="001B0DB6">
      <w:pPr>
        <w:spacing w:line="480" w:lineRule="auto"/>
        <w:ind w:left="851"/>
        <w:jc w:val="both"/>
        <w:rPr>
          <w:rFonts w:ascii="Arial" w:hAnsi="Arial" w:cs="Arial"/>
          <w:b/>
          <w:szCs w:val="24"/>
          <w:vertAlign w:val="subscript"/>
          <w:lang w:val="es-ES"/>
        </w:rPr>
      </w:pPr>
      <w:r w:rsidRPr="00B56A1C">
        <w:rPr>
          <w:rFonts w:ascii="Arial" w:hAnsi="Arial" w:cs="Arial"/>
          <w:b/>
          <w:lang w:val="pt-BR"/>
        </w:rPr>
        <w:t>FIGURA 3.1</w:t>
      </w:r>
      <w:r w:rsidR="009411B7">
        <w:rPr>
          <w:rFonts w:ascii="Arial" w:hAnsi="Arial" w:cs="Arial"/>
          <w:b/>
          <w:lang w:val="pt-BR"/>
        </w:rPr>
        <w:t>2</w:t>
      </w:r>
      <w:r w:rsidRPr="00B56A1C">
        <w:rPr>
          <w:rFonts w:ascii="Arial" w:hAnsi="Arial" w:cs="Arial"/>
          <w:b/>
          <w:lang w:val="pt-BR"/>
        </w:rPr>
        <w:t xml:space="preserve">: </w:t>
      </w:r>
      <w:r w:rsidR="007F17DE" w:rsidRPr="00B56A1C">
        <w:rPr>
          <w:rFonts w:ascii="Arial" w:hAnsi="Arial" w:cs="Arial"/>
          <w:b/>
          <w:lang w:val="pt-BR"/>
        </w:rPr>
        <w:t xml:space="preserve"> Penetración y Dilución</w:t>
      </w:r>
      <w:r w:rsidR="007F17DE" w:rsidRPr="00B56A1C">
        <w:rPr>
          <w:rFonts w:ascii="Arial" w:hAnsi="Arial" w:cs="Arial"/>
          <w:b/>
          <w:lang w:val="es-ES"/>
        </w:rPr>
        <w:t xml:space="preserve"> de probetas en Transferencia a través de Corto Circuito, 100% CO</w:t>
      </w:r>
      <w:r w:rsidR="007F17DE" w:rsidRPr="00B56A1C">
        <w:rPr>
          <w:rFonts w:ascii="Arial" w:hAnsi="Arial" w:cs="Arial"/>
          <w:b/>
          <w:szCs w:val="24"/>
          <w:vertAlign w:val="subscript"/>
          <w:lang w:val="es-ES"/>
        </w:rPr>
        <w:t>2.</w:t>
      </w:r>
    </w:p>
    <w:p w:rsidR="007F17DE" w:rsidRPr="00B56A1C" w:rsidRDefault="003A768F" w:rsidP="00576F48">
      <w:pPr>
        <w:spacing w:line="480" w:lineRule="auto"/>
        <w:ind w:left="851"/>
        <w:jc w:val="center"/>
        <w:rPr>
          <w:rFonts w:ascii="Arial" w:hAnsi="Arial" w:cs="Arial"/>
          <w:b/>
          <w:lang w:val="pt-BR"/>
        </w:rPr>
      </w:pPr>
      <w:r>
        <w:rPr>
          <w:rFonts w:ascii="Arial" w:hAnsi="Arial" w:cs="Arial"/>
          <w:b/>
          <w:noProof/>
          <w:lang w:val="es-ES"/>
        </w:rPr>
        <w:drawing>
          <wp:inline distT="0" distB="0" distL="0" distR="0">
            <wp:extent cx="4581525" cy="2371725"/>
            <wp:effectExtent l="19050" t="0" r="9525" b="0"/>
            <wp:docPr id="9" name="Imagen 9" descr="Pen CO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 CO2 G"/>
                    <pic:cNvPicPr>
                      <a:picLocks noChangeAspect="1" noChangeArrowheads="1"/>
                    </pic:cNvPicPr>
                  </pic:nvPicPr>
                  <pic:blipFill>
                    <a:blip r:embed="rId35"/>
                    <a:srcRect r="38876" b="57983"/>
                    <a:stretch>
                      <a:fillRect/>
                    </a:stretch>
                  </pic:blipFill>
                  <pic:spPr bwMode="auto">
                    <a:xfrm>
                      <a:off x="0" y="0"/>
                      <a:ext cx="4581525" cy="2371725"/>
                    </a:xfrm>
                    <a:prstGeom prst="rect">
                      <a:avLst/>
                    </a:prstGeom>
                    <a:noFill/>
                    <a:ln w="9525">
                      <a:noFill/>
                      <a:miter lim="800000"/>
                      <a:headEnd/>
                      <a:tailEnd/>
                    </a:ln>
                  </pic:spPr>
                </pic:pic>
              </a:graphicData>
            </a:graphic>
          </wp:inline>
        </w:drawing>
      </w:r>
    </w:p>
    <w:p w:rsidR="007F17DE" w:rsidRPr="00B56A1C" w:rsidRDefault="007F17DE" w:rsidP="007F17DE">
      <w:pPr>
        <w:spacing w:line="480" w:lineRule="auto"/>
        <w:ind w:left="851"/>
        <w:jc w:val="both"/>
        <w:rPr>
          <w:rFonts w:ascii="Arial" w:hAnsi="Arial" w:cs="Arial"/>
          <w:b/>
          <w:szCs w:val="24"/>
          <w:vertAlign w:val="subscript"/>
          <w:lang w:val="es-ES"/>
        </w:rPr>
      </w:pPr>
      <w:r w:rsidRPr="00B56A1C">
        <w:rPr>
          <w:rFonts w:ascii="Arial" w:hAnsi="Arial" w:cs="Arial"/>
          <w:b/>
          <w:lang w:val="pt-BR"/>
        </w:rPr>
        <w:t>FIGURA 3.1</w:t>
      </w:r>
      <w:r w:rsidR="009411B7">
        <w:rPr>
          <w:rFonts w:ascii="Arial" w:hAnsi="Arial" w:cs="Arial"/>
          <w:b/>
          <w:lang w:val="pt-BR"/>
        </w:rPr>
        <w:t>3</w:t>
      </w:r>
      <w:r w:rsidRPr="00B56A1C">
        <w:rPr>
          <w:rFonts w:ascii="Arial" w:hAnsi="Arial" w:cs="Arial"/>
          <w:b/>
          <w:lang w:val="pt-BR"/>
        </w:rPr>
        <w:t>:  Penetración y Dilución</w:t>
      </w:r>
      <w:r w:rsidRPr="00B56A1C">
        <w:rPr>
          <w:rFonts w:ascii="Arial" w:hAnsi="Arial" w:cs="Arial"/>
          <w:b/>
          <w:lang w:val="es-ES"/>
        </w:rPr>
        <w:t xml:space="preserve"> de probetas en Transferencia a través de Globular, 100% CO</w:t>
      </w:r>
      <w:r w:rsidRPr="00B56A1C">
        <w:rPr>
          <w:rFonts w:ascii="Arial" w:hAnsi="Arial" w:cs="Arial"/>
          <w:b/>
          <w:szCs w:val="24"/>
          <w:vertAlign w:val="subscript"/>
          <w:lang w:val="es-ES"/>
        </w:rPr>
        <w:t>2.</w:t>
      </w:r>
    </w:p>
    <w:p w:rsidR="007F17DE" w:rsidRPr="00B56A1C" w:rsidRDefault="007F17DE" w:rsidP="001B0DB6">
      <w:pPr>
        <w:spacing w:line="480" w:lineRule="auto"/>
        <w:ind w:left="851"/>
        <w:jc w:val="both"/>
        <w:rPr>
          <w:rFonts w:ascii="Arial" w:hAnsi="Arial" w:cs="Arial"/>
          <w:b/>
          <w:lang w:val="es-ES"/>
        </w:rPr>
      </w:pPr>
    </w:p>
    <w:p w:rsidR="001B0DB6" w:rsidRPr="00B56A1C" w:rsidRDefault="001B0DB6" w:rsidP="001B0DB6">
      <w:pPr>
        <w:spacing w:line="480" w:lineRule="auto"/>
        <w:ind w:left="851"/>
        <w:jc w:val="both"/>
        <w:rPr>
          <w:rFonts w:ascii="Arial" w:hAnsi="Arial" w:cs="Arial"/>
          <w:b/>
          <w:vertAlign w:val="subscript"/>
          <w:lang w:val="pt-BR"/>
        </w:rPr>
      </w:pPr>
      <w:r w:rsidRPr="00B56A1C">
        <w:rPr>
          <w:rFonts w:ascii="Arial" w:hAnsi="Arial" w:cs="Arial"/>
          <w:b/>
          <w:lang w:val="pt-BR"/>
        </w:rPr>
        <w:t>80 % Ar + 20 % CO</w:t>
      </w:r>
      <w:r w:rsidRPr="00B56A1C">
        <w:rPr>
          <w:rFonts w:ascii="Arial" w:hAnsi="Arial" w:cs="Arial"/>
          <w:b/>
          <w:vertAlign w:val="subscript"/>
          <w:lang w:val="pt-BR"/>
        </w:rPr>
        <w:t>2</w:t>
      </w:r>
    </w:p>
    <w:p w:rsidR="00C8635F" w:rsidRPr="00B56A1C" w:rsidRDefault="003A768F" w:rsidP="001B0DB6">
      <w:pPr>
        <w:spacing w:line="480" w:lineRule="auto"/>
        <w:ind w:left="851"/>
        <w:jc w:val="both"/>
        <w:rPr>
          <w:rFonts w:ascii="Arial" w:hAnsi="Arial" w:cs="Arial"/>
          <w:b/>
          <w:vertAlign w:val="subscript"/>
          <w:lang w:val="pt-BR"/>
        </w:rPr>
      </w:pPr>
      <w:r>
        <w:rPr>
          <w:rFonts w:ascii="Arial" w:hAnsi="Arial" w:cs="Arial"/>
          <w:b/>
          <w:noProof/>
          <w:vertAlign w:val="subscript"/>
          <w:lang w:val="es-ES"/>
        </w:rPr>
        <w:drawing>
          <wp:inline distT="0" distB="0" distL="0" distR="0">
            <wp:extent cx="4467225" cy="2676525"/>
            <wp:effectExtent l="19050" t="0" r="9525" b="0"/>
            <wp:docPr id="10" name="Imagen 10" descr="Pen 80Ar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n 80Ar CC"/>
                    <pic:cNvPicPr>
                      <a:picLocks noChangeAspect="1" noChangeArrowheads="1"/>
                    </pic:cNvPicPr>
                  </pic:nvPicPr>
                  <pic:blipFill>
                    <a:blip r:embed="rId36"/>
                    <a:srcRect r="41051" b="52533"/>
                    <a:stretch>
                      <a:fillRect/>
                    </a:stretch>
                  </pic:blipFill>
                  <pic:spPr bwMode="auto">
                    <a:xfrm>
                      <a:off x="0" y="0"/>
                      <a:ext cx="4467225" cy="2676525"/>
                    </a:xfrm>
                    <a:prstGeom prst="rect">
                      <a:avLst/>
                    </a:prstGeom>
                    <a:noFill/>
                    <a:ln w="9525">
                      <a:noFill/>
                      <a:miter lim="800000"/>
                      <a:headEnd/>
                      <a:tailEnd/>
                    </a:ln>
                  </pic:spPr>
                </pic:pic>
              </a:graphicData>
            </a:graphic>
          </wp:inline>
        </w:drawing>
      </w:r>
    </w:p>
    <w:p w:rsidR="00C8635F" w:rsidRPr="00B56A1C" w:rsidRDefault="00C8635F" w:rsidP="007F17DE">
      <w:pPr>
        <w:spacing w:line="480" w:lineRule="auto"/>
        <w:ind w:left="851"/>
        <w:jc w:val="both"/>
        <w:rPr>
          <w:rFonts w:ascii="Arial" w:hAnsi="Arial" w:cs="Arial"/>
          <w:b/>
          <w:lang w:val="es-ES"/>
        </w:rPr>
      </w:pPr>
      <w:r w:rsidRPr="00B56A1C">
        <w:rPr>
          <w:rFonts w:ascii="Arial" w:hAnsi="Arial" w:cs="Arial"/>
          <w:b/>
          <w:lang w:val="es-ES"/>
        </w:rPr>
        <w:t>FIGURA 3.1</w:t>
      </w:r>
      <w:r w:rsidR="009411B7">
        <w:rPr>
          <w:rFonts w:ascii="Arial" w:hAnsi="Arial" w:cs="Arial"/>
          <w:b/>
          <w:lang w:val="es-ES"/>
        </w:rPr>
        <w:t>4</w:t>
      </w:r>
      <w:r w:rsidRPr="00B56A1C">
        <w:rPr>
          <w:rFonts w:ascii="Arial" w:hAnsi="Arial" w:cs="Arial"/>
          <w:b/>
          <w:lang w:val="es-ES"/>
        </w:rPr>
        <w:t xml:space="preserve">: </w:t>
      </w:r>
      <w:r w:rsidR="008A3BEA" w:rsidRPr="00B56A1C">
        <w:rPr>
          <w:rFonts w:ascii="Arial" w:hAnsi="Arial" w:cs="Arial"/>
          <w:b/>
          <w:lang w:val="pt-BR"/>
        </w:rPr>
        <w:t>Penetración y Dilución</w:t>
      </w:r>
      <w:r w:rsidR="008A3BEA" w:rsidRPr="00B56A1C">
        <w:rPr>
          <w:rFonts w:ascii="Arial" w:hAnsi="Arial" w:cs="Arial"/>
          <w:b/>
          <w:lang w:val="es-ES"/>
        </w:rPr>
        <w:t xml:space="preserve"> d</w:t>
      </w:r>
      <w:r w:rsidRPr="00B56A1C">
        <w:rPr>
          <w:rFonts w:ascii="Arial" w:hAnsi="Arial" w:cs="Arial"/>
          <w:b/>
          <w:lang w:val="es-ES"/>
        </w:rPr>
        <w:t>e la probeta 80</w:t>
      </w:r>
      <w:r w:rsidRPr="00B56A1C">
        <w:rPr>
          <w:rFonts w:ascii="Arial" w:hAnsi="Arial" w:cs="Arial"/>
          <w:b/>
          <w:lang w:val="pt-BR"/>
        </w:rPr>
        <w:t xml:space="preserve"> % Ar + 20</w:t>
      </w:r>
      <w:r w:rsidR="007F17DE" w:rsidRPr="00B56A1C">
        <w:rPr>
          <w:rFonts w:ascii="Arial" w:hAnsi="Arial" w:cs="Arial"/>
          <w:b/>
          <w:lang w:val="pt-BR"/>
        </w:rPr>
        <w:t xml:space="preserve"> %</w:t>
      </w:r>
      <w:r w:rsidRPr="00B56A1C">
        <w:rPr>
          <w:rFonts w:ascii="Arial" w:hAnsi="Arial" w:cs="Arial"/>
          <w:b/>
          <w:lang w:val="pt-BR"/>
        </w:rPr>
        <w:t>CO</w:t>
      </w:r>
      <w:r w:rsidRPr="00B56A1C">
        <w:rPr>
          <w:rFonts w:ascii="Arial" w:hAnsi="Arial" w:cs="Arial"/>
          <w:b/>
          <w:vertAlign w:val="subscript"/>
          <w:lang w:val="pt-BR"/>
        </w:rPr>
        <w:t>2</w:t>
      </w:r>
      <w:r w:rsidR="007F17DE" w:rsidRPr="00B56A1C">
        <w:rPr>
          <w:rFonts w:ascii="Arial" w:hAnsi="Arial" w:cs="Arial"/>
          <w:b/>
          <w:vertAlign w:val="subscript"/>
          <w:lang w:val="pt-BR"/>
        </w:rPr>
        <w:t xml:space="preserve">, </w:t>
      </w:r>
      <w:r w:rsidR="007F17DE" w:rsidRPr="00B56A1C">
        <w:rPr>
          <w:rFonts w:ascii="Arial" w:hAnsi="Arial" w:cs="Arial"/>
          <w:b/>
          <w:szCs w:val="24"/>
          <w:lang w:val="pt-BR"/>
        </w:rPr>
        <w:t xml:space="preserve">en Transferencia en </w:t>
      </w:r>
      <w:r w:rsidRPr="00B56A1C">
        <w:rPr>
          <w:rFonts w:ascii="Arial" w:hAnsi="Arial" w:cs="Arial"/>
          <w:b/>
          <w:lang w:val="es-ES"/>
        </w:rPr>
        <w:t>Corto Circuito.</w:t>
      </w:r>
    </w:p>
    <w:p w:rsidR="007F17DE" w:rsidRPr="00B56A1C" w:rsidRDefault="003A768F" w:rsidP="00576F48">
      <w:pPr>
        <w:spacing w:line="480" w:lineRule="auto"/>
        <w:ind w:left="851"/>
        <w:jc w:val="center"/>
        <w:rPr>
          <w:rFonts w:ascii="Arial" w:hAnsi="Arial" w:cs="Arial"/>
          <w:b/>
          <w:lang w:val="es-ES"/>
        </w:rPr>
      </w:pPr>
      <w:r>
        <w:rPr>
          <w:rFonts w:ascii="Arial" w:hAnsi="Arial" w:cs="Arial"/>
          <w:b/>
          <w:noProof/>
          <w:lang w:val="es-ES"/>
        </w:rPr>
        <w:drawing>
          <wp:inline distT="0" distB="0" distL="0" distR="0">
            <wp:extent cx="4400550" cy="2686050"/>
            <wp:effectExtent l="19050" t="0" r="0" b="0"/>
            <wp:docPr id="11" name="Imagen 11" descr="Pen 80Ar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n 80Ar G"/>
                    <pic:cNvPicPr>
                      <a:picLocks noChangeAspect="1" noChangeArrowheads="1"/>
                    </pic:cNvPicPr>
                  </pic:nvPicPr>
                  <pic:blipFill>
                    <a:blip r:embed="rId37"/>
                    <a:srcRect r="45398" b="55057"/>
                    <a:stretch>
                      <a:fillRect/>
                    </a:stretch>
                  </pic:blipFill>
                  <pic:spPr bwMode="auto">
                    <a:xfrm>
                      <a:off x="0" y="0"/>
                      <a:ext cx="4400550" cy="2686050"/>
                    </a:xfrm>
                    <a:prstGeom prst="rect">
                      <a:avLst/>
                    </a:prstGeom>
                    <a:noFill/>
                    <a:ln w="9525">
                      <a:noFill/>
                      <a:miter lim="800000"/>
                      <a:headEnd/>
                      <a:tailEnd/>
                    </a:ln>
                  </pic:spPr>
                </pic:pic>
              </a:graphicData>
            </a:graphic>
          </wp:inline>
        </w:drawing>
      </w:r>
    </w:p>
    <w:p w:rsidR="007F17DE" w:rsidRPr="00B56A1C" w:rsidRDefault="009411B7" w:rsidP="007F17DE">
      <w:pPr>
        <w:spacing w:line="480" w:lineRule="auto"/>
        <w:ind w:left="851"/>
        <w:jc w:val="both"/>
        <w:rPr>
          <w:rFonts w:ascii="Arial" w:hAnsi="Arial" w:cs="Arial"/>
          <w:b/>
          <w:lang w:val="es-ES"/>
        </w:rPr>
      </w:pPr>
      <w:r>
        <w:rPr>
          <w:rFonts w:ascii="Arial" w:hAnsi="Arial" w:cs="Arial"/>
          <w:b/>
          <w:lang w:val="es-ES"/>
        </w:rPr>
        <w:t>FIGURA 3.15</w:t>
      </w:r>
      <w:r w:rsidR="007F17DE" w:rsidRPr="00B56A1C">
        <w:rPr>
          <w:rFonts w:ascii="Arial" w:hAnsi="Arial" w:cs="Arial"/>
          <w:b/>
          <w:lang w:val="es-ES"/>
        </w:rPr>
        <w:t xml:space="preserve">: </w:t>
      </w:r>
      <w:r w:rsidR="008A3BEA" w:rsidRPr="00B56A1C">
        <w:rPr>
          <w:rFonts w:ascii="Arial" w:hAnsi="Arial" w:cs="Arial"/>
          <w:b/>
          <w:lang w:val="pt-BR"/>
        </w:rPr>
        <w:t>Penetración y Dilución</w:t>
      </w:r>
      <w:r w:rsidR="008A3BEA" w:rsidRPr="00B56A1C">
        <w:rPr>
          <w:rFonts w:ascii="Arial" w:hAnsi="Arial" w:cs="Arial"/>
          <w:b/>
          <w:lang w:val="es-ES"/>
        </w:rPr>
        <w:t xml:space="preserve"> </w:t>
      </w:r>
      <w:r w:rsidR="007F17DE" w:rsidRPr="00B56A1C">
        <w:rPr>
          <w:rFonts w:ascii="Arial" w:hAnsi="Arial" w:cs="Arial"/>
          <w:b/>
          <w:lang w:val="es-ES"/>
        </w:rPr>
        <w:t>de la probeta 80</w:t>
      </w:r>
      <w:r w:rsidR="007F17DE" w:rsidRPr="00B56A1C">
        <w:rPr>
          <w:rFonts w:ascii="Arial" w:hAnsi="Arial" w:cs="Arial"/>
          <w:b/>
          <w:lang w:val="pt-BR"/>
        </w:rPr>
        <w:t xml:space="preserve"> % Ar + 20 %CO</w:t>
      </w:r>
      <w:r w:rsidR="007F17DE" w:rsidRPr="00B56A1C">
        <w:rPr>
          <w:rFonts w:ascii="Arial" w:hAnsi="Arial" w:cs="Arial"/>
          <w:b/>
          <w:vertAlign w:val="subscript"/>
          <w:lang w:val="pt-BR"/>
        </w:rPr>
        <w:t xml:space="preserve">2, </w:t>
      </w:r>
      <w:r w:rsidR="007F17DE" w:rsidRPr="00B56A1C">
        <w:rPr>
          <w:rFonts w:ascii="Arial" w:hAnsi="Arial" w:cs="Arial"/>
          <w:b/>
          <w:szCs w:val="24"/>
          <w:lang w:val="pt-BR"/>
        </w:rPr>
        <w:t>en Transferencia Globular</w:t>
      </w:r>
      <w:r w:rsidR="007F17DE" w:rsidRPr="00B56A1C">
        <w:rPr>
          <w:rFonts w:ascii="Arial" w:hAnsi="Arial" w:cs="Arial"/>
          <w:b/>
          <w:lang w:val="es-ES"/>
        </w:rPr>
        <w:t>.</w:t>
      </w:r>
    </w:p>
    <w:p w:rsidR="007F17DE" w:rsidRPr="00B56A1C" w:rsidRDefault="003A768F" w:rsidP="007F17DE">
      <w:pPr>
        <w:spacing w:line="480" w:lineRule="auto"/>
        <w:ind w:left="851"/>
        <w:jc w:val="both"/>
        <w:rPr>
          <w:rFonts w:ascii="Arial" w:hAnsi="Arial" w:cs="Arial"/>
          <w:b/>
          <w:lang w:val="es-ES"/>
        </w:rPr>
      </w:pPr>
      <w:r>
        <w:rPr>
          <w:rFonts w:ascii="Arial" w:hAnsi="Arial" w:cs="Arial"/>
          <w:b/>
          <w:noProof/>
          <w:lang w:val="es-ES"/>
        </w:rPr>
        <w:drawing>
          <wp:inline distT="0" distB="0" distL="0" distR="0">
            <wp:extent cx="4581525" cy="3152775"/>
            <wp:effectExtent l="19050" t="0" r="9525" b="0"/>
            <wp:docPr id="12" name="Imagen 12" descr="Pen 80A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n 80Ar S"/>
                    <pic:cNvPicPr>
                      <a:picLocks noChangeAspect="1" noChangeArrowheads="1"/>
                    </pic:cNvPicPr>
                  </pic:nvPicPr>
                  <pic:blipFill>
                    <a:blip r:embed="rId38"/>
                    <a:srcRect r="51920" b="55545"/>
                    <a:stretch>
                      <a:fillRect/>
                    </a:stretch>
                  </pic:blipFill>
                  <pic:spPr bwMode="auto">
                    <a:xfrm>
                      <a:off x="0" y="0"/>
                      <a:ext cx="4581525" cy="3152775"/>
                    </a:xfrm>
                    <a:prstGeom prst="rect">
                      <a:avLst/>
                    </a:prstGeom>
                    <a:noFill/>
                    <a:ln w="9525">
                      <a:noFill/>
                      <a:miter lim="800000"/>
                      <a:headEnd/>
                      <a:tailEnd/>
                    </a:ln>
                  </pic:spPr>
                </pic:pic>
              </a:graphicData>
            </a:graphic>
          </wp:inline>
        </w:drawing>
      </w:r>
    </w:p>
    <w:p w:rsidR="008A3BEA" w:rsidRPr="00B56A1C" w:rsidRDefault="009411B7" w:rsidP="008A3BEA">
      <w:pPr>
        <w:spacing w:line="480" w:lineRule="auto"/>
        <w:ind w:left="851"/>
        <w:jc w:val="both"/>
        <w:rPr>
          <w:rFonts w:ascii="Arial" w:hAnsi="Arial" w:cs="Arial"/>
          <w:b/>
          <w:lang w:val="es-ES"/>
        </w:rPr>
      </w:pPr>
      <w:r>
        <w:rPr>
          <w:rFonts w:ascii="Arial" w:hAnsi="Arial" w:cs="Arial"/>
          <w:b/>
          <w:lang w:val="es-ES"/>
        </w:rPr>
        <w:t>FIGURA 3.16</w:t>
      </w:r>
      <w:r w:rsidR="008A3BEA" w:rsidRPr="00B56A1C">
        <w:rPr>
          <w:rFonts w:ascii="Arial" w:hAnsi="Arial" w:cs="Arial"/>
          <w:b/>
          <w:lang w:val="es-ES"/>
        </w:rPr>
        <w:t xml:space="preserve">: </w:t>
      </w:r>
      <w:r w:rsidR="008A3BEA" w:rsidRPr="00B56A1C">
        <w:rPr>
          <w:rFonts w:ascii="Arial" w:hAnsi="Arial" w:cs="Arial"/>
          <w:b/>
          <w:lang w:val="pt-BR"/>
        </w:rPr>
        <w:t>Penetración y Dilución</w:t>
      </w:r>
      <w:r w:rsidR="008A3BEA" w:rsidRPr="00B56A1C">
        <w:rPr>
          <w:rFonts w:ascii="Arial" w:hAnsi="Arial" w:cs="Arial"/>
          <w:b/>
          <w:lang w:val="es-ES"/>
        </w:rPr>
        <w:t xml:space="preserve"> de la probeta 80</w:t>
      </w:r>
      <w:r w:rsidR="008A3BEA" w:rsidRPr="00B56A1C">
        <w:rPr>
          <w:rFonts w:ascii="Arial" w:hAnsi="Arial" w:cs="Arial"/>
          <w:b/>
          <w:lang w:val="pt-BR"/>
        </w:rPr>
        <w:t xml:space="preserve"> % Ar + 20 %CO</w:t>
      </w:r>
      <w:r w:rsidR="008A3BEA" w:rsidRPr="00B56A1C">
        <w:rPr>
          <w:rFonts w:ascii="Arial" w:hAnsi="Arial" w:cs="Arial"/>
          <w:b/>
          <w:vertAlign w:val="subscript"/>
          <w:lang w:val="pt-BR"/>
        </w:rPr>
        <w:t xml:space="preserve">2, </w:t>
      </w:r>
      <w:r w:rsidR="008A3BEA" w:rsidRPr="00B56A1C">
        <w:rPr>
          <w:rFonts w:ascii="Arial" w:hAnsi="Arial" w:cs="Arial"/>
          <w:b/>
          <w:szCs w:val="24"/>
          <w:lang w:val="pt-BR"/>
        </w:rPr>
        <w:t>en Transferencia Spray</w:t>
      </w:r>
      <w:r w:rsidR="008A3BEA" w:rsidRPr="00B56A1C">
        <w:rPr>
          <w:rFonts w:ascii="Arial" w:hAnsi="Arial" w:cs="Arial"/>
          <w:b/>
          <w:lang w:val="es-ES"/>
        </w:rPr>
        <w:t>.</w:t>
      </w:r>
    </w:p>
    <w:p w:rsidR="00576F48" w:rsidRPr="00B56A1C" w:rsidRDefault="00576F48" w:rsidP="008A3BEA">
      <w:pPr>
        <w:spacing w:line="480" w:lineRule="auto"/>
        <w:ind w:left="851"/>
        <w:jc w:val="both"/>
        <w:rPr>
          <w:rFonts w:ascii="Arial" w:hAnsi="Arial" w:cs="Arial"/>
          <w:b/>
          <w:lang w:val="es-ES"/>
        </w:rPr>
      </w:pPr>
    </w:p>
    <w:p w:rsidR="001B0DB6" w:rsidRPr="00B56A1C" w:rsidRDefault="001B0DB6" w:rsidP="001B0DB6">
      <w:pPr>
        <w:spacing w:line="480" w:lineRule="auto"/>
        <w:ind w:left="851"/>
        <w:jc w:val="both"/>
        <w:rPr>
          <w:rFonts w:ascii="Arial" w:hAnsi="Arial" w:cs="Arial"/>
          <w:b/>
          <w:vertAlign w:val="subscript"/>
          <w:lang w:val="pt-BR"/>
        </w:rPr>
      </w:pPr>
      <w:r w:rsidRPr="00B56A1C">
        <w:rPr>
          <w:rFonts w:ascii="Arial" w:hAnsi="Arial" w:cs="Arial"/>
          <w:b/>
          <w:lang w:val="pt-BR"/>
        </w:rPr>
        <w:t>92 % Ar + 8 % CO</w:t>
      </w:r>
      <w:r w:rsidRPr="00B56A1C">
        <w:rPr>
          <w:rFonts w:ascii="Arial" w:hAnsi="Arial" w:cs="Arial"/>
          <w:b/>
          <w:vertAlign w:val="subscript"/>
          <w:lang w:val="pt-BR"/>
        </w:rPr>
        <w:t>2</w:t>
      </w:r>
    </w:p>
    <w:p w:rsidR="001B0DB6" w:rsidRPr="00B56A1C" w:rsidRDefault="003A768F" w:rsidP="00734C49">
      <w:pPr>
        <w:spacing w:line="480" w:lineRule="auto"/>
        <w:ind w:left="851"/>
        <w:jc w:val="center"/>
        <w:rPr>
          <w:rFonts w:ascii="Arial" w:hAnsi="Arial" w:cs="Arial"/>
          <w:lang w:val="es-ES"/>
        </w:rPr>
      </w:pPr>
      <w:r>
        <w:rPr>
          <w:rFonts w:ascii="Arial" w:hAnsi="Arial" w:cs="Arial"/>
          <w:noProof/>
          <w:lang w:val="es-ES"/>
        </w:rPr>
        <w:drawing>
          <wp:inline distT="0" distB="0" distL="0" distR="0">
            <wp:extent cx="4171950" cy="2524125"/>
            <wp:effectExtent l="19050" t="0" r="0" b="0"/>
            <wp:docPr id="13" name="Imagen 13" descr="Pen 92A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n 92ArCC"/>
                    <pic:cNvPicPr>
                      <a:picLocks noChangeAspect="1" noChangeArrowheads="1"/>
                    </pic:cNvPicPr>
                  </pic:nvPicPr>
                  <pic:blipFill>
                    <a:blip r:embed="rId39"/>
                    <a:srcRect r="41051" b="52130"/>
                    <a:stretch>
                      <a:fillRect/>
                    </a:stretch>
                  </pic:blipFill>
                  <pic:spPr bwMode="auto">
                    <a:xfrm>
                      <a:off x="0" y="0"/>
                      <a:ext cx="4171950" cy="2524125"/>
                    </a:xfrm>
                    <a:prstGeom prst="rect">
                      <a:avLst/>
                    </a:prstGeom>
                    <a:noFill/>
                    <a:ln w="9525">
                      <a:noFill/>
                      <a:miter lim="800000"/>
                      <a:headEnd/>
                      <a:tailEnd/>
                    </a:ln>
                  </pic:spPr>
                </pic:pic>
              </a:graphicData>
            </a:graphic>
          </wp:inline>
        </w:drawing>
      </w:r>
    </w:p>
    <w:p w:rsidR="001B0DB6" w:rsidRPr="00B56A1C" w:rsidRDefault="00D97349" w:rsidP="00484B88">
      <w:pPr>
        <w:spacing w:line="480" w:lineRule="auto"/>
        <w:ind w:left="851"/>
        <w:jc w:val="both"/>
        <w:rPr>
          <w:rFonts w:ascii="Arial" w:hAnsi="Arial" w:cs="Arial"/>
          <w:b/>
          <w:lang w:val="es-ES"/>
        </w:rPr>
      </w:pPr>
      <w:r w:rsidRPr="00B56A1C">
        <w:rPr>
          <w:rFonts w:ascii="Arial" w:hAnsi="Arial" w:cs="Arial"/>
          <w:b/>
          <w:lang w:val="es-ES"/>
        </w:rPr>
        <w:t>FIGURA 3.1</w:t>
      </w:r>
      <w:r w:rsidR="009411B7">
        <w:rPr>
          <w:rFonts w:ascii="Arial" w:hAnsi="Arial" w:cs="Arial"/>
          <w:b/>
          <w:lang w:val="es-ES"/>
        </w:rPr>
        <w:t>7</w:t>
      </w:r>
      <w:r w:rsidRPr="00B56A1C">
        <w:rPr>
          <w:rFonts w:ascii="Arial" w:hAnsi="Arial" w:cs="Arial"/>
          <w:b/>
          <w:lang w:val="es-ES"/>
        </w:rPr>
        <w:t xml:space="preserve">: </w:t>
      </w:r>
      <w:r w:rsidR="008A3BEA" w:rsidRPr="00B56A1C">
        <w:rPr>
          <w:rFonts w:ascii="Arial" w:hAnsi="Arial" w:cs="Arial"/>
          <w:b/>
          <w:lang w:val="pt-BR"/>
        </w:rPr>
        <w:t>Penetración y Dilución</w:t>
      </w:r>
      <w:r w:rsidR="008A3BEA" w:rsidRPr="00B56A1C">
        <w:rPr>
          <w:rFonts w:ascii="Arial" w:hAnsi="Arial" w:cs="Arial"/>
          <w:b/>
          <w:lang w:val="es-ES"/>
        </w:rPr>
        <w:t xml:space="preserve"> </w:t>
      </w:r>
      <w:r w:rsidRPr="00B56A1C">
        <w:rPr>
          <w:rFonts w:ascii="Arial" w:hAnsi="Arial" w:cs="Arial"/>
          <w:b/>
          <w:lang w:val="es-ES"/>
        </w:rPr>
        <w:t>de la probeta</w:t>
      </w:r>
      <w:r w:rsidR="002804BF" w:rsidRPr="00B56A1C">
        <w:rPr>
          <w:rFonts w:ascii="Arial" w:hAnsi="Arial" w:cs="Arial"/>
          <w:b/>
          <w:lang w:val="es-ES"/>
        </w:rPr>
        <w:t xml:space="preserve"> </w:t>
      </w:r>
      <w:r w:rsidR="002804BF" w:rsidRPr="00B56A1C">
        <w:rPr>
          <w:rFonts w:ascii="Arial" w:hAnsi="Arial" w:cs="Arial"/>
          <w:b/>
          <w:lang w:val="pt-BR"/>
        </w:rPr>
        <w:t>92 % Ar + 8 % CO</w:t>
      </w:r>
      <w:r w:rsidR="002804BF" w:rsidRPr="00B56A1C">
        <w:rPr>
          <w:rFonts w:ascii="Arial" w:hAnsi="Arial" w:cs="Arial"/>
          <w:b/>
          <w:vertAlign w:val="subscript"/>
          <w:lang w:val="pt-BR"/>
        </w:rPr>
        <w:t>2</w:t>
      </w:r>
      <w:r w:rsidRPr="00B56A1C">
        <w:rPr>
          <w:rFonts w:ascii="Arial" w:hAnsi="Arial" w:cs="Arial"/>
          <w:b/>
          <w:lang w:val="es-ES"/>
        </w:rPr>
        <w:t xml:space="preserve">, </w:t>
      </w:r>
      <w:r w:rsidR="004A4E7E" w:rsidRPr="00B56A1C">
        <w:rPr>
          <w:rFonts w:ascii="Arial" w:hAnsi="Arial" w:cs="Arial"/>
          <w:b/>
          <w:lang w:val="es-ES"/>
        </w:rPr>
        <w:t>en Transferencia en</w:t>
      </w:r>
      <w:r w:rsidRPr="00B56A1C">
        <w:rPr>
          <w:rFonts w:ascii="Arial" w:hAnsi="Arial" w:cs="Arial"/>
          <w:b/>
          <w:lang w:val="es-ES"/>
        </w:rPr>
        <w:t xml:space="preserve"> Corto Circuito.</w:t>
      </w:r>
    </w:p>
    <w:p w:rsidR="009D78F9" w:rsidRPr="00B56A1C" w:rsidRDefault="003A768F" w:rsidP="009D78F9">
      <w:pPr>
        <w:spacing w:line="480" w:lineRule="auto"/>
        <w:ind w:left="851"/>
        <w:jc w:val="both"/>
        <w:rPr>
          <w:rFonts w:ascii="Arial" w:hAnsi="Arial" w:cs="Arial"/>
          <w:lang w:val="es-ES"/>
        </w:rPr>
      </w:pPr>
      <w:r>
        <w:rPr>
          <w:rFonts w:ascii="Arial" w:hAnsi="Arial" w:cs="Arial"/>
          <w:noProof/>
          <w:lang w:val="es-ES"/>
        </w:rPr>
        <w:drawing>
          <wp:inline distT="0" distB="0" distL="0" distR="0">
            <wp:extent cx="4705350" cy="2724150"/>
            <wp:effectExtent l="19050" t="0" r="0" b="0"/>
            <wp:docPr id="14" name="Imagen 14" descr="Pen 92Ar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n 92Ar G"/>
                    <pic:cNvPicPr>
                      <a:picLocks noChangeAspect="1" noChangeArrowheads="1"/>
                    </pic:cNvPicPr>
                  </pic:nvPicPr>
                  <pic:blipFill>
                    <a:blip r:embed="rId40"/>
                    <a:srcRect r="41051" b="54326"/>
                    <a:stretch>
                      <a:fillRect/>
                    </a:stretch>
                  </pic:blipFill>
                  <pic:spPr bwMode="auto">
                    <a:xfrm>
                      <a:off x="0" y="0"/>
                      <a:ext cx="4705350" cy="2724150"/>
                    </a:xfrm>
                    <a:prstGeom prst="rect">
                      <a:avLst/>
                    </a:prstGeom>
                    <a:noFill/>
                    <a:ln w="9525">
                      <a:noFill/>
                      <a:miter lim="800000"/>
                      <a:headEnd/>
                      <a:tailEnd/>
                    </a:ln>
                  </pic:spPr>
                </pic:pic>
              </a:graphicData>
            </a:graphic>
          </wp:inline>
        </w:drawing>
      </w:r>
    </w:p>
    <w:p w:rsidR="0099221F" w:rsidRPr="00B56A1C" w:rsidRDefault="0099221F" w:rsidP="0099221F">
      <w:pPr>
        <w:spacing w:line="480" w:lineRule="auto"/>
        <w:ind w:left="851"/>
        <w:jc w:val="both"/>
        <w:rPr>
          <w:rFonts w:ascii="Arial" w:hAnsi="Arial" w:cs="Arial"/>
          <w:b/>
          <w:lang w:val="es-ES"/>
        </w:rPr>
      </w:pPr>
      <w:r w:rsidRPr="00B56A1C">
        <w:rPr>
          <w:rFonts w:ascii="Arial" w:hAnsi="Arial" w:cs="Arial"/>
          <w:b/>
          <w:lang w:val="es-ES"/>
        </w:rPr>
        <w:t>FIGURA 3.1</w:t>
      </w:r>
      <w:r w:rsidR="009411B7">
        <w:rPr>
          <w:rFonts w:ascii="Arial" w:hAnsi="Arial" w:cs="Arial"/>
          <w:b/>
          <w:lang w:val="es-ES"/>
        </w:rPr>
        <w:t>8</w:t>
      </w:r>
      <w:r w:rsidRPr="00B56A1C">
        <w:rPr>
          <w:rFonts w:ascii="Arial" w:hAnsi="Arial" w:cs="Arial"/>
          <w:b/>
          <w:lang w:val="es-ES"/>
        </w:rPr>
        <w:t xml:space="preserve">: </w:t>
      </w:r>
      <w:r w:rsidRPr="00B56A1C">
        <w:rPr>
          <w:rFonts w:ascii="Arial" w:hAnsi="Arial" w:cs="Arial"/>
          <w:b/>
          <w:lang w:val="pt-BR"/>
        </w:rPr>
        <w:t>Penetración y Dilución</w:t>
      </w:r>
      <w:r w:rsidRPr="00B56A1C">
        <w:rPr>
          <w:rFonts w:ascii="Arial" w:hAnsi="Arial" w:cs="Arial"/>
          <w:b/>
          <w:lang w:val="es-ES"/>
        </w:rPr>
        <w:t xml:space="preserve"> de la probeta </w:t>
      </w:r>
      <w:r w:rsidRPr="00B56A1C">
        <w:rPr>
          <w:rFonts w:ascii="Arial" w:hAnsi="Arial" w:cs="Arial"/>
          <w:b/>
          <w:lang w:val="pt-BR"/>
        </w:rPr>
        <w:t>92 % Ar + 8 % CO</w:t>
      </w:r>
      <w:r w:rsidRPr="00B56A1C">
        <w:rPr>
          <w:rFonts w:ascii="Arial" w:hAnsi="Arial" w:cs="Arial"/>
          <w:b/>
          <w:vertAlign w:val="subscript"/>
          <w:lang w:val="pt-BR"/>
        </w:rPr>
        <w:t>2</w:t>
      </w:r>
      <w:r w:rsidRPr="00B56A1C">
        <w:rPr>
          <w:rFonts w:ascii="Arial" w:hAnsi="Arial" w:cs="Arial"/>
          <w:b/>
          <w:lang w:val="es-ES"/>
        </w:rPr>
        <w:t>, en Transferencia Globular.</w:t>
      </w:r>
    </w:p>
    <w:p w:rsidR="00734C49" w:rsidRPr="00B56A1C" w:rsidRDefault="003A768F" w:rsidP="00734C49">
      <w:pPr>
        <w:spacing w:line="480" w:lineRule="auto"/>
        <w:ind w:left="851"/>
        <w:jc w:val="center"/>
        <w:rPr>
          <w:rFonts w:ascii="Arial" w:hAnsi="Arial" w:cs="Arial"/>
          <w:b/>
          <w:lang w:val="es-ES"/>
        </w:rPr>
      </w:pPr>
      <w:r>
        <w:rPr>
          <w:rFonts w:ascii="Arial" w:hAnsi="Arial" w:cs="Arial"/>
          <w:b/>
          <w:noProof/>
          <w:lang w:val="es-ES"/>
        </w:rPr>
        <w:drawing>
          <wp:inline distT="0" distB="0" distL="0" distR="0">
            <wp:extent cx="4581525" cy="2790825"/>
            <wp:effectExtent l="19050" t="0" r="9525" b="0"/>
            <wp:docPr id="15" name="Imagen 15" descr="Pen 92A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n 92Ar S"/>
                    <pic:cNvPicPr>
                      <a:picLocks noChangeAspect="1" noChangeArrowheads="1"/>
                    </pic:cNvPicPr>
                  </pic:nvPicPr>
                  <pic:blipFill>
                    <a:blip r:embed="rId41"/>
                    <a:srcRect r="41051" b="51886"/>
                    <a:stretch>
                      <a:fillRect/>
                    </a:stretch>
                  </pic:blipFill>
                  <pic:spPr bwMode="auto">
                    <a:xfrm>
                      <a:off x="0" y="0"/>
                      <a:ext cx="4581525" cy="2790825"/>
                    </a:xfrm>
                    <a:prstGeom prst="rect">
                      <a:avLst/>
                    </a:prstGeom>
                    <a:noFill/>
                    <a:ln w="9525">
                      <a:noFill/>
                      <a:miter lim="800000"/>
                      <a:headEnd/>
                      <a:tailEnd/>
                    </a:ln>
                  </pic:spPr>
                </pic:pic>
              </a:graphicData>
            </a:graphic>
          </wp:inline>
        </w:drawing>
      </w:r>
    </w:p>
    <w:p w:rsidR="0099221F" w:rsidRPr="00B56A1C" w:rsidRDefault="00417EA2" w:rsidP="0099221F">
      <w:pPr>
        <w:spacing w:line="480" w:lineRule="auto"/>
        <w:ind w:left="851"/>
        <w:jc w:val="both"/>
        <w:rPr>
          <w:rFonts w:ascii="Arial" w:hAnsi="Arial" w:cs="Arial"/>
          <w:b/>
          <w:lang w:val="es-ES"/>
        </w:rPr>
      </w:pPr>
      <w:r>
        <w:rPr>
          <w:rFonts w:ascii="Arial" w:hAnsi="Arial" w:cs="Arial"/>
          <w:b/>
          <w:lang w:val="es-ES"/>
        </w:rPr>
        <w:t>FIGURA 3.</w:t>
      </w:r>
      <w:r w:rsidR="009411B7">
        <w:rPr>
          <w:rFonts w:ascii="Arial" w:hAnsi="Arial" w:cs="Arial"/>
          <w:b/>
          <w:lang w:val="es-ES"/>
        </w:rPr>
        <w:t>19</w:t>
      </w:r>
      <w:r w:rsidR="0099221F" w:rsidRPr="00B56A1C">
        <w:rPr>
          <w:rFonts w:ascii="Arial" w:hAnsi="Arial" w:cs="Arial"/>
          <w:b/>
          <w:lang w:val="es-ES"/>
        </w:rPr>
        <w:t xml:space="preserve">: </w:t>
      </w:r>
      <w:r w:rsidR="0099221F" w:rsidRPr="00B56A1C">
        <w:rPr>
          <w:rFonts w:ascii="Arial" w:hAnsi="Arial" w:cs="Arial"/>
          <w:b/>
          <w:lang w:val="pt-BR"/>
        </w:rPr>
        <w:t>Penetración y Dilución</w:t>
      </w:r>
      <w:r w:rsidR="0099221F" w:rsidRPr="00B56A1C">
        <w:rPr>
          <w:rFonts w:ascii="Arial" w:hAnsi="Arial" w:cs="Arial"/>
          <w:b/>
          <w:lang w:val="es-ES"/>
        </w:rPr>
        <w:t xml:space="preserve"> de la probeta </w:t>
      </w:r>
      <w:r w:rsidR="0099221F" w:rsidRPr="00B56A1C">
        <w:rPr>
          <w:rFonts w:ascii="Arial" w:hAnsi="Arial" w:cs="Arial"/>
          <w:b/>
          <w:lang w:val="pt-BR"/>
        </w:rPr>
        <w:t>92 % Ar + 8 % CO</w:t>
      </w:r>
      <w:r w:rsidR="0099221F" w:rsidRPr="00B56A1C">
        <w:rPr>
          <w:rFonts w:ascii="Arial" w:hAnsi="Arial" w:cs="Arial"/>
          <w:b/>
          <w:vertAlign w:val="subscript"/>
          <w:lang w:val="pt-BR"/>
        </w:rPr>
        <w:t>2</w:t>
      </w:r>
      <w:r w:rsidR="0099221F" w:rsidRPr="00B56A1C">
        <w:rPr>
          <w:rFonts w:ascii="Arial" w:hAnsi="Arial" w:cs="Arial"/>
          <w:b/>
          <w:lang w:val="es-ES"/>
        </w:rPr>
        <w:t>, en Transferencia Spray.</w:t>
      </w:r>
    </w:p>
    <w:p w:rsidR="00B4541C" w:rsidRPr="00B56A1C" w:rsidRDefault="003A768F" w:rsidP="00484B88">
      <w:pPr>
        <w:spacing w:line="480" w:lineRule="auto"/>
        <w:ind w:left="851"/>
        <w:jc w:val="both"/>
        <w:rPr>
          <w:rFonts w:ascii="Arial" w:hAnsi="Arial" w:cs="Arial"/>
        </w:rPr>
      </w:pPr>
      <w:r>
        <w:rPr>
          <w:rFonts w:ascii="Arial" w:hAnsi="Arial" w:cs="Arial"/>
          <w:noProof/>
          <w:lang w:val="es-ES"/>
        </w:rPr>
        <w:drawing>
          <wp:inline distT="0" distB="0" distL="0" distR="0">
            <wp:extent cx="4591050" cy="3124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4591050" cy="3124200"/>
                    </a:xfrm>
                    <a:prstGeom prst="rect">
                      <a:avLst/>
                    </a:prstGeom>
                    <a:noFill/>
                    <a:ln w="9525">
                      <a:noFill/>
                      <a:miter lim="800000"/>
                      <a:headEnd/>
                      <a:tailEnd/>
                    </a:ln>
                  </pic:spPr>
                </pic:pic>
              </a:graphicData>
            </a:graphic>
          </wp:inline>
        </w:drawing>
      </w:r>
    </w:p>
    <w:p w:rsidR="00233472" w:rsidRPr="00B56A1C" w:rsidRDefault="001E2BB5" w:rsidP="00B17D45">
      <w:pPr>
        <w:spacing w:line="480" w:lineRule="auto"/>
        <w:ind w:left="851"/>
        <w:jc w:val="both"/>
        <w:rPr>
          <w:rFonts w:ascii="Arial" w:hAnsi="Arial" w:cs="Arial"/>
          <w:b/>
        </w:rPr>
      </w:pPr>
      <w:r w:rsidRPr="00B56A1C">
        <w:rPr>
          <w:rFonts w:ascii="Arial" w:hAnsi="Arial" w:cs="Arial"/>
          <w:b/>
        </w:rPr>
        <w:t>FIGURA 3.</w:t>
      </w:r>
      <w:r w:rsidR="00417EA2">
        <w:rPr>
          <w:rFonts w:ascii="Arial" w:hAnsi="Arial" w:cs="Arial"/>
          <w:b/>
        </w:rPr>
        <w:t>2</w:t>
      </w:r>
      <w:r w:rsidR="009411B7">
        <w:rPr>
          <w:rFonts w:ascii="Arial" w:hAnsi="Arial" w:cs="Arial"/>
          <w:b/>
        </w:rPr>
        <w:t>0</w:t>
      </w:r>
      <w:r w:rsidRPr="00B56A1C">
        <w:rPr>
          <w:rFonts w:ascii="Arial" w:hAnsi="Arial" w:cs="Arial"/>
          <w:b/>
        </w:rPr>
        <w:t xml:space="preserve">: Gráfico comparativo de </w:t>
      </w:r>
      <w:smartTag w:uri="urn:schemas-microsoft-com:office:smarttags" w:element="PersonName">
        <w:smartTagPr>
          <w:attr w:name="ProductID" w:val="la Penetraci￳n"/>
        </w:smartTagPr>
        <w:r w:rsidRPr="00B56A1C">
          <w:rPr>
            <w:rFonts w:ascii="Arial" w:hAnsi="Arial" w:cs="Arial"/>
            <w:b/>
          </w:rPr>
          <w:t>la Penetración</w:t>
        </w:r>
      </w:smartTag>
      <w:r w:rsidRPr="00B56A1C">
        <w:rPr>
          <w:rFonts w:ascii="Arial" w:hAnsi="Arial" w:cs="Arial"/>
          <w:b/>
        </w:rPr>
        <w:t xml:space="preserve"> con las diferentes mezclas de gases y procesos de transferencia.</w:t>
      </w:r>
    </w:p>
    <w:p w:rsidR="006F2D36" w:rsidRDefault="006F2D36" w:rsidP="004575A3">
      <w:pPr>
        <w:spacing w:line="480" w:lineRule="auto"/>
        <w:ind w:left="851"/>
        <w:jc w:val="both"/>
        <w:rPr>
          <w:rFonts w:ascii="Arial" w:hAnsi="Arial" w:cs="Arial"/>
          <w:lang w:val="es-ES"/>
        </w:rPr>
      </w:pPr>
    </w:p>
    <w:p w:rsidR="004575A3" w:rsidRPr="00B56A1C" w:rsidRDefault="004575A3" w:rsidP="004575A3">
      <w:pPr>
        <w:spacing w:line="480" w:lineRule="auto"/>
        <w:ind w:left="851"/>
        <w:jc w:val="both"/>
        <w:rPr>
          <w:rFonts w:ascii="Arial" w:hAnsi="Arial" w:cs="Arial"/>
          <w:lang w:val="es-ES"/>
        </w:rPr>
      </w:pPr>
      <w:r w:rsidRPr="00B56A1C">
        <w:rPr>
          <w:rFonts w:ascii="Arial" w:hAnsi="Arial" w:cs="Arial"/>
          <w:lang w:val="es-ES"/>
        </w:rPr>
        <w:t>A través de la</w:t>
      </w:r>
      <w:r w:rsidR="00B17D45" w:rsidRPr="00B56A1C">
        <w:rPr>
          <w:rFonts w:ascii="Arial" w:hAnsi="Arial" w:cs="Arial"/>
          <w:lang w:val="es-ES"/>
        </w:rPr>
        <w:t>s</w:t>
      </w:r>
      <w:r w:rsidRPr="00B56A1C">
        <w:rPr>
          <w:rFonts w:ascii="Arial" w:hAnsi="Arial" w:cs="Arial"/>
          <w:lang w:val="es-ES"/>
        </w:rPr>
        <w:t xml:space="preserve"> Figura</w:t>
      </w:r>
      <w:r w:rsidR="00B17D45" w:rsidRPr="00B56A1C">
        <w:rPr>
          <w:rFonts w:ascii="Arial" w:hAnsi="Arial" w:cs="Arial"/>
          <w:lang w:val="es-ES"/>
        </w:rPr>
        <w:t>s</w:t>
      </w:r>
      <w:r w:rsidRPr="00B56A1C">
        <w:rPr>
          <w:rFonts w:ascii="Arial" w:hAnsi="Arial" w:cs="Arial"/>
          <w:lang w:val="es-ES"/>
        </w:rPr>
        <w:t xml:space="preserve"> 3.1</w:t>
      </w:r>
      <w:r w:rsidR="009411B7">
        <w:rPr>
          <w:rFonts w:ascii="Arial" w:hAnsi="Arial" w:cs="Arial"/>
          <w:lang w:val="es-ES"/>
        </w:rPr>
        <w:t>2</w:t>
      </w:r>
      <w:r w:rsidRPr="00B56A1C">
        <w:rPr>
          <w:rFonts w:ascii="Arial" w:hAnsi="Arial" w:cs="Arial"/>
          <w:lang w:val="es-ES"/>
        </w:rPr>
        <w:t xml:space="preserve"> </w:t>
      </w:r>
      <w:r w:rsidR="00B17D45" w:rsidRPr="00B56A1C">
        <w:rPr>
          <w:rFonts w:ascii="Arial" w:hAnsi="Arial" w:cs="Arial"/>
          <w:lang w:val="es-ES"/>
        </w:rPr>
        <w:t>hasta</w:t>
      </w:r>
      <w:r w:rsidRPr="00B56A1C">
        <w:rPr>
          <w:rFonts w:ascii="Arial" w:hAnsi="Arial" w:cs="Arial"/>
          <w:lang w:val="es-ES"/>
        </w:rPr>
        <w:t xml:space="preserve"> 3.</w:t>
      </w:r>
      <w:r w:rsidR="009411B7">
        <w:rPr>
          <w:rFonts w:ascii="Arial" w:hAnsi="Arial" w:cs="Arial"/>
          <w:lang w:val="es-ES"/>
        </w:rPr>
        <w:t>19</w:t>
      </w:r>
      <w:r w:rsidRPr="00B56A1C">
        <w:rPr>
          <w:rFonts w:ascii="Arial" w:hAnsi="Arial" w:cs="Arial"/>
          <w:lang w:val="es-ES"/>
        </w:rPr>
        <w:t xml:space="preserve">, podemos apreciar la variación de penetración del material de aporte en el material base, siendo de manera creciente la siguiente: Corto Circuito, Globular y  por último Spray.  Estos resultados </w:t>
      </w:r>
      <w:r w:rsidR="00C35BD7" w:rsidRPr="00B56A1C">
        <w:rPr>
          <w:rFonts w:ascii="Arial" w:hAnsi="Arial" w:cs="Arial"/>
          <w:lang w:val="es-ES"/>
        </w:rPr>
        <w:t>mantienen esta tendencia</w:t>
      </w:r>
      <w:r w:rsidRPr="00B56A1C">
        <w:rPr>
          <w:rFonts w:ascii="Arial" w:hAnsi="Arial" w:cs="Arial"/>
          <w:lang w:val="es-ES"/>
        </w:rPr>
        <w:t xml:space="preserve"> en la gráfica 3.</w:t>
      </w:r>
      <w:r w:rsidR="00417EA2">
        <w:rPr>
          <w:rFonts w:ascii="Arial" w:hAnsi="Arial" w:cs="Arial"/>
          <w:lang w:val="es-ES"/>
        </w:rPr>
        <w:t>2</w:t>
      </w:r>
      <w:r w:rsidR="009411B7">
        <w:rPr>
          <w:rFonts w:ascii="Arial" w:hAnsi="Arial" w:cs="Arial"/>
          <w:lang w:val="es-ES"/>
        </w:rPr>
        <w:t>0</w:t>
      </w:r>
      <w:r w:rsidRPr="00B56A1C">
        <w:rPr>
          <w:rFonts w:ascii="Arial" w:hAnsi="Arial" w:cs="Arial"/>
          <w:lang w:val="es-ES"/>
        </w:rPr>
        <w:t>,</w:t>
      </w:r>
      <w:r w:rsidR="002621A2">
        <w:rPr>
          <w:rFonts w:ascii="Arial" w:hAnsi="Arial" w:cs="Arial"/>
          <w:lang w:val="es-ES"/>
        </w:rPr>
        <w:t xml:space="preserve"> cuyos datos están en </w:t>
      </w:r>
      <w:smartTag w:uri="urn:schemas-microsoft-com:office:smarttags" w:element="PersonName">
        <w:smartTagPr>
          <w:attr w:name="ProductID" w:val="la Tabla"/>
        </w:smartTagPr>
        <w:r w:rsidR="002621A2">
          <w:rPr>
            <w:rFonts w:ascii="Arial" w:hAnsi="Arial" w:cs="Arial"/>
            <w:lang w:val="es-ES"/>
          </w:rPr>
          <w:t xml:space="preserve">la </w:t>
        </w:r>
        <w:r w:rsidR="00CB4CDF">
          <w:rPr>
            <w:rFonts w:ascii="Arial" w:hAnsi="Arial" w:cs="Arial"/>
            <w:lang w:val="es-ES"/>
          </w:rPr>
          <w:t>Tabla</w:t>
        </w:r>
      </w:smartTag>
      <w:r w:rsidR="00CB4CDF">
        <w:rPr>
          <w:rFonts w:ascii="Arial" w:hAnsi="Arial" w:cs="Arial"/>
          <w:lang w:val="es-ES"/>
        </w:rPr>
        <w:t xml:space="preserve"> </w:t>
      </w:r>
      <w:r w:rsidR="009411B7">
        <w:rPr>
          <w:rFonts w:ascii="Arial" w:hAnsi="Arial" w:cs="Arial"/>
          <w:lang w:val="es-ES"/>
        </w:rPr>
        <w:t>5</w:t>
      </w:r>
      <w:r w:rsidRPr="00B56A1C">
        <w:rPr>
          <w:rFonts w:ascii="Arial" w:hAnsi="Arial" w:cs="Arial"/>
          <w:lang w:val="es-ES"/>
        </w:rPr>
        <w:t xml:space="preserve"> </w:t>
      </w:r>
      <w:r w:rsidR="00C35BD7" w:rsidRPr="00B56A1C">
        <w:rPr>
          <w:rFonts w:ascii="Arial" w:hAnsi="Arial" w:cs="Arial"/>
          <w:lang w:val="es-ES"/>
        </w:rPr>
        <w:t xml:space="preserve">donde </w:t>
      </w:r>
      <w:r w:rsidRPr="00B56A1C">
        <w:rPr>
          <w:rFonts w:ascii="Arial" w:hAnsi="Arial" w:cs="Arial"/>
          <w:lang w:val="es-ES"/>
        </w:rPr>
        <w:t>el comportamiento de mayor penetración</w:t>
      </w:r>
      <w:r w:rsidR="00C35BD7" w:rsidRPr="00B56A1C">
        <w:rPr>
          <w:rFonts w:ascii="Arial" w:hAnsi="Arial" w:cs="Arial"/>
          <w:lang w:val="es-ES"/>
        </w:rPr>
        <w:t xml:space="preserve"> se da en la transferencia de tipo Spray. Pero, al analizar los tipos de mezclas de gases, estos resultados indican que se da mayor penetración en aquellos donde la  mezcla ha sido 80%Ar +20%CO</w:t>
      </w:r>
      <w:r w:rsidR="00C35BD7" w:rsidRPr="00B56A1C">
        <w:rPr>
          <w:rFonts w:ascii="Arial" w:hAnsi="Arial" w:cs="Arial"/>
          <w:szCs w:val="24"/>
          <w:vertAlign w:val="subscript"/>
          <w:lang w:val="es-ES"/>
        </w:rPr>
        <w:t>2</w:t>
      </w:r>
      <w:r w:rsidR="00C35BD7" w:rsidRPr="00B56A1C">
        <w:rPr>
          <w:rFonts w:ascii="Arial" w:hAnsi="Arial" w:cs="Arial"/>
          <w:lang w:val="es-ES"/>
        </w:rPr>
        <w:t xml:space="preserve">, </w:t>
      </w:r>
      <w:r w:rsidR="0027327F">
        <w:rPr>
          <w:rFonts w:ascii="Arial" w:hAnsi="Arial" w:cs="Arial"/>
          <w:lang w:val="es-ES"/>
        </w:rPr>
        <w:t xml:space="preserve">cuyos valores están en el rango de 2.03 hasta </w:t>
      </w:r>
      <w:smartTag w:uri="urn:schemas-microsoft-com:office:smarttags" w:element="metricconverter">
        <w:smartTagPr>
          <w:attr w:name="ProductID" w:val="3.65 mm"/>
        </w:smartTagPr>
        <w:r w:rsidR="0027327F">
          <w:rPr>
            <w:rFonts w:ascii="Arial" w:hAnsi="Arial" w:cs="Arial"/>
            <w:lang w:val="es-ES"/>
          </w:rPr>
          <w:t>3.65 mm</w:t>
        </w:r>
      </w:smartTag>
      <w:r w:rsidR="00C35BD7" w:rsidRPr="00B56A1C">
        <w:rPr>
          <w:rFonts w:ascii="Arial" w:hAnsi="Arial" w:cs="Arial"/>
          <w:lang w:val="es-ES"/>
        </w:rPr>
        <w:t>.  Es importante denotar que todas las transferencias llevadas a cabo con este tipo de mezcla de gases es la que presenta los valores de penetración mayor.</w:t>
      </w:r>
    </w:p>
    <w:p w:rsidR="00120623" w:rsidRPr="00B56A1C" w:rsidRDefault="00120623" w:rsidP="00233472">
      <w:pPr>
        <w:spacing w:line="480" w:lineRule="auto"/>
        <w:ind w:left="851"/>
        <w:jc w:val="center"/>
        <w:rPr>
          <w:rFonts w:ascii="Arial" w:hAnsi="Arial" w:cs="Arial"/>
          <w:b/>
          <w:lang w:val="es-ES"/>
        </w:rPr>
      </w:pPr>
    </w:p>
    <w:p w:rsidR="001162C4" w:rsidRPr="00B56A1C" w:rsidRDefault="003A768F" w:rsidP="00484B88">
      <w:pPr>
        <w:spacing w:line="480" w:lineRule="auto"/>
        <w:ind w:left="851"/>
        <w:jc w:val="both"/>
        <w:rPr>
          <w:rFonts w:ascii="Arial" w:hAnsi="Arial" w:cs="Arial"/>
        </w:rPr>
      </w:pPr>
      <w:r>
        <w:rPr>
          <w:rFonts w:ascii="Arial" w:hAnsi="Arial" w:cs="Arial"/>
          <w:noProof/>
          <w:lang w:val="es-ES"/>
        </w:rPr>
        <w:drawing>
          <wp:inline distT="0" distB="0" distL="0" distR="0">
            <wp:extent cx="4810125" cy="35242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4810125" cy="3524250"/>
                    </a:xfrm>
                    <a:prstGeom prst="rect">
                      <a:avLst/>
                    </a:prstGeom>
                    <a:noFill/>
                    <a:ln w="9525">
                      <a:noFill/>
                      <a:miter lim="800000"/>
                      <a:headEnd/>
                      <a:tailEnd/>
                    </a:ln>
                  </pic:spPr>
                </pic:pic>
              </a:graphicData>
            </a:graphic>
          </wp:inline>
        </w:drawing>
      </w:r>
    </w:p>
    <w:p w:rsidR="001E2BB5" w:rsidRPr="00B56A1C" w:rsidRDefault="001E2BB5" w:rsidP="00B17D45">
      <w:pPr>
        <w:spacing w:line="480" w:lineRule="auto"/>
        <w:ind w:left="851"/>
        <w:jc w:val="both"/>
        <w:rPr>
          <w:rFonts w:ascii="Arial" w:hAnsi="Arial" w:cs="Arial"/>
          <w:b/>
        </w:rPr>
      </w:pPr>
      <w:r w:rsidRPr="00B56A1C">
        <w:rPr>
          <w:rFonts w:ascii="Arial" w:hAnsi="Arial" w:cs="Arial"/>
          <w:b/>
        </w:rPr>
        <w:t>FIGURA 3.</w:t>
      </w:r>
      <w:r w:rsidR="00417EA2">
        <w:rPr>
          <w:rFonts w:ascii="Arial" w:hAnsi="Arial" w:cs="Arial"/>
          <w:b/>
        </w:rPr>
        <w:t>2</w:t>
      </w:r>
      <w:r w:rsidR="009411B7">
        <w:rPr>
          <w:rFonts w:ascii="Arial" w:hAnsi="Arial" w:cs="Arial"/>
          <w:b/>
        </w:rPr>
        <w:t>1</w:t>
      </w:r>
      <w:r w:rsidRPr="00B56A1C">
        <w:rPr>
          <w:rFonts w:ascii="Arial" w:hAnsi="Arial" w:cs="Arial"/>
          <w:b/>
        </w:rPr>
        <w:t xml:space="preserve">: Gráfico comparativo de </w:t>
      </w:r>
      <w:smartTag w:uri="urn:schemas-microsoft-com:office:smarttags" w:element="PersonName">
        <w:smartTagPr>
          <w:attr w:name="ProductID" w:val="la Diluci￳n"/>
        </w:smartTagPr>
        <w:r w:rsidRPr="00B56A1C">
          <w:rPr>
            <w:rFonts w:ascii="Arial" w:hAnsi="Arial" w:cs="Arial"/>
            <w:b/>
          </w:rPr>
          <w:t>la Dilución</w:t>
        </w:r>
      </w:smartTag>
      <w:r w:rsidRPr="00B56A1C">
        <w:rPr>
          <w:rFonts w:ascii="Arial" w:hAnsi="Arial" w:cs="Arial"/>
          <w:b/>
        </w:rPr>
        <w:t xml:space="preserve"> con las diferentes mezclas de gases y procesos de transferencia.</w:t>
      </w:r>
    </w:p>
    <w:p w:rsidR="0076550C" w:rsidRPr="00B56A1C" w:rsidRDefault="0076550C" w:rsidP="00B02099">
      <w:pPr>
        <w:spacing w:line="480" w:lineRule="auto"/>
        <w:ind w:left="851"/>
        <w:jc w:val="both"/>
        <w:rPr>
          <w:rFonts w:ascii="Arial" w:hAnsi="Arial" w:cs="Arial"/>
        </w:rPr>
      </w:pPr>
    </w:p>
    <w:p w:rsidR="00B02099" w:rsidRPr="00B56A1C" w:rsidRDefault="00B02099" w:rsidP="00B02099">
      <w:pPr>
        <w:spacing w:line="480" w:lineRule="auto"/>
        <w:ind w:left="851"/>
        <w:jc w:val="both"/>
        <w:rPr>
          <w:rFonts w:ascii="Arial" w:hAnsi="Arial" w:cs="Arial"/>
        </w:rPr>
      </w:pPr>
      <w:r w:rsidRPr="00B56A1C">
        <w:rPr>
          <w:rFonts w:ascii="Arial" w:hAnsi="Arial" w:cs="Arial"/>
        </w:rPr>
        <w:t xml:space="preserve">En </w:t>
      </w:r>
      <w:smartTag w:uri="urn:schemas-microsoft-com:office:smarttags" w:element="PersonName">
        <w:smartTagPr>
          <w:attr w:name="ProductID" w:val="La Figura"/>
        </w:smartTagPr>
        <w:r w:rsidRPr="00B56A1C">
          <w:rPr>
            <w:rFonts w:ascii="Arial" w:hAnsi="Arial" w:cs="Arial"/>
          </w:rPr>
          <w:t>la Figura</w:t>
        </w:r>
      </w:smartTag>
      <w:r w:rsidR="00315BFB" w:rsidRPr="00B56A1C">
        <w:rPr>
          <w:rFonts w:ascii="Arial" w:hAnsi="Arial" w:cs="Arial"/>
        </w:rPr>
        <w:t xml:space="preserve"> 3.</w:t>
      </w:r>
      <w:r w:rsidR="00417EA2">
        <w:rPr>
          <w:rFonts w:ascii="Arial" w:hAnsi="Arial" w:cs="Arial"/>
        </w:rPr>
        <w:t>2</w:t>
      </w:r>
      <w:r w:rsidR="009411B7">
        <w:rPr>
          <w:rFonts w:ascii="Arial" w:hAnsi="Arial" w:cs="Arial"/>
        </w:rPr>
        <w:t>1</w:t>
      </w:r>
      <w:r w:rsidR="00315BFB" w:rsidRPr="00B56A1C">
        <w:rPr>
          <w:rFonts w:ascii="Arial" w:hAnsi="Arial" w:cs="Arial"/>
        </w:rPr>
        <w:t xml:space="preserve"> muestra a través de barras</w:t>
      </w:r>
      <w:r w:rsidR="0076550C" w:rsidRPr="00B56A1C">
        <w:rPr>
          <w:rFonts w:ascii="Arial" w:hAnsi="Arial" w:cs="Arial"/>
        </w:rPr>
        <w:t xml:space="preserve"> el comportamiento favorable de la mezcla de gases 80% Ar+ 20% CO</w:t>
      </w:r>
      <w:r w:rsidR="0076550C" w:rsidRPr="00B56A1C">
        <w:rPr>
          <w:rFonts w:ascii="Arial" w:hAnsi="Arial" w:cs="Arial"/>
          <w:szCs w:val="24"/>
          <w:vertAlign w:val="subscript"/>
        </w:rPr>
        <w:t>2</w:t>
      </w:r>
      <w:r w:rsidR="0076550C" w:rsidRPr="00B56A1C">
        <w:rPr>
          <w:rFonts w:ascii="Arial" w:hAnsi="Arial" w:cs="Arial"/>
        </w:rPr>
        <w:t xml:space="preserve">, debido a que sus valores obtenidos son los de mayor valor, dando una correspondencia a los resultados de penetración expuestos en </w:t>
      </w:r>
      <w:smartTag w:uri="urn:schemas-microsoft-com:office:smarttags" w:element="PersonName">
        <w:smartTagPr>
          <w:attr w:name="ProductID" w:val="La Figura"/>
        </w:smartTagPr>
        <w:r w:rsidR="0076550C" w:rsidRPr="00B56A1C">
          <w:rPr>
            <w:rFonts w:ascii="Arial" w:hAnsi="Arial" w:cs="Arial"/>
          </w:rPr>
          <w:t>la Figura</w:t>
        </w:r>
      </w:smartTag>
      <w:r w:rsidR="0076550C" w:rsidRPr="00B56A1C">
        <w:rPr>
          <w:rFonts w:ascii="Arial" w:hAnsi="Arial" w:cs="Arial"/>
        </w:rPr>
        <w:t xml:space="preserve"> 3.</w:t>
      </w:r>
      <w:r w:rsidR="00417EA2">
        <w:rPr>
          <w:rFonts w:ascii="Arial" w:hAnsi="Arial" w:cs="Arial"/>
        </w:rPr>
        <w:t>2</w:t>
      </w:r>
      <w:r w:rsidR="009411B7">
        <w:rPr>
          <w:rFonts w:ascii="Arial" w:hAnsi="Arial" w:cs="Arial"/>
        </w:rPr>
        <w:t>0</w:t>
      </w:r>
      <w:r w:rsidR="0076550C" w:rsidRPr="00B56A1C">
        <w:rPr>
          <w:rFonts w:ascii="Arial" w:hAnsi="Arial" w:cs="Arial"/>
        </w:rPr>
        <w:t>, confirmando así la relación del %</w:t>
      </w:r>
      <w:r w:rsidR="00E5293C">
        <w:rPr>
          <w:rFonts w:ascii="Arial" w:hAnsi="Arial" w:cs="Arial"/>
        </w:rPr>
        <w:t xml:space="preserve"> de </w:t>
      </w:r>
      <w:r w:rsidR="0076550C" w:rsidRPr="00B56A1C">
        <w:rPr>
          <w:rFonts w:ascii="Arial" w:hAnsi="Arial" w:cs="Arial"/>
        </w:rPr>
        <w:t xml:space="preserve">Dilución con respecto a la penetración, como se indicó al inició en </w:t>
      </w:r>
      <w:smartTag w:uri="urn:schemas-microsoft-com:office:smarttags" w:element="PersonName">
        <w:smartTagPr>
          <w:attr w:name="ProductID" w:val="la Secci￳n"/>
        </w:smartTagPr>
        <w:r w:rsidR="0076550C" w:rsidRPr="00B56A1C">
          <w:rPr>
            <w:rFonts w:ascii="Arial" w:hAnsi="Arial" w:cs="Arial"/>
          </w:rPr>
          <w:t>la Sección</w:t>
        </w:r>
      </w:smartTag>
      <w:r w:rsidR="0076550C" w:rsidRPr="00B56A1C">
        <w:rPr>
          <w:rFonts w:ascii="Arial" w:hAnsi="Arial" w:cs="Arial"/>
        </w:rPr>
        <w:t xml:space="preserve"> 3.1.</w:t>
      </w:r>
      <w:r w:rsidR="006F2D36">
        <w:rPr>
          <w:rFonts w:ascii="Arial" w:hAnsi="Arial" w:cs="Arial"/>
        </w:rPr>
        <w:t xml:space="preserve"> Estos datos  </w:t>
      </w:r>
      <w:r w:rsidR="00CF3270">
        <w:rPr>
          <w:rFonts w:ascii="Arial" w:hAnsi="Arial" w:cs="Arial"/>
        </w:rPr>
        <w:t>lo puede</w:t>
      </w:r>
      <w:r w:rsidR="00D56454">
        <w:rPr>
          <w:rFonts w:ascii="Arial" w:hAnsi="Arial" w:cs="Arial"/>
        </w:rPr>
        <w:t>n</w:t>
      </w:r>
      <w:r w:rsidR="00CF3270">
        <w:rPr>
          <w:rFonts w:ascii="Arial" w:hAnsi="Arial" w:cs="Arial"/>
        </w:rPr>
        <w:t xml:space="preserve"> ubicar</w:t>
      </w:r>
      <w:r w:rsidR="006F2D36">
        <w:rPr>
          <w:rFonts w:ascii="Arial" w:hAnsi="Arial" w:cs="Arial"/>
        </w:rPr>
        <w:t xml:space="preserve"> en </w:t>
      </w:r>
      <w:smartTag w:uri="urn:schemas-microsoft-com:office:smarttags" w:element="PersonName">
        <w:smartTagPr>
          <w:attr w:name="ProductID" w:val="la Tabla"/>
        </w:smartTagPr>
        <w:r w:rsidR="006F2D36">
          <w:rPr>
            <w:rFonts w:ascii="Arial" w:hAnsi="Arial" w:cs="Arial"/>
          </w:rPr>
          <w:t xml:space="preserve">la </w:t>
        </w:r>
        <w:r w:rsidR="00CB4CDF">
          <w:rPr>
            <w:rFonts w:ascii="Arial" w:hAnsi="Arial" w:cs="Arial"/>
          </w:rPr>
          <w:t>Tabla</w:t>
        </w:r>
      </w:smartTag>
      <w:r w:rsidR="009411B7">
        <w:rPr>
          <w:rFonts w:ascii="Arial" w:hAnsi="Arial" w:cs="Arial"/>
        </w:rPr>
        <w:t xml:space="preserve"> 5</w:t>
      </w:r>
      <w:r w:rsidR="006F2D36">
        <w:rPr>
          <w:rFonts w:ascii="Arial" w:hAnsi="Arial" w:cs="Arial"/>
        </w:rPr>
        <w:t>.</w:t>
      </w:r>
    </w:p>
    <w:p w:rsidR="0076550C" w:rsidRDefault="0076550C" w:rsidP="00B02099">
      <w:pPr>
        <w:spacing w:line="480" w:lineRule="auto"/>
        <w:ind w:left="851"/>
        <w:jc w:val="both"/>
        <w:rPr>
          <w:rFonts w:ascii="Arial" w:hAnsi="Arial" w:cs="Arial"/>
        </w:rPr>
      </w:pPr>
    </w:p>
    <w:p w:rsidR="000C04CE" w:rsidRPr="00B56A1C" w:rsidRDefault="00D60F83" w:rsidP="00E577FD">
      <w:pPr>
        <w:spacing w:line="480" w:lineRule="auto"/>
        <w:ind w:left="851" w:hanging="425"/>
        <w:jc w:val="both"/>
        <w:rPr>
          <w:rFonts w:ascii="Arial" w:hAnsi="Arial" w:cs="Arial"/>
          <w:b/>
          <w:lang w:val="es-ES_tradnl"/>
        </w:rPr>
      </w:pPr>
      <w:r w:rsidRPr="00B56A1C">
        <w:rPr>
          <w:rFonts w:ascii="Arial" w:hAnsi="Arial" w:cs="Arial"/>
          <w:b/>
          <w:lang w:val="es-ES_tradnl"/>
        </w:rPr>
        <w:t>3</w:t>
      </w:r>
      <w:r w:rsidR="000C04CE" w:rsidRPr="00B56A1C">
        <w:rPr>
          <w:rFonts w:ascii="Arial" w:hAnsi="Arial" w:cs="Arial"/>
          <w:b/>
          <w:lang w:val="es-ES_tradnl"/>
        </w:rPr>
        <w:t>.3</w:t>
      </w:r>
      <w:r w:rsidRPr="00B56A1C">
        <w:rPr>
          <w:rFonts w:ascii="Arial" w:hAnsi="Arial" w:cs="Arial"/>
          <w:b/>
          <w:lang w:val="es-ES_tradnl"/>
        </w:rPr>
        <w:t xml:space="preserve"> PROPIEDADES MECANICAS Y DUREZA</w:t>
      </w:r>
    </w:p>
    <w:p w:rsidR="005053C2" w:rsidRDefault="005053C2" w:rsidP="005053C2">
      <w:pPr>
        <w:ind w:left="851"/>
        <w:jc w:val="both"/>
        <w:rPr>
          <w:rFonts w:ascii="Arial" w:hAnsi="Arial" w:cs="Arial"/>
          <w:lang w:val="es-ES_tradnl"/>
        </w:rPr>
      </w:pPr>
    </w:p>
    <w:p w:rsidR="0014028A" w:rsidRDefault="004F1EEB" w:rsidP="0014028A">
      <w:pPr>
        <w:spacing w:line="480" w:lineRule="auto"/>
        <w:ind w:left="851"/>
        <w:jc w:val="both"/>
        <w:rPr>
          <w:rFonts w:ascii="Arial" w:hAnsi="Arial" w:cs="Arial"/>
          <w:lang w:val="es-ES_tradnl"/>
        </w:rPr>
      </w:pPr>
      <w:r w:rsidRPr="00B56A1C">
        <w:rPr>
          <w:rFonts w:ascii="Arial" w:hAnsi="Arial" w:cs="Arial"/>
          <w:lang w:val="es-ES_tradnl"/>
        </w:rPr>
        <w:t xml:space="preserve">Las propiedades mecánicas que se analizaron </w:t>
      </w:r>
      <w:r w:rsidR="00615A6A" w:rsidRPr="00B56A1C">
        <w:rPr>
          <w:rFonts w:ascii="Arial" w:hAnsi="Arial" w:cs="Arial"/>
          <w:lang w:val="es-ES_tradnl"/>
        </w:rPr>
        <w:t xml:space="preserve">de acuerdo a los procesos no precalificados </w:t>
      </w:r>
      <w:r w:rsidR="002B6EC8">
        <w:rPr>
          <w:rFonts w:ascii="Arial" w:hAnsi="Arial" w:cs="Arial"/>
          <w:lang w:val="es-ES_tradnl"/>
        </w:rPr>
        <w:t xml:space="preserve">para </w:t>
      </w:r>
      <w:r w:rsidR="00615A6A" w:rsidRPr="00B56A1C">
        <w:rPr>
          <w:rFonts w:ascii="Arial" w:hAnsi="Arial" w:cs="Arial"/>
          <w:lang w:val="es-ES_tradnl"/>
        </w:rPr>
        <w:t>Corto Circuito,</w:t>
      </w:r>
      <w:r w:rsidR="00E94E86">
        <w:rPr>
          <w:rFonts w:ascii="Arial" w:hAnsi="Arial" w:cs="Arial"/>
          <w:lang w:val="es-ES_tradnl"/>
        </w:rPr>
        <w:t xml:space="preserve"> </w:t>
      </w:r>
      <w:r w:rsidR="002B6EC8">
        <w:rPr>
          <w:rFonts w:ascii="Arial" w:hAnsi="Arial" w:cs="Arial"/>
          <w:lang w:val="es-ES_tradnl"/>
        </w:rPr>
        <w:t>regidos</w:t>
      </w:r>
      <w:r w:rsidR="00E94E86">
        <w:rPr>
          <w:rFonts w:ascii="Arial" w:hAnsi="Arial" w:cs="Arial"/>
          <w:lang w:val="es-ES_tradnl"/>
        </w:rPr>
        <w:t xml:space="preserve"> por </w:t>
      </w:r>
      <w:smartTag w:uri="urn:schemas-microsoft-com:office:smarttags" w:element="PersonName">
        <w:smartTagPr>
          <w:attr w:name="ProductID" w:val="la Norma AWS"/>
        </w:smartTagPr>
        <w:smartTag w:uri="urn:schemas-microsoft-com:office:smarttags" w:element="PersonName">
          <w:smartTagPr>
            <w:attr w:name="ProductID" w:val="la Norma"/>
          </w:smartTagPr>
          <w:r w:rsidR="00E94E86">
            <w:rPr>
              <w:rFonts w:ascii="Arial" w:hAnsi="Arial" w:cs="Arial"/>
              <w:lang w:val="es-ES_tradnl"/>
            </w:rPr>
            <w:t>la Norma</w:t>
          </w:r>
        </w:smartTag>
        <w:r w:rsidR="00E94E86">
          <w:rPr>
            <w:rFonts w:ascii="Arial" w:hAnsi="Arial" w:cs="Arial"/>
            <w:lang w:val="es-ES_tradnl"/>
          </w:rPr>
          <w:t xml:space="preserve"> AWS</w:t>
        </w:r>
      </w:smartTag>
      <w:r w:rsidR="00E94E86">
        <w:rPr>
          <w:rFonts w:ascii="Arial" w:hAnsi="Arial" w:cs="Arial"/>
          <w:lang w:val="es-ES_tradnl"/>
        </w:rPr>
        <w:t xml:space="preserve"> D1.1, Capítulo 4 Sección 8</w:t>
      </w:r>
      <w:r w:rsidR="00615A6A" w:rsidRPr="00B56A1C">
        <w:rPr>
          <w:rFonts w:ascii="Arial" w:hAnsi="Arial" w:cs="Arial"/>
          <w:lang w:val="es-ES_tradnl"/>
        </w:rPr>
        <w:t xml:space="preserve"> </w:t>
      </w:r>
      <w:r w:rsidRPr="00B56A1C">
        <w:rPr>
          <w:rFonts w:ascii="Arial" w:hAnsi="Arial" w:cs="Arial"/>
          <w:lang w:val="es-ES_tradnl"/>
        </w:rPr>
        <w:t>fueron las siguientes:</w:t>
      </w:r>
    </w:p>
    <w:p w:rsidR="002B6EC8" w:rsidRPr="00B56A1C" w:rsidRDefault="002B6EC8" w:rsidP="0014028A">
      <w:pPr>
        <w:spacing w:line="480" w:lineRule="auto"/>
        <w:ind w:left="851"/>
        <w:jc w:val="both"/>
        <w:rPr>
          <w:rFonts w:ascii="Arial" w:hAnsi="Arial" w:cs="Arial"/>
          <w:lang w:val="es-ES_tradnl"/>
        </w:rPr>
      </w:pPr>
    </w:p>
    <w:p w:rsidR="0014028A" w:rsidRPr="002B6EC8" w:rsidRDefault="0014028A" w:rsidP="002B6EC8">
      <w:pPr>
        <w:numPr>
          <w:ilvl w:val="1"/>
          <w:numId w:val="32"/>
        </w:numPr>
        <w:tabs>
          <w:tab w:val="clear" w:pos="2291"/>
          <w:tab w:val="num" w:pos="1134"/>
        </w:tabs>
        <w:spacing w:line="480" w:lineRule="auto"/>
        <w:ind w:left="1134" w:hanging="283"/>
        <w:jc w:val="both"/>
        <w:rPr>
          <w:rFonts w:ascii="Arial" w:hAnsi="Arial" w:cs="Arial"/>
          <w:i/>
          <w:lang w:val="es-ES_tradnl"/>
        </w:rPr>
      </w:pPr>
      <w:r w:rsidRPr="002B6EC8">
        <w:rPr>
          <w:rFonts w:ascii="Arial" w:hAnsi="Arial" w:cs="Arial"/>
          <w:i/>
          <w:lang w:val="es-ES_tradnl"/>
        </w:rPr>
        <w:t xml:space="preserve">Resistencia </w:t>
      </w:r>
      <w:r w:rsidR="004B055C" w:rsidRPr="002B6EC8">
        <w:rPr>
          <w:rFonts w:ascii="Arial" w:hAnsi="Arial" w:cs="Arial"/>
          <w:i/>
          <w:lang w:val="es-ES_tradnl"/>
        </w:rPr>
        <w:t>a la tracción</w:t>
      </w:r>
      <w:r w:rsidRPr="002B6EC8">
        <w:rPr>
          <w:rFonts w:ascii="Arial" w:hAnsi="Arial" w:cs="Arial"/>
          <w:i/>
          <w:lang w:val="es-ES_tradnl"/>
        </w:rPr>
        <w:t>.</w:t>
      </w:r>
    </w:p>
    <w:p w:rsidR="00E94E86" w:rsidRDefault="002B6EC8" w:rsidP="002B6EC8">
      <w:pPr>
        <w:tabs>
          <w:tab w:val="num" w:pos="1134"/>
        </w:tabs>
        <w:spacing w:line="480" w:lineRule="auto"/>
        <w:ind w:left="1134"/>
        <w:jc w:val="both"/>
        <w:rPr>
          <w:rFonts w:ascii="Arial" w:hAnsi="Arial" w:cs="Arial"/>
          <w:lang w:val="es-ES_tradnl"/>
        </w:rPr>
      </w:pPr>
      <w:r>
        <w:rPr>
          <w:rFonts w:ascii="Arial" w:hAnsi="Arial" w:cs="Arial"/>
          <w:lang w:val="es-ES_tradnl"/>
        </w:rPr>
        <w:t xml:space="preserve">Para el desarrollo de esta prueba se tomó como referencia </w:t>
      </w:r>
      <w:smartTag w:uri="urn:schemas-microsoft-com:office:smarttags" w:element="PersonName">
        <w:smartTagPr>
          <w:attr w:name="ProductID" w:val="la Norma AWS"/>
        </w:smartTagPr>
        <w:smartTag w:uri="urn:schemas-microsoft-com:office:smarttags" w:element="PersonName">
          <w:smartTagPr>
            <w:attr w:name="ProductID" w:val="la Norma"/>
          </w:smartTagPr>
          <w:r>
            <w:rPr>
              <w:rFonts w:ascii="Arial" w:hAnsi="Arial" w:cs="Arial"/>
              <w:lang w:val="es-ES_tradnl"/>
            </w:rPr>
            <w:t>la Norma</w:t>
          </w:r>
        </w:smartTag>
        <w:r>
          <w:rPr>
            <w:rFonts w:ascii="Arial" w:hAnsi="Arial" w:cs="Arial"/>
            <w:lang w:val="es-ES_tradnl"/>
          </w:rPr>
          <w:t xml:space="preserve"> AWS</w:t>
        </w:r>
      </w:smartTag>
      <w:r>
        <w:rPr>
          <w:rFonts w:ascii="Arial" w:hAnsi="Arial" w:cs="Arial"/>
          <w:lang w:val="es-ES_tradnl"/>
        </w:rPr>
        <w:t xml:space="preserve"> D1.1. Se trabaj</w:t>
      </w:r>
      <w:r w:rsidR="004C4453">
        <w:rPr>
          <w:rFonts w:ascii="Arial" w:hAnsi="Arial" w:cs="Arial"/>
          <w:lang w:val="es-ES_tradnl"/>
        </w:rPr>
        <w:t>ó</w:t>
      </w:r>
      <w:r>
        <w:rPr>
          <w:rFonts w:ascii="Arial" w:hAnsi="Arial" w:cs="Arial"/>
          <w:lang w:val="es-ES_tradnl"/>
        </w:rPr>
        <w:t xml:space="preserve"> con un acero ASTM A36, </w:t>
      </w:r>
      <w:r w:rsidR="004C4453">
        <w:rPr>
          <w:rFonts w:ascii="Arial" w:hAnsi="Arial" w:cs="Arial"/>
          <w:lang w:val="es-ES_tradnl"/>
        </w:rPr>
        <w:t>condiciones ambientales, con una velocidad de operación de 10 mm/min.</w:t>
      </w:r>
      <w:r w:rsidR="003B2DC6">
        <w:rPr>
          <w:rFonts w:ascii="Arial" w:hAnsi="Arial" w:cs="Arial"/>
          <w:lang w:val="es-ES_tradnl"/>
        </w:rPr>
        <w:t xml:space="preserve"> Resultados expuestos en Tabla </w:t>
      </w:r>
      <w:r w:rsidR="00E5293C">
        <w:rPr>
          <w:rFonts w:ascii="Arial" w:hAnsi="Arial" w:cs="Arial"/>
          <w:lang w:val="es-ES_tradnl"/>
        </w:rPr>
        <w:t>6</w:t>
      </w:r>
      <w:r w:rsidR="003B2DC6">
        <w:rPr>
          <w:rFonts w:ascii="Arial" w:hAnsi="Arial" w:cs="Arial"/>
          <w:lang w:val="es-ES_tradnl"/>
        </w:rPr>
        <w:t>.</w:t>
      </w:r>
    </w:p>
    <w:p w:rsidR="009426EC" w:rsidRDefault="009426EC" w:rsidP="002B3FF0">
      <w:pPr>
        <w:tabs>
          <w:tab w:val="num" w:pos="1134"/>
        </w:tabs>
        <w:spacing w:line="480" w:lineRule="auto"/>
        <w:ind w:left="1134"/>
        <w:jc w:val="center"/>
        <w:rPr>
          <w:rFonts w:ascii="Arial" w:hAnsi="Arial" w:cs="Arial"/>
          <w:b/>
          <w:lang w:val="es-ES_tradnl"/>
        </w:rPr>
      </w:pPr>
    </w:p>
    <w:p w:rsidR="004F1EEB" w:rsidRPr="002B6EC8" w:rsidRDefault="004F1EEB" w:rsidP="002B6EC8">
      <w:pPr>
        <w:numPr>
          <w:ilvl w:val="1"/>
          <w:numId w:val="32"/>
        </w:numPr>
        <w:tabs>
          <w:tab w:val="clear" w:pos="2291"/>
          <w:tab w:val="num" w:pos="1134"/>
        </w:tabs>
        <w:spacing w:line="480" w:lineRule="auto"/>
        <w:ind w:left="1134" w:hanging="283"/>
        <w:jc w:val="both"/>
        <w:rPr>
          <w:rFonts w:ascii="Arial" w:hAnsi="Arial" w:cs="Arial"/>
          <w:i/>
          <w:lang w:val="es-ES_tradnl"/>
        </w:rPr>
      </w:pPr>
      <w:r w:rsidRPr="002B6EC8">
        <w:rPr>
          <w:rFonts w:ascii="Arial" w:hAnsi="Arial" w:cs="Arial"/>
          <w:i/>
          <w:lang w:val="es-ES_tradnl"/>
        </w:rPr>
        <w:t>Ductilidad</w:t>
      </w:r>
      <w:r w:rsidR="004B055C" w:rsidRPr="002B6EC8">
        <w:rPr>
          <w:rFonts w:ascii="Arial" w:hAnsi="Arial" w:cs="Arial"/>
          <w:i/>
          <w:lang w:val="es-ES_tradnl"/>
        </w:rPr>
        <w:t xml:space="preserve"> (doblado)</w:t>
      </w:r>
      <w:r w:rsidRPr="002B6EC8">
        <w:rPr>
          <w:rFonts w:ascii="Arial" w:hAnsi="Arial" w:cs="Arial"/>
          <w:i/>
          <w:lang w:val="es-ES_tradnl"/>
        </w:rPr>
        <w:t>.</w:t>
      </w:r>
    </w:p>
    <w:p w:rsidR="009426EC" w:rsidRDefault="009426EC" w:rsidP="009426EC">
      <w:pPr>
        <w:tabs>
          <w:tab w:val="num" w:pos="1134"/>
        </w:tabs>
        <w:spacing w:line="480" w:lineRule="auto"/>
        <w:ind w:left="1134"/>
        <w:jc w:val="both"/>
        <w:rPr>
          <w:rFonts w:ascii="Arial" w:hAnsi="Arial" w:cs="Arial"/>
          <w:lang w:val="es-ES_tradnl"/>
        </w:rPr>
      </w:pPr>
      <w:r>
        <w:rPr>
          <w:rFonts w:ascii="Arial" w:hAnsi="Arial" w:cs="Arial"/>
          <w:lang w:val="es-ES_tradnl"/>
        </w:rPr>
        <w:t xml:space="preserve">Para el desarrollo de esta prueba se tomó como referencia </w:t>
      </w:r>
      <w:smartTag w:uri="urn:schemas-microsoft-com:office:smarttags" w:element="PersonName">
        <w:smartTagPr>
          <w:attr w:name="ProductID" w:val="la Norma AWS"/>
        </w:smartTagPr>
        <w:smartTag w:uri="urn:schemas-microsoft-com:office:smarttags" w:element="PersonName">
          <w:smartTagPr>
            <w:attr w:name="ProductID" w:val="la Norma"/>
          </w:smartTagPr>
          <w:r>
            <w:rPr>
              <w:rFonts w:ascii="Arial" w:hAnsi="Arial" w:cs="Arial"/>
              <w:lang w:val="es-ES_tradnl"/>
            </w:rPr>
            <w:t>la Norma</w:t>
          </w:r>
        </w:smartTag>
        <w:r>
          <w:rPr>
            <w:rFonts w:ascii="Arial" w:hAnsi="Arial" w:cs="Arial"/>
            <w:lang w:val="es-ES_tradnl"/>
          </w:rPr>
          <w:t xml:space="preserve"> AWS</w:t>
        </w:r>
      </w:smartTag>
      <w:r>
        <w:rPr>
          <w:rFonts w:ascii="Arial" w:hAnsi="Arial" w:cs="Arial"/>
          <w:lang w:val="es-ES_tradnl"/>
        </w:rPr>
        <w:t xml:space="preserve"> D1.1. Se trabajó con un acero ASTM A36, condiciones ambientales, con una velocidad de operación de 10 mm/min.</w:t>
      </w:r>
      <w:r w:rsidR="000017EB">
        <w:rPr>
          <w:rFonts w:ascii="Arial" w:hAnsi="Arial" w:cs="Arial"/>
          <w:lang w:val="es-ES_tradnl"/>
        </w:rPr>
        <w:t xml:space="preserve"> Resultados expuestos en </w:t>
      </w:r>
      <w:smartTag w:uri="urn:schemas-microsoft-com:office:smarttags" w:element="PersonName">
        <w:smartTagPr>
          <w:attr w:name="ProductID" w:val="la Tabla"/>
        </w:smartTagPr>
        <w:r w:rsidR="000017EB">
          <w:rPr>
            <w:rFonts w:ascii="Arial" w:hAnsi="Arial" w:cs="Arial"/>
            <w:lang w:val="es-ES_tradnl"/>
          </w:rPr>
          <w:t>la Tabla</w:t>
        </w:r>
      </w:smartTag>
      <w:r w:rsidR="000017EB">
        <w:rPr>
          <w:rFonts w:ascii="Arial" w:hAnsi="Arial" w:cs="Arial"/>
          <w:lang w:val="es-ES_tradnl"/>
        </w:rPr>
        <w:t xml:space="preserve"> </w:t>
      </w:r>
      <w:r w:rsidR="00E5293C">
        <w:rPr>
          <w:rFonts w:ascii="Arial" w:hAnsi="Arial" w:cs="Arial"/>
          <w:lang w:val="es-ES_tradnl"/>
        </w:rPr>
        <w:t>7</w:t>
      </w:r>
      <w:r w:rsidR="000017EB">
        <w:rPr>
          <w:rFonts w:ascii="Arial" w:hAnsi="Arial" w:cs="Arial"/>
          <w:lang w:val="es-ES_tradnl"/>
        </w:rPr>
        <w:t>.</w:t>
      </w:r>
    </w:p>
    <w:p w:rsidR="003B2DC6" w:rsidRDefault="003B2DC6" w:rsidP="003B2DC6">
      <w:pPr>
        <w:tabs>
          <w:tab w:val="num" w:pos="1134"/>
        </w:tabs>
        <w:spacing w:line="480" w:lineRule="auto"/>
        <w:ind w:left="1134"/>
        <w:jc w:val="both"/>
        <w:rPr>
          <w:rFonts w:ascii="Arial" w:hAnsi="Arial" w:cs="Arial"/>
          <w:lang w:val="es-ES_tradnl"/>
        </w:rPr>
      </w:pPr>
    </w:p>
    <w:p w:rsidR="003B2DC6" w:rsidRDefault="003B2DC6" w:rsidP="003B2DC6">
      <w:pPr>
        <w:tabs>
          <w:tab w:val="num" w:pos="1134"/>
        </w:tabs>
        <w:spacing w:line="480" w:lineRule="auto"/>
        <w:ind w:left="1134"/>
        <w:jc w:val="both"/>
        <w:rPr>
          <w:rFonts w:ascii="Arial" w:hAnsi="Arial" w:cs="Arial"/>
          <w:lang w:val="es-ES_tradnl"/>
        </w:rPr>
      </w:pPr>
      <w:r>
        <w:rPr>
          <w:rFonts w:ascii="Arial" w:hAnsi="Arial" w:cs="Arial"/>
          <w:lang w:val="es-ES_tradnl"/>
        </w:rPr>
        <w:t xml:space="preserve">La tabla </w:t>
      </w:r>
      <w:r w:rsidR="009C129E">
        <w:rPr>
          <w:rFonts w:ascii="Arial" w:hAnsi="Arial" w:cs="Arial"/>
          <w:lang w:val="es-ES_tradnl"/>
        </w:rPr>
        <w:t>6</w:t>
      </w:r>
      <w:r>
        <w:rPr>
          <w:rFonts w:ascii="Arial" w:hAnsi="Arial" w:cs="Arial"/>
          <w:lang w:val="es-ES_tradnl"/>
        </w:rPr>
        <w:t xml:space="preserve"> y </w:t>
      </w:r>
      <w:r w:rsidR="009C129E">
        <w:rPr>
          <w:rFonts w:ascii="Arial" w:hAnsi="Arial" w:cs="Arial"/>
          <w:lang w:val="es-ES_tradnl"/>
        </w:rPr>
        <w:t>7</w:t>
      </w:r>
      <w:r>
        <w:rPr>
          <w:rFonts w:ascii="Arial" w:hAnsi="Arial" w:cs="Arial"/>
          <w:lang w:val="es-ES_tradnl"/>
        </w:rPr>
        <w:t xml:space="preserve"> nos indican que las muestras con 100% CO</w:t>
      </w:r>
      <w:r w:rsidRPr="00507608">
        <w:rPr>
          <w:rFonts w:ascii="Arial" w:hAnsi="Arial" w:cs="Arial"/>
          <w:szCs w:val="24"/>
          <w:vertAlign w:val="subscript"/>
          <w:lang w:val="es-ES_tradnl"/>
        </w:rPr>
        <w:t>2</w:t>
      </w:r>
      <w:r>
        <w:rPr>
          <w:rFonts w:ascii="Arial" w:hAnsi="Arial" w:cs="Arial"/>
          <w:lang w:val="es-ES_tradnl"/>
        </w:rPr>
        <w:t xml:space="preserve"> y 80% Ar + 20% CO</w:t>
      </w:r>
      <w:r w:rsidRPr="00507608">
        <w:rPr>
          <w:rFonts w:ascii="Arial" w:hAnsi="Arial" w:cs="Arial"/>
          <w:szCs w:val="24"/>
          <w:vertAlign w:val="subscript"/>
          <w:lang w:val="es-ES_tradnl"/>
        </w:rPr>
        <w:t>2</w:t>
      </w:r>
      <w:r>
        <w:rPr>
          <w:rFonts w:ascii="Arial" w:hAnsi="Arial" w:cs="Arial"/>
          <w:lang w:val="es-ES_tradnl"/>
        </w:rPr>
        <w:t xml:space="preserve"> pasaron las pruebas con resultados considerables, pero la muestra con 92% Ar + 8% CO</w:t>
      </w:r>
      <w:r w:rsidRPr="00507608">
        <w:rPr>
          <w:rFonts w:ascii="Arial" w:hAnsi="Arial" w:cs="Arial"/>
          <w:szCs w:val="24"/>
          <w:vertAlign w:val="subscript"/>
          <w:lang w:val="es-ES_tradnl"/>
        </w:rPr>
        <w:t>2</w:t>
      </w:r>
      <w:r>
        <w:rPr>
          <w:rFonts w:ascii="Arial" w:hAnsi="Arial" w:cs="Arial"/>
          <w:lang w:val="es-ES_tradnl"/>
        </w:rPr>
        <w:t xml:space="preserve"> fallaron, se rompieron las muestras durante el procedimiento ocasionado por el exceso de porosidad que presentaban.</w:t>
      </w:r>
    </w:p>
    <w:p w:rsidR="005053C2" w:rsidRDefault="008568C2" w:rsidP="00617D9F">
      <w:pPr>
        <w:spacing w:line="480" w:lineRule="auto"/>
        <w:ind w:left="1134" w:right="55"/>
        <w:jc w:val="center"/>
        <w:rPr>
          <w:rFonts w:ascii="Arial" w:hAnsi="Arial" w:cs="Arial"/>
          <w:b/>
          <w:lang w:val="es-ES_tradnl"/>
        </w:rPr>
      </w:pPr>
      <w:r>
        <w:rPr>
          <w:noProof/>
          <w:lang w:val="es-ES"/>
        </w:rPr>
        <w:pict>
          <v:group id="_x0000_s1177" style="position:absolute;left:0;text-align:left;margin-left:16.65pt;margin-top:9.05pt;width:369pt;height:585pt;z-index:-251644928" coordorigin="2465,2704" coordsize="7380,11700">
            <v:shape id="_x0000_s1153" type="#_x0000_t75" style="position:absolute;left:2465;top:2704;width:7380;height:11700" wrapcoords="-39 0 -39 21489 21600 21489 21600 0 -39 0">
              <v:imagedata r:id="rId44" o:title=""/>
            </v:shape>
            <v:shape id="_x0000_s1176" type="#_x0000_t75" style="position:absolute;left:3216;top:8284;width:1260;height:900;rotation:-90" wrapcoords="-386 0 -386 20945 21600 20945 21600 0 -386 0">
              <v:imagedata r:id="rId45" o:title="" croptop="24356f" cropbottom="36597f" cropleft="12677f" cropright="46948f"/>
            </v:shape>
          </v:group>
        </w:pict>
      </w:r>
    </w:p>
    <w:p w:rsidR="00F83E36" w:rsidRDefault="00F83E36" w:rsidP="00EA3A35">
      <w:pPr>
        <w:spacing w:line="480" w:lineRule="auto"/>
        <w:ind w:left="1134"/>
        <w:jc w:val="center"/>
        <w:rPr>
          <w:rFonts w:ascii="Arial" w:hAnsi="Arial" w:cs="Arial"/>
          <w:b/>
          <w:lang w:val="es-ES_tradnl"/>
        </w:rPr>
      </w:pPr>
    </w:p>
    <w:p w:rsidR="00F83E36" w:rsidRDefault="00F83E36" w:rsidP="00EA3A35">
      <w:pPr>
        <w:spacing w:line="480" w:lineRule="auto"/>
        <w:ind w:left="1134"/>
        <w:jc w:val="center"/>
        <w:rPr>
          <w:rFonts w:ascii="Arial" w:hAnsi="Arial" w:cs="Arial"/>
          <w:b/>
          <w:lang w:val="es-ES_tradnl"/>
        </w:rPr>
      </w:pPr>
    </w:p>
    <w:p w:rsidR="00F83E36" w:rsidRDefault="00F83E36" w:rsidP="00617D9F">
      <w:pPr>
        <w:spacing w:line="480" w:lineRule="auto"/>
        <w:ind w:left="1134"/>
        <w:rPr>
          <w:rFonts w:ascii="Arial" w:hAnsi="Arial" w:cs="Arial"/>
          <w:b/>
          <w:lang w:val="es-ES_tradnl"/>
        </w:rPr>
      </w:pPr>
    </w:p>
    <w:p w:rsidR="00F83E36" w:rsidRDefault="00F83E36" w:rsidP="00EA3A35">
      <w:pPr>
        <w:spacing w:line="480" w:lineRule="auto"/>
        <w:ind w:left="1134"/>
        <w:jc w:val="center"/>
        <w:rPr>
          <w:rFonts w:ascii="Arial" w:hAnsi="Arial" w:cs="Arial"/>
          <w:b/>
          <w:lang w:val="es-ES_tradnl"/>
        </w:rPr>
      </w:pPr>
    </w:p>
    <w:p w:rsidR="00F83E36" w:rsidRDefault="00F83E36" w:rsidP="00EA3A35">
      <w:pPr>
        <w:spacing w:line="480" w:lineRule="auto"/>
        <w:ind w:left="1134"/>
        <w:jc w:val="center"/>
        <w:rPr>
          <w:rFonts w:ascii="Arial" w:hAnsi="Arial" w:cs="Arial"/>
          <w:b/>
          <w:lang w:val="es-ES_tradnl"/>
        </w:rPr>
      </w:pPr>
    </w:p>
    <w:p w:rsidR="00F83E36" w:rsidRDefault="00F83E36" w:rsidP="00EA3A35">
      <w:pPr>
        <w:spacing w:line="480" w:lineRule="auto"/>
        <w:ind w:left="1134"/>
        <w:jc w:val="center"/>
        <w:rPr>
          <w:rFonts w:ascii="Arial" w:hAnsi="Arial" w:cs="Arial"/>
          <w:b/>
          <w:lang w:val="es-ES_tradnl"/>
        </w:rPr>
      </w:pPr>
    </w:p>
    <w:p w:rsidR="00F83E36" w:rsidRDefault="00F83E36" w:rsidP="00EA3A35">
      <w:pPr>
        <w:spacing w:line="480" w:lineRule="auto"/>
        <w:ind w:left="1134"/>
        <w:jc w:val="center"/>
        <w:rPr>
          <w:rFonts w:ascii="Arial" w:hAnsi="Arial" w:cs="Arial"/>
          <w:b/>
          <w:lang w:val="es-ES_tradnl"/>
        </w:rPr>
      </w:pPr>
    </w:p>
    <w:p w:rsidR="00617D9F" w:rsidRDefault="00617D9F" w:rsidP="00EA3A35">
      <w:pPr>
        <w:spacing w:line="480" w:lineRule="auto"/>
        <w:ind w:left="1134"/>
        <w:jc w:val="center"/>
        <w:rPr>
          <w:rFonts w:ascii="Arial" w:hAnsi="Arial" w:cs="Arial"/>
          <w:b/>
          <w:lang w:val="es-ES_tradnl"/>
        </w:rPr>
      </w:pPr>
    </w:p>
    <w:p w:rsidR="00617D9F" w:rsidRDefault="00617D9F" w:rsidP="00EA3A35">
      <w:pPr>
        <w:spacing w:line="480" w:lineRule="auto"/>
        <w:ind w:left="1134"/>
        <w:jc w:val="center"/>
        <w:rPr>
          <w:rFonts w:ascii="Arial" w:hAnsi="Arial" w:cs="Arial"/>
          <w:b/>
          <w:lang w:val="es-ES_tradnl"/>
        </w:rPr>
      </w:pPr>
    </w:p>
    <w:p w:rsidR="00617D9F" w:rsidRDefault="00617D9F" w:rsidP="00EA3A35">
      <w:pPr>
        <w:spacing w:line="480" w:lineRule="auto"/>
        <w:ind w:left="1134"/>
        <w:jc w:val="center"/>
        <w:rPr>
          <w:rFonts w:ascii="Arial" w:hAnsi="Arial" w:cs="Arial"/>
          <w:b/>
          <w:lang w:val="es-ES_tradnl"/>
        </w:rPr>
      </w:pPr>
    </w:p>
    <w:p w:rsidR="00617D9F" w:rsidRDefault="00617D9F" w:rsidP="00EA3A35">
      <w:pPr>
        <w:spacing w:line="480" w:lineRule="auto"/>
        <w:ind w:left="1134"/>
        <w:jc w:val="center"/>
        <w:rPr>
          <w:rFonts w:ascii="Arial" w:hAnsi="Arial" w:cs="Arial"/>
          <w:b/>
          <w:lang w:val="es-ES_tradnl"/>
        </w:rPr>
      </w:pPr>
    </w:p>
    <w:p w:rsidR="00617D9F" w:rsidRDefault="00617D9F" w:rsidP="00EA3A35">
      <w:pPr>
        <w:spacing w:line="480" w:lineRule="auto"/>
        <w:ind w:left="1134"/>
        <w:jc w:val="center"/>
        <w:rPr>
          <w:rFonts w:ascii="Arial" w:hAnsi="Arial" w:cs="Arial"/>
          <w:b/>
          <w:lang w:val="es-ES_tradnl"/>
        </w:rPr>
      </w:pPr>
    </w:p>
    <w:p w:rsidR="00617D9F" w:rsidRDefault="00617D9F" w:rsidP="00EA3A35">
      <w:pPr>
        <w:spacing w:line="480" w:lineRule="auto"/>
        <w:ind w:left="1134"/>
        <w:jc w:val="center"/>
        <w:rPr>
          <w:rFonts w:ascii="Arial" w:hAnsi="Arial" w:cs="Arial"/>
          <w:b/>
          <w:lang w:val="es-ES_tradnl"/>
        </w:rPr>
      </w:pPr>
    </w:p>
    <w:p w:rsidR="00617D9F" w:rsidRDefault="00617D9F" w:rsidP="00EA3A35">
      <w:pPr>
        <w:spacing w:line="480" w:lineRule="auto"/>
        <w:ind w:left="1134"/>
        <w:jc w:val="center"/>
        <w:rPr>
          <w:rFonts w:ascii="Arial" w:hAnsi="Arial" w:cs="Arial"/>
          <w:b/>
          <w:lang w:val="es-ES_tradnl"/>
        </w:rPr>
      </w:pPr>
    </w:p>
    <w:p w:rsidR="00617D9F" w:rsidRDefault="00617D9F" w:rsidP="00EA3A35">
      <w:pPr>
        <w:spacing w:line="480" w:lineRule="auto"/>
        <w:ind w:left="1134"/>
        <w:jc w:val="center"/>
        <w:rPr>
          <w:rFonts w:ascii="Arial" w:hAnsi="Arial" w:cs="Arial"/>
          <w:b/>
          <w:lang w:val="es-ES_tradnl"/>
        </w:rPr>
      </w:pPr>
    </w:p>
    <w:p w:rsidR="00617D9F" w:rsidRDefault="00617D9F" w:rsidP="00EA3A35">
      <w:pPr>
        <w:spacing w:line="480" w:lineRule="auto"/>
        <w:ind w:left="1134"/>
        <w:jc w:val="center"/>
        <w:rPr>
          <w:rFonts w:ascii="Arial" w:hAnsi="Arial" w:cs="Arial"/>
          <w:b/>
          <w:lang w:val="es-ES_tradnl"/>
        </w:rPr>
      </w:pPr>
    </w:p>
    <w:p w:rsidR="00617D9F" w:rsidRDefault="00617D9F" w:rsidP="00EA3A35">
      <w:pPr>
        <w:spacing w:line="480" w:lineRule="auto"/>
        <w:ind w:left="1134"/>
        <w:jc w:val="center"/>
        <w:rPr>
          <w:rFonts w:ascii="Arial" w:hAnsi="Arial" w:cs="Arial"/>
          <w:b/>
          <w:lang w:val="es-ES_tradnl"/>
        </w:rPr>
      </w:pPr>
    </w:p>
    <w:p w:rsidR="00617D9F" w:rsidRDefault="00617D9F" w:rsidP="00EA3A35">
      <w:pPr>
        <w:spacing w:line="480" w:lineRule="auto"/>
        <w:ind w:left="1134"/>
        <w:jc w:val="center"/>
        <w:rPr>
          <w:rFonts w:ascii="Arial" w:hAnsi="Arial" w:cs="Arial"/>
          <w:b/>
          <w:lang w:val="es-ES_tradnl"/>
        </w:rPr>
      </w:pPr>
    </w:p>
    <w:p w:rsidR="00617D9F" w:rsidRDefault="00617D9F" w:rsidP="00EA3A35">
      <w:pPr>
        <w:spacing w:line="480" w:lineRule="auto"/>
        <w:ind w:left="1134"/>
        <w:jc w:val="center"/>
        <w:rPr>
          <w:rFonts w:ascii="Arial" w:hAnsi="Arial" w:cs="Arial"/>
          <w:b/>
          <w:lang w:val="es-ES_tradnl"/>
        </w:rPr>
      </w:pPr>
    </w:p>
    <w:p w:rsidR="00617D9F" w:rsidRDefault="00617D9F" w:rsidP="00EA3A35">
      <w:pPr>
        <w:spacing w:line="480" w:lineRule="auto"/>
        <w:ind w:left="1134"/>
        <w:jc w:val="center"/>
        <w:rPr>
          <w:rFonts w:ascii="Arial" w:hAnsi="Arial" w:cs="Arial"/>
          <w:b/>
          <w:lang w:val="es-ES_tradnl"/>
        </w:rPr>
      </w:pPr>
    </w:p>
    <w:p w:rsidR="00F83E36" w:rsidRDefault="00F83E36" w:rsidP="00EA3A35">
      <w:pPr>
        <w:spacing w:line="480" w:lineRule="auto"/>
        <w:ind w:left="1134"/>
        <w:jc w:val="center"/>
        <w:rPr>
          <w:rFonts w:ascii="Arial" w:hAnsi="Arial" w:cs="Arial"/>
          <w:b/>
          <w:lang w:val="es-ES_tradnl"/>
        </w:rPr>
      </w:pPr>
    </w:p>
    <w:p w:rsidR="00617D9F" w:rsidRDefault="003A768F" w:rsidP="001E189A">
      <w:pPr>
        <w:spacing w:line="480" w:lineRule="auto"/>
        <w:ind w:left="851"/>
        <w:jc w:val="both"/>
        <w:rPr>
          <w:noProof/>
        </w:rPr>
      </w:pPr>
      <w:r>
        <w:rPr>
          <w:noProof/>
          <w:lang w:val="es-ES"/>
        </w:rPr>
        <w:drawing>
          <wp:anchor distT="0" distB="0" distL="114300" distR="114300" simplePos="0" relativeHeight="251672576" behindDoc="1" locked="0" layoutInCell="1" allowOverlap="1">
            <wp:simplePos x="0" y="0"/>
            <wp:positionH relativeFrom="column">
              <wp:posOffset>992505</wp:posOffset>
            </wp:positionH>
            <wp:positionV relativeFrom="paragraph">
              <wp:posOffset>-123190</wp:posOffset>
            </wp:positionV>
            <wp:extent cx="3008630" cy="7953375"/>
            <wp:effectExtent l="19050" t="0" r="1270" b="0"/>
            <wp:wrapTight wrapText="bothSides">
              <wp:wrapPolygon edited="0">
                <wp:start x="-137" y="0"/>
                <wp:lineTo x="-137" y="21574"/>
                <wp:lineTo x="21609" y="21574"/>
                <wp:lineTo x="21609" y="0"/>
                <wp:lineTo x="-137" y="0"/>
              </wp:wrapPolygon>
            </wp:wrapTight>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
                    <a:srcRect l="27565" t="16660" r="40010" b="3914"/>
                    <a:stretch>
                      <a:fillRect/>
                    </a:stretch>
                  </pic:blipFill>
                  <pic:spPr bwMode="auto">
                    <a:xfrm>
                      <a:off x="0" y="0"/>
                      <a:ext cx="3008630" cy="7953375"/>
                    </a:xfrm>
                    <a:prstGeom prst="rect">
                      <a:avLst/>
                    </a:prstGeom>
                    <a:noFill/>
                    <a:ln w="9525">
                      <a:noFill/>
                      <a:miter lim="800000"/>
                      <a:headEnd/>
                      <a:tailEnd/>
                    </a:ln>
                  </pic:spPr>
                </pic:pic>
              </a:graphicData>
            </a:graphic>
          </wp:anchor>
        </w:drawing>
      </w:r>
    </w:p>
    <w:p w:rsidR="00617D9F" w:rsidRDefault="00617D9F" w:rsidP="00617D9F">
      <w:pPr>
        <w:tabs>
          <w:tab w:val="left" w:pos="709"/>
        </w:tabs>
        <w:spacing w:line="480" w:lineRule="auto"/>
        <w:ind w:left="851"/>
        <w:jc w:val="both"/>
        <w:rPr>
          <w:noProof/>
        </w:rPr>
      </w:pPr>
    </w:p>
    <w:p w:rsidR="00617D9F" w:rsidRDefault="00617D9F" w:rsidP="001E189A">
      <w:pPr>
        <w:spacing w:line="480" w:lineRule="auto"/>
        <w:ind w:left="851"/>
        <w:jc w:val="both"/>
        <w:rPr>
          <w:noProof/>
        </w:rPr>
      </w:pPr>
    </w:p>
    <w:p w:rsidR="00617D9F" w:rsidRDefault="00617D9F" w:rsidP="001E189A">
      <w:pPr>
        <w:spacing w:line="480" w:lineRule="auto"/>
        <w:ind w:left="851"/>
        <w:jc w:val="both"/>
        <w:rPr>
          <w:noProof/>
        </w:rPr>
      </w:pPr>
    </w:p>
    <w:p w:rsidR="00617D9F" w:rsidRDefault="00617D9F" w:rsidP="001E189A">
      <w:pPr>
        <w:spacing w:line="480" w:lineRule="auto"/>
        <w:ind w:left="851"/>
        <w:jc w:val="both"/>
        <w:rPr>
          <w:noProof/>
        </w:rPr>
      </w:pPr>
    </w:p>
    <w:p w:rsidR="00617D9F" w:rsidRDefault="00617D9F" w:rsidP="001E189A">
      <w:pPr>
        <w:spacing w:line="480" w:lineRule="auto"/>
        <w:ind w:left="851"/>
        <w:jc w:val="both"/>
        <w:rPr>
          <w:noProof/>
        </w:rPr>
      </w:pPr>
    </w:p>
    <w:p w:rsidR="00617D9F" w:rsidRDefault="00617D9F" w:rsidP="001E189A">
      <w:pPr>
        <w:spacing w:line="480" w:lineRule="auto"/>
        <w:ind w:left="851"/>
        <w:jc w:val="both"/>
        <w:rPr>
          <w:noProof/>
        </w:rPr>
      </w:pPr>
    </w:p>
    <w:p w:rsidR="00617D9F" w:rsidRDefault="00617D9F" w:rsidP="001E189A">
      <w:pPr>
        <w:spacing w:line="480" w:lineRule="auto"/>
        <w:ind w:left="851"/>
        <w:jc w:val="both"/>
        <w:rPr>
          <w:noProof/>
        </w:rPr>
      </w:pPr>
    </w:p>
    <w:p w:rsidR="00617D9F" w:rsidRDefault="00617D9F" w:rsidP="001E189A">
      <w:pPr>
        <w:spacing w:line="480" w:lineRule="auto"/>
        <w:ind w:left="851"/>
        <w:jc w:val="both"/>
        <w:rPr>
          <w:rFonts w:ascii="Arial" w:hAnsi="Arial" w:cs="Arial"/>
          <w:i/>
          <w:lang w:val="es-ES_tradnl"/>
        </w:rPr>
      </w:pPr>
    </w:p>
    <w:p w:rsidR="00617D9F" w:rsidRDefault="008568C2" w:rsidP="001E189A">
      <w:pPr>
        <w:spacing w:line="480" w:lineRule="auto"/>
        <w:ind w:left="851"/>
        <w:jc w:val="both"/>
        <w:rPr>
          <w:rFonts w:ascii="Arial" w:hAnsi="Arial" w:cs="Arial"/>
          <w:i/>
          <w:lang w:val="es-ES_tradnl"/>
        </w:rPr>
      </w:pPr>
      <w:r>
        <w:rPr>
          <w:rFonts w:ascii="Arial" w:hAnsi="Arial" w:cs="Arial"/>
          <w:i/>
          <w:noProof/>
          <w:lang w:val="es-ES"/>
        </w:rPr>
        <w:t>º</w:t>
      </w:r>
    </w:p>
    <w:p w:rsidR="00617D9F" w:rsidRDefault="00617D9F" w:rsidP="001E189A">
      <w:pPr>
        <w:spacing w:line="480" w:lineRule="auto"/>
        <w:ind w:left="851"/>
        <w:jc w:val="both"/>
        <w:rPr>
          <w:rFonts w:ascii="Arial" w:hAnsi="Arial" w:cs="Arial"/>
          <w:i/>
          <w:lang w:val="es-ES_tradnl"/>
        </w:rPr>
      </w:pPr>
    </w:p>
    <w:p w:rsidR="00617D9F" w:rsidRDefault="00617D9F" w:rsidP="001E189A">
      <w:pPr>
        <w:spacing w:line="480" w:lineRule="auto"/>
        <w:ind w:left="851"/>
        <w:jc w:val="both"/>
        <w:rPr>
          <w:rFonts w:ascii="Arial" w:hAnsi="Arial" w:cs="Arial"/>
          <w:i/>
          <w:lang w:val="es-ES_tradnl"/>
        </w:rPr>
      </w:pPr>
    </w:p>
    <w:p w:rsidR="00617D9F" w:rsidRDefault="00617D9F" w:rsidP="001E189A">
      <w:pPr>
        <w:spacing w:line="480" w:lineRule="auto"/>
        <w:ind w:left="851"/>
        <w:jc w:val="both"/>
        <w:rPr>
          <w:noProof/>
        </w:rPr>
      </w:pPr>
    </w:p>
    <w:p w:rsidR="00617D9F" w:rsidRDefault="00617D9F" w:rsidP="001E189A">
      <w:pPr>
        <w:spacing w:line="480" w:lineRule="auto"/>
        <w:ind w:left="851"/>
        <w:jc w:val="both"/>
        <w:rPr>
          <w:noProof/>
        </w:rPr>
      </w:pPr>
    </w:p>
    <w:p w:rsidR="00617D9F" w:rsidRDefault="00617D9F" w:rsidP="001E189A">
      <w:pPr>
        <w:spacing w:line="480" w:lineRule="auto"/>
        <w:ind w:left="851"/>
        <w:jc w:val="both"/>
        <w:rPr>
          <w:noProof/>
        </w:rPr>
      </w:pPr>
    </w:p>
    <w:p w:rsidR="00617D9F" w:rsidRDefault="00617D9F" w:rsidP="001E189A">
      <w:pPr>
        <w:spacing w:line="480" w:lineRule="auto"/>
        <w:ind w:left="851"/>
        <w:jc w:val="both"/>
        <w:rPr>
          <w:noProof/>
        </w:rPr>
      </w:pPr>
    </w:p>
    <w:p w:rsidR="00617D9F" w:rsidRDefault="00617D9F" w:rsidP="001E189A">
      <w:pPr>
        <w:spacing w:line="480" w:lineRule="auto"/>
        <w:ind w:left="851"/>
        <w:jc w:val="both"/>
        <w:rPr>
          <w:noProof/>
        </w:rPr>
      </w:pPr>
    </w:p>
    <w:p w:rsidR="00617D9F" w:rsidRDefault="00617D9F" w:rsidP="001E189A">
      <w:pPr>
        <w:spacing w:line="480" w:lineRule="auto"/>
        <w:ind w:left="851"/>
        <w:jc w:val="both"/>
        <w:rPr>
          <w:rFonts w:ascii="Arial" w:hAnsi="Arial" w:cs="Arial"/>
          <w:i/>
          <w:lang w:val="es-ES_tradnl"/>
        </w:rPr>
      </w:pPr>
    </w:p>
    <w:p w:rsidR="00617D9F" w:rsidRDefault="00617D9F" w:rsidP="001E189A">
      <w:pPr>
        <w:spacing w:line="480" w:lineRule="auto"/>
        <w:ind w:left="851"/>
        <w:jc w:val="both"/>
        <w:rPr>
          <w:rFonts w:ascii="Arial" w:hAnsi="Arial" w:cs="Arial"/>
          <w:i/>
          <w:lang w:val="es-ES_tradnl"/>
        </w:rPr>
      </w:pPr>
    </w:p>
    <w:p w:rsidR="00617D9F" w:rsidRDefault="00617D9F" w:rsidP="001E189A">
      <w:pPr>
        <w:spacing w:line="480" w:lineRule="auto"/>
        <w:ind w:left="851"/>
        <w:jc w:val="both"/>
        <w:rPr>
          <w:rFonts w:ascii="Arial" w:hAnsi="Arial" w:cs="Arial"/>
          <w:i/>
          <w:lang w:val="es-ES_tradnl"/>
        </w:rPr>
      </w:pPr>
    </w:p>
    <w:p w:rsidR="00617D9F" w:rsidRDefault="00617D9F" w:rsidP="001E189A">
      <w:pPr>
        <w:spacing w:line="480" w:lineRule="auto"/>
        <w:ind w:left="851"/>
        <w:jc w:val="both"/>
        <w:rPr>
          <w:rFonts w:ascii="Arial" w:hAnsi="Arial" w:cs="Arial"/>
          <w:i/>
          <w:lang w:val="es-ES_tradnl"/>
        </w:rPr>
      </w:pPr>
    </w:p>
    <w:p w:rsidR="00617D9F" w:rsidRDefault="00617D9F" w:rsidP="001E189A">
      <w:pPr>
        <w:spacing w:line="480" w:lineRule="auto"/>
        <w:ind w:left="851"/>
        <w:jc w:val="both"/>
        <w:rPr>
          <w:rFonts w:ascii="Arial" w:hAnsi="Arial" w:cs="Arial"/>
          <w:i/>
          <w:lang w:val="es-ES_tradnl"/>
        </w:rPr>
      </w:pPr>
    </w:p>
    <w:p w:rsidR="003B67E0" w:rsidRPr="00B56A1C" w:rsidRDefault="004C2DE8" w:rsidP="001E189A">
      <w:pPr>
        <w:spacing w:line="480" w:lineRule="auto"/>
        <w:ind w:left="851"/>
        <w:jc w:val="both"/>
        <w:rPr>
          <w:rFonts w:ascii="Arial" w:hAnsi="Arial" w:cs="Arial"/>
          <w:lang w:val="es-ES_tradnl"/>
        </w:rPr>
      </w:pPr>
      <w:r>
        <w:rPr>
          <w:rFonts w:ascii="Arial" w:hAnsi="Arial" w:cs="Arial"/>
          <w:i/>
          <w:lang w:val="es-ES_tradnl"/>
        </w:rPr>
        <w:t xml:space="preserve">Dureza: </w:t>
      </w:r>
      <w:r>
        <w:rPr>
          <w:rFonts w:ascii="Arial" w:hAnsi="Arial" w:cs="Arial"/>
          <w:lang w:val="es-ES_tradnl"/>
        </w:rPr>
        <w:t>S</w:t>
      </w:r>
      <w:r w:rsidR="001E189A" w:rsidRPr="00B56A1C">
        <w:rPr>
          <w:rFonts w:ascii="Arial" w:hAnsi="Arial" w:cs="Arial"/>
          <w:lang w:val="es-ES_tradnl"/>
        </w:rPr>
        <w:t>e define como su resistencia a la identación permanente.  Un material con buena dureza es resistente al desgaste y al rayado.</w:t>
      </w:r>
      <w:r w:rsidR="00615A6A" w:rsidRPr="00B56A1C">
        <w:rPr>
          <w:rFonts w:ascii="Arial" w:hAnsi="Arial" w:cs="Arial"/>
          <w:lang w:val="es-ES_tradnl"/>
        </w:rPr>
        <w:t xml:space="preserve"> Las muestras fueron sometidas a este tipo de pruebas, bajo recomendaciones de un proceso precalificado en </w:t>
      </w:r>
      <w:smartTag w:uri="urn:schemas-microsoft-com:office:smarttags" w:element="PersonName">
        <w:smartTagPr>
          <w:attr w:name="ProductID" w:val="la Norma AWS"/>
        </w:smartTagPr>
        <w:r w:rsidR="00615A6A" w:rsidRPr="00B56A1C">
          <w:rPr>
            <w:rFonts w:ascii="Arial" w:hAnsi="Arial" w:cs="Arial"/>
            <w:lang w:val="es-ES_tradnl"/>
          </w:rPr>
          <w:t>la Norma AWS</w:t>
        </w:r>
      </w:smartTag>
      <w:r w:rsidR="00615A6A" w:rsidRPr="00B56A1C">
        <w:rPr>
          <w:rFonts w:ascii="Arial" w:hAnsi="Arial" w:cs="Arial"/>
          <w:lang w:val="es-ES_tradnl"/>
        </w:rPr>
        <w:t xml:space="preserve"> D1.1.</w:t>
      </w:r>
    </w:p>
    <w:p w:rsidR="001E189A" w:rsidRPr="00B56A1C" w:rsidRDefault="001E189A" w:rsidP="001E189A">
      <w:pPr>
        <w:spacing w:line="480" w:lineRule="auto"/>
        <w:ind w:left="851"/>
        <w:jc w:val="both"/>
        <w:rPr>
          <w:rFonts w:ascii="Arial" w:hAnsi="Arial" w:cs="Arial"/>
          <w:lang w:val="es-ES_tradnl"/>
        </w:rPr>
      </w:pPr>
    </w:p>
    <w:p w:rsidR="001E189A" w:rsidRDefault="001E189A" w:rsidP="001E189A">
      <w:pPr>
        <w:spacing w:line="480" w:lineRule="auto"/>
        <w:ind w:left="851"/>
        <w:jc w:val="both"/>
        <w:rPr>
          <w:rFonts w:ascii="Arial" w:hAnsi="Arial" w:cs="Arial"/>
          <w:b/>
          <w:lang w:val="es-ES_tradnl"/>
        </w:rPr>
      </w:pPr>
      <w:r w:rsidRPr="00B56A1C">
        <w:rPr>
          <w:rFonts w:ascii="Arial" w:hAnsi="Arial" w:cs="Arial"/>
          <w:b/>
          <w:lang w:val="es-ES_tradnl"/>
        </w:rPr>
        <w:t>Procedimiento para el Ensayo de Dureza Rockwell:</w:t>
      </w:r>
    </w:p>
    <w:p w:rsidR="00602286" w:rsidRPr="00B56A1C" w:rsidRDefault="00602286" w:rsidP="001E189A">
      <w:pPr>
        <w:spacing w:line="480" w:lineRule="auto"/>
        <w:ind w:left="851"/>
        <w:jc w:val="both"/>
        <w:rPr>
          <w:rFonts w:ascii="Arial" w:hAnsi="Arial" w:cs="Arial"/>
          <w:b/>
          <w:lang w:val="es-ES_tradnl"/>
        </w:rPr>
      </w:pPr>
    </w:p>
    <w:p w:rsidR="001E189A" w:rsidRPr="00B56A1C" w:rsidRDefault="001E189A" w:rsidP="001E189A">
      <w:pPr>
        <w:numPr>
          <w:ilvl w:val="0"/>
          <w:numId w:val="33"/>
        </w:numPr>
        <w:spacing w:line="480" w:lineRule="auto"/>
        <w:jc w:val="both"/>
        <w:rPr>
          <w:rFonts w:ascii="Arial" w:hAnsi="Arial" w:cs="Arial"/>
          <w:b/>
          <w:lang w:val="es-ES_tradnl"/>
        </w:rPr>
      </w:pPr>
      <w:r w:rsidRPr="00B56A1C">
        <w:rPr>
          <w:rFonts w:ascii="Arial" w:hAnsi="Arial" w:cs="Arial"/>
          <w:lang w:val="es-ES_tradnl"/>
        </w:rPr>
        <w:t xml:space="preserve">Preparar la probeta, </w:t>
      </w:r>
      <w:r w:rsidR="00BE62E1" w:rsidRPr="00B56A1C">
        <w:rPr>
          <w:rFonts w:ascii="Arial" w:hAnsi="Arial" w:cs="Arial"/>
          <w:lang w:val="es-ES_tradnl"/>
        </w:rPr>
        <w:t>la cual consiste en dejar sus caras paralelas.</w:t>
      </w:r>
    </w:p>
    <w:p w:rsidR="00BE62E1" w:rsidRPr="00B56A1C" w:rsidRDefault="00BE62E1" w:rsidP="001E189A">
      <w:pPr>
        <w:numPr>
          <w:ilvl w:val="0"/>
          <w:numId w:val="33"/>
        </w:numPr>
        <w:spacing w:line="480" w:lineRule="auto"/>
        <w:jc w:val="both"/>
        <w:rPr>
          <w:rFonts w:ascii="Arial" w:hAnsi="Arial" w:cs="Arial"/>
          <w:b/>
          <w:lang w:val="es-ES_tradnl"/>
        </w:rPr>
      </w:pPr>
      <w:r w:rsidRPr="00B56A1C">
        <w:rPr>
          <w:rFonts w:ascii="Arial" w:hAnsi="Arial" w:cs="Arial"/>
          <w:lang w:val="es-ES_tradnl"/>
        </w:rPr>
        <w:t>Preparar el equipo de Ensayo para dureza Rockwell, de acuerdo al material, siendo en este caso ASTM A36, cuyo rango de dureza debe estar en HRB, por lo que se requerirá el identador 1/16”</w:t>
      </w:r>
      <w:r w:rsidR="00D24CF9" w:rsidRPr="00B56A1C">
        <w:rPr>
          <w:rFonts w:ascii="Arial" w:hAnsi="Arial" w:cs="Arial"/>
          <w:lang w:val="es-ES_tradnl"/>
        </w:rPr>
        <w:t xml:space="preserve"> y una carga de </w:t>
      </w:r>
      <w:smartTag w:uri="urn:schemas-microsoft-com:office:smarttags" w:element="metricconverter">
        <w:smartTagPr>
          <w:attr w:name="ProductID" w:val="100 kg"/>
        </w:smartTagPr>
        <w:r w:rsidR="00D24CF9" w:rsidRPr="00B56A1C">
          <w:rPr>
            <w:rFonts w:ascii="Arial" w:hAnsi="Arial" w:cs="Arial"/>
            <w:lang w:val="es-ES_tradnl"/>
          </w:rPr>
          <w:t>100 kg</w:t>
        </w:r>
      </w:smartTag>
      <w:r w:rsidR="00D24CF9" w:rsidRPr="00B56A1C">
        <w:rPr>
          <w:rFonts w:ascii="Arial" w:hAnsi="Arial" w:cs="Arial"/>
          <w:lang w:val="es-ES_tradnl"/>
        </w:rPr>
        <w:t>.</w:t>
      </w:r>
    </w:p>
    <w:p w:rsidR="00BE62E1" w:rsidRPr="00B56A1C" w:rsidRDefault="007D0D82" w:rsidP="001E189A">
      <w:pPr>
        <w:numPr>
          <w:ilvl w:val="0"/>
          <w:numId w:val="33"/>
        </w:numPr>
        <w:spacing w:line="480" w:lineRule="auto"/>
        <w:jc w:val="both"/>
        <w:rPr>
          <w:rFonts w:ascii="Arial" w:hAnsi="Arial" w:cs="Arial"/>
          <w:b/>
          <w:lang w:val="es-ES_tradnl"/>
        </w:rPr>
      </w:pPr>
      <w:r w:rsidRPr="00B56A1C">
        <w:rPr>
          <w:rFonts w:ascii="Arial" w:hAnsi="Arial" w:cs="Arial"/>
          <w:lang w:val="es-ES_tradnl"/>
        </w:rPr>
        <w:t>C</w:t>
      </w:r>
      <w:r w:rsidR="00BE62E1" w:rsidRPr="00B56A1C">
        <w:rPr>
          <w:rFonts w:ascii="Arial" w:hAnsi="Arial" w:cs="Arial"/>
          <w:lang w:val="es-ES_tradnl"/>
        </w:rPr>
        <w:t>olocar</w:t>
      </w:r>
      <w:r w:rsidRPr="00B56A1C">
        <w:rPr>
          <w:rFonts w:ascii="Arial" w:hAnsi="Arial" w:cs="Arial"/>
          <w:lang w:val="es-ES_tradnl"/>
        </w:rPr>
        <w:t xml:space="preserve"> </w:t>
      </w:r>
      <w:r w:rsidR="00BE62E1" w:rsidRPr="00B56A1C">
        <w:rPr>
          <w:rFonts w:ascii="Arial" w:hAnsi="Arial" w:cs="Arial"/>
          <w:lang w:val="es-ES_tradnl"/>
        </w:rPr>
        <w:t>la</w:t>
      </w:r>
      <w:r w:rsidRPr="00B56A1C">
        <w:rPr>
          <w:rFonts w:ascii="Arial" w:hAnsi="Arial" w:cs="Arial"/>
          <w:lang w:val="es-ES_tradnl"/>
        </w:rPr>
        <w:t xml:space="preserve"> probeta</w:t>
      </w:r>
      <w:r w:rsidR="00BE62E1" w:rsidRPr="00B56A1C">
        <w:rPr>
          <w:rFonts w:ascii="Arial" w:hAnsi="Arial" w:cs="Arial"/>
          <w:lang w:val="es-ES_tradnl"/>
        </w:rPr>
        <w:t xml:space="preserve"> </w:t>
      </w:r>
      <w:r w:rsidR="0087544E" w:rsidRPr="00B56A1C">
        <w:rPr>
          <w:rFonts w:ascii="Arial" w:hAnsi="Arial" w:cs="Arial"/>
          <w:lang w:val="es-ES_tradnl"/>
        </w:rPr>
        <w:t>e</w:t>
      </w:r>
      <w:r w:rsidR="00BE62E1" w:rsidRPr="00B56A1C">
        <w:rPr>
          <w:rFonts w:ascii="Arial" w:hAnsi="Arial" w:cs="Arial"/>
          <w:lang w:val="es-ES_tradnl"/>
        </w:rPr>
        <w:t xml:space="preserve">n la base </w:t>
      </w:r>
      <w:r w:rsidR="0087544E" w:rsidRPr="00B56A1C">
        <w:rPr>
          <w:rFonts w:ascii="Arial" w:hAnsi="Arial" w:cs="Arial"/>
          <w:lang w:val="es-ES_tradnl"/>
        </w:rPr>
        <w:t>para</w:t>
      </w:r>
      <w:r w:rsidR="00BE62E1" w:rsidRPr="00B56A1C">
        <w:rPr>
          <w:rFonts w:ascii="Arial" w:hAnsi="Arial" w:cs="Arial"/>
          <w:lang w:val="es-ES_tradnl"/>
        </w:rPr>
        <w:t xml:space="preserve"> tomar </w:t>
      </w:r>
      <w:r w:rsidR="0087544E" w:rsidRPr="00B56A1C">
        <w:rPr>
          <w:rFonts w:ascii="Arial" w:hAnsi="Arial" w:cs="Arial"/>
          <w:lang w:val="es-ES_tradnl"/>
        </w:rPr>
        <w:t>sus</w:t>
      </w:r>
      <w:r w:rsidR="00BE62E1" w:rsidRPr="00B56A1C">
        <w:rPr>
          <w:rFonts w:ascii="Arial" w:hAnsi="Arial" w:cs="Arial"/>
          <w:lang w:val="es-ES_tradnl"/>
        </w:rPr>
        <w:t xml:space="preserve"> lecturas respectivas</w:t>
      </w:r>
      <w:r w:rsidR="0087544E" w:rsidRPr="00B56A1C">
        <w:rPr>
          <w:rFonts w:ascii="Arial" w:hAnsi="Arial" w:cs="Arial"/>
          <w:lang w:val="es-ES_tradnl"/>
        </w:rPr>
        <w:t>, a distancias conocidas</w:t>
      </w:r>
      <w:r w:rsidR="00BE62E1" w:rsidRPr="00B56A1C">
        <w:rPr>
          <w:rFonts w:ascii="Arial" w:hAnsi="Arial" w:cs="Arial"/>
          <w:lang w:val="es-ES_tradnl"/>
        </w:rPr>
        <w:t>.</w:t>
      </w:r>
    </w:p>
    <w:p w:rsidR="00D24CF9" w:rsidRPr="00B56A1C" w:rsidRDefault="00D24CF9" w:rsidP="001E189A">
      <w:pPr>
        <w:numPr>
          <w:ilvl w:val="0"/>
          <w:numId w:val="33"/>
        </w:numPr>
        <w:spacing w:line="480" w:lineRule="auto"/>
        <w:jc w:val="both"/>
        <w:rPr>
          <w:rFonts w:ascii="Arial" w:hAnsi="Arial" w:cs="Arial"/>
          <w:b/>
          <w:lang w:val="es-ES_tradnl"/>
        </w:rPr>
      </w:pPr>
      <w:r w:rsidRPr="00B56A1C">
        <w:rPr>
          <w:rFonts w:ascii="Arial" w:hAnsi="Arial" w:cs="Arial"/>
          <w:lang w:val="es-ES_tradnl"/>
        </w:rPr>
        <w:t>Realizar la lectura de datos.</w:t>
      </w:r>
    </w:p>
    <w:p w:rsidR="00602286" w:rsidRDefault="00602286" w:rsidP="007D0D82">
      <w:pPr>
        <w:spacing w:line="480" w:lineRule="auto"/>
        <w:ind w:left="851"/>
        <w:jc w:val="both"/>
        <w:rPr>
          <w:rFonts w:ascii="Arial" w:hAnsi="Arial" w:cs="Arial"/>
          <w:lang w:val="es-ES_tradnl"/>
        </w:rPr>
      </w:pPr>
    </w:p>
    <w:p w:rsidR="00642BDE" w:rsidRPr="00B56A1C" w:rsidRDefault="00D24CF9" w:rsidP="007D0D82">
      <w:pPr>
        <w:spacing w:line="480" w:lineRule="auto"/>
        <w:ind w:left="851"/>
        <w:jc w:val="both"/>
        <w:rPr>
          <w:rFonts w:ascii="Arial" w:hAnsi="Arial" w:cs="Arial"/>
          <w:lang w:val="es-ES_tradnl"/>
        </w:rPr>
      </w:pPr>
      <w:r w:rsidRPr="00B56A1C">
        <w:rPr>
          <w:rFonts w:ascii="Arial" w:hAnsi="Arial" w:cs="Arial"/>
          <w:lang w:val="es-ES_tradnl"/>
        </w:rPr>
        <w:t xml:space="preserve">Se aprecia en las siguientes figuras los resultados de dureza con sus respectivas distancias: </w:t>
      </w:r>
    </w:p>
    <w:p w:rsidR="00642BDE" w:rsidRPr="00B56A1C" w:rsidRDefault="00642BDE" w:rsidP="007D0D82">
      <w:pPr>
        <w:spacing w:line="480" w:lineRule="auto"/>
        <w:ind w:left="851"/>
        <w:jc w:val="both"/>
        <w:rPr>
          <w:rFonts w:ascii="Arial" w:hAnsi="Arial" w:cs="Arial"/>
          <w:lang w:val="es-ES_tradnl"/>
        </w:rPr>
      </w:pPr>
    </w:p>
    <w:p w:rsidR="00D24CF9" w:rsidRPr="00B56A1C" w:rsidRDefault="00B20061" w:rsidP="00AB2AC2">
      <w:pPr>
        <w:spacing w:line="480" w:lineRule="auto"/>
        <w:ind w:left="851"/>
        <w:jc w:val="center"/>
        <w:rPr>
          <w:rFonts w:ascii="Arial" w:hAnsi="Arial" w:cs="Arial"/>
          <w:b/>
          <w:lang w:val="es-ES_tradnl"/>
        </w:rPr>
      </w:pPr>
      <w:r w:rsidRPr="00B56A1C">
        <w:rPr>
          <w:rFonts w:ascii="Arial" w:hAnsi="Arial" w:cs="Arial"/>
          <w:b/>
          <w:lang w:val="es-ES_tradnl"/>
        </w:rPr>
        <w:t xml:space="preserve">Transferencia en </w:t>
      </w:r>
      <w:r w:rsidR="00AB2AC2" w:rsidRPr="00B56A1C">
        <w:rPr>
          <w:rFonts w:ascii="Arial" w:hAnsi="Arial" w:cs="Arial"/>
          <w:b/>
          <w:lang w:val="es-ES_tradnl"/>
        </w:rPr>
        <w:t>Corto Circuito</w:t>
      </w:r>
    </w:p>
    <w:p w:rsidR="00642BDE" w:rsidRPr="00B56A1C" w:rsidRDefault="000B72EC" w:rsidP="000B72EC">
      <w:pPr>
        <w:spacing w:line="480" w:lineRule="auto"/>
        <w:ind w:left="851"/>
        <w:jc w:val="center"/>
        <w:rPr>
          <w:rFonts w:ascii="Arial" w:hAnsi="Arial" w:cs="Arial"/>
          <w:lang w:val="es-ES_tradnl"/>
        </w:rPr>
      </w:pPr>
      <w:r w:rsidRPr="00B56A1C">
        <w:rPr>
          <w:rFonts w:ascii="Arial" w:hAnsi="Arial" w:cs="Arial"/>
          <w:noProof/>
          <w:lang w:val="es-ES"/>
        </w:rPr>
        <w:pict>
          <v:line id="_x0000_s1053" style="position:absolute;left:0;text-align:left;z-index:251642880" from="218.4pt,12.8pt" to="218.4pt,201.8pt" strokecolor="blue" strokeweight="2.25pt">
            <v:stroke dashstyle="dashDot"/>
          </v:line>
        </w:pict>
      </w:r>
      <w:r w:rsidR="003A768F">
        <w:rPr>
          <w:rFonts w:ascii="Arial" w:hAnsi="Arial" w:cs="Arial"/>
          <w:noProof/>
          <w:lang w:val="es-ES"/>
        </w:rPr>
        <w:drawing>
          <wp:inline distT="0" distB="0" distL="0" distR="0">
            <wp:extent cx="4581525" cy="2600325"/>
            <wp:effectExtent l="19050" t="0" r="9525" b="0"/>
            <wp:docPr id="18" name="Imagen 18" descr="CO2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2  CC"/>
                    <pic:cNvPicPr>
                      <a:picLocks noChangeAspect="1" noChangeArrowheads="1"/>
                    </pic:cNvPicPr>
                  </pic:nvPicPr>
                  <pic:blipFill>
                    <a:blip r:embed="rId47"/>
                    <a:srcRect r="41051" b="55057"/>
                    <a:stretch>
                      <a:fillRect/>
                    </a:stretch>
                  </pic:blipFill>
                  <pic:spPr bwMode="auto">
                    <a:xfrm>
                      <a:off x="0" y="0"/>
                      <a:ext cx="4581525" cy="2600325"/>
                    </a:xfrm>
                    <a:prstGeom prst="rect">
                      <a:avLst/>
                    </a:prstGeom>
                    <a:noFill/>
                    <a:ln w="9525">
                      <a:noFill/>
                      <a:miter lim="800000"/>
                      <a:headEnd/>
                      <a:tailEnd/>
                    </a:ln>
                  </pic:spPr>
                </pic:pic>
              </a:graphicData>
            </a:graphic>
          </wp:inline>
        </w:drawing>
      </w:r>
    </w:p>
    <w:p w:rsidR="007F6A7C" w:rsidRPr="00B56A1C" w:rsidRDefault="007F6A7C" w:rsidP="00AB2AC2">
      <w:pPr>
        <w:spacing w:line="480" w:lineRule="auto"/>
        <w:ind w:left="851"/>
        <w:jc w:val="both"/>
        <w:rPr>
          <w:rFonts w:ascii="Arial" w:hAnsi="Arial" w:cs="Arial"/>
          <w:b/>
          <w:szCs w:val="24"/>
          <w:vertAlign w:val="subscript"/>
          <w:lang w:val="es-ES"/>
        </w:rPr>
      </w:pPr>
      <w:r w:rsidRPr="00B56A1C">
        <w:rPr>
          <w:rFonts w:ascii="Arial" w:hAnsi="Arial" w:cs="Arial"/>
          <w:b/>
          <w:lang w:val="es-ES_tradnl"/>
        </w:rPr>
        <w:t>FIGURA 3.</w:t>
      </w:r>
      <w:r w:rsidR="0042299E" w:rsidRPr="00B56A1C">
        <w:rPr>
          <w:rFonts w:ascii="Arial" w:hAnsi="Arial" w:cs="Arial"/>
          <w:b/>
          <w:lang w:val="es-ES_tradnl"/>
        </w:rPr>
        <w:t>2</w:t>
      </w:r>
      <w:r w:rsidR="008568C2">
        <w:rPr>
          <w:rFonts w:ascii="Arial" w:hAnsi="Arial" w:cs="Arial"/>
          <w:b/>
          <w:lang w:val="es-ES_tradnl"/>
        </w:rPr>
        <w:t>2</w:t>
      </w:r>
      <w:r w:rsidRPr="00B56A1C">
        <w:rPr>
          <w:rFonts w:ascii="Arial" w:hAnsi="Arial" w:cs="Arial"/>
          <w:b/>
          <w:lang w:val="es-ES_tradnl"/>
        </w:rPr>
        <w:t xml:space="preserve">: Método de Transferencia Corto Circuito con </w:t>
      </w:r>
      <w:r w:rsidRPr="00B56A1C">
        <w:rPr>
          <w:rFonts w:ascii="Arial" w:hAnsi="Arial" w:cs="Arial"/>
          <w:b/>
          <w:lang w:val="es-ES"/>
        </w:rPr>
        <w:t>100% CO</w:t>
      </w:r>
      <w:r w:rsidRPr="00B56A1C">
        <w:rPr>
          <w:rFonts w:ascii="Arial" w:hAnsi="Arial" w:cs="Arial"/>
          <w:b/>
          <w:szCs w:val="24"/>
          <w:vertAlign w:val="subscript"/>
          <w:lang w:val="es-ES"/>
        </w:rPr>
        <w:t>2</w:t>
      </w:r>
    </w:p>
    <w:p w:rsidR="00F4606B" w:rsidRPr="00B56A1C" w:rsidRDefault="006B212E" w:rsidP="00AB2AC2">
      <w:pPr>
        <w:spacing w:line="480" w:lineRule="auto"/>
        <w:ind w:left="851"/>
        <w:jc w:val="center"/>
        <w:rPr>
          <w:rFonts w:ascii="Arial" w:hAnsi="Arial" w:cs="Arial"/>
          <w:b/>
        </w:rPr>
      </w:pPr>
      <w:r w:rsidRPr="00B56A1C">
        <w:rPr>
          <w:rFonts w:ascii="Arial" w:hAnsi="Arial" w:cs="Arial"/>
          <w:b/>
        </w:rPr>
        <w:t xml:space="preserve">Tabla </w:t>
      </w:r>
      <w:r w:rsidR="008568C2">
        <w:rPr>
          <w:rFonts w:ascii="Arial" w:hAnsi="Arial" w:cs="Arial"/>
          <w:b/>
        </w:rPr>
        <w:t>8</w:t>
      </w:r>
    </w:p>
    <w:p w:rsidR="00F4606B" w:rsidRPr="00B56A1C" w:rsidRDefault="00F4606B" w:rsidP="00AB2AC2">
      <w:pPr>
        <w:spacing w:line="480" w:lineRule="auto"/>
        <w:ind w:left="851"/>
        <w:jc w:val="center"/>
        <w:rPr>
          <w:rFonts w:ascii="Arial" w:hAnsi="Arial" w:cs="Arial"/>
          <w:b/>
          <w:szCs w:val="24"/>
          <w:vertAlign w:val="subscript"/>
          <w:lang w:val="es-ES"/>
        </w:rPr>
      </w:pPr>
      <w:r w:rsidRPr="00B56A1C">
        <w:rPr>
          <w:rFonts w:ascii="Arial" w:hAnsi="Arial" w:cs="Arial"/>
          <w:b/>
        </w:rPr>
        <w:t>Dureza: Corto Circuito 100% CO</w:t>
      </w:r>
      <w:r w:rsidRPr="00B56A1C">
        <w:rPr>
          <w:rFonts w:ascii="Arial" w:hAnsi="Arial" w:cs="Arial"/>
          <w:b/>
          <w:szCs w:val="24"/>
          <w:vertAlign w:val="subscript"/>
          <w:lang w:val="es-ES"/>
        </w:rPr>
        <w:t>2</w:t>
      </w:r>
    </w:p>
    <w:tbl>
      <w:tblPr>
        <w:tblStyle w:val="TablaWeb1"/>
        <w:tblW w:w="2432" w:type="dxa"/>
        <w:jc w:val="center"/>
        <w:tblLook w:val="0000"/>
      </w:tblPr>
      <w:tblGrid>
        <w:gridCol w:w="1374"/>
        <w:gridCol w:w="1306"/>
      </w:tblGrid>
      <w:tr w:rsidR="00F4606B" w:rsidRPr="00B56A1C">
        <w:trPr>
          <w:trHeight w:val="255"/>
          <w:jc w:val="center"/>
        </w:trPr>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Distancia</w:t>
            </w:r>
          </w:p>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(mm)</w:t>
            </w:r>
          </w:p>
        </w:tc>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Dureza</w:t>
            </w:r>
          </w:p>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(RHB)</w:t>
            </w:r>
          </w:p>
        </w:tc>
      </w:tr>
      <w:tr w:rsidR="00F4606B" w:rsidRPr="00B56A1C">
        <w:trPr>
          <w:trHeight w:val="255"/>
          <w:jc w:val="center"/>
        </w:trPr>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-11,6</w:t>
            </w:r>
          </w:p>
        </w:tc>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75</w:t>
            </w:r>
          </w:p>
        </w:tc>
      </w:tr>
      <w:tr w:rsidR="00F4606B" w:rsidRPr="00B56A1C">
        <w:trPr>
          <w:trHeight w:val="255"/>
          <w:jc w:val="center"/>
        </w:trPr>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-10</w:t>
            </w:r>
          </w:p>
        </w:tc>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79</w:t>
            </w:r>
          </w:p>
        </w:tc>
      </w:tr>
      <w:tr w:rsidR="00F4606B" w:rsidRPr="00B56A1C">
        <w:trPr>
          <w:trHeight w:val="255"/>
          <w:jc w:val="center"/>
        </w:trPr>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-8</w:t>
            </w:r>
          </w:p>
        </w:tc>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85</w:t>
            </w:r>
          </w:p>
        </w:tc>
      </w:tr>
      <w:tr w:rsidR="00F4606B" w:rsidRPr="00B56A1C">
        <w:trPr>
          <w:trHeight w:val="255"/>
          <w:jc w:val="center"/>
        </w:trPr>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-4,7</w:t>
            </w:r>
          </w:p>
        </w:tc>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87</w:t>
            </w:r>
          </w:p>
        </w:tc>
      </w:tr>
      <w:tr w:rsidR="00F4606B" w:rsidRPr="00B56A1C">
        <w:trPr>
          <w:trHeight w:val="255"/>
          <w:jc w:val="center"/>
        </w:trPr>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-1,6</w:t>
            </w:r>
          </w:p>
        </w:tc>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87</w:t>
            </w:r>
          </w:p>
        </w:tc>
      </w:tr>
      <w:tr w:rsidR="00F4606B" w:rsidRPr="00B56A1C">
        <w:trPr>
          <w:trHeight w:val="255"/>
          <w:jc w:val="center"/>
        </w:trPr>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1,25</w:t>
            </w:r>
          </w:p>
        </w:tc>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87</w:t>
            </w:r>
          </w:p>
        </w:tc>
      </w:tr>
      <w:tr w:rsidR="00F4606B" w:rsidRPr="00B56A1C">
        <w:trPr>
          <w:trHeight w:val="255"/>
          <w:jc w:val="center"/>
        </w:trPr>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4,2</w:t>
            </w:r>
          </w:p>
        </w:tc>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84</w:t>
            </w:r>
          </w:p>
        </w:tc>
      </w:tr>
      <w:tr w:rsidR="00F4606B" w:rsidRPr="00B56A1C">
        <w:trPr>
          <w:trHeight w:val="255"/>
          <w:jc w:val="center"/>
        </w:trPr>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7,2</w:t>
            </w:r>
          </w:p>
        </w:tc>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82</w:t>
            </w:r>
          </w:p>
        </w:tc>
      </w:tr>
      <w:tr w:rsidR="00F4606B" w:rsidRPr="00B56A1C">
        <w:trPr>
          <w:trHeight w:val="255"/>
          <w:jc w:val="center"/>
        </w:trPr>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9,25</w:t>
            </w:r>
          </w:p>
        </w:tc>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84</w:t>
            </w:r>
          </w:p>
        </w:tc>
      </w:tr>
      <w:tr w:rsidR="00F4606B" w:rsidRPr="00B56A1C">
        <w:trPr>
          <w:trHeight w:val="255"/>
          <w:jc w:val="center"/>
        </w:trPr>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11,2</w:t>
            </w:r>
          </w:p>
        </w:tc>
        <w:tc>
          <w:tcPr>
            <w:tcW w:w="121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76</w:t>
            </w:r>
          </w:p>
        </w:tc>
      </w:tr>
    </w:tbl>
    <w:p w:rsidR="00F4606B" w:rsidRPr="00B56A1C" w:rsidRDefault="00F4606B" w:rsidP="00AB2AC2">
      <w:pPr>
        <w:spacing w:line="480" w:lineRule="auto"/>
        <w:ind w:left="851"/>
        <w:jc w:val="center"/>
        <w:rPr>
          <w:rFonts w:ascii="Arial" w:hAnsi="Arial" w:cs="Arial"/>
          <w:b/>
        </w:rPr>
      </w:pPr>
    </w:p>
    <w:p w:rsidR="00AB2AC2" w:rsidRPr="00B56A1C" w:rsidRDefault="003A768F" w:rsidP="00AB2AC2">
      <w:pPr>
        <w:spacing w:line="480" w:lineRule="auto"/>
        <w:ind w:left="851"/>
        <w:jc w:val="center"/>
        <w:rPr>
          <w:rFonts w:ascii="Arial" w:hAnsi="Arial" w:cs="Arial"/>
          <w:b/>
        </w:rPr>
      </w:pPr>
      <w:r>
        <w:rPr>
          <w:rFonts w:ascii="Arial" w:hAnsi="Arial" w:cs="Arial"/>
          <w:b/>
          <w:noProof/>
          <w:lang w:val="es-ES"/>
        </w:rPr>
        <w:drawing>
          <wp:inline distT="0" distB="0" distL="0" distR="0">
            <wp:extent cx="4657725" cy="2438400"/>
            <wp:effectExtent l="19050" t="0" r="9525" b="0"/>
            <wp:docPr id="19" name="Imagen 19" descr="80A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0ArCC"/>
                    <pic:cNvPicPr>
                      <a:picLocks noChangeAspect="1" noChangeArrowheads="1"/>
                    </pic:cNvPicPr>
                  </pic:nvPicPr>
                  <pic:blipFill>
                    <a:blip r:embed="rId48"/>
                    <a:srcRect t="6990" r="41051" b="62811"/>
                    <a:stretch>
                      <a:fillRect/>
                    </a:stretch>
                  </pic:blipFill>
                  <pic:spPr bwMode="auto">
                    <a:xfrm>
                      <a:off x="0" y="0"/>
                      <a:ext cx="4657725" cy="2438400"/>
                    </a:xfrm>
                    <a:prstGeom prst="rect">
                      <a:avLst/>
                    </a:prstGeom>
                    <a:noFill/>
                    <a:ln w="9525">
                      <a:noFill/>
                      <a:miter lim="800000"/>
                      <a:headEnd/>
                      <a:tailEnd/>
                    </a:ln>
                  </pic:spPr>
                </pic:pic>
              </a:graphicData>
            </a:graphic>
          </wp:inline>
        </w:drawing>
      </w:r>
    </w:p>
    <w:p w:rsidR="00AB2AC2" w:rsidRPr="00B56A1C" w:rsidRDefault="00AB2AC2" w:rsidP="00AB2AC2">
      <w:pPr>
        <w:spacing w:line="480" w:lineRule="auto"/>
        <w:ind w:left="851"/>
        <w:jc w:val="both"/>
        <w:rPr>
          <w:rFonts w:ascii="Arial" w:hAnsi="Arial" w:cs="Arial"/>
          <w:b/>
          <w:szCs w:val="24"/>
          <w:vertAlign w:val="subscript"/>
          <w:lang w:val="es-ES"/>
        </w:rPr>
      </w:pPr>
      <w:r w:rsidRPr="00B56A1C">
        <w:rPr>
          <w:rFonts w:ascii="Arial" w:hAnsi="Arial" w:cs="Arial"/>
          <w:b/>
          <w:lang w:val="es-ES_tradnl"/>
        </w:rPr>
        <w:t>FIGURA 3.2</w:t>
      </w:r>
      <w:r w:rsidR="008568C2">
        <w:rPr>
          <w:rFonts w:ascii="Arial" w:hAnsi="Arial" w:cs="Arial"/>
          <w:b/>
          <w:lang w:val="es-ES_tradnl"/>
        </w:rPr>
        <w:t>3</w:t>
      </w:r>
      <w:r w:rsidRPr="00B56A1C">
        <w:rPr>
          <w:rFonts w:ascii="Arial" w:hAnsi="Arial" w:cs="Arial"/>
          <w:b/>
          <w:lang w:val="es-ES_tradnl"/>
        </w:rPr>
        <w:t>: Método de Transferencia Corto Circuito con 80% Ar + 2</w:t>
      </w:r>
      <w:r w:rsidRPr="00B56A1C">
        <w:rPr>
          <w:rFonts w:ascii="Arial" w:hAnsi="Arial" w:cs="Arial"/>
          <w:b/>
          <w:lang w:val="es-ES"/>
        </w:rPr>
        <w:t>0% CO</w:t>
      </w:r>
      <w:r w:rsidRPr="00B56A1C">
        <w:rPr>
          <w:rFonts w:ascii="Arial" w:hAnsi="Arial" w:cs="Arial"/>
          <w:b/>
          <w:szCs w:val="24"/>
          <w:vertAlign w:val="subscript"/>
          <w:lang w:val="es-ES"/>
        </w:rPr>
        <w:t>2</w:t>
      </w:r>
    </w:p>
    <w:p w:rsidR="00F4606B" w:rsidRPr="00B56A1C" w:rsidRDefault="00F4606B" w:rsidP="00F4606B">
      <w:pPr>
        <w:spacing w:line="480" w:lineRule="auto"/>
        <w:ind w:left="851"/>
        <w:jc w:val="center"/>
        <w:rPr>
          <w:rFonts w:ascii="Arial" w:hAnsi="Arial" w:cs="Arial"/>
          <w:b/>
        </w:rPr>
      </w:pPr>
    </w:p>
    <w:p w:rsidR="00F4606B" w:rsidRPr="00B56A1C" w:rsidRDefault="009917BF" w:rsidP="00F4606B">
      <w:pPr>
        <w:spacing w:line="480" w:lineRule="auto"/>
        <w:ind w:left="851"/>
        <w:jc w:val="center"/>
        <w:rPr>
          <w:rFonts w:ascii="Arial" w:hAnsi="Arial" w:cs="Arial"/>
          <w:b/>
        </w:rPr>
      </w:pPr>
      <w:r>
        <w:rPr>
          <w:rFonts w:ascii="Arial" w:hAnsi="Arial" w:cs="Arial"/>
          <w:b/>
        </w:rPr>
        <w:t xml:space="preserve">Tabla </w:t>
      </w:r>
      <w:r w:rsidR="008568C2">
        <w:rPr>
          <w:rFonts w:ascii="Arial" w:hAnsi="Arial" w:cs="Arial"/>
          <w:b/>
        </w:rPr>
        <w:t>9</w:t>
      </w:r>
    </w:p>
    <w:p w:rsidR="00F4606B" w:rsidRPr="00B56A1C" w:rsidRDefault="00F4606B" w:rsidP="00F4606B">
      <w:pPr>
        <w:spacing w:line="480" w:lineRule="auto"/>
        <w:ind w:left="851"/>
        <w:jc w:val="center"/>
        <w:rPr>
          <w:rFonts w:ascii="Arial" w:hAnsi="Arial" w:cs="Arial"/>
          <w:b/>
          <w:szCs w:val="24"/>
          <w:vertAlign w:val="subscript"/>
          <w:lang w:val="es-ES"/>
        </w:rPr>
      </w:pPr>
      <w:r w:rsidRPr="00B56A1C">
        <w:rPr>
          <w:rFonts w:ascii="Arial" w:hAnsi="Arial" w:cs="Arial"/>
          <w:b/>
        </w:rPr>
        <w:t>Dureza: Corto Circuito 80% Ar + 20% CO</w:t>
      </w:r>
      <w:r w:rsidRPr="00B56A1C">
        <w:rPr>
          <w:rFonts w:ascii="Arial" w:hAnsi="Arial" w:cs="Arial"/>
          <w:b/>
          <w:szCs w:val="24"/>
          <w:vertAlign w:val="subscript"/>
          <w:lang w:val="es-ES"/>
        </w:rPr>
        <w:t>2</w:t>
      </w:r>
    </w:p>
    <w:tbl>
      <w:tblPr>
        <w:tblStyle w:val="TablaWeb1"/>
        <w:tblW w:w="2798" w:type="dxa"/>
        <w:jc w:val="center"/>
        <w:tblLook w:val="0000"/>
      </w:tblPr>
      <w:tblGrid>
        <w:gridCol w:w="1522"/>
        <w:gridCol w:w="1336"/>
      </w:tblGrid>
      <w:tr w:rsidR="00F4606B" w:rsidRPr="00B56A1C">
        <w:trPr>
          <w:trHeight w:val="270"/>
          <w:jc w:val="center"/>
        </w:trPr>
        <w:tc>
          <w:tcPr>
            <w:tcW w:w="1432"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Distancia (mm)</w:t>
            </w:r>
          </w:p>
        </w:tc>
        <w:tc>
          <w:tcPr>
            <w:tcW w:w="1246" w:type="dxa"/>
            <w:noWrap/>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Dureza (RHB)</w:t>
            </w:r>
          </w:p>
        </w:tc>
      </w:tr>
      <w:tr w:rsidR="00F4606B" w:rsidRPr="00B56A1C">
        <w:trPr>
          <w:trHeight w:val="255"/>
          <w:jc w:val="center"/>
        </w:trPr>
        <w:tc>
          <w:tcPr>
            <w:tcW w:w="1432"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-9,15</w:t>
            </w:r>
          </w:p>
        </w:tc>
        <w:tc>
          <w:tcPr>
            <w:tcW w:w="1246"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79</w:t>
            </w:r>
          </w:p>
        </w:tc>
      </w:tr>
      <w:tr w:rsidR="00F4606B" w:rsidRPr="00B56A1C">
        <w:trPr>
          <w:trHeight w:val="255"/>
          <w:jc w:val="center"/>
        </w:trPr>
        <w:tc>
          <w:tcPr>
            <w:tcW w:w="1432"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-7,15</w:t>
            </w:r>
          </w:p>
        </w:tc>
        <w:tc>
          <w:tcPr>
            <w:tcW w:w="1246"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79</w:t>
            </w:r>
          </w:p>
        </w:tc>
      </w:tr>
      <w:tr w:rsidR="00F4606B" w:rsidRPr="00B56A1C">
        <w:trPr>
          <w:trHeight w:val="255"/>
          <w:jc w:val="center"/>
        </w:trPr>
        <w:tc>
          <w:tcPr>
            <w:tcW w:w="1432"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-5,2</w:t>
            </w:r>
          </w:p>
        </w:tc>
        <w:tc>
          <w:tcPr>
            <w:tcW w:w="1246"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84</w:t>
            </w:r>
          </w:p>
        </w:tc>
      </w:tr>
      <w:tr w:rsidR="00F4606B" w:rsidRPr="00B56A1C">
        <w:trPr>
          <w:trHeight w:val="255"/>
          <w:jc w:val="center"/>
        </w:trPr>
        <w:tc>
          <w:tcPr>
            <w:tcW w:w="1432"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-4,2</w:t>
            </w:r>
          </w:p>
        </w:tc>
        <w:tc>
          <w:tcPr>
            <w:tcW w:w="1246"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92</w:t>
            </w:r>
          </w:p>
        </w:tc>
      </w:tr>
      <w:tr w:rsidR="00F4606B" w:rsidRPr="00B56A1C">
        <w:trPr>
          <w:trHeight w:val="255"/>
          <w:jc w:val="center"/>
        </w:trPr>
        <w:tc>
          <w:tcPr>
            <w:tcW w:w="1432"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-1,8</w:t>
            </w:r>
          </w:p>
        </w:tc>
        <w:tc>
          <w:tcPr>
            <w:tcW w:w="1246"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91</w:t>
            </w:r>
          </w:p>
        </w:tc>
      </w:tr>
      <w:tr w:rsidR="00F4606B" w:rsidRPr="00B56A1C">
        <w:trPr>
          <w:trHeight w:val="255"/>
          <w:jc w:val="center"/>
        </w:trPr>
        <w:tc>
          <w:tcPr>
            <w:tcW w:w="1432"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0</w:t>
            </w:r>
          </w:p>
        </w:tc>
        <w:tc>
          <w:tcPr>
            <w:tcW w:w="1246"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90</w:t>
            </w:r>
          </w:p>
        </w:tc>
      </w:tr>
      <w:tr w:rsidR="00F4606B" w:rsidRPr="00B56A1C">
        <w:trPr>
          <w:trHeight w:val="255"/>
          <w:jc w:val="center"/>
        </w:trPr>
        <w:tc>
          <w:tcPr>
            <w:tcW w:w="1432"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1,15</w:t>
            </w:r>
          </w:p>
        </w:tc>
        <w:tc>
          <w:tcPr>
            <w:tcW w:w="1246"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86</w:t>
            </w:r>
          </w:p>
        </w:tc>
      </w:tr>
      <w:tr w:rsidR="00F4606B" w:rsidRPr="00B56A1C">
        <w:trPr>
          <w:trHeight w:val="255"/>
          <w:jc w:val="center"/>
        </w:trPr>
        <w:tc>
          <w:tcPr>
            <w:tcW w:w="1432"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3,1</w:t>
            </w:r>
          </w:p>
        </w:tc>
        <w:tc>
          <w:tcPr>
            <w:tcW w:w="1246"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86</w:t>
            </w:r>
          </w:p>
        </w:tc>
      </w:tr>
      <w:tr w:rsidR="00F4606B" w:rsidRPr="00B56A1C">
        <w:trPr>
          <w:trHeight w:val="255"/>
          <w:jc w:val="center"/>
        </w:trPr>
        <w:tc>
          <w:tcPr>
            <w:tcW w:w="1432"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5,2</w:t>
            </w:r>
          </w:p>
        </w:tc>
        <w:tc>
          <w:tcPr>
            <w:tcW w:w="1246"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84</w:t>
            </w:r>
          </w:p>
        </w:tc>
      </w:tr>
      <w:tr w:rsidR="00F4606B" w:rsidRPr="00B56A1C">
        <w:trPr>
          <w:trHeight w:val="255"/>
          <w:jc w:val="center"/>
        </w:trPr>
        <w:tc>
          <w:tcPr>
            <w:tcW w:w="1432"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7,1</w:t>
            </w:r>
          </w:p>
        </w:tc>
        <w:tc>
          <w:tcPr>
            <w:tcW w:w="1246"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78</w:t>
            </w:r>
          </w:p>
        </w:tc>
      </w:tr>
      <w:tr w:rsidR="00F4606B" w:rsidRPr="00B56A1C">
        <w:trPr>
          <w:trHeight w:val="255"/>
          <w:jc w:val="center"/>
        </w:trPr>
        <w:tc>
          <w:tcPr>
            <w:tcW w:w="1432"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9,15</w:t>
            </w:r>
          </w:p>
        </w:tc>
        <w:tc>
          <w:tcPr>
            <w:tcW w:w="1246" w:type="dxa"/>
            <w:noWrap/>
          </w:tcPr>
          <w:p w:rsidR="00F4606B" w:rsidRPr="00B56A1C" w:rsidRDefault="00F4606B" w:rsidP="00F4606B">
            <w:pPr>
              <w:jc w:val="center"/>
              <w:rPr>
                <w:rFonts w:ascii="Arial" w:hAnsi="Arial" w:cs="Arial"/>
                <w:b/>
                <w:bCs/>
                <w:szCs w:val="24"/>
                <w:lang w:val="es-ES"/>
              </w:rPr>
            </w:pPr>
            <w:r w:rsidRPr="00B56A1C">
              <w:rPr>
                <w:rFonts w:ascii="Arial" w:hAnsi="Arial" w:cs="Arial"/>
                <w:b/>
                <w:bCs/>
                <w:szCs w:val="24"/>
                <w:lang w:val="es-ES"/>
              </w:rPr>
              <w:t>78</w:t>
            </w:r>
          </w:p>
        </w:tc>
      </w:tr>
    </w:tbl>
    <w:p w:rsidR="00F4606B" w:rsidRPr="00B56A1C" w:rsidRDefault="00F4606B" w:rsidP="00AB2AC2">
      <w:pPr>
        <w:spacing w:line="480" w:lineRule="auto"/>
        <w:ind w:left="851"/>
        <w:jc w:val="both"/>
        <w:rPr>
          <w:rFonts w:ascii="Arial" w:hAnsi="Arial" w:cs="Arial"/>
          <w:b/>
          <w:szCs w:val="24"/>
          <w:vertAlign w:val="subscript"/>
          <w:lang w:val="es-ES"/>
        </w:rPr>
      </w:pPr>
    </w:p>
    <w:p w:rsidR="00AB2AC2" w:rsidRPr="00B56A1C" w:rsidRDefault="003A768F" w:rsidP="00AB2AC2">
      <w:pPr>
        <w:spacing w:line="480" w:lineRule="auto"/>
        <w:ind w:left="851"/>
        <w:jc w:val="center"/>
        <w:rPr>
          <w:rFonts w:ascii="Arial" w:hAnsi="Arial" w:cs="Arial"/>
          <w:b/>
          <w:lang w:val="es-ES"/>
        </w:rPr>
      </w:pPr>
      <w:r>
        <w:rPr>
          <w:rFonts w:ascii="Arial" w:hAnsi="Arial" w:cs="Arial"/>
          <w:b/>
          <w:noProof/>
          <w:lang w:val="es-ES"/>
        </w:rPr>
        <w:drawing>
          <wp:inline distT="0" distB="0" distL="0" distR="0">
            <wp:extent cx="4743450" cy="2533650"/>
            <wp:effectExtent l="19050" t="0" r="0" b="0"/>
            <wp:docPr id="20" name="Imagen 20" descr="92Ar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2Ar CC"/>
                    <pic:cNvPicPr>
                      <a:picLocks noChangeAspect="1" noChangeArrowheads="1"/>
                    </pic:cNvPicPr>
                  </pic:nvPicPr>
                  <pic:blipFill>
                    <a:blip r:embed="rId49"/>
                    <a:srcRect r="41051" b="57983"/>
                    <a:stretch>
                      <a:fillRect/>
                    </a:stretch>
                  </pic:blipFill>
                  <pic:spPr bwMode="auto">
                    <a:xfrm>
                      <a:off x="0" y="0"/>
                      <a:ext cx="4743450" cy="2533650"/>
                    </a:xfrm>
                    <a:prstGeom prst="rect">
                      <a:avLst/>
                    </a:prstGeom>
                    <a:noFill/>
                    <a:ln w="9525">
                      <a:noFill/>
                      <a:miter lim="800000"/>
                      <a:headEnd/>
                      <a:tailEnd/>
                    </a:ln>
                  </pic:spPr>
                </pic:pic>
              </a:graphicData>
            </a:graphic>
          </wp:inline>
        </w:drawing>
      </w:r>
    </w:p>
    <w:p w:rsidR="00AB2AC2" w:rsidRPr="00B56A1C" w:rsidRDefault="00AB2AC2" w:rsidP="00AB2AC2">
      <w:pPr>
        <w:spacing w:line="480" w:lineRule="auto"/>
        <w:ind w:left="851"/>
        <w:jc w:val="both"/>
        <w:rPr>
          <w:rFonts w:ascii="Arial" w:hAnsi="Arial" w:cs="Arial"/>
          <w:b/>
          <w:szCs w:val="24"/>
          <w:vertAlign w:val="subscript"/>
          <w:lang w:val="es-ES"/>
        </w:rPr>
      </w:pPr>
      <w:r w:rsidRPr="00B56A1C">
        <w:rPr>
          <w:rFonts w:ascii="Arial" w:hAnsi="Arial" w:cs="Arial"/>
          <w:b/>
          <w:lang w:val="es-ES_tradnl"/>
        </w:rPr>
        <w:t>FIGURA 3.2</w:t>
      </w:r>
      <w:r w:rsidR="008568C2">
        <w:rPr>
          <w:rFonts w:ascii="Arial" w:hAnsi="Arial" w:cs="Arial"/>
          <w:b/>
          <w:lang w:val="es-ES_tradnl"/>
        </w:rPr>
        <w:t>4</w:t>
      </w:r>
      <w:r w:rsidRPr="00B56A1C">
        <w:rPr>
          <w:rFonts w:ascii="Arial" w:hAnsi="Arial" w:cs="Arial"/>
          <w:b/>
          <w:lang w:val="es-ES_tradnl"/>
        </w:rPr>
        <w:t>: Método de Transferencia Corto Circuito con 92% Ar + 8</w:t>
      </w:r>
      <w:r w:rsidRPr="00B56A1C">
        <w:rPr>
          <w:rFonts w:ascii="Arial" w:hAnsi="Arial" w:cs="Arial"/>
          <w:b/>
          <w:lang w:val="es-ES"/>
        </w:rPr>
        <w:t>% CO</w:t>
      </w:r>
      <w:r w:rsidRPr="00B56A1C">
        <w:rPr>
          <w:rFonts w:ascii="Arial" w:hAnsi="Arial" w:cs="Arial"/>
          <w:b/>
          <w:szCs w:val="24"/>
          <w:vertAlign w:val="subscript"/>
          <w:lang w:val="es-ES"/>
        </w:rPr>
        <w:t>2</w:t>
      </w:r>
    </w:p>
    <w:p w:rsidR="00AB2AC2" w:rsidRPr="00B56A1C" w:rsidRDefault="00AB2AC2" w:rsidP="00AB2AC2">
      <w:pPr>
        <w:spacing w:line="480" w:lineRule="auto"/>
        <w:ind w:left="851"/>
        <w:jc w:val="center"/>
        <w:rPr>
          <w:rFonts w:ascii="Arial" w:hAnsi="Arial" w:cs="Arial"/>
          <w:b/>
          <w:lang w:val="es-ES"/>
        </w:rPr>
      </w:pPr>
    </w:p>
    <w:p w:rsidR="00AB2AC2" w:rsidRPr="00B56A1C" w:rsidRDefault="00AB2AC2" w:rsidP="00AB2AC2">
      <w:pPr>
        <w:spacing w:line="480" w:lineRule="auto"/>
        <w:ind w:left="851"/>
        <w:jc w:val="center"/>
        <w:rPr>
          <w:rFonts w:ascii="Arial" w:hAnsi="Arial" w:cs="Arial"/>
          <w:b/>
        </w:rPr>
      </w:pPr>
      <w:r w:rsidRPr="00B56A1C">
        <w:rPr>
          <w:rFonts w:ascii="Arial" w:hAnsi="Arial" w:cs="Arial"/>
          <w:b/>
        </w:rPr>
        <w:t xml:space="preserve">Tabla </w:t>
      </w:r>
      <w:r w:rsidR="008568C2">
        <w:rPr>
          <w:rFonts w:ascii="Arial" w:hAnsi="Arial" w:cs="Arial"/>
          <w:b/>
        </w:rPr>
        <w:t>10</w:t>
      </w:r>
    </w:p>
    <w:p w:rsidR="00F4606B" w:rsidRPr="00B56A1C" w:rsidRDefault="00F4606B" w:rsidP="00F4606B">
      <w:pPr>
        <w:spacing w:line="480" w:lineRule="auto"/>
        <w:ind w:left="851"/>
        <w:jc w:val="center"/>
        <w:rPr>
          <w:rFonts w:ascii="Arial" w:hAnsi="Arial" w:cs="Arial"/>
          <w:b/>
          <w:szCs w:val="24"/>
          <w:vertAlign w:val="subscript"/>
          <w:lang w:val="es-ES"/>
        </w:rPr>
      </w:pPr>
      <w:r w:rsidRPr="00B56A1C">
        <w:rPr>
          <w:rFonts w:ascii="Arial" w:hAnsi="Arial" w:cs="Arial"/>
          <w:b/>
          <w:lang w:val="es-ES"/>
        </w:rPr>
        <w:t xml:space="preserve">Dureza: Corto Circuito </w:t>
      </w:r>
      <w:r w:rsidRPr="00B56A1C">
        <w:rPr>
          <w:rFonts w:ascii="Arial" w:hAnsi="Arial" w:cs="Arial"/>
          <w:b/>
          <w:lang w:val="es-ES_tradnl"/>
        </w:rPr>
        <w:t>92% Ar + 8</w:t>
      </w:r>
      <w:r w:rsidRPr="00B56A1C">
        <w:rPr>
          <w:rFonts w:ascii="Arial" w:hAnsi="Arial" w:cs="Arial"/>
          <w:b/>
          <w:lang w:val="es-ES"/>
        </w:rPr>
        <w:t>% CO</w:t>
      </w:r>
      <w:r w:rsidRPr="00B56A1C">
        <w:rPr>
          <w:rFonts w:ascii="Arial" w:hAnsi="Arial" w:cs="Arial"/>
          <w:b/>
          <w:szCs w:val="24"/>
          <w:vertAlign w:val="subscript"/>
          <w:lang w:val="es-ES"/>
        </w:rPr>
        <w:t>2</w:t>
      </w:r>
    </w:p>
    <w:tbl>
      <w:tblPr>
        <w:tblStyle w:val="TablaWeb1"/>
        <w:tblW w:w="2432" w:type="dxa"/>
        <w:jc w:val="center"/>
        <w:tblLook w:val="0000"/>
      </w:tblPr>
      <w:tblGrid>
        <w:gridCol w:w="1374"/>
        <w:gridCol w:w="1306"/>
      </w:tblGrid>
      <w:tr w:rsidR="00F4606B" w:rsidRPr="00B56A1C">
        <w:trPr>
          <w:trHeight w:val="255"/>
          <w:jc w:val="center"/>
        </w:trPr>
        <w:tc>
          <w:tcPr>
            <w:tcW w:w="1216" w:type="dxa"/>
            <w:noWrap/>
            <w:vAlign w:val="center"/>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Distancia (mm)</w:t>
            </w:r>
          </w:p>
        </w:tc>
        <w:tc>
          <w:tcPr>
            <w:tcW w:w="1216" w:type="dxa"/>
            <w:noWrap/>
            <w:vAlign w:val="center"/>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Dureza (RHB)</w:t>
            </w:r>
          </w:p>
        </w:tc>
      </w:tr>
      <w:tr w:rsidR="00F4606B" w:rsidRPr="00B56A1C">
        <w:trPr>
          <w:trHeight w:val="255"/>
          <w:jc w:val="center"/>
        </w:trPr>
        <w:tc>
          <w:tcPr>
            <w:tcW w:w="1216" w:type="dxa"/>
            <w:noWrap/>
            <w:vAlign w:val="center"/>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-7,5</w:t>
            </w:r>
          </w:p>
        </w:tc>
        <w:tc>
          <w:tcPr>
            <w:tcW w:w="1216" w:type="dxa"/>
            <w:noWrap/>
            <w:vAlign w:val="center"/>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58</w:t>
            </w:r>
          </w:p>
        </w:tc>
      </w:tr>
      <w:tr w:rsidR="00F4606B" w:rsidRPr="00B56A1C">
        <w:trPr>
          <w:trHeight w:val="255"/>
          <w:jc w:val="center"/>
        </w:trPr>
        <w:tc>
          <w:tcPr>
            <w:tcW w:w="1216" w:type="dxa"/>
            <w:noWrap/>
            <w:vAlign w:val="center"/>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-5,5</w:t>
            </w:r>
          </w:p>
        </w:tc>
        <w:tc>
          <w:tcPr>
            <w:tcW w:w="1216" w:type="dxa"/>
            <w:noWrap/>
            <w:vAlign w:val="center"/>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57</w:t>
            </w:r>
          </w:p>
        </w:tc>
      </w:tr>
      <w:tr w:rsidR="00F4606B" w:rsidRPr="00B56A1C">
        <w:trPr>
          <w:trHeight w:val="255"/>
          <w:jc w:val="center"/>
        </w:trPr>
        <w:tc>
          <w:tcPr>
            <w:tcW w:w="1216" w:type="dxa"/>
            <w:noWrap/>
            <w:vAlign w:val="center"/>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-2,5</w:t>
            </w:r>
          </w:p>
        </w:tc>
        <w:tc>
          <w:tcPr>
            <w:tcW w:w="1216" w:type="dxa"/>
            <w:noWrap/>
            <w:vAlign w:val="center"/>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76</w:t>
            </w:r>
          </w:p>
        </w:tc>
      </w:tr>
      <w:tr w:rsidR="00F4606B" w:rsidRPr="00B56A1C">
        <w:trPr>
          <w:trHeight w:val="255"/>
          <w:jc w:val="center"/>
        </w:trPr>
        <w:tc>
          <w:tcPr>
            <w:tcW w:w="1216" w:type="dxa"/>
            <w:noWrap/>
            <w:vAlign w:val="center"/>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2,25</w:t>
            </w:r>
          </w:p>
        </w:tc>
        <w:tc>
          <w:tcPr>
            <w:tcW w:w="1216" w:type="dxa"/>
            <w:noWrap/>
            <w:vAlign w:val="center"/>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78</w:t>
            </w:r>
          </w:p>
        </w:tc>
      </w:tr>
      <w:tr w:rsidR="00F4606B" w:rsidRPr="00B56A1C">
        <w:trPr>
          <w:trHeight w:val="255"/>
          <w:jc w:val="center"/>
        </w:trPr>
        <w:tc>
          <w:tcPr>
            <w:tcW w:w="1216" w:type="dxa"/>
            <w:noWrap/>
            <w:vAlign w:val="center"/>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4</w:t>
            </w:r>
          </w:p>
        </w:tc>
        <w:tc>
          <w:tcPr>
            <w:tcW w:w="1216" w:type="dxa"/>
            <w:noWrap/>
            <w:vAlign w:val="center"/>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78</w:t>
            </w:r>
          </w:p>
        </w:tc>
      </w:tr>
      <w:tr w:rsidR="00F4606B" w:rsidRPr="00B56A1C">
        <w:trPr>
          <w:trHeight w:val="255"/>
          <w:jc w:val="center"/>
        </w:trPr>
        <w:tc>
          <w:tcPr>
            <w:tcW w:w="1216" w:type="dxa"/>
            <w:noWrap/>
            <w:vAlign w:val="center"/>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6,4</w:t>
            </w:r>
          </w:p>
        </w:tc>
        <w:tc>
          <w:tcPr>
            <w:tcW w:w="1216" w:type="dxa"/>
            <w:noWrap/>
            <w:vAlign w:val="center"/>
          </w:tcPr>
          <w:p w:rsidR="00F4606B" w:rsidRPr="00B56A1C" w:rsidRDefault="00F4606B" w:rsidP="00F4606B">
            <w:pPr>
              <w:jc w:val="center"/>
              <w:rPr>
                <w:rFonts w:ascii="Arial" w:hAnsi="Arial" w:cs="Arial"/>
                <w:b/>
                <w:szCs w:val="24"/>
                <w:lang w:val="es-ES"/>
              </w:rPr>
            </w:pPr>
            <w:r w:rsidRPr="00B56A1C">
              <w:rPr>
                <w:rFonts w:ascii="Arial" w:hAnsi="Arial" w:cs="Arial"/>
                <w:b/>
                <w:szCs w:val="24"/>
                <w:lang w:val="es-ES"/>
              </w:rPr>
              <w:t>60</w:t>
            </w:r>
          </w:p>
        </w:tc>
      </w:tr>
    </w:tbl>
    <w:p w:rsidR="0042299E" w:rsidRPr="00B56A1C" w:rsidRDefault="0042299E" w:rsidP="00F4606B">
      <w:pPr>
        <w:spacing w:line="480" w:lineRule="auto"/>
        <w:ind w:left="851"/>
        <w:jc w:val="center"/>
        <w:rPr>
          <w:rFonts w:ascii="Arial" w:hAnsi="Arial" w:cs="Arial"/>
          <w:b/>
          <w:lang w:val="es-ES"/>
        </w:rPr>
      </w:pPr>
    </w:p>
    <w:p w:rsidR="00D24CF9" w:rsidRPr="00B56A1C" w:rsidRDefault="00D24CF9" w:rsidP="007D0D82">
      <w:pPr>
        <w:spacing w:line="480" w:lineRule="auto"/>
        <w:ind w:left="851"/>
        <w:jc w:val="both"/>
        <w:rPr>
          <w:rFonts w:ascii="Arial" w:hAnsi="Arial" w:cs="Arial"/>
          <w:b/>
          <w:lang w:val="es-ES"/>
        </w:rPr>
      </w:pPr>
    </w:p>
    <w:p w:rsidR="007D0D82" w:rsidRPr="00B56A1C" w:rsidRDefault="003A768F" w:rsidP="007D0D82">
      <w:pPr>
        <w:spacing w:line="480" w:lineRule="auto"/>
        <w:ind w:left="851"/>
        <w:jc w:val="both"/>
        <w:rPr>
          <w:rFonts w:ascii="Arial" w:hAnsi="Arial" w:cs="Arial"/>
          <w:b/>
          <w:lang w:val="es-ES_tradnl"/>
        </w:rPr>
      </w:pPr>
      <w:r>
        <w:rPr>
          <w:rFonts w:ascii="Arial" w:hAnsi="Arial" w:cs="Arial"/>
          <w:noProof/>
          <w:lang w:val="es-ES"/>
        </w:rPr>
        <w:drawing>
          <wp:inline distT="0" distB="0" distL="0" distR="0">
            <wp:extent cx="4695825" cy="38290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srcRect/>
                    <a:stretch>
                      <a:fillRect/>
                    </a:stretch>
                  </pic:blipFill>
                  <pic:spPr bwMode="auto">
                    <a:xfrm>
                      <a:off x="0" y="0"/>
                      <a:ext cx="4695825" cy="3829050"/>
                    </a:xfrm>
                    <a:prstGeom prst="rect">
                      <a:avLst/>
                    </a:prstGeom>
                    <a:noFill/>
                    <a:ln w="9525">
                      <a:noFill/>
                      <a:miter lim="800000"/>
                      <a:headEnd/>
                      <a:tailEnd/>
                    </a:ln>
                  </pic:spPr>
                </pic:pic>
              </a:graphicData>
            </a:graphic>
          </wp:inline>
        </w:drawing>
      </w:r>
    </w:p>
    <w:p w:rsidR="007D0D82" w:rsidRPr="00B56A1C" w:rsidRDefault="00F80835" w:rsidP="00682ACD">
      <w:pPr>
        <w:spacing w:line="480" w:lineRule="auto"/>
        <w:ind w:left="851"/>
        <w:jc w:val="both"/>
        <w:rPr>
          <w:rFonts w:ascii="Arial" w:hAnsi="Arial" w:cs="Arial"/>
          <w:b/>
          <w:lang w:val="es-ES_tradnl"/>
        </w:rPr>
      </w:pPr>
      <w:r w:rsidRPr="00B56A1C">
        <w:rPr>
          <w:rFonts w:ascii="Arial" w:hAnsi="Arial" w:cs="Arial"/>
          <w:b/>
          <w:lang w:val="es-ES_tradnl"/>
        </w:rPr>
        <w:t>FIG</w:t>
      </w:r>
      <w:r w:rsidR="00120623" w:rsidRPr="00B56A1C">
        <w:rPr>
          <w:rFonts w:ascii="Arial" w:hAnsi="Arial" w:cs="Arial"/>
          <w:b/>
          <w:lang w:val="es-ES_tradnl"/>
        </w:rPr>
        <w:t>URA 3.</w:t>
      </w:r>
      <w:r w:rsidR="002D1743" w:rsidRPr="00B56A1C">
        <w:rPr>
          <w:rFonts w:ascii="Arial" w:hAnsi="Arial" w:cs="Arial"/>
          <w:b/>
          <w:lang w:val="es-ES_tradnl"/>
        </w:rPr>
        <w:t>2</w:t>
      </w:r>
      <w:r w:rsidR="008568C2">
        <w:rPr>
          <w:rFonts w:ascii="Arial" w:hAnsi="Arial" w:cs="Arial"/>
          <w:b/>
          <w:lang w:val="es-ES_tradnl"/>
        </w:rPr>
        <w:t>5</w:t>
      </w:r>
      <w:r w:rsidRPr="00B56A1C">
        <w:rPr>
          <w:rFonts w:ascii="Arial" w:hAnsi="Arial" w:cs="Arial"/>
          <w:b/>
          <w:lang w:val="es-ES_tradnl"/>
        </w:rPr>
        <w:t xml:space="preserve">: Gráfico comparativo de </w:t>
      </w:r>
      <w:smartTag w:uri="urn:schemas-microsoft-com:office:smarttags" w:element="PersonName">
        <w:smartTagPr>
          <w:attr w:name="ProductID" w:val="la Dureza"/>
        </w:smartTagPr>
        <w:r w:rsidRPr="00B56A1C">
          <w:rPr>
            <w:rFonts w:ascii="Arial" w:hAnsi="Arial" w:cs="Arial"/>
            <w:b/>
            <w:lang w:val="es-ES_tradnl"/>
          </w:rPr>
          <w:t>la Dureza</w:t>
        </w:r>
      </w:smartTag>
      <w:r w:rsidR="00682ACD" w:rsidRPr="00B56A1C">
        <w:rPr>
          <w:rFonts w:ascii="Arial" w:hAnsi="Arial" w:cs="Arial"/>
          <w:b/>
          <w:lang w:val="es-ES_tradnl"/>
        </w:rPr>
        <w:t xml:space="preserve"> en la</w:t>
      </w:r>
      <w:r w:rsidRPr="00B56A1C">
        <w:rPr>
          <w:rFonts w:ascii="Arial" w:hAnsi="Arial" w:cs="Arial"/>
          <w:b/>
          <w:lang w:val="es-ES_tradnl"/>
        </w:rPr>
        <w:t xml:space="preserve">s diferentes </w:t>
      </w:r>
      <w:r w:rsidR="00682ACD" w:rsidRPr="00B56A1C">
        <w:rPr>
          <w:rFonts w:ascii="Arial" w:hAnsi="Arial" w:cs="Arial"/>
          <w:b/>
          <w:lang w:val="es-ES_tradnl"/>
        </w:rPr>
        <w:t>mezclas de gases en el proceso</w:t>
      </w:r>
      <w:r w:rsidRPr="00B56A1C">
        <w:rPr>
          <w:rFonts w:ascii="Arial" w:hAnsi="Arial" w:cs="Arial"/>
          <w:b/>
          <w:lang w:val="es-ES_tradnl"/>
        </w:rPr>
        <w:t xml:space="preserve"> de transferencia </w:t>
      </w:r>
      <w:r w:rsidR="00682ACD" w:rsidRPr="00B56A1C">
        <w:rPr>
          <w:rFonts w:ascii="Arial" w:hAnsi="Arial" w:cs="Arial"/>
          <w:b/>
          <w:lang w:val="es-ES_tradnl"/>
        </w:rPr>
        <w:t>por Corto Circuito</w:t>
      </w:r>
      <w:r w:rsidRPr="00B56A1C">
        <w:rPr>
          <w:rFonts w:ascii="Arial" w:hAnsi="Arial" w:cs="Arial"/>
          <w:b/>
          <w:lang w:val="es-ES_tradnl"/>
        </w:rPr>
        <w:t>.</w:t>
      </w:r>
    </w:p>
    <w:p w:rsidR="007803C0" w:rsidRPr="00B56A1C" w:rsidRDefault="007803C0" w:rsidP="00AC33C0">
      <w:pPr>
        <w:spacing w:line="480" w:lineRule="auto"/>
        <w:ind w:left="851"/>
        <w:jc w:val="both"/>
        <w:rPr>
          <w:rFonts w:ascii="Arial" w:hAnsi="Arial" w:cs="Arial"/>
          <w:b/>
          <w:lang w:val="es-ES_tradnl"/>
        </w:rPr>
      </w:pPr>
    </w:p>
    <w:p w:rsidR="00AC33C0" w:rsidRPr="00B56A1C" w:rsidRDefault="00AC33C0" w:rsidP="00AC33C0">
      <w:pPr>
        <w:spacing w:line="480" w:lineRule="auto"/>
        <w:ind w:left="851"/>
        <w:jc w:val="both"/>
        <w:rPr>
          <w:rFonts w:ascii="Arial" w:hAnsi="Arial" w:cs="Arial"/>
          <w:lang w:val="es-ES_tradnl"/>
        </w:rPr>
      </w:pPr>
      <w:r w:rsidRPr="00B56A1C">
        <w:rPr>
          <w:rFonts w:ascii="Arial" w:hAnsi="Arial" w:cs="Arial"/>
          <w:lang w:val="es-ES_tradnl"/>
        </w:rPr>
        <w:t xml:space="preserve">Mediante estas curvas expuestas en </w:t>
      </w:r>
      <w:smartTag w:uri="urn:schemas-microsoft-com:office:smarttags" w:element="PersonName">
        <w:smartTagPr>
          <w:attr w:name="ProductID" w:val="La Figura"/>
        </w:smartTagPr>
        <w:r w:rsidRPr="00B56A1C">
          <w:rPr>
            <w:rFonts w:ascii="Arial" w:hAnsi="Arial" w:cs="Arial"/>
            <w:lang w:val="es-ES_tradnl"/>
          </w:rPr>
          <w:t>la Figura</w:t>
        </w:r>
      </w:smartTag>
      <w:r w:rsidRPr="00B56A1C">
        <w:rPr>
          <w:rFonts w:ascii="Arial" w:hAnsi="Arial" w:cs="Arial"/>
          <w:lang w:val="es-ES_tradnl"/>
        </w:rPr>
        <w:t xml:space="preserve"> 3.2</w:t>
      </w:r>
      <w:r w:rsidR="008568C2">
        <w:rPr>
          <w:rFonts w:ascii="Arial" w:hAnsi="Arial" w:cs="Arial"/>
          <w:lang w:val="es-ES_tradnl"/>
        </w:rPr>
        <w:t>5</w:t>
      </w:r>
      <w:r w:rsidRPr="00B56A1C">
        <w:rPr>
          <w:rFonts w:ascii="Arial" w:hAnsi="Arial" w:cs="Arial"/>
          <w:lang w:val="es-ES_tradnl"/>
        </w:rPr>
        <w:t>, tenemos un comportamiento más estable en la dureza a través de la mezcla 100% CO</w:t>
      </w:r>
      <w:r w:rsidRPr="00B56A1C">
        <w:rPr>
          <w:rFonts w:ascii="Arial" w:hAnsi="Arial" w:cs="Arial"/>
          <w:szCs w:val="24"/>
          <w:vertAlign w:val="subscript"/>
          <w:lang w:val="es-ES_tradnl"/>
        </w:rPr>
        <w:t>2</w:t>
      </w:r>
      <w:r w:rsidRPr="00B56A1C">
        <w:rPr>
          <w:rFonts w:ascii="Arial" w:hAnsi="Arial" w:cs="Arial"/>
          <w:lang w:val="es-ES_tradnl"/>
        </w:rPr>
        <w:t xml:space="preserve">, presentando valores muy  cercanos entre sí.  Con respecto a la curva de mezcla de 92% Ar  + 8% CO2 estos valores se dispersan muchos, indicándonos que en el Material de Aporte es donde se encuentra mayor dureza que en las partes adyacentes.  Por último tenemos la curva </w:t>
      </w:r>
      <w:r w:rsidR="00584DB0" w:rsidRPr="00B56A1C">
        <w:rPr>
          <w:rFonts w:ascii="Arial" w:hAnsi="Arial" w:cs="Arial"/>
          <w:lang w:val="es-ES_tradnl"/>
        </w:rPr>
        <w:t xml:space="preserve">de </w:t>
      </w:r>
      <w:r w:rsidRPr="00B56A1C">
        <w:rPr>
          <w:rFonts w:ascii="Arial" w:hAnsi="Arial" w:cs="Arial"/>
          <w:lang w:val="es-ES_tradnl"/>
        </w:rPr>
        <w:t>mezcla 80% Ar +20% CO</w:t>
      </w:r>
      <w:r w:rsidRPr="00B56A1C">
        <w:rPr>
          <w:rFonts w:ascii="Arial" w:hAnsi="Arial" w:cs="Arial"/>
          <w:szCs w:val="24"/>
          <w:vertAlign w:val="subscript"/>
          <w:lang w:val="es-ES_tradnl"/>
        </w:rPr>
        <w:t>2</w:t>
      </w:r>
      <w:r w:rsidRPr="00B56A1C">
        <w:rPr>
          <w:rFonts w:ascii="Arial" w:hAnsi="Arial" w:cs="Arial"/>
          <w:lang w:val="es-ES_tradnl"/>
        </w:rPr>
        <w:t xml:space="preserve">,  </w:t>
      </w:r>
      <w:r w:rsidR="00584DB0" w:rsidRPr="00B56A1C">
        <w:rPr>
          <w:rFonts w:ascii="Arial" w:hAnsi="Arial" w:cs="Arial"/>
          <w:lang w:val="es-ES_tradnl"/>
        </w:rPr>
        <w:t>presentando una variaciones altas y bajas donde se encuentra el Material de Aporte,   las cuales deberían presentar valores sem</w:t>
      </w:r>
      <w:r w:rsidR="0089724C" w:rsidRPr="00B56A1C">
        <w:rPr>
          <w:rFonts w:ascii="Arial" w:hAnsi="Arial" w:cs="Arial"/>
          <w:lang w:val="es-ES_tradnl"/>
        </w:rPr>
        <w:t>ejantes y con pocas variaciones, por ser el mismo material.</w:t>
      </w:r>
    </w:p>
    <w:p w:rsidR="00B20061" w:rsidRPr="00B56A1C" w:rsidRDefault="00B20061" w:rsidP="00AC33C0">
      <w:pPr>
        <w:spacing w:line="480" w:lineRule="auto"/>
        <w:ind w:left="851"/>
        <w:jc w:val="both"/>
        <w:rPr>
          <w:rFonts w:ascii="Arial" w:hAnsi="Arial" w:cs="Arial"/>
          <w:lang w:val="es-ES_tradnl"/>
        </w:rPr>
      </w:pPr>
    </w:p>
    <w:p w:rsidR="00B20061" w:rsidRPr="00B56A1C" w:rsidRDefault="00B20061" w:rsidP="00B20061">
      <w:pPr>
        <w:spacing w:line="480" w:lineRule="auto"/>
        <w:ind w:left="851"/>
        <w:jc w:val="center"/>
        <w:rPr>
          <w:rFonts w:ascii="Arial" w:hAnsi="Arial" w:cs="Arial"/>
          <w:b/>
          <w:lang w:val="es-ES_tradnl"/>
        </w:rPr>
      </w:pPr>
      <w:r w:rsidRPr="00B56A1C">
        <w:rPr>
          <w:rFonts w:ascii="Arial" w:hAnsi="Arial" w:cs="Arial"/>
          <w:b/>
          <w:lang w:val="es-ES_tradnl"/>
        </w:rPr>
        <w:t>Transferencia Globular</w:t>
      </w:r>
    </w:p>
    <w:p w:rsidR="00B20061" w:rsidRPr="00B56A1C" w:rsidRDefault="003A768F" w:rsidP="00B20061">
      <w:pPr>
        <w:spacing w:line="480" w:lineRule="auto"/>
        <w:ind w:left="851"/>
        <w:jc w:val="center"/>
        <w:rPr>
          <w:rFonts w:ascii="Arial" w:hAnsi="Arial" w:cs="Arial"/>
          <w:b/>
          <w:lang w:val="es-ES_tradnl"/>
        </w:rPr>
      </w:pPr>
      <w:r>
        <w:rPr>
          <w:rFonts w:ascii="Arial" w:hAnsi="Arial" w:cs="Arial"/>
          <w:b/>
          <w:noProof/>
          <w:lang w:val="es-ES"/>
        </w:rPr>
        <w:drawing>
          <wp:inline distT="0" distB="0" distL="0" distR="0">
            <wp:extent cx="5038725" cy="2733675"/>
            <wp:effectExtent l="19050" t="0" r="9525" b="0"/>
            <wp:docPr id="22" name="Imagen 22" descr="100 CO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 CO2 G"/>
                    <pic:cNvPicPr>
                      <a:picLocks noChangeAspect="1" noChangeArrowheads="1"/>
                    </pic:cNvPicPr>
                  </pic:nvPicPr>
                  <pic:blipFill>
                    <a:blip r:embed="rId51"/>
                    <a:srcRect r="36703" b="59203"/>
                    <a:stretch>
                      <a:fillRect/>
                    </a:stretch>
                  </pic:blipFill>
                  <pic:spPr bwMode="auto">
                    <a:xfrm>
                      <a:off x="0" y="0"/>
                      <a:ext cx="5038725" cy="2733675"/>
                    </a:xfrm>
                    <a:prstGeom prst="rect">
                      <a:avLst/>
                    </a:prstGeom>
                    <a:noFill/>
                    <a:ln w="9525">
                      <a:noFill/>
                      <a:miter lim="800000"/>
                      <a:headEnd/>
                      <a:tailEnd/>
                    </a:ln>
                  </pic:spPr>
                </pic:pic>
              </a:graphicData>
            </a:graphic>
          </wp:inline>
        </w:drawing>
      </w:r>
    </w:p>
    <w:p w:rsidR="00B20061" w:rsidRPr="00B56A1C" w:rsidRDefault="00B20061" w:rsidP="00B20061">
      <w:pPr>
        <w:spacing w:line="480" w:lineRule="auto"/>
        <w:ind w:left="851"/>
        <w:jc w:val="both"/>
        <w:rPr>
          <w:rFonts w:ascii="Arial" w:hAnsi="Arial" w:cs="Arial"/>
          <w:b/>
          <w:szCs w:val="24"/>
          <w:vertAlign w:val="subscript"/>
          <w:lang w:val="es-ES"/>
        </w:rPr>
      </w:pPr>
      <w:r w:rsidRPr="00B56A1C">
        <w:rPr>
          <w:rFonts w:ascii="Arial" w:hAnsi="Arial" w:cs="Arial"/>
          <w:b/>
          <w:lang w:val="es-ES_tradnl"/>
        </w:rPr>
        <w:t>FIGURA 3.2</w:t>
      </w:r>
      <w:r w:rsidR="00F87D57">
        <w:rPr>
          <w:rFonts w:ascii="Arial" w:hAnsi="Arial" w:cs="Arial"/>
          <w:b/>
          <w:lang w:val="es-ES_tradnl"/>
        </w:rPr>
        <w:t>6</w:t>
      </w:r>
      <w:r w:rsidRPr="00B56A1C">
        <w:rPr>
          <w:rFonts w:ascii="Arial" w:hAnsi="Arial" w:cs="Arial"/>
          <w:b/>
          <w:lang w:val="es-ES_tradnl"/>
        </w:rPr>
        <w:t xml:space="preserve">: Método de Transferencia Globular con </w:t>
      </w:r>
      <w:r w:rsidRPr="00B56A1C">
        <w:rPr>
          <w:rFonts w:ascii="Arial" w:hAnsi="Arial" w:cs="Arial"/>
          <w:b/>
          <w:lang w:val="es-ES"/>
        </w:rPr>
        <w:t>100% CO</w:t>
      </w:r>
      <w:r w:rsidRPr="00B56A1C">
        <w:rPr>
          <w:rFonts w:ascii="Arial" w:hAnsi="Arial" w:cs="Arial"/>
          <w:b/>
          <w:szCs w:val="24"/>
          <w:vertAlign w:val="subscript"/>
          <w:lang w:val="es-ES"/>
        </w:rPr>
        <w:t>2</w:t>
      </w:r>
    </w:p>
    <w:p w:rsidR="00B20061" w:rsidRPr="00B56A1C" w:rsidRDefault="00B20061" w:rsidP="00B20061">
      <w:pPr>
        <w:spacing w:line="480" w:lineRule="auto"/>
        <w:ind w:left="851"/>
        <w:jc w:val="both"/>
        <w:rPr>
          <w:rFonts w:ascii="Arial" w:hAnsi="Arial" w:cs="Arial"/>
          <w:b/>
          <w:lang w:val="es-ES"/>
        </w:rPr>
      </w:pPr>
    </w:p>
    <w:p w:rsidR="00B20061" w:rsidRPr="00B56A1C" w:rsidRDefault="00467224" w:rsidP="00B20061">
      <w:pPr>
        <w:spacing w:line="480" w:lineRule="auto"/>
        <w:ind w:left="851"/>
        <w:jc w:val="center"/>
        <w:rPr>
          <w:rFonts w:ascii="Arial" w:hAnsi="Arial" w:cs="Arial"/>
          <w:b/>
        </w:rPr>
      </w:pPr>
      <w:r>
        <w:rPr>
          <w:rFonts w:ascii="Arial" w:hAnsi="Arial" w:cs="Arial"/>
          <w:b/>
        </w:rPr>
        <w:t xml:space="preserve">Tabla </w:t>
      </w:r>
      <w:r w:rsidR="00F87D57">
        <w:rPr>
          <w:rFonts w:ascii="Arial" w:hAnsi="Arial" w:cs="Arial"/>
          <w:b/>
        </w:rPr>
        <w:t>11</w:t>
      </w:r>
    </w:p>
    <w:p w:rsidR="00B20061" w:rsidRPr="00B56A1C" w:rsidRDefault="00B20061" w:rsidP="00B20061">
      <w:pPr>
        <w:spacing w:line="480" w:lineRule="auto"/>
        <w:ind w:left="851"/>
        <w:jc w:val="center"/>
        <w:rPr>
          <w:rFonts w:ascii="Arial" w:hAnsi="Arial" w:cs="Arial"/>
          <w:b/>
          <w:szCs w:val="24"/>
          <w:vertAlign w:val="subscript"/>
          <w:lang w:val="es-ES"/>
        </w:rPr>
      </w:pPr>
      <w:r w:rsidRPr="00B56A1C">
        <w:rPr>
          <w:rFonts w:ascii="Arial" w:hAnsi="Arial" w:cs="Arial"/>
          <w:b/>
        </w:rPr>
        <w:t>Dureza: Globular 100% CO</w:t>
      </w:r>
      <w:r w:rsidRPr="00B56A1C">
        <w:rPr>
          <w:rFonts w:ascii="Arial" w:hAnsi="Arial" w:cs="Arial"/>
          <w:b/>
          <w:szCs w:val="24"/>
          <w:vertAlign w:val="subscript"/>
          <w:lang w:val="es-ES"/>
        </w:rPr>
        <w:t>2</w:t>
      </w:r>
    </w:p>
    <w:tbl>
      <w:tblPr>
        <w:tblStyle w:val="TablaWeb1"/>
        <w:tblW w:w="2664" w:type="dxa"/>
        <w:jc w:val="center"/>
        <w:tblLook w:val="0000"/>
      </w:tblPr>
      <w:tblGrid>
        <w:gridCol w:w="1404"/>
        <w:gridCol w:w="1320"/>
      </w:tblGrid>
      <w:tr w:rsidR="00B20061" w:rsidRPr="00B56A1C">
        <w:trPr>
          <w:trHeight w:val="398"/>
          <w:jc w:val="center"/>
        </w:trPr>
        <w:tc>
          <w:tcPr>
            <w:tcW w:w="1314"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Distancia (mm)</w:t>
            </w:r>
          </w:p>
        </w:tc>
        <w:tc>
          <w:tcPr>
            <w:tcW w:w="1230"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Dureza (RHB)</w:t>
            </w:r>
          </w:p>
        </w:tc>
      </w:tr>
      <w:tr w:rsidR="00B20061" w:rsidRPr="00B56A1C">
        <w:trPr>
          <w:trHeight w:val="255"/>
          <w:jc w:val="center"/>
        </w:trPr>
        <w:tc>
          <w:tcPr>
            <w:tcW w:w="1314"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-10</w:t>
            </w:r>
          </w:p>
        </w:tc>
        <w:tc>
          <w:tcPr>
            <w:tcW w:w="1230"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79</w:t>
            </w:r>
          </w:p>
        </w:tc>
      </w:tr>
      <w:tr w:rsidR="00B20061" w:rsidRPr="00B56A1C">
        <w:trPr>
          <w:trHeight w:val="255"/>
          <w:jc w:val="center"/>
        </w:trPr>
        <w:tc>
          <w:tcPr>
            <w:tcW w:w="1314"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-7,5</w:t>
            </w:r>
          </w:p>
        </w:tc>
        <w:tc>
          <w:tcPr>
            <w:tcW w:w="1230"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81</w:t>
            </w:r>
          </w:p>
        </w:tc>
      </w:tr>
      <w:tr w:rsidR="00B20061" w:rsidRPr="00B56A1C">
        <w:trPr>
          <w:trHeight w:val="255"/>
          <w:jc w:val="center"/>
        </w:trPr>
        <w:tc>
          <w:tcPr>
            <w:tcW w:w="1314"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-5,75</w:t>
            </w:r>
          </w:p>
        </w:tc>
        <w:tc>
          <w:tcPr>
            <w:tcW w:w="1230"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86</w:t>
            </w:r>
          </w:p>
        </w:tc>
      </w:tr>
      <w:tr w:rsidR="00B20061" w:rsidRPr="00B56A1C">
        <w:trPr>
          <w:trHeight w:val="255"/>
          <w:jc w:val="center"/>
        </w:trPr>
        <w:tc>
          <w:tcPr>
            <w:tcW w:w="1314"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-4</w:t>
            </w:r>
          </w:p>
        </w:tc>
        <w:tc>
          <w:tcPr>
            <w:tcW w:w="1230"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87</w:t>
            </w:r>
          </w:p>
        </w:tc>
      </w:tr>
      <w:tr w:rsidR="00B20061" w:rsidRPr="00B56A1C">
        <w:trPr>
          <w:trHeight w:val="255"/>
          <w:jc w:val="center"/>
        </w:trPr>
        <w:tc>
          <w:tcPr>
            <w:tcW w:w="1314"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-2,6</w:t>
            </w:r>
          </w:p>
        </w:tc>
        <w:tc>
          <w:tcPr>
            <w:tcW w:w="1230"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85</w:t>
            </w:r>
          </w:p>
        </w:tc>
      </w:tr>
      <w:tr w:rsidR="00B20061" w:rsidRPr="00B56A1C">
        <w:trPr>
          <w:trHeight w:val="255"/>
          <w:jc w:val="center"/>
        </w:trPr>
        <w:tc>
          <w:tcPr>
            <w:tcW w:w="1314"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0</w:t>
            </w:r>
          </w:p>
        </w:tc>
        <w:tc>
          <w:tcPr>
            <w:tcW w:w="1230"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86</w:t>
            </w:r>
          </w:p>
        </w:tc>
      </w:tr>
      <w:tr w:rsidR="00B20061" w:rsidRPr="00B56A1C">
        <w:trPr>
          <w:trHeight w:val="255"/>
          <w:jc w:val="center"/>
        </w:trPr>
        <w:tc>
          <w:tcPr>
            <w:tcW w:w="1314"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3</w:t>
            </w:r>
          </w:p>
        </w:tc>
        <w:tc>
          <w:tcPr>
            <w:tcW w:w="1230"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85</w:t>
            </w:r>
          </w:p>
        </w:tc>
      </w:tr>
      <w:tr w:rsidR="00B20061" w:rsidRPr="00B56A1C">
        <w:trPr>
          <w:trHeight w:val="255"/>
          <w:jc w:val="center"/>
        </w:trPr>
        <w:tc>
          <w:tcPr>
            <w:tcW w:w="1314"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6</w:t>
            </w:r>
          </w:p>
        </w:tc>
        <w:tc>
          <w:tcPr>
            <w:tcW w:w="1230"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90</w:t>
            </w:r>
          </w:p>
        </w:tc>
      </w:tr>
      <w:tr w:rsidR="00B20061" w:rsidRPr="00B56A1C">
        <w:trPr>
          <w:trHeight w:val="255"/>
          <w:jc w:val="center"/>
        </w:trPr>
        <w:tc>
          <w:tcPr>
            <w:tcW w:w="1314"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7,8</w:t>
            </w:r>
          </w:p>
        </w:tc>
        <w:tc>
          <w:tcPr>
            <w:tcW w:w="1230"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86</w:t>
            </w:r>
          </w:p>
        </w:tc>
      </w:tr>
      <w:tr w:rsidR="00B20061" w:rsidRPr="00B56A1C">
        <w:trPr>
          <w:trHeight w:val="255"/>
          <w:jc w:val="center"/>
        </w:trPr>
        <w:tc>
          <w:tcPr>
            <w:tcW w:w="1314"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11</w:t>
            </w:r>
          </w:p>
        </w:tc>
        <w:tc>
          <w:tcPr>
            <w:tcW w:w="1230" w:type="dxa"/>
            <w:noWrap/>
            <w:vAlign w:val="center"/>
          </w:tcPr>
          <w:p w:rsidR="00B20061" w:rsidRPr="00B56A1C" w:rsidRDefault="00B20061" w:rsidP="00B20061">
            <w:pPr>
              <w:jc w:val="center"/>
              <w:rPr>
                <w:rFonts w:ascii="Arial" w:hAnsi="Arial" w:cs="Arial"/>
                <w:b/>
                <w:szCs w:val="24"/>
                <w:lang w:val="es-ES"/>
              </w:rPr>
            </w:pPr>
            <w:r w:rsidRPr="00B56A1C">
              <w:rPr>
                <w:rFonts w:ascii="Arial" w:hAnsi="Arial" w:cs="Arial"/>
                <w:b/>
                <w:szCs w:val="24"/>
                <w:lang w:val="es-ES"/>
              </w:rPr>
              <w:t>79</w:t>
            </w:r>
          </w:p>
        </w:tc>
      </w:tr>
    </w:tbl>
    <w:p w:rsidR="00B20061" w:rsidRPr="00B56A1C" w:rsidRDefault="00B20061" w:rsidP="00B20061">
      <w:pPr>
        <w:spacing w:line="480" w:lineRule="auto"/>
        <w:ind w:left="851"/>
        <w:jc w:val="center"/>
        <w:rPr>
          <w:rFonts w:ascii="Arial" w:hAnsi="Arial" w:cs="Arial"/>
          <w:b/>
          <w:lang w:val="es-ES"/>
        </w:rPr>
      </w:pPr>
    </w:p>
    <w:p w:rsidR="00E66C83" w:rsidRPr="00B56A1C" w:rsidRDefault="003A768F" w:rsidP="00B20061">
      <w:pPr>
        <w:spacing w:line="480" w:lineRule="auto"/>
        <w:ind w:left="851"/>
        <w:jc w:val="center"/>
        <w:rPr>
          <w:rFonts w:ascii="Arial" w:hAnsi="Arial" w:cs="Arial"/>
          <w:b/>
          <w:lang w:val="es-ES"/>
        </w:rPr>
      </w:pPr>
      <w:r>
        <w:rPr>
          <w:rFonts w:ascii="Arial" w:hAnsi="Arial" w:cs="Arial"/>
          <w:b/>
          <w:noProof/>
          <w:lang w:val="es-ES"/>
        </w:rPr>
        <w:drawing>
          <wp:inline distT="0" distB="0" distL="0" distR="0">
            <wp:extent cx="4781550" cy="2581275"/>
            <wp:effectExtent l="19050" t="0" r="0" b="0"/>
            <wp:docPr id="23" name="Imagen 23" descr="80Ar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0Ar G"/>
                    <pic:cNvPicPr>
                      <a:picLocks noChangeAspect="1" noChangeArrowheads="1"/>
                    </pic:cNvPicPr>
                  </pic:nvPicPr>
                  <pic:blipFill>
                    <a:blip r:embed="rId52"/>
                    <a:srcRect r="43225" b="58472"/>
                    <a:stretch>
                      <a:fillRect/>
                    </a:stretch>
                  </pic:blipFill>
                  <pic:spPr bwMode="auto">
                    <a:xfrm>
                      <a:off x="0" y="0"/>
                      <a:ext cx="4781550" cy="2581275"/>
                    </a:xfrm>
                    <a:prstGeom prst="rect">
                      <a:avLst/>
                    </a:prstGeom>
                    <a:noFill/>
                    <a:ln w="9525">
                      <a:noFill/>
                      <a:miter lim="800000"/>
                      <a:headEnd/>
                      <a:tailEnd/>
                    </a:ln>
                  </pic:spPr>
                </pic:pic>
              </a:graphicData>
            </a:graphic>
          </wp:inline>
        </w:drawing>
      </w:r>
    </w:p>
    <w:p w:rsidR="00B20061" w:rsidRPr="00B56A1C" w:rsidRDefault="00E66C83" w:rsidP="00F83E36">
      <w:pPr>
        <w:spacing w:line="480" w:lineRule="auto"/>
        <w:ind w:left="851"/>
        <w:jc w:val="center"/>
        <w:rPr>
          <w:rFonts w:ascii="Arial" w:hAnsi="Arial" w:cs="Arial"/>
          <w:b/>
          <w:lang w:val="es-ES"/>
        </w:rPr>
      </w:pPr>
      <w:r w:rsidRPr="00B56A1C">
        <w:rPr>
          <w:rFonts w:ascii="Arial" w:hAnsi="Arial" w:cs="Arial"/>
          <w:b/>
          <w:lang w:val="es-ES"/>
        </w:rPr>
        <w:t>FIGURA 3.2</w:t>
      </w:r>
      <w:r w:rsidR="00F87D57">
        <w:rPr>
          <w:rFonts w:ascii="Arial" w:hAnsi="Arial" w:cs="Arial"/>
          <w:b/>
          <w:lang w:val="es-ES"/>
        </w:rPr>
        <w:t>7</w:t>
      </w:r>
      <w:r w:rsidRPr="00B56A1C">
        <w:rPr>
          <w:rFonts w:ascii="Arial" w:hAnsi="Arial" w:cs="Arial"/>
          <w:b/>
          <w:lang w:val="es-ES"/>
        </w:rPr>
        <w:t>:</w:t>
      </w:r>
      <w:r w:rsidRPr="00B56A1C">
        <w:rPr>
          <w:rFonts w:ascii="Arial" w:hAnsi="Arial" w:cs="Arial"/>
          <w:b/>
          <w:lang w:val="es-ES_tradnl"/>
        </w:rPr>
        <w:t xml:space="preserve"> Método de Transferencia Globular con 80% Ar + 2</w:t>
      </w:r>
      <w:r w:rsidRPr="00B56A1C">
        <w:rPr>
          <w:rFonts w:ascii="Arial" w:hAnsi="Arial" w:cs="Arial"/>
          <w:b/>
          <w:lang w:val="es-ES"/>
        </w:rPr>
        <w:t>0% CO</w:t>
      </w:r>
      <w:r w:rsidRPr="00B56A1C">
        <w:rPr>
          <w:rFonts w:ascii="Arial" w:hAnsi="Arial" w:cs="Arial"/>
          <w:b/>
          <w:szCs w:val="24"/>
          <w:vertAlign w:val="subscript"/>
          <w:lang w:val="es-ES"/>
        </w:rPr>
        <w:t>2</w:t>
      </w:r>
    </w:p>
    <w:p w:rsidR="00E66C83" w:rsidRPr="00B56A1C" w:rsidRDefault="00E66C83" w:rsidP="007D0D82">
      <w:pPr>
        <w:spacing w:line="480" w:lineRule="auto"/>
        <w:ind w:left="851"/>
        <w:jc w:val="both"/>
        <w:rPr>
          <w:rFonts w:ascii="Arial" w:hAnsi="Arial" w:cs="Arial"/>
        </w:rPr>
      </w:pPr>
    </w:p>
    <w:p w:rsidR="00B175BF" w:rsidRPr="00B56A1C" w:rsidRDefault="00467224" w:rsidP="00B175BF">
      <w:pPr>
        <w:spacing w:line="480" w:lineRule="auto"/>
        <w:ind w:left="851"/>
        <w:jc w:val="center"/>
        <w:rPr>
          <w:rFonts w:ascii="Arial" w:hAnsi="Arial" w:cs="Arial"/>
          <w:b/>
        </w:rPr>
      </w:pPr>
      <w:r>
        <w:rPr>
          <w:rFonts w:ascii="Arial" w:hAnsi="Arial" w:cs="Arial"/>
          <w:b/>
        </w:rPr>
        <w:t>Tabla 1</w:t>
      </w:r>
      <w:r w:rsidR="00F87D57">
        <w:rPr>
          <w:rFonts w:ascii="Arial" w:hAnsi="Arial" w:cs="Arial"/>
          <w:b/>
        </w:rPr>
        <w:t>2</w:t>
      </w:r>
    </w:p>
    <w:p w:rsidR="00B175BF" w:rsidRPr="00B56A1C" w:rsidRDefault="00B175BF" w:rsidP="00B175BF">
      <w:pPr>
        <w:spacing w:line="480" w:lineRule="auto"/>
        <w:ind w:left="851"/>
        <w:jc w:val="center"/>
        <w:rPr>
          <w:rFonts w:ascii="Arial" w:hAnsi="Arial" w:cs="Arial"/>
          <w:b/>
          <w:szCs w:val="24"/>
          <w:vertAlign w:val="subscript"/>
          <w:lang w:val="es-ES"/>
        </w:rPr>
      </w:pPr>
      <w:r w:rsidRPr="00B56A1C">
        <w:rPr>
          <w:rFonts w:ascii="Arial" w:hAnsi="Arial" w:cs="Arial"/>
          <w:b/>
        </w:rPr>
        <w:t xml:space="preserve">Dureza: Globular </w:t>
      </w:r>
      <w:r w:rsidRPr="00B56A1C">
        <w:rPr>
          <w:rFonts w:ascii="Arial" w:hAnsi="Arial" w:cs="Arial"/>
          <w:b/>
          <w:lang w:val="es-ES_tradnl"/>
        </w:rPr>
        <w:t>80% Ar + 2</w:t>
      </w:r>
      <w:r w:rsidRPr="00B56A1C">
        <w:rPr>
          <w:rFonts w:ascii="Arial" w:hAnsi="Arial" w:cs="Arial"/>
          <w:b/>
          <w:lang w:val="es-ES"/>
        </w:rPr>
        <w:t>0% CO</w:t>
      </w:r>
      <w:r w:rsidRPr="00B56A1C">
        <w:rPr>
          <w:rFonts w:ascii="Arial" w:hAnsi="Arial" w:cs="Arial"/>
          <w:b/>
          <w:szCs w:val="24"/>
          <w:vertAlign w:val="subscript"/>
          <w:lang w:val="es-ES"/>
        </w:rPr>
        <w:t>2</w:t>
      </w:r>
    </w:p>
    <w:tbl>
      <w:tblPr>
        <w:tblStyle w:val="TablaWeb1"/>
        <w:tblW w:w="2492" w:type="dxa"/>
        <w:jc w:val="center"/>
        <w:tblInd w:w="65" w:type="dxa"/>
        <w:tblLook w:val="01E0"/>
      </w:tblPr>
      <w:tblGrid>
        <w:gridCol w:w="1374"/>
        <w:gridCol w:w="1276"/>
      </w:tblGrid>
      <w:tr w:rsidR="00B175BF" w:rsidRPr="00B56A1C">
        <w:trPr>
          <w:cnfStyle w:val="100000000000"/>
          <w:trHeight w:val="270"/>
          <w:jc w:val="center"/>
        </w:trPr>
        <w:tc>
          <w:tcPr>
            <w:tcW w:w="1186" w:type="dxa"/>
            <w:noWrap/>
            <w:vAlign w:val="center"/>
          </w:tcPr>
          <w:p w:rsidR="00B175BF" w:rsidRPr="00B56A1C" w:rsidRDefault="00B175BF" w:rsidP="00B175BF">
            <w:pPr>
              <w:jc w:val="center"/>
              <w:rPr>
                <w:rFonts w:ascii="Arial" w:hAnsi="Arial" w:cs="Arial"/>
                <w:b/>
                <w:szCs w:val="24"/>
                <w:lang w:val="es-ES"/>
              </w:rPr>
            </w:pPr>
            <w:r w:rsidRPr="00B56A1C">
              <w:rPr>
                <w:rFonts w:ascii="Arial" w:hAnsi="Arial" w:cs="Arial"/>
                <w:b/>
                <w:szCs w:val="24"/>
                <w:lang w:val="es-ES"/>
              </w:rPr>
              <w:t>Distancia (mm)</w:t>
            </w:r>
          </w:p>
        </w:tc>
        <w:tc>
          <w:tcPr>
            <w:tcW w:w="1186" w:type="dxa"/>
            <w:noWrap/>
            <w:vAlign w:val="center"/>
          </w:tcPr>
          <w:p w:rsidR="00B175BF" w:rsidRPr="00B56A1C" w:rsidRDefault="00B175BF" w:rsidP="00B175BF">
            <w:pPr>
              <w:jc w:val="center"/>
              <w:rPr>
                <w:rFonts w:ascii="Arial" w:hAnsi="Arial" w:cs="Arial"/>
                <w:b/>
                <w:szCs w:val="24"/>
                <w:lang w:val="es-ES"/>
              </w:rPr>
            </w:pPr>
            <w:r w:rsidRPr="00B56A1C">
              <w:rPr>
                <w:rFonts w:ascii="Arial" w:hAnsi="Arial" w:cs="Arial"/>
                <w:b/>
                <w:szCs w:val="24"/>
                <w:lang w:val="es-ES"/>
              </w:rPr>
              <w:t>Dureza (RHB)</w:t>
            </w:r>
          </w:p>
        </w:tc>
      </w:tr>
      <w:tr w:rsidR="00B175BF" w:rsidRPr="00B56A1C">
        <w:trPr>
          <w:trHeight w:val="255"/>
          <w:jc w:val="center"/>
        </w:trPr>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-10,8</w:t>
            </w:r>
          </w:p>
        </w:tc>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78</w:t>
            </w:r>
          </w:p>
        </w:tc>
      </w:tr>
      <w:tr w:rsidR="00B175BF" w:rsidRPr="00B56A1C">
        <w:trPr>
          <w:trHeight w:val="255"/>
          <w:jc w:val="center"/>
        </w:trPr>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-9,15</w:t>
            </w:r>
          </w:p>
        </w:tc>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78</w:t>
            </w:r>
          </w:p>
        </w:tc>
      </w:tr>
      <w:tr w:rsidR="00B175BF" w:rsidRPr="00B56A1C">
        <w:trPr>
          <w:trHeight w:val="255"/>
          <w:jc w:val="center"/>
        </w:trPr>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-7,9</w:t>
            </w:r>
          </w:p>
        </w:tc>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84</w:t>
            </w:r>
          </w:p>
        </w:tc>
      </w:tr>
      <w:tr w:rsidR="00B175BF" w:rsidRPr="00B56A1C">
        <w:trPr>
          <w:trHeight w:val="255"/>
          <w:jc w:val="center"/>
        </w:trPr>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-5,9</w:t>
            </w:r>
          </w:p>
        </w:tc>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88</w:t>
            </w:r>
          </w:p>
        </w:tc>
      </w:tr>
      <w:tr w:rsidR="00B175BF" w:rsidRPr="00B56A1C">
        <w:trPr>
          <w:trHeight w:val="255"/>
          <w:jc w:val="center"/>
        </w:trPr>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-4,15</w:t>
            </w:r>
          </w:p>
        </w:tc>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87</w:t>
            </w:r>
          </w:p>
        </w:tc>
      </w:tr>
      <w:tr w:rsidR="00B175BF" w:rsidRPr="00B56A1C">
        <w:trPr>
          <w:trHeight w:val="255"/>
          <w:jc w:val="center"/>
        </w:trPr>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-1,25</w:t>
            </w:r>
          </w:p>
        </w:tc>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86</w:t>
            </w:r>
          </w:p>
        </w:tc>
      </w:tr>
      <w:tr w:rsidR="00B175BF" w:rsidRPr="00B56A1C">
        <w:trPr>
          <w:trHeight w:val="255"/>
          <w:jc w:val="center"/>
        </w:trPr>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0</w:t>
            </w:r>
          </w:p>
        </w:tc>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87</w:t>
            </w:r>
          </w:p>
        </w:tc>
      </w:tr>
      <w:tr w:rsidR="00B175BF" w:rsidRPr="00B56A1C">
        <w:trPr>
          <w:trHeight w:val="255"/>
          <w:jc w:val="center"/>
        </w:trPr>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2</w:t>
            </w:r>
          </w:p>
        </w:tc>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87</w:t>
            </w:r>
          </w:p>
        </w:tc>
      </w:tr>
      <w:tr w:rsidR="00B175BF" w:rsidRPr="00B56A1C">
        <w:trPr>
          <w:trHeight w:val="255"/>
          <w:jc w:val="center"/>
        </w:trPr>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4,15</w:t>
            </w:r>
          </w:p>
        </w:tc>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87</w:t>
            </w:r>
          </w:p>
        </w:tc>
      </w:tr>
      <w:tr w:rsidR="00B175BF" w:rsidRPr="00B56A1C">
        <w:trPr>
          <w:trHeight w:val="255"/>
          <w:jc w:val="center"/>
        </w:trPr>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5,2</w:t>
            </w:r>
          </w:p>
        </w:tc>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87</w:t>
            </w:r>
          </w:p>
        </w:tc>
      </w:tr>
      <w:tr w:rsidR="00B175BF" w:rsidRPr="00B56A1C">
        <w:trPr>
          <w:trHeight w:val="255"/>
          <w:jc w:val="center"/>
        </w:trPr>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6,9</w:t>
            </w:r>
          </w:p>
        </w:tc>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87</w:t>
            </w:r>
          </w:p>
        </w:tc>
      </w:tr>
      <w:tr w:rsidR="00B175BF" w:rsidRPr="00B56A1C">
        <w:trPr>
          <w:trHeight w:val="255"/>
          <w:jc w:val="center"/>
        </w:trPr>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7,9</w:t>
            </w:r>
          </w:p>
        </w:tc>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87</w:t>
            </w:r>
          </w:p>
        </w:tc>
      </w:tr>
      <w:tr w:rsidR="00B175BF" w:rsidRPr="00B56A1C">
        <w:trPr>
          <w:trHeight w:val="270"/>
          <w:jc w:val="center"/>
        </w:trPr>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9,1</w:t>
            </w:r>
          </w:p>
        </w:tc>
        <w:tc>
          <w:tcPr>
            <w:tcW w:w="1186" w:type="dxa"/>
            <w:noWrap/>
            <w:vAlign w:val="center"/>
          </w:tcPr>
          <w:p w:rsidR="00B175BF" w:rsidRPr="00B56A1C" w:rsidRDefault="00B175BF" w:rsidP="00B175BF">
            <w:pPr>
              <w:jc w:val="center"/>
              <w:rPr>
                <w:rFonts w:ascii="Arial" w:hAnsi="Arial" w:cs="Arial"/>
                <w:b/>
                <w:bCs/>
                <w:szCs w:val="24"/>
                <w:lang w:val="es-ES"/>
              </w:rPr>
            </w:pPr>
            <w:r w:rsidRPr="00B56A1C">
              <w:rPr>
                <w:rFonts w:ascii="Arial" w:hAnsi="Arial" w:cs="Arial"/>
                <w:b/>
                <w:bCs/>
                <w:szCs w:val="24"/>
                <w:lang w:val="es-ES"/>
              </w:rPr>
              <w:t>78</w:t>
            </w:r>
          </w:p>
        </w:tc>
      </w:tr>
    </w:tbl>
    <w:p w:rsidR="00B175BF" w:rsidRPr="00B56A1C" w:rsidRDefault="003A768F" w:rsidP="007D0D82">
      <w:pPr>
        <w:spacing w:line="480" w:lineRule="auto"/>
        <w:ind w:left="851"/>
        <w:jc w:val="both"/>
        <w:rPr>
          <w:rFonts w:ascii="Arial" w:hAnsi="Arial" w:cs="Arial"/>
        </w:rPr>
      </w:pPr>
      <w:r>
        <w:rPr>
          <w:rFonts w:ascii="Arial" w:hAnsi="Arial" w:cs="Arial"/>
          <w:noProof/>
          <w:lang w:val="es-ES"/>
        </w:rPr>
        <w:drawing>
          <wp:anchor distT="0" distB="0" distL="114300" distR="114300" simplePos="0" relativeHeight="251658240" behindDoc="1" locked="0" layoutInCell="1" allowOverlap="1">
            <wp:simplePos x="0" y="0"/>
            <wp:positionH relativeFrom="column">
              <wp:posOffset>554355</wp:posOffset>
            </wp:positionH>
            <wp:positionV relativeFrom="paragraph">
              <wp:posOffset>193040</wp:posOffset>
            </wp:positionV>
            <wp:extent cx="4457700" cy="2390775"/>
            <wp:effectExtent l="19050" t="0" r="0" b="0"/>
            <wp:wrapTight wrapText="bothSides">
              <wp:wrapPolygon edited="0">
                <wp:start x="-92" y="0"/>
                <wp:lineTo x="-92" y="21514"/>
                <wp:lineTo x="21600" y="21514"/>
                <wp:lineTo x="21600" y="0"/>
                <wp:lineTo x="-92" y="0"/>
              </wp:wrapPolygon>
            </wp:wrapTight>
            <wp:docPr id="78" name="Imagen 78" descr="92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92ArG"/>
                    <pic:cNvPicPr>
                      <a:picLocks noChangeAspect="1" noChangeArrowheads="1"/>
                    </pic:cNvPicPr>
                  </pic:nvPicPr>
                  <pic:blipFill>
                    <a:blip r:embed="rId53"/>
                    <a:srcRect r="41043" b="55054"/>
                    <a:stretch>
                      <a:fillRect/>
                    </a:stretch>
                  </pic:blipFill>
                  <pic:spPr bwMode="auto">
                    <a:xfrm>
                      <a:off x="0" y="0"/>
                      <a:ext cx="4457700" cy="2390775"/>
                    </a:xfrm>
                    <a:prstGeom prst="rect">
                      <a:avLst/>
                    </a:prstGeom>
                    <a:noFill/>
                    <a:ln w="9525">
                      <a:noFill/>
                      <a:miter lim="800000"/>
                      <a:headEnd/>
                      <a:tailEnd/>
                    </a:ln>
                  </pic:spPr>
                </pic:pic>
              </a:graphicData>
            </a:graphic>
          </wp:anchor>
        </w:drawing>
      </w:r>
    </w:p>
    <w:p w:rsidR="00B175BF" w:rsidRPr="00B56A1C" w:rsidRDefault="00B175BF" w:rsidP="007D0D82">
      <w:pPr>
        <w:spacing w:line="480" w:lineRule="auto"/>
        <w:ind w:left="851"/>
        <w:jc w:val="both"/>
        <w:rPr>
          <w:rFonts w:ascii="Arial" w:hAnsi="Arial" w:cs="Arial"/>
        </w:rPr>
      </w:pPr>
    </w:p>
    <w:p w:rsidR="00B175BF" w:rsidRPr="00B56A1C" w:rsidRDefault="00B175BF" w:rsidP="00F83E36">
      <w:pPr>
        <w:spacing w:line="480" w:lineRule="auto"/>
        <w:ind w:left="851"/>
        <w:jc w:val="both"/>
        <w:rPr>
          <w:rFonts w:ascii="Arial" w:hAnsi="Arial" w:cs="Arial"/>
          <w:b/>
          <w:lang w:val="es-ES"/>
        </w:rPr>
      </w:pPr>
      <w:r w:rsidRPr="00B56A1C">
        <w:rPr>
          <w:rFonts w:ascii="Arial" w:hAnsi="Arial" w:cs="Arial"/>
          <w:b/>
          <w:lang w:val="es-ES"/>
        </w:rPr>
        <w:t>FIGURA 3.2</w:t>
      </w:r>
      <w:r w:rsidR="00F87D57">
        <w:rPr>
          <w:rFonts w:ascii="Arial" w:hAnsi="Arial" w:cs="Arial"/>
          <w:b/>
          <w:lang w:val="es-ES"/>
        </w:rPr>
        <w:t>8</w:t>
      </w:r>
      <w:r w:rsidRPr="00B56A1C">
        <w:rPr>
          <w:rFonts w:ascii="Arial" w:hAnsi="Arial" w:cs="Arial"/>
          <w:b/>
          <w:lang w:val="es-ES"/>
        </w:rPr>
        <w:t>:</w:t>
      </w:r>
      <w:r w:rsidRPr="00B56A1C">
        <w:rPr>
          <w:rFonts w:ascii="Arial" w:hAnsi="Arial" w:cs="Arial"/>
          <w:b/>
          <w:lang w:val="es-ES_tradnl"/>
        </w:rPr>
        <w:t xml:space="preserve"> Método de Transferencia Globular con 92% Ar + 8</w:t>
      </w:r>
      <w:r w:rsidRPr="00B56A1C">
        <w:rPr>
          <w:rFonts w:ascii="Arial" w:hAnsi="Arial" w:cs="Arial"/>
          <w:b/>
          <w:lang w:val="es-ES"/>
        </w:rPr>
        <w:t>% CO</w:t>
      </w:r>
      <w:r w:rsidRPr="00B56A1C">
        <w:rPr>
          <w:rFonts w:ascii="Arial" w:hAnsi="Arial" w:cs="Arial"/>
          <w:b/>
          <w:szCs w:val="24"/>
          <w:vertAlign w:val="subscript"/>
          <w:lang w:val="es-ES"/>
        </w:rPr>
        <w:t>2</w:t>
      </w:r>
    </w:p>
    <w:p w:rsidR="00E24FF2" w:rsidRPr="00B56A1C" w:rsidRDefault="00E24FF2" w:rsidP="00B175BF">
      <w:pPr>
        <w:spacing w:line="480" w:lineRule="auto"/>
        <w:ind w:left="851"/>
        <w:jc w:val="center"/>
        <w:rPr>
          <w:rFonts w:ascii="Arial" w:hAnsi="Arial" w:cs="Arial"/>
          <w:b/>
        </w:rPr>
      </w:pPr>
    </w:p>
    <w:p w:rsidR="00B175BF" w:rsidRPr="00B56A1C" w:rsidRDefault="00B175BF" w:rsidP="00B175BF">
      <w:pPr>
        <w:spacing w:line="480" w:lineRule="auto"/>
        <w:ind w:left="851"/>
        <w:jc w:val="center"/>
        <w:rPr>
          <w:rFonts w:ascii="Arial" w:hAnsi="Arial" w:cs="Arial"/>
          <w:b/>
        </w:rPr>
      </w:pPr>
      <w:bookmarkStart w:id="2" w:name="OLE_LINK1"/>
      <w:r w:rsidRPr="00B56A1C">
        <w:rPr>
          <w:rFonts w:ascii="Arial" w:hAnsi="Arial" w:cs="Arial"/>
          <w:b/>
        </w:rPr>
        <w:t>Tabla 1</w:t>
      </w:r>
      <w:r w:rsidR="00F87D57">
        <w:rPr>
          <w:rFonts w:ascii="Arial" w:hAnsi="Arial" w:cs="Arial"/>
          <w:b/>
        </w:rPr>
        <w:t>3</w:t>
      </w:r>
    </w:p>
    <w:p w:rsidR="00B175BF" w:rsidRPr="00B56A1C" w:rsidRDefault="00B175BF" w:rsidP="00B175BF">
      <w:pPr>
        <w:spacing w:line="480" w:lineRule="auto"/>
        <w:ind w:left="851"/>
        <w:jc w:val="center"/>
        <w:rPr>
          <w:rFonts w:ascii="Arial" w:hAnsi="Arial" w:cs="Arial"/>
          <w:b/>
          <w:szCs w:val="24"/>
          <w:vertAlign w:val="subscript"/>
          <w:lang w:val="es-ES"/>
        </w:rPr>
      </w:pPr>
      <w:r w:rsidRPr="00B56A1C">
        <w:rPr>
          <w:rFonts w:ascii="Arial" w:hAnsi="Arial" w:cs="Arial"/>
          <w:b/>
        </w:rPr>
        <w:t xml:space="preserve">Dureza: Globular </w:t>
      </w:r>
      <w:r w:rsidR="00DA1C20" w:rsidRPr="00B56A1C">
        <w:rPr>
          <w:rFonts w:ascii="Arial" w:hAnsi="Arial" w:cs="Arial"/>
          <w:b/>
        </w:rPr>
        <w:t>92</w:t>
      </w:r>
      <w:r w:rsidRPr="00B56A1C">
        <w:rPr>
          <w:rFonts w:ascii="Arial" w:hAnsi="Arial" w:cs="Arial"/>
          <w:b/>
          <w:lang w:val="es-ES_tradnl"/>
        </w:rPr>
        <w:t xml:space="preserve">% Ar + </w:t>
      </w:r>
      <w:r w:rsidR="00DA1C20" w:rsidRPr="00B56A1C">
        <w:rPr>
          <w:rFonts w:ascii="Arial" w:hAnsi="Arial" w:cs="Arial"/>
          <w:b/>
          <w:lang w:val="es-ES_tradnl"/>
        </w:rPr>
        <w:t>8</w:t>
      </w:r>
      <w:r w:rsidRPr="00B56A1C">
        <w:rPr>
          <w:rFonts w:ascii="Arial" w:hAnsi="Arial" w:cs="Arial"/>
          <w:b/>
          <w:lang w:val="es-ES"/>
        </w:rPr>
        <w:t>% CO</w:t>
      </w:r>
      <w:r w:rsidRPr="00B56A1C">
        <w:rPr>
          <w:rFonts w:ascii="Arial" w:hAnsi="Arial" w:cs="Arial"/>
          <w:b/>
          <w:szCs w:val="24"/>
          <w:vertAlign w:val="subscript"/>
          <w:lang w:val="es-ES"/>
        </w:rPr>
        <w:t>2</w:t>
      </w:r>
    </w:p>
    <w:tbl>
      <w:tblPr>
        <w:tblStyle w:val="TablaWeb1"/>
        <w:tblW w:w="2860" w:type="dxa"/>
        <w:jc w:val="center"/>
        <w:tblLook w:val="0000"/>
      </w:tblPr>
      <w:tblGrid>
        <w:gridCol w:w="1494"/>
        <w:gridCol w:w="1426"/>
      </w:tblGrid>
      <w:tr w:rsidR="008670C9" w:rsidRPr="00B56A1C">
        <w:trPr>
          <w:trHeight w:val="255"/>
          <w:jc w:val="center"/>
        </w:trPr>
        <w:tc>
          <w:tcPr>
            <w:tcW w:w="1404" w:type="dxa"/>
            <w:noWrap/>
            <w:vAlign w:val="center"/>
          </w:tcPr>
          <w:bookmarkEnd w:id="2"/>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Distancia (mm)</w:t>
            </w:r>
          </w:p>
        </w:tc>
        <w:tc>
          <w:tcPr>
            <w:tcW w:w="1336"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Dureza (RHB)</w:t>
            </w:r>
          </w:p>
        </w:tc>
      </w:tr>
      <w:tr w:rsidR="008670C9" w:rsidRPr="00B56A1C">
        <w:trPr>
          <w:trHeight w:val="255"/>
          <w:jc w:val="center"/>
        </w:trPr>
        <w:tc>
          <w:tcPr>
            <w:tcW w:w="1404"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-9,2</w:t>
            </w:r>
          </w:p>
        </w:tc>
        <w:tc>
          <w:tcPr>
            <w:tcW w:w="1336"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67</w:t>
            </w:r>
          </w:p>
        </w:tc>
      </w:tr>
      <w:tr w:rsidR="008670C9" w:rsidRPr="00B56A1C">
        <w:trPr>
          <w:trHeight w:val="255"/>
          <w:jc w:val="center"/>
        </w:trPr>
        <w:tc>
          <w:tcPr>
            <w:tcW w:w="1404"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-7,8</w:t>
            </w:r>
          </w:p>
        </w:tc>
        <w:tc>
          <w:tcPr>
            <w:tcW w:w="1336"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67</w:t>
            </w:r>
          </w:p>
        </w:tc>
      </w:tr>
      <w:tr w:rsidR="008670C9" w:rsidRPr="00B56A1C">
        <w:trPr>
          <w:trHeight w:val="255"/>
          <w:jc w:val="center"/>
        </w:trPr>
        <w:tc>
          <w:tcPr>
            <w:tcW w:w="1404"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-5,15</w:t>
            </w:r>
          </w:p>
        </w:tc>
        <w:tc>
          <w:tcPr>
            <w:tcW w:w="1336"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74</w:t>
            </w:r>
          </w:p>
        </w:tc>
      </w:tr>
      <w:tr w:rsidR="008670C9" w:rsidRPr="00B56A1C">
        <w:trPr>
          <w:trHeight w:val="255"/>
          <w:jc w:val="center"/>
        </w:trPr>
        <w:tc>
          <w:tcPr>
            <w:tcW w:w="1404"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-2,2</w:t>
            </w:r>
          </w:p>
        </w:tc>
        <w:tc>
          <w:tcPr>
            <w:tcW w:w="1336"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84</w:t>
            </w:r>
          </w:p>
        </w:tc>
      </w:tr>
      <w:tr w:rsidR="008670C9" w:rsidRPr="00B56A1C">
        <w:trPr>
          <w:trHeight w:val="255"/>
          <w:jc w:val="center"/>
        </w:trPr>
        <w:tc>
          <w:tcPr>
            <w:tcW w:w="1404"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-0,8</w:t>
            </w:r>
          </w:p>
        </w:tc>
        <w:tc>
          <w:tcPr>
            <w:tcW w:w="1336"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88</w:t>
            </w:r>
          </w:p>
        </w:tc>
      </w:tr>
      <w:tr w:rsidR="008670C9" w:rsidRPr="00B56A1C">
        <w:trPr>
          <w:trHeight w:val="255"/>
          <w:jc w:val="center"/>
        </w:trPr>
        <w:tc>
          <w:tcPr>
            <w:tcW w:w="1404"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1,2</w:t>
            </w:r>
          </w:p>
        </w:tc>
        <w:tc>
          <w:tcPr>
            <w:tcW w:w="1336"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87</w:t>
            </w:r>
          </w:p>
        </w:tc>
      </w:tr>
      <w:tr w:rsidR="008670C9" w:rsidRPr="00B56A1C">
        <w:trPr>
          <w:trHeight w:val="255"/>
          <w:jc w:val="center"/>
        </w:trPr>
        <w:tc>
          <w:tcPr>
            <w:tcW w:w="1404"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3,85</w:t>
            </w:r>
          </w:p>
        </w:tc>
        <w:tc>
          <w:tcPr>
            <w:tcW w:w="1336"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85</w:t>
            </w:r>
          </w:p>
        </w:tc>
      </w:tr>
      <w:tr w:rsidR="008670C9" w:rsidRPr="00B56A1C">
        <w:trPr>
          <w:trHeight w:val="255"/>
          <w:jc w:val="center"/>
        </w:trPr>
        <w:tc>
          <w:tcPr>
            <w:tcW w:w="1404"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5,15</w:t>
            </w:r>
          </w:p>
        </w:tc>
        <w:tc>
          <w:tcPr>
            <w:tcW w:w="1336"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74</w:t>
            </w:r>
          </w:p>
        </w:tc>
      </w:tr>
      <w:tr w:rsidR="008670C9" w:rsidRPr="00B56A1C">
        <w:trPr>
          <w:trHeight w:val="255"/>
          <w:jc w:val="center"/>
        </w:trPr>
        <w:tc>
          <w:tcPr>
            <w:tcW w:w="1404"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7,1</w:t>
            </w:r>
          </w:p>
        </w:tc>
        <w:tc>
          <w:tcPr>
            <w:tcW w:w="1336"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65</w:t>
            </w:r>
          </w:p>
        </w:tc>
      </w:tr>
      <w:tr w:rsidR="008670C9" w:rsidRPr="00B56A1C">
        <w:trPr>
          <w:trHeight w:val="255"/>
          <w:jc w:val="center"/>
        </w:trPr>
        <w:tc>
          <w:tcPr>
            <w:tcW w:w="1404"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9,1</w:t>
            </w:r>
          </w:p>
        </w:tc>
        <w:tc>
          <w:tcPr>
            <w:tcW w:w="1336" w:type="dxa"/>
            <w:noWrap/>
            <w:vAlign w:val="center"/>
          </w:tcPr>
          <w:p w:rsidR="008670C9" w:rsidRPr="00B56A1C" w:rsidRDefault="008670C9" w:rsidP="00F34888">
            <w:pPr>
              <w:jc w:val="center"/>
              <w:rPr>
                <w:rFonts w:ascii="Arial" w:hAnsi="Arial" w:cs="Arial"/>
                <w:b/>
                <w:sz w:val="22"/>
                <w:szCs w:val="22"/>
                <w:lang w:val="es-ES"/>
              </w:rPr>
            </w:pPr>
            <w:r w:rsidRPr="00B56A1C">
              <w:rPr>
                <w:rFonts w:ascii="Arial" w:hAnsi="Arial" w:cs="Arial"/>
                <w:b/>
                <w:sz w:val="22"/>
                <w:szCs w:val="22"/>
                <w:lang w:val="es-ES"/>
              </w:rPr>
              <w:t>65</w:t>
            </w:r>
          </w:p>
        </w:tc>
      </w:tr>
    </w:tbl>
    <w:p w:rsidR="00F34888" w:rsidRPr="00B56A1C" w:rsidRDefault="003A768F" w:rsidP="00682ACD">
      <w:pPr>
        <w:spacing w:line="480" w:lineRule="auto"/>
        <w:ind w:left="851"/>
        <w:jc w:val="both"/>
        <w:rPr>
          <w:rFonts w:ascii="Arial" w:hAnsi="Arial" w:cs="Arial"/>
          <w:b/>
          <w:lang w:val="es-ES_tradnl"/>
        </w:rPr>
      </w:pPr>
      <w:r>
        <w:rPr>
          <w:rFonts w:ascii="Arial" w:hAnsi="Arial" w:cs="Arial"/>
          <w:noProof/>
          <w:lang w:val="es-ES"/>
        </w:rPr>
        <w:drawing>
          <wp:anchor distT="0" distB="0" distL="114300" distR="114300" simplePos="0" relativeHeight="251641856" behindDoc="1" locked="0" layoutInCell="1" allowOverlap="1">
            <wp:simplePos x="0" y="0"/>
            <wp:positionH relativeFrom="column">
              <wp:posOffset>503555</wp:posOffset>
            </wp:positionH>
            <wp:positionV relativeFrom="paragraph">
              <wp:posOffset>368300</wp:posOffset>
            </wp:positionV>
            <wp:extent cx="4737100" cy="3632200"/>
            <wp:effectExtent l="0" t="0" r="0" b="0"/>
            <wp:wrapTight wrapText="bothSides">
              <wp:wrapPolygon edited="0">
                <wp:start x="87" y="227"/>
                <wp:lineTo x="87" y="21298"/>
                <wp:lineTo x="21455" y="21298"/>
                <wp:lineTo x="21455" y="227"/>
                <wp:lineTo x="87" y="227"/>
              </wp:wrapPolygon>
            </wp:wrapTight>
            <wp:docPr id="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srcRect/>
                    <a:stretch>
                      <a:fillRect/>
                    </a:stretch>
                  </pic:blipFill>
                  <pic:spPr bwMode="auto">
                    <a:xfrm>
                      <a:off x="0" y="0"/>
                      <a:ext cx="4737100" cy="3632200"/>
                    </a:xfrm>
                    <a:prstGeom prst="rect">
                      <a:avLst/>
                    </a:prstGeom>
                    <a:noFill/>
                    <a:ln w="9525">
                      <a:noFill/>
                      <a:miter lim="800000"/>
                      <a:headEnd/>
                      <a:tailEnd/>
                    </a:ln>
                  </pic:spPr>
                </pic:pic>
              </a:graphicData>
            </a:graphic>
          </wp:anchor>
        </w:drawing>
      </w:r>
    </w:p>
    <w:p w:rsidR="00F34888" w:rsidRPr="00B56A1C" w:rsidRDefault="00F34888" w:rsidP="00682ACD">
      <w:pPr>
        <w:spacing w:line="480" w:lineRule="auto"/>
        <w:ind w:left="851"/>
        <w:jc w:val="both"/>
        <w:rPr>
          <w:rFonts w:ascii="Arial" w:hAnsi="Arial" w:cs="Arial"/>
          <w:b/>
          <w:lang w:val="es-ES_tradnl"/>
        </w:rPr>
      </w:pPr>
    </w:p>
    <w:p w:rsidR="00F34888" w:rsidRPr="00B56A1C" w:rsidRDefault="00F34888" w:rsidP="00682ACD">
      <w:pPr>
        <w:spacing w:line="480" w:lineRule="auto"/>
        <w:ind w:left="851"/>
        <w:jc w:val="both"/>
        <w:rPr>
          <w:rFonts w:ascii="Arial" w:hAnsi="Arial" w:cs="Arial"/>
          <w:b/>
          <w:lang w:val="es-ES_tradnl"/>
        </w:rPr>
      </w:pPr>
    </w:p>
    <w:p w:rsidR="00682ACD" w:rsidRPr="00B56A1C" w:rsidRDefault="00F80835" w:rsidP="00682ACD">
      <w:pPr>
        <w:spacing w:line="480" w:lineRule="auto"/>
        <w:ind w:left="851"/>
        <w:jc w:val="both"/>
        <w:rPr>
          <w:rFonts w:ascii="Arial" w:hAnsi="Arial" w:cs="Arial"/>
          <w:b/>
          <w:lang w:val="es-ES_tradnl"/>
        </w:rPr>
      </w:pPr>
      <w:r w:rsidRPr="00B56A1C">
        <w:rPr>
          <w:rFonts w:ascii="Arial" w:hAnsi="Arial" w:cs="Arial"/>
          <w:b/>
          <w:lang w:val="es-ES_tradnl"/>
        </w:rPr>
        <w:t>FIGURA 3.</w:t>
      </w:r>
      <w:r w:rsidR="00F87D57">
        <w:rPr>
          <w:rFonts w:ascii="Arial" w:hAnsi="Arial" w:cs="Arial"/>
          <w:b/>
          <w:lang w:val="es-ES_tradnl"/>
        </w:rPr>
        <w:t>29</w:t>
      </w:r>
      <w:r w:rsidRPr="00B56A1C">
        <w:rPr>
          <w:rFonts w:ascii="Arial" w:hAnsi="Arial" w:cs="Arial"/>
          <w:b/>
          <w:lang w:val="es-ES_tradnl"/>
        </w:rPr>
        <w:t>:</w:t>
      </w:r>
      <w:r w:rsidR="00682ACD" w:rsidRPr="00B56A1C">
        <w:rPr>
          <w:rFonts w:ascii="Arial" w:hAnsi="Arial" w:cs="Arial"/>
          <w:b/>
          <w:lang w:val="es-ES_tradnl"/>
        </w:rPr>
        <w:t xml:space="preserve"> Gráfico comparativo de </w:t>
      </w:r>
      <w:smartTag w:uri="urn:schemas-microsoft-com:office:smarttags" w:element="PersonName">
        <w:smartTagPr>
          <w:attr w:name="ProductID" w:val="la Dureza"/>
        </w:smartTagPr>
        <w:r w:rsidR="00682ACD" w:rsidRPr="00B56A1C">
          <w:rPr>
            <w:rFonts w:ascii="Arial" w:hAnsi="Arial" w:cs="Arial"/>
            <w:b/>
            <w:lang w:val="es-ES_tradnl"/>
          </w:rPr>
          <w:t>la Dureza</w:t>
        </w:r>
      </w:smartTag>
      <w:r w:rsidR="00682ACD" w:rsidRPr="00B56A1C">
        <w:rPr>
          <w:rFonts w:ascii="Arial" w:hAnsi="Arial" w:cs="Arial"/>
          <w:b/>
          <w:lang w:val="es-ES_tradnl"/>
        </w:rPr>
        <w:t xml:space="preserve"> en las diferentes mezclas de gases en el proceso de transferencia Globular.</w:t>
      </w:r>
    </w:p>
    <w:p w:rsidR="00F34888" w:rsidRPr="00B56A1C" w:rsidRDefault="00F34888" w:rsidP="00682ACD">
      <w:pPr>
        <w:spacing w:line="480" w:lineRule="auto"/>
        <w:ind w:left="851"/>
        <w:jc w:val="both"/>
        <w:rPr>
          <w:rFonts w:ascii="Arial" w:hAnsi="Arial" w:cs="Arial"/>
          <w:lang w:val="es-ES_tradnl"/>
        </w:rPr>
      </w:pPr>
    </w:p>
    <w:p w:rsidR="00F278B1" w:rsidRPr="00B56A1C" w:rsidRDefault="00F278B1" w:rsidP="00682ACD">
      <w:pPr>
        <w:spacing w:line="480" w:lineRule="auto"/>
        <w:ind w:left="851"/>
        <w:jc w:val="both"/>
        <w:rPr>
          <w:rFonts w:ascii="Arial" w:hAnsi="Arial" w:cs="Arial"/>
          <w:lang w:val="es-ES_tradnl"/>
        </w:rPr>
      </w:pPr>
      <w:r w:rsidRPr="00B56A1C">
        <w:rPr>
          <w:rFonts w:ascii="Arial" w:hAnsi="Arial" w:cs="Arial"/>
          <w:lang w:val="es-ES_tradnl"/>
        </w:rPr>
        <w:t>En la figura 3.</w:t>
      </w:r>
      <w:r w:rsidR="00F87D57">
        <w:rPr>
          <w:rFonts w:ascii="Arial" w:hAnsi="Arial" w:cs="Arial"/>
          <w:lang w:val="es-ES_tradnl"/>
        </w:rPr>
        <w:t>29</w:t>
      </w:r>
      <w:r w:rsidRPr="00B56A1C">
        <w:rPr>
          <w:rFonts w:ascii="Arial" w:hAnsi="Arial" w:cs="Arial"/>
          <w:lang w:val="es-ES_tradnl"/>
        </w:rPr>
        <w:t xml:space="preserve"> </w:t>
      </w:r>
      <w:r w:rsidR="00C06189" w:rsidRPr="00B56A1C">
        <w:rPr>
          <w:rFonts w:ascii="Arial" w:hAnsi="Arial" w:cs="Arial"/>
          <w:lang w:val="es-ES_tradnl"/>
        </w:rPr>
        <w:t>presenta en la curva de 80% Ar +20% CO</w:t>
      </w:r>
      <w:r w:rsidR="00C06189" w:rsidRPr="00B56A1C">
        <w:rPr>
          <w:rFonts w:ascii="Arial" w:hAnsi="Arial" w:cs="Arial"/>
          <w:szCs w:val="24"/>
          <w:vertAlign w:val="subscript"/>
          <w:lang w:val="es-ES_tradnl"/>
        </w:rPr>
        <w:t>2</w:t>
      </w:r>
      <w:r w:rsidR="00C06189" w:rsidRPr="00B56A1C">
        <w:rPr>
          <w:rFonts w:ascii="Arial" w:hAnsi="Arial" w:cs="Arial"/>
          <w:lang w:val="es-ES_tradnl"/>
        </w:rPr>
        <w:t xml:space="preserve"> más estabilidad de dureza en las diferentes zonas del cordón del soldadura, incluso superando al del material base, a esta combinación de gases le sigue el de 100% CO</w:t>
      </w:r>
      <w:r w:rsidR="00C06189" w:rsidRPr="00B56A1C">
        <w:rPr>
          <w:rFonts w:ascii="Arial" w:hAnsi="Arial" w:cs="Arial"/>
          <w:szCs w:val="24"/>
          <w:vertAlign w:val="subscript"/>
          <w:lang w:val="es-ES_tradnl"/>
        </w:rPr>
        <w:t>2</w:t>
      </w:r>
      <w:r w:rsidR="00C06189" w:rsidRPr="00B56A1C">
        <w:rPr>
          <w:rFonts w:ascii="Arial" w:hAnsi="Arial" w:cs="Arial"/>
          <w:lang w:val="es-ES_tradnl"/>
        </w:rPr>
        <w:t>, y por último el 92% Ar + 8% CO</w:t>
      </w:r>
      <w:r w:rsidR="00C06189" w:rsidRPr="00B56A1C">
        <w:rPr>
          <w:rFonts w:ascii="Arial" w:hAnsi="Arial" w:cs="Arial"/>
          <w:szCs w:val="24"/>
          <w:vertAlign w:val="subscript"/>
          <w:lang w:val="es-ES_tradnl"/>
        </w:rPr>
        <w:t>2</w:t>
      </w:r>
      <w:r w:rsidR="00C06189" w:rsidRPr="00B56A1C">
        <w:rPr>
          <w:rFonts w:ascii="Arial" w:hAnsi="Arial" w:cs="Arial"/>
          <w:lang w:val="es-ES_tradnl"/>
        </w:rPr>
        <w:t xml:space="preserve">, cuyos valores de dureza son más distantes en </w:t>
      </w:r>
      <w:smartTag w:uri="urn:schemas-microsoft-com:office:smarttags" w:element="PersonName">
        <w:smartTagPr>
          <w:attr w:name="ProductID" w:val="la Zona"/>
        </w:smartTagPr>
        <w:r w:rsidR="00C06189" w:rsidRPr="00B56A1C">
          <w:rPr>
            <w:rFonts w:ascii="Arial" w:hAnsi="Arial" w:cs="Arial"/>
            <w:lang w:val="es-ES_tradnl"/>
          </w:rPr>
          <w:t>la Zona</w:t>
        </w:r>
      </w:smartTag>
      <w:r w:rsidR="00C06189" w:rsidRPr="00B56A1C">
        <w:rPr>
          <w:rFonts w:ascii="Arial" w:hAnsi="Arial" w:cs="Arial"/>
          <w:lang w:val="es-ES_tradnl"/>
        </w:rPr>
        <w:t xml:space="preserve"> de Material de Aporte con respecto al resto de las zonas. </w:t>
      </w:r>
    </w:p>
    <w:p w:rsidR="00F278B1" w:rsidRPr="00B56A1C" w:rsidRDefault="00F278B1" w:rsidP="00EC0357">
      <w:pPr>
        <w:spacing w:line="480" w:lineRule="auto"/>
        <w:ind w:left="851"/>
        <w:jc w:val="both"/>
        <w:rPr>
          <w:rFonts w:ascii="Arial" w:hAnsi="Arial" w:cs="Arial"/>
          <w:b/>
          <w:lang w:val="es-ES_tradnl"/>
        </w:rPr>
      </w:pPr>
    </w:p>
    <w:p w:rsidR="00F80835" w:rsidRPr="00B56A1C" w:rsidRDefault="003A768F" w:rsidP="00EC0357">
      <w:pPr>
        <w:spacing w:line="480" w:lineRule="auto"/>
        <w:ind w:left="851"/>
        <w:jc w:val="both"/>
        <w:rPr>
          <w:rFonts w:ascii="Arial" w:hAnsi="Arial" w:cs="Arial"/>
          <w:b/>
          <w:lang w:val="es-ES_tradnl"/>
        </w:rPr>
      </w:pPr>
      <w:r>
        <w:rPr>
          <w:rFonts w:ascii="Arial" w:hAnsi="Arial" w:cs="Arial"/>
          <w:b/>
          <w:noProof/>
          <w:lang w:val="es-ES"/>
        </w:rPr>
        <w:drawing>
          <wp:inline distT="0" distB="0" distL="0" distR="0">
            <wp:extent cx="4810125" cy="2609850"/>
            <wp:effectExtent l="19050" t="0" r="9525" b="0"/>
            <wp:docPr id="24" name="Imagen 24" descr="80Ar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0Ar G"/>
                    <pic:cNvPicPr>
                      <a:picLocks noChangeAspect="1" noChangeArrowheads="1"/>
                    </pic:cNvPicPr>
                  </pic:nvPicPr>
                  <pic:blipFill>
                    <a:blip r:embed="rId52"/>
                    <a:srcRect r="43225" b="58430"/>
                    <a:stretch>
                      <a:fillRect/>
                    </a:stretch>
                  </pic:blipFill>
                  <pic:spPr bwMode="auto">
                    <a:xfrm>
                      <a:off x="0" y="0"/>
                      <a:ext cx="4810125" cy="2609850"/>
                    </a:xfrm>
                    <a:prstGeom prst="rect">
                      <a:avLst/>
                    </a:prstGeom>
                    <a:noFill/>
                    <a:ln w="9525">
                      <a:noFill/>
                      <a:miter lim="800000"/>
                      <a:headEnd/>
                      <a:tailEnd/>
                    </a:ln>
                  </pic:spPr>
                </pic:pic>
              </a:graphicData>
            </a:graphic>
          </wp:inline>
        </w:drawing>
      </w:r>
    </w:p>
    <w:p w:rsidR="00417EA2" w:rsidRDefault="002D5B2D" w:rsidP="00F34888">
      <w:pPr>
        <w:ind w:left="851"/>
        <w:jc w:val="both"/>
        <w:rPr>
          <w:rFonts w:ascii="Arial" w:hAnsi="Arial" w:cs="Arial"/>
          <w:b/>
          <w:lang w:val="es-ES_tradnl"/>
        </w:rPr>
      </w:pPr>
      <w:r w:rsidRPr="00B56A1C">
        <w:rPr>
          <w:rFonts w:ascii="Arial" w:hAnsi="Arial" w:cs="Arial"/>
          <w:b/>
          <w:szCs w:val="24"/>
          <w:lang w:val="es-ES_tradnl"/>
        </w:rPr>
        <w:t>FIGURA 3.</w:t>
      </w:r>
      <w:r w:rsidR="00F87D57">
        <w:rPr>
          <w:rFonts w:ascii="Arial" w:hAnsi="Arial" w:cs="Arial"/>
          <w:b/>
          <w:szCs w:val="24"/>
          <w:lang w:val="es-ES_tradnl"/>
        </w:rPr>
        <w:t>30</w:t>
      </w:r>
      <w:r w:rsidRPr="00B56A1C">
        <w:rPr>
          <w:rFonts w:ascii="Arial" w:hAnsi="Arial" w:cs="Arial"/>
          <w:b/>
          <w:szCs w:val="24"/>
          <w:lang w:val="es-ES_tradnl"/>
        </w:rPr>
        <w:t xml:space="preserve">: </w:t>
      </w:r>
      <w:r w:rsidRPr="00B56A1C">
        <w:rPr>
          <w:rFonts w:ascii="Arial" w:hAnsi="Arial" w:cs="Arial"/>
          <w:b/>
          <w:lang w:val="es-ES_tradnl"/>
        </w:rPr>
        <w:t xml:space="preserve">Método de Transferencia Globular con 80% Ar + </w:t>
      </w:r>
    </w:p>
    <w:p w:rsidR="00417EA2" w:rsidRDefault="00417EA2" w:rsidP="00F34888">
      <w:pPr>
        <w:ind w:left="851"/>
        <w:jc w:val="both"/>
        <w:rPr>
          <w:rFonts w:ascii="Arial" w:hAnsi="Arial" w:cs="Arial"/>
          <w:b/>
          <w:lang w:val="es-ES_tradnl"/>
        </w:rPr>
      </w:pPr>
    </w:p>
    <w:p w:rsidR="002D5B2D" w:rsidRPr="00B56A1C" w:rsidRDefault="002D5B2D" w:rsidP="00F34888">
      <w:pPr>
        <w:ind w:left="851"/>
        <w:jc w:val="both"/>
        <w:rPr>
          <w:rFonts w:ascii="Arial" w:hAnsi="Arial" w:cs="Arial"/>
          <w:b/>
          <w:lang w:val="es-ES"/>
        </w:rPr>
      </w:pPr>
      <w:r w:rsidRPr="00B56A1C">
        <w:rPr>
          <w:rFonts w:ascii="Arial" w:hAnsi="Arial" w:cs="Arial"/>
          <w:b/>
          <w:lang w:val="es-ES_tradnl"/>
        </w:rPr>
        <w:t>20</w:t>
      </w:r>
      <w:r w:rsidRPr="00B56A1C">
        <w:rPr>
          <w:rFonts w:ascii="Arial" w:hAnsi="Arial" w:cs="Arial"/>
          <w:b/>
          <w:lang w:val="es-ES"/>
        </w:rPr>
        <w:t>% CO</w:t>
      </w:r>
      <w:r w:rsidRPr="00B56A1C">
        <w:rPr>
          <w:rFonts w:ascii="Arial" w:hAnsi="Arial" w:cs="Arial"/>
          <w:b/>
          <w:szCs w:val="24"/>
          <w:vertAlign w:val="subscript"/>
          <w:lang w:val="es-ES"/>
        </w:rPr>
        <w:t>2</w:t>
      </w:r>
    </w:p>
    <w:p w:rsidR="00417EA2" w:rsidRDefault="00417EA2" w:rsidP="002D5B2D">
      <w:pPr>
        <w:spacing w:line="480" w:lineRule="auto"/>
        <w:ind w:left="851"/>
        <w:jc w:val="center"/>
        <w:rPr>
          <w:rFonts w:ascii="Arial" w:hAnsi="Arial" w:cs="Arial"/>
          <w:b/>
        </w:rPr>
      </w:pPr>
    </w:p>
    <w:p w:rsidR="002D5B2D" w:rsidRPr="00B56A1C" w:rsidRDefault="002D5B2D" w:rsidP="002D5B2D">
      <w:pPr>
        <w:spacing w:line="480" w:lineRule="auto"/>
        <w:ind w:left="851"/>
        <w:jc w:val="center"/>
        <w:rPr>
          <w:rFonts w:ascii="Arial" w:hAnsi="Arial" w:cs="Arial"/>
          <w:b/>
        </w:rPr>
      </w:pPr>
      <w:r w:rsidRPr="00B56A1C">
        <w:rPr>
          <w:rFonts w:ascii="Arial" w:hAnsi="Arial" w:cs="Arial"/>
          <w:b/>
        </w:rPr>
        <w:t>Tabla 1</w:t>
      </w:r>
      <w:r w:rsidR="00F87D57">
        <w:rPr>
          <w:rFonts w:ascii="Arial" w:hAnsi="Arial" w:cs="Arial"/>
          <w:b/>
        </w:rPr>
        <w:t>4</w:t>
      </w:r>
    </w:p>
    <w:p w:rsidR="002D5B2D" w:rsidRPr="00B56A1C" w:rsidRDefault="002D5B2D" w:rsidP="002D5B2D">
      <w:pPr>
        <w:spacing w:line="480" w:lineRule="auto"/>
        <w:ind w:left="851"/>
        <w:jc w:val="center"/>
        <w:rPr>
          <w:rFonts w:ascii="Arial" w:hAnsi="Arial" w:cs="Arial"/>
          <w:b/>
          <w:szCs w:val="24"/>
          <w:vertAlign w:val="subscript"/>
          <w:lang w:val="es-ES"/>
        </w:rPr>
      </w:pPr>
      <w:r w:rsidRPr="00B56A1C">
        <w:rPr>
          <w:rFonts w:ascii="Arial" w:hAnsi="Arial" w:cs="Arial"/>
          <w:b/>
        </w:rPr>
        <w:t>Dureza: Globular 80</w:t>
      </w:r>
      <w:r w:rsidRPr="00B56A1C">
        <w:rPr>
          <w:rFonts w:ascii="Arial" w:hAnsi="Arial" w:cs="Arial"/>
          <w:b/>
          <w:lang w:val="es-ES_tradnl"/>
        </w:rPr>
        <w:t>% Ar + 20</w:t>
      </w:r>
      <w:r w:rsidRPr="00B56A1C">
        <w:rPr>
          <w:rFonts w:ascii="Arial" w:hAnsi="Arial" w:cs="Arial"/>
          <w:b/>
          <w:lang w:val="es-ES"/>
        </w:rPr>
        <w:t>% CO</w:t>
      </w:r>
      <w:r w:rsidRPr="00B56A1C">
        <w:rPr>
          <w:rFonts w:ascii="Arial" w:hAnsi="Arial" w:cs="Arial"/>
          <w:b/>
          <w:szCs w:val="24"/>
          <w:vertAlign w:val="subscript"/>
          <w:lang w:val="es-ES"/>
        </w:rPr>
        <w:t>2</w:t>
      </w:r>
    </w:p>
    <w:tbl>
      <w:tblPr>
        <w:tblStyle w:val="TablaWeb1"/>
        <w:tblW w:w="2432" w:type="dxa"/>
        <w:jc w:val="center"/>
        <w:tblLook w:val="0000"/>
      </w:tblPr>
      <w:tblGrid>
        <w:gridCol w:w="1374"/>
        <w:gridCol w:w="1306"/>
      </w:tblGrid>
      <w:tr w:rsidR="00C5129F" w:rsidRPr="00B56A1C">
        <w:trPr>
          <w:trHeight w:val="270"/>
          <w:jc w:val="center"/>
        </w:trPr>
        <w:tc>
          <w:tcPr>
            <w:tcW w:w="1216" w:type="dxa"/>
            <w:noWrap/>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Distancia (mm)</w:t>
            </w:r>
          </w:p>
        </w:tc>
        <w:tc>
          <w:tcPr>
            <w:tcW w:w="1216" w:type="dxa"/>
            <w:noWrap/>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Dureza (RHB)</w:t>
            </w:r>
          </w:p>
        </w:tc>
      </w:tr>
      <w:tr w:rsidR="00C5129F" w:rsidRPr="00B56A1C">
        <w:trPr>
          <w:trHeight w:val="255"/>
          <w:jc w:val="center"/>
        </w:trPr>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-9</w:t>
            </w:r>
          </w:p>
        </w:tc>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74</w:t>
            </w:r>
          </w:p>
        </w:tc>
      </w:tr>
      <w:tr w:rsidR="00C5129F" w:rsidRPr="00B56A1C">
        <w:trPr>
          <w:trHeight w:val="255"/>
          <w:jc w:val="center"/>
        </w:trPr>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-7,1</w:t>
            </w:r>
          </w:p>
        </w:tc>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76</w:t>
            </w:r>
          </w:p>
        </w:tc>
      </w:tr>
      <w:tr w:rsidR="00C5129F" w:rsidRPr="00B56A1C">
        <w:trPr>
          <w:trHeight w:val="255"/>
          <w:jc w:val="center"/>
        </w:trPr>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-6,8</w:t>
            </w:r>
          </w:p>
        </w:tc>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79</w:t>
            </w:r>
          </w:p>
        </w:tc>
      </w:tr>
      <w:tr w:rsidR="00C5129F" w:rsidRPr="00B56A1C">
        <w:trPr>
          <w:trHeight w:val="255"/>
          <w:jc w:val="center"/>
        </w:trPr>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-5</w:t>
            </w:r>
          </w:p>
        </w:tc>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79</w:t>
            </w:r>
          </w:p>
        </w:tc>
      </w:tr>
      <w:tr w:rsidR="00C5129F" w:rsidRPr="00B56A1C">
        <w:trPr>
          <w:trHeight w:val="255"/>
          <w:jc w:val="center"/>
        </w:trPr>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-3,9</w:t>
            </w:r>
          </w:p>
        </w:tc>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76</w:t>
            </w:r>
          </w:p>
        </w:tc>
      </w:tr>
      <w:tr w:rsidR="00C5129F" w:rsidRPr="00B56A1C">
        <w:trPr>
          <w:trHeight w:val="255"/>
          <w:jc w:val="center"/>
        </w:trPr>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-1,6</w:t>
            </w:r>
          </w:p>
        </w:tc>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76</w:t>
            </w:r>
          </w:p>
        </w:tc>
      </w:tr>
      <w:tr w:rsidR="00C5129F" w:rsidRPr="00B56A1C">
        <w:trPr>
          <w:trHeight w:val="255"/>
          <w:jc w:val="center"/>
        </w:trPr>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0</w:t>
            </w:r>
          </w:p>
        </w:tc>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76</w:t>
            </w:r>
          </w:p>
        </w:tc>
      </w:tr>
      <w:tr w:rsidR="00C5129F" w:rsidRPr="00B56A1C">
        <w:trPr>
          <w:trHeight w:val="255"/>
          <w:jc w:val="center"/>
        </w:trPr>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1,1</w:t>
            </w:r>
          </w:p>
        </w:tc>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76</w:t>
            </w:r>
          </w:p>
        </w:tc>
      </w:tr>
      <w:tr w:rsidR="00C5129F" w:rsidRPr="00B56A1C">
        <w:trPr>
          <w:trHeight w:val="255"/>
          <w:jc w:val="center"/>
        </w:trPr>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2,8</w:t>
            </w:r>
          </w:p>
        </w:tc>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76</w:t>
            </w:r>
          </w:p>
        </w:tc>
      </w:tr>
      <w:tr w:rsidR="00C5129F" w:rsidRPr="00B56A1C">
        <w:trPr>
          <w:trHeight w:val="255"/>
          <w:jc w:val="center"/>
        </w:trPr>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4,1</w:t>
            </w:r>
          </w:p>
        </w:tc>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78</w:t>
            </w:r>
          </w:p>
        </w:tc>
      </w:tr>
      <w:tr w:rsidR="00C5129F" w:rsidRPr="00B56A1C">
        <w:trPr>
          <w:trHeight w:val="255"/>
          <w:jc w:val="center"/>
        </w:trPr>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5,9</w:t>
            </w:r>
          </w:p>
        </w:tc>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79</w:t>
            </w:r>
          </w:p>
        </w:tc>
      </w:tr>
      <w:tr w:rsidR="00C5129F" w:rsidRPr="00B56A1C">
        <w:trPr>
          <w:trHeight w:val="255"/>
          <w:jc w:val="center"/>
        </w:trPr>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7,1</w:t>
            </w:r>
          </w:p>
        </w:tc>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76</w:t>
            </w:r>
          </w:p>
        </w:tc>
      </w:tr>
      <w:tr w:rsidR="00C5129F" w:rsidRPr="00B56A1C">
        <w:trPr>
          <w:trHeight w:val="270"/>
          <w:jc w:val="center"/>
        </w:trPr>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8,15</w:t>
            </w:r>
          </w:p>
        </w:tc>
        <w:tc>
          <w:tcPr>
            <w:tcW w:w="1216" w:type="dxa"/>
            <w:noWrap/>
          </w:tcPr>
          <w:p w:rsidR="00C5129F" w:rsidRPr="00B56A1C" w:rsidRDefault="00C5129F" w:rsidP="00C5129F">
            <w:pPr>
              <w:jc w:val="center"/>
              <w:rPr>
                <w:rFonts w:ascii="Arial" w:hAnsi="Arial" w:cs="Arial"/>
                <w:b/>
                <w:bCs/>
                <w:szCs w:val="24"/>
                <w:lang w:val="es-ES"/>
              </w:rPr>
            </w:pPr>
            <w:r w:rsidRPr="00B56A1C">
              <w:rPr>
                <w:rFonts w:ascii="Arial" w:hAnsi="Arial" w:cs="Arial"/>
                <w:b/>
                <w:bCs/>
                <w:szCs w:val="24"/>
                <w:lang w:val="es-ES"/>
              </w:rPr>
              <w:t>74</w:t>
            </w:r>
          </w:p>
        </w:tc>
      </w:tr>
    </w:tbl>
    <w:p w:rsidR="002D5B2D" w:rsidRPr="00B56A1C" w:rsidRDefault="002D5B2D" w:rsidP="007D0D82">
      <w:pPr>
        <w:spacing w:line="480" w:lineRule="auto"/>
        <w:ind w:left="851"/>
        <w:jc w:val="both"/>
        <w:rPr>
          <w:rFonts w:ascii="Arial" w:hAnsi="Arial" w:cs="Arial"/>
          <w:b/>
          <w:szCs w:val="24"/>
          <w:lang w:val="es-ES"/>
        </w:rPr>
      </w:pPr>
    </w:p>
    <w:p w:rsidR="000E0AB2" w:rsidRPr="00B56A1C" w:rsidRDefault="003A768F" w:rsidP="00F83E36">
      <w:pPr>
        <w:spacing w:line="480" w:lineRule="auto"/>
        <w:ind w:left="851"/>
        <w:jc w:val="both"/>
        <w:rPr>
          <w:rFonts w:ascii="Arial" w:hAnsi="Arial" w:cs="Arial"/>
          <w:b/>
          <w:szCs w:val="24"/>
          <w:lang w:val="es-ES"/>
        </w:rPr>
      </w:pPr>
      <w:r>
        <w:rPr>
          <w:rFonts w:ascii="Arial" w:hAnsi="Arial" w:cs="Arial"/>
          <w:b/>
          <w:noProof/>
          <w:szCs w:val="24"/>
          <w:lang w:val="es-ES"/>
        </w:rPr>
        <w:drawing>
          <wp:inline distT="0" distB="0" distL="0" distR="0">
            <wp:extent cx="4705350" cy="2647950"/>
            <wp:effectExtent l="19050" t="0" r="0" b="0"/>
            <wp:docPr id="25" name="Imagen 25" descr="92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2ArG"/>
                    <pic:cNvPicPr>
                      <a:picLocks noChangeAspect="1" noChangeArrowheads="1"/>
                    </pic:cNvPicPr>
                  </pic:nvPicPr>
                  <pic:blipFill>
                    <a:blip r:embed="rId53"/>
                    <a:srcRect r="41051" b="55301"/>
                    <a:stretch>
                      <a:fillRect/>
                    </a:stretch>
                  </pic:blipFill>
                  <pic:spPr bwMode="auto">
                    <a:xfrm>
                      <a:off x="0" y="0"/>
                      <a:ext cx="4705350" cy="2647950"/>
                    </a:xfrm>
                    <a:prstGeom prst="rect">
                      <a:avLst/>
                    </a:prstGeom>
                    <a:noFill/>
                    <a:ln w="9525">
                      <a:noFill/>
                      <a:miter lim="800000"/>
                      <a:headEnd/>
                      <a:tailEnd/>
                    </a:ln>
                  </pic:spPr>
                </pic:pic>
              </a:graphicData>
            </a:graphic>
          </wp:inline>
        </w:drawing>
      </w:r>
    </w:p>
    <w:p w:rsidR="002D5B2D" w:rsidRPr="00B56A1C" w:rsidRDefault="002D5B2D" w:rsidP="00F83E36">
      <w:pPr>
        <w:spacing w:line="480" w:lineRule="auto"/>
        <w:ind w:left="851"/>
        <w:jc w:val="both"/>
        <w:rPr>
          <w:rFonts w:ascii="Arial" w:hAnsi="Arial" w:cs="Arial"/>
          <w:b/>
          <w:lang w:val="es-ES"/>
        </w:rPr>
      </w:pPr>
      <w:r w:rsidRPr="00B56A1C">
        <w:rPr>
          <w:rFonts w:ascii="Arial" w:hAnsi="Arial" w:cs="Arial"/>
          <w:b/>
          <w:szCs w:val="24"/>
          <w:lang w:val="es-ES_tradnl"/>
        </w:rPr>
        <w:t>FIGURA 3.</w:t>
      </w:r>
      <w:r w:rsidR="00417EA2">
        <w:rPr>
          <w:rFonts w:ascii="Arial" w:hAnsi="Arial" w:cs="Arial"/>
          <w:b/>
          <w:szCs w:val="24"/>
          <w:lang w:val="es-ES_tradnl"/>
        </w:rPr>
        <w:t>3</w:t>
      </w:r>
      <w:r w:rsidR="00F87D57">
        <w:rPr>
          <w:rFonts w:ascii="Arial" w:hAnsi="Arial" w:cs="Arial"/>
          <w:b/>
          <w:szCs w:val="24"/>
          <w:lang w:val="es-ES_tradnl"/>
        </w:rPr>
        <w:t>1</w:t>
      </w:r>
      <w:r w:rsidRPr="00B56A1C">
        <w:rPr>
          <w:rFonts w:ascii="Arial" w:hAnsi="Arial" w:cs="Arial"/>
          <w:b/>
          <w:szCs w:val="24"/>
          <w:lang w:val="es-ES_tradnl"/>
        </w:rPr>
        <w:t xml:space="preserve">: </w:t>
      </w:r>
      <w:r w:rsidRPr="00B56A1C">
        <w:rPr>
          <w:rFonts w:ascii="Arial" w:hAnsi="Arial" w:cs="Arial"/>
          <w:b/>
          <w:lang w:val="es-ES_tradnl"/>
        </w:rPr>
        <w:t>Método de Transferencia Globular con 92% Ar + 8</w:t>
      </w:r>
      <w:r w:rsidRPr="00B56A1C">
        <w:rPr>
          <w:rFonts w:ascii="Arial" w:hAnsi="Arial" w:cs="Arial"/>
          <w:b/>
          <w:lang w:val="es-ES"/>
        </w:rPr>
        <w:t>% CO</w:t>
      </w:r>
      <w:r w:rsidRPr="00B56A1C">
        <w:rPr>
          <w:rFonts w:ascii="Arial" w:hAnsi="Arial" w:cs="Arial"/>
          <w:b/>
          <w:szCs w:val="24"/>
          <w:vertAlign w:val="subscript"/>
          <w:lang w:val="es-ES"/>
        </w:rPr>
        <w:t>2</w:t>
      </w:r>
    </w:p>
    <w:p w:rsidR="00947505" w:rsidRPr="00B56A1C" w:rsidRDefault="00947505" w:rsidP="007D0D82">
      <w:pPr>
        <w:spacing w:line="480" w:lineRule="auto"/>
        <w:ind w:left="851"/>
        <w:jc w:val="both"/>
        <w:rPr>
          <w:rFonts w:ascii="Arial" w:hAnsi="Arial" w:cs="Arial"/>
          <w:b/>
          <w:szCs w:val="24"/>
          <w:lang w:val="es-ES"/>
        </w:rPr>
      </w:pPr>
    </w:p>
    <w:p w:rsidR="002D5B2D" w:rsidRPr="00B56A1C" w:rsidRDefault="002D5B2D" w:rsidP="002D5B2D">
      <w:pPr>
        <w:spacing w:line="480" w:lineRule="auto"/>
        <w:ind w:left="851"/>
        <w:jc w:val="center"/>
        <w:rPr>
          <w:rFonts w:ascii="Arial" w:hAnsi="Arial" w:cs="Arial"/>
          <w:b/>
        </w:rPr>
      </w:pPr>
      <w:r w:rsidRPr="00B56A1C">
        <w:rPr>
          <w:rFonts w:ascii="Arial" w:hAnsi="Arial" w:cs="Arial"/>
          <w:b/>
        </w:rPr>
        <w:t>Tabla 1</w:t>
      </w:r>
      <w:r w:rsidR="00F87D57">
        <w:rPr>
          <w:rFonts w:ascii="Arial" w:hAnsi="Arial" w:cs="Arial"/>
          <w:b/>
        </w:rPr>
        <w:t>5</w:t>
      </w:r>
    </w:p>
    <w:p w:rsidR="002D5B2D" w:rsidRPr="00B56A1C" w:rsidRDefault="002D5B2D" w:rsidP="002D5B2D">
      <w:pPr>
        <w:spacing w:line="480" w:lineRule="auto"/>
        <w:ind w:left="851"/>
        <w:jc w:val="center"/>
        <w:rPr>
          <w:rFonts w:ascii="Arial" w:hAnsi="Arial" w:cs="Arial"/>
          <w:b/>
          <w:szCs w:val="24"/>
          <w:vertAlign w:val="subscript"/>
          <w:lang w:val="es-ES"/>
        </w:rPr>
      </w:pPr>
      <w:r w:rsidRPr="00B56A1C">
        <w:rPr>
          <w:rFonts w:ascii="Arial" w:hAnsi="Arial" w:cs="Arial"/>
          <w:b/>
        </w:rPr>
        <w:t>Dureza: Globular 92</w:t>
      </w:r>
      <w:r w:rsidRPr="00B56A1C">
        <w:rPr>
          <w:rFonts w:ascii="Arial" w:hAnsi="Arial" w:cs="Arial"/>
          <w:b/>
          <w:lang w:val="es-ES_tradnl"/>
        </w:rPr>
        <w:t>% Ar + 8</w:t>
      </w:r>
      <w:r w:rsidRPr="00B56A1C">
        <w:rPr>
          <w:rFonts w:ascii="Arial" w:hAnsi="Arial" w:cs="Arial"/>
          <w:b/>
          <w:lang w:val="es-ES"/>
        </w:rPr>
        <w:t>% CO</w:t>
      </w:r>
      <w:r w:rsidRPr="00B56A1C">
        <w:rPr>
          <w:rFonts w:ascii="Arial" w:hAnsi="Arial" w:cs="Arial"/>
          <w:b/>
          <w:szCs w:val="24"/>
          <w:vertAlign w:val="subscript"/>
          <w:lang w:val="es-ES"/>
        </w:rPr>
        <w:t>2</w:t>
      </w:r>
    </w:p>
    <w:tbl>
      <w:tblPr>
        <w:tblStyle w:val="TablaWeb1"/>
        <w:tblW w:w="2432" w:type="dxa"/>
        <w:jc w:val="center"/>
        <w:tblLook w:val="0000"/>
      </w:tblPr>
      <w:tblGrid>
        <w:gridCol w:w="1374"/>
        <w:gridCol w:w="1306"/>
      </w:tblGrid>
      <w:tr w:rsidR="00C5129F" w:rsidRPr="00B56A1C">
        <w:trPr>
          <w:trHeight w:val="255"/>
          <w:jc w:val="center"/>
        </w:trPr>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Distancia (mm)</w:t>
            </w:r>
          </w:p>
        </w:tc>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Dureza (RHB)</w:t>
            </w:r>
          </w:p>
        </w:tc>
      </w:tr>
      <w:tr w:rsidR="00C5129F" w:rsidRPr="00B56A1C">
        <w:trPr>
          <w:trHeight w:val="255"/>
          <w:jc w:val="center"/>
        </w:trPr>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-9</w:t>
            </w:r>
          </w:p>
        </w:tc>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65</w:t>
            </w:r>
          </w:p>
        </w:tc>
      </w:tr>
      <w:tr w:rsidR="00C5129F" w:rsidRPr="00B56A1C">
        <w:trPr>
          <w:trHeight w:val="255"/>
          <w:jc w:val="center"/>
        </w:trPr>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-7,9</w:t>
            </w:r>
          </w:p>
        </w:tc>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64</w:t>
            </w:r>
          </w:p>
        </w:tc>
      </w:tr>
      <w:tr w:rsidR="00C5129F" w:rsidRPr="00B56A1C">
        <w:trPr>
          <w:trHeight w:val="255"/>
          <w:jc w:val="center"/>
        </w:trPr>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-6,85</w:t>
            </w:r>
          </w:p>
        </w:tc>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64</w:t>
            </w:r>
          </w:p>
        </w:tc>
      </w:tr>
      <w:tr w:rsidR="00C5129F" w:rsidRPr="00B56A1C">
        <w:trPr>
          <w:trHeight w:val="255"/>
          <w:jc w:val="center"/>
        </w:trPr>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-5,2</w:t>
            </w:r>
          </w:p>
        </w:tc>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70</w:t>
            </w:r>
          </w:p>
        </w:tc>
      </w:tr>
      <w:tr w:rsidR="00C5129F" w:rsidRPr="00B56A1C">
        <w:trPr>
          <w:trHeight w:val="255"/>
          <w:jc w:val="center"/>
        </w:trPr>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-3,15</w:t>
            </w:r>
          </w:p>
        </w:tc>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80</w:t>
            </w:r>
          </w:p>
        </w:tc>
      </w:tr>
      <w:tr w:rsidR="00C5129F" w:rsidRPr="00B56A1C">
        <w:trPr>
          <w:trHeight w:val="255"/>
          <w:jc w:val="center"/>
        </w:trPr>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-1,2</w:t>
            </w:r>
          </w:p>
        </w:tc>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83</w:t>
            </w:r>
          </w:p>
        </w:tc>
      </w:tr>
      <w:tr w:rsidR="00C5129F" w:rsidRPr="00B56A1C">
        <w:trPr>
          <w:trHeight w:val="255"/>
          <w:jc w:val="center"/>
        </w:trPr>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0,2</w:t>
            </w:r>
          </w:p>
        </w:tc>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85</w:t>
            </w:r>
          </w:p>
        </w:tc>
      </w:tr>
      <w:tr w:rsidR="00C5129F" w:rsidRPr="00B56A1C">
        <w:trPr>
          <w:trHeight w:val="255"/>
          <w:jc w:val="center"/>
        </w:trPr>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1,8</w:t>
            </w:r>
          </w:p>
        </w:tc>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85</w:t>
            </w:r>
          </w:p>
        </w:tc>
      </w:tr>
      <w:tr w:rsidR="00C5129F" w:rsidRPr="00B56A1C">
        <w:trPr>
          <w:trHeight w:val="255"/>
          <w:jc w:val="center"/>
        </w:trPr>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3,2</w:t>
            </w:r>
          </w:p>
        </w:tc>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84</w:t>
            </w:r>
          </w:p>
        </w:tc>
      </w:tr>
      <w:tr w:rsidR="00C5129F" w:rsidRPr="00B56A1C">
        <w:trPr>
          <w:trHeight w:val="255"/>
          <w:jc w:val="center"/>
        </w:trPr>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5,2</w:t>
            </w:r>
          </w:p>
        </w:tc>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73</w:t>
            </w:r>
          </w:p>
        </w:tc>
      </w:tr>
      <w:tr w:rsidR="00C5129F" w:rsidRPr="00B56A1C">
        <w:trPr>
          <w:trHeight w:val="255"/>
          <w:jc w:val="center"/>
        </w:trPr>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6,8</w:t>
            </w:r>
          </w:p>
        </w:tc>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66</w:t>
            </w:r>
          </w:p>
        </w:tc>
      </w:tr>
      <w:tr w:rsidR="00C5129F" w:rsidRPr="00B56A1C">
        <w:trPr>
          <w:trHeight w:val="255"/>
          <w:jc w:val="center"/>
        </w:trPr>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8,2</w:t>
            </w:r>
          </w:p>
        </w:tc>
        <w:tc>
          <w:tcPr>
            <w:tcW w:w="1216" w:type="dxa"/>
            <w:noWrap/>
            <w:vAlign w:val="center"/>
          </w:tcPr>
          <w:p w:rsidR="00C5129F" w:rsidRPr="00B56A1C" w:rsidRDefault="00C5129F" w:rsidP="00C5129F">
            <w:pPr>
              <w:jc w:val="center"/>
              <w:rPr>
                <w:rFonts w:ascii="Arial" w:hAnsi="Arial" w:cs="Arial"/>
                <w:b/>
                <w:szCs w:val="24"/>
                <w:lang w:val="es-ES"/>
              </w:rPr>
            </w:pPr>
            <w:r w:rsidRPr="00B56A1C">
              <w:rPr>
                <w:rFonts w:ascii="Arial" w:hAnsi="Arial" w:cs="Arial"/>
                <w:b/>
                <w:szCs w:val="24"/>
                <w:lang w:val="es-ES"/>
              </w:rPr>
              <w:t>65</w:t>
            </w:r>
          </w:p>
        </w:tc>
      </w:tr>
    </w:tbl>
    <w:p w:rsidR="00E5784E" w:rsidRPr="00B56A1C" w:rsidRDefault="00E5784E" w:rsidP="00BA0F1B">
      <w:pPr>
        <w:spacing w:line="480" w:lineRule="auto"/>
        <w:ind w:left="851"/>
        <w:jc w:val="both"/>
        <w:rPr>
          <w:rFonts w:ascii="Arial" w:hAnsi="Arial" w:cs="Arial"/>
        </w:rPr>
      </w:pPr>
    </w:p>
    <w:p w:rsidR="00B4541C" w:rsidRPr="00B56A1C" w:rsidRDefault="003A768F" w:rsidP="00BA0F1B">
      <w:pPr>
        <w:spacing w:line="480" w:lineRule="auto"/>
        <w:ind w:left="851"/>
        <w:jc w:val="both"/>
        <w:rPr>
          <w:rFonts w:ascii="Arial" w:hAnsi="Arial" w:cs="Arial"/>
          <w:b/>
          <w:vertAlign w:val="subscript"/>
          <w:lang w:val="pt-BR"/>
        </w:rPr>
      </w:pPr>
      <w:r>
        <w:rPr>
          <w:rFonts w:ascii="Arial" w:hAnsi="Arial" w:cs="Arial"/>
          <w:noProof/>
          <w:lang w:val="es-ES"/>
        </w:rPr>
        <w:drawing>
          <wp:inline distT="0" distB="0" distL="0" distR="0">
            <wp:extent cx="4695825" cy="37528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srcRect/>
                    <a:stretch>
                      <a:fillRect/>
                    </a:stretch>
                  </pic:blipFill>
                  <pic:spPr bwMode="auto">
                    <a:xfrm>
                      <a:off x="0" y="0"/>
                      <a:ext cx="4695825" cy="3752850"/>
                    </a:xfrm>
                    <a:prstGeom prst="rect">
                      <a:avLst/>
                    </a:prstGeom>
                    <a:noFill/>
                    <a:ln w="9525">
                      <a:noFill/>
                      <a:miter lim="800000"/>
                      <a:headEnd/>
                      <a:tailEnd/>
                    </a:ln>
                  </pic:spPr>
                </pic:pic>
              </a:graphicData>
            </a:graphic>
          </wp:inline>
        </w:drawing>
      </w:r>
    </w:p>
    <w:p w:rsidR="0087544E" w:rsidRPr="00B56A1C" w:rsidRDefault="0087544E" w:rsidP="003B67E0">
      <w:pPr>
        <w:ind w:left="851"/>
        <w:jc w:val="both"/>
        <w:rPr>
          <w:rFonts w:ascii="Arial" w:hAnsi="Arial" w:cs="Arial"/>
          <w:b/>
          <w:lang w:val="es-ES_tradnl"/>
        </w:rPr>
      </w:pPr>
    </w:p>
    <w:p w:rsidR="00F80835" w:rsidRPr="00B56A1C" w:rsidRDefault="00120623" w:rsidP="00F80835">
      <w:pPr>
        <w:spacing w:line="480" w:lineRule="auto"/>
        <w:ind w:left="851"/>
        <w:jc w:val="both"/>
        <w:rPr>
          <w:rFonts w:ascii="Arial" w:hAnsi="Arial" w:cs="Arial"/>
          <w:b/>
          <w:lang w:val="es-ES_tradnl"/>
        </w:rPr>
      </w:pPr>
      <w:r w:rsidRPr="00B56A1C">
        <w:rPr>
          <w:rFonts w:ascii="Arial" w:hAnsi="Arial" w:cs="Arial"/>
          <w:b/>
          <w:lang w:val="es-ES_tradnl"/>
        </w:rPr>
        <w:t>FIGURA 3.</w:t>
      </w:r>
      <w:r w:rsidR="00EF4640">
        <w:rPr>
          <w:rFonts w:ascii="Arial" w:hAnsi="Arial" w:cs="Arial"/>
          <w:b/>
          <w:lang w:val="es-ES_tradnl"/>
        </w:rPr>
        <w:t>3</w:t>
      </w:r>
      <w:r w:rsidR="006B27BA">
        <w:rPr>
          <w:rFonts w:ascii="Arial" w:hAnsi="Arial" w:cs="Arial"/>
          <w:b/>
          <w:lang w:val="es-ES_tradnl"/>
        </w:rPr>
        <w:t>2</w:t>
      </w:r>
      <w:r w:rsidR="00F80835" w:rsidRPr="00B56A1C">
        <w:rPr>
          <w:rFonts w:ascii="Arial" w:hAnsi="Arial" w:cs="Arial"/>
          <w:b/>
          <w:lang w:val="es-ES_tradnl"/>
        </w:rPr>
        <w:t xml:space="preserve">: </w:t>
      </w:r>
      <w:r w:rsidR="00682ACD" w:rsidRPr="00B56A1C">
        <w:rPr>
          <w:rFonts w:ascii="Arial" w:hAnsi="Arial" w:cs="Arial"/>
          <w:b/>
          <w:lang w:val="es-ES_tradnl"/>
        </w:rPr>
        <w:t xml:space="preserve">Gráfico comparativo de </w:t>
      </w:r>
      <w:smartTag w:uri="urn:schemas-microsoft-com:office:smarttags" w:element="PersonName">
        <w:smartTagPr>
          <w:attr w:name="ProductID" w:val="la Dureza"/>
        </w:smartTagPr>
        <w:r w:rsidR="00682ACD" w:rsidRPr="00B56A1C">
          <w:rPr>
            <w:rFonts w:ascii="Arial" w:hAnsi="Arial" w:cs="Arial"/>
            <w:b/>
            <w:lang w:val="es-ES_tradnl"/>
          </w:rPr>
          <w:t>la Dureza</w:t>
        </w:r>
      </w:smartTag>
      <w:r w:rsidR="00682ACD" w:rsidRPr="00B56A1C">
        <w:rPr>
          <w:rFonts w:ascii="Arial" w:hAnsi="Arial" w:cs="Arial"/>
          <w:b/>
          <w:lang w:val="es-ES_tradnl"/>
        </w:rPr>
        <w:t xml:space="preserve"> en las diferentes mezclas de gases en el proceso de transferencia Spray.</w:t>
      </w:r>
    </w:p>
    <w:p w:rsidR="00947505" w:rsidRPr="00B56A1C" w:rsidRDefault="00947505" w:rsidP="003B67E0">
      <w:pPr>
        <w:ind w:left="851"/>
        <w:jc w:val="both"/>
        <w:rPr>
          <w:rFonts w:ascii="Arial" w:hAnsi="Arial" w:cs="Arial"/>
          <w:b/>
          <w:lang w:val="es-ES_tradnl"/>
        </w:rPr>
      </w:pPr>
    </w:p>
    <w:p w:rsidR="007803C0" w:rsidRPr="00B56A1C" w:rsidRDefault="009B3F54" w:rsidP="009B3F54">
      <w:pPr>
        <w:spacing w:line="480" w:lineRule="auto"/>
        <w:ind w:left="851"/>
        <w:jc w:val="both"/>
        <w:rPr>
          <w:rFonts w:ascii="Arial" w:hAnsi="Arial" w:cs="Arial"/>
          <w:lang w:val="es-ES_tradnl"/>
        </w:rPr>
      </w:pPr>
      <w:r w:rsidRPr="00B56A1C">
        <w:rPr>
          <w:rFonts w:ascii="Arial" w:hAnsi="Arial" w:cs="Arial"/>
          <w:lang w:val="es-ES_tradnl"/>
        </w:rPr>
        <w:t xml:space="preserve">En </w:t>
      </w:r>
      <w:smartTag w:uri="urn:schemas-microsoft-com:office:smarttags" w:element="PersonName">
        <w:smartTagPr>
          <w:attr w:name="ProductID" w:val="La Figura"/>
        </w:smartTagPr>
        <w:r w:rsidRPr="00B56A1C">
          <w:rPr>
            <w:rFonts w:ascii="Arial" w:hAnsi="Arial" w:cs="Arial"/>
            <w:lang w:val="es-ES_tradnl"/>
          </w:rPr>
          <w:t>la Figura</w:t>
        </w:r>
      </w:smartTag>
      <w:r w:rsidRPr="00B56A1C">
        <w:rPr>
          <w:rFonts w:ascii="Arial" w:hAnsi="Arial" w:cs="Arial"/>
          <w:lang w:val="es-ES_tradnl"/>
        </w:rPr>
        <w:t xml:space="preserve"> 3.</w:t>
      </w:r>
      <w:r w:rsidR="006B27BA">
        <w:rPr>
          <w:rFonts w:ascii="Arial" w:hAnsi="Arial" w:cs="Arial"/>
          <w:lang w:val="es-ES_tradnl"/>
        </w:rPr>
        <w:t>32</w:t>
      </w:r>
      <w:r w:rsidRPr="00B56A1C">
        <w:rPr>
          <w:rFonts w:ascii="Arial" w:hAnsi="Arial" w:cs="Arial"/>
          <w:lang w:val="es-ES_tradnl"/>
        </w:rPr>
        <w:t>, la curva de 80% Ar +20% CO</w:t>
      </w:r>
      <w:r w:rsidRPr="00B56A1C">
        <w:rPr>
          <w:rFonts w:ascii="Arial" w:hAnsi="Arial" w:cs="Arial"/>
          <w:szCs w:val="24"/>
          <w:vertAlign w:val="subscript"/>
          <w:lang w:val="es-ES_tradnl"/>
        </w:rPr>
        <w:t>2</w:t>
      </w:r>
      <w:r w:rsidRPr="00B56A1C">
        <w:rPr>
          <w:rFonts w:ascii="Arial" w:hAnsi="Arial" w:cs="Arial"/>
          <w:lang w:val="es-ES_tradnl"/>
        </w:rPr>
        <w:t xml:space="preserve">, </w:t>
      </w:r>
      <w:r w:rsidR="00E5293C">
        <w:rPr>
          <w:rFonts w:ascii="Arial" w:hAnsi="Arial" w:cs="Arial"/>
          <w:lang w:val="es-ES_tradnl"/>
        </w:rPr>
        <w:t xml:space="preserve">no </w:t>
      </w:r>
      <w:r w:rsidRPr="00B56A1C">
        <w:rPr>
          <w:rFonts w:ascii="Arial" w:hAnsi="Arial" w:cs="Arial"/>
          <w:lang w:val="es-ES_tradnl"/>
        </w:rPr>
        <w:t xml:space="preserve">tiene un comportamiento favorable de la dureza en el cordón, debido a que sus resultados indican una caída de esta en </w:t>
      </w:r>
      <w:smartTag w:uri="urn:schemas-microsoft-com:office:smarttags" w:element="PersonName">
        <w:smartTagPr>
          <w:attr w:name="ProductID" w:val="la Zona"/>
        </w:smartTagPr>
        <w:r w:rsidRPr="00B56A1C">
          <w:rPr>
            <w:rFonts w:ascii="Arial" w:hAnsi="Arial" w:cs="Arial"/>
            <w:lang w:val="es-ES_tradnl"/>
          </w:rPr>
          <w:t>la Zona</w:t>
        </w:r>
      </w:smartTag>
      <w:r w:rsidRPr="00B56A1C">
        <w:rPr>
          <w:rFonts w:ascii="Arial" w:hAnsi="Arial" w:cs="Arial"/>
          <w:lang w:val="es-ES_tradnl"/>
        </w:rPr>
        <w:t xml:space="preserve"> de Material de Aporte, donde al menos debe presentar características semejantes, indicando con ellos defectos en esta mezcla de gas. En cambio en la mezcla 92% Ar + 8% CO</w:t>
      </w:r>
      <w:r w:rsidRPr="00B56A1C">
        <w:rPr>
          <w:rFonts w:ascii="Arial" w:hAnsi="Arial" w:cs="Arial"/>
          <w:szCs w:val="24"/>
          <w:vertAlign w:val="subscript"/>
          <w:lang w:val="es-ES_tradnl"/>
        </w:rPr>
        <w:t>2</w:t>
      </w:r>
      <w:r w:rsidRPr="00B56A1C">
        <w:rPr>
          <w:rFonts w:ascii="Arial" w:hAnsi="Arial" w:cs="Arial"/>
          <w:lang w:val="es-ES_tradnl"/>
        </w:rPr>
        <w:t xml:space="preserve">, su dureza tiende a ser mayor en </w:t>
      </w:r>
      <w:smartTag w:uri="urn:schemas-microsoft-com:office:smarttags" w:element="PersonName">
        <w:smartTagPr>
          <w:attr w:name="ProductID" w:val="la Zona"/>
        </w:smartTagPr>
        <w:r w:rsidRPr="00B56A1C">
          <w:rPr>
            <w:rFonts w:ascii="Arial" w:hAnsi="Arial" w:cs="Arial"/>
            <w:lang w:val="es-ES_tradnl"/>
          </w:rPr>
          <w:t>la Zona</w:t>
        </w:r>
      </w:smartTag>
      <w:r w:rsidRPr="00B56A1C">
        <w:rPr>
          <w:rFonts w:ascii="Arial" w:hAnsi="Arial" w:cs="Arial"/>
          <w:lang w:val="es-ES_tradnl"/>
        </w:rPr>
        <w:t xml:space="preserve"> de Material Aporte </w:t>
      </w:r>
      <w:r w:rsidR="0012078E" w:rsidRPr="00B56A1C">
        <w:rPr>
          <w:rFonts w:ascii="Arial" w:hAnsi="Arial" w:cs="Arial"/>
          <w:lang w:val="es-ES_tradnl"/>
        </w:rPr>
        <w:t>mejorando la del Material Base, sin embargo existe el riesgo de la presencia de fragilidad en esta parte del cordón de soldadura, propiedad que no es la deseada durante un proceso de soldadura.</w:t>
      </w:r>
    </w:p>
    <w:p w:rsidR="007803C0" w:rsidRPr="00B56A1C" w:rsidRDefault="007803C0" w:rsidP="003B67E0">
      <w:pPr>
        <w:ind w:left="851"/>
        <w:jc w:val="both"/>
        <w:rPr>
          <w:rFonts w:ascii="Arial" w:hAnsi="Arial" w:cs="Arial"/>
          <w:b/>
          <w:lang w:val="es-ES_tradnl"/>
        </w:rPr>
      </w:pPr>
    </w:p>
    <w:p w:rsidR="00D60F83" w:rsidRPr="00B56A1C" w:rsidRDefault="00D60F83" w:rsidP="00E577FD">
      <w:pPr>
        <w:spacing w:line="480" w:lineRule="auto"/>
        <w:ind w:left="851" w:hanging="425"/>
        <w:rPr>
          <w:rFonts w:ascii="Arial" w:hAnsi="Arial" w:cs="Arial"/>
          <w:b/>
          <w:lang w:val="es-ES_tradnl"/>
        </w:rPr>
      </w:pPr>
      <w:r w:rsidRPr="00B56A1C">
        <w:rPr>
          <w:rFonts w:ascii="Arial" w:hAnsi="Arial" w:cs="Arial"/>
          <w:b/>
          <w:lang w:val="es-ES_tradnl"/>
        </w:rPr>
        <w:t>3.4</w:t>
      </w:r>
      <w:r w:rsidR="00585B7C" w:rsidRPr="00B56A1C">
        <w:rPr>
          <w:rFonts w:ascii="Arial" w:hAnsi="Arial" w:cs="Arial"/>
          <w:b/>
          <w:lang w:val="es-ES_tradnl"/>
        </w:rPr>
        <w:t xml:space="preserve"> </w:t>
      </w:r>
      <w:r w:rsidRPr="00B56A1C">
        <w:rPr>
          <w:rFonts w:ascii="Arial" w:hAnsi="Arial" w:cs="Arial"/>
          <w:b/>
          <w:lang w:val="es-ES_tradnl"/>
        </w:rPr>
        <w:t xml:space="preserve">CALIDAD DE LAS SOLDADURAS CON </w:t>
      </w:r>
      <w:r w:rsidR="00223089" w:rsidRPr="00B56A1C">
        <w:rPr>
          <w:rFonts w:ascii="Arial" w:hAnsi="Arial" w:cs="Arial"/>
          <w:b/>
          <w:lang w:val="es-ES_tradnl"/>
        </w:rPr>
        <w:t>ENSAYOS NO DESTRUC</w:t>
      </w:r>
      <w:r w:rsidR="0087544E" w:rsidRPr="00B56A1C">
        <w:rPr>
          <w:rFonts w:ascii="Arial" w:hAnsi="Arial" w:cs="Arial"/>
          <w:b/>
          <w:lang w:val="es-ES_tradnl"/>
        </w:rPr>
        <w:t xml:space="preserve">- </w:t>
      </w:r>
      <w:r w:rsidR="00223089" w:rsidRPr="00B56A1C">
        <w:rPr>
          <w:rFonts w:ascii="Arial" w:hAnsi="Arial" w:cs="Arial"/>
          <w:b/>
          <w:lang w:val="es-ES_tradnl"/>
        </w:rPr>
        <w:t>TIVOS</w:t>
      </w:r>
    </w:p>
    <w:p w:rsidR="0029000E" w:rsidRPr="00B56A1C" w:rsidRDefault="0029000E" w:rsidP="00F83E36">
      <w:pPr>
        <w:ind w:left="851"/>
        <w:rPr>
          <w:rFonts w:ascii="Arial" w:hAnsi="Arial" w:cs="Arial"/>
          <w:b/>
          <w:lang w:val="es-ES_tradnl"/>
        </w:rPr>
      </w:pPr>
    </w:p>
    <w:p w:rsidR="00917ACD" w:rsidRPr="00B56A1C" w:rsidRDefault="00917ACD" w:rsidP="00917ACD">
      <w:pPr>
        <w:spacing w:line="480" w:lineRule="auto"/>
        <w:ind w:left="851"/>
        <w:rPr>
          <w:rFonts w:ascii="Arial" w:hAnsi="Arial" w:cs="Arial"/>
          <w:b/>
          <w:lang w:val="es-ES_tradnl"/>
        </w:rPr>
      </w:pPr>
      <w:r w:rsidRPr="00B56A1C">
        <w:rPr>
          <w:rFonts w:ascii="Arial" w:hAnsi="Arial" w:cs="Arial"/>
          <w:b/>
          <w:lang w:val="es-ES_tradnl"/>
        </w:rPr>
        <w:t>Inspección visual</w:t>
      </w:r>
    </w:p>
    <w:p w:rsidR="00F83E36" w:rsidRDefault="00F83E36" w:rsidP="0029000E">
      <w:pPr>
        <w:spacing w:line="480" w:lineRule="auto"/>
        <w:ind w:left="851"/>
        <w:jc w:val="both"/>
        <w:rPr>
          <w:rFonts w:ascii="Arial" w:hAnsi="Arial" w:cs="Arial"/>
          <w:lang w:val="es-ES_tradnl"/>
        </w:rPr>
      </w:pPr>
    </w:p>
    <w:p w:rsidR="00602286" w:rsidRDefault="0029000E" w:rsidP="0029000E">
      <w:pPr>
        <w:spacing w:line="480" w:lineRule="auto"/>
        <w:ind w:left="851"/>
        <w:jc w:val="both"/>
        <w:rPr>
          <w:rFonts w:ascii="Arial" w:hAnsi="Arial" w:cs="Arial"/>
          <w:b/>
          <w:i/>
          <w:u w:val="single"/>
          <w:lang w:val="es-ES_tradnl"/>
        </w:rPr>
      </w:pPr>
      <w:r w:rsidRPr="00B56A1C">
        <w:rPr>
          <w:rFonts w:ascii="Arial" w:hAnsi="Arial" w:cs="Arial"/>
          <w:lang w:val="es-ES_tradnl"/>
        </w:rPr>
        <w:t xml:space="preserve">Para realizar el estudio de Inspección visual nos basaremos como referencia en </w:t>
      </w:r>
      <w:smartTag w:uri="urn:schemas-microsoft-com:office:smarttags" w:element="PersonName">
        <w:smartTagPr>
          <w:attr w:name="ProductID" w:val="la Norma AWS"/>
        </w:smartTagPr>
        <w:smartTag w:uri="urn:schemas-microsoft-com:office:smarttags" w:element="PersonName">
          <w:smartTagPr>
            <w:attr w:name="ProductID" w:val="la Norma"/>
          </w:smartTagPr>
          <w:r w:rsidRPr="00B56A1C">
            <w:rPr>
              <w:rFonts w:ascii="Arial" w:hAnsi="Arial" w:cs="Arial"/>
              <w:lang w:val="es-ES_tradnl"/>
            </w:rPr>
            <w:t>la Norma</w:t>
          </w:r>
        </w:smartTag>
        <w:r w:rsidRPr="00B56A1C">
          <w:rPr>
            <w:rFonts w:ascii="Arial" w:hAnsi="Arial" w:cs="Arial"/>
            <w:lang w:val="es-ES_tradnl"/>
          </w:rPr>
          <w:t xml:space="preserve"> AWS</w:t>
        </w:r>
      </w:smartTag>
      <w:r w:rsidRPr="00B56A1C">
        <w:rPr>
          <w:rFonts w:ascii="Arial" w:hAnsi="Arial" w:cs="Arial"/>
          <w:lang w:val="es-ES_tradnl"/>
        </w:rPr>
        <w:t xml:space="preserve"> D1.1, Capítulo 6 referente a Inspección, Parte C: Criterio de Aceptación, de </w:t>
      </w:r>
      <w:smartTag w:uri="urn:schemas-microsoft-com:office:smarttags" w:element="PersonName">
        <w:smartTagPr>
          <w:attr w:name="ProductID" w:val="la Secci￳n"/>
        </w:smartTagPr>
        <w:r w:rsidRPr="00B56A1C">
          <w:rPr>
            <w:rFonts w:ascii="Arial" w:hAnsi="Arial" w:cs="Arial"/>
            <w:lang w:val="es-ES_tradnl"/>
          </w:rPr>
          <w:t>la Sección</w:t>
        </w:r>
      </w:smartTag>
      <w:r w:rsidRPr="00B56A1C">
        <w:rPr>
          <w:rFonts w:ascii="Arial" w:hAnsi="Arial" w:cs="Arial"/>
          <w:lang w:val="es-ES_tradnl"/>
        </w:rPr>
        <w:t xml:space="preserve"> 6.9, donde nos indica que toda soldadura debe ser inspeccionada visualmente y debe presentar criterio de aceptabilidad si cumple con </w:t>
      </w:r>
      <w:smartTag w:uri="urn:schemas-microsoft-com:office:smarttags" w:element="PersonName">
        <w:smartTagPr>
          <w:attr w:name="ProductID" w:val="la Tabla"/>
        </w:smartTagPr>
        <w:r w:rsidRPr="00B56A1C">
          <w:rPr>
            <w:rFonts w:ascii="Arial" w:hAnsi="Arial" w:cs="Arial"/>
            <w:lang w:val="es-ES_tradnl"/>
          </w:rPr>
          <w:t>la Tabla</w:t>
        </w:r>
      </w:smartTag>
      <w:r w:rsidRPr="00B56A1C">
        <w:rPr>
          <w:rFonts w:ascii="Arial" w:hAnsi="Arial" w:cs="Arial"/>
          <w:lang w:val="es-ES_tradnl"/>
        </w:rPr>
        <w:t xml:space="preserve"> 6.1</w:t>
      </w:r>
      <w:r w:rsidR="00C83223">
        <w:rPr>
          <w:rFonts w:ascii="Arial" w:hAnsi="Arial" w:cs="Arial"/>
          <w:lang w:val="es-ES_tradnl"/>
        </w:rPr>
        <w:t xml:space="preserve"> </w:t>
      </w:r>
      <w:r w:rsidR="00602286">
        <w:rPr>
          <w:rFonts w:ascii="Arial" w:hAnsi="Arial" w:cs="Arial"/>
          <w:lang w:val="es-ES_tradnl"/>
        </w:rPr>
        <w:t>(</w:t>
      </w:r>
      <w:r w:rsidR="00875FA3">
        <w:rPr>
          <w:rFonts w:ascii="Arial" w:hAnsi="Arial" w:cs="Arial"/>
          <w:lang w:val="es-ES_tradnl"/>
        </w:rPr>
        <w:t xml:space="preserve">Apéndice </w:t>
      </w:r>
      <w:r w:rsidR="009050AB">
        <w:rPr>
          <w:rFonts w:ascii="Arial" w:hAnsi="Arial" w:cs="Arial"/>
          <w:lang w:val="es-ES_tradnl"/>
        </w:rPr>
        <w:t>I</w:t>
      </w:r>
      <w:r w:rsidR="00875FA3">
        <w:rPr>
          <w:rFonts w:ascii="Arial" w:hAnsi="Arial" w:cs="Arial"/>
          <w:lang w:val="es-ES_tradnl"/>
        </w:rPr>
        <w:t>).</w:t>
      </w:r>
    </w:p>
    <w:p w:rsidR="0029000E" w:rsidRPr="00B56A1C" w:rsidRDefault="000971CC" w:rsidP="00204449">
      <w:pPr>
        <w:tabs>
          <w:tab w:val="left" w:pos="2085"/>
        </w:tabs>
        <w:spacing w:line="480" w:lineRule="auto"/>
        <w:ind w:left="851"/>
        <w:jc w:val="both"/>
        <w:rPr>
          <w:rFonts w:ascii="Arial" w:hAnsi="Arial" w:cs="Arial"/>
          <w:lang w:val="es-ES_tradnl"/>
        </w:rPr>
      </w:pPr>
      <w:r w:rsidRPr="00B56A1C">
        <w:rPr>
          <w:rFonts w:ascii="Arial" w:hAnsi="Arial" w:cs="Arial"/>
          <w:lang w:val="es-ES_tradnl"/>
        </w:rPr>
        <w:t xml:space="preserve"> </w:t>
      </w:r>
      <w:r w:rsidR="00204449">
        <w:rPr>
          <w:rFonts w:ascii="Arial" w:hAnsi="Arial" w:cs="Arial"/>
          <w:lang w:val="es-ES_tradnl"/>
        </w:rPr>
        <w:tab/>
      </w:r>
    </w:p>
    <w:p w:rsidR="00F158E1" w:rsidRPr="00B56A1C" w:rsidRDefault="00F158E1" w:rsidP="00F158E1">
      <w:pPr>
        <w:spacing w:line="480" w:lineRule="auto"/>
        <w:ind w:left="851"/>
        <w:jc w:val="both"/>
        <w:rPr>
          <w:rFonts w:ascii="Arial" w:hAnsi="Arial" w:cs="Arial"/>
          <w:lang w:val="es-ES_tradnl"/>
        </w:rPr>
      </w:pPr>
      <w:r w:rsidRPr="00B56A1C">
        <w:rPr>
          <w:rFonts w:ascii="Arial" w:hAnsi="Arial" w:cs="Arial"/>
          <w:lang w:val="es-ES_tradnl"/>
        </w:rPr>
        <w:t xml:space="preserve">El desarrollo de inspección visual se realiza desde la preparación del material base, durante el desarrollo del proceso de soldadura hasta obtener finalmente el acabado del cordón de soldadura, el cual pasará a realizarse medidas del mismo con una Regla en unidades de milímetros, y un Medidor </w:t>
      </w:r>
      <w:r w:rsidR="00D92711" w:rsidRPr="00B56A1C">
        <w:rPr>
          <w:rFonts w:ascii="Arial" w:hAnsi="Arial" w:cs="Arial"/>
          <w:lang w:val="es-ES_tradnl"/>
        </w:rPr>
        <w:t xml:space="preserve">Bridgecam </w:t>
      </w:r>
      <w:r w:rsidRPr="00B56A1C">
        <w:rPr>
          <w:rFonts w:ascii="Arial" w:hAnsi="Arial" w:cs="Arial"/>
          <w:lang w:val="es-ES_tradnl"/>
        </w:rPr>
        <w:t xml:space="preserve">de Marca </w:t>
      </w:r>
      <w:r w:rsidR="00D92711" w:rsidRPr="00B56A1C">
        <w:rPr>
          <w:rFonts w:ascii="Arial" w:hAnsi="Arial" w:cs="Arial"/>
          <w:lang w:val="es-ES_tradnl"/>
        </w:rPr>
        <w:t>Gage</w:t>
      </w:r>
      <w:r w:rsidRPr="00B56A1C">
        <w:rPr>
          <w:rFonts w:ascii="Arial" w:hAnsi="Arial" w:cs="Arial"/>
          <w:lang w:val="es-ES_tradnl"/>
        </w:rPr>
        <w:t>.</w:t>
      </w:r>
    </w:p>
    <w:p w:rsidR="00F158E1" w:rsidRPr="00B56A1C" w:rsidRDefault="00F158E1" w:rsidP="00F158E1">
      <w:pPr>
        <w:spacing w:line="480" w:lineRule="auto"/>
        <w:ind w:left="851"/>
        <w:jc w:val="both"/>
        <w:rPr>
          <w:rFonts w:ascii="Arial" w:hAnsi="Arial" w:cs="Arial"/>
          <w:lang w:val="es-ES_tradnl"/>
        </w:rPr>
      </w:pPr>
    </w:p>
    <w:p w:rsidR="00F158E1" w:rsidRDefault="00F158E1" w:rsidP="00F158E1">
      <w:pPr>
        <w:spacing w:line="480" w:lineRule="auto"/>
        <w:ind w:left="851"/>
        <w:jc w:val="both"/>
        <w:rPr>
          <w:rFonts w:ascii="Arial" w:hAnsi="Arial" w:cs="Arial"/>
          <w:lang w:val="es-ES_tradnl"/>
        </w:rPr>
      </w:pPr>
      <w:r w:rsidRPr="00B56A1C">
        <w:rPr>
          <w:rFonts w:ascii="Arial" w:hAnsi="Arial" w:cs="Arial"/>
          <w:lang w:val="es-ES_tradnl"/>
        </w:rPr>
        <w:t xml:space="preserve">Es importante indicar que los resultados en las diferentes probetas no mostraron defectos por Socavación, ni exceso de reforzamiento, cumpliendo así lo estipulado por </w:t>
      </w:r>
      <w:smartTag w:uri="urn:schemas-microsoft-com:office:smarttags" w:element="PersonName">
        <w:smartTagPr>
          <w:attr w:name="ProductID" w:val="la Norma AWS"/>
        </w:smartTagPr>
        <w:smartTag w:uri="urn:schemas-microsoft-com:office:smarttags" w:element="PersonName">
          <w:smartTagPr>
            <w:attr w:name="ProductID" w:val="la Norma"/>
          </w:smartTagPr>
          <w:r w:rsidRPr="00B56A1C">
            <w:rPr>
              <w:rFonts w:ascii="Arial" w:hAnsi="Arial" w:cs="Arial"/>
              <w:lang w:val="es-ES_tradnl"/>
            </w:rPr>
            <w:t>la Norma</w:t>
          </w:r>
        </w:smartTag>
        <w:r w:rsidRPr="00B56A1C">
          <w:rPr>
            <w:rFonts w:ascii="Arial" w:hAnsi="Arial" w:cs="Arial"/>
            <w:lang w:val="es-ES_tradnl"/>
          </w:rPr>
          <w:t xml:space="preserve"> AWS</w:t>
        </w:r>
      </w:smartTag>
      <w:r w:rsidRPr="00B56A1C">
        <w:rPr>
          <w:rFonts w:ascii="Arial" w:hAnsi="Arial" w:cs="Arial"/>
          <w:lang w:val="es-ES_tradnl"/>
        </w:rPr>
        <w:t xml:space="preserve"> D1.1, según </w:t>
      </w:r>
      <w:smartTag w:uri="urn:schemas-microsoft-com:office:smarttags" w:element="PersonName">
        <w:smartTagPr>
          <w:attr w:name="ProductID" w:val="la Tabla"/>
        </w:smartTagPr>
        <w:r w:rsidRPr="00B56A1C">
          <w:rPr>
            <w:rFonts w:ascii="Arial" w:hAnsi="Arial" w:cs="Arial"/>
            <w:lang w:val="es-ES_tradnl"/>
          </w:rPr>
          <w:t>la Tabla</w:t>
        </w:r>
      </w:smartTag>
      <w:r w:rsidR="00B26965" w:rsidRPr="00B56A1C">
        <w:rPr>
          <w:rFonts w:ascii="Arial" w:hAnsi="Arial" w:cs="Arial"/>
          <w:lang w:val="es-ES_tradnl"/>
        </w:rPr>
        <w:t xml:space="preserve"> 6.1 indicado </w:t>
      </w:r>
      <w:r w:rsidRPr="00B56A1C">
        <w:rPr>
          <w:rFonts w:ascii="Arial" w:hAnsi="Arial" w:cs="Arial"/>
          <w:lang w:val="es-ES_tradnl"/>
        </w:rPr>
        <w:t>anteriormente.</w:t>
      </w:r>
    </w:p>
    <w:p w:rsidR="00C83223" w:rsidRPr="00B56A1C" w:rsidRDefault="00C83223" w:rsidP="00F158E1">
      <w:pPr>
        <w:spacing w:line="480" w:lineRule="auto"/>
        <w:ind w:left="851"/>
        <w:jc w:val="both"/>
        <w:rPr>
          <w:rFonts w:ascii="Arial" w:hAnsi="Arial" w:cs="Arial"/>
          <w:lang w:val="es-ES_tradnl"/>
        </w:rPr>
      </w:pPr>
    </w:p>
    <w:p w:rsidR="00DF203D" w:rsidRPr="00B56A1C" w:rsidRDefault="00917ACD" w:rsidP="00F158E1">
      <w:pPr>
        <w:spacing w:line="480" w:lineRule="auto"/>
        <w:ind w:left="851"/>
        <w:jc w:val="both"/>
        <w:rPr>
          <w:rFonts w:ascii="Arial" w:hAnsi="Arial" w:cs="Arial"/>
          <w:b/>
          <w:lang w:val="es-ES_tradnl"/>
        </w:rPr>
      </w:pPr>
      <w:r w:rsidRPr="00B56A1C">
        <w:rPr>
          <w:rFonts w:ascii="Arial" w:hAnsi="Arial" w:cs="Arial"/>
          <w:b/>
          <w:lang w:val="es-ES_tradnl"/>
        </w:rPr>
        <w:t>Rayos X</w:t>
      </w:r>
    </w:p>
    <w:p w:rsidR="00F83E36" w:rsidRDefault="00F83E36" w:rsidP="0067580F">
      <w:pPr>
        <w:spacing w:line="480" w:lineRule="auto"/>
        <w:ind w:left="851"/>
        <w:jc w:val="both"/>
        <w:rPr>
          <w:rFonts w:ascii="Arial" w:hAnsi="Arial" w:cs="Arial"/>
          <w:lang w:val="es-ES_tradnl"/>
        </w:rPr>
      </w:pPr>
    </w:p>
    <w:p w:rsidR="00AC32B2" w:rsidRPr="00B56A1C" w:rsidRDefault="0067580F" w:rsidP="0067580F">
      <w:pPr>
        <w:spacing w:line="480" w:lineRule="auto"/>
        <w:ind w:left="851"/>
        <w:jc w:val="both"/>
        <w:rPr>
          <w:rFonts w:ascii="Arial" w:hAnsi="Arial" w:cs="Arial"/>
          <w:lang w:val="es-ES_tradnl"/>
        </w:rPr>
      </w:pPr>
      <w:r w:rsidRPr="00B56A1C">
        <w:rPr>
          <w:rFonts w:ascii="Arial" w:hAnsi="Arial" w:cs="Arial"/>
          <w:lang w:val="es-ES_tradnl"/>
        </w:rPr>
        <w:t xml:space="preserve">Según </w:t>
      </w:r>
      <w:smartTag w:uri="urn:schemas-microsoft-com:office:smarttags" w:element="PersonName">
        <w:smartTagPr>
          <w:attr w:name="ProductID" w:val="la Norma AWS"/>
        </w:smartTagPr>
        <w:r w:rsidRPr="00B56A1C">
          <w:rPr>
            <w:rFonts w:ascii="Arial" w:hAnsi="Arial" w:cs="Arial"/>
            <w:lang w:val="es-ES_tradnl"/>
          </w:rPr>
          <w:t xml:space="preserve">la </w:t>
        </w:r>
        <w:r w:rsidR="00AC32B2" w:rsidRPr="00B56A1C">
          <w:rPr>
            <w:rFonts w:ascii="Arial" w:hAnsi="Arial" w:cs="Arial"/>
            <w:lang w:val="es-ES_tradnl"/>
          </w:rPr>
          <w:t>Norma AWS</w:t>
        </w:r>
      </w:smartTag>
      <w:r w:rsidR="00AC32B2" w:rsidRPr="00B56A1C">
        <w:rPr>
          <w:rFonts w:ascii="Arial" w:hAnsi="Arial" w:cs="Arial"/>
          <w:lang w:val="es-ES_tradnl"/>
        </w:rPr>
        <w:t xml:space="preserve"> D1.1</w:t>
      </w:r>
      <w:r w:rsidRPr="00B56A1C">
        <w:rPr>
          <w:rFonts w:ascii="Arial" w:hAnsi="Arial" w:cs="Arial"/>
          <w:lang w:val="es-ES_tradnl"/>
        </w:rPr>
        <w:t xml:space="preserve"> se establece que durante el proceso de GMAW en Corto Circuito se debe hacer </w:t>
      </w:r>
      <w:r w:rsidR="004421B4" w:rsidRPr="00B56A1C">
        <w:rPr>
          <w:rFonts w:ascii="Arial" w:hAnsi="Arial" w:cs="Arial"/>
          <w:lang w:val="es-ES_tradnl"/>
        </w:rPr>
        <w:t>pruebas de Ensayos No Destructivos para ver la calidad del cordón de soldadura, debido a que no se encuentra como un Proceso Pre-Calificado, en su Capítulo 3, Sección 3.2</w:t>
      </w:r>
      <w:r w:rsidR="00BD7D59" w:rsidRPr="00B56A1C">
        <w:rPr>
          <w:rFonts w:ascii="Arial" w:hAnsi="Arial" w:cs="Arial"/>
          <w:lang w:val="es-ES_tradnl"/>
        </w:rPr>
        <w:t>.  Por lo tanto, a continuación analizaremos sus radiografías.</w:t>
      </w:r>
    </w:p>
    <w:p w:rsidR="00BD7D59" w:rsidRPr="00B56A1C" w:rsidRDefault="00BD7D59" w:rsidP="0067580F">
      <w:pPr>
        <w:spacing w:line="480" w:lineRule="auto"/>
        <w:ind w:left="851"/>
        <w:jc w:val="both"/>
        <w:rPr>
          <w:rFonts w:ascii="Arial" w:hAnsi="Arial" w:cs="Arial"/>
          <w:lang w:val="es-ES_tradnl"/>
        </w:rPr>
      </w:pPr>
    </w:p>
    <w:p w:rsidR="00560E26" w:rsidRDefault="00BD7D59" w:rsidP="0067580F">
      <w:pPr>
        <w:spacing w:line="480" w:lineRule="auto"/>
        <w:ind w:left="851"/>
        <w:jc w:val="both"/>
        <w:rPr>
          <w:rFonts w:ascii="Arial" w:hAnsi="Arial" w:cs="Arial"/>
          <w:lang w:val="es-ES_tradnl"/>
        </w:rPr>
      </w:pPr>
      <w:r w:rsidRPr="00B56A1C">
        <w:rPr>
          <w:rFonts w:ascii="Arial" w:hAnsi="Arial" w:cs="Arial"/>
          <w:lang w:val="es-ES_tradnl"/>
        </w:rPr>
        <w:t>Para la preparación de las radiografías de los cordones de soldadura,</w:t>
      </w:r>
      <w:r w:rsidR="00560E26">
        <w:rPr>
          <w:rFonts w:ascii="Arial" w:hAnsi="Arial" w:cs="Arial"/>
          <w:lang w:val="es-ES_tradnl"/>
        </w:rPr>
        <w:t xml:space="preserve"> </w:t>
      </w:r>
      <w:r w:rsidRPr="00B56A1C">
        <w:rPr>
          <w:rFonts w:ascii="Arial" w:hAnsi="Arial" w:cs="Arial"/>
          <w:lang w:val="es-ES_tradnl"/>
        </w:rPr>
        <w:t xml:space="preserve"> se debe</w:t>
      </w:r>
      <w:r w:rsidR="00560E26">
        <w:rPr>
          <w:rFonts w:ascii="Arial" w:hAnsi="Arial" w:cs="Arial"/>
          <w:lang w:val="es-ES_tradnl"/>
        </w:rPr>
        <w:t>:</w:t>
      </w:r>
    </w:p>
    <w:p w:rsidR="00560E26" w:rsidRDefault="00560E26" w:rsidP="00560E26">
      <w:pPr>
        <w:numPr>
          <w:ilvl w:val="0"/>
          <w:numId w:val="34"/>
        </w:numPr>
        <w:spacing w:line="480" w:lineRule="auto"/>
        <w:jc w:val="both"/>
        <w:rPr>
          <w:rFonts w:ascii="Arial" w:hAnsi="Arial" w:cs="Arial"/>
          <w:lang w:val="es-ES_tradnl"/>
        </w:rPr>
      </w:pPr>
      <w:r>
        <w:rPr>
          <w:rFonts w:ascii="Arial" w:hAnsi="Arial" w:cs="Arial"/>
          <w:lang w:val="es-ES_tradnl"/>
        </w:rPr>
        <w:t>C</w:t>
      </w:r>
      <w:r w:rsidR="00BD7D59" w:rsidRPr="00B56A1C">
        <w:rPr>
          <w:rFonts w:ascii="Arial" w:hAnsi="Arial" w:cs="Arial"/>
          <w:lang w:val="es-ES_tradnl"/>
        </w:rPr>
        <w:t>olocar las probetas en el Equipo ERESCO ES2,</w:t>
      </w:r>
    </w:p>
    <w:p w:rsidR="00560E26" w:rsidRDefault="00560E26" w:rsidP="00560E26">
      <w:pPr>
        <w:numPr>
          <w:ilvl w:val="0"/>
          <w:numId w:val="34"/>
        </w:numPr>
        <w:spacing w:line="480" w:lineRule="auto"/>
        <w:jc w:val="both"/>
        <w:rPr>
          <w:rFonts w:ascii="Arial" w:hAnsi="Arial" w:cs="Arial"/>
          <w:lang w:val="es-ES_tradnl"/>
        </w:rPr>
      </w:pPr>
      <w:r>
        <w:rPr>
          <w:rFonts w:ascii="Arial" w:hAnsi="Arial" w:cs="Arial"/>
          <w:lang w:val="es-ES_tradnl"/>
        </w:rPr>
        <w:t>Operar</w:t>
      </w:r>
      <w:r w:rsidR="00BD7D59" w:rsidRPr="00B56A1C">
        <w:rPr>
          <w:rFonts w:ascii="Arial" w:hAnsi="Arial" w:cs="Arial"/>
          <w:lang w:val="es-ES_tradnl"/>
        </w:rPr>
        <w:t xml:space="preserve"> </w:t>
      </w:r>
      <w:r w:rsidR="003F3A98" w:rsidRPr="00B56A1C">
        <w:rPr>
          <w:rFonts w:ascii="Arial" w:hAnsi="Arial" w:cs="Arial"/>
          <w:lang w:val="es-ES_tradnl"/>
        </w:rPr>
        <w:t>con una radiación de 2 mA x 5 minutos</w:t>
      </w:r>
      <w:r>
        <w:rPr>
          <w:rFonts w:ascii="Arial" w:hAnsi="Arial" w:cs="Arial"/>
          <w:lang w:val="es-ES_tradnl"/>
        </w:rPr>
        <w:t>.</w:t>
      </w:r>
    </w:p>
    <w:p w:rsidR="00BD7D59" w:rsidRPr="00B56A1C" w:rsidRDefault="00FA602B" w:rsidP="00560E26">
      <w:pPr>
        <w:numPr>
          <w:ilvl w:val="0"/>
          <w:numId w:val="34"/>
        </w:numPr>
        <w:spacing w:line="480" w:lineRule="auto"/>
        <w:jc w:val="both"/>
        <w:rPr>
          <w:rFonts w:ascii="Arial" w:hAnsi="Arial" w:cs="Arial"/>
          <w:lang w:val="es-ES_tradnl"/>
        </w:rPr>
      </w:pPr>
      <w:r>
        <w:rPr>
          <w:rFonts w:ascii="Arial" w:hAnsi="Arial" w:cs="Arial"/>
          <w:lang w:val="es-ES_tradnl"/>
        </w:rPr>
        <w:t>Realizar el análisis de los cordones a través de las radiografías.</w:t>
      </w:r>
    </w:p>
    <w:p w:rsidR="00951F72" w:rsidRPr="00B56A1C" w:rsidRDefault="0087211F" w:rsidP="00951F72">
      <w:pPr>
        <w:spacing w:line="480" w:lineRule="auto"/>
        <w:ind w:left="851"/>
        <w:rPr>
          <w:rFonts w:ascii="Arial" w:hAnsi="Arial" w:cs="Arial"/>
          <w:lang w:val="es-ES"/>
        </w:rPr>
      </w:pPr>
      <w:r w:rsidRPr="00B56A1C">
        <w:rPr>
          <w:rFonts w:ascii="Arial" w:hAnsi="Arial" w:cs="Arial"/>
          <w:b/>
          <w:noProof/>
          <w:lang w:val="es-ES"/>
        </w:rPr>
        <w:pict>
          <v:group id="_x0000_s1060" style="position:absolute;left:0;text-align:left;margin-left:52.65pt;margin-top:21.2pt;width:369pt;height:79.8pt;z-index:-251672576" coordorigin="2084,6485" coordsize="7980,1080">
            <v:shape id="_x0000_s1061" type="#_x0000_t75" style="position:absolute;left:3263;top:5306;width:1080;height:3438;rotation:90" wrapcoords="-270 0 -270 21500 21600 21500 21600 0 -270 0">
              <v:imagedata r:id="rId56" o:title="" croptop="3233f" cropbottom="25861f" cropleft="31780f" cropright="28994f"/>
            </v:shape>
            <v:shape id="_x0000_s1062" type="#_x0000_t75" style="position:absolute;left:6839;top:4340;width:1080;height:5370;rotation:90" wrapcoords="-245 0 -245 21536 21600 21536 21600 0 -245 0">
              <v:imagedata r:id="rId57" o:title="" croptop="3879f" cropbottom="4687f" cropleft="30483f" cropright="29964f"/>
            </v:shape>
          </v:group>
        </w:pict>
      </w:r>
    </w:p>
    <w:p w:rsidR="00215E9D" w:rsidRPr="00B56A1C" w:rsidRDefault="00215E9D" w:rsidP="00E577FD">
      <w:pPr>
        <w:spacing w:line="480" w:lineRule="auto"/>
        <w:ind w:left="851" w:hanging="425"/>
        <w:rPr>
          <w:rFonts w:ascii="Arial" w:hAnsi="Arial" w:cs="Arial"/>
          <w:b/>
          <w:lang w:val="es-ES"/>
        </w:rPr>
      </w:pPr>
    </w:p>
    <w:p w:rsidR="0087211F" w:rsidRPr="00B56A1C" w:rsidRDefault="0087211F" w:rsidP="00E577FD">
      <w:pPr>
        <w:spacing w:line="480" w:lineRule="auto"/>
        <w:ind w:left="851" w:hanging="425"/>
        <w:rPr>
          <w:rFonts w:ascii="Arial" w:hAnsi="Arial" w:cs="Arial"/>
          <w:b/>
          <w:lang w:val="es-ES"/>
        </w:rPr>
      </w:pPr>
    </w:p>
    <w:p w:rsidR="003F3A98" w:rsidRPr="00B56A1C" w:rsidRDefault="003F3A98" w:rsidP="003F3A98">
      <w:pPr>
        <w:spacing w:line="480" w:lineRule="auto"/>
        <w:ind w:left="851"/>
        <w:rPr>
          <w:rFonts w:ascii="Arial" w:hAnsi="Arial" w:cs="Arial"/>
          <w:b/>
          <w:lang w:val="es-ES"/>
        </w:rPr>
      </w:pPr>
    </w:p>
    <w:p w:rsidR="00C83223" w:rsidRDefault="00C83223" w:rsidP="003F3A98">
      <w:pPr>
        <w:spacing w:line="480" w:lineRule="auto"/>
        <w:ind w:left="851"/>
        <w:rPr>
          <w:rFonts w:ascii="Arial" w:hAnsi="Arial" w:cs="Arial"/>
          <w:b/>
          <w:lang w:val="es-ES"/>
        </w:rPr>
      </w:pPr>
    </w:p>
    <w:p w:rsidR="003F3A98" w:rsidRDefault="003F3A98" w:rsidP="003F3A98">
      <w:pPr>
        <w:spacing w:line="480" w:lineRule="auto"/>
        <w:ind w:left="851"/>
        <w:rPr>
          <w:rFonts w:ascii="Arial" w:hAnsi="Arial" w:cs="Arial"/>
          <w:b/>
          <w:szCs w:val="24"/>
          <w:vertAlign w:val="subscript"/>
          <w:lang w:val="es-ES"/>
        </w:rPr>
      </w:pPr>
      <w:r w:rsidRPr="00B56A1C">
        <w:rPr>
          <w:rFonts w:ascii="Arial" w:hAnsi="Arial" w:cs="Arial"/>
          <w:b/>
          <w:lang w:val="es-ES"/>
        </w:rPr>
        <w:t>FIGURA 3.</w:t>
      </w:r>
      <w:r w:rsidR="004D106C">
        <w:rPr>
          <w:rFonts w:ascii="Arial" w:hAnsi="Arial" w:cs="Arial"/>
          <w:b/>
          <w:lang w:val="es-ES"/>
        </w:rPr>
        <w:t>3</w:t>
      </w:r>
      <w:r w:rsidR="006B27BA">
        <w:rPr>
          <w:rFonts w:ascii="Arial" w:hAnsi="Arial" w:cs="Arial"/>
          <w:b/>
          <w:lang w:val="es-ES"/>
        </w:rPr>
        <w:t>3</w:t>
      </w:r>
      <w:r w:rsidRPr="00B56A1C">
        <w:rPr>
          <w:rFonts w:ascii="Arial" w:hAnsi="Arial" w:cs="Arial"/>
          <w:b/>
          <w:lang w:val="es-ES"/>
        </w:rPr>
        <w:t xml:space="preserve">: Radiografía de </w:t>
      </w:r>
      <w:smartTag w:uri="urn:schemas-microsoft-com:office:smarttags" w:element="PersonName">
        <w:smartTagPr>
          <w:attr w:name="ProductID" w:val="la Muestra"/>
        </w:smartTagPr>
        <w:r w:rsidRPr="00B56A1C">
          <w:rPr>
            <w:rFonts w:ascii="Arial" w:hAnsi="Arial" w:cs="Arial"/>
            <w:b/>
            <w:lang w:val="es-ES"/>
          </w:rPr>
          <w:t>la Muestra</w:t>
        </w:r>
      </w:smartTag>
      <w:r w:rsidRPr="00B56A1C">
        <w:rPr>
          <w:rFonts w:ascii="Arial" w:hAnsi="Arial" w:cs="Arial"/>
          <w:b/>
          <w:lang w:val="es-ES"/>
        </w:rPr>
        <w:t xml:space="preserve"> con 100% CO</w:t>
      </w:r>
      <w:r w:rsidRPr="00B56A1C">
        <w:rPr>
          <w:rFonts w:ascii="Arial" w:hAnsi="Arial" w:cs="Arial"/>
          <w:b/>
          <w:szCs w:val="24"/>
          <w:vertAlign w:val="subscript"/>
          <w:lang w:val="es-ES"/>
        </w:rPr>
        <w:t>2</w:t>
      </w:r>
    </w:p>
    <w:p w:rsidR="003F3A98" w:rsidRPr="00B56A1C" w:rsidRDefault="00346AE9" w:rsidP="00C942EC">
      <w:pPr>
        <w:spacing w:line="480" w:lineRule="auto"/>
        <w:ind w:left="851"/>
        <w:rPr>
          <w:rFonts w:ascii="Arial" w:hAnsi="Arial" w:cs="Arial"/>
          <w:b/>
          <w:lang w:val="es-ES"/>
        </w:rPr>
      </w:pPr>
      <w:r w:rsidRPr="00B56A1C">
        <w:rPr>
          <w:rFonts w:ascii="Arial" w:hAnsi="Arial" w:cs="Arial"/>
          <w:b/>
          <w:noProof/>
          <w:lang w:val="es-ES"/>
        </w:rPr>
        <w:pict>
          <v:group id="_x0000_s1066" style="position:absolute;left:0;text-align:left;margin-left:202.65pt;margin-top:-141.4pt;width:1in;height:372pt;rotation:270;z-index:-251670528" coordorigin="1304,2323" coordsize="1800,12462">
            <v:shape id="_x0000_s1067" type="#_x0000_t75" style="position:absolute;left:1304;top:2323;width:1780;height:8280" wrapcoords="-182 0 -182 21561 21600 21561 21600 0 -182 0">
              <v:imagedata r:id="rId58" o:title=""/>
            </v:shape>
            <v:shape id="_x0000_s1068" type="#_x0000_t75" style="position:absolute;left:1304;top:6665;width:1800;height:8120" wrapcoords="-164 0 -164 21561 21600 21561 21600 0 -164 0">
              <v:imagedata r:id="rId59" o:title="" croptop="1729f"/>
            </v:shape>
          </v:group>
        </w:pict>
      </w:r>
    </w:p>
    <w:p w:rsidR="003F3A98" w:rsidRPr="00B56A1C" w:rsidRDefault="003F3A98" w:rsidP="00C942EC">
      <w:pPr>
        <w:spacing w:line="480" w:lineRule="auto"/>
        <w:ind w:left="851"/>
        <w:rPr>
          <w:rFonts w:ascii="Arial" w:hAnsi="Arial" w:cs="Arial"/>
          <w:b/>
          <w:lang w:val="es-ES"/>
        </w:rPr>
      </w:pPr>
    </w:p>
    <w:p w:rsidR="003F3A98" w:rsidRPr="00B56A1C" w:rsidRDefault="003F3A98" w:rsidP="00C942EC">
      <w:pPr>
        <w:spacing w:line="480" w:lineRule="auto"/>
        <w:ind w:left="851"/>
        <w:rPr>
          <w:rFonts w:ascii="Arial" w:hAnsi="Arial" w:cs="Arial"/>
          <w:b/>
          <w:lang w:val="es-ES"/>
        </w:rPr>
      </w:pPr>
    </w:p>
    <w:p w:rsidR="003F3A98" w:rsidRPr="00B56A1C" w:rsidRDefault="003F3A98" w:rsidP="00C942EC">
      <w:pPr>
        <w:spacing w:line="480" w:lineRule="auto"/>
        <w:ind w:left="851"/>
        <w:rPr>
          <w:rFonts w:ascii="Arial" w:hAnsi="Arial" w:cs="Arial"/>
          <w:b/>
          <w:lang w:val="es-ES"/>
        </w:rPr>
      </w:pPr>
    </w:p>
    <w:p w:rsidR="00C942EC" w:rsidRPr="00B56A1C" w:rsidRDefault="003F3A98" w:rsidP="00C942EC">
      <w:pPr>
        <w:spacing w:line="480" w:lineRule="auto"/>
        <w:ind w:left="851"/>
        <w:rPr>
          <w:rFonts w:ascii="Arial" w:hAnsi="Arial" w:cs="Arial"/>
          <w:b/>
          <w:lang w:val="es-ES"/>
        </w:rPr>
      </w:pPr>
      <w:r w:rsidRPr="00B56A1C">
        <w:rPr>
          <w:rFonts w:ascii="Arial" w:hAnsi="Arial" w:cs="Arial"/>
          <w:b/>
          <w:lang w:val="es-ES"/>
        </w:rPr>
        <w:t>FIGURA 3.3</w:t>
      </w:r>
      <w:r w:rsidR="006B27BA">
        <w:rPr>
          <w:rFonts w:ascii="Arial" w:hAnsi="Arial" w:cs="Arial"/>
          <w:b/>
          <w:lang w:val="es-ES"/>
        </w:rPr>
        <w:t>4</w:t>
      </w:r>
      <w:r w:rsidRPr="00B56A1C">
        <w:rPr>
          <w:rFonts w:ascii="Arial" w:hAnsi="Arial" w:cs="Arial"/>
          <w:b/>
          <w:lang w:val="es-ES"/>
        </w:rPr>
        <w:t xml:space="preserve">: Radiografía de </w:t>
      </w:r>
      <w:smartTag w:uri="urn:schemas-microsoft-com:office:smarttags" w:element="PersonName">
        <w:smartTagPr>
          <w:attr w:name="ProductID" w:val="la Muestra"/>
        </w:smartTagPr>
        <w:r w:rsidRPr="00B56A1C">
          <w:rPr>
            <w:rFonts w:ascii="Arial" w:hAnsi="Arial" w:cs="Arial"/>
            <w:b/>
            <w:lang w:val="es-ES"/>
          </w:rPr>
          <w:t>la Muestra</w:t>
        </w:r>
      </w:smartTag>
      <w:r w:rsidRPr="00B56A1C">
        <w:rPr>
          <w:rFonts w:ascii="Arial" w:hAnsi="Arial" w:cs="Arial"/>
          <w:b/>
          <w:lang w:val="es-ES"/>
        </w:rPr>
        <w:t xml:space="preserve"> con </w:t>
      </w:r>
      <w:r w:rsidR="00C942EC" w:rsidRPr="00B56A1C">
        <w:rPr>
          <w:rFonts w:ascii="Arial" w:hAnsi="Arial" w:cs="Arial"/>
          <w:b/>
          <w:lang w:val="es-ES"/>
        </w:rPr>
        <w:t>80% Ar +20% CO</w:t>
      </w:r>
      <w:r w:rsidR="00C942EC" w:rsidRPr="00B56A1C">
        <w:rPr>
          <w:rFonts w:ascii="Arial" w:hAnsi="Arial" w:cs="Arial"/>
          <w:b/>
          <w:szCs w:val="24"/>
          <w:vertAlign w:val="subscript"/>
          <w:lang w:val="es-ES"/>
        </w:rPr>
        <w:t>2</w:t>
      </w:r>
    </w:p>
    <w:p w:rsidR="00C942EC" w:rsidRPr="00B56A1C" w:rsidRDefault="00346AE9" w:rsidP="002D5893">
      <w:pPr>
        <w:spacing w:line="480" w:lineRule="auto"/>
        <w:ind w:left="851"/>
        <w:rPr>
          <w:rFonts w:ascii="Arial" w:hAnsi="Arial" w:cs="Arial"/>
          <w:b/>
          <w:lang w:val="es-ES"/>
        </w:rPr>
      </w:pPr>
      <w:r w:rsidRPr="00B56A1C">
        <w:rPr>
          <w:rFonts w:ascii="Arial" w:hAnsi="Arial" w:cs="Arial"/>
          <w:b/>
          <w:noProof/>
          <w:lang w:val="es-ES"/>
        </w:rPr>
        <w:pict>
          <v:group id="_x0000_s1063" style="position:absolute;left:0;text-align:left;margin-left:192.15pt;margin-top:-124.85pt;width:90pt;height:369pt;rotation:270;z-index:-251671552" coordorigin="1244,1985" coordsize="1681,10441">
            <v:shape id="_x0000_s1064" type="#_x0000_t75" style="position:absolute;left:1244;top:6672;width:1681;height:5754;rotation:-145766fd" wrapcoords="-100 0 -100 21563 21600 21563 21600 0 -100 0">
              <v:imagedata r:id="rId60" o:title="" cropbottom="22489f" cropleft="12212f" cropright="19111f"/>
            </v:shape>
            <v:shape id="_x0000_s1065" type="#_x0000_t75" style="position:absolute;left:1304;top:1985;width:1560;height:8320" wrapcoords="-162 0 -162 21561 21600 21561 21600 0 -162 0">
              <v:imagedata r:id="rId61" o:title="" cropright="14418f"/>
            </v:shape>
          </v:group>
        </w:pict>
      </w:r>
    </w:p>
    <w:p w:rsidR="0092003E" w:rsidRPr="00B56A1C" w:rsidRDefault="0092003E" w:rsidP="002D5893">
      <w:pPr>
        <w:spacing w:line="480" w:lineRule="auto"/>
        <w:ind w:left="851"/>
        <w:rPr>
          <w:rFonts w:ascii="Arial" w:hAnsi="Arial" w:cs="Arial"/>
          <w:b/>
          <w:lang w:val="es-ES"/>
        </w:rPr>
      </w:pPr>
    </w:p>
    <w:p w:rsidR="0092003E" w:rsidRPr="00B56A1C" w:rsidRDefault="0092003E" w:rsidP="002D5893">
      <w:pPr>
        <w:spacing w:line="480" w:lineRule="auto"/>
        <w:ind w:left="851"/>
        <w:rPr>
          <w:rFonts w:ascii="Arial" w:hAnsi="Arial" w:cs="Arial"/>
          <w:b/>
          <w:lang w:val="es-ES"/>
        </w:rPr>
      </w:pPr>
    </w:p>
    <w:p w:rsidR="0092003E" w:rsidRDefault="0092003E" w:rsidP="002D5893">
      <w:pPr>
        <w:spacing w:line="480" w:lineRule="auto"/>
        <w:ind w:left="851"/>
        <w:rPr>
          <w:rFonts w:ascii="Arial" w:hAnsi="Arial" w:cs="Arial"/>
          <w:b/>
          <w:lang w:val="es-ES"/>
        </w:rPr>
      </w:pPr>
    </w:p>
    <w:p w:rsidR="0087211F" w:rsidRPr="00B56A1C" w:rsidRDefault="003F3A98" w:rsidP="002D5893">
      <w:pPr>
        <w:spacing w:line="480" w:lineRule="auto"/>
        <w:ind w:left="851"/>
        <w:rPr>
          <w:rFonts w:ascii="Arial" w:hAnsi="Arial" w:cs="Arial"/>
          <w:b/>
          <w:szCs w:val="24"/>
          <w:vertAlign w:val="subscript"/>
          <w:lang w:val="es-ES"/>
        </w:rPr>
      </w:pPr>
      <w:r w:rsidRPr="00B56A1C">
        <w:rPr>
          <w:rFonts w:ascii="Arial" w:hAnsi="Arial" w:cs="Arial"/>
          <w:b/>
          <w:lang w:val="es-ES"/>
        </w:rPr>
        <w:t>FIGURA 3.3</w:t>
      </w:r>
      <w:r w:rsidR="006B27BA">
        <w:rPr>
          <w:rFonts w:ascii="Arial" w:hAnsi="Arial" w:cs="Arial"/>
          <w:b/>
          <w:lang w:val="es-ES"/>
        </w:rPr>
        <w:t>5</w:t>
      </w:r>
      <w:r w:rsidRPr="00B56A1C">
        <w:rPr>
          <w:rFonts w:ascii="Arial" w:hAnsi="Arial" w:cs="Arial"/>
          <w:b/>
          <w:lang w:val="es-ES"/>
        </w:rPr>
        <w:t xml:space="preserve">: Radiografía de </w:t>
      </w:r>
      <w:smartTag w:uri="urn:schemas-microsoft-com:office:smarttags" w:element="PersonName">
        <w:smartTagPr>
          <w:attr w:name="ProductID" w:val="la Muestra"/>
        </w:smartTagPr>
        <w:r w:rsidRPr="00B56A1C">
          <w:rPr>
            <w:rFonts w:ascii="Arial" w:hAnsi="Arial" w:cs="Arial"/>
            <w:b/>
            <w:lang w:val="es-ES"/>
          </w:rPr>
          <w:t>la Muestra</w:t>
        </w:r>
      </w:smartTag>
      <w:r w:rsidRPr="00B56A1C">
        <w:rPr>
          <w:rFonts w:ascii="Arial" w:hAnsi="Arial" w:cs="Arial"/>
          <w:b/>
          <w:lang w:val="es-ES"/>
        </w:rPr>
        <w:t xml:space="preserve"> con </w:t>
      </w:r>
      <w:r w:rsidR="00AC32B2" w:rsidRPr="00B56A1C">
        <w:rPr>
          <w:rFonts w:ascii="Arial" w:hAnsi="Arial" w:cs="Arial"/>
          <w:b/>
          <w:lang w:val="es-ES"/>
        </w:rPr>
        <w:t>92</w:t>
      </w:r>
      <w:r w:rsidR="002D5893" w:rsidRPr="00B56A1C">
        <w:rPr>
          <w:rFonts w:ascii="Arial" w:hAnsi="Arial" w:cs="Arial"/>
          <w:b/>
          <w:lang w:val="es-ES"/>
        </w:rPr>
        <w:t>% Ar +</w:t>
      </w:r>
      <w:r w:rsidR="00AC32B2" w:rsidRPr="00B56A1C">
        <w:rPr>
          <w:rFonts w:ascii="Arial" w:hAnsi="Arial" w:cs="Arial"/>
          <w:b/>
          <w:lang w:val="es-ES"/>
        </w:rPr>
        <w:t>8</w:t>
      </w:r>
      <w:r w:rsidR="002D5893" w:rsidRPr="00B56A1C">
        <w:rPr>
          <w:rFonts w:ascii="Arial" w:hAnsi="Arial" w:cs="Arial"/>
          <w:b/>
          <w:lang w:val="es-ES"/>
        </w:rPr>
        <w:t>% CO</w:t>
      </w:r>
      <w:r w:rsidR="002D5893" w:rsidRPr="00B56A1C">
        <w:rPr>
          <w:rFonts w:ascii="Arial" w:hAnsi="Arial" w:cs="Arial"/>
          <w:b/>
          <w:szCs w:val="24"/>
          <w:vertAlign w:val="subscript"/>
          <w:lang w:val="es-ES"/>
        </w:rPr>
        <w:t>2</w:t>
      </w:r>
    </w:p>
    <w:p w:rsidR="00346AE9" w:rsidRPr="00B56A1C" w:rsidRDefault="00346AE9" w:rsidP="002D5893">
      <w:pPr>
        <w:spacing w:line="480" w:lineRule="auto"/>
        <w:ind w:left="851"/>
        <w:rPr>
          <w:rFonts w:ascii="Arial" w:hAnsi="Arial" w:cs="Arial"/>
          <w:lang w:val="es-ES"/>
        </w:rPr>
      </w:pPr>
    </w:p>
    <w:p w:rsidR="002D5893" w:rsidRPr="00413B6E" w:rsidRDefault="00346AE9" w:rsidP="00F1273E">
      <w:pPr>
        <w:spacing w:line="480" w:lineRule="auto"/>
        <w:ind w:left="851"/>
        <w:jc w:val="both"/>
        <w:rPr>
          <w:rFonts w:ascii="Arial" w:hAnsi="Arial" w:cs="Arial"/>
          <w:lang w:val="es-ES"/>
        </w:rPr>
      </w:pPr>
      <w:r w:rsidRPr="00B56A1C">
        <w:rPr>
          <w:rFonts w:ascii="Arial" w:hAnsi="Arial" w:cs="Arial"/>
          <w:lang w:val="es-ES"/>
        </w:rPr>
        <w:t>De manera general, las radiografías presenta</w:t>
      </w:r>
      <w:r w:rsidR="00413B6E">
        <w:rPr>
          <w:rFonts w:ascii="Arial" w:hAnsi="Arial" w:cs="Arial"/>
          <w:lang w:val="es-ES"/>
        </w:rPr>
        <w:t>ron</w:t>
      </w:r>
      <w:r w:rsidRPr="00B56A1C">
        <w:rPr>
          <w:rFonts w:ascii="Arial" w:hAnsi="Arial" w:cs="Arial"/>
          <w:lang w:val="es-ES"/>
        </w:rPr>
        <w:t xml:space="preserve"> en </w:t>
      </w:r>
      <w:r w:rsidR="00413B6E">
        <w:rPr>
          <w:rFonts w:ascii="Arial" w:hAnsi="Arial" w:cs="Arial"/>
          <w:lang w:val="es-ES"/>
        </w:rPr>
        <w:t>los</w:t>
      </w:r>
      <w:r w:rsidRPr="00B56A1C">
        <w:rPr>
          <w:rFonts w:ascii="Arial" w:hAnsi="Arial" w:cs="Arial"/>
          <w:lang w:val="es-ES"/>
        </w:rPr>
        <w:t xml:space="preserve"> cord</w:t>
      </w:r>
      <w:r w:rsidR="00413B6E">
        <w:rPr>
          <w:rFonts w:ascii="Arial" w:hAnsi="Arial" w:cs="Arial"/>
          <w:lang w:val="es-ES"/>
        </w:rPr>
        <w:t>o</w:t>
      </w:r>
      <w:r w:rsidRPr="00B56A1C">
        <w:rPr>
          <w:rFonts w:ascii="Arial" w:hAnsi="Arial" w:cs="Arial"/>
          <w:lang w:val="es-ES"/>
        </w:rPr>
        <w:t>n</w:t>
      </w:r>
      <w:r w:rsidR="00413B6E">
        <w:rPr>
          <w:rFonts w:ascii="Arial" w:hAnsi="Arial" w:cs="Arial"/>
          <w:lang w:val="es-ES"/>
        </w:rPr>
        <w:t>es</w:t>
      </w:r>
      <w:r w:rsidRPr="00B56A1C">
        <w:rPr>
          <w:rFonts w:ascii="Arial" w:hAnsi="Arial" w:cs="Arial"/>
          <w:lang w:val="es-ES"/>
        </w:rPr>
        <w:t xml:space="preserve"> de soldadura Porosidad, siendo el orden de menor presencia de la misma el siguiente: 100% CO</w:t>
      </w:r>
      <w:r w:rsidRPr="00B56A1C">
        <w:rPr>
          <w:rFonts w:ascii="Arial" w:hAnsi="Arial" w:cs="Arial"/>
          <w:szCs w:val="24"/>
          <w:vertAlign w:val="subscript"/>
          <w:lang w:val="es-ES"/>
        </w:rPr>
        <w:t>2</w:t>
      </w:r>
      <w:r w:rsidRPr="00B56A1C">
        <w:rPr>
          <w:rFonts w:ascii="Arial" w:hAnsi="Arial" w:cs="Arial"/>
          <w:lang w:val="es-ES"/>
        </w:rPr>
        <w:t>, 80% Ar + 20% CO</w:t>
      </w:r>
      <w:r w:rsidRPr="00B56A1C">
        <w:rPr>
          <w:rFonts w:ascii="Arial" w:hAnsi="Arial" w:cs="Arial"/>
          <w:szCs w:val="24"/>
          <w:vertAlign w:val="subscript"/>
          <w:lang w:val="es-ES"/>
        </w:rPr>
        <w:t>2</w:t>
      </w:r>
      <w:r w:rsidRPr="00B56A1C">
        <w:rPr>
          <w:rFonts w:ascii="Arial" w:hAnsi="Arial" w:cs="Arial"/>
          <w:lang w:val="es-ES"/>
        </w:rPr>
        <w:t>, y por último de mayor contenido de la misma 92% Ar + 8% CO</w:t>
      </w:r>
      <w:r w:rsidRPr="00B56A1C">
        <w:rPr>
          <w:rFonts w:ascii="Arial" w:hAnsi="Arial" w:cs="Arial"/>
          <w:szCs w:val="24"/>
          <w:vertAlign w:val="subscript"/>
          <w:lang w:val="es-ES"/>
        </w:rPr>
        <w:t>2</w:t>
      </w:r>
      <w:r w:rsidR="00413B6E">
        <w:rPr>
          <w:rFonts w:ascii="Arial" w:hAnsi="Arial" w:cs="Arial"/>
          <w:szCs w:val="24"/>
          <w:vertAlign w:val="subscript"/>
          <w:lang w:val="es-ES"/>
        </w:rPr>
        <w:t xml:space="preserve">, </w:t>
      </w:r>
      <w:r w:rsidR="00413B6E">
        <w:rPr>
          <w:rFonts w:ascii="Arial" w:hAnsi="Arial" w:cs="Arial"/>
          <w:lang w:val="es-ES"/>
        </w:rPr>
        <w:t>confirmando con estos resultados los fallos conseguidos en las pruebas de Tracción y Doblado.</w:t>
      </w:r>
      <w:r w:rsidRPr="00B56A1C">
        <w:rPr>
          <w:rFonts w:ascii="Arial" w:hAnsi="Arial" w:cs="Arial"/>
          <w:lang w:val="es-ES"/>
        </w:rPr>
        <w:t xml:space="preserve">  Est</w:t>
      </w:r>
      <w:r w:rsidR="00413B6E">
        <w:rPr>
          <w:rFonts w:ascii="Arial" w:hAnsi="Arial" w:cs="Arial"/>
          <w:lang w:val="es-ES"/>
        </w:rPr>
        <w:t>os</w:t>
      </w:r>
      <w:r w:rsidRPr="00B56A1C">
        <w:rPr>
          <w:rFonts w:ascii="Arial" w:hAnsi="Arial" w:cs="Arial"/>
          <w:lang w:val="es-ES"/>
        </w:rPr>
        <w:t xml:space="preserve"> defecto</w:t>
      </w:r>
      <w:r w:rsidR="00413B6E">
        <w:rPr>
          <w:rFonts w:ascii="Arial" w:hAnsi="Arial" w:cs="Arial"/>
          <w:lang w:val="es-ES"/>
        </w:rPr>
        <w:t>s</w:t>
      </w:r>
      <w:r w:rsidRPr="00B56A1C">
        <w:rPr>
          <w:rFonts w:ascii="Arial" w:hAnsi="Arial" w:cs="Arial"/>
          <w:lang w:val="es-ES"/>
        </w:rPr>
        <w:t xml:space="preserve"> </w:t>
      </w:r>
      <w:r w:rsidR="00413B6E">
        <w:rPr>
          <w:rFonts w:ascii="Arial" w:hAnsi="Arial" w:cs="Arial"/>
          <w:lang w:val="es-ES"/>
        </w:rPr>
        <w:t xml:space="preserve">de porosidad </w:t>
      </w:r>
      <w:r w:rsidRPr="00B56A1C">
        <w:rPr>
          <w:rFonts w:ascii="Arial" w:hAnsi="Arial" w:cs="Arial"/>
          <w:lang w:val="es-ES"/>
        </w:rPr>
        <w:t>tiene</w:t>
      </w:r>
      <w:r w:rsidR="00413B6E">
        <w:rPr>
          <w:rFonts w:ascii="Arial" w:hAnsi="Arial" w:cs="Arial"/>
          <w:lang w:val="es-ES"/>
        </w:rPr>
        <w:t>n</w:t>
      </w:r>
      <w:r w:rsidRPr="00B56A1C">
        <w:rPr>
          <w:rFonts w:ascii="Arial" w:hAnsi="Arial" w:cs="Arial"/>
          <w:lang w:val="es-ES"/>
        </w:rPr>
        <w:t xml:space="preserve"> su origen debido a</w:t>
      </w:r>
      <w:r w:rsidR="00D30CCA" w:rsidRPr="00413B6E">
        <w:rPr>
          <w:rFonts w:ascii="Arial" w:hAnsi="Arial" w:cs="Arial"/>
          <w:lang w:val="es-ES"/>
        </w:rPr>
        <w:t xml:space="preserve"> diferentes factores operativos o climáticos</w:t>
      </w:r>
      <w:r w:rsidR="00413B6E">
        <w:rPr>
          <w:rFonts w:ascii="Arial" w:hAnsi="Arial" w:cs="Arial"/>
          <w:lang w:val="es-ES"/>
        </w:rPr>
        <w:t>, los cuales no permitieron una fluidez eficiente durante el proceso de soldadura</w:t>
      </w:r>
      <w:r w:rsidR="00D30CCA" w:rsidRPr="00413B6E">
        <w:rPr>
          <w:rFonts w:ascii="Arial" w:hAnsi="Arial" w:cs="Arial"/>
          <w:lang w:val="es-ES"/>
        </w:rPr>
        <w:t>.</w:t>
      </w:r>
    </w:p>
    <w:p w:rsidR="00F1273E" w:rsidRPr="00B56A1C" w:rsidRDefault="00F1273E" w:rsidP="00F1273E">
      <w:pPr>
        <w:spacing w:line="480" w:lineRule="auto"/>
        <w:ind w:left="851"/>
        <w:jc w:val="both"/>
        <w:rPr>
          <w:rFonts w:ascii="Arial" w:hAnsi="Arial" w:cs="Arial"/>
          <w:lang w:val="es-ES"/>
        </w:rPr>
      </w:pPr>
    </w:p>
    <w:p w:rsidR="00D60F83" w:rsidRPr="00B56A1C" w:rsidRDefault="00D60F83" w:rsidP="00E577FD">
      <w:pPr>
        <w:spacing w:line="480" w:lineRule="auto"/>
        <w:ind w:left="851" w:hanging="425"/>
        <w:jc w:val="both"/>
        <w:rPr>
          <w:rFonts w:ascii="Arial" w:hAnsi="Arial" w:cs="Arial"/>
          <w:b/>
          <w:lang w:val="es-ES_tradnl"/>
        </w:rPr>
      </w:pPr>
      <w:r w:rsidRPr="00B56A1C">
        <w:rPr>
          <w:rFonts w:ascii="Arial" w:hAnsi="Arial" w:cs="Arial"/>
          <w:b/>
          <w:lang w:val="es-ES_tradnl"/>
        </w:rPr>
        <w:t>3.5 ANALISIS DE COSTOS</w:t>
      </w:r>
    </w:p>
    <w:p w:rsidR="00B2464C" w:rsidRPr="00B56A1C" w:rsidRDefault="00B2464C" w:rsidP="00B2464C">
      <w:pPr>
        <w:ind w:left="851"/>
        <w:jc w:val="both"/>
        <w:rPr>
          <w:rFonts w:ascii="Arial" w:hAnsi="Arial" w:cs="Arial"/>
          <w:lang w:val="es-ES_tradnl"/>
        </w:rPr>
      </w:pPr>
    </w:p>
    <w:p w:rsidR="00CC17A6" w:rsidRPr="00B56A1C" w:rsidRDefault="002463FE" w:rsidP="00BD608A">
      <w:pPr>
        <w:spacing w:line="480" w:lineRule="auto"/>
        <w:ind w:left="851"/>
        <w:jc w:val="both"/>
        <w:rPr>
          <w:rFonts w:ascii="Arial" w:hAnsi="Arial" w:cs="Arial"/>
          <w:lang w:val="es-ES_tradnl"/>
        </w:rPr>
      </w:pPr>
      <w:r w:rsidRPr="00B56A1C">
        <w:rPr>
          <w:rFonts w:ascii="Arial" w:hAnsi="Arial" w:cs="Arial"/>
          <w:lang w:val="es-ES_tradnl"/>
        </w:rPr>
        <w:t xml:space="preserve">Para la realización del análisis de Costo nos basaremos en el Software perteneciente a </w:t>
      </w:r>
      <w:smartTag w:uri="urn:schemas-microsoft-com:office:smarttags" w:element="PersonName">
        <w:smartTagPr>
          <w:attr w:name="ProductID" w:val="la Compa￱￭a INDURA"/>
        </w:smartTagPr>
        <w:r w:rsidRPr="00B56A1C">
          <w:rPr>
            <w:rFonts w:ascii="Arial" w:hAnsi="Arial" w:cs="Arial"/>
            <w:lang w:val="es-ES_tradnl"/>
          </w:rPr>
          <w:t>la Compañía INDURA</w:t>
        </w:r>
      </w:smartTag>
      <w:r w:rsidR="00CC17A6" w:rsidRPr="00B56A1C">
        <w:rPr>
          <w:rFonts w:ascii="Arial" w:hAnsi="Arial" w:cs="Arial"/>
          <w:lang w:val="es-ES_tradnl"/>
        </w:rPr>
        <w:t xml:space="preserve">, el cual me indica Consumibles, Tiempo y Mano de Obra, </w:t>
      </w:r>
      <w:r w:rsidRPr="00B56A1C">
        <w:rPr>
          <w:rFonts w:ascii="Arial" w:hAnsi="Arial" w:cs="Arial"/>
          <w:lang w:val="es-ES_tradnl"/>
        </w:rPr>
        <w:t xml:space="preserve">parámetros analizados en </w:t>
      </w:r>
      <w:smartTag w:uri="urn:schemas-microsoft-com:office:smarttags" w:element="PersonName">
        <w:smartTagPr>
          <w:attr w:name="ProductID" w:val="la Secci￳n"/>
        </w:smartTagPr>
        <w:r w:rsidRPr="00B56A1C">
          <w:rPr>
            <w:rFonts w:ascii="Arial" w:hAnsi="Arial" w:cs="Arial"/>
            <w:lang w:val="es-ES_tradnl"/>
          </w:rPr>
          <w:t>la Sección</w:t>
        </w:r>
      </w:smartTag>
      <w:r w:rsidRPr="00B56A1C">
        <w:rPr>
          <w:rFonts w:ascii="Arial" w:hAnsi="Arial" w:cs="Arial"/>
          <w:lang w:val="es-ES_tradnl"/>
        </w:rPr>
        <w:t xml:space="preserve"> 1.6 de esta tesis.</w:t>
      </w:r>
    </w:p>
    <w:p w:rsidR="00CC17A6" w:rsidRPr="00B56A1C" w:rsidRDefault="00CC17A6" w:rsidP="00BD608A">
      <w:pPr>
        <w:spacing w:line="480" w:lineRule="auto"/>
        <w:ind w:left="851"/>
        <w:jc w:val="both"/>
        <w:rPr>
          <w:rFonts w:ascii="Arial" w:hAnsi="Arial" w:cs="Arial"/>
          <w:lang w:val="es-ES_tradnl"/>
        </w:rPr>
      </w:pPr>
    </w:p>
    <w:p w:rsidR="00CC17A6" w:rsidRPr="00B56A1C" w:rsidRDefault="00CC17A6" w:rsidP="00BD608A">
      <w:pPr>
        <w:spacing w:line="480" w:lineRule="auto"/>
        <w:ind w:left="851"/>
        <w:jc w:val="both"/>
        <w:rPr>
          <w:rFonts w:ascii="Arial" w:hAnsi="Arial" w:cs="Arial"/>
          <w:lang w:val="es-ES_tradnl"/>
        </w:rPr>
      </w:pPr>
      <w:r w:rsidRPr="00B56A1C">
        <w:rPr>
          <w:rFonts w:ascii="Arial" w:hAnsi="Arial" w:cs="Arial"/>
          <w:lang w:val="es-ES_tradnl"/>
        </w:rPr>
        <w:t>A continuación se presenta los resultados obtenidos una vez ejecutado el programa de costos:</w:t>
      </w:r>
    </w:p>
    <w:p w:rsidR="00CC17A6" w:rsidRPr="00B56A1C" w:rsidRDefault="00CC17A6" w:rsidP="00BD608A">
      <w:pPr>
        <w:spacing w:line="480" w:lineRule="auto"/>
        <w:ind w:left="851"/>
        <w:jc w:val="both"/>
        <w:rPr>
          <w:rFonts w:ascii="Arial" w:hAnsi="Arial" w:cs="Arial"/>
          <w:lang w:val="es-ES_tradnl"/>
        </w:rPr>
      </w:pPr>
    </w:p>
    <w:p w:rsidR="00CC17A6" w:rsidRDefault="002D5A60" w:rsidP="00BD608A">
      <w:pPr>
        <w:spacing w:line="480" w:lineRule="auto"/>
        <w:ind w:left="851"/>
        <w:jc w:val="both"/>
        <w:rPr>
          <w:rFonts w:ascii="Arial" w:hAnsi="Arial" w:cs="Arial"/>
          <w:b/>
          <w:lang w:val="es-ES_tradnl"/>
        </w:rPr>
      </w:pPr>
      <w:r w:rsidRPr="00B56A1C">
        <w:rPr>
          <w:rFonts w:ascii="Arial" w:hAnsi="Arial" w:cs="Arial"/>
          <w:b/>
          <w:lang w:val="es-ES_tradnl"/>
        </w:rPr>
        <w:t xml:space="preserve">Transferencia en </w:t>
      </w:r>
      <w:r w:rsidR="00CC17A6" w:rsidRPr="00B56A1C">
        <w:rPr>
          <w:rFonts w:ascii="Arial" w:hAnsi="Arial" w:cs="Arial"/>
          <w:b/>
          <w:lang w:val="es-ES_tradnl"/>
        </w:rPr>
        <w:t>Corto Circuito:</w:t>
      </w:r>
    </w:p>
    <w:p w:rsidR="00F83E36" w:rsidRDefault="00F83E36" w:rsidP="00BD608A">
      <w:pPr>
        <w:spacing w:line="480" w:lineRule="auto"/>
        <w:ind w:left="851"/>
        <w:jc w:val="both"/>
        <w:rPr>
          <w:rFonts w:ascii="Arial" w:hAnsi="Arial" w:cs="Arial"/>
          <w:b/>
          <w:lang w:val="es-ES_tradnl"/>
        </w:rPr>
      </w:pPr>
    </w:p>
    <w:p w:rsidR="00F83E36" w:rsidRDefault="00F83E36" w:rsidP="00BD608A">
      <w:pPr>
        <w:spacing w:line="480" w:lineRule="auto"/>
        <w:ind w:left="851"/>
        <w:jc w:val="both"/>
        <w:rPr>
          <w:rFonts w:ascii="Arial" w:hAnsi="Arial" w:cs="Arial"/>
          <w:b/>
          <w:lang w:val="es-ES_tradnl"/>
        </w:rPr>
      </w:pPr>
    </w:p>
    <w:p w:rsidR="00F83E36" w:rsidRDefault="00F83E36" w:rsidP="00BD608A">
      <w:pPr>
        <w:spacing w:line="480" w:lineRule="auto"/>
        <w:ind w:left="851"/>
        <w:jc w:val="both"/>
        <w:rPr>
          <w:rFonts w:ascii="Arial" w:hAnsi="Arial" w:cs="Arial"/>
          <w:b/>
          <w:lang w:val="es-ES_tradnl"/>
        </w:rPr>
      </w:pPr>
    </w:p>
    <w:p w:rsidR="00F83E36" w:rsidRDefault="00F83E36" w:rsidP="00BD608A">
      <w:pPr>
        <w:spacing w:line="480" w:lineRule="auto"/>
        <w:ind w:left="851"/>
        <w:jc w:val="both"/>
        <w:rPr>
          <w:rFonts w:ascii="Arial" w:hAnsi="Arial" w:cs="Arial"/>
          <w:b/>
          <w:lang w:val="es-ES_tradnl"/>
        </w:rPr>
      </w:pPr>
    </w:p>
    <w:p w:rsidR="00F83E36" w:rsidRDefault="00F83E36" w:rsidP="00BD608A">
      <w:pPr>
        <w:spacing w:line="480" w:lineRule="auto"/>
        <w:ind w:left="851"/>
        <w:jc w:val="both"/>
        <w:rPr>
          <w:rFonts w:ascii="Arial" w:hAnsi="Arial" w:cs="Arial"/>
          <w:b/>
          <w:lang w:val="es-ES_tradnl"/>
        </w:rPr>
      </w:pPr>
    </w:p>
    <w:p w:rsidR="00F83E36" w:rsidRDefault="00F83E36" w:rsidP="00BD608A">
      <w:pPr>
        <w:spacing w:line="480" w:lineRule="auto"/>
        <w:ind w:left="851"/>
        <w:jc w:val="both"/>
        <w:rPr>
          <w:rFonts w:ascii="Arial" w:hAnsi="Arial" w:cs="Arial"/>
          <w:b/>
          <w:lang w:val="es-ES_tradnl"/>
        </w:rPr>
      </w:pPr>
    </w:p>
    <w:p w:rsidR="00F83E36" w:rsidRDefault="00F83E36" w:rsidP="00BD608A">
      <w:pPr>
        <w:spacing w:line="480" w:lineRule="auto"/>
        <w:ind w:left="851"/>
        <w:jc w:val="both"/>
        <w:rPr>
          <w:rFonts w:ascii="Arial" w:hAnsi="Arial" w:cs="Arial"/>
          <w:b/>
          <w:lang w:val="es-ES_tradnl"/>
        </w:rPr>
      </w:pPr>
    </w:p>
    <w:p w:rsidR="00F83E36" w:rsidRPr="00B56A1C" w:rsidRDefault="00F83E36" w:rsidP="00BD608A">
      <w:pPr>
        <w:spacing w:line="480" w:lineRule="auto"/>
        <w:ind w:left="851"/>
        <w:jc w:val="both"/>
        <w:rPr>
          <w:rFonts w:ascii="Arial" w:hAnsi="Arial" w:cs="Arial"/>
          <w:b/>
          <w:lang w:val="es-ES_tradnl"/>
        </w:rPr>
      </w:pPr>
    </w:p>
    <w:p w:rsidR="00454411" w:rsidRPr="00B56A1C" w:rsidRDefault="003A768F" w:rsidP="00BD608A">
      <w:pPr>
        <w:spacing w:line="480" w:lineRule="auto"/>
        <w:ind w:left="851"/>
        <w:jc w:val="both"/>
        <w:rPr>
          <w:rFonts w:ascii="Arial" w:hAnsi="Arial" w:cs="Arial"/>
          <w:b/>
          <w:lang w:val="es-ES_tradnl"/>
        </w:rPr>
      </w:pPr>
      <w:r>
        <w:rPr>
          <w:rFonts w:ascii="Arial" w:hAnsi="Arial" w:cs="Arial"/>
          <w:noProof/>
          <w:lang w:val="es-ES"/>
        </w:rPr>
        <w:drawing>
          <wp:anchor distT="0" distB="0" distL="114300" distR="114300" simplePos="0" relativeHeight="251646976" behindDoc="1" locked="0" layoutInCell="1" allowOverlap="1">
            <wp:simplePos x="0" y="0"/>
            <wp:positionH relativeFrom="column">
              <wp:posOffset>782955</wp:posOffset>
            </wp:positionH>
            <wp:positionV relativeFrom="paragraph">
              <wp:posOffset>162560</wp:posOffset>
            </wp:positionV>
            <wp:extent cx="4229100" cy="3023235"/>
            <wp:effectExtent l="19050" t="0" r="0" b="0"/>
            <wp:wrapTight wrapText="bothSides">
              <wp:wrapPolygon edited="0">
                <wp:start x="-97" y="0"/>
                <wp:lineTo x="-97" y="21505"/>
                <wp:lineTo x="21600" y="21505"/>
                <wp:lineTo x="21600" y="0"/>
                <wp:lineTo x="-97" y="0"/>
              </wp:wrapPolygon>
            </wp:wrapTight>
            <wp:docPr id="48" name="Imagen 48" descr="resultados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sultados CO2"/>
                    <pic:cNvPicPr>
                      <a:picLocks noChangeAspect="1" noChangeArrowheads="1"/>
                    </pic:cNvPicPr>
                  </pic:nvPicPr>
                  <pic:blipFill>
                    <a:blip r:embed="rId62"/>
                    <a:srcRect r="12790"/>
                    <a:stretch>
                      <a:fillRect/>
                    </a:stretch>
                  </pic:blipFill>
                  <pic:spPr bwMode="auto">
                    <a:xfrm>
                      <a:off x="0" y="0"/>
                      <a:ext cx="4229100" cy="3023235"/>
                    </a:xfrm>
                    <a:prstGeom prst="rect">
                      <a:avLst/>
                    </a:prstGeom>
                    <a:noFill/>
                    <a:ln w="9525">
                      <a:noFill/>
                      <a:miter lim="800000"/>
                      <a:headEnd/>
                      <a:tailEnd/>
                    </a:ln>
                  </pic:spPr>
                </pic:pic>
              </a:graphicData>
            </a:graphic>
          </wp:anchor>
        </w:drawing>
      </w:r>
    </w:p>
    <w:p w:rsidR="00454411" w:rsidRPr="00B56A1C" w:rsidRDefault="00454411" w:rsidP="00BD608A">
      <w:pPr>
        <w:spacing w:line="480" w:lineRule="auto"/>
        <w:ind w:left="851"/>
        <w:jc w:val="both"/>
        <w:rPr>
          <w:rFonts w:ascii="Arial" w:hAnsi="Arial" w:cs="Arial"/>
          <w:b/>
          <w:lang w:val="es-ES_tradnl"/>
        </w:rPr>
      </w:pPr>
    </w:p>
    <w:p w:rsidR="00BD455C" w:rsidRPr="00B56A1C" w:rsidRDefault="00BD455C" w:rsidP="00BD608A">
      <w:pPr>
        <w:spacing w:line="480" w:lineRule="auto"/>
        <w:ind w:left="851"/>
        <w:jc w:val="both"/>
        <w:rPr>
          <w:rFonts w:ascii="Arial" w:hAnsi="Arial" w:cs="Arial"/>
          <w:b/>
          <w:lang w:val="es-ES_tradnl"/>
        </w:rPr>
      </w:pPr>
    </w:p>
    <w:p w:rsidR="00BD455C" w:rsidRPr="00B56A1C" w:rsidRDefault="00BD455C" w:rsidP="00BD608A">
      <w:pPr>
        <w:spacing w:line="480" w:lineRule="auto"/>
        <w:ind w:left="851"/>
        <w:jc w:val="both"/>
        <w:rPr>
          <w:rFonts w:ascii="Arial" w:hAnsi="Arial" w:cs="Arial"/>
          <w:b/>
          <w:lang w:val="es-ES_tradnl"/>
        </w:rPr>
      </w:pPr>
    </w:p>
    <w:p w:rsidR="00BD455C" w:rsidRPr="00B56A1C" w:rsidRDefault="00BD455C" w:rsidP="00BD608A">
      <w:pPr>
        <w:spacing w:line="480" w:lineRule="auto"/>
        <w:ind w:left="851"/>
        <w:jc w:val="both"/>
        <w:rPr>
          <w:rFonts w:ascii="Arial" w:hAnsi="Arial" w:cs="Arial"/>
          <w:b/>
          <w:lang w:val="es-ES_tradnl"/>
        </w:rPr>
      </w:pPr>
    </w:p>
    <w:p w:rsidR="00BD455C" w:rsidRPr="00B56A1C" w:rsidRDefault="00BD455C" w:rsidP="00BD608A">
      <w:pPr>
        <w:spacing w:line="480" w:lineRule="auto"/>
        <w:ind w:left="851"/>
        <w:jc w:val="both"/>
        <w:rPr>
          <w:rFonts w:ascii="Arial" w:hAnsi="Arial" w:cs="Arial"/>
          <w:b/>
          <w:lang w:val="es-ES_tradnl"/>
        </w:rPr>
      </w:pPr>
    </w:p>
    <w:p w:rsidR="00BD455C" w:rsidRPr="00B56A1C" w:rsidRDefault="00BD455C" w:rsidP="00BD608A">
      <w:pPr>
        <w:spacing w:line="480" w:lineRule="auto"/>
        <w:ind w:left="851"/>
        <w:jc w:val="both"/>
        <w:rPr>
          <w:rFonts w:ascii="Arial" w:hAnsi="Arial" w:cs="Arial"/>
          <w:b/>
          <w:lang w:val="es-ES_tradnl"/>
        </w:rPr>
      </w:pPr>
    </w:p>
    <w:p w:rsidR="00BD455C" w:rsidRPr="00B56A1C" w:rsidRDefault="00BD455C" w:rsidP="00BD608A">
      <w:pPr>
        <w:spacing w:line="480" w:lineRule="auto"/>
        <w:ind w:left="851"/>
        <w:jc w:val="both"/>
        <w:rPr>
          <w:rFonts w:ascii="Arial" w:hAnsi="Arial" w:cs="Arial"/>
          <w:b/>
          <w:lang w:val="es-ES_tradnl"/>
        </w:rPr>
      </w:pPr>
    </w:p>
    <w:p w:rsidR="00BD455C" w:rsidRPr="00B56A1C" w:rsidRDefault="00BD455C" w:rsidP="00BD608A">
      <w:pPr>
        <w:spacing w:line="480" w:lineRule="auto"/>
        <w:ind w:left="851"/>
        <w:jc w:val="both"/>
        <w:rPr>
          <w:rFonts w:ascii="Arial" w:hAnsi="Arial" w:cs="Arial"/>
          <w:b/>
          <w:lang w:val="es-ES_tradnl"/>
        </w:rPr>
      </w:pPr>
    </w:p>
    <w:p w:rsidR="00BD455C" w:rsidRPr="00B56A1C" w:rsidRDefault="003A768F" w:rsidP="00BD608A">
      <w:pPr>
        <w:spacing w:line="480" w:lineRule="auto"/>
        <w:ind w:left="851"/>
        <w:jc w:val="both"/>
        <w:rPr>
          <w:rFonts w:ascii="Arial" w:hAnsi="Arial" w:cs="Arial"/>
          <w:b/>
          <w:szCs w:val="24"/>
          <w:vertAlign w:val="subscript"/>
          <w:lang w:val="es-ES_tradnl"/>
        </w:rPr>
      </w:pPr>
      <w:r>
        <w:rPr>
          <w:rFonts w:ascii="Arial" w:hAnsi="Arial" w:cs="Arial"/>
          <w:noProof/>
          <w:lang w:val="es-ES"/>
        </w:rPr>
        <w:drawing>
          <wp:anchor distT="0" distB="0" distL="114300" distR="114300" simplePos="0" relativeHeight="251648000" behindDoc="1" locked="0" layoutInCell="1" allowOverlap="1">
            <wp:simplePos x="0" y="0"/>
            <wp:positionH relativeFrom="column">
              <wp:posOffset>668655</wp:posOffset>
            </wp:positionH>
            <wp:positionV relativeFrom="paragraph">
              <wp:posOffset>604520</wp:posOffset>
            </wp:positionV>
            <wp:extent cx="4457700" cy="2857500"/>
            <wp:effectExtent l="19050" t="0" r="0" b="0"/>
            <wp:wrapTight wrapText="bothSides">
              <wp:wrapPolygon edited="0">
                <wp:start x="-92" y="0"/>
                <wp:lineTo x="-92" y="21456"/>
                <wp:lineTo x="21600" y="21456"/>
                <wp:lineTo x="21600" y="0"/>
                <wp:lineTo x="-92" y="0"/>
              </wp:wrapPolygon>
            </wp:wrapTight>
            <wp:docPr id="49" name="Imagen 49" descr="Grafico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afico CO2"/>
                    <pic:cNvPicPr>
                      <a:picLocks noChangeAspect="1" noChangeArrowheads="1"/>
                    </pic:cNvPicPr>
                  </pic:nvPicPr>
                  <pic:blipFill>
                    <a:blip r:embed="rId63"/>
                    <a:srcRect r="12779" b="7657"/>
                    <a:stretch>
                      <a:fillRect/>
                    </a:stretch>
                  </pic:blipFill>
                  <pic:spPr bwMode="auto">
                    <a:xfrm>
                      <a:off x="0" y="0"/>
                      <a:ext cx="4457700" cy="2857500"/>
                    </a:xfrm>
                    <a:prstGeom prst="rect">
                      <a:avLst/>
                    </a:prstGeom>
                    <a:noFill/>
                    <a:ln w="9525">
                      <a:noFill/>
                      <a:miter lim="800000"/>
                      <a:headEnd/>
                      <a:tailEnd/>
                    </a:ln>
                  </pic:spPr>
                </pic:pic>
              </a:graphicData>
            </a:graphic>
          </wp:anchor>
        </w:drawing>
      </w:r>
      <w:r w:rsidR="00BD455C" w:rsidRPr="00B56A1C">
        <w:rPr>
          <w:rFonts w:ascii="Arial" w:hAnsi="Arial" w:cs="Arial"/>
          <w:b/>
          <w:lang w:val="es-ES_tradnl"/>
        </w:rPr>
        <w:t>FIGURA 3.</w:t>
      </w:r>
      <w:r w:rsidR="004D106C">
        <w:rPr>
          <w:rFonts w:ascii="Arial" w:hAnsi="Arial" w:cs="Arial"/>
          <w:b/>
          <w:lang w:val="es-ES_tradnl"/>
        </w:rPr>
        <w:t>3</w:t>
      </w:r>
      <w:r w:rsidR="006B27BA">
        <w:rPr>
          <w:rFonts w:ascii="Arial" w:hAnsi="Arial" w:cs="Arial"/>
          <w:b/>
          <w:lang w:val="es-ES_tradnl"/>
        </w:rPr>
        <w:t>6</w:t>
      </w:r>
      <w:r w:rsidR="00BD455C" w:rsidRPr="00B56A1C">
        <w:rPr>
          <w:rFonts w:ascii="Arial" w:hAnsi="Arial" w:cs="Arial"/>
          <w:b/>
          <w:lang w:val="es-ES_tradnl"/>
        </w:rPr>
        <w:t>: Cálculo de Costos de Soldadura 100% CO</w:t>
      </w:r>
      <w:r w:rsidR="00BD455C" w:rsidRPr="00B56A1C">
        <w:rPr>
          <w:rFonts w:ascii="Arial" w:hAnsi="Arial" w:cs="Arial"/>
          <w:b/>
          <w:szCs w:val="24"/>
          <w:vertAlign w:val="subscript"/>
          <w:lang w:val="es-ES_tradnl"/>
        </w:rPr>
        <w:t>2</w:t>
      </w:r>
      <w:r w:rsidR="004D106C">
        <w:rPr>
          <w:rFonts w:ascii="Arial" w:hAnsi="Arial" w:cs="Arial"/>
          <w:b/>
          <w:szCs w:val="24"/>
          <w:vertAlign w:val="subscript"/>
          <w:lang w:val="es-ES_tradnl"/>
        </w:rPr>
        <w:t xml:space="preserve"> </w:t>
      </w:r>
      <w:r w:rsidR="004D106C">
        <w:rPr>
          <w:rFonts w:ascii="Arial" w:hAnsi="Arial" w:cs="Arial"/>
          <w:b/>
          <w:lang w:val="es-ES_tradnl"/>
        </w:rPr>
        <w:t>(Corto Circuito)</w:t>
      </w:r>
    </w:p>
    <w:p w:rsidR="00454411" w:rsidRPr="00B56A1C" w:rsidRDefault="00454411" w:rsidP="00BD608A">
      <w:pPr>
        <w:spacing w:line="480" w:lineRule="auto"/>
        <w:ind w:left="851"/>
        <w:jc w:val="both"/>
        <w:rPr>
          <w:rFonts w:ascii="Arial" w:hAnsi="Arial" w:cs="Arial"/>
          <w:b/>
          <w:szCs w:val="24"/>
          <w:vertAlign w:val="subscript"/>
          <w:lang w:val="es-ES_tradnl"/>
        </w:rPr>
      </w:pPr>
    </w:p>
    <w:p w:rsidR="00454411" w:rsidRPr="00B56A1C" w:rsidRDefault="00454411" w:rsidP="00BD608A">
      <w:pPr>
        <w:spacing w:line="480" w:lineRule="auto"/>
        <w:ind w:left="851"/>
        <w:jc w:val="both"/>
        <w:rPr>
          <w:rFonts w:ascii="Arial" w:hAnsi="Arial" w:cs="Arial"/>
          <w:b/>
          <w:szCs w:val="24"/>
          <w:vertAlign w:val="subscript"/>
          <w:lang w:val="es-ES_tradnl"/>
        </w:rPr>
      </w:pPr>
    </w:p>
    <w:p w:rsidR="00454411" w:rsidRPr="00B56A1C" w:rsidRDefault="00454411" w:rsidP="00BD608A">
      <w:pPr>
        <w:spacing w:line="480" w:lineRule="auto"/>
        <w:ind w:left="851"/>
        <w:jc w:val="both"/>
        <w:rPr>
          <w:rFonts w:ascii="Arial" w:hAnsi="Arial" w:cs="Arial"/>
          <w:b/>
          <w:szCs w:val="24"/>
          <w:vertAlign w:val="subscript"/>
          <w:lang w:val="es-ES_tradnl"/>
        </w:rPr>
      </w:pPr>
    </w:p>
    <w:p w:rsidR="00454411" w:rsidRPr="00B56A1C" w:rsidRDefault="00454411" w:rsidP="00BD608A">
      <w:pPr>
        <w:spacing w:line="480" w:lineRule="auto"/>
        <w:ind w:left="851"/>
        <w:jc w:val="both"/>
        <w:rPr>
          <w:rFonts w:ascii="Arial" w:hAnsi="Arial" w:cs="Arial"/>
          <w:b/>
          <w:szCs w:val="24"/>
          <w:vertAlign w:val="subscript"/>
          <w:lang w:val="es-ES_tradnl"/>
        </w:rPr>
      </w:pPr>
    </w:p>
    <w:p w:rsidR="005777B9" w:rsidRPr="00B56A1C" w:rsidRDefault="005777B9" w:rsidP="00BD608A">
      <w:pPr>
        <w:spacing w:line="480" w:lineRule="auto"/>
        <w:ind w:left="851"/>
        <w:jc w:val="both"/>
        <w:rPr>
          <w:rFonts w:ascii="Arial" w:hAnsi="Arial" w:cs="Arial"/>
          <w:lang w:val="es-ES_tradnl"/>
        </w:rPr>
      </w:pPr>
    </w:p>
    <w:p w:rsidR="005777B9" w:rsidRPr="00B56A1C" w:rsidRDefault="005777B9" w:rsidP="005777B9">
      <w:pPr>
        <w:rPr>
          <w:rFonts w:ascii="Arial" w:hAnsi="Arial" w:cs="Arial"/>
          <w:lang w:val="es-ES_tradnl"/>
        </w:rPr>
      </w:pPr>
    </w:p>
    <w:p w:rsidR="005777B9" w:rsidRPr="00B56A1C" w:rsidRDefault="005777B9" w:rsidP="005777B9">
      <w:pPr>
        <w:rPr>
          <w:rFonts w:ascii="Arial" w:hAnsi="Arial" w:cs="Arial"/>
          <w:lang w:val="es-ES_tradnl"/>
        </w:rPr>
      </w:pPr>
    </w:p>
    <w:p w:rsidR="005777B9" w:rsidRPr="00B56A1C" w:rsidRDefault="005777B9" w:rsidP="005777B9">
      <w:pPr>
        <w:rPr>
          <w:rFonts w:ascii="Arial" w:hAnsi="Arial" w:cs="Arial"/>
          <w:lang w:val="es-ES_tradnl"/>
        </w:rPr>
      </w:pPr>
    </w:p>
    <w:p w:rsidR="005777B9" w:rsidRPr="00B56A1C" w:rsidRDefault="005777B9" w:rsidP="005777B9">
      <w:pPr>
        <w:rPr>
          <w:rFonts w:ascii="Arial" w:hAnsi="Arial" w:cs="Arial"/>
          <w:lang w:val="es-ES_tradnl"/>
        </w:rPr>
      </w:pPr>
    </w:p>
    <w:p w:rsidR="005777B9" w:rsidRPr="00B56A1C" w:rsidRDefault="005777B9" w:rsidP="005777B9">
      <w:pPr>
        <w:rPr>
          <w:rFonts w:ascii="Arial" w:hAnsi="Arial" w:cs="Arial"/>
          <w:lang w:val="es-ES_tradnl"/>
        </w:rPr>
      </w:pPr>
    </w:p>
    <w:p w:rsidR="005777B9" w:rsidRPr="00B56A1C" w:rsidRDefault="005777B9" w:rsidP="005777B9">
      <w:pPr>
        <w:rPr>
          <w:rFonts w:ascii="Arial" w:hAnsi="Arial" w:cs="Arial"/>
          <w:lang w:val="es-ES_tradnl"/>
        </w:rPr>
      </w:pPr>
    </w:p>
    <w:p w:rsidR="00BD455C" w:rsidRPr="00B56A1C" w:rsidRDefault="00BD455C" w:rsidP="005777B9">
      <w:pPr>
        <w:tabs>
          <w:tab w:val="left" w:pos="851"/>
        </w:tabs>
        <w:spacing w:line="480" w:lineRule="auto"/>
        <w:ind w:left="851"/>
        <w:rPr>
          <w:rFonts w:ascii="Arial" w:hAnsi="Arial" w:cs="Arial"/>
          <w:b/>
          <w:lang w:val="es-ES_tradnl"/>
        </w:rPr>
      </w:pPr>
      <w:r w:rsidRPr="00B56A1C">
        <w:rPr>
          <w:rFonts w:ascii="Arial" w:hAnsi="Arial" w:cs="Arial"/>
          <w:b/>
          <w:lang w:val="es-ES_tradnl"/>
        </w:rPr>
        <w:t>FIGURA 3.3</w:t>
      </w:r>
      <w:r w:rsidR="006B27BA">
        <w:rPr>
          <w:rFonts w:ascii="Arial" w:hAnsi="Arial" w:cs="Arial"/>
          <w:b/>
          <w:lang w:val="es-ES_tradnl"/>
        </w:rPr>
        <w:t>7</w:t>
      </w:r>
      <w:r w:rsidRPr="00B56A1C">
        <w:rPr>
          <w:rFonts w:ascii="Arial" w:hAnsi="Arial" w:cs="Arial"/>
          <w:b/>
          <w:lang w:val="es-ES_tradnl"/>
        </w:rPr>
        <w:t>: Presentación Gráfica de Costos de Soldadura 100% CO</w:t>
      </w:r>
      <w:r w:rsidRPr="00B56A1C">
        <w:rPr>
          <w:rFonts w:ascii="Arial" w:hAnsi="Arial" w:cs="Arial"/>
          <w:b/>
          <w:szCs w:val="24"/>
          <w:vertAlign w:val="subscript"/>
          <w:lang w:val="es-ES_tradnl"/>
        </w:rPr>
        <w:t>2</w:t>
      </w:r>
      <w:r w:rsidR="004D106C">
        <w:rPr>
          <w:rFonts w:ascii="Arial" w:hAnsi="Arial" w:cs="Arial"/>
          <w:b/>
          <w:szCs w:val="24"/>
          <w:vertAlign w:val="subscript"/>
          <w:lang w:val="es-ES_tradnl"/>
        </w:rPr>
        <w:t xml:space="preserve">  </w:t>
      </w:r>
      <w:r w:rsidR="004D106C">
        <w:rPr>
          <w:rFonts w:ascii="Arial" w:hAnsi="Arial" w:cs="Arial"/>
          <w:b/>
          <w:lang w:val="es-ES_tradnl"/>
        </w:rPr>
        <w:t>(Corto Circuito)</w:t>
      </w:r>
    </w:p>
    <w:p w:rsidR="00BD455C" w:rsidRPr="00B56A1C" w:rsidRDefault="00BD455C" w:rsidP="005777B9">
      <w:pPr>
        <w:spacing w:line="480" w:lineRule="auto"/>
        <w:ind w:left="851"/>
        <w:jc w:val="both"/>
        <w:rPr>
          <w:rFonts w:ascii="Arial" w:hAnsi="Arial" w:cs="Arial"/>
          <w:lang w:val="es-ES_tradnl"/>
        </w:rPr>
      </w:pPr>
    </w:p>
    <w:p w:rsidR="00CC17A6" w:rsidRPr="00B56A1C" w:rsidRDefault="00CC17A6" w:rsidP="00BD608A">
      <w:pPr>
        <w:spacing w:line="480" w:lineRule="auto"/>
        <w:ind w:left="851"/>
        <w:jc w:val="both"/>
        <w:rPr>
          <w:rFonts w:ascii="Arial" w:hAnsi="Arial" w:cs="Arial"/>
          <w:lang w:val="es-ES_tradnl"/>
        </w:rPr>
      </w:pPr>
    </w:p>
    <w:p w:rsidR="005777B9" w:rsidRPr="00B56A1C" w:rsidRDefault="003A768F" w:rsidP="00BD608A">
      <w:pPr>
        <w:spacing w:line="480" w:lineRule="auto"/>
        <w:ind w:left="851"/>
        <w:jc w:val="both"/>
        <w:rPr>
          <w:rFonts w:ascii="Arial" w:hAnsi="Arial" w:cs="Arial"/>
          <w:b/>
          <w:lang w:val="es-ES_tradnl"/>
        </w:rPr>
      </w:pPr>
      <w:r>
        <w:rPr>
          <w:rFonts w:ascii="Arial" w:hAnsi="Arial" w:cs="Arial"/>
          <w:b/>
          <w:noProof/>
          <w:lang w:val="es-ES"/>
        </w:rPr>
        <w:drawing>
          <wp:inline distT="0" distB="0" distL="0" distR="0">
            <wp:extent cx="4695825" cy="2771775"/>
            <wp:effectExtent l="19050" t="0" r="9525" b="0"/>
            <wp:docPr id="27" name="Imagen 27" descr="Resultados 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s 80@20"/>
                    <pic:cNvPicPr>
                      <a:picLocks noChangeAspect="1" noChangeArrowheads="1"/>
                    </pic:cNvPicPr>
                  </pic:nvPicPr>
                  <pic:blipFill>
                    <a:blip r:embed="rId64"/>
                    <a:srcRect r="12779" b="3407"/>
                    <a:stretch>
                      <a:fillRect/>
                    </a:stretch>
                  </pic:blipFill>
                  <pic:spPr bwMode="auto">
                    <a:xfrm>
                      <a:off x="0" y="0"/>
                      <a:ext cx="4695825" cy="2771775"/>
                    </a:xfrm>
                    <a:prstGeom prst="rect">
                      <a:avLst/>
                    </a:prstGeom>
                    <a:noFill/>
                    <a:ln w="9525">
                      <a:noFill/>
                      <a:miter lim="800000"/>
                      <a:headEnd/>
                      <a:tailEnd/>
                    </a:ln>
                  </pic:spPr>
                </pic:pic>
              </a:graphicData>
            </a:graphic>
          </wp:inline>
        </w:drawing>
      </w:r>
    </w:p>
    <w:p w:rsidR="002463FE" w:rsidRPr="00B56A1C" w:rsidRDefault="003A768F" w:rsidP="00BD608A">
      <w:pPr>
        <w:spacing w:line="480" w:lineRule="auto"/>
        <w:ind w:left="851"/>
        <w:jc w:val="both"/>
        <w:rPr>
          <w:rFonts w:ascii="Arial" w:hAnsi="Arial" w:cs="Arial"/>
          <w:lang w:val="es-ES_tradnl"/>
        </w:rPr>
      </w:pPr>
      <w:r>
        <w:rPr>
          <w:rFonts w:ascii="Arial" w:hAnsi="Arial" w:cs="Arial"/>
          <w:noProof/>
          <w:lang w:val="es-ES"/>
        </w:rPr>
        <w:drawing>
          <wp:anchor distT="0" distB="0" distL="114300" distR="114300" simplePos="0" relativeHeight="251649024" behindDoc="1" locked="0" layoutInCell="1" allowOverlap="1">
            <wp:simplePos x="0" y="0"/>
            <wp:positionH relativeFrom="column">
              <wp:posOffset>668655</wp:posOffset>
            </wp:positionH>
            <wp:positionV relativeFrom="paragraph">
              <wp:posOffset>615950</wp:posOffset>
            </wp:positionV>
            <wp:extent cx="4572000" cy="2857500"/>
            <wp:effectExtent l="19050" t="0" r="0" b="0"/>
            <wp:wrapTight wrapText="bothSides">
              <wp:wrapPolygon edited="0">
                <wp:start x="-90" y="0"/>
                <wp:lineTo x="-90" y="21456"/>
                <wp:lineTo x="21600" y="21456"/>
                <wp:lineTo x="21600" y="0"/>
                <wp:lineTo x="-90" y="0"/>
              </wp:wrapPolygon>
            </wp:wrapTight>
            <wp:docPr id="51" name="Imagen 51" descr="grafico 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afico 80@20"/>
                    <pic:cNvPicPr>
                      <a:picLocks noChangeAspect="1" noChangeArrowheads="1"/>
                    </pic:cNvPicPr>
                  </pic:nvPicPr>
                  <pic:blipFill>
                    <a:blip r:embed="rId65"/>
                    <a:srcRect r="12779" b="7634"/>
                    <a:stretch>
                      <a:fillRect/>
                    </a:stretch>
                  </pic:blipFill>
                  <pic:spPr bwMode="auto">
                    <a:xfrm>
                      <a:off x="0" y="0"/>
                      <a:ext cx="4572000" cy="2857500"/>
                    </a:xfrm>
                    <a:prstGeom prst="rect">
                      <a:avLst/>
                    </a:prstGeom>
                    <a:noFill/>
                    <a:ln w="9525">
                      <a:noFill/>
                      <a:miter lim="800000"/>
                      <a:headEnd/>
                      <a:tailEnd/>
                    </a:ln>
                  </pic:spPr>
                </pic:pic>
              </a:graphicData>
            </a:graphic>
          </wp:anchor>
        </w:drawing>
      </w:r>
      <w:r w:rsidR="00CC17A6" w:rsidRPr="00B56A1C">
        <w:rPr>
          <w:rFonts w:ascii="Arial" w:hAnsi="Arial" w:cs="Arial"/>
          <w:b/>
          <w:lang w:val="es-ES_tradnl"/>
        </w:rPr>
        <w:t>FIGURA 3.3</w:t>
      </w:r>
      <w:r w:rsidR="006B27BA">
        <w:rPr>
          <w:rFonts w:ascii="Arial" w:hAnsi="Arial" w:cs="Arial"/>
          <w:b/>
          <w:lang w:val="es-ES_tradnl"/>
        </w:rPr>
        <w:t>8</w:t>
      </w:r>
      <w:r w:rsidR="00CC17A6" w:rsidRPr="00B56A1C">
        <w:rPr>
          <w:rFonts w:ascii="Arial" w:hAnsi="Arial" w:cs="Arial"/>
          <w:b/>
          <w:lang w:val="es-ES_tradnl"/>
        </w:rPr>
        <w:t>:</w:t>
      </w:r>
      <w:r w:rsidR="002463FE" w:rsidRPr="00B56A1C">
        <w:rPr>
          <w:rFonts w:ascii="Arial" w:hAnsi="Arial" w:cs="Arial"/>
          <w:lang w:val="es-ES_tradnl"/>
        </w:rPr>
        <w:t xml:space="preserve"> </w:t>
      </w:r>
      <w:r w:rsidR="00BD455C" w:rsidRPr="00B56A1C">
        <w:rPr>
          <w:rFonts w:ascii="Arial" w:hAnsi="Arial" w:cs="Arial"/>
          <w:b/>
          <w:lang w:val="es-ES_tradnl"/>
        </w:rPr>
        <w:t>Cálculo de Costos de Soldadura 80% Ar + 20% CO</w:t>
      </w:r>
      <w:r w:rsidR="00BD455C" w:rsidRPr="00B56A1C">
        <w:rPr>
          <w:rFonts w:ascii="Arial" w:hAnsi="Arial" w:cs="Arial"/>
          <w:b/>
          <w:szCs w:val="24"/>
          <w:vertAlign w:val="subscript"/>
          <w:lang w:val="es-ES_tradnl"/>
        </w:rPr>
        <w:t>2</w:t>
      </w:r>
      <w:r w:rsidR="004D106C">
        <w:rPr>
          <w:rFonts w:ascii="Arial" w:hAnsi="Arial" w:cs="Arial"/>
          <w:b/>
          <w:szCs w:val="24"/>
          <w:vertAlign w:val="subscript"/>
          <w:lang w:val="es-ES_tradnl"/>
        </w:rPr>
        <w:t xml:space="preserve"> </w:t>
      </w:r>
      <w:r w:rsidR="004D106C">
        <w:rPr>
          <w:rFonts w:ascii="Arial" w:hAnsi="Arial" w:cs="Arial"/>
          <w:b/>
          <w:lang w:val="es-ES_tradnl"/>
        </w:rPr>
        <w:t>(Corto Circuito)</w:t>
      </w:r>
    </w:p>
    <w:p w:rsidR="004D106C" w:rsidRDefault="004D106C" w:rsidP="00BD608A">
      <w:pPr>
        <w:spacing w:line="480" w:lineRule="auto"/>
        <w:ind w:left="851"/>
        <w:jc w:val="both"/>
        <w:rPr>
          <w:rFonts w:ascii="Arial" w:hAnsi="Arial" w:cs="Arial"/>
          <w:b/>
          <w:lang w:val="es-ES_tradnl"/>
        </w:rPr>
      </w:pPr>
    </w:p>
    <w:p w:rsidR="004D106C" w:rsidRPr="004D106C" w:rsidRDefault="004D106C" w:rsidP="004D106C">
      <w:pPr>
        <w:rPr>
          <w:rFonts w:ascii="Arial" w:hAnsi="Arial" w:cs="Arial"/>
          <w:lang w:val="es-ES_tradnl"/>
        </w:rPr>
      </w:pPr>
    </w:p>
    <w:p w:rsidR="004D106C" w:rsidRPr="004D106C" w:rsidRDefault="004D106C" w:rsidP="004D106C">
      <w:pPr>
        <w:rPr>
          <w:rFonts w:ascii="Arial" w:hAnsi="Arial" w:cs="Arial"/>
          <w:lang w:val="es-ES_tradnl"/>
        </w:rPr>
      </w:pPr>
    </w:p>
    <w:p w:rsidR="004D106C" w:rsidRPr="004D106C" w:rsidRDefault="004D106C" w:rsidP="004D106C">
      <w:pPr>
        <w:rPr>
          <w:rFonts w:ascii="Arial" w:hAnsi="Arial" w:cs="Arial"/>
          <w:lang w:val="es-ES_tradnl"/>
        </w:rPr>
      </w:pPr>
    </w:p>
    <w:p w:rsidR="004D106C" w:rsidRPr="004D106C" w:rsidRDefault="004D106C" w:rsidP="004D106C">
      <w:pPr>
        <w:rPr>
          <w:rFonts w:ascii="Arial" w:hAnsi="Arial" w:cs="Arial"/>
          <w:lang w:val="es-ES_tradnl"/>
        </w:rPr>
      </w:pPr>
    </w:p>
    <w:p w:rsidR="004D106C" w:rsidRPr="004D106C" w:rsidRDefault="004D106C" w:rsidP="004D106C">
      <w:pPr>
        <w:rPr>
          <w:rFonts w:ascii="Arial" w:hAnsi="Arial" w:cs="Arial"/>
          <w:lang w:val="es-ES_tradnl"/>
        </w:rPr>
      </w:pPr>
    </w:p>
    <w:p w:rsidR="004D106C" w:rsidRPr="004D106C" w:rsidRDefault="004D106C" w:rsidP="004D106C">
      <w:pPr>
        <w:rPr>
          <w:rFonts w:ascii="Arial" w:hAnsi="Arial" w:cs="Arial"/>
          <w:lang w:val="es-ES_tradnl"/>
        </w:rPr>
      </w:pPr>
    </w:p>
    <w:p w:rsidR="004D106C" w:rsidRPr="004D106C" w:rsidRDefault="004D106C" w:rsidP="004D106C">
      <w:pPr>
        <w:rPr>
          <w:rFonts w:ascii="Arial" w:hAnsi="Arial" w:cs="Arial"/>
          <w:lang w:val="es-ES_tradnl"/>
        </w:rPr>
      </w:pPr>
    </w:p>
    <w:p w:rsidR="004D106C" w:rsidRPr="004D106C" w:rsidRDefault="004D106C" w:rsidP="004D106C">
      <w:pPr>
        <w:rPr>
          <w:rFonts w:ascii="Arial" w:hAnsi="Arial" w:cs="Arial"/>
          <w:lang w:val="es-ES_tradnl"/>
        </w:rPr>
      </w:pPr>
    </w:p>
    <w:p w:rsidR="004D106C" w:rsidRPr="004D106C" w:rsidRDefault="004D106C" w:rsidP="004D106C">
      <w:pPr>
        <w:rPr>
          <w:rFonts w:ascii="Arial" w:hAnsi="Arial" w:cs="Arial"/>
          <w:lang w:val="es-ES_tradnl"/>
        </w:rPr>
      </w:pPr>
    </w:p>
    <w:p w:rsidR="004D106C" w:rsidRPr="004D106C" w:rsidRDefault="004D106C" w:rsidP="004D106C">
      <w:pPr>
        <w:rPr>
          <w:rFonts w:ascii="Arial" w:hAnsi="Arial" w:cs="Arial"/>
          <w:lang w:val="es-ES_tradnl"/>
        </w:rPr>
      </w:pPr>
    </w:p>
    <w:p w:rsidR="004D106C" w:rsidRPr="004D106C" w:rsidRDefault="004D106C" w:rsidP="004D106C">
      <w:pPr>
        <w:rPr>
          <w:rFonts w:ascii="Arial" w:hAnsi="Arial" w:cs="Arial"/>
          <w:lang w:val="es-ES_tradnl"/>
        </w:rPr>
      </w:pPr>
    </w:p>
    <w:p w:rsidR="004D106C" w:rsidRPr="004D106C" w:rsidRDefault="004D106C" w:rsidP="004D106C">
      <w:pPr>
        <w:rPr>
          <w:rFonts w:ascii="Arial" w:hAnsi="Arial" w:cs="Arial"/>
          <w:lang w:val="es-ES_tradnl"/>
        </w:rPr>
      </w:pPr>
    </w:p>
    <w:p w:rsidR="004D106C" w:rsidRPr="004D106C" w:rsidRDefault="004D106C" w:rsidP="004D106C">
      <w:pPr>
        <w:rPr>
          <w:rFonts w:ascii="Arial" w:hAnsi="Arial" w:cs="Arial"/>
          <w:lang w:val="es-ES_tradnl"/>
        </w:rPr>
      </w:pPr>
    </w:p>
    <w:p w:rsidR="004D106C" w:rsidRPr="004D106C" w:rsidRDefault="004D106C" w:rsidP="004D106C">
      <w:pPr>
        <w:rPr>
          <w:rFonts w:ascii="Arial" w:hAnsi="Arial" w:cs="Arial"/>
          <w:lang w:val="es-ES_tradnl"/>
        </w:rPr>
      </w:pPr>
    </w:p>
    <w:p w:rsidR="004D106C" w:rsidRDefault="004D106C" w:rsidP="004D106C">
      <w:pPr>
        <w:rPr>
          <w:rFonts w:ascii="Arial" w:hAnsi="Arial" w:cs="Arial"/>
          <w:lang w:val="es-ES_tradnl"/>
        </w:rPr>
      </w:pPr>
    </w:p>
    <w:p w:rsidR="00BD455C" w:rsidRPr="00B56A1C" w:rsidRDefault="00CC17A6" w:rsidP="004D106C">
      <w:pPr>
        <w:tabs>
          <w:tab w:val="left" w:pos="851"/>
        </w:tabs>
        <w:spacing w:line="480" w:lineRule="auto"/>
        <w:ind w:left="851"/>
        <w:rPr>
          <w:rFonts w:ascii="Arial" w:hAnsi="Arial" w:cs="Arial"/>
          <w:b/>
          <w:szCs w:val="24"/>
          <w:vertAlign w:val="subscript"/>
          <w:lang w:val="es-ES_tradnl"/>
        </w:rPr>
      </w:pPr>
      <w:r w:rsidRPr="00B56A1C">
        <w:rPr>
          <w:rFonts w:ascii="Arial" w:hAnsi="Arial" w:cs="Arial"/>
          <w:b/>
          <w:lang w:val="es-ES_tradnl"/>
        </w:rPr>
        <w:t xml:space="preserve">FIGURA </w:t>
      </w:r>
      <w:r w:rsidR="00BD455C" w:rsidRPr="00B56A1C">
        <w:rPr>
          <w:rFonts w:ascii="Arial" w:hAnsi="Arial" w:cs="Arial"/>
          <w:b/>
          <w:lang w:val="es-ES_tradnl"/>
        </w:rPr>
        <w:t>3.</w:t>
      </w:r>
      <w:r w:rsidR="006B27BA">
        <w:rPr>
          <w:rFonts w:ascii="Arial" w:hAnsi="Arial" w:cs="Arial"/>
          <w:b/>
          <w:lang w:val="es-ES_tradnl"/>
        </w:rPr>
        <w:t>39</w:t>
      </w:r>
      <w:r w:rsidRPr="00B56A1C">
        <w:rPr>
          <w:rFonts w:ascii="Arial" w:hAnsi="Arial" w:cs="Arial"/>
          <w:b/>
          <w:lang w:val="es-ES_tradnl"/>
        </w:rPr>
        <w:t>:</w:t>
      </w:r>
      <w:r w:rsidR="00BD455C" w:rsidRPr="00B56A1C">
        <w:rPr>
          <w:rFonts w:ascii="Arial" w:hAnsi="Arial" w:cs="Arial"/>
          <w:b/>
          <w:lang w:val="es-ES_tradnl"/>
        </w:rPr>
        <w:t xml:space="preserve"> Presentación Gráfica de Costos de Soldadura 80% Ar + 20% CO</w:t>
      </w:r>
      <w:r w:rsidR="00BD455C" w:rsidRPr="00B56A1C">
        <w:rPr>
          <w:rFonts w:ascii="Arial" w:hAnsi="Arial" w:cs="Arial"/>
          <w:b/>
          <w:szCs w:val="24"/>
          <w:vertAlign w:val="subscript"/>
          <w:lang w:val="es-ES_tradnl"/>
        </w:rPr>
        <w:t>2</w:t>
      </w:r>
      <w:r w:rsidR="004D106C">
        <w:rPr>
          <w:rFonts w:ascii="Arial" w:hAnsi="Arial" w:cs="Arial"/>
          <w:b/>
          <w:szCs w:val="24"/>
          <w:vertAlign w:val="subscript"/>
          <w:lang w:val="es-ES_tradnl"/>
        </w:rPr>
        <w:t xml:space="preserve">  </w:t>
      </w:r>
      <w:r w:rsidR="004D106C">
        <w:rPr>
          <w:rFonts w:ascii="Arial" w:hAnsi="Arial" w:cs="Arial"/>
          <w:b/>
          <w:lang w:val="es-ES_tradnl"/>
        </w:rPr>
        <w:t>(Corto Circuito)</w:t>
      </w:r>
    </w:p>
    <w:p w:rsidR="00682CC4" w:rsidRPr="00B56A1C" w:rsidRDefault="003A768F" w:rsidP="00BD455C">
      <w:pPr>
        <w:spacing w:line="480" w:lineRule="auto"/>
        <w:ind w:left="851"/>
        <w:jc w:val="both"/>
        <w:rPr>
          <w:rFonts w:ascii="Arial" w:hAnsi="Arial" w:cs="Arial"/>
          <w:b/>
          <w:szCs w:val="24"/>
          <w:lang w:val="es-ES_tradnl"/>
        </w:rPr>
      </w:pPr>
      <w:r>
        <w:rPr>
          <w:rFonts w:ascii="Arial" w:hAnsi="Arial" w:cs="Arial"/>
          <w:b/>
          <w:noProof/>
          <w:szCs w:val="24"/>
          <w:lang w:val="es-ES"/>
        </w:rPr>
        <w:drawing>
          <wp:inline distT="0" distB="0" distL="0" distR="0">
            <wp:extent cx="4695825" cy="3086100"/>
            <wp:effectExtent l="19050" t="0" r="9525" b="0"/>
            <wp:docPr id="28" name="Imagen 28" descr="resultados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s 92@8"/>
                    <pic:cNvPicPr>
                      <a:picLocks noChangeAspect="1" noChangeArrowheads="1"/>
                    </pic:cNvPicPr>
                  </pic:nvPicPr>
                  <pic:blipFill>
                    <a:blip r:embed="rId66"/>
                    <a:srcRect r="14964" b="3416"/>
                    <a:stretch>
                      <a:fillRect/>
                    </a:stretch>
                  </pic:blipFill>
                  <pic:spPr bwMode="auto">
                    <a:xfrm>
                      <a:off x="0" y="0"/>
                      <a:ext cx="4695825" cy="3086100"/>
                    </a:xfrm>
                    <a:prstGeom prst="rect">
                      <a:avLst/>
                    </a:prstGeom>
                    <a:noFill/>
                    <a:ln w="9525">
                      <a:noFill/>
                      <a:miter lim="800000"/>
                      <a:headEnd/>
                      <a:tailEnd/>
                    </a:ln>
                  </pic:spPr>
                </pic:pic>
              </a:graphicData>
            </a:graphic>
          </wp:inline>
        </w:drawing>
      </w:r>
    </w:p>
    <w:p w:rsidR="00682CC4" w:rsidRPr="00B56A1C" w:rsidRDefault="003A768F" w:rsidP="00682CC4">
      <w:pPr>
        <w:spacing w:line="480" w:lineRule="auto"/>
        <w:ind w:left="851"/>
        <w:jc w:val="both"/>
        <w:rPr>
          <w:rFonts w:ascii="Arial" w:hAnsi="Arial" w:cs="Arial"/>
          <w:lang w:val="es-ES_tradnl"/>
        </w:rPr>
      </w:pPr>
      <w:r>
        <w:rPr>
          <w:rFonts w:ascii="Arial" w:hAnsi="Arial" w:cs="Arial"/>
          <w:noProof/>
          <w:lang w:val="es-ES"/>
        </w:rPr>
        <w:drawing>
          <wp:anchor distT="0" distB="0" distL="114300" distR="114300" simplePos="0" relativeHeight="251650048" behindDoc="1" locked="0" layoutInCell="1" allowOverlap="1">
            <wp:simplePos x="0" y="0"/>
            <wp:positionH relativeFrom="column">
              <wp:posOffset>554355</wp:posOffset>
            </wp:positionH>
            <wp:positionV relativeFrom="paragraph">
              <wp:posOffset>673735</wp:posOffset>
            </wp:positionV>
            <wp:extent cx="4686300" cy="2948940"/>
            <wp:effectExtent l="19050" t="0" r="0" b="0"/>
            <wp:wrapTight wrapText="bothSides">
              <wp:wrapPolygon edited="0">
                <wp:start x="-88" y="0"/>
                <wp:lineTo x="-88" y="21488"/>
                <wp:lineTo x="21600" y="21488"/>
                <wp:lineTo x="21600" y="0"/>
                <wp:lineTo x="-88" y="0"/>
              </wp:wrapPolygon>
            </wp:wrapTight>
            <wp:docPr id="54" name="Imagen 54" descr="grafico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rafico 92@8"/>
                    <pic:cNvPicPr>
                      <a:picLocks noChangeAspect="1" noChangeArrowheads="1"/>
                    </pic:cNvPicPr>
                  </pic:nvPicPr>
                  <pic:blipFill>
                    <a:blip r:embed="rId67"/>
                    <a:srcRect r="12779" b="6381"/>
                    <a:stretch>
                      <a:fillRect/>
                    </a:stretch>
                  </pic:blipFill>
                  <pic:spPr bwMode="auto">
                    <a:xfrm>
                      <a:off x="0" y="0"/>
                      <a:ext cx="4686300" cy="2948940"/>
                    </a:xfrm>
                    <a:prstGeom prst="rect">
                      <a:avLst/>
                    </a:prstGeom>
                    <a:noFill/>
                    <a:ln w="9525">
                      <a:noFill/>
                      <a:miter lim="800000"/>
                      <a:headEnd/>
                      <a:tailEnd/>
                    </a:ln>
                  </pic:spPr>
                </pic:pic>
              </a:graphicData>
            </a:graphic>
          </wp:anchor>
        </w:drawing>
      </w:r>
      <w:r w:rsidR="00682CC4" w:rsidRPr="00B56A1C">
        <w:rPr>
          <w:rFonts w:ascii="Arial" w:hAnsi="Arial" w:cs="Arial"/>
          <w:b/>
          <w:lang w:val="es-ES_tradnl"/>
        </w:rPr>
        <w:t>FIGURA 3.</w:t>
      </w:r>
      <w:r w:rsidR="006B27BA">
        <w:rPr>
          <w:rFonts w:ascii="Arial" w:hAnsi="Arial" w:cs="Arial"/>
          <w:b/>
          <w:lang w:val="es-ES_tradnl"/>
        </w:rPr>
        <w:t>40</w:t>
      </w:r>
      <w:r w:rsidR="00682CC4" w:rsidRPr="00B56A1C">
        <w:rPr>
          <w:rFonts w:ascii="Arial" w:hAnsi="Arial" w:cs="Arial"/>
          <w:b/>
          <w:lang w:val="es-ES_tradnl"/>
        </w:rPr>
        <w:t>:</w:t>
      </w:r>
      <w:r w:rsidR="00682CC4" w:rsidRPr="00B56A1C">
        <w:rPr>
          <w:rFonts w:ascii="Arial" w:hAnsi="Arial" w:cs="Arial"/>
          <w:lang w:val="es-ES_tradnl"/>
        </w:rPr>
        <w:t xml:space="preserve"> </w:t>
      </w:r>
      <w:r w:rsidR="00682CC4" w:rsidRPr="00B56A1C">
        <w:rPr>
          <w:rFonts w:ascii="Arial" w:hAnsi="Arial" w:cs="Arial"/>
          <w:b/>
          <w:lang w:val="es-ES_tradnl"/>
        </w:rPr>
        <w:t xml:space="preserve">Cálculo de Costos de Soldadura </w:t>
      </w:r>
      <w:r w:rsidR="00CC3DB5" w:rsidRPr="00B56A1C">
        <w:rPr>
          <w:rFonts w:ascii="Arial" w:hAnsi="Arial" w:cs="Arial"/>
          <w:b/>
          <w:lang w:val="es-ES_tradnl"/>
        </w:rPr>
        <w:t>92</w:t>
      </w:r>
      <w:r w:rsidR="00682CC4" w:rsidRPr="00B56A1C">
        <w:rPr>
          <w:rFonts w:ascii="Arial" w:hAnsi="Arial" w:cs="Arial"/>
          <w:b/>
          <w:lang w:val="es-ES_tradnl"/>
        </w:rPr>
        <w:t xml:space="preserve">% Ar + </w:t>
      </w:r>
      <w:r w:rsidR="00CC3DB5" w:rsidRPr="00B56A1C">
        <w:rPr>
          <w:rFonts w:ascii="Arial" w:hAnsi="Arial" w:cs="Arial"/>
          <w:b/>
          <w:lang w:val="es-ES_tradnl"/>
        </w:rPr>
        <w:t>8</w:t>
      </w:r>
      <w:r w:rsidR="00682CC4" w:rsidRPr="00B56A1C">
        <w:rPr>
          <w:rFonts w:ascii="Arial" w:hAnsi="Arial" w:cs="Arial"/>
          <w:b/>
          <w:lang w:val="es-ES_tradnl"/>
        </w:rPr>
        <w:t>% CO</w:t>
      </w:r>
      <w:r w:rsidR="00682CC4" w:rsidRPr="00B56A1C">
        <w:rPr>
          <w:rFonts w:ascii="Arial" w:hAnsi="Arial" w:cs="Arial"/>
          <w:b/>
          <w:szCs w:val="24"/>
          <w:vertAlign w:val="subscript"/>
          <w:lang w:val="es-ES_tradnl"/>
        </w:rPr>
        <w:t>2</w:t>
      </w:r>
      <w:r w:rsidR="004D106C">
        <w:rPr>
          <w:rFonts w:ascii="Arial" w:hAnsi="Arial" w:cs="Arial"/>
          <w:b/>
          <w:szCs w:val="24"/>
          <w:vertAlign w:val="subscript"/>
          <w:lang w:val="es-ES_tradnl"/>
        </w:rPr>
        <w:t xml:space="preserve"> </w:t>
      </w:r>
      <w:r w:rsidR="004D106C">
        <w:rPr>
          <w:rFonts w:ascii="Arial" w:hAnsi="Arial" w:cs="Arial"/>
          <w:b/>
          <w:lang w:val="es-ES_tradnl"/>
        </w:rPr>
        <w:t>(Corto Circuito)</w:t>
      </w:r>
    </w:p>
    <w:p w:rsidR="00491C13" w:rsidRPr="00B56A1C" w:rsidRDefault="00491C13" w:rsidP="00682CC4">
      <w:pPr>
        <w:spacing w:line="480" w:lineRule="auto"/>
        <w:ind w:left="851"/>
        <w:jc w:val="both"/>
        <w:rPr>
          <w:rFonts w:ascii="Arial" w:hAnsi="Arial" w:cs="Arial"/>
          <w:b/>
          <w:lang w:val="es-ES_tradnl"/>
        </w:rPr>
      </w:pPr>
    </w:p>
    <w:p w:rsidR="00682CC4" w:rsidRPr="00B56A1C" w:rsidRDefault="00682CC4" w:rsidP="00682CC4">
      <w:pPr>
        <w:spacing w:line="480" w:lineRule="auto"/>
        <w:ind w:left="851"/>
        <w:jc w:val="both"/>
        <w:rPr>
          <w:rFonts w:ascii="Arial" w:hAnsi="Arial" w:cs="Arial"/>
          <w:b/>
          <w:szCs w:val="24"/>
          <w:vertAlign w:val="subscript"/>
          <w:lang w:val="es-ES_tradnl"/>
        </w:rPr>
      </w:pPr>
      <w:r w:rsidRPr="00B56A1C">
        <w:rPr>
          <w:rFonts w:ascii="Arial" w:hAnsi="Arial" w:cs="Arial"/>
          <w:b/>
          <w:lang w:val="es-ES_tradnl"/>
        </w:rPr>
        <w:t xml:space="preserve">FIGURA </w:t>
      </w:r>
      <w:r w:rsidR="00CC3DB5" w:rsidRPr="00B56A1C">
        <w:rPr>
          <w:rFonts w:ascii="Arial" w:hAnsi="Arial" w:cs="Arial"/>
          <w:b/>
          <w:lang w:val="es-ES_tradnl"/>
        </w:rPr>
        <w:t>3.</w:t>
      </w:r>
      <w:r w:rsidR="006B27BA">
        <w:rPr>
          <w:rFonts w:ascii="Arial" w:hAnsi="Arial" w:cs="Arial"/>
          <w:b/>
          <w:lang w:val="es-ES_tradnl"/>
        </w:rPr>
        <w:t>41</w:t>
      </w:r>
      <w:r w:rsidR="00EF4640">
        <w:rPr>
          <w:rFonts w:ascii="Arial" w:hAnsi="Arial" w:cs="Arial"/>
          <w:b/>
          <w:lang w:val="es-ES_tradnl"/>
        </w:rPr>
        <w:t>:</w:t>
      </w:r>
      <w:r w:rsidRPr="00B56A1C">
        <w:rPr>
          <w:rFonts w:ascii="Arial" w:hAnsi="Arial" w:cs="Arial"/>
          <w:b/>
          <w:lang w:val="es-ES_tradnl"/>
        </w:rPr>
        <w:t xml:space="preserve"> Presentación Gráfica de Costos de Soldadura </w:t>
      </w:r>
      <w:r w:rsidR="00CC3DB5" w:rsidRPr="00B56A1C">
        <w:rPr>
          <w:rFonts w:ascii="Arial" w:hAnsi="Arial" w:cs="Arial"/>
          <w:b/>
          <w:lang w:val="es-ES_tradnl"/>
        </w:rPr>
        <w:t>92</w:t>
      </w:r>
      <w:r w:rsidRPr="00B56A1C">
        <w:rPr>
          <w:rFonts w:ascii="Arial" w:hAnsi="Arial" w:cs="Arial"/>
          <w:b/>
          <w:lang w:val="es-ES_tradnl"/>
        </w:rPr>
        <w:t xml:space="preserve">% Ar + </w:t>
      </w:r>
      <w:r w:rsidR="00CC3DB5" w:rsidRPr="00B56A1C">
        <w:rPr>
          <w:rFonts w:ascii="Arial" w:hAnsi="Arial" w:cs="Arial"/>
          <w:b/>
          <w:lang w:val="es-ES_tradnl"/>
        </w:rPr>
        <w:t>8</w:t>
      </w:r>
      <w:r w:rsidRPr="00B56A1C">
        <w:rPr>
          <w:rFonts w:ascii="Arial" w:hAnsi="Arial" w:cs="Arial"/>
          <w:b/>
          <w:lang w:val="es-ES_tradnl"/>
        </w:rPr>
        <w:t>% CO</w:t>
      </w:r>
      <w:r w:rsidRPr="00B56A1C">
        <w:rPr>
          <w:rFonts w:ascii="Arial" w:hAnsi="Arial" w:cs="Arial"/>
          <w:b/>
          <w:szCs w:val="24"/>
          <w:vertAlign w:val="subscript"/>
          <w:lang w:val="es-ES_tradnl"/>
        </w:rPr>
        <w:t>2</w:t>
      </w:r>
      <w:r w:rsidR="004D106C">
        <w:rPr>
          <w:rFonts w:ascii="Arial" w:hAnsi="Arial" w:cs="Arial"/>
          <w:b/>
          <w:szCs w:val="24"/>
          <w:vertAlign w:val="subscript"/>
          <w:lang w:val="es-ES_tradnl"/>
        </w:rPr>
        <w:t xml:space="preserve"> </w:t>
      </w:r>
      <w:r w:rsidR="004D106C">
        <w:rPr>
          <w:rFonts w:ascii="Arial" w:hAnsi="Arial" w:cs="Arial"/>
          <w:b/>
          <w:lang w:val="es-ES_tradnl"/>
        </w:rPr>
        <w:t>(Corto Circuito)</w:t>
      </w:r>
    </w:p>
    <w:p w:rsidR="002D5A60" w:rsidRPr="00B56A1C" w:rsidRDefault="003A768F" w:rsidP="00BD455C">
      <w:pPr>
        <w:spacing w:line="480" w:lineRule="auto"/>
        <w:ind w:left="851"/>
        <w:jc w:val="both"/>
        <w:rPr>
          <w:rFonts w:ascii="Arial" w:hAnsi="Arial" w:cs="Arial"/>
          <w:b/>
          <w:szCs w:val="24"/>
          <w:lang w:val="es-ES_tradnl"/>
        </w:rPr>
      </w:pPr>
      <w:r>
        <w:rPr>
          <w:rFonts w:ascii="Arial" w:hAnsi="Arial" w:cs="Arial"/>
          <w:noProof/>
          <w:lang w:val="es-ES"/>
        </w:rPr>
        <w:drawing>
          <wp:anchor distT="0" distB="0" distL="114300" distR="114300" simplePos="0" relativeHeight="251651072" behindDoc="1" locked="0" layoutInCell="1" allowOverlap="1">
            <wp:simplePos x="0" y="0"/>
            <wp:positionH relativeFrom="column">
              <wp:posOffset>897255</wp:posOffset>
            </wp:positionH>
            <wp:positionV relativeFrom="paragraph">
              <wp:posOffset>229235</wp:posOffset>
            </wp:positionV>
            <wp:extent cx="4229100" cy="2780030"/>
            <wp:effectExtent l="19050" t="0" r="0" b="0"/>
            <wp:wrapTight wrapText="bothSides">
              <wp:wrapPolygon edited="0">
                <wp:start x="-97" y="0"/>
                <wp:lineTo x="-97" y="21462"/>
                <wp:lineTo x="21600" y="21462"/>
                <wp:lineTo x="21600" y="0"/>
                <wp:lineTo x="-97" y="0"/>
              </wp:wrapPolygon>
            </wp:wrapTight>
            <wp:docPr id="56" name="Imagen 56" descr="Resultados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sultados CO2"/>
                    <pic:cNvPicPr>
                      <a:picLocks noChangeAspect="1" noChangeArrowheads="1"/>
                    </pic:cNvPicPr>
                  </pic:nvPicPr>
                  <pic:blipFill>
                    <a:blip r:embed="rId68"/>
                    <a:srcRect r="12779" b="6381"/>
                    <a:stretch>
                      <a:fillRect/>
                    </a:stretch>
                  </pic:blipFill>
                  <pic:spPr bwMode="auto">
                    <a:xfrm>
                      <a:off x="0" y="0"/>
                      <a:ext cx="4229100" cy="2780030"/>
                    </a:xfrm>
                    <a:prstGeom prst="rect">
                      <a:avLst/>
                    </a:prstGeom>
                    <a:noFill/>
                    <a:ln w="9525">
                      <a:noFill/>
                      <a:miter lim="800000"/>
                      <a:headEnd/>
                      <a:tailEnd/>
                    </a:ln>
                  </pic:spPr>
                </pic:pic>
              </a:graphicData>
            </a:graphic>
          </wp:anchor>
        </w:drawing>
      </w:r>
      <w:r w:rsidR="002D5A60" w:rsidRPr="00B56A1C">
        <w:rPr>
          <w:rFonts w:ascii="Arial" w:hAnsi="Arial" w:cs="Arial"/>
          <w:b/>
          <w:szCs w:val="24"/>
          <w:lang w:val="es-ES_tradnl"/>
        </w:rPr>
        <w:t>Transferencia Globular:</w:t>
      </w:r>
    </w:p>
    <w:p w:rsidR="002D5A60" w:rsidRPr="00B56A1C" w:rsidRDefault="002D5A60" w:rsidP="00BD455C">
      <w:pPr>
        <w:spacing w:line="480" w:lineRule="auto"/>
        <w:ind w:left="851"/>
        <w:jc w:val="both"/>
        <w:rPr>
          <w:rFonts w:ascii="Arial" w:hAnsi="Arial" w:cs="Arial"/>
          <w:b/>
          <w:szCs w:val="24"/>
          <w:lang w:val="es-ES_tradnl"/>
        </w:rPr>
      </w:pPr>
    </w:p>
    <w:p w:rsidR="00A44C60" w:rsidRPr="00B56A1C" w:rsidRDefault="003A768F" w:rsidP="002D5A60">
      <w:pPr>
        <w:spacing w:line="480" w:lineRule="auto"/>
        <w:ind w:left="851"/>
        <w:jc w:val="both"/>
        <w:rPr>
          <w:rFonts w:ascii="Arial" w:hAnsi="Arial" w:cs="Arial"/>
          <w:b/>
          <w:lang w:val="es-ES_tradnl"/>
        </w:rPr>
      </w:pPr>
      <w:r>
        <w:rPr>
          <w:noProof/>
          <w:lang w:val="es-ES"/>
        </w:rPr>
        <w:drawing>
          <wp:anchor distT="0" distB="0" distL="114300" distR="114300" simplePos="0" relativeHeight="251673600" behindDoc="1" locked="0" layoutInCell="1" allowOverlap="1">
            <wp:simplePos x="0" y="0"/>
            <wp:positionH relativeFrom="column">
              <wp:posOffset>668655</wp:posOffset>
            </wp:positionH>
            <wp:positionV relativeFrom="paragraph">
              <wp:posOffset>639445</wp:posOffset>
            </wp:positionV>
            <wp:extent cx="4572000" cy="3255010"/>
            <wp:effectExtent l="19050" t="0" r="0" b="0"/>
            <wp:wrapTight wrapText="bothSides">
              <wp:wrapPolygon edited="0">
                <wp:start x="-90" y="0"/>
                <wp:lineTo x="-90" y="21490"/>
                <wp:lineTo x="21600" y="21490"/>
                <wp:lineTo x="21600" y="0"/>
                <wp:lineTo x="-90" y="0"/>
              </wp:wrapPolygon>
            </wp:wrapTight>
            <wp:docPr id="157" name="Imagen 157" descr="E2068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20684CB"/>
                    <pic:cNvPicPr>
                      <a:picLocks noChangeAspect="1" noChangeArrowheads="1"/>
                    </pic:cNvPicPr>
                  </pic:nvPicPr>
                  <pic:blipFill>
                    <a:blip r:embed="rId69"/>
                    <a:srcRect l="2432" t="6877" r="3735" b="3348"/>
                    <a:stretch>
                      <a:fillRect/>
                    </a:stretch>
                  </pic:blipFill>
                  <pic:spPr bwMode="auto">
                    <a:xfrm>
                      <a:off x="0" y="0"/>
                      <a:ext cx="4572000" cy="3255010"/>
                    </a:xfrm>
                    <a:prstGeom prst="rect">
                      <a:avLst/>
                    </a:prstGeom>
                    <a:noFill/>
                    <a:ln w="9525">
                      <a:noFill/>
                      <a:miter lim="800000"/>
                      <a:headEnd/>
                      <a:tailEnd/>
                    </a:ln>
                  </pic:spPr>
                </pic:pic>
              </a:graphicData>
            </a:graphic>
          </wp:anchor>
        </w:drawing>
      </w:r>
      <w:r w:rsidR="002D5A60" w:rsidRPr="00B56A1C">
        <w:rPr>
          <w:rFonts w:ascii="Arial" w:hAnsi="Arial" w:cs="Arial"/>
          <w:b/>
          <w:lang w:val="es-ES_tradnl"/>
        </w:rPr>
        <w:t>FIGURA 3.</w:t>
      </w:r>
      <w:r w:rsidR="00637349">
        <w:rPr>
          <w:rFonts w:ascii="Arial" w:hAnsi="Arial" w:cs="Arial"/>
          <w:b/>
          <w:lang w:val="es-ES_tradnl"/>
        </w:rPr>
        <w:t>4</w:t>
      </w:r>
      <w:r w:rsidR="006B27BA">
        <w:rPr>
          <w:rFonts w:ascii="Arial" w:hAnsi="Arial" w:cs="Arial"/>
          <w:b/>
          <w:lang w:val="es-ES_tradnl"/>
        </w:rPr>
        <w:t>2</w:t>
      </w:r>
      <w:r w:rsidR="00EF4640">
        <w:rPr>
          <w:rFonts w:ascii="Arial" w:hAnsi="Arial" w:cs="Arial"/>
          <w:b/>
          <w:lang w:val="es-ES_tradnl"/>
        </w:rPr>
        <w:t>:</w:t>
      </w:r>
      <w:r w:rsidR="002D5A60" w:rsidRPr="00B56A1C">
        <w:rPr>
          <w:rFonts w:ascii="Arial" w:hAnsi="Arial" w:cs="Arial"/>
          <w:b/>
          <w:lang w:val="es-ES_tradnl"/>
        </w:rPr>
        <w:t xml:space="preserve"> Cálculo de Costos de Soldadura 100% CO</w:t>
      </w:r>
      <w:r w:rsidR="002D5A60" w:rsidRPr="00B56A1C">
        <w:rPr>
          <w:rFonts w:ascii="Arial" w:hAnsi="Arial" w:cs="Arial"/>
          <w:b/>
          <w:szCs w:val="24"/>
          <w:vertAlign w:val="subscript"/>
          <w:lang w:val="es-ES_tradnl"/>
        </w:rPr>
        <w:t>2</w:t>
      </w:r>
      <w:r w:rsidR="004D106C">
        <w:rPr>
          <w:rFonts w:ascii="Arial" w:hAnsi="Arial" w:cs="Arial"/>
          <w:b/>
          <w:szCs w:val="24"/>
          <w:vertAlign w:val="subscript"/>
          <w:lang w:val="es-ES_tradnl"/>
        </w:rPr>
        <w:t xml:space="preserve"> </w:t>
      </w:r>
      <w:r w:rsidR="004D106C">
        <w:rPr>
          <w:rFonts w:ascii="Arial" w:hAnsi="Arial" w:cs="Arial"/>
          <w:b/>
          <w:lang w:val="es-ES_tradnl"/>
        </w:rPr>
        <w:t>(Globular)</w:t>
      </w:r>
    </w:p>
    <w:p w:rsidR="005777B9" w:rsidRPr="00B56A1C" w:rsidRDefault="005777B9" w:rsidP="002D5A60">
      <w:pPr>
        <w:spacing w:line="480" w:lineRule="auto"/>
        <w:ind w:left="851"/>
        <w:jc w:val="both"/>
        <w:rPr>
          <w:rFonts w:ascii="Arial" w:hAnsi="Arial" w:cs="Arial"/>
          <w:b/>
          <w:lang w:val="es-ES_tradnl"/>
        </w:rPr>
      </w:pPr>
    </w:p>
    <w:p w:rsidR="005777B9" w:rsidRPr="00B56A1C" w:rsidRDefault="005777B9" w:rsidP="002D5A60">
      <w:pPr>
        <w:spacing w:line="480" w:lineRule="auto"/>
        <w:ind w:left="851"/>
        <w:jc w:val="both"/>
        <w:rPr>
          <w:rFonts w:ascii="Arial" w:hAnsi="Arial" w:cs="Arial"/>
          <w:b/>
          <w:lang w:val="es-ES_tradnl"/>
        </w:rPr>
      </w:pPr>
    </w:p>
    <w:p w:rsidR="005777B9" w:rsidRPr="00B56A1C" w:rsidRDefault="005777B9" w:rsidP="002D5A60">
      <w:pPr>
        <w:spacing w:line="480" w:lineRule="auto"/>
        <w:ind w:left="851"/>
        <w:jc w:val="both"/>
        <w:rPr>
          <w:rFonts w:ascii="Arial" w:hAnsi="Arial" w:cs="Arial"/>
          <w:b/>
          <w:lang w:val="es-ES_tradnl"/>
        </w:rPr>
      </w:pPr>
    </w:p>
    <w:p w:rsidR="005777B9" w:rsidRPr="00B56A1C" w:rsidRDefault="005777B9" w:rsidP="002D5A60">
      <w:pPr>
        <w:spacing w:line="480" w:lineRule="auto"/>
        <w:ind w:left="851"/>
        <w:jc w:val="both"/>
        <w:rPr>
          <w:rFonts w:ascii="Arial" w:hAnsi="Arial" w:cs="Arial"/>
          <w:b/>
          <w:lang w:val="es-ES_tradnl"/>
        </w:rPr>
      </w:pPr>
    </w:p>
    <w:p w:rsidR="005777B9" w:rsidRPr="00B56A1C" w:rsidRDefault="005777B9" w:rsidP="002D5A60">
      <w:pPr>
        <w:spacing w:line="480" w:lineRule="auto"/>
        <w:ind w:left="851"/>
        <w:jc w:val="both"/>
        <w:rPr>
          <w:rFonts w:ascii="Arial" w:hAnsi="Arial" w:cs="Arial"/>
          <w:b/>
          <w:lang w:val="es-ES_tradnl"/>
        </w:rPr>
      </w:pPr>
    </w:p>
    <w:p w:rsidR="005777B9" w:rsidRPr="00B56A1C" w:rsidRDefault="005777B9" w:rsidP="002D5A60">
      <w:pPr>
        <w:spacing w:line="480" w:lineRule="auto"/>
        <w:ind w:left="851"/>
        <w:jc w:val="both"/>
        <w:rPr>
          <w:rFonts w:ascii="Arial" w:hAnsi="Arial" w:cs="Arial"/>
          <w:b/>
          <w:lang w:val="es-ES_tradnl"/>
        </w:rPr>
      </w:pPr>
    </w:p>
    <w:p w:rsidR="005777B9" w:rsidRPr="00B56A1C" w:rsidRDefault="005777B9" w:rsidP="002D5A60">
      <w:pPr>
        <w:spacing w:line="480" w:lineRule="auto"/>
        <w:ind w:left="851"/>
        <w:jc w:val="both"/>
        <w:rPr>
          <w:rFonts w:ascii="Arial" w:hAnsi="Arial" w:cs="Arial"/>
          <w:b/>
          <w:lang w:val="es-ES_tradnl"/>
        </w:rPr>
      </w:pPr>
    </w:p>
    <w:p w:rsidR="005777B9" w:rsidRPr="00B56A1C" w:rsidRDefault="005777B9" w:rsidP="002D5A60">
      <w:pPr>
        <w:spacing w:line="480" w:lineRule="auto"/>
        <w:ind w:left="851"/>
        <w:jc w:val="both"/>
        <w:rPr>
          <w:rFonts w:ascii="Arial" w:hAnsi="Arial" w:cs="Arial"/>
          <w:b/>
          <w:lang w:val="es-ES_tradnl"/>
        </w:rPr>
      </w:pPr>
    </w:p>
    <w:p w:rsidR="005777B9" w:rsidRPr="00B56A1C" w:rsidRDefault="005777B9" w:rsidP="002D5A60">
      <w:pPr>
        <w:spacing w:line="480" w:lineRule="auto"/>
        <w:ind w:left="851"/>
        <w:jc w:val="both"/>
        <w:rPr>
          <w:rFonts w:ascii="Arial" w:hAnsi="Arial" w:cs="Arial"/>
          <w:b/>
          <w:lang w:val="es-ES_tradnl"/>
        </w:rPr>
      </w:pPr>
    </w:p>
    <w:p w:rsidR="002D5A60" w:rsidRPr="00B56A1C" w:rsidRDefault="002D5A60" w:rsidP="002D5A60">
      <w:pPr>
        <w:spacing w:line="480" w:lineRule="auto"/>
        <w:ind w:left="851"/>
        <w:jc w:val="both"/>
        <w:rPr>
          <w:rFonts w:ascii="Arial" w:hAnsi="Arial" w:cs="Arial"/>
          <w:b/>
          <w:szCs w:val="24"/>
          <w:vertAlign w:val="subscript"/>
          <w:lang w:val="es-ES_tradnl"/>
        </w:rPr>
      </w:pPr>
      <w:r w:rsidRPr="00B56A1C">
        <w:rPr>
          <w:rFonts w:ascii="Arial" w:hAnsi="Arial" w:cs="Arial"/>
          <w:b/>
          <w:lang w:val="es-ES_tradnl"/>
        </w:rPr>
        <w:t>FIGURA 3.</w:t>
      </w:r>
      <w:r w:rsidR="00D85E52">
        <w:rPr>
          <w:rFonts w:ascii="Arial" w:hAnsi="Arial" w:cs="Arial"/>
          <w:b/>
          <w:lang w:val="es-ES_tradnl"/>
        </w:rPr>
        <w:t>4</w:t>
      </w:r>
      <w:r w:rsidR="006B27BA">
        <w:rPr>
          <w:rFonts w:ascii="Arial" w:hAnsi="Arial" w:cs="Arial"/>
          <w:b/>
          <w:lang w:val="es-ES_tradnl"/>
        </w:rPr>
        <w:t>3</w:t>
      </w:r>
      <w:r w:rsidR="00EF4640">
        <w:rPr>
          <w:rFonts w:ascii="Arial" w:hAnsi="Arial" w:cs="Arial"/>
          <w:b/>
          <w:lang w:val="es-ES_tradnl"/>
        </w:rPr>
        <w:t xml:space="preserve">: </w:t>
      </w:r>
      <w:r w:rsidRPr="00B56A1C">
        <w:rPr>
          <w:rFonts w:ascii="Arial" w:hAnsi="Arial" w:cs="Arial"/>
          <w:b/>
          <w:lang w:val="es-ES_tradnl"/>
        </w:rPr>
        <w:t>Presentación Gráfica de Costos de Soldadura 100% CO</w:t>
      </w:r>
      <w:r w:rsidRPr="00B56A1C">
        <w:rPr>
          <w:rFonts w:ascii="Arial" w:hAnsi="Arial" w:cs="Arial"/>
          <w:b/>
          <w:szCs w:val="24"/>
          <w:vertAlign w:val="subscript"/>
          <w:lang w:val="es-ES_tradnl"/>
        </w:rPr>
        <w:t>2</w:t>
      </w:r>
      <w:r w:rsidR="004D106C">
        <w:rPr>
          <w:rFonts w:ascii="Arial" w:hAnsi="Arial" w:cs="Arial"/>
          <w:b/>
          <w:szCs w:val="24"/>
          <w:vertAlign w:val="subscript"/>
          <w:lang w:val="es-ES_tradnl"/>
        </w:rPr>
        <w:t xml:space="preserve"> </w:t>
      </w:r>
      <w:r w:rsidR="004D106C">
        <w:rPr>
          <w:rFonts w:ascii="Arial" w:hAnsi="Arial" w:cs="Arial"/>
          <w:b/>
          <w:lang w:val="es-ES_tradnl"/>
        </w:rPr>
        <w:t>(Globular)</w:t>
      </w:r>
    </w:p>
    <w:p w:rsidR="00A44C60" w:rsidRPr="00B56A1C" w:rsidRDefault="003A768F" w:rsidP="002D5A60">
      <w:pPr>
        <w:spacing w:line="480" w:lineRule="auto"/>
        <w:ind w:left="851"/>
        <w:jc w:val="both"/>
        <w:rPr>
          <w:rFonts w:ascii="Arial" w:hAnsi="Arial" w:cs="Arial"/>
          <w:b/>
          <w:lang w:val="es-ES_tradnl"/>
        </w:rPr>
      </w:pPr>
      <w:r>
        <w:rPr>
          <w:rFonts w:ascii="Arial" w:hAnsi="Arial" w:cs="Arial"/>
          <w:noProof/>
          <w:lang w:val="es-ES"/>
        </w:rPr>
        <w:drawing>
          <wp:anchor distT="0" distB="0" distL="114300" distR="114300" simplePos="0" relativeHeight="251652096" behindDoc="1" locked="0" layoutInCell="1" allowOverlap="1">
            <wp:simplePos x="0" y="0"/>
            <wp:positionH relativeFrom="column">
              <wp:posOffset>782955</wp:posOffset>
            </wp:positionH>
            <wp:positionV relativeFrom="paragraph">
              <wp:posOffset>48260</wp:posOffset>
            </wp:positionV>
            <wp:extent cx="4457700" cy="3045460"/>
            <wp:effectExtent l="19050" t="0" r="0" b="0"/>
            <wp:wrapTight wrapText="bothSides">
              <wp:wrapPolygon edited="0">
                <wp:start x="-92" y="0"/>
                <wp:lineTo x="-92" y="21483"/>
                <wp:lineTo x="21600" y="21483"/>
                <wp:lineTo x="21600" y="0"/>
                <wp:lineTo x="-92" y="0"/>
              </wp:wrapPolygon>
            </wp:wrapTight>
            <wp:docPr id="57" name="Imagen 57" descr="Resultados 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ultados 80@20"/>
                    <pic:cNvPicPr>
                      <a:picLocks noChangeAspect="1" noChangeArrowheads="1"/>
                    </pic:cNvPicPr>
                  </pic:nvPicPr>
                  <pic:blipFill>
                    <a:blip r:embed="rId70"/>
                    <a:srcRect r="12779" b="6877"/>
                    <a:stretch>
                      <a:fillRect/>
                    </a:stretch>
                  </pic:blipFill>
                  <pic:spPr bwMode="auto">
                    <a:xfrm>
                      <a:off x="0" y="0"/>
                      <a:ext cx="4457700" cy="3045460"/>
                    </a:xfrm>
                    <a:prstGeom prst="rect">
                      <a:avLst/>
                    </a:prstGeom>
                    <a:noFill/>
                    <a:ln w="9525">
                      <a:noFill/>
                      <a:miter lim="800000"/>
                      <a:headEnd/>
                      <a:tailEnd/>
                    </a:ln>
                  </pic:spPr>
                </pic:pic>
              </a:graphicData>
            </a:graphic>
          </wp:anchor>
        </w:drawing>
      </w:r>
    </w:p>
    <w:p w:rsidR="002D5A60" w:rsidRPr="00B56A1C" w:rsidRDefault="003A768F" w:rsidP="002D5A60">
      <w:pPr>
        <w:spacing w:line="480" w:lineRule="auto"/>
        <w:ind w:left="851"/>
        <w:jc w:val="both"/>
        <w:rPr>
          <w:rFonts w:ascii="Arial" w:hAnsi="Arial" w:cs="Arial"/>
          <w:b/>
          <w:szCs w:val="24"/>
          <w:vertAlign w:val="subscript"/>
          <w:lang w:val="es-ES_tradnl"/>
        </w:rPr>
      </w:pPr>
      <w:r>
        <w:rPr>
          <w:rFonts w:ascii="Arial" w:hAnsi="Arial" w:cs="Arial"/>
          <w:b/>
          <w:noProof/>
          <w:lang w:val="es-ES"/>
        </w:rPr>
        <w:drawing>
          <wp:anchor distT="0" distB="0" distL="114300" distR="114300" simplePos="0" relativeHeight="251660288" behindDoc="1" locked="0" layoutInCell="1" allowOverlap="1">
            <wp:simplePos x="0" y="0"/>
            <wp:positionH relativeFrom="column">
              <wp:posOffset>897255</wp:posOffset>
            </wp:positionH>
            <wp:positionV relativeFrom="paragraph">
              <wp:posOffset>543560</wp:posOffset>
            </wp:positionV>
            <wp:extent cx="4457700" cy="3208020"/>
            <wp:effectExtent l="19050" t="0" r="0" b="0"/>
            <wp:wrapTight wrapText="bothSides">
              <wp:wrapPolygon edited="0">
                <wp:start x="-92" y="0"/>
                <wp:lineTo x="-92" y="21420"/>
                <wp:lineTo x="21600" y="21420"/>
                <wp:lineTo x="21600" y="0"/>
                <wp:lineTo x="-92" y="0"/>
              </wp:wrapPolygon>
            </wp:wrapTight>
            <wp:docPr id="82" name="Imagen 82" descr="Grafico 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rafico 80@20"/>
                    <pic:cNvPicPr>
                      <a:picLocks noChangeAspect="1" noChangeArrowheads="1"/>
                    </pic:cNvPicPr>
                  </pic:nvPicPr>
                  <pic:blipFill>
                    <a:blip r:embed="rId71"/>
                    <a:srcRect r="12779" b="6381"/>
                    <a:stretch>
                      <a:fillRect/>
                    </a:stretch>
                  </pic:blipFill>
                  <pic:spPr bwMode="auto">
                    <a:xfrm>
                      <a:off x="0" y="0"/>
                      <a:ext cx="4457700" cy="3208020"/>
                    </a:xfrm>
                    <a:prstGeom prst="rect">
                      <a:avLst/>
                    </a:prstGeom>
                    <a:noFill/>
                    <a:ln w="9525">
                      <a:noFill/>
                      <a:miter lim="800000"/>
                      <a:headEnd/>
                      <a:tailEnd/>
                    </a:ln>
                  </pic:spPr>
                </pic:pic>
              </a:graphicData>
            </a:graphic>
          </wp:anchor>
        </w:drawing>
      </w:r>
      <w:r w:rsidR="002D5A60" w:rsidRPr="00B56A1C">
        <w:rPr>
          <w:rFonts w:ascii="Arial" w:hAnsi="Arial" w:cs="Arial"/>
          <w:b/>
          <w:lang w:val="es-ES_tradnl"/>
        </w:rPr>
        <w:t>FIGURA 3.</w:t>
      </w:r>
      <w:r w:rsidR="006B27BA">
        <w:rPr>
          <w:rFonts w:ascii="Arial" w:hAnsi="Arial" w:cs="Arial"/>
          <w:b/>
          <w:lang w:val="es-ES_tradnl"/>
        </w:rPr>
        <w:t>44</w:t>
      </w:r>
      <w:r w:rsidR="00EF4640">
        <w:rPr>
          <w:rFonts w:ascii="Arial" w:hAnsi="Arial" w:cs="Arial"/>
          <w:b/>
          <w:lang w:val="es-ES_tradnl"/>
        </w:rPr>
        <w:t>:</w:t>
      </w:r>
      <w:r w:rsidR="002D5A60" w:rsidRPr="00B56A1C">
        <w:rPr>
          <w:rFonts w:ascii="Arial" w:hAnsi="Arial" w:cs="Arial"/>
          <w:lang w:val="es-ES_tradnl"/>
        </w:rPr>
        <w:t xml:space="preserve"> </w:t>
      </w:r>
      <w:r w:rsidR="002D5A60" w:rsidRPr="00B56A1C">
        <w:rPr>
          <w:rFonts w:ascii="Arial" w:hAnsi="Arial" w:cs="Arial"/>
          <w:b/>
          <w:lang w:val="es-ES_tradnl"/>
        </w:rPr>
        <w:t>Cálculo de Costos de Soldadura 80% Ar + 20% CO</w:t>
      </w:r>
      <w:r w:rsidR="002D5A60" w:rsidRPr="00B56A1C">
        <w:rPr>
          <w:rFonts w:ascii="Arial" w:hAnsi="Arial" w:cs="Arial"/>
          <w:b/>
          <w:szCs w:val="24"/>
          <w:vertAlign w:val="subscript"/>
          <w:lang w:val="es-ES_tradnl"/>
        </w:rPr>
        <w:t>2</w:t>
      </w:r>
      <w:r w:rsidR="004D106C">
        <w:rPr>
          <w:rFonts w:ascii="Arial" w:hAnsi="Arial" w:cs="Arial"/>
          <w:b/>
          <w:szCs w:val="24"/>
          <w:vertAlign w:val="subscript"/>
          <w:lang w:val="es-ES_tradnl"/>
        </w:rPr>
        <w:t xml:space="preserve"> </w:t>
      </w:r>
      <w:r w:rsidR="004D106C">
        <w:rPr>
          <w:rFonts w:ascii="Arial" w:hAnsi="Arial" w:cs="Arial"/>
          <w:b/>
          <w:lang w:val="es-ES_tradnl"/>
        </w:rPr>
        <w:t>(Globular)</w:t>
      </w:r>
    </w:p>
    <w:p w:rsidR="008319A9" w:rsidRPr="004D106C" w:rsidRDefault="008319A9" w:rsidP="002D5A60">
      <w:pPr>
        <w:spacing w:line="480" w:lineRule="auto"/>
        <w:ind w:left="851"/>
        <w:jc w:val="both"/>
        <w:rPr>
          <w:rFonts w:ascii="Arial" w:hAnsi="Arial" w:cs="Arial"/>
          <w:lang w:val="es-ES_tradnl"/>
        </w:rPr>
      </w:pPr>
    </w:p>
    <w:p w:rsidR="008319A9" w:rsidRPr="00B56A1C" w:rsidRDefault="008319A9" w:rsidP="002D5A60">
      <w:pPr>
        <w:spacing w:line="480" w:lineRule="auto"/>
        <w:ind w:left="851"/>
        <w:jc w:val="both"/>
        <w:rPr>
          <w:rFonts w:ascii="Arial" w:hAnsi="Arial" w:cs="Arial"/>
        </w:rPr>
      </w:pPr>
    </w:p>
    <w:p w:rsidR="008319A9" w:rsidRPr="00B56A1C" w:rsidRDefault="008319A9" w:rsidP="002D5A60">
      <w:pPr>
        <w:spacing w:line="480" w:lineRule="auto"/>
        <w:ind w:left="851"/>
        <w:jc w:val="both"/>
        <w:rPr>
          <w:rFonts w:ascii="Arial" w:hAnsi="Arial" w:cs="Arial"/>
        </w:rPr>
      </w:pPr>
    </w:p>
    <w:p w:rsidR="008319A9" w:rsidRPr="00B56A1C" w:rsidRDefault="008319A9" w:rsidP="002D5A60">
      <w:pPr>
        <w:spacing w:line="480" w:lineRule="auto"/>
        <w:ind w:left="851"/>
        <w:jc w:val="both"/>
        <w:rPr>
          <w:rFonts w:ascii="Arial" w:hAnsi="Arial" w:cs="Arial"/>
        </w:rPr>
      </w:pPr>
    </w:p>
    <w:p w:rsidR="008319A9" w:rsidRPr="00B56A1C" w:rsidRDefault="008319A9" w:rsidP="002D5A60">
      <w:pPr>
        <w:spacing w:line="480" w:lineRule="auto"/>
        <w:ind w:left="851"/>
        <w:jc w:val="both"/>
        <w:rPr>
          <w:rFonts w:ascii="Arial" w:hAnsi="Arial" w:cs="Arial"/>
        </w:rPr>
      </w:pPr>
    </w:p>
    <w:p w:rsidR="008319A9" w:rsidRPr="00B56A1C" w:rsidRDefault="008319A9" w:rsidP="002D5A60">
      <w:pPr>
        <w:spacing w:line="480" w:lineRule="auto"/>
        <w:ind w:left="851"/>
        <w:jc w:val="both"/>
        <w:rPr>
          <w:rFonts w:ascii="Arial" w:hAnsi="Arial" w:cs="Arial"/>
          <w:b/>
        </w:rPr>
      </w:pPr>
    </w:p>
    <w:p w:rsidR="008319A9" w:rsidRPr="00B56A1C" w:rsidRDefault="008319A9" w:rsidP="002D5A60">
      <w:pPr>
        <w:spacing w:line="480" w:lineRule="auto"/>
        <w:ind w:left="851"/>
        <w:jc w:val="both"/>
        <w:rPr>
          <w:rFonts w:ascii="Arial" w:hAnsi="Arial" w:cs="Arial"/>
          <w:b/>
        </w:rPr>
      </w:pPr>
    </w:p>
    <w:p w:rsidR="008319A9" w:rsidRPr="00B56A1C" w:rsidRDefault="008319A9" w:rsidP="002D5A60">
      <w:pPr>
        <w:spacing w:line="480" w:lineRule="auto"/>
        <w:ind w:left="851"/>
        <w:jc w:val="both"/>
        <w:rPr>
          <w:rFonts w:ascii="Arial" w:hAnsi="Arial" w:cs="Arial"/>
          <w:b/>
        </w:rPr>
      </w:pPr>
    </w:p>
    <w:p w:rsidR="008319A9" w:rsidRPr="00B56A1C" w:rsidRDefault="008319A9" w:rsidP="002D5A60">
      <w:pPr>
        <w:spacing w:line="480" w:lineRule="auto"/>
        <w:ind w:left="851"/>
        <w:jc w:val="both"/>
        <w:rPr>
          <w:rFonts w:ascii="Arial" w:hAnsi="Arial" w:cs="Arial"/>
          <w:b/>
        </w:rPr>
      </w:pPr>
    </w:p>
    <w:p w:rsidR="002D5A60" w:rsidRPr="00B56A1C" w:rsidRDefault="002D5A60" w:rsidP="002D5A60">
      <w:pPr>
        <w:spacing w:line="480" w:lineRule="auto"/>
        <w:ind w:left="851"/>
        <w:jc w:val="both"/>
        <w:rPr>
          <w:rFonts w:ascii="Arial" w:hAnsi="Arial" w:cs="Arial"/>
          <w:lang w:val="es-ES_tradnl"/>
        </w:rPr>
      </w:pPr>
      <w:r w:rsidRPr="00B56A1C">
        <w:rPr>
          <w:rFonts w:ascii="Arial" w:hAnsi="Arial" w:cs="Arial"/>
          <w:b/>
          <w:lang w:val="es-ES_tradnl"/>
        </w:rPr>
        <w:t>FIGURA 3.4</w:t>
      </w:r>
      <w:r w:rsidR="006B27BA">
        <w:rPr>
          <w:rFonts w:ascii="Arial" w:hAnsi="Arial" w:cs="Arial"/>
          <w:b/>
          <w:lang w:val="es-ES_tradnl"/>
        </w:rPr>
        <w:t>5</w:t>
      </w:r>
      <w:r w:rsidR="00EF4640">
        <w:rPr>
          <w:rFonts w:ascii="Arial" w:hAnsi="Arial" w:cs="Arial"/>
          <w:b/>
          <w:lang w:val="es-ES_tradnl"/>
        </w:rPr>
        <w:t xml:space="preserve">: </w:t>
      </w:r>
      <w:r w:rsidRPr="00B56A1C">
        <w:rPr>
          <w:rFonts w:ascii="Arial" w:hAnsi="Arial" w:cs="Arial"/>
          <w:b/>
          <w:lang w:val="es-ES_tradnl"/>
        </w:rPr>
        <w:t>Presentación Gráfica de Costos de Soldadura 80% Ar + 20% CO</w:t>
      </w:r>
      <w:r w:rsidRPr="00B56A1C">
        <w:rPr>
          <w:rFonts w:ascii="Arial" w:hAnsi="Arial" w:cs="Arial"/>
          <w:b/>
          <w:szCs w:val="24"/>
          <w:vertAlign w:val="subscript"/>
          <w:lang w:val="es-ES_tradnl"/>
        </w:rPr>
        <w:t>2</w:t>
      </w:r>
      <w:r w:rsidR="004D106C">
        <w:rPr>
          <w:rFonts w:ascii="Arial" w:hAnsi="Arial" w:cs="Arial"/>
          <w:b/>
          <w:szCs w:val="24"/>
          <w:vertAlign w:val="subscript"/>
          <w:lang w:val="es-ES_tradnl"/>
        </w:rPr>
        <w:t xml:space="preserve"> </w:t>
      </w:r>
      <w:r w:rsidR="004D106C">
        <w:rPr>
          <w:rFonts w:ascii="Arial" w:hAnsi="Arial" w:cs="Arial"/>
          <w:b/>
          <w:lang w:val="es-ES_tradnl"/>
        </w:rPr>
        <w:t>(Globular)</w:t>
      </w:r>
    </w:p>
    <w:p w:rsidR="00A44C60" w:rsidRPr="00B56A1C" w:rsidRDefault="003A768F" w:rsidP="00D854E4">
      <w:pPr>
        <w:spacing w:line="480" w:lineRule="auto"/>
        <w:ind w:left="851"/>
        <w:jc w:val="both"/>
        <w:rPr>
          <w:rFonts w:ascii="Arial" w:hAnsi="Arial" w:cs="Arial"/>
          <w:b/>
          <w:lang w:val="es-ES_tradnl"/>
        </w:rPr>
      </w:pPr>
      <w:r>
        <w:rPr>
          <w:rFonts w:ascii="Arial" w:hAnsi="Arial" w:cs="Arial"/>
          <w:noProof/>
          <w:lang w:val="es-ES"/>
        </w:rPr>
        <w:drawing>
          <wp:anchor distT="0" distB="0" distL="114300" distR="114300" simplePos="0" relativeHeight="251653120" behindDoc="1" locked="0" layoutInCell="1" allowOverlap="1">
            <wp:simplePos x="0" y="0"/>
            <wp:positionH relativeFrom="column">
              <wp:posOffset>782955</wp:posOffset>
            </wp:positionH>
            <wp:positionV relativeFrom="paragraph">
              <wp:posOffset>48260</wp:posOffset>
            </wp:positionV>
            <wp:extent cx="4457700" cy="3244215"/>
            <wp:effectExtent l="19050" t="0" r="0" b="0"/>
            <wp:wrapTight wrapText="bothSides">
              <wp:wrapPolygon edited="0">
                <wp:start x="-92" y="0"/>
                <wp:lineTo x="-92" y="21435"/>
                <wp:lineTo x="21600" y="21435"/>
                <wp:lineTo x="21600" y="0"/>
                <wp:lineTo x="-92" y="0"/>
              </wp:wrapPolygon>
            </wp:wrapTight>
            <wp:docPr id="59" name="Imagen 59" descr="Resultados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sultados 92@8"/>
                    <pic:cNvPicPr>
                      <a:picLocks noChangeAspect="1" noChangeArrowheads="1"/>
                    </pic:cNvPicPr>
                  </pic:nvPicPr>
                  <pic:blipFill>
                    <a:blip r:embed="rId72"/>
                    <a:srcRect r="12778" b="7364"/>
                    <a:stretch>
                      <a:fillRect/>
                    </a:stretch>
                  </pic:blipFill>
                  <pic:spPr bwMode="auto">
                    <a:xfrm>
                      <a:off x="0" y="0"/>
                      <a:ext cx="4457700" cy="3244215"/>
                    </a:xfrm>
                    <a:prstGeom prst="rect">
                      <a:avLst/>
                    </a:prstGeom>
                    <a:noFill/>
                    <a:ln w="9525">
                      <a:noFill/>
                      <a:miter lim="800000"/>
                      <a:headEnd/>
                      <a:tailEnd/>
                    </a:ln>
                  </pic:spPr>
                </pic:pic>
              </a:graphicData>
            </a:graphic>
          </wp:anchor>
        </w:drawing>
      </w:r>
    </w:p>
    <w:p w:rsidR="00D854E4" w:rsidRPr="00B56A1C" w:rsidRDefault="00D85E52" w:rsidP="00D854E4">
      <w:pPr>
        <w:spacing w:line="480" w:lineRule="auto"/>
        <w:ind w:left="851"/>
        <w:jc w:val="both"/>
        <w:rPr>
          <w:rFonts w:ascii="Arial" w:hAnsi="Arial" w:cs="Arial"/>
          <w:lang w:val="es-ES_tradnl"/>
        </w:rPr>
      </w:pPr>
      <w:r>
        <w:rPr>
          <w:rFonts w:ascii="Arial" w:hAnsi="Arial" w:cs="Arial"/>
          <w:b/>
          <w:lang w:val="es-ES_tradnl"/>
        </w:rPr>
        <w:t>FIGURA 3.4</w:t>
      </w:r>
      <w:r w:rsidR="006B27BA">
        <w:rPr>
          <w:rFonts w:ascii="Arial" w:hAnsi="Arial" w:cs="Arial"/>
          <w:b/>
          <w:lang w:val="es-ES_tradnl"/>
        </w:rPr>
        <w:t>6</w:t>
      </w:r>
      <w:r w:rsidR="00637349">
        <w:rPr>
          <w:rFonts w:ascii="Arial" w:hAnsi="Arial" w:cs="Arial"/>
          <w:b/>
          <w:lang w:val="es-ES_tradnl"/>
        </w:rPr>
        <w:t>:</w:t>
      </w:r>
      <w:r w:rsidR="00D854E4" w:rsidRPr="00B56A1C">
        <w:rPr>
          <w:rFonts w:ascii="Arial" w:hAnsi="Arial" w:cs="Arial"/>
          <w:lang w:val="es-ES_tradnl"/>
        </w:rPr>
        <w:t xml:space="preserve"> </w:t>
      </w:r>
      <w:r w:rsidR="00D854E4" w:rsidRPr="00B56A1C">
        <w:rPr>
          <w:rFonts w:ascii="Arial" w:hAnsi="Arial" w:cs="Arial"/>
          <w:b/>
          <w:lang w:val="es-ES_tradnl"/>
        </w:rPr>
        <w:t>Cálculo de Costos de Soldadura 92% Ar + 8% CO</w:t>
      </w:r>
      <w:r w:rsidR="00D854E4" w:rsidRPr="00B56A1C">
        <w:rPr>
          <w:rFonts w:ascii="Arial" w:hAnsi="Arial" w:cs="Arial"/>
          <w:b/>
          <w:szCs w:val="24"/>
          <w:vertAlign w:val="subscript"/>
          <w:lang w:val="es-ES_tradnl"/>
        </w:rPr>
        <w:t>2</w:t>
      </w:r>
      <w:r w:rsidR="004D106C">
        <w:rPr>
          <w:rFonts w:ascii="Arial" w:hAnsi="Arial" w:cs="Arial"/>
          <w:b/>
          <w:szCs w:val="24"/>
          <w:vertAlign w:val="subscript"/>
          <w:lang w:val="es-ES_tradnl"/>
        </w:rPr>
        <w:t xml:space="preserve"> </w:t>
      </w:r>
      <w:r w:rsidR="004D106C">
        <w:rPr>
          <w:rFonts w:ascii="Arial" w:hAnsi="Arial" w:cs="Arial"/>
          <w:b/>
          <w:lang w:val="es-ES_tradnl"/>
        </w:rPr>
        <w:t>(Globular)</w:t>
      </w:r>
    </w:p>
    <w:p w:rsidR="00A44C60" w:rsidRPr="00B56A1C" w:rsidRDefault="003A768F" w:rsidP="00D854E4">
      <w:pPr>
        <w:spacing w:line="480" w:lineRule="auto"/>
        <w:ind w:left="851"/>
        <w:jc w:val="both"/>
        <w:rPr>
          <w:rFonts w:ascii="Arial" w:hAnsi="Arial" w:cs="Arial"/>
          <w:b/>
          <w:lang w:val="es-ES_tradnl"/>
        </w:rPr>
      </w:pPr>
      <w:r>
        <w:rPr>
          <w:rFonts w:ascii="Arial" w:hAnsi="Arial" w:cs="Arial"/>
          <w:noProof/>
          <w:lang w:val="es-ES"/>
        </w:rPr>
        <w:drawing>
          <wp:anchor distT="0" distB="0" distL="114300" distR="114300" simplePos="0" relativeHeight="251654144" behindDoc="1" locked="0" layoutInCell="1" allowOverlap="1">
            <wp:simplePos x="0" y="0"/>
            <wp:positionH relativeFrom="column">
              <wp:posOffset>1125855</wp:posOffset>
            </wp:positionH>
            <wp:positionV relativeFrom="paragraph">
              <wp:posOffset>18415</wp:posOffset>
            </wp:positionV>
            <wp:extent cx="4114800" cy="3037205"/>
            <wp:effectExtent l="19050" t="0" r="0" b="0"/>
            <wp:wrapTight wrapText="bothSides">
              <wp:wrapPolygon edited="0">
                <wp:start x="-100" y="0"/>
                <wp:lineTo x="-100" y="21406"/>
                <wp:lineTo x="21600" y="21406"/>
                <wp:lineTo x="21600" y="0"/>
                <wp:lineTo x="-100" y="0"/>
              </wp:wrapPolygon>
            </wp:wrapTight>
            <wp:docPr id="61" name="Imagen 61" descr="Grafico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afico 92@8"/>
                    <pic:cNvPicPr>
                      <a:picLocks noChangeAspect="1" noChangeArrowheads="1"/>
                    </pic:cNvPicPr>
                  </pic:nvPicPr>
                  <pic:blipFill>
                    <a:blip r:embed="rId73"/>
                    <a:srcRect r="12779" b="6381"/>
                    <a:stretch>
                      <a:fillRect/>
                    </a:stretch>
                  </pic:blipFill>
                  <pic:spPr bwMode="auto">
                    <a:xfrm>
                      <a:off x="0" y="0"/>
                      <a:ext cx="4114800" cy="3037205"/>
                    </a:xfrm>
                    <a:prstGeom prst="rect">
                      <a:avLst/>
                    </a:prstGeom>
                    <a:noFill/>
                    <a:ln w="9525">
                      <a:noFill/>
                      <a:miter lim="800000"/>
                      <a:headEnd/>
                      <a:tailEnd/>
                    </a:ln>
                  </pic:spPr>
                </pic:pic>
              </a:graphicData>
            </a:graphic>
          </wp:anchor>
        </w:drawing>
      </w:r>
    </w:p>
    <w:p w:rsidR="00D854E4" w:rsidRPr="00B56A1C" w:rsidRDefault="00D85E52" w:rsidP="00D854E4">
      <w:pPr>
        <w:spacing w:line="480" w:lineRule="auto"/>
        <w:ind w:left="851"/>
        <w:jc w:val="both"/>
        <w:rPr>
          <w:rFonts w:ascii="Arial" w:hAnsi="Arial" w:cs="Arial"/>
          <w:lang w:val="es-ES_tradnl"/>
        </w:rPr>
      </w:pPr>
      <w:r>
        <w:rPr>
          <w:rFonts w:ascii="Arial" w:hAnsi="Arial" w:cs="Arial"/>
          <w:b/>
          <w:lang w:val="es-ES_tradnl"/>
        </w:rPr>
        <w:t>FIGURA 3.4</w:t>
      </w:r>
      <w:r w:rsidR="006B27BA">
        <w:rPr>
          <w:rFonts w:ascii="Arial" w:hAnsi="Arial" w:cs="Arial"/>
          <w:b/>
          <w:lang w:val="es-ES_tradnl"/>
        </w:rPr>
        <w:t>7</w:t>
      </w:r>
      <w:r w:rsidR="00EF4640">
        <w:rPr>
          <w:rFonts w:ascii="Arial" w:hAnsi="Arial" w:cs="Arial"/>
          <w:b/>
          <w:lang w:val="es-ES_tradnl"/>
        </w:rPr>
        <w:t>:</w:t>
      </w:r>
      <w:r w:rsidR="00D854E4" w:rsidRPr="00B56A1C">
        <w:rPr>
          <w:rFonts w:ascii="Arial" w:hAnsi="Arial" w:cs="Arial"/>
          <w:lang w:val="es-ES_tradnl"/>
        </w:rPr>
        <w:t xml:space="preserve"> </w:t>
      </w:r>
      <w:r w:rsidR="00D854E4" w:rsidRPr="00B56A1C">
        <w:rPr>
          <w:rFonts w:ascii="Arial" w:hAnsi="Arial" w:cs="Arial"/>
          <w:b/>
          <w:lang w:val="es-ES_tradnl"/>
        </w:rPr>
        <w:t>Presentación Gráfica de Costos de Soldadura 92% Ar + 8% CO</w:t>
      </w:r>
      <w:r w:rsidR="00D854E4" w:rsidRPr="00B56A1C">
        <w:rPr>
          <w:rFonts w:ascii="Arial" w:hAnsi="Arial" w:cs="Arial"/>
          <w:b/>
          <w:szCs w:val="24"/>
          <w:vertAlign w:val="subscript"/>
          <w:lang w:val="es-ES_tradnl"/>
        </w:rPr>
        <w:t>2</w:t>
      </w:r>
      <w:r w:rsidR="004D106C">
        <w:rPr>
          <w:rFonts w:ascii="Arial" w:hAnsi="Arial" w:cs="Arial"/>
          <w:b/>
          <w:szCs w:val="24"/>
          <w:vertAlign w:val="subscript"/>
          <w:lang w:val="es-ES_tradnl"/>
        </w:rPr>
        <w:t xml:space="preserve"> </w:t>
      </w:r>
      <w:r w:rsidR="004D106C">
        <w:rPr>
          <w:rFonts w:ascii="Arial" w:hAnsi="Arial" w:cs="Arial"/>
          <w:b/>
          <w:lang w:val="es-ES_tradnl"/>
        </w:rPr>
        <w:t>(Globular)</w:t>
      </w:r>
    </w:p>
    <w:p w:rsidR="0074050D" w:rsidRPr="00B56A1C" w:rsidRDefault="003A768F" w:rsidP="0074050D">
      <w:pPr>
        <w:spacing w:line="480" w:lineRule="auto"/>
        <w:ind w:left="851"/>
        <w:jc w:val="both"/>
        <w:rPr>
          <w:rFonts w:ascii="Arial" w:hAnsi="Arial" w:cs="Arial"/>
          <w:b/>
          <w:szCs w:val="24"/>
          <w:lang w:val="es-ES_tradnl"/>
        </w:rPr>
      </w:pPr>
      <w:r>
        <w:rPr>
          <w:rFonts w:ascii="Arial" w:hAnsi="Arial" w:cs="Arial"/>
          <w:noProof/>
          <w:lang w:val="es-ES"/>
        </w:rPr>
        <w:drawing>
          <wp:anchor distT="0" distB="0" distL="114300" distR="114300" simplePos="0" relativeHeight="251655168" behindDoc="1" locked="0" layoutInCell="1" allowOverlap="1">
            <wp:simplePos x="0" y="0"/>
            <wp:positionH relativeFrom="column">
              <wp:posOffset>668655</wp:posOffset>
            </wp:positionH>
            <wp:positionV relativeFrom="paragraph">
              <wp:posOffset>193675</wp:posOffset>
            </wp:positionV>
            <wp:extent cx="4457700" cy="2826385"/>
            <wp:effectExtent l="19050" t="0" r="0" b="0"/>
            <wp:wrapTight wrapText="bothSides">
              <wp:wrapPolygon edited="0">
                <wp:start x="-92" y="0"/>
                <wp:lineTo x="-92" y="21401"/>
                <wp:lineTo x="21600" y="21401"/>
                <wp:lineTo x="21600" y="0"/>
                <wp:lineTo x="-92" y="0"/>
              </wp:wrapPolygon>
            </wp:wrapTight>
            <wp:docPr id="62" name="Imagen 62" descr="Resultados 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sultados 80@20"/>
                    <pic:cNvPicPr>
                      <a:picLocks noChangeAspect="1" noChangeArrowheads="1"/>
                    </pic:cNvPicPr>
                  </pic:nvPicPr>
                  <pic:blipFill>
                    <a:blip r:embed="rId74"/>
                    <a:srcRect r="12779" b="6381"/>
                    <a:stretch>
                      <a:fillRect/>
                    </a:stretch>
                  </pic:blipFill>
                  <pic:spPr bwMode="auto">
                    <a:xfrm>
                      <a:off x="0" y="0"/>
                      <a:ext cx="4457700" cy="2826385"/>
                    </a:xfrm>
                    <a:prstGeom prst="rect">
                      <a:avLst/>
                    </a:prstGeom>
                    <a:noFill/>
                    <a:ln w="9525">
                      <a:noFill/>
                      <a:miter lim="800000"/>
                      <a:headEnd/>
                      <a:tailEnd/>
                    </a:ln>
                  </pic:spPr>
                </pic:pic>
              </a:graphicData>
            </a:graphic>
          </wp:anchor>
        </w:drawing>
      </w:r>
      <w:r w:rsidR="0074050D" w:rsidRPr="00B56A1C">
        <w:rPr>
          <w:rFonts w:ascii="Arial" w:hAnsi="Arial" w:cs="Arial"/>
          <w:b/>
          <w:szCs w:val="24"/>
          <w:lang w:val="es-ES_tradnl"/>
        </w:rPr>
        <w:t>Transferencia Spray:</w:t>
      </w:r>
    </w:p>
    <w:p w:rsidR="0074050D" w:rsidRPr="00B56A1C" w:rsidRDefault="0074050D" w:rsidP="0074050D">
      <w:pPr>
        <w:spacing w:line="480" w:lineRule="auto"/>
        <w:ind w:left="851"/>
        <w:jc w:val="both"/>
        <w:rPr>
          <w:rFonts w:ascii="Arial" w:hAnsi="Arial" w:cs="Arial"/>
          <w:b/>
          <w:szCs w:val="24"/>
          <w:lang w:val="es-ES_tradnl"/>
        </w:rPr>
      </w:pPr>
    </w:p>
    <w:p w:rsidR="00D53796" w:rsidRPr="00B56A1C" w:rsidRDefault="00D53796" w:rsidP="0074050D">
      <w:pPr>
        <w:spacing w:line="480" w:lineRule="auto"/>
        <w:ind w:left="851"/>
        <w:jc w:val="both"/>
        <w:rPr>
          <w:rFonts w:ascii="Arial" w:hAnsi="Arial" w:cs="Arial"/>
          <w:b/>
          <w:lang w:val="es-ES_tradnl"/>
        </w:rPr>
      </w:pPr>
    </w:p>
    <w:p w:rsidR="00D53796" w:rsidRPr="00B56A1C" w:rsidRDefault="00D53796" w:rsidP="0074050D">
      <w:pPr>
        <w:spacing w:line="480" w:lineRule="auto"/>
        <w:ind w:left="851"/>
        <w:jc w:val="both"/>
        <w:rPr>
          <w:rFonts w:ascii="Arial" w:hAnsi="Arial" w:cs="Arial"/>
          <w:b/>
          <w:lang w:val="es-ES_tradnl"/>
        </w:rPr>
      </w:pPr>
    </w:p>
    <w:p w:rsidR="00D53796" w:rsidRPr="00B56A1C" w:rsidRDefault="00D53796" w:rsidP="0074050D">
      <w:pPr>
        <w:spacing w:line="480" w:lineRule="auto"/>
        <w:ind w:left="851"/>
        <w:jc w:val="both"/>
        <w:rPr>
          <w:rFonts w:ascii="Arial" w:hAnsi="Arial" w:cs="Arial"/>
          <w:b/>
          <w:lang w:val="es-ES_tradnl"/>
        </w:rPr>
      </w:pPr>
    </w:p>
    <w:p w:rsidR="00D53796" w:rsidRPr="00B56A1C" w:rsidRDefault="00D53796" w:rsidP="0074050D">
      <w:pPr>
        <w:spacing w:line="480" w:lineRule="auto"/>
        <w:ind w:left="851"/>
        <w:jc w:val="both"/>
        <w:rPr>
          <w:rFonts w:ascii="Arial" w:hAnsi="Arial" w:cs="Arial"/>
          <w:b/>
          <w:lang w:val="es-ES_tradnl"/>
        </w:rPr>
      </w:pPr>
    </w:p>
    <w:p w:rsidR="00D53796" w:rsidRPr="00B56A1C" w:rsidRDefault="00D53796" w:rsidP="0074050D">
      <w:pPr>
        <w:spacing w:line="480" w:lineRule="auto"/>
        <w:ind w:left="851"/>
        <w:jc w:val="both"/>
        <w:rPr>
          <w:rFonts w:ascii="Arial" w:hAnsi="Arial" w:cs="Arial"/>
          <w:b/>
          <w:lang w:val="es-ES_tradnl"/>
        </w:rPr>
      </w:pPr>
    </w:p>
    <w:p w:rsidR="00D53796" w:rsidRPr="00B56A1C" w:rsidRDefault="00D53796" w:rsidP="0074050D">
      <w:pPr>
        <w:spacing w:line="480" w:lineRule="auto"/>
        <w:ind w:left="851"/>
        <w:jc w:val="both"/>
        <w:rPr>
          <w:rFonts w:ascii="Arial" w:hAnsi="Arial" w:cs="Arial"/>
          <w:b/>
          <w:lang w:val="es-ES_tradnl"/>
        </w:rPr>
      </w:pPr>
    </w:p>
    <w:p w:rsidR="00D53796" w:rsidRPr="00B56A1C" w:rsidRDefault="00D53796" w:rsidP="0074050D">
      <w:pPr>
        <w:spacing w:line="480" w:lineRule="auto"/>
        <w:ind w:left="851"/>
        <w:jc w:val="both"/>
        <w:rPr>
          <w:rFonts w:ascii="Arial" w:hAnsi="Arial" w:cs="Arial"/>
          <w:b/>
          <w:lang w:val="es-ES_tradnl"/>
        </w:rPr>
      </w:pPr>
    </w:p>
    <w:p w:rsidR="0074050D" w:rsidRPr="00B56A1C" w:rsidRDefault="003A768F" w:rsidP="0074050D">
      <w:pPr>
        <w:spacing w:line="480" w:lineRule="auto"/>
        <w:ind w:left="851"/>
        <w:jc w:val="both"/>
        <w:rPr>
          <w:rFonts w:ascii="Arial" w:hAnsi="Arial" w:cs="Arial"/>
          <w:lang w:val="es-ES_tradnl"/>
        </w:rPr>
      </w:pPr>
      <w:r>
        <w:rPr>
          <w:rFonts w:ascii="Arial" w:hAnsi="Arial" w:cs="Arial"/>
          <w:noProof/>
          <w:lang w:val="es-ES"/>
        </w:rPr>
        <w:drawing>
          <wp:anchor distT="0" distB="0" distL="114300" distR="114300" simplePos="0" relativeHeight="251656192" behindDoc="1" locked="0" layoutInCell="1" allowOverlap="1">
            <wp:simplePos x="0" y="0"/>
            <wp:positionH relativeFrom="column">
              <wp:posOffset>668655</wp:posOffset>
            </wp:positionH>
            <wp:positionV relativeFrom="paragraph">
              <wp:posOffset>665480</wp:posOffset>
            </wp:positionV>
            <wp:extent cx="4343400" cy="3077845"/>
            <wp:effectExtent l="19050" t="0" r="0" b="0"/>
            <wp:wrapTight wrapText="bothSides">
              <wp:wrapPolygon edited="0">
                <wp:start x="-95" y="0"/>
                <wp:lineTo x="-95" y="21524"/>
                <wp:lineTo x="21600" y="21524"/>
                <wp:lineTo x="21600" y="0"/>
                <wp:lineTo x="-95" y="0"/>
              </wp:wrapPolygon>
            </wp:wrapTight>
            <wp:docPr id="63" name="Imagen 63" descr="Grafico 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afico 80@20"/>
                    <pic:cNvPicPr>
                      <a:picLocks noChangeAspect="1" noChangeArrowheads="1"/>
                    </pic:cNvPicPr>
                  </pic:nvPicPr>
                  <pic:blipFill>
                    <a:blip r:embed="rId75"/>
                    <a:srcRect l="2353" r="10611" b="6381"/>
                    <a:stretch>
                      <a:fillRect/>
                    </a:stretch>
                  </pic:blipFill>
                  <pic:spPr bwMode="auto">
                    <a:xfrm>
                      <a:off x="0" y="0"/>
                      <a:ext cx="4343400" cy="3077845"/>
                    </a:xfrm>
                    <a:prstGeom prst="rect">
                      <a:avLst/>
                    </a:prstGeom>
                    <a:noFill/>
                    <a:ln w="9525">
                      <a:noFill/>
                      <a:miter lim="800000"/>
                      <a:headEnd/>
                      <a:tailEnd/>
                    </a:ln>
                  </pic:spPr>
                </pic:pic>
              </a:graphicData>
            </a:graphic>
          </wp:anchor>
        </w:drawing>
      </w:r>
      <w:r w:rsidR="0074050D" w:rsidRPr="00B56A1C">
        <w:rPr>
          <w:rFonts w:ascii="Arial" w:hAnsi="Arial" w:cs="Arial"/>
          <w:b/>
          <w:lang w:val="es-ES_tradnl"/>
        </w:rPr>
        <w:t>FIGURA 3.</w:t>
      </w:r>
      <w:r w:rsidR="00D85E52">
        <w:rPr>
          <w:rFonts w:ascii="Arial" w:hAnsi="Arial" w:cs="Arial"/>
          <w:b/>
          <w:lang w:val="es-ES_tradnl"/>
        </w:rPr>
        <w:t>4</w:t>
      </w:r>
      <w:r w:rsidR="006B27BA">
        <w:rPr>
          <w:rFonts w:ascii="Arial" w:hAnsi="Arial" w:cs="Arial"/>
          <w:b/>
          <w:lang w:val="es-ES_tradnl"/>
        </w:rPr>
        <w:t>8</w:t>
      </w:r>
      <w:r w:rsidR="00EF4640">
        <w:rPr>
          <w:rFonts w:ascii="Arial" w:hAnsi="Arial" w:cs="Arial"/>
          <w:b/>
          <w:lang w:val="es-ES_tradnl"/>
        </w:rPr>
        <w:t>:</w:t>
      </w:r>
      <w:r w:rsidR="0074050D" w:rsidRPr="00B56A1C">
        <w:rPr>
          <w:rFonts w:ascii="Arial" w:hAnsi="Arial" w:cs="Arial"/>
          <w:lang w:val="es-ES_tradnl"/>
        </w:rPr>
        <w:t xml:space="preserve"> </w:t>
      </w:r>
      <w:r w:rsidR="0074050D" w:rsidRPr="00B56A1C">
        <w:rPr>
          <w:rFonts w:ascii="Arial" w:hAnsi="Arial" w:cs="Arial"/>
          <w:b/>
          <w:lang w:val="es-ES_tradnl"/>
        </w:rPr>
        <w:t>Cálculo de Costos de Soldadura</w:t>
      </w:r>
      <w:r w:rsidR="0099523E">
        <w:rPr>
          <w:rFonts w:ascii="Arial" w:hAnsi="Arial" w:cs="Arial"/>
          <w:b/>
          <w:lang w:val="es-ES_tradnl"/>
        </w:rPr>
        <w:t xml:space="preserve"> </w:t>
      </w:r>
      <w:r w:rsidR="0074050D" w:rsidRPr="00B56A1C">
        <w:rPr>
          <w:rFonts w:ascii="Arial" w:hAnsi="Arial" w:cs="Arial"/>
          <w:b/>
          <w:lang w:val="es-ES_tradnl"/>
        </w:rPr>
        <w:t xml:space="preserve"> 80% Ar + 20% CO</w:t>
      </w:r>
      <w:r w:rsidR="0074050D" w:rsidRPr="00B56A1C">
        <w:rPr>
          <w:rFonts w:ascii="Arial" w:hAnsi="Arial" w:cs="Arial"/>
          <w:b/>
          <w:szCs w:val="24"/>
          <w:vertAlign w:val="subscript"/>
          <w:lang w:val="es-ES_tradnl"/>
        </w:rPr>
        <w:t>2</w:t>
      </w:r>
      <w:r w:rsidR="0099523E">
        <w:rPr>
          <w:rFonts w:ascii="Arial" w:hAnsi="Arial" w:cs="Arial"/>
          <w:b/>
          <w:szCs w:val="24"/>
          <w:vertAlign w:val="subscript"/>
          <w:lang w:val="es-ES_tradnl"/>
        </w:rPr>
        <w:t xml:space="preserve"> </w:t>
      </w:r>
      <w:r w:rsidR="0099523E">
        <w:rPr>
          <w:rFonts w:ascii="Arial" w:hAnsi="Arial" w:cs="Arial"/>
          <w:b/>
          <w:lang w:val="es-ES_tradnl"/>
        </w:rPr>
        <w:t>(Spray)</w:t>
      </w:r>
    </w:p>
    <w:p w:rsidR="00AF1E23" w:rsidRPr="00B56A1C" w:rsidRDefault="00AF1E23" w:rsidP="0074050D">
      <w:pPr>
        <w:spacing w:line="480" w:lineRule="auto"/>
        <w:ind w:left="851"/>
        <w:jc w:val="both"/>
        <w:rPr>
          <w:rFonts w:ascii="Arial" w:hAnsi="Arial" w:cs="Arial"/>
          <w:b/>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AF1E23" w:rsidRPr="00B56A1C" w:rsidRDefault="00AF1E23" w:rsidP="00AF1E23">
      <w:pPr>
        <w:rPr>
          <w:rFonts w:ascii="Arial" w:hAnsi="Arial" w:cs="Arial"/>
          <w:lang w:val="es-ES_tradnl"/>
        </w:rPr>
      </w:pPr>
    </w:p>
    <w:p w:rsidR="0074050D" w:rsidRPr="00B56A1C" w:rsidRDefault="0074050D" w:rsidP="00AF1E23">
      <w:pPr>
        <w:tabs>
          <w:tab w:val="left" w:pos="2310"/>
        </w:tabs>
        <w:spacing w:line="480" w:lineRule="auto"/>
        <w:ind w:left="851"/>
        <w:rPr>
          <w:rFonts w:ascii="Arial" w:hAnsi="Arial" w:cs="Arial"/>
          <w:lang w:val="es-ES_tradnl"/>
        </w:rPr>
      </w:pPr>
      <w:r w:rsidRPr="00B56A1C">
        <w:rPr>
          <w:rFonts w:ascii="Arial" w:hAnsi="Arial" w:cs="Arial"/>
          <w:b/>
          <w:lang w:val="es-ES_tradnl"/>
        </w:rPr>
        <w:t>FIGURA 3.</w:t>
      </w:r>
      <w:r w:rsidR="006B27BA">
        <w:rPr>
          <w:rFonts w:ascii="Arial" w:hAnsi="Arial" w:cs="Arial"/>
          <w:b/>
          <w:lang w:val="es-ES_tradnl"/>
        </w:rPr>
        <w:t>49</w:t>
      </w:r>
      <w:r w:rsidR="00D85E52">
        <w:rPr>
          <w:rFonts w:ascii="Arial" w:hAnsi="Arial" w:cs="Arial"/>
          <w:b/>
          <w:lang w:val="es-ES_tradnl"/>
        </w:rPr>
        <w:t>:</w:t>
      </w:r>
      <w:r w:rsidRPr="00B56A1C">
        <w:rPr>
          <w:rFonts w:ascii="Arial" w:hAnsi="Arial" w:cs="Arial"/>
          <w:lang w:val="es-ES_tradnl"/>
        </w:rPr>
        <w:t xml:space="preserve"> </w:t>
      </w:r>
      <w:r w:rsidRPr="00B56A1C">
        <w:rPr>
          <w:rFonts w:ascii="Arial" w:hAnsi="Arial" w:cs="Arial"/>
          <w:b/>
          <w:lang w:val="es-ES_tradnl"/>
        </w:rPr>
        <w:t>Presentación Gráfica de Costos de Soldadura 80% Ar + 20% CO</w:t>
      </w:r>
      <w:r w:rsidRPr="00B56A1C">
        <w:rPr>
          <w:rFonts w:ascii="Arial" w:hAnsi="Arial" w:cs="Arial"/>
          <w:b/>
          <w:szCs w:val="24"/>
          <w:vertAlign w:val="subscript"/>
          <w:lang w:val="es-ES_tradnl"/>
        </w:rPr>
        <w:t>2</w:t>
      </w:r>
      <w:r w:rsidR="0099523E">
        <w:rPr>
          <w:rFonts w:ascii="Arial" w:hAnsi="Arial" w:cs="Arial"/>
          <w:b/>
          <w:szCs w:val="24"/>
          <w:vertAlign w:val="subscript"/>
          <w:lang w:val="es-ES_tradnl"/>
        </w:rPr>
        <w:t xml:space="preserve"> </w:t>
      </w:r>
      <w:r w:rsidR="0099523E">
        <w:rPr>
          <w:rFonts w:ascii="Arial" w:hAnsi="Arial" w:cs="Arial"/>
          <w:b/>
          <w:lang w:val="es-ES_tradnl"/>
        </w:rPr>
        <w:t>(Spray)</w:t>
      </w:r>
    </w:p>
    <w:p w:rsidR="006A06D8" w:rsidRPr="00B56A1C" w:rsidRDefault="003A768F" w:rsidP="00AF1E23">
      <w:pPr>
        <w:spacing w:line="480" w:lineRule="auto"/>
        <w:ind w:left="851"/>
        <w:jc w:val="both"/>
        <w:rPr>
          <w:rFonts w:ascii="Arial" w:hAnsi="Arial" w:cs="Arial"/>
          <w:b/>
          <w:lang w:val="es-ES_tradnl"/>
        </w:rPr>
      </w:pPr>
      <w:r>
        <w:rPr>
          <w:rFonts w:ascii="Arial" w:hAnsi="Arial" w:cs="Arial"/>
          <w:b/>
          <w:noProof/>
          <w:lang w:val="es-ES"/>
        </w:rPr>
        <w:drawing>
          <wp:inline distT="0" distB="0" distL="0" distR="0">
            <wp:extent cx="4238625" cy="262890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srcRect l="8966" t="12656" r="21144" b="10823"/>
                    <a:stretch>
                      <a:fillRect/>
                    </a:stretch>
                  </pic:blipFill>
                  <pic:spPr bwMode="auto">
                    <a:xfrm>
                      <a:off x="0" y="0"/>
                      <a:ext cx="4238625" cy="2628900"/>
                    </a:xfrm>
                    <a:prstGeom prst="rect">
                      <a:avLst/>
                    </a:prstGeom>
                    <a:noFill/>
                    <a:ln w="9525">
                      <a:noFill/>
                      <a:miter lim="800000"/>
                      <a:headEnd/>
                      <a:tailEnd/>
                    </a:ln>
                  </pic:spPr>
                </pic:pic>
              </a:graphicData>
            </a:graphic>
          </wp:inline>
        </w:drawing>
      </w:r>
    </w:p>
    <w:p w:rsidR="0074050D" w:rsidRDefault="003A768F" w:rsidP="00AF1E23">
      <w:pPr>
        <w:spacing w:line="480" w:lineRule="auto"/>
        <w:ind w:left="851"/>
        <w:jc w:val="both"/>
        <w:rPr>
          <w:rFonts w:ascii="Arial" w:hAnsi="Arial" w:cs="Arial"/>
          <w:b/>
          <w:szCs w:val="24"/>
          <w:vertAlign w:val="subscript"/>
          <w:lang w:val="es-ES_tradnl"/>
        </w:rPr>
      </w:pPr>
      <w:r>
        <w:rPr>
          <w:rFonts w:ascii="Arial" w:hAnsi="Arial" w:cs="Arial"/>
          <w:noProof/>
          <w:lang w:val="es-ES"/>
        </w:rPr>
        <w:drawing>
          <wp:anchor distT="0" distB="0" distL="114300" distR="114300" simplePos="0" relativeHeight="251657216" behindDoc="1" locked="0" layoutInCell="1" allowOverlap="1">
            <wp:simplePos x="0" y="0"/>
            <wp:positionH relativeFrom="column">
              <wp:posOffset>554355</wp:posOffset>
            </wp:positionH>
            <wp:positionV relativeFrom="paragraph">
              <wp:posOffset>668655</wp:posOffset>
            </wp:positionV>
            <wp:extent cx="4457700" cy="3039110"/>
            <wp:effectExtent l="19050" t="0" r="0" b="0"/>
            <wp:wrapTight wrapText="bothSides">
              <wp:wrapPolygon edited="0">
                <wp:start x="-92" y="0"/>
                <wp:lineTo x="-92" y="21528"/>
                <wp:lineTo x="21600" y="21528"/>
                <wp:lineTo x="21600" y="0"/>
                <wp:lineTo x="-92" y="0"/>
              </wp:wrapPolygon>
            </wp:wrapTight>
            <wp:docPr id="65" name="Imagen 65" descr="Grafico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afico 92@8"/>
                    <pic:cNvPicPr>
                      <a:picLocks noChangeAspect="1" noChangeArrowheads="1"/>
                    </pic:cNvPicPr>
                  </pic:nvPicPr>
                  <pic:blipFill>
                    <a:blip r:embed="rId77"/>
                    <a:srcRect r="12779" b="7463"/>
                    <a:stretch>
                      <a:fillRect/>
                    </a:stretch>
                  </pic:blipFill>
                  <pic:spPr bwMode="auto">
                    <a:xfrm>
                      <a:off x="0" y="0"/>
                      <a:ext cx="4457700" cy="3039110"/>
                    </a:xfrm>
                    <a:prstGeom prst="rect">
                      <a:avLst/>
                    </a:prstGeom>
                    <a:noFill/>
                    <a:ln w="9525">
                      <a:noFill/>
                      <a:miter lim="800000"/>
                      <a:headEnd/>
                      <a:tailEnd/>
                    </a:ln>
                  </pic:spPr>
                </pic:pic>
              </a:graphicData>
            </a:graphic>
          </wp:anchor>
        </w:drawing>
      </w:r>
      <w:r w:rsidR="0099523E">
        <w:rPr>
          <w:rFonts w:ascii="Arial" w:hAnsi="Arial" w:cs="Arial"/>
          <w:b/>
          <w:lang w:val="es-ES_tradnl"/>
        </w:rPr>
        <w:t>FIGURA 3.</w:t>
      </w:r>
      <w:r w:rsidR="006B27BA">
        <w:rPr>
          <w:rFonts w:ascii="Arial" w:hAnsi="Arial" w:cs="Arial"/>
          <w:b/>
          <w:lang w:val="es-ES_tradnl"/>
        </w:rPr>
        <w:t>50</w:t>
      </w:r>
      <w:r w:rsidR="0074050D" w:rsidRPr="00B56A1C">
        <w:rPr>
          <w:rFonts w:ascii="Arial" w:hAnsi="Arial" w:cs="Arial"/>
          <w:b/>
          <w:lang w:val="es-ES_tradnl"/>
        </w:rPr>
        <w:t>:</w:t>
      </w:r>
      <w:r w:rsidR="0074050D" w:rsidRPr="00B56A1C">
        <w:rPr>
          <w:rFonts w:ascii="Arial" w:hAnsi="Arial" w:cs="Arial"/>
          <w:lang w:val="es-ES_tradnl"/>
        </w:rPr>
        <w:t xml:space="preserve"> </w:t>
      </w:r>
      <w:r w:rsidR="0074050D" w:rsidRPr="00B56A1C">
        <w:rPr>
          <w:rFonts w:ascii="Arial" w:hAnsi="Arial" w:cs="Arial"/>
          <w:b/>
          <w:lang w:val="es-ES_tradnl"/>
        </w:rPr>
        <w:t>Cálculo de Costos de Soldadura 92% Ar + 8% CO</w:t>
      </w:r>
      <w:r w:rsidR="0074050D" w:rsidRPr="00B56A1C">
        <w:rPr>
          <w:rFonts w:ascii="Arial" w:hAnsi="Arial" w:cs="Arial"/>
          <w:b/>
          <w:szCs w:val="24"/>
          <w:vertAlign w:val="subscript"/>
          <w:lang w:val="es-ES_tradnl"/>
        </w:rPr>
        <w:t>2</w:t>
      </w:r>
      <w:r w:rsidR="0099523E">
        <w:rPr>
          <w:rFonts w:ascii="Arial" w:hAnsi="Arial" w:cs="Arial"/>
          <w:b/>
          <w:lang w:val="es-ES_tradnl"/>
        </w:rPr>
        <w:t xml:space="preserve"> (Spray)</w:t>
      </w:r>
    </w:p>
    <w:p w:rsidR="0099523E" w:rsidRDefault="0099523E" w:rsidP="00AF1E23">
      <w:pPr>
        <w:spacing w:line="480" w:lineRule="auto"/>
        <w:ind w:left="851"/>
        <w:jc w:val="both"/>
        <w:rPr>
          <w:rFonts w:ascii="Arial" w:hAnsi="Arial" w:cs="Arial"/>
          <w:b/>
          <w:szCs w:val="24"/>
          <w:vertAlign w:val="subscript"/>
          <w:lang w:val="es-ES_tradnl"/>
        </w:rPr>
      </w:pPr>
    </w:p>
    <w:p w:rsidR="0099523E" w:rsidRDefault="0099523E" w:rsidP="00AF1E23">
      <w:pPr>
        <w:spacing w:line="480" w:lineRule="auto"/>
        <w:ind w:left="851"/>
        <w:jc w:val="both"/>
        <w:rPr>
          <w:rFonts w:ascii="Arial" w:hAnsi="Arial" w:cs="Arial"/>
          <w:b/>
          <w:szCs w:val="24"/>
          <w:vertAlign w:val="subscript"/>
          <w:lang w:val="es-ES_tradnl"/>
        </w:rPr>
      </w:pPr>
    </w:p>
    <w:p w:rsidR="0099523E" w:rsidRDefault="0099523E" w:rsidP="00AF1E23">
      <w:pPr>
        <w:spacing w:line="480" w:lineRule="auto"/>
        <w:ind w:left="851"/>
        <w:jc w:val="both"/>
        <w:rPr>
          <w:rFonts w:ascii="Arial" w:hAnsi="Arial" w:cs="Arial"/>
          <w:b/>
          <w:szCs w:val="24"/>
          <w:vertAlign w:val="subscript"/>
          <w:lang w:val="es-ES_tradnl"/>
        </w:rPr>
      </w:pPr>
    </w:p>
    <w:p w:rsidR="0099523E" w:rsidRDefault="0099523E" w:rsidP="00AF1E23">
      <w:pPr>
        <w:spacing w:line="480" w:lineRule="auto"/>
        <w:ind w:left="851"/>
        <w:jc w:val="both"/>
        <w:rPr>
          <w:rFonts w:ascii="Arial" w:hAnsi="Arial" w:cs="Arial"/>
          <w:b/>
          <w:szCs w:val="24"/>
          <w:vertAlign w:val="subscript"/>
          <w:lang w:val="es-ES_tradnl"/>
        </w:rPr>
      </w:pPr>
    </w:p>
    <w:p w:rsidR="0099523E" w:rsidRDefault="0099523E" w:rsidP="00AF1E23">
      <w:pPr>
        <w:spacing w:line="480" w:lineRule="auto"/>
        <w:ind w:left="851"/>
        <w:jc w:val="both"/>
        <w:rPr>
          <w:rFonts w:ascii="Arial" w:hAnsi="Arial" w:cs="Arial"/>
          <w:b/>
          <w:szCs w:val="24"/>
          <w:vertAlign w:val="subscript"/>
          <w:lang w:val="es-ES_tradnl"/>
        </w:rPr>
      </w:pPr>
    </w:p>
    <w:p w:rsidR="0099523E" w:rsidRDefault="0099523E" w:rsidP="00AF1E23">
      <w:pPr>
        <w:spacing w:line="480" w:lineRule="auto"/>
        <w:ind w:left="851"/>
        <w:jc w:val="both"/>
        <w:rPr>
          <w:rFonts w:ascii="Arial" w:hAnsi="Arial" w:cs="Arial"/>
          <w:b/>
          <w:szCs w:val="24"/>
          <w:vertAlign w:val="subscript"/>
          <w:lang w:val="es-ES_tradnl"/>
        </w:rPr>
      </w:pPr>
    </w:p>
    <w:p w:rsidR="0099523E" w:rsidRDefault="0099523E" w:rsidP="00AF1E23">
      <w:pPr>
        <w:spacing w:line="480" w:lineRule="auto"/>
        <w:ind w:left="851"/>
        <w:jc w:val="both"/>
        <w:rPr>
          <w:rFonts w:ascii="Arial" w:hAnsi="Arial" w:cs="Arial"/>
          <w:b/>
          <w:szCs w:val="24"/>
          <w:vertAlign w:val="subscript"/>
          <w:lang w:val="es-ES_tradnl"/>
        </w:rPr>
      </w:pPr>
    </w:p>
    <w:p w:rsidR="0099523E" w:rsidRDefault="0099523E" w:rsidP="00AF1E23">
      <w:pPr>
        <w:spacing w:line="480" w:lineRule="auto"/>
        <w:ind w:left="851"/>
        <w:jc w:val="both"/>
        <w:rPr>
          <w:rFonts w:ascii="Arial" w:hAnsi="Arial" w:cs="Arial"/>
          <w:b/>
          <w:szCs w:val="24"/>
          <w:vertAlign w:val="subscript"/>
          <w:lang w:val="es-ES_tradnl"/>
        </w:rPr>
      </w:pPr>
    </w:p>
    <w:p w:rsidR="0099523E" w:rsidRDefault="0099523E" w:rsidP="00AF1E23">
      <w:pPr>
        <w:spacing w:line="480" w:lineRule="auto"/>
        <w:ind w:left="851"/>
        <w:jc w:val="both"/>
        <w:rPr>
          <w:rFonts w:ascii="Arial" w:hAnsi="Arial" w:cs="Arial"/>
          <w:b/>
          <w:szCs w:val="24"/>
          <w:vertAlign w:val="subscript"/>
          <w:lang w:val="es-ES_tradnl"/>
        </w:rPr>
      </w:pPr>
    </w:p>
    <w:p w:rsidR="0074050D" w:rsidRPr="00B56A1C" w:rsidRDefault="0099523E" w:rsidP="0074050D">
      <w:pPr>
        <w:spacing w:line="480" w:lineRule="auto"/>
        <w:ind w:left="851"/>
        <w:jc w:val="both"/>
        <w:rPr>
          <w:rFonts w:ascii="Arial" w:hAnsi="Arial" w:cs="Arial"/>
          <w:lang w:val="es-ES_tradnl"/>
        </w:rPr>
      </w:pPr>
      <w:r>
        <w:rPr>
          <w:rFonts w:ascii="Arial" w:hAnsi="Arial" w:cs="Arial"/>
          <w:b/>
          <w:lang w:val="es-ES_tradnl"/>
        </w:rPr>
        <w:t>FIGURA 3.</w:t>
      </w:r>
      <w:r w:rsidR="006B27BA">
        <w:rPr>
          <w:rFonts w:ascii="Arial" w:hAnsi="Arial" w:cs="Arial"/>
          <w:b/>
          <w:lang w:val="es-ES_tradnl"/>
        </w:rPr>
        <w:t>51</w:t>
      </w:r>
      <w:r w:rsidR="0074050D" w:rsidRPr="00B56A1C">
        <w:rPr>
          <w:rFonts w:ascii="Arial" w:hAnsi="Arial" w:cs="Arial"/>
          <w:b/>
          <w:lang w:val="es-ES_tradnl"/>
        </w:rPr>
        <w:t>:</w:t>
      </w:r>
      <w:r w:rsidR="0074050D" w:rsidRPr="00B56A1C">
        <w:rPr>
          <w:rFonts w:ascii="Arial" w:hAnsi="Arial" w:cs="Arial"/>
          <w:lang w:val="es-ES_tradnl"/>
        </w:rPr>
        <w:t xml:space="preserve"> </w:t>
      </w:r>
      <w:r w:rsidR="0074050D" w:rsidRPr="00B56A1C">
        <w:rPr>
          <w:rFonts w:ascii="Arial" w:hAnsi="Arial" w:cs="Arial"/>
          <w:b/>
          <w:lang w:val="es-ES_tradnl"/>
        </w:rPr>
        <w:t>Presentación Gráfica de Costos de Soldadura 92% Ar + 8% CO</w:t>
      </w:r>
      <w:r w:rsidR="0074050D" w:rsidRPr="00B56A1C">
        <w:rPr>
          <w:rFonts w:ascii="Arial" w:hAnsi="Arial" w:cs="Arial"/>
          <w:b/>
          <w:szCs w:val="24"/>
          <w:vertAlign w:val="subscript"/>
          <w:lang w:val="es-ES_tradnl"/>
        </w:rPr>
        <w:t>2</w:t>
      </w:r>
      <w:r>
        <w:rPr>
          <w:rFonts w:ascii="Arial" w:hAnsi="Arial" w:cs="Arial"/>
          <w:b/>
          <w:szCs w:val="24"/>
          <w:vertAlign w:val="subscript"/>
          <w:lang w:val="es-ES_tradnl"/>
        </w:rPr>
        <w:t xml:space="preserve"> </w:t>
      </w:r>
      <w:r>
        <w:rPr>
          <w:rFonts w:ascii="Arial" w:hAnsi="Arial" w:cs="Arial"/>
          <w:b/>
          <w:lang w:val="es-ES_tradnl"/>
        </w:rPr>
        <w:t>(Spray)</w:t>
      </w:r>
    </w:p>
    <w:p w:rsidR="002D5A60" w:rsidRPr="00B56A1C" w:rsidRDefault="002D5A60" w:rsidP="002D5A60">
      <w:pPr>
        <w:spacing w:line="480" w:lineRule="auto"/>
        <w:ind w:left="851"/>
        <w:jc w:val="both"/>
        <w:rPr>
          <w:rFonts w:ascii="Arial" w:hAnsi="Arial" w:cs="Arial"/>
          <w:lang w:val="es-ES_tradnl"/>
        </w:rPr>
      </w:pPr>
    </w:p>
    <w:p w:rsidR="009E79DE" w:rsidRPr="00B56A1C" w:rsidRDefault="009E79DE" w:rsidP="00AA02F5">
      <w:pPr>
        <w:spacing w:line="480" w:lineRule="auto"/>
        <w:ind w:left="851"/>
        <w:jc w:val="both"/>
        <w:rPr>
          <w:rFonts w:ascii="Arial" w:hAnsi="Arial" w:cs="Arial"/>
          <w:b/>
          <w:szCs w:val="24"/>
          <w:vertAlign w:val="subscript"/>
          <w:lang w:val="es-ES_tradnl"/>
        </w:rPr>
      </w:pPr>
    </w:p>
    <w:p w:rsidR="00326E07" w:rsidRPr="00B56A1C" w:rsidRDefault="00326E07" w:rsidP="00AA02F5">
      <w:pPr>
        <w:spacing w:line="480" w:lineRule="auto"/>
        <w:ind w:left="851"/>
        <w:jc w:val="both"/>
        <w:rPr>
          <w:rFonts w:ascii="Arial" w:hAnsi="Arial" w:cs="Arial"/>
          <w:lang w:val="es-ES_tradnl"/>
        </w:rPr>
      </w:pPr>
    </w:p>
    <w:p w:rsidR="00326E07" w:rsidRPr="00B56A1C" w:rsidRDefault="003A768F" w:rsidP="00AA02F5">
      <w:pPr>
        <w:spacing w:line="480" w:lineRule="auto"/>
        <w:ind w:left="851"/>
        <w:jc w:val="both"/>
        <w:rPr>
          <w:rFonts w:ascii="Arial" w:hAnsi="Arial" w:cs="Arial"/>
          <w:lang w:val="es-ES_tradnl"/>
        </w:rPr>
      </w:pPr>
      <w:r>
        <w:rPr>
          <w:rFonts w:ascii="Arial" w:hAnsi="Arial" w:cs="Arial"/>
          <w:noProof/>
          <w:lang w:val="es-ES"/>
        </w:rPr>
        <w:drawing>
          <wp:anchor distT="0" distB="0" distL="114300" distR="114300" simplePos="0" relativeHeight="251659264" behindDoc="1" locked="0" layoutInCell="1" allowOverlap="1">
            <wp:simplePos x="0" y="0"/>
            <wp:positionH relativeFrom="column">
              <wp:posOffset>554355</wp:posOffset>
            </wp:positionH>
            <wp:positionV relativeFrom="paragraph">
              <wp:posOffset>269240</wp:posOffset>
            </wp:positionV>
            <wp:extent cx="4686300" cy="2869565"/>
            <wp:effectExtent l="0" t="0" r="0" b="0"/>
            <wp:wrapTight wrapText="bothSides">
              <wp:wrapPolygon edited="0">
                <wp:start x="88" y="287"/>
                <wp:lineTo x="88" y="21222"/>
                <wp:lineTo x="21424" y="21222"/>
                <wp:lineTo x="21424" y="287"/>
                <wp:lineTo x="88" y="287"/>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a:srcRect/>
                    <a:stretch>
                      <a:fillRect/>
                    </a:stretch>
                  </pic:blipFill>
                  <pic:spPr bwMode="auto">
                    <a:xfrm>
                      <a:off x="0" y="0"/>
                      <a:ext cx="4686300" cy="2869565"/>
                    </a:xfrm>
                    <a:prstGeom prst="rect">
                      <a:avLst/>
                    </a:prstGeom>
                    <a:noFill/>
                    <a:ln w="9525">
                      <a:noFill/>
                      <a:miter lim="800000"/>
                      <a:headEnd/>
                      <a:tailEnd/>
                    </a:ln>
                  </pic:spPr>
                </pic:pic>
              </a:graphicData>
            </a:graphic>
          </wp:anchor>
        </w:drawing>
      </w:r>
    </w:p>
    <w:p w:rsidR="00EE5B51" w:rsidRPr="00B56A1C" w:rsidRDefault="00EE5B51" w:rsidP="00AA02F5">
      <w:pPr>
        <w:spacing w:line="480" w:lineRule="auto"/>
        <w:ind w:left="851"/>
        <w:jc w:val="both"/>
        <w:rPr>
          <w:rFonts w:ascii="Arial" w:hAnsi="Arial" w:cs="Arial"/>
          <w:lang w:val="es-ES_tradnl"/>
        </w:rPr>
      </w:pPr>
    </w:p>
    <w:p w:rsidR="00326E07" w:rsidRPr="00B56A1C" w:rsidRDefault="00326E07" w:rsidP="00AA02F5">
      <w:pPr>
        <w:spacing w:line="480" w:lineRule="auto"/>
        <w:ind w:left="851"/>
        <w:jc w:val="both"/>
        <w:rPr>
          <w:rFonts w:ascii="Arial" w:hAnsi="Arial" w:cs="Arial"/>
          <w:lang w:val="es-ES_tradnl"/>
        </w:rPr>
      </w:pPr>
    </w:p>
    <w:p w:rsidR="00326E07" w:rsidRPr="00B56A1C" w:rsidRDefault="00326E07" w:rsidP="00AA02F5">
      <w:pPr>
        <w:spacing w:line="480" w:lineRule="auto"/>
        <w:ind w:left="851"/>
        <w:jc w:val="both"/>
        <w:rPr>
          <w:rFonts w:ascii="Arial" w:hAnsi="Arial" w:cs="Arial"/>
          <w:lang w:val="es-ES_tradnl"/>
        </w:rPr>
      </w:pPr>
    </w:p>
    <w:p w:rsidR="00326E07" w:rsidRPr="00B56A1C" w:rsidRDefault="00326E07" w:rsidP="00AA02F5">
      <w:pPr>
        <w:spacing w:line="480" w:lineRule="auto"/>
        <w:ind w:left="851"/>
        <w:jc w:val="both"/>
        <w:rPr>
          <w:rFonts w:ascii="Arial" w:hAnsi="Arial" w:cs="Arial"/>
          <w:lang w:val="es-ES_tradnl"/>
        </w:rPr>
      </w:pPr>
    </w:p>
    <w:p w:rsidR="00326E07" w:rsidRPr="00B56A1C" w:rsidRDefault="00326E07" w:rsidP="00AA02F5">
      <w:pPr>
        <w:spacing w:line="480" w:lineRule="auto"/>
        <w:ind w:left="851"/>
        <w:jc w:val="both"/>
        <w:rPr>
          <w:rFonts w:ascii="Arial" w:hAnsi="Arial" w:cs="Arial"/>
          <w:lang w:val="es-ES_tradnl"/>
        </w:rPr>
      </w:pPr>
    </w:p>
    <w:p w:rsidR="00326E07" w:rsidRPr="00B56A1C" w:rsidRDefault="00326E07" w:rsidP="00AA02F5">
      <w:pPr>
        <w:spacing w:line="480" w:lineRule="auto"/>
        <w:ind w:left="851"/>
        <w:jc w:val="both"/>
        <w:rPr>
          <w:rFonts w:ascii="Arial" w:hAnsi="Arial" w:cs="Arial"/>
          <w:lang w:val="es-ES_tradnl"/>
        </w:rPr>
      </w:pPr>
    </w:p>
    <w:p w:rsidR="00326E07" w:rsidRPr="00B56A1C" w:rsidRDefault="00326E07" w:rsidP="00AA02F5">
      <w:pPr>
        <w:spacing w:line="480" w:lineRule="auto"/>
        <w:ind w:left="851"/>
        <w:jc w:val="both"/>
        <w:rPr>
          <w:rFonts w:ascii="Arial" w:hAnsi="Arial" w:cs="Arial"/>
          <w:lang w:val="es-ES_tradnl"/>
        </w:rPr>
      </w:pPr>
    </w:p>
    <w:p w:rsidR="00326E07" w:rsidRPr="00B56A1C" w:rsidRDefault="00326E07" w:rsidP="00AA02F5">
      <w:pPr>
        <w:spacing w:line="480" w:lineRule="auto"/>
        <w:ind w:left="851"/>
        <w:jc w:val="both"/>
        <w:rPr>
          <w:rFonts w:ascii="Arial" w:hAnsi="Arial" w:cs="Arial"/>
          <w:lang w:val="es-ES_tradnl"/>
        </w:rPr>
      </w:pPr>
    </w:p>
    <w:p w:rsidR="00326E07" w:rsidRPr="00B56A1C" w:rsidRDefault="00326E07" w:rsidP="00AA02F5">
      <w:pPr>
        <w:spacing w:line="480" w:lineRule="auto"/>
        <w:ind w:left="851"/>
        <w:jc w:val="both"/>
        <w:rPr>
          <w:rFonts w:ascii="Arial" w:hAnsi="Arial" w:cs="Arial"/>
          <w:lang w:val="es-ES_tradnl"/>
        </w:rPr>
      </w:pPr>
    </w:p>
    <w:p w:rsidR="00326E07" w:rsidRPr="00B56A1C" w:rsidRDefault="00326E07" w:rsidP="00326E07">
      <w:pPr>
        <w:spacing w:line="480" w:lineRule="auto"/>
        <w:ind w:left="851"/>
        <w:jc w:val="center"/>
        <w:rPr>
          <w:rFonts w:ascii="Arial" w:hAnsi="Arial" w:cs="Arial"/>
          <w:b/>
          <w:lang w:val="es-ES_tradnl"/>
        </w:rPr>
      </w:pPr>
      <w:r w:rsidRPr="00B56A1C">
        <w:rPr>
          <w:rFonts w:ascii="Arial" w:hAnsi="Arial" w:cs="Arial"/>
          <w:b/>
          <w:lang w:val="es-ES_tradnl"/>
        </w:rPr>
        <w:t>FIGURA 3.</w:t>
      </w:r>
      <w:r w:rsidR="00EF4640">
        <w:rPr>
          <w:rFonts w:ascii="Arial" w:hAnsi="Arial" w:cs="Arial"/>
          <w:b/>
          <w:lang w:val="es-ES_tradnl"/>
        </w:rPr>
        <w:t>5</w:t>
      </w:r>
      <w:r w:rsidR="006B27BA">
        <w:rPr>
          <w:rFonts w:ascii="Arial" w:hAnsi="Arial" w:cs="Arial"/>
          <w:b/>
          <w:lang w:val="es-ES_tradnl"/>
        </w:rPr>
        <w:t>2</w:t>
      </w:r>
      <w:r w:rsidRPr="00B56A1C">
        <w:rPr>
          <w:rFonts w:ascii="Arial" w:hAnsi="Arial" w:cs="Arial"/>
          <w:b/>
          <w:lang w:val="es-ES_tradnl"/>
        </w:rPr>
        <w:t>: Cuadro Comparativo de Costos.</w:t>
      </w:r>
    </w:p>
    <w:p w:rsidR="00326E07" w:rsidRPr="00B56A1C" w:rsidRDefault="00326E07" w:rsidP="00AA02F5">
      <w:pPr>
        <w:spacing w:line="480" w:lineRule="auto"/>
        <w:ind w:left="851"/>
        <w:jc w:val="both"/>
        <w:rPr>
          <w:rFonts w:ascii="Arial" w:hAnsi="Arial" w:cs="Arial"/>
          <w:lang w:val="es-ES_tradnl"/>
        </w:rPr>
      </w:pPr>
    </w:p>
    <w:p w:rsidR="00326E07" w:rsidRPr="00B56A1C" w:rsidRDefault="00B56A1C" w:rsidP="00B56A1C">
      <w:pPr>
        <w:spacing w:line="480" w:lineRule="auto"/>
        <w:ind w:left="851"/>
        <w:jc w:val="both"/>
        <w:rPr>
          <w:rFonts w:ascii="Arial" w:hAnsi="Arial" w:cs="Arial"/>
          <w:lang w:val="es-ES_tradnl"/>
        </w:rPr>
      </w:pPr>
      <w:r w:rsidRPr="00B56A1C">
        <w:rPr>
          <w:rFonts w:ascii="Arial" w:hAnsi="Arial" w:cs="Arial"/>
          <w:lang w:val="es-ES_tradnl"/>
        </w:rPr>
        <w:t xml:space="preserve">En el cuadro de </w:t>
      </w:r>
      <w:smartTag w:uri="urn:schemas-microsoft-com:office:smarttags" w:element="PersonName">
        <w:smartTagPr>
          <w:attr w:name="ProductID" w:val="La Figura"/>
        </w:smartTagPr>
        <w:r w:rsidRPr="00B56A1C">
          <w:rPr>
            <w:rFonts w:ascii="Arial" w:hAnsi="Arial" w:cs="Arial"/>
            <w:lang w:val="es-ES_tradnl"/>
          </w:rPr>
          <w:t xml:space="preserve">la </w:t>
        </w:r>
        <w:r>
          <w:rPr>
            <w:rFonts w:ascii="Arial" w:hAnsi="Arial" w:cs="Arial"/>
            <w:lang w:val="es-ES_tradnl"/>
          </w:rPr>
          <w:t>Figura</w:t>
        </w:r>
      </w:smartTag>
      <w:r>
        <w:rPr>
          <w:rFonts w:ascii="Arial" w:hAnsi="Arial" w:cs="Arial"/>
          <w:lang w:val="es-ES_tradnl"/>
        </w:rPr>
        <w:t xml:space="preserve"> 3.</w:t>
      </w:r>
      <w:r w:rsidR="00EF4640">
        <w:rPr>
          <w:rFonts w:ascii="Arial" w:hAnsi="Arial" w:cs="Arial"/>
          <w:lang w:val="es-ES_tradnl"/>
        </w:rPr>
        <w:t>5</w:t>
      </w:r>
      <w:r w:rsidR="006B27BA">
        <w:rPr>
          <w:rFonts w:ascii="Arial" w:hAnsi="Arial" w:cs="Arial"/>
          <w:lang w:val="es-ES_tradnl"/>
        </w:rPr>
        <w:t>2</w:t>
      </w:r>
      <w:r>
        <w:rPr>
          <w:rFonts w:ascii="Arial" w:hAnsi="Arial" w:cs="Arial"/>
          <w:lang w:val="es-ES_tradnl"/>
        </w:rPr>
        <w:t xml:space="preserve"> apreciamos que el Método de Transferencia Spray resulta ser el proceso más económico a nivel industrial, resultados que son corroborados por las diferentes pruebas analizadas anteriormente.</w:t>
      </w:r>
    </w:p>
    <w:p w:rsidR="00326E07" w:rsidRPr="00B56A1C" w:rsidRDefault="00326E07" w:rsidP="00B56A1C">
      <w:pPr>
        <w:spacing w:line="480" w:lineRule="auto"/>
        <w:ind w:left="851"/>
        <w:jc w:val="both"/>
        <w:rPr>
          <w:rFonts w:ascii="Arial" w:hAnsi="Arial" w:cs="Arial"/>
          <w:lang w:val="es-ES_tradnl"/>
        </w:rPr>
      </w:pPr>
    </w:p>
    <w:sectPr w:rsidR="00326E07" w:rsidRPr="00B56A1C" w:rsidSect="00BD3D50">
      <w:headerReference w:type="even" r:id="rId79"/>
      <w:headerReference w:type="default" r:id="rId80"/>
      <w:pgSz w:w="11906" w:h="16838"/>
      <w:pgMar w:top="2268" w:right="1361" w:bottom="2410" w:left="2268" w:header="720" w:footer="720" w:gutter="0"/>
      <w:pgNumType w:start="7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CBC" w:rsidRDefault="00790CBC">
      <w:r>
        <w:separator/>
      </w:r>
    </w:p>
  </w:endnote>
  <w:endnote w:type="continuationSeparator" w:id="1">
    <w:p w:rsidR="00790CBC" w:rsidRDefault="00790C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CBC" w:rsidRDefault="00790CBC">
      <w:r>
        <w:separator/>
      </w:r>
    </w:p>
  </w:footnote>
  <w:footnote w:type="continuationSeparator" w:id="1">
    <w:p w:rsidR="00790CBC" w:rsidRDefault="00790C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E25" w:rsidRDefault="00417E25" w:rsidP="00F4578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7E25" w:rsidRDefault="00417E25" w:rsidP="00BF0E40">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E25" w:rsidRDefault="00417E25" w:rsidP="00F4578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A768F">
      <w:rPr>
        <w:rStyle w:val="Nmerodepgina"/>
        <w:noProof/>
      </w:rPr>
      <w:t>71</w:t>
    </w:r>
    <w:r>
      <w:rPr>
        <w:rStyle w:val="Nmerodepgina"/>
      </w:rPr>
      <w:fldChar w:fldCharType="end"/>
    </w:r>
  </w:p>
  <w:p w:rsidR="00417E25" w:rsidRDefault="00417E25" w:rsidP="00BF0E40">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F0765"/>
    <w:multiLevelType w:val="multilevel"/>
    <w:tmpl w:val="D89ECD14"/>
    <w:lvl w:ilvl="0">
      <w:start w:val="3"/>
      <w:numFmt w:val="decimal"/>
      <w:lvlText w:val="%1."/>
      <w:lvlJc w:val="left"/>
      <w:pPr>
        <w:tabs>
          <w:tab w:val="num" w:pos="567"/>
        </w:tabs>
        <w:ind w:left="567" w:hanging="567"/>
      </w:pPr>
    </w:lvl>
    <w:lvl w:ilvl="1">
      <w:start w:val="2"/>
      <w:numFmt w:val="decimal"/>
      <w:lvlText w:val="%1.%2."/>
      <w:lvlJc w:val="left"/>
      <w:pPr>
        <w:tabs>
          <w:tab w:val="num" w:pos="792"/>
        </w:tabs>
        <w:ind w:left="792" w:hanging="792"/>
      </w:pPr>
    </w:lvl>
    <w:lvl w:ilvl="2">
      <w:start w:val="1"/>
      <w:numFmt w:val="decimal"/>
      <w:lvlText w:val="%1.%2.%3"/>
      <w:lvlJc w:val="left"/>
      <w:pPr>
        <w:tabs>
          <w:tab w:val="num" w:pos="3549"/>
        </w:tabs>
        <w:ind w:left="3260" w:hanging="431"/>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
    <w:nsid w:val="15B75169"/>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169F06E5"/>
    <w:multiLevelType w:val="hybridMultilevel"/>
    <w:tmpl w:val="88EC4F0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AF13725"/>
    <w:multiLevelType w:val="multilevel"/>
    <w:tmpl w:val="4AEA670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806"/>
        </w:tabs>
        <w:ind w:left="1806" w:hanging="39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5328"/>
        </w:tabs>
        <w:ind w:left="5328" w:hanging="108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520"/>
        </w:tabs>
        <w:ind w:left="8520" w:hanging="144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712"/>
        </w:tabs>
        <w:ind w:left="11712" w:hanging="1800"/>
      </w:pPr>
      <w:rPr>
        <w:rFonts w:hint="default"/>
      </w:rPr>
    </w:lvl>
    <w:lvl w:ilvl="8">
      <w:start w:val="1"/>
      <w:numFmt w:val="decimal"/>
      <w:lvlText w:val="%1.%2.%3.%4.%5.%6.%7.%8.%9"/>
      <w:lvlJc w:val="left"/>
      <w:pPr>
        <w:tabs>
          <w:tab w:val="num" w:pos="13128"/>
        </w:tabs>
        <w:ind w:left="13128" w:hanging="1800"/>
      </w:pPr>
      <w:rPr>
        <w:rFonts w:hint="default"/>
      </w:rPr>
    </w:lvl>
  </w:abstractNum>
  <w:abstractNum w:abstractNumId="4">
    <w:nsid w:val="1CBC13D1"/>
    <w:multiLevelType w:val="multilevel"/>
    <w:tmpl w:val="E8B05212"/>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1941"/>
        </w:tabs>
        <w:ind w:left="1941" w:hanging="525"/>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5328"/>
        </w:tabs>
        <w:ind w:left="5328" w:hanging="108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520"/>
        </w:tabs>
        <w:ind w:left="8520" w:hanging="144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712"/>
        </w:tabs>
        <w:ind w:left="11712" w:hanging="1800"/>
      </w:pPr>
      <w:rPr>
        <w:rFonts w:hint="default"/>
      </w:rPr>
    </w:lvl>
    <w:lvl w:ilvl="8">
      <w:start w:val="1"/>
      <w:numFmt w:val="decimal"/>
      <w:lvlText w:val="%1.%2.%3.%4.%5.%6.%7.%8.%9"/>
      <w:lvlJc w:val="left"/>
      <w:pPr>
        <w:tabs>
          <w:tab w:val="num" w:pos="13128"/>
        </w:tabs>
        <w:ind w:left="13128" w:hanging="1800"/>
      </w:pPr>
      <w:rPr>
        <w:rFonts w:hint="default"/>
      </w:rPr>
    </w:lvl>
  </w:abstractNum>
  <w:abstractNum w:abstractNumId="5">
    <w:nsid w:val="1E15422D"/>
    <w:multiLevelType w:val="multilevel"/>
    <w:tmpl w:val="2F54F3E4"/>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2829"/>
        </w:tabs>
        <w:ind w:left="2829" w:hanging="703"/>
      </w:pPr>
      <w:rPr>
        <w:rFonts w:hint="default"/>
      </w:rPr>
    </w:lvl>
    <w:lvl w:ilvl="2">
      <w:start w:val="1"/>
      <w:numFmt w:val="decimal"/>
      <w:lvlText w:val="%1.%2.%3"/>
      <w:lvlJc w:val="left"/>
      <w:pPr>
        <w:tabs>
          <w:tab w:val="num" w:pos="3549"/>
        </w:tabs>
        <w:ind w:left="3260" w:hanging="431"/>
      </w:pPr>
      <w:rPr>
        <w:rFonts w:hint="default"/>
      </w:rPr>
    </w:lvl>
    <w:lvl w:ilvl="3">
      <w:start w:val="1"/>
      <w:numFmt w:val="decimal"/>
      <w:lvlText w:val="%1.%2.%3.%4"/>
      <w:lvlJc w:val="left"/>
      <w:pPr>
        <w:tabs>
          <w:tab w:val="num" w:pos="2214"/>
        </w:tabs>
        <w:ind w:left="1418" w:hanging="28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FBE70BF"/>
    <w:multiLevelType w:val="multilevel"/>
    <w:tmpl w:val="53DEDC6C"/>
    <w:lvl w:ilvl="0">
      <w:start w:val="3"/>
      <w:numFmt w:val="decimal"/>
      <w:lvlText w:val="%1"/>
      <w:lvlJc w:val="left"/>
      <w:pPr>
        <w:tabs>
          <w:tab w:val="num" w:pos="390"/>
        </w:tabs>
        <w:ind w:left="390" w:hanging="390"/>
      </w:pPr>
      <w:rPr>
        <w:rFonts w:hint="default"/>
      </w:rPr>
    </w:lvl>
    <w:lvl w:ilvl="1">
      <w:start w:val="2"/>
      <w:numFmt w:val="decimal"/>
      <w:lvlText w:val="%1.%2"/>
      <w:lvlJc w:val="left"/>
      <w:pPr>
        <w:tabs>
          <w:tab w:val="num" w:pos="2829"/>
        </w:tabs>
        <w:ind w:left="2829" w:hanging="703"/>
      </w:pPr>
      <w:rPr>
        <w:rFonts w:hint="default"/>
      </w:rPr>
    </w:lvl>
    <w:lvl w:ilvl="2">
      <w:start w:val="5"/>
      <w:numFmt w:val="decimal"/>
      <w:lvlText w:val="%1.%2.%3"/>
      <w:lvlJc w:val="left"/>
      <w:pPr>
        <w:tabs>
          <w:tab w:val="num" w:pos="3549"/>
        </w:tabs>
        <w:ind w:left="3260" w:hanging="431"/>
      </w:pPr>
      <w:rPr>
        <w:rFonts w:hint="default"/>
      </w:rPr>
    </w:lvl>
    <w:lvl w:ilvl="3">
      <w:start w:val="1"/>
      <w:numFmt w:val="decimal"/>
      <w:lvlText w:val="%1.%2.%3.%4"/>
      <w:lvlJc w:val="left"/>
      <w:pPr>
        <w:tabs>
          <w:tab w:val="num" w:pos="2214"/>
        </w:tabs>
        <w:ind w:left="1418" w:hanging="28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0911208"/>
    <w:multiLevelType w:val="multilevel"/>
    <w:tmpl w:val="FBE8B6A2"/>
    <w:lvl w:ilvl="0">
      <w:start w:val="3"/>
      <w:numFmt w:val="decimal"/>
      <w:lvlText w:val="%1."/>
      <w:lvlJc w:val="left"/>
      <w:pPr>
        <w:tabs>
          <w:tab w:val="num" w:pos="567"/>
        </w:tabs>
        <w:ind w:left="567" w:hanging="567"/>
      </w:pPr>
    </w:lvl>
    <w:lvl w:ilvl="1">
      <w:start w:val="2"/>
      <w:numFmt w:val="decimal"/>
      <w:lvlText w:val="%1.%2."/>
      <w:lvlJc w:val="left"/>
      <w:pPr>
        <w:tabs>
          <w:tab w:val="num" w:pos="792"/>
        </w:tabs>
        <w:ind w:left="792" w:hanging="792"/>
      </w:pPr>
    </w:lvl>
    <w:lvl w:ilvl="2">
      <w:start w:val="1"/>
      <w:numFmt w:val="decimal"/>
      <w:lvlText w:val="%1.%2.%3"/>
      <w:lvlJc w:val="left"/>
      <w:pPr>
        <w:tabs>
          <w:tab w:val="num" w:pos="3549"/>
        </w:tabs>
        <w:ind w:left="3260" w:hanging="431"/>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
    <w:nsid w:val="211717C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9">
    <w:nsid w:val="23CB6DC8"/>
    <w:multiLevelType w:val="multilevel"/>
    <w:tmpl w:val="96F848D2"/>
    <w:lvl w:ilvl="0">
      <w:start w:val="1"/>
      <w:numFmt w:val="decimal"/>
      <w:lvlText w:val="%1."/>
      <w:lvlJc w:val="left"/>
      <w:pPr>
        <w:tabs>
          <w:tab w:val="num" w:pos="1776"/>
        </w:tabs>
        <w:ind w:left="1776" w:hanging="360"/>
      </w:pPr>
      <w:rPr>
        <w:rFonts w:hint="default"/>
      </w:rPr>
    </w:lvl>
    <w:lvl w:ilvl="1">
      <w:start w:val="1"/>
      <w:numFmt w:val="decimal"/>
      <w:lvlText w:val="%1.%2."/>
      <w:lvlJc w:val="left"/>
      <w:pPr>
        <w:tabs>
          <w:tab w:val="num" w:pos="2496"/>
        </w:tabs>
        <w:ind w:left="2208" w:hanging="432"/>
      </w:pPr>
      <w:rPr>
        <w:rFonts w:hint="default"/>
      </w:rPr>
    </w:lvl>
    <w:lvl w:ilvl="2">
      <w:start w:val="1"/>
      <w:numFmt w:val="decimal"/>
      <w:lvlText w:val="%1.%2.%3."/>
      <w:lvlJc w:val="left"/>
      <w:pPr>
        <w:tabs>
          <w:tab w:val="num" w:pos="3216"/>
        </w:tabs>
        <w:ind w:left="2640" w:hanging="504"/>
      </w:pPr>
      <w:rPr>
        <w:rFonts w:hint="default"/>
      </w:rPr>
    </w:lvl>
    <w:lvl w:ilvl="3">
      <w:start w:val="1"/>
      <w:numFmt w:val="decimal"/>
      <w:lvlText w:val="%1.%2.%3.%4."/>
      <w:lvlJc w:val="left"/>
      <w:pPr>
        <w:tabs>
          <w:tab w:val="num" w:pos="3576"/>
        </w:tabs>
        <w:ind w:left="3144" w:hanging="648"/>
      </w:pPr>
      <w:rPr>
        <w:rFonts w:hint="default"/>
      </w:rPr>
    </w:lvl>
    <w:lvl w:ilvl="4">
      <w:start w:val="1"/>
      <w:numFmt w:val="decimal"/>
      <w:lvlText w:val="%1.%2.%3.%4.%5."/>
      <w:lvlJc w:val="left"/>
      <w:pPr>
        <w:tabs>
          <w:tab w:val="num" w:pos="4296"/>
        </w:tabs>
        <w:ind w:left="3648" w:hanging="792"/>
      </w:pPr>
      <w:rPr>
        <w:rFonts w:hint="default"/>
      </w:rPr>
    </w:lvl>
    <w:lvl w:ilvl="5">
      <w:start w:val="1"/>
      <w:numFmt w:val="decimal"/>
      <w:lvlText w:val="%1.%2.%3.%4.%5.%6."/>
      <w:lvlJc w:val="left"/>
      <w:pPr>
        <w:tabs>
          <w:tab w:val="num" w:pos="5016"/>
        </w:tabs>
        <w:ind w:left="4152" w:hanging="936"/>
      </w:pPr>
      <w:rPr>
        <w:rFonts w:hint="default"/>
      </w:rPr>
    </w:lvl>
    <w:lvl w:ilvl="6">
      <w:start w:val="1"/>
      <w:numFmt w:val="decimal"/>
      <w:lvlText w:val="%1.%2.%3.%4.%5.%6.%7."/>
      <w:lvlJc w:val="left"/>
      <w:pPr>
        <w:tabs>
          <w:tab w:val="num" w:pos="5736"/>
        </w:tabs>
        <w:ind w:left="4656" w:hanging="1080"/>
      </w:pPr>
      <w:rPr>
        <w:rFonts w:hint="default"/>
      </w:rPr>
    </w:lvl>
    <w:lvl w:ilvl="7">
      <w:start w:val="1"/>
      <w:numFmt w:val="decimal"/>
      <w:lvlText w:val="%1.%2.%3.%4.%5.%6.%7.%8."/>
      <w:lvlJc w:val="left"/>
      <w:pPr>
        <w:tabs>
          <w:tab w:val="num" w:pos="6096"/>
        </w:tabs>
        <w:ind w:left="5160" w:hanging="1224"/>
      </w:pPr>
      <w:rPr>
        <w:rFonts w:hint="default"/>
      </w:rPr>
    </w:lvl>
    <w:lvl w:ilvl="8">
      <w:start w:val="1"/>
      <w:numFmt w:val="decimal"/>
      <w:lvlText w:val="%1.%2.%3.%4.%5.%6.%7.%8.%9."/>
      <w:lvlJc w:val="left"/>
      <w:pPr>
        <w:tabs>
          <w:tab w:val="num" w:pos="6816"/>
        </w:tabs>
        <w:ind w:left="5736" w:hanging="1440"/>
      </w:pPr>
      <w:rPr>
        <w:rFonts w:hint="default"/>
      </w:rPr>
    </w:lvl>
  </w:abstractNum>
  <w:abstractNum w:abstractNumId="10">
    <w:nsid w:val="25F857F7"/>
    <w:multiLevelType w:val="hybridMultilevel"/>
    <w:tmpl w:val="EE862BBC"/>
    <w:lvl w:ilvl="0" w:tplc="64DA8372">
      <w:start w:val="1"/>
      <w:numFmt w:val="bullet"/>
      <w:lvlText w:val=""/>
      <w:lvlJc w:val="left"/>
      <w:pPr>
        <w:tabs>
          <w:tab w:val="num" w:pos="3553"/>
        </w:tabs>
        <w:ind w:left="3950" w:hanging="399"/>
      </w:pPr>
      <w:rPr>
        <w:rFonts w:ascii="Wingdings" w:hAnsi="Wingdings" w:hint="default"/>
      </w:rPr>
    </w:lvl>
    <w:lvl w:ilvl="1" w:tplc="0C0A0003">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1">
    <w:nsid w:val="333823F6"/>
    <w:multiLevelType w:val="multilevel"/>
    <w:tmpl w:val="4AEA670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806"/>
        </w:tabs>
        <w:ind w:left="1806" w:hanging="39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5328"/>
        </w:tabs>
        <w:ind w:left="5328" w:hanging="108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520"/>
        </w:tabs>
        <w:ind w:left="8520" w:hanging="144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712"/>
        </w:tabs>
        <w:ind w:left="11712" w:hanging="1800"/>
      </w:pPr>
      <w:rPr>
        <w:rFonts w:hint="default"/>
      </w:rPr>
    </w:lvl>
    <w:lvl w:ilvl="8">
      <w:start w:val="1"/>
      <w:numFmt w:val="decimal"/>
      <w:lvlText w:val="%1.%2.%3.%4.%5.%6.%7.%8.%9"/>
      <w:lvlJc w:val="left"/>
      <w:pPr>
        <w:tabs>
          <w:tab w:val="num" w:pos="13128"/>
        </w:tabs>
        <w:ind w:left="13128" w:hanging="1800"/>
      </w:pPr>
      <w:rPr>
        <w:rFonts w:hint="default"/>
      </w:rPr>
    </w:lvl>
  </w:abstractNum>
  <w:abstractNum w:abstractNumId="12">
    <w:nsid w:val="33502E8A"/>
    <w:multiLevelType w:val="multilevel"/>
    <w:tmpl w:val="599AD70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61F102D"/>
    <w:multiLevelType w:val="multilevel"/>
    <w:tmpl w:val="84EE3EF4"/>
    <w:lvl w:ilvl="0">
      <w:start w:val="3"/>
      <w:numFmt w:val="decimal"/>
      <w:lvlText w:val="%1"/>
      <w:lvlJc w:val="left"/>
      <w:pPr>
        <w:tabs>
          <w:tab w:val="num" w:pos="495"/>
        </w:tabs>
        <w:ind w:left="495" w:hanging="495"/>
      </w:pPr>
      <w:rPr>
        <w:rFonts w:hint="default"/>
      </w:rPr>
    </w:lvl>
    <w:lvl w:ilvl="1">
      <w:start w:val="3"/>
      <w:numFmt w:val="decimal"/>
      <w:lvlText w:val="%1.%2"/>
      <w:lvlJc w:val="left"/>
      <w:pPr>
        <w:tabs>
          <w:tab w:val="num" w:pos="2829"/>
        </w:tabs>
        <w:ind w:left="2829" w:hanging="703"/>
      </w:pPr>
      <w:rPr>
        <w:rFonts w:hint="default"/>
      </w:rPr>
    </w:lvl>
    <w:lvl w:ilvl="2">
      <w:start w:val="1"/>
      <w:numFmt w:val="decimal"/>
      <w:lvlText w:val="%1.%2.%3"/>
      <w:lvlJc w:val="left"/>
      <w:pPr>
        <w:tabs>
          <w:tab w:val="num" w:pos="3629"/>
        </w:tabs>
        <w:ind w:left="3629" w:hanging="794"/>
      </w:pPr>
      <w:rPr>
        <w:rFonts w:hint="default"/>
      </w:rPr>
    </w:lvl>
    <w:lvl w:ilvl="3">
      <w:start w:val="1"/>
      <w:numFmt w:val="decimal"/>
      <w:lvlText w:val="%1.%2.%3.%4"/>
      <w:lvlJc w:val="left"/>
      <w:pPr>
        <w:tabs>
          <w:tab w:val="num" w:pos="5103"/>
        </w:tabs>
        <w:ind w:left="5103" w:hanging="998"/>
      </w:pPr>
      <w:rPr>
        <w:rFonts w:hint="default"/>
      </w:rPr>
    </w:lvl>
    <w:lvl w:ilvl="4">
      <w:start w:val="1"/>
      <w:numFmt w:val="decimal"/>
      <w:lvlText w:val="%1.%2.%3.%4.%5"/>
      <w:lvlJc w:val="left"/>
      <w:pPr>
        <w:tabs>
          <w:tab w:val="num" w:pos="9576"/>
        </w:tabs>
        <w:ind w:left="9576" w:hanging="1080"/>
      </w:pPr>
      <w:rPr>
        <w:rFonts w:hint="default"/>
      </w:rPr>
    </w:lvl>
    <w:lvl w:ilvl="5">
      <w:start w:val="1"/>
      <w:numFmt w:val="decimal"/>
      <w:lvlText w:val="%1.%2.%3.%4.%5.%6"/>
      <w:lvlJc w:val="left"/>
      <w:pPr>
        <w:tabs>
          <w:tab w:val="num" w:pos="12060"/>
        </w:tabs>
        <w:ind w:left="12060" w:hanging="1440"/>
      </w:pPr>
      <w:rPr>
        <w:rFonts w:hint="default"/>
      </w:rPr>
    </w:lvl>
    <w:lvl w:ilvl="6">
      <w:start w:val="1"/>
      <w:numFmt w:val="decimal"/>
      <w:lvlText w:val="%1.%2.%3.%4.%5.%6.%7"/>
      <w:lvlJc w:val="left"/>
      <w:pPr>
        <w:tabs>
          <w:tab w:val="num" w:pos="14184"/>
        </w:tabs>
        <w:ind w:left="14184" w:hanging="1440"/>
      </w:pPr>
      <w:rPr>
        <w:rFonts w:hint="default"/>
      </w:rPr>
    </w:lvl>
    <w:lvl w:ilvl="7">
      <w:start w:val="1"/>
      <w:numFmt w:val="decimal"/>
      <w:lvlText w:val="%1.%2.%3.%4.%5.%6.%7.%8"/>
      <w:lvlJc w:val="left"/>
      <w:pPr>
        <w:tabs>
          <w:tab w:val="num" w:pos="16668"/>
        </w:tabs>
        <w:ind w:left="16668" w:hanging="1800"/>
      </w:pPr>
      <w:rPr>
        <w:rFonts w:hint="default"/>
      </w:rPr>
    </w:lvl>
    <w:lvl w:ilvl="8">
      <w:start w:val="1"/>
      <w:numFmt w:val="decimal"/>
      <w:lvlText w:val="%1.%2.%3.%4.%5.%6.%7.%8.%9"/>
      <w:lvlJc w:val="left"/>
      <w:pPr>
        <w:tabs>
          <w:tab w:val="num" w:pos="18792"/>
        </w:tabs>
        <w:ind w:left="18792" w:hanging="1800"/>
      </w:pPr>
      <w:rPr>
        <w:rFonts w:hint="default"/>
      </w:rPr>
    </w:lvl>
  </w:abstractNum>
  <w:abstractNum w:abstractNumId="14">
    <w:nsid w:val="3B607F23"/>
    <w:multiLevelType w:val="multilevel"/>
    <w:tmpl w:val="BBECEF6A"/>
    <w:lvl w:ilvl="0">
      <w:start w:val="3"/>
      <w:numFmt w:val="decimal"/>
      <w:lvlText w:val="%1"/>
      <w:lvlJc w:val="left"/>
      <w:pPr>
        <w:tabs>
          <w:tab w:val="num" w:pos="495"/>
        </w:tabs>
        <w:ind w:left="495" w:hanging="495"/>
      </w:pPr>
      <w:rPr>
        <w:rFonts w:hint="default"/>
      </w:rPr>
    </w:lvl>
    <w:lvl w:ilvl="1">
      <w:start w:val="2"/>
      <w:numFmt w:val="decimal"/>
      <w:lvlText w:val="%1.%2"/>
      <w:lvlJc w:val="left"/>
      <w:pPr>
        <w:tabs>
          <w:tab w:val="num" w:pos="2829"/>
        </w:tabs>
        <w:ind w:left="2829" w:hanging="703"/>
      </w:pPr>
      <w:rPr>
        <w:rFonts w:hint="default"/>
      </w:rPr>
    </w:lvl>
    <w:lvl w:ilvl="2">
      <w:start w:val="1"/>
      <w:numFmt w:val="decimal"/>
      <w:lvlText w:val="%1.%2.%3"/>
      <w:lvlJc w:val="left"/>
      <w:pPr>
        <w:tabs>
          <w:tab w:val="num" w:pos="3549"/>
        </w:tabs>
        <w:ind w:left="3260" w:hanging="431"/>
      </w:pPr>
      <w:rPr>
        <w:rFonts w:hint="default"/>
      </w:rPr>
    </w:lvl>
    <w:lvl w:ilvl="3">
      <w:start w:val="1"/>
      <w:numFmt w:val="decimal"/>
      <w:lvlText w:val="%1.%2.%3.%4"/>
      <w:lvlJc w:val="left"/>
      <w:pPr>
        <w:tabs>
          <w:tab w:val="num" w:pos="5103"/>
        </w:tabs>
        <w:ind w:left="5103" w:hanging="998"/>
      </w:pPr>
      <w:rPr>
        <w:rFonts w:hint="default"/>
      </w:rPr>
    </w:lvl>
    <w:lvl w:ilvl="4">
      <w:start w:val="1"/>
      <w:numFmt w:val="decimal"/>
      <w:lvlText w:val="%1.%2.%3.%4.%5"/>
      <w:lvlJc w:val="left"/>
      <w:pPr>
        <w:tabs>
          <w:tab w:val="num" w:pos="9576"/>
        </w:tabs>
        <w:ind w:left="9576" w:hanging="1080"/>
      </w:pPr>
      <w:rPr>
        <w:rFonts w:hint="default"/>
      </w:rPr>
    </w:lvl>
    <w:lvl w:ilvl="5">
      <w:start w:val="1"/>
      <w:numFmt w:val="decimal"/>
      <w:lvlText w:val="%1.%2.%3.%4.%5.%6"/>
      <w:lvlJc w:val="left"/>
      <w:pPr>
        <w:tabs>
          <w:tab w:val="num" w:pos="12060"/>
        </w:tabs>
        <w:ind w:left="12060" w:hanging="1440"/>
      </w:pPr>
      <w:rPr>
        <w:rFonts w:hint="default"/>
      </w:rPr>
    </w:lvl>
    <w:lvl w:ilvl="6">
      <w:start w:val="1"/>
      <w:numFmt w:val="decimal"/>
      <w:lvlText w:val="%1.%2.%3.%4.%5.%6.%7"/>
      <w:lvlJc w:val="left"/>
      <w:pPr>
        <w:tabs>
          <w:tab w:val="num" w:pos="14184"/>
        </w:tabs>
        <w:ind w:left="14184" w:hanging="1440"/>
      </w:pPr>
      <w:rPr>
        <w:rFonts w:hint="default"/>
      </w:rPr>
    </w:lvl>
    <w:lvl w:ilvl="7">
      <w:start w:val="1"/>
      <w:numFmt w:val="decimal"/>
      <w:lvlText w:val="%1.%2.%3.%4.%5.%6.%7.%8"/>
      <w:lvlJc w:val="left"/>
      <w:pPr>
        <w:tabs>
          <w:tab w:val="num" w:pos="16668"/>
        </w:tabs>
        <w:ind w:left="16668" w:hanging="1800"/>
      </w:pPr>
      <w:rPr>
        <w:rFonts w:hint="default"/>
      </w:rPr>
    </w:lvl>
    <w:lvl w:ilvl="8">
      <w:start w:val="1"/>
      <w:numFmt w:val="decimal"/>
      <w:lvlText w:val="%1.%2.%3.%4.%5.%6.%7.%8.%9"/>
      <w:lvlJc w:val="left"/>
      <w:pPr>
        <w:tabs>
          <w:tab w:val="num" w:pos="18792"/>
        </w:tabs>
        <w:ind w:left="18792" w:hanging="1800"/>
      </w:pPr>
      <w:rPr>
        <w:rFonts w:hint="default"/>
      </w:rPr>
    </w:lvl>
  </w:abstractNum>
  <w:abstractNum w:abstractNumId="15">
    <w:nsid w:val="3B6F474A"/>
    <w:multiLevelType w:val="multilevel"/>
    <w:tmpl w:val="4AEA670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806"/>
        </w:tabs>
        <w:ind w:left="1806" w:hanging="39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5328"/>
        </w:tabs>
        <w:ind w:left="5328" w:hanging="108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520"/>
        </w:tabs>
        <w:ind w:left="8520" w:hanging="144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712"/>
        </w:tabs>
        <w:ind w:left="11712" w:hanging="1800"/>
      </w:pPr>
      <w:rPr>
        <w:rFonts w:hint="default"/>
      </w:rPr>
    </w:lvl>
    <w:lvl w:ilvl="8">
      <w:start w:val="1"/>
      <w:numFmt w:val="decimal"/>
      <w:lvlText w:val="%1.%2.%3.%4.%5.%6.%7.%8.%9"/>
      <w:lvlJc w:val="left"/>
      <w:pPr>
        <w:tabs>
          <w:tab w:val="num" w:pos="13128"/>
        </w:tabs>
        <w:ind w:left="13128" w:hanging="1800"/>
      </w:pPr>
      <w:rPr>
        <w:rFonts w:hint="default"/>
      </w:rPr>
    </w:lvl>
  </w:abstractNum>
  <w:abstractNum w:abstractNumId="16">
    <w:nsid w:val="3C444240"/>
    <w:multiLevelType w:val="multilevel"/>
    <w:tmpl w:val="0A62A84E"/>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1941"/>
        </w:tabs>
        <w:ind w:left="1941" w:hanging="525"/>
      </w:pPr>
      <w:rPr>
        <w:rFonts w:hint="default"/>
      </w:rPr>
    </w:lvl>
    <w:lvl w:ilvl="2">
      <w:start w:val="1"/>
      <w:numFmt w:val="none"/>
      <w:lvlText w:val="1.3.1"/>
      <w:lvlJc w:val="left"/>
      <w:pPr>
        <w:tabs>
          <w:tab w:val="num" w:pos="3552"/>
        </w:tabs>
        <w:ind w:left="3552" w:hanging="720"/>
      </w:pPr>
      <w:rPr>
        <w:rFonts w:hint="default"/>
      </w:rPr>
    </w:lvl>
    <w:lvl w:ilvl="3">
      <w:start w:val="1"/>
      <w:numFmt w:val="decimal"/>
      <w:lvlText w:val="%1.%2.%3.%4"/>
      <w:lvlJc w:val="left"/>
      <w:pPr>
        <w:tabs>
          <w:tab w:val="num" w:pos="5328"/>
        </w:tabs>
        <w:ind w:left="5328" w:hanging="108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520"/>
        </w:tabs>
        <w:ind w:left="8520" w:hanging="144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712"/>
        </w:tabs>
        <w:ind w:left="11712" w:hanging="1800"/>
      </w:pPr>
      <w:rPr>
        <w:rFonts w:hint="default"/>
      </w:rPr>
    </w:lvl>
    <w:lvl w:ilvl="8">
      <w:start w:val="1"/>
      <w:numFmt w:val="decimal"/>
      <w:lvlText w:val="%1.%2.%3.%4.%5.%6.%7.%8.%9"/>
      <w:lvlJc w:val="left"/>
      <w:pPr>
        <w:tabs>
          <w:tab w:val="num" w:pos="13128"/>
        </w:tabs>
        <w:ind w:left="13128" w:hanging="1800"/>
      </w:pPr>
      <w:rPr>
        <w:rFonts w:hint="default"/>
      </w:rPr>
    </w:lvl>
  </w:abstractNum>
  <w:abstractNum w:abstractNumId="17">
    <w:nsid w:val="3D9F4725"/>
    <w:multiLevelType w:val="multilevel"/>
    <w:tmpl w:val="A6CC86A2"/>
    <w:lvl w:ilvl="0">
      <w:start w:val="3"/>
      <w:numFmt w:val="decimal"/>
      <w:lvlText w:val="%1"/>
      <w:lvlJc w:val="left"/>
      <w:pPr>
        <w:tabs>
          <w:tab w:val="num" w:pos="495"/>
        </w:tabs>
        <w:ind w:left="495" w:hanging="495"/>
      </w:pPr>
      <w:rPr>
        <w:rFonts w:hint="default"/>
      </w:rPr>
    </w:lvl>
    <w:lvl w:ilvl="1">
      <w:start w:val="2"/>
      <w:numFmt w:val="decimal"/>
      <w:lvlText w:val="%1.%2"/>
      <w:lvlJc w:val="left"/>
      <w:pPr>
        <w:tabs>
          <w:tab w:val="num" w:pos="2829"/>
        </w:tabs>
        <w:ind w:left="2829" w:hanging="703"/>
      </w:pPr>
      <w:rPr>
        <w:rFonts w:hint="default"/>
      </w:rPr>
    </w:lvl>
    <w:lvl w:ilvl="2">
      <w:start w:val="1"/>
      <w:numFmt w:val="decimal"/>
      <w:lvlText w:val="%1.%2.%3"/>
      <w:lvlJc w:val="left"/>
      <w:pPr>
        <w:tabs>
          <w:tab w:val="num" w:pos="3629"/>
        </w:tabs>
        <w:ind w:left="3629" w:hanging="794"/>
      </w:pPr>
      <w:rPr>
        <w:rFonts w:hint="default"/>
      </w:rPr>
    </w:lvl>
    <w:lvl w:ilvl="3">
      <w:start w:val="1"/>
      <w:numFmt w:val="decimal"/>
      <w:lvlText w:val="%1.%2.%3.%4"/>
      <w:lvlJc w:val="left"/>
      <w:pPr>
        <w:tabs>
          <w:tab w:val="num" w:pos="5103"/>
        </w:tabs>
        <w:ind w:left="5103" w:hanging="998"/>
      </w:pPr>
      <w:rPr>
        <w:rFonts w:hint="default"/>
      </w:rPr>
    </w:lvl>
    <w:lvl w:ilvl="4">
      <w:start w:val="1"/>
      <w:numFmt w:val="decimal"/>
      <w:lvlText w:val="%1.%2.%3.%4.%5"/>
      <w:lvlJc w:val="left"/>
      <w:pPr>
        <w:tabs>
          <w:tab w:val="num" w:pos="9576"/>
        </w:tabs>
        <w:ind w:left="9576" w:hanging="1080"/>
      </w:pPr>
      <w:rPr>
        <w:rFonts w:hint="default"/>
      </w:rPr>
    </w:lvl>
    <w:lvl w:ilvl="5">
      <w:start w:val="1"/>
      <w:numFmt w:val="decimal"/>
      <w:lvlText w:val="%1.%2.%3.%4.%5.%6"/>
      <w:lvlJc w:val="left"/>
      <w:pPr>
        <w:tabs>
          <w:tab w:val="num" w:pos="12060"/>
        </w:tabs>
        <w:ind w:left="12060" w:hanging="1440"/>
      </w:pPr>
      <w:rPr>
        <w:rFonts w:hint="default"/>
      </w:rPr>
    </w:lvl>
    <w:lvl w:ilvl="6">
      <w:start w:val="1"/>
      <w:numFmt w:val="decimal"/>
      <w:lvlText w:val="%1.%2.%3.%4.%5.%6.%7"/>
      <w:lvlJc w:val="left"/>
      <w:pPr>
        <w:tabs>
          <w:tab w:val="num" w:pos="14184"/>
        </w:tabs>
        <w:ind w:left="14184" w:hanging="1440"/>
      </w:pPr>
      <w:rPr>
        <w:rFonts w:hint="default"/>
      </w:rPr>
    </w:lvl>
    <w:lvl w:ilvl="7">
      <w:start w:val="1"/>
      <w:numFmt w:val="decimal"/>
      <w:lvlText w:val="%1.%2.%3.%4.%5.%6.%7.%8"/>
      <w:lvlJc w:val="left"/>
      <w:pPr>
        <w:tabs>
          <w:tab w:val="num" w:pos="16668"/>
        </w:tabs>
        <w:ind w:left="16668" w:hanging="1800"/>
      </w:pPr>
      <w:rPr>
        <w:rFonts w:hint="default"/>
      </w:rPr>
    </w:lvl>
    <w:lvl w:ilvl="8">
      <w:start w:val="1"/>
      <w:numFmt w:val="decimal"/>
      <w:lvlText w:val="%1.%2.%3.%4.%5.%6.%7.%8.%9"/>
      <w:lvlJc w:val="left"/>
      <w:pPr>
        <w:tabs>
          <w:tab w:val="num" w:pos="18792"/>
        </w:tabs>
        <w:ind w:left="18792" w:hanging="1800"/>
      </w:pPr>
      <w:rPr>
        <w:rFonts w:hint="default"/>
      </w:rPr>
    </w:lvl>
  </w:abstractNum>
  <w:abstractNum w:abstractNumId="18">
    <w:nsid w:val="42004DE4"/>
    <w:multiLevelType w:val="hybridMultilevel"/>
    <w:tmpl w:val="14067526"/>
    <w:lvl w:ilvl="0" w:tplc="64DA8372">
      <w:start w:val="1"/>
      <w:numFmt w:val="bullet"/>
      <w:lvlText w:val=""/>
      <w:lvlJc w:val="left"/>
      <w:pPr>
        <w:tabs>
          <w:tab w:val="num" w:pos="3553"/>
        </w:tabs>
        <w:ind w:left="3950" w:hanging="399"/>
      </w:pPr>
      <w:rPr>
        <w:rFonts w:ascii="Wingdings" w:hAnsi="Wingdings" w:hint="default"/>
      </w:rPr>
    </w:lvl>
    <w:lvl w:ilvl="1" w:tplc="0C0A0003">
      <w:start w:val="1"/>
      <w:numFmt w:val="bullet"/>
      <w:lvlText w:val="o"/>
      <w:lvlJc w:val="left"/>
      <w:pPr>
        <w:tabs>
          <w:tab w:val="num" w:pos="2291"/>
        </w:tabs>
        <w:ind w:left="2291" w:hanging="360"/>
      </w:pPr>
      <w:rPr>
        <w:rFonts w:ascii="Courier New" w:hAnsi="Courier New" w:cs="Courier New" w:hint="default"/>
      </w:rPr>
    </w:lvl>
    <w:lvl w:ilvl="2" w:tplc="AF4435F2">
      <w:start w:val="1"/>
      <w:numFmt w:val="bullet"/>
      <w:lvlText w:val=""/>
      <w:lvlJc w:val="left"/>
      <w:pPr>
        <w:tabs>
          <w:tab w:val="num" w:pos="2935"/>
        </w:tabs>
        <w:ind w:left="2878" w:hanging="227"/>
      </w:pPr>
      <w:rPr>
        <w:rFonts w:ascii="Symbol" w:hAnsi="Symbol"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9">
    <w:nsid w:val="49981D57"/>
    <w:multiLevelType w:val="hybridMultilevel"/>
    <w:tmpl w:val="8648EB2A"/>
    <w:lvl w:ilvl="0" w:tplc="78BA1E2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390"/>
        </w:tabs>
        <w:ind w:left="390" w:hanging="360"/>
      </w:pPr>
      <w:rPr>
        <w:rFonts w:ascii="Courier New" w:hAnsi="Courier New" w:hint="default"/>
      </w:rPr>
    </w:lvl>
    <w:lvl w:ilvl="2" w:tplc="0C0A0005" w:tentative="1">
      <w:start w:val="1"/>
      <w:numFmt w:val="bullet"/>
      <w:lvlText w:val=""/>
      <w:lvlJc w:val="left"/>
      <w:pPr>
        <w:tabs>
          <w:tab w:val="num" w:pos="1110"/>
        </w:tabs>
        <w:ind w:left="1110" w:hanging="360"/>
      </w:pPr>
      <w:rPr>
        <w:rFonts w:ascii="Wingdings" w:hAnsi="Wingdings" w:hint="default"/>
      </w:rPr>
    </w:lvl>
    <w:lvl w:ilvl="3" w:tplc="0C0A0001" w:tentative="1">
      <w:start w:val="1"/>
      <w:numFmt w:val="bullet"/>
      <w:lvlText w:val=""/>
      <w:lvlJc w:val="left"/>
      <w:pPr>
        <w:tabs>
          <w:tab w:val="num" w:pos="1830"/>
        </w:tabs>
        <w:ind w:left="1830" w:hanging="360"/>
      </w:pPr>
      <w:rPr>
        <w:rFonts w:ascii="Symbol" w:hAnsi="Symbol" w:hint="default"/>
      </w:rPr>
    </w:lvl>
    <w:lvl w:ilvl="4" w:tplc="0C0A0003" w:tentative="1">
      <w:start w:val="1"/>
      <w:numFmt w:val="bullet"/>
      <w:lvlText w:val="o"/>
      <w:lvlJc w:val="left"/>
      <w:pPr>
        <w:tabs>
          <w:tab w:val="num" w:pos="2550"/>
        </w:tabs>
        <w:ind w:left="2550" w:hanging="360"/>
      </w:pPr>
      <w:rPr>
        <w:rFonts w:ascii="Courier New" w:hAnsi="Courier New" w:hint="default"/>
      </w:rPr>
    </w:lvl>
    <w:lvl w:ilvl="5" w:tplc="0C0A0005" w:tentative="1">
      <w:start w:val="1"/>
      <w:numFmt w:val="bullet"/>
      <w:lvlText w:val=""/>
      <w:lvlJc w:val="left"/>
      <w:pPr>
        <w:tabs>
          <w:tab w:val="num" w:pos="3270"/>
        </w:tabs>
        <w:ind w:left="3270" w:hanging="360"/>
      </w:pPr>
      <w:rPr>
        <w:rFonts w:ascii="Wingdings" w:hAnsi="Wingdings" w:hint="default"/>
      </w:rPr>
    </w:lvl>
    <w:lvl w:ilvl="6" w:tplc="0C0A0001" w:tentative="1">
      <w:start w:val="1"/>
      <w:numFmt w:val="bullet"/>
      <w:lvlText w:val=""/>
      <w:lvlJc w:val="left"/>
      <w:pPr>
        <w:tabs>
          <w:tab w:val="num" w:pos="3990"/>
        </w:tabs>
        <w:ind w:left="3990" w:hanging="360"/>
      </w:pPr>
      <w:rPr>
        <w:rFonts w:ascii="Symbol" w:hAnsi="Symbol" w:hint="default"/>
      </w:rPr>
    </w:lvl>
    <w:lvl w:ilvl="7" w:tplc="0C0A0003" w:tentative="1">
      <w:start w:val="1"/>
      <w:numFmt w:val="bullet"/>
      <w:lvlText w:val="o"/>
      <w:lvlJc w:val="left"/>
      <w:pPr>
        <w:tabs>
          <w:tab w:val="num" w:pos="4710"/>
        </w:tabs>
        <w:ind w:left="4710" w:hanging="360"/>
      </w:pPr>
      <w:rPr>
        <w:rFonts w:ascii="Courier New" w:hAnsi="Courier New" w:hint="default"/>
      </w:rPr>
    </w:lvl>
    <w:lvl w:ilvl="8" w:tplc="0C0A0005" w:tentative="1">
      <w:start w:val="1"/>
      <w:numFmt w:val="bullet"/>
      <w:lvlText w:val=""/>
      <w:lvlJc w:val="left"/>
      <w:pPr>
        <w:tabs>
          <w:tab w:val="num" w:pos="5430"/>
        </w:tabs>
        <w:ind w:left="5430" w:hanging="360"/>
      </w:pPr>
      <w:rPr>
        <w:rFonts w:ascii="Wingdings" w:hAnsi="Wingdings" w:hint="default"/>
      </w:rPr>
    </w:lvl>
  </w:abstractNum>
  <w:abstractNum w:abstractNumId="20">
    <w:nsid w:val="4B646EA2"/>
    <w:multiLevelType w:val="multilevel"/>
    <w:tmpl w:val="F47CEAC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1">
    <w:nsid w:val="53B47403"/>
    <w:multiLevelType w:val="multilevel"/>
    <w:tmpl w:val="8EBC2CE4"/>
    <w:lvl w:ilvl="0">
      <w:start w:val="3"/>
      <w:numFmt w:val="decimal"/>
      <w:lvlText w:val="%1."/>
      <w:lvlJc w:val="left"/>
      <w:pPr>
        <w:tabs>
          <w:tab w:val="num" w:pos="567"/>
        </w:tabs>
        <w:ind w:left="567" w:hanging="567"/>
      </w:pPr>
    </w:lvl>
    <w:lvl w:ilvl="1">
      <w:start w:val="3"/>
      <w:numFmt w:val="decimal"/>
      <w:lvlText w:val="%1.%2."/>
      <w:lvlJc w:val="left"/>
      <w:pPr>
        <w:tabs>
          <w:tab w:val="num" w:pos="2829"/>
        </w:tabs>
        <w:ind w:left="2829" w:hanging="703"/>
      </w:pPr>
    </w:lvl>
    <w:lvl w:ilvl="2">
      <w:start w:val="1"/>
      <w:numFmt w:val="decimal"/>
      <w:lvlText w:val="%1.%2.%3"/>
      <w:lvlJc w:val="left"/>
      <w:pPr>
        <w:tabs>
          <w:tab w:val="num" w:pos="3549"/>
        </w:tabs>
        <w:ind w:left="3260" w:hanging="431"/>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nsid w:val="574A000C"/>
    <w:multiLevelType w:val="hybridMultilevel"/>
    <w:tmpl w:val="D1D2101E"/>
    <w:lvl w:ilvl="0" w:tplc="64DA8372">
      <w:start w:val="1"/>
      <w:numFmt w:val="bullet"/>
      <w:lvlText w:val=""/>
      <w:lvlJc w:val="left"/>
      <w:pPr>
        <w:tabs>
          <w:tab w:val="num" w:pos="3553"/>
        </w:tabs>
        <w:ind w:left="3950" w:hanging="399"/>
      </w:pPr>
      <w:rPr>
        <w:rFonts w:ascii="Wingdings" w:hAnsi="Wingdings" w:hint="default"/>
      </w:rPr>
    </w:lvl>
    <w:lvl w:ilvl="1" w:tplc="0C0A0003">
      <w:start w:val="1"/>
      <w:numFmt w:val="bullet"/>
      <w:lvlText w:val="o"/>
      <w:lvlJc w:val="left"/>
      <w:pPr>
        <w:tabs>
          <w:tab w:val="num" w:pos="2291"/>
        </w:tabs>
        <w:ind w:left="2291" w:hanging="360"/>
      </w:pPr>
      <w:rPr>
        <w:rFonts w:ascii="Courier New" w:hAnsi="Courier New" w:cs="Courier New" w:hint="default"/>
      </w:rPr>
    </w:lvl>
    <w:lvl w:ilvl="2" w:tplc="288CC828">
      <w:start w:val="1"/>
      <w:numFmt w:val="bullet"/>
      <w:lvlText w:val="o"/>
      <w:lvlJc w:val="left"/>
      <w:pPr>
        <w:tabs>
          <w:tab w:val="num" w:pos="2991"/>
        </w:tabs>
        <w:ind w:left="2991" w:hanging="340"/>
      </w:pPr>
      <w:rPr>
        <w:rFonts w:ascii="Courier New" w:hAnsi="Courier New"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3">
    <w:nsid w:val="5E232B02"/>
    <w:multiLevelType w:val="hybridMultilevel"/>
    <w:tmpl w:val="1D84BEB2"/>
    <w:lvl w:ilvl="0" w:tplc="3D9AAFB4">
      <w:start w:val="1"/>
      <w:numFmt w:val="decimal"/>
      <w:lvlText w:val="%1."/>
      <w:lvlJc w:val="left"/>
      <w:pPr>
        <w:tabs>
          <w:tab w:val="num" w:pos="1495"/>
        </w:tabs>
        <w:ind w:left="1495" w:hanging="360"/>
      </w:pPr>
      <w:rPr>
        <w:b w:val="0"/>
      </w:rPr>
    </w:lvl>
    <w:lvl w:ilvl="1" w:tplc="0C0A0019" w:tentative="1">
      <w:start w:val="1"/>
      <w:numFmt w:val="lowerLetter"/>
      <w:lvlText w:val="%2."/>
      <w:lvlJc w:val="left"/>
      <w:pPr>
        <w:tabs>
          <w:tab w:val="num" w:pos="2215"/>
        </w:tabs>
        <w:ind w:left="2215" w:hanging="360"/>
      </w:pPr>
    </w:lvl>
    <w:lvl w:ilvl="2" w:tplc="0C0A001B" w:tentative="1">
      <w:start w:val="1"/>
      <w:numFmt w:val="lowerRoman"/>
      <w:lvlText w:val="%3."/>
      <w:lvlJc w:val="right"/>
      <w:pPr>
        <w:tabs>
          <w:tab w:val="num" w:pos="2935"/>
        </w:tabs>
        <w:ind w:left="2935" w:hanging="180"/>
      </w:pPr>
    </w:lvl>
    <w:lvl w:ilvl="3" w:tplc="0C0A000F" w:tentative="1">
      <w:start w:val="1"/>
      <w:numFmt w:val="decimal"/>
      <w:lvlText w:val="%4."/>
      <w:lvlJc w:val="left"/>
      <w:pPr>
        <w:tabs>
          <w:tab w:val="num" w:pos="3655"/>
        </w:tabs>
        <w:ind w:left="3655" w:hanging="360"/>
      </w:pPr>
    </w:lvl>
    <w:lvl w:ilvl="4" w:tplc="0C0A0019" w:tentative="1">
      <w:start w:val="1"/>
      <w:numFmt w:val="lowerLetter"/>
      <w:lvlText w:val="%5."/>
      <w:lvlJc w:val="left"/>
      <w:pPr>
        <w:tabs>
          <w:tab w:val="num" w:pos="4375"/>
        </w:tabs>
        <w:ind w:left="4375" w:hanging="360"/>
      </w:pPr>
    </w:lvl>
    <w:lvl w:ilvl="5" w:tplc="0C0A001B" w:tentative="1">
      <w:start w:val="1"/>
      <w:numFmt w:val="lowerRoman"/>
      <w:lvlText w:val="%6."/>
      <w:lvlJc w:val="right"/>
      <w:pPr>
        <w:tabs>
          <w:tab w:val="num" w:pos="5095"/>
        </w:tabs>
        <w:ind w:left="5095" w:hanging="180"/>
      </w:pPr>
    </w:lvl>
    <w:lvl w:ilvl="6" w:tplc="0C0A000F" w:tentative="1">
      <w:start w:val="1"/>
      <w:numFmt w:val="decimal"/>
      <w:lvlText w:val="%7."/>
      <w:lvlJc w:val="left"/>
      <w:pPr>
        <w:tabs>
          <w:tab w:val="num" w:pos="5815"/>
        </w:tabs>
        <w:ind w:left="5815" w:hanging="360"/>
      </w:pPr>
    </w:lvl>
    <w:lvl w:ilvl="7" w:tplc="0C0A0019" w:tentative="1">
      <w:start w:val="1"/>
      <w:numFmt w:val="lowerLetter"/>
      <w:lvlText w:val="%8."/>
      <w:lvlJc w:val="left"/>
      <w:pPr>
        <w:tabs>
          <w:tab w:val="num" w:pos="6535"/>
        </w:tabs>
        <w:ind w:left="6535" w:hanging="360"/>
      </w:pPr>
    </w:lvl>
    <w:lvl w:ilvl="8" w:tplc="0C0A001B" w:tentative="1">
      <w:start w:val="1"/>
      <w:numFmt w:val="lowerRoman"/>
      <w:lvlText w:val="%9."/>
      <w:lvlJc w:val="right"/>
      <w:pPr>
        <w:tabs>
          <w:tab w:val="num" w:pos="7255"/>
        </w:tabs>
        <w:ind w:left="7255" w:hanging="180"/>
      </w:pPr>
    </w:lvl>
  </w:abstractNum>
  <w:abstractNum w:abstractNumId="24">
    <w:nsid w:val="5E313876"/>
    <w:multiLevelType w:val="multilevel"/>
    <w:tmpl w:val="14067526"/>
    <w:lvl w:ilvl="0">
      <w:start w:val="1"/>
      <w:numFmt w:val="bullet"/>
      <w:lvlText w:val=""/>
      <w:lvlJc w:val="left"/>
      <w:pPr>
        <w:tabs>
          <w:tab w:val="num" w:pos="3553"/>
        </w:tabs>
        <w:ind w:left="3950" w:hanging="399"/>
      </w:pPr>
      <w:rPr>
        <w:rFonts w:ascii="Wingdings" w:hAnsi="Wingdings"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2935"/>
        </w:tabs>
        <w:ind w:left="2878" w:hanging="227"/>
      </w:pPr>
      <w:rPr>
        <w:rFonts w:ascii="Symbol" w:hAnsi="Symbol"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5">
    <w:nsid w:val="5EA52FFF"/>
    <w:multiLevelType w:val="multilevel"/>
    <w:tmpl w:val="CDD0636E"/>
    <w:lvl w:ilvl="0">
      <w:start w:val="1"/>
      <w:numFmt w:val="decimal"/>
      <w:lvlText w:val="%1."/>
      <w:lvlJc w:val="left"/>
      <w:pPr>
        <w:tabs>
          <w:tab w:val="num" w:pos="1776"/>
        </w:tabs>
        <w:ind w:left="1776" w:hanging="360"/>
      </w:pPr>
      <w:rPr>
        <w:rFonts w:hint="default"/>
      </w:rPr>
    </w:lvl>
    <w:lvl w:ilvl="1">
      <w:start w:val="1"/>
      <w:numFmt w:val="decimal"/>
      <w:lvlText w:val="%1.%2."/>
      <w:lvlJc w:val="left"/>
      <w:pPr>
        <w:tabs>
          <w:tab w:val="num" w:pos="2496"/>
        </w:tabs>
        <w:ind w:left="2208" w:hanging="432"/>
      </w:pPr>
      <w:rPr>
        <w:rFonts w:hint="default"/>
      </w:rPr>
    </w:lvl>
    <w:lvl w:ilvl="2">
      <w:start w:val="1"/>
      <w:numFmt w:val="decimal"/>
      <w:lvlText w:val="%1.%2.%3."/>
      <w:lvlJc w:val="left"/>
      <w:pPr>
        <w:tabs>
          <w:tab w:val="num" w:pos="3216"/>
        </w:tabs>
        <w:ind w:left="2640" w:hanging="504"/>
      </w:pPr>
      <w:rPr>
        <w:rFonts w:hint="default"/>
      </w:rPr>
    </w:lvl>
    <w:lvl w:ilvl="3">
      <w:start w:val="1"/>
      <w:numFmt w:val="decimal"/>
      <w:lvlText w:val="%1.%2.%3.%4."/>
      <w:lvlJc w:val="left"/>
      <w:pPr>
        <w:tabs>
          <w:tab w:val="num" w:pos="3576"/>
        </w:tabs>
        <w:ind w:left="3144" w:hanging="648"/>
      </w:pPr>
      <w:rPr>
        <w:rFonts w:hint="default"/>
      </w:rPr>
    </w:lvl>
    <w:lvl w:ilvl="4">
      <w:start w:val="1"/>
      <w:numFmt w:val="decimal"/>
      <w:lvlText w:val="%1.%2.%3.%4.%5."/>
      <w:lvlJc w:val="left"/>
      <w:pPr>
        <w:tabs>
          <w:tab w:val="num" w:pos="4296"/>
        </w:tabs>
        <w:ind w:left="3648" w:hanging="792"/>
      </w:pPr>
      <w:rPr>
        <w:rFonts w:hint="default"/>
      </w:rPr>
    </w:lvl>
    <w:lvl w:ilvl="5">
      <w:start w:val="1"/>
      <w:numFmt w:val="decimal"/>
      <w:lvlText w:val="%1.%2.%3.%4.%5.%6."/>
      <w:lvlJc w:val="left"/>
      <w:pPr>
        <w:tabs>
          <w:tab w:val="num" w:pos="5016"/>
        </w:tabs>
        <w:ind w:left="4152" w:hanging="936"/>
      </w:pPr>
      <w:rPr>
        <w:rFonts w:hint="default"/>
      </w:rPr>
    </w:lvl>
    <w:lvl w:ilvl="6">
      <w:start w:val="1"/>
      <w:numFmt w:val="decimal"/>
      <w:lvlText w:val="%1.%2.%3.%4.%5.%6.%7."/>
      <w:lvlJc w:val="left"/>
      <w:pPr>
        <w:tabs>
          <w:tab w:val="num" w:pos="5736"/>
        </w:tabs>
        <w:ind w:left="4656" w:hanging="1080"/>
      </w:pPr>
      <w:rPr>
        <w:rFonts w:hint="default"/>
      </w:rPr>
    </w:lvl>
    <w:lvl w:ilvl="7">
      <w:start w:val="1"/>
      <w:numFmt w:val="decimal"/>
      <w:lvlText w:val="%1.%2.%3.%4.%5.%6.%7.%8."/>
      <w:lvlJc w:val="left"/>
      <w:pPr>
        <w:tabs>
          <w:tab w:val="num" w:pos="6096"/>
        </w:tabs>
        <w:ind w:left="5160" w:hanging="1224"/>
      </w:pPr>
      <w:rPr>
        <w:rFonts w:hint="default"/>
      </w:rPr>
    </w:lvl>
    <w:lvl w:ilvl="8">
      <w:start w:val="1"/>
      <w:numFmt w:val="decimal"/>
      <w:lvlText w:val="%1.%2.%3.%4.%5.%6.%7.%8.%9."/>
      <w:lvlJc w:val="left"/>
      <w:pPr>
        <w:tabs>
          <w:tab w:val="num" w:pos="6816"/>
        </w:tabs>
        <w:ind w:left="5736" w:hanging="1440"/>
      </w:pPr>
      <w:rPr>
        <w:rFonts w:hint="default"/>
      </w:rPr>
    </w:lvl>
  </w:abstractNum>
  <w:abstractNum w:abstractNumId="26">
    <w:nsid w:val="64E73140"/>
    <w:multiLevelType w:val="multilevel"/>
    <w:tmpl w:val="4AEA670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806"/>
        </w:tabs>
        <w:ind w:left="1806" w:hanging="39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5328"/>
        </w:tabs>
        <w:ind w:left="5328" w:hanging="108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520"/>
        </w:tabs>
        <w:ind w:left="8520" w:hanging="144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712"/>
        </w:tabs>
        <w:ind w:left="11712" w:hanging="1800"/>
      </w:pPr>
      <w:rPr>
        <w:rFonts w:hint="default"/>
      </w:rPr>
    </w:lvl>
    <w:lvl w:ilvl="8">
      <w:start w:val="1"/>
      <w:numFmt w:val="decimal"/>
      <w:lvlText w:val="%1.%2.%3.%4.%5.%6.%7.%8.%9"/>
      <w:lvlJc w:val="left"/>
      <w:pPr>
        <w:tabs>
          <w:tab w:val="num" w:pos="13128"/>
        </w:tabs>
        <w:ind w:left="13128" w:hanging="1800"/>
      </w:pPr>
      <w:rPr>
        <w:rFonts w:hint="default"/>
      </w:rPr>
    </w:lvl>
  </w:abstractNum>
  <w:abstractNum w:abstractNumId="27">
    <w:nsid w:val="6FA30FC5"/>
    <w:multiLevelType w:val="hybridMultilevel"/>
    <w:tmpl w:val="51467BCA"/>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390"/>
        </w:tabs>
        <w:ind w:left="390" w:hanging="360"/>
      </w:pPr>
      <w:rPr>
        <w:rFonts w:ascii="Courier New" w:hAnsi="Courier New" w:hint="default"/>
      </w:rPr>
    </w:lvl>
    <w:lvl w:ilvl="2" w:tplc="0C0A0005" w:tentative="1">
      <w:start w:val="1"/>
      <w:numFmt w:val="bullet"/>
      <w:lvlText w:val=""/>
      <w:lvlJc w:val="left"/>
      <w:pPr>
        <w:tabs>
          <w:tab w:val="num" w:pos="1110"/>
        </w:tabs>
        <w:ind w:left="1110" w:hanging="360"/>
      </w:pPr>
      <w:rPr>
        <w:rFonts w:ascii="Wingdings" w:hAnsi="Wingdings" w:hint="default"/>
      </w:rPr>
    </w:lvl>
    <w:lvl w:ilvl="3" w:tplc="0C0A0001" w:tentative="1">
      <w:start w:val="1"/>
      <w:numFmt w:val="bullet"/>
      <w:lvlText w:val=""/>
      <w:lvlJc w:val="left"/>
      <w:pPr>
        <w:tabs>
          <w:tab w:val="num" w:pos="1830"/>
        </w:tabs>
        <w:ind w:left="1830" w:hanging="360"/>
      </w:pPr>
      <w:rPr>
        <w:rFonts w:ascii="Symbol" w:hAnsi="Symbol" w:hint="default"/>
      </w:rPr>
    </w:lvl>
    <w:lvl w:ilvl="4" w:tplc="0C0A0003" w:tentative="1">
      <w:start w:val="1"/>
      <w:numFmt w:val="bullet"/>
      <w:lvlText w:val="o"/>
      <w:lvlJc w:val="left"/>
      <w:pPr>
        <w:tabs>
          <w:tab w:val="num" w:pos="2550"/>
        </w:tabs>
        <w:ind w:left="2550" w:hanging="360"/>
      </w:pPr>
      <w:rPr>
        <w:rFonts w:ascii="Courier New" w:hAnsi="Courier New" w:hint="default"/>
      </w:rPr>
    </w:lvl>
    <w:lvl w:ilvl="5" w:tplc="0C0A0005" w:tentative="1">
      <w:start w:val="1"/>
      <w:numFmt w:val="bullet"/>
      <w:lvlText w:val=""/>
      <w:lvlJc w:val="left"/>
      <w:pPr>
        <w:tabs>
          <w:tab w:val="num" w:pos="3270"/>
        </w:tabs>
        <w:ind w:left="3270" w:hanging="360"/>
      </w:pPr>
      <w:rPr>
        <w:rFonts w:ascii="Wingdings" w:hAnsi="Wingdings" w:hint="default"/>
      </w:rPr>
    </w:lvl>
    <w:lvl w:ilvl="6" w:tplc="0C0A0001" w:tentative="1">
      <w:start w:val="1"/>
      <w:numFmt w:val="bullet"/>
      <w:lvlText w:val=""/>
      <w:lvlJc w:val="left"/>
      <w:pPr>
        <w:tabs>
          <w:tab w:val="num" w:pos="3990"/>
        </w:tabs>
        <w:ind w:left="3990" w:hanging="360"/>
      </w:pPr>
      <w:rPr>
        <w:rFonts w:ascii="Symbol" w:hAnsi="Symbol" w:hint="default"/>
      </w:rPr>
    </w:lvl>
    <w:lvl w:ilvl="7" w:tplc="0C0A0003" w:tentative="1">
      <w:start w:val="1"/>
      <w:numFmt w:val="bullet"/>
      <w:lvlText w:val="o"/>
      <w:lvlJc w:val="left"/>
      <w:pPr>
        <w:tabs>
          <w:tab w:val="num" w:pos="4710"/>
        </w:tabs>
        <w:ind w:left="4710" w:hanging="360"/>
      </w:pPr>
      <w:rPr>
        <w:rFonts w:ascii="Courier New" w:hAnsi="Courier New" w:hint="default"/>
      </w:rPr>
    </w:lvl>
    <w:lvl w:ilvl="8" w:tplc="0C0A0005" w:tentative="1">
      <w:start w:val="1"/>
      <w:numFmt w:val="bullet"/>
      <w:lvlText w:val=""/>
      <w:lvlJc w:val="left"/>
      <w:pPr>
        <w:tabs>
          <w:tab w:val="num" w:pos="5430"/>
        </w:tabs>
        <w:ind w:left="5430" w:hanging="360"/>
      </w:pPr>
      <w:rPr>
        <w:rFonts w:ascii="Wingdings" w:hAnsi="Wingdings" w:hint="default"/>
      </w:rPr>
    </w:lvl>
  </w:abstractNum>
  <w:abstractNum w:abstractNumId="28">
    <w:nsid w:val="72480DAB"/>
    <w:multiLevelType w:val="singleLevel"/>
    <w:tmpl w:val="5DFA95B4"/>
    <w:lvl w:ilvl="0">
      <w:start w:val="2"/>
      <w:numFmt w:val="bullet"/>
      <w:lvlText w:val=""/>
      <w:lvlJc w:val="left"/>
      <w:pPr>
        <w:tabs>
          <w:tab w:val="num" w:pos="360"/>
        </w:tabs>
        <w:ind w:left="360" w:hanging="360"/>
      </w:pPr>
      <w:rPr>
        <w:rFonts w:ascii="Symbol" w:hAnsi="Symbol" w:hint="default"/>
        <w:b/>
        <w:sz w:val="26"/>
      </w:rPr>
    </w:lvl>
  </w:abstractNum>
  <w:abstractNum w:abstractNumId="29">
    <w:nsid w:val="72487CF0"/>
    <w:multiLevelType w:val="multilevel"/>
    <w:tmpl w:val="BFC2197C"/>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1158"/>
        </w:tabs>
        <w:ind w:left="1158" w:hanging="45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0">
    <w:nsid w:val="72D65036"/>
    <w:multiLevelType w:val="multilevel"/>
    <w:tmpl w:val="F48EAE2C"/>
    <w:lvl w:ilvl="0">
      <w:start w:val="2"/>
      <w:numFmt w:val="decimal"/>
      <w:lvlText w:val="%1"/>
      <w:lvlJc w:val="left"/>
      <w:pPr>
        <w:tabs>
          <w:tab w:val="num" w:pos="705"/>
        </w:tabs>
        <w:ind w:left="705" w:hanging="705"/>
      </w:pPr>
      <w:rPr>
        <w:rFonts w:hint="default"/>
      </w:rPr>
    </w:lvl>
    <w:lvl w:ilvl="1">
      <w:start w:val="4"/>
      <w:numFmt w:val="decimal"/>
      <w:lvlText w:val="%1.%2"/>
      <w:lvlJc w:val="left"/>
      <w:pPr>
        <w:tabs>
          <w:tab w:val="num" w:pos="2829"/>
        </w:tabs>
        <w:ind w:left="2829" w:hanging="705"/>
      </w:pPr>
      <w:rPr>
        <w:rFonts w:hint="default"/>
      </w:rPr>
    </w:lvl>
    <w:lvl w:ilvl="2">
      <w:start w:val="1"/>
      <w:numFmt w:val="decimal"/>
      <w:lvlText w:val="%1.%2.%3"/>
      <w:lvlJc w:val="left"/>
      <w:pPr>
        <w:tabs>
          <w:tab w:val="num" w:pos="4968"/>
        </w:tabs>
        <w:ind w:left="4968" w:hanging="720"/>
      </w:pPr>
      <w:rPr>
        <w:rFonts w:hint="default"/>
      </w:rPr>
    </w:lvl>
    <w:lvl w:ilvl="3">
      <w:start w:val="1"/>
      <w:numFmt w:val="decimal"/>
      <w:lvlText w:val="%1.%2.%3.%4"/>
      <w:lvlJc w:val="left"/>
      <w:pPr>
        <w:tabs>
          <w:tab w:val="num" w:pos="7452"/>
        </w:tabs>
        <w:ind w:left="7452" w:hanging="1080"/>
      </w:pPr>
      <w:rPr>
        <w:rFonts w:hint="default"/>
      </w:rPr>
    </w:lvl>
    <w:lvl w:ilvl="4">
      <w:start w:val="1"/>
      <w:numFmt w:val="decimal"/>
      <w:lvlText w:val="%1.%2.%3.%4.%5"/>
      <w:lvlJc w:val="left"/>
      <w:pPr>
        <w:tabs>
          <w:tab w:val="num" w:pos="9576"/>
        </w:tabs>
        <w:ind w:left="9576" w:hanging="1080"/>
      </w:pPr>
      <w:rPr>
        <w:rFonts w:hint="default"/>
      </w:rPr>
    </w:lvl>
    <w:lvl w:ilvl="5">
      <w:start w:val="1"/>
      <w:numFmt w:val="decimal"/>
      <w:lvlText w:val="%1.%2.%3.%4.%5.%6"/>
      <w:lvlJc w:val="left"/>
      <w:pPr>
        <w:tabs>
          <w:tab w:val="num" w:pos="12060"/>
        </w:tabs>
        <w:ind w:left="12060" w:hanging="1440"/>
      </w:pPr>
      <w:rPr>
        <w:rFonts w:hint="default"/>
      </w:rPr>
    </w:lvl>
    <w:lvl w:ilvl="6">
      <w:start w:val="1"/>
      <w:numFmt w:val="decimal"/>
      <w:lvlText w:val="%1.%2.%3.%4.%5.%6.%7"/>
      <w:lvlJc w:val="left"/>
      <w:pPr>
        <w:tabs>
          <w:tab w:val="num" w:pos="14184"/>
        </w:tabs>
        <w:ind w:left="14184" w:hanging="1440"/>
      </w:pPr>
      <w:rPr>
        <w:rFonts w:hint="default"/>
      </w:rPr>
    </w:lvl>
    <w:lvl w:ilvl="7">
      <w:start w:val="1"/>
      <w:numFmt w:val="decimal"/>
      <w:lvlText w:val="%1.%2.%3.%4.%5.%6.%7.%8"/>
      <w:lvlJc w:val="left"/>
      <w:pPr>
        <w:tabs>
          <w:tab w:val="num" w:pos="16668"/>
        </w:tabs>
        <w:ind w:left="16668" w:hanging="1800"/>
      </w:pPr>
      <w:rPr>
        <w:rFonts w:hint="default"/>
      </w:rPr>
    </w:lvl>
    <w:lvl w:ilvl="8">
      <w:start w:val="1"/>
      <w:numFmt w:val="decimal"/>
      <w:lvlText w:val="%1.%2.%3.%4.%5.%6.%7.%8.%9"/>
      <w:lvlJc w:val="left"/>
      <w:pPr>
        <w:tabs>
          <w:tab w:val="num" w:pos="18792"/>
        </w:tabs>
        <w:ind w:left="18792" w:hanging="1800"/>
      </w:pPr>
      <w:rPr>
        <w:rFonts w:hint="default"/>
      </w:rPr>
    </w:lvl>
  </w:abstractNum>
  <w:abstractNum w:abstractNumId="31">
    <w:nsid w:val="735A0444"/>
    <w:multiLevelType w:val="multilevel"/>
    <w:tmpl w:val="69EE5746"/>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792" w:hanging="432"/>
      </w:pPr>
      <w:rPr>
        <w:rFonts w:hint="default"/>
      </w:rPr>
    </w:lvl>
    <w:lvl w:ilvl="2">
      <w:start w:val="1"/>
      <w:numFmt w:val="none"/>
      <w:lvlText w:val="3.3.1"/>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2">
    <w:nsid w:val="7455216F"/>
    <w:multiLevelType w:val="multilevel"/>
    <w:tmpl w:val="D642571C"/>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2619"/>
        </w:tabs>
        <w:ind w:left="2619" w:hanging="495"/>
      </w:pPr>
      <w:rPr>
        <w:rFonts w:hint="default"/>
      </w:rPr>
    </w:lvl>
    <w:lvl w:ilvl="2">
      <w:start w:val="1"/>
      <w:numFmt w:val="decimal"/>
      <w:lvlText w:val="%1.%2.%3"/>
      <w:lvlJc w:val="left"/>
      <w:pPr>
        <w:tabs>
          <w:tab w:val="num" w:pos="3629"/>
        </w:tabs>
        <w:ind w:left="3629" w:hanging="794"/>
      </w:pPr>
      <w:rPr>
        <w:rFonts w:hint="default"/>
      </w:rPr>
    </w:lvl>
    <w:lvl w:ilvl="3">
      <w:start w:val="1"/>
      <w:numFmt w:val="decimal"/>
      <w:lvlText w:val="%1.%2.%3.%4"/>
      <w:lvlJc w:val="left"/>
      <w:pPr>
        <w:tabs>
          <w:tab w:val="num" w:pos="5103"/>
        </w:tabs>
        <w:ind w:left="5103" w:hanging="998"/>
      </w:pPr>
      <w:rPr>
        <w:rFonts w:hint="default"/>
      </w:rPr>
    </w:lvl>
    <w:lvl w:ilvl="4">
      <w:start w:val="1"/>
      <w:numFmt w:val="decimal"/>
      <w:lvlText w:val="%1.%2.%3.%4.%5"/>
      <w:lvlJc w:val="left"/>
      <w:pPr>
        <w:tabs>
          <w:tab w:val="num" w:pos="9576"/>
        </w:tabs>
        <w:ind w:left="9576" w:hanging="1080"/>
      </w:pPr>
      <w:rPr>
        <w:rFonts w:hint="default"/>
      </w:rPr>
    </w:lvl>
    <w:lvl w:ilvl="5">
      <w:start w:val="1"/>
      <w:numFmt w:val="decimal"/>
      <w:lvlText w:val="%1.%2.%3.%4.%5.%6"/>
      <w:lvlJc w:val="left"/>
      <w:pPr>
        <w:tabs>
          <w:tab w:val="num" w:pos="12060"/>
        </w:tabs>
        <w:ind w:left="12060" w:hanging="1440"/>
      </w:pPr>
      <w:rPr>
        <w:rFonts w:hint="default"/>
      </w:rPr>
    </w:lvl>
    <w:lvl w:ilvl="6">
      <w:start w:val="1"/>
      <w:numFmt w:val="decimal"/>
      <w:lvlText w:val="%1.%2.%3.%4.%5.%6.%7"/>
      <w:lvlJc w:val="left"/>
      <w:pPr>
        <w:tabs>
          <w:tab w:val="num" w:pos="14184"/>
        </w:tabs>
        <w:ind w:left="14184" w:hanging="1440"/>
      </w:pPr>
      <w:rPr>
        <w:rFonts w:hint="default"/>
      </w:rPr>
    </w:lvl>
    <w:lvl w:ilvl="7">
      <w:start w:val="1"/>
      <w:numFmt w:val="decimal"/>
      <w:lvlText w:val="%1.%2.%3.%4.%5.%6.%7.%8"/>
      <w:lvlJc w:val="left"/>
      <w:pPr>
        <w:tabs>
          <w:tab w:val="num" w:pos="16668"/>
        </w:tabs>
        <w:ind w:left="16668" w:hanging="1800"/>
      </w:pPr>
      <w:rPr>
        <w:rFonts w:hint="default"/>
      </w:rPr>
    </w:lvl>
    <w:lvl w:ilvl="8">
      <w:start w:val="1"/>
      <w:numFmt w:val="decimal"/>
      <w:lvlText w:val="%1.%2.%3.%4.%5.%6.%7.%8.%9"/>
      <w:lvlJc w:val="left"/>
      <w:pPr>
        <w:tabs>
          <w:tab w:val="num" w:pos="18792"/>
        </w:tabs>
        <w:ind w:left="18792" w:hanging="1800"/>
      </w:pPr>
      <w:rPr>
        <w:rFonts w:hint="default"/>
      </w:rPr>
    </w:lvl>
  </w:abstractNum>
  <w:abstractNum w:abstractNumId="33">
    <w:nsid w:val="75BF78BB"/>
    <w:multiLevelType w:val="hybridMultilevel"/>
    <w:tmpl w:val="019881E6"/>
    <w:lvl w:ilvl="0" w:tplc="205E02D4">
      <w:start w:val="1"/>
      <w:numFmt w:val="decimal"/>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34">
    <w:nsid w:val="7B5D78A0"/>
    <w:multiLevelType w:val="multilevel"/>
    <w:tmpl w:val="0A62A84E"/>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1941"/>
        </w:tabs>
        <w:ind w:left="1941" w:hanging="525"/>
      </w:pPr>
      <w:rPr>
        <w:rFonts w:hint="default"/>
      </w:rPr>
    </w:lvl>
    <w:lvl w:ilvl="2">
      <w:start w:val="1"/>
      <w:numFmt w:val="none"/>
      <w:lvlText w:val="1.3.1"/>
      <w:lvlJc w:val="left"/>
      <w:pPr>
        <w:tabs>
          <w:tab w:val="num" w:pos="3552"/>
        </w:tabs>
        <w:ind w:left="3552" w:hanging="720"/>
      </w:pPr>
      <w:rPr>
        <w:rFonts w:hint="default"/>
      </w:rPr>
    </w:lvl>
    <w:lvl w:ilvl="3">
      <w:start w:val="1"/>
      <w:numFmt w:val="decimal"/>
      <w:lvlText w:val="%1.%2.%3.%4"/>
      <w:lvlJc w:val="left"/>
      <w:pPr>
        <w:tabs>
          <w:tab w:val="num" w:pos="5328"/>
        </w:tabs>
        <w:ind w:left="5328" w:hanging="108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520"/>
        </w:tabs>
        <w:ind w:left="8520" w:hanging="144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712"/>
        </w:tabs>
        <w:ind w:left="11712" w:hanging="1800"/>
      </w:pPr>
      <w:rPr>
        <w:rFonts w:hint="default"/>
      </w:rPr>
    </w:lvl>
    <w:lvl w:ilvl="8">
      <w:start w:val="1"/>
      <w:numFmt w:val="decimal"/>
      <w:lvlText w:val="%1.%2.%3.%4.%5.%6.%7.%8.%9"/>
      <w:lvlJc w:val="left"/>
      <w:pPr>
        <w:tabs>
          <w:tab w:val="num" w:pos="13128"/>
        </w:tabs>
        <w:ind w:left="13128" w:hanging="1800"/>
      </w:pPr>
      <w:rPr>
        <w:rFonts w:hint="default"/>
      </w:rPr>
    </w:lvl>
  </w:abstractNum>
  <w:abstractNum w:abstractNumId="35">
    <w:nsid w:val="7D2C5AC3"/>
    <w:multiLevelType w:val="multilevel"/>
    <w:tmpl w:val="DAB61414"/>
    <w:lvl w:ilvl="0">
      <w:start w:val="1"/>
      <w:numFmt w:val="decimal"/>
      <w:lvlText w:val="%1."/>
      <w:lvlJc w:val="left"/>
      <w:pPr>
        <w:tabs>
          <w:tab w:val="num" w:pos="2844"/>
        </w:tabs>
        <w:ind w:left="2844" w:hanging="360"/>
      </w:pPr>
    </w:lvl>
    <w:lvl w:ilvl="1">
      <w:start w:val="1"/>
      <w:numFmt w:val="lowerLetter"/>
      <w:lvlText w:val="%2."/>
      <w:lvlJc w:val="left"/>
      <w:pPr>
        <w:tabs>
          <w:tab w:val="num" w:pos="3564"/>
        </w:tabs>
        <w:ind w:left="3564" w:hanging="360"/>
      </w:pPr>
    </w:lvl>
    <w:lvl w:ilvl="2">
      <w:start w:val="1"/>
      <w:numFmt w:val="lowerRoman"/>
      <w:lvlText w:val="%3."/>
      <w:lvlJc w:val="right"/>
      <w:pPr>
        <w:tabs>
          <w:tab w:val="num" w:pos="4284"/>
        </w:tabs>
        <w:ind w:left="4284" w:hanging="180"/>
      </w:pPr>
    </w:lvl>
    <w:lvl w:ilvl="3">
      <w:start w:val="1"/>
      <w:numFmt w:val="decimal"/>
      <w:lvlText w:val="%4."/>
      <w:lvlJc w:val="left"/>
      <w:pPr>
        <w:tabs>
          <w:tab w:val="num" w:pos="5004"/>
        </w:tabs>
        <w:ind w:left="5004" w:hanging="360"/>
      </w:pPr>
    </w:lvl>
    <w:lvl w:ilvl="4">
      <w:start w:val="1"/>
      <w:numFmt w:val="lowerLetter"/>
      <w:lvlText w:val="%5."/>
      <w:lvlJc w:val="left"/>
      <w:pPr>
        <w:tabs>
          <w:tab w:val="num" w:pos="5724"/>
        </w:tabs>
        <w:ind w:left="5724" w:hanging="360"/>
      </w:pPr>
    </w:lvl>
    <w:lvl w:ilvl="5">
      <w:start w:val="1"/>
      <w:numFmt w:val="lowerRoman"/>
      <w:lvlText w:val="%6."/>
      <w:lvlJc w:val="right"/>
      <w:pPr>
        <w:tabs>
          <w:tab w:val="num" w:pos="6444"/>
        </w:tabs>
        <w:ind w:left="6444" w:hanging="180"/>
      </w:pPr>
    </w:lvl>
    <w:lvl w:ilvl="6">
      <w:start w:val="1"/>
      <w:numFmt w:val="decimal"/>
      <w:lvlText w:val="%7."/>
      <w:lvlJc w:val="left"/>
      <w:pPr>
        <w:tabs>
          <w:tab w:val="num" w:pos="7164"/>
        </w:tabs>
        <w:ind w:left="7164" w:hanging="360"/>
      </w:pPr>
    </w:lvl>
    <w:lvl w:ilvl="7">
      <w:start w:val="1"/>
      <w:numFmt w:val="lowerLetter"/>
      <w:lvlText w:val="%8."/>
      <w:lvlJc w:val="left"/>
      <w:pPr>
        <w:tabs>
          <w:tab w:val="num" w:pos="7884"/>
        </w:tabs>
        <w:ind w:left="7884" w:hanging="360"/>
      </w:pPr>
    </w:lvl>
    <w:lvl w:ilvl="8">
      <w:start w:val="1"/>
      <w:numFmt w:val="lowerRoman"/>
      <w:lvlText w:val="%9."/>
      <w:lvlJc w:val="right"/>
      <w:pPr>
        <w:tabs>
          <w:tab w:val="num" w:pos="8604"/>
        </w:tabs>
        <w:ind w:left="8604" w:hanging="180"/>
      </w:pPr>
    </w:lvl>
  </w:abstractNum>
  <w:num w:numId="1">
    <w:abstractNumId w:val="12"/>
  </w:num>
  <w:num w:numId="2">
    <w:abstractNumId w:val="8"/>
  </w:num>
  <w:num w:numId="3">
    <w:abstractNumId w:val="28"/>
  </w:num>
  <w:num w:numId="4">
    <w:abstractNumId w:val="32"/>
  </w:num>
  <w:num w:numId="5">
    <w:abstractNumId w:val="30"/>
  </w:num>
  <w:num w:numId="6">
    <w:abstractNumId w:val="5"/>
  </w:num>
  <w:num w:numId="7">
    <w:abstractNumId w:val="29"/>
  </w:num>
  <w:num w:numId="8">
    <w:abstractNumId w:val="6"/>
  </w:num>
  <w:num w:numId="9">
    <w:abstractNumId w:val="17"/>
  </w:num>
  <w:num w:numId="10">
    <w:abstractNumId w:val="7"/>
  </w:num>
  <w:num w:numId="11">
    <w:abstractNumId w:val="0"/>
  </w:num>
  <w:num w:numId="12">
    <w:abstractNumId w:val="14"/>
  </w:num>
  <w:num w:numId="13">
    <w:abstractNumId w:val="13"/>
  </w:num>
  <w:num w:numId="14">
    <w:abstractNumId w:val="21"/>
  </w:num>
  <w:num w:numId="15">
    <w:abstractNumId w:val="2"/>
  </w:num>
  <w:num w:numId="16">
    <w:abstractNumId w:val="9"/>
  </w:num>
  <w:num w:numId="17">
    <w:abstractNumId w:val="35"/>
  </w:num>
  <w:num w:numId="18">
    <w:abstractNumId w:val="25"/>
  </w:num>
  <w:num w:numId="19">
    <w:abstractNumId w:val="1"/>
  </w:num>
  <w:num w:numId="20">
    <w:abstractNumId w:val="15"/>
  </w:num>
  <w:num w:numId="21">
    <w:abstractNumId w:val="20"/>
  </w:num>
  <w:num w:numId="22">
    <w:abstractNumId w:val="11"/>
  </w:num>
  <w:num w:numId="23">
    <w:abstractNumId w:val="26"/>
  </w:num>
  <w:num w:numId="24">
    <w:abstractNumId w:val="3"/>
  </w:num>
  <w:num w:numId="25">
    <w:abstractNumId w:val="34"/>
  </w:num>
  <w:num w:numId="26">
    <w:abstractNumId w:val="4"/>
  </w:num>
  <w:num w:numId="27">
    <w:abstractNumId w:val="31"/>
  </w:num>
  <w:num w:numId="28">
    <w:abstractNumId w:val="16"/>
  </w:num>
  <w:num w:numId="29">
    <w:abstractNumId w:val="18"/>
  </w:num>
  <w:num w:numId="30">
    <w:abstractNumId w:val="19"/>
  </w:num>
  <w:num w:numId="31">
    <w:abstractNumId w:val="27"/>
  </w:num>
  <w:num w:numId="32">
    <w:abstractNumId w:val="10"/>
  </w:num>
  <w:num w:numId="33">
    <w:abstractNumId w:val="23"/>
  </w:num>
  <w:num w:numId="34">
    <w:abstractNumId w:val="33"/>
  </w:num>
  <w:num w:numId="35">
    <w:abstractNumId w:val="24"/>
  </w:num>
  <w:num w:numId="3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AD4943"/>
    <w:rsid w:val="000011B8"/>
    <w:rsid w:val="000017EB"/>
    <w:rsid w:val="00003773"/>
    <w:rsid w:val="000154A8"/>
    <w:rsid w:val="00016997"/>
    <w:rsid w:val="0003267C"/>
    <w:rsid w:val="00036995"/>
    <w:rsid w:val="00060EC9"/>
    <w:rsid w:val="00066249"/>
    <w:rsid w:val="00082BF5"/>
    <w:rsid w:val="00083C10"/>
    <w:rsid w:val="0008754A"/>
    <w:rsid w:val="0009691B"/>
    <w:rsid w:val="000971CC"/>
    <w:rsid w:val="000B72EC"/>
    <w:rsid w:val="000C04CE"/>
    <w:rsid w:val="000D21B6"/>
    <w:rsid w:val="000D4AD1"/>
    <w:rsid w:val="000D799F"/>
    <w:rsid w:val="000E0AB2"/>
    <w:rsid w:val="000E4A7B"/>
    <w:rsid w:val="000F5966"/>
    <w:rsid w:val="00102F5D"/>
    <w:rsid w:val="001162C4"/>
    <w:rsid w:val="001176D4"/>
    <w:rsid w:val="00120623"/>
    <w:rsid w:val="0012078E"/>
    <w:rsid w:val="0012138E"/>
    <w:rsid w:val="00124E46"/>
    <w:rsid w:val="00133E9A"/>
    <w:rsid w:val="0014028A"/>
    <w:rsid w:val="00143E8B"/>
    <w:rsid w:val="0015102D"/>
    <w:rsid w:val="0015449A"/>
    <w:rsid w:val="00154D32"/>
    <w:rsid w:val="00156676"/>
    <w:rsid w:val="00161AB4"/>
    <w:rsid w:val="001738F0"/>
    <w:rsid w:val="00174C0D"/>
    <w:rsid w:val="00176417"/>
    <w:rsid w:val="00182FD1"/>
    <w:rsid w:val="001B0DB6"/>
    <w:rsid w:val="001B7E4F"/>
    <w:rsid w:val="001D12B1"/>
    <w:rsid w:val="001E189A"/>
    <w:rsid w:val="001E2BB5"/>
    <w:rsid w:val="00204449"/>
    <w:rsid w:val="00215E9D"/>
    <w:rsid w:val="00223089"/>
    <w:rsid w:val="00224AD0"/>
    <w:rsid w:val="0022701C"/>
    <w:rsid w:val="002327E7"/>
    <w:rsid w:val="00233472"/>
    <w:rsid w:val="00237B88"/>
    <w:rsid w:val="00240B72"/>
    <w:rsid w:val="00244185"/>
    <w:rsid w:val="002463FE"/>
    <w:rsid w:val="002621A2"/>
    <w:rsid w:val="0027327F"/>
    <w:rsid w:val="002804BF"/>
    <w:rsid w:val="0029000E"/>
    <w:rsid w:val="00291741"/>
    <w:rsid w:val="002A43F1"/>
    <w:rsid w:val="002B3FF0"/>
    <w:rsid w:val="002B6EC8"/>
    <w:rsid w:val="002C0200"/>
    <w:rsid w:val="002D12BA"/>
    <w:rsid w:val="002D1743"/>
    <w:rsid w:val="002D5893"/>
    <w:rsid w:val="002D5A60"/>
    <w:rsid w:val="002D5B2D"/>
    <w:rsid w:val="002E128E"/>
    <w:rsid w:val="003028B8"/>
    <w:rsid w:val="003077D9"/>
    <w:rsid w:val="00315381"/>
    <w:rsid w:val="00315977"/>
    <w:rsid w:val="00315BFB"/>
    <w:rsid w:val="003259DE"/>
    <w:rsid w:val="00326E07"/>
    <w:rsid w:val="0033598F"/>
    <w:rsid w:val="003453A6"/>
    <w:rsid w:val="00346AE9"/>
    <w:rsid w:val="00354F89"/>
    <w:rsid w:val="003652AD"/>
    <w:rsid w:val="0038671C"/>
    <w:rsid w:val="003A768F"/>
    <w:rsid w:val="003B2DC6"/>
    <w:rsid w:val="003B48F7"/>
    <w:rsid w:val="003B67E0"/>
    <w:rsid w:val="003C46A1"/>
    <w:rsid w:val="003E6695"/>
    <w:rsid w:val="003F3A98"/>
    <w:rsid w:val="00413B6E"/>
    <w:rsid w:val="00417E25"/>
    <w:rsid w:val="00417EA2"/>
    <w:rsid w:val="0042299E"/>
    <w:rsid w:val="00424888"/>
    <w:rsid w:val="00425AE5"/>
    <w:rsid w:val="004421B4"/>
    <w:rsid w:val="00454411"/>
    <w:rsid w:val="004575A3"/>
    <w:rsid w:val="00467224"/>
    <w:rsid w:val="00474F85"/>
    <w:rsid w:val="004771E0"/>
    <w:rsid w:val="00484B88"/>
    <w:rsid w:val="00485B95"/>
    <w:rsid w:val="00491C13"/>
    <w:rsid w:val="004925E1"/>
    <w:rsid w:val="004A4E7E"/>
    <w:rsid w:val="004A72C7"/>
    <w:rsid w:val="004A7AA3"/>
    <w:rsid w:val="004B055C"/>
    <w:rsid w:val="004B06E7"/>
    <w:rsid w:val="004C121D"/>
    <w:rsid w:val="004C1E0A"/>
    <w:rsid w:val="004C2DE8"/>
    <w:rsid w:val="004C4453"/>
    <w:rsid w:val="004C78C8"/>
    <w:rsid w:val="004D106C"/>
    <w:rsid w:val="004F1EEB"/>
    <w:rsid w:val="005053C2"/>
    <w:rsid w:val="005070D1"/>
    <w:rsid w:val="00507608"/>
    <w:rsid w:val="0053024E"/>
    <w:rsid w:val="00534D33"/>
    <w:rsid w:val="0054039B"/>
    <w:rsid w:val="00560E26"/>
    <w:rsid w:val="00576F48"/>
    <w:rsid w:val="005777B9"/>
    <w:rsid w:val="00584DB0"/>
    <w:rsid w:val="00585B7C"/>
    <w:rsid w:val="00593B36"/>
    <w:rsid w:val="005A104F"/>
    <w:rsid w:val="005B3C64"/>
    <w:rsid w:val="005B3C9E"/>
    <w:rsid w:val="005B6F30"/>
    <w:rsid w:val="005D1C04"/>
    <w:rsid w:val="005E7CB3"/>
    <w:rsid w:val="005F15F4"/>
    <w:rsid w:val="005F180F"/>
    <w:rsid w:val="005F22B4"/>
    <w:rsid w:val="00602286"/>
    <w:rsid w:val="00612735"/>
    <w:rsid w:val="00615A6A"/>
    <w:rsid w:val="00617D9F"/>
    <w:rsid w:val="00622245"/>
    <w:rsid w:val="00622A47"/>
    <w:rsid w:val="0063076C"/>
    <w:rsid w:val="00637349"/>
    <w:rsid w:val="00641285"/>
    <w:rsid w:val="00642BDE"/>
    <w:rsid w:val="00662CEF"/>
    <w:rsid w:val="0067580F"/>
    <w:rsid w:val="00676140"/>
    <w:rsid w:val="00682442"/>
    <w:rsid w:val="00682ACD"/>
    <w:rsid w:val="00682CC4"/>
    <w:rsid w:val="00682EA7"/>
    <w:rsid w:val="00691AD3"/>
    <w:rsid w:val="00692014"/>
    <w:rsid w:val="006A06D8"/>
    <w:rsid w:val="006B0039"/>
    <w:rsid w:val="006B212E"/>
    <w:rsid w:val="006B27BA"/>
    <w:rsid w:val="006F036D"/>
    <w:rsid w:val="006F2D36"/>
    <w:rsid w:val="006F4E1B"/>
    <w:rsid w:val="00732DEA"/>
    <w:rsid w:val="00733760"/>
    <w:rsid w:val="00734C49"/>
    <w:rsid w:val="0074050D"/>
    <w:rsid w:val="0075770B"/>
    <w:rsid w:val="0076550C"/>
    <w:rsid w:val="007803C0"/>
    <w:rsid w:val="00790CBC"/>
    <w:rsid w:val="00795308"/>
    <w:rsid w:val="007B52E0"/>
    <w:rsid w:val="007D0D82"/>
    <w:rsid w:val="007E003B"/>
    <w:rsid w:val="007E01E0"/>
    <w:rsid w:val="007E5CE7"/>
    <w:rsid w:val="007F17DE"/>
    <w:rsid w:val="007F467C"/>
    <w:rsid w:val="007F5622"/>
    <w:rsid w:val="007F6A7C"/>
    <w:rsid w:val="008256B9"/>
    <w:rsid w:val="008319A9"/>
    <w:rsid w:val="00841A3A"/>
    <w:rsid w:val="008421B3"/>
    <w:rsid w:val="008465E2"/>
    <w:rsid w:val="00847AFD"/>
    <w:rsid w:val="008568C2"/>
    <w:rsid w:val="00862126"/>
    <w:rsid w:val="008670C9"/>
    <w:rsid w:val="00870DEA"/>
    <w:rsid w:val="00871BF4"/>
    <w:rsid w:val="0087211F"/>
    <w:rsid w:val="00874ED4"/>
    <w:rsid w:val="0087544E"/>
    <w:rsid w:val="00875FA3"/>
    <w:rsid w:val="00882F98"/>
    <w:rsid w:val="0089724C"/>
    <w:rsid w:val="008A3BEA"/>
    <w:rsid w:val="008B2133"/>
    <w:rsid w:val="008E068F"/>
    <w:rsid w:val="008E7BAE"/>
    <w:rsid w:val="008F0ACA"/>
    <w:rsid w:val="009050AB"/>
    <w:rsid w:val="0090548F"/>
    <w:rsid w:val="00905B22"/>
    <w:rsid w:val="00911B1E"/>
    <w:rsid w:val="00917ACD"/>
    <w:rsid w:val="0092003E"/>
    <w:rsid w:val="00927CD7"/>
    <w:rsid w:val="009411B7"/>
    <w:rsid w:val="009426EC"/>
    <w:rsid w:val="00944FD3"/>
    <w:rsid w:val="009452BD"/>
    <w:rsid w:val="00947505"/>
    <w:rsid w:val="00951F72"/>
    <w:rsid w:val="00957A31"/>
    <w:rsid w:val="00957FBC"/>
    <w:rsid w:val="00961C7F"/>
    <w:rsid w:val="009820E5"/>
    <w:rsid w:val="009917BF"/>
    <w:rsid w:val="0099221F"/>
    <w:rsid w:val="009944F4"/>
    <w:rsid w:val="0099523E"/>
    <w:rsid w:val="009B10D9"/>
    <w:rsid w:val="009B3F54"/>
    <w:rsid w:val="009B7625"/>
    <w:rsid w:val="009C129E"/>
    <w:rsid w:val="009C4ED1"/>
    <w:rsid w:val="009D42EE"/>
    <w:rsid w:val="009D78F9"/>
    <w:rsid w:val="009E3A28"/>
    <w:rsid w:val="009E79DE"/>
    <w:rsid w:val="009F7BAF"/>
    <w:rsid w:val="00A10975"/>
    <w:rsid w:val="00A20D06"/>
    <w:rsid w:val="00A23A9D"/>
    <w:rsid w:val="00A23AF5"/>
    <w:rsid w:val="00A243AE"/>
    <w:rsid w:val="00A40591"/>
    <w:rsid w:val="00A41B70"/>
    <w:rsid w:val="00A44C60"/>
    <w:rsid w:val="00A566CB"/>
    <w:rsid w:val="00A72C47"/>
    <w:rsid w:val="00A72DB2"/>
    <w:rsid w:val="00A8702C"/>
    <w:rsid w:val="00A87F24"/>
    <w:rsid w:val="00A91DEC"/>
    <w:rsid w:val="00AA02F5"/>
    <w:rsid w:val="00AA5B4F"/>
    <w:rsid w:val="00AB2AC2"/>
    <w:rsid w:val="00AB32BC"/>
    <w:rsid w:val="00AB44DA"/>
    <w:rsid w:val="00AC32B2"/>
    <w:rsid w:val="00AC33C0"/>
    <w:rsid w:val="00AC371A"/>
    <w:rsid w:val="00AD4943"/>
    <w:rsid w:val="00AF1E23"/>
    <w:rsid w:val="00AF5D2F"/>
    <w:rsid w:val="00B01B7F"/>
    <w:rsid w:val="00B02099"/>
    <w:rsid w:val="00B175BF"/>
    <w:rsid w:val="00B17D45"/>
    <w:rsid w:val="00B20061"/>
    <w:rsid w:val="00B2464C"/>
    <w:rsid w:val="00B26965"/>
    <w:rsid w:val="00B34E45"/>
    <w:rsid w:val="00B36D75"/>
    <w:rsid w:val="00B42A6E"/>
    <w:rsid w:val="00B4541C"/>
    <w:rsid w:val="00B56A1C"/>
    <w:rsid w:val="00B67384"/>
    <w:rsid w:val="00B7655C"/>
    <w:rsid w:val="00B8190D"/>
    <w:rsid w:val="00BA09AA"/>
    <w:rsid w:val="00BA0F1B"/>
    <w:rsid w:val="00BA6BB6"/>
    <w:rsid w:val="00BA72FC"/>
    <w:rsid w:val="00BC048E"/>
    <w:rsid w:val="00BD3D50"/>
    <w:rsid w:val="00BD455C"/>
    <w:rsid w:val="00BD480F"/>
    <w:rsid w:val="00BD4F31"/>
    <w:rsid w:val="00BD608A"/>
    <w:rsid w:val="00BD7D59"/>
    <w:rsid w:val="00BE2252"/>
    <w:rsid w:val="00BE62E1"/>
    <w:rsid w:val="00BF0E40"/>
    <w:rsid w:val="00BF3F57"/>
    <w:rsid w:val="00BF4F33"/>
    <w:rsid w:val="00C06189"/>
    <w:rsid w:val="00C23275"/>
    <w:rsid w:val="00C35BD7"/>
    <w:rsid w:val="00C41076"/>
    <w:rsid w:val="00C5129F"/>
    <w:rsid w:val="00C67A96"/>
    <w:rsid w:val="00C7310B"/>
    <w:rsid w:val="00C8297E"/>
    <w:rsid w:val="00C83223"/>
    <w:rsid w:val="00C8635F"/>
    <w:rsid w:val="00C867B2"/>
    <w:rsid w:val="00C942EC"/>
    <w:rsid w:val="00C94633"/>
    <w:rsid w:val="00C9501F"/>
    <w:rsid w:val="00CA0B85"/>
    <w:rsid w:val="00CA1BEA"/>
    <w:rsid w:val="00CB4CDF"/>
    <w:rsid w:val="00CC17A6"/>
    <w:rsid w:val="00CC3DB5"/>
    <w:rsid w:val="00CD3BF3"/>
    <w:rsid w:val="00CD4F20"/>
    <w:rsid w:val="00CE68CF"/>
    <w:rsid w:val="00CF3270"/>
    <w:rsid w:val="00D0224B"/>
    <w:rsid w:val="00D0527C"/>
    <w:rsid w:val="00D1734D"/>
    <w:rsid w:val="00D24CF9"/>
    <w:rsid w:val="00D30CCA"/>
    <w:rsid w:val="00D41C8A"/>
    <w:rsid w:val="00D478C6"/>
    <w:rsid w:val="00D53796"/>
    <w:rsid w:val="00D56454"/>
    <w:rsid w:val="00D60F83"/>
    <w:rsid w:val="00D61341"/>
    <w:rsid w:val="00D61682"/>
    <w:rsid w:val="00D64548"/>
    <w:rsid w:val="00D77B63"/>
    <w:rsid w:val="00D80CEB"/>
    <w:rsid w:val="00D854E4"/>
    <w:rsid w:val="00D8593F"/>
    <w:rsid w:val="00D85E52"/>
    <w:rsid w:val="00D875AE"/>
    <w:rsid w:val="00D92711"/>
    <w:rsid w:val="00D97349"/>
    <w:rsid w:val="00DA1C20"/>
    <w:rsid w:val="00DC7D89"/>
    <w:rsid w:val="00DD05DE"/>
    <w:rsid w:val="00DD1B36"/>
    <w:rsid w:val="00DF203D"/>
    <w:rsid w:val="00DF6E52"/>
    <w:rsid w:val="00E06EEF"/>
    <w:rsid w:val="00E13D76"/>
    <w:rsid w:val="00E24FF2"/>
    <w:rsid w:val="00E36CC7"/>
    <w:rsid w:val="00E5293C"/>
    <w:rsid w:val="00E577FD"/>
    <w:rsid w:val="00E5784E"/>
    <w:rsid w:val="00E66C83"/>
    <w:rsid w:val="00E75261"/>
    <w:rsid w:val="00E945A6"/>
    <w:rsid w:val="00E94E86"/>
    <w:rsid w:val="00EA3A35"/>
    <w:rsid w:val="00EA64A5"/>
    <w:rsid w:val="00EB53B9"/>
    <w:rsid w:val="00EB5CDB"/>
    <w:rsid w:val="00EC0357"/>
    <w:rsid w:val="00ED7FBC"/>
    <w:rsid w:val="00EE02D6"/>
    <w:rsid w:val="00EE5B51"/>
    <w:rsid w:val="00EF112D"/>
    <w:rsid w:val="00EF1733"/>
    <w:rsid w:val="00EF2FFB"/>
    <w:rsid w:val="00EF4640"/>
    <w:rsid w:val="00F1273E"/>
    <w:rsid w:val="00F158E1"/>
    <w:rsid w:val="00F162F6"/>
    <w:rsid w:val="00F24DFB"/>
    <w:rsid w:val="00F278B1"/>
    <w:rsid w:val="00F310C4"/>
    <w:rsid w:val="00F34888"/>
    <w:rsid w:val="00F408A2"/>
    <w:rsid w:val="00F4578A"/>
    <w:rsid w:val="00F4606B"/>
    <w:rsid w:val="00F56D82"/>
    <w:rsid w:val="00F57ABA"/>
    <w:rsid w:val="00F762FE"/>
    <w:rsid w:val="00F77A9C"/>
    <w:rsid w:val="00F80835"/>
    <w:rsid w:val="00F83E36"/>
    <w:rsid w:val="00F865FD"/>
    <w:rsid w:val="00F87D57"/>
    <w:rsid w:val="00FA00B0"/>
    <w:rsid w:val="00FA2ADC"/>
    <w:rsid w:val="00FA602B"/>
    <w:rsid w:val="00FB0B85"/>
    <w:rsid w:val="00FC323E"/>
    <w:rsid w:val="00FD3DB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106C"/>
    <w:rPr>
      <w:sz w:val="24"/>
      <w:lang w:val="es-EC"/>
    </w:rPr>
  </w:style>
  <w:style w:type="paragraph" w:styleId="Ttulo1">
    <w:name w:val="heading 1"/>
    <w:basedOn w:val="Normal"/>
    <w:next w:val="Normal"/>
    <w:qFormat/>
    <w:pPr>
      <w:keepNext/>
      <w:spacing w:line="480" w:lineRule="auto"/>
      <w:jc w:val="both"/>
      <w:outlineLvl w:val="0"/>
    </w:pPr>
    <w:rPr>
      <w:rFonts w:ascii="Arial" w:hAnsi="Arial"/>
      <w:b/>
      <w:lang w:val="es-ES_tradnl"/>
    </w:rPr>
  </w:style>
  <w:style w:type="paragraph" w:styleId="Ttulo2">
    <w:name w:val="heading 2"/>
    <w:basedOn w:val="Normal"/>
    <w:next w:val="Normal"/>
    <w:qFormat/>
    <w:pPr>
      <w:keepNext/>
      <w:outlineLvl w:val="1"/>
    </w:pPr>
    <w:rPr>
      <w:b/>
    </w:rPr>
  </w:style>
  <w:style w:type="paragraph" w:styleId="Ttulo3">
    <w:name w:val="heading 3"/>
    <w:basedOn w:val="Normal"/>
    <w:next w:val="Normal"/>
    <w:qFormat/>
    <w:pPr>
      <w:keepNext/>
      <w:spacing w:line="480" w:lineRule="auto"/>
      <w:ind w:left="708" w:firstLine="708"/>
      <w:jc w:val="both"/>
      <w:outlineLvl w:val="2"/>
    </w:pPr>
    <w:rPr>
      <w:rFonts w:ascii="Arial" w:hAnsi="Arial"/>
      <w:b/>
      <w:lang w:val="es-ES_tradnl"/>
    </w:rPr>
  </w:style>
  <w:style w:type="paragraph" w:styleId="Ttulo4">
    <w:name w:val="heading 4"/>
    <w:basedOn w:val="Normal"/>
    <w:next w:val="Normal"/>
    <w:qFormat/>
    <w:pPr>
      <w:keepNext/>
      <w:spacing w:line="480" w:lineRule="auto"/>
      <w:ind w:left="1416"/>
      <w:jc w:val="both"/>
      <w:outlineLvl w:val="3"/>
    </w:pPr>
    <w:rPr>
      <w:rFonts w:ascii="Arial" w:hAnsi="Arial"/>
      <w:b/>
      <w:lang w:val="es-ES_tradnl"/>
    </w:rPr>
  </w:style>
  <w:style w:type="paragraph" w:styleId="Ttulo6">
    <w:name w:val="heading 6"/>
    <w:basedOn w:val="Normal"/>
    <w:next w:val="Normal"/>
    <w:qFormat/>
    <w:pPr>
      <w:keepNext/>
      <w:spacing w:line="480" w:lineRule="auto"/>
      <w:ind w:firstLine="708"/>
      <w:jc w:val="both"/>
      <w:outlineLvl w:val="5"/>
    </w:pPr>
    <w:rPr>
      <w:rFonts w:ascii="Arial" w:hAnsi="Arial"/>
      <w:i/>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qFormat/>
    <w:pPr>
      <w:jc w:val="center"/>
    </w:pPr>
    <w:rPr>
      <w:b/>
      <w:sz w:val="28"/>
      <w:lang w:val="es-ES_tradnl"/>
    </w:rPr>
  </w:style>
  <w:style w:type="paragraph" w:styleId="Subttulo">
    <w:name w:val="Subtitle"/>
    <w:basedOn w:val="Normal"/>
    <w:qFormat/>
    <w:pPr>
      <w:jc w:val="both"/>
    </w:pPr>
    <w:rPr>
      <w:b/>
      <w:lang w:val="es-ES_tradnl"/>
    </w:rPr>
  </w:style>
  <w:style w:type="paragraph" w:styleId="Textoindependiente">
    <w:name w:val="Body Text"/>
    <w:basedOn w:val="Normal"/>
    <w:pPr>
      <w:spacing w:line="480" w:lineRule="auto"/>
      <w:jc w:val="both"/>
    </w:pPr>
    <w:rPr>
      <w:rFonts w:ascii="Arial" w:hAnsi="Arial"/>
      <w:b/>
      <w:caps/>
      <w:lang w:val="es-ES_tradnl"/>
    </w:rPr>
  </w:style>
  <w:style w:type="paragraph" w:styleId="Sangradetextonormal">
    <w:name w:val="Body Text Indent"/>
    <w:basedOn w:val="Normal"/>
    <w:pPr>
      <w:spacing w:line="480" w:lineRule="auto"/>
      <w:ind w:left="2124"/>
      <w:jc w:val="both"/>
    </w:pPr>
    <w:rPr>
      <w:rFonts w:ascii="Arial" w:hAnsi="Arial"/>
      <w:b/>
    </w:rPr>
  </w:style>
  <w:style w:type="paragraph" w:styleId="Sangra2detindependiente">
    <w:name w:val="Body Text Indent 2"/>
    <w:basedOn w:val="Normal"/>
    <w:pPr>
      <w:spacing w:line="480" w:lineRule="auto"/>
      <w:ind w:left="2829"/>
      <w:jc w:val="both"/>
    </w:pPr>
    <w:rPr>
      <w:rFonts w:ascii="Arial" w:hAnsi="Arial"/>
    </w:rPr>
  </w:style>
  <w:style w:type="table" w:styleId="Tablaconcuadrcula">
    <w:name w:val="Table Grid"/>
    <w:basedOn w:val="Tablanormal"/>
    <w:rsid w:val="008421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rsid w:val="00233472"/>
    <w:rPr>
      <w:rFonts w:ascii="Arial" w:hAnsi="Arial"/>
    </w:rPr>
    <w:tblP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F4606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
    <w:name w:val="header"/>
    <w:basedOn w:val="Normal"/>
    <w:rsid w:val="00BF0E40"/>
    <w:pPr>
      <w:tabs>
        <w:tab w:val="center" w:pos="4252"/>
        <w:tab w:val="right" w:pos="8504"/>
      </w:tabs>
    </w:pPr>
  </w:style>
  <w:style w:type="character" w:styleId="Nmerodepgina">
    <w:name w:val="page number"/>
    <w:basedOn w:val="Fuentedeprrafopredeter"/>
    <w:rsid w:val="00BF0E40"/>
  </w:style>
  <w:style w:type="paragraph" w:styleId="Piedepgina">
    <w:name w:val="footer"/>
    <w:basedOn w:val="Normal"/>
    <w:rsid w:val="008256B9"/>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divs>
    <w:div w:id="502473968">
      <w:bodyDiv w:val="1"/>
      <w:marLeft w:val="0"/>
      <w:marRight w:val="0"/>
      <w:marTop w:val="0"/>
      <w:marBottom w:val="0"/>
      <w:divBdr>
        <w:top w:val="none" w:sz="0" w:space="0" w:color="auto"/>
        <w:left w:val="none" w:sz="0" w:space="0" w:color="auto"/>
        <w:bottom w:val="none" w:sz="0" w:space="0" w:color="auto"/>
        <w:right w:val="none" w:sz="0" w:space="0" w:color="auto"/>
      </w:divBdr>
    </w:div>
    <w:div w:id="558639119">
      <w:bodyDiv w:val="1"/>
      <w:marLeft w:val="0"/>
      <w:marRight w:val="0"/>
      <w:marTop w:val="0"/>
      <w:marBottom w:val="0"/>
      <w:divBdr>
        <w:top w:val="none" w:sz="0" w:space="0" w:color="auto"/>
        <w:left w:val="none" w:sz="0" w:space="0" w:color="auto"/>
        <w:bottom w:val="none" w:sz="0" w:space="0" w:color="auto"/>
        <w:right w:val="none" w:sz="0" w:space="0" w:color="auto"/>
      </w:divBdr>
    </w:div>
    <w:div w:id="690305981">
      <w:bodyDiv w:val="1"/>
      <w:marLeft w:val="0"/>
      <w:marRight w:val="0"/>
      <w:marTop w:val="0"/>
      <w:marBottom w:val="0"/>
      <w:divBdr>
        <w:top w:val="none" w:sz="0" w:space="0" w:color="auto"/>
        <w:left w:val="none" w:sz="0" w:space="0" w:color="auto"/>
        <w:bottom w:val="none" w:sz="0" w:space="0" w:color="auto"/>
        <w:right w:val="none" w:sz="0" w:space="0" w:color="auto"/>
      </w:divBdr>
    </w:div>
    <w:div w:id="706105464">
      <w:bodyDiv w:val="1"/>
      <w:marLeft w:val="0"/>
      <w:marRight w:val="0"/>
      <w:marTop w:val="0"/>
      <w:marBottom w:val="0"/>
      <w:divBdr>
        <w:top w:val="none" w:sz="0" w:space="0" w:color="auto"/>
        <w:left w:val="none" w:sz="0" w:space="0" w:color="auto"/>
        <w:bottom w:val="none" w:sz="0" w:space="0" w:color="auto"/>
        <w:right w:val="none" w:sz="0" w:space="0" w:color="auto"/>
      </w:divBdr>
    </w:div>
    <w:div w:id="968513012">
      <w:bodyDiv w:val="1"/>
      <w:marLeft w:val="0"/>
      <w:marRight w:val="0"/>
      <w:marTop w:val="0"/>
      <w:marBottom w:val="0"/>
      <w:divBdr>
        <w:top w:val="none" w:sz="0" w:space="0" w:color="auto"/>
        <w:left w:val="none" w:sz="0" w:space="0" w:color="auto"/>
        <w:bottom w:val="none" w:sz="0" w:space="0" w:color="auto"/>
        <w:right w:val="none" w:sz="0" w:space="0" w:color="auto"/>
      </w:divBdr>
    </w:div>
    <w:div w:id="1293485675">
      <w:bodyDiv w:val="1"/>
      <w:marLeft w:val="0"/>
      <w:marRight w:val="0"/>
      <w:marTop w:val="0"/>
      <w:marBottom w:val="0"/>
      <w:divBdr>
        <w:top w:val="none" w:sz="0" w:space="0" w:color="auto"/>
        <w:left w:val="none" w:sz="0" w:space="0" w:color="auto"/>
        <w:bottom w:val="none" w:sz="0" w:space="0" w:color="auto"/>
        <w:right w:val="none" w:sz="0" w:space="0" w:color="auto"/>
      </w:divBdr>
    </w:div>
    <w:div w:id="1318340180">
      <w:bodyDiv w:val="1"/>
      <w:marLeft w:val="0"/>
      <w:marRight w:val="0"/>
      <w:marTop w:val="0"/>
      <w:marBottom w:val="0"/>
      <w:divBdr>
        <w:top w:val="none" w:sz="0" w:space="0" w:color="auto"/>
        <w:left w:val="none" w:sz="0" w:space="0" w:color="auto"/>
        <w:bottom w:val="none" w:sz="0" w:space="0" w:color="auto"/>
        <w:right w:val="none" w:sz="0" w:space="0" w:color="auto"/>
      </w:divBdr>
    </w:div>
    <w:div w:id="1321276329">
      <w:bodyDiv w:val="1"/>
      <w:marLeft w:val="0"/>
      <w:marRight w:val="0"/>
      <w:marTop w:val="0"/>
      <w:marBottom w:val="0"/>
      <w:divBdr>
        <w:top w:val="none" w:sz="0" w:space="0" w:color="auto"/>
        <w:left w:val="none" w:sz="0" w:space="0" w:color="auto"/>
        <w:bottom w:val="none" w:sz="0" w:space="0" w:color="auto"/>
        <w:right w:val="none" w:sz="0" w:space="0" w:color="auto"/>
      </w:divBdr>
    </w:div>
    <w:div w:id="1381399276">
      <w:bodyDiv w:val="1"/>
      <w:marLeft w:val="0"/>
      <w:marRight w:val="0"/>
      <w:marTop w:val="0"/>
      <w:marBottom w:val="0"/>
      <w:divBdr>
        <w:top w:val="none" w:sz="0" w:space="0" w:color="auto"/>
        <w:left w:val="none" w:sz="0" w:space="0" w:color="auto"/>
        <w:bottom w:val="none" w:sz="0" w:space="0" w:color="auto"/>
        <w:right w:val="none" w:sz="0" w:space="0" w:color="auto"/>
      </w:divBdr>
    </w:div>
    <w:div w:id="1647933530">
      <w:bodyDiv w:val="1"/>
      <w:marLeft w:val="0"/>
      <w:marRight w:val="0"/>
      <w:marTop w:val="0"/>
      <w:marBottom w:val="0"/>
      <w:divBdr>
        <w:top w:val="none" w:sz="0" w:space="0" w:color="auto"/>
        <w:left w:val="none" w:sz="0" w:space="0" w:color="auto"/>
        <w:bottom w:val="none" w:sz="0" w:space="0" w:color="auto"/>
        <w:right w:val="none" w:sz="0" w:space="0" w:color="auto"/>
      </w:divBdr>
    </w:div>
    <w:div w:id="1819955881">
      <w:bodyDiv w:val="1"/>
      <w:marLeft w:val="0"/>
      <w:marRight w:val="0"/>
      <w:marTop w:val="0"/>
      <w:marBottom w:val="0"/>
      <w:divBdr>
        <w:top w:val="none" w:sz="0" w:space="0" w:color="auto"/>
        <w:left w:val="none" w:sz="0" w:space="0" w:color="auto"/>
        <w:bottom w:val="none" w:sz="0" w:space="0" w:color="auto"/>
        <w:right w:val="none" w:sz="0" w:space="0" w:color="auto"/>
      </w:divBdr>
    </w:div>
    <w:div w:id="1888642972">
      <w:bodyDiv w:val="1"/>
      <w:marLeft w:val="0"/>
      <w:marRight w:val="0"/>
      <w:marTop w:val="0"/>
      <w:marBottom w:val="0"/>
      <w:divBdr>
        <w:top w:val="none" w:sz="0" w:space="0" w:color="auto"/>
        <w:left w:val="none" w:sz="0" w:space="0" w:color="auto"/>
        <w:bottom w:val="none" w:sz="0" w:space="0" w:color="auto"/>
        <w:right w:val="none" w:sz="0" w:space="0" w:color="auto"/>
      </w:divBdr>
    </w:div>
    <w:div w:id="201040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image" Target="media/image38.jpeg"/><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image" Target="media/image1.png"/><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jpeg"/><Relationship Id="rId11" Type="http://schemas.openxmlformats.org/officeDocument/2006/relationships/image" Target="media/image5.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emf"/><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e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2847</Words>
  <Characters>15663</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TEMARIO</vt:lpstr>
    </vt:vector>
  </TitlesOfParts>
  <Company> </Company>
  <LinksUpToDate>false</LinksUpToDate>
  <CharactersWithSpaces>18474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TEMARIO</dc:title>
  <dc:subject/>
  <dc:creator>Ing. Paul Aguila</dc:creator>
  <cp:keywords/>
  <dc:description/>
  <cp:lastModifiedBy>Ayudante</cp:lastModifiedBy>
  <cp:revision>2</cp:revision>
  <cp:lastPrinted>2007-02-07T02:48:00Z</cp:lastPrinted>
  <dcterms:created xsi:type="dcterms:W3CDTF">2009-07-24T17:53:00Z</dcterms:created>
  <dcterms:modified xsi:type="dcterms:W3CDTF">2009-07-24T17:53:00Z</dcterms:modified>
</cp:coreProperties>
</file>