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37"/>
        <w:gridCol w:w="6185"/>
        <w:gridCol w:w="1598"/>
      </w:tblGrid>
      <w:tr w:rsidR="00D1607B">
        <w:tblPrEx>
          <w:tblCellMar>
            <w:top w:w="0" w:type="dxa"/>
            <w:bottom w:w="0" w:type="dxa"/>
          </w:tblCellMar>
        </w:tblPrEx>
        <w:trPr>
          <w:gridBefore w:val="2"/>
          <w:wBefore w:w="8122" w:type="dxa"/>
          <w:trHeight w:val="405"/>
        </w:trPr>
        <w:tc>
          <w:tcPr>
            <w:tcW w:w="1598" w:type="dxa"/>
          </w:tcPr>
          <w:p w:rsidR="00D1607B" w:rsidRDefault="00D1607B" w:rsidP="00D1607B">
            <w:pPr>
              <w:pStyle w:val="Ttulo"/>
              <w:rPr>
                <w:rFonts w:ascii="Tahoma" w:hAnsi="Tahoma" w:cs="Tahoma"/>
                <w:sz w:val="24"/>
              </w:rPr>
            </w:pPr>
            <w:r>
              <w:rPr>
                <w:rFonts w:ascii="Tahoma" w:hAnsi="Tahoma" w:cs="Tahoma"/>
                <w:sz w:val="24"/>
              </w:rPr>
              <w:t>CÓDIGO</w:t>
            </w:r>
          </w:p>
        </w:tc>
      </w:tr>
      <w:tr w:rsidR="00D1607B">
        <w:tblPrEx>
          <w:tblCellMar>
            <w:top w:w="0" w:type="dxa"/>
            <w:bottom w:w="0" w:type="dxa"/>
          </w:tblCellMar>
        </w:tblPrEx>
        <w:trPr>
          <w:trHeight w:val="540"/>
        </w:trPr>
        <w:tc>
          <w:tcPr>
            <w:tcW w:w="1937" w:type="dxa"/>
            <w:vAlign w:val="center"/>
          </w:tcPr>
          <w:p w:rsidR="00D1607B" w:rsidRDefault="00D1607B" w:rsidP="00D1607B">
            <w:pPr>
              <w:pStyle w:val="Ttulo"/>
              <w:jc w:val="both"/>
              <w:rPr>
                <w:rFonts w:ascii="Tahoma" w:hAnsi="Tahoma" w:cs="Tahoma"/>
                <w:sz w:val="24"/>
              </w:rPr>
            </w:pPr>
            <w:r>
              <w:rPr>
                <w:rFonts w:ascii="Tahoma" w:hAnsi="Tahoma" w:cs="Tahoma"/>
                <w:sz w:val="24"/>
              </w:rPr>
              <w:t>MATERIA</w:t>
            </w:r>
          </w:p>
        </w:tc>
        <w:tc>
          <w:tcPr>
            <w:tcW w:w="6185" w:type="dxa"/>
            <w:shd w:val="clear" w:color="auto" w:fill="auto"/>
          </w:tcPr>
          <w:p w:rsidR="00D1607B" w:rsidRPr="00082CD9" w:rsidRDefault="00B81268" w:rsidP="00082CD9">
            <w:pPr>
              <w:spacing w:before="120"/>
              <w:rPr>
                <w:rFonts w:ascii="Tahoma" w:hAnsi="Tahoma" w:cs="Tahoma"/>
                <w:b/>
                <w:lang w:val="es-EC"/>
              </w:rPr>
            </w:pPr>
            <w:r w:rsidRPr="00B81268">
              <w:rPr>
                <w:rFonts w:ascii="Tahoma" w:hAnsi="Tahoma" w:cs="Tahoma"/>
                <w:b/>
                <w:lang w:val="es-EC"/>
              </w:rPr>
              <w:t xml:space="preserve">Calidad de Agua </w:t>
            </w:r>
          </w:p>
        </w:tc>
        <w:tc>
          <w:tcPr>
            <w:tcW w:w="1598" w:type="dxa"/>
            <w:shd w:val="clear" w:color="auto" w:fill="auto"/>
          </w:tcPr>
          <w:p w:rsidR="00D1607B" w:rsidRPr="00B81268" w:rsidRDefault="00B81268" w:rsidP="00082CD9">
            <w:pPr>
              <w:spacing w:before="120"/>
              <w:rPr>
                <w:rFonts w:ascii="Tahoma" w:hAnsi="Tahoma" w:cs="Tahoma"/>
                <w:b/>
                <w:bCs/>
              </w:rPr>
            </w:pPr>
            <w:r w:rsidRPr="00B81268">
              <w:rPr>
                <w:rFonts w:ascii="Tahoma" w:hAnsi="Tahoma" w:cs="Tahoma"/>
                <w:b/>
                <w:lang w:val="es-EC"/>
              </w:rPr>
              <w:t>(FMAR- 01677)</w:t>
            </w:r>
          </w:p>
        </w:tc>
      </w:tr>
      <w:tr w:rsidR="00D1607B">
        <w:tblPrEx>
          <w:tblCellMar>
            <w:top w:w="0" w:type="dxa"/>
            <w:bottom w:w="0" w:type="dxa"/>
          </w:tblCellMar>
        </w:tblPrEx>
        <w:trPr>
          <w:trHeight w:val="540"/>
        </w:trPr>
        <w:tc>
          <w:tcPr>
            <w:tcW w:w="1937" w:type="dxa"/>
            <w:vAlign w:val="center"/>
          </w:tcPr>
          <w:p w:rsidR="00D1607B" w:rsidRDefault="00D1607B" w:rsidP="00D1607B">
            <w:pPr>
              <w:pStyle w:val="Ttulo"/>
              <w:jc w:val="both"/>
              <w:rPr>
                <w:rFonts w:ascii="Tahoma" w:hAnsi="Tahoma" w:cs="Tahoma"/>
                <w:sz w:val="24"/>
              </w:rPr>
            </w:pPr>
            <w:r>
              <w:rPr>
                <w:rFonts w:ascii="Tahoma" w:hAnsi="Tahoma" w:cs="Tahoma"/>
                <w:sz w:val="24"/>
              </w:rPr>
              <w:t>LABORATORIO</w:t>
            </w:r>
          </w:p>
        </w:tc>
        <w:tc>
          <w:tcPr>
            <w:tcW w:w="7783" w:type="dxa"/>
            <w:gridSpan w:val="2"/>
            <w:shd w:val="clear" w:color="auto" w:fill="auto"/>
          </w:tcPr>
          <w:p w:rsidR="00D1607B" w:rsidRDefault="00B81268" w:rsidP="00082CD9">
            <w:pPr>
              <w:spacing w:before="120"/>
              <w:rPr>
                <w:rFonts w:ascii="Tahoma" w:hAnsi="Tahoma" w:cs="Tahoma"/>
                <w:b/>
                <w:bCs/>
              </w:rPr>
            </w:pPr>
            <w:r>
              <w:rPr>
                <w:rFonts w:ascii="Tahoma" w:hAnsi="Tahoma" w:cs="Tahoma"/>
                <w:b/>
                <w:bCs/>
              </w:rPr>
              <w:t>Calidad de Agua</w:t>
            </w:r>
          </w:p>
        </w:tc>
      </w:tr>
      <w:tr w:rsidR="00D1607B">
        <w:tblPrEx>
          <w:tblCellMar>
            <w:top w:w="0" w:type="dxa"/>
            <w:bottom w:w="0" w:type="dxa"/>
          </w:tblCellMar>
        </w:tblPrEx>
        <w:trPr>
          <w:trHeight w:val="540"/>
        </w:trPr>
        <w:tc>
          <w:tcPr>
            <w:tcW w:w="1937" w:type="dxa"/>
            <w:vAlign w:val="center"/>
          </w:tcPr>
          <w:p w:rsidR="00D1607B" w:rsidRDefault="00D1607B" w:rsidP="00D1607B">
            <w:pPr>
              <w:pStyle w:val="Ttulo"/>
              <w:jc w:val="both"/>
              <w:rPr>
                <w:rFonts w:ascii="Tahoma" w:hAnsi="Tahoma" w:cs="Tahoma"/>
                <w:sz w:val="24"/>
              </w:rPr>
            </w:pPr>
            <w:r>
              <w:rPr>
                <w:rFonts w:ascii="Tahoma" w:hAnsi="Tahoma" w:cs="Tahoma"/>
                <w:sz w:val="24"/>
              </w:rPr>
              <w:t>NOMBRE DE LA PRÁCTICA</w:t>
            </w:r>
          </w:p>
        </w:tc>
        <w:tc>
          <w:tcPr>
            <w:tcW w:w="7783" w:type="dxa"/>
            <w:gridSpan w:val="2"/>
            <w:shd w:val="clear" w:color="auto" w:fill="auto"/>
          </w:tcPr>
          <w:p w:rsidR="00D1607B" w:rsidRPr="003D10A1" w:rsidRDefault="003D10A1" w:rsidP="00082CD9">
            <w:pPr>
              <w:spacing w:before="120" w:after="120"/>
              <w:rPr>
                <w:rFonts w:ascii="Tahoma" w:hAnsi="Tahoma" w:cs="Tahoma"/>
                <w:b/>
                <w:lang w:val="es-EC"/>
              </w:rPr>
            </w:pPr>
            <w:r>
              <w:rPr>
                <w:rFonts w:ascii="Tahoma" w:hAnsi="Tahoma" w:cs="Tahoma"/>
                <w:b/>
                <w:lang w:val="es-EC"/>
              </w:rPr>
              <w:t>Practica 4</w:t>
            </w:r>
            <w:r w:rsidR="00B81268" w:rsidRPr="00B81268">
              <w:rPr>
                <w:rFonts w:ascii="Tahoma" w:hAnsi="Tahoma" w:cs="Tahoma"/>
                <w:b/>
                <w:lang w:val="es-EC"/>
              </w:rPr>
              <w:t xml:space="preserve">: </w:t>
            </w:r>
            <w:r w:rsidR="00CD3ED7" w:rsidRPr="00CD3ED7">
              <w:rPr>
                <w:rFonts w:ascii="Tahoma" w:hAnsi="Tahoma" w:cs="Tahoma"/>
                <w:b/>
                <w:lang w:val="es-EC"/>
              </w:rPr>
              <w:t xml:space="preserve"> </w:t>
            </w:r>
            <w:r w:rsidRPr="003D10A1">
              <w:rPr>
                <w:rFonts w:ascii="Tahoma" w:hAnsi="Tahoma" w:cs="Tahoma"/>
                <w:b/>
                <w:lang w:val="es-EC"/>
              </w:rPr>
              <w:t>Salinidad y Temperatura</w:t>
            </w:r>
          </w:p>
        </w:tc>
      </w:tr>
    </w:tbl>
    <w:p w:rsidR="00D1607B" w:rsidRDefault="00D1607B" w:rsidP="00954CAB">
      <w:pPr>
        <w:pStyle w:val="Ttulo"/>
        <w:jc w:val="both"/>
        <w:rPr>
          <w:rFonts w:ascii="Tahoma" w:hAnsi="Tahoma" w:cs="Tahoma"/>
          <w:sz w:val="24"/>
        </w:rPr>
      </w:pPr>
    </w:p>
    <w:p w:rsidR="00954CAB" w:rsidRPr="008C3A6F" w:rsidRDefault="00D1607B" w:rsidP="00954CAB">
      <w:pPr>
        <w:pStyle w:val="Ttulo"/>
        <w:jc w:val="both"/>
        <w:rPr>
          <w:rFonts w:ascii="Tahoma" w:hAnsi="Tahoma" w:cs="Tahoma"/>
          <w:sz w:val="24"/>
        </w:rPr>
      </w:pPr>
      <w:r w:rsidRPr="008C3A6F">
        <w:rPr>
          <w:rFonts w:ascii="Tahoma" w:hAnsi="Tahoma" w:cs="Tahoma"/>
          <w:sz w:val="24"/>
        </w:rPr>
        <w:t>OBJETIVOS GENERALES:</w:t>
      </w:r>
    </w:p>
    <w:p w:rsidR="003D10A1" w:rsidRPr="003D10A1" w:rsidRDefault="003D10A1" w:rsidP="00F15000">
      <w:pPr>
        <w:pStyle w:val="Ttulo"/>
        <w:pBdr>
          <w:top w:val="double" w:sz="4" w:space="1" w:color="auto"/>
          <w:left w:val="double" w:sz="4" w:space="0" w:color="auto"/>
          <w:bottom w:val="double" w:sz="4" w:space="1" w:color="auto"/>
          <w:right w:val="double" w:sz="4" w:space="4" w:color="auto"/>
        </w:pBdr>
        <w:tabs>
          <w:tab w:val="clear" w:pos="302"/>
          <w:tab w:val="clear" w:pos="720"/>
          <w:tab w:val="left" w:pos="0"/>
          <w:tab w:val="left" w:pos="540"/>
        </w:tabs>
        <w:jc w:val="both"/>
        <w:rPr>
          <w:rFonts w:ascii="Tahoma" w:hAnsi="Tahoma" w:cs="Tahoma"/>
          <w:b w:val="0"/>
          <w:sz w:val="24"/>
        </w:rPr>
      </w:pPr>
      <w:r w:rsidRPr="003D10A1">
        <w:rPr>
          <w:rFonts w:ascii="Tahoma" w:hAnsi="Tahoma" w:cs="Tahoma"/>
          <w:b w:val="0"/>
          <w:sz w:val="24"/>
        </w:rPr>
        <w:t>a)</w:t>
      </w:r>
      <w:r w:rsidRPr="003D10A1">
        <w:rPr>
          <w:rFonts w:ascii="Tahoma" w:hAnsi="Tahoma" w:cs="Tahoma"/>
          <w:b w:val="0"/>
          <w:sz w:val="24"/>
        </w:rPr>
        <w:tab/>
      </w:r>
      <w:r w:rsidR="00377D53">
        <w:rPr>
          <w:rFonts w:ascii="Tahoma" w:hAnsi="Tahoma" w:cs="Tahoma"/>
          <w:b w:val="0"/>
          <w:sz w:val="24"/>
        </w:rPr>
        <w:t xml:space="preserve">Practicar el uso de equipos para determinar salinidad y temperatura en el agua. </w:t>
      </w:r>
      <w:r w:rsidR="00377D53">
        <w:rPr>
          <w:rFonts w:ascii="Tahoma" w:hAnsi="Tahoma" w:cs="Tahoma"/>
          <w:b w:val="0"/>
          <w:sz w:val="24"/>
        </w:rPr>
        <w:tab/>
      </w:r>
      <w:r w:rsidRPr="003D10A1">
        <w:rPr>
          <w:rFonts w:ascii="Tahoma" w:hAnsi="Tahoma" w:cs="Tahoma"/>
          <w:b w:val="0"/>
          <w:sz w:val="24"/>
        </w:rPr>
        <w:t xml:space="preserve">Determinar rangos de resultados entre el espectrofotómetro que mide salinidad en </w:t>
      </w:r>
      <w:r>
        <w:rPr>
          <w:rFonts w:ascii="Tahoma" w:hAnsi="Tahoma" w:cs="Tahoma"/>
          <w:b w:val="0"/>
          <w:sz w:val="24"/>
        </w:rPr>
        <w:tab/>
      </w:r>
      <w:r w:rsidRPr="003D10A1">
        <w:rPr>
          <w:rFonts w:ascii="Tahoma" w:hAnsi="Tahoma" w:cs="Tahoma"/>
          <w:b w:val="0"/>
          <w:sz w:val="24"/>
        </w:rPr>
        <w:t xml:space="preserve">base a clorinidad que se determina por conductancia, y el refractómetro </w:t>
      </w:r>
      <w:r>
        <w:rPr>
          <w:rFonts w:ascii="Tahoma" w:hAnsi="Tahoma" w:cs="Tahoma"/>
          <w:b w:val="0"/>
          <w:sz w:val="24"/>
        </w:rPr>
        <w:tab/>
      </w:r>
      <w:r w:rsidRPr="003D10A1">
        <w:rPr>
          <w:rFonts w:ascii="Tahoma" w:hAnsi="Tahoma" w:cs="Tahoma"/>
          <w:b w:val="0"/>
          <w:sz w:val="24"/>
        </w:rPr>
        <w:t>(salinómetro óptico).</w:t>
      </w:r>
    </w:p>
    <w:p w:rsidR="00A932B6" w:rsidRPr="003D10A1" w:rsidRDefault="003D10A1" w:rsidP="00F15000">
      <w:pPr>
        <w:pStyle w:val="Ttulo"/>
        <w:pBdr>
          <w:top w:val="double" w:sz="4" w:space="1" w:color="auto"/>
          <w:left w:val="double" w:sz="4" w:space="0" w:color="auto"/>
          <w:bottom w:val="double" w:sz="4" w:space="1" w:color="auto"/>
          <w:right w:val="double" w:sz="4" w:space="4" w:color="auto"/>
        </w:pBdr>
        <w:tabs>
          <w:tab w:val="clear" w:pos="302"/>
          <w:tab w:val="clear" w:pos="720"/>
          <w:tab w:val="left" w:pos="0"/>
          <w:tab w:val="left" w:pos="540"/>
        </w:tabs>
        <w:jc w:val="both"/>
        <w:rPr>
          <w:rFonts w:ascii="Tahoma" w:hAnsi="Tahoma" w:cs="Tahoma"/>
          <w:b w:val="0"/>
          <w:sz w:val="24"/>
        </w:rPr>
      </w:pPr>
      <w:r w:rsidRPr="003D10A1">
        <w:rPr>
          <w:rFonts w:ascii="Tahoma" w:hAnsi="Tahoma" w:cs="Tahoma"/>
          <w:b w:val="0"/>
          <w:sz w:val="24"/>
        </w:rPr>
        <w:t>b)</w:t>
      </w:r>
      <w:r w:rsidRPr="003D10A1">
        <w:rPr>
          <w:rFonts w:ascii="Tahoma" w:hAnsi="Tahoma" w:cs="Tahoma"/>
          <w:b w:val="0"/>
          <w:sz w:val="24"/>
        </w:rPr>
        <w:tab/>
        <w:t xml:space="preserve">Considerar otras técnicas para evaluación de varios parámetros físicos importantes </w:t>
      </w:r>
      <w:r>
        <w:rPr>
          <w:rFonts w:ascii="Tahoma" w:hAnsi="Tahoma" w:cs="Tahoma"/>
          <w:b w:val="0"/>
          <w:sz w:val="24"/>
        </w:rPr>
        <w:tab/>
      </w:r>
      <w:r w:rsidRPr="003D10A1">
        <w:rPr>
          <w:rFonts w:ascii="Tahoma" w:hAnsi="Tahoma" w:cs="Tahoma"/>
          <w:b w:val="0"/>
          <w:sz w:val="24"/>
        </w:rPr>
        <w:t>en la calidad del agua.</w:t>
      </w:r>
    </w:p>
    <w:p w:rsidR="00954CAB" w:rsidRPr="008C3A6F" w:rsidRDefault="00954CAB" w:rsidP="008A4CA3">
      <w:pPr>
        <w:pStyle w:val="Ttulo"/>
        <w:jc w:val="both"/>
        <w:rPr>
          <w:rFonts w:ascii="Tahoma" w:hAnsi="Tahoma" w:cs="Tahoma"/>
          <w:sz w:val="24"/>
        </w:rPr>
      </w:pPr>
    </w:p>
    <w:p w:rsidR="003B3F98" w:rsidRDefault="003B3F98" w:rsidP="00A2786F">
      <w:pPr>
        <w:jc w:val="both"/>
        <w:rPr>
          <w:rFonts w:ascii="Tahoma" w:hAnsi="Tahoma" w:cs="Tahoma"/>
          <w:lang w:val="pt-BR"/>
        </w:rPr>
      </w:pPr>
      <w:r>
        <w:rPr>
          <w:rFonts w:ascii="Tahoma" w:hAnsi="Tahoma" w:cs="Tahoma"/>
          <w:b/>
          <w:lang w:val="pt-BR"/>
        </w:rPr>
        <w:t>EQUIPOS Y MATERIALES:</w:t>
      </w:r>
    </w:p>
    <w:p w:rsidR="00377D53" w:rsidRPr="00377D53" w:rsidRDefault="00377D53" w:rsidP="00377D53">
      <w:pPr>
        <w:numPr>
          <w:ilvl w:val="0"/>
          <w:numId w:val="6"/>
        </w:numPr>
        <w:pBdr>
          <w:top w:val="double" w:sz="4" w:space="1" w:color="auto"/>
          <w:left w:val="double" w:sz="4" w:space="15" w:color="auto"/>
          <w:bottom w:val="double" w:sz="4" w:space="1" w:color="auto"/>
          <w:right w:val="double" w:sz="4" w:space="4" w:color="auto"/>
        </w:pBdr>
        <w:jc w:val="both"/>
        <w:rPr>
          <w:rFonts w:ascii="Tahoma" w:eastAsia="Batang" w:hAnsi="Tahoma" w:cs="Tahoma" w:hint="eastAsia"/>
          <w:lang w:val="es-EC"/>
        </w:rPr>
      </w:pPr>
      <w:r w:rsidRPr="00377D53">
        <w:rPr>
          <w:rFonts w:ascii="Tahoma" w:eastAsia="Batang" w:hAnsi="Tahoma" w:cs="Tahoma"/>
          <w:lang w:val="es-EC"/>
        </w:rPr>
        <w:t xml:space="preserve">Espectrofotómetro </w:t>
      </w:r>
    </w:p>
    <w:p w:rsidR="00377D53" w:rsidRPr="00377D53" w:rsidRDefault="00377D53" w:rsidP="00377D53">
      <w:pPr>
        <w:numPr>
          <w:ilvl w:val="0"/>
          <w:numId w:val="6"/>
        </w:numPr>
        <w:pBdr>
          <w:top w:val="double" w:sz="4" w:space="1" w:color="auto"/>
          <w:left w:val="double" w:sz="4" w:space="15" w:color="auto"/>
          <w:bottom w:val="double" w:sz="4" w:space="1" w:color="auto"/>
          <w:right w:val="double" w:sz="4" w:space="4" w:color="auto"/>
        </w:pBdr>
        <w:jc w:val="both"/>
        <w:rPr>
          <w:rFonts w:ascii="Tahoma" w:eastAsia="Batang" w:hAnsi="Tahoma" w:cs="Tahoma" w:hint="eastAsia"/>
          <w:lang w:val="es-EC"/>
        </w:rPr>
      </w:pPr>
      <w:r w:rsidRPr="00377D53">
        <w:rPr>
          <w:rFonts w:ascii="Tahoma" w:eastAsia="Batang" w:hAnsi="Tahoma" w:cs="Tahoma"/>
          <w:lang w:val="es-EC"/>
        </w:rPr>
        <w:t>Vaso de precipitación</w:t>
      </w:r>
      <w:r w:rsidRPr="00377D53">
        <w:rPr>
          <w:rFonts w:ascii="Tahoma" w:eastAsia="Batang" w:hAnsi="Tahoma" w:cs="Tahoma" w:hint="eastAsia"/>
          <w:lang w:val="es-EC"/>
        </w:rPr>
        <w:tab/>
      </w:r>
      <w:r w:rsidRPr="00377D53">
        <w:rPr>
          <w:rFonts w:ascii="Tahoma" w:eastAsia="Batang" w:hAnsi="Tahoma" w:cs="Tahoma" w:hint="eastAsia"/>
          <w:lang w:val="es-EC"/>
        </w:rPr>
        <w:tab/>
      </w:r>
      <w:r w:rsidRPr="00377D53">
        <w:rPr>
          <w:rFonts w:ascii="Tahoma" w:eastAsia="Batang" w:hAnsi="Tahoma" w:cs="Tahoma" w:hint="eastAsia"/>
          <w:lang w:val="es-EC"/>
        </w:rPr>
        <w:tab/>
      </w:r>
    </w:p>
    <w:p w:rsidR="00377D53" w:rsidRPr="00377D53" w:rsidRDefault="00377D53" w:rsidP="00377D53">
      <w:pPr>
        <w:numPr>
          <w:ilvl w:val="0"/>
          <w:numId w:val="6"/>
        </w:numPr>
        <w:pBdr>
          <w:top w:val="double" w:sz="4" w:space="1" w:color="auto"/>
          <w:left w:val="double" w:sz="4" w:space="15" w:color="auto"/>
          <w:bottom w:val="double" w:sz="4" w:space="1" w:color="auto"/>
          <w:right w:val="double" w:sz="4" w:space="4" w:color="auto"/>
        </w:pBdr>
        <w:jc w:val="both"/>
        <w:rPr>
          <w:rFonts w:ascii="Tahoma" w:eastAsia="Batang" w:hAnsi="Tahoma" w:cs="Tahoma" w:hint="eastAsia"/>
          <w:lang w:val="es-EC"/>
        </w:rPr>
      </w:pPr>
      <w:r w:rsidRPr="00377D53">
        <w:rPr>
          <w:rFonts w:ascii="Tahoma" w:eastAsia="Batang" w:hAnsi="Tahoma" w:cs="Tahoma"/>
          <w:lang w:val="es-EC"/>
        </w:rPr>
        <w:t>Agitador de vidrio</w:t>
      </w:r>
    </w:p>
    <w:p w:rsidR="00377D53" w:rsidRPr="00377D53" w:rsidRDefault="00377D53" w:rsidP="00377D53">
      <w:pPr>
        <w:numPr>
          <w:ilvl w:val="0"/>
          <w:numId w:val="6"/>
        </w:numPr>
        <w:pBdr>
          <w:top w:val="double" w:sz="4" w:space="1" w:color="auto"/>
          <w:left w:val="double" w:sz="4" w:space="15" w:color="auto"/>
          <w:bottom w:val="double" w:sz="4" w:space="1" w:color="auto"/>
          <w:right w:val="double" w:sz="4" w:space="4" w:color="auto"/>
        </w:pBdr>
        <w:jc w:val="both"/>
        <w:rPr>
          <w:rFonts w:ascii="Tahoma" w:eastAsia="Batang" w:hAnsi="Tahoma" w:cs="Tahoma" w:hint="eastAsia"/>
          <w:lang w:val="es-EC"/>
        </w:rPr>
      </w:pPr>
      <w:r w:rsidRPr="00377D53">
        <w:rPr>
          <w:rFonts w:ascii="Tahoma" w:eastAsia="Batang" w:hAnsi="Tahoma" w:cs="Tahoma"/>
          <w:lang w:val="es-EC"/>
        </w:rPr>
        <w:t>Termómetro</w:t>
      </w:r>
      <w:r w:rsidRPr="00377D53">
        <w:rPr>
          <w:rFonts w:ascii="Tahoma" w:eastAsia="Batang" w:hAnsi="Tahoma" w:cs="Tahoma" w:hint="eastAsia"/>
          <w:lang w:val="es-EC"/>
        </w:rPr>
        <w:tab/>
      </w:r>
      <w:r w:rsidRPr="00377D53">
        <w:rPr>
          <w:rFonts w:ascii="Tahoma" w:eastAsia="Batang" w:hAnsi="Tahoma" w:cs="Tahoma" w:hint="eastAsia"/>
          <w:lang w:val="es-EC"/>
        </w:rPr>
        <w:tab/>
      </w:r>
      <w:r w:rsidRPr="00377D53">
        <w:rPr>
          <w:rFonts w:ascii="Tahoma" w:eastAsia="Batang" w:hAnsi="Tahoma" w:cs="Tahoma" w:hint="eastAsia"/>
          <w:lang w:val="es-EC"/>
        </w:rPr>
        <w:tab/>
      </w:r>
      <w:r w:rsidRPr="00377D53">
        <w:rPr>
          <w:rFonts w:ascii="Tahoma" w:eastAsia="Batang" w:hAnsi="Tahoma" w:cs="Tahoma" w:hint="eastAsia"/>
          <w:lang w:val="es-EC"/>
        </w:rPr>
        <w:tab/>
      </w:r>
    </w:p>
    <w:p w:rsidR="00377D53" w:rsidRPr="00377D53" w:rsidRDefault="00377D53" w:rsidP="00377D53">
      <w:pPr>
        <w:numPr>
          <w:ilvl w:val="0"/>
          <w:numId w:val="6"/>
        </w:numPr>
        <w:pBdr>
          <w:top w:val="double" w:sz="4" w:space="1" w:color="auto"/>
          <w:left w:val="double" w:sz="4" w:space="15" w:color="auto"/>
          <w:bottom w:val="double" w:sz="4" w:space="1" w:color="auto"/>
          <w:right w:val="double" w:sz="4" w:space="4" w:color="auto"/>
        </w:pBdr>
        <w:jc w:val="both"/>
        <w:rPr>
          <w:rFonts w:ascii="Tahoma" w:eastAsia="Batang" w:hAnsi="Tahoma" w:cs="Tahoma"/>
          <w:lang w:val="es-EC"/>
        </w:rPr>
      </w:pPr>
      <w:r w:rsidRPr="00377D53">
        <w:rPr>
          <w:rFonts w:ascii="Tahoma" w:eastAsia="Batang" w:hAnsi="Tahoma" w:cs="Tahoma"/>
          <w:lang w:val="es-EC"/>
        </w:rPr>
        <w:t>Agua destilada</w:t>
      </w:r>
    </w:p>
    <w:p w:rsidR="00A932B6" w:rsidRPr="00A932B6" w:rsidRDefault="00377D53" w:rsidP="00377D53">
      <w:pPr>
        <w:numPr>
          <w:ilvl w:val="0"/>
          <w:numId w:val="6"/>
        </w:numPr>
        <w:pBdr>
          <w:top w:val="double" w:sz="4" w:space="1" w:color="auto"/>
          <w:left w:val="double" w:sz="4" w:space="15" w:color="auto"/>
          <w:bottom w:val="double" w:sz="4" w:space="1" w:color="auto"/>
          <w:right w:val="double" w:sz="4" w:space="4" w:color="auto"/>
        </w:pBdr>
        <w:jc w:val="both"/>
        <w:rPr>
          <w:rFonts w:ascii="Tahoma" w:eastAsia="Batang" w:hAnsi="Tahoma" w:cs="Tahoma"/>
          <w:lang w:val="es-EC"/>
        </w:rPr>
      </w:pPr>
      <w:r w:rsidRPr="00377D53">
        <w:rPr>
          <w:rFonts w:ascii="Tahoma" w:eastAsia="Batang" w:hAnsi="Tahoma" w:cs="Tahoma"/>
          <w:lang w:val="es-EC"/>
        </w:rPr>
        <w:t>Muestra de agua</w:t>
      </w:r>
    </w:p>
    <w:p w:rsidR="00753D5C" w:rsidRDefault="00753D5C" w:rsidP="00753D5C">
      <w:pPr>
        <w:jc w:val="both"/>
        <w:rPr>
          <w:rFonts w:ascii="Tahoma" w:hAnsi="Tahoma" w:cs="Tahoma"/>
          <w:lang w:val="pt-BR"/>
        </w:rPr>
      </w:pPr>
      <w:r>
        <w:rPr>
          <w:rFonts w:ascii="Tahoma" w:hAnsi="Tahoma" w:cs="Tahoma"/>
          <w:b/>
          <w:lang w:val="pt-BR"/>
        </w:rPr>
        <w:t>PROCEDIMIENTO</w:t>
      </w:r>
      <w:r w:rsidRPr="008C3A6F">
        <w:rPr>
          <w:rFonts w:ascii="Tahoma" w:hAnsi="Tahoma" w:cs="Tahoma"/>
          <w:b/>
          <w:lang w:val="pt-BR"/>
        </w:rPr>
        <w:t>:</w:t>
      </w:r>
    </w:p>
    <w:p w:rsidR="00377D53" w:rsidRPr="00377D53" w:rsidRDefault="00377D53" w:rsidP="00377D53">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lang w:val="es-EC"/>
        </w:rPr>
      </w:pPr>
      <w:r w:rsidRPr="00377D53">
        <w:rPr>
          <w:rFonts w:ascii="Tahoma" w:hAnsi="Tahoma" w:cs="Tahoma"/>
          <w:lang w:val="es-EC"/>
        </w:rPr>
        <w:t>1.</w:t>
      </w:r>
      <w:r w:rsidRPr="00377D53">
        <w:rPr>
          <w:rFonts w:ascii="Tahoma" w:hAnsi="Tahoma" w:cs="Tahoma"/>
          <w:lang w:val="es-EC"/>
        </w:rPr>
        <w:tab/>
        <w:t>Calibrar el espectrofotómetro, introduciendo el sensor en agua destilada y encerando, dejar que la membrana se estabilice a la temperatura del agua,</w:t>
      </w:r>
    </w:p>
    <w:p w:rsidR="00377D53" w:rsidRPr="00377D53" w:rsidRDefault="00377D53" w:rsidP="00377D53">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lang w:val="es-EC"/>
        </w:rPr>
      </w:pPr>
      <w:r w:rsidRPr="00377D53">
        <w:rPr>
          <w:rFonts w:ascii="Tahoma" w:hAnsi="Tahoma" w:cs="Tahoma"/>
          <w:lang w:val="es-EC"/>
        </w:rPr>
        <w:t>2.</w:t>
      </w:r>
      <w:r w:rsidRPr="00377D53">
        <w:rPr>
          <w:rFonts w:ascii="Tahoma" w:hAnsi="Tahoma" w:cs="Tahoma"/>
          <w:lang w:val="es-EC"/>
        </w:rPr>
        <w:tab/>
        <w:t>Introducir el sensor de conductancia en la muestra preparada, medir en ese instante la temperatura del agua,</w:t>
      </w:r>
    </w:p>
    <w:p w:rsidR="00377D53" w:rsidRPr="00377D53" w:rsidRDefault="00377D53" w:rsidP="00377D53">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lang w:val="es-EC"/>
        </w:rPr>
      </w:pPr>
      <w:r w:rsidRPr="00377D53">
        <w:rPr>
          <w:rFonts w:ascii="Tahoma" w:hAnsi="Tahoma" w:cs="Tahoma"/>
          <w:lang w:val="es-EC"/>
        </w:rPr>
        <w:t>3.</w:t>
      </w:r>
      <w:r w:rsidRPr="00377D53">
        <w:rPr>
          <w:rFonts w:ascii="Tahoma" w:hAnsi="Tahoma" w:cs="Tahoma"/>
          <w:lang w:val="es-EC"/>
        </w:rPr>
        <w:tab/>
        <w:t>La medición de la temperatura de la mue</w:t>
      </w:r>
      <w:r>
        <w:rPr>
          <w:rFonts w:ascii="Tahoma" w:hAnsi="Tahoma" w:cs="Tahoma"/>
          <w:lang w:val="es-EC"/>
        </w:rPr>
        <w:t xml:space="preserve">stra es muy importante por que </w:t>
      </w:r>
      <w:r w:rsidRPr="00377D53">
        <w:rPr>
          <w:rFonts w:ascii="Tahoma" w:hAnsi="Tahoma" w:cs="Tahoma"/>
          <w:lang w:val="es-EC"/>
        </w:rPr>
        <w:t>permitirá efectuar las correcciones en la fórmula y se efectuará con un termómetro sencillo.</w:t>
      </w:r>
    </w:p>
    <w:p w:rsidR="00377D53" w:rsidRPr="00377D53" w:rsidRDefault="00377D53" w:rsidP="00377D53">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b/>
          <w:lang w:val="es-EC"/>
        </w:rPr>
      </w:pPr>
      <w:r w:rsidRPr="00377D53">
        <w:rPr>
          <w:rFonts w:ascii="Tahoma" w:hAnsi="Tahoma" w:cs="Tahoma"/>
          <w:b/>
          <w:lang w:val="es-EC"/>
        </w:rPr>
        <w:t>Teoría</w:t>
      </w:r>
    </w:p>
    <w:p w:rsidR="00377D53" w:rsidRPr="00377D53" w:rsidRDefault="00377D53" w:rsidP="00377D53">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b/>
          <w:lang w:val="es-EC"/>
        </w:rPr>
      </w:pPr>
      <w:r w:rsidRPr="00377D53">
        <w:rPr>
          <w:rFonts w:ascii="Tahoma" w:hAnsi="Tahoma" w:cs="Tahoma"/>
          <w:b/>
          <w:lang w:val="es-EC"/>
        </w:rPr>
        <w:t>Salinidad</w:t>
      </w:r>
    </w:p>
    <w:p w:rsidR="00377D53" w:rsidRDefault="00377D53" w:rsidP="00377D53">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lang w:val="es-EC"/>
        </w:rPr>
      </w:pPr>
      <w:r w:rsidRPr="00377D53">
        <w:rPr>
          <w:rFonts w:ascii="Tahoma" w:hAnsi="Tahoma" w:cs="Tahoma"/>
          <w:lang w:val="es-EC"/>
        </w:rPr>
        <w:t xml:space="preserve">Salinidad es la cantidad total de sólidos contenidos en un kilogramo de agua de mar. Depende básicamente del ión Cl- y Na+, ya que los elementos disueltos en el agua de mar, guardan proporciones constantes y en base a esos dos iones guardando las relaciones se determina: la salinidad con una variedad de mecanismos que van desde fórmulas hasta equipos electrónicos. </w:t>
      </w:r>
    </w:p>
    <w:p w:rsidR="00377D53" w:rsidRPr="00377D53" w:rsidRDefault="00377D53" w:rsidP="00377D53">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lang w:val="es-EC"/>
        </w:rPr>
      </w:pPr>
      <w:r w:rsidRPr="00377D53">
        <w:rPr>
          <w:rFonts w:ascii="Tahoma" w:hAnsi="Tahoma" w:cs="Tahoma"/>
          <w:lang w:val="es-EC"/>
        </w:rPr>
        <w:lastRenderedPageBreak/>
        <w:t>En base a este postulado se puede considerar que tomando como referencia cualquiera de los dos iones se puede determinar la salinidad aunque siempre se escoge al que se encuentra en mayor proporción, [Cl], de allí se deduce que la salinidad se puede calcular a partir de la clorinidad; esto se conoce como el método de titulación de Knudsen.</w:t>
      </w:r>
    </w:p>
    <w:p w:rsidR="00377D53" w:rsidRPr="00377D53" w:rsidRDefault="00377D53" w:rsidP="00377D53">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b/>
          <w:lang w:val="es-EC"/>
        </w:rPr>
      </w:pPr>
      <w:r w:rsidRPr="00377D53">
        <w:rPr>
          <w:rFonts w:ascii="Tahoma" w:hAnsi="Tahoma" w:cs="Tahoma"/>
          <w:b/>
          <w:lang w:val="es-EC"/>
        </w:rPr>
        <w:t xml:space="preserve">Clorinidad </w:t>
      </w:r>
    </w:p>
    <w:p w:rsidR="00377D53" w:rsidRPr="00377D53" w:rsidRDefault="00377D53" w:rsidP="00377D53">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lang w:val="es-EC"/>
        </w:rPr>
      </w:pPr>
      <w:r w:rsidRPr="00377D53">
        <w:rPr>
          <w:rFonts w:ascii="Tahoma" w:hAnsi="Tahoma" w:cs="Tahoma"/>
          <w:lang w:val="es-EC"/>
        </w:rPr>
        <w:t xml:space="preserve">Es un concepto básico para determinar la salinidad. Es la cantidad total en mg de Cl, I, Br, contenido en un kilogramo de agua de mar. El método de Knudsen determina la siguiente ecuación: </w:t>
      </w:r>
    </w:p>
    <w:p w:rsidR="00377D53" w:rsidRPr="00377D53" w:rsidRDefault="00377D53" w:rsidP="00377D53">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lang w:val="es-EC"/>
        </w:rPr>
      </w:pPr>
      <w:r w:rsidRPr="00377D53">
        <w:rPr>
          <w:rFonts w:ascii="Tahoma" w:hAnsi="Tahoma" w:cs="Tahoma"/>
          <w:lang w:val="es-EC"/>
        </w:rPr>
        <w:tab/>
        <w:t>%. = 0.03 + 1.805[Cl] ± 0.02 (ppt)</w:t>
      </w:r>
    </w:p>
    <w:p w:rsidR="00377D53" w:rsidRPr="00377D53" w:rsidRDefault="00377D53" w:rsidP="00377D53">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lang w:val="es-EC"/>
        </w:rPr>
      </w:pPr>
      <w:r>
        <w:rPr>
          <w:rFonts w:ascii="Tahoma" w:hAnsi="Tahoma" w:cs="Tahoma"/>
          <w:lang w:val="es-EC"/>
        </w:rPr>
        <w:t xml:space="preserve">   </w:t>
      </w:r>
      <w:r w:rsidRPr="00377D53">
        <w:rPr>
          <w:rFonts w:ascii="Tahoma" w:hAnsi="Tahoma" w:cs="Tahoma"/>
          <w:lang w:val="es-EC"/>
        </w:rPr>
        <w:t>Para medir la salinidad se puede utilizar la conductancia a partir de la siguiente ecuación:</w:t>
      </w:r>
    </w:p>
    <w:p w:rsidR="00377D53" w:rsidRPr="00377D53" w:rsidRDefault="00377D53" w:rsidP="00377D53">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lang w:val="es-EC"/>
        </w:rPr>
      </w:pPr>
      <w:r>
        <w:rPr>
          <w:rFonts w:ascii="Tahoma" w:hAnsi="Tahoma" w:cs="Tahoma"/>
          <w:lang w:val="es-EC"/>
        </w:rPr>
        <w:t xml:space="preserve">   </w:t>
      </w:r>
      <w:r w:rsidRPr="00377D53">
        <w:rPr>
          <w:rFonts w:ascii="Tahoma" w:hAnsi="Tahoma" w:cs="Tahoma"/>
          <w:lang w:val="es-EC"/>
        </w:rPr>
        <w:t>%.(ppt) = 0.444 [(6.47*10-5t2 + 0.017t + 0.5344)-1 * K] 1.1</w:t>
      </w:r>
    </w:p>
    <w:p w:rsidR="00377D53" w:rsidRPr="00377D53" w:rsidRDefault="00377D53" w:rsidP="00377D53">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b/>
          <w:lang w:val="es-EC"/>
        </w:rPr>
      </w:pPr>
      <w:r w:rsidRPr="00377D53">
        <w:rPr>
          <w:rFonts w:ascii="Tahoma" w:hAnsi="Tahoma" w:cs="Tahoma"/>
          <w:b/>
          <w:lang w:val="es-EC"/>
        </w:rPr>
        <w:t>Temperatura</w:t>
      </w:r>
    </w:p>
    <w:p w:rsidR="00377D53" w:rsidRPr="00377D53" w:rsidRDefault="00377D53" w:rsidP="00377D53">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lang w:val="es-EC"/>
        </w:rPr>
      </w:pPr>
      <w:r w:rsidRPr="00377D53">
        <w:rPr>
          <w:rFonts w:ascii="Tahoma" w:hAnsi="Tahoma" w:cs="Tahoma"/>
          <w:lang w:val="es-EC"/>
        </w:rPr>
        <w:t>El termómetro no mide la cantidad de calor sino los niveles del mismo. Las escalas termométricas más usadas son oC y oF.</w:t>
      </w:r>
    </w:p>
    <w:p w:rsidR="00377D53" w:rsidRPr="00377D53" w:rsidRDefault="00377D53" w:rsidP="00377D53">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lang w:val="es-EC"/>
        </w:rPr>
      </w:pPr>
      <w:r w:rsidRPr="00377D53">
        <w:rPr>
          <w:rFonts w:ascii="Tahoma" w:hAnsi="Tahoma" w:cs="Tahoma"/>
          <w:lang w:val="es-EC"/>
        </w:rPr>
        <w:t>Termómetro de balde: Es un termómetro común recubierto por una marco de metal (de Al), el cual posee un bulbo donde se recoge la muestra de agua a la cual se va a medir la temperatura. Este bulbo generalmente es significativo si se considera la variación de temperatura debido a la absorción de calor por parte de las paredes del marco.</w:t>
      </w:r>
    </w:p>
    <w:p w:rsidR="00377D53" w:rsidRPr="00377D53" w:rsidRDefault="00377D53" w:rsidP="00377D53">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lang w:val="es-EC"/>
        </w:rPr>
      </w:pPr>
      <w:r w:rsidRPr="00377D53">
        <w:rPr>
          <w:rFonts w:ascii="Tahoma" w:hAnsi="Tahoma" w:cs="Tahoma"/>
          <w:lang w:val="es-EC"/>
        </w:rPr>
        <w:t>Termómetro reversible: Es delicado y preciso. Está diseñado especialmente para el registro de temperatura en el sitio, por reversión de la botella Nansen. Pueden existir termómetros reversibles protegidos o no protegidos. Sus escalas son en o C y está cuidadosamente grabada en la caña de los termómetros. Cada uno consiste de dos partes: termómetro reversible ó principal y el otro termómetro regular llamado auxiliar.</w:t>
      </w:r>
    </w:p>
    <w:p w:rsidR="00377D53" w:rsidRPr="00377D53" w:rsidRDefault="00377D53" w:rsidP="00377D53">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lang w:val="es-EC"/>
        </w:rPr>
      </w:pPr>
      <w:r w:rsidRPr="00377D53">
        <w:rPr>
          <w:rFonts w:ascii="Tahoma" w:hAnsi="Tahoma" w:cs="Tahoma"/>
          <w:lang w:val="es-EC"/>
        </w:rPr>
        <w:t xml:space="preserve">El principal es vertical. Consiste en un gran reservorio de mercurio comunicado con otro más pequeño por medio de un capilar, el cual se estrecha antes del reservorio mayor y donde tiene una pequeña ramificación cerrada llamada apéndice. Antes del apéndice, el capilar describe una vuelta de 360o. De aquí parte la caña del termómetro y termina en el bulbo más pequeño en la parte externa. Está constituido de tal manera que en posición vertical, el mercurio llena el reservorio, el capilar y algunas veces parte del bulbo dependiendo esto de la temperatura. </w:t>
      </w:r>
    </w:p>
    <w:p w:rsidR="00377D53" w:rsidRPr="00377D53" w:rsidRDefault="00377D53" w:rsidP="00377D53">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lang w:val="es-EC"/>
        </w:rPr>
      </w:pPr>
      <w:r w:rsidRPr="00377D53">
        <w:rPr>
          <w:rFonts w:ascii="Tahoma" w:hAnsi="Tahoma" w:cs="Tahoma"/>
          <w:lang w:val="es-EC"/>
        </w:rPr>
        <w:t>Cuando el termómetro se voltea, la columna de mercurio se interrumpe en el apéndice, desciende hacia el bulbo y llena este y parte de la caña, indicando la temperatura del sitio en donde se volteó el termómetro. La lectura permanece hasta que se vuelve otra vez a la posición original. El auxiliar se usa para tomar la temperatura del principal en el momento de leerlo y hacer las correcciones debidas.</w:t>
      </w:r>
    </w:p>
    <w:p w:rsidR="00377D53" w:rsidRPr="00377D53" w:rsidRDefault="00377D53" w:rsidP="00377D53">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lang w:val="es-EC"/>
        </w:rPr>
      </w:pPr>
      <w:r w:rsidRPr="00377D53">
        <w:rPr>
          <w:rFonts w:ascii="Tahoma" w:hAnsi="Tahoma" w:cs="Tahoma"/>
          <w:lang w:val="es-EC"/>
        </w:rPr>
        <w:lastRenderedPageBreak/>
        <w:t>Termómetros protegidos: El termómetro principal y el auxiliar están colocados dentro de un tubo cerrado de vidrio duro, cuando este tubo está sellado y el aire ha sido evacuado parcialmente. El área alrededor del reservorio mayor está lleno de mercurio Hg, el cual sirve como termo conductor y da gran sensibilidad a los pequeños cambios de temperatura. EL tubo sellado protege al termómetro de la presión hidrostática, obteniéndose una lectura de la temperatura del sitio.</w:t>
      </w:r>
    </w:p>
    <w:p w:rsidR="00753D5C" w:rsidRPr="00377D53" w:rsidRDefault="00377D53" w:rsidP="00377D53">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lang w:val="es-EC"/>
        </w:rPr>
      </w:pPr>
      <w:r w:rsidRPr="00377D53">
        <w:rPr>
          <w:rFonts w:ascii="Tahoma" w:hAnsi="Tahoma" w:cs="Tahoma"/>
          <w:lang w:val="es-EC"/>
        </w:rPr>
        <w:t>Termómetros no protegidos: Son iguales al tipo anterior, pero el tubo de vidrio duro no está cerrado. Se encuentra abierto en su extremo inferior carece de mm de Hg termo conductor que tiene el termómetro protegido; varía con la presión hidrostática. Proporciona una lectura con 1 oC de más por cada 100 m de profundidad. Se utiliza junto con uno protegido y sirve para obtener la profundidad real de los termómetros en el momento de reversión. El termómetro protegido se coloca en la parte izquierda de la botella de Nansen y el no protegido a la derecha del soporte.</w:t>
      </w:r>
    </w:p>
    <w:p w:rsidR="008C3A6F" w:rsidRPr="00377D53" w:rsidRDefault="008C3A6F" w:rsidP="003B3F98">
      <w:pPr>
        <w:jc w:val="both"/>
        <w:rPr>
          <w:rFonts w:ascii="Tahoma" w:hAnsi="Tahoma" w:cs="Tahoma"/>
          <w:lang w:val="es-MX"/>
        </w:rPr>
      </w:pPr>
    </w:p>
    <w:p w:rsidR="00D1607B" w:rsidRPr="008E4A13" w:rsidRDefault="00D1607B" w:rsidP="00D1607B">
      <w:pPr>
        <w:jc w:val="both"/>
        <w:rPr>
          <w:rFonts w:ascii="Tahoma" w:hAnsi="Tahoma" w:cs="Tahoma"/>
          <w:b/>
          <w:lang w:val="es-EC"/>
        </w:rPr>
      </w:pPr>
      <w:r w:rsidRPr="008E4A13">
        <w:rPr>
          <w:rFonts w:ascii="Tahoma" w:hAnsi="Tahoma" w:cs="Tahoma"/>
          <w:b/>
          <w:lang w:val="es-EC"/>
        </w:rPr>
        <w:t>RESULTADOS:</w:t>
      </w:r>
    </w:p>
    <w:p w:rsidR="008C3A6F" w:rsidRPr="008E4A13" w:rsidRDefault="00753D5C" w:rsidP="008C3A6F">
      <w:pPr>
        <w:pBdr>
          <w:top w:val="double" w:sz="4" w:space="1" w:color="auto"/>
          <w:left w:val="double" w:sz="4" w:space="4" w:color="auto"/>
          <w:bottom w:val="double" w:sz="4" w:space="1" w:color="auto"/>
          <w:right w:val="double" w:sz="4" w:space="4" w:color="auto"/>
        </w:pBdr>
        <w:jc w:val="both"/>
        <w:rPr>
          <w:rFonts w:ascii="Tahoma" w:hAnsi="Tahoma" w:cs="Tahoma"/>
          <w:lang w:val="es-EC"/>
        </w:rPr>
      </w:pPr>
      <w:r w:rsidRPr="00753D5C">
        <w:rPr>
          <w:rFonts w:ascii="Tahoma" w:hAnsi="Tahoma" w:cs="Tahoma"/>
          <w:lang w:val="es-EC"/>
        </w:rPr>
        <w:t>Los resultados serán presentados de manera impresa y en formato digital, describiendo las etapas de los procedimientos, equipos y materiales empleados. Se deberán elaborar tablas con los resultados y compararlos entre sí para determinar las conclusiones del caso. El reporte de laboratorio contendrá todos los procedimientos y cálculos del análisis de la (s) muestra (s) de agua a ser determinada (s). Se deberán incluir conclusiones y recomendaciones.</w:t>
      </w:r>
    </w:p>
    <w:sectPr w:rsidR="008C3A6F" w:rsidRPr="008E4A13" w:rsidSect="00D57819">
      <w:headerReference w:type="default" r:id="rId7"/>
      <w:footerReference w:type="even" r:id="rId8"/>
      <w:footerReference w:type="default" r:id="rId9"/>
      <w:pgSz w:w="11906" w:h="16838" w:code="9"/>
      <w:pgMar w:top="1134" w:right="1134" w:bottom="1134" w:left="1134" w:header="851" w:footer="567"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8EB" w:rsidRDefault="008D08EB">
      <w:r>
        <w:separator/>
      </w:r>
    </w:p>
  </w:endnote>
  <w:endnote w:type="continuationSeparator" w:id="1">
    <w:p w:rsidR="008D08EB" w:rsidRDefault="008D08E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D53" w:rsidRDefault="00377D53" w:rsidP="00D578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77D53" w:rsidRDefault="00377D53" w:rsidP="00D57819">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D53" w:rsidRDefault="00377D53" w:rsidP="001D5E3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E33B0">
      <w:rPr>
        <w:rStyle w:val="Nmerodepgina"/>
        <w:noProof/>
      </w:rPr>
      <w:t>1</w:t>
    </w:r>
    <w:r>
      <w:rPr>
        <w:rStyle w:val="Nmerodepgina"/>
      </w:rPr>
      <w:fldChar w:fldCharType="end"/>
    </w:r>
  </w:p>
  <w:p w:rsidR="00377D53" w:rsidRPr="00D57819" w:rsidRDefault="00377D53" w:rsidP="00D57819">
    <w:pPr>
      <w:pStyle w:val="Piedepgina"/>
      <w:ind w:right="360"/>
      <w:jc w:val="both"/>
      <w:rPr>
        <w:rFonts w:ascii="Tahoma" w:hAnsi="Tahoma" w:cs="Tahoma"/>
        <w:sz w:val="20"/>
        <w:lang w:val="es-EC"/>
      </w:rPr>
    </w:pPr>
    <w:r>
      <w:rPr>
        <w:rFonts w:ascii="Tahoma" w:hAnsi="Tahoma" w:cs="Tahoma"/>
        <w:sz w:val="20"/>
        <w:lang w:val="es-EC"/>
      </w:rPr>
      <w:t>Elaborado por: José V. Chang, Ing. M.Sc., Profesor FIMCMESPOL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8EB" w:rsidRDefault="008D08EB">
      <w:r>
        <w:separator/>
      </w:r>
    </w:p>
  </w:footnote>
  <w:footnote w:type="continuationSeparator" w:id="1">
    <w:p w:rsidR="008D08EB" w:rsidRDefault="008D08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1620"/>
      <w:gridCol w:w="6300"/>
      <w:gridCol w:w="1788"/>
    </w:tblGrid>
    <w:tr w:rsidR="00377D53">
      <w:tblPrEx>
        <w:tblCellMar>
          <w:top w:w="0" w:type="dxa"/>
          <w:bottom w:w="0" w:type="dxa"/>
        </w:tblCellMar>
      </w:tblPrEx>
      <w:trPr>
        <w:cantSplit/>
        <w:trHeight w:val="961"/>
      </w:trPr>
      <w:tc>
        <w:tcPr>
          <w:tcW w:w="1620" w:type="dxa"/>
        </w:tcPr>
        <w:p w:rsidR="00377D53" w:rsidRDefault="00377D53">
          <w:pPr>
            <w:pStyle w:val="toa"/>
            <w:tabs>
              <w:tab w:val="clear" w:pos="9000"/>
              <w:tab w:val="clear" w:pos="9360"/>
            </w:tabs>
            <w:suppressAutoHyphens w:val="0"/>
            <w:spacing w:line="264" w:lineRule="auto"/>
            <w:rPr>
              <w:rFonts w:ascii="Tahoma" w:hAnsi="Tahoma"/>
              <w:lang w:val="es-ES_tradnl"/>
            </w:rPr>
          </w:pPr>
          <w:r>
            <w:rPr>
              <w:lang w:val="es-ES"/>
            </w:rPr>
            <w:t xml:space="preserve">    </w:t>
          </w:r>
          <w:r w:rsidR="002E33B0">
            <w:rPr>
              <w:noProof/>
              <w:lang w:val="es-ES"/>
            </w:rPr>
            <w:drawing>
              <wp:inline distT="0" distB="0" distL="0" distR="0">
                <wp:extent cx="1028700" cy="1009650"/>
                <wp:effectExtent l="19050" t="0" r="0" b="0"/>
                <wp:docPr id="1" name="Imagen 1" descr="ARTE FINAL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E FINAL LOGO ESPOL"/>
                        <pic:cNvPicPr>
                          <a:picLocks noChangeAspect="1" noChangeArrowheads="1"/>
                        </pic:cNvPicPr>
                      </pic:nvPicPr>
                      <pic:blipFill>
                        <a:blip r:embed="rId1"/>
                        <a:srcRect t="14073" r="79472"/>
                        <a:stretch>
                          <a:fillRect/>
                        </a:stretch>
                      </pic:blipFill>
                      <pic:spPr bwMode="auto">
                        <a:xfrm>
                          <a:off x="0" y="0"/>
                          <a:ext cx="1028700" cy="1009650"/>
                        </a:xfrm>
                        <a:prstGeom prst="rect">
                          <a:avLst/>
                        </a:prstGeom>
                        <a:noFill/>
                        <a:ln w="9525">
                          <a:noFill/>
                          <a:miter lim="800000"/>
                          <a:headEnd/>
                          <a:tailEnd/>
                        </a:ln>
                      </pic:spPr>
                    </pic:pic>
                  </a:graphicData>
                </a:graphic>
              </wp:inline>
            </w:drawing>
          </w:r>
        </w:p>
      </w:tc>
      <w:tc>
        <w:tcPr>
          <w:tcW w:w="6300" w:type="dxa"/>
          <w:vAlign w:val="center"/>
        </w:tcPr>
        <w:p w:rsidR="00377D53" w:rsidRPr="00D1607B" w:rsidRDefault="00377D53">
          <w:pPr>
            <w:pStyle w:val="toa"/>
            <w:spacing w:before="120" w:after="80" w:line="264" w:lineRule="auto"/>
            <w:jc w:val="center"/>
            <w:rPr>
              <w:rFonts w:ascii="Tahoma" w:hAnsi="Tahoma"/>
              <w:b/>
              <w:sz w:val="28"/>
              <w:szCs w:val="28"/>
              <w:lang w:val="es-ES_tradnl"/>
            </w:rPr>
          </w:pPr>
          <w:r w:rsidRPr="00D1607B">
            <w:rPr>
              <w:rFonts w:ascii="Tahoma" w:hAnsi="Tahoma"/>
              <w:b/>
              <w:sz w:val="28"/>
              <w:szCs w:val="28"/>
              <w:lang w:val="es-ES_tradnl"/>
            </w:rPr>
            <w:t xml:space="preserve">FACULTAD DE INGENIERÍA MARÍTIMA Y </w:t>
          </w:r>
        </w:p>
        <w:p w:rsidR="00377D53" w:rsidRPr="00D1607B" w:rsidRDefault="00377D53">
          <w:pPr>
            <w:pStyle w:val="toa"/>
            <w:spacing w:before="120" w:after="80" w:line="264" w:lineRule="auto"/>
            <w:jc w:val="center"/>
            <w:rPr>
              <w:rFonts w:ascii="Tahoma" w:hAnsi="Tahoma"/>
              <w:b/>
              <w:sz w:val="28"/>
              <w:szCs w:val="28"/>
              <w:lang w:val="es-ES_tradnl"/>
            </w:rPr>
          </w:pPr>
          <w:r w:rsidRPr="00D1607B">
            <w:rPr>
              <w:rFonts w:ascii="Tahoma" w:hAnsi="Tahoma"/>
              <w:b/>
              <w:sz w:val="28"/>
              <w:szCs w:val="28"/>
              <w:lang w:val="es-ES_tradnl"/>
            </w:rPr>
            <w:t>CIENCIAS DEL MAR</w:t>
          </w:r>
        </w:p>
        <w:p w:rsidR="00377D53" w:rsidRPr="008C3A6F" w:rsidRDefault="00377D53">
          <w:pPr>
            <w:pStyle w:val="toa"/>
            <w:spacing w:before="120" w:after="80" w:line="264" w:lineRule="auto"/>
            <w:jc w:val="center"/>
            <w:rPr>
              <w:rFonts w:ascii="Tahoma" w:hAnsi="Tahoma"/>
              <w:b/>
              <w:sz w:val="20"/>
              <w:lang w:val="es-ES_tradnl"/>
            </w:rPr>
          </w:pPr>
          <w:r>
            <w:rPr>
              <w:rFonts w:ascii="Tahoma" w:hAnsi="Tahoma"/>
              <w:b/>
              <w:sz w:val="28"/>
              <w:szCs w:val="28"/>
              <w:lang w:val="es-ES_tradnl"/>
            </w:rPr>
            <w:t>FICHA DE LA PRÁ</w:t>
          </w:r>
          <w:r w:rsidRPr="00D1607B">
            <w:rPr>
              <w:rFonts w:ascii="Tahoma" w:hAnsi="Tahoma"/>
              <w:b/>
              <w:sz w:val="28"/>
              <w:szCs w:val="28"/>
              <w:lang w:val="es-ES_tradnl"/>
            </w:rPr>
            <w:t>CTICA PARA LABORATORIO</w:t>
          </w:r>
        </w:p>
      </w:tc>
      <w:tc>
        <w:tcPr>
          <w:tcW w:w="1788" w:type="dxa"/>
        </w:tcPr>
        <w:p w:rsidR="00377D53" w:rsidRDefault="002E33B0">
          <w:pPr>
            <w:pStyle w:val="toa"/>
            <w:spacing w:before="120" w:after="80" w:line="264" w:lineRule="auto"/>
            <w:jc w:val="center"/>
            <w:rPr>
              <w:rFonts w:ascii="Tahoma" w:hAnsi="Tahoma"/>
              <w:b/>
              <w:szCs w:val="22"/>
              <w:lang w:val="es-ES_tradnl"/>
            </w:rPr>
          </w:pPr>
          <w:r>
            <w:rPr>
              <w:rFonts w:ascii="Tahoma" w:hAnsi="Tahoma"/>
              <w:b/>
              <w:noProof/>
              <w:sz w:val="20"/>
              <w:szCs w:val="22"/>
              <w:lang w:val="es-ES"/>
            </w:rPr>
            <w:drawing>
              <wp:anchor distT="0" distB="0" distL="114300" distR="114300" simplePos="0" relativeHeight="251657728" behindDoc="0" locked="0" layoutInCell="1" allowOverlap="1">
                <wp:simplePos x="0" y="0"/>
                <wp:positionH relativeFrom="column">
                  <wp:posOffset>184150</wp:posOffset>
                </wp:positionH>
                <wp:positionV relativeFrom="paragraph">
                  <wp:posOffset>237490</wp:posOffset>
                </wp:positionV>
                <wp:extent cx="671195" cy="837565"/>
                <wp:effectExtent l="19050" t="0" r="0" b="0"/>
                <wp:wrapSquare wrapText="bothSides"/>
                <wp:docPr id="2" name="Imagen 1" descr="Logo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ac"/>
                        <pic:cNvPicPr>
                          <a:picLocks noChangeAspect="1" noChangeArrowheads="1"/>
                        </pic:cNvPicPr>
                      </pic:nvPicPr>
                      <pic:blipFill>
                        <a:blip r:embed="rId2"/>
                        <a:srcRect/>
                        <a:stretch>
                          <a:fillRect/>
                        </a:stretch>
                      </pic:blipFill>
                      <pic:spPr bwMode="auto">
                        <a:xfrm>
                          <a:off x="0" y="0"/>
                          <a:ext cx="671195" cy="837565"/>
                        </a:xfrm>
                        <a:prstGeom prst="rect">
                          <a:avLst/>
                        </a:prstGeom>
                        <a:noFill/>
                      </pic:spPr>
                    </pic:pic>
                  </a:graphicData>
                </a:graphic>
              </wp:anchor>
            </w:drawing>
          </w:r>
        </w:p>
      </w:tc>
    </w:tr>
  </w:tbl>
  <w:p w:rsidR="00377D53" w:rsidRDefault="00377D53">
    <w:pPr>
      <w:pStyle w:val="toa"/>
      <w:tabs>
        <w:tab w:val="clear" w:pos="9000"/>
        <w:tab w:val="clear" w:pos="9360"/>
      </w:tabs>
      <w:suppressAutoHyphens w:val="0"/>
      <w:spacing w:line="264" w:lineRule="auto"/>
      <w:rPr>
        <w:rFonts w:ascii="Tahoma" w:hAnsi="Tahoma"/>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7F4"/>
    <w:multiLevelType w:val="hybridMultilevel"/>
    <w:tmpl w:val="5CF0DC30"/>
    <w:lvl w:ilvl="0" w:tplc="5718B366">
      <w:start w:val="1"/>
      <w:numFmt w:val="bullet"/>
      <w:lvlText w:val=""/>
      <w:lvlJc w:val="left"/>
      <w:pPr>
        <w:tabs>
          <w:tab w:val="num" w:pos="720"/>
        </w:tabs>
        <w:ind w:left="720" w:hanging="360"/>
      </w:pPr>
      <w:rPr>
        <w:rFonts w:ascii="Wingdings" w:hAnsi="Wingdings" w:hint="default"/>
        <w:sz w:val="24"/>
        <w:szCs w:val="24"/>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nsid w:val="01DA2B6F"/>
    <w:multiLevelType w:val="hybridMultilevel"/>
    <w:tmpl w:val="1F3E19A0"/>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
    <w:nsid w:val="1FDD2283"/>
    <w:multiLevelType w:val="hybridMultilevel"/>
    <w:tmpl w:val="5E88121A"/>
    <w:lvl w:ilvl="0" w:tplc="C93C87F4">
      <w:start w:val="1"/>
      <w:numFmt w:val="lowerLetter"/>
      <w:lvlText w:val="%1)"/>
      <w:lvlJc w:val="left"/>
      <w:pPr>
        <w:tabs>
          <w:tab w:val="num" w:pos="700"/>
        </w:tabs>
        <w:ind w:left="700" w:hanging="340"/>
      </w:pPr>
      <w:rPr>
        <w:rFonts w:ascii="Times New Roman" w:hAnsi="Times New Roman" w:hint="default"/>
        <w:b w:val="0"/>
        <w:i w:val="0"/>
        <w:sz w:val="24"/>
        <w:szCs w:val="24"/>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nsid w:val="248F2EE0"/>
    <w:multiLevelType w:val="hybridMultilevel"/>
    <w:tmpl w:val="1398FE6A"/>
    <w:lvl w:ilvl="0" w:tplc="5718B366">
      <w:start w:val="1"/>
      <w:numFmt w:val="bullet"/>
      <w:lvlText w:val=""/>
      <w:lvlJc w:val="left"/>
      <w:pPr>
        <w:tabs>
          <w:tab w:val="num" w:pos="720"/>
        </w:tabs>
        <w:ind w:left="720" w:hanging="360"/>
      </w:pPr>
      <w:rPr>
        <w:rFonts w:ascii="Wingdings" w:hAnsi="Wingdings" w:hint="default"/>
        <w:sz w:val="24"/>
        <w:szCs w:val="24"/>
      </w:rPr>
    </w:lvl>
    <w:lvl w:ilvl="1" w:tplc="3FA2A672">
      <w:numFmt w:val="bullet"/>
      <w:lvlText w:val=""/>
      <w:lvlJc w:val="left"/>
      <w:pPr>
        <w:tabs>
          <w:tab w:val="num" w:pos="1440"/>
        </w:tabs>
        <w:ind w:left="1440" w:hanging="360"/>
      </w:pPr>
      <w:rPr>
        <w:rFonts w:ascii="Symbol" w:eastAsia="Times New Roman" w:hAnsi="Symbol" w:cs="Times New Roman" w:hint="default"/>
      </w:rPr>
    </w:lvl>
    <w:lvl w:ilvl="2" w:tplc="B498BA84">
      <w:numFmt w:val="bullet"/>
      <w:lvlText w:val="-"/>
      <w:lvlJc w:val="left"/>
      <w:pPr>
        <w:tabs>
          <w:tab w:val="num" w:pos="2160"/>
        </w:tabs>
        <w:ind w:left="2160" w:hanging="360"/>
      </w:pPr>
      <w:rPr>
        <w:rFonts w:ascii="Times New Roman" w:eastAsia="Times New Roman" w:hAnsi="Times New Roman" w:cs="Times New Roman"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381D68E4"/>
    <w:multiLevelType w:val="hybridMultilevel"/>
    <w:tmpl w:val="88640416"/>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
    <w:nsid w:val="4087405F"/>
    <w:multiLevelType w:val="hybridMultilevel"/>
    <w:tmpl w:val="B65EDC72"/>
    <w:lvl w:ilvl="0" w:tplc="080A000F">
      <w:start w:val="1"/>
      <w:numFmt w:val="decimal"/>
      <w:lvlText w:val="%1."/>
      <w:lvlJc w:val="left"/>
      <w:pPr>
        <w:tabs>
          <w:tab w:val="num" w:pos="720"/>
        </w:tabs>
        <w:ind w:left="720" w:hanging="360"/>
      </w:pPr>
    </w:lvl>
    <w:lvl w:ilvl="1" w:tplc="D44C10FC">
      <w:start w:val="1"/>
      <w:numFmt w:val="bullet"/>
      <w:lvlText w:val=""/>
      <w:lvlJc w:val="left"/>
      <w:pPr>
        <w:tabs>
          <w:tab w:val="num" w:pos="1440"/>
        </w:tabs>
        <w:ind w:left="1440" w:hanging="360"/>
      </w:pPr>
      <w:rPr>
        <w:rFonts w:ascii="Wingdings" w:hAnsi="Wingding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
    <w:nsid w:val="65A35FC4"/>
    <w:multiLevelType w:val="hybridMultilevel"/>
    <w:tmpl w:val="41026258"/>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nsid w:val="74BA5A1D"/>
    <w:multiLevelType w:val="hybridMultilevel"/>
    <w:tmpl w:val="884894BC"/>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8">
    <w:nsid w:val="7BDB58A0"/>
    <w:multiLevelType w:val="hybridMultilevel"/>
    <w:tmpl w:val="6DB65AB8"/>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5"/>
  </w:num>
  <w:num w:numId="4">
    <w:abstractNumId w:val="3"/>
  </w:num>
  <w:num w:numId="5">
    <w:abstractNumId w:val="0"/>
  </w:num>
  <w:num w:numId="6">
    <w:abstractNumId w:val="7"/>
  </w:num>
  <w:num w:numId="7">
    <w:abstractNumId w:val="1"/>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3074"/>
  </w:hdrShapeDefaults>
  <w:footnotePr>
    <w:footnote w:id="0"/>
    <w:footnote w:id="1"/>
  </w:footnotePr>
  <w:endnotePr>
    <w:endnote w:id="0"/>
    <w:endnote w:id="1"/>
  </w:endnotePr>
  <w:compat/>
  <w:rsids>
    <w:rsidRoot w:val="00D55F80"/>
    <w:rsid w:val="00082CD9"/>
    <w:rsid w:val="000F4C29"/>
    <w:rsid w:val="00136B81"/>
    <w:rsid w:val="001D5E38"/>
    <w:rsid w:val="002D08C2"/>
    <w:rsid w:val="002E33B0"/>
    <w:rsid w:val="002F409F"/>
    <w:rsid w:val="00377D53"/>
    <w:rsid w:val="003B3F98"/>
    <w:rsid w:val="003D10A1"/>
    <w:rsid w:val="00441F25"/>
    <w:rsid w:val="0044620A"/>
    <w:rsid w:val="00461409"/>
    <w:rsid w:val="00487869"/>
    <w:rsid w:val="004A7347"/>
    <w:rsid w:val="00540577"/>
    <w:rsid w:val="005468ED"/>
    <w:rsid w:val="00586E2A"/>
    <w:rsid w:val="005C0956"/>
    <w:rsid w:val="00662704"/>
    <w:rsid w:val="00663108"/>
    <w:rsid w:val="00663F51"/>
    <w:rsid w:val="0067676B"/>
    <w:rsid w:val="00692058"/>
    <w:rsid w:val="006E36C1"/>
    <w:rsid w:val="007022FE"/>
    <w:rsid w:val="00732FFA"/>
    <w:rsid w:val="00753D5C"/>
    <w:rsid w:val="00796018"/>
    <w:rsid w:val="007A79FC"/>
    <w:rsid w:val="007B79AF"/>
    <w:rsid w:val="00880847"/>
    <w:rsid w:val="008A4CA3"/>
    <w:rsid w:val="008C3A6F"/>
    <w:rsid w:val="008D08EB"/>
    <w:rsid w:val="008E4A13"/>
    <w:rsid w:val="00954CAB"/>
    <w:rsid w:val="0095697A"/>
    <w:rsid w:val="009753D5"/>
    <w:rsid w:val="009943EC"/>
    <w:rsid w:val="009A7738"/>
    <w:rsid w:val="009C2551"/>
    <w:rsid w:val="00A2786F"/>
    <w:rsid w:val="00A932B6"/>
    <w:rsid w:val="00AA3685"/>
    <w:rsid w:val="00AB5F9B"/>
    <w:rsid w:val="00AD77FD"/>
    <w:rsid w:val="00B00A82"/>
    <w:rsid w:val="00B81268"/>
    <w:rsid w:val="00BD2D47"/>
    <w:rsid w:val="00C916CF"/>
    <w:rsid w:val="00CD3ED7"/>
    <w:rsid w:val="00D1607B"/>
    <w:rsid w:val="00D35BFC"/>
    <w:rsid w:val="00D55F80"/>
    <w:rsid w:val="00D57819"/>
    <w:rsid w:val="00DC4635"/>
    <w:rsid w:val="00DD18A0"/>
    <w:rsid w:val="00E832F1"/>
    <w:rsid w:val="00E9073A"/>
    <w:rsid w:val="00EC2D75"/>
    <w:rsid w:val="00F0784F"/>
    <w:rsid w:val="00F15000"/>
    <w:rsid w:val="00F248AF"/>
    <w:rsid w:val="00F6157F"/>
    <w:rsid w:val="00F8156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D75"/>
    <w:rPr>
      <w:sz w:val="24"/>
      <w:szCs w:val="24"/>
    </w:rPr>
  </w:style>
  <w:style w:type="paragraph" w:styleId="Ttulo1">
    <w:name w:val="heading 1"/>
    <w:basedOn w:val="Normal"/>
    <w:next w:val="Normal"/>
    <w:qFormat/>
    <w:pPr>
      <w:keepNext/>
      <w:widowControl w:val="0"/>
      <w:tabs>
        <w:tab w:val="center" w:pos="4699"/>
      </w:tabs>
      <w:suppressAutoHyphens/>
      <w:spacing w:line="264" w:lineRule="auto"/>
      <w:jc w:val="center"/>
      <w:outlineLvl w:val="0"/>
    </w:pPr>
    <w:rPr>
      <w:rFonts w:ascii="Univers" w:hAnsi="Univers"/>
      <w:b/>
      <w:spacing w:val="-9"/>
      <w:sz w:val="36"/>
      <w:szCs w:val="20"/>
      <w:lang w:val="es-ES_tradnl"/>
    </w:rPr>
  </w:style>
  <w:style w:type="paragraph" w:styleId="Ttulo2">
    <w:name w:val="heading 2"/>
    <w:basedOn w:val="Normal"/>
    <w:next w:val="Normal"/>
    <w:qFormat/>
    <w:pPr>
      <w:keepNext/>
      <w:widowControl w:val="0"/>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before="120" w:line="264" w:lineRule="auto"/>
      <w:outlineLvl w:val="1"/>
    </w:pPr>
    <w:rPr>
      <w:rFonts w:ascii="Arial" w:hAnsi="Arial" w:cs="Arial"/>
      <w:b/>
      <w:bCs/>
      <w:snapToGrid w:val="0"/>
      <w:szCs w:val="20"/>
      <w:lang w:val="es-ES_tradnl"/>
    </w:rPr>
  </w:style>
  <w:style w:type="paragraph" w:styleId="Ttulo3">
    <w:name w:val="heading 3"/>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outlineLvl w:val="2"/>
    </w:pPr>
    <w:rPr>
      <w:b/>
      <w:bCs/>
      <w:sz w:val="36"/>
      <w:lang w:val="es-ES_tradnl"/>
    </w:rPr>
  </w:style>
  <w:style w:type="paragraph" w:styleId="Ttulo4">
    <w:name w:val="heading 4"/>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outlineLvl w:val="3"/>
    </w:pPr>
    <w:rPr>
      <w:b/>
      <w:bCs/>
      <w:lang w:val="es-ES_tradnl"/>
    </w:rPr>
  </w:style>
  <w:style w:type="paragraph" w:styleId="Ttulo5">
    <w:name w:val="heading 5"/>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both"/>
      <w:outlineLvl w:val="4"/>
    </w:pPr>
    <w:rPr>
      <w:b/>
      <w:bCs/>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pPr>
      <w:widowControl w:val="0"/>
      <w:tabs>
        <w:tab w:val="center" w:pos="4252"/>
        <w:tab w:val="right" w:pos="8504"/>
      </w:tabs>
    </w:pPr>
    <w:rPr>
      <w:rFonts w:ascii="Univers" w:hAnsi="Univers"/>
      <w:snapToGrid w:val="0"/>
      <w:szCs w:val="20"/>
      <w:lang w:val="en-US"/>
    </w:rPr>
  </w:style>
  <w:style w:type="paragraph" w:customStyle="1" w:styleId="toa">
    <w:name w:val="toa"/>
    <w:basedOn w:val="Normal"/>
    <w:pPr>
      <w:tabs>
        <w:tab w:val="left" w:pos="9000"/>
        <w:tab w:val="right" w:pos="9360"/>
      </w:tabs>
      <w:suppressAutoHyphens/>
      <w:jc w:val="both"/>
    </w:pPr>
    <w:rPr>
      <w:rFonts w:ascii="Arial" w:hAnsi="Arial"/>
      <w:sz w:val="22"/>
      <w:szCs w:val="20"/>
      <w:lang w:val="en-US"/>
    </w:rPr>
  </w:style>
  <w:style w:type="paragraph" w:styleId="Ttulo">
    <w:name w:val="Title"/>
    <w:basedOn w:val="Normal"/>
    <w:qFormat/>
    <w:pPr>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pPr>
    <w:rPr>
      <w:b/>
      <w:bCs/>
      <w:sz w:val="52"/>
      <w:lang w:val="es-ES_tradnl"/>
    </w:rPr>
  </w:style>
  <w:style w:type="paragraph" w:styleId="Textoindependiente">
    <w:name w:val="Body Text"/>
    <w:basedOn w:val="Normal"/>
    <w:pPr>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both"/>
    </w:pPr>
    <w:rPr>
      <w:lang w:val="es-ES_tradnl"/>
    </w:rPr>
  </w:style>
  <w:style w:type="paragraph" w:styleId="Encabezado">
    <w:name w:val="header"/>
    <w:basedOn w:val="Normal"/>
    <w:rsid w:val="008C3A6F"/>
    <w:pPr>
      <w:tabs>
        <w:tab w:val="center" w:pos="4252"/>
        <w:tab w:val="right" w:pos="8504"/>
      </w:tabs>
    </w:pPr>
  </w:style>
  <w:style w:type="character" w:styleId="Nmerodepgina">
    <w:name w:val="page number"/>
    <w:basedOn w:val="Fuentedeprrafopredeter"/>
    <w:rsid w:val="008C3A6F"/>
  </w:style>
  <w:style w:type="table" w:styleId="Tablaconcuadrcula">
    <w:name w:val="Table Grid"/>
    <w:basedOn w:val="Tablanormal"/>
    <w:rsid w:val="00D160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860</Words>
  <Characters>4734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Practica 3 Lab Calidad Agua</vt:lpstr>
    </vt:vector>
  </TitlesOfParts>
  <Company>Trabajo</Company>
  <LinksUpToDate>false</LinksUpToDate>
  <CharactersWithSpaces>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 4 Lab Calidad Agua</dc:title>
  <dc:subject>Salinidad y Temperatura</dc:subject>
  <dc:creator>Jose V. Chang</dc:creator>
  <cp:keywords/>
  <dc:description/>
  <cp:lastModifiedBy>Administrador</cp:lastModifiedBy>
  <cp:revision>2</cp:revision>
  <cp:lastPrinted>2005-06-06T17:43:00Z</cp:lastPrinted>
  <dcterms:created xsi:type="dcterms:W3CDTF">2009-07-27T16:35:00Z</dcterms:created>
  <dcterms:modified xsi:type="dcterms:W3CDTF">2009-07-27T16:35:00Z</dcterms:modified>
</cp:coreProperties>
</file>