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7"/>
        <w:gridCol w:w="6185"/>
        <w:gridCol w:w="1598"/>
      </w:tblGrid>
      <w:tr w:rsidR="00D1607B">
        <w:tblPrEx>
          <w:tblCellMar>
            <w:top w:w="0" w:type="dxa"/>
            <w:bottom w:w="0" w:type="dxa"/>
          </w:tblCellMar>
        </w:tblPrEx>
        <w:trPr>
          <w:gridBefore w:val="2"/>
          <w:wBefore w:w="8122" w:type="dxa"/>
          <w:trHeight w:val="405"/>
        </w:trPr>
        <w:tc>
          <w:tcPr>
            <w:tcW w:w="1598" w:type="dxa"/>
          </w:tcPr>
          <w:p w:rsidR="00D1607B" w:rsidRDefault="00D1607B" w:rsidP="00D1607B">
            <w:pPr>
              <w:pStyle w:val="Ttulo"/>
              <w:rPr>
                <w:rFonts w:ascii="Tahoma" w:hAnsi="Tahoma" w:cs="Tahoma"/>
                <w:sz w:val="24"/>
              </w:rPr>
            </w:pPr>
            <w:r>
              <w:rPr>
                <w:rFonts w:ascii="Tahoma" w:hAnsi="Tahoma" w:cs="Tahoma"/>
                <w:sz w:val="24"/>
              </w:rPr>
              <w:t>CÓDIGO</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MATERIA</w:t>
            </w:r>
          </w:p>
        </w:tc>
        <w:tc>
          <w:tcPr>
            <w:tcW w:w="6185" w:type="dxa"/>
            <w:shd w:val="clear" w:color="auto" w:fill="auto"/>
          </w:tcPr>
          <w:p w:rsidR="00D1607B" w:rsidRPr="00082CD9" w:rsidRDefault="00B81268" w:rsidP="00082CD9">
            <w:pPr>
              <w:spacing w:before="120"/>
              <w:rPr>
                <w:rFonts w:ascii="Tahoma" w:hAnsi="Tahoma" w:cs="Tahoma"/>
                <w:b/>
                <w:lang w:val="es-EC"/>
              </w:rPr>
            </w:pPr>
            <w:r w:rsidRPr="00B81268">
              <w:rPr>
                <w:rFonts w:ascii="Tahoma" w:hAnsi="Tahoma" w:cs="Tahoma"/>
                <w:b/>
                <w:lang w:val="es-EC"/>
              </w:rPr>
              <w:t xml:space="preserve">Calidad de Agua </w:t>
            </w:r>
          </w:p>
        </w:tc>
        <w:tc>
          <w:tcPr>
            <w:tcW w:w="1598" w:type="dxa"/>
            <w:shd w:val="clear" w:color="auto" w:fill="auto"/>
          </w:tcPr>
          <w:p w:rsidR="00D1607B" w:rsidRPr="00B81268" w:rsidRDefault="00B81268" w:rsidP="00082CD9">
            <w:pPr>
              <w:spacing w:before="120"/>
              <w:rPr>
                <w:rFonts w:ascii="Tahoma" w:hAnsi="Tahoma" w:cs="Tahoma"/>
                <w:b/>
                <w:bCs/>
              </w:rPr>
            </w:pPr>
            <w:r w:rsidRPr="00B81268">
              <w:rPr>
                <w:rFonts w:ascii="Tahoma" w:hAnsi="Tahoma" w:cs="Tahoma"/>
                <w:b/>
                <w:lang w:val="es-EC"/>
              </w:rPr>
              <w:t>(FMAR- 01677)</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LABORATORIO</w:t>
            </w:r>
          </w:p>
        </w:tc>
        <w:tc>
          <w:tcPr>
            <w:tcW w:w="7783" w:type="dxa"/>
            <w:gridSpan w:val="2"/>
            <w:shd w:val="clear" w:color="auto" w:fill="auto"/>
          </w:tcPr>
          <w:p w:rsidR="00D1607B" w:rsidRDefault="00B81268" w:rsidP="00082CD9">
            <w:pPr>
              <w:spacing w:before="120"/>
              <w:rPr>
                <w:rFonts w:ascii="Tahoma" w:hAnsi="Tahoma" w:cs="Tahoma"/>
                <w:b/>
                <w:bCs/>
              </w:rPr>
            </w:pPr>
            <w:r>
              <w:rPr>
                <w:rFonts w:ascii="Tahoma" w:hAnsi="Tahoma" w:cs="Tahoma"/>
                <w:b/>
                <w:bCs/>
              </w:rPr>
              <w:t>Calidad de Agua</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NOMBRE DE LA PRÁCTICA</w:t>
            </w:r>
          </w:p>
        </w:tc>
        <w:tc>
          <w:tcPr>
            <w:tcW w:w="7783" w:type="dxa"/>
            <w:gridSpan w:val="2"/>
            <w:shd w:val="clear" w:color="auto" w:fill="auto"/>
          </w:tcPr>
          <w:p w:rsidR="00D1607B" w:rsidRPr="00894222" w:rsidRDefault="006256D5" w:rsidP="00082CD9">
            <w:pPr>
              <w:spacing w:before="120" w:after="120"/>
              <w:rPr>
                <w:rFonts w:ascii="Tahoma" w:hAnsi="Tahoma" w:cs="Tahoma"/>
                <w:b/>
                <w:lang w:val="es-EC"/>
              </w:rPr>
            </w:pPr>
            <w:r>
              <w:rPr>
                <w:rFonts w:ascii="Tahoma" w:hAnsi="Tahoma" w:cs="Tahoma"/>
                <w:b/>
                <w:lang w:val="es-EC"/>
              </w:rPr>
              <w:t>Practica 7</w:t>
            </w:r>
            <w:r w:rsidR="00B81268" w:rsidRPr="00B81268">
              <w:rPr>
                <w:rFonts w:ascii="Tahoma" w:hAnsi="Tahoma" w:cs="Tahoma"/>
                <w:b/>
                <w:lang w:val="es-EC"/>
              </w:rPr>
              <w:t xml:space="preserve">: </w:t>
            </w:r>
            <w:r w:rsidR="00CD3ED7" w:rsidRPr="00CD3ED7">
              <w:rPr>
                <w:rFonts w:ascii="Tahoma" w:hAnsi="Tahoma" w:cs="Tahoma"/>
                <w:b/>
                <w:lang w:val="es-EC"/>
              </w:rPr>
              <w:t xml:space="preserve"> </w:t>
            </w:r>
            <w:r w:rsidR="00894222" w:rsidRPr="00894222">
              <w:rPr>
                <w:rFonts w:ascii="Tahoma" w:hAnsi="Tahoma" w:cs="Tahoma"/>
                <w:b/>
                <w:lang w:val="es-EC"/>
              </w:rPr>
              <w:t>Determinación de</w:t>
            </w:r>
            <w:r>
              <w:rPr>
                <w:rFonts w:ascii="Tahoma" w:hAnsi="Tahoma" w:cs="Tahoma"/>
                <w:b/>
                <w:lang w:val="es-EC"/>
              </w:rPr>
              <w:t>l Índice de Calidad del Agua</w:t>
            </w:r>
          </w:p>
        </w:tc>
      </w:tr>
    </w:tbl>
    <w:p w:rsidR="00D1607B" w:rsidRDefault="00D1607B" w:rsidP="00954CAB">
      <w:pPr>
        <w:pStyle w:val="Ttulo"/>
        <w:jc w:val="both"/>
        <w:rPr>
          <w:rFonts w:ascii="Tahoma" w:hAnsi="Tahoma" w:cs="Tahoma"/>
          <w:sz w:val="24"/>
        </w:rPr>
      </w:pPr>
    </w:p>
    <w:p w:rsidR="00954CAB" w:rsidRPr="008C3A6F" w:rsidRDefault="00D1607B" w:rsidP="00954CAB">
      <w:pPr>
        <w:pStyle w:val="Ttulo"/>
        <w:jc w:val="both"/>
        <w:rPr>
          <w:rFonts w:ascii="Tahoma" w:hAnsi="Tahoma" w:cs="Tahoma"/>
          <w:sz w:val="24"/>
        </w:rPr>
      </w:pPr>
      <w:r w:rsidRPr="008C3A6F">
        <w:rPr>
          <w:rFonts w:ascii="Tahoma" w:hAnsi="Tahoma" w:cs="Tahoma"/>
          <w:sz w:val="24"/>
        </w:rPr>
        <w:t>OBJETIVOS GENERALES:</w:t>
      </w:r>
    </w:p>
    <w:p w:rsidR="006256D5" w:rsidRPr="006256D5" w:rsidRDefault="006256D5" w:rsidP="006256D5">
      <w:pPr>
        <w:pStyle w:val="Ttulo"/>
        <w:pBdr>
          <w:top w:val="double" w:sz="4" w:space="1" w:color="auto"/>
          <w:left w:val="double" w:sz="4" w:space="0" w:color="auto"/>
          <w:bottom w:val="double" w:sz="4" w:space="1" w:color="auto"/>
          <w:right w:val="double" w:sz="4" w:space="4" w:color="auto"/>
        </w:pBdr>
        <w:tabs>
          <w:tab w:val="left" w:pos="0"/>
          <w:tab w:val="left" w:pos="540"/>
        </w:tabs>
        <w:jc w:val="both"/>
        <w:rPr>
          <w:rFonts w:ascii="Tahoma" w:hAnsi="Tahoma" w:cs="Tahoma"/>
          <w:b w:val="0"/>
          <w:sz w:val="24"/>
          <w:lang w:val="es-ES"/>
        </w:rPr>
      </w:pPr>
      <w:r w:rsidRPr="006256D5">
        <w:rPr>
          <w:rFonts w:ascii="Tahoma" w:hAnsi="Tahoma" w:cs="Tahoma"/>
          <w:b w:val="0"/>
          <w:sz w:val="24"/>
          <w:lang w:val="es-ES"/>
        </w:rPr>
        <w:t>1.</w:t>
      </w:r>
      <w:r w:rsidRPr="006256D5">
        <w:rPr>
          <w:rFonts w:ascii="Tahoma" w:hAnsi="Tahoma" w:cs="Tahoma"/>
          <w:b w:val="0"/>
          <w:sz w:val="24"/>
          <w:lang w:val="es-ES"/>
        </w:rPr>
        <w:tab/>
        <w:t xml:space="preserve">Conocer y aplicar el método para determinar el Índice de Calidad de Agua (ICA) para </w:t>
      </w:r>
      <w:r>
        <w:rPr>
          <w:rFonts w:ascii="Tahoma" w:hAnsi="Tahoma" w:cs="Tahoma"/>
          <w:b w:val="0"/>
          <w:sz w:val="24"/>
          <w:lang w:val="es-ES"/>
        </w:rPr>
        <w:tab/>
      </w:r>
      <w:r w:rsidRPr="006256D5">
        <w:rPr>
          <w:rFonts w:ascii="Tahoma" w:hAnsi="Tahoma" w:cs="Tahoma"/>
          <w:b w:val="0"/>
          <w:sz w:val="24"/>
          <w:lang w:val="es-ES"/>
        </w:rPr>
        <w:t xml:space="preserve">varios indicadores (parámetros) de uso común en la caracterización física, química y </w:t>
      </w:r>
      <w:r>
        <w:rPr>
          <w:rFonts w:ascii="Tahoma" w:hAnsi="Tahoma" w:cs="Tahoma"/>
          <w:b w:val="0"/>
          <w:sz w:val="24"/>
          <w:lang w:val="es-ES"/>
        </w:rPr>
        <w:tab/>
      </w:r>
      <w:r w:rsidRPr="006256D5">
        <w:rPr>
          <w:rFonts w:ascii="Tahoma" w:hAnsi="Tahoma" w:cs="Tahoma"/>
          <w:b w:val="0"/>
          <w:sz w:val="24"/>
          <w:lang w:val="es-ES"/>
        </w:rPr>
        <w:t>microbiológica del agua,</w:t>
      </w:r>
    </w:p>
    <w:p w:rsidR="00A932B6" w:rsidRPr="006256D5" w:rsidRDefault="006256D5" w:rsidP="006256D5">
      <w:pPr>
        <w:pStyle w:val="Ttulo"/>
        <w:pBdr>
          <w:top w:val="double" w:sz="4" w:space="1" w:color="auto"/>
          <w:left w:val="double" w:sz="4" w:space="0" w:color="auto"/>
          <w:bottom w:val="double" w:sz="4" w:space="1" w:color="auto"/>
          <w:right w:val="double" w:sz="4" w:space="4" w:color="auto"/>
        </w:pBdr>
        <w:tabs>
          <w:tab w:val="left" w:pos="0"/>
          <w:tab w:val="left" w:pos="540"/>
        </w:tabs>
        <w:jc w:val="both"/>
        <w:rPr>
          <w:rFonts w:ascii="Tahoma" w:hAnsi="Tahoma" w:cs="Tahoma"/>
          <w:b w:val="0"/>
          <w:sz w:val="24"/>
          <w:lang w:val="es-ES"/>
        </w:rPr>
      </w:pPr>
      <w:r w:rsidRPr="006256D5">
        <w:rPr>
          <w:rFonts w:ascii="Tahoma" w:hAnsi="Tahoma" w:cs="Tahoma"/>
          <w:b w:val="0"/>
          <w:sz w:val="24"/>
          <w:lang w:val="es-ES"/>
        </w:rPr>
        <w:t>2.</w:t>
      </w:r>
      <w:r w:rsidRPr="006256D5">
        <w:rPr>
          <w:rFonts w:ascii="Tahoma" w:hAnsi="Tahoma" w:cs="Tahoma"/>
          <w:b w:val="0"/>
          <w:sz w:val="24"/>
          <w:lang w:val="es-ES"/>
        </w:rPr>
        <w:tab/>
        <w:t xml:space="preserve">Comparar los resultados con los estándares de calidad de agua establecidos en el Texto </w:t>
      </w:r>
      <w:r>
        <w:rPr>
          <w:rFonts w:ascii="Tahoma" w:hAnsi="Tahoma" w:cs="Tahoma"/>
          <w:b w:val="0"/>
          <w:sz w:val="24"/>
          <w:lang w:val="es-ES"/>
        </w:rPr>
        <w:tab/>
      </w:r>
      <w:r w:rsidRPr="006256D5">
        <w:rPr>
          <w:rFonts w:ascii="Tahoma" w:hAnsi="Tahoma" w:cs="Tahoma"/>
          <w:b w:val="0"/>
          <w:sz w:val="24"/>
          <w:lang w:val="es-ES"/>
        </w:rPr>
        <w:t xml:space="preserve">Unificado de la Legislación Ambiental Secundaria (TULAS 2002), de acuerdo al uso de </w:t>
      </w:r>
      <w:r>
        <w:rPr>
          <w:rFonts w:ascii="Tahoma" w:hAnsi="Tahoma" w:cs="Tahoma"/>
          <w:b w:val="0"/>
          <w:sz w:val="24"/>
          <w:lang w:val="es-ES"/>
        </w:rPr>
        <w:tab/>
      </w:r>
      <w:r w:rsidRPr="006256D5">
        <w:rPr>
          <w:rFonts w:ascii="Tahoma" w:hAnsi="Tahoma" w:cs="Tahoma"/>
          <w:b w:val="0"/>
          <w:sz w:val="24"/>
          <w:lang w:val="es-ES"/>
        </w:rPr>
        <w:t>este recurso.</w:t>
      </w:r>
    </w:p>
    <w:p w:rsidR="00954CAB" w:rsidRPr="006256D5" w:rsidRDefault="00954CAB" w:rsidP="008A4CA3">
      <w:pPr>
        <w:pStyle w:val="Ttulo"/>
        <w:jc w:val="both"/>
        <w:rPr>
          <w:rFonts w:ascii="Tahoma" w:hAnsi="Tahoma" w:cs="Tahoma"/>
          <w:sz w:val="24"/>
          <w:lang w:val="es-ES"/>
        </w:rPr>
      </w:pPr>
    </w:p>
    <w:p w:rsidR="00894222" w:rsidRDefault="003B3F98" w:rsidP="00894222">
      <w:pPr>
        <w:pBdr>
          <w:top w:val="double" w:sz="4" w:space="1" w:color="auto"/>
          <w:left w:val="double" w:sz="4" w:space="15" w:color="auto"/>
          <w:bottom w:val="double" w:sz="4" w:space="1" w:color="auto"/>
          <w:right w:val="double" w:sz="4" w:space="4" w:color="auto"/>
        </w:pBdr>
        <w:ind w:left="360"/>
        <w:jc w:val="both"/>
        <w:rPr>
          <w:rFonts w:ascii="Tahoma" w:hAnsi="Tahoma" w:cs="Tahoma"/>
          <w:b/>
          <w:lang w:val="pt-BR"/>
        </w:rPr>
      </w:pPr>
      <w:r>
        <w:rPr>
          <w:rFonts w:ascii="Tahoma" w:hAnsi="Tahoma" w:cs="Tahoma"/>
          <w:b/>
          <w:lang w:val="pt-BR"/>
        </w:rPr>
        <w:t>EQUIPOS Y MATERIALES:</w:t>
      </w:r>
    </w:p>
    <w:p w:rsidR="00335287" w:rsidRPr="00335287" w:rsidRDefault="00335287" w:rsidP="00335287">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r w:rsidRPr="00335287">
        <w:rPr>
          <w:rFonts w:ascii="Tahoma" w:hAnsi="Tahoma" w:cs="Tahoma"/>
          <w:b/>
          <w:lang w:val="pt-BR"/>
        </w:rPr>
        <w:t></w:t>
      </w:r>
      <w:r w:rsidRPr="00335287">
        <w:rPr>
          <w:rFonts w:ascii="Tahoma" w:eastAsia="Batang" w:hAnsi="Tahoma" w:cs="Tahoma" w:hint="eastAsia"/>
          <w:b/>
          <w:lang w:val="pt-BR"/>
        </w:rPr>
        <w:tab/>
      </w:r>
      <w:r>
        <w:rPr>
          <w:rFonts w:ascii="Tahoma" w:hAnsi="Tahoma" w:cs="Tahoma"/>
          <w:lang w:val="es-EC"/>
        </w:rPr>
        <w:t>Datos</w:t>
      </w:r>
      <w:r w:rsidRPr="00335287">
        <w:rPr>
          <w:rFonts w:ascii="Tahoma" w:hAnsi="Tahoma" w:cs="Tahoma"/>
          <w:lang w:val="es-EC"/>
        </w:rPr>
        <w:t xml:space="preserve"> de las prácticas del laboratorio de calidad de agua o caso de estudio</w:t>
      </w:r>
    </w:p>
    <w:p w:rsidR="00335287" w:rsidRPr="00335287" w:rsidRDefault="00335287" w:rsidP="00335287">
      <w:pPr>
        <w:pBdr>
          <w:top w:val="double" w:sz="4" w:space="1" w:color="auto"/>
          <w:left w:val="double" w:sz="4" w:space="15" w:color="auto"/>
          <w:bottom w:val="double" w:sz="4" w:space="1" w:color="auto"/>
          <w:right w:val="double" w:sz="4" w:space="4" w:color="auto"/>
        </w:pBdr>
        <w:ind w:left="360"/>
        <w:jc w:val="both"/>
        <w:rPr>
          <w:rFonts w:ascii="Tahoma" w:hAnsi="Tahoma" w:cs="Tahoma"/>
          <w:lang w:val="es-EC"/>
        </w:rPr>
      </w:pPr>
      <w:r w:rsidRPr="00335287">
        <w:rPr>
          <w:rFonts w:ascii="Tahoma" w:hAnsi="Tahoma" w:cs="Tahoma"/>
          <w:lang w:val="es-EC"/>
        </w:rPr>
        <w:t></w:t>
      </w:r>
      <w:r w:rsidRPr="00335287">
        <w:rPr>
          <w:rFonts w:ascii="Tahoma" w:eastAsia="Batang" w:hAnsi="Tahoma" w:cs="Tahoma"/>
          <w:lang w:val="es-EC"/>
        </w:rPr>
        <w:tab/>
      </w:r>
      <w:r w:rsidRPr="00335287">
        <w:rPr>
          <w:rFonts w:ascii="Tahoma" w:hAnsi="Tahoma" w:cs="Tahoma"/>
          <w:lang w:val="es-EC"/>
        </w:rPr>
        <w:t>Documento sobre la metodología de la estimación del ICA (incluye ecuaciones)</w:t>
      </w:r>
    </w:p>
    <w:p w:rsidR="00335287" w:rsidRPr="00335287" w:rsidRDefault="00335287" w:rsidP="00335287">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r w:rsidRPr="00335287">
        <w:rPr>
          <w:rFonts w:ascii="Tahoma" w:hAnsi="Tahoma" w:cs="Tahoma"/>
          <w:lang w:val="es-EC"/>
        </w:rPr>
        <w:t></w:t>
      </w:r>
      <w:r w:rsidRPr="00335287">
        <w:rPr>
          <w:rFonts w:ascii="Tahoma" w:eastAsia="Batang" w:hAnsi="Tahoma" w:cs="Tahoma"/>
          <w:lang w:val="es-EC"/>
        </w:rPr>
        <w:tab/>
      </w:r>
      <w:r w:rsidRPr="00335287">
        <w:rPr>
          <w:rFonts w:ascii="Tahoma" w:hAnsi="Tahoma" w:cs="Tahoma"/>
          <w:lang w:val="es-EC"/>
        </w:rPr>
        <w:t>Computadora con lenguaje Excel o similar</w:t>
      </w:r>
    </w:p>
    <w:p w:rsidR="00753D5C" w:rsidRDefault="00753D5C" w:rsidP="00753D5C">
      <w:pPr>
        <w:jc w:val="both"/>
        <w:rPr>
          <w:rFonts w:ascii="Tahoma" w:hAnsi="Tahoma" w:cs="Tahoma"/>
          <w:lang w:val="pt-BR"/>
        </w:rPr>
      </w:pPr>
      <w:r>
        <w:rPr>
          <w:rFonts w:ascii="Tahoma" w:hAnsi="Tahoma" w:cs="Tahoma"/>
          <w:b/>
          <w:lang w:val="pt-BR"/>
        </w:rPr>
        <w:t>PROCEDIMIENTO</w:t>
      </w:r>
      <w:r w:rsidRPr="008C3A6F">
        <w:rPr>
          <w:rFonts w:ascii="Tahoma" w:hAnsi="Tahoma" w:cs="Tahoma"/>
          <w:b/>
          <w:lang w:val="pt-BR"/>
        </w:rPr>
        <w:t>:</w:t>
      </w:r>
    </w:p>
    <w:p w:rsidR="006256D5" w:rsidRPr="006256D5" w:rsidRDefault="006256D5" w:rsidP="006256D5">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eastAsia="Batang" w:hAnsi="Tahoma" w:cs="Tahoma"/>
          <w:lang w:val="es-EC"/>
        </w:rPr>
      </w:pPr>
      <w:r w:rsidRPr="006256D5">
        <w:rPr>
          <w:rFonts w:ascii="Tahoma" w:eastAsia="Batang" w:hAnsi="Tahoma" w:cs="Tahoma"/>
          <w:lang w:val="es-EC"/>
        </w:rPr>
        <w:t>Teoría</w:t>
      </w:r>
    </w:p>
    <w:p w:rsidR="006256D5" w:rsidRDefault="006256D5" w:rsidP="006256D5">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eastAsia="Batang" w:hAnsi="Tahoma" w:cs="Tahoma"/>
          <w:lang w:val="es-EC"/>
        </w:rPr>
      </w:pPr>
      <w:r w:rsidRPr="006256D5">
        <w:rPr>
          <w:rFonts w:ascii="Tahoma" w:eastAsia="Batang" w:hAnsi="Tahoma" w:cs="Tahoma"/>
          <w:lang w:val="es-EC"/>
        </w:rPr>
        <w:t>El ICA se define como el grado de contaminación existente en el agua a la fecha de un muestreo, expresado como un porcentaje de agua pura. Así, agua altamente contaminada tendrá un ICA cercano o igual a 0% y de 100% para el agua en excelentes condiciones.</w:t>
      </w:r>
    </w:p>
    <w:p w:rsidR="006256D5" w:rsidRPr="006256D5" w:rsidRDefault="006256D5" w:rsidP="006256D5">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eastAsia="Batang" w:hAnsi="Tahoma" w:cs="Tahoma"/>
          <w:b/>
          <w:lang w:val="es-EC"/>
        </w:rPr>
      </w:pPr>
      <w:r w:rsidRPr="006256D5">
        <w:rPr>
          <w:rFonts w:ascii="Tahoma" w:eastAsia="Batang" w:hAnsi="Tahoma" w:cs="Tahoma"/>
          <w:b/>
          <w:lang w:val="es-EC"/>
        </w:rPr>
        <w:t>Cálculo</w:t>
      </w:r>
    </w:p>
    <w:p w:rsidR="006256D5" w:rsidRPr="006256D5" w:rsidRDefault="006256D5" w:rsidP="006256D5">
      <w:pPr>
        <w:pBdr>
          <w:top w:val="double" w:sz="4" w:space="1" w:color="auto"/>
          <w:left w:val="double" w:sz="4" w:space="0" w:color="auto"/>
          <w:bottom w:val="double" w:sz="4" w:space="1" w:color="auto"/>
          <w:right w:val="double" w:sz="4" w:space="4" w:color="auto"/>
        </w:pBdr>
        <w:spacing w:after="120"/>
        <w:ind w:left="284" w:hanging="284"/>
        <w:jc w:val="both"/>
        <w:rPr>
          <w:rFonts w:ascii="Tahoma" w:eastAsia="Batang" w:hAnsi="Tahoma" w:cs="Tahoma"/>
          <w:lang w:val="es-EC"/>
        </w:rPr>
      </w:pPr>
      <w:r w:rsidRPr="006256D5">
        <w:rPr>
          <w:rFonts w:ascii="Tahoma" w:eastAsia="Batang" w:hAnsi="Tahoma" w:cs="Tahoma"/>
          <w:lang w:val="es-EC"/>
        </w:rPr>
        <w:t>El cálculo del ICA se realiza aplicando la ecuación (1)</w:t>
      </w:r>
    </w:p>
    <w:p w:rsidR="006256D5" w:rsidRPr="006256D5" w:rsidRDefault="007318D4" w:rsidP="006256D5">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eastAsia="Batang" w:hAnsi="Tahoma" w:cs="Tahoma"/>
          <w:lang w:val="es-EC"/>
        </w:rPr>
      </w:pPr>
      <w:r>
        <w:rPr>
          <w:noProof/>
        </w:rPr>
        <w:drawing>
          <wp:inline distT="0" distB="0" distL="0" distR="0">
            <wp:extent cx="5581650" cy="86677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81650" cy="866775"/>
                    </a:xfrm>
                    <a:prstGeom prst="rect">
                      <a:avLst/>
                    </a:prstGeom>
                    <a:noFill/>
                    <a:ln w="9525">
                      <a:noFill/>
                      <a:miter lim="800000"/>
                      <a:headEnd/>
                      <a:tailEnd/>
                    </a:ln>
                  </pic:spPr>
                </pic:pic>
              </a:graphicData>
            </a:graphic>
          </wp:inline>
        </w:drawing>
      </w:r>
    </w:p>
    <w:p w:rsidR="006256D5" w:rsidRPr="006256D5" w:rsidRDefault="006256D5" w:rsidP="006256D5">
      <w:pPr>
        <w:pBdr>
          <w:top w:val="double" w:sz="4" w:space="1" w:color="auto"/>
          <w:left w:val="double" w:sz="4" w:space="0" w:color="auto"/>
          <w:bottom w:val="double" w:sz="4" w:space="1" w:color="auto"/>
          <w:right w:val="double" w:sz="4" w:space="4" w:color="auto"/>
        </w:pBdr>
        <w:spacing w:before="120"/>
        <w:ind w:left="284" w:hanging="284"/>
        <w:jc w:val="both"/>
        <w:rPr>
          <w:rFonts w:ascii="Tahoma" w:eastAsia="Batang" w:hAnsi="Tahoma" w:cs="Tahoma"/>
          <w:lang w:val="es-EC"/>
        </w:rPr>
      </w:pPr>
      <w:r w:rsidRPr="006256D5">
        <w:rPr>
          <w:rFonts w:ascii="Tahoma" w:eastAsia="Batang" w:hAnsi="Tahoma" w:cs="Tahoma"/>
          <w:lang w:val="es-EC"/>
        </w:rPr>
        <w:t xml:space="preserve">donde: </w:t>
      </w:r>
      <w:r w:rsidRPr="006256D5">
        <w:rPr>
          <w:rFonts w:ascii="Tahoma" w:eastAsia="Batang" w:hAnsi="Tahoma" w:cs="Tahoma"/>
          <w:lang w:val="es-EC"/>
        </w:rPr>
        <w:tab/>
        <w:t>ICA = índice de calidad del agua global</w:t>
      </w:r>
    </w:p>
    <w:p w:rsidR="006256D5" w:rsidRPr="006256D5" w:rsidRDefault="006256D5" w:rsidP="006256D5">
      <w:pPr>
        <w:pBdr>
          <w:top w:val="double" w:sz="4" w:space="1" w:color="auto"/>
          <w:left w:val="double" w:sz="4" w:space="0" w:color="auto"/>
          <w:bottom w:val="double" w:sz="4" w:space="1" w:color="auto"/>
          <w:right w:val="double" w:sz="4" w:space="4" w:color="auto"/>
        </w:pBdr>
        <w:ind w:left="284" w:hanging="284"/>
        <w:jc w:val="both"/>
        <w:rPr>
          <w:rFonts w:ascii="Tahoma" w:eastAsia="Batang" w:hAnsi="Tahoma" w:cs="Tahoma"/>
          <w:lang w:val="es-EC"/>
        </w:rPr>
      </w:pPr>
      <w:r>
        <w:rPr>
          <w:rFonts w:ascii="Tahoma" w:eastAsia="Batang" w:hAnsi="Tahoma" w:cs="Tahoma"/>
          <w:lang w:val="es-EC"/>
        </w:rPr>
        <w:tab/>
      </w:r>
      <w:r w:rsidRPr="006256D5">
        <w:rPr>
          <w:rFonts w:ascii="Tahoma" w:eastAsia="Batang" w:hAnsi="Tahoma" w:cs="Tahoma"/>
          <w:lang w:val="es-EC"/>
        </w:rPr>
        <w:tab/>
      </w:r>
      <w:r w:rsidRPr="006256D5">
        <w:rPr>
          <w:rFonts w:ascii="Tahoma" w:eastAsia="Batang" w:hAnsi="Tahoma" w:cs="Tahoma"/>
          <w:lang w:val="es-EC"/>
        </w:rPr>
        <w:tab/>
        <w:t>Ii = índice de calidad para el parámetro i</w:t>
      </w:r>
    </w:p>
    <w:p w:rsidR="006256D5" w:rsidRPr="006256D5" w:rsidRDefault="006256D5" w:rsidP="006256D5">
      <w:pPr>
        <w:pBdr>
          <w:top w:val="double" w:sz="4" w:space="1" w:color="auto"/>
          <w:left w:val="double" w:sz="4" w:space="0" w:color="auto"/>
          <w:bottom w:val="double" w:sz="4" w:space="1" w:color="auto"/>
          <w:right w:val="double" w:sz="4" w:space="4" w:color="auto"/>
        </w:pBdr>
        <w:ind w:left="284" w:hanging="284"/>
        <w:jc w:val="both"/>
        <w:rPr>
          <w:rFonts w:ascii="Tahoma" w:eastAsia="Batang" w:hAnsi="Tahoma" w:cs="Tahoma"/>
          <w:lang w:val="es-EC"/>
        </w:rPr>
      </w:pPr>
      <w:r w:rsidRPr="006256D5">
        <w:rPr>
          <w:rFonts w:ascii="Tahoma" w:eastAsia="Batang" w:hAnsi="Tahoma" w:cs="Tahoma"/>
          <w:lang w:val="es-EC"/>
        </w:rPr>
        <w:tab/>
      </w:r>
      <w:r>
        <w:rPr>
          <w:rFonts w:ascii="Tahoma" w:eastAsia="Batang" w:hAnsi="Tahoma" w:cs="Tahoma"/>
          <w:lang w:val="es-EC"/>
        </w:rPr>
        <w:tab/>
      </w:r>
      <w:r w:rsidRPr="006256D5">
        <w:rPr>
          <w:rFonts w:ascii="Tahoma" w:eastAsia="Batang" w:hAnsi="Tahoma" w:cs="Tahoma"/>
          <w:lang w:val="es-EC"/>
        </w:rPr>
        <w:tab/>
        <w:t>Wi = Coeficiente de ponderación del parámetro i</w:t>
      </w:r>
    </w:p>
    <w:p w:rsidR="006256D5" w:rsidRPr="006256D5" w:rsidRDefault="006256D5" w:rsidP="00335287">
      <w:pPr>
        <w:pBdr>
          <w:top w:val="double" w:sz="4" w:space="1" w:color="auto"/>
          <w:left w:val="double" w:sz="4" w:space="0" w:color="auto"/>
          <w:bottom w:val="double" w:sz="4" w:space="1" w:color="auto"/>
          <w:right w:val="double" w:sz="4" w:space="4" w:color="auto"/>
        </w:pBdr>
        <w:ind w:left="284" w:hanging="284"/>
        <w:jc w:val="both"/>
        <w:rPr>
          <w:rFonts w:ascii="Tahoma" w:eastAsia="Batang" w:hAnsi="Tahoma" w:cs="Tahoma"/>
          <w:lang w:val="es-EC"/>
        </w:rPr>
      </w:pPr>
      <w:r w:rsidRPr="006256D5">
        <w:rPr>
          <w:rFonts w:ascii="Tahoma" w:eastAsia="Batang" w:hAnsi="Tahoma" w:cs="Tahoma"/>
          <w:lang w:val="es-EC"/>
        </w:rPr>
        <w:tab/>
      </w:r>
      <w:r w:rsidRPr="006256D5">
        <w:rPr>
          <w:rFonts w:ascii="Tahoma" w:eastAsia="Batang" w:hAnsi="Tahoma" w:cs="Tahoma"/>
          <w:lang w:val="es-EC"/>
        </w:rPr>
        <w:tab/>
      </w:r>
      <w:r>
        <w:rPr>
          <w:rFonts w:ascii="Tahoma" w:eastAsia="Batang" w:hAnsi="Tahoma" w:cs="Tahoma"/>
          <w:lang w:val="es-EC"/>
        </w:rPr>
        <w:tab/>
      </w:r>
      <w:r w:rsidRPr="006256D5">
        <w:rPr>
          <w:rFonts w:ascii="Tahoma" w:eastAsia="Batang" w:hAnsi="Tahoma" w:cs="Tahoma"/>
          <w:lang w:val="es-EC"/>
        </w:rPr>
        <w:t>n = Número total de parámetros</w:t>
      </w:r>
    </w:p>
    <w:p w:rsidR="006256D5" w:rsidRPr="006256D5" w:rsidRDefault="006256D5" w:rsidP="006256D5">
      <w:pPr>
        <w:pBdr>
          <w:top w:val="double" w:sz="4" w:space="1" w:color="auto"/>
          <w:left w:val="double" w:sz="4" w:space="0" w:color="auto"/>
          <w:bottom w:val="double" w:sz="4" w:space="1" w:color="auto"/>
          <w:right w:val="double" w:sz="4" w:space="4" w:color="auto"/>
        </w:pBdr>
        <w:spacing w:before="120" w:after="120"/>
        <w:ind w:left="470" w:hanging="357"/>
        <w:jc w:val="both"/>
        <w:rPr>
          <w:rFonts w:ascii="Tahoma" w:eastAsia="Batang" w:hAnsi="Tahoma" w:cs="Tahoma"/>
          <w:lang w:val="es-EC"/>
        </w:rPr>
      </w:pPr>
      <w:r w:rsidRPr="006256D5">
        <w:rPr>
          <w:rFonts w:ascii="Tahoma" w:eastAsia="Batang" w:hAnsi="Tahoma" w:cs="Tahoma"/>
          <w:lang w:val="es-EC"/>
        </w:rPr>
        <w:lastRenderedPageBreak/>
        <w:t>La ecuación del ICA genera un valor entre 0 y 100, que califica la calidad del agua, a partir del cual y en función del uso del agua, permite estimar el nivel de contaminación de un cuerpo de agua.</w:t>
      </w:r>
    </w:p>
    <w:p w:rsidR="006256D5" w:rsidRPr="006256D5" w:rsidRDefault="006256D5" w:rsidP="006256D5">
      <w:pPr>
        <w:pBdr>
          <w:top w:val="double" w:sz="4" w:space="1" w:color="auto"/>
          <w:left w:val="double" w:sz="4" w:space="0" w:color="auto"/>
          <w:bottom w:val="double" w:sz="4" w:space="1" w:color="auto"/>
          <w:right w:val="double" w:sz="4" w:space="4" w:color="auto"/>
        </w:pBdr>
        <w:spacing w:before="120" w:after="120"/>
        <w:ind w:left="470" w:hanging="357"/>
        <w:jc w:val="both"/>
        <w:rPr>
          <w:rFonts w:ascii="Tahoma" w:eastAsia="Batang" w:hAnsi="Tahoma" w:cs="Tahoma"/>
          <w:lang w:val="es-EC"/>
        </w:rPr>
      </w:pPr>
      <w:r w:rsidRPr="006256D5">
        <w:rPr>
          <w:rFonts w:ascii="Tahoma" w:eastAsia="Batang" w:hAnsi="Tahoma" w:cs="Tahoma"/>
          <w:lang w:val="es-EC"/>
        </w:rPr>
        <w:t xml:space="preserve">El número de parámetros que se consideran para determinar el ICA global son 18: </w:t>
      </w:r>
    </w:p>
    <w:p w:rsidR="006256D5" w:rsidRDefault="006256D5" w:rsidP="006256D5">
      <w:pPr>
        <w:pBdr>
          <w:top w:val="double" w:sz="4" w:space="1" w:color="auto"/>
          <w:left w:val="double" w:sz="4" w:space="0" w:color="auto"/>
          <w:bottom w:val="double" w:sz="4" w:space="1" w:color="auto"/>
          <w:right w:val="double" w:sz="4" w:space="4" w:color="auto"/>
        </w:pBdr>
        <w:ind w:left="470" w:hanging="357"/>
        <w:jc w:val="both"/>
        <w:rPr>
          <w:rFonts w:ascii="Tahoma" w:eastAsia="Batang" w:hAnsi="Tahoma" w:cs="Tahoma"/>
          <w:lang w:val="es-EC"/>
        </w:rPr>
      </w:pPr>
      <w:r w:rsidRPr="006256D5">
        <w:rPr>
          <w:rFonts w:ascii="Tahoma" w:eastAsia="Batang" w:hAnsi="Tahoma" w:cs="Tahoma"/>
          <w:lang w:val="es-EC"/>
        </w:rPr>
        <w:t>1.</w:t>
      </w:r>
      <w:r w:rsidRPr="006256D5">
        <w:rPr>
          <w:rFonts w:ascii="Tahoma" w:eastAsia="Batang" w:hAnsi="Tahoma" w:cs="Tahoma"/>
          <w:lang w:val="es-EC"/>
        </w:rPr>
        <w:tab/>
        <w:t>Demanda Bioquímica de Oxígeno</w:t>
      </w:r>
      <w:r>
        <w:rPr>
          <w:rFonts w:ascii="Tahoma" w:eastAsia="Batang" w:hAnsi="Tahoma" w:cs="Tahoma"/>
          <w:lang w:val="es-EC"/>
        </w:rPr>
        <w:t xml:space="preserve"> </w:t>
      </w:r>
    </w:p>
    <w:p w:rsidR="006256D5" w:rsidRDefault="006256D5" w:rsidP="006256D5">
      <w:pPr>
        <w:pBdr>
          <w:top w:val="double" w:sz="4" w:space="1" w:color="auto"/>
          <w:left w:val="double" w:sz="4" w:space="0" w:color="auto"/>
          <w:bottom w:val="double" w:sz="4" w:space="1" w:color="auto"/>
          <w:right w:val="double" w:sz="4" w:space="4" w:color="auto"/>
        </w:pBdr>
        <w:ind w:left="470" w:hanging="357"/>
        <w:jc w:val="both"/>
        <w:rPr>
          <w:rFonts w:ascii="Tahoma" w:eastAsia="Batang" w:hAnsi="Tahoma" w:cs="Tahoma"/>
          <w:lang w:val="es-EC"/>
        </w:rPr>
      </w:pPr>
      <w:r w:rsidRPr="006256D5">
        <w:rPr>
          <w:rFonts w:ascii="Tahoma" w:eastAsia="Batang" w:hAnsi="Tahoma" w:cs="Tahoma"/>
          <w:lang w:val="es-EC"/>
        </w:rPr>
        <w:t>2.</w:t>
      </w:r>
      <w:r w:rsidRPr="006256D5">
        <w:rPr>
          <w:rFonts w:ascii="Tahoma" w:eastAsia="Batang" w:hAnsi="Tahoma" w:cs="Tahoma"/>
          <w:lang w:val="es-EC"/>
        </w:rPr>
        <w:tab/>
        <w:t>Oxígeno Disuelto</w:t>
      </w:r>
    </w:p>
    <w:p w:rsidR="006256D5" w:rsidRDefault="006256D5" w:rsidP="006256D5">
      <w:pPr>
        <w:pBdr>
          <w:top w:val="double" w:sz="4" w:space="1" w:color="auto"/>
          <w:left w:val="double" w:sz="4" w:space="0" w:color="auto"/>
          <w:bottom w:val="double" w:sz="4" w:space="1" w:color="auto"/>
          <w:right w:val="double" w:sz="4" w:space="4" w:color="auto"/>
        </w:pBdr>
        <w:ind w:left="470" w:hanging="357"/>
        <w:jc w:val="both"/>
        <w:rPr>
          <w:rFonts w:ascii="Tahoma" w:eastAsia="Batang" w:hAnsi="Tahoma" w:cs="Tahoma"/>
          <w:lang w:val="es-EC"/>
        </w:rPr>
      </w:pPr>
      <w:r w:rsidRPr="006256D5">
        <w:rPr>
          <w:rFonts w:ascii="Tahoma" w:eastAsia="Batang" w:hAnsi="Tahoma" w:cs="Tahoma"/>
          <w:lang w:val="es-EC"/>
        </w:rPr>
        <w:t>3.</w:t>
      </w:r>
      <w:r w:rsidRPr="006256D5">
        <w:rPr>
          <w:rFonts w:ascii="Tahoma" w:eastAsia="Batang" w:hAnsi="Tahoma" w:cs="Tahoma"/>
          <w:lang w:val="es-EC"/>
        </w:rPr>
        <w:tab/>
        <w:t>Coliformes Fecales</w:t>
      </w:r>
    </w:p>
    <w:p w:rsidR="006256D5" w:rsidRDefault="006256D5" w:rsidP="006256D5">
      <w:pPr>
        <w:pBdr>
          <w:top w:val="double" w:sz="4" w:space="1" w:color="auto"/>
          <w:left w:val="double" w:sz="4" w:space="0" w:color="auto"/>
          <w:bottom w:val="double" w:sz="4" w:space="1" w:color="auto"/>
          <w:right w:val="double" w:sz="4" w:space="4" w:color="auto"/>
        </w:pBdr>
        <w:ind w:left="470" w:hanging="357"/>
        <w:jc w:val="both"/>
        <w:rPr>
          <w:rFonts w:ascii="Tahoma" w:eastAsia="Batang" w:hAnsi="Tahoma" w:cs="Tahoma"/>
          <w:lang w:val="es-EC"/>
        </w:rPr>
      </w:pPr>
      <w:r w:rsidRPr="006256D5">
        <w:rPr>
          <w:rFonts w:ascii="Tahoma" w:eastAsia="Batang" w:hAnsi="Tahoma" w:cs="Tahoma"/>
          <w:lang w:val="es-EC"/>
        </w:rPr>
        <w:t>4.</w:t>
      </w:r>
      <w:r w:rsidRPr="006256D5">
        <w:rPr>
          <w:rFonts w:ascii="Tahoma" w:eastAsia="Batang" w:hAnsi="Tahoma" w:cs="Tahoma"/>
          <w:lang w:val="es-EC"/>
        </w:rPr>
        <w:tab/>
        <w:t>Coliformes Totales</w:t>
      </w:r>
    </w:p>
    <w:p w:rsidR="006256D5" w:rsidRDefault="006256D5" w:rsidP="006256D5">
      <w:pPr>
        <w:pBdr>
          <w:top w:val="double" w:sz="4" w:space="1" w:color="auto"/>
          <w:left w:val="double" w:sz="4" w:space="0" w:color="auto"/>
          <w:bottom w:val="double" w:sz="4" w:space="1" w:color="auto"/>
          <w:right w:val="double" w:sz="4" w:space="4" w:color="auto"/>
        </w:pBdr>
        <w:ind w:left="470" w:hanging="357"/>
        <w:jc w:val="both"/>
        <w:rPr>
          <w:rFonts w:ascii="Tahoma" w:eastAsia="Batang" w:hAnsi="Tahoma" w:cs="Tahoma"/>
          <w:lang w:val="es-EC"/>
        </w:rPr>
      </w:pPr>
      <w:r w:rsidRPr="006256D5">
        <w:rPr>
          <w:rFonts w:ascii="Tahoma" w:eastAsia="Batang" w:hAnsi="Tahoma" w:cs="Tahoma"/>
          <w:lang w:val="es-EC"/>
        </w:rPr>
        <w:t>5.</w:t>
      </w:r>
      <w:r w:rsidRPr="006256D5">
        <w:rPr>
          <w:rFonts w:ascii="Tahoma" w:eastAsia="Batang" w:hAnsi="Tahoma" w:cs="Tahoma"/>
          <w:lang w:val="es-EC"/>
        </w:rPr>
        <w:tab/>
        <w:t>Potencial de Hidrógeno</w:t>
      </w:r>
    </w:p>
    <w:p w:rsidR="006256D5" w:rsidRDefault="006256D5" w:rsidP="006256D5">
      <w:pPr>
        <w:pBdr>
          <w:top w:val="double" w:sz="4" w:space="1" w:color="auto"/>
          <w:left w:val="double" w:sz="4" w:space="0" w:color="auto"/>
          <w:bottom w:val="double" w:sz="4" w:space="1" w:color="auto"/>
          <w:right w:val="double" w:sz="4" w:space="4" w:color="auto"/>
        </w:pBdr>
        <w:ind w:left="470" w:hanging="357"/>
        <w:jc w:val="both"/>
        <w:rPr>
          <w:rFonts w:ascii="Tahoma" w:eastAsia="Batang" w:hAnsi="Tahoma" w:cs="Tahoma"/>
          <w:lang w:val="es-EC"/>
        </w:rPr>
      </w:pPr>
      <w:r w:rsidRPr="006256D5">
        <w:rPr>
          <w:rFonts w:ascii="Tahoma" w:eastAsia="Batang" w:hAnsi="Tahoma" w:cs="Tahoma"/>
          <w:lang w:val="es-EC"/>
        </w:rPr>
        <w:t>6.</w:t>
      </w:r>
      <w:r w:rsidRPr="006256D5">
        <w:rPr>
          <w:rFonts w:ascii="Tahoma" w:eastAsia="Batang" w:hAnsi="Tahoma" w:cs="Tahoma"/>
          <w:lang w:val="es-EC"/>
        </w:rPr>
        <w:tab/>
        <w:t>Dureza Total</w:t>
      </w:r>
    </w:p>
    <w:p w:rsidR="006256D5" w:rsidRDefault="006256D5" w:rsidP="006256D5">
      <w:pPr>
        <w:pBdr>
          <w:top w:val="double" w:sz="4" w:space="1" w:color="auto"/>
          <w:left w:val="double" w:sz="4" w:space="0" w:color="auto"/>
          <w:bottom w:val="double" w:sz="4" w:space="1" w:color="auto"/>
          <w:right w:val="double" w:sz="4" w:space="4" w:color="auto"/>
        </w:pBdr>
        <w:ind w:left="470" w:hanging="357"/>
        <w:jc w:val="both"/>
        <w:rPr>
          <w:rFonts w:ascii="Tahoma" w:eastAsia="Batang" w:hAnsi="Tahoma" w:cs="Tahoma"/>
          <w:lang w:val="es-EC"/>
        </w:rPr>
      </w:pPr>
      <w:r w:rsidRPr="006256D5">
        <w:rPr>
          <w:rFonts w:ascii="Tahoma" w:eastAsia="Batang" w:hAnsi="Tahoma" w:cs="Tahoma"/>
          <w:lang w:val="es-EC"/>
        </w:rPr>
        <w:t>7.</w:t>
      </w:r>
      <w:r w:rsidRPr="006256D5">
        <w:rPr>
          <w:rFonts w:ascii="Tahoma" w:eastAsia="Batang" w:hAnsi="Tahoma" w:cs="Tahoma"/>
          <w:lang w:val="es-EC"/>
        </w:rPr>
        <w:tab/>
        <w:t>Sólidos Disueltos</w:t>
      </w:r>
    </w:p>
    <w:p w:rsidR="006256D5" w:rsidRDefault="006256D5" w:rsidP="006256D5">
      <w:pPr>
        <w:pBdr>
          <w:top w:val="double" w:sz="4" w:space="1" w:color="auto"/>
          <w:left w:val="double" w:sz="4" w:space="0" w:color="auto"/>
          <w:bottom w:val="double" w:sz="4" w:space="1" w:color="auto"/>
          <w:right w:val="double" w:sz="4" w:space="4" w:color="auto"/>
        </w:pBdr>
        <w:ind w:left="470" w:hanging="357"/>
        <w:jc w:val="both"/>
        <w:rPr>
          <w:rFonts w:ascii="Tahoma" w:eastAsia="Batang" w:hAnsi="Tahoma" w:cs="Tahoma"/>
          <w:lang w:val="es-EC"/>
        </w:rPr>
      </w:pPr>
      <w:r w:rsidRPr="006256D5">
        <w:rPr>
          <w:rFonts w:ascii="Tahoma" w:eastAsia="Batang" w:hAnsi="Tahoma" w:cs="Tahoma"/>
          <w:lang w:val="es-EC"/>
        </w:rPr>
        <w:t>8.</w:t>
      </w:r>
      <w:r w:rsidRPr="006256D5">
        <w:rPr>
          <w:rFonts w:ascii="Tahoma" w:eastAsia="Batang" w:hAnsi="Tahoma" w:cs="Tahoma"/>
          <w:lang w:val="es-EC"/>
        </w:rPr>
        <w:tab/>
        <w:t>Sólidos Suspendidos</w:t>
      </w:r>
    </w:p>
    <w:p w:rsidR="006256D5" w:rsidRDefault="006256D5" w:rsidP="006256D5">
      <w:pPr>
        <w:pBdr>
          <w:top w:val="double" w:sz="4" w:space="1" w:color="auto"/>
          <w:left w:val="double" w:sz="4" w:space="0" w:color="auto"/>
          <w:bottom w:val="double" w:sz="4" w:space="1" w:color="auto"/>
          <w:right w:val="double" w:sz="4" w:space="4" w:color="auto"/>
        </w:pBdr>
        <w:ind w:left="470" w:hanging="357"/>
        <w:jc w:val="both"/>
        <w:rPr>
          <w:rFonts w:ascii="Tahoma" w:eastAsia="Batang" w:hAnsi="Tahoma" w:cs="Tahoma"/>
          <w:lang w:val="es-EC"/>
        </w:rPr>
      </w:pPr>
      <w:r w:rsidRPr="006256D5">
        <w:rPr>
          <w:rFonts w:ascii="Tahoma" w:eastAsia="Batang" w:hAnsi="Tahoma" w:cs="Tahoma"/>
          <w:lang w:val="es-EC"/>
        </w:rPr>
        <w:t>9.</w:t>
      </w:r>
      <w:r w:rsidRPr="006256D5">
        <w:rPr>
          <w:rFonts w:ascii="Tahoma" w:eastAsia="Batang" w:hAnsi="Tahoma" w:cs="Tahoma"/>
          <w:lang w:val="es-EC"/>
        </w:rPr>
        <w:tab/>
        <w:t>Cloruros</w:t>
      </w:r>
    </w:p>
    <w:p w:rsidR="006256D5" w:rsidRDefault="006256D5" w:rsidP="006256D5">
      <w:pPr>
        <w:pBdr>
          <w:top w:val="double" w:sz="4" w:space="1" w:color="auto"/>
          <w:left w:val="double" w:sz="4" w:space="0" w:color="auto"/>
          <w:bottom w:val="double" w:sz="4" w:space="1" w:color="auto"/>
          <w:right w:val="double" w:sz="4" w:space="4" w:color="auto"/>
        </w:pBdr>
        <w:tabs>
          <w:tab w:val="left" w:pos="540"/>
        </w:tabs>
        <w:ind w:left="470" w:hanging="357"/>
        <w:jc w:val="both"/>
        <w:rPr>
          <w:rFonts w:ascii="Tahoma" w:eastAsia="Batang" w:hAnsi="Tahoma" w:cs="Tahoma"/>
          <w:lang w:val="es-EC"/>
        </w:rPr>
      </w:pPr>
      <w:r w:rsidRPr="006256D5">
        <w:rPr>
          <w:rFonts w:ascii="Tahoma" w:eastAsia="Batang" w:hAnsi="Tahoma" w:cs="Tahoma"/>
          <w:lang w:val="es-EC"/>
        </w:rPr>
        <w:t>10.</w:t>
      </w:r>
      <w:r w:rsidRPr="006256D5">
        <w:rPr>
          <w:rFonts w:ascii="Tahoma" w:eastAsia="Batang" w:hAnsi="Tahoma" w:cs="Tahoma"/>
          <w:lang w:val="es-EC"/>
        </w:rPr>
        <w:tab/>
        <w:t>Conductividad Eléctrica</w:t>
      </w:r>
    </w:p>
    <w:p w:rsidR="006256D5" w:rsidRDefault="006256D5" w:rsidP="006256D5">
      <w:pPr>
        <w:pBdr>
          <w:top w:val="double" w:sz="4" w:space="1" w:color="auto"/>
          <w:left w:val="double" w:sz="4" w:space="0" w:color="auto"/>
          <w:bottom w:val="double" w:sz="4" w:space="1" w:color="auto"/>
          <w:right w:val="double" w:sz="4" w:space="4" w:color="auto"/>
        </w:pBdr>
        <w:tabs>
          <w:tab w:val="left" w:pos="540"/>
        </w:tabs>
        <w:ind w:left="470" w:hanging="357"/>
        <w:jc w:val="both"/>
        <w:rPr>
          <w:rFonts w:ascii="Tahoma" w:eastAsia="Batang" w:hAnsi="Tahoma" w:cs="Tahoma"/>
          <w:lang w:val="es-EC"/>
        </w:rPr>
      </w:pPr>
      <w:r w:rsidRPr="006256D5">
        <w:rPr>
          <w:rFonts w:ascii="Tahoma" w:eastAsia="Batang" w:hAnsi="Tahoma" w:cs="Tahoma"/>
          <w:lang w:val="es-EC"/>
        </w:rPr>
        <w:t>11.</w:t>
      </w:r>
      <w:r w:rsidRPr="006256D5">
        <w:rPr>
          <w:rFonts w:ascii="Tahoma" w:eastAsia="Batang" w:hAnsi="Tahoma" w:cs="Tahoma"/>
          <w:lang w:val="es-EC"/>
        </w:rPr>
        <w:tab/>
        <w:t>Alcalinidad</w:t>
      </w:r>
    </w:p>
    <w:p w:rsidR="006256D5" w:rsidRDefault="006256D5" w:rsidP="006256D5">
      <w:pPr>
        <w:pBdr>
          <w:top w:val="double" w:sz="4" w:space="1" w:color="auto"/>
          <w:left w:val="double" w:sz="4" w:space="0" w:color="auto"/>
          <w:bottom w:val="double" w:sz="4" w:space="1" w:color="auto"/>
          <w:right w:val="double" w:sz="4" w:space="4" w:color="auto"/>
        </w:pBdr>
        <w:tabs>
          <w:tab w:val="left" w:pos="540"/>
        </w:tabs>
        <w:ind w:left="470" w:hanging="357"/>
        <w:jc w:val="both"/>
        <w:rPr>
          <w:rFonts w:ascii="Tahoma" w:eastAsia="Batang" w:hAnsi="Tahoma" w:cs="Tahoma"/>
          <w:lang w:val="es-EC"/>
        </w:rPr>
      </w:pPr>
      <w:r w:rsidRPr="006256D5">
        <w:rPr>
          <w:rFonts w:ascii="Tahoma" w:eastAsia="Batang" w:hAnsi="Tahoma" w:cs="Tahoma"/>
          <w:lang w:val="es-EC"/>
        </w:rPr>
        <w:t>12.</w:t>
      </w:r>
      <w:r w:rsidRPr="006256D5">
        <w:rPr>
          <w:rFonts w:ascii="Tahoma" w:eastAsia="Batang" w:hAnsi="Tahoma" w:cs="Tahoma"/>
          <w:lang w:val="es-EC"/>
        </w:rPr>
        <w:tab/>
        <w:t>Grasas y Aceites</w:t>
      </w:r>
    </w:p>
    <w:p w:rsidR="006256D5" w:rsidRDefault="006256D5" w:rsidP="006256D5">
      <w:pPr>
        <w:pBdr>
          <w:top w:val="double" w:sz="4" w:space="1" w:color="auto"/>
          <w:left w:val="double" w:sz="4" w:space="0" w:color="auto"/>
          <w:bottom w:val="double" w:sz="4" w:space="1" w:color="auto"/>
          <w:right w:val="double" w:sz="4" w:space="4" w:color="auto"/>
        </w:pBdr>
        <w:tabs>
          <w:tab w:val="left" w:pos="540"/>
        </w:tabs>
        <w:ind w:left="470" w:hanging="357"/>
        <w:jc w:val="both"/>
        <w:rPr>
          <w:rFonts w:ascii="Tahoma" w:eastAsia="Batang" w:hAnsi="Tahoma" w:cs="Tahoma"/>
          <w:lang w:val="es-EC"/>
        </w:rPr>
      </w:pPr>
      <w:r w:rsidRPr="006256D5">
        <w:rPr>
          <w:rFonts w:ascii="Tahoma" w:eastAsia="Batang" w:hAnsi="Tahoma" w:cs="Tahoma"/>
          <w:lang w:val="es-EC"/>
        </w:rPr>
        <w:t>13.</w:t>
      </w:r>
      <w:r w:rsidRPr="006256D5">
        <w:rPr>
          <w:rFonts w:ascii="Tahoma" w:eastAsia="Batang" w:hAnsi="Tahoma" w:cs="Tahoma"/>
          <w:lang w:val="es-EC"/>
        </w:rPr>
        <w:tab/>
        <w:t>Nitrógeno de nitratos</w:t>
      </w:r>
    </w:p>
    <w:p w:rsidR="006256D5" w:rsidRDefault="006256D5" w:rsidP="006256D5">
      <w:pPr>
        <w:pBdr>
          <w:top w:val="double" w:sz="4" w:space="1" w:color="auto"/>
          <w:left w:val="double" w:sz="4" w:space="0" w:color="auto"/>
          <w:bottom w:val="double" w:sz="4" w:space="1" w:color="auto"/>
          <w:right w:val="double" w:sz="4" w:space="4" w:color="auto"/>
        </w:pBdr>
        <w:tabs>
          <w:tab w:val="left" w:pos="540"/>
        </w:tabs>
        <w:ind w:left="470" w:hanging="357"/>
        <w:jc w:val="both"/>
        <w:rPr>
          <w:rFonts w:ascii="Tahoma" w:eastAsia="Batang" w:hAnsi="Tahoma" w:cs="Tahoma"/>
          <w:lang w:val="es-EC"/>
        </w:rPr>
      </w:pPr>
      <w:r w:rsidRPr="006256D5">
        <w:rPr>
          <w:rFonts w:ascii="Tahoma" w:eastAsia="Batang" w:hAnsi="Tahoma" w:cs="Tahoma"/>
          <w:lang w:val="es-EC"/>
        </w:rPr>
        <w:t>14.</w:t>
      </w:r>
      <w:r w:rsidRPr="006256D5">
        <w:rPr>
          <w:rFonts w:ascii="Tahoma" w:eastAsia="Batang" w:hAnsi="Tahoma" w:cs="Tahoma"/>
          <w:lang w:val="es-EC"/>
        </w:rPr>
        <w:tab/>
        <w:t>Nitrógeno amoniacal</w:t>
      </w:r>
    </w:p>
    <w:p w:rsidR="006256D5" w:rsidRDefault="006256D5" w:rsidP="006256D5">
      <w:pPr>
        <w:pBdr>
          <w:top w:val="double" w:sz="4" w:space="1" w:color="auto"/>
          <w:left w:val="double" w:sz="4" w:space="0" w:color="auto"/>
          <w:bottom w:val="double" w:sz="4" w:space="1" w:color="auto"/>
          <w:right w:val="double" w:sz="4" w:space="4" w:color="auto"/>
        </w:pBdr>
        <w:tabs>
          <w:tab w:val="left" w:pos="540"/>
        </w:tabs>
        <w:ind w:left="470" w:hanging="357"/>
        <w:jc w:val="both"/>
        <w:rPr>
          <w:rFonts w:ascii="Tahoma" w:eastAsia="Batang" w:hAnsi="Tahoma" w:cs="Tahoma"/>
          <w:lang w:val="es-EC"/>
        </w:rPr>
      </w:pPr>
      <w:r w:rsidRPr="006256D5">
        <w:rPr>
          <w:rFonts w:ascii="Tahoma" w:eastAsia="Batang" w:hAnsi="Tahoma" w:cs="Tahoma"/>
          <w:lang w:val="es-EC"/>
        </w:rPr>
        <w:t>15.</w:t>
      </w:r>
      <w:r w:rsidRPr="006256D5">
        <w:rPr>
          <w:rFonts w:ascii="Tahoma" w:eastAsia="Batang" w:hAnsi="Tahoma" w:cs="Tahoma"/>
          <w:lang w:val="es-EC"/>
        </w:rPr>
        <w:tab/>
        <w:t>Fosfatos totales</w:t>
      </w:r>
    </w:p>
    <w:p w:rsidR="006256D5" w:rsidRDefault="006256D5" w:rsidP="006256D5">
      <w:pPr>
        <w:pBdr>
          <w:top w:val="double" w:sz="4" w:space="1" w:color="auto"/>
          <w:left w:val="double" w:sz="4" w:space="0" w:color="auto"/>
          <w:bottom w:val="double" w:sz="4" w:space="1" w:color="auto"/>
          <w:right w:val="double" w:sz="4" w:space="4" w:color="auto"/>
        </w:pBdr>
        <w:tabs>
          <w:tab w:val="left" w:pos="540"/>
        </w:tabs>
        <w:ind w:left="470" w:hanging="357"/>
        <w:jc w:val="both"/>
        <w:rPr>
          <w:rFonts w:ascii="Tahoma" w:eastAsia="Batang" w:hAnsi="Tahoma" w:cs="Tahoma"/>
          <w:lang w:val="es-EC"/>
        </w:rPr>
      </w:pPr>
      <w:r w:rsidRPr="006256D5">
        <w:rPr>
          <w:rFonts w:ascii="Tahoma" w:eastAsia="Batang" w:hAnsi="Tahoma" w:cs="Tahoma"/>
          <w:lang w:val="es-EC"/>
        </w:rPr>
        <w:t>16.</w:t>
      </w:r>
      <w:r w:rsidRPr="006256D5">
        <w:rPr>
          <w:rFonts w:ascii="Tahoma" w:eastAsia="Batang" w:hAnsi="Tahoma" w:cs="Tahoma"/>
          <w:lang w:val="es-EC"/>
        </w:rPr>
        <w:tab/>
        <w:t>Sustancias Activas al Azul de Metileno (SAAM)</w:t>
      </w:r>
    </w:p>
    <w:p w:rsidR="006256D5" w:rsidRDefault="006256D5" w:rsidP="006256D5">
      <w:pPr>
        <w:pBdr>
          <w:top w:val="double" w:sz="4" w:space="1" w:color="auto"/>
          <w:left w:val="double" w:sz="4" w:space="0" w:color="auto"/>
          <w:bottom w:val="double" w:sz="4" w:space="1" w:color="auto"/>
          <w:right w:val="double" w:sz="4" w:space="4" w:color="auto"/>
        </w:pBdr>
        <w:tabs>
          <w:tab w:val="left" w:pos="540"/>
        </w:tabs>
        <w:ind w:left="470" w:hanging="357"/>
        <w:jc w:val="both"/>
        <w:rPr>
          <w:rFonts w:ascii="Tahoma" w:eastAsia="Batang" w:hAnsi="Tahoma" w:cs="Tahoma"/>
          <w:lang w:val="es-EC"/>
        </w:rPr>
      </w:pPr>
      <w:r w:rsidRPr="006256D5">
        <w:rPr>
          <w:rFonts w:ascii="Tahoma" w:eastAsia="Batang" w:hAnsi="Tahoma" w:cs="Tahoma"/>
          <w:lang w:val="es-EC"/>
        </w:rPr>
        <w:t>17.</w:t>
      </w:r>
      <w:r w:rsidRPr="006256D5">
        <w:rPr>
          <w:rFonts w:ascii="Tahoma" w:eastAsia="Batang" w:hAnsi="Tahoma" w:cs="Tahoma"/>
          <w:lang w:val="es-EC"/>
        </w:rPr>
        <w:tab/>
        <w:t>Color</w:t>
      </w:r>
    </w:p>
    <w:p w:rsidR="006256D5" w:rsidRPr="006256D5" w:rsidRDefault="006256D5" w:rsidP="006256D5">
      <w:pPr>
        <w:pBdr>
          <w:top w:val="double" w:sz="4" w:space="1" w:color="auto"/>
          <w:left w:val="double" w:sz="4" w:space="0" w:color="auto"/>
          <w:bottom w:val="double" w:sz="4" w:space="1" w:color="auto"/>
          <w:right w:val="double" w:sz="4" w:space="4" w:color="auto"/>
        </w:pBdr>
        <w:tabs>
          <w:tab w:val="left" w:pos="540"/>
        </w:tabs>
        <w:ind w:left="470" w:hanging="357"/>
        <w:jc w:val="both"/>
        <w:rPr>
          <w:rFonts w:ascii="Tahoma" w:eastAsia="Batang" w:hAnsi="Tahoma" w:cs="Tahoma"/>
          <w:lang w:val="es-EC"/>
        </w:rPr>
      </w:pPr>
      <w:r w:rsidRPr="006256D5">
        <w:rPr>
          <w:rFonts w:ascii="Tahoma" w:eastAsia="Batang" w:hAnsi="Tahoma" w:cs="Tahoma"/>
          <w:lang w:val="es-EC"/>
        </w:rPr>
        <w:t>18.</w:t>
      </w:r>
      <w:r w:rsidRPr="006256D5">
        <w:rPr>
          <w:rFonts w:ascii="Tahoma" w:eastAsia="Batang" w:hAnsi="Tahoma" w:cs="Tahoma"/>
          <w:lang w:val="es-EC"/>
        </w:rPr>
        <w:tab/>
        <w:t>Turbiedad</w:t>
      </w:r>
    </w:p>
    <w:p w:rsidR="006256D5" w:rsidRDefault="006256D5" w:rsidP="006256D5">
      <w:pPr>
        <w:pBdr>
          <w:top w:val="double" w:sz="4" w:space="1" w:color="auto"/>
          <w:left w:val="double" w:sz="4" w:space="0" w:color="auto"/>
          <w:bottom w:val="double" w:sz="4" w:space="1" w:color="auto"/>
          <w:right w:val="double" w:sz="4" w:space="4" w:color="auto"/>
        </w:pBdr>
        <w:spacing w:before="120" w:after="120"/>
        <w:ind w:left="470" w:hanging="357"/>
        <w:jc w:val="both"/>
        <w:rPr>
          <w:rFonts w:ascii="Tahoma" w:eastAsia="Batang" w:hAnsi="Tahoma" w:cs="Tahoma"/>
          <w:lang w:val="es-EC"/>
        </w:rPr>
      </w:pPr>
      <w:r w:rsidRPr="006256D5">
        <w:rPr>
          <w:rFonts w:ascii="Tahoma" w:eastAsia="Batang" w:hAnsi="Tahoma" w:cs="Tahoma"/>
          <w:lang w:val="es-EC"/>
        </w:rPr>
        <w:t>Además del ICA general, es posible calcular los valores del ICA para las categorías siguientes: materia orgánica, bacteriológico, material iónico, material en suspensión y nutrientes. Para la obtención de estos índices se utiliza la misma fórmula de ICA general (promedios ponderados), y los coeficientes correspondientes para cada parámetro. En la Tabla 1 se indica la agrupación de los parámetros de acuerdo a esta clasificación.</w:t>
      </w:r>
    </w:p>
    <w:p w:rsidR="00335287" w:rsidRPr="00335287" w:rsidRDefault="00335287" w:rsidP="00335287">
      <w:pPr>
        <w:pBdr>
          <w:top w:val="double" w:sz="4" w:space="1" w:color="auto"/>
          <w:left w:val="double" w:sz="4" w:space="0" w:color="auto"/>
          <w:bottom w:val="double" w:sz="4" w:space="1" w:color="auto"/>
          <w:right w:val="double" w:sz="4" w:space="4" w:color="auto"/>
        </w:pBdr>
        <w:spacing w:before="120" w:after="120"/>
        <w:ind w:left="470" w:hanging="357"/>
        <w:jc w:val="both"/>
        <w:rPr>
          <w:rFonts w:ascii="Tahoma" w:eastAsia="Batang" w:hAnsi="Tahoma" w:cs="Tahoma"/>
          <w:lang w:val="es-EC"/>
        </w:rPr>
      </w:pPr>
      <w:r w:rsidRPr="00335287">
        <w:rPr>
          <w:rFonts w:ascii="Tahoma" w:eastAsia="Batang" w:hAnsi="Tahoma" w:cs="Tahoma"/>
          <w:lang w:val="es-EC"/>
        </w:rPr>
        <w:t>Coeficientes de Ponderación por Parámetro</w:t>
      </w:r>
    </w:p>
    <w:p w:rsidR="00335287" w:rsidRDefault="00335287" w:rsidP="00335287">
      <w:pPr>
        <w:pBdr>
          <w:top w:val="double" w:sz="4" w:space="1" w:color="auto"/>
          <w:left w:val="double" w:sz="4" w:space="0" w:color="auto"/>
          <w:bottom w:val="double" w:sz="4" w:space="1" w:color="auto"/>
          <w:right w:val="double" w:sz="4" w:space="4" w:color="auto"/>
        </w:pBdr>
        <w:spacing w:before="120" w:after="120"/>
        <w:ind w:left="470" w:hanging="357"/>
        <w:jc w:val="both"/>
        <w:rPr>
          <w:rFonts w:ascii="Tahoma" w:eastAsia="Batang" w:hAnsi="Tahoma" w:cs="Tahoma"/>
          <w:lang w:val="es-EC"/>
        </w:rPr>
      </w:pPr>
      <w:r w:rsidRPr="00335287">
        <w:rPr>
          <w:rFonts w:ascii="Tahoma" w:eastAsia="Batang" w:hAnsi="Tahoma" w:cs="Tahoma"/>
          <w:lang w:val="es-EC"/>
        </w:rPr>
        <w:t>La importancia relativa que se da a cada parámetro para determinar el Índice de Calidad del Agua Global se presenta en la tabla 2.</w:t>
      </w:r>
      <w:r w:rsidRPr="00335287">
        <w:rPr>
          <w:rFonts w:ascii="Tahoma" w:eastAsia="Batang" w:hAnsi="Tahoma" w:cs="Tahoma"/>
          <w:lang w:val="es-EC"/>
        </w:rPr>
        <w:tab/>
      </w:r>
    </w:p>
    <w:p w:rsidR="00335287" w:rsidRPr="00335287" w:rsidRDefault="00335287" w:rsidP="00335287">
      <w:pPr>
        <w:pBdr>
          <w:top w:val="double" w:sz="4" w:space="1" w:color="auto"/>
          <w:left w:val="double" w:sz="4" w:space="0" w:color="auto"/>
          <w:bottom w:val="double" w:sz="4" w:space="1" w:color="auto"/>
          <w:right w:val="double" w:sz="4" w:space="4" w:color="auto"/>
        </w:pBdr>
        <w:spacing w:before="120" w:after="120"/>
        <w:ind w:left="470" w:hanging="357"/>
        <w:jc w:val="both"/>
        <w:rPr>
          <w:rFonts w:ascii="Tahoma" w:eastAsia="Batang" w:hAnsi="Tahoma" w:cs="Tahoma"/>
          <w:lang w:val="es-EC"/>
        </w:rPr>
      </w:pPr>
      <w:r w:rsidRPr="00335287">
        <w:rPr>
          <w:rFonts w:ascii="Tahoma" w:eastAsia="Batang" w:hAnsi="Tahoma" w:cs="Tahoma"/>
          <w:lang w:val="es-EC"/>
        </w:rPr>
        <w:t>Como parte del cálculo del ICA, en el caso en los que no existe un dato, se considerara un coeficiente de ponderación nulo para el parámetro al que corresponda en la evaluación del ICA.</w:t>
      </w:r>
    </w:p>
    <w:p w:rsidR="00335287" w:rsidRPr="00335287" w:rsidRDefault="00335287" w:rsidP="00335287">
      <w:pPr>
        <w:pBdr>
          <w:top w:val="double" w:sz="4" w:space="1" w:color="auto"/>
          <w:left w:val="double" w:sz="4" w:space="0" w:color="auto"/>
          <w:bottom w:val="double" w:sz="4" w:space="1" w:color="auto"/>
          <w:right w:val="double" w:sz="4" w:space="4" w:color="auto"/>
        </w:pBdr>
        <w:spacing w:before="120" w:after="120"/>
        <w:ind w:left="470" w:hanging="357"/>
        <w:jc w:val="both"/>
        <w:rPr>
          <w:rFonts w:ascii="Tahoma" w:eastAsia="Batang" w:hAnsi="Tahoma" w:cs="Tahoma"/>
          <w:b/>
          <w:lang w:val="es-EC"/>
        </w:rPr>
      </w:pPr>
      <w:r w:rsidRPr="00335287">
        <w:rPr>
          <w:rFonts w:ascii="Tahoma" w:eastAsia="Batang" w:hAnsi="Tahoma" w:cs="Tahoma"/>
          <w:b/>
          <w:lang w:val="es-EC"/>
        </w:rPr>
        <w:t>Metodología</w:t>
      </w:r>
    </w:p>
    <w:p w:rsidR="00335287" w:rsidRDefault="00335287" w:rsidP="00335287">
      <w:pPr>
        <w:pBdr>
          <w:top w:val="double" w:sz="4" w:space="1" w:color="auto"/>
          <w:left w:val="double" w:sz="4" w:space="0" w:color="auto"/>
          <w:bottom w:val="double" w:sz="4" w:space="1" w:color="auto"/>
          <w:right w:val="double" w:sz="4" w:space="4" w:color="auto"/>
        </w:pBdr>
        <w:spacing w:before="120" w:after="120"/>
        <w:ind w:left="470" w:hanging="357"/>
        <w:jc w:val="both"/>
        <w:rPr>
          <w:rFonts w:ascii="Tahoma" w:eastAsia="Batang" w:hAnsi="Tahoma" w:cs="Tahoma"/>
          <w:lang w:val="es-EC"/>
        </w:rPr>
      </w:pPr>
      <w:r w:rsidRPr="00335287">
        <w:rPr>
          <w:rFonts w:ascii="Tahoma" w:eastAsia="Batang" w:hAnsi="Tahoma" w:cs="Tahoma"/>
          <w:lang w:val="es-EC"/>
        </w:rPr>
        <w:t xml:space="preserve">A cada estudiante se le asignará un indicador para realizar su investigación. El énfasis deberá estar enfocado en la importancia del parámetro escogido aplicado a la actividad Acuícola, Biológica, Oceanográfica u otras según el caso. </w:t>
      </w:r>
    </w:p>
    <w:p w:rsidR="00335287" w:rsidRPr="00335287" w:rsidRDefault="00335287" w:rsidP="00BE191A">
      <w:pPr>
        <w:pBdr>
          <w:top w:val="double" w:sz="4" w:space="1" w:color="auto"/>
          <w:left w:val="double" w:sz="4" w:space="0" w:color="auto"/>
          <w:bottom w:val="double" w:sz="4" w:space="24" w:color="auto"/>
          <w:right w:val="double" w:sz="4" w:space="4" w:color="auto"/>
        </w:pBdr>
        <w:spacing w:before="120" w:after="120"/>
        <w:ind w:left="470" w:hanging="357"/>
        <w:jc w:val="both"/>
        <w:rPr>
          <w:rFonts w:ascii="Tahoma" w:eastAsia="Batang" w:hAnsi="Tahoma" w:cs="Tahoma"/>
          <w:lang w:val="es-EC"/>
        </w:rPr>
      </w:pPr>
      <w:r w:rsidRPr="00335287">
        <w:rPr>
          <w:rFonts w:ascii="Tahoma" w:eastAsia="Batang" w:hAnsi="Tahoma" w:cs="Tahoma"/>
          <w:lang w:val="es-EC"/>
        </w:rPr>
        <w:lastRenderedPageBreak/>
        <w:t xml:space="preserve">Revisará la metodología referente a la estimación del ICA desarrollada por el Instituto Mexicano de la Tecnología del Agua (adjunta), y la aplicará a su parámetro específico. Deberá incluir datos de campo basados en un Caso de Estudio.  </w:t>
      </w:r>
    </w:p>
    <w:p w:rsidR="00335287" w:rsidRDefault="007318D4" w:rsidP="00BE191A">
      <w:pPr>
        <w:pBdr>
          <w:top w:val="double" w:sz="4" w:space="1" w:color="auto"/>
          <w:left w:val="double" w:sz="4" w:space="0" w:color="auto"/>
          <w:bottom w:val="double" w:sz="4" w:space="24" w:color="auto"/>
          <w:right w:val="double" w:sz="4" w:space="4" w:color="auto"/>
        </w:pBdr>
        <w:spacing w:before="120" w:after="120"/>
        <w:ind w:left="470" w:hanging="357"/>
        <w:jc w:val="both"/>
      </w:pPr>
      <w:r>
        <w:rPr>
          <w:noProof/>
        </w:rPr>
        <w:drawing>
          <wp:inline distT="0" distB="0" distL="0" distR="0">
            <wp:extent cx="5867400" cy="49911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867400" cy="4991100"/>
                    </a:xfrm>
                    <a:prstGeom prst="rect">
                      <a:avLst/>
                    </a:prstGeom>
                    <a:noFill/>
                    <a:ln w="9525">
                      <a:noFill/>
                      <a:miter lim="800000"/>
                      <a:headEnd/>
                      <a:tailEnd/>
                    </a:ln>
                  </pic:spPr>
                </pic:pic>
              </a:graphicData>
            </a:graphic>
          </wp:inline>
        </w:drawing>
      </w:r>
    </w:p>
    <w:p w:rsidR="00BE191A" w:rsidRPr="00BE191A" w:rsidRDefault="00BE191A" w:rsidP="00BE191A">
      <w:pPr>
        <w:pBdr>
          <w:top w:val="double" w:sz="4" w:space="1" w:color="auto"/>
          <w:left w:val="double" w:sz="4" w:space="0" w:color="auto"/>
          <w:bottom w:val="double" w:sz="4" w:space="24" w:color="auto"/>
          <w:right w:val="double" w:sz="4" w:space="4" w:color="auto"/>
        </w:pBdr>
        <w:spacing w:before="120" w:after="120"/>
        <w:ind w:left="470" w:hanging="357"/>
        <w:jc w:val="both"/>
        <w:rPr>
          <w:rFonts w:ascii="Tahoma" w:eastAsia="Batang" w:hAnsi="Tahoma" w:cs="Tahoma"/>
          <w:b/>
          <w:lang w:val="es-EC"/>
        </w:rPr>
      </w:pPr>
      <w:r w:rsidRPr="00BE191A">
        <w:rPr>
          <w:rFonts w:ascii="Tahoma" w:eastAsia="Batang" w:hAnsi="Tahoma" w:cs="Tahoma"/>
          <w:b/>
          <w:lang w:val="es-EC"/>
        </w:rPr>
        <w:t>Bibliografía</w:t>
      </w:r>
    </w:p>
    <w:p w:rsidR="00BE191A" w:rsidRPr="00BE191A" w:rsidRDefault="00BE191A" w:rsidP="00BE191A">
      <w:pPr>
        <w:pBdr>
          <w:top w:val="double" w:sz="4" w:space="1" w:color="auto"/>
          <w:left w:val="double" w:sz="4" w:space="0" w:color="auto"/>
          <w:bottom w:val="double" w:sz="4" w:space="24" w:color="auto"/>
          <w:right w:val="double" w:sz="4" w:space="4" w:color="auto"/>
        </w:pBdr>
        <w:ind w:left="470" w:hanging="357"/>
        <w:jc w:val="both"/>
        <w:rPr>
          <w:rFonts w:ascii="Tahoma" w:eastAsia="Batang" w:hAnsi="Tahoma" w:cs="Tahoma"/>
          <w:lang w:val="en-US"/>
        </w:rPr>
      </w:pPr>
      <w:r w:rsidRPr="00BE191A">
        <w:rPr>
          <w:rFonts w:ascii="Tahoma" w:eastAsia="Batang" w:hAnsi="Tahoma" w:cs="Tahoma"/>
          <w:lang w:val="es-EC"/>
        </w:rPr>
        <w:t>1.</w:t>
      </w:r>
      <w:r w:rsidRPr="00BE191A">
        <w:rPr>
          <w:rFonts w:ascii="Tahoma" w:eastAsia="Batang" w:hAnsi="Tahoma" w:cs="Tahoma"/>
          <w:lang w:val="es-EC"/>
        </w:rPr>
        <w:tab/>
        <w:t xml:space="preserve">Brown, R., McCleland, N., 1973. </w:t>
      </w:r>
      <w:r w:rsidRPr="00BE191A">
        <w:rPr>
          <w:rFonts w:ascii="Tahoma" w:eastAsia="Batang" w:hAnsi="Tahoma" w:cs="Tahoma"/>
          <w:lang w:val="en-US"/>
        </w:rPr>
        <w:t xml:space="preserve">"Water Quality Index. Application in the </w:t>
      </w:r>
      <w:smartTag w:uri="urn:schemas-microsoft-com:office:smarttags" w:element="place">
        <w:smartTag w:uri="urn:schemas-microsoft-com:office:smarttags" w:element="PlaceName">
          <w:r w:rsidRPr="00BE191A">
            <w:rPr>
              <w:rFonts w:ascii="Tahoma" w:eastAsia="Batang" w:hAnsi="Tahoma" w:cs="Tahoma"/>
              <w:lang w:val="en-US"/>
            </w:rPr>
            <w:t>Kansas</w:t>
          </w:r>
        </w:smartTag>
        <w:r w:rsidRPr="00BE191A">
          <w:rPr>
            <w:rFonts w:ascii="Tahoma" w:eastAsia="Batang" w:hAnsi="Tahoma" w:cs="Tahoma"/>
            <w:lang w:val="en-US"/>
          </w:rPr>
          <w:t xml:space="preserve"> </w:t>
        </w:r>
        <w:smartTag w:uri="urn:schemas-microsoft-com:office:smarttags" w:element="PlaceType">
          <w:r w:rsidRPr="00BE191A">
            <w:rPr>
              <w:rFonts w:ascii="Tahoma" w:eastAsia="Batang" w:hAnsi="Tahoma" w:cs="Tahoma"/>
              <w:lang w:val="en-US"/>
            </w:rPr>
            <w:t>River Basin</w:t>
          </w:r>
        </w:smartTag>
      </w:smartTag>
      <w:r w:rsidRPr="00BE191A">
        <w:rPr>
          <w:rFonts w:ascii="Tahoma" w:eastAsia="Batang" w:hAnsi="Tahoma" w:cs="Tahoma"/>
          <w:lang w:val="en-US"/>
        </w:rPr>
        <w:t>",</w:t>
      </w:r>
    </w:p>
    <w:p w:rsidR="00BE191A" w:rsidRPr="00BE191A" w:rsidRDefault="00BE191A" w:rsidP="00BE191A">
      <w:pPr>
        <w:pBdr>
          <w:top w:val="double" w:sz="4" w:space="1" w:color="auto"/>
          <w:left w:val="double" w:sz="4" w:space="0" w:color="auto"/>
          <w:bottom w:val="double" w:sz="4" w:space="24" w:color="auto"/>
          <w:right w:val="double" w:sz="4" w:space="4" w:color="auto"/>
        </w:pBdr>
        <w:ind w:left="470" w:hanging="357"/>
        <w:jc w:val="both"/>
        <w:rPr>
          <w:rFonts w:ascii="Tahoma" w:eastAsia="Batang" w:hAnsi="Tahoma" w:cs="Tahoma"/>
          <w:lang w:val="es-EC"/>
        </w:rPr>
      </w:pPr>
      <w:r w:rsidRPr="00BE191A">
        <w:rPr>
          <w:rFonts w:ascii="Tahoma" w:eastAsia="Batang" w:hAnsi="Tahoma" w:cs="Tahoma"/>
          <w:lang w:val="es-EC"/>
        </w:rPr>
        <w:t>2.</w:t>
      </w:r>
      <w:r w:rsidRPr="00BE191A">
        <w:rPr>
          <w:rFonts w:ascii="Tahoma" w:eastAsia="Batang" w:hAnsi="Tahoma" w:cs="Tahoma"/>
          <w:lang w:val="es-EC"/>
        </w:rPr>
        <w:tab/>
        <w:t>León, L.F., 1991, "Indice de Calidad del Agua, ICA", Inf. # SH-9101/01, Instituto Mexicano de Tecnología del Agua, México, 36 p.</w:t>
      </w:r>
    </w:p>
    <w:p w:rsidR="00BE191A" w:rsidRPr="00BE191A" w:rsidRDefault="00BE191A" w:rsidP="00BE191A">
      <w:pPr>
        <w:pBdr>
          <w:top w:val="double" w:sz="4" w:space="1" w:color="auto"/>
          <w:left w:val="double" w:sz="4" w:space="0" w:color="auto"/>
          <w:bottom w:val="double" w:sz="4" w:space="24" w:color="auto"/>
          <w:right w:val="double" w:sz="4" w:space="4" w:color="auto"/>
        </w:pBdr>
        <w:ind w:left="470" w:hanging="357"/>
        <w:jc w:val="both"/>
        <w:rPr>
          <w:rFonts w:ascii="Tahoma" w:eastAsia="Batang" w:hAnsi="Tahoma" w:cs="Tahoma"/>
          <w:lang w:val="es-EC"/>
        </w:rPr>
      </w:pPr>
      <w:r w:rsidRPr="00BE191A">
        <w:rPr>
          <w:rFonts w:ascii="Tahoma" w:eastAsia="Batang" w:hAnsi="Tahoma" w:cs="Tahoma"/>
          <w:lang w:val="es-EC"/>
        </w:rPr>
        <w:t>3.</w:t>
      </w:r>
      <w:r w:rsidRPr="00BE191A">
        <w:rPr>
          <w:rFonts w:ascii="Tahoma" w:eastAsia="Batang" w:hAnsi="Tahoma" w:cs="Tahoma"/>
          <w:lang w:val="es-EC"/>
        </w:rPr>
        <w:tab/>
        <w:t>Canter, L., 2001, “Manual de Evaluación de Impactos Ambientales”, Mc Graw Hill, capítulo 5.</w:t>
      </w:r>
    </w:p>
    <w:p w:rsidR="00D1607B" w:rsidRPr="008E4A13" w:rsidRDefault="00D1607B" w:rsidP="000D3DD0">
      <w:pPr>
        <w:spacing w:before="120" w:after="120"/>
        <w:jc w:val="both"/>
        <w:rPr>
          <w:rFonts w:ascii="Tahoma" w:hAnsi="Tahoma" w:cs="Tahoma"/>
          <w:b/>
          <w:lang w:val="es-EC"/>
        </w:rPr>
      </w:pPr>
      <w:r w:rsidRPr="008E4A13">
        <w:rPr>
          <w:rFonts w:ascii="Tahoma" w:hAnsi="Tahoma" w:cs="Tahoma"/>
          <w:b/>
          <w:lang w:val="es-EC"/>
        </w:rPr>
        <w:t>RESULTADOS:</w:t>
      </w:r>
    </w:p>
    <w:p w:rsidR="000D3DD0" w:rsidRPr="00335287" w:rsidRDefault="00335287" w:rsidP="000D3DD0">
      <w:pPr>
        <w:pBdr>
          <w:top w:val="double" w:sz="4" w:space="1" w:color="auto"/>
          <w:left w:val="double" w:sz="4" w:space="4" w:color="auto"/>
          <w:bottom w:val="double" w:sz="4" w:space="1" w:color="auto"/>
          <w:right w:val="double" w:sz="4" w:space="4" w:color="auto"/>
        </w:pBdr>
        <w:jc w:val="both"/>
        <w:rPr>
          <w:rFonts w:ascii="Tahoma" w:hAnsi="Tahoma" w:cs="Tahoma"/>
          <w:lang w:val="es-EC"/>
        </w:rPr>
      </w:pPr>
      <w:r w:rsidRPr="00335287">
        <w:rPr>
          <w:rFonts w:ascii="Tahoma" w:hAnsi="Tahoma" w:cs="Tahoma"/>
          <w:lang w:val="es-EC"/>
        </w:rPr>
        <w:t>Los resultados serán presentados de manera impresa y en formato digital, describiendo las etapas de los procedimientos, equipos y materiales empleados. Se deberán elaborar tablas con los resultados y compararlos entre sí para determinar las conclusiones del caso. El reporte de laboratorio contendrá todos los procedimientos y cálculos del análisis de la (s) muestra (s) de agua a ser determinada (s). Se deberán incluir conclusiones y recomendaciones. Los resultados serán presentados, durante las horas de clase, en fecha a convenir, utilizando power point.  El respaldo de su informe podrá estar en word, tamaño de hoja A-4, formato de letra Times New Roman, en tamaño 12.  La evaluación de este trabajo será sobre 30 puntos.</w:t>
      </w:r>
    </w:p>
    <w:sectPr w:rsidR="000D3DD0" w:rsidRPr="00335287" w:rsidSect="00D57819">
      <w:headerReference w:type="default" r:id="rId9"/>
      <w:footerReference w:type="even" r:id="rId10"/>
      <w:footerReference w:type="default" r:id="rId11"/>
      <w:pgSz w:w="11906" w:h="16838" w:code="9"/>
      <w:pgMar w:top="1134" w:right="1134" w:bottom="1134" w:left="1134" w:header="851" w:footer="56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920" w:rsidRDefault="00BD4920">
      <w:r>
        <w:separator/>
      </w:r>
    </w:p>
  </w:endnote>
  <w:endnote w:type="continuationSeparator" w:id="1">
    <w:p w:rsidR="00BD4920" w:rsidRDefault="00BD49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6D" w:rsidRDefault="0093006D" w:rsidP="00D578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3006D" w:rsidRDefault="0093006D" w:rsidP="00D5781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6D" w:rsidRDefault="0093006D" w:rsidP="001D5E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18D4">
      <w:rPr>
        <w:rStyle w:val="Nmerodepgina"/>
        <w:noProof/>
      </w:rPr>
      <w:t>1</w:t>
    </w:r>
    <w:r>
      <w:rPr>
        <w:rStyle w:val="Nmerodepgina"/>
      </w:rPr>
      <w:fldChar w:fldCharType="end"/>
    </w:r>
  </w:p>
  <w:p w:rsidR="0093006D" w:rsidRPr="00D57819" w:rsidRDefault="0093006D" w:rsidP="00D57819">
    <w:pPr>
      <w:pStyle w:val="Piedepgina"/>
      <w:ind w:right="360"/>
      <w:jc w:val="both"/>
      <w:rPr>
        <w:rFonts w:ascii="Tahoma" w:hAnsi="Tahoma" w:cs="Tahoma"/>
        <w:sz w:val="20"/>
        <w:lang w:val="es-EC"/>
      </w:rPr>
    </w:pPr>
    <w:r>
      <w:rPr>
        <w:rFonts w:ascii="Tahoma" w:hAnsi="Tahoma" w:cs="Tahoma"/>
        <w:sz w:val="20"/>
        <w:lang w:val="es-EC"/>
      </w:rPr>
      <w:t>Elaborado por: José V. Chang, Ing. M.Sc., Profesor FIMCMESPOL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920" w:rsidRDefault="00BD4920">
      <w:r>
        <w:separator/>
      </w:r>
    </w:p>
  </w:footnote>
  <w:footnote w:type="continuationSeparator" w:id="1">
    <w:p w:rsidR="00BD4920" w:rsidRDefault="00BD4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20"/>
      <w:gridCol w:w="6300"/>
      <w:gridCol w:w="1788"/>
    </w:tblGrid>
    <w:tr w:rsidR="0093006D">
      <w:tblPrEx>
        <w:tblCellMar>
          <w:top w:w="0" w:type="dxa"/>
          <w:bottom w:w="0" w:type="dxa"/>
        </w:tblCellMar>
      </w:tblPrEx>
      <w:trPr>
        <w:cantSplit/>
        <w:trHeight w:val="961"/>
      </w:trPr>
      <w:tc>
        <w:tcPr>
          <w:tcW w:w="1620" w:type="dxa"/>
        </w:tcPr>
        <w:p w:rsidR="0093006D" w:rsidRDefault="0093006D">
          <w:pPr>
            <w:pStyle w:val="toa"/>
            <w:tabs>
              <w:tab w:val="clear" w:pos="9000"/>
              <w:tab w:val="clear" w:pos="9360"/>
            </w:tabs>
            <w:suppressAutoHyphens w:val="0"/>
            <w:spacing w:line="264" w:lineRule="auto"/>
            <w:rPr>
              <w:rFonts w:ascii="Tahoma" w:hAnsi="Tahoma"/>
              <w:lang w:val="es-ES_tradnl"/>
            </w:rPr>
          </w:pPr>
          <w:r>
            <w:rPr>
              <w:lang w:val="es-ES"/>
            </w:rPr>
            <w:t xml:space="preserve">    </w:t>
          </w:r>
          <w:r w:rsidR="007318D4">
            <w:rPr>
              <w:noProof/>
              <w:lang w:val="es-ES"/>
            </w:rPr>
            <w:drawing>
              <wp:inline distT="0" distB="0" distL="0" distR="0">
                <wp:extent cx="1028700" cy="1009650"/>
                <wp:effectExtent l="19050" t="0" r="0" b="0"/>
                <wp:docPr id="3" name="Imagen 3"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E FINAL LOGO ESPOL"/>
                        <pic:cNvPicPr>
                          <a:picLocks noChangeAspect="1" noChangeArrowheads="1"/>
                        </pic:cNvPicPr>
                      </pic:nvPicPr>
                      <pic:blipFill>
                        <a:blip r:embed="rId1"/>
                        <a:srcRect t="14073" r="79472"/>
                        <a:stretch>
                          <a:fillRect/>
                        </a:stretch>
                      </pic:blipFill>
                      <pic:spPr bwMode="auto">
                        <a:xfrm>
                          <a:off x="0" y="0"/>
                          <a:ext cx="1028700" cy="1009650"/>
                        </a:xfrm>
                        <a:prstGeom prst="rect">
                          <a:avLst/>
                        </a:prstGeom>
                        <a:noFill/>
                        <a:ln w="9525">
                          <a:noFill/>
                          <a:miter lim="800000"/>
                          <a:headEnd/>
                          <a:tailEnd/>
                        </a:ln>
                      </pic:spPr>
                    </pic:pic>
                  </a:graphicData>
                </a:graphic>
              </wp:inline>
            </w:drawing>
          </w:r>
        </w:p>
      </w:tc>
      <w:tc>
        <w:tcPr>
          <w:tcW w:w="6300" w:type="dxa"/>
          <w:vAlign w:val="center"/>
        </w:tcPr>
        <w:p w:rsidR="0093006D" w:rsidRPr="00D1607B" w:rsidRDefault="0093006D">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 xml:space="preserve">FACULTAD DE INGENIERÍA MARÍTIMA Y </w:t>
          </w:r>
        </w:p>
        <w:p w:rsidR="0093006D" w:rsidRPr="00D1607B" w:rsidRDefault="0093006D">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CIENCIAS DEL MAR</w:t>
          </w:r>
        </w:p>
        <w:p w:rsidR="0093006D" w:rsidRPr="008C3A6F" w:rsidRDefault="0093006D">
          <w:pPr>
            <w:pStyle w:val="toa"/>
            <w:spacing w:before="120" w:after="80" w:line="264" w:lineRule="auto"/>
            <w:jc w:val="center"/>
            <w:rPr>
              <w:rFonts w:ascii="Tahoma" w:hAnsi="Tahoma"/>
              <w:b/>
              <w:sz w:val="20"/>
              <w:lang w:val="es-ES_tradnl"/>
            </w:rPr>
          </w:pPr>
          <w:r>
            <w:rPr>
              <w:rFonts w:ascii="Tahoma" w:hAnsi="Tahoma"/>
              <w:b/>
              <w:sz w:val="28"/>
              <w:szCs w:val="28"/>
              <w:lang w:val="es-ES_tradnl"/>
            </w:rPr>
            <w:t>FICHA DE LA PRÁ</w:t>
          </w:r>
          <w:r w:rsidRPr="00D1607B">
            <w:rPr>
              <w:rFonts w:ascii="Tahoma" w:hAnsi="Tahoma"/>
              <w:b/>
              <w:sz w:val="28"/>
              <w:szCs w:val="28"/>
              <w:lang w:val="es-ES_tradnl"/>
            </w:rPr>
            <w:t>CTICA PARA LABORATORIO</w:t>
          </w:r>
        </w:p>
      </w:tc>
      <w:tc>
        <w:tcPr>
          <w:tcW w:w="1788" w:type="dxa"/>
        </w:tcPr>
        <w:p w:rsidR="0093006D" w:rsidRDefault="007318D4">
          <w:pPr>
            <w:pStyle w:val="toa"/>
            <w:spacing w:before="120" w:after="80" w:line="264" w:lineRule="auto"/>
            <w:jc w:val="center"/>
            <w:rPr>
              <w:rFonts w:ascii="Tahoma" w:hAnsi="Tahoma"/>
              <w:b/>
              <w:szCs w:val="22"/>
              <w:lang w:val="es-ES_tradnl"/>
            </w:rPr>
          </w:pPr>
          <w:r>
            <w:rPr>
              <w:rFonts w:ascii="Tahoma" w:hAnsi="Tahoma"/>
              <w:b/>
              <w:noProof/>
              <w:sz w:val="20"/>
              <w:szCs w:val="22"/>
              <w:lang w:val="es-ES"/>
            </w:rPr>
            <w:drawing>
              <wp:anchor distT="0" distB="0" distL="114300" distR="114300" simplePos="0" relativeHeight="251657728" behindDoc="0" locked="0" layoutInCell="1" allowOverlap="1">
                <wp:simplePos x="0" y="0"/>
                <wp:positionH relativeFrom="column">
                  <wp:posOffset>184150</wp:posOffset>
                </wp:positionH>
                <wp:positionV relativeFrom="paragraph">
                  <wp:posOffset>237490</wp:posOffset>
                </wp:positionV>
                <wp:extent cx="671195" cy="837565"/>
                <wp:effectExtent l="19050" t="0" r="0" b="0"/>
                <wp:wrapSquare wrapText="bothSides"/>
                <wp:docPr id="1"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
                        <pic:cNvPicPr>
                          <a:picLocks noChangeAspect="1" noChangeArrowheads="1"/>
                        </pic:cNvPicPr>
                      </pic:nvPicPr>
                      <pic:blipFill>
                        <a:blip r:embed="rId2"/>
                        <a:srcRect/>
                        <a:stretch>
                          <a:fillRect/>
                        </a:stretch>
                      </pic:blipFill>
                      <pic:spPr bwMode="auto">
                        <a:xfrm>
                          <a:off x="0" y="0"/>
                          <a:ext cx="671195" cy="837565"/>
                        </a:xfrm>
                        <a:prstGeom prst="rect">
                          <a:avLst/>
                        </a:prstGeom>
                        <a:noFill/>
                      </pic:spPr>
                    </pic:pic>
                  </a:graphicData>
                </a:graphic>
              </wp:anchor>
            </w:drawing>
          </w:r>
        </w:p>
      </w:tc>
    </w:tr>
  </w:tbl>
  <w:p w:rsidR="0093006D" w:rsidRDefault="0093006D">
    <w:pPr>
      <w:pStyle w:val="toa"/>
      <w:tabs>
        <w:tab w:val="clear" w:pos="9000"/>
        <w:tab w:val="clear" w:pos="9360"/>
      </w:tabs>
      <w:suppressAutoHyphens w:val="0"/>
      <w:spacing w:line="264" w:lineRule="auto"/>
      <w:rPr>
        <w:rFonts w:ascii="Tahoma" w:hAnsi="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7F4"/>
    <w:multiLevelType w:val="hybridMultilevel"/>
    <w:tmpl w:val="5CF0DC30"/>
    <w:lvl w:ilvl="0" w:tplc="5718B366">
      <w:start w:val="1"/>
      <w:numFmt w:val="bullet"/>
      <w:lvlText w:val=""/>
      <w:lvlJc w:val="left"/>
      <w:pPr>
        <w:tabs>
          <w:tab w:val="num" w:pos="720"/>
        </w:tabs>
        <w:ind w:left="720" w:hanging="360"/>
      </w:pPr>
      <w:rPr>
        <w:rFonts w:ascii="Wingdings" w:hAnsi="Wingdings" w:hint="default"/>
        <w:sz w:val="24"/>
        <w:szCs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01DA2B6F"/>
    <w:multiLevelType w:val="hybridMultilevel"/>
    <w:tmpl w:val="1F3E19A0"/>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1FDD2283"/>
    <w:multiLevelType w:val="hybridMultilevel"/>
    <w:tmpl w:val="5E88121A"/>
    <w:lvl w:ilvl="0" w:tplc="C93C87F4">
      <w:start w:val="1"/>
      <w:numFmt w:val="lowerLetter"/>
      <w:lvlText w:val="%1)"/>
      <w:lvlJc w:val="left"/>
      <w:pPr>
        <w:tabs>
          <w:tab w:val="num" w:pos="700"/>
        </w:tabs>
        <w:ind w:left="700" w:hanging="340"/>
      </w:pPr>
      <w:rPr>
        <w:rFonts w:ascii="Times New Roman" w:hAnsi="Times New Roman" w:hint="default"/>
        <w:b w:val="0"/>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248F2EE0"/>
    <w:multiLevelType w:val="hybridMultilevel"/>
    <w:tmpl w:val="1398FE6A"/>
    <w:lvl w:ilvl="0" w:tplc="5718B366">
      <w:start w:val="1"/>
      <w:numFmt w:val="bullet"/>
      <w:lvlText w:val=""/>
      <w:lvlJc w:val="left"/>
      <w:pPr>
        <w:tabs>
          <w:tab w:val="num" w:pos="720"/>
        </w:tabs>
        <w:ind w:left="720" w:hanging="360"/>
      </w:pPr>
      <w:rPr>
        <w:rFonts w:ascii="Wingdings" w:hAnsi="Wingdings" w:hint="default"/>
        <w:sz w:val="24"/>
        <w:szCs w:val="24"/>
      </w:rPr>
    </w:lvl>
    <w:lvl w:ilvl="1" w:tplc="3FA2A672">
      <w:numFmt w:val="bullet"/>
      <w:lvlText w:val=""/>
      <w:lvlJc w:val="left"/>
      <w:pPr>
        <w:tabs>
          <w:tab w:val="num" w:pos="1440"/>
        </w:tabs>
        <w:ind w:left="1440" w:hanging="360"/>
      </w:pPr>
      <w:rPr>
        <w:rFonts w:ascii="Symbol" w:eastAsia="Times New Roman" w:hAnsi="Symbol" w:cs="Times New Roman" w:hint="default"/>
      </w:rPr>
    </w:lvl>
    <w:lvl w:ilvl="2" w:tplc="B498BA84">
      <w:numFmt w:val="bullet"/>
      <w:lvlText w:val="-"/>
      <w:lvlJc w:val="left"/>
      <w:pPr>
        <w:tabs>
          <w:tab w:val="num" w:pos="2160"/>
        </w:tabs>
        <w:ind w:left="2160" w:hanging="360"/>
      </w:pPr>
      <w:rPr>
        <w:rFonts w:ascii="Times New Roman" w:eastAsia="Times New Roman" w:hAnsi="Times New Roman" w:cs="Times New Roman"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36A513E6"/>
    <w:multiLevelType w:val="hybridMultilevel"/>
    <w:tmpl w:val="3C6C6F32"/>
    <w:lvl w:ilvl="0" w:tplc="D44C10FC">
      <w:start w:val="1"/>
      <w:numFmt w:val="bullet"/>
      <w:lvlText w:val=""/>
      <w:lvlJc w:val="left"/>
      <w:pPr>
        <w:tabs>
          <w:tab w:val="num" w:pos="1080"/>
        </w:tabs>
        <w:ind w:left="1080" w:hanging="360"/>
      </w:pPr>
      <w:rPr>
        <w:rFonts w:ascii="Wingdings" w:hAnsi="Wingdings" w:hint="default"/>
      </w:rPr>
    </w:lvl>
    <w:lvl w:ilvl="1" w:tplc="080A0003" w:tentative="1">
      <w:start w:val="1"/>
      <w:numFmt w:val="bullet"/>
      <w:lvlText w:val="o"/>
      <w:lvlJc w:val="left"/>
      <w:pPr>
        <w:tabs>
          <w:tab w:val="num" w:pos="1800"/>
        </w:tabs>
        <w:ind w:left="1800" w:hanging="360"/>
      </w:pPr>
      <w:rPr>
        <w:rFonts w:ascii="Courier New" w:hAnsi="Courier New" w:cs="Courier New" w:hint="default"/>
      </w:rPr>
    </w:lvl>
    <w:lvl w:ilvl="2" w:tplc="080A0005" w:tentative="1">
      <w:start w:val="1"/>
      <w:numFmt w:val="bullet"/>
      <w:lvlText w:val=""/>
      <w:lvlJc w:val="left"/>
      <w:pPr>
        <w:tabs>
          <w:tab w:val="num" w:pos="2520"/>
        </w:tabs>
        <w:ind w:left="2520" w:hanging="360"/>
      </w:pPr>
      <w:rPr>
        <w:rFonts w:ascii="Wingdings" w:hAnsi="Wingdings" w:hint="default"/>
      </w:rPr>
    </w:lvl>
    <w:lvl w:ilvl="3" w:tplc="080A0001" w:tentative="1">
      <w:start w:val="1"/>
      <w:numFmt w:val="bullet"/>
      <w:lvlText w:val=""/>
      <w:lvlJc w:val="left"/>
      <w:pPr>
        <w:tabs>
          <w:tab w:val="num" w:pos="3240"/>
        </w:tabs>
        <w:ind w:left="3240" w:hanging="360"/>
      </w:pPr>
      <w:rPr>
        <w:rFonts w:ascii="Symbol" w:hAnsi="Symbol" w:hint="default"/>
      </w:rPr>
    </w:lvl>
    <w:lvl w:ilvl="4" w:tplc="080A0003" w:tentative="1">
      <w:start w:val="1"/>
      <w:numFmt w:val="bullet"/>
      <w:lvlText w:val="o"/>
      <w:lvlJc w:val="left"/>
      <w:pPr>
        <w:tabs>
          <w:tab w:val="num" w:pos="3960"/>
        </w:tabs>
        <w:ind w:left="3960" w:hanging="360"/>
      </w:pPr>
      <w:rPr>
        <w:rFonts w:ascii="Courier New" w:hAnsi="Courier New" w:cs="Courier New" w:hint="default"/>
      </w:rPr>
    </w:lvl>
    <w:lvl w:ilvl="5" w:tplc="080A0005" w:tentative="1">
      <w:start w:val="1"/>
      <w:numFmt w:val="bullet"/>
      <w:lvlText w:val=""/>
      <w:lvlJc w:val="left"/>
      <w:pPr>
        <w:tabs>
          <w:tab w:val="num" w:pos="4680"/>
        </w:tabs>
        <w:ind w:left="4680" w:hanging="360"/>
      </w:pPr>
      <w:rPr>
        <w:rFonts w:ascii="Wingdings" w:hAnsi="Wingdings" w:hint="default"/>
      </w:rPr>
    </w:lvl>
    <w:lvl w:ilvl="6" w:tplc="080A0001" w:tentative="1">
      <w:start w:val="1"/>
      <w:numFmt w:val="bullet"/>
      <w:lvlText w:val=""/>
      <w:lvlJc w:val="left"/>
      <w:pPr>
        <w:tabs>
          <w:tab w:val="num" w:pos="5400"/>
        </w:tabs>
        <w:ind w:left="5400" w:hanging="360"/>
      </w:pPr>
      <w:rPr>
        <w:rFonts w:ascii="Symbol" w:hAnsi="Symbol" w:hint="default"/>
      </w:rPr>
    </w:lvl>
    <w:lvl w:ilvl="7" w:tplc="080A0003" w:tentative="1">
      <w:start w:val="1"/>
      <w:numFmt w:val="bullet"/>
      <w:lvlText w:val="o"/>
      <w:lvlJc w:val="left"/>
      <w:pPr>
        <w:tabs>
          <w:tab w:val="num" w:pos="6120"/>
        </w:tabs>
        <w:ind w:left="6120" w:hanging="360"/>
      </w:pPr>
      <w:rPr>
        <w:rFonts w:ascii="Courier New" w:hAnsi="Courier New" w:cs="Courier New" w:hint="default"/>
      </w:rPr>
    </w:lvl>
    <w:lvl w:ilvl="8" w:tplc="080A0005" w:tentative="1">
      <w:start w:val="1"/>
      <w:numFmt w:val="bullet"/>
      <w:lvlText w:val=""/>
      <w:lvlJc w:val="left"/>
      <w:pPr>
        <w:tabs>
          <w:tab w:val="num" w:pos="6840"/>
        </w:tabs>
        <w:ind w:left="6840" w:hanging="360"/>
      </w:pPr>
      <w:rPr>
        <w:rFonts w:ascii="Wingdings" w:hAnsi="Wingdings" w:hint="default"/>
      </w:rPr>
    </w:lvl>
  </w:abstractNum>
  <w:abstractNum w:abstractNumId="5">
    <w:nsid w:val="381D68E4"/>
    <w:multiLevelType w:val="hybridMultilevel"/>
    <w:tmpl w:val="88640416"/>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3FD22D4E"/>
    <w:multiLevelType w:val="hybridMultilevel"/>
    <w:tmpl w:val="96500880"/>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4087405F"/>
    <w:multiLevelType w:val="hybridMultilevel"/>
    <w:tmpl w:val="B65EDC72"/>
    <w:lvl w:ilvl="0" w:tplc="080A000F">
      <w:start w:val="1"/>
      <w:numFmt w:val="decimal"/>
      <w:lvlText w:val="%1."/>
      <w:lvlJc w:val="left"/>
      <w:pPr>
        <w:tabs>
          <w:tab w:val="num" w:pos="720"/>
        </w:tabs>
        <w:ind w:left="720" w:hanging="360"/>
      </w:pPr>
    </w:lvl>
    <w:lvl w:ilvl="1" w:tplc="D44C10FC">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5C156A4A"/>
    <w:multiLevelType w:val="hybridMultilevel"/>
    <w:tmpl w:val="D7DA4E6C"/>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65A35FC4"/>
    <w:multiLevelType w:val="hybridMultilevel"/>
    <w:tmpl w:val="4102625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nsid w:val="6D552D2E"/>
    <w:multiLevelType w:val="hybridMultilevel"/>
    <w:tmpl w:val="28C0D726"/>
    <w:lvl w:ilvl="0" w:tplc="080A000F">
      <w:start w:val="1"/>
      <w:numFmt w:val="decimal"/>
      <w:lvlText w:val="%1."/>
      <w:lvlJc w:val="left"/>
      <w:pPr>
        <w:tabs>
          <w:tab w:val="num" w:pos="720"/>
        </w:tabs>
        <w:ind w:left="720" w:hanging="360"/>
      </w:pPr>
    </w:lvl>
    <w:lvl w:ilvl="1" w:tplc="080A000F">
      <w:start w:val="1"/>
      <w:numFmt w:val="decimal"/>
      <w:lvlText w:val="%2."/>
      <w:lvlJc w:val="left"/>
      <w:pPr>
        <w:tabs>
          <w:tab w:val="num" w:pos="720"/>
        </w:tabs>
        <w:ind w:left="72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74BA5A1D"/>
    <w:multiLevelType w:val="hybridMultilevel"/>
    <w:tmpl w:val="884894BC"/>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nsid w:val="772940C3"/>
    <w:multiLevelType w:val="hybridMultilevel"/>
    <w:tmpl w:val="6666D91E"/>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nsid w:val="7BDB58A0"/>
    <w:multiLevelType w:val="hybridMultilevel"/>
    <w:tmpl w:val="6DB65AB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7E36367B"/>
    <w:multiLevelType w:val="hybridMultilevel"/>
    <w:tmpl w:val="F516D850"/>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7"/>
  </w:num>
  <w:num w:numId="4">
    <w:abstractNumId w:val="3"/>
  </w:num>
  <w:num w:numId="5">
    <w:abstractNumId w:val="0"/>
  </w:num>
  <w:num w:numId="6">
    <w:abstractNumId w:val="11"/>
  </w:num>
  <w:num w:numId="7">
    <w:abstractNumId w:val="1"/>
  </w:num>
  <w:num w:numId="8">
    <w:abstractNumId w:val="5"/>
  </w:num>
  <w:num w:numId="9">
    <w:abstractNumId w:val="13"/>
  </w:num>
  <w:num w:numId="10">
    <w:abstractNumId w:val="8"/>
  </w:num>
  <w:num w:numId="11">
    <w:abstractNumId w:val="14"/>
  </w:num>
  <w:num w:numId="12">
    <w:abstractNumId w:val="12"/>
  </w:num>
  <w:num w:numId="13">
    <w:abstractNumId w:val="10"/>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D55F80"/>
    <w:rsid w:val="00082CD9"/>
    <w:rsid w:val="000D3DD0"/>
    <w:rsid w:val="000F4C29"/>
    <w:rsid w:val="00136B81"/>
    <w:rsid w:val="001D5E38"/>
    <w:rsid w:val="001D69FB"/>
    <w:rsid w:val="002D08C2"/>
    <w:rsid w:val="002F409F"/>
    <w:rsid w:val="00335287"/>
    <w:rsid w:val="00377D53"/>
    <w:rsid w:val="003B3F98"/>
    <w:rsid w:val="003D10A1"/>
    <w:rsid w:val="00441F25"/>
    <w:rsid w:val="0044620A"/>
    <w:rsid w:val="00461409"/>
    <w:rsid w:val="00487869"/>
    <w:rsid w:val="004A7347"/>
    <w:rsid w:val="00540577"/>
    <w:rsid w:val="005468ED"/>
    <w:rsid w:val="00586E2A"/>
    <w:rsid w:val="005C0956"/>
    <w:rsid w:val="006256D5"/>
    <w:rsid w:val="00662704"/>
    <w:rsid w:val="00663108"/>
    <w:rsid w:val="00663F51"/>
    <w:rsid w:val="0067676B"/>
    <w:rsid w:val="00692058"/>
    <w:rsid w:val="006E36C1"/>
    <w:rsid w:val="007022FE"/>
    <w:rsid w:val="007318D4"/>
    <w:rsid w:val="00732FFA"/>
    <w:rsid w:val="00753D5C"/>
    <w:rsid w:val="00796018"/>
    <w:rsid w:val="007A79FC"/>
    <w:rsid w:val="007B79AF"/>
    <w:rsid w:val="00880847"/>
    <w:rsid w:val="00894222"/>
    <w:rsid w:val="008A4CA3"/>
    <w:rsid w:val="008C3A6F"/>
    <w:rsid w:val="008E4A13"/>
    <w:rsid w:val="0093006D"/>
    <w:rsid w:val="00954CAB"/>
    <w:rsid w:val="0095697A"/>
    <w:rsid w:val="009753D5"/>
    <w:rsid w:val="009943EC"/>
    <w:rsid w:val="009A7738"/>
    <w:rsid w:val="009C2551"/>
    <w:rsid w:val="00A2786F"/>
    <w:rsid w:val="00A932B6"/>
    <w:rsid w:val="00AA3685"/>
    <w:rsid w:val="00AB5F9B"/>
    <w:rsid w:val="00AD77FD"/>
    <w:rsid w:val="00B00A82"/>
    <w:rsid w:val="00B81268"/>
    <w:rsid w:val="00BD2D47"/>
    <w:rsid w:val="00BD4920"/>
    <w:rsid w:val="00BE191A"/>
    <w:rsid w:val="00C916CF"/>
    <w:rsid w:val="00CD3ED7"/>
    <w:rsid w:val="00D1607B"/>
    <w:rsid w:val="00D35BFC"/>
    <w:rsid w:val="00D55F80"/>
    <w:rsid w:val="00D57819"/>
    <w:rsid w:val="00DC4635"/>
    <w:rsid w:val="00DD18A0"/>
    <w:rsid w:val="00E832F1"/>
    <w:rsid w:val="00E9073A"/>
    <w:rsid w:val="00EC2D75"/>
    <w:rsid w:val="00F0784F"/>
    <w:rsid w:val="00F15000"/>
    <w:rsid w:val="00F248AF"/>
    <w:rsid w:val="00F6157F"/>
    <w:rsid w:val="00F815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75"/>
    <w:rPr>
      <w:sz w:val="24"/>
      <w:szCs w:val="24"/>
    </w:rPr>
  </w:style>
  <w:style w:type="paragraph" w:styleId="Ttulo1">
    <w:name w:val="heading 1"/>
    <w:basedOn w:val="Normal"/>
    <w:next w:val="Normal"/>
    <w:qFormat/>
    <w:pPr>
      <w:keepNext/>
      <w:widowControl w:val="0"/>
      <w:tabs>
        <w:tab w:val="center" w:pos="4699"/>
      </w:tabs>
      <w:suppressAutoHyphens/>
      <w:spacing w:line="264" w:lineRule="auto"/>
      <w:jc w:val="center"/>
      <w:outlineLvl w:val="0"/>
    </w:pPr>
    <w:rPr>
      <w:rFonts w:ascii="Univers" w:hAnsi="Univers"/>
      <w:b/>
      <w:spacing w:val="-9"/>
      <w:sz w:val="36"/>
      <w:szCs w:val="20"/>
      <w:lang w:val="es-ES_tradnl"/>
    </w:rPr>
  </w:style>
  <w:style w:type="paragraph" w:styleId="Ttulo2">
    <w:name w:val="heading 2"/>
    <w:basedOn w:val="Normal"/>
    <w:next w:val="Normal"/>
    <w:qFormat/>
    <w:pPr>
      <w:keepNext/>
      <w:widowControl w:val="0"/>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before="120" w:line="264" w:lineRule="auto"/>
      <w:outlineLvl w:val="1"/>
    </w:pPr>
    <w:rPr>
      <w:rFonts w:ascii="Arial" w:hAnsi="Arial" w:cs="Arial"/>
      <w:b/>
      <w:bCs/>
      <w:snapToGrid w:val="0"/>
      <w:szCs w:val="20"/>
      <w:lang w:val="es-ES_tradnl"/>
    </w:rPr>
  </w:style>
  <w:style w:type="paragraph" w:styleId="Ttulo3">
    <w:name w:val="heading 3"/>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2"/>
    </w:pPr>
    <w:rPr>
      <w:b/>
      <w:bCs/>
      <w:sz w:val="36"/>
      <w:lang w:val="es-ES_tradnl"/>
    </w:rPr>
  </w:style>
  <w:style w:type="paragraph" w:styleId="Ttulo4">
    <w:name w:val="heading 4"/>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3"/>
    </w:pPr>
    <w:rPr>
      <w:b/>
      <w:bCs/>
      <w:lang w:val="es-ES_tradnl"/>
    </w:rPr>
  </w:style>
  <w:style w:type="paragraph" w:styleId="Ttulo5">
    <w:name w:val="heading 5"/>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outlineLvl w:val="4"/>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widowControl w:val="0"/>
      <w:tabs>
        <w:tab w:val="center" w:pos="4252"/>
        <w:tab w:val="right" w:pos="8504"/>
      </w:tabs>
    </w:pPr>
    <w:rPr>
      <w:rFonts w:ascii="Univers" w:hAnsi="Univers"/>
      <w:snapToGrid w:val="0"/>
      <w:szCs w:val="20"/>
      <w:lang w:val="en-US"/>
    </w:rPr>
  </w:style>
  <w:style w:type="paragraph" w:customStyle="1" w:styleId="toa">
    <w:name w:val="toa"/>
    <w:basedOn w:val="Normal"/>
    <w:pPr>
      <w:tabs>
        <w:tab w:val="left" w:pos="9000"/>
        <w:tab w:val="right" w:pos="9360"/>
      </w:tabs>
      <w:suppressAutoHyphens/>
      <w:jc w:val="both"/>
    </w:pPr>
    <w:rPr>
      <w:rFonts w:ascii="Arial" w:hAnsi="Arial"/>
      <w:sz w:val="22"/>
      <w:szCs w:val="20"/>
      <w:lang w:val="en-US"/>
    </w:rPr>
  </w:style>
  <w:style w:type="paragraph" w:styleId="Ttulo">
    <w:name w:val="Title"/>
    <w:basedOn w:val="Normal"/>
    <w:qFormat/>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pPr>
    <w:rPr>
      <w:b/>
      <w:bCs/>
      <w:sz w:val="52"/>
      <w:lang w:val="es-ES_tradnl"/>
    </w:rPr>
  </w:style>
  <w:style w:type="paragraph" w:styleId="Textoindependiente">
    <w:name w:val="Body Text"/>
    <w:basedOn w:val="Normal"/>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pPr>
    <w:rPr>
      <w:lang w:val="es-ES_tradnl"/>
    </w:rPr>
  </w:style>
  <w:style w:type="paragraph" w:styleId="Encabezado">
    <w:name w:val="header"/>
    <w:basedOn w:val="Normal"/>
    <w:rsid w:val="008C3A6F"/>
    <w:pPr>
      <w:tabs>
        <w:tab w:val="center" w:pos="4252"/>
        <w:tab w:val="right" w:pos="8504"/>
      </w:tabs>
    </w:pPr>
  </w:style>
  <w:style w:type="character" w:styleId="Nmerodepgina">
    <w:name w:val="page number"/>
    <w:basedOn w:val="Fuentedeprrafopredeter"/>
    <w:rsid w:val="008C3A6F"/>
  </w:style>
  <w:style w:type="table" w:styleId="Tablaconcuadrcula">
    <w:name w:val="Table Grid"/>
    <w:basedOn w:val="Tablanormal"/>
    <w:rsid w:val="00D16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3687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Practica 6 Lab Calidad Agua</vt:lpstr>
    </vt:vector>
  </TitlesOfParts>
  <Company>Trabajo</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7 Lab Calidad Agua</dc:title>
  <dc:subject>Indice de calidad de agua</dc:subject>
  <dc:creator>Jose V. Chang</dc:creator>
  <cp:keywords/>
  <dc:description/>
  <cp:lastModifiedBy>Administrador</cp:lastModifiedBy>
  <cp:revision>2</cp:revision>
  <cp:lastPrinted>2005-06-06T17:43:00Z</cp:lastPrinted>
  <dcterms:created xsi:type="dcterms:W3CDTF">2009-07-27T16:49:00Z</dcterms:created>
  <dcterms:modified xsi:type="dcterms:W3CDTF">2009-07-27T16:49:00Z</dcterms:modified>
</cp:coreProperties>
</file>