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C4" w:rsidRPr="00E127C4" w:rsidRDefault="00E127C4" w:rsidP="00E127C4">
      <w:pPr>
        <w:jc w:val="center"/>
        <w:rPr>
          <w:rFonts w:ascii="Geneva" w:hAnsi="Geneva"/>
          <w:b/>
        </w:rPr>
      </w:pPr>
      <w:r w:rsidRPr="00E127C4">
        <w:rPr>
          <w:rFonts w:ascii="Geneva" w:hAnsi="Geneva"/>
          <w:b/>
        </w:rPr>
        <w:t>Problemas de Dispersión de contam</w:t>
      </w:r>
      <w:r>
        <w:rPr>
          <w:rFonts w:ascii="Geneva" w:hAnsi="Geneva"/>
          <w:b/>
        </w:rPr>
        <w:t>i</w:t>
      </w:r>
      <w:r w:rsidRPr="00E127C4">
        <w:rPr>
          <w:rFonts w:ascii="Geneva" w:hAnsi="Geneva"/>
          <w:b/>
        </w:rPr>
        <w:t>nantes en el aire</w:t>
      </w:r>
    </w:p>
    <w:p w:rsidR="005F0280" w:rsidRDefault="005F0280" w:rsidP="005F0280">
      <w:pPr>
        <w:jc w:val="center"/>
        <w:rPr>
          <w:rFonts w:ascii="Geneva" w:hAnsi="Geneva"/>
          <w:sz w:val="20"/>
          <w:szCs w:val="20"/>
        </w:rPr>
      </w:pPr>
    </w:p>
    <w:p w:rsidR="00097874" w:rsidRPr="005F0280" w:rsidRDefault="00097874" w:rsidP="00097874">
      <w:pPr>
        <w:jc w:val="both"/>
        <w:rPr>
          <w:rFonts w:ascii="Geneva" w:hAnsi="Geneva"/>
          <w:b/>
          <w:sz w:val="20"/>
          <w:szCs w:val="20"/>
        </w:rPr>
      </w:pPr>
      <w:r w:rsidRPr="005F0280">
        <w:rPr>
          <w:rFonts w:ascii="Geneva" w:hAnsi="Geneva"/>
          <w:b/>
          <w:sz w:val="20"/>
          <w:szCs w:val="20"/>
        </w:rPr>
        <w:t>1-Se ha estimado que un botadero abierto de desechos emite humo con 3 g/s de oxido de nitrógeno.</w:t>
      </w:r>
    </w:p>
    <w:p w:rsidR="00DF29D1" w:rsidRPr="005F0280" w:rsidRDefault="00DF29D1" w:rsidP="00097874">
      <w:pPr>
        <w:jc w:val="both"/>
        <w:rPr>
          <w:rFonts w:ascii="Geneva" w:hAnsi="Geneva"/>
          <w:b/>
          <w:sz w:val="20"/>
          <w:szCs w:val="20"/>
        </w:rPr>
      </w:pPr>
    </w:p>
    <w:p w:rsidR="00097874" w:rsidRPr="005F0280" w:rsidRDefault="00097874" w:rsidP="00097874">
      <w:pPr>
        <w:jc w:val="both"/>
        <w:rPr>
          <w:rFonts w:ascii="Geneva" w:hAnsi="Geneva"/>
          <w:b/>
          <w:i/>
          <w:sz w:val="20"/>
          <w:szCs w:val="20"/>
        </w:rPr>
      </w:pPr>
      <w:r w:rsidRPr="005F0280">
        <w:rPr>
          <w:rFonts w:ascii="Geneva" w:hAnsi="Geneva"/>
          <w:b/>
          <w:i/>
          <w:sz w:val="20"/>
          <w:szCs w:val="20"/>
        </w:rPr>
        <w:t xml:space="preserve">a)  ¿Cual es la concentración de óxidos de nitrógeno, en un promedio de 10 minutos de muestreo, a </w:t>
      </w:r>
      <w:smartTag w:uri="urn:schemas-microsoft-com:office:smarttags" w:element="metricconverter">
        <w:smartTagPr>
          <w:attr w:name="ProductID" w:val="3 Km"/>
        </w:smartTagPr>
        <w:r w:rsidRPr="005F0280">
          <w:rPr>
            <w:rFonts w:ascii="Geneva" w:hAnsi="Geneva"/>
            <w:b/>
            <w:i/>
            <w:sz w:val="20"/>
            <w:szCs w:val="20"/>
          </w:rPr>
          <w:t>3 Km</w:t>
        </w:r>
      </w:smartTag>
      <w:r w:rsidRPr="005F0280">
        <w:rPr>
          <w:rFonts w:ascii="Geneva" w:hAnsi="Geneva"/>
          <w:b/>
          <w:i/>
          <w:sz w:val="20"/>
          <w:szCs w:val="20"/>
        </w:rPr>
        <w:t xml:space="preserve"> de distancia en la dirección del viento en una noche nublada con velocidad superficial del viento de 7 m/s?    Asumir a este botadero como una fuente puntual a nivel del terreno. Verifique si estas concentraciones están dentro de los valores permisibles establecidos en las normas ambientales.</w:t>
      </w:r>
    </w:p>
    <w:p w:rsidR="00097874" w:rsidRPr="005F0280" w:rsidRDefault="00097874" w:rsidP="00097874">
      <w:pPr>
        <w:jc w:val="both"/>
        <w:rPr>
          <w:b/>
        </w:rPr>
      </w:pPr>
    </w:p>
    <w:p w:rsidR="00097874" w:rsidRPr="00DF29D1" w:rsidRDefault="00097874" w:rsidP="00097874">
      <w:pPr>
        <w:jc w:val="both"/>
        <w:rPr>
          <w:b/>
        </w:rPr>
      </w:pPr>
      <w:r w:rsidRPr="00DF29D1">
        <w:rPr>
          <w:b/>
        </w:rPr>
        <w:t>Solución</w:t>
      </w:r>
    </w:p>
    <w:p w:rsidR="00097874" w:rsidRDefault="00097874" w:rsidP="00097874">
      <w:pPr>
        <w:jc w:val="both"/>
      </w:pPr>
    </w:p>
    <w:p w:rsidR="00097874" w:rsidRDefault="00097874" w:rsidP="00097874">
      <w:pPr>
        <w:jc w:val="both"/>
      </w:pPr>
      <w:r>
        <w:t>Se aplica la ecuación del modelo gaussiano y de las Curvas obtenemos que 3km (3000m)</w:t>
      </w:r>
      <w:r w:rsidR="00DF29D1">
        <w:t>, pero sabemos que es de estabilidad D por la velocidad de 7 m/s y por que es en una noche nubada. Así que tenemos:</w:t>
      </w:r>
    </w:p>
    <w:p w:rsidR="00DF29D1" w:rsidRDefault="00DF29D1" w:rsidP="00097874">
      <w:pPr>
        <w:jc w:val="both"/>
      </w:pPr>
    </w:p>
    <w:p w:rsidR="00DF29D1" w:rsidRPr="00F673D4" w:rsidRDefault="006D0B23" w:rsidP="00F673D4">
      <w:r>
        <w:t>δy(horizontal) = 2</w:t>
      </w:r>
      <w:r w:rsidR="00DF29D1" w:rsidRPr="00F673D4">
        <w:t xml:space="preserve">00m, δz (vertical) = 70m. </w:t>
      </w:r>
    </w:p>
    <w:p w:rsidR="00DF29D1" w:rsidRDefault="00DF29D1" w:rsidP="00DF29D1">
      <w:pPr>
        <w:pStyle w:val="Default"/>
        <w:rPr>
          <w:sz w:val="28"/>
          <w:szCs w:val="28"/>
        </w:rPr>
      </w:pPr>
    </w:p>
    <w:p w:rsidR="00DF29D1" w:rsidRDefault="00A565FD" w:rsidP="00DF29D1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71700" cy="542925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9D1" w:rsidRDefault="00DF29D1" w:rsidP="00DF29D1">
      <w:pPr>
        <w:pStyle w:val="Default"/>
        <w:rPr>
          <w:sz w:val="28"/>
          <w:szCs w:val="28"/>
        </w:rPr>
      </w:pPr>
    </w:p>
    <w:p w:rsidR="00DF29D1" w:rsidRDefault="006D0B23" w:rsidP="00DF29D1">
      <w:pPr>
        <w:pStyle w:val="Default"/>
        <w:jc w:val="center"/>
        <w:rPr>
          <w:sz w:val="28"/>
          <w:szCs w:val="28"/>
        </w:rPr>
      </w:pPr>
      <w:r w:rsidRPr="00DF29D1">
        <w:rPr>
          <w:position w:val="-24"/>
          <w:sz w:val="28"/>
          <w:szCs w:val="28"/>
        </w:rPr>
        <w:object w:dxaOrig="373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92.5pt;height:51.75pt" o:ole="">
            <v:imagedata r:id="rId7" o:title=""/>
          </v:shape>
          <o:OLEObject Type="Embed" ProgID="Equation.3" ShapeID="_x0000_i1026" DrawAspect="Content" ObjectID="_1310290216" r:id="rId8"/>
        </w:object>
      </w:r>
    </w:p>
    <w:p w:rsidR="00F2762F" w:rsidRDefault="00F2762F" w:rsidP="00DF29D1">
      <w:pPr>
        <w:pStyle w:val="Default"/>
        <w:jc w:val="center"/>
        <w:rPr>
          <w:sz w:val="28"/>
          <w:szCs w:val="28"/>
        </w:rPr>
      </w:pPr>
    </w:p>
    <w:p w:rsidR="00AA3F3B" w:rsidRDefault="00AA3F3B" w:rsidP="00AA3F3B">
      <w:r>
        <w:t>Si está dentro de los valores permisibles y se encuentra en el rango de deseable.</w:t>
      </w:r>
    </w:p>
    <w:p w:rsidR="00AA3F3B" w:rsidRPr="00AA3F3B" w:rsidRDefault="00AA3F3B" w:rsidP="00AA3F3B"/>
    <w:p w:rsidR="00F2762F" w:rsidRPr="006D0B23" w:rsidRDefault="00F2762F" w:rsidP="006D0B23">
      <w:pPr>
        <w:jc w:val="both"/>
        <w:rPr>
          <w:rFonts w:ascii="Geneva" w:hAnsi="Geneva"/>
          <w:b/>
          <w:i/>
          <w:sz w:val="20"/>
          <w:szCs w:val="20"/>
        </w:rPr>
      </w:pPr>
      <w:r w:rsidRPr="006D0B23">
        <w:rPr>
          <w:rFonts w:ascii="Geneva" w:hAnsi="Geneva"/>
          <w:b/>
          <w:i/>
          <w:sz w:val="20"/>
          <w:szCs w:val="20"/>
        </w:rPr>
        <w:t xml:space="preserve">b)  Calcule y dibuje (plotee) las curvas de concentracion de contaminantes a 1, 2, 4, 3, 5, 6, 7 , 8 ,9, </w:t>
      </w:r>
      <w:smartTag w:uri="urn:schemas-microsoft-com:office:smarttags" w:element="metricconverter">
        <w:smartTagPr>
          <w:attr w:name="ProductID" w:val="10 Km"/>
        </w:smartTagPr>
        <w:r w:rsidRPr="006D0B23">
          <w:rPr>
            <w:rFonts w:ascii="Geneva" w:hAnsi="Geneva"/>
            <w:b/>
            <w:i/>
            <w:sz w:val="20"/>
            <w:szCs w:val="20"/>
          </w:rPr>
          <w:t>10 Km</w:t>
        </w:r>
      </w:smartTag>
      <w:r w:rsidRPr="006D0B23">
        <w:rPr>
          <w:rFonts w:ascii="Geneva" w:hAnsi="Geneva"/>
          <w:b/>
          <w:i/>
          <w:sz w:val="20"/>
          <w:szCs w:val="20"/>
        </w:rPr>
        <w:t xml:space="preserve">, de distancia en la dirección del viento, y a 100, 200, 300, 400, 500, 600, 700, 800, 900, </w:t>
      </w:r>
      <w:smartTag w:uri="urn:schemas-microsoft-com:office:smarttags" w:element="metricconverter">
        <w:smartTagPr>
          <w:attr w:name="ProductID" w:val="1000 m"/>
        </w:smartTagPr>
        <w:r w:rsidRPr="006D0B23">
          <w:rPr>
            <w:rFonts w:ascii="Geneva" w:hAnsi="Geneva"/>
            <w:b/>
            <w:i/>
            <w:sz w:val="20"/>
            <w:szCs w:val="20"/>
          </w:rPr>
          <w:t>1000 m</w:t>
        </w:r>
      </w:smartTag>
      <w:r w:rsidRPr="006D0B23">
        <w:rPr>
          <w:rFonts w:ascii="Geneva" w:hAnsi="Geneva"/>
          <w:b/>
          <w:i/>
          <w:sz w:val="20"/>
          <w:szCs w:val="20"/>
        </w:rPr>
        <w:t xml:space="preserve"> de distancia a ambos lados del eje x</w:t>
      </w:r>
    </w:p>
    <w:p w:rsidR="006D0B23" w:rsidRDefault="006D0B23" w:rsidP="006D0B23">
      <w:pPr>
        <w:jc w:val="both"/>
        <w:rPr>
          <w:b/>
        </w:rPr>
      </w:pPr>
    </w:p>
    <w:p w:rsidR="006D0B23" w:rsidRPr="00414258" w:rsidRDefault="006D0B23" w:rsidP="006D0B23">
      <w:pPr>
        <w:jc w:val="both"/>
        <w:rPr>
          <w:b/>
        </w:rPr>
      </w:pPr>
      <w:r w:rsidRPr="00414258">
        <w:rPr>
          <w:b/>
        </w:rPr>
        <w:t>1) Cuando X=1Km</w:t>
      </w:r>
      <w:r>
        <w:rPr>
          <w:b/>
        </w:rPr>
        <w:t xml:space="preserve">, </w:t>
      </w:r>
      <w:r w:rsidRPr="006511F8">
        <w:t>con estabilidad</w:t>
      </w:r>
      <w:r>
        <w:t xml:space="preserve"> D</w:t>
      </w:r>
    </w:p>
    <w:p w:rsidR="006C3218" w:rsidRDefault="006C3218" w:rsidP="00442183">
      <w:pPr>
        <w:jc w:val="both"/>
        <w:rPr>
          <w:b/>
        </w:rPr>
      </w:pPr>
    </w:p>
    <w:p w:rsidR="00442183" w:rsidRDefault="00442183" w:rsidP="00442183">
      <w:pPr>
        <w:jc w:val="both"/>
        <w:rPr>
          <w:b/>
        </w:rPr>
      </w:pPr>
      <w:r w:rsidRPr="00DF29D1">
        <w:rPr>
          <w:b/>
        </w:rPr>
        <w:t>Solución</w:t>
      </w:r>
    </w:p>
    <w:p w:rsidR="006C3218" w:rsidRPr="00DF29D1" w:rsidRDefault="006C3218" w:rsidP="00442183">
      <w:pPr>
        <w:jc w:val="both"/>
        <w:rPr>
          <w:b/>
        </w:rPr>
      </w:pPr>
    </w:p>
    <w:p w:rsidR="006C3218" w:rsidRDefault="006C3218" w:rsidP="006C3218">
      <w:pPr>
        <w:jc w:val="both"/>
      </w:pPr>
      <w:r>
        <w:t xml:space="preserve">Se aplica la ecuación del modelo gaussiano y de las Curvas obtenemos </w:t>
      </w:r>
      <w:r w:rsidRPr="00F673D4">
        <w:t>δ</w:t>
      </w:r>
      <w:r>
        <w:t xml:space="preserve"> para cada distancia. Así que tenemos:</w:t>
      </w:r>
    </w:p>
    <w:p w:rsidR="006D0B23" w:rsidRDefault="006D0B23" w:rsidP="006C3218">
      <w:pPr>
        <w:jc w:val="both"/>
      </w:pPr>
    </w:p>
    <w:p w:rsidR="006D0B23" w:rsidRPr="00F673D4" w:rsidRDefault="006D0B23" w:rsidP="006D0B23">
      <w:r>
        <w:t>δy(horizontal) = 75m, δz (vertical) = 30</w:t>
      </w:r>
      <w:r w:rsidRPr="00F673D4">
        <w:t xml:space="preserve">m. </w:t>
      </w:r>
    </w:p>
    <w:p w:rsidR="00675631" w:rsidRDefault="00675631" w:rsidP="006C3218">
      <w:pPr>
        <w:jc w:val="both"/>
      </w:pPr>
    </w:p>
    <w:p w:rsidR="006C3218" w:rsidRDefault="006C3218" w:rsidP="006C3218">
      <w:pPr>
        <w:jc w:val="both"/>
      </w:pPr>
    </w:p>
    <w:p w:rsidR="006C3218" w:rsidRPr="00F1080A" w:rsidRDefault="000C735F" w:rsidP="006C3218">
      <w:pPr>
        <w:jc w:val="center"/>
        <w:rPr>
          <w:b/>
          <w:u w:val="single"/>
        </w:rPr>
      </w:pPr>
      <w:r>
        <w:rPr>
          <w:b/>
          <w:u w:val="single"/>
        </w:rPr>
        <w:t>Y</w:t>
      </w:r>
      <w:r w:rsidR="006C3218">
        <w:rPr>
          <w:b/>
          <w:u w:val="single"/>
        </w:rPr>
        <w:t xml:space="preserve"> </w:t>
      </w:r>
      <w:r w:rsidR="006C3218" w:rsidRPr="00F1080A">
        <w:rPr>
          <w:b/>
          <w:u w:val="single"/>
        </w:rPr>
        <w:t>vs. C</w:t>
      </w:r>
    </w:p>
    <w:p w:rsidR="006C3218" w:rsidRDefault="006C3218" w:rsidP="006C3218">
      <w:pPr>
        <w:jc w:val="both"/>
      </w:pPr>
    </w:p>
    <w:tbl>
      <w:tblPr>
        <w:tblStyle w:val="Tablaconcuadrcula"/>
        <w:tblW w:w="0" w:type="auto"/>
        <w:jc w:val="center"/>
        <w:tblLook w:val="01E0"/>
      </w:tblPr>
      <w:tblGrid>
        <w:gridCol w:w="1738"/>
        <w:gridCol w:w="1582"/>
        <w:gridCol w:w="1427"/>
        <w:gridCol w:w="1911"/>
      </w:tblGrid>
      <w:tr w:rsidR="006C3218">
        <w:trPr>
          <w:trHeight w:val="276"/>
          <w:jc w:val="center"/>
        </w:trPr>
        <w:tc>
          <w:tcPr>
            <w:tcW w:w="1738" w:type="dxa"/>
          </w:tcPr>
          <w:p w:rsidR="006D0B23" w:rsidRDefault="00675631" w:rsidP="006D0B23">
            <w:pPr>
              <w:jc w:val="center"/>
            </w:pPr>
            <w:r>
              <w:t>Y</w:t>
            </w:r>
            <w:r w:rsidR="006C3218">
              <w:t>=Distancia de la torre</w:t>
            </w:r>
            <w:r w:rsidR="006D0B23">
              <w:t>(m)</w:t>
            </w:r>
          </w:p>
        </w:tc>
        <w:tc>
          <w:tcPr>
            <w:tcW w:w="1582" w:type="dxa"/>
          </w:tcPr>
          <w:p w:rsidR="006C3218" w:rsidRDefault="006C3218" w:rsidP="006C3218">
            <w:pPr>
              <w:jc w:val="both"/>
            </w:pPr>
            <w:r w:rsidRPr="00F673D4">
              <w:t>δy(horizontal)</w:t>
            </w:r>
          </w:p>
          <w:p w:rsidR="006D0B23" w:rsidRDefault="006D0B23" w:rsidP="006C3218">
            <w:pPr>
              <w:jc w:val="both"/>
            </w:pPr>
            <w:r>
              <w:t>(m)</w:t>
            </w:r>
          </w:p>
        </w:tc>
        <w:tc>
          <w:tcPr>
            <w:tcW w:w="1427" w:type="dxa"/>
          </w:tcPr>
          <w:p w:rsidR="006C3218" w:rsidRDefault="006C3218" w:rsidP="006C3218">
            <w:pPr>
              <w:jc w:val="both"/>
            </w:pPr>
            <w:r w:rsidRPr="00F673D4">
              <w:t>δz (vertical)</w:t>
            </w:r>
            <w:r w:rsidR="006D0B23">
              <w:t xml:space="preserve"> (m)</w:t>
            </w:r>
          </w:p>
        </w:tc>
        <w:tc>
          <w:tcPr>
            <w:tcW w:w="1911" w:type="dxa"/>
          </w:tcPr>
          <w:p w:rsidR="006C3218" w:rsidRDefault="006C3218" w:rsidP="006C3218">
            <w:pPr>
              <w:jc w:val="both"/>
            </w:pPr>
            <w:r>
              <w:t>C=Concentración</w:t>
            </w:r>
          </w:p>
          <w:p w:rsidR="006D0B23" w:rsidRDefault="006D0B23" w:rsidP="006C3218">
            <w:pPr>
              <w:jc w:val="both"/>
            </w:pPr>
            <w:r>
              <w:t>(</w:t>
            </w:r>
            <w:r w:rsidRPr="00AE19A5">
              <w:rPr>
                <w:position w:val="-10"/>
              </w:rPr>
              <w:object w:dxaOrig="740" w:dyaOrig="360">
                <v:shape id="_x0000_i1027" type="#_x0000_t75" style="width:36.75pt;height:18pt" o:ole="">
                  <v:imagedata r:id="rId9" o:title=""/>
                </v:shape>
                <o:OLEObject Type="Embed" ProgID="Equation.3" ShapeID="_x0000_i1027" DrawAspect="Content" ObjectID="_1310290217" r:id="rId10"/>
              </w:object>
            </w:r>
            <w:r>
              <w:t>)</w:t>
            </w:r>
          </w:p>
        </w:tc>
      </w:tr>
      <w:tr w:rsidR="005225D4">
        <w:trPr>
          <w:trHeight w:val="276"/>
          <w:jc w:val="center"/>
        </w:trPr>
        <w:tc>
          <w:tcPr>
            <w:tcW w:w="1738" w:type="dxa"/>
          </w:tcPr>
          <w:p w:rsidR="005225D4" w:rsidRDefault="005225D4" w:rsidP="001879D1">
            <w:pPr>
              <w:jc w:val="both"/>
            </w:pPr>
            <w:r>
              <w:t>-1000</w:t>
            </w:r>
          </w:p>
        </w:tc>
        <w:tc>
          <w:tcPr>
            <w:tcW w:w="1582" w:type="dxa"/>
          </w:tcPr>
          <w:p w:rsidR="005225D4" w:rsidRDefault="005225D4" w:rsidP="001879D1">
            <w:pPr>
              <w:jc w:val="both"/>
            </w:pPr>
            <w:r>
              <w:t>75</w:t>
            </w:r>
          </w:p>
        </w:tc>
        <w:tc>
          <w:tcPr>
            <w:tcW w:w="1427" w:type="dxa"/>
          </w:tcPr>
          <w:p w:rsidR="005225D4" w:rsidRDefault="005225D4" w:rsidP="001879D1">
            <w:r w:rsidRPr="0091323D">
              <w:t>30</w:t>
            </w:r>
          </w:p>
        </w:tc>
        <w:tc>
          <w:tcPr>
            <w:tcW w:w="1911" w:type="dxa"/>
          </w:tcPr>
          <w:p w:rsidR="005225D4" w:rsidRDefault="005225D4" w:rsidP="001879D1">
            <w:pPr>
              <w:jc w:val="both"/>
            </w:pPr>
            <w:r>
              <w:t>0</w:t>
            </w:r>
          </w:p>
        </w:tc>
      </w:tr>
      <w:tr w:rsidR="005225D4">
        <w:trPr>
          <w:trHeight w:val="276"/>
          <w:jc w:val="center"/>
        </w:trPr>
        <w:tc>
          <w:tcPr>
            <w:tcW w:w="1738" w:type="dxa"/>
          </w:tcPr>
          <w:p w:rsidR="005225D4" w:rsidRDefault="005225D4" w:rsidP="001879D1">
            <w:pPr>
              <w:jc w:val="both"/>
            </w:pPr>
            <w:r>
              <w:t>-900</w:t>
            </w:r>
          </w:p>
        </w:tc>
        <w:tc>
          <w:tcPr>
            <w:tcW w:w="1582" w:type="dxa"/>
          </w:tcPr>
          <w:p w:rsidR="005225D4" w:rsidRDefault="005225D4" w:rsidP="001879D1">
            <w:pPr>
              <w:jc w:val="both"/>
            </w:pPr>
            <w:r>
              <w:t>75</w:t>
            </w:r>
          </w:p>
        </w:tc>
        <w:tc>
          <w:tcPr>
            <w:tcW w:w="1427" w:type="dxa"/>
          </w:tcPr>
          <w:p w:rsidR="005225D4" w:rsidRDefault="005225D4" w:rsidP="001879D1">
            <w:r w:rsidRPr="0091323D">
              <w:t>30</w:t>
            </w:r>
          </w:p>
        </w:tc>
        <w:tc>
          <w:tcPr>
            <w:tcW w:w="1911" w:type="dxa"/>
          </w:tcPr>
          <w:p w:rsidR="005225D4" w:rsidRDefault="005225D4" w:rsidP="001879D1">
            <w:pPr>
              <w:jc w:val="both"/>
            </w:pPr>
            <w:r>
              <w:t>0</w:t>
            </w:r>
          </w:p>
        </w:tc>
      </w:tr>
      <w:tr w:rsidR="005225D4">
        <w:trPr>
          <w:trHeight w:val="276"/>
          <w:jc w:val="center"/>
        </w:trPr>
        <w:tc>
          <w:tcPr>
            <w:tcW w:w="1738" w:type="dxa"/>
          </w:tcPr>
          <w:p w:rsidR="005225D4" w:rsidRDefault="005225D4" w:rsidP="001879D1">
            <w:pPr>
              <w:jc w:val="both"/>
            </w:pPr>
            <w:r>
              <w:t>-800</w:t>
            </w:r>
          </w:p>
        </w:tc>
        <w:tc>
          <w:tcPr>
            <w:tcW w:w="1582" w:type="dxa"/>
          </w:tcPr>
          <w:p w:rsidR="005225D4" w:rsidRDefault="005225D4" w:rsidP="001879D1">
            <w:pPr>
              <w:jc w:val="both"/>
            </w:pPr>
            <w:r>
              <w:t>75</w:t>
            </w:r>
          </w:p>
        </w:tc>
        <w:tc>
          <w:tcPr>
            <w:tcW w:w="1427" w:type="dxa"/>
          </w:tcPr>
          <w:p w:rsidR="005225D4" w:rsidRDefault="005225D4" w:rsidP="001879D1">
            <w:r w:rsidRPr="0091323D">
              <w:t>30</w:t>
            </w:r>
          </w:p>
        </w:tc>
        <w:tc>
          <w:tcPr>
            <w:tcW w:w="1911" w:type="dxa"/>
          </w:tcPr>
          <w:p w:rsidR="005225D4" w:rsidRDefault="005225D4" w:rsidP="001879D1">
            <w:pPr>
              <w:jc w:val="both"/>
            </w:pPr>
            <w:r>
              <w:t>0</w:t>
            </w:r>
          </w:p>
        </w:tc>
      </w:tr>
      <w:tr w:rsidR="005225D4">
        <w:trPr>
          <w:trHeight w:val="276"/>
          <w:jc w:val="center"/>
        </w:trPr>
        <w:tc>
          <w:tcPr>
            <w:tcW w:w="1738" w:type="dxa"/>
          </w:tcPr>
          <w:p w:rsidR="005225D4" w:rsidRDefault="005225D4" w:rsidP="001879D1">
            <w:pPr>
              <w:jc w:val="both"/>
            </w:pPr>
            <w:r>
              <w:t>-700</w:t>
            </w:r>
          </w:p>
        </w:tc>
        <w:tc>
          <w:tcPr>
            <w:tcW w:w="1582" w:type="dxa"/>
          </w:tcPr>
          <w:p w:rsidR="005225D4" w:rsidRDefault="005225D4" w:rsidP="001879D1">
            <w:pPr>
              <w:jc w:val="both"/>
            </w:pPr>
            <w:r>
              <w:t>75</w:t>
            </w:r>
          </w:p>
        </w:tc>
        <w:tc>
          <w:tcPr>
            <w:tcW w:w="1427" w:type="dxa"/>
          </w:tcPr>
          <w:p w:rsidR="005225D4" w:rsidRDefault="005225D4" w:rsidP="001879D1">
            <w:r w:rsidRPr="0091323D">
              <w:t>30</w:t>
            </w:r>
          </w:p>
        </w:tc>
        <w:tc>
          <w:tcPr>
            <w:tcW w:w="1911" w:type="dxa"/>
          </w:tcPr>
          <w:p w:rsidR="005225D4" w:rsidRDefault="005225D4" w:rsidP="001879D1">
            <w:pPr>
              <w:jc w:val="both"/>
            </w:pPr>
            <w:r>
              <w:t>0</w:t>
            </w:r>
          </w:p>
        </w:tc>
      </w:tr>
      <w:tr w:rsidR="005225D4">
        <w:trPr>
          <w:trHeight w:val="276"/>
          <w:jc w:val="center"/>
        </w:trPr>
        <w:tc>
          <w:tcPr>
            <w:tcW w:w="1738" w:type="dxa"/>
          </w:tcPr>
          <w:p w:rsidR="005225D4" w:rsidRDefault="005225D4" w:rsidP="001879D1">
            <w:pPr>
              <w:jc w:val="both"/>
            </w:pPr>
            <w:r>
              <w:lastRenderedPageBreak/>
              <w:t>-600</w:t>
            </w:r>
          </w:p>
        </w:tc>
        <w:tc>
          <w:tcPr>
            <w:tcW w:w="1582" w:type="dxa"/>
          </w:tcPr>
          <w:p w:rsidR="005225D4" w:rsidRDefault="005225D4" w:rsidP="001879D1">
            <w:pPr>
              <w:jc w:val="both"/>
            </w:pPr>
            <w:r>
              <w:t>75</w:t>
            </w:r>
          </w:p>
        </w:tc>
        <w:tc>
          <w:tcPr>
            <w:tcW w:w="1427" w:type="dxa"/>
          </w:tcPr>
          <w:p w:rsidR="005225D4" w:rsidRDefault="005225D4" w:rsidP="001879D1">
            <w:r w:rsidRPr="0091323D">
              <w:t>30</w:t>
            </w:r>
          </w:p>
        </w:tc>
        <w:tc>
          <w:tcPr>
            <w:tcW w:w="1911" w:type="dxa"/>
          </w:tcPr>
          <w:p w:rsidR="005225D4" w:rsidRDefault="005225D4" w:rsidP="001879D1">
            <w:pPr>
              <w:jc w:val="both"/>
            </w:pPr>
            <w:r>
              <w:t>8.39 X10</w:t>
            </w:r>
            <w:r>
              <w:rPr>
                <w:vertAlign w:val="superscript"/>
              </w:rPr>
              <w:t>-86</w:t>
            </w:r>
          </w:p>
        </w:tc>
      </w:tr>
      <w:tr w:rsidR="005225D4">
        <w:trPr>
          <w:trHeight w:val="276"/>
          <w:jc w:val="center"/>
        </w:trPr>
        <w:tc>
          <w:tcPr>
            <w:tcW w:w="1738" w:type="dxa"/>
          </w:tcPr>
          <w:p w:rsidR="005225D4" w:rsidRDefault="005225D4" w:rsidP="001879D1">
            <w:pPr>
              <w:jc w:val="both"/>
            </w:pPr>
            <w:r>
              <w:t>-500</w:t>
            </w:r>
          </w:p>
        </w:tc>
        <w:tc>
          <w:tcPr>
            <w:tcW w:w="1582" w:type="dxa"/>
          </w:tcPr>
          <w:p w:rsidR="005225D4" w:rsidRDefault="005225D4" w:rsidP="001879D1">
            <w:pPr>
              <w:jc w:val="both"/>
            </w:pPr>
            <w:r>
              <w:t>75</w:t>
            </w:r>
          </w:p>
        </w:tc>
        <w:tc>
          <w:tcPr>
            <w:tcW w:w="1427" w:type="dxa"/>
          </w:tcPr>
          <w:p w:rsidR="005225D4" w:rsidRDefault="005225D4" w:rsidP="001879D1">
            <w:r w:rsidRPr="0091323D">
              <w:t>30</w:t>
            </w:r>
          </w:p>
        </w:tc>
        <w:tc>
          <w:tcPr>
            <w:tcW w:w="1911" w:type="dxa"/>
          </w:tcPr>
          <w:p w:rsidR="005225D4" w:rsidRDefault="005225D4" w:rsidP="001879D1">
            <w:pPr>
              <w:jc w:val="both"/>
            </w:pPr>
            <w:r>
              <w:t>2.91 X10</w:t>
            </w:r>
            <w:r>
              <w:rPr>
                <w:vertAlign w:val="superscript"/>
              </w:rPr>
              <w:t>-59</w:t>
            </w:r>
          </w:p>
        </w:tc>
      </w:tr>
      <w:tr w:rsidR="005225D4">
        <w:trPr>
          <w:trHeight w:val="291"/>
          <w:jc w:val="center"/>
        </w:trPr>
        <w:tc>
          <w:tcPr>
            <w:tcW w:w="1738" w:type="dxa"/>
          </w:tcPr>
          <w:p w:rsidR="005225D4" w:rsidRDefault="005225D4" w:rsidP="001879D1">
            <w:pPr>
              <w:jc w:val="both"/>
            </w:pPr>
            <w:r>
              <w:t>-400</w:t>
            </w:r>
          </w:p>
        </w:tc>
        <w:tc>
          <w:tcPr>
            <w:tcW w:w="1582" w:type="dxa"/>
          </w:tcPr>
          <w:p w:rsidR="005225D4" w:rsidRDefault="005225D4" w:rsidP="001879D1">
            <w:pPr>
              <w:jc w:val="both"/>
            </w:pPr>
            <w:r>
              <w:t>75</w:t>
            </w:r>
          </w:p>
        </w:tc>
        <w:tc>
          <w:tcPr>
            <w:tcW w:w="1427" w:type="dxa"/>
          </w:tcPr>
          <w:p w:rsidR="005225D4" w:rsidRDefault="005225D4" w:rsidP="001879D1">
            <w:r w:rsidRPr="0091323D">
              <w:t>30</w:t>
            </w:r>
          </w:p>
        </w:tc>
        <w:tc>
          <w:tcPr>
            <w:tcW w:w="1911" w:type="dxa"/>
          </w:tcPr>
          <w:p w:rsidR="005225D4" w:rsidRDefault="005225D4" w:rsidP="001879D1">
            <w:pPr>
              <w:jc w:val="both"/>
            </w:pPr>
            <w:r>
              <w:t>1.5 X10</w:t>
            </w:r>
            <w:r>
              <w:rPr>
                <w:vertAlign w:val="superscript"/>
              </w:rPr>
              <w:t>-37</w:t>
            </w:r>
          </w:p>
        </w:tc>
      </w:tr>
      <w:tr w:rsidR="005225D4">
        <w:trPr>
          <w:trHeight w:val="291"/>
          <w:jc w:val="center"/>
        </w:trPr>
        <w:tc>
          <w:tcPr>
            <w:tcW w:w="1738" w:type="dxa"/>
          </w:tcPr>
          <w:p w:rsidR="005225D4" w:rsidRDefault="005225D4" w:rsidP="001879D1">
            <w:pPr>
              <w:jc w:val="both"/>
            </w:pPr>
            <w:r>
              <w:t>-300</w:t>
            </w:r>
          </w:p>
        </w:tc>
        <w:tc>
          <w:tcPr>
            <w:tcW w:w="1582" w:type="dxa"/>
          </w:tcPr>
          <w:p w:rsidR="005225D4" w:rsidRDefault="005225D4" w:rsidP="001879D1">
            <w:pPr>
              <w:jc w:val="both"/>
            </w:pPr>
            <w:r>
              <w:t>75</w:t>
            </w:r>
          </w:p>
        </w:tc>
        <w:tc>
          <w:tcPr>
            <w:tcW w:w="1427" w:type="dxa"/>
          </w:tcPr>
          <w:p w:rsidR="005225D4" w:rsidRDefault="005225D4" w:rsidP="001879D1">
            <w:r w:rsidRPr="0091323D">
              <w:t>30</w:t>
            </w:r>
          </w:p>
        </w:tc>
        <w:tc>
          <w:tcPr>
            <w:tcW w:w="1911" w:type="dxa"/>
          </w:tcPr>
          <w:p w:rsidR="005225D4" w:rsidRDefault="005225D4" w:rsidP="001879D1">
            <w:pPr>
              <w:jc w:val="both"/>
            </w:pPr>
            <w:r>
              <w:t>1.17 X10</w:t>
            </w:r>
            <w:r>
              <w:rPr>
                <w:vertAlign w:val="superscript"/>
              </w:rPr>
              <w:t>-20</w:t>
            </w:r>
          </w:p>
        </w:tc>
      </w:tr>
      <w:tr w:rsidR="005225D4">
        <w:trPr>
          <w:trHeight w:val="291"/>
          <w:jc w:val="center"/>
        </w:trPr>
        <w:tc>
          <w:tcPr>
            <w:tcW w:w="1738" w:type="dxa"/>
          </w:tcPr>
          <w:p w:rsidR="005225D4" w:rsidRDefault="005225D4" w:rsidP="001879D1">
            <w:pPr>
              <w:jc w:val="both"/>
            </w:pPr>
            <w:r>
              <w:t>-200</w:t>
            </w:r>
          </w:p>
        </w:tc>
        <w:tc>
          <w:tcPr>
            <w:tcW w:w="1582" w:type="dxa"/>
          </w:tcPr>
          <w:p w:rsidR="005225D4" w:rsidRDefault="005225D4" w:rsidP="001879D1">
            <w:pPr>
              <w:jc w:val="both"/>
            </w:pPr>
            <w:r>
              <w:t>75</w:t>
            </w:r>
          </w:p>
        </w:tc>
        <w:tc>
          <w:tcPr>
            <w:tcW w:w="1427" w:type="dxa"/>
          </w:tcPr>
          <w:p w:rsidR="005225D4" w:rsidRDefault="005225D4" w:rsidP="001879D1">
            <w:pPr>
              <w:jc w:val="both"/>
            </w:pPr>
            <w:r>
              <w:t>30</w:t>
            </w:r>
          </w:p>
        </w:tc>
        <w:tc>
          <w:tcPr>
            <w:tcW w:w="1911" w:type="dxa"/>
          </w:tcPr>
          <w:p w:rsidR="005225D4" w:rsidRPr="005225D4" w:rsidRDefault="005225D4" w:rsidP="001879D1">
            <w:pPr>
              <w:jc w:val="both"/>
              <w:rPr>
                <w:vertAlign w:val="superscript"/>
              </w:rPr>
            </w:pPr>
            <w:r>
              <w:t>1.35X10</w:t>
            </w:r>
            <w:r>
              <w:rPr>
                <w:vertAlign w:val="superscript"/>
              </w:rPr>
              <w:t>-8</w:t>
            </w:r>
          </w:p>
        </w:tc>
      </w:tr>
      <w:tr w:rsidR="005225D4">
        <w:trPr>
          <w:trHeight w:val="291"/>
          <w:jc w:val="center"/>
        </w:trPr>
        <w:tc>
          <w:tcPr>
            <w:tcW w:w="1738" w:type="dxa"/>
          </w:tcPr>
          <w:p w:rsidR="005225D4" w:rsidRDefault="005225D4" w:rsidP="001879D1">
            <w:pPr>
              <w:jc w:val="both"/>
            </w:pPr>
            <w:r>
              <w:t>-100</w:t>
            </w:r>
          </w:p>
        </w:tc>
        <w:tc>
          <w:tcPr>
            <w:tcW w:w="1582" w:type="dxa"/>
          </w:tcPr>
          <w:p w:rsidR="005225D4" w:rsidRDefault="005225D4" w:rsidP="001879D1">
            <w:pPr>
              <w:jc w:val="both"/>
            </w:pPr>
            <w:r>
              <w:t>75</w:t>
            </w:r>
          </w:p>
        </w:tc>
        <w:tc>
          <w:tcPr>
            <w:tcW w:w="1427" w:type="dxa"/>
          </w:tcPr>
          <w:p w:rsidR="005225D4" w:rsidRDefault="005225D4" w:rsidP="001879D1">
            <w:pPr>
              <w:jc w:val="both"/>
            </w:pPr>
            <w:r>
              <w:t>30</w:t>
            </w:r>
          </w:p>
        </w:tc>
        <w:tc>
          <w:tcPr>
            <w:tcW w:w="1911" w:type="dxa"/>
          </w:tcPr>
          <w:p w:rsidR="005225D4" w:rsidRDefault="005225D4" w:rsidP="001879D1">
            <w:pPr>
              <w:jc w:val="both"/>
            </w:pPr>
            <w:r>
              <w:t>0.2343</w:t>
            </w:r>
          </w:p>
        </w:tc>
      </w:tr>
      <w:tr w:rsidR="005225D4">
        <w:trPr>
          <w:trHeight w:val="291"/>
          <w:jc w:val="center"/>
        </w:trPr>
        <w:tc>
          <w:tcPr>
            <w:tcW w:w="1738" w:type="dxa"/>
          </w:tcPr>
          <w:p w:rsidR="005225D4" w:rsidRDefault="005225D4" w:rsidP="006C3218">
            <w:pPr>
              <w:jc w:val="both"/>
            </w:pPr>
            <w:r>
              <w:t>0</w:t>
            </w:r>
          </w:p>
        </w:tc>
        <w:tc>
          <w:tcPr>
            <w:tcW w:w="1582" w:type="dxa"/>
          </w:tcPr>
          <w:p w:rsidR="005225D4" w:rsidRDefault="005225D4" w:rsidP="001879D1">
            <w:pPr>
              <w:jc w:val="both"/>
            </w:pPr>
            <w:r>
              <w:t>75</w:t>
            </w:r>
          </w:p>
        </w:tc>
        <w:tc>
          <w:tcPr>
            <w:tcW w:w="1427" w:type="dxa"/>
          </w:tcPr>
          <w:p w:rsidR="005225D4" w:rsidRPr="0091323D" w:rsidRDefault="005225D4">
            <w:r>
              <w:t>30</w:t>
            </w:r>
          </w:p>
        </w:tc>
        <w:tc>
          <w:tcPr>
            <w:tcW w:w="1911" w:type="dxa"/>
          </w:tcPr>
          <w:p w:rsidR="005225D4" w:rsidRDefault="001879D1" w:rsidP="006C3218">
            <w:pPr>
              <w:jc w:val="both"/>
            </w:pPr>
            <w:r>
              <w:t>60.63</w:t>
            </w:r>
          </w:p>
        </w:tc>
      </w:tr>
      <w:tr w:rsidR="005225D4">
        <w:trPr>
          <w:trHeight w:val="291"/>
          <w:jc w:val="center"/>
        </w:trPr>
        <w:tc>
          <w:tcPr>
            <w:tcW w:w="1738" w:type="dxa"/>
          </w:tcPr>
          <w:p w:rsidR="005225D4" w:rsidRDefault="005225D4" w:rsidP="001879D1">
            <w:pPr>
              <w:jc w:val="both"/>
            </w:pPr>
            <w:r>
              <w:t>100</w:t>
            </w:r>
          </w:p>
        </w:tc>
        <w:tc>
          <w:tcPr>
            <w:tcW w:w="1582" w:type="dxa"/>
          </w:tcPr>
          <w:p w:rsidR="005225D4" w:rsidRDefault="005225D4" w:rsidP="001879D1">
            <w:pPr>
              <w:jc w:val="both"/>
            </w:pPr>
            <w:r>
              <w:t>75</w:t>
            </w:r>
          </w:p>
        </w:tc>
        <w:tc>
          <w:tcPr>
            <w:tcW w:w="1427" w:type="dxa"/>
          </w:tcPr>
          <w:p w:rsidR="005225D4" w:rsidRDefault="005225D4" w:rsidP="001879D1">
            <w:pPr>
              <w:jc w:val="both"/>
            </w:pPr>
            <w:r>
              <w:t>30</w:t>
            </w:r>
          </w:p>
        </w:tc>
        <w:tc>
          <w:tcPr>
            <w:tcW w:w="1911" w:type="dxa"/>
          </w:tcPr>
          <w:p w:rsidR="005225D4" w:rsidRDefault="005225D4" w:rsidP="001879D1">
            <w:pPr>
              <w:jc w:val="both"/>
            </w:pPr>
            <w:r>
              <w:t>0.2343</w:t>
            </w:r>
          </w:p>
        </w:tc>
      </w:tr>
      <w:tr w:rsidR="005225D4">
        <w:trPr>
          <w:trHeight w:val="291"/>
          <w:jc w:val="center"/>
        </w:trPr>
        <w:tc>
          <w:tcPr>
            <w:tcW w:w="1738" w:type="dxa"/>
          </w:tcPr>
          <w:p w:rsidR="005225D4" w:rsidRDefault="005225D4" w:rsidP="001879D1">
            <w:pPr>
              <w:jc w:val="both"/>
            </w:pPr>
            <w:r>
              <w:t>200</w:t>
            </w:r>
          </w:p>
        </w:tc>
        <w:tc>
          <w:tcPr>
            <w:tcW w:w="1582" w:type="dxa"/>
          </w:tcPr>
          <w:p w:rsidR="005225D4" w:rsidRDefault="005225D4" w:rsidP="001879D1">
            <w:pPr>
              <w:jc w:val="both"/>
            </w:pPr>
            <w:r>
              <w:t>75</w:t>
            </w:r>
          </w:p>
        </w:tc>
        <w:tc>
          <w:tcPr>
            <w:tcW w:w="1427" w:type="dxa"/>
          </w:tcPr>
          <w:p w:rsidR="005225D4" w:rsidRDefault="005225D4" w:rsidP="001879D1">
            <w:pPr>
              <w:jc w:val="both"/>
            </w:pPr>
            <w:r>
              <w:t>30</w:t>
            </w:r>
          </w:p>
        </w:tc>
        <w:tc>
          <w:tcPr>
            <w:tcW w:w="1911" w:type="dxa"/>
          </w:tcPr>
          <w:p w:rsidR="005225D4" w:rsidRPr="005225D4" w:rsidRDefault="005225D4" w:rsidP="001879D1">
            <w:pPr>
              <w:jc w:val="both"/>
              <w:rPr>
                <w:vertAlign w:val="superscript"/>
              </w:rPr>
            </w:pPr>
            <w:r>
              <w:t>1.35X10</w:t>
            </w:r>
            <w:r>
              <w:rPr>
                <w:vertAlign w:val="superscript"/>
              </w:rPr>
              <w:t>-8</w:t>
            </w:r>
          </w:p>
        </w:tc>
      </w:tr>
      <w:tr w:rsidR="005225D4">
        <w:trPr>
          <w:trHeight w:val="291"/>
          <w:jc w:val="center"/>
        </w:trPr>
        <w:tc>
          <w:tcPr>
            <w:tcW w:w="1738" w:type="dxa"/>
          </w:tcPr>
          <w:p w:rsidR="005225D4" w:rsidRDefault="005225D4" w:rsidP="001879D1">
            <w:pPr>
              <w:jc w:val="both"/>
            </w:pPr>
            <w:r>
              <w:t>300</w:t>
            </w:r>
          </w:p>
        </w:tc>
        <w:tc>
          <w:tcPr>
            <w:tcW w:w="1582" w:type="dxa"/>
          </w:tcPr>
          <w:p w:rsidR="005225D4" w:rsidRDefault="005225D4" w:rsidP="001879D1">
            <w:pPr>
              <w:jc w:val="both"/>
            </w:pPr>
            <w:r>
              <w:t>75</w:t>
            </w:r>
          </w:p>
        </w:tc>
        <w:tc>
          <w:tcPr>
            <w:tcW w:w="1427" w:type="dxa"/>
          </w:tcPr>
          <w:p w:rsidR="005225D4" w:rsidRDefault="005225D4" w:rsidP="001879D1">
            <w:r w:rsidRPr="0091323D">
              <w:t>30</w:t>
            </w:r>
          </w:p>
        </w:tc>
        <w:tc>
          <w:tcPr>
            <w:tcW w:w="1911" w:type="dxa"/>
          </w:tcPr>
          <w:p w:rsidR="005225D4" w:rsidRDefault="005225D4" w:rsidP="001879D1">
            <w:pPr>
              <w:jc w:val="both"/>
            </w:pPr>
            <w:r>
              <w:t>1.17 X10</w:t>
            </w:r>
            <w:r>
              <w:rPr>
                <w:vertAlign w:val="superscript"/>
              </w:rPr>
              <w:t>-20</w:t>
            </w:r>
          </w:p>
        </w:tc>
      </w:tr>
      <w:tr w:rsidR="005225D4">
        <w:trPr>
          <w:trHeight w:val="291"/>
          <w:jc w:val="center"/>
        </w:trPr>
        <w:tc>
          <w:tcPr>
            <w:tcW w:w="1738" w:type="dxa"/>
          </w:tcPr>
          <w:p w:rsidR="005225D4" w:rsidRDefault="005225D4" w:rsidP="001879D1">
            <w:pPr>
              <w:jc w:val="both"/>
            </w:pPr>
            <w:r>
              <w:t>400</w:t>
            </w:r>
          </w:p>
        </w:tc>
        <w:tc>
          <w:tcPr>
            <w:tcW w:w="1582" w:type="dxa"/>
          </w:tcPr>
          <w:p w:rsidR="005225D4" w:rsidRDefault="005225D4" w:rsidP="001879D1">
            <w:pPr>
              <w:jc w:val="both"/>
            </w:pPr>
            <w:r>
              <w:t>75</w:t>
            </w:r>
          </w:p>
        </w:tc>
        <w:tc>
          <w:tcPr>
            <w:tcW w:w="1427" w:type="dxa"/>
          </w:tcPr>
          <w:p w:rsidR="005225D4" w:rsidRDefault="005225D4" w:rsidP="001879D1">
            <w:r w:rsidRPr="0091323D">
              <w:t>30</w:t>
            </w:r>
          </w:p>
        </w:tc>
        <w:tc>
          <w:tcPr>
            <w:tcW w:w="1911" w:type="dxa"/>
          </w:tcPr>
          <w:p w:rsidR="005225D4" w:rsidRDefault="005225D4" w:rsidP="001879D1">
            <w:pPr>
              <w:jc w:val="both"/>
            </w:pPr>
            <w:r>
              <w:t>1.5 X10</w:t>
            </w:r>
            <w:r>
              <w:rPr>
                <w:vertAlign w:val="superscript"/>
              </w:rPr>
              <w:t>-37</w:t>
            </w:r>
          </w:p>
        </w:tc>
      </w:tr>
      <w:tr w:rsidR="005225D4">
        <w:trPr>
          <w:trHeight w:val="291"/>
          <w:jc w:val="center"/>
        </w:trPr>
        <w:tc>
          <w:tcPr>
            <w:tcW w:w="1738" w:type="dxa"/>
          </w:tcPr>
          <w:p w:rsidR="005225D4" w:rsidRDefault="005225D4" w:rsidP="001879D1">
            <w:pPr>
              <w:jc w:val="both"/>
            </w:pPr>
            <w:r>
              <w:t>500</w:t>
            </w:r>
          </w:p>
        </w:tc>
        <w:tc>
          <w:tcPr>
            <w:tcW w:w="1582" w:type="dxa"/>
          </w:tcPr>
          <w:p w:rsidR="005225D4" w:rsidRDefault="005225D4" w:rsidP="001879D1">
            <w:pPr>
              <w:jc w:val="both"/>
            </w:pPr>
            <w:r>
              <w:t>75</w:t>
            </w:r>
          </w:p>
        </w:tc>
        <w:tc>
          <w:tcPr>
            <w:tcW w:w="1427" w:type="dxa"/>
          </w:tcPr>
          <w:p w:rsidR="005225D4" w:rsidRDefault="005225D4" w:rsidP="001879D1">
            <w:r w:rsidRPr="0091323D">
              <w:t>30</w:t>
            </w:r>
          </w:p>
        </w:tc>
        <w:tc>
          <w:tcPr>
            <w:tcW w:w="1911" w:type="dxa"/>
          </w:tcPr>
          <w:p w:rsidR="005225D4" w:rsidRDefault="005225D4" w:rsidP="001879D1">
            <w:pPr>
              <w:jc w:val="both"/>
            </w:pPr>
            <w:r>
              <w:t>2.91 X10</w:t>
            </w:r>
            <w:r>
              <w:rPr>
                <w:vertAlign w:val="superscript"/>
              </w:rPr>
              <w:t>-59</w:t>
            </w:r>
          </w:p>
        </w:tc>
      </w:tr>
      <w:tr w:rsidR="005225D4">
        <w:trPr>
          <w:trHeight w:val="291"/>
          <w:jc w:val="center"/>
        </w:trPr>
        <w:tc>
          <w:tcPr>
            <w:tcW w:w="1738" w:type="dxa"/>
          </w:tcPr>
          <w:p w:rsidR="005225D4" w:rsidRDefault="005225D4" w:rsidP="001879D1">
            <w:pPr>
              <w:jc w:val="both"/>
            </w:pPr>
            <w:r>
              <w:t>600</w:t>
            </w:r>
          </w:p>
        </w:tc>
        <w:tc>
          <w:tcPr>
            <w:tcW w:w="1582" w:type="dxa"/>
          </w:tcPr>
          <w:p w:rsidR="005225D4" w:rsidRDefault="005225D4" w:rsidP="001879D1">
            <w:pPr>
              <w:jc w:val="both"/>
            </w:pPr>
            <w:r>
              <w:t>75</w:t>
            </w:r>
          </w:p>
        </w:tc>
        <w:tc>
          <w:tcPr>
            <w:tcW w:w="1427" w:type="dxa"/>
          </w:tcPr>
          <w:p w:rsidR="005225D4" w:rsidRDefault="005225D4" w:rsidP="001879D1">
            <w:r w:rsidRPr="0091323D">
              <w:t>30</w:t>
            </w:r>
          </w:p>
        </w:tc>
        <w:tc>
          <w:tcPr>
            <w:tcW w:w="1911" w:type="dxa"/>
          </w:tcPr>
          <w:p w:rsidR="005225D4" w:rsidRDefault="005225D4" w:rsidP="001879D1">
            <w:pPr>
              <w:jc w:val="both"/>
            </w:pPr>
            <w:r>
              <w:t>8.39 X10</w:t>
            </w:r>
            <w:r>
              <w:rPr>
                <w:vertAlign w:val="superscript"/>
              </w:rPr>
              <w:t>-86</w:t>
            </w:r>
          </w:p>
        </w:tc>
      </w:tr>
      <w:tr w:rsidR="005225D4">
        <w:trPr>
          <w:trHeight w:val="291"/>
          <w:jc w:val="center"/>
        </w:trPr>
        <w:tc>
          <w:tcPr>
            <w:tcW w:w="1738" w:type="dxa"/>
          </w:tcPr>
          <w:p w:rsidR="005225D4" w:rsidRDefault="005225D4" w:rsidP="001879D1">
            <w:pPr>
              <w:jc w:val="both"/>
            </w:pPr>
            <w:r>
              <w:t>700</w:t>
            </w:r>
          </w:p>
        </w:tc>
        <w:tc>
          <w:tcPr>
            <w:tcW w:w="1582" w:type="dxa"/>
          </w:tcPr>
          <w:p w:rsidR="005225D4" w:rsidRDefault="005225D4" w:rsidP="001879D1">
            <w:pPr>
              <w:jc w:val="both"/>
            </w:pPr>
            <w:r>
              <w:t>75</w:t>
            </w:r>
          </w:p>
        </w:tc>
        <w:tc>
          <w:tcPr>
            <w:tcW w:w="1427" w:type="dxa"/>
          </w:tcPr>
          <w:p w:rsidR="005225D4" w:rsidRDefault="005225D4" w:rsidP="001879D1">
            <w:r w:rsidRPr="0091323D">
              <w:t>30</w:t>
            </w:r>
          </w:p>
        </w:tc>
        <w:tc>
          <w:tcPr>
            <w:tcW w:w="1911" w:type="dxa"/>
          </w:tcPr>
          <w:p w:rsidR="005225D4" w:rsidRDefault="005225D4" w:rsidP="001879D1">
            <w:pPr>
              <w:jc w:val="both"/>
            </w:pPr>
            <w:r>
              <w:t>0</w:t>
            </w:r>
          </w:p>
        </w:tc>
      </w:tr>
      <w:tr w:rsidR="005225D4">
        <w:trPr>
          <w:trHeight w:val="291"/>
          <w:jc w:val="center"/>
        </w:trPr>
        <w:tc>
          <w:tcPr>
            <w:tcW w:w="1738" w:type="dxa"/>
          </w:tcPr>
          <w:p w:rsidR="005225D4" w:rsidRDefault="005225D4" w:rsidP="001879D1">
            <w:pPr>
              <w:jc w:val="both"/>
            </w:pPr>
            <w:r>
              <w:t>800</w:t>
            </w:r>
          </w:p>
        </w:tc>
        <w:tc>
          <w:tcPr>
            <w:tcW w:w="1582" w:type="dxa"/>
          </w:tcPr>
          <w:p w:rsidR="005225D4" w:rsidRDefault="005225D4" w:rsidP="001879D1">
            <w:pPr>
              <w:jc w:val="both"/>
            </w:pPr>
            <w:r>
              <w:t>75</w:t>
            </w:r>
          </w:p>
        </w:tc>
        <w:tc>
          <w:tcPr>
            <w:tcW w:w="1427" w:type="dxa"/>
          </w:tcPr>
          <w:p w:rsidR="005225D4" w:rsidRDefault="005225D4" w:rsidP="001879D1">
            <w:r w:rsidRPr="0091323D">
              <w:t>30</w:t>
            </w:r>
          </w:p>
        </w:tc>
        <w:tc>
          <w:tcPr>
            <w:tcW w:w="1911" w:type="dxa"/>
          </w:tcPr>
          <w:p w:rsidR="005225D4" w:rsidRDefault="005225D4" w:rsidP="001879D1">
            <w:pPr>
              <w:jc w:val="both"/>
            </w:pPr>
            <w:r>
              <w:t>0</w:t>
            </w:r>
          </w:p>
        </w:tc>
      </w:tr>
      <w:tr w:rsidR="005225D4">
        <w:trPr>
          <w:trHeight w:val="291"/>
          <w:jc w:val="center"/>
        </w:trPr>
        <w:tc>
          <w:tcPr>
            <w:tcW w:w="1738" w:type="dxa"/>
          </w:tcPr>
          <w:p w:rsidR="005225D4" w:rsidRDefault="005225D4" w:rsidP="001879D1">
            <w:pPr>
              <w:jc w:val="both"/>
            </w:pPr>
            <w:r>
              <w:t>900</w:t>
            </w:r>
          </w:p>
        </w:tc>
        <w:tc>
          <w:tcPr>
            <w:tcW w:w="1582" w:type="dxa"/>
          </w:tcPr>
          <w:p w:rsidR="005225D4" w:rsidRDefault="005225D4" w:rsidP="001879D1">
            <w:pPr>
              <w:jc w:val="both"/>
            </w:pPr>
            <w:r>
              <w:t>75</w:t>
            </w:r>
          </w:p>
        </w:tc>
        <w:tc>
          <w:tcPr>
            <w:tcW w:w="1427" w:type="dxa"/>
          </w:tcPr>
          <w:p w:rsidR="005225D4" w:rsidRDefault="005225D4" w:rsidP="001879D1">
            <w:r w:rsidRPr="0091323D">
              <w:t>30</w:t>
            </w:r>
          </w:p>
        </w:tc>
        <w:tc>
          <w:tcPr>
            <w:tcW w:w="1911" w:type="dxa"/>
          </w:tcPr>
          <w:p w:rsidR="005225D4" w:rsidRDefault="005225D4" w:rsidP="001879D1">
            <w:pPr>
              <w:jc w:val="both"/>
            </w:pPr>
            <w:r>
              <w:t>0</w:t>
            </w:r>
          </w:p>
        </w:tc>
      </w:tr>
      <w:tr w:rsidR="005225D4">
        <w:trPr>
          <w:trHeight w:val="291"/>
          <w:jc w:val="center"/>
        </w:trPr>
        <w:tc>
          <w:tcPr>
            <w:tcW w:w="1738" w:type="dxa"/>
          </w:tcPr>
          <w:p w:rsidR="005225D4" w:rsidRDefault="005225D4" w:rsidP="001879D1">
            <w:pPr>
              <w:jc w:val="both"/>
            </w:pPr>
            <w:r>
              <w:t>1000</w:t>
            </w:r>
          </w:p>
        </w:tc>
        <w:tc>
          <w:tcPr>
            <w:tcW w:w="1582" w:type="dxa"/>
          </w:tcPr>
          <w:p w:rsidR="005225D4" w:rsidRDefault="005225D4" w:rsidP="001879D1">
            <w:pPr>
              <w:jc w:val="both"/>
            </w:pPr>
            <w:r>
              <w:t>75</w:t>
            </w:r>
          </w:p>
        </w:tc>
        <w:tc>
          <w:tcPr>
            <w:tcW w:w="1427" w:type="dxa"/>
          </w:tcPr>
          <w:p w:rsidR="005225D4" w:rsidRDefault="005225D4" w:rsidP="001879D1">
            <w:r w:rsidRPr="0091323D">
              <w:t>30</w:t>
            </w:r>
          </w:p>
        </w:tc>
        <w:tc>
          <w:tcPr>
            <w:tcW w:w="1911" w:type="dxa"/>
          </w:tcPr>
          <w:p w:rsidR="005225D4" w:rsidRDefault="005225D4" w:rsidP="001879D1">
            <w:pPr>
              <w:jc w:val="both"/>
            </w:pPr>
            <w:r>
              <w:t>0</w:t>
            </w:r>
          </w:p>
        </w:tc>
      </w:tr>
    </w:tbl>
    <w:p w:rsidR="005225D4" w:rsidRDefault="005225D4" w:rsidP="006C3218">
      <w:pPr>
        <w:rPr>
          <w:lang w:val="en-US"/>
        </w:rPr>
      </w:pPr>
    </w:p>
    <w:p w:rsidR="006C3218" w:rsidRPr="00442183" w:rsidRDefault="006C3218" w:rsidP="006C3218">
      <w:pPr>
        <w:rPr>
          <w:lang w:val="en-US"/>
        </w:rPr>
      </w:pPr>
      <w:r>
        <w:rPr>
          <w:lang w:val="en-US"/>
        </w:rPr>
        <w:t>U=7</w:t>
      </w:r>
      <w:r w:rsidRPr="00442183">
        <w:rPr>
          <w:lang w:val="en-US"/>
        </w:rPr>
        <w:t>m/s</w:t>
      </w:r>
    </w:p>
    <w:p w:rsidR="006C3218" w:rsidRPr="00442183" w:rsidRDefault="006C3218" w:rsidP="006C3218">
      <w:pPr>
        <w:rPr>
          <w:lang w:val="en-US"/>
        </w:rPr>
      </w:pPr>
      <w:r w:rsidRPr="00442183">
        <w:rPr>
          <w:lang w:val="en-US"/>
        </w:rPr>
        <w:t>Q=</w:t>
      </w:r>
      <w:r>
        <w:rPr>
          <w:lang w:val="en-US"/>
        </w:rPr>
        <w:t>3</w:t>
      </w:r>
      <w:r w:rsidRPr="00442183">
        <w:rPr>
          <w:lang w:val="en-US"/>
        </w:rPr>
        <w:t>x10</w:t>
      </w:r>
      <w:r w:rsidRPr="00442183">
        <w:rPr>
          <w:vertAlign w:val="superscript"/>
          <w:lang w:val="en-US"/>
        </w:rPr>
        <w:t>6</w:t>
      </w:r>
      <w:r w:rsidRPr="00442183">
        <w:rPr>
          <w:lang w:val="en-US"/>
        </w:rPr>
        <w:t xml:space="preserve"> </w:t>
      </w:r>
      <w:r w:rsidRPr="00F85A1A">
        <w:rPr>
          <w:position w:val="-10"/>
        </w:rPr>
        <w:object w:dxaOrig="460" w:dyaOrig="320">
          <v:shape id="_x0000_i1028" type="#_x0000_t75" style="width:23.25pt;height:15.75pt" o:ole="">
            <v:imagedata r:id="rId11" o:title=""/>
          </v:shape>
          <o:OLEObject Type="Embed" ProgID="Equation.3" ShapeID="_x0000_i1028" DrawAspect="Content" ObjectID="_1310290218" r:id="rId12"/>
        </w:object>
      </w:r>
      <w:r w:rsidRPr="00442183">
        <w:rPr>
          <w:lang w:val="en-US"/>
        </w:rPr>
        <w:t>s</w:t>
      </w:r>
    </w:p>
    <w:p w:rsidR="006C3218" w:rsidRPr="0062250D" w:rsidRDefault="006C3218" w:rsidP="006C3218">
      <w:r w:rsidRPr="0062250D">
        <w:t>Luego reemplazando δy y δz</w:t>
      </w:r>
      <w:r w:rsidR="005225D4">
        <w:t xml:space="preserve"> en la ecuación para cada Y.</w:t>
      </w:r>
    </w:p>
    <w:p w:rsidR="006C3218" w:rsidRDefault="00824D29" w:rsidP="006C3218">
      <w:pPr>
        <w:jc w:val="center"/>
        <w:rPr>
          <w:sz w:val="28"/>
          <w:szCs w:val="28"/>
        </w:rPr>
      </w:pPr>
      <w:r w:rsidRPr="00824D29">
        <w:rPr>
          <w:position w:val="-32"/>
          <w:sz w:val="28"/>
          <w:szCs w:val="28"/>
        </w:rPr>
        <w:object w:dxaOrig="2720" w:dyaOrig="900">
          <v:shape id="_x0000_i1029" type="#_x0000_t75" style="width:213pt;height:70.5pt" o:ole="">
            <v:imagedata r:id="rId13" o:title=""/>
          </v:shape>
          <o:OLEObject Type="Embed" ProgID="Equation.3" ShapeID="_x0000_i1029" DrawAspect="Content" ObjectID="_1310290219" r:id="rId14"/>
        </w:object>
      </w:r>
    </w:p>
    <w:p w:rsidR="006C3218" w:rsidRPr="00BD3E86" w:rsidRDefault="006C3218" w:rsidP="00DA5F01">
      <w:pPr>
        <w:jc w:val="center"/>
        <w:rPr>
          <w:i/>
        </w:rPr>
      </w:pPr>
    </w:p>
    <w:p w:rsidR="00442183" w:rsidRDefault="00B00686" w:rsidP="00B5383F">
      <w:pPr>
        <w:jc w:val="center"/>
      </w:pPr>
      <w:r>
        <w:rPr>
          <w:noProof/>
        </w:rPr>
      </w:r>
      <w:r>
        <w:pict>
          <v:group id="_x0000_s1186" editas="canvas" style="width:375.75pt;height:139.5pt;mso-position-horizontal-relative:char;mso-position-vertical-relative:line" coordorigin=",-1345" coordsize="7515,2790">
            <o:lock v:ext="edit" aspectratio="t"/>
            <v:shape id="_x0000_s1185" type="#_x0000_t75" style="position:absolute;top:-1345;width:7515;height:2790" o:preferrelative="f">
              <v:fill o:detectmouseclick="t"/>
              <v:path o:extrusionok="t" o:connecttype="none"/>
              <o:lock v:ext="edit" text="t"/>
            </v:shape>
            <v:rect id="_x0000_s1187" style="position:absolute;left:75;top:-1270;width:7350;height:2640"/>
            <v:rect id="_x0000_s1188" style="position:absolute;left:465;top:-970;width:5520;height:2040" filled="f" fillcolor="silver" stroked="f"/>
            <v:line id="_x0000_s1189" style="position:absolute" from="465,1070" to="5985,1071" strokeweight="0"/>
            <v:line id="_x0000_s1190" style="position:absolute" from="465,560" to="5985,561" strokeweight="0"/>
            <v:line id="_x0000_s1191" style="position:absolute" from="465,305" to="5985,306" strokeweight="0"/>
            <v:line id="_x0000_s1192" style="position:absolute" from="465,50" to="5985,51" strokeweight="0"/>
            <v:line id="_x0000_s1193" style="position:absolute" from="465,-205" to="5985,-204" strokeweight="0"/>
            <v:line id="_x0000_s1194" style="position:absolute" from="465,-460" to="5985,-459" strokeweight="0"/>
            <v:line id="_x0000_s1195" style="position:absolute" from="465,-715" to="5985,-714" strokeweight="0"/>
            <v:line id="_x0000_s1196" style="position:absolute" from="465,-970" to="5985,-969" strokeweight="0"/>
            <v:rect id="_x0000_s1197" style="position:absolute;left:465;top:-970;width:5520;height:2040" filled="f" strokecolor="gray"/>
            <v:line id="_x0000_s1198" style="position:absolute" from="3225,-970" to="3226,1070" strokeweight="0"/>
            <v:line id="_x0000_s1199" style="position:absolute" from="3180,1070" to="3225,1071" strokeweight="0"/>
            <v:line id="_x0000_s1200" style="position:absolute" from="3180,815" to="3225,816" strokeweight="0"/>
            <v:line id="_x0000_s1201" style="position:absolute" from="3180,560" to="3225,561" strokeweight="0"/>
            <v:line id="_x0000_s1202" style="position:absolute" from="3180,305" to="3225,306" strokeweight="0"/>
            <v:line id="_x0000_s1203" style="position:absolute" from="3180,50" to="3225,51" strokeweight="0"/>
            <v:line id="_x0000_s1204" style="position:absolute" from="3180,-205" to="3225,-204" strokeweight="0"/>
            <v:line id="_x0000_s1205" style="position:absolute" from="3180,-460" to="3225,-459" strokeweight="0"/>
            <v:line id="_x0000_s1206" style="position:absolute" from="3180,-715" to="3225,-714" strokeweight="0"/>
            <v:line id="_x0000_s1207" style="position:absolute" from="3180,-970" to="3225,-969" strokeweight="0"/>
            <v:line id="_x0000_s1208" style="position:absolute" from="465,815" to="5985,816" strokeweight="0"/>
            <v:line id="_x0000_s1209" style="position:absolute;flip:y" from="465,815" to="466,860" strokeweight="0"/>
            <v:line id="_x0000_s1210" style="position:absolute;flip:y" from="1380,815" to="1381,860" strokeweight="0"/>
            <v:line id="_x0000_s1211" style="position:absolute;flip:y" from="2310,815" to="2311,860" strokeweight="0"/>
            <v:line id="_x0000_s1212" style="position:absolute;flip:y" from="3225,815" to="3226,860" strokeweight="0"/>
            <v:line id="_x0000_s1213" style="position:absolute;flip:y" from="4140,815" to="4141,860" strokeweight="0"/>
            <v:line id="_x0000_s1214" style="position:absolute;flip:y" from="5070,815" to="5071,860" strokeweight="0"/>
            <v:line id="_x0000_s1215" style="position:absolute;flip:y" from="5985,815" to="5986,860" strokeweight="0"/>
            <v:line id="_x0000_s1216" style="position:absolute" from="1380,815" to="1575,816" strokecolor="navy"/>
            <v:line id="_x0000_s1217" style="position:absolute" from="1575,815" to="1755,816" strokecolor="navy"/>
            <v:line id="_x0000_s1218" style="position:absolute" from="1755,815" to="1935,816" strokecolor="navy"/>
            <v:line id="_x0000_s1219" style="position:absolute" from="1935,815" to="2115,816" strokecolor="navy"/>
            <v:shape id="_x0000_s1220" style="position:absolute;left:2115;top:815;width:195;height:1" coordsize="195,0" path="m,l90,,195,e" filled="f" strokecolor="navy">
              <v:path arrowok="t"/>
            </v:shape>
            <v:line id="_x0000_s1221" style="position:absolute" from="2310,815" to="2490,816" strokecolor="navy"/>
            <v:line id="_x0000_s1222" style="position:absolute" from="2490,815" to="2670,816" strokecolor="navy"/>
            <v:line id="_x0000_s1223" style="position:absolute" from="2670,815" to="2850,816" strokecolor="navy"/>
            <v:shape id="_x0000_s1224" style="position:absolute;left:2850;top:815;width:195;height:45" coordsize="195,45" path="m,l15,,30,15,90,30r75,15l180,30,195,e" filled="f" strokecolor="navy">
              <v:path arrowok="t"/>
            </v:shape>
            <v:shape id="_x0000_s1225" style="position:absolute;left:3045;top:-730;width:180;height:1545" coordsize="180,1545" path="m,1545r15,-60l30,1410r,-105l45,1200,75,945,90,675,120,420r,-120l135,210r15,-90l165,60r,-45l180,e" filled="f" strokecolor="navy">
              <v:path arrowok="t"/>
            </v:shape>
            <v:shape id="_x0000_s1226" style="position:absolute;left:3225;top:-730;width:180;height:1545" coordsize="180,1545" path="m,l15,15r,45l30,120r15,90l60,300r,120l90,675r15,270l135,1200r15,105l150,1410r15,75l180,1545e" filled="f" strokecolor="navy">
              <v:path arrowok="t"/>
            </v:shape>
            <v:shape id="_x0000_s1227" style="position:absolute;left:3405;top:815;width:195;height:45" coordsize="195,45" path="m,l15,30,30,45,90,30,165,15,180,r15,e" filled="f" strokecolor="navy">
              <v:path arrowok="t"/>
            </v:shape>
            <v:line id="_x0000_s1228" style="position:absolute" from="3600,815" to="3780,816" strokecolor="navy"/>
            <v:line id="_x0000_s1229" style="position:absolute" from="3780,815" to="3960,816" strokecolor="navy"/>
            <v:line id="_x0000_s1230" style="position:absolute" from="3960,815" to="4140,816" strokecolor="navy"/>
            <v:shape id="_x0000_s1231" style="position:absolute;left:4140;top:815;width:195;height:1" coordsize="195,0" path="m,l90,,195,e" filled="f" strokecolor="navy">
              <v:path arrowok="t"/>
            </v:shape>
            <v:line id="_x0000_s1232" style="position:absolute" from="4335,815" to="4515,816" strokecolor="navy"/>
            <v:line id="_x0000_s1233" style="position:absolute" from="4515,815" to="4695,816" strokecolor="navy"/>
            <v:line id="_x0000_s1234" style="position:absolute" from="4695,815" to="4875,816" strokecolor="navy"/>
            <v:line id="_x0000_s1235" style="position:absolute" from="4875,815" to="5070,816" strokecolor="navy"/>
            <v:rect id="_x0000_s1236" style="position:absolute;left:2865;top:965;width:232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-10</w:t>
                    </w:r>
                  </w:p>
                </w:txbxContent>
              </v:textbox>
            </v:rect>
            <v:rect id="_x0000_s1237" style="position:absolute;left:3015;top:710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238" style="position:absolute;left:2925;top:455;width:178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239" style="position:absolute;left:2925;top:200;width:178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240" style="position:absolute;left:2925;top:-55;width:178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30</w:t>
                    </w:r>
                  </w:p>
                </w:txbxContent>
              </v:textbox>
            </v:rect>
            <v:rect id="_x0000_s1241" style="position:absolute;left:2925;top:-310;width:178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40</w:t>
                    </w:r>
                  </w:p>
                </w:txbxContent>
              </v:textbox>
            </v:rect>
            <v:rect id="_x0000_s1242" style="position:absolute;left:2925;top:-565;width:178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50</w:t>
                    </w:r>
                  </w:p>
                </w:txbxContent>
              </v:textbox>
            </v:rect>
            <v:rect id="_x0000_s1243" style="position:absolute;left:2925;top:-820;width:178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60</w:t>
                    </w:r>
                  </w:p>
                </w:txbxContent>
              </v:textbox>
            </v:rect>
            <v:rect id="_x0000_s1244" style="position:absolute;left:2925;top:-1075;width:178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70</w:t>
                    </w:r>
                  </w:p>
                </w:txbxContent>
              </v:textbox>
            </v:rect>
            <v:rect id="_x0000_s1245" style="position:absolute;left:255;top:950;width:410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-1500</w:t>
                    </w:r>
                  </w:p>
                </w:txbxContent>
              </v:textbox>
            </v:rect>
            <v:rect id="_x0000_s1246" style="position:absolute;left:1170;top:950;width:410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-1000</w:t>
                    </w:r>
                  </w:p>
                </w:txbxContent>
              </v:textbox>
            </v:rect>
            <v:rect id="_x0000_s1247" style="position:absolute;left:2145;top:950;width:321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-500</w:t>
                    </w:r>
                  </w:p>
                </w:txbxContent>
              </v:textbox>
            </v:rect>
            <v:rect id="_x0000_s1248" style="position:absolute;left:3180;top:950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249" style="position:absolute;left:4005;top:950;width:267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500</w:t>
                    </w:r>
                  </w:p>
                </w:txbxContent>
              </v:textbox>
            </v:rect>
            <v:rect id="_x0000_s1250" style="position:absolute;left:4890;top:950;width:356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1000</w:t>
                    </w:r>
                  </w:p>
                </w:txbxContent>
              </v:textbox>
            </v:rect>
            <v:rect id="_x0000_s1251" style="position:absolute;left:5805;top:950;width:356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1500</w:t>
                    </w:r>
                  </w:p>
                </w:txbxContent>
              </v:textbox>
            </v:rect>
            <v:rect id="_x0000_s1252" style="position:absolute;left:6390;top:-100;width:975;height:285" strokeweight="0"/>
            <v:line id="_x0000_s1253" style="position:absolute" from="6450,50" to="6810,51" strokecolor="navy"/>
            <v:rect id="_x0000_s1254" style="position:absolute;left:6855;top:-55;width:463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Serie1</w:t>
                    </w:r>
                  </w:p>
                </w:txbxContent>
              </v:textbox>
            </v:rect>
            <v:rect id="_x0000_s1255" style="position:absolute;left:75;top:-1270;width:7350;height:2640" filled="f"/>
            <w10:anchorlock/>
          </v:group>
        </w:pict>
      </w:r>
    </w:p>
    <w:p w:rsidR="00B5383F" w:rsidRDefault="00B5383F" w:rsidP="00B5383F">
      <w:pPr>
        <w:jc w:val="center"/>
      </w:pPr>
    </w:p>
    <w:p w:rsidR="00B5383F" w:rsidRPr="00414258" w:rsidRDefault="00620A3D" w:rsidP="00B5383F">
      <w:pPr>
        <w:jc w:val="both"/>
        <w:rPr>
          <w:b/>
        </w:rPr>
      </w:pPr>
      <w:r>
        <w:rPr>
          <w:b/>
        </w:rPr>
        <w:t>2</w:t>
      </w:r>
      <w:r w:rsidR="00B5383F">
        <w:rPr>
          <w:b/>
        </w:rPr>
        <w:t>) Cuando X=2</w:t>
      </w:r>
      <w:r w:rsidR="00B5383F" w:rsidRPr="00414258">
        <w:rPr>
          <w:b/>
        </w:rPr>
        <w:t>Km</w:t>
      </w:r>
      <w:r w:rsidR="00B5383F">
        <w:rPr>
          <w:b/>
        </w:rPr>
        <w:t xml:space="preserve">, </w:t>
      </w:r>
      <w:r w:rsidR="00B5383F" w:rsidRPr="006511F8">
        <w:t>con estabilidad</w:t>
      </w:r>
      <w:r w:rsidR="00B5383F">
        <w:t xml:space="preserve"> D</w:t>
      </w:r>
    </w:p>
    <w:p w:rsidR="00B5383F" w:rsidRDefault="00B5383F" w:rsidP="00B5383F">
      <w:pPr>
        <w:jc w:val="both"/>
        <w:rPr>
          <w:b/>
        </w:rPr>
      </w:pPr>
    </w:p>
    <w:p w:rsidR="00B5383F" w:rsidRDefault="00B5383F" w:rsidP="00B5383F">
      <w:pPr>
        <w:jc w:val="both"/>
        <w:rPr>
          <w:b/>
        </w:rPr>
      </w:pPr>
      <w:r w:rsidRPr="00DF29D1">
        <w:rPr>
          <w:b/>
        </w:rPr>
        <w:t>Solución</w:t>
      </w:r>
    </w:p>
    <w:p w:rsidR="00B5383F" w:rsidRPr="00DF29D1" w:rsidRDefault="00B5383F" w:rsidP="00B5383F">
      <w:pPr>
        <w:jc w:val="both"/>
        <w:rPr>
          <w:b/>
        </w:rPr>
      </w:pPr>
    </w:p>
    <w:p w:rsidR="00B5383F" w:rsidRDefault="00B5383F" w:rsidP="00B5383F">
      <w:pPr>
        <w:jc w:val="both"/>
      </w:pPr>
      <w:r>
        <w:t xml:space="preserve">Se aplica la ecuación del modelo gaussiano y de las Curvas obtenemos </w:t>
      </w:r>
      <w:r w:rsidRPr="00F673D4">
        <w:t>δ</w:t>
      </w:r>
      <w:r>
        <w:t xml:space="preserve"> para cada distancia. Así que tenemos:</w:t>
      </w:r>
    </w:p>
    <w:p w:rsidR="00B5383F" w:rsidRDefault="00B5383F" w:rsidP="00B5383F">
      <w:pPr>
        <w:jc w:val="both"/>
      </w:pPr>
    </w:p>
    <w:p w:rsidR="00B5383F" w:rsidRPr="00F673D4" w:rsidRDefault="00B5383F" w:rsidP="00B5383F">
      <w:r>
        <w:t>δy(horizontal) = 150m, δz (vertical) = 55</w:t>
      </w:r>
      <w:r w:rsidRPr="00F673D4">
        <w:t xml:space="preserve">m. </w:t>
      </w:r>
    </w:p>
    <w:p w:rsidR="00B5383F" w:rsidRDefault="00B5383F" w:rsidP="00B5383F">
      <w:pPr>
        <w:jc w:val="both"/>
      </w:pPr>
    </w:p>
    <w:p w:rsidR="00B5383F" w:rsidRDefault="00B5383F" w:rsidP="00B5383F">
      <w:pPr>
        <w:jc w:val="both"/>
      </w:pPr>
    </w:p>
    <w:p w:rsidR="00B5383F" w:rsidRPr="00F1080A" w:rsidRDefault="00390E61" w:rsidP="00B5383F">
      <w:pPr>
        <w:jc w:val="center"/>
        <w:rPr>
          <w:b/>
          <w:u w:val="single"/>
        </w:rPr>
      </w:pPr>
      <w:r>
        <w:rPr>
          <w:b/>
          <w:u w:val="single"/>
        </w:rPr>
        <w:t>Y</w:t>
      </w:r>
      <w:r w:rsidR="00B5383F">
        <w:rPr>
          <w:b/>
          <w:u w:val="single"/>
        </w:rPr>
        <w:t xml:space="preserve"> </w:t>
      </w:r>
      <w:r w:rsidR="00B5383F" w:rsidRPr="00F1080A">
        <w:rPr>
          <w:b/>
          <w:u w:val="single"/>
        </w:rPr>
        <w:t>vs. C</w:t>
      </w:r>
    </w:p>
    <w:p w:rsidR="00B5383F" w:rsidRDefault="00B5383F" w:rsidP="00B5383F">
      <w:pPr>
        <w:jc w:val="both"/>
      </w:pPr>
    </w:p>
    <w:tbl>
      <w:tblPr>
        <w:tblW w:w="5716" w:type="dxa"/>
        <w:jc w:val="center"/>
        <w:tblInd w:w="60" w:type="dxa"/>
        <w:tblCellMar>
          <w:left w:w="70" w:type="dxa"/>
          <w:right w:w="70" w:type="dxa"/>
        </w:tblCellMar>
        <w:tblLook w:val="0000"/>
      </w:tblPr>
      <w:tblGrid>
        <w:gridCol w:w="1355"/>
        <w:gridCol w:w="1506"/>
        <w:gridCol w:w="1020"/>
        <w:gridCol w:w="1835"/>
      </w:tblGrid>
      <w:tr w:rsidR="00A93126">
        <w:trPr>
          <w:trHeight w:val="882"/>
          <w:jc w:val="center"/>
        </w:trPr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center"/>
            </w:pPr>
            <w:r>
              <w:t>Y=Distancia de la torre(m)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center"/>
            </w:pPr>
            <w:r>
              <w:t>δy(horizontal) (m)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δz (vertical) (m)</w:t>
            </w:r>
          </w:p>
        </w:tc>
        <w:tc>
          <w:tcPr>
            <w:tcW w:w="18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93126" w:rsidRDefault="00A93126" w:rsidP="00A93126">
            <w:pPr>
              <w:jc w:val="both"/>
            </w:pPr>
            <w:r>
              <w:t>C=Concentración</w:t>
            </w:r>
          </w:p>
          <w:p w:rsidR="00A93126" w:rsidRDefault="00A93126" w:rsidP="00A93126">
            <w:pPr>
              <w:jc w:val="both"/>
            </w:pPr>
            <w:r>
              <w:t>(</w:t>
            </w:r>
            <w:r w:rsidRPr="00AE19A5">
              <w:rPr>
                <w:position w:val="-10"/>
              </w:rPr>
              <w:object w:dxaOrig="740" w:dyaOrig="360">
                <v:shape id="_x0000_i1030" type="#_x0000_t75" style="width:36.75pt;height:18pt" o:ole="">
                  <v:imagedata r:id="rId9" o:title=""/>
                </v:shape>
                <o:OLEObject Type="Embed" ProgID="Equation.3" ShapeID="_x0000_i1030" DrawAspect="Content" ObjectID="_1310290220" r:id="rId15"/>
              </w:object>
            </w:r>
            <w:r>
              <w:t>)</w:t>
            </w:r>
          </w:p>
        </w:tc>
      </w:tr>
      <w:tr w:rsidR="00A93126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-1000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right"/>
            </w:pPr>
            <w: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2,71E-71</w:t>
            </w:r>
          </w:p>
        </w:tc>
      </w:tr>
      <w:tr w:rsidR="00A93126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-900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right"/>
            </w:pPr>
            <w: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1,18E-57</w:t>
            </w:r>
          </w:p>
        </w:tc>
      </w:tr>
      <w:tr w:rsidR="00A93126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-800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right"/>
            </w:pPr>
            <w: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1,89E-45</w:t>
            </w:r>
          </w:p>
        </w:tc>
      </w:tr>
      <w:tr w:rsidR="00A93126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-700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right"/>
            </w:pPr>
            <w: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1,106E-34</w:t>
            </w:r>
          </w:p>
        </w:tc>
      </w:tr>
      <w:tr w:rsidR="00A93126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-600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right"/>
            </w:pPr>
            <w: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2,37 E-25</w:t>
            </w:r>
          </w:p>
        </w:tc>
      </w:tr>
      <w:tr w:rsidR="00A93126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-500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right"/>
            </w:pPr>
            <w: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1,872 E-17</w:t>
            </w:r>
          </w:p>
        </w:tc>
      </w:tr>
      <w:tr w:rsidR="00A93126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-400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right"/>
            </w:pPr>
            <w: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5,4 E-11</w:t>
            </w:r>
          </w:p>
        </w:tc>
      </w:tr>
      <w:tr w:rsidR="00A93126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-300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right"/>
            </w:pPr>
            <w: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5,7 E-6</w:t>
            </w:r>
          </w:p>
        </w:tc>
      </w:tr>
      <w:tr w:rsidR="00A93126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-200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right"/>
            </w:pPr>
            <w: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0,022</w:t>
            </w:r>
          </w:p>
        </w:tc>
      </w:tr>
      <w:tr w:rsidR="00A93126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-100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right"/>
            </w:pPr>
            <w: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3,166</w:t>
            </w:r>
          </w:p>
        </w:tc>
      </w:tr>
      <w:tr w:rsidR="00A93126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right"/>
            </w:pPr>
            <w: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16,535</w:t>
            </w:r>
          </w:p>
        </w:tc>
      </w:tr>
      <w:tr w:rsidR="00A93126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right"/>
            </w:pPr>
            <w: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3,166</w:t>
            </w:r>
          </w:p>
        </w:tc>
      </w:tr>
      <w:tr w:rsidR="00A93126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right"/>
            </w:pPr>
            <w: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0,022</w:t>
            </w:r>
          </w:p>
        </w:tc>
      </w:tr>
      <w:tr w:rsidR="00A93126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300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right"/>
            </w:pPr>
            <w: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5,7 E-6</w:t>
            </w:r>
          </w:p>
        </w:tc>
      </w:tr>
      <w:tr w:rsidR="00A93126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400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right"/>
            </w:pPr>
            <w: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5,4 E-11</w:t>
            </w:r>
          </w:p>
        </w:tc>
      </w:tr>
      <w:tr w:rsidR="00A93126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right"/>
            </w:pPr>
            <w: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1,872 E-17</w:t>
            </w:r>
          </w:p>
        </w:tc>
      </w:tr>
      <w:tr w:rsidR="00A93126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600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right"/>
            </w:pPr>
            <w: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2,37 E-25</w:t>
            </w:r>
          </w:p>
        </w:tc>
      </w:tr>
      <w:tr w:rsidR="00A93126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700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right"/>
            </w:pPr>
            <w: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1,106E-34</w:t>
            </w:r>
          </w:p>
        </w:tc>
      </w:tr>
      <w:tr w:rsidR="00A93126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right"/>
            </w:pPr>
            <w: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1,89E-45</w:t>
            </w:r>
          </w:p>
        </w:tc>
      </w:tr>
      <w:tr w:rsidR="00A93126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900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right"/>
            </w:pPr>
            <w: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1,18E-57</w:t>
            </w:r>
          </w:p>
        </w:tc>
      </w:tr>
      <w:tr w:rsidR="00A93126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right"/>
            </w:pPr>
            <w: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126" w:rsidRDefault="00A93126">
            <w:pPr>
              <w:jc w:val="both"/>
            </w:pPr>
            <w:r>
              <w:t>2,71E-71</w:t>
            </w:r>
          </w:p>
        </w:tc>
      </w:tr>
    </w:tbl>
    <w:p w:rsidR="00B5383F" w:rsidRDefault="00B5383F" w:rsidP="00B5383F">
      <w:pPr>
        <w:rPr>
          <w:lang w:val="en-US"/>
        </w:rPr>
      </w:pPr>
    </w:p>
    <w:p w:rsidR="00B5383F" w:rsidRPr="00442183" w:rsidRDefault="00B5383F" w:rsidP="00B5383F">
      <w:pPr>
        <w:rPr>
          <w:lang w:val="en-US"/>
        </w:rPr>
      </w:pPr>
      <w:r>
        <w:rPr>
          <w:lang w:val="en-US"/>
        </w:rPr>
        <w:t>U=7</w:t>
      </w:r>
      <w:r w:rsidRPr="00442183">
        <w:rPr>
          <w:lang w:val="en-US"/>
        </w:rPr>
        <w:t>m/s</w:t>
      </w:r>
    </w:p>
    <w:p w:rsidR="00B5383F" w:rsidRPr="00442183" w:rsidRDefault="00B5383F" w:rsidP="00B5383F">
      <w:pPr>
        <w:rPr>
          <w:lang w:val="en-US"/>
        </w:rPr>
      </w:pPr>
      <w:r w:rsidRPr="00442183">
        <w:rPr>
          <w:lang w:val="en-US"/>
        </w:rPr>
        <w:t>Q=</w:t>
      </w:r>
      <w:r>
        <w:rPr>
          <w:lang w:val="en-US"/>
        </w:rPr>
        <w:t>3</w:t>
      </w:r>
      <w:r w:rsidRPr="00442183">
        <w:rPr>
          <w:lang w:val="en-US"/>
        </w:rPr>
        <w:t>x10</w:t>
      </w:r>
      <w:r w:rsidRPr="00442183">
        <w:rPr>
          <w:vertAlign w:val="superscript"/>
          <w:lang w:val="en-US"/>
        </w:rPr>
        <w:t>6</w:t>
      </w:r>
      <w:r w:rsidRPr="00442183">
        <w:rPr>
          <w:lang w:val="en-US"/>
        </w:rPr>
        <w:t xml:space="preserve"> </w:t>
      </w:r>
      <w:r w:rsidRPr="00F85A1A">
        <w:rPr>
          <w:position w:val="-10"/>
        </w:rPr>
        <w:object w:dxaOrig="460" w:dyaOrig="320">
          <v:shape id="_x0000_i1031" type="#_x0000_t75" style="width:23.25pt;height:15.75pt" o:ole="">
            <v:imagedata r:id="rId11" o:title=""/>
          </v:shape>
          <o:OLEObject Type="Embed" ProgID="Equation.3" ShapeID="_x0000_i1031" DrawAspect="Content" ObjectID="_1310290221" r:id="rId16"/>
        </w:object>
      </w:r>
      <w:r w:rsidRPr="00442183">
        <w:rPr>
          <w:lang w:val="en-US"/>
        </w:rPr>
        <w:t>s</w:t>
      </w:r>
    </w:p>
    <w:p w:rsidR="00B5383F" w:rsidRPr="0062250D" w:rsidRDefault="00B5383F" w:rsidP="00B5383F">
      <w:r w:rsidRPr="0062250D">
        <w:t>Luego reemplazando δy y δz</w:t>
      </w:r>
      <w:r>
        <w:t xml:space="preserve"> en la ecuación para cada Y.</w:t>
      </w:r>
    </w:p>
    <w:p w:rsidR="00B5383F" w:rsidRDefault="00B5383F" w:rsidP="00B5383F">
      <w:pPr>
        <w:jc w:val="center"/>
        <w:rPr>
          <w:sz w:val="28"/>
          <w:szCs w:val="28"/>
        </w:rPr>
      </w:pPr>
      <w:r w:rsidRPr="00824D29">
        <w:rPr>
          <w:position w:val="-32"/>
          <w:sz w:val="28"/>
          <w:szCs w:val="28"/>
        </w:rPr>
        <w:object w:dxaOrig="2720" w:dyaOrig="900">
          <v:shape id="_x0000_i1032" type="#_x0000_t75" style="width:213pt;height:70.5pt" o:ole="">
            <v:imagedata r:id="rId13" o:title=""/>
          </v:shape>
          <o:OLEObject Type="Embed" ProgID="Equation.3" ShapeID="_x0000_i1032" DrawAspect="Content" ObjectID="_1310290222" r:id="rId17"/>
        </w:object>
      </w:r>
    </w:p>
    <w:p w:rsidR="00B5383F" w:rsidRPr="00BD3E86" w:rsidRDefault="00B5383F" w:rsidP="00B5383F">
      <w:pPr>
        <w:jc w:val="center"/>
        <w:rPr>
          <w:i/>
        </w:rPr>
      </w:pPr>
    </w:p>
    <w:p w:rsidR="00B5383F" w:rsidRPr="00A93126" w:rsidRDefault="00B00686" w:rsidP="00B5383F">
      <w:pPr>
        <w:jc w:val="center"/>
      </w:pPr>
      <w:r>
        <w:rPr>
          <w:noProof/>
        </w:rPr>
      </w:r>
      <w:r>
        <w:pict>
          <v:group id="_x0000_s1258" editas="canvas" style="width:375.75pt;height:139.5pt;mso-position-horizontal-relative:char;mso-position-vertical-relative:line" coordorigin=",-1345" coordsize="7515,2790">
            <o:lock v:ext="edit" aspectratio="t"/>
            <v:shape id="_x0000_s1257" type="#_x0000_t75" style="position:absolute;top:-1345;width:7515;height:2790" o:preferrelative="f">
              <v:fill o:detectmouseclick="t"/>
              <v:path o:extrusionok="t" o:connecttype="none"/>
              <o:lock v:ext="edit" text="t"/>
            </v:shape>
            <v:rect id="_x0000_s1259" style="position:absolute;left:75;top:-1270;width:7350;height:2640"/>
            <v:rect id="_x0000_s1260" style="position:absolute;left:465;top:-970;width:5520;height:2040" filled="f" fillcolor="silver" stroked="f"/>
            <v:line id="_x0000_s1261" style="position:absolute" from="465,1070" to="5985,1071" strokeweight="0"/>
            <v:line id="_x0000_s1262" style="position:absolute" from="465,260" to="5985,261" strokeweight="0"/>
            <v:line id="_x0000_s1263" style="position:absolute" from="465,-160" to="5985,-159" strokeweight="0"/>
            <v:line id="_x0000_s1264" style="position:absolute" from="465,-565" to="5985,-564" strokeweight="0"/>
            <v:line id="_x0000_s1265" style="position:absolute" from="465,-970" to="5985,-969" strokeweight="0"/>
            <v:rect id="_x0000_s1266" style="position:absolute;left:465;top:-970;width:5520;height:2040" filled="f" strokecolor="gray"/>
            <v:line id="_x0000_s1267" style="position:absolute" from="3225,-970" to="3226,1070" strokeweight="0"/>
            <v:line id="_x0000_s1268" style="position:absolute" from="3180,1070" to="3225,1071" strokeweight="0"/>
            <v:line id="_x0000_s1269" style="position:absolute" from="3180,665" to="3225,666" strokeweight="0"/>
            <v:line id="_x0000_s1270" style="position:absolute" from="3180,260" to="3225,261" strokeweight="0"/>
            <v:line id="_x0000_s1271" style="position:absolute" from="3180,-160" to="3225,-159" strokeweight="0"/>
            <v:line id="_x0000_s1272" style="position:absolute" from="3180,-565" to="3225,-564" strokeweight="0"/>
            <v:line id="_x0000_s1273" style="position:absolute" from="3180,-970" to="3225,-969" strokeweight="0"/>
            <v:line id="_x0000_s1274" style="position:absolute" from="465,665" to="5985,666" strokeweight="0"/>
            <v:line id="_x0000_s1275" style="position:absolute;flip:y" from="465,665" to="466,710" strokeweight="0"/>
            <v:line id="_x0000_s1276" style="position:absolute;flip:y" from="1380,665" to="1381,710" strokeweight="0"/>
            <v:line id="_x0000_s1277" style="position:absolute;flip:y" from="2310,665" to="2311,710" strokeweight="0"/>
            <v:line id="_x0000_s1278" style="position:absolute;flip:y" from="3225,665" to="3226,710" strokeweight="0"/>
            <v:line id="_x0000_s1279" style="position:absolute;flip:y" from="4140,665" to="4141,710" strokeweight="0"/>
            <v:line id="_x0000_s1280" style="position:absolute;flip:y" from="5070,665" to="5071,710" strokeweight="0"/>
            <v:line id="_x0000_s1281" style="position:absolute;flip:y" from="5985,665" to="5986,710" strokeweight="0"/>
            <v:line id="_x0000_s1282" style="position:absolute" from="1380,665" to="1575,666" strokecolor="navy"/>
            <v:line id="_x0000_s1283" style="position:absolute" from="1575,665" to="1755,666" strokecolor="navy"/>
            <v:line id="_x0000_s1284" style="position:absolute" from="1755,665" to="1935,666" strokecolor="navy"/>
            <v:line id="_x0000_s1285" style="position:absolute" from="1935,665" to="2115,666" strokecolor="navy"/>
            <v:shape id="_x0000_s1286" style="position:absolute;left:2115;top:665;width:195;height:1" coordsize="195,0" path="m,l90,,195,e" filled="f" strokecolor="navy">
              <v:path arrowok="t"/>
            </v:shape>
            <v:line id="_x0000_s1287" style="position:absolute" from="2310,665" to="2490,666" strokecolor="navy"/>
            <v:line id="_x0000_s1288" style="position:absolute" from="2490,665" to="2670,666" strokecolor="navy"/>
            <v:shape id="_x0000_s1289" style="position:absolute;left:2670;top:665;width:180;height:15" coordsize="180,15" path="m,l45,,90,15r45,l180,e" filled="f" strokecolor="navy">
              <v:path arrowok="t"/>
            </v:shape>
            <v:shape id="_x0000_s1290" style="position:absolute;left:2850;top:410;width:195;height:255" coordsize="195,255" path="m,255l45,225,90,180r60,-75l195,e" filled="f" strokecolor="navy">
              <v:path arrowok="t"/>
            </v:shape>
            <v:shape id="_x0000_s1291" style="position:absolute;left:3045;top:-685;width:180;height:1095" coordsize="180,1095" path="m,1095r15,-45l30,990,45,825,75,645,90,465,120,285r,-75l135,135,150,75,165,45r,-30l180,e" filled="f" strokecolor="navy">
              <v:path arrowok="t"/>
            </v:shape>
            <v:shape id="_x0000_s1292" style="position:absolute;left:3225;top:-685;width:180;height:1095" coordsize="180,1095" path="m,l15,15r,30l30,75r15,60l60,210r,75l90,465r15,180l135,825r15,165l165,1050r15,45e" filled="f" strokecolor="navy">
              <v:path arrowok="t"/>
            </v:shape>
            <v:shape id="_x0000_s1293" style="position:absolute;left:3405;top:410;width:195;height:255" coordsize="195,255" path="m,l45,105r45,75l150,225r45,30e" filled="f" strokecolor="navy">
              <v:path arrowok="t"/>
            </v:shape>
            <v:shape id="_x0000_s1294" style="position:absolute;left:3600;top:665;width:180;height:15" coordsize="180,15" path="m,l45,15r45,l135,r45,e" filled="f" strokecolor="navy">
              <v:path arrowok="t"/>
            </v:shape>
            <v:line id="_x0000_s1295" style="position:absolute" from="3780,665" to="3960,666" strokecolor="navy"/>
            <v:line id="_x0000_s1296" style="position:absolute" from="3960,665" to="4140,666" strokecolor="navy"/>
            <v:shape id="_x0000_s1297" style="position:absolute;left:4140;top:665;width:195;height:1" coordsize="195,0" path="m,l90,,195,e" filled="f" strokecolor="navy">
              <v:path arrowok="t"/>
            </v:shape>
            <v:line id="_x0000_s1298" style="position:absolute" from="4335,665" to="4515,666" strokecolor="navy"/>
            <v:line id="_x0000_s1299" style="position:absolute" from="4515,665" to="4695,666" strokecolor="navy"/>
            <v:line id="_x0000_s1300" style="position:absolute" from="4695,665" to="4875,666" strokecolor="navy"/>
            <v:line id="_x0000_s1301" style="position:absolute" from="4875,665" to="5070,666" strokecolor="navy"/>
            <v:rect id="_x0000_s1302" style="position:absolute;left:2955;top:965;width:143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-5</w:t>
                    </w:r>
                  </w:p>
                </w:txbxContent>
              </v:textbox>
            </v:rect>
            <v:rect id="_x0000_s1303" style="position:absolute;left:3015;top:560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304" style="position:absolute;left:3015;top:155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305" style="position:absolute;left:2925;top:-265;width:178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306" style="position:absolute;left:2925;top:-670;width:178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15</w:t>
                    </w:r>
                  </w:p>
                </w:txbxContent>
              </v:textbox>
            </v:rect>
            <v:rect id="_x0000_s1307" style="position:absolute;left:2925;top:-1075;width:178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308" style="position:absolute;left:255;top:800;width:410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-1500</w:t>
                    </w:r>
                  </w:p>
                </w:txbxContent>
              </v:textbox>
            </v:rect>
            <v:rect id="_x0000_s1309" style="position:absolute;left:1170;top:800;width:410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-1000</w:t>
                    </w:r>
                  </w:p>
                </w:txbxContent>
              </v:textbox>
            </v:rect>
            <v:rect id="_x0000_s1310" style="position:absolute;left:2145;top:800;width:321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-500</w:t>
                    </w:r>
                  </w:p>
                </w:txbxContent>
              </v:textbox>
            </v:rect>
            <v:rect id="_x0000_s1311" style="position:absolute;left:3180;top:800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312" style="position:absolute;left:4005;top:800;width:267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500</w:t>
                    </w:r>
                  </w:p>
                </w:txbxContent>
              </v:textbox>
            </v:rect>
            <v:rect id="_x0000_s1313" style="position:absolute;left:4890;top:800;width:356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1000</w:t>
                    </w:r>
                  </w:p>
                </w:txbxContent>
              </v:textbox>
            </v:rect>
            <v:rect id="_x0000_s1314" style="position:absolute;left:5805;top:800;width:356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1500</w:t>
                    </w:r>
                  </w:p>
                </w:txbxContent>
              </v:textbox>
            </v:rect>
            <v:rect id="_x0000_s1315" style="position:absolute;left:6390;top:-100;width:975;height:285" strokeweight="0"/>
            <v:line id="_x0000_s1316" style="position:absolute" from="6450,50" to="6810,51" strokecolor="navy"/>
            <v:rect id="_x0000_s1317" style="position:absolute;left:6855;top:-55;width:463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Serie1</w:t>
                    </w:r>
                  </w:p>
                </w:txbxContent>
              </v:textbox>
            </v:rect>
            <v:rect id="_x0000_s1318" style="position:absolute;left:75;top:-1270;width:7350;height:2640" filled="f"/>
            <w10:anchorlock/>
          </v:group>
        </w:pict>
      </w:r>
    </w:p>
    <w:p w:rsidR="00390E61" w:rsidRPr="00414258" w:rsidRDefault="00390E61" w:rsidP="00390E61">
      <w:pPr>
        <w:jc w:val="both"/>
        <w:rPr>
          <w:b/>
        </w:rPr>
      </w:pPr>
      <w:r>
        <w:rPr>
          <w:b/>
        </w:rPr>
        <w:t>3) Cuando X=3</w:t>
      </w:r>
      <w:r w:rsidRPr="00414258">
        <w:rPr>
          <w:b/>
        </w:rPr>
        <w:t>Km</w:t>
      </w:r>
      <w:r>
        <w:rPr>
          <w:b/>
        </w:rPr>
        <w:t xml:space="preserve">, </w:t>
      </w:r>
      <w:r w:rsidRPr="006511F8">
        <w:t>con estabilidad</w:t>
      </w:r>
      <w:r>
        <w:t xml:space="preserve"> D</w:t>
      </w:r>
    </w:p>
    <w:p w:rsidR="00390E61" w:rsidRDefault="00390E61" w:rsidP="00390E61">
      <w:pPr>
        <w:jc w:val="both"/>
        <w:rPr>
          <w:b/>
        </w:rPr>
      </w:pPr>
    </w:p>
    <w:p w:rsidR="00390E61" w:rsidRDefault="00390E61" w:rsidP="00390E61">
      <w:pPr>
        <w:jc w:val="both"/>
        <w:rPr>
          <w:b/>
        </w:rPr>
      </w:pPr>
      <w:r w:rsidRPr="00DF29D1">
        <w:rPr>
          <w:b/>
        </w:rPr>
        <w:t>Solución</w:t>
      </w:r>
    </w:p>
    <w:p w:rsidR="00390E61" w:rsidRPr="00DF29D1" w:rsidRDefault="00390E61" w:rsidP="00390E61">
      <w:pPr>
        <w:jc w:val="both"/>
        <w:rPr>
          <w:b/>
        </w:rPr>
      </w:pPr>
    </w:p>
    <w:p w:rsidR="00390E61" w:rsidRDefault="00390E61" w:rsidP="00390E61">
      <w:pPr>
        <w:jc w:val="both"/>
      </w:pPr>
      <w:r>
        <w:t xml:space="preserve">Se aplica la ecuación del modelo gaussiano y de las Curvas obtenemos </w:t>
      </w:r>
      <w:r w:rsidRPr="00F673D4">
        <w:t>δ</w:t>
      </w:r>
      <w:r>
        <w:t xml:space="preserve"> para cada distancia. Así que tenemos:</w:t>
      </w:r>
    </w:p>
    <w:p w:rsidR="00390E61" w:rsidRDefault="00390E61" w:rsidP="00390E61">
      <w:pPr>
        <w:jc w:val="both"/>
      </w:pPr>
    </w:p>
    <w:p w:rsidR="00390E61" w:rsidRDefault="00390E61" w:rsidP="00390E61">
      <w:r>
        <w:t>δy(horizontal) = 200m, δz (vertical) = 70</w:t>
      </w:r>
      <w:r w:rsidRPr="00F673D4">
        <w:t xml:space="preserve">m. </w:t>
      </w:r>
    </w:p>
    <w:p w:rsidR="000C735F" w:rsidRDefault="000C735F" w:rsidP="00390E61"/>
    <w:p w:rsidR="000C735F" w:rsidRPr="00F1080A" w:rsidRDefault="000C735F" w:rsidP="000C735F">
      <w:pPr>
        <w:jc w:val="center"/>
        <w:rPr>
          <w:b/>
          <w:u w:val="single"/>
        </w:rPr>
      </w:pPr>
      <w:r>
        <w:rPr>
          <w:b/>
          <w:u w:val="single"/>
        </w:rPr>
        <w:t xml:space="preserve">Y </w:t>
      </w:r>
      <w:r w:rsidRPr="00F1080A">
        <w:rPr>
          <w:b/>
          <w:u w:val="single"/>
        </w:rPr>
        <w:t>vs. C</w:t>
      </w:r>
    </w:p>
    <w:p w:rsidR="000C735F" w:rsidRPr="00F673D4" w:rsidRDefault="000C735F" w:rsidP="00390E61"/>
    <w:p w:rsidR="00B5383F" w:rsidRDefault="00B5383F" w:rsidP="00B5383F">
      <w:pPr>
        <w:jc w:val="both"/>
      </w:pPr>
    </w:p>
    <w:tbl>
      <w:tblPr>
        <w:tblW w:w="5616" w:type="dxa"/>
        <w:jc w:val="center"/>
        <w:tblInd w:w="60" w:type="dxa"/>
        <w:tblCellMar>
          <w:left w:w="70" w:type="dxa"/>
          <w:right w:w="70" w:type="dxa"/>
        </w:tblCellMar>
        <w:tblLook w:val="0000"/>
      </w:tblPr>
      <w:tblGrid>
        <w:gridCol w:w="1355"/>
        <w:gridCol w:w="1506"/>
        <w:gridCol w:w="1020"/>
        <w:gridCol w:w="1835"/>
      </w:tblGrid>
      <w:tr w:rsidR="000C735F">
        <w:trPr>
          <w:trHeight w:val="824"/>
          <w:jc w:val="center"/>
        </w:trPr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center"/>
            </w:pPr>
            <w:r>
              <w:t>Y=Distancia de la torre(m)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center"/>
            </w:pPr>
            <w:r>
              <w:t>δy(horizontal) (m)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δz (vertical) (m)</w:t>
            </w:r>
          </w:p>
        </w:tc>
        <w:tc>
          <w:tcPr>
            <w:tcW w:w="17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C735F" w:rsidRDefault="000C735F" w:rsidP="00B81AB5">
            <w:pPr>
              <w:jc w:val="both"/>
            </w:pPr>
            <w:r>
              <w:t>C=Concentración</w:t>
            </w:r>
          </w:p>
          <w:p w:rsidR="000C735F" w:rsidRDefault="000C735F" w:rsidP="00B81AB5">
            <w:pPr>
              <w:jc w:val="both"/>
            </w:pPr>
            <w:r>
              <w:t>(</w:t>
            </w:r>
            <w:r w:rsidRPr="00AE19A5">
              <w:rPr>
                <w:position w:val="-10"/>
              </w:rPr>
              <w:object w:dxaOrig="740" w:dyaOrig="360">
                <v:shape id="_x0000_i1034" type="#_x0000_t75" style="width:36.75pt;height:18pt" o:ole="">
                  <v:imagedata r:id="rId9" o:title=""/>
                </v:shape>
                <o:OLEObject Type="Embed" ProgID="Equation.3" ShapeID="_x0000_i1034" DrawAspect="Content" ObjectID="_1310290223" r:id="rId18"/>
              </w:object>
            </w:r>
            <w:r>
              <w:t>)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-1000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4,07E-44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-900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1,23E-35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-800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4,23E-28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-700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1,87E-21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-600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1,08 E-15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-500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8,12 E-11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-400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7,9 E-7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-300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0,001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-200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0,164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-100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3,51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9,74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3,51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0,164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300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0,001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400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7,9 E-7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8,12 E-11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600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1,08 E-15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700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1,87E-21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4,23E-28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900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1,23E-35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1000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4,07E-44</w:t>
            </w:r>
          </w:p>
        </w:tc>
      </w:tr>
    </w:tbl>
    <w:p w:rsidR="00390E61" w:rsidRDefault="00390E61" w:rsidP="00B5383F">
      <w:pPr>
        <w:jc w:val="both"/>
      </w:pPr>
    </w:p>
    <w:p w:rsidR="00B5383F" w:rsidRDefault="00B00686" w:rsidP="00B5383F">
      <w:pPr>
        <w:jc w:val="center"/>
      </w:pPr>
      <w:r>
        <w:rPr>
          <w:noProof/>
        </w:rPr>
      </w:r>
      <w:r>
        <w:pict>
          <v:group id="_x0000_s1321" editas="canvas" style="width:375.75pt;height:139.5pt;mso-position-horizontal-relative:char;mso-position-vertical-relative:line" coordorigin=",-1345" coordsize="7515,2790">
            <o:lock v:ext="edit" aspectratio="t"/>
            <v:shape id="_x0000_s1320" type="#_x0000_t75" style="position:absolute;top:-1345;width:7515;height:2790" o:preferrelative="f">
              <v:fill o:detectmouseclick="t"/>
              <v:path o:extrusionok="t" o:connecttype="none"/>
              <o:lock v:ext="edit" text="t"/>
            </v:shape>
            <v:rect id="_x0000_s1322" style="position:absolute;left:75;top:-1270;width:7350;height:2640"/>
            <v:rect id="_x0000_s1323" style="position:absolute;left:795;top:-970;width:5190;height:1710" filled="f" fillcolor="silver" stroked="f"/>
            <v:line id="_x0000_s1324" style="position:absolute" from="795,740" to="5985,741" strokeweight="0"/>
            <v:line id="_x0000_s1325" style="position:absolute" from="795,245" to="5985,246" strokeweight="0"/>
            <v:line id="_x0000_s1326" style="position:absolute" from="795,5" to="5985,6" strokeweight="0"/>
            <v:line id="_x0000_s1327" style="position:absolute" from="795,-235" to="5985,-234" strokeweight="0"/>
            <v:line id="_x0000_s1328" style="position:absolute" from="795,-475" to="5985,-474" strokeweight="0"/>
            <v:line id="_x0000_s1329" style="position:absolute" from="795,-730" to="5985,-729" strokeweight="0"/>
            <v:line id="_x0000_s1330" style="position:absolute" from="795,-970" to="5985,-969" strokeweight="0"/>
            <v:rect id="_x0000_s1331" style="position:absolute;left:795;top:-970;width:5190;height:1710" filled="f" strokecolor="gray"/>
            <v:line id="_x0000_s1332" style="position:absolute" from="3390,-970" to="3391,740" strokeweight="0"/>
            <v:line id="_x0000_s1333" style="position:absolute" from="3345,740" to="3390,741" strokeweight="0"/>
            <v:line id="_x0000_s1334" style="position:absolute" from="3345,500" to="3390,501" strokeweight="0"/>
            <v:line id="_x0000_s1335" style="position:absolute" from="3345,245" to="3390,246" strokeweight="0"/>
            <v:line id="_x0000_s1336" style="position:absolute" from="3345,5" to="3390,6" strokeweight="0"/>
            <v:line id="_x0000_s1337" style="position:absolute" from="3345,-235" to="3390,-234" strokeweight="0"/>
            <v:line id="_x0000_s1338" style="position:absolute" from="3345,-475" to="3390,-474" strokeweight="0"/>
            <v:line id="_x0000_s1339" style="position:absolute" from="3345,-730" to="3390,-729" strokeweight="0"/>
            <v:line id="_x0000_s1340" style="position:absolute" from="3345,-970" to="3390,-969" strokeweight="0"/>
            <v:line id="_x0000_s1341" style="position:absolute" from="795,500" to="5985,501" strokeweight="0"/>
            <v:line id="_x0000_s1342" style="position:absolute;flip:y" from="795,500" to="796,545" strokeweight="0"/>
            <v:line id="_x0000_s1343" style="position:absolute;flip:y" from="1665,500" to="1666,545" strokeweight="0"/>
            <v:line id="_x0000_s1344" style="position:absolute;flip:y" from="2520,500" to="2521,545" strokeweight="0"/>
            <v:line id="_x0000_s1345" style="position:absolute;flip:y" from="3390,500" to="3391,545" strokeweight="0"/>
            <v:line id="_x0000_s1346" style="position:absolute;flip:y" from="4260,500" to="4261,545" strokeweight="0"/>
            <v:line id="_x0000_s1347" style="position:absolute;flip:y" from="5115,500" to="5116,545" strokeweight="0"/>
            <v:line id="_x0000_s1348" style="position:absolute;flip:y" from="5985,500" to="5986,545" strokeweight="0"/>
            <v:line id="_x0000_s1349" style="position:absolute" from="1665,500" to="1830,501" strokecolor="navy"/>
            <v:shape id="_x0000_s1350" style="position:absolute;left:1830;top:500;width:180;height:1" coordsize="180,0" path="m,l90,r90,e" filled="f" strokecolor="navy">
              <v:path arrowok="t"/>
            </v:shape>
            <v:line id="_x0000_s1351" style="position:absolute" from="2010,500" to="2175,501" strokecolor="navy"/>
            <v:shape id="_x0000_s1352" style="position:absolute;left:2175;top:500;width:180;height:1" coordsize="180,0" path="m,l90,r90,e" filled="f" strokecolor="navy">
              <v:path arrowok="t"/>
            </v:shape>
            <v:line id="_x0000_s1353" style="position:absolute" from="2355,500" to="2520,501" strokecolor="navy"/>
            <v:shape id="_x0000_s1354" style="position:absolute;left:2520;top:500;width:180;height:1" coordsize="180,0" path="m,l90,r90,e" filled="f" strokecolor="navy">
              <v:path arrowok="t"/>
            </v:shape>
            <v:shape id="_x0000_s1355" style="position:absolute;left:2700;top:500;width:165;height:1" coordsize="165,0" path="m,l75,r90,e" filled="f" strokecolor="navy">
              <v:path arrowok="t"/>
            </v:shape>
            <v:shape id="_x0000_s1356" style="position:absolute;left:2865;top:470;width:180;height:45" coordsize="180,45" path="m,30r45,l90,45,135,30,180,e" filled="f" strokecolor="navy">
              <v:path arrowok="t"/>
            </v:shape>
            <v:shape id="_x0000_s1357" style="position:absolute;left:3045;top:65;width:165;height:405" coordsize="165,405" path="m,405l45,345,75,255,120,135,165,e" filled="f" strokecolor="navy">
              <v:path arrowok="t"/>
            </v:shape>
            <v:shape id="_x0000_s1358" style="position:absolute;left:3210;top:-700;width:180;height:765" coordsize="180,765" path="m,765l15,675,45,570,60,435,90,315,105,195,135,90,150,30,165,r15,e" filled="f" strokecolor="navy">
              <v:path arrowok="t"/>
            </v:shape>
            <v:shape id="_x0000_s1359" style="position:absolute;left:3390;top:-700;width:180;height:765" coordsize="180,765" path="m,l15,,30,30,45,90,75,195,90,315r30,120l135,570r30,105l180,765e" filled="f" strokecolor="navy">
              <v:path arrowok="t"/>
            </v:shape>
            <v:shape id="_x0000_s1360" style="position:absolute;left:3570;top:65;width:165;height:405" coordsize="165,405" path="m,l45,135,75,255r45,90l165,405e" filled="f" strokecolor="navy">
              <v:path arrowok="t"/>
            </v:shape>
            <v:shape id="_x0000_s1361" style="position:absolute;left:3735;top:470;width:180;height:45" coordsize="180,45" path="m,l45,30,90,45,135,30r45,e" filled="f" strokecolor="navy">
              <v:path arrowok="t"/>
            </v:shape>
            <v:shape id="_x0000_s1362" style="position:absolute;left:3915;top:500;width:165;height:1" coordsize="165,0" path="m,l75,r90,e" filled="f" strokecolor="navy">
              <v:path arrowok="t"/>
            </v:shape>
            <v:shape id="_x0000_s1363" style="position:absolute;left:4080;top:500;width:180;height:1" coordsize="180,0" path="m,l90,r90,e" filled="f" strokecolor="navy">
              <v:path arrowok="t"/>
            </v:shape>
            <v:line id="_x0000_s1364" style="position:absolute" from="4260,500" to="4425,501" strokecolor="navy"/>
            <v:shape id="_x0000_s1365" style="position:absolute;left:4425;top:500;width:180;height:1" coordsize="180,0" path="m,l90,r90,e" filled="f" strokecolor="navy">
              <v:path arrowok="t"/>
            </v:shape>
            <v:line id="_x0000_s1366" style="position:absolute" from="4605,500" to="4770,501" strokecolor="navy"/>
            <v:shape id="_x0000_s1367" style="position:absolute;left:4770;top:500;width:180;height:1" coordsize="180,0" path="m,l90,r90,e" filled="f" strokecolor="navy">
              <v:path arrowok="t"/>
            </v:shape>
            <v:line id="_x0000_s1368" style="position:absolute" from="4950,500" to="5115,501" strokecolor="navy"/>
            <v:rect id="_x0000_s1369" style="position:absolute;left:3120;top:635;width:143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-2</w:t>
                    </w:r>
                  </w:p>
                </w:txbxContent>
              </v:textbox>
            </v:rect>
            <v:rect id="_x0000_s1370" style="position:absolute;left:3180;top:395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371" style="position:absolute;left:3180;top:140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372" style="position:absolute;left:3180;top:-100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373" style="position:absolute;left:3180;top:-340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374" style="position:absolute;left:3180;top:-580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375" style="position:absolute;left:3090;top:-835;width:178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376" style="position:absolute;left:3090;top:-1075;width:178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1377" style="position:absolute;left:585;top:635;width:410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-1500</w:t>
                    </w:r>
                  </w:p>
                </w:txbxContent>
              </v:textbox>
            </v:rect>
            <v:rect id="_x0000_s1378" style="position:absolute;left:1455;top:635;width:410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-1000</w:t>
                    </w:r>
                  </w:p>
                </w:txbxContent>
              </v:textbox>
            </v:rect>
            <v:rect id="_x0000_s1379" style="position:absolute;left:2355;top:635;width:321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-500</w:t>
                    </w:r>
                  </w:p>
                </w:txbxContent>
              </v:textbox>
            </v:rect>
            <v:rect id="_x0000_s1380" style="position:absolute;left:3345;top:635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381" style="position:absolute;left:4125;top:635;width:267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500</w:t>
                    </w:r>
                  </w:p>
                </w:txbxContent>
              </v:textbox>
            </v:rect>
            <v:rect id="_x0000_s1382" style="position:absolute;left:4935;top:635;width:356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1000</w:t>
                    </w:r>
                  </w:p>
                </w:txbxContent>
              </v:textbox>
            </v:rect>
            <v:rect id="_x0000_s1383" style="position:absolute;left:5805;top:635;width:356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1500</w:t>
                    </w:r>
                  </w:p>
                </w:txbxContent>
              </v:textbox>
            </v:rect>
            <v:rect id="_x0000_s1384" style="position:absolute;left:3345;top:935;width:107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Y</w:t>
                    </w:r>
                  </w:p>
                </w:txbxContent>
              </v:textbox>
            </v:rect>
            <v:rect id="_x0000_s1385" style="position:absolute;left:252;top:-248;width:184;height:116;rotation:270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386" style="position:absolute;left:6390;top:-265;width:975;height:285" strokeweight="0"/>
            <v:line id="_x0000_s1387" style="position:absolute" from="6450,-115" to="6810,-114" strokecolor="navy"/>
            <v:rect id="_x0000_s1388" style="position:absolute;left:6855;top:-220;width:463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Serie1</w:t>
                    </w:r>
                  </w:p>
                </w:txbxContent>
              </v:textbox>
            </v:rect>
            <v:rect id="_x0000_s1389" style="position:absolute;left:75;top:-1270;width:7350;height:2640" filled="f"/>
            <w10:anchorlock/>
          </v:group>
        </w:pict>
      </w:r>
    </w:p>
    <w:p w:rsidR="000C735F" w:rsidRDefault="000C735F" w:rsidP="00B5383F">
      <w:pPr>
        <w:jc w:val="center"/>
      </w:pPr>
    </w:p>
    <w:p w:rsidR="000C735F" w:rsidRPr="00414258" w:rsidRDefault="00F01741" w:rsidP="000C735F">
      <w:pPr>
        <w:jc w:val="both"/>
        <w:rPr>
          <w:b/>
        </w:rPr>
      </w:pPr>
      <w:r>
        <w:rPr>
          <w:b/>
        </w:rPr>
        <w:t>4</w:t>
      </w:r>
      <w:r w:rsidR="000C735F">
        <w:rPr>
          <w:b/>
        </w:rPr>
        <w:t>) Cuando X=4</w:t>
      </w:r>
      <w:r w:rsidR="000C735F" w:rsidRPr="00414258">
        <w:rPr>
          <w:b/>
        </w:rPr>
        <w:t>Km</w:t>
      </w:r>
      <w:r w:rsidR="000C735F">
        <w:rPr>
          <w:b/>
        </w:rPr>
        <w:t xml:space="preserve">, </w:t>
      </w:r>
      <w:r w:rsidR="000C735F" w:rsidRPr="006511F8">
        <w:t>con estabilidad</w:t>
      </w:r>
      <w:r w:rsidR="000C735F">
        <w:t xml:space="preserve"> D</w:t>
      </w:r>
    </w:p>
    <w:p w:rsidR="000C735F" w:rsidRDefault="000C735F" w:rsidP="000C735F">
      <w:pPr>
        <w:jc w:val="both"/>
        <w:rPr>
          <w:b/>
        </w:rPr>
      </w:pPr>
    </w:p>
    <w:p w:rsidR="000C735F" w:rsidRDefault="000C735F" w:rsidP="000C735F">
      <w:pPr>
        <w:jc w:val="both"/>
        <w:rPr>
          <w:b/>
        </w:rPr>
      </w:pPr>
      <w:r w:rsidRPr="00DF29D1">
        <w:rPr>
          <w:b/>
        </w:rPr>
        <w:t>Solución</w:t>
      </w:r>
    </w:p>
    <w:p w:rsidR="000C735F" w:rsidRPr="00DF29D1" w:rsidRDefault="000C735F" w:rsidP="000C735F">
      <w:pPr>
        <w:jc w:val="both"/>
        <w:rPr>
          <w:b/>
        </w:rPr>
      </w:pPr>
    </w:p>
    <w:p w:rsidR="000C735F" w:rsidRDefault="000C735F" w:rsidP="000C735F">
      <w:pPr>
        <w:jc w:val="both"/>
      </w:pPr>
      <w:r>
        <w:t xml:space="preserve">Se aplica la ecuación del modelo gaussiano y de las Curvas obtenemos </w:t>
      </w:r>
      <w:r w:rsidRPr="00F673D4">
        <w:t>δ</w:t>
      </w:r>
      <w:r>
        <w:t xml:space="preserve"> para cada distancia. Así que tenemos:</w:t>
      </w:r>
    </w:p>
    <w:p w:rsidR="000C735F" w:rsidRDefault="000C735F" w:rsidP="000C735F">
      <w:pPr>
        <w:jc w:val="both"/>
      </w:pPr>
    </w:p>
    <w:p w:rsidR="000C735F" w:rsidRDefault="000C735F" w:rsidP="000C735F">
      <w:r>
        <w:t xml:space="preserve">δy(horizontal) = 250m, δz (vertical) =80 </w:t>
      </w:r>
      <w:r w:rsidRPr="00F673D4">
        <w:t xml:space="preserve">m. </w:t>
      </w:r>
    </w:p>
    <w:p w:rsidR="000C735F" w:rsidRDefault="000C735F" w:rsidP="000C735F"/>
    <w:p w:rsidR="000C735F" w:rsidRPr="00F1080A" w:rsidRDefault="000C735F" w:rsidP="000C735F">
      <w:pPr>
        <w:jc w:val="center"/>
        <w:rPr>
          <w:b/>
          <w:u w:val="single"/>
        </w:rPr>
      </w:pPr>
      <w:r>
        <w:rPr>
          <w:b/>
          <w:u w:val="single"/>
        </w:rPr>
        <w:t xml:space="preserve">Y </w:t>
      </w:r>
      <w:r w:rsidRPr="00F1080A">
        <w:rPr>
          <w:b/>
          <w:u w:val="single"/>
        </w:rPr>
        <w:t>vs. C</w:t>
      </w:r>
    </w:p>
    <w:p w:rsidR="000C735F" w:rsidRDefault="000C735F" w:rsidP="000C735F"/>
    <w:tbl>
      <w:tblPr>
        <w:tblW w:w="5260" w:type="dxa"/>
        <w:jc w:val="center"/>
        <w:tblInd w:w="60" w:type="dxa"/>
        <w:tblCellMar>
          <w:left w:w="70" w:type="dxa"/>
          <w:right w:w="70" w:type="dxa"/>
        </w:tblCellMar>
        <w:tblLook w:val="0000"/>
      </w:tblPr>
      <w:tblGrid>
        <w:gridCol w:w="1355"/>
        <w:gridCol w:w="1506"/>
        <w:gridCol w:w="1020"/>
        <w:gridCol w:w="1835"/>
      </w:tblGrid>
      <w:tr w:rsidR="000C735F">
        <w:trPr>
          <w:trHeight w:val="330"/>
          <w:jc w:val="center"/>
        </w:trPr>
        <w:tc>
          <w:tcPr>
            <w:tcW w:w="1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center"/>
            </w:pPr>
            <w:r>
              <w:t>Y=Distancia de la torre(m)</w:t>
            </w:r>
          </w:p>
        </w:tc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center"/>
            </w:pPr>
            <w:r>
              <w:t>δy(horizontal) (m)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δz (vertical) (m)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C735F" w:rsidRDefault="000C735F" w:rsidP="00B81AB5">
            <w:pPr>
              <w:jc w:val="both"/>
            </w:pPr>
            <w:r>
              <w:t>C=Concentración</w:t>
            </w:r>
          </w:p>
          <w:p w:rsidR="000C735F" w:rsidRDefault="000C735F" w:rsidP="00B81AB5">
            <w:pPr>
              <w:jc w:val="both"/>
            </w:pPr>
            <w:r>
              <w:t>(</w:t>
            </w:r>
            <w:r w:rsidRPr="00AE19A5">
              <w:rPr>
                <w:position w:val="-10"/>
              </w:rPr>
              <w:object w:dxaOrig="740" w:dyaOrig="360">
                <v:shape id="_x0000_i1036" type="#_x0000_t75" style="width:36.75pt;height:18pt" o:ole="">
                  <v:imagedata r:id="rId9" o:title=""/>
                </v:shape>
                <o:OLEObject Type="Embed" ProgID="Equation.3" ShapeID="_x0000_i1036" DrawAspect="Content" ObjectID="_1310290224" r:id="rId19"/>
              </w:object>
            </w:r>
            <w:r>
              <w:t>)</w:t>
            </w:r>
          </w:p>
        </w:tc>
      </w:tr>
      <w:tr w:rsidR="000C735F">
        <w:trPr>
          <w:trHeight w:val="276"/>
          <w:jc w:val="center"/>
        </w:trPr>
        <w:tc>
          <w:tcPr>
            <w:tcW w:w="1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35F" w:rsidRDefault="000C735F"/>
        </w:tc>
        <w:tc>
          <w:tcPr>
            <w:tcW w:w="1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35F" w:rsidRDefault="000C735F"/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35F" w:rsidRDefault="000C735F"/>
        </w:tc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35F" w:rsidRDefault="000C735F"/>
        </w:tc>
      </w:tr>
      <w:tr w:rsidR="000C735F">
        <w:trPr>
          <w:trHeight w:val="276"/>
          <w:jc w:val="center"/>
        </w:trPr>
        <w:tc>
          <w:tcPr>
            <w:tcW w:w="1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35F" w:rsidRDefault="000C735F"/>
        </w:tc>
        <w:tc>
          <w:tcPr>
            <w:tcW w:w="1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35F" w:rsidRDefault="000C735F"/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35F" w:rsidRDefault="000C735F"/>
        </w:tc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35F" w:rsidRDefault="000C735F"/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-1000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8,02E-34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-900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2,24E-27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-800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1,31E-21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-700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1,61E-16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-600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4,16 E-12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-500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2,24 E-8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-400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2,54 E-5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-300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0,00602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-200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0,29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-100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3,12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6,82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3,12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0,29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300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0,00602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400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2,54 E-5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2,24 E-8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600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4,16 E-12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700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1,61E-16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1,31E-21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900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2,24E-27</w:t>
            </w:r>
          </w:p>
        </w:tc>
      </w:tr>
      <w:tr w:rsidR="000C735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1000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right"/>
            </w:pPr>
            <w: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35F" w:rsidRDefault="000C735F">
            <w:pPr>
              <w:jc w:val="both"/>
            </w:pPr>
            <w:r>
              <w:t>8,02E-34</w:t>
            </w:r>
          </w:p>
        </w:tc>
      </w:tr>
    </w:tbl>
    <w:p w:rsidR="00B81AB5" w:rsidRDefault="00B81AB5" w:rsidP="00B5383F">
      <w:pPr>
        <w:jc w:val="center"/>
      </w:pPr>
    </w:p>
    <w:p w:rsidR="000C735F" w:rsidRPr="000C735F" w:rsidRDefault="00B00686" w:rsidP="00B5383F">
      <w:pPr>
        <w:jc w:val="center"/>
      </w:pPr>
      <w:r>
        <w:rPr>
          <w:noProof/>
        </w:rPr>
      </w:r>
      <w:r>
        <w:pict>
          <v:group id="_x0000_s1392" editas="canvas" style="width:375.75pt;height:139.5pt;mso-position-horizontal-relative:char;mso-position-vertical-relative:line" coordorigin=",-1345" coordsize="7515,2790">
            <o:lock v:ext="edit" aspectratio="t"/>
            <v:shape id="_x0000_s1391" type="#_x0000_t75" style="position:absolute;top:-1345;width:7515;height:2790" o:preferrelative="f">
              <v:fill o:detectmouseclick="t"/>
              <v:path o:extrusionok="t" o:connecttype="none"/>
              <o:lock v:ext="edit" text="t"/>
            </v:shape>
            <v:rect id="_x0000_s1393" style="position:absolute;left:75;top:-1270;width:7350;height:2640"/>
            <v:rect id="_x0000_s1394" style="position:absolute;left:795;top:-970;width:5190;height:1710" filled="f" fillcolor="silver" stroked="f"/>
            <v:line id="_x0000_s1395" style="position:absolute" from="795,740" to="5985,741" strokeweight="0"/>
            <v:line id="_x0000_s1396" style="position:absolute" from="795,50" to="5985,51" strokeweight="0"/>
            <v:line id="_x0000_s1397" style="position:absolute" from="795,-280" to="5985,-279" strokeweight="0"/>
            <v:line id="_x0000_s1398" style="position:absolute" from="795,-625" to="5985,-624" strokeweight="0"/>
            <v:line id="_x0000_s1399" style="position:absolute" from="795,-970" to="5985,-969" strokeweight="0"/>
            <v:rect id="_x0000_s1400" style="position:absolute;left:795;top:-970;width:5190;height:1710" filled="f" strokecolor="gray"/>
            <v:line id="_x0000_s1401" style="position:absolute" from="3390,-970" to="3391,740" strokeweight="0"/>
            <v:line id="_x0000_s1402" style="position:absolute" from="3345,740" to="3390,741" strokeweight="0"/>
            <v:line id="_x0000_s1403" style="position:absolute" from="3345,395" to="3390,396" strokeweight="0"/>
            <v:line id="_x0000_s1404" style="position:absolute" from="3345,50" to="3390,51" strokeweight="0"/>
            <v:line id="_x0000_s1405" style="position:absolute" from="3345,-280" to="3390,-279" strokeweight="0"/>
            <v:line id="_x0000_s1406" style="position:absolute" from="3345,-625" to="3390,-624" strokeweight="0"/>
            <v:line id="_x0000_s1407" style="position:absolute" from="3345,-970" to="3390,-969" strokeweight="0"/>
            <v:line id="_x0000_s1408" style="position:absolute" from="795,395" to="5985,396" strokeweight="0"/>
            <v:line id="_x0000_s1409" style="position:absolute;flip:y" from="795,395" to="796,440" strokeweight="0"/>
            <v:line id="_x0000_s1410" style="position:absolute;flip:y" from="1665,395" to="1666,440" strokeweight="0"/>
            <v:line id="_x0000_s1411" style="position:absolute;flip:y" from="2520,395" to="2521,440" strokeweight="0"/>
            <v:line id="_x0000_s1412" style="position:absolute;flip:y" from="3390,395" to="3391,440" strokeweight="0"/>
            <v:line id="_x0000_s1413" style="position:absolute;flip:y" from="4260,395" to="4261,440" strokeweight="0"/>
            <v:line id="_x0000_s1414" style="position:absolute;flip:y" from="5115,395" to="5116,440" strokeweight="0"/>
            <v:line id="_x0000_s1415" style="position:absolute;flip:y" from="5985,395" to="5986,440" strokeweight="0"/>
            <v:line id="_x0000_s1416" style="position:absolute" from="1665,395" to="1830,396" strokecolor="navy"/>
            <v:shape id="_x0000_s1417" style="position:absolute;left:1830;top:395;width:180;height:1" coordsize="180,0" path="m,l90,r90,e" filled="f" strokecolor="navy">
              <v:path arrowok="t"/>
            </v:shape>
            <v:line id="_x0000_s1418" style="position:absolute" from="2010,395" to="2175,396" strokecolor="navy"/>
            <v:shape id="_x0000_s1419" style="position:absolute;left:2175;top:395;width:180;height:1" coordsize="180,0" path="m,l90,r90,e" filled="f" strokecolor="navy">
              <v:path arrowok="t"/>
            </v:shape>
            <v:line id="_x0000_s1420" style="position:absolute" from="2355,395" to="2520,396" strokecolor="navy"/>
            <v:shape id="_x0000_s1421" style="position:absolute;left:2520;top:395;width:180;height:1" coordsize="180,0" path="m,l90,r90,e" filled="f" strokecolor="navy">
              <v:path arrowok="t"/>
            </v:shape>
            <v:shape id="_x0000_s1422" style="position:absolute;left:2700;top:395;width:165;height:1" coordsize="165,0" path="m,l75,r90,e" filled="f" strokecolor="navy">
              <v:path arrowok="t"/>
            </v:shape>
            <v:shape id="_x0000_s1423" style="position:absolute;left:2865;top:350;width:180;height:45" coordsize="180,45" path="m,45r45,l90,45r45,l180,e" filled="f" strokecolor="navy">
              <v:path arrowok="t"/>
            </v:shape>
            <v:shape id="_x0000_s1424" style="position:absolute;left:3045;top:-130;width:165;height:480" coordsize="165,480" path="m,480l45,390,75,285,120,135,165,e" filled="f" strokecolor="navy">
              <v:path arrowok="t"/>
            </v:shape>
            <v:shape id="_x0000_s1425" style="position:absolute;left:3210;top:-775;width:180;height:645" coordsize="180,645" path="m,645l15,570,45,465,90,255,105,150,135,75,150,15,180,e" filled="f" strokecolor="navy">
              <v:path arrowok="t"/>
            </v:shape>
            <v:shape id="_x0000_s1426" style="position:absolute;left:3390;top:-775;width:180;height:645" coordsize="180,645" path="m,l30,15,45,75r30,75l90,255r45,210l165,570r15,75e" filled="f" strokecolor="navy">
              <v:path arrowok="t"/>
            </v:shape>
            <v:shape id="_x0000_s1427" style="position:absolute;left:3570;top:-130;width:165;height:480" coordsize="165,480" path="m,l45,135,75,285r45,105l165,480e" filled="f" strokecolor="navy">
              <v:path arrowok="t"/>
            </v:shape>
            <v:shape id="_x0000_s1428" style="position:absolute;left:3735;top:350;width:180;height:45" coordsize="180,45" path="m,l45,45r45,l135,45r45,e" filled="f" strokecolor="navy">
              <v:path arrowok="t"/>
            </v:shape>
            <v:shape id="_x0000_s1429" style="position:absolute;left:3915;top:395;width:165;height:1" coordsize="165,0" path="m,l75,r90,e" filled="f" strokecolor="navy">
              <v:path arrowok="t"/>
            </v:shape>
            <v:shape id="_x0000_s1430" style="position:absolute;left:4080;top:395;width:180;height:1" coordsize="180,0" path="m,l90,r90,e" filled="f" strokecolor="navy">
              <v:path arrowok="t"/>
            </v:shape>
            <v:line id="_x0000_s1431" style="position:absolute" from="4260,395" to="4425,396" strokecolor="navy"/>
            <v:shape id="_x0000_s1432" style="position:absolute;left:4425;top:395;width:180;height:1" coordsize="180,0" path="m,l90,r90,e" filled="f" strokecolor="navy">
              <v:path arrowok="t"/>
            </v:shape>
            <v:line id="_x0000_s1433" style="position:absolute" from="4605,395" to="4770,396" strokecolor="navy"/>
            <v:shape id="_x0000_s1434" style="position:absolute;left:4770;top:395;width:180;height:1" coordsize="180,0" path="m,l90,r90,e" filled="f" strokecolor="navy">
              <v:path arrowok="t"/>
            </v:shape>
            <v:line id="_x0000_s1435" style="position:absolute" from="4950,395" to="5115,396" strokecolor="navy"/>
            <v:rect id="_x0000_s1436" style="position:absolute;left:3120;top:635;width:143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-2</w:t>
                    </w:r>
                  </w:p>
                </w:txbxContent>
              </v:textbox>
            </v:rect>
            <v:rect id="_x0000_s1437" style="position:absolute;left:3180;top:290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438" style="position:absolute;left:3180;top:-55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439" style="position:absolute;left:3180;top:-385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440" style="position:absolute;left:3180;top:-730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441" style="position:absolute;left:3180;top:-1075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442" style="position:absolute;left:585;top:530;width:410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-1500</w:t>
                    </w:r>
                  </w:p>
                </w:txbxContent>
              </v:textbox>
            </v:rect>
            <v:rect id="_x0000_s1443" style="position:absolute;left:1455;top:530;width:410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-1000</w:t>
                    </w:r>
                  </w:p>
                </w:txbxContent>
              </v:textbox>
            </v:rect>
            <v:rect id="_x0000_s1444" style="position:absolute;left:2355;top:530;width:321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-500</w:t>
                    </w:r>
                  </w:p>
                </w:txbxContent>
              </v:textbox>
            </v:rect>
            <v:rect id="_x0000_s1445" style="position:absolute;left:3345;top:530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446" style="position:absolute;left:4125;top:530;width:267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500</w:t>
                    </w:r>
                  </w:p>
                </w:txbxContent>
              </v:textbox>
            </v:rect>
            <v:rect id="_x0000_s1447" style="position:absolute;left:4935;top:530;width:356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1000</w:t>
                    </w:r>
                  </w:p>
                </w:txbxContent>
              </v:textbox>
            </v:rect>
            <v:rect id="_x0000_s1448" style="position:absolute;left:5805;top:530;width:356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1500</w:t>
                    </w:r>
                  </w:p>
                </w:txbxContent>
              </v:textbox>
            </v:rect>
            <v:rect id="_x0000_s1449" style="position:absolute;left:3345;top:935;width:107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Y</w:t>
                    </w:r>
                  </w:p>
                </w:txbxContent>
              </v:textbox>
            </v:rect>
            <v:rect id="_x0000_s1450" style="position:absolute;left:252;top:-247;width:184;height:116;rotation:270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451" style="position:absolute;left:6390;top:-265;width:975;height:285" strokeweight="0"/>
            <v:line id="_x0000_s1452" style="position:absolute" from="6450,-115" to="6810,-114" strokecolor="navy"/>
            <v:rect id="_x0000_s1453" style="position:absolute;left:6855;top:-220;width:463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Serie1</w:t>
                    </w:r>
                  </w:p>
                </w:txbxContent>
              </v:textbox>
            </v:rect>
            <v:rect id="_x0000_s1454" style="position:absolute;left:75;top:-1270;width:7350;height:2640" filled="f"/>
            <w10:anchorlock/>
          </v:group>
        </w:pict>
      </w:r>
    </w:p>
    <w:p w:rsidR="000C735F" w:rsidRDefault="000C735F" w:rsidP="00B5383F">
      <w:pPr>
        <w:jc w:val="center"/>
      </w:pPr>
    </w:p>
    <w:p w:rsidR="00F01741" w:rsidRPr="00414258" w:rsidRDefault="00F01741" w:rsidP="00F01741">
      <w:pPr>
        <w:jc w:val="both"/>
        <w:rPr>
          <w:b/>
        </w:rPr>
      </w:pPr>
      <w:r>
        <w:rPr>
          <w:b/>
        </w:rPr>
        <w:t>5) Cuando X=5</w:t>
      </w:r>
      <w:r w:rsidRPr="00414258">
        <w:rPr>
          <w:b/>
        </w:rPr>
        <w:t>Km</w:t>
      </w:r>
      <w:r>
        <w:rPr>
          <w:b/>
        </w:rPr>
        <w:t xml:space="preserve">, </w:t>
      </w:r>
      <w:r w:rsidRPr="006511F8">
        <w:t>con estabilidad</w:t>
      </w:r>
      <w:r>
        <w:t xml:space="preserve"> D</w:t>
      </w:r>
    </w:p>
    <w:p w:rsidR="00F01741" w:rsidRDefault="00F01741" w:rsidP="00F01741">
      <w:pPr>
        <w:jc w:val="both"/>
        <w:rPr>
          <w:b/>
        </w:rPr>
      </w:pPr>
    </w:p>
    <w:p w:rsidR="00F01741" w:rsidRDefault="00F01741" w:rsidP="00F01741">
      <w:pPr>
        <w:jc w:val="both"/>
        <w:rPr>
          <w:b/>
        </w:rPr>
      </w:pPr>
      <w:r w:rsidRPr="00DF29D1">
        <w:rPr>
          <w:b/>
        </w:rPr>
        <w:t>Solución</w:t>
      </w:r>
    </w:p>
    <w:p w:rsidR="00F01741" w:rsidRPr="00DF29D1" w:rsidRDefault="00F01741" w:rsidP="00F01741">
      <w:pPr>
        <w:jc w:val="both"/>
        <w:rPr>
          <w:b/>
        </w:rPr>
      </w:pPr>
    </w:p>
    <w:p w:rsidR="00F01741" w:rsidRDefault="00F01741" w:rsidP="00F01741">
      <w:pPr>
        <w:jc w:val="both"/>
      </w:pPr>
      <w:r>
        <w:t xml:space="preserve">Se aplica la ecuación del modelo gaussiano y de las Curvas obtenemos </w:t>
      </w:r>
      <w:r w:rsidRPr="00F673D4">
        <w:t>δ</w:t>
      </w:r>
      <w:r>
        <w:t xml:space="preserve"> para cada distancia. Así que tenemos:</w:t>
      </w:r>
    </w:p>
    <w:p w:rsidR="00F01741" w:rsidRDefault="00F01741" w:rsidP="00F01741">
      <w:pPr>
        <w:jc w:val="both"/>
      </w:pPr>
    </w:p>
    <w:p w:rsidR="00F01741" w:rsidRDefault="00F01741" w:rsidP="00F01741">
      <w:r>
        <w:t>δy(horizontal) = 300m, δz (vertical) = 90</w:t>
      </w:r>
      <w:r w:rsidRPr="00F673D4">
        <w:t xml:space="preserve">m. </w:t>
      </w:r>
    </w:p>
    <w:p w:rsidR="00F01741" w:rsidRDefault="00F01741" w:rsidP="00F01741"/>
    <w:p w:rsidR="00F01741" w:rsidRPr="00F1080A" w:rsidRDefault="00F01741" w:rsidP="00F01741">
      <w:pPr>
        <w:jc w:val="center"/>
        <w:rPr>
          <w:b/>
          <w:u w:val="single"/>
        </w:rPr>
      </w:pPr>
      <w:r>
        <w:rPr>
          <w:b/>
          <w:u w:val="single"/>
        </w:rPr>
        <w:t xml:space="preserve">Y </w:t>
      </w:r>
      <w:r w:rsidRPr="00F1080A">
        <w:rPr>
          <w:b/>
          <w:u w:val="single"/>
        </w:rPr>
        <w:t>vs. C</w:t>
      </w:r>
    </w:p>
    <w:p w:rsidR="00F01741" w:rsidRDefault="00F01741" w:rsidP="00F01741"/>
    <w:tbl>
      <w:tblPr>
        <w:tblW w:w="5260" w:type="dxa"/>
        <w:jc w:val="center"/>
        <w:tblInd w:w="60" w:type="dxa"/>
        <w:tblCellMar>
          <w:left w:w="70" w:type="dxa"/>
          <w:right w:w="70" w:type="dxa"/>
        </w:tblCellMar>
        <w:tblLook w:val="0000"/>
      </w:tblPr>
      <w:tblGrid>
        <w:gridCol w:w="1355"/>
        <w:gridCol w:w="1506"/>
        <w:gridCol w:w="1020"/>
        <w:gridCol w:w="1835"/>
      </w:tblGrid>
      <w:tr w:rsidR="00F01741">
        <w:trPr>
          <w:trHeight w:val="330"/>
          <w:jc w:val="center"/>
        </w:trPr>
        <w:tc>
          <w:tcPr>
            <w:tcW w:w="1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center"/>
            </w:pPr>
            <w:r>
              <w:t>Y=Distancia de la torre(m)</w:t>
            </w:r>
          </w:p>
        </w:tc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center"/>
            </w:pPr>
            <w:r>
              <w:t>δy(horizontal) (m)</w:t>
            </w: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δz (vertical) (m)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01741" w:rsidRDefault="00F01741" w:rsidP="00F01741">
            <w:pPr>
              <w:jc w:val="both"/>
            </w:pPr>
            <w:r>
              <w:t>C=Concentración</w:t>
            </w:r>
          </w:p>
          <w:p w:rsidR="00F01741" w:rsidRDefault="00F01741" w:rsidP="00F01741">
            <w:pPr>
              <w:jc w:val="both"/>
            </w:pPr>
            <w:r>
              <w:t>(</w:t>
            </w:r>
            <w:r w:rsidRPr="00AE19A5">
              <w:rPr>
                <w:position w:val="-10"/>
              </w:rPr>
              <w:object w:dxaOrig="740" w:dyaOrig="360">
                <v:shape id="_x0000_i1038" type="#_x0000_t75" style="width:36.75pt;height:18pt" o:ole="">
                  <v:imagedata r:id="rId9" o:title=""/>
                </v:shape>
                <o:OLEObject Type="Embed" ProgID="Equation.3" ShapeID="_x0000_i1038" DrawAspect="Content" ObjectID="_1310290225" r:id="rId20"/>
              </w:object>
            </w:r>
            <w:r>
              <w:t>)</w:t>
            </w:r>
          </w:p>
        </w:tc>
      </w:tr>
      <w:tr w:rsidR="00F01741">
        <w:trPr>
          <w:trHeight w:val="276"/>
          <w:jc w:val="center"/>
        </w:trPr>
        <w:tc>
          <w:tcPr>
            <w:tcW w:w="1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741" w:rsidRDefault="00F01741"/>
        </w:tc>
        <w:tc>
          <w:tcPr>
            <w:tcW w:w="1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741" w:rsidRDefault="00F01741"/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741" w:rsidRDefault="00F01741"/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741" w:rsidRDefault="00F01741"/>
        </w:tc>
      </w:tr>
      <w:tr w:rsidR="00F01741">
        <w:trPr>
          <w:trHeight w:val="276"/>
          <w:jc w:val="center"/>
        </w:trPr>
        <w:tc>
          <w:tcPr>
            <w:tcW w:w="1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741" w:rsidRDefault="00F01741"/>
        </w:tc>
        <w:tc>
          <w:tcPr>
            <w:tcW w:w="1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741" w:rsidRDefault="00F01741"/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741" w:rsidRDefault="00F01741"/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741" w:rsidRDefault="00F01741"/>
        </w:tc>
      </w:tr>
      <w:tr w:rsidR="00F01741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-1000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right"/>
            </w:pPr>
            <w:r>
              <w:t>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7,85E-27</w:t>
            </w:r>
          </w:p>
        </w:tc>
      </w:tr>
      <w:tr w:rsidR="00F01741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-900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right"/>
            </w:pPr>
            <w:r>
              <w:t>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9,74E-22</w:t>
            </w:r>
          </w:p>
        </w:tc>
      </w:tr>
      <w:tr w:rsidR="00F01741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-800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right"/>
            </w:pPr>
            <w:r>
              <w:t>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3,51E-17</w:t>
            </w:r>
          </w:p>
        </w:tc>
      </w:tr>
      <w:tr w:rsidR="00F01741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-700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right"/>
            </w:pPr>
            <w:r>
              <w:t>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3,69E-13</w:t>
            </w:r>
          </w:p>
        </w:tc>
      </w:tr>
      <w:tr w:rsidR="00F01741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-600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right"/>
            </w:pPr>
            <w:r>
              <w:t>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1,27 E-9</w:t>
            </w:r>
          </w:p>
        </w:tc>
      </w:tr>
      <w:tr w:rsidR="00F01741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-500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right"/>
            </w:pPr>
            <w:r>
              <w:t>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1,00 E-6</w:t>
            </w:r>
          </w:p>
        </w:tc>
      </w:tr>
      <w:tr w:rsidR="00F01741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-400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right"/>
            </w:pPr>
            <w:r>
              <w:t>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0,000259</w:t>
            </w:r>
          </w:p>
        </w:tc>
      </w:tr>
      <w:tr w:rsidR="00F01741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-300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right"/>
            </w:pPr>
            <w:r>
              <w:t>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0,02</w:t>
            </w:r>
          </w:p>
        </w:tc>
      </w:tr>
      <w:tr w:rsidR="00F01741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-200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right"/>
            </w:pPr>
            <w:r>
              <w:t>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0,43</w:t>
            </w:r>
          </w:p>
        </w:tc>
      </w:tr>
      <w:tr w:rsidR="00F01741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-100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right"/>
            </w:pPr>
            <w:r>
              <w:t>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2,72</w:t>
            </w:r>
          </w:p>
        </w:tc>
      </w:tr>
      <w:tr w:rsidR="00F01741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right"/>
            </w:pPr>
            <w:r>
              <w:t>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5,05</w:t>
            </w:r>
          </w:p>
        </w:tc>
      </w:tr>
      <w:tr w:rsidR="00F01741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right"/>
            </w:pPr>
            <w:r>
              <w:t>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2,72</w:t>
            </w:r>
          </w:p>
        </w:tc>
      </w:tr>
      <w:tr w:rsidR="00F01741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right"/>
            </w:pPr>
            <w:r>
              <w:t>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0,43</w:t>
            </w:r>
          </w:p>
        </w:tc>
      </w:tr>
      <w:tr w:rsidR="00F01741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300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right"/>
            </w:pPr>
            <w:r>
              <w:t>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0,02</w:t>
            </w:r>
          </w:p>
        </w:tc>
      </w:tr>
      <w:tr w:rsidR="00F01741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400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right"/>
            </w:pPr>
            <w:r>
              <w:t>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0,000259</w:t>
            </w:r>
          </w:p>
        </w:tc>
      </w:tr>
      <w:tr w:rsidR="00F01741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right"/>
            </w:pPr>
            <w:r>
              <w:t>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1,00 E-6</w:t>
            </w:r>
          </w:p>
        </w:tc>
      </w:tr>
      <w:tr w:rsidR="00F01741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600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right"/>
            </w:pPr>
            <w:r>
              <w:t>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1,27 E-9</w:t>
            </w:r>
          </w:p>
        </w:tc>
      </w:tr>
      <w:tr w:rsidR="00F01741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700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right"/>
            </w:pPr>
            <w:r>
              <w:t>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3,69E-13</w:t>
            </w:r>
          </w:p>
        </w:tc>
      </w:tr>
      <w:tr w:rsidR="00F01741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right"/>
            </w:pPr>
            <w:r>
              <w:t>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3,51E-17</w:t>
            </w:r>
          </w:p>
        </w:tc>
      </w:tr>
      <w:tr w:rsidR="00F01741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900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right"/>
            </w:pPr>
            <w:r>
              <w:t>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9,74E-22</w:t>
            </w:r>
          </w:p>
        </w:tc>
      </w:tr>
      <w:tr w:rsidR="00F01741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1000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right"/>
            </w:pPr>
            <w:r>
              <w:t>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741" w:rsidRDefault="00F01741">
            <w:pPr>
              <w:jc w:val="both"/>
            </w:pPr>
            <w:r>
              <w:t>7,85E-27</w:t>
            </w:r>
          </w:p>
        </w:tc>
      </w:tr>
    </w:tbl>
    <w:p w:rsidR="00F01741" w:rsidRDefault="00F01741" w:rsidP="00B5383F">
      <w:pPr>
        <w:jc w:val="center"/>
      </w:pPr>
    </w:p>
    <w:p w:rsidR="00F01741" w:rsidRPr="00F01741" w:rsidRDefault="00B00686" w:rsidP="00B5383F">
      <w:pPr>
        <w:jc w:val="center"/>
      </w:pPr>
      <w:r>
        <w:rPr>
          <w:noProof/>
        </w:rPr>
      </w:r>
      <w:r>
        <w:pict>
          <v:group id="_x0000_s1457" editas="canvas" style="width:375.75pt;height:139.5pt;mso-position-horizontal-relative:char;mso-position-vertical-relative:line" coordorigin=",-1345" coordsize="7515,2790">
            <o:lock v:ext="edit" aspectratio="t"/>
            <v:shape id="_x0000_s1456" type="#_x0000_t75" style="position:absolute;top:-1345;width:7515;height:2790" o:preferrelative="f">
              <v:fill o:detectmouseclick="t"/>
              <v:path o:extrusionok="t" o:connecttype="none"/>
              <o:lock v:ext="edit" text="t"/>
            </v:shape>
            <v:rect id="_x0000_s1458" style="position:absolute;left:75;top:-1270;width:7350;height:2640"/>
            <v:rect id="_x0000_s1459" style="position:absolute;left:795;top:-970;width:5190;height:1710" filled="f" fillcolor="silver" stroked="f"/>
            <v:line id="_x0000_s1460" style="position:absolute" from="795,740" to="5985,741" strokeweight="0"/>
            <v:line id="_x0000_s1461" style="position:absolute" from="795,245" to="5985,246" strokeweight="0"/>
            <v:line id="_x0000_s1462" style="position:absolute" from="795,5" to="5985,6" strokeweight="0"/>
            <v:line id="_x0000_s1463" style="position:absolute" from="795,-235" to="5985,-234" strokeweight="0"/>
            <v:line id="_x0000_s1464" style="position:absolute" from="795,-475" to="5985,-474" strokeweight="0"/>
            <v:line id="_x0000_s1465" style="position:absolute" from="795,-730" to="5985,-729" strokeweight="0"/>
            <v:line id="_x0000_s1466" style="position:absolute" from="795,-970" to="5985,-969" strokeweight="0"/>
            <v:rect id="_x0000_s1467" style="position:absolute;left:795;top:-970;width:5190;height:1710" filled="f" strokecolor="gray"/>
            <v:line id="_x0000_s1468" style="position:absolute" from="3390,-970" to="3391,740" strokeweight="0"/>
            <v:line id="_x0000_s1469" style="position:absolute" from="3345,740" to="3390,741" strokeweight="0"/>
            <v:line id="_x0000_s1470" style="position:absolute" from="3345,500" to="3390,501" strokeweight="0"/>
            <v:line id="_x0000_s1471" style="position:absolute" from="3345,245" to="3390,246" strokeweight="0"/>
            <v:line id="_x0000_s1472" style="position:absolute" from="3345,5" to="3390,6" strokeweight="0"/>
            <v:line id="_x0000_s1473" style="position:absolute" from="3345,-235" to="3390,-234" strokeweight="0"/>
            <v:line id="_x0000_s1474" style="position:absolute" from="3345,-475" to="3390,-474" strokeweight="0"/>
            <v:line id="_x0000_s1475" style="position:absolute" from="3345,-730" to="3390,-729" strokeweight="0"/>
            <v:line id="_x0000_s1476" style="position:absolute" from="3345,-970" to="3390,-969" strokeweight="0"/>
            <v:line id="_x0000_s1477" style="position:absolute" from="795,500" to="5985,501" strokeweight="0"/>
            <v:line id="_x0000_s1478" style="position:absolute;flip:y" from="795,500" to="796,545" strokeweight="0"/>
            <v:line id="_x0000_s1479" style="position:absolute;flip:y" from="1665,500" to="1666,545" strokeweight="0"/>
            <v:line id="_x0000_s1480" style="position:absolute;flip:y" from="2520,500" to="2521,545" strokeweight="0"/>
            <v:line id="_x0000_s1481" style="position:absolute;flip:y" from="3390,500" to="3391,545" strokeweight="0"/>
            <v:line id="_x0000_s1482" style="position:absolute;flip:y" from="4260,500" to="4261,545" strokeweight="0"/>
            <v:line id="_x0000_s1483" style="position:absolute;flip:y" from="5115,500" to="5116,545" strokeweight="0"/>
            <v:line id="_x0000_s1484" style="position:absolute;flip:y" from="5985,500" to="5986,545" strokeweight="0"/>
            <v:line id="_x0000_s1485" style="position:absolute" from="1665,500" to="1830,501" strokecolor="navy"/>
            <v:shape id="_x0000_s1486" style="position:absolute;left:1830;top:500;width:180;height:1" coordsize="180,0" path="m,l90,r90,e" filled="f" strokecolor="navy">
              <v:path arrowok="t"/>
            </v:shape>
            <v:line id="_x0000_s1487" style="position:absolute" from="2010,500" to="2175,501" strokecolor="navy"/>
            <v:shape id="_x0000_s1488" style="position:absolute;left:2175;top:500;width:180;height:1" coordsize="180,0" path="m,l90,r90,e" filled="f" strokecolor="navy">
              <v:path arrowok="t"/>
            </v:shape>
            <v:line id="_x0000_s1489" style="position:absolute" from="2355,500" to="2520,501" strokecolor="navy"/>
            <v:shape id="_x0000_s1490" style="position:absolute;left:2520;top:500;width:180;height:1" coordsize="180,0" path="m,l90,r90,e" filled="f" strokecolor="navy">
              <v:path arrowok="t"/>
            </v:shape>
            <v:shape id="_x0000_s1491" style="position:absolute;left:2700;top:485;width:165;height:15" coordsize="165,15" path="m,15r75,l165,e" filled="f" strokecolor="navy">
              <v:path arrowok="t"/>
            </v:shape>
            <v:shape id="_x0000_s1492" style="position:absolute;left:2865;top:395;width:180;height:90" coordsize="180,90" path="m,90r45,l90,75,135,45,180,e" filled="f" strokecolor="navy">
              <v:path arrowok="t"/>
            </v:shape>
            <v:shape id="_x0000_s1493" style="position:absolute;left:3045;top:-175;width:165;height:570" coordsize="165,570" path="m,570l15,525,45,465,75,315,120,150,165,e" filled="f" strokecolor="navy">
              <v:path arrowok="t"/>
            </v:shape>
            <v:shape id="_x0000_s1494" style="position:absolute;left:3210;top:-745;width:180;height:570" coordsize="180,570" path="m,570l15,495,45,405,90,210r15,-75l135,60,150,15,180,e" filled="f" strokecolor="navy">
              <v:path arrowok="t"/>
            </v:shape>
            <v:shape id="_x0000_s1495" style="position:absolute;left:3390;top:-745;width:180;height:570" coordsize="180,570" path="m,l30,15,45,60r30,75l90,210r45,195l165,495r15,75e" filled="f" strokecolor="navy">
              <v:path arrowok="t"/>
            </v:shape>
            <v:shape id="_x0000_s1496" style="position:absolute;left:3570;top:-175;width:165;height:570" coordsize="165,570" path="m,l45,150,75,315r45,150l150,525r15,45e" filled="f" strokecolor="navy">
              <v:path arrowok="t"/>
            </v:shape>
            <v:shape id="_x0000_s1497" style="position:absolute;left:3735;top:395;width:180;height:90" coordsize="180,90" path="m,l45,45,90,75r45,15l180,90e" filled="f" strokecolor="navy">
              <v:path arrowok="t"/>
            </v:shape>
            <v:shape id="_x0000_s1498" style="position:absolute;left:3915;top:485;width:165;height:15" coordsize="165,15" path="m,l75,15r90,e" filled="f" strokecolor="navy">
              <v:path arrowok="t"/>
            </v:shape>
            <v:shape id="_x0000_s1499" style="position:absolute;left:4080;top:500;width:180;height:1" coordsize="180,0" path="m,l90,r90,e" filled="f" strokecolor="navy">
              <v:path arrowok="t"/>
            </v:shape>
            <v:line id="_x0000_s1500" style="position:absolute" from="4260,500" to="4425,501" strokecolor="navy"/>
            <v:shape id="_x0000_s1501" style="position:absolute;left:4425;top:500;width:180;height:1" coordsize="180,0" path="m,l90,r90,e" filled="f" strokecolor="navy">
              <v:path arrowok="t"/>
            </v:shape>
            <v:line id="_x0000_s1502" style="position:absolute" from="4605,500" to="4770,501" strokecolor="navy"/>
            <v:shape id="_x0000_s1503" style="position:absolute;left:4770;top:500;width:180;height:1" coordsize="180,0" path="m,l90,r90,e" filled="f" strokecolor="navy">
              <v:path arrowok="t"/>
            </v:shape>
            <v:line id="_x0000_s1504" style="position:absolute" from="4950,500" to="5115,501" strokecolor="navy"/>
            <v:rect id="_x0000_s1505" style="position:absolute;left:3120;top:635;width:143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-1</w:t>
                    </w:r>
                  </w:p>
                </w:txbxContent>
              </v:textbox>
            </v:rect>
            <v:rect id="_x0000_s1506" style="position:absolute;left:3180;top:395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507" style="position:absolute;left:3180;top:140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508" style="position:absolute;left:3180;top:-100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509" style="position:absolute;left:3180;top:-340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510" style="position:absolute;left:3180;top:-580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511" style="position:absolute;left:3180;top:-835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512" style="position:absolute;left:3180;top:-1075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513" style="position:absolute;left:585;top:635;width:410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-1500</w:t>
                    </w:r>
                  </w:p>
                </w:txbxContent>
              </v:textbox>
            </v:rect>
            <v:rect id="_x0000_s1514" style="position:absolute;left:1455;top:635;width:410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-1000</w:t>
                    </w:r>
                  </w:p>
                </w:txbxContent>
              </v:textbox>
            </v:rect>
            <v:rect id="_x0000_s1515" style="position:absolute;left:2355;top:635;width:321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-500</w:t>
                    </w:r>
                  </w:p>
                </w:txbxContent>
              </v:textbox>
            </v:rect>
            <v:rect id="_x0000_s1516" style="position:absolute;left:3345;top:635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517" style="position:absolute;left:4125;top:635;width:267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500</w:t>
                    </w:r>
                  </w:p>
                </w:txbxContent>
              </v:textbox>
            </v:rect>
            <v:rect id="_x0000_s1518" style="position:absolute;left:4935;top:635;width:356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1000</w:t>
                    </w:r>
                  </w:p>
                </w:txbxContent>
              </v:textbox>
            </v:rect>
            <v:rect id="_x0000_s1519" style="position:absolute;left:5805;top:635;width:356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1500</w:t>
                    </w:r>
                  </w:p>
                </w:txbxContent>
              </v:textbox>
            </v:rect>
            <v:rect id="_x0000_s1520" style="position:absolute;left:3345;top:935;width:107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Y</w:t>
                    </w:r>
                  </w:p>
                </w:txbxContent>
              </v:textbox>
            </v:rect>
            <v:rect id="_x0000_s1521" style="position:absolute;left:252;top:-247;width:184;height:116;rotation:270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522" style="position:absolute;left:6390;top:-265;width:975;height:285" strokeweight="0"/>
            <v:line id="_x0000_s1523" style="position:absolute" from="6450,-115" to="6810,-114" strokecolor="navy"/>
            <v:rect id="_x0000_s1524" style="position:absolute;left:6855;top:-220;width:463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Serie1</w:t>
                    </w:r>
                  </w:p>
                </w:txbxContent>
              </v:textbox>
            </v:rect>
            <v:rect id="_x0000_s1525" style="position:absolute;left:75;top:-1270;width:7350;height:2640" filled="f"/>
            <w10:anchorlock/>
          </v:group>
        </w:pict>
      </w:r>
    </w:p>
    <w:p w:rsidR="00F01741" w:rsidRDefault="00F01741" w:rsidP="00B5383F">
      <w:pPr>
        <w:jc w:val="center"/>
      </w:pPr>
    </w:p>
    <w:p w:rsidR="0088068C" w:rsidRPr="00414258" w:rsidRDefault="0088068C" w:rsidP="0088068C">
      <w:pPr>
        <w:jc w:val="both"/>
        <w:rPr>
          <w:b/>
        </w:rPr>
      </w:pPr>
      <w:r>
        <w:rPr>
          <w:b/>
        </w:rPr>
        <w:t>6) Cuando X=6</w:t>
      </w:r>
      <w:r w:rsidRPr="00414258">
        <w:rPr>
          <w:b/>
        </w:rPr>
        <w:t>Km</w:t>
      </w:r>
      <w:r>
        <w:rPr>
          <w:b/>
        </w:rPr>
        <w:t xml:space="preserve">, </w:t>
      </w:r>
      <w:r w:rsidRPr="006511F8">
        <w:t>con estabilidad</w:t>
      </w:r>
      <w:r>
        <w:t xml:space="preserve"> D</w:t>
      </w:r>
    </w:p>
    <w:p w:rsidR="0088068C" w:rsidRDefault="0088068C" w:rsidP="0088068C">
      <w:pPr>
        <w:jc w:val="both"/>
        <w:rPr>
          <w:b/>
        </w:rPr>
      </w:pPr>
    </w:p>
    <w:p w:rsidR="0088068C" w:rsidRDefault="0088068C" w:rsidP="0088068C">
      <w:pPr>
        <w:jc w:val="both"/>
        <w:rPr>
          <w:b/>
        </w:rPr>
      </w:pPr>
      <w:r w:rsidRPr="00DF29D1">
        <w:rPr>
          <w:b/>
        </w:rPr>
        <w:t>Solución</w:t>
      </w:r>
    </w:p>
    <w:p w:rsidR="0088068C" w:rsidRPr="00DF29D1" w:rsidRDefault="0088068C" w:rsidP="0088068C">
      <w:pPr>
        <w:jc w:val="both"/>
        <w:rPr>
          <w:b/>
        </w:rPr>
      </w:pPr>
    </w:p>
    <w:p w:rsidR="0088068C" w:rsidRDefault="0088068C" w:rsidP="0088068C">
      <w:pPr>
        <w:jc w:val="both"/>
      </w:pPr>
      <w:r>
        <w:t xml:space="preserve">Se aplica la ecuación del modelo gaussiano y de las Curvas obtenemos </w:t>
      </w:r>
      <w:r w:rsidRPr="00F673D4">
        <w:t>δ</w:t>
      </w:r>
      <w:r>
        <w:t xml:space="preserve"> para cada distancia. Así que tenemos:</w:t>
      </w:r>
    </w:p>
    <w:p w:rsidR="0088068C" w:rsidRDefault="0088068C" w:rsidP="0088068C">
      <w:pPr>
        <w:jc w:val="both"/>
      </w:pPr>
    </w:p>
    <w:p w:rsidR="0088068C" w:rsidRDefault="0088068C" w:rsidP="0088068C">
      <w:r>
        <w:t>δy(horizontal) = 350m, δz (vertical) = 100</w:t>
      </w:r>
      <w:r w:rsidRPr="00F673D4">
        <w:t xml:space="preserve">m. </w:t>
      </w:r>
    </w:p>
    <w:p w:rsidR="00D67FD0" w:rsidRDefault="00D67FD0" w:rsidP="0088068C"/>
    <w:p w:rsidR="00D67FD0" w:rsidRPr="00F1080A" w:rsidRDefault="00D67FD0" w:rsidP="00D67FD0">
      <w:pPr>
        <w:jc w:val="center"/>
        <w:rPr>
          <w:b/>
          <w:u w:val="single"/>
        </w:rPr>
      </w:pPr>
      <w:r>
        <w:rPr>
          <w:b/>
          <w:u w:val="single"/>
        </w:rPr>
        <w:t xml:space="preserve">Y </w:t>
      </w:r>
      <w:r w:rsidRPr="00F1080A">
        <w:rPr>
          <w:b/>
          <w:u w:val="single"/>
        </w:rPr>
        <w:t>vs. C</w:t>
      </w:r>
    </w:p>
    <w:p w:rsidR="00D67FD0" w:rsidRDefault="00D67FD0" w:rsidP="0088068C"/>
    <w:tbl>
      <w:tblPr>
        <w:tblW w:w="5260" w:type="dxa"/>
        <w:jc w:val="center"/>
        <w:tblInd w:w="60" w:type="dxa"/>
        <w:tblCellMar>
          <w:left w:w="70" w:type="dxa"/>
          <w:right w:w="70" w:type="dxa"/>
        </w:tblCellMar>
        <w:tblLook w:val="0000"/>
      </w:tblPr>
      <w:tblGrid>
        <w:gridCol w:w="1355"/>
        <w:gridCol w:w="1506"/>
        <w:gridCol w:w="1020"/>
        <w:gridCol w:w="1835"/>
      </w:tblGrid>
      <w:tr w:rsidR="00D67FD0">
        <w:trPr>
          <w:trHeight w:val="330"/>
          <w:jc w:val="center"/>
        </w:trPr>
        <w:tc>
          <w:tcPr>
            <w:tcW w:w="1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center"/>
            </w:pPr>
            <w:r>
              <w:t>Y=Distancia de la torre(m)</w:t>
            </w:r>
          </w:p>
        </w:tc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center"/>
            </w:pPr>
            <w:r>
              <w:t>δy(horizontal) (m)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δz (vertical) (m)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67FD0" w:rsidRDefault="00D67FD0" w:rsidP="00D67FD0">
            <w:pPr>
              <w:jc w:val="both"/>
            </w:pPr>
            <w:r>
              <w:t>C=Concentración</w:t>
            </w:r>
          </w:p>
          <w:p w:rsidR="00D67FD0" w:rsidRDefault="00D67FD0" w:rsidP="00D67FD0">
            <w:pPr>
              <w:jc w:val="both"/>
            </w:pPr>
            <w:r>
              <w:t>(</w:t>
            </w:r>
            <w:r w:rsidRPr="00AE19A5">
              <w:rPr>
                <w:position w:val="-10"/>
              </w:rPr>
              <w:object w:dxaOrig="740" w:dyaOrig="360">
                <v:shape id="_x0000_i1040" type="#_x0000_t75" style="width:36.75pt;height:18pt" o:ole="">
                  <v:imagedata r:id="rId9" o:title=""/>
                </v:shape>
                <o:OLEObject Type="Embed" ProgID="Equation.3" ShapeID="_x0000_i1040" DrawAspect="Content" ObjectID="_1310290226" r:id="rId21"/>
              </w:object>
            </w:r>
            <w:r>
              <w:t>)</w:t>
            </w:r>
          </w:p>
        </w:tc>
      </w:tr>
      <w:tr w:rsidR="00D67FD0">
        <w:trPr>
          <w:trHeight w:val="276"/>
          <w:jc w:val="center"/>
        </w:trPr>
        <w:tc>
          <w:tcPr>
            <w:tcW w:w="1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D0" w:rsidRDefault="00D67FD0"/>
        </w:tc>
        <w:tc>
          <w:tcPr>
            <w:tcW w:w="1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7FD0" w:rsidRDefault="00D67FD0"/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D0" w:rsidRDefault="00D67FD0"/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7FD0" w:rsidRDefault="00D67FD0"/>
        </w:tc>
      </w:tr>
      <w:tr w:rsidR="00D67FD0">
        <w:trPr>
          <w:trHeight w:val="276"/>
          <w:jc w:val="center"/>
        </w:trPr>
        <w:tc>
          <w:tcPr>
            <w:tcW w:w="1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D0" w:rsidRDefault="00D67FD0"/>
        </w:tc>
        <w:tc>
          <w:tcPr>
            <w:tcW w:w="1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7FD0" w:rsidRDefault="00D67FD0"/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D0" w:rsidRDefault="00D67FD0"/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7FD0" w:rsidRDefault="00D67FD0"/>
        </w:tc>
      </w:tr>
      <w:tr w:rsidR="00D67FD0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-1000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350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right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7,5E-22</w:t>
            </w:r>
          </w:p>
        </w:tc>
      </w:tr>
      <w:tr w:rsidR="00D67FD0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-900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350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right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1,00E-17</w:t>
            </w:r>
          </w:p>
        </w:tc>
      </w:tr>
      <w:tr w:rsidR="00D67FD0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-800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350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right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4,92E-14</w:t>
            </w:r>
          </w:p>
        </w:tc>
      </w:tr>
      <w:tr w:rsidR="00D67FD0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-700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350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right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8,9E-11</w:t>
            </w:r>
          </w:p>
        </w:tc>
      </w:tr>
      <w:tr w:rsidR="00D67FD0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-600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350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right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5,92E-08</w:t>
            </w:r>
          </w:p>
        </w:tc>
      </w:tr>
      <w:tr w:rsidR="00D67FD0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-500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350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right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0,0000144</w:t>
            </w:r>
          </w:p>
        </w:tc>
      </w:tr>
      <w:tr w:rsidR="00D67FD0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-400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350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right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0,0013</w:t>
            </w:r>
          </w:p>
        </w:tc>
      </w:tr>
      <w:tr w:rsidR="00D67FD0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-300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350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right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0,04</w:t>
            </w:r>
          </w:p>
        </w:tc>
      </w:tr>
      <w:tr w:rsidR="00D67FD0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-200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350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right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0,52</w:t>
            </w:r>
          </w:p>
        </w:tc>
      </w:tr>
      <w:tr w:rsidR="00D67FD0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-100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350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right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2,35</w:t>
            </w:r>
          </w:p>
        </w:tc>
      </w:tr>
      <w:tr w:rsidR="00D67FD0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350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right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3,89</w:t>
            </w:r>
          </w:p>
        </w:tc>
      </w:tr>
      <w:tr w:rsidR="00D67FD0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350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right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2,35</w:t>
            </w:r>
          </w:p>
        </w:tc>
      </w:tr>
      <w:tr w:rsidR="00D67FD0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350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right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0,52</w:t>
            </w:r>
          </w:p>
        </w:tc>
      </w:tr>
      <w:tr w:rsidR="00D67FD0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300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350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right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0,04</w:t>
            </w:r>
          </w:p>
        </w:tc>
      </w:tr>
      <w:tr w:rsidR="00D67FD0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400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350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right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0,0013</w:t>
            </w:r>
          </w:p>
        </w:tc>
      </w:tr>
      <w:tr w:rsidR="00D67FD0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350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right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1,44E-05</w:t>
            </w:r>
          </w:p>
        </w:tc>
      </w:tr>
      <w:tr w:rsidR="00D67FD0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600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350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right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5,92E-08</w:t>
            </w:r>
          </w:p>
        </w:tc>
      </w:tr>
      <w:tr w:rsidR="00D67FD0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700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350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right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8,9E-11</w:t>
            </w:r>
          </w:p>
        </w:tc>
      </w:tr>
      <w:tr w:rsidR="00D67FD0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350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right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4,92E-14</w:t>
            </w:r>
          </w:p>
        </w:tc>
      </w:tr>
      <w:tr w:rsidR="00D67FD0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900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350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right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1,00E-17</w:t>
            </w:r>
          </w:p>
        </w:tc>
      </w:tr>
      <w:tr w:rsidR="00D67FD0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1000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350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right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FD0" w:rsidRDefault="00D67FD0">
            <w:pPr>
              <w:jc w:val="both"/>
            </w:pPr>
            <w:r>
              <w:t>7,5E-22</w:t>
            </w:r>
          </w:p>
        </w:tc>
      </w:tr>
    </w:tbl>
    <w:p w:rsidR="0088068C" w:rsidRDefault="0088068C" w:rsidP="00B5383F">
      <w:pPr>
        <w:jc w:val="center"/>
      </w:pPr>
    </w:p>
    <w:p w:rsidR="0088068C" w:rsidRDefault="00B00686" w:rsidP="00B5383F">
      <w:pPr>
        <w:jc w:val="center"/>
      </w:pPr>
      <w:r>
        <w:rPr>
          <w:noProof/>
        </w:rPr>
      </w:r>
      <w:r>
        <w:pict>
          <v:group id="_x0000_s1528" editas="canvas" style="width:375.75pt;height:139.5pt;mso-position-horizontal-relative:char;mso-position-vertical-relative:line" coordorigin=",-1345" coordsize="7515,2790">
            <o:lock v:ext="edit" aspectratio="t"/>
            <v:shape id="_x0000_s1527" type="#_x0000_t75" style="position:absolute;top:-1345;width:7515;height:2790" o:preferrelative="f">
              <v:fill o:detectmouseclick="t"/>
              <v:path o:extrusionok="t" o:connecttype="none"/>
              <o:lock v:ext="edit" text="t"/>
            </v:shape>
            <v:rect id="_x0000_s1529" style="position:absolute;left:75;top:-1270;width:7350;height:2640"/>
            <v:rect id="_x0000_s1530" style="position:absolute;left:795;top:-970;width:5190;height:1710" filled="f" fillcolor="silver" stroked="f"/>
            <v:line id="_x0000_s1531" style="position:absolute" from="795,740" to="5985,741" strokeweight="0"/>
            <v:line id="_x0000_s1532" style="position:absolute" from="795,170" to="5985,171" strokeweight="0"/>
            <v:line id="_x0000_s1533" style="position:absolute" from="795,-115" to="5985,-114" strokeweight="0"/>
            <v:line id="_x0000_s1534" style="position:absolute" from="795,-400" to="5985,-399" strokeweight="0"/>
            <v:line id="_x0000_s1535" style="position:absolute" from="795,-685" to="5985,-684" strokeweight="0"/>
            <v:line id="_x0000_s1536" style="position:absolute" from="795,-970" to="5985,-969" strokeweight="0"/>
            <v:rect id="_x0000_s1537" style="position:absolute;left:795;top:-970;width:5190;height:1710" filled="f" strokecolor="gray"/>
            <v:line id="_x0000_s1538" style="position:absolute" from="3390,-970" to="3391,740" strokeweight="0"/>
            <v:line id="_x0000_s1539" style="position:absolute" from="3345,740" to="3390,741" strokeweight="0"/>
            <v:line id="_x0000_s1540" style="position:absolute" from="3345,455" to="3390,456" strokeweight="0"/>
            <v:line id="_x0000_s1541" style="position:absolute" from="3345,170" to="3390,171" strokeweight="0"/>
            <v:line id="_x0000_s1542" style="position:absolute" from="3345,-115" to="3390,-114" strokeweight="0"/>
            <v:line id="_x0000_s1543" style="position:absolute" from="3345,-400" to="3390,-399" strokeweight="0"/>
            <v:line id="_x0000_s1544" style="position:absolute" from="3345,-685" to="3390,-684" strokeweight="0"/>
            <v:line id="_x0000_s1545" style="position:absolute" from="3345,-970" to="3390,-969" strokeweight="0"/>
            <v:line id="_x0000_s1546" style="position:absolute" from="795,455" to="5985,456" strokeweight="0"/>
            <v:line id="_x0000_s1547" style="position:absolute;flip:y" from="795,455" to="796,500" strokeweight="0"/>
            <v:line id="_x0000_s1548" style="position:absolute;flip:y" from="1665,455" to="1666,500" strokeweight="0"/>
            <v:line id="_x0000_s1549" style="position:absolute;flip:y" from="2520,455" to="2521,500" strokeweight="0"/>
            <v:line id="_x0000_s1550" style="position:absolute;flip:y" from="3390,455" to="3391,500" strokeweight="0"/>
            <v:line id="_x0000_s1551" style="position:absolute;flip:y" from="4260,455" to="4261,500" strokeweight="0"/>
            <v:line id="_x0000_s1552" style="position:absolute;flip:y" from="5115,455" to="5116,500" strokeweight="0"/>
            <v:line id="_x0000_s1553" style="position:absolute;flip:y" from="5985,455" to="5986,500" strokeweight="0"/>
            <v:line id="_x0000_s1554" style="position:absolute" from="1665,455" to="1830,456" strokecolor="navy"/>
            <v:shape id="_x0000_s1555" style="position:absolute;left:1830;top:455;width:180;height:1" coordsize="180,0" path="m,l90,r90,e" filled="f" strokecolor="navy">
              <v:path arrowok="t"/>
            </v:shape>
            <v:line id="_x0000_s1556" style="position:absolute" from="2010,455" to="2175,456" strokecolor="navy"/>
            <v:shape id="_x0000_s1557" style="position:absolute;left:2175;top:455;width:180;height:1" coordsize="180,0" path="m,l90,r90,e" filled="f" strokecolor="navy">
              <v:path arrowok="t"/>
            </v:shape>
            <v:line id="_x0000_s1558" style="position:absolute" from="2355,455" to="2520,456" strokecolor="navy"/>
            <v:shape id="_x0000_s1559" style="position:absolute;left:2520;top:455;width:180;height:1" coordsize="180,0" path="m,l90,r90,e" filled="f" strokecolor="navy">
              <v:path arrowok="t"/>
            </v:shape>
            <v:shape id="_x0000_s1560" style="position:absolute;left:2700;top:440;width:165;height:15" coordsize="165,15" path="m,15r75,l120,15,165,e" filled="f" strokecolor="navy">
              <v:path arrowok="t"/>
            </v:shape>
            <v:shape id="_x0000_s1561" style="position:absolute;left:2865;top:305;width:180;height:135" coordsize="180,135" path="m,135l45,120,90,90,135,60,180,e" filled="f" strokecolor="navy">
              <v:path arrowok="t"/>
            </v:shape>
            <v:shape id="_x0000_s1562" style="position:absolute;left:3045;top:-220;width:165;height:525" coordsize="165,525" path="m,525l15,480,45,420,75,285,120,135,165,e" filled="f" strokecolor="navy">
              <v:path arrowok="t"/>
            </v:shape>
            <v:shape id="_x0000_s1563" style="position:absolute;left:3210;top:-655;width:180;height:435" coordsize="180,435" path="m,435l45,300,90,165,105,90,135,45,150,15,180,e" filled="f" strokecolor="navy">
              <v:path arrowok="t"/>
            </v:shape>
            <v:shape id="_x0000_s1564" style="position:absolute;left:3390;top:-655;width:180;height:435" coordsize="180,435" path="m,l30,15,45,45,75,90r15,75l135,300r45,135e" filled="f" strokecolor="navy">
              <v:path arrowok="t"/>
            </v:shape>
            <v:shape id="_x0000_s1565" style="position:absolute;left:3570;top:-220;width:165;height:525" coordsize="165,525" path="m,l45,135,75,285r45,135l150,480r15,45e" filled="f" strokecolor="navy">
              <v:path arrowok="t"/>
            </v:shape>
            <v:shape id="_x0000_s1566" style="position:absolute;left:3735;top:305;width:180;height:135" coordsize="180,135" path="m,l45,60,90,90r45,30l180,135e" filled="f" strokecolor="navy">
              <v:path arrowok="t"/>
            </v:shape>
            <v:shape id="_x0000_s1567" style="position:absolute;left:3915;top:440;width:165;height:15" coordsize="165,15" path="m,l45,15r30,l165,15e" filled="f" strokecolor="navy">
              <v:path arrowok="t"/>
            </v:shape>
            <v:shape id="_x0000_s1568" style="position:absolute;left:4080;top:455;width:180;height:1" coordsize="180,0" path="m,l90,r90,e" filled="f" strokecolor="navy">
              <v:path arrowok="t"/>
            </v:shape>
            <v:line id="_x0000_s1569" style="position:absolute" from="4260,455" to="4425,456" strokecolor="navy"/>
            <v:shape id="_x0000_s1570" style="position:absolute;left:4425;top:455;width:180;height:1" coordsize="180,0" path="m,l90,r90,e" filled="f" strokecolor="navy">
              <v:path arrowok="t"/>
            </v:shape>
            <v:line id="_x0000_s1571" style="position:absolute" from="4605,455" to="4770,456" strokecolor="navy"/>
            <v:shape id="_x0000_s1572" style="position:absolute;left:4770;top:455;width:180;height:1" coordsize="180,0" path="m,l90,r90,e" filled="f" strokecolor="navy">
              <v:path arrowok="t"/>
            </v:shape>
            <v:line id="_x0000_s1573" style="position:absolute" from="4950,455" to="5115,456" strokecolor="navy"/>
            <v:rect id="_x0000_s1574" style="position:absolute;left:3120;top:635;width:143;height:368;mso-wrap-style:none" filled="f" stroked="f">
              <v:textbox style="mso-next-textbox:#_x0000_s1574;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-1</w:t>
                    </w:r>
                  </w:p>
                </w:txbxContent>
              </v:textbox>
            </v:rect>
            <v:rect id="_x0000_s1575" style="position:absolute;left:3180;top:350;width:89;height:184;mso-wrap-style:none" filled="f" stroked="f">
              <v:textbox style="mso-next-textbox:#_x0000_s1575;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576" style="position:absolute;left:3180;top:65;width:89;height:184;mso-wrap-style:none" filled="f" stroked="f">
              <v:textbox style="mso-next-textbox:#_x0000_s1576;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577" style="position:absolute;left:3180;top:-220;width:89;height:184;mso-wrap-style:none" filled="f" stroked="f">
              <v:textbox style="mso-next-textbox:#_x0000_s1577;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578" style="position:absolute;left:3180;top:-505;width:89;height:184;mso-wrap-style:none" filled="f" stroked="f">
              <v:textbox style="mso-next-textbox:#_x0000_s1578;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579" style="position:absolute;left:3180;top:-790;width:89;height:184;mso-wrap-style:none" filled="f" stroked="f">
              <v:textbox style="mso-next-textbox:#_x0000_s1579;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580" style="position:absolute;left:3180;top:-1075;width:89;height:184;mso-wrap-style:none" filled="f" stroked="f">
              <v:textbox style="mso-next-textbox:#_x0000_s1580;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581" style="position:absolute;left:585;top:590;width:410;height:368;mso-wrap-style:none" filled="f" stroked="f">
              <v:textbox style="mso-next-textbox:#_x0000_s1581;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-1500</w:t>
                    </w:r>
                  </w:p>
                </w:txbxContent>
              </v:textbox>
            </v:rect>
            <v:rect id="_x0000_s1582" style="position:absolute;left:1455;top:590;width:410;height:368;mso-wrap-style:none" filled="f" stroked="f">
              <v:textbox style="mso-next-textbox:#_x0000_s1582;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-1000</w:t>
                    </w:r>
                  </w:p>
                </w:txbxContent>
              </v:textbox>
            </v:rect>
            <v:rect id="_x0000_s1583" style="position:absolute;left:2355;top:590;width:321;height:368;mso-wrap-style:none" filled="f" stroked="f">
              <v:textbox style="mso-next-textbox:#_x0000_s1583;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-500</w:t>
                    </w:r>
                  </w:p>
                </w:txbxContent>
              </v:textbox>
            </v:rect>
            <v:rect id="_x0000_s1584" style="position:absolute;left:3345;top:590;width:89;height:184;mso-wrap-style:none" filled="f" stroked="f">
              <v:textbox style="mso-next-textbox:#_x0000_s1584;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585" style="position:absolute;left:4125;top:590;width:267;height:368;mso-wrap-style:none" filled="f" stroked="f">
              <v:textbox style="mso-next-textbox:#_x0000_s1585;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500</w:t>
                    </w:r>
                  </w:p>
                </w:txbxContent>
              </v:textbox>
            </v:rect>
            <v:rect id="_x0000_s1586" style="position:absolute;left:4935;top:590;width:356;height:368;mso-wrap-style:none" filled="f" stroked="f">
              <v:textbox style="mso-next-textbox:#_x0000_s1586;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1000</w:t>
                    </w:r>
                  </w:p>
                </w:txbxContent>
              </v:textbox>
            </v:rect>
            <v:rect id="_x0000_s1587" style="position:absolute;left:5805;top:590;width:356;height:368;mso-wrap-style:none" filled="f" stroked="f">
              <v:textbox style="mso-next-textbox:#_x0000_s1587;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1500</w:t>
                    </w:r>
                  </w:p>
                </w:txbxContent>
              </v:textbox>
            </v:rect>
            <v:rect id="_x0000_s1588" style="position:absolute;left:3345;top:935;width:107;height:184;mso-wrap-style:none" filled="f" stroked="f">
              <v:textbox style="mso-next-textbox:#_x0000_s1588;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Y</w:t>
                    </w:r>
                  </w:p>
                </w:txbxContent>
              </v:textbox>
            </v:rect>
            <v:rect id="_x0000_s1589" style="position:absolute;left:252;top:-247;width:184;height:116;rotation:270;mso-wrap-style:none" filled="f" stroked="f">
              <v:textbox style="mso-next-textbox:#_x0000_s1589;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590" style="position:absolute;left:6390;top:-265;width:975;height:285" strokeweight="0"/>
            <v:line id="_x0000_s1591" style="position:absolute" from="6450,-115" to="6810,-114" strokecolor="navy"/>
            <v:rect id="_x0000_s1592" style="position:absolute;left:6855;top:-220;width:463;height:368;mso-wrap-style:none" filled="f" stroked="f">
              <v:textbox style="mso-next-textbox:#_x0000_s1592;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Serie1</w:t>
                    </w:r>
                  </w:p>
                </w:txbxContent>
              </v:textbox>
            </v:rect>
            <v:rect id="_x0000_s1593" style="position:absolute;left:75;top:-1270;width:7350;height:2640" filled="f"/>
            <w10:anchorlock/>
          </v:group>
        </w:pict>
      </w:r>
    </w:p>
    <w:p w:rsidR="007178FD" w:rsidRDefault="007178FD" w:rsidP="00B5383F">
      <w:pPr>
        <w:jc w:val="center"/>
      </w:pPr>
    </w:p>
    <w:p w:rsidR="007178FD" w:rsidRPr="00414258" w:rsidRDefault="007178FD" w:rsidP="007178FD">
      <w:pPr>
        <w:jc w:val="both"/>
        <w:rPr>
          <w:b/>
        </w:rPr>
      </w:pPr>
      <w:r>
        <w:rPr>
          <w:b/>
        </w:rPr>
        <w:t>7) Cuando X=7</w:t>
      </w:r>
      <w:r w:rsidRPr="00414258">
        <w:rPr>
          <w:b/>
        </w:rPr>
        <w:t>Km</w:t>
      </w:r>
      <w:r>
        <w:rPr>
          <w:b/>
        </w:rPr>
        <w:t xml:space="preserve">, </w:t>
      </w:r>
      <w:r w:rsidRPr="006511F8">
        <w:t>con estabilidad</w:t>
      </w:r>
      <w:r>
        <w:t xml:space="preserve"> D</w:t>
      </w:r>
    </w:p>
    <w:p w:rsidR="007178FD" w:rsidRDefault="007178FD" w:rsidP="007178FD">
      <w:pPr>
        <w:jc w:val="both"/>
        <w:rPr>
          <w:b/>
        </w:rPr>
      </w:pPr>
    </w:p>
    <w:p w:rsidR="007178FD" w:rsidRDefault="007178FD" w:rsidP="007178FD">
      <w:pPr>
        <w:jc w:val="both"/>
        <w:rPr>
          <w:b/>
        </w:rPr>
      </w:pPr>
      <w:r w:rsidRPr="00DF29D1">
        <w:rPr>
          <w:b/>
        </w:rPr>
        <w:t>Solución</w:t>
      </w:r>
    </w:p>
    <w:p w:rsidR="007178FD" w:rsidRPr="00DF29D1" w:rsidRDefault="007178FD" w:rsidP="007178FD">
      <w:pPr>
        <w:jc w:val="both"/>
        <w:rPr>
          <w:b/>
        </w:rPr>
      </w:pPr>
    </w:p>
    <w:p w:rsidR="007178FD" w:rsidRDefault="007178FD" w:rsidP="007178FD">
      <w:pPr>
        <w:jc w:val="both"/>
      </w:pPr>
      <w:r>
        <w:t xml:space="preserve">Se aplica la ecuación del modelo gaussiano y de las Curvas obtenemos </w:t>
      </w:r>
      <w:r w:rsidRPr="00F673D4">
        <w:t>δ</w:t>
      </w:r>
      <w:r>
        <w:t xml:space="preserve"> para cada distancia. Así que tenemos:</w:t>
      </w:r>
    </w:p>
    <w:p w:rsidR="007178FD" w:rsidRDefault="007178FD" w:rsidP="007178FD">
      <w:pPr>
        <w:jc w:val="both"/>
      </w:pPr>
    </w:p>
    <w:p w:rsidR="007178FD" w:rsidRDefault="007178FD" w:rsidP="007178FD">
      <w:r>
        <w:t xml:space="preserve">δy(horizontal) = </w:t>
      </w:r>
      <w:r w:rsidR="001308CB">
        <w:t>400</w:t>
      </w:r>
      <w:r>
        <w:t xml:space="preserve">m, δz (vertical) = </w:t>
      </w:r>
      <w:r w:rsidR="001308CB">
        <w:t>125</w:t>
      </w:r>
      <w:r w:rsidRPr="00F673D4">
        <w:t xml:space="preserve">m. </w:t>
      </w:r>
    </w:p>
    <w:p w:rsidR="001308CB" w:rsidRDefault="001308CB" w:rsidP="007178FD"/>
    <w:p w:rsidR="001308CB" w:rsidRPr="00F1080A" w:rsidRDefault="001308CB" w:rsidP="001308CB">
      <w:pPr>
        <w:jc w:val="center"/>
        <w:rPr>
          <w:b/>
          <w:u w:val="single"/>
        </w:rPr>
      </w:pPr>
      <w:r>
        <w:rPr>
          <w:b/>
          <w:u w:val="single"/>
        </w:rPr>
        <w:t xml:space="preserve">Y </w:t>
      </w:r>
      <w:r w:rsidRPr="00F1080A">
        <w:rPr>
          <w:b/>
          <w:u w:val="single"/>
        </w:rPr>
        <w:t>vs. C</w:t>
      </w:r>
    </w:p>
    <w:p w:rsidR="001308CB" w:rsidRDefault="001308CB" w:rsidP="007178FD"/>
    <w:p w:rsidR="001308CB" w:rsidRDefault="001308CB" w:rsidP="007178FD"/>
    <w:tbl>
      <w:tblPr>
        <w:tblW w:w="5260" w:type="dxa"/>
        <w:jc w:val="center"/>
        <w:tblInd w:w="60" w:type="dxa"/>
        <w:tblCellMar>
          <w:left w:w="70" w:type="dxa"/>
          <w:right w:w="70" w:type="dxa"/>
        </w:tblCellMar>
        <w:tblLook w:val="0000"/>
      </w:tblPr>
      <w:tblGrid>
        <w:gridCol w:w="1355"/>
        <w:gridCol w:w="1506"/>
        <w:gridCol w:w="1020"/>
        <w:gridCol w:w="1835"/>
      </w:tblGrid>
      <w:tr w:rsidR="001308CB">
        <w:trPr>
          <w:trHeight w:val="330"/>
          <w:jc w:val="center"/>
        </w:trPr>
        <w:tc>
          <w:tcPr>
            <w:tcW w:w="1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center"/>
            </w:pPr>
            <w:r>
              <w:t>Y=Distancia de la torre(m)</w:t>
            </w:r>
          </w:p>
        </w:tc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center"/>
            </w:pPr>
            <w:r>
              <w:t>δy(horizontal) (m)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δz (vertical) (m)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308CB" w:rsidRDefault="001308CB" w:rsidP="001308CB">
            <w:pPr>
              <w:jc w:val="both"/>
            </w:pPr>
            <w:r>
              <w:t>C=Concentración</w:t>
            </w:r>
          </w:p>
          <w:p w:rsidR="001308CB" w:rsidRDefault="001308CB" w:rsidP="001308CB">
            <w:pPr>
              <w:jc w:val="both"/>
            </w:pPr>
            <w:r>
              <w:t>(</w:t>
            </w:r>
            <w:r w:rsidRPr="00AE19A5">
              <w:rPr>
                <w:position w:val="-10"/>
              </w:rPr>
              <w:object w:dxaOrig="740" w:dyaOrig="360">
                <v:shape id="_x0000_i1042" type="#_x0000_t75" style="width:36.75pt;height:18pt" o:ole="">
                  <v:imagedata r:id="rId9" o:title=""/>
                </v:shape>
                <o:OLEObject Type="Embed" ProgID="Equation.3" ShapeID="_x0000_i1042" DrawAspect="Content" ObjectID="_1310290227" r:id="rId22"/>
              </w:object>
            </w:r>
            <w:r>
              <w:t>)</w:t>
            </w:r>
          </w:p>
        </w:tc>
      </w:tr>
      <w:tr w:rsidR="001308CB">
        <w:trPr>
          <w:trHeight w:val="276"/>
          <w:jc w:val="center"/>
        </w:trPr>
        <w:tc>
          <w:tcPr>
            <w:tcW w:w="1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8CB" w:rsidRDefault="001308CB"/>
        </w:tc>
        <w:tc>
          <w:tcPr>
            <w:tcW w:w="1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8CB" w:rsidRDefault="001308CB"/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8CB" w:rsidRDefault="001308CB"/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8CB" w:rsidRDefault="001308CB"/>
        </w:tc>
      </w:tr>
      <w:tr w:rsidR="001308CB">
        <w:trPr>
          <w:trHeight w:val="276"/>
          <w:jc w:val="center"/>
        </w:trPr>
        <w:tc>
          <w:tcPr>
            <w:tcW w:w="1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8CB" w:rsidRDefault="001308CB"/>
        </w:tc>
        <w:tc>
          <w:tcPr>
            <w:tcW w:w="1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8CB" w:rsidRDefault="001308CB"/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8CB" w:rsidRDefault="001308CB"/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8CB" w:rsidRDefault="001308CB"/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-1000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3,45E-14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-900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1,51E-11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-800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3,48E-09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-700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4,23E-07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-600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0,0000271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-500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0,000915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-400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0,01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-300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0,15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-200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0,76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-100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1,98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2,73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1,98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0,76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300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0,15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0,01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9,15E-04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600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2,71E-05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700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4,23E-07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3,48E-09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900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1,51E-11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1000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3,45E-14</w:t>
            </w:r>
          </w:p>
        </w:tc>
      </w:tr>
    </w:tbl>
    <w:p w:rsidR="001308CB" w:rsidRDefault="001308CB" w:rsidP="007178FD"/>
    <w:p w:rsidR="007178FD" w:rsidRDefault="007178FD" w:rsidP="00B5383F">
      <w:pPr>
        <w:jc w:val="center"/>
      </w:pPr>
    </w:p>
    <w:p w:rsidR="007178FD" w:rsidRDefault="001308CB" w:rsidP="00B5383F">
      <w:pPr>
        <w:jc w:val="center"/>
      </w:pPr>
      <w:r>
        <w:rPr>
          <w:noProof/>
        </w:rPr>
      </w:r>
      <w:r>
        <w:pict>
          <v:group id="_x0000_s1596" editas="canvas" style="width:375.75pt;height:139.5pt;mso-position-horizontal-relative:char;mso-position-vertical-relative:line" coordorigin=",-1345" coordsize="7515,2790">
            <o:lock v:ext="edit" aspectratio="t"/>
            <v:shape id="_x0000_s1595" type="#_x0000_t75" style="position:absolute;top:-1345;width:7515;height:2790" o:preferrelative="f">
              <v:fill o:detectmouseclick="t"/>
              <v:path o:extrusionok="t" o:connecttype="none"/>
              <o:lock v:ext="edit" text="t"/>
            </v:shape>
            <v:rect id="_x0000_s1597" style="position:absolute;left:75;top:-1270;width:7350;height:2640" strokeweight="0"/>
            <v:rect id="_x0000_s1598" style="position:absolute;left:795;top:-970;width:5190;height:1710" filled="f" fillcolor="silver" stroked="f"/>
            <v:line id="_x0000_s1599" style="position:absolute" from="795,740" to="5985,741" strokeweight="0"/>
            <v:line id="_x0000_s1600" style="position:absolute" from="795,-115" to="5985,-114" strokeweight="0"/>
            <v:line id="_x0000_s1601" style="position:absolute" from="795,-535" to="5985,-534" strokeweight="0"/>
            <v:line id="_x0000_s1602" style="position:absolute" from="795,-970" to="5985,-969" strokeweight="0"/>
            <v:rect id="_x0000_s1603" style="position:absolute;left:795;top:-970;width:5190;height:1710" filled="f" strokecolor="gray"/>
            <v:line id="_x0000_s1604" style="position:absolute" from="3390,-970" to="3391,740" strokeweight="0"/>
            <v:line id="_x0000_s1605" style="position:absolute" from="3345,740" to="3390,741" strokeweight="0"/>
            <v:line id="_x0000_s1606" style="position:absolute" from="3345,320" to="3390,321" strokeweight="0"/>
            <v:line id="_x0000_s1607" style="position:absolute" from="3345,-115" to="3390,-114" strokeweight="0"/>
            <v:line id="_x0000_s1608" style="position:absolute" from="3345,-535" to="3390,-534" strokeweight="0"/>
            <v:line id="_x0000_s1609" style="position:absolute" from="3345,-970" to="3390,-969" strokeweight="0"/>
            <v:line id="_x0000_s1610" style="position:absolute" from="795,320" to="5985,321" strokeweight="0"/>
            <v:line id="_x0000_s1611" style="position:absolute;flip:y" from="795,320" to="796,365" strokeweight="0"/>
            <v:line id="_x0000_s1612" style="position:absolute;flip:y" from="1665,320" to="1666,365" strokeweight="0"/>
            <v:line id="_x0000_s1613" style="position:absolute;flip:y" from="2520,320" to="2521,365" strokeweight="0"/>
            <v:line id="_x0000_s1614" style="position:absolute;flip:y" from="3390,320" to="3391,365" strokeweight="0"/>
            <v:line id="_x0000_s1615" style="position:absolute;flip:y" from="4260,320" to="4261,365" strokeweight="0"/>
            <v:line id="_x0000_s1616" style="position:absolute;flip:y" from="5115,320" to="5116,365" strokeweight="0"/>
            <v:line id="_x0000_s1617" style="position:absolute;flip:y" from="5985,320" to="5986,365" strokeweight="0"/>
            <v:line id="_x0000_s1618" style="position:absolute" from="1665,305" to="1830,306" strokecolor="navy"/>
            <v:shape id="_x0000_s1619" style="position:absolute;left:1830;top:305;width:180;height:1" coordsize="180,0" path="m,l90,r90,e" filled="f" strokecolor="navy">
              <v:path arrowok="t"/>
            </v:shape>
            <v:line id="_x0000_s1620" style="position:absolute" from="2010,305" to="2175,306" strokecolor="navy"/>
            <v:shape id="_x0000_s1621" style="position:absolute;left:2175;top:305;width:180;height:1" coordsize="180,0" path="m,l90,r90,e" filled="f" strokecolor="navy">
              <v:path arrowok="t"/>
            </v:shape>
            <v:line id="_x0000_s1622" style="position:absolute" from="2355,305" to="2520,306" strokecolor="navy"/>
            <v:shape id="_x0000_s1623" style="position:absolute;left:2520;top:305;width:180;height:1" coordsize="180,0" path="m,l90,r90,e" filled="f" strokecolor="navy">
              <v:path arrowok="t"/>
            </v:shape>
            <v:shape id="_x0000_s1624" style="position:absolute;left:2700;top:245;width:165;height:60" coordsize="165,60" path="m,60l75,45,120,30,165,e" filled="f" strokecolor="navy">
              <v:path arrowok="t"/>
            </v:shape>
            <v:shape id="_x0000_s1625" style="position:absolute;left:2865;top:-10;width:180;height:255" coordsize="180,255" path="m,255l45,210,90,150,135,90,180,e" filled="f" strokecolor="navy">
              <v:path arrowok="t"/>
            </v:shape>
            <v:shape id="_x0000_s1626" style="position:absolute;left:3045;top:-535;width:165;height:525" coordsize="165,525" path="m,525l15,465,45,405,75,270,120,120,165,e" filled="f" strokecolor="navy">
              <v:path arrowok="t"/>
            </v:shape>
            <v:shape id="_x0000_s1627" style="position:absolute;left:3210;top:-850;width:180;height:315" coordsize="180,315" path="m,315l45,210,90,105,105,60,135,30,150,15,180,e" filled="f" strokecolor="navy">
              <v:path arrowok="t"/>
            </v:shape>
            <v:shape id="_x0000_s1628" style="position:absolute;left:3390;top:-850;width:180;height:315" coordsize="180,315" path="m,l30,15,45,30,75,60r15,45l135,210r45,105e" filled="f" strokecolor="navy">
              <v:path arrowok="t"/>
            </v:shape>
            <v:shape id="_x0000_s1629" style="position:absolute;left:3570;top:-535;width:165;height:525" coordsize="165,525" path="m,l45,120,75,270r45,135l150,465r15,60e" filled="f" strokecolor="navy">
              <v:path arrowok="t"/>
            </v:shape>
            <v:shape id="_x0000_s1630" style="position:absolute;left:3735;top:-10;width:180;height:255" coordsize="180,255" path="m,l45,90r45,60l135,210r45,45e" filled="f" strokecolor="navy">
              <v:path arrowok="t"/>
            </v:shape>
            <v:shape id="_x0000_s1631" style="position:absolute;left:3915;top:245;width:165;height:60" coordsize="165,60" path="m,l45,30,75,45r90,15e" filled="f" strokecolor="navy">
              <v:path arrowok="t"/>
            </v:shape>
            <v:shape id="_x0000_s1632" style="position:absolute;left:4080;top:305;width:180;height:1" coordsize="180,0" path="m,l90,r90,e" filled="f" strokecolor="navy">
              <v:path arrowok="t"/>
            </v:shape>
            <v:line id="_x0000_s1633" style="position:absolute" from="4260,305" to="4425,306" strokecolor="navy"/>
            <v:shape id="_x0000_s1634" style="position:absolute;left:4425;top:305;width:180;height:1" coordsize="180,0" path="m,l90,r90,e" filled="f" strokecolor="navy">
              <v:path arrowok="t"/>
            </v:shape>
            <v:line id="_x0000_s1635" style="position:absolute" from="4605,305" to="4770,306" strokecolor="navy"/>
            <v:shape id="_x0000_s1636" style="position:absolute;left:4770;top:305;width:180;height:1" coordsize="180,0" path="m,l90,r90,e" filled="f" strokecolor="navy">
              <v:path arrowok="t"/>
            </v:shape>
            <v:line id="_x0000_s1637" style="position:absolute" from="4950,305" to="5115,306" strokecolor="navy"/>
            <v:rect id="_x0000_s1638" style="position:absolute;left:3120;top:635;width:143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-1</w:t>
                    </w:r>
                  </w:p>
                </w:txbxContent>
              </v:textbox>
            </v:rect>
            <v:rect id="_x0000_s1639" style="position:absolute;left:3180;top:215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640" style="position:absolute;left:3180;top:-220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641" style="position:absolute;left:3180;top:-640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42" style="position:absolute;left:3180;top:-1075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643" style="position:absolute;left:585;top:455;width:410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-1500</w:t>
                    </w:r>
                  </w:p>
                </w:txbxContent>
              </v:textbox>
            </v:rect>
            <v:rect id="_x0000_s1644" style="position:absolute;left:1455;top:455;width:410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-1000</w:t>
                    </w:r>
                  </w:p>
                </w:txbxContent>
              </v:textbox>
            </v:rect>
            <v:rect id="_x0000_s1645" style="position:absolute;left:2355;top:455;width:321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-500</w:t>
                    </w:r>
                  </w:p>
                </w:txbxContent>
              </v:textbox>
            </v:rect>
            <v:rect id="_x0000_s1646" style="position:absolute;left:3345;top:455;width:89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647" style="position:absolute;left:4125;top:455;width:267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500</w:t>
                    </w:r>
                  </w:p>
                </w:txbxContent>
              </v:textbox>
            </v:rect>
            <v:rect id="_x0000_s1648" style="position:absolute;left:4935;top:455;width:356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1000</w:t>
                    </w:r>
                  </w:p>
                </w:txbxContent>
              </v:textbox>
            </v:rect>
            <v:rect id="_x0000_s1649" style="position:absolute;left:5805;top:455;width:356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1500</w:t>
                    </w:r>
                  </w:p>
                </w:txbxContent>
              </v:textbox>
            </v:rect>
            <v:rect id="_x0000_s1650" style="position:absolute;left:3345;top:935;width:107;height:184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Y</w:t>
                    </w:r>
                  </w:p>
                </w:txbxContent>
              </v:textbox>
            </v:rect>
            <v:rect id="_x0000_s1651" style="position:absolute;left:252;top:-247;width:184;height:116;rotation:270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652" style="position:absolute;left:6390;top:-265;width:975;height:285" strokeweight="0"/>
            <v:line id="_x0000_s1653" style="position:absolute" from="6450,-115" to="6810,-114" strokecolor="navy"/>
            <v:rect id="_x0000_s1654" style="position:absolute;left:6855;top:-220;width:463;height:368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Serie1</w:t>
                    </w:r>
                  </w:p>
                </w:txbxContent>
              </v:textbox>
            </v:rect>
            <v:rect id="_x0000_s1655" style="position:absolute;left:75;top:-1270;width:7350;height:2640" filled="f" strokeweight="0"/>
            <w10:anchorlock/>
          </v:group>
        </w:pict>
      </w:r>
    </w:p>
    <w:p w:rsidR="001308CB" w:rsidRDefault="001308CB" w:rsidP="00B5383F">
      <w:pPr>
        <w:jc w:val="center"/>
      </w:pPr>
    </w:p>
    <w:p w:rsidR="001308CB" w:rsidRPr="00414258" w:rsidRDefault="001308CB" w:rsidP="001308CB">
      <w:pPr>
        <w:jc w:val="both"/>
        <w:rPr>
          <w:b/>
        </w:rPr>
      </w:pPr>
      <w:r>
        <w:rPr>
          <w:b/>
        </w:rPr>
        <w:t>8) Cuando X=8</w:t>
      </w:r>
      <w:r w:rsidRPr="00414258">
        <w:rPr>
          <w:b/>
        </w:rPr>
        <w:t>Km</w:t>
      </w:r>
      <w:r>
        <w:rPr>
          <w:b/>
        </w:rPr>
        <w:t xml:space="preserve">, </w:t>
      </w:r>
      <w:r w:rsidRPr="006511F8">
        <w:t>con estabilidad</w:t>
      </w:r>
      <w:r>
        <w:t xml:space="preserve"> D</w:t>
      </w:r>
    </w:p>
    <w:p w:rsidR="001308CB" w:rsidRDefault="001308CB" w:rsidP="00B5383F">
      <w:pPr>
        <w:jc w:val="center"/>
      </w:pPr>
    </w:p>
    <w:p w:rsidR="001308CB" w:rsidRDefault="001308CB" w:rsidP="001308CB">
      <w:pPr>
        <w:jc w:val="both"/>
        <w:rPr>
          <w:b/>
        </w:rPr>
      </w:pPr>
      <w:r w:rsidRPr="00DF29D1">
        <w:rPr>
          <w:b/>
        </w:rPr>
        <w:t>Solución</w:t>
      </w:r>
    </w:p>
    <w:p w:rsidR="001308CB" w:rsidRPr="00DF29D1" w:rsidRDefault="001308CB" w:rsidP="001308CB">
      <w:pPr>
        <w:jc w:val="both"/>
        <w:rPr>
          <w:b/>
        </w:rPr>
      </w:pPr>
    </w:p>
    <w:p w:rsidR="001308CB" w:rsidRDefault="001308CB" w:rsidP="001308CB">
      <w:pPr>
        <w:jc w:val="both"/>
      </w:pPr>
      <w:r>
        <w:t xml:space="preserve">Se aplica la ecuación del modelo gaussiano y de las Curvas obtenemos </w:t>
      </w:r>
      <w:r w:rsidRPr="00F673D4">
        <w:t>δ</w:t>
      </w:r>
      <w:r>
        <w:t xml:space="preserve"> para cada distancia. Así que tenemos:</w:t>
      </w:r>
    </w:p>
    <w:p w:rsidR="001308CB" w:rsidRDefault="001308CB" w:rsidP="001308CB">
      <w:pPr>
        <w:jc w:val="both"/>
      </w:pPr>
    </w:p>
    <w:p w:rsidR="001308CB" w:rsidRDefault="001308CB" w:rsidP="001308CB">
      <w:r>
        <w:t>δy(horizontal) = 480m, δz (vertical) = 135</w:t>
      </w:r>
      <w:r w:rsidRPr="00F673D4">
        <w:t xml:space="preserve">m. </w:t>
      </w:r>
    </w:p>
    <w:p w:rsidR="001308CB" w:rsidRDefault="001308CB" w:rsidP="001308CB"/>
    <w:p w:rsidR="001308CB" w:rsidRPr="00F1080A" w:rsidRDefault="001308CB" w:rsidP="001308CB">
      <w:pPr>
        <w:jc w:val="center"/>
        <w:rPr>
          <w:b/>
          <w:u w:val="single"/>
        </w:rPr>
      </w:pPr>
      <w:r>
        <w:rPr>
          <w:b/>
          <w:u w:val="single"/>
        </w:rPr>
        <w:t xml:space="preserve">Y </w:t>
      </w:r>
      <w:r w:rsidRPr="00F1080A">
        <w:rPr>
          <w:b/>
          <w:u w:val="single"/>
        </w:rPr>
        <w:t>vs. C</w:t>
      </w:r>
    </w:p>
    <w:p w:rsidR="001308CB" w:rsidRDefault="001308CB" w:rsidP="00B5383F">
      <w:pPr>
        <w:jc w:val="center"/>
      </w:pPr>
    </w:p>
    <w:tbl>
      <w:tblPr>
        <w:tblW w:w="5260" w:type="dxa"/>
        <w:jc w:val="center"/>
        <w:tblInd w:w="60" w:type="dxa"/>
        <w:tblCellMar>
          <w:left w:w="70" w:type="dxa"/>
          <w:right w:w="70" w:type="dxa"/>
        </w:tblCellMar>
        <w:tblLook w:val="0000"/>
      </w:tblPr>
      <w:tblGrid>
        <w:gridCol w:w="1355"/>
        <w:gridCol w:w="1506"/>
        <w:gridCol w:w="1020"/>
        <w:gridCol w:w="1835"/>
      </w:tblGrid>
      <w:tr w:rsidR="001308CB">
        <w:trPr>
          <w:trHeight w:val="330"/>
          <w:jc w:val="center"/>
        </w:trPr>
        <w:tc>
          <w:tcPr>
            <w:tcW w:w="1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center"/>
            </w:pPr>
            <w:r>
              <w:t>Y=Distancia de la torre(m)</w:t>
            </w:r>
          </w:p>
        </w:tc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center"/>
            </w:pPr>
            <w:r>
              <w:t>δy(horizontal) (m)</w:t>
            </w: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δz (vertical) (m)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308CB" w:rsidRDefault="001308CB" w:rsidP="001308CB">
            <w:pPr>
              <w:jc w:val="both"/>
            </w:pPr>
            <w:r>
              <w:t>C=Concentración</w:t>
            </w:r>
          </w:p>
          <w:p w:rsidR="001308CB" w:rsidRDefault="001308CB" w:rsidP="001308CB">
            <w:pPr>
              <w:jc w:val="both"/>
            </w:pPr>
            <w:r>
              <w:t>(</w:t>
            </w:r>
            <w:r w:rsidRPr="00AE19A5">
              <w:rPr>
                <w:position w:val="-10"/>
              </w:rPr>
              <w:object w:dxaOrig="740" w:dyaOrig="360">
                <v:shape id="_x0000_i1044" type="#_x0000_t75" style="width:36.75pt;height:18pt" o:ole="">
                  <v:imagedata r:id="rId9" o:title=""/>
                </v:shape>
                <o:OLEObject Type="Embed" ProgID="Equation.3" ShapeID="_x0000_i1044" DrawAspect="Content" ObjectID="_1310290228" r:id="rId23"/>
              </w:object>
            </w:r>
            <w:r>
              <w:t>)</w:t>
            </w:r>
          </w:p>
        </w:tc>
      </w:tr>
      <w:tr w:rsidR="001308CB">
        <w:trPr>
          <w:trHeight w:val="276"/>
          <w:jc w:val="center"/>
        </w:trPr>
        <w:tc>
          <w:tcPr>
            <w:tcW w:w="1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8CB" w:rsidRDefault="001308CB"/>
        </w:tc>
        <w:tc>
          <w:tcPr>
            <w:tcW w:w="1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8CB" w:rsidRDefault="001308CB"/>
        </w:tc>
        <w:tc>
          <w:tcPr>
            <w:tcW w:w="1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8CB" w:rsidRDefault="001308CB"/>
        </w:tc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8CB" w:rsidRDefault="001308CB"/>
        </w:tc>
      </w:tr>
      <w:tr w:rsidR="001308CB">
        <w:trPr>
          <w:trHeight w:val="276"/>
          <w:jc w:val="center"/>
        </w:trPr>
        <w:tc>
          <w:tcPr>
            <w:tcW w:w="1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8CB" w:rsidRDefault="001308CB"/>
        </w:tc>
        <w:tc>
          <w:tcPr>
            <w:tcW w:w="1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8CB" w:rsidRDefault="001308CB"/>
        </w:tc>
        <w:tc>
          <w:tcPr>
            <w:tcW w:w="1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8CB" w:rsidRDefault="001308CB"/>
        </w:tc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8CB" w:rsidRDefault="001308CB"/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-1000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2,55E-12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-900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4,69E-10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-800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4,97E-08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-700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0,00000304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-600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0,000107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-500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0,0022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-400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0,02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-300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0,17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-200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0,7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-100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1,59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2,1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1,59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0,7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300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0,17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0,02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2,20E-03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600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1,07E-04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700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0,00000304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4,97E-08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900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4,69E-10</w:t>
            </w:r>
          </w:p>
        </w:tc>
      </w:tr>
      <w:tr w:rsidR="001308CB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1000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right"/>
            </w:pPr>
            <w:r>
              <w:t>135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8CB" w:rsidRDefault="001308CB">
            <w:pPr>
              <w:jc w:val="both"/>
            </w:pPr>
            <w:r>
              <w:t>2,55E-12</w:t>
            </w:r>
          </w:p>
        </w:tc>
      </w:tr>
    </w:tbl>
    <w:p w:rsidR="001308CB" w:rsidRDefault="001308CB" w:rsidP="00B5383F">
      <w:pPr>
        <w:jc w:val="center"/>
      </w:pPr>
    </w:p>
    <w:p w:rsidR="001308CB" w:rsidRPr="001308CB" w:rsidRDefault="00A565FD" w:rsidP="00B5383F">
      <w:pPr>
        <w:jc w:val="center"/>
      </w:pPr>
      <w:r>
        <w:rPr>
          <w:noProof/>
        </w:rPr>
        <w:drawing>
          <wp:inline distT="0" distB="0" distL="0" distR="0">
            <wp:extent cx="4772025" cy="177165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1EE" w:rsidRDefault="007F21EE" w:rsidP="00F2762F">
      <w:pPr>
        <w:jc w:val="both"/>
        <w:rPr>
          <w:b/>
        </w:rPr>
      </w:pPr>
    </w:p>
    <w:p w:rsidR="007F21EE" w:rsidRPr="00414258" w:rsidRDefault="007F21EE" w:rsidP="007F21EE">
      <w:pPr>
        <w:jc w:val="both"/>
        <w:rPr>
          <w:b/>
        </w:rPr>
      </w:pPr>
      <w:r>
        <w:rPr>
          <w:b/>
        </w:rPr>
        <w:t>9) Cuando X=9</w:t>
      </w:r>
      <w:r w:rsidRPr="00414258">
        <w:rPr>
          <w:b/>
        </w:rPr>
        <w:t>Km</w:t>
      </w:r>
      <w:r>
        <w:rPr>
          <w:b/>
        </w:rPr>
        <w:t xml:space="preserve">, </w:t>
      </w:r>
      <w:r w:rsidRPr="006511F8">
        <w:t>con estabilidad</w:t>
      </w:r>
      <w:r>
        <w:t xml:space="preserve"> D</w:t>
      </w:r>
    </w:p>
    <w:p w:rsidR="007F21EE" w:rsidRDefault="007F21EE" w:rsidP="007F21EE">
      <w:pPr>
        <w:jc w:val="center"/>
      </w:pPr>
    </w:p>
    <w:p w:rsidR="007F21EE" w:rsidRDefault="007F21EE" w:rsidP="007F21EE">
      <w:pPr>
        <w:jc w:val="both"/>
        <w:rPr>
          <w:b/>
        </w:rPr>
      </w:pPr>
      <w:r w:rsidRPr="00DF29D1">
        <w:rPr>
          <w:b/>
        </w:rPr>
        <w:t>Solución</w:t>
      </w:r>
    </w:p>
    <w:p w:rsidR="007F21EE" w:rsidRPr="00DF29D1" w:rsidRDefault="007F21EE" w:rsidP="007F21EE">
      <w:pPr>
        <w:jc w:val="both"/>
        <w:rPr>
          <w:b/>
        </w:rPr>
      </w:pPr>
    </w:p>
    <w:p w:rsidR="007F21EE" w:rsidRDefault="007F21EE" w:rsidP="007F21EE">
      <w:pPr>
        <w:jc w:val="both"/>
      </w:pPr>
      <w:r>
        <w:t xml:space="preserve">Se aplica la ecuación del modelo gaussiano y de las Curvas obtenemos </w:t>
      </w:r>
      <w:r w:rsidRPr="00F673D4">
        <w:t>δ</w:t>
      </w:r>
      <w:r>
        <w:t xml:space="preserve"> para cada distancia. Así que tenemos:</w:t>
      </w:r>
    </w:p>
    <w:p w:rsidR="007F21EE" w:rsidRDefault="007F21EE" w:rsidP="007F21EE">
      <w:pPr>
        <w:jc w:val="both"/>
      </w:pPr>
    </w:p>
    <w:p w:rsidR="007F21EE" w:rsidRDefault="007F21EE" w:rsidP="007F21EE">
      <w:r>
        <w:t>δy(horizontal) = 510m, δz (vertical) =140</w:t>
      </w:r>
      <w:r w:rsidRPr="00F673D4">
        <w:t xml:space="preserve">m. </w:t>
      </w:r>
    </w:p>
    <w:p w:rsidR="007F21EE" w:rsidRDefault="007F21EE" w:rsidP="007F21EE"/>
    <w:p w:rsidR="007F21EE" w:rsidRDefault="007F21EE" w:rsidP="007F21EE">
      <w:pPr>
        <w:jc w:val="center"/>
        <w:rPr>
          <w:b/>
          <w:u w:val="single"/>
        </w:rPr>
      </w:pPr>
      <w:r>
        <w:rPr>
          <w:b/>
          <w:u w:val="single"/>
        </w:rPr>
        <w:t xml:space="preserve">Y </w:t>
      </w:r>
      <w:r w:rsidRPr="00F1080A">
        <w:rPr>
          <w:b/>
          <w:u w:val="single"/>
        </w:rPr>
        <w:t>vs. C</w:t>
      </w:r>
    </w:p>
    <w:p w:rsidR="00075D0F" w:rsidRPr="00F1080A" w:rsidRDefault="00075D0F" w:rsidP="007F21EE">
      <w:pPr>
        <w:jc w:val="center"/>
        <w:rPr>
          <w:b/>
          <w:u w:val="single"/>
        </w:rPr>
      </w:pPr>
    </w:p>
    <w:tbl>
      <w:tblPr>
        <w:tblW w:w="5260" w:type="dxa"/>
        <w:jc w:val="center"/>
        <w:tblInd w:w="60" w:type="dxa"/>
        <w:tblCellMar>
          <w:left w:w="70" w:type="dxa"/>
          <w:right w:w="70" w:type="dxa"/>
        </w:tblCellMar>
        <w:tblLook w:val="0000"/>
      </w:tblPr>
      <w:tblGrid>
        <w:gridCol w:w="1355"/>
        <w:gridCol w:w="1506"/>
        <w:gridCol w:w="1020"/>
        <w:gridCol w:w="1835"/>
      </w:tblGrid>
      <w:tr w:rsidR="00075D0F">
        <w:trPr>
          <w:trHeight w:val="330"/>
          <w:jc w:val="center"/>
        </w:trPr>
        <w:tc>
          <w:tcPr>
            <w:tcW w:w="1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center"/>
            </w:pPr>
            <w:r>
              <w:t>Y=Distancia de la torre(m)</w:t>
            </w:r>
          </w:p>
        </w:tc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center"/>
            </w:pPr>
            <w:r>
              <w:t>δy(horizontal) (m)</w:t>
            </w: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δz (vertical) (m)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75D0F" w:rsidRDefault="00075D0F" w:rsidP="00075D0F">
            <w:pPr>
              <w:jc w:val="both"/>
            </w:pPr>
            <w:r>
              <w:t>C=Concentración</w:t>
            </w:r>
          </w:p>
          <w:p w:rsidR="00075D0F" w:rsidRDefault="00075D0F" w:rsidP="00075D0F">
            <w:pPr>
              <w:jc w:val="both"/>
            </w:pPr>
            <w:r>
              <w:t>(</w:t>
            </w:r>
            <w:r w:rsidRPr="00AE19A5">
              <w:rPr>
                <w:position w:val="-10"/>
              </w:rPr>
              <w:object w:dxaOrig="740" w:dyaOrig="360">
                <v:shape id="_x0000_i1045" type="#_x0000_t75" style="width:36.75pt;height:18pt" o:ole="">
                  <v:imagedata r:id="rId9" o:title=""/>
                </v:shape>
                <o:OLEObject Type="Embed" ProgID="Equation.3" ShapeID="_x0000_i1045" DrawAspect="Content" ObjectID="_1310290229" r:id="rId25"/>
              </w:object>
            </w:r>
            <w:r>
              <w:t>)</w:t>
            </w:r>
          </w:p>
        </w:tc>
      </w:tr>
      <w:tr w:rsidR="00075D0F">
        <w:trPr>
          <w:trHeight w:val="276"/>
          <w:jc w:val="center"/>
        </w:trPr>
        <w:tc>
          <w:tcPr>
            <w:tcW w:w="1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5D0F" w:rsidRDefault="00075D0F"/>
        </w:tc>
        <w:tc>
          <w:tcPr>
            <w:tcW w:w="1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5D0F" w:rsidRDefault="00075D0F"/>
        </w:tc>
        <w:tc>
          <w:tcPr>
            <w:tcW w:w="1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5D0F" w:rsidRDefault="00075D0F"/>
        </w:tc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5D0F" w:rsidRDefault="00075D0F"/>
        </w:tc>
      </w:tr>
      <w:tr w:rsidR="00075D0F">
        <w:trPr>
          <w:trHeight w:val="276"/>
          <w:jc w:val="center"/>
        </w:trPr>
        <w:tc>
          <w:tcPr>
            <w:tcW w:w="1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5D0F" w:rsidRDefault="00075D0F"/>
        </w:tc>
        <w:tc>
          <w:tcPr>
            <w:tcW w:w="1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5D0F" w:rsidRDefault="00075D0F"/>
        </w:tc>
        <w:tc>
          <w:tcPr>
            <w:tcW w:w="1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5D0F" w:rsidRDefault="00075D0F"/>
        </w:tc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5D0F" w:rsidRDefault="00075D0F"/>
        </w:tc>
      </w:tr>
      <w:tr w:rsidR="00075D0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-1000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right"/>
            </w:pPr>
            <w:r>
              <w:t>140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1,59E-11</w:t>
            </w:r>
          </w:p>
        </w:tc>
      </w:tr>
      <w:tr w:rsidR="00075D0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-900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right"/>
            </w:pPr>
            <w:r>
              <w:t>140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2,02E-09</w:t>
            </w:r>
          </w:p>
        </w:tc>
      </w:tr>
      <w:tr w:rsidR="00075D0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-800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right"/>
            </w:pPr>
            <w:r>
              <w:t>140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1,55E-07</w:t>
            </w:r>
          </w:p>
        </w:tc>
      </w:tr>
      <w:tr w:rsidR="00075D0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-700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right"/>
            </w:pPr>
            <w:r>
              <w:t>140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0,00000711</w:t>
            </w:r>
          </w:p>
        </w:tc>
      </w:tr>
      <w:tr w:rsidR="00075D0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-600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right"/>
            </w:pPr>
            <w:r>
              <w:t>140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0,000196</w:t>
            </w:r>
          </w:p>
        </w:tc>
      </w:tr>
      <w:tr w:rsidR="00075D0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-500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right"/>
            </w:pPr>
            <w:r>
              <w:t>140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0,00324</w:t>
            </w:r>
          </w:p>
        </w:tc>
      </w:tr>
      <w:tr w:rsidR="00075D0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-400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right"/>
            </w:pPr>
            <w:r>
              <w:t>140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0,03</w:t>
            </w:r>
          </w:p>
        </w:tc>
      </w:tr>
      <w:tr w:rsidR="00075D0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-300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right"/>
            </w:pPr>
            <w:r>
              <w:t>140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0,19</w:t>
            </w:r>
          </w:p>
        </w:tc>
      </w:tr>
      <w:tr w:rsidR="00075D0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-200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right"/>
            </w:pPr>
            <w:r>
              <w:t>140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0,68</w:t>
            </w:r>
          </w:p>
        </w:tc>
      </w:tr>
      <w:tr w:rsidR="00075D0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-100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right"/>
            </w:pPr>
            <w:r>
              <w:t>140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1,48</w:t>
            </w:r>
          </w:p>
        </w:tc>
      </w:tr>
      <w:tr w:rsidR="00075D0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right"/>
            </w:pPr>
            <w:r>
              <w:t>140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1,91</w:t>
            </w:r>
          </w:p>
        </w:tc>
      </w:tr>
      <w:tr w:rsidR="00075D0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right"/>
            </w:pPr>
            <w:r>
              <w:t>140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1,48</w:t>
            </w:r>
          </w:p>
        </w:tc>
      </w:tr>
      <w:tr w:rsidR="00075D0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right"/>
            </w:pPr>
            <w:r>
              <w:t>140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0,68</w:t>
            </w:r>
          </w:p>
        </w:tc>
      </w:tr>
      <w:tr w:rsidR="00075D0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300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right"/>
            </w:pPr>
            <w:r>
              <w:t>140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0,19</w:t>
            </w:r>
          </w:p>
        </w:tc>
      </w:tr>
      <w:tr w:rsidR="00075D0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400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right"/>
            </w:pPr>
            <w:r>
              <w:t>140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0,03</w:t>
            </w:r>
          </w:p>
        </w:tc>
      </w:tr>
      <w:tr w:rsidR="00075D0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right"/>
            </w:pPr>
            <w:r>
              <w:t>140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3,24E-03</w:t>
            </w:r>
          </w:p>
        </w:tc>
      </w:tr>
      <w:tr w:rsidR="00075D0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600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right"/>
            </w:pPr>
            <w:r>
              <w:t>140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1,96E-04</w:t>
            </w:r>
          </w:p>
        </w:tc>
      </w:tr>
      <w:tr w:rsidR="00075D0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700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right"/>
            </w:pPr>
            <w:r>
              <w:t>140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0,00000711</w:t>
            </w:r>
          </w:p>
        </w:tc>
      </w:tr>
      <w:tr w:rsidR="00075D0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right"/>
            </w:pPr>
            <w:r>
              <w:t>140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1,55E-07</w:t>
            </w:r>
          </w:p>
        </w:tc>
      </w:tr>
      <w:tr w:rsidR="00075D0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900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right"/>
            </w:pPr>
            <w:r>
              <w:t>140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2,02E-09</w:t>
            </w:r>
          </w:p>
        </w:tc>
      </w:tr>
      <w:tr w:rsidR="00075D0F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1000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right"/>
            </w:pPr>
            <w:r>
              <w:t>140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D0F" w:rsidRDefault="00075D0F">
            <w:pPr>
              <w:jc w:val="both"/>
            </w:pPr>
            <w:r>
              <w:t>1,59E-11</w:t>
            </w:r>
          </w:p>
        </w:tc>
      </w:tr>
    </w:tbl>
    <w:p w:rsidR="007F21EE" w:rsidRDefault="007F21EE" w:rsidP="00F2762F">
      <w:pPr>
        <w:jc w:val="both"/>
        <w:rPr>
          <w:b/>
        </w:rPr>
      </w:pPr>
    </w:p>
    <w:p w:rsidR="00075D0F" w:rsidRPr="00075D0F" w:rsidRDefault="00A565FD" w:rsidP="00075D0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772025" cy="177165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1EE" w:rsidRDefault="007F21EE" w:rsidP="00F2762F">
      <w:pPr>
        <w:jc w:val="both"/>
        <w:rPr>
          <w:b/>
        </w:rPr>
      </w:pPr>
    </w:p>
    <w:p w:rsidR="0072113C" w:rsidRPr="00414258" w:rsidRDefault="0072113C" w:rsidP="0072113C">
      <w:pPr>
        <w:jc w:val="both"/>
        <w:rPr>
          <w:b/>
        </w:rPr>
      </w:pPr>
      <w:r>
        <w:rPr>
          <w:b/>
        </w:rPr>
        <w:t>10) Cuando X=10</w:t>
      </w:r>
      <w:r w:rsidRPr="00414258">
        <w:rPr>
          <w:b/>
        </w:rPr>
        <w:t>Km</w:t>
      </w:r>
      <w:r>
        <w:rPr>
          <w:b/>
        </w:rPr>
        <w:t xml:space="preserve">, </w:t>
      </w:r>
      <w:r w:rsidRPr="006511F8">
        <w:t>con estabilidad</w:t>
      </w:r>
      <w:r>
        <w:t xml:space="preserve"> D</w:t>
      </w:r>
    </w:p>
    <w:p w:rsidR="0072113C" w:rsidRDefault="0072113C" w:rsidP="0072113C">
      <w:pPr>
        <w:jc w:val="center"/>
      </w:pPr>
    </w:p>
    <w:p w:rsidR="0072113C" w:rsidRDefault="0072113C" w:rsidP="0072113C">
      <w:pPr>
        <w:jc w:val="both"/>
        <w:rPr>
          <w:b/>
        </w:rPr>
      </w:pPr>
      <w:r w:rsidRPr="00DF29D1">
        <w:rPr>
          <w:b/>
        </w:rPr>
        <w:t>Solución</w:t>
      </w:r>
    </w:p>
    <w:p w:rsidR="0072113C" w:rsidRPr="00DF29D1" w:rsidRDefault="0072113C" w:rsidP="0072113C">
      <w:pPr>
        <w:jc w:val="both"/>
        <w:rPr>
          <w:b/>
        </w:rPr>
      </w:pPr>
    </w:p>
    <w:p w:rsidR="0072113C" w:rsidRDefault="0072113C" w:rsidP="0072113C">
      <w:pPr>
        <w:jc w:val="both"/>
      </w:pPr>
      <w:r>
        <w:t xml:space="preserve">Se aplica la ecuación del modelo gaussiano y de las Curvas obtenemos </w:t>
      </w:r>
      <w:r w:rsidRPr="00F673D4">
        <w:t>δ</w:t>
      </w:r>
      <w:r>
        <w:t xml:space="preserve"> para cada distancia. Así que tenemos:</w:t>
      </w:r>
    </w:p>
    <w:p w:rsidR="0072113C" w:rsidRDefault="0072113C" w:rsidP="0072113C">
      <w:pPr>
        <w:jc w:val="both"/>
      </w:pPr>
    </w:p>
    <w:p w:rsidR="0072113C" w:rsidRDefault="0072113C" w:rsidP="0072113C">
      <w:r>
        <w:t>δy(horizontal) = 590m, δz (vertical) =155</w:t>
      </w:r>
      <w:r w:rsidRPr="00F673D4">
        <w:t xml:space="preserve">m. </w:t>
      </w:r>
    </w:p>
    <w:p w:rsidR="0072113C" w:rsidRDefault="0072113C" w:rsidP="0072113C"/>
    <w:p w:rsidR="0072113C" w:rsidRDefault="0072113C" w:rsidP="0072113C">
      <w:pPr>
        <w:jc w:val="center"/>
        <w:rPr>
          <w:b/>
          <w:u w:val="single"/>
        </w:rPr>
      </w:pPr>
      <w:r>
        <w:rPr>
          <w:b/>
          <w:u w:val="single"/>
        </w:rPr>
        <w:t xml:space="preserve">Y </w:t>
      </w:r>
      <w:r w:rsidRPr="00F1080A">
        <w:rPr>
          <w:b/>
          <w:u w:val="single"/>
        </w:rPr>
        <w:t>vs. C</w:t>
      </w:r>
    </w:p>
    <w:p w:rsidR="0072113C" w:rsidRDefault="0072113C" w:rsidP="00F2762F">
      <w:pPr>
        <w:jc w:val="both"/>
        <w:rPr>
          <w:b/>
        </w:rPr>
      </w:pPr>
    </w:p>
    <w:tbl>
      <w:tblPr>
        <w:tblW w:w="5260" w:type="dxa"/>
        <w:jc w:val="center"/>
        <w:tblInd w:w="60" w:type="dxa"/>
        <w:tblCellMar>
          <w:left w:w="70" w:type="dxa"/>
          <w:right w:w="70" w:type="dxa"/>
        </w:tblCellMar>
        <w:tblLook w:val="0000"/>
      </w:tblPr>
      <w:tblGrid>
        <w:gridCol w:w="1355"/>
        <w:gridCol w:w="1506"/>
        <w:gridCol w:w="1020"/>
        <w:gridCol w:w="1835"/>
      </w:tblGrid>
      <w:tr w:rsidR="0072113C">
        <w:trPr>
          <w:trHeight w:val="330"/>
          <w:jc w:val="center"/>
        </w:trPr>
        <w:tc>
          <w:tcPr>
            <w:tcW w:w="1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center"/>
            </w:pPr>
            <w:r>
              <w:t>Y=Distancia de la torre(m)</w:t>
            </w:r>
          </w:p>
        </w:tc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center"/>
            </w:pPr>
            <w:r>
              <w:t>δy(horizontal) (m)</w:t>
            </w: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δz (vertical) (m)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2113C" w:rsidRDefault="0072113C" w:rsidP="0072113C">
            <w:pPr>
              <w:jc w:val="both"/>
            </w:pPr>
            <w:r>
              <w:t>C=Concentración</w:t>
            </w:r>
          </w:p>
          <w:p w:rsidR="0072113C" w:rsidRDefault="0072113C" w:rsidP="0072113C">
            <w:pPr>
              <w:jc w:val="both"/>
            </w:pPr>
            <w:r>
              <w:t>(</w:t>
            </w:r>
            <w:r w:rsidRPr="00AE19A5">
              <w:rPr>
                <w:position w:val="-10"/>
              </w:rPr>
              <w:object w:dxaOrig="740" w:dyaOrig="360">
                <v:shape id="_x0000_i1046" type="#_x0000_t75" style="width:36.75pt;height:18pt" o:ole="">
                  <v:imagedata r:id="rId9" o:title=""/>
                </v:shape>
                <o:OLEObject Type="Embed" ProgID="Equation.3" ShapeID="_x0000_i1046" DrawAspect="Content" ObjectID="_1310290230" r:id="rId27"/>
              </w:object>
            </w:r>
            <w:r>
              <w:t>)</w:t>
            </w:r>
          </w:p>
        </w:tc>
      </w:tr>
      <w:tr w:rsidR="0072113C">
        <w:trPr>
          <w:trHeight w:val="276"/>
          <w:jc w:val="center"/>
        </w:trPr>
        <w:tc>
          <w:tcPr>
            <w:tcW w:w="1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13C" w:rsidRDefault="0072113C"/>
        </w:tc>
        <w:tc>
          <w:tcPr>
            <w:tcW w:w="1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13C" w:rsidRDefault="0072113C"/>
        </w:tc>
        <w:tc>
          <w:tcPr>
            <w:tcW w:w="1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13C" w:rsidRDefault="0072113C"/>
        </w:tc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13C" w:rsidRDefault="0072113C"/>
        </w:tc>
      </w:tr>
      <w:tr w:rsidR="0072113C">
        <w:trPr>
          <w:trHeight w:val="276"/>
          <w:jc w:val="center"/>
        </w:trPr>
        <w:tc>
          <w:tcPr>
            <w:tcW w:w="1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13C" w:rsidRDefault="0072113C"/>
        </w:tc>
        <w:tc>
          <w:tcPr>
            <w:tcW w:w="1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13C" w:rsidRDefault="0072113C"/>
        </w:tc>
        <w:tc>
          <w:tcPr>
            <w:tcW w:w="1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13C" w:rsidRDefault="0072113C"/>
        </w:tc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13C" w:rsidRDefault="0072113C"/>
        </w:tc>
      </w:tr>
      <w:tr w:rsidR="0072113C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-1000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590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right"/>
            </w:pPr>
            <w:r>
              <w:t>155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1,36E-09</w:t>
            </w:r>
          </w:p>
        </w:tc>
      </w:tr>
      <w:tr w:rsidR="0072113C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-900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590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right"/>
            </w:pPr>
            <w:r>
              <w:t>155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7,11E-08</w:t>
            </w:r>
          </w:p>
        </w:tc>
      </w:tr>
      <w:tr w:rsidR="0072113C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-800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590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right"/>
            </w:pPr>
            <w:r>
              <w:t>155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0,00000244</w:t>
            </w:r>
          </w:p>
        </w:tc>
      </w:tr>
      <w:tr w:rsidR="0072113C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-700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590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right"/>
            </w:pPr>
            <w:r>
              <w:t>155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0,0000555</w:t>
            </w:r>
          </w:p>
        </w:tc>
      </w:tr>
      <w:tr w:rsidR="0072113C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-600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590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right"/>
            </w:pPr>
            <w:r>
              <w:t>155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0,00083</w:t>
            </w:r>
          </w:p>
        </w:tc>
      </w:tr>
      <w:tr w:rsidR="0072113C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-500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590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right"/>
            </w:pPr>
            <w:r>
              <w:t>155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0,00819</w:t>
            </w:r>
          </w:p>
        </w:tc>
      </w:tr>
      <w:tr w:rsidR="0072113C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-400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590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right"/>
            </w:pPr>
            <w:r>
              <w:t>155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0,05</w:t>
            </w:r>
          </w:p>
        </w:tc>
      </w:tr>
      <w:tr w:rsidR="0072113C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-300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590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right"/>
            </w:pPr>
            <w:r>
              <w:t>155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0,22</w:t>
            </w:r>
          </w:p>
        </w:tc>
      </w:tr>
      <w:tr w:rsidR="0072113C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-200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590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right"/>
            </w:pPr>
            <w:r>
              <w:t>155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0,64</w:t>
            </w:r>
          </w:p>
        </w:tc>
      </w:tr>
      <w:tr w:rsidR="0072113C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-100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590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right"/>
            </w:pPr>
            <w:r>
              <w:t>155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1,21</w:t>
            </w:r>
          </w:p>
        </w:tc>
      </w:tr>
      <w:tr w:rsidR="0072113C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590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right"/>
            </w:pPr>
            <w:r>
              <w:t>155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1,49</w:t>
            </w:r>
          </w:p>
        </w:tc>
      </w:tr>
      <w:tr w:rsidR="0072113C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590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right"/>
            </w:pPr>
            <w:r>
              <w:t>155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1,21</w:t>
            </w:r>
          </w:p>
        </w:tc>
      </w:tr>
      <w:tr w:rsidR="0072113C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590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right"/>
            </w:pPr>
            <w:r>
              <w:t>155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0,64</w:t>
            </w:r>
          </w:p>
        </w:tc>
      </w:tr>
      <w:tr w:rsidR="0072113C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300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590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right"/>
            </w:pPr>
            <w:r>
              <w:t>155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0,22</w:t>
            </w:r>
          </w:p>
        </w:tc>
      </w:tr>
      <w:tr w:rsidR="0072113C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400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590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right"/>
            </w:pPr>
            <w:r>
              <w:t>155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0,05</w:t>
            </w:r>
          </w:p>
        </w:tc>
      </w:tr>
      <w:tr w:rsidR="0072113C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590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right"/>
            </w:pPr>
            <w:r>
              <w:t>155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8,19E-03</w:t>
            </w:r>
          </w:p>
        </w:tc>
      </w:tr>
      <w:tr w:rsidR="0072113C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600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590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right"/>
            </w:pPr>
            <w:r>
              <w:t>155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8,30E-04</w:t>
            </w:r>
          </w:p>
        </w:tc>
      </w:tr>
      <w:tr w:rsidR="0072113C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700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590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right"/>
            </w:pPr>
            <w:r>
              <w:t>155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0,0000555</w:t>
            </w:r>
          </w:p>
        </w:tc>
      </w:tr>
      <w:tr w:rsidR="0072113C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590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right"/>
            </w:pPr>
            <w:r>
              <w:t>155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0,00000244</w:t>
            </w:r>
          </w:p>
        </w:tc>
      </w:tr>
      <w:tr w:rsidR="0072113C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900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590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right"/>
            </w:pPr>
            <w:r>
              <w:t>155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7,11E-08</w:t>
            </w:r>
          </w:p>
        </w:tc>
      </w:tr>
      <w:tr w:rsidR="0072113C">
        <w:trPr>
          <w:trHeight w:val="330"/>
          <w:jc w:val="center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1000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590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right"/>
            </w:pPr>
            <w:r>
              <w:t>155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13C" w:rsidRDefault="0072113C">
            <w:pPr>
              <w:jc w:val="both"/>
            </w:pPr>
            <w:r>
              <w:t>1,36E-09</w:t>
            </w:r>
          </w:p>
        </w:tc>
      </w:tr>
    </w:tbl>
    <w:p w:rsidR="0072113C" w:rsidRDefault="0072113C" w:rsidP="00F2762F">
      <w:pPr>
        <w:jc w:val="both"/>
        <w:rPr>
          <w:b/>
        </w:rPr>
      </w:pPr>
    </w:p>
    <w:p w:rsidR="0072113C" w:rsidRPr="0072113C" w:rsidRDefault="00A565FD" w:rsidP="00C57C6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772025" cy="177165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1EE" w:rsidRDefault="007F21EE" w:rsidP="00F2762F">
      <w:pPr>
        <w:jc w:val="both"/>
        <w:rPr>
          <w:b/>
        </w:rPr>
      </w:pPr>
    </w:p>
    <w:p w:rsidR="00F2762F" w:rsidRPr="00F2762F" w:rsidRDefault="00F2762F" w:rsidP="00F2762F">
      <w:pPr>
        <w:jc w:val="both"/>
        <w:rPr>
          <w:b/>
        </w:rPr>
      </w:pPr>
      <w:r w:rsidRPr="00F2762F">
        <w:rPr>
          <w:b/>
        </w:rPr>
        <w:t>2-Se ha estimado que 80 g/s de dioxido de sulfuro están siendo emitidos desde una refinería de petróleo a una altura efectiva promedio de 60m. A las 8h00 en una mañana de invierno nublada con un viento superficial de 6 m/s.</w:t>
      </w:r>
    </w:p>
    <w:p w:rsidR="00F2762F" w:rsidRPr="00F2762F" w:rsidRDefault="00F2762F" w:rsidP="00F2762F">
      <w:pPr>
        <w:jc w:val="both"/>
        <w:rPr>
          <w:b/>
        </w:rPr>
      </w:pPr>
    </w:p>
    <w:p w:rsidR="00F2762F" w:rsidRPr="00F2762F" w:rsidRDefault="008420FB" w:rsidP="00F2762F">
      <w:pPr>
        <w:jc w:val="both"/>
      </w:pPr>
      <w:r>
        <w:t xml:space="preserve"> a) ¿</w:t>
      </w:r>
      <w:r w:rsidR="00F2762F" w:rsidRPr="00F2762F">
        <w:t>Cual es la concentración obtenida en</w:t>
      </w:r>
      <w:r w:rsidR="00C57C6E">
        <w:t xml:space="preserve"> el punto de coordenadas (</w:t>
      </w:r>
      <w:r w:rsidR="00F2762F" w:rsidRPr="00F2762F">
        <w:t>500m, 50m, 0m)? Asumir que la velocidad del viento en el tope de la chimenea es la misma que la velocidad superficial y que existe reflexión producida por el terreno.</w:t>
      </w:r>
    </w:p>
    <w:p w:rsidR="00F2762F" w:rsidRDefault="00F2762F" w:rsidP="00F2762F">
      <w:pPr>
        <w:jc w:val="both"/>
        <w:rPr>
          <w:b/>
        </w:rPr>
      </w:pPr>
    </w:p>
    <w:p w:rsidR="00F2762F" w:rsidRDefault="00F2762F" w:rsidP="00F2762F">
      <w:pPr>
        <w:jc w:val="both"/>
        <w:rPr>
          <w:b/>
        </w:rPr>
      </w:pPr>
      <w:r w:rsidRPr="00DF29D1">
        <w:rPr>
          <w:b/>
        </w:rPr>
        <w:t>Solución</w:t>
      </w:r>
    </w:p>
    <w:p w:rsidR="00F2762F" w:rsidRDefault="00F2762F" w:rsidP="00F2762F">
      <w:pPr>
        <w:jc w:val="both"/>
      </w:pPr>
    </w:p>
    <w:p w:rsidR="00F2762F" w:rsidRDefault="00F2762F" w:rsidP="00F2762F">
      <w:pPr>
        <w:jc w:val="both"/>
      </w:pPr>
      <w:r>
        <w:t>Se aplica la ecuación del modelo gaussiano y de las Curvas obtenemos</w:t>
      </w:r>
      <w:r w:rsidR="005E7FB6">
        <w:t xml:space="preserve"> </w:t>
      </w:r>
      <w:r w:rsidR="005E7FB6" w:rsidRPr="00F673D4">
        <w:t>δ</w:t>
      </w:r>
      <w:r w:rsidR="005E7FB6">
        <w:t xml:space="preserve"> a</w:t>
      </w:r>
      <w:r>
        <w:t xml:space="preserve"> </w:t>
      </w:r>
      <w:r w:rsidR="005E7FB6">
        <w:t>500</w:t>
      </w:r>
      <w:r>
        <w:t xml:space="preserve">m, pero sabemos que es de estabilidad D por la velocidad de </w:t>
      </w:r>
      <w:r w:rsidR="005E7FB6">
        <w:t>6</w:t>
      </w:r>
      <w:r>
        <w:t xml:space="preserve"> m/s y por que es en una </w:t>
      </w:r>
      <w:r w:rsidR="005E7FB6">
        <w:t>mañana</w:t>
      </w:r>
      <w:r>
        <w:t xml:space="preserve"> nubada. Así que tenemos:</w:t>
      </w:r>
    </w:p>
    <w:p w:rsidR="00F2762F" w:rsidRDefault="00F2762F" w:rsidP="00F2762F">
      <w:pPr>
        <w:jc w:val="both"/>
      </w:pPr>
    </w:p>
    <w:p w:rsidR="00F2762F" w:rsidRDefault="00F2762F" w:rsidP="00F2762F">
      <w:r w:rsidRPr="00F673D4">
        <w:t xml:space="preserve">δy(horizontal) = </w:t>
      </w:r>
      <w:r w:rsidR="005E7FB6">
        <w:t>40</w:t>
      </w:r>
      <w:r w:rsidRPr="00F673D4">
        <w:t xml:space="preserve">m, δz (vertical) = </w:t>
      </w:r>
      <w:r w:rsidR="005E7FB6">
        <w:t>2</w:t>
      </w:r>
      <w:r w:rsidRPr="00F673D4">
        <w:t xml:space="preserve">0m. </w:t>
      </w:r>
    </w:p>
    <w:p w:rsidR="00F2762F" w:rsidRDefault="00F2762F" w:rsidP="00F2762F"/>
    <w:p w:rsidR="00F2762F" w:rsidRPr="00F2762F" w:rsidRDefault="008420FB" w:rsidP="00F2762F">
      <w:r w:rsidRPr="00824D29">
        <w:rPr>
          <w:position w:val="-32"/>
          <w:sz w:val="28"/>
          <w:szCs w:val="28"/>
        </w:rPr>
        <w:object w:dxaOrig="2720" w:dyaOrig="900">
          <v:shape id="_x0000_i1047" type="#_x0000_t75" style="width:213pt;height:70.5pt" o:ole="">
            <v:imagedata r:id="rId13" o:title=""/>
          </v:shape>
          <o:OLEObject Type="Embed" ProgID="Equation.3" ShapeID="_x0000_i1047" DrawAspect="Content" ObjectID="_1310290231" r:id="rId29"/>
        </w:object>
      </w:r>
    </w:p>
    <w:p w:rsidR="00F2762F" w:rsidRDefault="008420FB" w:rsidP="00097874">
      <w:pPr>
        <w:jc w:val="both"/>
        <w:rPr>
          <w:sz w:val="28"/>
          <w:szCs w:val="28"/>
        </w:rPr>
      </w:pPr>
      <w:r w:rsidRPr="00DF29D1">
        <w:rPr>
          <w:position w:val="-24"/>
          <w:sz w:val="28"/>
          <w:szCs w:val="28"/>
        </w:rPr>
        <w:object w:dxaOrig="5120" w:dyaOrig="800">
          <v:shape id="_x0000_i1048" type="#_x0000_t75" style="width:401.25pt;height:63pt" o:ole="">
            <v:imagedata r:id="rId30" o:title=""/>
          </v:shape>
          <o:OLEObject Type="Embed" ProgID="Equation.3" ShapeID="_x0000_i1048" DrawAspect="Content" ObjectID="_1310290232" r:id="rId31"/>
        </w:object>
      </w:r>
    </w:p>
    <w:p w:rsidR="006B56C9" w:rsidRPr="00484916" w:rsidRDefault="006B56C9" w:rsidP="006B56C9">
      <w:pPr>
        <w:jc w:val="both"/>
        <w:rPr>
          <w:b/>
        </w:rPr>
      </w:pPr>
      <w:r w:rsidRPr="00484916">
        <w:rPr>
          <w:b/>
        </w:rPr>
        <w:t>3-</w:t>
      </w:r>
      <w:r w:rsidR="001857E0" w:rsidRPr="00484916">
        <w:rPr>
          <w:b/>
        </w:rPr>
        <w:t>Dióxido</w:t>
      </w:r>
      <w:r w:rsidRPr="00484916">
        <w:rPr>
          <w:b/>
        </w:rPr>
        <w:t xml:space="preserve"> de sulfuro se emite desde una industria a una tasa de 0,90 Kg/s desde una chimenea con una altura efectiva de </w:t>
      </w:r>
      <w:smartTag w:uri="urn:schemas-microsoft-com:office:smarttags" w:element="metricconverter">
        <w:smartTagPr>
          <w:attr w:name="ProductID" w:val="220 m"/>
        </w:smartTagPr>
        <w:r w:rsidRPr="00484916">
          <w:rPr>
            <w:b/>
          </w:rPr>
          <w:t>220 m</w:t>
        </w:r>
      </w:smartTag>
      <w:r w:rsidRPr="00484916">
        <w:rPr>
          <w:b/>
        </w:rPr>
        <w:t xml:space="preserve">.  La velocidad media del viento a la altura de la torre (chimenea) es 4,8 m/s, y la </w:t>
      </w:r>
      <w:r w:rsidR="001857E0" w:rsidRPr="00484916">
        <w:rPr>
          <w:b/>
        </w:rPr>
        <w:t>categoría</w:t>
      </w:r>
      <w:r w:rsidRPr="00484916">
        <w:rPr>
          <w:b/>
        </w:rPr>
        <w:t xml:space="preserve"> de estabilidad atmosférica es B. </w:t>
      </w:r>
    </w:p>
    <w:p w:rsidR="006B56C9" w:rsidRPr="00484916" w:rsidRDefault="006B56C9" w:rsidP="006B56C9">
      <w:pPr>
        <w:jc w:val="both"/>
        <w:rPr>
          <w:b/>
        </w:rPr>
      </w:pPr>
    </w:p>
    <w:p w:rsidR="006B56C9" w:rsidRDefault="006B56C9" w:rsidP="006B56C9">
      <w:pPr>
        <w:jc w:val="both"/>
        <w:rPr>
          <w:b/>
        </w:rPr>
      </w:pPr>
      <w:r w:rsidRPr="00484916">
        <w:rPr>
          <w:b/>
        </w:rPr>
        <w:t xml:space="preserve">-Determinar la concentración ( C ), en la </w:t>
      </w:r>
      <w:r w:rsidR="001857E0" w:rsidRPr="00484916">
        <w:rPr>
          <w:b/>
        </w:rPr>
        <w:t>línea</w:t>
      </w:r>
      <w:r w:rsidRPr="00484916">
        <w:rPr>
          <w:b/>
        </w:rPr>
        <w:t xml:space="preserve"> central siguiendo la dirección del viento, expresada en µg / m </w:t>
      </w:r>
      <w:smartTag w:uri="urn:schemas-microsoft-com:office:smarttags" w:element="metricconverter">
        <w:smartTagPr>
          <w:attr w:name="ProductID" w:val="3 a"/>
        </w:smartTagPr>
        <w:r w:rsidRPr="00484916">
          <w:rPr>
            <w:b/>
          </w:rPr>
          <w:t>3 a</w:t>
        </w:r>
      </w:smartTag>
      <w:r w:rsidRPr="00484916">
        <w:rPr>
          <w:b/>
        </w:rPr>
        <w:t xml:space="preserve"> nivel del suelo,</w:t>
      </w:r>
      <w:r w:rsidR="001857E0">
        <w:rPr>
          <w:b/>
        </w:rPr>
        <w:t xml:space="preserve"> </w:t>
      </w:r>
      <w:r w:rsidRPr="00484916">
        <w:rPr>
          <w:b/>
        </w:rPr>
        <w:t xml:space="preserve">considerando distancias de la torre de 0,6; 0,8; 1,0; 1,2; 1,6; 2,0; 3,0; y </w:t>
      </w:r>
      <w:smartTag w:uri="urn:schemas-microsoft-com:office:smarttags" w:element="metricconverter">
        <w:smartTagPr>
          <w:attr w:name="ProductID" w:val="4,0 Km"/>
        </w:smartTagPr>
        <w:r w:rsidRPr="00484916">
          <w:rPr>
            <w:b/>
          </w:rPr>
          <w:t>4,0 Km</w:t>
        </w:r>
      </w:smartTag>
      <w:r w:rsidRPr="00484916">
        <w:rPr>
          <w:b/>
        </w:rPr>
        <w:t>. Graficar C versus el logaritmo de la distancia</w:t>
      </w:r>
    </w:p>
    <w:p w:rsidR="00484916" w:rsidRDefault="00484916" w:rsidP="006B56C9">
      <w:pPr>
        <w:jc w:val="both"/>
        <w:rPr>
          <w:b/>
        </w:rPr>
      </w:pPr>
    </w:p>
    <w:p w:rsidR="00484916" w:rsidRPr="00DF29D1" w:rsidRDefault="00484916" w:rsidP="00484916">
      <w:pPr>
        <w:jc w:val="both"/>
        <w:rPr>
          <w:b/>
        </w:rPr>
      </w:pPr>
      <w:r w:rsidRPr="00DF29D1">
        <w:rPr>
          <w:b/>
        </w:rPr>
        <w:t>Solución</w:t>
      </w:r>
    </w:p>
    <w:p w:rsidR="00484916" w:rsidRDefault="00484916" w:rsidP="00484916">
      <w:pPr>
        <w:jc w:val="both"/>
      </w:pPr>
    </w:p>
    <w:p w:rsidR="00484916" w:rsidRDefault="00484916" w:rsidP="00484916">
      <w:pPr>
        <w:jc w:val="both"/>
      </w:pPr>
      <w:r>
        <w:t xml:space="preserve">Se aplica la ecuación del modelo gaussiano y de las Curvas obtenemos </w:t>
      </w:r>
      <w:r w:rsidRPr="00F673D4">
        <w:t>δ</w:t>
      </w:r>
      <w:r>
        <w:t xml:space="preserve"> para cada distancia. Así que tenemos:</w:t>
      </w:r>
    </w:p>
    <w:p w:rsidR="00484916" w:rsidRDefault="00484916" w:rsidP="00484916">
      <w:pPr>
        <w:jc w:val="both"/>
      </w:pPr>
    </w:p>
    <w:tbl>
      <w:tblPr>
        <w:tblStyle w:val="Tablaconcuadrcula"/>
        <w:tblW w:w="0" w:type="auto"/>
        <w:jc w:val="center"/>
        <w:tblLook w:val="01E0"/>
      </w:tblPr>
      <w:tblGrid>
        <w:gridCol w:w="1431"/>
        <w:gridCol w:w="1582"/>
        <w:gridCol w:w="1246"/>
        <w:gridCol w:w="1911"/>
        <w:gridCol w:w="1911"/>
      </w:tblGrid>
      <w:tr w:rsidR="00F01614">
        <w:trPr>
          <w:trHeight w:val="276"/>
          <w:jc w:val="center"/>
        </w:trPr>
        <w:tc>
          <w:tcPr>
            <w:tcW w:w="1431" w:type="dxa"/>
          </w:tcPr>
          <w:p w:rsidR="00F01614" w:rsidRDefault="00F01614" w:rsidP="00C56E95">
            <w:pPr>
              <w:jc w:val="center"/>
            </w:pPr>
            <w:r>
              <w:t>X=Distancia de la torre</w:t>
            </w:r>
          </w:p>
        </w:tc>
        <w:tc>
          <w:tcPr>
            <w:tcW w:w="1582" w:type="dxa"/>
          </w:tcPr>
          <w:p w:rsidR="00F01614" w:rsidRDefault="00F01614" w:rsidP="00484916">
            <w:pPr>
              <w:jc w:val="both"/>
            </w:pPr>
            <w:r w:rsidRPr="00F673D4">
              <w:t>δy(horizontal)</w:t>
            </w:r>
          </w:p>
        </w:tc>
        <w:tc>
          <w:tcPr>
            <w:tcW w:w="1246" w:type="dxa"/>
          </w:tcPr>
          <w:p w:rsidR="00F01614" w:rsidRDefault="00F01614" w:rsidP="00484916">
            <w:pPr>
              <w:jc w:val="both"/>
            </w:pPr>
            <w:r w:rsidRPr="00F673D4">
              <w:t>δz (vertical)</w:t>
            </w:r>
          </w:p>
        </w:tc>
        <w:tc>
          <w:tcPr>
            <w:tcW w:w="1911" w:type="dxa"/>
          </w:tcPr>
          <w:p w:rsidR="00F01614" w:rsidRDefault="00F01614" w:rsidP="00484916">
            <w:pPr>
              <w:jc w:val="both"/>
            </w:pPr>
            <w:r>
              <w:t>C=Concentración</w:t>
            </w:r>
          </w:p>
        </w:tc>
        <w:tc>
          <w:tcPr>
            <w:tcW w:w="1911" w:type="dxa"/>
          </w:tcPr>
          <w:p w:rsidR="00F01614" w:rsidRDefault="00BA7FD5" w:rsidP="00CC1A16">
            <w:pPr>
              <w:jc w:val="center"/>
            </w:pPr>
            <w:r>
              <w:t>LOG(X)</w:t>
            </w:r>
          </w:p>
        </w:tc>
      </w:tr>
      <w:tr w:rsidR="00BA7FD5">
        <w:trPr>
          <w:trHeight w:val="276"/>
          <w:jc w:val="center"/>
        </w:trPr>
        <w:tc>
          <w:tcPr>
            <w:tcW w:w="1431" w:type="dxa"/>
          </w:tcPr>
          <w:p w:rsidR="00BA7FD5" w:rsidRDefault="00BA7FD5" w:rsidP="00484916">
            <w:pPr>
              <w:jc w:val="both"/>
            </w:pPr>
            <w:r>
              <w:t>600m</w:t>
            </w:r>
          </w:p>
        </w:tc>
        <w:tc>
          <w:tcPr>
            <w:tcW w:w="1582" w:type="dxa"/>
          </w:tcPr>
          <w:p w:rsidR="00BA7FD5" w:rsidRDefault="00BA7FD5" w:rsidP="00484916">
            <w:pPr>
              <w:jc w:val="both"/>
            </w:pPr>
            <w:r>
              <w:t>100m</w:t>
            </w:r>
          </w:p>
        </w:tc>
        <w:tc>
          <w:tcPr>
            <w:tcW w:w="1246" w:type="dxa"/>
          </w:tcPr>
          <w:p w:rsidR="00BA7FD5" w:rsidRDefault="00BA7FD5" w:rsidP="00484916">
            <w:pPr>
              <w:jc w:val="both"/>
            </w:pPr>
            <w:r>
              <w:t>70m</w:t>
            </w:r>
          </w:p>
        </w:tc>
        <w:tc>
          <w:tcPr>
            <w:tcW w:w="1911" w:type="dxa"/>
          </w:tcPr>
          <w:p w:rsidR="00BA7FD5" w:rsidRPr="00E97BFC" w:rsidRDefault="00BA7FD5" w:rsidP="00484916">
            <w:pPr>
              <w:jc w:val="both"/>
              <w:rPr>
                <w:vertAlign w:val="superscript"/>
              </w:rPr>
            </w:pPr>
            <w:r>
              <w:t>8526.15</w:t>
            </w:r>
          </w:p>
        </w:tc>
        <w:tc>
          <w:tcPr>
            <w:tcW w:w="1911" w:type="dxa"/>
          </w:tcPr>
          <w:p w:rsidR="00BA7FD5" w:rsidRDefault="00BA7FD5">
            <w:pPr>
              <w:jc w:val="both"/>
            </w:pPr>
            <w:r>
              <w:t>2,77815125</w:t>
            </w:r>
          </w:p>
        </w:tc>
      </w:tr>
      <w:tr w:rsidR="00BA7FD5">
        <w:trPr>
          <w:trHeight w:val="276"/>
          <w:jc w:val="center"/>
        </w:trPr>
        <w:tc>
          <w:tcPr>
            <w:tcW w:w="1431" w:type="dxa"/>
          </w:tcPr>
          <w:p w:rsidR="00BA7FD5" w:rsidRDefault="00BA7FD5" w:rsidP="00484916">
            <w:pPr>
              <w:jc w:val="both"/>
            </w:pPr>
            <w:r>
              <w:t>800m</w:t>
            </w:r>
          </w:p>
        </w:tc>
        <w:tc>
          <w:tcPr>
            <w:tcW w:w="1582" w:type="dxa"/>
          </w:tcPr>
          <w:p w:rsidR="00BA7FD5" w:rsidRDefault="00BA7FD5" w:rsidP="00484916">
            <w:pPr>
              <w:jc w:val="both"/>
            </w:pPr>
            <w:r>
              <w:t>125m</w:t>
            </w:r>
          </w:p>
        </w:tc>
        <w:tc>
          <w:tcPr>
            <w:tcW w:w="1246" w:type="dxa"/>
          </w:tcPr>
          <w:p w:rsidR="00BA7FD5" w:rsidRDefault="00BA7FD5" w:rsidP="00484916">
            <w:pPr>
              <w:jc w:val="both"/>
            </w:pPr>
            <w:r>
              <w:t>90m</w:t>
            </w:r>
          </w:p>
        </w:tc>
        <w:tc>
          <w:tcPr>
            <w:tcW w:w="1911" w:type="dxa"/>
          </w:tcPr>
          <w:p w:rsidR="00BA7FD5" w:rsidRDefault="00BA7FD5" w:rsidP="00484916">
            <w:pPr>
              <w:jc w:val="both"/>
            </w:pPr>
            <w:r>
              <w:t>5305.16</w:t>
            </w:r>
          </w:p>
        </w:tc>
        <w:tc>
          <w:tcPr>
            <w:tcW w:w="1911" w:type="dxa"/>
          </w:tcPr>
          <w:p w:rsidR="00BA7FD5" w:rsidRDefault="00BA7FD5">
            <w:pPr>
              <w:jc w:val="both"/>
            </w:pPr>
            <w:r>
              <w:t>3</w:t>
            </w:r>
          </w:p>
        </w:tc>
      </w:tr>
      <w:tr w:rsidR="00BA7FD5">
        <w:trPr>
          <w:trHeight w:val="276"/>
          <w:jc w:val="center"/>
        </w:trPr>
        <w:tc>
          <w:tcPr>
            <w:tcW w:w="1431" w:type="dxa"/>
          </w:tcPr>
          <w:p w:rsidR="00BA7FD5" w:rsidRDefault="00BA7FD5" w:rsidP="00484916">
            <w:pPr>
              <w:jc w:val="both"/>
            </w:pPr>
            <w:r>
              <w:t>1000m</w:t>
            </w:r>
          </w:p>
        </w:tc>
        <w:tc>
          <w:tcPr>
            <w:tcW w:w="1582" w:type="dxa"/>
          </w:tcPr>
          <w:p w:rsidR="00BA7FD5" w:rsidRDefault="00BA7FD5" w:rsidP="00484916">
            <w:pPr>
              <w:jc w:val="both"/>
            </w:pPr>
            <w:r>
              <w:t>125m</w:t>
            </w:r>
          </w:p>
        </w:tc>
        <w:tc>
          <w:tcPr>
            <w:tcW w:w="1246" w:type="dxa"/>
          </w:tcPr>
          <w:p w:rsidR="00BA7FD5" w:rsidRDefault="00BA7FD5" w:rsidP="00484916">
            <w:pPr>
              <w:jc w:val="both"/>
            </w:pPr>
            <w:r>
              <w:t>125m</w:t>
            </w:r>
          </w:p>
        </w:tc>
        <w:tc>
          <w:tcPr>
            <w:tcW w:w="1911" w:type="dxa"/>
          </w:tcPr>
          <w:p w:rsidR="00BA7FD5" w:rsidRDefault="00BA7FD5" w:rsidP="00484916">
            <w:pPr>
              <w:jc w:val="both"/>
            </w:pPr>
            <w:r>
              <w:t>3819.71</w:t>
            </w:r>
          </w:p>
        </w:tc>
        <w:tc>
          <w:tcPr>
            <w:tcW w:w="1911" w:type="dxa"/>
          </w:tcPr>
          <w:p w:rsidR="00BA7FD5" w:rsidRDefault="00BA7FD5">
            <w:pPr>
              <w:jc w:val="both"/>
            </w:pPr>
            <w:r>
              <w:t>2,90308999</w:t>
            </w:r>
          </w:p>
        </w:tc>
      </w:tr>
      <w:tr w:rsidR="00BA7FD5">
        <w:trPr>
          <w:trHeight w:val="276"/>
          <w:jc w:val="center"/>
        </w:trPr>
        <w:tc>
          <w:tcPr>
            <w:tcW w:w="1431" w:type="dxa"/>
          </w:tcPr>
          <w:p w:rsidR="00BA7FD5" w:rsidRDefault="00BA7FD5" w:rsidP="00484916">
            <w:pPr>
              <w:jc w:val="both"/>
            </w:pPr>
            <w:r>
              <w:t>1200m</w:t>
            </w:r>
          </w:p>
        </w:tc>
        <w:tc>
          <w:tcPr>
            <w:tcW w:w="1582" w:type="dxa"/>
          </w:tcPr>
          <w:p w:rsidR="00BA7FD5" w:rsidRDefault="00BA7FD5" w:rsidP="00484916">
            <w:pPr>
              <w:jc w:val="both"/>
            </w:pPr>
            <w:r>
              <w:t>140m</w:t>
            </w:r>
          </w:p>
        </w:tc>
        <w:tc>
          <w:tcPr>
            <w:tcW w:w="1246" w:type="dxa"/>
          </w:tcPr>
          <w:p w:rsidR="00BA7FD5" w:rsidRDefault="00BA7FD5" w:rsidP="00484916">
            <w:pPr>
              <w:jc w:val="both"/>
            </w:pPr>
            <w:r>
              <w:t>150m</w:t>
            </w:r>
          </w:p>
        </w:tc>
        <w:tc>
          <w:tcPr>
            <w:tcW w:w="1911" w:type="dxa"/>
          </w:tcPr>
          <w:p w:rsidR="00BA7FD5" w:rsidRDefault="00BA7FD5" w:rsidP="00484916">
            <w:pPr>
              <w:jc w:val="both"/>
            </w:pPr>
            <w:r>
              <w:t>2842.05</w:t>
            </w:r>
          </w:p>
        </w:tc>
        <w:tc>
          <w:tcPr>
            <w:tcW w:w="1911" w:type="dxa"/>
          </w:tcPr>
          <w:p w:rsidR="00BA7FD5" w:rsidRDefault="00BA7FD5">
            <w:pPr>
              <w:jc w:val="both"/>
            </w:pPr>
            <w:r>
              <w:t>3,07918125</w:t>
            </w:r>
          </w:p>
        </w:tc>
      </w:tr>
      <w:tr w:rsidR="00BA7FD5">
        <w:trPr>
          <w:trHeight w:val="276"/>
          <w:jc w:val="center"/>
        </w:trPr>
        <w:tc>
          <w:tcPr>
            <w:tcW w:w="1431" w:type="dxa"/>
          </w:tcPr>
          <w:p w:rsidR="00BA7FD5" w:rsidRDefault="00BA7FD5" w:rsidP="00484916">
            <w:pPr>
              <w:jc w:val="both"/>
            </w:pPr>
            <w:r>
              <w:t>1600m</w:t>
            </w:r>
          </w:p>
        </w:tc>
        <w:tc>
          <w:tcPr>
            <w:tcW w:w="1582" w:type="dxa"/>
          </w:tcPr>
          <w:p w:rsidR="00BA7FD5" w:rsidRDefault="00BA7FD5" w:rsidP="00484916">
            <w:pPr>
              <w:jc w:val="both"/>
            </w:pPr>
            <w:r>
              <w:t>160m</w:t>
            </w:r>
          </w:p>
        </w:tc>
        <w:tc>
          <w:tcPr>
            <w:tcW w:w="1246" w:type="dxa"/>
          </w:tcPr>
          <w:p w:rsidR="00BA7FD5" w:rsidRDefault="00BA7FD5" w:rsidP="00484916">
            <w:pPr>
              <w:jc w:val="both"/>
            </w:pPr>
            <w:r>
              <w:t>250m</w:t>
            </w:r>
          </w:p>
        </w:tc>
        <w:tc>
          <w:tcPr>
            <w:tcW w:w="1911" w:type="dxa"/>
          </w:tcPr>
          <w:p w:rsidR="00BA7FD5" w:rsidRDefault="00BA7FD5" w:rsidP="00484916">
            <w:pPr>
              <w:jc w:val="both"/>
            </w:pPr>
            <w:r>
              <w:t>1492.07</w:t>
            </w:r>
          </w:p>
        </w:tc>
        <w:tc>
          <w:tcPr>
            <w:tcW w:w="1911" w:type="dxa"/>
          </w:tcPr>
          <w:p w:rsidR="00BA7FD5" w:rsidRDefault="00BA7FD5">
            <w:pPr>
              <w:jc w:val="both"/>
            </w:pPr>
            <w:r>
              <w:t>3,20411998</w:t>
            </w:r>
          </w:p>
        </w:tc>
      </w:tr>
      <w:tr w:rsidR="00BA7FD5">
        <w:trPr>
          <w:trHeight w:val="276"/>
          <w:jc w:val="center"/>
        </w:trPr>
        <w:tc>
          <w:tcPr>
            <w:tcW w:w="1431" w:type="dxa"/>
          </w:tcPr>
          <w:p w:rsidR="00BA7FD5" w:rsidRDefault="00BA7FD5" w:rsidP="00484916">
            <w:pPr>
              <w:jc w:val="both"/>
            </w:pPr>
            <w:r>
              <w:t>2000m</w:t>
            </w:r>
          </w:p>
        </w:tc>
        <w:tc>
          <w:tcPr>
            <w:tcW w:w="1582" w:type="dxa"/>
          </w:tcPr>
          <w:p w:rsidR="00BA7FD5" w:rsidRDefault="00BA7FD5" w:rsidP="00484916">
            <w:pPr>
              <w:jc w:val="both"/>
            </w:pPr>
            <w:r>
              <w:t>200m</w:t>
            </w:r>
          </w:p>
        </w:tc>
        <w:tc>
          <w:tcPr>
            <w:tcW w:w="1246" w:type="dxa"/>
          </w:tcPr>
          <w:p w:rsidR="00BA7FD5" w:rsidRDefault="00BA7FD5" w:rsidP="00484916">
            <w:pPr>
              <w:jc w:val="both"/>
            </w:pPr>
            <w:r>
              <w:t>350m</w:t>
            </w:r>
          </w:p>
        </w:tc>
        <w:tc>
          <w:tcPr>
            <w:tcW w:w="1911" w:type="dxa"/>
          </w:tcPr>
          <w:p w:rsidR="00BA7FD5" w:rsidRDefault="00BA7FD5" w:rsidP="00484916">
            <w:pPr>
              <w:jc w:val="both"/>
            </w:pPr>
            <w:r>
              <w:t>852.61</w:t>
            </w:r>
          </w:p>
        </w:tc>
        <w:tc>
          <w:tcPr>
            <w:tcW w:w="1911" w:type="dxa"/>
          </w:tcPr>
          <w:p w:rsidR="00BA7FD5" w:rsidRDefault="00BA7FD5">
            <w:pPr>
              <w:jc w:val="both"/>
            </w:pPr>
            <w:r>
              <w:t>3,30103</w:t>
            </w:r>
          </w:p>
        </w:tc>
      </w:tr>
      <w:tr w:rsidR="00BA7FD5">
        <w:trPr>
          <w:trHeight w:val="291"/>
          <w:jc w:val="center"/>
        </w:trPr>
        <w:tc>
          <w:tcPr>
            <w:tcW w:w="1431" w:type="dxa"/>
          </w:tcPr>
          <w:p w:rsidR="00BA7FD5" w:rsidRDefault="00BA7FD5" w:rsidP="00484916">
            <w:pPr>
              <w:jc w:val="both"/>
            </w:pPr>
            <w:r>
              <w:t>3000m</w:t>
            </w:r>
          </w:p>
        </w:tc>
        <w:tc>
          <w:tcPr>
            <w:tcW w:w="1582" w:type="dxa"/>
          </w:tcPr>
          <w:p w:rsidR="00BA7FD5" w:rsidRDefault="00BA7FD5" w:rsidP="00484916">
            <w:pPr>
              <w:jc w:val="both"/>
            </w:pPr>
            <w:r>
              <w:t>400m</w:t>
            </w:r>
          </w:p>
        </w:tc>
        <w:tc>
          <w:tcPr>
            <w:tcW w:w="1246" w:type="dxa"/>
          </w:tcPr>
          <w:p w:rsidR="00BA7FD5" w:rsidRDefault="00BA7FD5" w:rsidP="00484916">
            <w:pPr>
              <w:jc w:val="both"/>
            </w:pPr>
            <w:r>
              <w:t>700m</w:t>
            </w:r>
          </w:p>
        </w:tc>
        <w:tc>
          <w:tcPr>
            <w:tcW w:w="1911" w:type="dxa"/>
          </w:tcPr>
          <w:p w:rsidR="00BA7FD5" w:rsidRDefault="00BA7FD5" w:rsidP="00484916">
            <w:pPr>
              <w:jc w:val="both"/>
            </w:pPr>
            <w:r>
              <w:t>213.15</w:t>
            </w:r>
          </w:p>
        </w:tc>
        <w:tc>
          <w:tcPr>
            <w:tcW w:w="1911" w:type="dxa"/>
          </w:tcPr>
          <w:p w:rsidR="00BA7FD5" w:rsidRDefault="00BA7FD5">
            <w:pPr>
              <w:jc w:val="both"/>
            </w:pPr>
            <w:r>
              <w:t>3,47712125</w:t>
            </w:r>
          </w:p>
        </w:tc>
      </w:tr>
      <w:tr w:rsidR="00BA7FD5">
        <w:trPr>
          <w:trHeight w:val="291"/>
          <w:jc w:val="center"/>
        </w:trPr>
        <w:tc>
          <w:tcPr>
            <w:tcW w:w="1431" w:type="dxa"/>
          </w:tcPr>
          <w:p w:rsidR="00BA7FD5" w:rsidRDefault="00BA7FD5" w:rsidP="00484916">
            <w:pPr>
              <w:jc w:val="both"/>
            </w:pPr>
            <w:r>
              <w:t>4000m</w:t>
            </w:r>
          </w:p>
        </w:tc>
        <w:tc>
          <w:tcPr>
            <w:tcW w:w="1582" w:type="dxa"/>
          </w:tcPr>
          <w:p w:rsidR="00BA7FD5" w:rsidRDefault="00BA7FD5" w:rsidP="00484916">
            <w:pPr>
              <w:jc w:val="both"/>
            </w:pPr>
            <w:r>
              <w:t>520m</w:t>
            </w:r>
          </w:p>
        </w:tc>
        <w:tc>
          <w:tcPr>
            <w:tcW w:w="1246" w:type="dxa"/>
          </w:tcPr>
          <w:p w:rsidR="00BA7FD5" w:rsidRDefault="00BA7FD5" w:rsidP="00484916">
            <w:pPr>
              <w:jc w:val="both"/>
            </w:pPr>
            <w:r>
              <w:t>1200m</w:t>
            </w:r>
          </w:p>
        </w:tc>
        <w:tc>
          <w:tcPr>
            <w:tcW w:w="1911" w:type="dxa"/>
          </w:tcPr>
          <w:p w:rsidR="00BA7FD5" w:rsidRDefault="00BA7FD5" w:rsidP="00484916">
            <w:pPr>
              <w:jc w:val="both"/>
            </w:pPr>
            <w:r>
              <w:t>95.64</w:t>
            </w:r>
          </w:p>
        </w:tc>
        <w:tc>
          <w:tcPr>
            <w:tcW w:w="1911" w:type="dxa"/>
          </w:tcPr>
          <w:p w:rsidR="00BA7FD5" w:rsidRDefault="00BA7FD5">
            <w:pPr>
              <w:jc w:val="both"/>
            </w:pPr>
            <w:r>
              <w:t>3,60205999</w:t>
            </w:r>
          </w:p>
        </w:tc>
      </w:tr>
    </w:tbl>
    <w:p w:rsidR="00484916" w:rsidRPr="0062250D" w:rsidRDefault="0062250D" w:rsidP="0062250D">
      <w:r w:rsidRPr="0062250D">
        <w:t>H=220m</w:t>
      </w:r>
    </w:p>
    <w:p w:rsidR="0062250D" w:rsidRPr="0062250D" w:rsidRDefault="0062250D" w:rsidP="0062250D">
      <w:r w:rsidRPr="0062250D">
        <w:t>U=4,8m/s</w:t>
      </w:r>
    </w:p>
    <w:p w:rsidR="0062250D" w:rsidRPr="007C6B94" w:rsidRDefault="0062250D" w:rsidP="0062250D">
      <w:r w:rsidRPr="0062250D">
        <w:t>Q=900g/s</w:t>
      </w:r>
      <w:r w:rsidR="007C6B94">
        <w:t>=900x10</w:t>
      </w:r>
      <w:r w:rsidR="007C6B94">
        <w:rPr>
          <w:vertAlign w:val="superscript"/>
        </w:rPr>
        <w:t>6</w:t>
      </w:r>
      <w:r w:rsidR="007C6B94" w:rsidRPr="007C6B94">
        <w:t xml:space="preserve"> </w:t>
      </w:r>
      <w:r w:rsidR="007C6B94" w:rsidRPr="00F85A1A">
        <w:rPr>
          <w:position w:val="-10"/>
        </w:rPr>
        <w:object w:dxaOrig="460" w:dyaOrig="320">
          <v:shape id="_x0000_i1049" type="#_x0000_t75" style="width:23.25pt;height:15.75pt" o:ole="">
            <v:imagedata r:id="rId11" o:title=""/>
          </v:shape>
          <o:OLEObject Type="Embed" ProgID="Equation.3" ShapeID="_x0000_i1049" DrawAspect="Content" ObjectID="_1310290233" r:id="rId32"/>
        </w:object>
      </w:r>
      <w:r w:rsidR="007C6B94">
        <w:t>s</w:t>
      </w:r>
    </w:p>
    <w:p w:rsidR="0062250D" w:rsidRPr="0062250D" w:rsidRDefault="0062250D" w:rsidP="0062250D">
      <w:r w:rsidRPr="0062250D">
        <w:t>Luego reemplazando δy y δz respectivamente tenemos la concentración que está en la tabla.</w:t>
      </w:r>
      <w:r w:rsidR="007C6B94">
        <w:t xml:space="preserve"> Usando la ecuación, donde y = z=0</w:t>
      </w:r>
    </w:p>
    <w:p w:rsidR="00484916" w:rsidRPr="007C6B94" w:rsidRDefault="005F5EE1" w:rsidP="007C6B94">
      <w:pPr>
        <w:pStyle w:val="Default"/>
        <w:jc w:val="center"/>
        <w:rPr>
          <w:sz w:val="28"/>
          <w:szCs w:val="28"/>
        </w:rPr>
      </w:pPr>
      <w:r w:rsidRPr="00824D29">
        <w:rPr>
          <w:position w:val="-32"/>
          <w:sz w:val="28"/>
          <w:szCs w:val="28"/>
        </w:rPr>
        <w:object w:dxaOrig="1939" w:dyaOrig="700">
          <v:shape id="_x0000_i1050" type="#_x0000_t75" style="width:151.5pt;height:54.75pt" o:ole="">
            <v:imagedata r:id="rId33" o:title=""/>
          </v:shape>
          <o:OLEObject Type="Embed" ProgID="Equation.3" ShapeID="_x0000_i1050" DrawAspect="Content" ObjectID="_1310290234" r:id="rId34"/>
        </w:object>
      </w:r>
    </w:p>
    <w:p w:rsidR="00484916" w:rsidRDefault="00484916" w:rsidP="00484916">
      <w:pPr>
        <w:pStyle w:val="Default"/>
        <w:rPr>
          <w:sz w:val="28"/>
          <w:szCs w:val="28"/>
        </w:rPr>
      </w:pPr>
    </w:p>
    <w:p w:rsidR="00484916" w:rsidRPr="00F1080A" w:rsidRDefault="005F5EE1" w:rsidP="00481373">
      <w:pPr>
        <w:jc w:val="center"/>
        <w:rPr>
          <w:sz w:val="28"/>
          <w:szCs w:val="28"/>
        </w:rPr>
      </w:pPr>
      <w:r w:rsidRPr="00E97BFC">
        <w:rPr>
          <w:position w:val="-32"/>
          <w:sz w:val="28"/>
          <w:szCs w:val="28"/>
        </w:rPr>
        <w:object w:dxaOrig="4080" w:dyaOrig="740">
          <v:shape id="_x0000_i1051" type="#_x0000_t75" style="width:319.5pt;height:57.75pt" o:ole="">
            <v:imagedata r:id="rId35" o:title=""/>
          </v:shape>
          <o:OLEObject Type="Embed" ProgID="Equation.3" ShapeID="_x0000_i1051" DrawAspect="Content" ObjectID="_1310290235" r:id="rId36"/>
        </w:object>
      </w:r>
    </w:p>
    <w:p w:rsidR="006B56C9" w:rsidRPr="00BA7FD5" w:rsidRDefault="00BA7FD5" w:rsidP="00BB1D69">
      <w:pPr>
        <w:jc w:val="center"/>
      </w:pPr>
      <w:r>
        <w:rPr>
          <w:noProof/>
        </w:rPr>
      </w:r>
      <w:r>
        <w:pict>
          <v:group id="_x0000_s1135" editas="canvas" style="width:368.25pt;height:203.25pt;mso-position-horizontal-relative:char;mso-position-vertical-relative:line" coordorigin=",-1345" coordsize="7365,4065">
            <o:lock v:ext="edit" aspectratio="t"/>
            <v:shape id="_x0000_s1134" type="#_x0000_t75" style="position:absolute;top:-1345;width:7365;height:4065" o:preferrelative="f">
              <v:fill o:detectmouseclick="t"/>
              <v:path o:extrusionok="t" o:connecttype="none"/>
              <o:lock v:ext="edit" text="t"/>
            </v:shape>
            <v:rect id="_x0000_s1136" style="position:absolute;left:75;top:-1270;width:7200;height:3915"/>
            <v:rect id="_x0000_s1137" style="position:absolute;left:1080;top:-370;width:4815;height:2040" filled="f" fillcolor="silver" stroked="f"/>
            <v:line id="_x0000_s1138" style="position:absolute" from="1080,1265" to="5895,1266" strokeweight="0"/>
            <v:line id="_x0000_s1139" style="position:absolute" from="1080,860" to="5895,861" strokeweight="0"/>
            <v:line id="_x0000_s1140" style="position:absolute" from="1080,440" to="5895,441" strokeweight="0"/>
            <v:line id="_x0000_s1141" style="position:absolute" from="1080,35" to="5895,36" strokeweight="0"/>
            <v:line id="_x0000_s1142" style="position:absolute" from="1080,-370" to="5895,-369" strokeweight="0"/>
            <v:rect id="_x0000_s1143" style="position:absolute;left:1080;top:-370;width:4815;height:2040" filled="f" strokecolor="gray"/>
            <v:line id="_x0000_s1144" style="position:absolute" from="1080,-370" to="1081,1670" strokeweight="0"/>
            <v:line id="_x0000_s1145" style="position:absolute" from="1020,1670" to="1080,1671" strokeweight="0"/>
            <v:line id="_x0000_s1146" style="position:absolute" from="1020,1265" to="1080,1266" strokeweight="0"/>
            <v:line id="_x0000_s1147" style="position:absolute" from="1020,860" to="1080,861" strokeweight="0"/>
            <v:line id="_x0000_s1148" style="position:absolute" from="1020,440" to="1080,441" strokeweight="0"/>
            <v:line id="_x0000_s1149" style="position:absolute" from="1020,35" to="1080,36" strokeweight="0"/>
            <v:line id="_x0000_s1150" style="position:absolute" from="1020,-370" to="1080,-369" strokeweight="0"/>
            <v:line id="_x0000_s1151" style="position:absolute" from="1080,1670" to="5895,1671" strokeweight="0"/>
            <v:line id="_x0000_s1152" style="position:absolute;flip:y" from="1080,1670" to="1081,1730" strokeweight="0"/>
            <v:line id="_x0000_s1153" style="position:absolute;flip:y" from="2280,1670" to="2281,1730" strokeweight="0"/>
            <v:line id="_x0000_s1154" style="position:absolute;flip:y" from="3495,1670" to="3496,1730" strokeweight="0"/>
            <v:line id="_x0000_s1155" style="position:absolute;flip:y" from="4695,1670" to="4696,1730" strokeweight="0"/>
            <v:line id="_x0000_s1156" style="position:absolute;flip:y" from="5895,1670" to="5896,1730" strokeweight="0"/>
            <v:shape id="_x0000_s1157" style="position:absolute;left:4425;top:-70;width:150;height:660" coordsize="150,660" path="m,l45,180,75,345r45,180l135,600r15,60e" filled="f" strokecolor="navy">
              <v:path arrowok="t"/>
            </v:shape>
            <v:shape id="_x0000_s1158" style="position:absolute;left:4575;top:590;width:120;height:300" coordsize="120,300" path="m,l30,105r30,75l90,240r30,60e" filled="f" strokecolor="navy">
              <v:path arrowok="t"/>
            </v:shape>
            <v:shape id="_x0000_s1159" style="position:absolute;left:4695;top:890;width:90;height:195" coordsize="90,195" path="m,l30,60r15,45l60,150r30,45e" filled="f" strokecolor="navy">
              <v:path arrowok="t"/>
            </v:shape>
            <v:shape id="_x0000_s1160" style="position:absolute;left:4785;top:1085;width:150;height:285" coordsize="150,285" path="m,l30,75r45,75l120,225r30,60e" filled="f" strokecolor="navy">
              <v:path arrowok="t"/>
            </v:shape>
            <v:shape id="_x0000_s1161" style="position:absolute;left:4935;top:1370;width:120;height:120" coordsize="120,120" path="m,l30,45,60,75,90,90r30,30e" filled="f" strokecolor="navy">
              <v:path arrowok="t"/>
            </v:shape>
            <v:shape id="_x0000_s1162" style="position:absolute;left:5055;top:1490;width:210;height:135" coordsize="210,135" path="m,l45,30r60,45l165,105r45,30e" filled="f" strokecolor="navy">
              <v:path arrowok="t"/>
            </v:shape>
            <v:shape id="_x0000_s1163" style="position:absolute;left:5265;top:1625;width:150;height:30" coordsize="150,30" path="m,l45,15r30,l150,30e" filled="f" strokecolor="navy">
              <v:path arrowok="t"/>
            </v:shape>
            <v:rect id="_x0000_s1164" style="position:absolute;left:3090;top:-1120;width:1187;height:552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Cvs.LOGX</w:t>
                    </w:r>
                  </w:p>
                </w:txbxContent>
              </v:textbox>
            </v:rect>
            <v:rect id="_x0000_s1165" style="position:absolute;left:825;top:1550;width:134;height:276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66" style="position:absolute;left:720;top:1145;width:267;height:552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167" style="position:absolute;left:720;top:740;width:267;height:552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40</w:t>
                    </w:r>
                  </w:p>
                </w:txbxContent>
              </v:textbox>
            </v:rect>
            <v:rect id="_x0000_s1168" style="position:absolute;left:720;top:320;width:267;height:552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60</w:t>
                    </w:r>
                  </w:p>
                </w:txbxContent>
              </v:textbox>
            </v:rect>
            <v:rect id="_x0000_s1169" style="position:absolute;left:720;top:-85;width:267;height:552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80</w:t>
                    </w:r>
                  </w:p>
                </w:txbxContent>
              </v:textbox>
            </v:rect>
            <v:rect id="_x0000_s1170" style="position:absolute;left:615;top:-490;width:401;height:552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171" style="position:absolute;left:1035;top:1835;width:134;height:276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72" style="position:absolute;left:2235;top:1835;width:134;height:276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73" style="position:absolute;left:3450;top:1835;width:134;height:276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74" style="position:absolute;left:4650;top:1835;width:134;height:276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75" style="position:absolute;left:5850;top:1835;width:134;height:276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176" style="position:absolute;left:3180;top:2180;width:747;height:552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LOG X</w:t>
                    </w:r>
                  </w:p>
                </w:txbxContent>
              </v:textbox>
            </v:rect>
            <v:rect id="_x0000_s1177" style="position:absolute;left:233;top:549;width:276;height:174;rotation:270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178" style="position:absolute;left:6135;top:485;width:1080;height:315" strokeweight="0"/>
            <v:line id="_x0000_s1179" style="position:absolute" from="6210,665" to="6570,666" strokecolor="navy"/>
            <v:rect id="_x0000_s1180" style="position:absolute;left:6615;top:530;width:694;height:552;mso-wrap-style:none" filled="f" stroked="f">
              <v:textbox style="mso-fit-shape-to-text:t" inset="0,0,0,0">
                <w:txbxContent>
                  <w:p w:rsidR="008D6E05" w:rsidRDefault="008D6E05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Serie1</w:t>
                    </w:r>
                  </w:p>
                </w:txbxContent>
              </v:textbox>
            </v:rect>
            <v:rect id="_x0000_s1181" style="position:absolute;left:75;top:-1270;width:7200;height:3915" filled="f"/>
            <w10:anchorlock/>
          </v:group>
        </w:pict>
      </w:r>
    </w:p>
    <w:p w:rsidR="00BB1D69" w:rsidRDefault="00BB1D69" w:rsidP="00BB1D69">
      <w:pPr>
        <w:jc w:val="center"/>
      </w:pPr>
    </w:p>
    <w:p w:rsidR="00BB1D69" w:rsidRPr="00BB1D69" w:rsidRDefault="00BB1D69" w:rsidP="00BB1D69">
      <w:pPr>
        <w:jc w:val="center"/>
        <w:rPr>
          <w:b/>
        </w:rPr>
      </w:pPr>
    </w:p>
    <w:p w:rsidR="006B56C9" w:rsidRPr="00A7467A" w:rsidRDefault="006B56C9" w:rsidP="00A7467A">
      <w:pPr>
        <w:rPr>
          <w:rFonts w:ascii="Geneva" w:hAnsi="Geneva"/>
          <w:b/>
          <w:sz w:val="20"/>
          <w:szCs w:val="20"/>
        </w:rPr>
      </w:pPr>
      <w:r w:rsidRPr="00A7467A">
        <w:rPr>
          <w:rFonts w:ascii="Geneva" w:hAnsi="Geneva"/>
          <w:b/>
          <w:sz w:val="20"/>
          <w:szCs w:val="20"/>
        </w:rPr>
        <w:t xml:space="preserve">4-Un relleno sanitario emite gas a una tasa de 4 g/s de NOx. </w:t>
      </w:r>
    </w:p>
    <w:p w:rsidR="006B56C9" w:rsidRDefault="006B56C9" w:rsidP="00BB1D69">
      <w:pPr>
        <w:jc w:val="both"/>
        <w:rPr>
          <w:rFonts w:ascii="Geneva" w:hAnsi="Geneva"/>
          <w:b/>
          <w:sz w:val="20"/>
          <w:szCs w:val="20"/>
        </w:rPr>
      </w:pPr>
      <w:r w:rsidRPr="00A7467A">
        <w:rPr>
          <w:rFonts w:ascii="Geneva" w:hAnsi="Geneva"/>
          <w:b/>
          <w:sz w:val="20"/>
          <w:szCs w:val="20"/>
        </w:rPr>
        <w:t xml:space="preserve">a) Determinar la concentración C (x, y, z) de NOx a </w:t>
      </w:r>
      <w:smartTag w:uri="urn:schemas-microsoft-com:office:smarttags" w:element="metricconverter">
        <w:smartTagPr>
          <w:attr w:name="ProductID" w:val="3 Km"/>
        </w:smartTagPr>
        <w:r w:rsidRPr="00A7467A">
          <w:rPr>
            <w:rFonts w:ascii="Geneva" w:hAnsi="Geneva"/>
            <w:b/>
            <w:sz w:val="20"/>
            <w:szCs w:val="20"/>
          </w:rPr>
          <w:t>3 Km</w:t>
        </w:r>
      </w:smartTag>
      <w:r w:rsidRPr="00A7467A">
        <w:rPr>
          <w:rFonts w:ascii="Geneva" w:hAnsi="Geneva"/>
          <w:b/>
          <w:sz w:val="20"/>
          <w:szCs w:val="20"/>
        </w:rPr>
        <w:t xml:space="preserve">. en la dirección del viento, si su velocidad u = 5 m/s y la clase de estabilidad es D. </w:t>
      </w:r>
    </w:p>
    <w:p w:rsidR="00A7467A" w:rsidRDefault="00A7467A" w:rsidP="00A7467A">
      <w:pPr>
        <w:rPr>
          <w:rFonts w:ascii="Geneva" w:hAnsi="Geneva"/>
          <w:b/>
          <w:sz w:val="20"/>
          <w:szCs w:val="20"/>
        </w:rPr>
      </w:pPr>
    </w:p>
    <w:p w:rsidR="00A7467A" w:rsidRDefault="00A7467A" w:rsidP="00A7467A">
      <w:pPr>
        <w:jc w:val="both"/>
        <w:rPr>
          <w:b/>
        </w:rPr>
      </w:pPr>
      <w:r w:rsidRPr="00DF29D1">
        <w:rPr>
          <w:b/>
        </w:rPr>
        <w:t>Solución</w:t>
      </w:r>
    </w:p>
    <w:p w:rsidR="00A7467A" w:rsidRDefault="00A7467A" w:rsidP="00A7467A">
      <w:pPr>
        <w:jc w:val="both"/>
      </w:pPr>
    </w:p>
    <w:p w:rsidR="00A7467A" w:rsidRDefault="00A7467A" w:rsidP="00A7467A">
      <w:pPr>
        <w:jc w:val="both"/>
      </w:pPr>
      <w:r>
        <w:t xml:space="preserve">Se aplica la ecuación del modelo gaussiano y de las Curvas obtenemos </w:t>
      </w:r>
      <w:r w:rsidRPr="00F673D4">
        <w:t>δ</w:t>
      </w:r>
      <w:r>
        <w:t xml:space="preserve"> a 3000m, pero sabemos que es de estabilidad D por la velocidad de 5 m/s. Así que tenemos:</w:t>
      </w:r>
    </w:p>
    <w:p w:rsidR="00A7467A" w:rsidRDefault="00A7467A" w:rsidP="00A7467A">
      <w:pPr>
        <w:jc w:val="both"/>
      </w:pPr>
    </w:p>
    <w:p w:rsidR="00A7467A" w:rsidRDefault="00A7467A" w:rsidP="00A7467A">
      <w:r w:rsidRPr="00F673D4">
        <w:t xml:space="preserve">δy(horizontal) = </w:t>
      </w:r>
      <w:r>
        <w:t>100</w:t>
      </w:r>
      <w:r w:rsidRPr="00F673D4">
        <w:t xml:space="preserve">m, δz (vertical) = </w:t>
      </w:r>
      <w:r>
        <w:t>7</w:t>
      </w:r>
      <w:r w:rsidRPr="00F673D4">
        <w:t xml:space="preserve">0m. </w:t>
      </w:r>
    </w:p>
    <w:p w:rsidR="00A7467A" w:rsidRDefault="00A565FD" w:rsidP="00A7467A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71700" cy="542925"/>
            <wp:effectExtent l="1905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67A" w:rsidRDefault="00A7467A" w:rsidP="00A7467A">
      <w:pPr>
        <w:pStyle w:val="Default"/>
        <w:rPr>
          <w:sz w:val="28"/>
          <w:szCs w:val="28"/>
        </w:rPr>
      </w:pPr>
    </w:p>
    <w:p w:rsidR="00A7467A" w:rsidRDefault="00A7467A" w:rsidP="00A7467A">
      <w:pPr>
        <w:pStyle w:val="Default"/>
        <w:jc w:val="center"/>
        <w:rPr>
          <w:sz w:val="28"/>
          <w:szCs w:val="28"/>
        </w:rPr>
      </w:pPr>
      <w:r w:rsidRPr="00DF29D1">
        <w:rPr>
          <w:position w:val="-24"/>
          <w:sz w:val="28"/>
          <w:szCs w:val="28"/>
        </w:rPr>
        <w:object w:dxaOrig="4620" w:dyaOrig="660">
          <v:shape id="_x0000_i1053" type="#_x0000_t75" style="width:361.5pt;height:51.75pt" o:ole="">
            <v:imagedata r:id="rId37" o:title=""/>
          </v:shape>
          <o:OLEObject Type="Embed" ProgID="Equation.3" ShapeID="_x0000_i1053" DrawAspect="Content" ObjectID="_1310290236" r:id="rId38"/>
        </w:object>
      </w:r>
    </w:p>
    <w:p w:rsidR="00A7467A" w:rsidRDefault="00A7467A" w:rsidP="00A7467A">
      <w:pPr>
        <w:rPr>
          <w:rFonts w:ascii="Geneva" w:hAnsi="Geneva"/>
          <w:b/>
          <w:sz w:val="20"/>
          <w:szCs w:val="20"/>
        </w:rPr>
      </w:pPr>
    </w:p>
    <w:p w:rsidR="00A7467A" w:rsidRPr="00A7467A" w:rsidRDefault="00A7467A" w:rsidP="00A7467A">
      <w:pPr>
        <w:rPr>
          <w:rFonts w:ascii="Geneva" w:hAnsi="Geneva"/>
          <w:b/>
          <w:sz w:val="20"/>
          <w:szCs w:val="20"/>
        </w:rPr>
      </w:pPr>
    </w:p>
    <w:p w:rsidR="006B56C9" w:rsidRDefault="006B56C9" w:rsidP="00A7467A">
      <w:pPr>
        <w:rPr>
          <w:rFonts w:ascii="Geneva" w:hAnsi="Geneva"/>
          <w:b/>
          <w:sz w:val="20"/>
          <w:szCs w:val="20"/>
        </w:rPr>
      </w:pPr>
      <w:r w:rsidRPr="00A7467A">
        <w:rPr>
          <w:rFonts w:ascii="Geneva" w:hAnsi="Geneva"/>
          <w:b/>
          <w:sz w:val="20"/>
          <w:szCs w:val="20"/>
        </w:rPr>
        <w:t xml:space="preserve">b) ¿Cuál es la concentración máxima a nivel del terreno y a </w:t>
      </w:r>
      <w:smartTag w:uri="urn:schemas-microsoft-com:office:smarttags" w:element="metricconverter">
        <w:smartTagPr>
          <w:attr w:name="ProductID" w:val="50 metros"/>
        </w:smartTagPr>
        <w:r w:rsidRPr="00A7467A">
          <w:rPr>
            <w:rFonts w:ascii="Geneva" w:hAnsi="Geneva"/>
            <w:b/>
            <w:sz w:val="20"/>
            <w:szCs w:val="20"/>
          </w:rPr>
          <w:t>50 metros</w:t>
        </w:r>
      </w:smartTag>
      <w:r w:rsidRPr="00A7467A">
        <w:rPr>
          <w:rFonts w:ascii="Geneva" w:hAnsi="Geneva"/>
          <w:b/>
          <w:sz w:val="20"/>
          <w:szCs w:val="20"/>
        </w:rPr>
        <w:t xml:space="preserve"> sobre el terreno?</w:t>
      </w:r>
    </w:p>
    <w:p w:rsidR="00A7467A" w:rsidRDefault="00A565FD" w:rsidP="00A7467A">
      <w:r>
        <w:rPr>
          <w:noProof/>
        </w:rPr>
        <w:drawing>
          <wp:inline distT="0" distB="0" distL="0" distR="0">
            <wp:extent cx="2676525" cy="752475"/>
            <wp:effectExtent l="19050" t="0" r="9525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67A" w:rsidRPr="00A7467A" w:rsidRDefault="006C08FC" w:rsidP="00A7467A">
      <w:pPr>
        <w:rPr>
          <w:rFonts w:ascii="Geneva" w:hAnsi="Geneva"/>
          <w:b/>
          <w:sz w:val="20"/>
          <w:szCs w:val="20"/>
        </w:rPr>
      </w:pPr>
      <w:r w:rsidRPr="00DF29D1">
        <w:rPr>
          <w:position w:val="-24"/>
          <w:sz w:val="28"/>
          <w:szCs w:val="28"/>
        </w:rPr>
        <w:object w:dxaOrig="5200" w:dyaOrig="800">
          <v:shape id="_x0000_i1054" type="#_x0000_t75" style="width:407.25pt;height:63pt" o:ole="">
            <v:imagedata r:id="rId40" o:title=""/>
          </v:shape>
          <o:OLEObject Type="Embed" ProgID="Equation.3" ShapeID="_x0000_i1054" DrawAspect="Content" ObjectID="_1310290237" r:id="rId41"/>
        </w:object>
      </w:r>
    </w:p>
    <w:p w:rsidR="006B56C9" w:rsidRDefault="006B56C9" w:rsidP="00A7467A">
      <w:pPr>
        <w:rPr>
          <w:rFonts w:ascii="Geneva" w:hAnsi="Geneva"/>
          <w:b/>
          <w:sz w:val="20"/>
          <w:szCs w:val="20"/>
        </w:rPr>
      </w:pPr>
      <w:r w:rsidRPr="00A7467A">
        <w:rPr>
          <w:rFonts w:ascii="Geneva" w:hAnsi="Geneva"/>
          <w:b/>
          <w:sz w:val="20"/>
          <w:szCs w:val="20"/>
        </w:rPr>
        <w:t>c) Verifique si estas concentraciones están dentro de los valores permisibles establecidos en las normas ambientales.</w:t>
      </w:r>
    </w:p>
    <w:p w:rsidR="00A57AFF" w:rsidRPr="00A7467A" w:rsidRDefault="00AA3F3B" w:rsidP="00AA3F3B">
      <w:pPr>
        <w:jc w:val="both"/>
        <w:rPr>
          <w:b/>
          <w:i/>
        </w:rPr>
      </w:pPr>
      <w:r w:rsidRPr="00AA3F3B">
        <w:rPr>
          <w:rFonts w:ascii="Geneva" w:hAnsi="Geneva"/>
          <w:sz w:val="20"/>
          <w:szCs w:val="20"/>
        </w:rPr>
        <w:t xml:space="preserve">Si se encuentra dentro de los valores permisibles y está en la </w:t>
      </w:r>
      <w:r w:rsidRPr="00AA3F3B">
        <w:rPr>
          <w:rFonts w:ascii="Geneva" w:hAnsi="Geneva" w:hint="eastAsia"/>
          <w:sz w:val="20"/>
          <w:szCs w:val="20"/>
        </w:rPr>
        <w:t>categoría</w:t>
      </w:r>
      <w:r w:rsidRPr="00AA3F3B">
        <w:rPr>
          <w:rFonts w:ascii="Geneva" w:hAnsi="Geneva"/>
          <w:sz w:val="20"/>
          <w:szCs w:val="20"/>
        </w:rPr>
        <w:t xml:space="preserve"> de deseable.</w:t>
      </w:r>
    </w:p>
    <w:sectPr w:rsidR="00A57AFF" w:rsidRPr="00A7467A" w:rsidSect="00E127C4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DFC" w:rsidRDefault="00906DFC">
      <w:r>
        <w:separator/>
      </w:r>
    </w:p>
  </w:endnote>
  <w:endnote w:type="continuationSeparator" w:id="1">
    <w:p w:rsidR="00906DFC" w:rsidRDefault="00906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neva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DFC" w:rsidRDefault="00906DFC">
      <w:r>
        <w:separator/>
      </w:r>
    </w:p>
  </w:footnote>
  <w:footnote w:type="continuationSeparator" w:id="1">
    <w:p w:rsidR="00906DFC" w:rsidRDefault="00906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874"/>
    <w:rsid w:val="00027412"/>
    <w:rsid w:val="00030F2C"/>
    <w:rsid w:val="00074F83"/>
    <w:rsid w:val="00075D0F"/>
    <w:rsid w:val="00085547"/>
    <w:rsid w:val="00097874"/>
    <w:rsid w:val="000A2D7D"/>
    <w:rsid w:val="000C735F"/>
    <w:rsid w:val="000E0F01"/>
    <w:rsid w:val="001308CB"/>
    <w:rsid w:val="00153658"/>
    <w:rsid w:val="00183C7B"/>
    <w:rsid w:val="001857E0"/>
    <w:rsid w:val="001879D1"/>
    <w:rsid w:val="001A038F"/>
    <w:rsid w:val="002B2708"/>
    <w:rsid w:val="002E126F"/>
    <w:rsid w:val="0031705C"/>
    <w:rsid w:val="00383061"/>
    <w:rsid w:val="00390E61"/>
    <w:rsid w:val="0039421B"/>
    <w:rsid w:val="00414258"/>
    <w:rsid w:val="004357DB"/>
    <w:rsid w:val="00442183"/>
    <w:rsid w:val="00481373"/>
    <w:rsid w:val="00484916"/>
    <w:rsid w:val="004F6BA0"/>
    <w:rsid w:val="005225D4"/>
    <w:rsid w:val="00566CE1"/>
    <w:rsid w:val="005C1D46"/>
    <w:rsid w:val="005E7FB6"/>
    <w:rsid w:val="005F0280"/>
    <w:rsid w:val="005F5EE1"/>
    <w:rsid w:val="00620A3D"/>
    <w:rsid w:val="0062250D"/>
    <w:rsid w:val="00637866"/>
    <w:rsid w:val="006511F8"/>
    <w:rsid w:val="0067198A"/>
    <w:rsid w:val="00675631"/>
    <w:rsid w:val="006B56C9"/>
    <w:rsid w:val="006C08FC"/>
    <w:rsid w:val="006C3218"/>
    <w:rsid w:val="006D0B23"/>
    <w:rsid w:val="007178FD"/>
    <w:rsid w:val="0072113C"/>
    <w:rsid w:val="0075441E"/>
    <w:rsid w:val="007C6B94"/>
    <w:rsid w:val="007D469B"/>
    <w:rsid w:val="007F21EE"/>
    <w:rsid w:val="00824D29"/>
    <w:rsid w:val="0082514E"/>
    <w:rsid w:val="008420FB"/>
    <w:rsid w:val="00846A54"/>
    <w:rsid w:val="0088068C"/>
    <w:rsid w:val="008D3953"/>
    <w:rsid w:val="008D6E05"/>
    <w:rsid w:val="00906DFC"/>
    <w:rsid w:val="0092445D"/>
    <w:rsid w:val="0094234C"/>
    <w:rsid w:val="009B1C4D"/>
    <w:rsid w:val="00A565FD"/>
    <w:rsid w:val="00A57AFF"/>
    <w:rsid w:val="00A7467A"/>
    <w:rsid w:val="00A750C7"/>
    <w:rsid w:val="00A83440"/>
    <w:rsid w:val="00A86947"/>
    <w:rsid w:val="00A93126"/>
    <w:rsid w:val="00AA3F3B"/>
    <w:rsid w:val="00AD2937"/>
    <w:rsid w:val="00B00686"/>
    <w:rsid w:val="00B1193A"/>
    <w:rsid w:val="00B5153A"/>
    <w:rsid w:val="00B5383F"/>
    <w:rsid w:val="00B81AB5"/>
    <w:rsid w:val="00BA7FD5"/>
    <w:rsid w:val="00BB1D69"/>
    <w:rsid w:val="00BD3E86"/>
    <w:rsid w:val="00C037D8"/>
    <w:rsid w:val="00C56E95"/>
    <w:rsid w:val="00C572CD"/>
    <w:rsid w:val="00C57C6E"/>
    <w:rsid w:val="00C645A8"/>
    <w:rsid w:val="00C8503C"/>
    <w:rsid w:val="00CC1A16"/>
    <w:rsid w:val="00CE072F"/>
    <w:rsid w:val="00D3138B"/>
    <w:rsid w:val="00D67FD0"/>
    <w:rsid w:val="00D76687"/>
    <w:rsid w:val="00DA5F01"/>
    <w:rsid w:val="00DB0C98"/>
    <w:rsid w:val="00DE7D05"/>
    <w:rsid w:val="00DF29D1"/>
    <w:rsid w:val="00E06E2F"/>
    <w:rsid w:val="00E127C4"/>
    <w:rsid w:val="00E22E05"/>
    <w:rsid w:val="00E97BFC"/>
    <w:rsid w:val="00F01614"/>
    <w:rsid w:val="00F01741"/>
    <w:rsid w:val="00F021F9"/>
    <w:rsid w:val="00F1080A"/>
    <w:rsid w:val="00F2762F"/>
    <w:rsid w:val="00F400E3"/>
    <w:rsid w:val="00F673D4"/>
    <w:rsid w:val="00FD4F2F"/>
    <w:rsid w:val="00FD69A0"/>
    <w:rsid w:val="00FF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DF29D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Encabezado">
    <w:name w:val="header"/>
    <w:basedOn w:val="Normal"/>
    <w:rsid w:val="005F028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028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56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7.emf"/><Relationship Id="rId39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19.bin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4.bin"/><Relationship Id="rId33" Type="http://schemas.openxmlformats.org/officeDocument/2006/relationships/image" Target="media/image10.wmf"/><Relationship Id="rId38" Type="http://schemas.openxmlformats.org/officeDocument/2006/relationships/oleObject" Target="embeddings/oleObject21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6.bin"/><Relationship Id="rId41" Type="http://schemas.openxmlformats.org/officeDocument/2006/relationships/oleObject" Target="embeddings/oleObject22.bin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24" Type="http://schemas.openxmlformats.org/officeDocument/2006/relationships/image" Target="media/image6.emf"/><Relationship Id="rId32" Type="http://schemas.openxmlformats.org/officeDocument/2006/relationships/oleObject" Target="embeddings/oleObject18.bin"/><Relationship Id="rId37" Type="http://schemas.openxmlformats.org/officeDocument/2006/relationships/image" Target="media/image12.wmf"/><Relationship Id="rId40" Type="http://schemas.openxmlformats.org/officeDocument/2006/relationships/image" Target="media/image14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image" Target="media/image8.emf"/><Relationship Id="rId36" Type="http://schemas.openxmlformats.org/officeDocument/2006/relationships/oleObject" Target="embeddings/oleObject2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7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5.bin"/><Relationship Id="rId30" Type="http://schemas.openxmlformats.org/officeDocument/2006/relationships/image" Target="media/image9.wmf"/><Relationship Id="rId35" Type="http://schemas.openxmlformats.org/officeDocument/2006/relationships/image" Target="media/image11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1842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1-Se ha estimado que un botadero abierto de desechos emite humo con 3 g/s de oxido de nitrógeno</vt:lpstr>
    </vt:vector>
  </TitlesOfParts>
  <Company>Hogar</Company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1-Se ha estimado que un botadero abierto de desechos emite humo con 3 g/s de oxido de nitrógeno</dc:title>
  <dc:subject/>
  <dc:creator>Ernesto Murrieta Franco</dc:creator>
  <cp:keywords/>
  <dc:description/>
  <cp:lastModifiedBy>Administrador</cp:lastModifiedBy>
  <cp:revision>2</cp:revision>
  <dcterms:created xsi:type="dcterms:W3CDTF">2009-07-28T17:44:00Z</dcterms:created>
  <dcterms:modified xsi:type="dcterms:W3CDTF">2009-07-28T17:44:00Z</dcterms:modified>
</cp:coreProperties>
</file>