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3C" w:rsidRDefault="00CB0B3C" w:rsidP="00CB0B3C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CB0B3C" w:rsidRDefault="00CB0B3C" w:rsidP="00CB0B3C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CB0B3C" w:rsidRDefault="00CB0B3C" w:rsidP="00CB0B3C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CB0B3C" w:rsidRDefault="00CB0B3C" w:rsidP="00CB0B3C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CB0B3C" w:rsidRDefault="00CB0B3C" w:rsidP="00CB0B3C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CB0B3C" w:rsidRDefault="00CB0B3C" w:rsidP="00CB0B3C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CB0B3C" w:rsidRDefault="00CB0B3C" w:rsidP="00CB0B3C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>
        <w:rPr>
          <w:rFonts w:ascii="Arial" w:hAnsi="Arial" w:cs="Arial"/>
          <w:b/>
          <w:bCs/>
          <w:sz w:val="32"/>
          <w:szCs w:val="32"/>
          <w:lang w:val="es-ES"/>
        </w:rPr>
        <w:t>CAPÍ</w:t>
      </w:r>
      <w:r w:rsidRPr="000340FA">
        <w:rPr>
          <w:rFonts w:ascii="Arial" w:hAnsi="Arial" w:cs="Arial"/>
          <w:b/>
          <w:bCs/>
          <w:sz w:val="32"/>
          <w:szCs w:val="32"/>
          <w:lang w:val="es-ES"/>
        </w:rPr>
        <w:t>TULO IV</w:t>
      </w:r>
    </w:p>
    <w:p w:rsidR="00EE0863" w:rsidRDefault="00EE0863" w:rsidP="00CB0B3C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</w:p>
    <w:p w:rsidR="00CB0B3C" w:rsidRDefault="00CB0B3C" w:rsidP="00CB0B3C">
      <w:pPr>
        <w:spacing w:line="480" w:lineRule="auto"/>
        <w:jc w:val="both"/>
        <w:rPr>
          <w:rFonts w:ascii="Arial" w:hAnsi="Arial" w:cs="Arial"/>
          <w:bCs/>
          <w:sz w:val="32"/>
          <w:szCs w:val="32"/>
          <w:lang w:val="es-ES"/>
        </w:rPr>
      </w:pPr>
      <w:r>
        <w:rPr>
          <w:rFonts w:ascii="Arial" w:hAnsi="Arial" w:cs="Arial"/>
          <w:bCs/>
          <w:sz w:val="32"/>
          <w:szCs w:val="32"/>
          <w:lang w:val="es-ES"/>
        </w:rPr>
        <w:t xml:space="preserve">4. </w:t>
      </w:r>
      <w:r w:rsidRPr="000340FA">
        <w:rPr>
          <w:rFonts w:ascii="Arial" w:hAnsi="Arial" w:cs="Arial"/>
          <w:bCs/>
          <w:sz w:val="32"/>
          <w:szCs w:val="32"/>
          <w:lang w:val="es-ES"/>
        </w:rPr>
        <w:t>PROGRAMA DE MARKETING OPERATIVO</w:t>
      </w:r>
    </w:p>
    <w:p w:rsidR="00CB0B3C" w:rsidRPr="000340FA" w:rsidRDefault="00CB0B3C" w:rsidP="00CB0B3C">
      <w:pPr>
        <w:spacing w:line="480" w:lineRule="auto"/>
        <w:jc w:val="both"/>
        <w:rPr>
          <w:rFonts w:ascii="Arial" w:hAnsi="Arial" w:cs="Arial"/>
          <w:bCs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t>4.1</w:t>
      </w:r>
      <w:r w:rsidR="00EE021D">
        <w:rPr>
          <w:rFonts w:ascii="Arial" w:hAnsi="Arial" w:cs="Arial"/>
          <w:sz w:val="32"/>
          <w:szCs w:val="32"/>
          <w:lang w:val="es-ES"/>
        </w:rPr>
        <w:t>.</w:t>
      </w:r>
      <w:r>
        <w:rPr>
          <w:rFonts w:ascii="Arial" w:hAnsi="Arial" w:cs="Arial"/>
          <w:sz w:val="32"/>
          <w:szCs w:val="32"/>
          <w:lang w:val="es-ES"/>
        </w:rPr>
        <w:t xml:space="preserve"> </w:t>
      </w:r>
      <w:r w:rsidRPr="000340FA">
        <w:rPr>
          <w:rFonts w:ascii="Arial" w:hAnsi="Arial" w:cs="Arial"/>
          <w:sz w:val="32"/>
          <w:szCs w:val="32"/>
          <w:lang w:val="es-ES"/>
        </w:rPr>
        <w:t>Definición de la Estrategia Operativa</w:t>
      </w:r>
    </w:p>
    <w:p w:rsidR="00CB0B3C" w:rsidRPr="00791D29" w:rsidRDefault="00CB0B3C" w:rsidP="00CB0B3C">
      <w:pPr>
        <w:spacing w:line="480" w:lineRule="auto"/>
        <w:jc w:val="both"/>
        <w:rPr>
          <w:rFonts w:ascii="Arial" w:hAnsi="Arial" w:cs="Arial"/>
          <w:lang w:val="es-ES"/>
        </w:rPr>
      </w:pPr>
    </w:p>
    <w:p w:rsidR="00CB0B3C" w:rsidRPr="00791D29" w:rsidRDefault="00CB0B3C" w:rsidP="00CB0B3C">
      <w:pPr>
        <w:spacing w:line="48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</w:t>
      </w:r>
      <w:r w:rsidR="00EE0863">
        <w:rPr>
          <w:rFonts w:ascii="Arial" w:hAnsi="Arial" w:cs="Arial"/>
          <w:lang w:val="es-ES"/>
        </w:rPr>
        <w:t>Los siguientes programas definen las</w:t>
      </w:r>
      <w:r w:rsidRPr="00791D29">
        <w:rPr>
          <w:rFonts w:ascii="Arial" w:hAnsi="Arial" w:cs="Arial"/>
          <w:lang w:val="es-ES"/>
        </w:rPr>
        <w:t xml:space="preserve"> cuatro </w:t>
      </w:r>
      <w:proofErr w:type="spellStart"/>
      <w:r w:rsidRPr="00791D29">
        <w:rPr>
          <w:rFonts w:ascii="Arial" w:hAnsi="Arial" w:cs="Arial"/>
          <w:lang w:val="es-ES"/>
        </w:rPr>
        <w:t>P´s</w:t>
      </w:r>
      <w:proofErr w:type="spellEnd"/>
      <w:r w:rsidRPr="00791D29">
        <w:rPr>
          <w:rFonts w:ascii="Arial" w:hAnsi="Arial" w:cs="Arial"/>
          <w:lang w:val="es-ES"/>
        </w:rPr>
        <w:t xml:space="preserve"> </w:t>
      </w:r>
      <w:r w:rsidR="00EE0863">
        <w:rPr>
          <w:rFonts w:ascii="Arial" w:hAnsi="Arial" w:cs="Arial"/>
          <w:lang w:val="es-ES"/>
        </w:rPr>
        <w:t xml:space="preserve"> que se han desarrollado</w:t>
      </w:r>
      <w:r w:rsidRPr="00791D29">
        <w:rPr>
          <w:rFonts w:ascii="Arial" w:hAnsi="Arial" w:cs="Arial"/>
          <w:lang w:val="es-ES"/>
        </w:rPr>
        <w:t xml:space="preserve"> en función de lo que </w:t>
      </w:r>
      <w:r>
        <w:rPr>
          <w:rFonts w:ascii="Arial" w:hAnsi="Arial" w:cs="Arial"/>
          <w:lang w:val="es-ES"/>
        </w:rPr>
        <w:t xml:space="preserve">se debe implementa para </w:t>
      </w:r>
      <w:r w:rsidRPr="00791D29">
        <w:rPr>
          <w:rFonts w:ascii="Arial" w:hAnsi="Arial" w:cs="Arial"/>
          <w:lang w:val="es-ES"/>
        </w:rPr>
        <w:t xml:space="preserve">alcanzar los objetivos del </w:t>
      </w:r>
      <w:r w:rsidR="00EE0863">
        <w:rPr>
          <w:rFonts w:ascii="Arial" w:hAnsi="Arial" w:cs="Arial"/>
          <w:lang w:val="es-ES"/>
        </w:rPr>
        <w:t>P</w:t>
      </w:r>
      <w:r>
        <w:rPr>
          <w:rFonts w:ascii="Arial" w:hAnsi="Arial" w:cs="Arial"/>
          <w:lang w:val="es-ES"/>
        </w:rPr>
        <w:t>lan Estratégico de M</w:t>
      </w:r>
      <w:r w:rsidR="00EE0863">
        <w:rPr>
          <w:rFonts w:ascii="Arial" w:hAnsi="Arial" w:cs="Arial"/>
          <w:lang w:val="es-ES"/>
        </w:rPr>
        <w:t>arketing.</w:t>
      </w:r>
    </w:p>
    <w:p w:rsidR="00CB0B3C" w:rsidRDefault="00CB0B3C" w:rsidP="00CB0B3C">
      <w:pPr>
        <w:spacing w:line="480" w:lineRule="auto"/>
        <w:jc w:val="both"/>
        <w:rPr>
          <w:rFonts w:ascii="Arial" w:hAnsi="Arial" w:cs="Arial"/>
          <w:b/>
          <w:lang w:val="es-ES"/>
        </w:rPr>
      </w:pPr>
    </w:p>
    <w:p w:rsidR="00CB0B3C" w:rsidRDefault="00CB0B3C" w:rsidP="00CB0B3C">
      <w:pPr>
        <w:spacing w:line="480" w:lineRule="auto"/>
        <w:jc w:val="both"/>
        <w:rPr>
          <w:rFonts w:ascii="Arial" w:hAnsi="Arial" w:cs="Arial"/>
          <w:b/>
          <w:lang w:val="es-ES"/>
        </w:rPr>
      </w:pPr>
    </w:p>
    <w:p w:rsidR="00CB0B3C" w:rsidRDefault="00CB0B3C" w:rsidP="00CB0B3C">
      <w:pPr>
        <w:spacing w:line="480" w:lineRule="auto"/>
        <w:jc w:val="both"/>
        <w:rPr>
          <w:rFonts w:ascii="Arial" w:hAnsi="Arial" w:cs="Arial"/>
          <w:b/>
          <w:lang w:val="es-ES"/>
        </w:rPr>
      </w:pPr>
    </w:p>
    <w:p w:rsidR="00CB0B3C" w:rsidRPr="00791D29" w:rsidRDefault="00CB0B3C" w:rsidP="00CB0B3C">
      <w:pPr>
        <w:spacing w:line="480" w:lineRule="auto"/>
        <w:jc w:val="both"/>
        <w:rPr>
          <w:rFonts w:ascii="Arial" w:hAnsi="Arial" w:cs="Arial"/>
          <w:b/>
          <w:lang w:val="es-ES"/>
        </w:rPr>
      </w:pPr>
    </w:p>
    <w:sectPr w:rsidR="00CB0B3C" w:rsidRPr="00791D29" w:rsidSect="00CB0B3C">
      <w:pgSz w:w="12240" w:h="15840"/>
      <w:pgMar w:top="1987" w:right="1411" w:bottom="1987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B3C"/>
    <w:rsid w:val="0002417B"/>
    <w:rsid w:val="00260111"/>
    <w:rsid w:val="005222C0"/>
    <w:rsid w:val="009959E4"/>
    <w:rsid w:val="00CB0B3C"/>
    <w:rsid w:val="00EE021D"/>
    <w:rsid w:val="00EE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B3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240</Characters>
  <Application>Microsoft Office Word</Application>
  <DocSecurity>0</DocSecurity>
  <Lines>2</Lines>
  <Paragraphs>1</Paragraphs>
  <ScaleCrop>false</ScaleCrop>
  <Company>HP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caro</cp:lastModifiedBy>
  <cp:revision>3</cp:revision>
  <dcterms:created xsi:type="dcterms:W3CDTF">2009-02-08T19:51:00Z</dcterms:created>
  <dcterms:modified xsi:type="dcterms:W3CDTF">2009-02-10T06:18:00Z</dcterms:modified>
</cp:coreProperties>
</file>