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B2" w:rsidRDefault="00F671B2" w:rsidP="00F671B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F671B2" w:rsidRDefault="00F671B2" w:rsidP="00F671B2">
      <w:pPr>
        <w:pStyle w:val="Ttulo"/>
        <w:rPr>
          <w:sz w:val="40"/>
        </w:rPr>
      </w:pPr>
      <w:r>
        <w:rPr>
          <w:sz w:val="40"/>
        </w:rPr>
        <w:t>INVESTIGACIÓN DE OPERACIONES</w:t>
      </w:r>
    </w:p>
    <w:p w:rsidR="00F671B2" w:rsidRDefault="00CC2AA2" w:rsidP="00F671B2">
      <w:pPr>
        <w:pStyle w:val="Ttulo"/>
        <w:rPr>
          <w:sz w:val="40"/>
        </w:rPr>
      </w:pPr>
      <w:r>
        <w:rPr>
          <w:sz w:val="40"/>
        </w:rPr>
        <w:t>I</w:t>
      </w:r>
      <w:r w:rsidR="006C2ABC">
        <w:rPr>
          <w:sz w:val="40"/>
        </w:rPr>
        <w:t>I</w:t>
      </w:r>
    </w:p>
    <w:p w:rsidR="00F671B2" w:rsidRDefault="00F671B2" w:rsidP="00F671B2">
      <w:pPr>
        <w:rPr>
          <w:rFonts w:ascii="Courier New" w:hAnsi="Courier New" w:cs="Courier New"/>
          <w:b/>
          <w:sz w:val="28"/>
          <w:szCs w:val="20"/>
        </w:rPr>
      </w:pPr>
    </w:p>
    <w:p w:rsidR="00F671B2" w:rsidRDefault="00F671B2" w:rsidP="00F671B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A7562D" w:rsidRDefault="00A7562D" w:rsidP="00F671B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F671B2" w:rsidRDefault="00F671B2" w:rsidP="00F671B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F671B2" w:rsidRDefault="00227C36" w:rsidP="00227C36">
      <w:pPr>
        <w:jc w:val="both"/>
        <w:rPr>
          <w:rFonts w:ascii="Courier New" w:hAnsi="Courier New" w:cs="Courier New"/>
          <w:b/>
          <w:sz w:val="28"/>
          <w:szCs w:val="20"/>
          <w:lang w:val="es-EC"/>
        </w:rPr>
      </w:pPr>
      <w:r>
        <w:rPr>
          <w:rFonts w:ascii="Courier New" w:hAnsi="Courier New" w:cs="Courier New"/>
          <w:b/>
          <w:sz w:val="28"/>
          <w:szCs w:val="20"/>
          <w:lang w:val="es-EC"/>
        </w:rPr>
        <w:t xml:space="preserve"> PARTE I   -  INTRODUCCION Y NATURALEZA</w:t>
      </w:r>
    </w:p>
    <w:p w:rsidR="00227C36" w:rsidRDefault="00227C36" w:rsidP="00227C36">
      <w:pPr>
        <w:jc w:val="both"/>
        <w:rPr>
          <w:rFonts w:ascii="Courier New" w:hAnsi="Courier New" w:cs="Courier New"/>
          <w:b/>
          <w:sz w:val="28"/>
          <w:szCs w:val="20"/>
          <w:lang w:val="es-EC"/>
        </w:rPr>
      </w:pPr>
      <w:r>
        <w:rPr>
          <w:rFonts w:ascii="Courier New" w:hAnsi="Courier New" w:cs="Courier New"/>
          <w:b/>
          <w:sz w:val="28"/>
          <w:szCs w:val="20"/>
          <w:lang w:val="es-EC"/>
        </w:rPr>
        <w:t xml:space="preserve"> PARTE II  -  ANALISIS DE LA TACTICA Y LA ESTRATEGIA</w:t>
      </w:r>
    </w:p>
    <w:p w:rsidR="00227C36" w:rsidRDefault="00227C36" w:rsidP="00227C36">
      <w:pPr>
        <w:jc w:val="both"/>
        <w:rPr>
          <w:rFonts w:ascii="Courier New" w:hAnsi="Courier New" w:cs="Courier New"/>
          <w:b/>
          <w:sz w:val="28"/>
          <w:szCs w:val="20"/>
          <w:lang w:val="es-EC"/>
        </w:rPr>
      </w:pPr>
      <w:r>
        <w:rPr>
          <w:rFonts w:ascii="Courier New" w:hAnsi="Courier New" w:cs="Courier New"/>
          <w:b/>
          <w:sz w:val="28"/>
          <w:szCs w:val="20"/>
          <w:lang w:val="es-EC"/>
        </w:rPr>
        <w:t xml:space="preserve"> PARTE </w:t>
      </w:r>
      <w:smartTag w:uri="urn:schemas-microsoft-com:office:smarttags" w:element="stockticker">
        <w:r>
          <w:rPr>
            <w:rFonts w:ascii="Courier New" w:hAnsi="Courier New" w:cs="Courier New"/>
            <w:b/>
            <w:sz w:val="28"/>
            <w:szCs w:val="20"/>
            <w:lang w:val="es-EC"/>
          </w:rPr>
          <w:t>III</w:t>
        </w:r>
      </w:smartTag>
      <w:r>
        <w:rPr>
          <w:rFonts w:ascii="Courier New" w:hAnsi="Courier New" w:cs="Courier New"/>
          <w:b/>
          <w:sz w:val="28"/>
          <w:szCs w:val="20"/>
          <w:lang w:val="es-EC"/>
        </w:rPr>
        <w:t xml:space="preserve"> –  OPERACIONES NAVALES</w:t>
      </w:r>
    </w:p>
    <w:p w:rsidR="00227C36" w:rsidRDefault="00227C36" w:rsidP="00227C36">
      <w:pPr>
        <w:ind w:left="567" w:firstLine="567"/>
        <w:jc w:val="both"/>
        <w:rPr>
          <w:rFonts w:ascii="Courier New" w:hAnsi="Courier New" w:cs="Courier New"/>
          <w:b/>
          <w:sz w:val="28"/>
          <w:szCs w:val="20"/>
          <w:lang w:val="es-EC"/>
        </w:rPr>
      </w:pPr>
    </w:p>
    <w:p w:rsidR="00F671B2" w:rsidRDefault="00F671B2" w:rsidP="00F671B2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A7562D" w:rsidRDefault="00A7562D" w:rsidP="00F671B2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F671B2" w:rsidRDefault="00F671B2" w:rsidP="00F671B2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F671B2" w:rsidRDefault="00F671B2" w:rsidP="00F671B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F671B2" w:rsidRDefault="00F671B2" w:rsidP="00F671B2">
      <w:pPr>
        <w:jc w:val="right"/>
        <w:rPr>
          <w:b/>
          <w:sz w:val="28"/>
        </w:rPr>
      </w:pPr>
      <w:r>
        <w:rPr>
          <w:rFonts w:cs="Courier New"/>
          <w:b/>
          <w:sz w:val="28"/>
        </w:rPr>
        <w:t>Por</w:t>
      </w:r>
      <w:r>
        <w:rPr>
          <w:b/>
          <w:sz w:val="28"/>
        </w:rPr>
        <w:t>: Ing. Hugo Tobar Vega</w:t>
      </w:r>
    </w:p>
    <w:p w:rsidR="00F671B2" w:rsidRDefault="00F671B2" w:rsidP="00F671B2">
      <w:pPr>
        <w:jc w:val="right"/>
        <w:rPr>
          <w:b/>
          <w:sz w:val="28"/>
        </w:rPr>
      </w:pPr>
      <w:r>
        <w:rPr>
          <w:b/>
          <w:sz w:val="28"/>
        </w:rPr>
        <w:t>Profesor Principal ESPOL</w:t>
      </w:r>
    </w:p>
    <w:p w:rsidR="00F671B2" w:rsidRDefault="00F671B2" w:rsidP="00F671B2">
      <w:pPr>
        <w:jc w:val="right"/>
        <w:rPr>
          <w:b/>
          <w:sz w:val="22"/>
          <w:szCs w:val="20"/>
          <w:lang w:val="es-EC"/>
        </w:rPr>
      </w:pPr>
    </w:p>
    <w:p w:rsidR="00F671B2" w:rsidRDefault="00F671B2" w:rsidP="00F671B2">
      <w:pPr>
        <w:pStyle w:val="Ttulo3"/>
        <w:rPr>
          <w:sz w:val="22"/>
        </w:rPr>
      </w:pPr>
    </w:p>
    <w:p w:rsidR="00F671B2" w:rsidRDefault="00F671B2" w:rsidP="00F671B2">
      <w:pPr>
        <w:pStyle w:val="Ttulo3"/>
        <w:rPr>
          <w:bCs/>
          <w:sz w:val="22"/>
        </w:rPr>
      </w:pPr>
    </w:p>
    <w:p w:rsidR="00F671B2" w:rsidRDefault="00F671B2" w:rsidP="00F671B2">
      <w:pPr>
        <w:pStyle w:val="Ttulo3"/>
        <w:rPr>
          <w:bCs/>
          <w:sz w:val="22"/>
        </w:rPr>
      </w:pPr>
    </w:p>
    <w:p w:rsidR="00F671B2" w:rsidRDefault="00F671B2" w:rsidP="00F671B2">
      <w:pPr>
        <w:rPr>
          <w:sz w:val="32"/>
        </w:rPr>
      </w:pPr>
    </w:p>
    <w:p w:rsidR="00F671B2" w:rsidRDefault="006C2ABC" w:rsidP="00F671B2">
      <w:pPr>
        <w:pStyle w:val="Ttulo3"/>
        <w:rPr>
          <w:sz w:val="32"/>
        </w:rPr>
      </w:pPr>
      <w:r>
        <w:rPr>
          <w:sz w:val="32"/>
        </w:rPr>
        <w:t>Guayaquil, julio de 1985</w:t>
      </w:r>
    </w:p>
    <w:p w:rsidR="00F671B2" w:rsidRDefault="00F671B2" w:rsidP="00F671B2">
      <w:pPr>
        <w:jc w:val="center"/>
        <w:rPr>
          <w:b/>
          <w:sz w:val="32"/>
          <w:szCs w:val="32"/>
        </w:rPr>
      </w:pPr>
    </w:p>
    <w:p w:rsidR="00F671B2" w:rsidRDefault="00F671B2" w:rsidP="00F671B2">
      <w:pPr>
        <w:jc w:val="center"/>
      </w:pPr>
    </w:p>
    <w:p w:rsidR="00F671B2" w:rsidRDefault="00F671B2" w:rsidP="00F671B2">
      <w:pPr>
        <w:jc w:val="center"/>
      </w:pPr>
    </w:p>
    <w:p w:rsidR="00F671B2" w:rsidRDefault="00F671B2" w:rsidP="00F671B2"/>
    <w:p w:rsidR="00F671B2" w:rsidRDefault="00F671B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F671B2" w:rsidRDefault="00F671B2" w:rsidP="00F671B2"/>
    <w:p w:rsidR="00F671B2" w:rsidRDefault="00F671B2" w:rsidP="00F671B2"/>
    <w:p w:rsidR="00F671B2" w:rsidRDefault="00F671B2" w:rsidP="00F671B2">
      <w:pPr>
        <w:pStyle w:val="Ttulo"/>
        <w:spacing w:line="360" w:lineRule="auto"/>
      </w:pPr>
    </w:p>
    <w:p w:rsidR="00F671B2" w:rsidRDefault="00F671B2" w:rsidP="00F671B2">
      <w:pPr>
        <w:jc w:val="both"/>
      </w:pPr>
    </w:p>
    <w:p w:rsidR="006E7403" w:rsidRPr="00B54B7B" w:rsidRDefault="006E7403" w:rsidP="00CC2AA2">
      <w:pPr>
        <w:pStyle w:val="Ttulo1"/>
        <w:rPr>
          <w:sz w:val="28"/>
          <w:szCs w:val="28"/>
        </w:rPr>
      </w:pPr>
      <w:r w:rsidRPr="00B54B7B">
        <w:rPr>
          <w:sz w:val="28"/>
          <w:szCs w:val="28"/>
        </w:rPr>
        <w:t>CONTENIDO</w:t>
      </w:r>
    </w:p>
    <w:p w:rsidR="006E7403" w:rsidRPr="00B54B7B" w:rsidRDefault="006E7403" w:rsidP="00B54B7B">
      <w:pPr>
        <w:rPr>
          <w:sz w:val="28"/>
          <w:szCs w:val="28"/>
        </w:rPr>
      </w:pP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  <w:t xml:space="preserve">    Página</w:t>
      </w:r>
    </w:p>
    <w:p w:rsidR="006E7403" w:rsidRPr="00B54B7B" w:rsidRDefault="006E0E0D" w:rsidP="00B54B7B">
      <w:pPr>
        <w:rPr>
          <w:sz w:val="28"/>
          <w:szCs w:val="28"/>
        </w:rPr>
      </w:pP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</w:p>
    <w:p w:rsidR="00E34220" w:rsidRPr="00E34220" w:rsidRDefault="00E34220" w:rsidP="00B54B7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PARTE I: </w:t>
      </w:r>
      <w:r w:rsidR="008E6EEA">
        <w:rPr>
          <w:sz w:val="28"/>
          <w:szCs w:val="28"/>
        </w:rPr>
        <w:t xml:space="preserve"> PROBABILIDAD Y NATURALEZA</w:t>
      </w:r>
    </w:p>
    <w:p w:rsidR="00E34220" w:rsidRDefault="00E34220" w:rsidP="00B54B7B">
      <w:pPr>
        <w:jc w:val="both"/>
        <w:rPr>
          <w:sz w:val="28"/>
          <w:szCs w:val="28"/>
          <w:u w:val="single"/>
        </w:rPr>
      </w:pPr>
    </w:p>
    <w:p w:rsidR="006E7403" w:rsidRPr="00B54B7B" w:rsidRDefault="00716ACD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8E6EEA">
        <w:rPr>
          <w:sz w:val="28"/>
          <w:szCs w:val="28"/>
        </w:rPr>
        <w:t>Definici</w:t>
      </w:r>
      <w:r>
        <w:rPr>
          <w:sz w:val="28"/>
          <w:szCs w:val="28"/>
        </w:rPr>
        <w:t>ón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EEA">
        <w:rPr>
          <w:sz w:val="28"/>
          <w:szCs w:val="28"/>
        </w:rPr>
        <w:t xml:space="preserve">        1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B.  </w:t>
      </w:r>
      <w:r w:rsidR="008E6EEA">
        <w:rPr>
          <w:sz w:val="28"/>
          <w:szCs w:val="28"/>
        </w:rPr>
        <w:t>Alcance</w:t>
      </w:r>
      <w:r w:rsidR="008E6EEA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8E6EEA">
        <w:rPr>
          <w:sz w:val="28"/>
          <w:szCs w:val="28"/>
        </w:rPr>
        <w:tab/>
      </w:r>
      <w:r w:rsidR="008E6EEA">
        <w:rPr>
          <w:sz w:val="28"/>
          <w:szCs w:val="28"/>
        </w:rPr>
        <w:tab/>
      </w:r>
      <w:r w:rsidR="008E6EEA">
        <w:rPr>
          <w:sz w:val="28"/>
          <w:szCs w:val="28"/>
        </w:rPr>
        <w:tab/>
        <w:t>3</w:t>
      </w:r>
    </w:p>
    <w:p w:rsidR="006E7403" w:rsidRPr="00B54B7B" w:rsidRDefault="008E6EEA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1. Aplicación</w:t>
      </w:r>
      <w:r w:rsidR="002557D9">
        <w:rPr>
          <w:sz w:val="28"/>
          <w:szCs w:val="28"/>
        </w:rPr>
        <w:t xml:space="preserve"> en la Guerra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2557D9">
        <w:rPr>
          <w:sz w:val="28"/>
          <w:szCs w:val="28"/>
        </w:rPr>
        <w:tab/>
        <w:t>4</w:t>
      </w:r>
    </w:p>
    <w:p w:rsidR="002557D9" w:rsidRDefault="002557D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2. Aplicaciones Varias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6E7403" w:rsidRPr="00B54B7B" w:rsidRDefault="002557D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E7403" w:rsidRPr="00B54B7B">
        <w:rPr>
          <w:sz w:val="28"/>
          <w:szCs w:val="28"/>
        </w:rPr>
        <w:t xml:space="preserve">.  </w:t>
      </w:r>
      <w:r>
        <w:rPr>
          <w:sz w:val="28"/>
          <w:szCs w:val="28"/>
        </w:rPr>
        <w:t>Parámetros y Métodos Operacionales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>
        <w:rPr>
          <w:sz w:val="28"/>
          <w:szCs w:val="28"/>
        </w:rPr>
        <w:t>6</w:t>
      </w:r>
    </w:p>
    <w:p w:rsidR="002557D9" w:rsidRDefault="002557D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1. Determinación de Parámetros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2557D9" w:rsidRDefault="002557D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2. Los Parámetros Sensibles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2557D9" w:rsidRDefault="002557D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3. Metodología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C85E5E" w:rsidRDefault="00C85E5E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a. Métodos Estadísticos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C85E5E" w:rsidRDefault="00C85E5E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b. Colección de Datos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C85E5E" w:rsidRDefault="00C85E5E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c. Experimentos Operacionales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C85E5E" w:rsidRDefault="00C85E5E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d. Métodos Analíticos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6E7403" w:rsidRPr="00B54B7B" w:rsidRDefault="00C85E5E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4. Personal y Organización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6E7403" w:rsidRPr="00B54B7B" w:rsidRDefault="00C85E5E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a. El Investigador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6E7403" w:rsidRPr="00B54B7B" w:rsidRDefault="00C85E5E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b. El Ejecutivo y el Investigador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10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C85E5E" w:rsidP="00B54B7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PARTE</w:t>
      </w:r>
      <w:r w:rsidR="00634F41">
        <w:rPr>
          <w:sz w:val="28"/>
          <w:szCs w:val="28"/>
          <w:u w:val="single"/>
        </w:rPr>
        <w:t xml:space="preserve"> II</w:t>
      </w:r>
      <w:r w:rsidR="006E7403" w:rsidRPr="00B54B7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APLICACIONES TACTICAS Y ESTRATEGICAS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631B66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I. ANALISIS TACTICO</w:t>
      </w:r>
      <w:r w:rsidR="00BC6025">
        <w:rPr>
          <w:sz w:val="28"/>
          <w:szCs w:val="28"/>
        </w:rPr>
        <w:t xml:space="preserve">   </w:t>
      </w:r>
      <w:r w:rsidR="00BC6025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6E7403" w:rsidRPr="00B54B7B" w:rsidRDefault="00631B66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6E7403" w:rsidRPr="00B54B7B">
        <w:rPr>
          <w:sz w:val="28"/>
          <w:szCs w:val="28"/>
        </w:rPr>
        <w:t xml:space="preserve">  </w:t>
      </w:r>
      <w:r>
        <w:rPr>
          <w:sz w:val="28"/>
          <w:szCs w:val="28"/>
        </w:rPr>
        <w:t>RAZON DE BARRIDO Y BUSQUEDA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6E7403" w:rsidRPr="00B54B7B" w:rsidRDefault="00631B66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1. Cálculo de Constantes Operacionales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 w:rsidR="00BC6025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631B66" w:rsidRDefault="00631B66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2. Patrulla Submarina. Concepto Hemibel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631B66" w:rsidRDefault="00631B66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3. Patrulla Aérea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7403" w:rsidRPr="00B54B7B">
        <w:rPr>
          <w:sz w:val="28"/>
          <w:szCs w:val="28"/>
        </w:rPr>
        <w:tab/>
      </w:r>
      <w:r>
        <w:rPr>
          <w:sz w:val="28"/>
          <w:szCs w:val="28"/>
        </w:rPr>
        <w:t>15</w:t>
      </w:r>
    </w:p>
    <w:p w:rsidR="003E50BE" w:rsidRDefault="00631B66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Asignación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0BE">
        <w:rPr>
          <w:sz w:val="28"/>
          <w:szCs w:val="28"/>
        </w:rPr>
        <w:tab/>
      </w:r>
      <w:r w:rsidR="003E50BE">
        <w:rPr>
          <w:sz w:val="28"/>
          <w:szCs w:val="28"/>
        </w:rPr>
        <w:tab/>
      </w:r>
      <w:r w:rsidR="003E50BE">
        <w:rPr>
          <w:sz w:val="28"/>
          <w:szCs w:val="28"/>
        </w:rPr>
        <w:tab/>
      </w:r>
      <w:r w:rsidR="003E50BE">
        <w:rPr>
          <w:sz w:val="28"/>
          <w:szCs w:val="28"/>
        </w:rPr>
        <w:tab/>
      </w:r>
      <w:r w:rsidR="003E50BE">
        <w:rPr>
          <w:sz w:val="28"/>
          <w:szCs w:val="28"/>
        </w:rPr>
        <w:tab/>
      </w:r>
      <w:r w:rsidR="003E50BE">
        <w:rPr>
          <w:sz w:val="28"/>
          <w:szCs w:val="28"/>
        </w:rPr>
        <w:tab/>
      </w:r>
      <w:r w:rsidR="003E50BE">
        <w:rPr>
          <w:sz w:val="28"/>
          <w:szCs w:val="28"/>
        </w:rPr>
        <w:tab/>
      </w:r>
      <w:r w:rsidR="003E50BE">
        <w:rPr>
          <w:sz w:val="28"/>
          <w:szCs w:val="28"/>
        </w:rPr>
        <w:tab/>
      </w:r>
      <w:r w:rsidR="003E50BE">
        <w:rPr>
          <w:sz w:val="28"/>
          <w:szCs w:val="28"/>
        </w:rPr>
        <w:tab/>
      </w:r>
      <w:r w:rsidR="003E50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0BE">
        <w:rPr>
          <w:sz w:val="28"/>
          <w:szCs w:val="28"/>
        </w:rPr>
        <w:t>17</w:t>
      </w:r>
    </w:p>
    <w:p w:rsidR="003E50BE" w:rsidRDefault="003E50BE" w:rsidP="00B54B7B">
      <w:pPr>
        <w:jc w:val="both"/>
        <w:rPr>
          <w:sz w:val="28"/>
          <w:szCs w:val="28"/>
        </w:rPr>
      </w:pPr>
    </w:p>
    <w:p w:rsidR="006E7403" w:rsidRDefault="003E50BE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6E7403" w:rsidRPr="00B54B7B">
        <w:rPr>
          <w:sz w:val="28"/>
          <w:szCs w:val="28"/>
        </w:rPr>
        <w:t xml:space="preserve">.  </w:t>
      </w:r>
      <w:r>
        <w:rPr>
          <w:sz w:val="28"/>
          <w:szCs w:val="28"/>
        </w:rPr>
        <w:t>RAZON DE INTERCAMBIO ENTRE FUERZAS</w:t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>
        <w:rPr>
          <w:sz w:val="28"/>
          <w:szCs w:val="28"/>
        </w:rPr>
        <w:t>18</w:t>
      </w:r>
    </w:p>
    <w:p w:rsidR="006E7403" w:rsidRDefault="003E50BE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7403" w:rsidRPr="00B54B7B">
        <w:rPr>
          <w:sz w:val="28"/>
          <w:szCs w:val="28"/>
        </w:rPr>
        <w:t xml:space="preserve">.  </w:t>
      </w:r>
      <w:r>
        <w:rPr>
          <w:sz w:val="28"/>
          <w:szCs w:val="28"/>
        </w:rPr>
        <w:t>Acciones entre Unidades Similares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</w:p>
    <w:p w:rsidR="006E7403" w:rsidRDefault="003E50BE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2.  Acciones entre Unidades Diferentes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</w:p>
    <w:p w:rsidR="00644A0F" w:rsidRPr="00B54B7B" w:rsidRDefault="003E50BE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3.  Resultado de las Acciones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</w:p>
    <w:p w:rsidR="003E50BE" w:rsidRDefault="003E50BE" w:rsidP="00B54B7B">
      <w:pPr>
        <w:jc w:val="both"/>
        <w:rPr>
          <w:sz w:val="28"/>
          <w:szCs w:val="28"/>
        </w:rPr>
      </w:pPr>
    </w:p>
    <w:p w:rsidR="00934CC6" w:rsidRDefault="00934CC6" w:rsidP="00B54B7B">
      <w:pPr>
        <w:jc w:val="both"/>
        <w:rPr>
          <w:sz w:val="28"/>
          <w:szCs w:val="28"/>
        </w:rPr>
      </w:pPr>
    </w:p>
    <w:p w:rsidR="00934CC6" w:rsidRDefault="00934CC6" w:rsidP="00B54B7B">
      <w:pPr>
        <w:jc w:val="both"/>
        <w:rPr>
          <w:sz w:val="28"/>
          <w:szCs w:val="28"/>
        </w:rPr>
      </w:pPr>
    </w:p>
    <w:p w:rsidR="006E7403" w:rsidRPr="00B54B7B" w:rsidRDefault="003E50BE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C. COMPARACION DE ALTERNATIVAS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</w:p>
    <w:p w:rsidR="006E7403" w:rsidRDefault="003E50BE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1. Ataques a Naves de Superficie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</w:p>
    <w:p w:rsidR="00934CC6" w:rsidRDefault="00934CC6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2. Ataque a Submarinos y Protección de Convoyes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</w:p>
    <w:p w:rsidR="00934CC6" w:rsidRDefault="00934CC6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3. Submarinos y Aviones contra Buques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</w:p>
    <w:p w:rsidR="00934CC6" w:rsidRDefault="00934CC6" w:rsidP="00B54B7B">
      <w:pPr>
        <w:jc w:val="both"/>
        <w:rPr>
          <w:sz w:val="28"/>
          <w:szCs w:val="28"/>
        </w:rPr>
      </w:pPr>
    </w:p>
    <w:p w:rsidR="00934CC6" w:rsidRDefault="00934CC6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D. EMPLEO DE EQUIPOS NUEVOS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</w:p>
    <w:p w:rsidR="00934CC6" w:rsidRDefault="00934CC6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1. Necesidades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</w:p>
    <w:p w:rsidR="00934CC6" w:rsidRDefault="00934CC6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2. Programación de Entrenamiento Operacional en el Terreno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</w:p>
    <w:p w:rsidR="00934CC6" w:rsidRDefault="00934CC6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3. Evaluación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</w:p>
    <w:p w:rsidR="00934CC6" w:rsidRDefault="00934CC6" w:rsidP="00B54B7B">
      <w:pPr>
        <w:jc w:val="both"/>
        <w:rPr>
          <w:sz w:val="28"/>
          <w:szCs w:val="28"/>
        </w:rPr>
      </w:pPr>
    </w:p>
    <w:p w:rsidR="00934CC6" w:rsidRDefault="00934CC6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E. EVALUACION </w:t>
      </w:r>
      <w:smartTag w:uri="urn:schemas-microsoft-com:office:smarttags" w:element="stockticker">
        <w:r>
          <w:rPr>
            <w:sz w:val="28"/>
            <w:szCs w:val="28"/>
          </w:rPr>
          <w:t>DEL</w:t>
        </w:r>
      </w:smartTag>
      <w:r>
        <w:rPr>
          <w:sz w:val="28"/>
          <w:szCs w:val="28"/>
        </w:rPr>
        <w:t xml:space="preserve"> RENDIMIENTO DE EQUIPOS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</w:p>
    <w:p w:rsidR="00934CC6" w:rsidRDefault="00934CC6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1. Instalación de Cañones</w:t>
      </w:r>
      <w:r w:rsidR="006F2FE7">
        <w:rPr>
          <w:sz w:val="28"/>
          <w:szCs w:val="28"/>
        </w:rPr>
        <w:t xml:space="preserve"> AA en Naves Mercantes</w:t>
      </w:r>
      <w:r w:rsidR="006F2FE7">
        <w:rPr>
          <w:sz w:val="28"/>
          <w:szCs w:val="28"/>
        </w:rPr>
        <w:tab/>
      </w:r>
      <w:r w:rsidR="006F2FE7">
        <w:rPr>
          <w:sz w:val="28"/>
          <w:szCs w:val="28"/>
        </w:rPr>
        <w:tab/>
      </w:r>
      <w:r w:rsidR="006F2FE7">
        <w:rPr>
          <w:sz w:val="28"/>
          <w:szCs w:val="28"/>
        </w:rPr>
        <w:tab/>
      </w:r>
      <w:r w:rsidR="006F2FE7">
        <w:rPr>
          <w:sz w:val="28"/>
          <w:szCs w:val="28"/>
        </w:rPr>
        <w:tab/>
      </w:r>
      <w:r w:rsidR="006F2FE7">
        <w:rPr>
          <w:sz w:val="28"/>
          <w:szCs w:val="28"/>
        </w:rPr>
        <w:tab/>
        <w:t>29</w:t>
      </w:r>
    </w:p>
    <w:p w:rsidR="006F2FE7" w:rsidRDefault="006F2FE7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Evaluación de Torpedos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</w:p>
    <w:p w:rsidR="006F2FE7" w:rsidRDefault="006F2FE7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3. Importancia del Mantenimiento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</w:p>
    <w:p w:rsidR="006F2FE7" w:rsidRDefault="006F2FE7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4. Importancia del Entrenamiento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</w:p>
    <w:p w:rsidR="006F2FE7" w:rsidRPr="00B54B7B" w:rsidRDefault="006F2FE7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5. Evaluación de las Contramedidas del Enemigo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44A0F" w:rsidRPr="00644A0F" w:rsidRDefault="00644A0F" w:rsidP="00B54B7B">
      <w:pPr>
        <w:jc w:val="both"/>
        <w:rPr>
          <w:sz w:val="28"/>
          <w:szCs w:val="28"/>
        </w:rPr>
      </w:pPr>
      <w:r w:rsidRPr="006F2FE7">
        <w:rPr>
          <w:sz w:val="28"/>
          <w:szCs w:val="28"/>
        </w:rPr>
        <w:t>II:</w:t>
      </w:r>
      <w:r w:rsidR="003B21F1">
        <w:rPr>
          <w:sz w:val="28"/>
          <w:szCs w:val="28"/>
        </w:rPr>
        <w:t xml:space="preserve"> </w:t>
      </w:r>
      <w:r w:rsidR="002A2FA9">
        <w:rPr>
          <w:sz w:val="28"/>
          <w:szCs w:val="28"/>
        </w:rPr>
        <w:t>ANALISIS ESTRATEGICO</w:t>
      </w:r>
    </w:p>
    <w:p w:rsidR="00644A0F" w:rsidRDefault="00644A0F" w:rsidP="00B54B7B">
      <w:pPr>
        <w:jc w:val="both"/>
        <w:rPr>
          <w:sz w:val="28"/>
          <w:szCs w:val="28"/>
          <w:u w:val="single"/>
        </w:rPr>
      </w:pPr>
    </w:p>
    <w:p w:rsidR="006E7403" w:rsidRPr="00B54B7B" w:rsidRDefault="00BC6025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644A0F">
        <w:rPr>
          <w:sz w:val="28"/>
          <w:szCs w:val="28"/>
        </w:rPr>
        <w:t xml:space="preserve"> </w:t>
      </w:r>
      <w:r w:rsidR="002A2FA9">
        <w:rPr>
          <w:sz w:val="28"/>
          <w:szCs w:val="28"/>
        </w:rPr>
        <w:t>REQUERIMIENTOS DE FUERZAS</w:t>
      </w:r>
      <w:r w:rsidR="002A2FA9">
        <w:rPr>
          <w:sz w:val="28"/>
          <w:szCs w:val="28"/>
        </w:rPr>
        <w:tab/>
      </w:r>
      <w:r w:rsidR="002A2FA9">
        <w:rPr>
          <w:sz w:val="28"/>
          <w:szCs w:val="28"/>
        </w:rPr>
        <w:tab/>
      </w:r>
      <w:r w:rsidR="002A2FA9">
        <w:rPr>
          <w:sz w:val="28"/>
          <w:szCs w:val="28"/>
        </w:rPr>
        <w:tab/>
      </w:r>
      <w:r w:rsidR="002A2FA9">
        <w:rPr>
          <w:sz w:val="28"/>
          <w:szCs w:val="28"/>
        </w:rPr>
        <w:tab/>
        <w:t xml:space="preserve">                        35</w:t>
      </w:r>
    </w:p>
    <w:p w:rsidR="002A2FA9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1. Cantidad de Aviones para Patrulla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</w:p>
    <w:p w:rsidR="002A2FA9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2. Expendio de Cargas de Profundidad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</w:t>
      </w:r>
    </w:p>
    <w:p w:rsidR="002A2FA9" w:rsidRDefault="002A2FA9" w:rsidP="00B54B7B">
      <w:pPr>
        <w:jc w:val="both"/>
        <w:rPr>
          <w:sz w:val="28"/>
          <w:szCs w:val="28"/>
        </w:rPr>
      </w:pPr>
    </w:p>
    <w:p w:rsidR="006E7403" w:rsidRPr="00B54B7B" w:rsidRDefault="00BC6025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2A2FA9">
        <w:rPr>
          <w:sz w:val="28"/>
          <w:szCs w:val="28"/>
        </w:rPr>
        <w:t>ECUACIONES DE LANCHESTER, METODO DETERMINISTICO</w:t>
      </w:r>
      <w:r w:rsidR="002A2FA9">
        <w:rPr>
          <w:sz w:val="28"/>
          <w:szCs w:val="28"/>
        </w:rPr>
        <w:tab/>
        <w:t>39</w:t>
      </w:r>
    </w:p>
    <w:p w:rsidR="006E7403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1. Descripción de un Combate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</w:t>
      </w:r>
    </w:p>
    <w:p w:rsidR="002A2FA9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2. Análisis Lineal del Combate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</w:t>
      </w:r>
    </w:p>
    <w:p w:rsidR="002A2FA9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3. Análisis Cuadrático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</w:t>
      </w:r>
    </w:p>
    <w:p w:rsidR="002A2FA9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4. Poder Combativo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</w:t>
      </w:r>
    </w:p>
    <w:p w:rsidR="002A2FA9" w:rsidRPr="00B54B7B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5. Solución Matemática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</w:t>
      </w:r>
    </w:p>
    <w:p w:rsidR="002A2FA9" w:rsidRDefault="002A2FA9" w:rsidP="00B54B7B">
      <w:pPr>
        <w:jc w:val="both"/>
        <w:rPr>
          <w:sz w:val="28"/>
          <w:szCs w:val="28"/>
        </w:rPr>
      </w:pPr>
    </w:p>
    <w:p w:rsidR="006E7403" w:rsidRPr="00B54B7B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C. METODO  ESTOCASTICO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45</w:t>
      </w:r>
    </w:p>
    <w:p w:rsidR="002A2FA9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1. Análisis Lineal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46 </w:t>
      </w:r>
    </w:p>
    <w:p w:rsidR="006E7403" w:rsidRPr="00B54B7B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2. Análisis Cuadrático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</w:t>
      </w:r>
    </w:p>
    <w:p w:rsidR="002A2FA9" w:rsidRDefault="002A2FA9" w:rsidP="00B54B7B">
      <w:pPr>
        <w:jc w:val="both"/>
        <w:rPr>
          <w:sz w:val="28"/>
          <w:szCs w:val="28"/>
        </w:rPr>
      </w:pPr>
    </w:p>
    <w:p w:rsidR="006E7403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6E7403" w:rsidRPr="00B54B7B">
        <w:rPr>
          <w:sz w:val="28"/>
          <w:szCs w:val="28"/>
        </w:rPr>
        <w:t xml:space="preserve">.  </w:t>
      </w:r>
      <w:r>
        <w:rPr>
          <w:sz w:val="28"/>
          <w:szCs w:val="28"/>
        </w:rPr>
        <w:t>ECUACIONES GENERALES DE LANCHESTER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</w:p>
    <w:p w:rsidR="002A2FA9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1. Razón de Pérdidas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</w:p>
    <w:p w:rsidR="002A2FA9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2. Soluciones Típicas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</w:t>
      </w:r>
    </w:p>
    <w:p w:rsidR="002A2FA9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3. Destrucción de la Producción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53</w:t>
      </w:r>
    </w:p>
    <w:p w:rsidR="002A2FA9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4. Fuerzas Tácticas y Estratégicas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</w:t>
      </w:r>
    </w:p>
    <w:p w:rsidR="002A2FA9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El Principio  Mínimas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</w:t>
      </w:r>
    </w:p>
    <w:p w:rsidR="002A2FA9" w:rsidRDefault="002A2FA9" w:rsidP="00B54B7B">
      <w:pPr>
        <w:jc w:val="both"/>
        <w:rPr>
          <w:sz w:val="28"/>
          <w:szCs w:val="28"/>
        </w:rPr>
      </w:pPr>
    </w:p>
    <w:p w:rsidR="006E7403" w:rsidRPr="00B54B7B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E. RAZONES DE REACCION DE FUERZAS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</w:t>
      </w:r>
    </w:p>
    <w:p w:rsidR="006E7403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1. Circulación de Submarinos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</w:t>
      </w:r>
    </w:p>
    <w:p w:rsidR="002A2FA9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2. Ecuaciones de Flujo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</w:t>
      </w:r>
    </w:p>
    <w:p w:rsidR="002A2FA9" w:rsidRPr="00B54B7B" w:rsidRDefault="002A2FA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3. Soluciones Típicas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64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04986" w:rsidRPr="00B54B7B" w:rsidRDefault="00604986" w:rsidP="0060498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PARTE </w:t>
      </w:r>
      <w:smartTag w:uri="urn:schemas-microsoft-com:office:smarttags" w:element="stockticker">
        <w:r>
          <w:rPr>
            <w:sz w:val="28"/>
            <w:szCs w:val="28"/>
            <w:u w:val="single"/>
          </w:rPr>
          <w:t>III</w:t>
        </w:r>
      </w:smartTag>
      <w:r w:rsidRPr="00B54B7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TEORIA DE LAS OPERACIONES NAVALES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4986" w:rsidRPr="00B54B7B" w:rsidRDefault="00604986" w:rsidP="00604986">
      <w:pPr>
        <w:jc w:val="both"/>
        <w:rPr>
          <w:sz w:val="28"/>
          <w:szCs w:val="28"/>
        </w:rPr>
      </w:pPr>
    </w:p>
    <w:p w:rsidR="00604986" w:rsidRPr="00B54B7B" w:rsidRDefault="00604986" w:rsidP="00604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TEORIA DE DETECCION DE BLANCOS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69</w:t>
      </w:r>
    </w:p>
    <w:p w:rsidR="00604986" w:rsidRPr="00B54B7B" w:rsidRDefault="00604986" w:rsidP="00604986">
      <w:pPr>
        <w:jc w:val="both"/>
        <w:rPr>
          <w:sz w:val="28"/>
          <w:szCs w:val="28"/>
        </w:rPr>
      </w:pPr>
      <w:r>
        <w:rPr>
          <w:sz w:val="28"/>
          <w:szCs w:val="28"/>
        </w:rPr>
        <w:t>A. IMPULSOS SEPARADOS EN CONDICIONES CAMBIANTES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69</w:t>
      </w:r>
    </w:p>
    <w:p w:rsidR="00604986" w:rsidRDefault="00604986" w:rsidP="00604986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B54B7B">
        <w:rPr>
          <w:sz w:val="28"/>
          <w:szCs w:val="28"/>
        </w:rPr>
        <w:t xml:space="preserve">. </w:t>
      </w:r>
      <w:r w:rsidR="00DF1A2E">
        <w:rPr>
          <w:sz w:val="28"/>
          <w:szCs w:val="28"/>
        </w:rPr>
        <w:t>IMPULSOS SEPARADOS EN CONDICIONES CONSTANTES</w:t>
      </w:r>
      <w:r w:rsidR="00DF1A2E">
        <w:rPr>
          <w:sz w:val="28"/>
          <w:szCs w:val="28"/>
        </w:rPr>
        <w:tab/>
      </w:r>
      <w:r w:rsidR="00DF1A2E">
        <w:rPr>
          <w:sz w:val="28"/>
          <w:szCs w:val="28"/>
        </w:rPr>
        <w:tab/>
        <w:t>72</w:t>
      </w:r>
      <w:r w:rsidRPr="00B54B7B">
        <w:rPr>
          <w:sz w:val="28"/>
          <w:szCs w:val="28"/>
        </w:rPr>
        <w:t xml:space="preserve"> </w:t>
      </w:r>
    </w:p>
    <w:p w:rsidR="00DF1A2E" w:rsidRDefault="00DF1A2E" w:rsidP="00604986">
      <w:pPr>
        <w:jc w:val="both"/>
        <w:rPr>
          <w:sz w:val="28"/>
          <w:szCs w:val="28"/>
        </w:rPr>
      </w:pPr>
      <w:r>
        <w:rPr>
          <w:sz w:val="28"/>
          <w:szCs w:val="28"/>
        </w:rPr>
        <w:t>C. DETECCION CONTINUA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</w:t>
      </w:r>
    </w:p>
    <w:p w:rsidR="00604986" w:rsidRDefault="00DF1A2E" w:rsidP="00604986">
      <w:pPr>
        <w:jc w:val="both"/>
        <w:rPr>
          <w:sz w:val="28"/>
          <w:szCs w:val="28"/>
        </w:rPr>
      </w:pPr>
      <w:r>
        <w:rPr>
          <w:sz w:val="28"/>
          <w:szCs w:val="28"/>
        </w:rPr>
        <w:t>1. Parámetros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</w:t>
      </w:r>
    </w:p>
    <w:p w:rsidR="00BC6025" w:rsidRDefault="00DF1A2E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4422">
        <w:rPr>
          <w:sz w:val="28"/>
          <w:szCs w:val="28"/>
        </w:rPr>
        <w:t xml:space="preserve"> </w:t>
      </w:r>
      <w:r>
        <w:rPr>
          <w:sz w:val="28"/>
          <w:szCs w:val="28"/>
        </w:rPr>
        <w:t>Ecuaciones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</w:t>
      </w:r>
    </w:p>
    <w:p w:rsidR="008D4422" w:rsidRDefault="008D442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4422" w:rsidRDefault="008D442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D. DETECCION CONTINUA EN CONDICIONES CONSTANTES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</w:t>
      </w:r>
    </w:p>
    <w:p w:rsidR="008D4422" w:rsidRDefault="008D442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E. DEPENDENCIA DE LA DETECCION CON LA DISTANCIA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</w:t>
      </w:r>
    </w:p>
    <w:p w:rsidR="008D4422" w:rsidRDefault="008D442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1. Ley Cúbica Inversa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</w:t>
      </w:r>
    </w:p>
    <w:p w:rsidR="008D4422" w:rsidRDefault="008D4422" w:rsidP="00B54B7B">
      <w:pPr>
        <w:jc w:val="both"/>
        <w:rPr>
          <w:sz w:val="28"/>
          <w:szCs w:val="28"/>
        </w:rPr>
      </w:pPr>
    </w:p>
    <w:p w:rsidR="008D4422" w:rsidRDefault="008D442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II. ALCANCE DE DETECCION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79</w:t>
      </w:r>
    </w:p>
    <w:p w:rsidR="008D4422" w:rsidRDefault="008D442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A. ALCANCE LATERAL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79</w:t>
      </w:r>
    </w:p>
    <w:p w:rsidR="008D4422" w:rsidRDefault="008D442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CURVA </w:t>
      </w:r>
      <w:smartTag w:uri="urn:schemas-microsoft-com:office:smarttags" w:element="stockticker">
        <w:r>
          <w:rPr>
            <w:sz w:val="28"/>
            <w:szCs w:val="28"/>
          </w:rPr>
          <w:t>DEL</w:t>
        </w:r>
      </w:smartTag>
      <w:r>
        <w:rPr>
          <w:sz w:val="28"/>
          <w:szCs w:val="28"/>
        </w:rPr>
        <w:t xml:space="preserve"> ALCANCE LATERAL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79</w:t>
      </w:r>
    </w:p>
    <w:p w:rsidR="008D4422" w:rsidRDefault="008D442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C. DETECCION DE BLANCOS SITUADOS AL AZAR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</w:t>
      </w:r>
    </w:p>
    <w:p w:rsidR="008D4422" w:rsidRDefault="008D442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D. ANCHO DE BARRIDO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84</w:t>
      </w:r>
    </w:p>
    <w:p w:rsidR="008D4422" w:rsidRDefault="008D4422" w:rsidP="00B54B7B">
      <w:pPr>
        <w:jc w:val="both"/>
        <w:rPr>
          <w:sz w:val="28"/>
          <w:szCs w:val="28"/>
        </w:rPr>
      </w:pPr>
    </w:p>
    <w:p w:rsidR="008D4422" w:rsidRDefault="008D4422" w:rsidP="00B54B7B">
      <w:pPr>
        <w:jc w:val="both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III</w:t>
        </w:r>
      </w:smartTag>
      <w:r>
        <w:rPr>
          <w:sz w:val="28"/>
          <w:szCs w:val="28"/>
        </w:rPr>
        <w:t>. BUSQUEDA Y PATRULLA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</w:t>
      </w:r>
    </w:p>
    <w:p w:rsidR="008D4422" w:rsidRDefault="008D442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A. INTRODUCCION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</w:t>
      </w:r>
    </w:p>
    <w:p w:rsidR="008D4422" w:rsidRDefault="008D442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B. BUSQUEDA AL AZAR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</w:t>
      </w:r>
    </w:p>
    <w:p w:rsidR="008D4422" w:rsidRDefault="008D442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C. BUSUQEDA UNIFORME AL AZAR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89</w:t>
      </w:r>
    </w:p>
    <w:p w:rsidR="008D4422" w:rsidRDefault="008D442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D. BARRIDOS PARALELOS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</w:t>
      </w:r>
    </w:p>
    <w:p w:rsidR="00DF1A2E" w:rsidRDefault="00DF1A2E" w:rsidP="00B54B7B">
      <w:pPr>
        <w:jc w:val="both"/>
        <w:rPr>
          <w:sz w:val="28"/>
          <w:szCs w:val="28"/>
        </w:rPr>
      </w:pP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1651C2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                                     </w:t>
      </w:r>
      <w:r w:rsidR="00034A8D" w:rsidRPr="00B54B7B">
        <w:rPr>
          <w:sz w:val="28"/>
          <w:szCs w:val="28"/>
        </w:rPr>
        <w:t xml:space="preserve">                                           </w:t>
      </w:r>
      <w:r w:rsidR="00F34739">
        <w:rPr>
          <w:sz w:val="28"/>
          <w:szCs w:val="28"/>
        </w:rPr>
        <w:t xml:space="preserve">         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      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 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</w:p>
    <w:p w:rsidR="00EB018D" w:rsidRPr="00B90AA2" w:rsidRDefault="006E7403" w:rsidP="00B90AA2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  </w:t>
      </w:r>
    </w:p>
    <w:sectPr w:rsidR="00EB018D" w:rsidRPr="00B90AA2" w:rsidSect="00716ACD">
      <w:headerReference w:type="even" r:id="rId6"/>
      <w:headerReference w:type="default" r:id="rId7"/>
      <w:footerReference w:type="default" r:id="rId8"/>
      <w:pgSz w:w="12240" w:h="15840" w:code="1"/>
      <w:pgMar w:top="1728" w:right="1440" w:bottom="1440" w:left="1728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0C6" w:rsidRDefault="008B30C6">
      <w:r>
        <w:separator/>
      </w:r>
    </w:p>
  </w:endnote>
  <w:endnote w:type="continuationSeparator" w:id="1">
    <w:p w:rsidR="008B30C6" w:rsidRDefault="008B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C3" w:rsidRPr="00716ACD" w:rsidRDefault="002548C3" w:rsidP="00716ACD">
    <w:pPr>
      <w:pStyle w:val="Piedepgina"/>
      <w:jc w:val="center"/>
      <w:rPr>
        <w:rFonts w:ascii="Monotype Corsiva" w:hAnsi="Monotype Corsiva"/>
        <w:b/>
        <w:sz w:val="28"/>
        <w:szCs w:val="28"/>
        <w:lang w:val="en-US"/>
      </w:rPr>
    </w:pPr>
    <w:r>
      <w:rPr>
        <w:rFonts w:ascii="Monotype Corsiva" w:hAnsi="Monotype Corsiva"/>
        <w:b/>
        <w:sz w:val="28"/>
        <w:szCs w:val="28"/>
        <w:lang w:val="en-US"/>
      </w:rPr>
      <w:t>Hugo Tobar Vega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0C6" w:rsidRDefault="008B30C6">
      <w:r>
        <w:separator/>
      </w:r>
    </w:p>
  </w:footnote>
  <w:footnote w:type="continuationSeparator" w:id="1">
    <w:p w:rsidR="008B30C6" w:rsidRDefault="008B3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C3" w:rsidRDefault="002548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48C3" w:rsidRDefault="002548C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C3" w:rsidRDefault="002548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7252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2548C3" w:rsidRPr="00716ACD" w:rsidRDefault="002548C3" w:rsidP="00716ACD">
    <w:pPr>
      <w:pStyle w:val="Encabezado"/>
      <w:ind w:right="360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Investigación de Operaciones 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567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509"/>
    <w:rsid w:val="00034A8D"/>
    <w:rsid w:val="00054806"/>
    <w:rsid w:val="000957B4"/>
    <w:rsid w:val="001651C2"/>
    <w:rsid w:val="001E42DF"/>
    <w:rsid w:val="00227C36"/>
    <w:rsid w:val="002548C3"/>
    <w:rsid w:val="002557D9"/>
    <w:rsid w:val="002A2FA9"/>
    <w:rsid w:val="003802F0"/>
    <w:rsid w:val="003B21F1"/>
    <w:rsid w:val="003E50BE"/>
    <w:rsid w:val="00406EF1"/>
    <w:rsid w:val="00604986"/>
    <w:rsid w:val="00610FF8"/>
    <w:rsid w:val="00631B66"/>
    <w:rsid w:val="00634F41"/>
    <w:rsid w:val="00644A0F"/>
    <w:rsid w:val="00650BAE"/>
    <w:rsid w:val="006C2ABC"/>
    <w:rsid w:val="006E0E0D"/>
    <w:rsid w:val="006E7403"/>
    <w:rsid w:val="006F2FE7"/>
    <w:rsid w:val="00716ACD"/>
    <w:rsid w:val="00781607"/>
    <w:rsid w:val="00811C4F"/>
    <w:rsid w:val="00887B01"/>
    <w:rsid w:val="008B30C6"/>
    <w:rsid w:val="008D4422"/>
    <w:rsid w:val="008E6EEA"/>
    <w:rsid w:val="00922405"/>
    <w:rsid w:val="00934CC6"/>
    <w:rsid w:val="009E7252"/>
    <w:rsid w:val="00A7562D"/>
    <w:rsid w:val="00AD0DBA"/>
    <w:rsid w:val="00B54B7B"/>
    <w:rsid w:val="00B90AA2"/>
    <w:rsid w:val="00BA3509"/>
    <w:rsid w:val="00BC6025"/>
    <w:rsid w:val="00C010AE"/>
    <w:rsid w:val="00C66079"/>
    <w:rsid w:val="00C85E5E"/>
    <w:rsid w:val="00CA5A72"/>
    <w:rsid w:val="00CC2AA2"/>
    <w:rsid w:val="00D50B88"/>
    <w:rsid w:val="00D5321F"/>
    <w:rsid w:val="00DA1EDD"/>
    <w:rsid w:val="00DF1A2E"/>
    <w:rsid w:val="00E34220"/>
    <w:rsid w:val="00EB018D"/>
    <w:rsid w:val="00EB4740"/>
    <w:rsid w:val="00EC1EDF"/>
    <w:rsid w:val="00EF24A7"/>
    <w:rsid w:val="00F028EC"/>
    <w:rsid w:val="00F2191C"/>
    <w:rsid w:val="00F34739"/>
    <w:rsid w:val="00F6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eastAsia="Arial Unicode MS" w:hAnsi="Courier New" w:cs="Courier New"/>
      <w:b/>
      <w:sz w:val="36"/>
      <w:szCs w:val="20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Courier New" w:hAnsi="Courier New"/>
      <w:szCs w:val="20"/>
      <w:lang w:val="es-EC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Tacti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Tacti</dc:creator>
  <cp:keywords/>
  <cp:lastModifiedBy>Administrador</cp:lastModifiedBy>
  <cp:revision>2</cp:revision>
  <cp:lastPrinted>2005-07-18T20:46:00Z</cp:lastPrinted>
  <dcterms:created xsi:type="dcterms:W3CDTF">2009-08-13T18:56:00Z</dcterms:created>
  <dcterms:modified xsi:type="dcterms:W3CDTF">2009-08-13T18:56:00Z</dcterms:modified>
</cp:coreProperties>
</file>