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8" w:rsidRPr="006D466E" w:rsidRDefault="002E6601" w:rsidP="002E6601">
      <w:pPr>
        <w:pStyle w:val="Ttulo"/>
        <w:tabs>
          <w:tab w:val="center" w:pos="3888"/>
          <w:tab w:val="left" w:pos="4935"/>
        </w:tabs>
        <w:jc w:val="left"/>
        <w:rPr>
          <w:rFonts w:ascii="Times New Roman" w:hAnsi="Times New Roman"/>
          <w:szCs w:val="24"/>
        </w:rPr>
      </w:pPr>
      <w:r>
        <w:rPr>
          <w:rFonts w:ascii="Times New Roman" w:hAnsi="Times New Roman"/>
          <w:szCs w:val="24"/>
        </w:rPr>
        <w:tab/>
      </w:r>
      <w:r w:rsidR="00EF5008" w:rsidRPr="006D466E">
        <w:rPr>
          <w:rFonts w:ascii="Times New Roman" w:hAnsi="Times New Roman"/>
          <w:szCs w:val="24"/>
        </w:rPr>
        <w:t>PRÓLOGO</w:t>
      </w:r>
      <w:r>
        <w:rPr>
          <w:rFonts w:ascii="Times New Roman" w:hAnsi="Times New Roman"/>
          <w:szCs w:val="24"/>
        </w:rPr>
        <w:tab/>
      </w:r>
    </w:p>
    <w:p w:rsidR="00056FD9" w:rsidRDefault="00056FD9" w:rsidP="006D466E">
      <w:pPr>
        <w:jc w:val="both"/>
      </w:pPr>
    </w:p>
    <w:p w:rsidR="00056FD9" w:rsidRDefault="00384E97" w:rsidP="00C901D2">
      <w:pPr>
        <w:ind w:firstLine="708"/>
        <w:jc w:val="both"/>
      </w:pPr>
      <w:r>
        <w:t>Al</w:t>
      </w:r>
      <w:r w:rsidR="00793C76">
        <w:t xml:space="preserve"> año </w:t>
      </w:r>
      <w:r>
        <w:t>2009, el comercio mundial a pesar de la crisis económica que se arrastra desde hace algunos añ</w:t>
      </w:r>
      <w:r w:rsidR="006817F3">
        <w:t>os y que explotó en el</w:t>
      </w:r>
      <w:r w:rsidR="00793C76">
        <w:t xml:space="preserve"> 2008, </w:t>
      </w:r>
      <w:r>
        <w:t>servido por l</w:t>
      </w:r>
      <w:r w:rsidR="00793C76">
        <w:t>o</w:t>
      </w:r>
      <w:r>
        <w:t>s millones de naves que integran el transporte marítimo internacional</w:t>
      </w:r>
      <w:r w:rsidR="00793C76">
        <w:t>;</w:t>
      </w:r>
      <w:r>
        <w:t xml:space="preserve"> se mantiene en constante crecimiento más que todo por las nue</w:t>
      </w:r>
      <w:r w:rsidR="00793C76">
        <w:t xml:space="preserve">vas economías que se integran a este </w:t>
      </w:r>
      <w:r>
        <w:t>escenario</w:t>
      </w:r>
      <w:r w:rsidR="00793C76">
        <w:t>,</w:t>
      </w:r>
      <w:r>
        <w:t xml:space="preserve"> </w:t>
      </w:r>
      <w:r w:rsidR="00A12873">
        <w:t>en especial los países de Asia y unos pocos de América Latina.</w:t>
      </w:r>
      <w:r w:rsidR="002A38BA">
        <w:t xml:space="preserve"> </w:t>
      </w:r>
      <w:r w:rsidR="00A12873">
        <w:t xml:space="preserve">El comercio total mundial entre continentes  y países  en más </w:t>
      </w:r>
      <w:smartTag w:uri="urn:schemas-microsoft-com:office:smarttags" w:element="State">
        <w:smartTag w:uri="urn:schemas-microsoft-com:office:smarttags" w:element="place">
          <w:r w:rsidR="00A12873">
            <w:t>de</w:t>
          </w:r>
          <w:r w:rsidR="00D2413F">
            <w:t>l</w:t>
          </w:r>
        </w:smartTag>
      </w:smartTag>
      <w:r w:rsidR="00D2413F">
        <w:t xml:space="preserve"> </w:t>
      </w:r>
      <w:r w:rsidR="00793C76">
        <w:t>80%</w:t>
      </w:r>
      <w:r w:rsidR="00066AB1">
        <w:t>,</w:t>
      </w:r>
      <w:r w:rsidR="00793C76">
        <w:t xml:space="preserve"> se hace por la vía acuática; es decir</w:t>
      </w:r>
      <w:r w:rsidR="00A12873">
        <w:t xml:space="preserve"> que el transporte marítimo internacional </w:t>
      </w:r>
      <w:r>
        <w:t xml:space="preserve"> </w:t>
      </w:r>
      <w:r w:rsidR="00EA3EFD">
        <w:t xml:space="preserve">nutre o sirve a cerca de  la totalidad </w:t>
      </w:r>
      <w:smartTag w:uri="urn:schemas-microsoft-com:office:smarttags" w:element="State">
        <w:smartTag w:uri="urn:schemas-microsoft-com:office:smarttags" w:element="place">
          <w:r w:rsidR="00EA3EFD">
            <w:t>de</w:t>
          </w:r>
          <w:r w:rsidR="00A12873">
            <w:t>l</w:t>
          </w:r>
        </w:smartTag>
      </w:smartTag>
      <w:r w:rsidR="00A12873">
        <w:t xml:space="preserve"> comercio de todo este planeta.</w:t>
      </w:r>
    </w:p>
    <w:p w:rsidR="00A12873" w:rsidRDefault="00A12873" w:rsidP="006D466E">
      <w:pPr>
        <w:jc w:val="both"/>
      </w:pPr>
    </w:p>
    <w:p w:rsidR="00A1000D" w:rsidRPr="006D466E" w:rsidRDefault="00A12873" w:rsidP="00C901D2">
      <w:pPr>
        <w:ind w:firstLine="708"/>
        <w:jc w:val="both"/>
      </w:pPr>
      <w:r>
        <w:t xml:space="preserve">En el Ecuador hasta 1970, nuestro comercio </w:t>
      </w:r>
      <w:r w:rsidR="006B68FE">
        <w:t xml:space="preserve">era servido </w:t>
      </w:r>
      <w:r w:rsidR="00EA3EFD">
        <w:t>solo</w:t>
      </w:r>
      <w:r w:rsidR="00A1000D">
        <w:t xml:space="preserve"> por empres</w:t>
      </w:r>
      <w:r w:rsidR="00D2413F">
        <w:t>as navieras extranjeras, el País no</w:t>
      </w:r>
      <w:r w:rsidR="00A1000D">
        <w:t xml:space="preserve"> </w:t>
      </w:r>
      <w:r w:rsidR="00D2413F">
        <w:t xml:space="preserve">tenía </w:t>
      </w:r>
      <w:r w:rsidR="00A1000D">
        <w:t>naves de</w:t>
      </w:r>
      <w:r w:rsidR="00D2413F">
        <w:t xml:space="preserve"> su bandera</w:t>
      </w:r>
      <w:r w:rsidR="00A1000D">
        <w:t xml:space="preserve"> para</w:t>
      </w:r>
      <w:r w:rsidR="00793C76">
        <w:t xml:space="preserve"> el </w:t>
      </w:r>
      <w:r w:rsidR="00A1000D">
        <w:t xml:space="preserve">transporte de </w:t>
      </w:r>
      <w:r w:rsidR="00793C76">
        <w:t xml:space="preserve">sus </w:t>
      </w:r>
      <w:r w:rsidR="00A1000D">
        <w:t>productos</w:t>
      </w:r>
      <w:r w:rsidR="00D2413F">
        <w:t>; solo existía l</w:t>
      </w:r>
      <w:r w:rsidR="00793C76">
        <w:t>a Flota Bananera</w:t>
      </w:r>
      <w:r w:rsidR="00D2413F">
        <w:t xml:space="preserve"> </w:t>
      </w:r>
      <w:r w:rsidR="001E46EA">
        <w:t>Ecuatoriana</w:t>
      </w:r>
      <w:r w:rsidR="00793C76">
        <w:t>,</w:t>
      </w:r>
      <w:r w:rsidR="00A1000D">
        <w:t xml:space="preserve"> que administraba dos naves en forma deficiente</w:t>
      </w:r>
      <w:r w:rsidR="00793C76">
        <w:t>;</w:t>
      </w:r>
      <w:r w:rsidR="00A1000D">
        <w:t xml:space="preserve"> con</w:t>
      </w:r>
      <w:r w:rsidR="00793C76">
        <w:t xml:space="preserve"> problemas de mantenimiento y</w:t>
      </w:r>
      <w:r w:rsidR="00A1000D">
        <w:t xml:space="preserve"> deudas en casi todos los asti</w:t>
      </w:r>
      <w:r w:rsidR="000872FF">
        <w:t>lleros del mundo donde recibía est</w:t>
      </w:r>
      <w:r w:rsidR="00A1000D">
        <w:t>os servici</w:t>
      </w:r>
      <w:r w:rsidR="000872FF">
        <w:t>os</w:t>
      </w:r>
      <w:r w:rsidR="00D2413F">
        <w:t>; incluso no transportaba ni el banano ecuatoriano y lo único que sus ejecutivos b</w:t>
      </w:r>
      <w:r w:rsidR="00EA3EFD">
        <w:t>urócratas del Estado hacían era:</w:t>
      </w:r>
      <w:r w:rsidR="00D2413F">
        <w:t xml:space="preserve"> arr</w:t>
      </w:r>
      <w:r w:rsidR="00EA3EFD">
        <w:t>endarlas a cualquier interesado,</w:t>
      </w:r>
      <w:r w:rsidR="00D2413F">
        <w:t xml:space="preserve"> pues de</w:t>
      </w:r>
      <w:r w:rsidR="00EA3EFD">
        <w:t xml:space="preserve">sconocían las complicadas normas </w:t>
      </w:r>
      <w:r w:rsidR="000872FF">
        <w:t>de juego</w:t>
      </w:r>
      <w:r w:rsidR="00D2413F">
        <w:t xml:space="preserve"> del transporte naviero.</w:t>
      </w:r>
    </w:p>
    <w:p w:rsidR="00F22803" w:rsidRDefault="00F22803" w:rsidP="006D466E">
      <w:pPr>
        <w:jc w:val="both"/>
      </w:pPr>
    </w:p>
    <w:p w:rsidR="00F22803" w:rsidRDefault="006B68FE" w:rsidP="00C901D2">
      <w:pPr>
        <w:ind w:firstLine="708"/>
        <w:jc w:val="both"/>
      </w:pPr>
      <w:r>
        <w:t>En es</w:t>
      </w:r>
      <w:r w:rsidR="00793C76">
        <w:t>e año 1970</w:t>
      </w:r>
      <w:r w:rsidR="00D2413F">
        <w:t xml:space="preserve"> justamente</w:t>
      </w:r>
      <w:r w:rsidR="00793C76">
        <w:t xml:space="preserve">, se inició el nacimiento </w:t>
      </w:r>
      <w:smartTag w:uri="urn:schemas-microsoft-com:office:smarttags" w:element="State">
        <w:smartTag w:uri="urn:schemas-microsoft-com:office:smarttags" w:element="place">
          <w:r w:rsidR="00793C76">
            <w:t>del</w:t>
          </w:r>
        </w:smartTag>
      </w:smartTag>
      <w:r w:rsidR="00793C76">
        <w:t xml:space="preserve"> </w:t>
      </w:r>
      <w:smartTag w:uri="urn:schemas-microsoft-com:office:smarttags" w:element="country-region">
        <w:smartTag w:uri="urn:schemas-microsoft-com:office:smarttags" w:element="place">
          <w:r w:rsidR="00793C76">
            <w:t>Ecuador</w:t>
          </w:r>
        </w:smartTag>
      </w:smartTag>
      <w:r w:rsidR="00793C76">
        <w:t xml:space="preserve"> a lo que significa</w:t>
      </w:r>
      <w:r>
        <w:t>ba</w:t>
      </w:r>
      <w:r w:rsidR="00793C76">
        <w:t xml:space="preserve"> su desarrollo marítimo</w:t>
      </w:r>
      <w:r w:rsidR="00D2413F">
        <w:t>;</w:t>
      </w:r>
      <w:r w:rsidR="00793C76">
        <w:t xml:space="preserve"> que en algo había iniciado en 1958, cuando se creó la Autoridad Portuaria de Guayaquil.</w:t>
      </w:r>
      <w:r>
        <w:t xml:space="preserve"> Con este propósito</w:t>
      </w:r>
      <w:r w:rsidR="00793C76">
        <w:t xml:space="preserve"> la Armada del Ecuador, había emprendido un plan agresivo de formación de sus oficiales </w:t>
      </w:r>
      <w:r w:rsidR="00793C76" w:rsidRPr="006B68FE">
        <w:rPr>
          <w:b/>
        </w:rPr>
        <w:t xml:space="preserve">en las ciencias </w:t>
      </w:r>
      <w:smartTag w:uri="urn:schemas-microsoft-com:office:smarttags" w:element="State">
        <w:smartTag w:uri="urn:schemas-microsoft-com:office:smarttags" w:element="place">
          <w:r w:rsidR="00793C76" w:rsidRPr="006B68FE">
            <w:rPr>
              <w:b/>
            </w:rPr>
            <w:t>del</w:t>
          </w:r>
        </w:smartTag>
      </w:smartTag>
      <w:r w:rsidR="00793C76" w:rsidRPr="006B68FE">
        <w:rPr>
          <w:b/>
        </w:rPr>
        <w:t xml:space="preserve"> mar </w:t>
      </w:r>
      <w:r w:rsidR="00793C76">
        <w:t xml:space="preserve">en importantes universidades </w:t>
      </w:r>
      <w:smartTag w:uri="urn:schemas-microsoft-com:office:smarttags" w:element="State">
        <w:smartTag w:uri="urn:schemas-microsoft-com:office:smarttags" w:element="place">
          <w:r w:rsidR="00793C76">
            <w:t>del</w:t>
          </w:r>
        </w:smartTag>
      </w:smartTag>
      <w:r w:rsidR="00793C76">
        <w:t xml:space="preserve"> mundo, en especial en el Instituto Tecnológico de Massachussets (M</w:t>
      </w:r>
      <w:r>
        <w:t>IT);</w:t>
      </w:r>
      <w:r w:rsidR="001E46EA">
        <w:t xml:space="preserve"> habiendo yo sido enviado a este</w:t>
      </w:r>
      <w:r w:rsidR="00793C76">
        <w:t xml:space="preserve"> Instit</w:t>
      </w:r>
      <w:r w:rsidR="00C901D2">
        <w:t>uto</w:t>
      </w:r>
      <w:r w:rsidR="00793C76">
        <w:t xml:space="preserve">.  En estas circunstancias, mi participación </w:t>
      </w:r>
      <w:r w:rsidR="00F22803" w:rsidRPr="006D466E">
        <w:t xml:space="preserve">fue muy activa en la emisión de las leyes marítimas a partir de 1970 y en la creación de </w:t>
      </w:r>
      <w:r>
        <w:t>la infraestructura naviera del País incluyendo</w:t>
      </w:r>
      <w:r w:rsidR="00F22803" w:rsidRPr="006D466E">
        <w:t xml:space="preserve"> además, gran parte </w:t>
      </w:r>
      <w:smartTag w:uri="urn:schemas-microsoft-com:office:smarttags" w:element="State">
        <w:smartTag w:uri="urn:schemas-microsoft-com:office:smarttags" w:element="place">
          <w:r w:rsidR="00F22803" w:rsidRPr="006D466E">
            <w:t>del</w:t>
          </w:r>
        </w:smartTag>
      </w:smartTag>
      <w:r w:rsidR="00F22803" w:rsidRPr="006D466E">
        <w:t xml:space="preserve"> desarrollo pesquero</w:t>
      </w:r>
      <w:r w:rsidR="000872FF">
        <w:t xml:space="preserve"> y portuario</w:t>
      </w:r>
      <w:r w:rsidR="00F22803" w:rsidRPr="006D466E">
        <w:t>.</w:t>
      </w:r>
      <w:r w:rsidR="006173A6">
        <w:t xml:space="preserve">  Las leyes que se emitieron fueron</w:t>
      </w:r>
      <w:r>
        <w:t>:</w:t>
      </w:r>
      <w:r w:rsidR="006173A6">
        <w:t xml:space="preserve"> la Ley de Reserva de Carga, la Ley de Fomento a la Marina Mercante, la Ley General de Puertos, la Ley de Ré</w:t>
      </w:r>
      <w:r w:rsidR="001E46EA">
        <w:t>gimen Administrativo Portuario,</w:t>
      </w:r>
      <w:r w:rsidR="006173A6">
        <w:t xml:space="preserve"> la Ley de Pesca y Fomento Pesquero</w:t>
      </w:r>
      <w:r w:rsidR="001E46EA">
        <w:t xml:space="preserve"> y otras relacionadas con lo marítimo.</w:t>
      </w:r>
    </w:p>
    <w:p w:rsidR="00EA3EFD" w:rsidRDefault="00EA3EFD" w:rsidP="006D466E">
      <w:pPr>
        <w:jc w:val="both"/>
      </w:pPr>
    </w:p>
    <w:p w:rsidR="00EA3EFD" w:rsidRDefault="00EA3EFD" w:rsidP="00C901D2">
      <w:pPr>
        <w:ind w:firstLine="708"/>
        <w:jc w:val="both"/>
      </w:pPr>
      <w:r>
        <w:t>En especial la Ley de Reserva de Carga, era</w:t>
      </w:r>
      <w:r w:rsidR="009A48DA">
        <w:t xml:space="preserve"> producto de</w:t>
      </w:r>
      <w:r>
        <w:t xml:space="preserve"> una recomendación </w:t>
      </w:r>
      <w:r w:rsidR="009A48DA">
        <w:t>de las N</w:t>
      </w:r>
      <w:r>
        <w:t>aciones Unidas, por medio de su agencia es</w:t>
      </w:r>
      <w:r w:rsidR="00066AB1">
        <w:t>pecializada la UNCTAD, que emitió</w:t>
      </w:r>
      <w:r>
        <w:t xml:space="preserve"> su </w:t>
      </w:r>
      <w:r w:rsidR="009A48DA">
        <w:t>Código</w:t>
      </w:r>
      <w:r>
        <w:t xml:space="preserve"> de Conducta en 1964. Este </w:t>
      </w:r>
      <w:r w:rsidR="009A48DA">
        <w:t>Código</w:t>
      </w:r>
      <w:r>
        <w:t xml:space="preserve"> </w:t>
      </w:r>
      <w:r w:rsidR="00066AB1">
        <w:t xml:space="preserve">recomendaba y </w:t>
      </w:r>
      <w:r w:rsidR="009A48DA">
        <w:t>recomienda</w:t>
      </w:r>
      <w:r>
        <w:t xml:space="preserve"> a los </w:t>
      </w:r>
      <w:r w:rsidR="0037714D">
        <w:t>países productores de materia prima</w:t>
      </w:r>
      <w:r w:rsidR="009A48DA">
        <w:t xml:space="preserve">, los </w:t>
      </w:r>
      <w:smartTag w:uri="urn:schemas-microsoft-com:office:smarttags" w:element="State">
        <w:smartTag w:uri="urn:schemas-microsoft-com:office:smarttags" w:element="place">
          <w:r w:rsidR="009A48DA">
            <w:t>del</w:t>
          </w:r>
        </w:smartTag>
      </w:smartTag>
      <w:r w:rsidR="009A48DA">
        <w:t xml:space="preserve"> </w:t>
      </w:r>
      <w:r w:rsidR="009A48DA">
        <w:lastRenderedPageBreak/>
        <w:t xml:space="preserve">Tercer Mundo: </w:t>
      </w:r>
      <w:r w:rsidR="00C901D2">
        <w:rPr>
          <w:b/>
        </w:rPr>
        <w:t>“Reservar hasta el 4</w:t>
      </w:r>
      <w:r w:rsidR="009A48DA" w:rsidRPr="0037714D">
        <w:rPr>
          <w:b/>
        </w:rPr>
        <w:t>0% de su carga de importación y exportación, para el transporte en</w:t>
      </w:r>
      <w:r w:rsidR="009A48DA">
        <w:t xml:space="preserve"> naves de su bandera”</w:t>
      </w:r>
    </w:p>
    <w:p w:rsidR="006173A6" w:rsidRDefault="006173A6" w:rsidP="006D466E">
      <w:pPr>
        <w:jc w:val="both"/>
      </w:pPr>
    </w:p>
    <w:p w:rsidR="001E46EA" w:rsidRPr="006D466E" w:rsidRDefault="001E46EA" w:rsidP="00C901D2">
      <w:pPr>
        <w:ind w:firstLine="360"/>
        <w:jc w:val="both"/>
      </w:pPr>
      <w:r>
        <w:t>Soy profesor en</w:t>
      </w:r>
      <w:r w:rsidRPr="006D466E">
        <w:t xml:space="preserve"> la </w:t>
      </w:r>
      <w:r w:rsidR="00507AB2" w:rsidRPr="006D466E">
        <w:t xml:space="preserve">ESPOL </w:t>
      </w:r>
      <w:r w:rsidR="00507AB2">
        <w:t>de</w:t>
      </w:r>
      <w:r w:rsidR="0037714D">
        <w:t xml:space="preserve"> Desarrollo Marítimo</w:t>
      </w:r>
      <w:r w:rsidR="00C901D2">
        <w:t>,</w:t>
      </w:r>
      <w:r w:rsidR="00066AB1">
        <w:t xml:space="preserve"> en el texto escrito para esta materia, lo</w:t>
      </w:r>
      <w:r w:rsidRPr="006D466E">
        <w:t xml:space="preserve"> divido en tres fases:</w:t>
      </w:r>
    </w:p>
    <w:p w:rsidR="001E46EA" w:rsidRPr="006D466E" w:rsidRDefault="001E46EA" w:rsidP="001E46EA">
      <w:pPr>
        <w:jc w:val="both"/>
      </w:pPr>
    </w:p>
    <w:p w:rsidR="001E46EA" w:rsidRPr="006D466E" w:rsidRDefault="006817F3" w:rsidP="001E46EA">
      <w:pPr>
        <w:numPr>
          <w:ilvl w:val="0"/>
          <w:numId w:val="10"/>
        </w:numPr>
        <w:jc w:val="both"/>
      </w:pPr>
      <w:r>
        <w:t>La P</w:t>
      </w:r>
      <w:r w:rsidR="001E46EA" w:rsidRPr="006D466E">
        <w:t>rimera o el Nada, que va desde la Colonia hasta 1958; cuando se crea la Autoridad Portuaria de Guayaquil.</w:t>
      </w:r>
    </w:p>
    <w:p w:rsidR="001E46EA" w:rsidRPr="006D466E" w:rsidRDefault="001E46EA" w:rsidP="001E46EA">
      <w:pPr>
        <w:ind w:left="360"/>
        <w:jc w:val="both"/>
      </w:pPr>
    </w:p>
    <w:p w:rsidR="001E46EA" w:rsidRPr="006D466E" w:rsidRDefault="001E46EA" w:rsidP="001E46EA">
      <w:pPr>
        <w:numPr>
          <w:ilvl w:val="0"/>
          <w:numId w:val="10"/>
        </w:numPr>
        <w:jc w:val="both"/>
      </w:pPr>
      <w:r w:rsidRPr="006D466E">
        <w:t xml:space="preserve">La Segunda o Despertar, que va desde </w:t>
      </w:r>
      <w:smartTag w:uri="urn:schemas-microsoft-com:office:smarttags" w:element="metricconverter">
        <w:smartTagPr>
          <w:attr w:name="ProductID" w:val="1958 a"/>
        </w:smartTagPr>
        <w:r w:rsidRPr="006D466E">
          <w:t>1958 a</w:t>
        </w:r>
      </w:smartTag>
      <w:r w:rsidRPr="006D466E">
        <w:t xml:space="preserve"> 1970; cuando en el conocimiento de lo que es usar el mar y por las circunstancias especiales </w:t>
      </w:r>
      <w:smartTag w:uri="urn:schemas-microsoft-com:office:smarttags" w:element="State">
        <w:smartTag w:uri="urn:schemas-microsoft-com:office:smarttags" w:element="place">
          <w:r w:rsidRPr="006D466E">
            <w:t>del</w:t>
          </w:r>
        </w:smartTag>
      </w:smartTag>
      <w:r w:rsidRPr="006D466E">
        <w:t xml:space="preserve"> momento, se dictan las Leyes Portuarias y Marítimas; y</w:t>
      </w:r>
    </w:p>
    <w:p w:rsidR="001E46EA" w:rsidRPr="006D466E" w:rsidRDefault="001E46EA" w:rsidP="001E46EA">
      <w:pPr>
        <w:ind w:left="1211"/>
        <w:jc w:val="both"/>
      </w:pPr>
    </w:p>
    <w:p w:rsidR="001E46EA" w:rsidRPr="0037714D" w:rsidRDefault="006B68FE" w:rsidP="001E46EA">
      <w:pPr>
        <w:numPr>
          <w:ilvl w:val="0"/>
          <w:numId w:val="10"/>
        </w:numPr>
        <w:jc w:val="both"/>
        <w:rPr>
          <w:b/>
        </w:rPr>
      </w:pPr>
      <w:r>
        <w:t>L</w:t>
      </w:r>
      <w:r w:rsidR="006817F3">
        <w:t>a Tercera  desde 1970 hasta casi estos días</w:t>
      </w:r>
      <w:r>
        <w:t>,</w:t>
      </w:r>
      <w:r w:rsidR="001E46EA" w:rsidRPr="006D466E">
        <w:t xml:space="preserve"> época </w:t>
      </w:r>
      <w:r w:rsidR="006E4E1F">
        <w:t xml:space="preserve">en la </w:t>
      </w:r>
      <w:r>
        <w:t xml:space="preserve">que </w:t>
      </w:r>
      <w:r w:rsidR="001E46EA" w:rsidRPr="006D466E">
        <w:t>constituye</w:t>
      </w:r>
      <w:r>
        <w:t xml:space="preserve"> un desarrollo sostenido</w:t>
      </w:r>
      <w:r w:rsidR="001E46EA" w:rsidRPr="006D466E">
        <w:t xml:space="preserve"> de los cuatro capítulos importantes que integran el desarrollo marítimo nacional: lo portuario, lo naviero, lo p</w:t>
      </w:r>
      <w:r>
        <w:t xml:space="preserve">esquero y la construcción naval; pero ignorando </w:t>
      </w:r>
      <w:r w:rsidR="001E46EA" w:rsidRPr="006D466E">
        <w:t xml:space="preserve"> el sistema flu</w:t>
      </w:r>
      <w:r>
        <w:t>vial de ríos y esteros del país, que se hizo</w:t>
      </w:r>
      <w:r w:rsidR="0037714D">
        <w:t xml:space="preserve"> nada y</w:t>
      </w:r>
      <w:r>
        <w:t xml:space="preserve"> muy poco por su mantenimiento como vías navegables</w:t>
      </w:r>
      <w:r w:rsidR="00765EBD">
        <w:t xml:space="preserve"> y sistema de recolección y desfogue</w:t>
      </w:r>
      <w:r w:rsidR="0037714D">
        <w:t xml:space="preserve"> de las aguas</w:t>
      </w:r>
      <w:r w:rsidR="00765EBD">
        <w:t xml:space="preserve"> para prevenir las inundaciones du</w:t>
      </w:r>
      <w:r w:rsidR="0037714D">
        <w:t>rante las estaciones lluviosas,</w:t>
      </w:r>
      <w:r w:rsidR="00765EBD">
        <w:t xml:space="preserve"> en especial durante las continuas presencias de “El Niño”</w:t>
      </w:r>
      <w:r>
        <w:t xml:space="preserve">, </w:t>
      </w:r>
      <w:r w:rsidR="006817F3" w:rsidRPr="0037714D">
        <w:rPr>
          <w:b/>
        </w:rPr>
        <w:t>constituyéndose</w:t>
      </w:r>
      <w:r w:rsidR="00765EBD" w:rsidRPr="0037714D">
        <w:rPr>
          <w:b/>
        </w:rPr>
        <w:t xml:space="preserve"> más bien en un buen negocio hacer “contratos de dragado”.</w:t>
      </w:r>
    </w:p>
    <w:p w:rsidR="00765EBD" w:rsidRDefault="00765EBD" w:rsidP="00765EBD">
      <w:pPr>
        <w:jc w:val="both"/>
      </w:pPr>
    </w:p>
    <w:p w:rsidR="00765EBD" w:rsidRDefault="00765EBD" w:rsidP="001E46EA">
      <w:pPr>
        <w:numPr>
          <w:ilvl w:val="0"/>
          <w:numId w:val="10"/>
        </w:numPr>
        <w:jc w:val="both"/>
      </w:pPr>
      <w:r>
        <w:t>La etapa anterior termina parcialmente  en 1990, solo dura 20 a</w:t>
      </w:r>
      <w:r w:rsidR="005675E6">
        <w:t>ño</w:t>
      </w:r>
      <w:r w:rsidR="008A2504">
        <w:t>s</w:t>
      </w:r>
      <w:r>
        <w:t xml:space="preserve"> por una mezcla de ingenuidad,</w:t>
      </w:r>
      <w:r w:rsidR="008A2504">
        <w:t xml:space="preserve"> ignorancia e intereses creados;</w:t>
      </w:r>
      <w:r>
        <w:t xml:space="preserve"> el gobierno de turno procedió a eliminar la flota </w:t>
      </w:r>
      <w:r w:rsidR="005675E6">
        <w:t>mercante</w:t>
      </w:r>
      <w:r>
        <w:t xml:space="preserve"> </w:t>
      </w:r>
      <w:r w:rsidR="005675E6">
        <w:t>ecuatoriana</w:t>
      </w:r>
      <w:r>
        <w:t xml:space="preserve">, que </w:t>
      </w:r>
      <w:r w:rsidR="005675E6">
        <w:t>6 años más tarde en 1996 desaparece totalmente, como brevemente lo relato más adelante.</w:t>
      </w:r>
    </w:p>
    <w:p w:rsidR="001E46EA" w:rsidRDefault="001E46EA" w:rsidP="006D466E">
      <w:pPr>
        <w:jc w:val="both"/>
      </w:pPr>
    </w:p>
    <w:p w:rsidR="001E46EA" w:rsidRDefault="003C177B" w:rsidP="00B454FB">
      <w:pPr>
        <w:ind w:firstLine="360"/>
        <w:jc w:val="both"/>
      </w:pPr>
      <w:r>
        <w:t xml:space="preserve">De esta </w:t>
      </w:r>
      <w:r w:rsidR="00507AB2">
        <w:t>forma el</w:t>
      </w:r>
      <w:r>
        <w:t xml:space="preserve"> País se desarrolló</w:t>
      </w:r>
      <w:r w:rsidR="008A2504">
        <w:t xml:space="preserve"> en lo</w:t>
      </w:r>
      <w:r w:rsidR="005675E6">
        <w:t xml:space="preserve"> marítimo, luego</w:t>
      </w:r>
      <w:r>
        <w:t xml:space="preserve"> se crearon las Autoridades Portuarias de Manta, Puerto Bolívar y de Esmeraldas</w:t>
      </w:r>
      <w:r w:rsidR="005675E6">
        <w:t>;</w:t>
      </w:r>
      <w:r>
        <w:t xml:space="preserve"> y la</w:t>
      </w:r>
      <w:r w:rsidR="005675E6">
        <w:t>s</w:t>
      </w:r>
      <w:r>
        <w:t xml:space="preserve"> Superintendencias de los terminales petroleros de</w:t>
      </w:r>
      <w:r w:rsidR="005675E6">
        <w:t>:</w:t>
      </w:r>
      <w:r w:rsidR="006E4E1F">
        <w:t xml:space="preserve"> Balao en Esmeraldas, La Libertad en Santa Elena y E</w:t>
      </w:r>
      <w:r>
        <w:t xml:space="preserve">l Salitral en </w:t>
      </w:r>
      <w:smartTag w:uri="urn:schemas-microsoft-com:office:smarttags" w:element="City">
        <w:smartTag w:uri="urn:schemas-microsoft-com:office:smarttags" w:element="place">
          <w:r>
            <w:t>Guayaquil</w:t>
          </w:r>
        </w:smartTag>
      </w:smartTag>
      <w:r>
        <w:t>.</w:t>
      </w:r>
    </w:p>
    <w:p w:rsidR="003C177B" w:rsidRDefault="003C177B" w:rsidP="006D466E">
      <w:pPr>
        <w:jc w:val="both"/>
      </w:pPr>
    </w:p>
    <w:p w:rsidR="003C177B" w:rsidRDefault="003C177B" w:rsidP="00B454FB">
      <w:pPr>
        <w:ind w:firstLine="360"/>
        <w:jc w:val="both"/>
      </w:pPr>
      <w:smartTag w:uri="urn:schemas-microsoft-com:office:smarttags" w:element="State">
        <w:smartTag w:uri="urn:schemas-microsoft-com:office:smarttags" w:element="place">
          <w:r>
            <w:t>Del</w:t>
          </w:r>
        </w:smartTag>
      </w:smartTag>
      <w:r>
        <w:t xml:space="preserve"> mismo modo se </w:t>
      </w:r>
      <w:r w:rsidR="00507AB2">
        <w:t>desarrolló una</w:t>
      </w:r>
      <w:r>
        <w:t xml:space="preserve"> gran industria atunera ya que para 1970</w:t>
      </w:r>
      <w:r w:rsidR="005675E6">
        <w:t>,</w:t>
      </w:r>
      <w:r>
        <w:t xml:space="preserve"> solo existían unas pocas nave</w:t>
      </w:r>
      <w:r w:rsidR="005675E6">
        <w:t xml:space="preserve">s de la empresa norteamericana </w:t>
      </w:r>
      <w:r w:rsidR="006817F3">
        <w:t>INEPACA</w:t>
      </w:r>
      <w:r w:rsidR="005675E6">
        <w:t>, una empresa que producí</w:t>
      </w:r>
      <w:r>
        <w:t>a poco</w:t>
      </w:r>
      <w:r w:rsidR="005675E6">
        <w:t>;</w:t>
      </w:r>
      <w:r>
        <w:t xml:space="preserve"> para hoy el </w:t>
      </w:r>
      <w:smartTag w:uri="urn:schemas-microsoft-com:office:smarttags" w:element="country-region">
        <w:smartTag w:uri="urn:schemas-microsoft-com:office:smarttags" w:element="place">
          <w:r>
            <w:t>Ecuador</w:t>
          </w:r>
        </w:smartTag>
      </w:smartTag>
      <w:r>
        <w:t xml:space="preserve"> tener  una gran industria atunera</w:t>
      </w:r>
      <w:r w:rsidR="005675E6">
        <w:t xml:space="preserve"> a nivel mundial,</w:t>
      </w:r>
      <w:r>
        <w:t xml:space="preserve"> asentada en Manta, Posorja y la ciudad de </w:t>
      </w:r>
      <w:smartTag w:uri="urn:schemas-microsoft-com:office:smarttags" w:element="City">
        <w:smartTag w:uri="urn:schemas-microsoft-com:office:smarttags" w:element="place">
          <w:r>
            <w:t>Guayaquil</w:t>
          </w:r>
        </w:smartTag>
      </w:smartTag>
      <w:r>
        <w:t>.</w:t>
      </w:r>
    </w:p>
    <w:p w:rsidR="001E46EA" w:rsidRDefault="001E46EA" w:rsidP="006D466E">
      <w:pPr>
        <w:jc w:val="both"/>
      </w:pPr>
    </w:p>
    <w:p w:rsidR="005675E6" w:rsidRDefault="005675E6" w:rsidP="00B454FB">
      <w:pPr>
        <w:ind w:firstLine="360"/>
        <w:jc w:val="both"/>
      </w:pPr>
      <w:smartTag w:uri="urn:schemas-microsoft-com:office:smarttags" w:element="City">
        <w:smartTag w:uri="urn:schemas-microsoft-com:office:smarttags" w:element="place">
          <w:r>
            <w:lastRenderedPageBreak/>
            <w:t>Como</w:t>
          </w:r>
        </w:smartTag>
      </w:smartTag>
      <w:r>
        <w:t xml:space="preserve"> indiqué,</w:t>
      </w:r>
      <w:r w:rsidR="001E46EA">
        <w:t xml:space="preserve"> n</w:t>
      </w:r>
      <w:r w:rsidR="006173A6">
        <w:t xml:space="preserve">uestros gobernantes no pudieron mantener el ritmo </w:t>
      </w:r>
      <w:smartTag w:uri="urn:schemas-microsoft-com:office:smarttags" w:element="State">
        <w:smartTag w:uri="urn:schemas-microsoft-com:office:smarttags" w:element="place">
          <w:r w:rsidR="006173A6">
            <w:t>del</w:t>
          </w:r>
        </w:smartTag>
      </w:smartTag>
      <w:r w:rsidR="006173A6">
        <w:t xml:space="preserve"> acelerado crecimiento que tuvo en especial nuestr</w:t>
      </w:r>
      <w:r w:rsidR="001E46EA">
        <w:t xml:space="preserve">a Marina Mercante; así de casi </w:t>
      </w:r>
      <w:smartTag w:uri="urn:schemas-microsoft-com:office:smarttags" w:element="stockticker">
        <w:r w:rsidR="001E46EA">
          <w:t>CERO</w:t>
        </w:r>
      </w:smartTag>
      <w:r w:rsidR="006173A6">
        <w:t xml:space="preserve"> tonelada</w:t>
      </w:r>
      <w:r w:rsidR="001E46EA">
        <w:t>s de registro bruto en 1970, lle</w:t>
      </w:r>
      <w:r w:rsidR="006173A6">
        <w:t>gamos a tener 408.000 toneladas en 1985.</w:t>
      </w:r>
      <w:r>
        <w:t xml:space="preserve"> </w:t>
      </w:r>
      <w:r w:rsidR="006173A6">
        <w:t>En 1990,  las compañías navieras extranjeras que por siglos habían explotado sin ni</w:t>
      </w:r>
      <w:r w:rsidR="006817F3">
        <w:t>ngún beneficio para el País el comercio m</w:t>
      </w:r>
      <w:r w:rsidR="006173A6">
        <w:t>arítimo del Ecuador, armaron una gran confa</w:t>
      </w:r>
      <w:r w:rsidR="00B454FB">
        <w:t>bulación usando a una supuesta “asociación de exportadores e i</w:t>
      </w:r>
      <w:r w:rsidR="006173A6">
        <w:t>mportadores</w:t>
      </w:r>
      <w:r w:rsidR="00B454FB">
        <w:t>”</w:t>
      </w:r>
      <w:r w:rsidR="006173A6">
        <w:t xml:space="preserve"> y convencieron al inocente Go</w:t>
      </w:r>
      <w:r w:rsidR="00250CEA">
        <w:t xml:space="preserve">bierno de ese entonces y </w:t>
      </w:r>
      <w:r w:rsidR="006173A6">
        <w:t xml:space="preserve"> se</w:t>
      </w:r>
      <w:r>
        <w:t xml:space="preserve"> inició un ladino y</w:t>
      </w:r>
      <w:r w:rsidR="00250CEA">
        <w:t xml:space="preserve"> fatal proceso para la eliminación de</w:t>
      </w:r>
      <w:r w:rsidR="006173A6">
        <w:t xml:space="preserve"> la Ley de Reserva de Carga</w:t>
      </w:r>
      <w:r w:rsidR="00250CEA">
        <w:t>,</w:t>
      </w:r>
      <w:r w:rsidR="006173A6">
        <w:t xml:space="preserve"> q</w:t>
      </w:r>
      <w:r w:rsidR="00250CEA">
        <w:t xml:space="preserve">ue fue el motor fundamental del </w:t>
      </w:r>
      <w:r w:rsidR="006173A6">
        <w:t xml:space="preserve">crecimiento de nuestra Marina Mercante; que incluía a varias </w:t>
      </w:r>
      <w:r w:rsidR="00250CEA">
        <w:t>empresas navieras nacionales; incluyendo:</w:t>
      </w:r>
    </w:p>
    <w:p w:rsidR="005675E6" w:rsidRDefault="005675E6" w:rsidP="006173A6">
      <w:pPr>
        <w:jc w:val="both"/>
      </w:pPr>
    </w:p>
    <w:p w:rsidR="005669C4" w:rsidRDefault="006173A6" w:rsidP="006173A6">
      <w:pPr>
        <w:jc w:val="both"/>
      </w:pPr>
      <w:r>
        <w:t xml:space="preserve"> </w:t>
      </w:r>
      <w:r w:rsidR="005675E6">
        <w:t>-</w:t>
      </w:r>
      <w:r w:rsidR="00250CEA">
        <w:t>TRANSNAVE</w:t>
      </w:r>
      <w:r>
        <w:t xml:space="preserve"> </w:t>
      </w:r>
      <w:r w:rsidR="00651135">
        <w:t>de la Armada Nacional</w:t>
      </w:r>
      <w:r w:rsidR="005675E6">
        <w:t>.</w:t>
      </w:r>
    </w:p>
    <w:p w:rsidR="005669C4" w:rsidRDefault="005669C4" w:rsidP="006173A6">
      <w:pPr>
        <w:jc w:val="both"/>
      </w:pPr>
      <w:r>
        <w:t>-</w:t>
      </w:r>
      <w:r w:rsidR="00651135">
        <w:t>NAPACA,</w:t>
      </w:r>
    </w:p>
    <w:p w:rsidR="005669C4" w:rsidRDefault="005669C4" w:rsidP="006173A6">
      <w:pPr>
        <w:jc w:val="both"/>
      </w:pPr>
      <w:r>
        <w:t>-</w:t>
      </w:r>
      <w:r w:rsidR="00651135">
        <w:t>SERVIOCEAN,</w:t>
      </w:r>
    </w:p>
    <w:p w:rsidR="005669C4" w:rsidRDefault="005669C4" w:rsidP="006173A6">
      <w:pPr>
        <w:jc w:val="both"/>
      </w:pPr>
      <w:r>
        <w:t>-</w:t>
      </w:r>
      <w:r w:rsidR="00651135">
        <w:t>FLUVIASA,</w:t>
      </w:r>
    </w:p>
    <w:p w:rsidR="005669C4" w:rsidRDefault="005669C4" w:rsidP="006173A6">
      <w:pPr>
        <w:jc w:val="both"/>
      </w:pPr>
      <w:r>
        <w:t>-</w:t>
      </w:r>
      <w:r w:rsidR="00651135">
        <w:t>TRAMESA,</w:t>
      </w:r>
    </w:p>
    <w:p w:rsidR="005669C4" w:rsidRDefault="005669C4" w:rsidP="006173A6">
      <w:pPr>
        <w:jc w:val="both"/>
      </w:pPr>
      <w:r>
        <w:t>-</w:t>
      </w:r>
      <w:r w:rsidR="00651135">
        <w:t>ECUANAVE,</w:t>
      </w:r>
    </w:p>
    <w:p w:rsidR="005669C4" w:rsidRDefault="005669C4" w:rsidP="006173A6">
      <w:pPr>
        <w:jc w:val="both"/>
      </w:pPr>
      <w:r>
        <w:t>-</w:t>
      </w:r>
      <w:r w:rsidR="00651135">
        <w:t>TRANLIGRA,</w:t>
      </w:r>
    </w:p>
    <w:p w:rsidR="005669C4" w:rsidRDefault="005669C4" w:rsidP="006173A6">
      <w:pPr>
        <w:jc w:val="both"/>
      </w:pPr>
      <w:r>
        <w:t>-FLARE,</w:t>
      </w:r>
    </w:p>
    <w:p w:rsidR="005669C4" w:rsidRDefault="005669C4" w:rsidP="006173A6">
      <w:pPr>
        <w:jc w:val="both"/>
      </w:pPr>
      <w:r>
        <w:t>-</w:t>
      </w:r>
      <w:r w:rsidR="00651135">
        <w:t xml:space="preserve">GALÁPAGOS </w:t>
      </w:r>
      <w:smartTag w:uri="urn:schemas-microsoft-com:office:smarttags" w:element="stockticker">
        <w:r w:rsidR="00651135">
          <w:t>LINE</w:t>
        </w:r>
      </w:smartTag>
    </w:p>
    <w:p w:rsidR="006173A6" w:rsidRDefault="005669C4" w:rsidP="006173A6">
      <w:pPr>
        <w:jc w:val="both"/>
      </w:pPr>
      <w:r>
        <w:t>-</w:t>
      </w:r>
      <w:r w:rsidRPr="005669C4">
        <w:t xml:space="preserve"> </w:t>
      </w:r>
      <w:r>
        <w:t xml:space="preserve">AGMARESA; </w:t>
      </w:r>
      <w:r w:rsidR="006817F3">
        <w:t>etc.</w:t>
      </w:r>
    </w:p>
    <w:p w:rsidR="002A38BA" w:rsidRDefault="002A38BA" w:rsidP="006173A6">
      <w:pPr>
        <w:jc w:val="both"/>
      </w:pPr>
    </w:p>
    <w:p w:rsidR="00E702ED" w:rsidRDefault="00E702ED" w:rsidP="00B454FB">
      <w:pPr>
        <w:ind w:firstLine="708"/>
        <w:jc w:val="both"/>
        <w:rPr>
          <w:lang w:eastAsia="ja-JP"/>
        </w:rPr>
      </w:pPr>
      <w:r>
        <w:t>Así en una reunión en Bolivia  del grupo de Cartagena</w:t>
      </w:r>
      <w:r w:rsidR="00250CEA">
        <w:t>,</w:t>
      </w:r>
      <w:r>
        <w:t xml:space="preserve"> se decidió eliminar la</w:t>
      </w:r>
      <w:r w:rsidR="009A48DA">
        <w:t xml:space="preserve"> Ley de</w:t>
      </w:r>
      <w:r>
        <w:t xml:space="preserve"> Reserva de Carga sin hacer caso de mis protestas</w:t>
      </w:r>
      <w:r w:rsidR="009A48DA">
        <w:t>;</w:t>
      </w:r>
      <w:r>
        <w:t xml:space="preserve"> que en el Diario “El Telégrafo” alerté de que esta eliminación traería</w:t>
      </w:r>
      <w:r w:rsidR="005669C4">
        <w:t xml:space="preserve"> el fin de nuestra Flota Mercante</w:t>
      </w:r>
      <w:r>
        <w:t xml:space="preserve"> Nacional conseguida con tanto esfue</w:t>
      </w:r>
      <w:r w:rsidR="00CD35F1">
        <w:t>r</w:t>
      </w:r>
      <w:r>
        <w:t>zo.  Mi defensa fue presentada en varios artículos en el Diario “El Tel</w:t>
      </w:r>
      <w:r w:rsidR="00CD35F1">
        <w:rPr>
          <w:lang w:eastAsia="ja-JP"/>
        </w:rPr>
        <w:t>é</w:t>
      </w:r>
      <w:r>
        <w:rPr>
          <w:lang w:eastAsia="ja-JP"/>
        </w:rPr>
        <w:t xml:space="preserve">grafo” </w:t>
      </w:r>
      <w:smartTag w:uri="urn:schemas-microsoft-com:office:smarttags" w:element="City">
        <w:smartTag w:uri="urn:schemas-microsoft-com:office:smarttags" w:element="place">
          <w:r>
            <w:rPr>
              <w:lang w:eastAsia="ja-JP"/>
            </w:rPr>
            <w:t>como</w:t>
          </w:r>
        </w:smartTag>
      </w:smartTag>
      <w:r>
        <w:rPr>
          <w:lang w:eastAsia="ja-JP"/>
        </w:rPr>
        <w:t xml:space="preserve"> sigue:</w:t>
      </w:r>
    </w:p>
    <w:p w:rsidR="00E702ED" w:rsidRDefault="00E702ED" w:rsidP="006173A6">
      <w:pPr>
        <w:jc w:val="both"/>
        <w:rPr>
          <w:lang w:eastAsia="ja-JP"/>
        </w:rPr>
      </w:pPr>
    </w:p>
    <w:p w:rsidR="000F006A" w:rsidRDefault="00E702ED" w:rsidP="006173A6">
      <w:pPr>
        <w:jc w:val="both"/>
        <w:rPr>
          <w:lang w:eastAsia="ja-JP"/>
        </w:rPr>
      </w:pPr>
      <w:r>
        <w:rPr>
          <w:lang w:eastAsia="ja-JP"/>
        </w:rPr>
        <w:t xml:space="preserve">-  ¿Por qué la Ley de Reserva de Carga  </w:t>
      </w:r>
      <w:r w:rsidR="00250CEA">
        <w:rPr>
          <w:lang w:eastAsia="ja-JP"/>
        </w:rPr>
        <w:t>(I)</w:t>
      </w:r>
      <w:r>
        <w:rPr>
          <w:lang w:eastAsia="ja-JP"/>
        </w:rPr>
        <w:t>?</w:t>
      </w:r>
      <w:r w:rsidR="00250CEA">
        <w:rPr>
          <w:lang w:eastAsia="ja-JP"/>
        </w:rPr>
        <w:t>-</w:t>
      </w:r>
      <w:r w:rsidR="000F006A">
        <w:rPr>
          <w:lang w:eastAsia="ja-JP"/>
        </w:rPr>
        <w:t xml:space="preserve">  (Antecedentes, Historia)</w:t>
      </w:r>
      <w:r w:rsidR="00250CEA">
        <w:rPr>
          <w:lang w:eastAsia="ja-JP"/>
        </w:rPr>
        <w:t>.</w:t>
      </w:r>
      <w:r w:rsidR="000F006A">
        <w:rPr>
          <w:lang w:eastAsia="ja-JP"/>
        </w:rPr>
        <w:t xml:space="preserve"> Martes 6 de agosto de 1991</w:t>
      </w:r>
    </w:p>
    <w:p w:rsidR="000F006A" w:rsidRDefault="000F006A" w:rsidP="006173A6">
      <w:pPr>
        <w:jc w:val="both"/>
        <w:rPr>
          <w:lang w:eastAsia="ja-JP"/>
        </w:rPr>
      </w:pPr>
    </w:p>
    <w:p w:rsidR="000F006A" w:rsidRDefault="000F006A" w:rsidP="006173A6">
      <w:pPr>
        <w:jc w:val="both"/>
        <w:rPr>
          <w:lang w:eastAsia="ja-JP"/>
        </w:rPr>
      </w:pPr>
      <w:r>
        <w:rPr>
          <w:lang w:eastAsia="ja-JP"/>
        </w:rPr>
        <w:t xml:space="preserve">-  ¿Por qué la Ley de Reserva de Carga </w:t>
      </w:r>
      <w:r w:rsidR="00250CEA">
        <w:rPr>
          <w:lang w:eastAsia="ja-JP"/>
        </w:rPr>
        <w:t>(II)</w:t>
      </w:r>
      <w:r>
        <w:rPr>
          <w:lang w:eastAsia="ja-JP"/>
        </w:rPr>
        <w:t>?</w:t>
      </w:r>
      <w:r w:rsidR="00250CEA">
        <w:rPr>
          <w:lang w:eastAsia="ja-JP"/>
        </w:rPr>
        <w:t xml:space="preserve">- </w:t>
      </w:r>
      <w:r>
        <w:rPr>
          <w:lang w:eastAsia="ja-JP"/>
        </w:rPr>
        <w:t>(Consecuencias de las Leyes Marítimas)</w:t>
      </w:r>
      <w:r w:rsidR="00250CEA">
        <w:rPr>
          <w:lang w:eastAsia="ja-JP"/>
        </w:rPr>
        <w:t xml:space="preserve">. </w:t>
      </w:r>
      <w:r>
        <w:rPr>
          <w:lang w:eastAsia="ja-JP"/>
        </w:rPr>
        <w:t xml:space="preserve"> Miércoles 7 de agosto de 1991</w:t>
      </w:r>
    </w:p>
    <w:p w:rsidR="00250CEA" w:rsidRDefault="00250CEA" w:rsidP="006173A6">
      <w:pPr>
        <w:jc w:val="both"/>
        <w:rPr>
          <w:lang w:eastAsia="ja-JP"/>
        </w:rPr>
      </w:pPr>
    </w:p>
    <w:p w:rsidR="000F006A" w:rsidRDefault="000F006A" w:rsidP="006173A6">
      <w:pPr>
        <w:jc w:val="both"/>
        <w:rPr>
          <w:lang w:eastAsia="ja-JP"/>
        </w:rPr>
      </w:pPr>
      <w:r>
        <w:rPr>
          <w:lang w:eastAsia="ja-JP"/>
        </w:rPr>
        <w:t xml:space="preserve">-  ¿Por qué la Ley de Reserva de Carga </w:t>
      </w:r>
      <w:r w:rsidR="00250CEA">
        <w:rPr>
          <w:lang w:eastAsia="ja-JP"/>
        </w:rPr>
        <w:t>(</w:t>
      </w:r>
      <w:smartTag w:uri="urn:schemas-microsoft-com:office:smarttags" w:element="stockticker">
        <w:r w:rsidR="00250CEA">
          <w:rPr>
            <w:lang w:eastAsia="ja-JP"/>
          </w:rPr>
          <w:t>III</w:t>
        </w:r>
      </w:smartTag>
      <w:r w:rsidR="00250CEA">
        <w:rPr>
          <w:lang w:eastAsia="ja-JP"/>
        </w:rPr>
        <w:t>)</w:t>
      </w:r>
      <w:r>
        <w:rPr>
          <w:lang w:eastAsia="ja-JP"/>
        </w:rPr>
        <w:t>?</w:t>
      </w:r>
      <w:r w:rsidR="00250CEA">
        <w:rPr>
          <w:lang w:eastAsia="ja-JP"/>
        </w:rPr>
        <w:t xml:space="preserve">- </w:t>
      </w:r>
      <w:r>
        <w:rPr>
          <w:lang w:eastAsia="ja-JP"/>
        </w:rPr>
        <w:t xml:space="preserve"> (Necesidad de una Flota Mercante propia)</w:t>
      </w:r>
      <w:r w:rsidR="00250CEA">
        <w:rPr>
          <w:lang w:eastAsia="ja-JP"/>
        </w:rPr>
        <w:t xml:space="preserve">. </w:t>
      </w:r>
      <w:r>
        <w:rPr>
          <w:lang w:eastAsia="ja-JP"/>
        </w:rPr>
        <w:t>Septiembre 7 de 1991</w:t>
      </w:r>
    </w:p>
    <w:p w:rsidR="000F006A" w:rsidRDefault="000F006A" w:rsidP="006173A6">
      <w:pPr>
        <w:jc w:val="both"/>
        <w:rPr>
          <w:lang w:eastAsia="ja-JP"/>
        </w:rPr>
      </w:pPr>
    </w:p>
    <w:p w:rsidR="00250CEA" w:rsidRDefault="000F006A" w:rsidP="00B454FB">
      <w:pPr>
        <w:ind w:firstLine="708"/>
        <w:jc w:val="both"/>
        <w:rPr>
          <w:b/>
          <w:lang w:eastAsia="ja-JP"/>
        </w:rPr>
      </w:pPr>
      <w:r>
        <w:rPr>
          <w:lang w:eastAsia="ja-JP"/>
        </w:rPr>
        <w:t>Haciendo caso omiso a mis p</w:t>
      </w:r>
      <w:r w:rsidR="00250CEA">
        <w:rPr>
          <w:lang w:eastAsia="ja-JP"/>
        </w:rPr>
        <w:t>lanteamientos</w:t>
      </w:r>
      <w:r w:rsidR="00FE25F4">
        <w:rPr>
          <w:lang w:eastAsia="ja-JP"/>
        </w:rPr>
        <w:t xml:space="preserve"> y eludiendo debates públicos por mi pedidos con insistencia; </w:t>
      </w:r>
      <w:r w:rsidR="00250CEA">
        <w:rPr>
          <w:lang w:eastAsia="ja-JP"/>
        </w:rPr>
        <w:t>y por la ingenuidad</w:t>
      </w:r>
      <w:r>
        <w:rPr>
          <w:lang w:eastAsia="ja-JP"/>
        </w:rPr>
        <w:t xml:space="preserve"> y ceguer</w:t>
      </w:r>
      <w:r w:rsidR="00250CEA">
        <w:rPr>
          <w:lang w:eastAsia="ja-JP"/>
        </w:rPr>
        <w:t>a de los navieros nacionales,</w:t>
      </w:r>
      <w:r>
        <w:rPr>
          <w:lang w:eastAsia="ja-JP"/>
        </w:rPr>
        <w:t xml:space="preserve"> incluso  un Cont</w:t>
      </w:r>
      <w:r w:rsidR="00B454FB">
        <w:rPr>
          <w:lang w:eastAsia="ja-JP"/>
        </w:rPr>
        <w:t>ralmirante en servicio pasivo, g</w:t>
      </w:r>
      <w:r>
        <w:rPr>
          <w:lang w:eastAsia="ja-JP"/>
        </w:rPr>
        <w:t xml:space="preserve">erente de </w:t>
      </w:r>
      <w:r w:rsidR="00250CEA">
        <w:rPr>
          <w:lang w:eastAsia="ja-JP"/>
        </w:rPr>
        <w:t xml:space="preserve">TRANSNAVE </w:t>
      </w:r>
      <w:r>
        <w:rPr>
          <w:lang w:eastAsia="ja-JP"/>
        </w:rPr>
        <w:t xml:space="preserve"> declar</w:t>
      </w:r>
      <w:r w:rsidR="00710DA6">
        <w:rPr>
          <w:lang w:eastAsia="ja-JP"/>
        </w:rPr>
        <w:t>ó a la prensa:</w:t>
      </w:r>
      <w:r>
        <w:rPr>
          <w:lang w:eastAsia="ja-JP"/>
        </w:rPr>
        <w:t xml:space="preserve"> “</w:t>
      </w:r>
      <w:r w:rsidRPr="00250CEA">
        <w:rPr>
          <w:b/>
          <w:lang w:eastAsia="ja-JP"/>
        </w:rPr>
        <w:t>La eliminación de la Reserva de Carga no me preocupa; nos hará m</w:t>
      </w:r>
      <w:r w:rsidR="00710DA6" w:rsidRPr="00250CEA">
        <w:rPr>
          <w:b/>
          <w:lang w:eastAsia="ja-JP"/>
        </w:rPr>
        <w:t>ás competitivos”</w:t>
      </w:r>
      <w:r w:rsidR="00B454FB">
        <w:rPr>
          <w:b/>
          <w:lang w:eastAsia="ja-JP"/>
        </w:rPr>
        <w:t>… ¡ qué inocente!</w:t>
      </w:r>
    </w:p>
    <w:p w:rsidR="00250CEA" w:rsidRDefault="00250CEA" w:rsidP="006173A6">
      <w:pPr>
        <w:jc w:val="both"/>
        <w:rPr>
          <w:b/>
          <w:lang w:eastAsia="ja-JP"/>
        </w:rPr>
      </w:pPr>
    </w:p>
    <w:p w:rsidR="00180F33" w:rsidRDefault="00DC21AF" w:rsidP="00B454FB">
      <w:pPr>
        <w:ind w:firstLine="708"/>
        <w:jc w:val="both"/>
        <w:rPr>
          <w:lang w:eastAsia="ja-JP"/>
        </w:rPr>
      </w:pPr>
      <w:r>
        <w:rPr>
          <w:lang w:eastAsia="ja-JP"/>
        </w:rPr>
        <w:t>Resulta q</w:t>
      </w:r>
      <w:r w:rsidR="005669C4">
        <w:rPr>
          <w:lang w:eastAsia="ja-JP"/>
        </w:rPr>
        <w:t>ue las navieras brasileras, argentinas y</w:t>
      </w:r>
      <w:r>
        <w:rPr>
          <w:lang w:eastAsia="ja-JP"/>
        </w:rPr>
        <w:t xml:space="preserve"> chilenas que tenían una ruta de navegación </w:t>
      </w:r>
      <w:r w:rsidR="005669C4">
        <w:rPr>
          <w:lang w:eastAsia="ja-JP"/>
        </w:rPr>
        <w:t xml:space="preserve">en el </w:t>
      </w:r>
      <w:r w:rsidR="00E13DC8">
        <w:rPr>
          <w:lang w:eastAsia="ja-JP"/>
        </w:rPr>
        <w:t>Pacífico</w:t>
      </w:r>
      <w:r w:rsidR="005669C4">
        <w:rPr>
          <w:lang w:eastAsia="ja-JP"/>
        </w:rPr>
        <w:t xml:space="preserve"> </w:t>
      </w:r>
      <w:r>
        <w:rPr>
          <w:lang w:eastAsia="ja-JP"/>
        </w:rPr>
        <w:t>similar a las nuestras</w:t>
      </w:r>
      <w:r w:rsidR="005669C4">
        <w:rPr>
          <w:lang w:eastAsia="ja-JP"/>
        </w:rPr>
        <w:t>;</w:t>
      </w:r>
      <w:r>
        <w:rPr>
          <w:lang w:eastAsia="ja-JP"/>
        </w:rPr>
        <w:t xml:space="preserve"> decidieron  al paso por Guayaquil lle</w:t>
      </w:r>
      <w:r w:rsidR="005669C4">
        <w:rPr>
          <w:lang w:eastAsia="ja-JP"/>
        </w:rPr>
        <w:t xml:space="preserve">nar sus bodegas con la </w:t>
      </w:r>
      <w:r>
        <w:rPr>
          <w:lang w:eastAsia="ja-JP"/>
        </w:rPr>
        <w:t xml:space="preserve"> carga</w:t>
      </w:r>
      <w:r w:rsidR="005669C4">
        <w:rPr>
          <w:lang w:eastAsia="ja-JP"/>
        </w:rPr>
        <w:t xml:space="preserve"> que generaba el Ecuador,</w:t>
      </w:r>
      <w:r w:rsidR="006B4640">
        <w:rPr>
          <w:lang w:eastAsia="ja-JP"/>
        </w:rPr>
        <w:t xml:space="preserve"> e</w:t>
      </w:r>
      <w:r w:rsidR="005669C4">
        <w:rPr>
          <w:lang w:eastAsia="ja-JP"/>
        </w:rPr>
        <w:t xml:space="preserve"> </w:t>
      </w:r>
      <w:r>
        <w:rPr>
          <w:lang w:eastAsia="ja-JP"/>
        </w:rPr>
        <w:t xml:space="preserve"> iniciaron </w:t>
      </w:r>
      <w:r w:rsidR="00AA6F03">
        <w:rPr>
          <w:lang w:eastAsia="ja-JP"/>
        </w:rPr>
        <w:t xml:space="preserve">esta </w:t>
      </w:r>
      <w:r w:rsidR="00364F5F">
        <w:rPr>
          <w:lang w:eastAsia="ja-JP"/>
        </w:rPr>
        <w:t xml:space="preserve"> confabulación  con sus agentes y representantes “nacionales</w:t>
      </w:r>
      <w:r w:rsidR="00E13DC8">
        <w:rPr>
          <w:lang w:eastAsia="ja-JP"/>
        </w:rPr>
        <w:t>,</w:t>
      </w:r>
      <w:r w:rsidR="00364F5F">
        <w:rPr>
          <w:lang w:eastAsia="ja-JP"/>
        </w:rPr>
        <w:t xml:space="preserve">” para luego de eliminada </w:t>
      </w:r>
      <w:r w:rsidR="00E13DC8">
        <w:rPr>
          <w:lang w:eastAsia="ja-JP"/>
        </w:rPr>
        <w:t xml:space="preserve">LA RESERVA DE CARGA, </w:t>
      </w:r>
      <w:r w:rsidR="00364F5F">
        <w:rPr>
          <w:lang w:eastAsia="ja-JP"/>
        </w:rPr>
        <w:t>negar toda participación  a las flotas nacionales en sus puertos</w:t>
      </w:r>
      <w:r w:rsidR="00E13DC8">
        <w:rPr>
          <w:lang w:eastAsia="ja-JP"/>
        </w:rPr>
        <w:t>,</w:t>
      </w:r>
      <w:r w:rsidR="00364F5F">
        <w:rPr>
          <w:lang w:eastAsia="ja-JP"/>
        </w:rPr>
        <w:t xml:space="preserve"> pero si transportan la carga ecuatoriana c</w:t>
      </w:r>
      <w:r w:rsidR="00E13DC8">
        <w:rPr>
          <w:lang w:eastAsia="ja-JP"/>
        </w:rPr>
        <w:t xml:space="preserve">on fletes más bajos  </w:t>
      </w:r>
      <w:r w:rsidR="00F45F75">
        <w:rPr>
          <w:lang w:eastAsia="ja-JP"/>
        </w:rPr>
        <w:t>haciendo</w:t>
      </w:r>
      <w:r w:rsidR="00364F5F">
        <w:rPr>
          <w:lang w:eastAsia="ja-JP"/>
        </w:rPr>
        <w:t xml:space="preserve"> el </w:t>
      </w:r>
      <w:r w:rsidR="006817F3">
        <w:rPr>
          <w:lang w:eastAsia="ja-JP"/>
        </w:rPr>
        <w:t>“</w:t>
      </w:r>
      <w:r w:rsidR="00364F5F" w:rsidRPr="00E13DC8">
        <w:rPr>
          <w:b/>
          <w:lang w:eastAsia="ja-JP"/>
        </w:rPr>
        <w:t>dumping</w:t>
      </w:r>
      <w:r w:rsidR="006817F3">
        <w:rPr>
          <w:b/>
          <w:lang w:eastAsia="ja-JP"/>
        </w:rPr>
        <w:t>”</w:t>
      </w:r>
      <w:r w:rsidR="00364F5F">
        <w:rPr>
          <w:lang w:eastAsia="ja-JP"/>
        </w:rPr>
        <w:t>; es decir</w:t>
      </w:r>
      <w:r w:rsidR="00E13DC8">
        <w:rPr>
          <w:lang w:eastAsia="ja-JP"/>
        </w:rPr>
        <w:t xml:space="preserve"> bajando </w:t>
      </w:r>
      <w:r w:rsidR="00F45F75">
        <w:rPr>
          <w:lang w:eastAsia="ja-JP"/>
        </w:rPr>
        <w:t xml:space="preserve">fletes </w:t>
      </w:r>
      <w:r w:rsidR="00E13DC8">
        <w:rPr>
          <w:lang w:eastAsia="ja-JP"/>
        </w:rPr>
        <w:t>a niveles  que por volu</w:t>
      </w:r>
      <w:r w:rsidR="00364F5F">
        <w:rPr>
          <w:lang w:eastAsia="ja-JP"/>
        </w:rPr>
        <w:t>men era imposible de competir con estos países de economía</w:t>
      </w:r>
      <w:r w:rsidR="006817F3">
        <w:rPr>
          <w:lang w:eastAsia="ja-JP"/>
        </w:rPr>
        <w:t>s</w:t>
      </w:r>
      <w:r w:rsidR="00364F5F">
        <w:rPr>
          <w:lang w:eastAsia="ja-JP"/>
        </w:rPr>
        <w:t xml:space="preserve"> </w:t>
      </w:r>
      <w:r w:rsidR="00E13DC8">
        <w:rPr>
          <w:lang w:eastAsia="ja-JP"/>
        </w:rPr>
        <w:t>mucho más grandes que la ecuatoriana</w:t>
      </w:r>
      <w:r w:rsidR="00364F5F">
        <w:rPr>
          <w:lang w:eastAsia="ja-JP"/>
        </w:rPr>
        <w:t xml:space="preserve">. </w:t>
      </w:r>
    </w:p>
    <w:p w:rsidR="00DC21AF" w:rsidRPr="00180F33" w:rsidRDefault="00DC21AF" w:rsidP="006173A6">
      <w:pPr>
        <w:jc w:val="both"/>
        <w:rPr>
          <w:lang w:eastAsia="ja-JP"/>
        </w:rPr>
      </w:pPr>
    </w:p>
    <w:p w:rsidR="00FE25F4" w:rsidRDefault="006B4640" w:rsidP="00B454FB">
      <w:pPr>
        <w:ind w:firstLine="708"/>
        <w:jc w:val="both"/>
        <w:rPr>
          <w:lang w:eastAsia="ja-JP"/>
        </w:rPr>
      </w:pPr>
      <w:r>
        <w:rPr>
          <w:lang w:eastAsia="ja-JP"/>
        </w:rPr>
        <w:t>Esto se produjo por la malhadada acción d</w:t>
      </w:r>
      <w:r w:rsidR="00710DA6">
        <w:rPr>
          <w:lang w:eastAsia="ja-JP"/>
        </w:rPr>
        <w:t>el Congreso</w:t>
      </w:r>
      <w:r w:rsidR="00BF6C8F">
        <w:rPr>
          <w:lang w:eastAsia="ja-JP"/>
        </w:rPr>
        <w:t xml:space="preserve"> Nacional</w:t>
      </w:r>
      <w:r w:rsidR="00250CEA">
        <w:rPr>
          <w:lang w:eastAsia="ja-JP"/>
        </w:rPr>
        <w:t>,</w:t>
      </w:r>
      <w:r w:rsidR="00BF6C8F">
        <w:rPr>
          <w:lang w:eastAsia="ja-JP"/>
        </w:rPr>
        <w:t xml:space="preserve"> a pedido del Gobierno</w:t>
      </w:r>
      <w:r w:rsidR="00250CEA">
        <w:rPr>
          <w:lang w:eastAsia="ja-JP"/>
        </w:rPr>
        <w:t xml:space="preserve"> del Dr. Borja de acuerdo a la D</w:t>
      </w:r>
      <w:r w:rsidR="00BF6C8F">
        <w:rPr>
          <w:lang w:eastAsia="ja-JP"/>
        </w:rPr>
        <w:t>irectriz No. 8 de la reuni</w:t>
      </w:r>
      <w:r w:rsidR="00FE25F4">
        <w:rPr>
          <w:lang w:eastAsia="ja-JP"/>
        </w:rPr>
        <w:t>ón  del Grupo Andino Nacional en</w:t>
      </w:r>
      <w:r w:rsidR="00BF6C8F">
        <w:rPr>
          <w:lang w:eastAsia="ja-JP"/>
        </w:rPr>
        <w:t xml:space="preserve"> la Paz de Bolivia</w:t>
      </w:r>
      <w:r w:rsidR="00FE25F4">
        <w:rPr>
          <w:lang w:eastAsia="ja-JP"/>
        </w:rPr>
        <w:t>,</w:t>
      </w:r>
      <w:r w:rsidR="00BF6C8F">
        <w:rPr>
          <w:lang w:eastAsia="ja-JP"/>
        </w:rPr>
        <w:t xml:space="preserve"> que recomienda la eli</w:t>
      </w:r>
      <w:r w:rsidR="00F45F75">
        <w:rPr>
          <w:lang w:eastAsia="ja-JP"/>
        </w:rPr>
        <w:t>minación de la Reserva de Carga</w:t>
      </w:r>
      <w:r w:rsidR="00F45F75" w:rsidRPr="00B454FB">
        <w:rPr>
          <w:lang w:eastAsia="ja-JP"/>
        </w:rPr>
        <w:t>; aprueba la Ley de Facilitación de las E</w:t>
      </w:r>
      <w:r w:rsidR="00BF6C8F" w:rsidRPr="00B454FB">
        <w:rPr>
          <w:lang w:eastAsia="ja-JP"/>
        </w:rPr>
        <w:t xml:space="preserve">xportaciones y </w:t>
      </w:r>
      <w:r w:rsidR="00F45F75" w:rsidRPr="00B454FB">
        <w:rPr>
          <w:lang w:eastAsia="ja-JP"/>
        </w:rPr>
        <w:t>Transporte A</w:t>
      </w:r>
      <w:r w:rsidR="00BF6C8F" w:rsidRPr="00B454FB">
        <w:rPr>
          <w:lang w:eastAsia="ja-JP"/>
        </w:rPr>
        <w:t xml:space="preserve">cuático, Ley No. 149 del 23 de marzo de 1992,  que en el Capítulo II  del Transporte Acuático, en el </w:t>
      </w:r>
      <w:r w:rsidR="00AC6B3F" w:rsidRPr="00B454FB">
        <w:rPr>
          <w:lang w:eastAsia="ja-JP"/>
        </w:rPr>
        <w:t xml:space="preserve">artículo </w:t>
      </w:r>
      <w:r w:rsidR="00BF6C8F" w:rsidRPr="00B454FB">
        <w:rPr>
          <w:lang w:eastAsia="ja-JP"/>
        </w:rPr>
        <w:t>13, dice:</w:t>
      </w:r>
    </w:p>
    <w:p w:rsidR="00FE25F4" w:rsidRDefault="00FE25F4" w:rsidP="006173A6">
      <w:pPr>
        <w:jc w:val="both"/>
        <w:rPr>
          <w:lang w:eastAsia="ja-JP"/>
        </w:rPr>
      </w:pPr>
    </w:p>
    <w:p w:rsidR="00FE25F4" w:rsidRPr="00507AB2" w:rsidRDefault="00BF6C8F" w:rsidP="00B454FB">
      <w:pPr>
        <w:ind w:firstLine="708"/>
        <w:jc w:val="both"/>
        <w:rPr>
          <w:b/>
          <w:lang w:val="es-ES" w:eastAsia="ja-JP"/>
        </w:rPr>
      </w:pPr>
      <w:r w:rsidRPr="00507AB2">
        <w:rPr>
          <w:lang w:val="es-ES" w:eastAsia="ja-JP"/>
        </w:rPr>
        <w:t xml:space="preserve"> </w:t>
      </w:r>
      <w:r w:rsidRPr="00507AB2">
        <w:rPr>
          <w:b/>
          <w:lang w:val="es-ES" w:eastAsia="ja-JP"/>
        </w:rPr>
        <w:t>“</w:t>
      </w:r>
      <w:r w:rsidR="00AC6B3F" w:rsidRPr="00507AB2">
        <w:rPr>
          <w:b/>
          <w:lang w:val="es-ES" w:eastAsia="ja-JP"/>
        </w:rPr>
        <w:t xml:space="preserve">En el transporte acuático internacional desde y hacia el Ecuador, se cumplirá el principio de reciprocidad efectiva y se atenderá a lo establecido en las </w:t>
      </w:r>
      <w:r w:rsidR="00507AB2" w:rsidRPr="00507AB2">
        <w:rPr>
          <w:b/>
          <w:lang w:val="es-ES" w:eastAsia="ja-JP"/>
        </w:rPr>
        <w:t>convenciones del</w:t>
      </w:r>
      <w:r w:rsidR="00AC6B3F" w:rsidRPr="00507AB2">
        <w:rPr>
          <w:b/>
          <w:lang w:val="es-ES" w:eastAsia="ja-JP"/>
        </w:rPr>
        <w:t xml:space="preserve"> </w:t>
      </w:r>
      <w:r w:rsidR="00507AB2" w:rsidRPr="00507AB2">
        <w:rPr>
          <w:b/>
          <w:lang w:val="es-ES" w:eastAsia="ja-JP"/>
        </w:rPr>
        <w:t>transporte por</w:t>
      </w:r>
      <w:r w:rsidR="00AC6B3F" w:rsidRPr="00507AB2">
        <w:rPr>
          <w:b/>
          <w:lang w:val="es-ES" w:eastAsia="ja-JP"/>
        </w:rPr>
        <w:t xml:space="preserve"> agua y de las que Ecuador sea parte”.</w:t>
      </w:r>
      <w:r w:rsidR="00F45F75" w:rsidRPr="00507AB2">
        <w:rPr>
          <w:lang w:val="es-ES" w:eastAsia="ja-JP"/>
        </w:rPr>
        <w:t>Añade más adelante:</w:t>
      </w:r>
    </w:p>
    <w:p w:rsidR="00740752" w:rsidRPr="00507AB2" w:rsidRDefault="00740752" w:rsidP="006173A6">
      <w:pPr>
        <w:jc w:val="both"/>
        <w:rPr>
          <w:b/>
          <w:lang w:val="es-ES" w:eastAsia="ja-JP"/>
        </w:rPr>
      </w:pPr>
    </w:p>
    <w:p w:rsidR="00AC6B3F" w:rsidRDefault="00F45F75" w:rsidP="006173A6">
      <w:pPr>
        <w:jc w:val="both"/>
        <w:rPr>
          <w:lang w:eastAsia="ja-JP"/>
        </w:rPr>
      </w:pPr>
      <w:r w:rsidRPr="00507AB2">
        <w:rPr>
          <w:b/>
          <w:lang w:val="es-ES" w:eastAsia="ja-JP"/>
        </w:rPr>
        <w:t xml:space="preserve"> </w:t>
      </w:r>
      <w:r w:rsidR="00B454FB" w:rsidRPr="00507AB2">
        <w:rPr>
          <w:b/>
          <w:lang w:val="es-ES" w:eastAsia="ja-JP"/>
        </w:rPr>
        <w:tab/>
      </w:r>
      <w:r w:rsidR="00AC6B3F" w:rsidRPr="0025280E">
        <w:rPr>
          <w:b/>
          <w:lang w:eastAsia="ja-JP"/>
        </w:rPr>
        <w:t>“Reciprocidad efectiva</w:t>
      </w:r>
      <w:r>
        <w:rPr>
          <w:b/>
          <w:lang w:eastAsia="ja-JP"/>
        </w:rPr>
        <w:t>,</w:t>
      </w:r>
      <w:r w:rsidR="00AC6B3F" w:rsidRPr="0025280E">
        <w:rPr>
          <w:b/>
          <w:lang w:eastAsia="ja-JP"/>
        </w:rPr>
        <w:t xml:space="preserve"> es el acceso que las naves extranjeras tienen para el transporte de carga  de importación y exportación que el Ecuador genera, en las mismas condiciones de acceso que se conceda a naves de bandera ecuatoriana</w:t>
      </w:r>
      <w:r w:rsidR="00AC6B3F">
        <w:rPr>
          <w:lang w:eastAsia="ja-JP"/>
        </w:rPr>
        <w:t>”.</w:t>
      </w:r>
    </w:p>
    <w:p w:rsidR="00AC6B3F" w:rsidRDefault="00AC6B3F" w:rsidP="006173A6">
      <w:pPr>
        <w:jc w:val="both"/>
        <w:rPr>
          <w:lang w:eastAsia="ja-JP"/>
        </w:rPr>
      </w:pPr>
    </w:p>
    <w:p w:rsidR="006A2C41" w:rsidRDefault="00AC6B3F" w:rsidP="00B454FB">
      <w:pPr>
        <w:ind w:firstLine="708"/>
        <w:jc w:val="both"/>
        <w:rPr>
          <w:lang w:eastAsia="ja-JP"/>
        </w:rPr>
      </w:pPr>
      <w:r>
        <w:rPr>
          <w:lang w:eastAsia="ja-JP"/>
        </w:rPr>
        <w:t>Pasaron pocos años y todas las navieras naci</w:t>
      </w:r>
      <w:r w:rsidR="006B4640">
        <w:rPr>
          <w:lang w:eastAsia="ja-JP"/>
        </w:rPr>
        <w:t>onales empezaron a desaparecer,</w:t>
      </w:r>
      <w:r>
        <w:rPr>
          <w:lang w:eastAsia="ja-JP"/>
        </w:rPr>
        <w:t xml:space="preserve"> así</w:t>
      </w:r>
      <w:r w:rsidR="00F45F75">
        <w:rPr>
          <w:lang w:eastAsia="ja-JP"/>
        </w:rPr>
        <w:t xml:space="preserve"> es noticia en los diarios el 15 de </w:t>
      </w:r>
      <w:r w:rsidR="00507AB2">
        <w:rPr>
          <w:lang w:eastAsia="ja-JP"/>
        </w:rPr>
        <w:t>octubre de</w:t>
      </w:r>
      <w:r w:rsidR="00F45F75">
        <w:rPr>
          <w:lang w:eastAsia="ja-JP"/>
        </w:rPr>
        <w:t xml:space="preserve"> 1996:</w:t>
      </w:r>
      <w:r>
        <w:rPr>
          <w:lang w:eastAsia="ja-JP"/>
        </w:rPr>
        <w:t xml:space="preserve"> </w:t>
      </w:r>
      <w:r w:rsidR="00F45F75" w:rsidRPr="00F45F75">
        <w:rPr>
          <w:b/>
          <w:lang w:eastAsia="ja-JP"/>
        </w:rPr>
        <w:t>“</w:t>
      </w:r>
      <w:r w:rsidR="00B454FB">
        <w:rPr>
          <w:b/>
          <w:lang w:eastAsia="ja-JP"/>
        </w:rPr>
        <w:t>L</w:t>
      </w:r>
      <w:r w:rsidRPr="00F45F75">
        <w:rPr>
          <w:b/>
          <w:lang w:eastAsia="ja-JP"/>
        </w:rPr>
        <w:t xml:space="preserve">a más grande de nuestras flotas navieras </w:t>
      </w:r>
      <w:r w:rsidR="00507AB2" w:rsidRPr="00F45F75">
        <w:rPr>
          <w:b/>
          <w:lang w:eastAsia="ja-JP"/>
        </w:rPr>
        <w:t>TRANSNAVE administrada</w:t>
      </w:r>
      <w:r w:rsidR="00D41D71" w:rsidRPr="00F45F75">
        <w:rPr>
          <w:b/>
          <w:lang w:eastAsia="ja-JP"/>
        </w:rPr>
        <w:t xml:space="preserve"> por la Armada</w:t>
      </w:r>
      <w:r w:rsidR="00507AB2" w:rsidRPr="00F45F75">
        <w:rPr>
          <w:b/>
          <w:lang w:eastAsia="ja-JP"/>
        </w:rPr>
        <w:t>, anunció</w:t>
      </w:r>
      <w:r w:rsidR="00D41D71" w:rsidRPr="00F45F75">
        <w:rPr>
          <w:b/>
          <w:lang w:eastAsia="ja-JP"/>
        </w:rPr>
        <w:t xml:space="preserve"> su desaparición</w:t>
      </w:r>
      <w:r w:rsidR="00F45F75" w:rsidRPr="00F45F75">
        <w:rPr>
          <w:b/>
          <w:lang w:eastAsia="ja-JP"/>
        </w:rPr>
        <w:t>”.</w:t>
      </w:r>
      <w:r w:rsidR="00F45F75">
        <w:rPr>
          <w:b/>
          <w:lang w:eastAsia="ja-JP"/>
        </w:rPr>
        <w:t xml:space="preserve"> C</w:t>
      </w:r>
      <w:r w:rsidR="00D41D71">
        <w:rPr>
          <w:lang w:eastAsia="ja-JP"/>
        </w:rPr>
        <w:t>on dolor mez</w:t>
      </w:r>
      <w:r w:rsidR="00517A27">
        <w:rPr>
          <w:lang w:eastAsia="ja-JP"/>
        </w:rPr>
        <w:t>clado con rabia me sentí defraudado</w:t>
      </w:r>
      <w:r w:rsidR="00D41D71">
        <w:rPr>
          <w:lang w:eastAsia="ja-JP"/>
        </w:rPr>
        <w:t xml:space="preserve"> pero no derrotado y en el Diario “El Telégrafo” publiqué los siguientes artículos: </w:t>
      </w:r>
    </w:p>
    <w:p w:rsidR="006A2C41" w:rsidRDefault="006A2C41" w:rsidP="006A2C41">
      <w:pPr>
        <w:jc w:val="both"/>
        <w:rPr>
          <w:lang w:eastAsia="ja-JP"/>
        </w:rPr>
      </w:pPr>
    </w:p>
    <w:p w:rsidR="006A2C41" w:rsidRDefault="006A2C41" w:rsidP="006A2C41">
      <w:pPr>
        <w:jc w:val="both"/>
        <w:rPr>
          <w:lang w:eastAsia="ja-JP"/>
        </w:rPr>
      </w:pPr>
      <w:r>
        <w:rPr>
          <w:lang w:eastAsia="ja-JP"/>
        </w:rPr>
        <w:t xml:space="preserve">- </w:t>
      </w:r>
      <w:r w:rsidR="00D41D71">
        <w:rPr>
          <w:lang w:eastAsia="ja-JP"/>
        </w:rPr>
        <w:t>Desaparece</w:t>
      </w:r>
      <w:r>
        <w:rPr>
          <w:lang w:eastAsia="ja-JP"/>
        </w:rPr>
        <w:t xml:space="preserve"> la</w:t>
      </w:r>
      <w:r w:rsidR="00B454FB">
        <w:rPr>
          <w:lang w:eastAsia="ja-JP"/>
        </w:rPr>
        <w:t xml:space="preserve"> Flota Mercante… ¡Nos P</w:t>
      </w:r>
      <w:r w:rsidR="0025280E">
        <w:rPr>
          <w:lang w:eastAsia="ja-JP"/>
        </w:rPr>
        <w:t xml:space="preserve">asa por Tercermundistas </w:t>
      </w:r>
      <w:r w:rsidR="00B454FB">
        <w:rPr>
          <w:lang w:eastAsia="ja-JP"/>
        </w:rPr>
        <w:t>Come C</w:t>
      </w:r>
      <w:r w:rsidR="00517A27">
        <w:rPr>
          <w:lang w:eastAsia="ja-JP"/>
        </w:rPr>
        <w:t>uentos</w:t>
      </w:r>
      <w:r w:rsidR="006B4640">
        <w:rPr>
          <w:lang w:eastAsia="ja-JP"/>
        </w:rPr>
        <w:t>!</w:t>
      </w:r>
      <w:r>
        <w:rPr>
          <w:lang w:eastAsia="ja-JP"/>
        </w:rPr>
        <w:t xml:space="preserve"> Miércoles 6 de noviembre de 1996.</w:t>
      </w:r>
    </w:p>
    <w:p w:rsidR="00517A27" w:rsidRDefault="00517A27" w:rsidP="006A2C41">
      <w:pPr>
        <w:jc w:val="both"/>
        <w:rPr>
          <w:lang w:eastAsia="ja-JP"/>
        </w:rPr>
      </w:pPr>
    </w:p>
    <w:p w:rsidR="006A2C41" w:rsidRDefault="006A2C41" w:rsidP="006A2C41">
      <w:pPr>
        <w:jc w:val="both"/>
        <w:rPr>
          <w:lang w:eastAsia="ja-JP"/>
        </w:rPr>
      </w:pPr>
      <w:r>
        <w:rPr>
          <w:lang w:eastAsia="ja-JP"/>
        </w:rPr>
        <w:t>En este artículo hago un recuento de las razones y los actores que me hicieron eliminar la reserva de carga y desaparecer la flota.</w:t>
      </w:r>
    </w:p>
    <w:p w:rsidR="006A2C41" w:rsidRDefault="006A2C41" w:rsidP="006A2C41">
      <w:pPr>
        <w:jc w:val="both"/>
        <w:rPr>
          <w:lang w:eastAsia="ja-JP"/>
        </w:rPr>
      </w:pPr>
    </w:p>
    <w:p w:rsidR="006A2C41" w:rsidRDefault="0025280E" w:rsidP="006A2C41">
      <w:pPr>
        <w:jc w:val="both"/>
        <w:rPr>
          <w:lang w:eastAsia="ja-JP"/>
        </w:rPr>
      </w:pPr>
      <w:r>
        <w:rPr>
          <w:lang w:eastAsia="ja-JP"/>
        </w:rPr>
        <w:t>- Desaparece la Flota… Sus Consecuencias; sus S</w:t>
      </w:r>
      <w:r w:rsidR="006A2C41">
        <w:rPr>
          <w:lang w:eastAsia="ja-JP"/>
        </w:rPr>
        <w:t>epultureros</w:t>
      </w:r>
      <w:r w:rsidR="00517A27">
        <w:rPr>
          <w:lang w:eastAsia="ja-JP"/>
        </w:rPr>
        <w:t xml:space="preserve">. </w:t>
      </w:r>
      <w:r w:rsidR="006A2C41">
        <w:rPr>
          <w:lang w:eastAsia="ja-JP"/>
        </w:rPr>
        <w:t>Viernes 13 de diciembre de 1996</w:t>
      </w:r>
    </w:p>
    <w:p w:rsidR="00517A27" w:rsidRDefault="00517A27" w:rsidP="006A2C41">
      <w:pPr>
        <w:jc w:val="both"/>
        <w:rPr>
          <w:lang w:eastAsia="ja-JP"/>
        </w:rPr>
      </w:pPr>
    </w:p>
    <w:p w:rsidR="0025280E" w:rsidRDefault="0025280E" w:rsidP="00B454FB">
      <w:pPr>
        <w:ind w:firstLine="708"/>
        <w:jc w:val="both"/>
        <w:rPr>
          <w:lang w:eastAsia="ja-JP"/>
        </w:rPr>
      </w:pPr>
      <w:r>
        <w:rPr>
          <w:lang w:eastAsia="ja-JP"/>
        </w:rPr>
        <w:t>En este artículo presento</w:t>
      </w:r>
      <w:r w:rsidR="006A2C41">
        <w:rPr>
          <w:lang w:eastAsia="ja-JP"/>
        </w:rPr>
        <w:t xml:space="preserve"> las consecuencias funestas para nuestro País que</w:t>
      </w:r>
      <w:r>
        <w:rPr>
          <w:lang w:eastAsia="ja-JP"/>
        </w:rPr>
        <w:t xml:space="preserve"> se vendrán  en el futuro. Así</w:t>
      </w:r>
      <w:r w:rsidR="006A2C41">
        <w:rPr>
          <w:lang w:eastAsia="ja-JP"/>
        </w:rPr>
        <w:t xml:space="preserve"> a inicios de 1995, en nuestra guerra con el Perú; nuestra Flota </w:t>
      </w:r>
      <w:r>
        <w:rPr>
          <w:lang w:eastAsia="ja-JP"/>
        </w:rPr>
        <w:t>TRANSNAVE</w:t>
      </w:r>
      <w:r w:rsidR="006A2C41">
        <w:rPr>
          <w:lang w:eastAsia="ja-JP"/>
        </w:rPr>
        <w:t xml:space="preserve"> nos sirvió de mucho para el transporte estraté</w:t>
      </w:r>
      <w:r>
        <w:rPr>
          <w:lang w:eastAsia="ja-JP"/>
        </w:rPr>
        <w:t>gico, en este conflicto bélico. Además</w:t>
      </w:r>
      <w:r w:rsidR="006A2C41">
        <w:rPr>
          <w:lang w:eastAsia="ja-JP"/>
        </w:rPr>
        <w:t xml:space="preserve"> casi con nombres y apell</w:t>
      </w:r>
      <w:r>
        <w:rPr>
          <w:lang w:eastAsia="ja-JP"/>
        </w:rPr>
        <w:t>idos señalo a sus sepultureros.</w:t>
      </w:r>
    </w:p>
    <w:p w:rsidR="0025280E" w:rsidRDefault="0025280E" w:rsidP="006A2C41">
      <w:pPr>
        <w:jc w:val="both"/>
        <w:rPr>
          <w:lang w:eastAsia="ja-JP"/>
        </w:rPr>
      </w:pPr>
    </w:p>
    <w:p w:rsidR="006A2C41" w:rsidRDefault="0025280E" w:rsidP="00B454FB">
      <w:pPr>
        <w:ind w:firstLine="708"/>
        <w:jc w:val="both"/>
        <w:rPr>
          <w:lang w:eastAsia="ja-JP"/>
        </w:rPr>
      </w:pPr>
      <w:smartTag w:uri="urn:schemas-microsoft-com:office:smarttags" w:element="place">
        <w:r>
          <w:rPr>
            <w:lang w:eastAsia="ja-JP"/>
          </w:rPr>
          <w:t>P</w:t>
        </w:r>
        <w:r w:rsidR="006A2C41">
          <w:rPr>
            <w:lang w:eastAsia="ja-JP"/>
          </w:rPr>
          <w:t>ara</w:t>
        </w:r>
      </w:smartTag>
      <w:r w:rsidR="006A2C41">
        <w:rPr>
          <w:lang w:eastAsia="ja-JP"/>
        </w:rPr>
        <w:t xml:space="preserve"> que </w:t>
      </w:r>
      <w:r w:rsidR="00507AB2">
        <w:rPr>
          <w:lang w:eastAsia="ja-JP"/>
        </w:rPr>
        <w:t>las generaciones</w:t>
      </w:r>
      <w:r w:rsidR="00423443">
        <w:rPr>
          <w:lang w:eastAsia="ja-JP"/>
        </w:rPr>
        <w:t xml:space="preserve"> futuras conozcan de cómo se logró iniciar  un gran desarrollo marítimo para el País en lo pesquero, portuario y naviero;</w:t>
      </w:r>
      <w:r>
        <w:rPr>
          <w:lang w:eastAsia="ja-JP"/>
        </w:rPr>
        <w:t xml:space="preserve"> y</w:t>
      </w:r>
      <w:r w:rsidR="00423443">
        <w:rPr>
          <w:lang w:eastAsia="ja-JP"/>
        </w:rPr>
        <w:t xml:space="preserve"> tengan como ejemplo como se inició este magnífico proce</w:t>
      </w:r>
      <w:r w:rsidR="00740752">
        <w:rPr>
          <w:lang w:eastAsia="ja-JP"/>
        </w:rPr>
        <w:t>so y como se dejó perder la</w:t>
      </w:r>
      <w:r w:rsidR="00423443">
        <w:rPr>
          <w:lang w:eastAsia="ja-JP"/>
        </w:rPr>
        <w:t xml:space="preserve"> presencia</w:t>
      </w:r>
      <w:r w:rsidR="00740752">
        <w:rPr>
          <w:lang w:eastAsia="ja-JP"/>
        </w:rPr>
        <w:t xml:space="preserve"> de </w:t>
      </w:r>
      <w:r w:rsidR="00423443">
        <w:rPr>
          <w:lang w:eastAsia="ja-JP"/>
        </w:rPr>
        <w:t>nuestra bandera</w:t>
      </w:r>
      <w:r w:rsidR="00584ABC">
        <w:rPr>
          <w:lang w:eastAsia="ja-JP"/>
        </w:rPr>
        <w:t xml:space="preserve"> en nuestros mares;</w:t>
      </w:r>
      <w:r w:rsidR="00423443">
        <w:rPr>
          <w:lang w:eastAsia="ja-JP"/>
        </w:rPr>
        <w:t xml:space="preserve"> escribí</w:t>
      </w:r>
      <w:r w:rsidR="00584ABC">
        <w:rPr>
          <w:lang w:eastAsia="ja-JP"/>
        </w:rPr>
        <w:t xml:space="preserve"> en 1998</w:t>
      </w:r>
      <w:r w:rsidR="00423443">
        <w:rPr>
          <w:lang w:eastAsia="ja-JP"/>
        </w:rPr>
        <w:t xml:space="preserve"> el libro: </w:t>
      </w:r>
      <w:r w:rsidR="00423443" w:rsidRPr="00584ABC">
        <w:rPr>
          <w:b/>
          <w:lang w:eastAsia="ja-JP"/>
        </w:rPr>
        <w:t>¿</w:t>
      </w:r>
      <w:r w:rsidR="00584ABC" w:rsidRPr="00584ABC">
        <w:rPr>
          <w:b/>
          <w:lang w:eastAsia="ja-JP"/>
        </w:rPr>
        <w:t>PARA QUÉ LAS 200 MILLAS</w:t>
      </w:r>
      <w:r w:rsidR="00423443" w:rsidRPr="00584ABC">
        <w:rPr>
          <w:b/>
          <w:lang w:eastAsia="ja-JP"/>
        </w:rPr>
        <w:t>?</w:t>
      </w:r>
      <w:r w:rsidR="00084543">
        <w:rPr>
          <w:lang w:eastAsia="ja-JP"/>
        </w:rPr>
        <w:t>. L</w:t>
      </w:r>
      <w:r w:rsidR="00423443" w:rsidRPr="00084543">
        <w:rPr>
          <w:lang w:eastAsia="ja-JP"/>
        </w:rPr>
        <w:t>a carátula presenta un inmenso mar vacío</w:t>
      </w:r>
      <w:r w:rsidR="00584ABC" w:rsidRPr="00084543">
        <w:rPr>
          <w:lang w:eastAsia="ja-JP"/>
        </w:rPr>
        <w:t>; por cuanto</w:t>
      </w:r>
      <w:r w:rsidR="00084543">
        <w:rPr>
          <w:lang w:eastAsia="ja-JP"/>
        </w:rPr>
        <w:t xml:space="preserve"> la doctrina de</w:t>
      </w:r>
      <w:r w:rsidR="00584ABC" w:rsidRPr="00084543">
        <w:rPr>
          <w:lang w:eastAsia="ja-JP"/>
        </w:rPr>
        <w:t xml:space="preserve"> las 200 </w:t>
      </w:r>
      <w:r w:rsidR="00423443" w:rsidRPr="00084543">
        <w:rPr>
          <w:lang w:eastAsia="ja-JP"/>
        </w:rPr>
        <w:t xml:space="preserve"> </w:t>
      </w:r>
      <w:r w:rsidR="00084543">
        <w:rPr>
          <w:lang w:eastAsia="ja-JP"/>
        </w:rPr>
        <w:t>millas de mar territorial</w:t>
      </w:r>
      <w:r w:rsidR="00584ABC">
        <w:rPr>
          <w:lang w:eastAsia="ja-JP"/>
        </w:rPr>
        <w:t xml:space="preserve"> el Ecuador lo convenció e impuso al mundo, como l</w:t>
      </w:r>
      <w:r w:rsidR="00084543">
        <w:rPr>
          <w:lang w:eastAsia="ja-JP"/>
        </w:rPr>
        <w:t>o relato en el Capitulo I de es</w:t>
      </w:r>
      <w:r w:rsidR="00584ABC">
        <w:rPr>
          <w:lang w:eastAsia="ja-JP"/>
        </w:rPr>
        <w:t>a obra.</w:t>
      </w:r>
    </w:p>
    <w:p w:rsidR="00026477" w:rsidRDefault="00026477" w:rsidP="006A2C41">
      <w:pPr>
        <w:jc w:val="both"/>
        <w:rPr>
          <w:lang w:eastAsia="ja-JP"/>
        </w:rPr>
      </w:pPr>
    </w:p>
    <w:p w:rsidR="00026477" w:rsidRPr="00084543" w:rsidRDefault="00966B6C" w:rsidP="00B454FB">
      <w:pPr>
        <w:ind w:firstLine="708"/>
        <w:jc w:val="both"/>
        <w:rPr>
          <w:b/>
        </w:rPr>
      </w:pPr>
      <w:r>
        <w:t>Además, en el</w:t>
      </w:r>
      <w:r w:rsidR="00026477" w:rsidRPr="006D466E">
        <w:t xml:space="preserve"> Capítulo 5,  por mi conocimiento como ex funcionario de</w:t>
      </w:r>
      <w:r>
        <w:t xml:space="preserve"> la</w:t>
      </w:r>
      <w:r w:rsidR="00026477" w:rsidRPr="006D466E">
        <w:t xml:space="preserve"> Autoridad Portuaria</w:t>
      </w:r>
      <w:r>
        <w:t xml:space="preserve"> de Guayaquil,</w:t>
      </w:r>
      <w:r w:rsidR="00026477" w:rsidRPr="006D466E">
        <w:t xml:space="preserve">  relato el absurdo de los contratos de dragado del canal de acceso al Puerto Marítimo, realizados en 1962 y  en  1968, ya  que el canal se sedimentaba a los seis meses de dragado; siendo su  solución hacer este dragado permanente con equipo propio. Así </w:t>
      </w:r>
      <w:r w:rsidR="00507AB2" w:rsidRPr="006D466E">
        <w:t>se adquirió</w:t>
      </w:r>
      <w:r w:rsidR="00026477" w:rsidRPr="006D466E">
        <w:t xml:space="preserve"> la draga Tiputini, que mantuvo el canal expedito desde 1974 a</w:t>
      </w:r>
      <w:r w:rsidR="00084543">
        <w:t xml:space="preserve"> 1981.  Luego por inoperancia, </w:t>
      </w:r>
      <w:r w:rsidR="00026477" w:rsidRPr="006D466E">
        <w:t xml:space="preserve">ignorancia </w:t>
      </w:r>
      <w:r w:rsidR="00084543">
        <w:t xml:space="preserve">e intereses propios, </w:t>
      </w:r>
      <w:r w:rsidR="00026477" w:rsidRPr="006D466E">
        <w:t>no pud</w:t>
      </w:r>
      <w:r w:rsidR="00D01E99">
        <w:t xml:space="preserve">ieron y no </w:t>
      </w:r>
      <w:r w:rsidR="00507AB2">
        <w:t>quisieron mantener</w:t>
      </w:r>
      <w:r w:rsidR="00D01E99">
        <w:t xml:space="preserve"> esta draga</w:t>
      </w:r>
      <w:r w:rsidR="00026477" w:rsidRPr="006D466E">
        <w:t xml:space="preserve"> y la remataron; para nuevamente realizar un </w:t>
      </w:r>
      <w:r w:rsidR="006B4640" w:rsidRPr="006B4640">
        <w:rPr>
          <w:b/>
        </w:rPr>
        <w:t>“</w:t>
      </w:r>
      <w:r w:rsidR="00026477" w:rsidRPr="006B4640">
        <w:rPr>
          <w:b/>
        </w:rPr>
        <w:t>tercer contrato en 1989</w:t>
      </w:r>
      <w:r w:rsidR="006B4640" w:rsidRPr="006B4640">
        <w:rPr>
          <w:b/>
        </w:rPr>
        <w:t>”</w:t>
      </w:r>
      <w:r w:rsidR="00026477" w:rsidRPr="006B4640">
        <w:rPr>
          <w:b/>
        </w:rPr>
        <w:t>,</w:t>
      </w:r>
      <w:r w:rsidR="00026477" w:rsidRPr="006D466E">
        <w:t xml:space="preserve"> que también</w:t>
      </w:r>
      <w:r w:rsidR="00D01E99">
        <w:t xml:space="preserve"> duró solo seis meses</w:t>
      </w:r>
      <w:r w:rsidR="00026477" w:rsidRPr="00084543">
        <w:rPr>
          <w:b/>
        </w:rPr>
        <w:t xml:space="preserve">”. </w:t>
      </w:r>
    </w:p>
    <w:p w:rsidR="00026477" w:rsidRPr="006D466E" w:rsidRDefault="00026477" w:rsidP="00026477"/>
    <w:p w:rsidR="00026477" w:rsidRPr="006D466E" w:rsidRDefault="00026477" w:rsidP="00B454FB">
      <w:pPr>
        <w:ind w:firstLine="708"/>
        <w:jc w:val="both"/>
      </w:pPr>
      <w:r w:rsidRPr="006D466E">
        <w:t xml:space="preserve">En 1994 luego del  tercer contrato, el Directorio de  Portuaria ajeno a la historia,  realidad y las recomendaciones  de sus técnicos de adquirir equipo propio, inició nuevamente el proceso para un </w:t>
      </w:r>
      <w:r w:rsidRPr="006B4640">
        <w:rPr>
          <w:b/>
        </w:rPr>
        <w:t>“cuarto contrato de dragado</w:t>
      </w:r>
      <w:r w:rsidRPr="006D466E">
        <w:t>” del canal de acceso;  convocando a los estudios de impacto ambiental, que finaliza el 18 de diciembre del año 2002, luego de un procedimiento dudoso y controversial; cuando en este lapso de casi nueve años, se suscitaron una serie de actos ilegales,  que culminaron con la suscripción del cuarto contrato.</w:t>
      </w:r>
    </w:p>
    <w:p w:rsidR="00026477" w:rsidRPr="006D466E" w:rsidRDefault="00026477" w:rsidP="00026477">
      <w:pPr>
        <w:jc w:val="both"/>
      </w:pPr>
    </w:p>
    <w:p w:rsidR="00026477" w:rsidRPr="006D466E" w:rsidRDefault="00026477" w:rsidP="00B454FB">
      <w:pPr>
        <w:ind w:firstLine="708"/>
        <w:jc w:val="both"/>
      </w:pPr>
      <w:r w:rsidRPr="006D466E">
        <w:t>Durante  gran parte de este trayecto,  desde el 8 de julio de 1997 hasta el 4 de enero del año 2003,  escribí 29 artículos en “El Telégrafo”; expresando mi raciocinio de este absurdo contr</w:t>
      </w:r>
      <w:r w:rsidR="00B454FB">
        <w:t xml:space="preserve">ato por mi experiencia vivida </w:t>
      </w:r>
      <w:r w:rsidRPr="006D466E">
        <w:t xml:space="preserve"> por los resultados concretos de la inutilidad de los tres contratos anteriores. Las recomendaciones y experiencia presentadas en estos artículos, no tuvieron eco en las autoridades para entrar en razón y crear un  organismo nacional similar al Cuerpo de Ingenieros, para que haga el dragado de mantenimiento continuo no solo del canal de acceso al Puerto Marítimo de Guayaquil;  sino de los canales de acceso a los otros puertos del país y “también”  de los ríos de las cuencas fluviales del país:  Esmeraldas,  Chone,  Daule,  Babahoyo,  Guayas y Jubones;  que casi nunca se han dragado y se encuentran sedimentados, que por su consiguiente falta de capacidad portante de agua  cuando se producen fuertes lluvias, se inundan y causan destrucción en la infraestructura y la vida  de la gente de todo el litoral ecuatoriano</w:t>
      </w:r>
      <w:r w:rsidR="00084543">
        <w:t>; en especial cuando se presenta”El Niño”.</w:t>
      </w:r>
      <w:r w:rsidRPr="006D466E">
        <w:t xml:space="preserve"> </w:t>
      </w:r>
    </w:p>
    <w:p w:rsidR="00026477" w:rsidRPr="006D466E" w:rsidRDefault="00026477" w:rsidP="00026477">
      <w:pPr>
        <w:jc w:val="both"/>
      </w:pPr>
    </w:p>
    <w:p w:rsidR="00026477" w:rsidRPr="002C2CF9" w:rsidRDefault="00026477" w:rsidP="00B454FB">
      <w:pPr>
        <w:ind w:firstLine="708"/>
        <w:jc w:val="both"/>
      </w:pPr>
      <w:r w:rsidRPr="006D466E">
        <w:t>Este es  uno de los hechos de los más insólitos ocurridos en el País, a más de no hacer caso la recomendación de la Armada y rompiendo la  Ley de Régimen Admi</w:t>
      </w:r>
      <w:r w:rsidR="00B454FB">
        <w:t>nistrativo Portuario, la única norma v</w:t>
      </w:r>
      <w:r w:rsidRPr="006D466E">
        <w:t xml:space="preserve">igente sobre esta materia, de adquirir su equipo para hacer nuestro propio dragado, como desde 1974 a 1981 Portuaria ya lo hizo; </w:t>
      </w:r>
      <w:r w:rsidRPr="00B454FB">
        <w:rPr>
          <w:b/>
        </w:rPr>
        <w:t xml:space="preserve">por un Decreto Ejecutivo  se creó una Comisión de Dragado en el Municipio de Guayaquil, </w:t>
      </w:r>
      <w:r w:rsidRPr="006D466E">
        <w:t xml:space="preserve">usurpando las funciones de la </w:t>
      </w:r>
      <w:r w:rsidR="00E751BA">
        <w:t>Autoridad Portuaria</w:t>
      </w:r>
      <w:r w:rsidRPr="006D466E">
        <w:t xml:space="preserve">;  pero con su    aprobación y   autorización. Luego en una gestión similar, se creó una </w:t>
      </w:r>
      <w:r w:rsidR="002C2CF9" w:rsidRPr="002C2CF9">
        <w:rPr>
          <w:b/>
        </w:rPr>
        <w:t>“</w:t>
      </w:r>
      <w:r w:rsidR="00507AB2" w:rsidRPr="002C2CF9">
        <w:rPr>
          <w:b/>
        </w:rPr>
        <w:t xml:space="preserve">fundación </w:t>
      </w:r>
      <w:r w:rsidR="00507AB2">
        <w:rPr>
          <w:b/>
        </w:rPr>
        <w:t>de</w:t>
      </w:r>
      <w:r w:rsidR="00E751BA">
        <w:rPr>
          <w:b/>
        </w:rPr>
        <w:t xml:space="preserve"> dragado </w:t>
      </w:r>
      <w:r w:rsidR="002C2CF9" w:rsidRPr="002C2CF9">
        <w:rPr>
          <w:b/>
        </w:rPr>
        <w:t xml:space="preserve">de carácter </w:t>
      </w:r>
      <w:r w:rsidR="00507AB2" w:rsidRPr="002C2CF9">
        <w:rPr>
          <w:b/>
        </w:rPr>
        <w:t>privado con</w:t>
      </w:r>
      <w:r w:rsidR="002C2CF9" w:rsidRPr="002C2CF9">
        <w:rPr>
          <w:b/>
        </w:rPr>
        <w:t xml:space="preserve"> </w:t>
      </w:r>
      <w:r w:rsidRPr="002C2CF9">
        <w:rPr>
          <w:b/>
        </w:rPr>
        <w:t>personería jurídica”</w:t>
      </w:r>
      <w:r w:rsidR="00E751BA">
        <w:rPr>
          <w:b/>
        </w:rPr>
        <w:t xml:space="preserve">, </w:t>
      </w:r>
      <w:r w:rsidR="00E751BA">
        <w:t xml:space="preserve">totalmente </w:t>
      </w:r>
      <w:r w:rsidR="00E751BA" w:rsidRPr="006D466E">
        <w:t>ilegal</w:t>
      </w:r>
      <w:r w:rsidRPr="002C2CF9">
        <w:rPr>
          <w:b/>
        </w:rPr>
        <w:t xml:space="preserve"> </w:t>
      </w:r>
      <w:r w:rsidRPr="006D466E">
        <w:t>para realizar este cuarto desperdicio</w:t>
      </w:r>
      <w:r w:rsidR="002C2CF9">
        <w:t xml:space="preserve">; </w:t>
      </w:r>
    </w:p>
    <w:p w:rsidR="002C2CF9" w:rsidRDefault="002C2CF9" w:rsidP="00026477">
      <w:pPr>
        <w:jc w:val="both"/>
      </w:pPr>
    </w:p>
    <w:p w:rsidR="00026477" w:rsidRPr="006D466E" w:rsidRDefault="00026477" w:rsidP="00B454FB">
      <w:pPr>
        <w:ind w:firstLine="708"/>
        <w:jc w:val="both"/>
      </w:pPr>
      <w:r w:rsidRPr="006D466E">
        <w:t>Para culminar este infausto suceso  para el País, el 18 de diciembre del 2002; por decisión del Cuerpo de Ingenieros con la presencia del Presidente  de la República, firmaron el contrato para dragar este canal, con  una  compañía que había sido rechazada  en la serie de procesos viciosos iniciados en   1999; en un acto de colonialismo y pérdida de la soberanía y dignidad nacional por parte de la Autoridad Portuaria de Guayaquil, que entregó su responsabilidad otorgada por la ley a esa “fundación”</w:t>
      </w:r>
      <w:r w:rsidR="007C24CE">
        <w:t xml:space="preserve"> y al </w:t>
      </w:r>
      <w:r w:rsidR="007C24CE" w:rsidRPr="006D466E">
        <w:t>Cuerpo de Ingenieros</w:t>
      </w:r>
      <w:r w:rsidR="007C24CE">
        <w:t xml:space="preserve"> de los Estados Unidos</w:t>
      </w:r>
      <w:r w:rsidRPr="006D466E">
        <w:t xml:space="preserve">. </w:t>
      </w:r>
    </w:p>
    <w:p w:rsidR="00B57B7F" w:rsidRDefault="00B57B7F" w:rsidP="00026477">
      <w:pPr>
        <w:jc w:val="both"/>
      </w:pPr>
    </w:p>
    <w:p w:rsidR="00026477" w:rsidRDefault="00026477" w:rsidP="00026477">
      <w:pPr>
        <w:jc w:val="both"/>
      </w:pPr>
      <w:r w:rsidRPr="00507AB2">
        <w:rPr>
          <w:lang w:val="es-ES"/>
        </w:rPr>
        <w:t xml:space="preserve">Estas obras de dragado se iniciaron el 29 de </w:t>
      </w:r>
      <w:r w:rsidR="00507AB2" w:rsidRPr="00507AB2">
        <w:rPr>
          <w:lang w:val="es-ES"/>
        </w:rPr>
        <w:t>julio</w:t>
      </w:r>
      <w:r w:rsidRPr="00507AB2">
        <w:rPr>
          <w:lang w:val="es-ES"/>
        </w:rPr>
        <w:t xml:space="preserve"> y culminaron el 30 de diciembre del 2003.  </w:t>
      </w:r>
      <w:r w:rsidRPr="006D466E">
        <w:t xml:space="preserve">Pero </w:t>
      </w:r>
      <w:r w:rsidR="00507AB2" w:rsidRPr="006D466E">
        <w:t>para octubre</w:t>
      </w:r>
      <w:r w:rsidRPr="006D466E">
        <w:t xml:space="preserve"> </w:t>
      </w:r>
      <w:smartTag w:uri="urn:schemas-microsoft-com:office:smarttags" w:element="State">
        <w:smartTag w:uri="urn:schemas-microsoft-com:office:smarttags" w:element="place">
          <w:r w:rsidRPr="006D466E">
            <w:t>del</w:t>
          </w:r>
        </w:smartTag>
      </w:smartTag>
      <w:r w:rsidRPr="006D466E">
        <w:t xml:space="preserve"> 2</w:t>
      </w:r>
      <w:r w:rsidR="00B454FB">
        <w:t xml:space="preserve">004, el canal de acceso </w:t>
      </w:r>
      <w:r w:rsidR="00507AB2">
        <w:t>ya estaba</w:t>
      </w:r>
      <w:r w:rsidRPr="006D466E">
        <w:t xml:space="preserve"> sedimentado al mismo nivel </w:t>
      </w:r>
      <w:smartTag w:uri="urn:schemas-microsoft-com:office:smarttags" w:element="City">
        <w:smartTag w:uri="urn:schemas-microsoft-com:office:smarttags" w:element="place">
          <w:r w:rsidRPr="006D466E">
            <w:t>como</w:t>
          </w:r>
        </w:smartTag>
      </w:smartTag>
      <w:r w:rsidRPr="006D466E">
        <w:t xml:space="preserve"> ya sucedió en lo</w:t>
      </w:r>
      <w:r w:rsidR="00E751BA">
        <w:t>s anteriores tres contratos;</w:t>
      </w:r>
      <w:r w:rsidRPr="006D466E">
        <w:t xml:space="preserve"> quienes impulsaron </w:t>
      </w:r>
      <w:r w:rsidR="00E751BA">
        <w:t xml:space="preserve">y realizaron esta </w:t>
      </w:r>
      <w:r w:rsidR="00507AB2">
        <w:t>contratación si</w:t>
      </w:r>
      <w:r w:rsidRPr="006D466E">
        <w:t xml:space="preserve"> sabían que esto su</w:t>
      </w:r>
      <w:r w:rsidR="007C24CE">
        <w:t xml:space="preserve">cedería, </w:t>
      </w:r>
      <w:smartTag w:uri="urn:schemas-microsoft-com:office:smarttags" w:element="City">
        <w:smartTag w:uri="urn:schemas-microsoft-com:office:smarttags" w:element="place">
          <w:r w:rsidR="007C24CE">
            <w:t>como</w:t>
          </w:r>
        </w:smartTag>
      </w:smartTag>
      <w:r w:rsidR="007C24CE">
        <w:t xml:space="preserve"> insistentemente lo advertí.</w:t>
      </w:r>
    </w:p>
    <w:p w:rsidR="00D85930" w:rsidRPr="006D466E" w:rsidRDefault="00D85930" w:rsidP="00026477">
      <w:pPr>
        <w:jc w:val="both"/>
      </w:pPr>
    </w:p>
    <w:p w:rsidR="00026477" w:rsidRPr="00CD15CF" w:rsidRDefault="00026477" w:rsidP="00263642">
      <w:pPr>
        <w:ind w:firstLine="708"/>
        <w:jc w:val="both"/>
        <w:rPr>
          <w:lang w:val="es-ES"/>
        </w:rPr>
      </w:pPr>
      <w:r w:rsidRPr="00CD15CF">
        <w:rPr>
          <w:lang w:val="es-ES"/>
        </w:rPr>
        <w:t xml:space="preserve">Me sentí </w:t>
      </w:r>
      <w:r w:rsidR="00263642" w:rsidRPr="00CD15CF">
        <w:rPr>
          <w:lang w:val="es-ES"/>
        </w:rPr>
        <w:t xml:space="preserve">nuevamente </w:t>
      </w:r>
      <w:r w:rsidRPr="00CD15CF">
        <w:rPr>
          <w:lang w:val="es-ES"/>
        </w:rPr>
        <w:t>impotente pero no vencido, por no haber sido escuchado y como respuesta</w:t>
      </w:r>
      <w:r w:rsidR="00CA340D" w:rsidRPr="00CD15CF">
        <w:rPr>
          <w:lang w:val="es-ES"/>
        </w:rPr>
        <w:t xml:space="preserve"> me dediqué por entero</w:t>
      </w:r>
      <w:r w:rsidR="00022E97" w:rsidRPr="00CD15CF">
        <w:rPr>
          <w:lang w:val="es-ES"/>
        </w:rPr>
        <w:t xml:space="preserve">  a escribir el</w:t>
      </w:r>
      <w:r w:rsidRPr="00CD15CF">
        <w:rPr>
          <w:lang w:val="es-ES"/>
        </w:rPr>
        <w:t xml:space="preserve"> libro;  </w:t>
      </w:r>
      <w:r w:rsidR="00022E97" w:rsidRPr="00CD15CF">
        <w:rPr>
          <w:b/>
          <w:lang w:val="es-ES"/>
        </w:rPr>
        <w:t>“</w:t>
      </w:r>
      <w:r w:rsidR="00F65FF9" w:rsidRPr="00CD15CF">
        <w:rPr>
          <w:b/>
          <w:lang w:val="es-ES"/>
        </w:rPr>
        <w:t xml:space="preserve">¡EL DESPERDICIO </w:t>
      </w:r>
      <w:smartTag w:uri="urn:schemas-microsoft-com:office:smarttags" w:element="stockticker">
        <w:r w:rsidR="00F65FF9" w:rsidRPr="00CD15CF">
          <w:rPr>
            <w:b/>
            <w:lang w:val="es-ES"/>
          </w:rPr>
          <w:t>DEL</w:t>
        </w:r>
      </w:smartTag>
      <w:r w:rsidR="00F65FF9" w:rsidRPr="00CD15CF">
        <w:rPr>
          <w:b/>
          <w:lang w:val="es-ES"/>
        </w:rPr>
        <w:t xml:space="preserve"> SIGLO!...Portuaria y su</w:t>
      </w:r>
      <w:r w:rsidR="00022E97" w:rsidRPr="00CD15CF">
        <w:rPr>
          <w:b/>
          <w:lang w:val="es-ES"/>
        </w:rPr>
        <w:t xml:space="preserve"> Cuarto Contrato de Drag</w:t>
      </w:r>
      <w:r w:rsidR="00F65FF9" w:rsidRPr="00CD15CF">
        <w:rPr>
          <w:b/>
          <w:lang w:val="es-ES"/>
        </w:rPr>
        <w:t>ado</w:t>
      </w:r>
      <w:r w:rsidR="00022E97" w:rsidRPr="00CD15CF">
        <w:rPr>
          <w:b/>
          <w:lang w:val="es-ES"/>
        </w:rPr>
        <w:t>”</w:t>
      </w:r>
      <w:r w:rsidR="00022E97" w:rsidRPr="00CD15CF">
        <w:rPr>
          <w:lang w:val="es-ES"/>
        </w:rPr>
        <w:t xml:space="preserve">; </w:t>
      </w:r>
      <w:r w:rsidRPr="00CD15CF">
        <w:rPr>
          <w:lang w:val="es-ES"/>
        </w:rPr>
        <w:t xml:space="preserve">con el único  afán de </w:t>
      </w:r>
      <w:r w:rsidR="00CD15CF" w:rsidRPr="00CD15CF">
        <w:rPr>
          <w:lang w:val="es-ES"/>
        </w:rPr>
        <w:pgNum/>
        <w:t>ltimo</w:t>
      </w:r>
      <w:r w:rsidR="00CD15CF" w:rsidRPr="00CD15CF">
        <w:rPr>
          <w:lang w:val="es-ES"/>
        </w:rPr>
        <w:pgNum/>
        <w:t>os</w:t>
      </w:r>
      <w:r w:rsidRPr="00CD15CF">
        <w:rPr>
          <w:lang w:val="es-ES"/>
        </w:rPr>
        <w:t xml:space="preserve"> la verdad documentada (no</w:t>
      </w:r>
      <w:r w:rsidR="00F65FF9" w:rsidRPr="00CD15CF">
        <w:rPr>
          <w:lang w:val="es-ES"/>
        </w:rPr>
        <w:t xml:space="preserve"> mi verdad)  de lo que  sucedió;  c</w:t>
      </w:r>
      <w:r w:rsidRPr="00CD15CF">
        <w:rPr>
          <w:lang w:val="es-ES"/>
        </w:rPr>
        <w:t>omo cuando colapsó nuestra flota mercante que tampoco escucharon mis comentarios en “El Telégrafo”  y escribí el libr</w:t>
      </w:r>
      <w:r w:rsidR="00F65FF9" w:rsidRPr="00CD15CF">
        <w:rPr>
          <w:lang w:val="es-ES"/>
        </w:rPr>
        <w:t xml:space="preserve">o </w:t>
      </w:r>
      <w:r w:rsidR="00F65FF9" w:rsidRPr="00CD15CF">
        <w:rPr>
          <w:b/>
          <w:lang w:val="es-ES"/>
        </w:rPr>
        <w:t>¿Para qué las doscientas  m</w:t>
      </w:r>
      <w:r w:rsidR="00CA340D" w:rsidRPr="00CD15CF">
        <w:rPr>
          <w:b/>
          <w:lang w:val="es-ES"/>
        </w:rPr>
        <w:t>illas?;</w:t>
      </w:r>
      <w:r w:rsidRPr="00CD15CF">
        <w:rPr>
          <w:lang w:val="es-ES"/>
        </w:rPr>
        <w:t xml:space="preserve"> sentí la misma obligación moral, para que los ecuatorianos y ciudadanos del mundo,  puedan apreciar la </w:t>
      </w:r>
      <w:r w:rsidR="00CD15CF" w:rsidRPr="00CD15CF">
        <w:rPr>
          <w:lang w:val="es-ES"/>
        </w:rPr>
        <w:pgNum/>
        <w:t>ltimo</w:t>
      </w:r>
      <w:r w:rsidR="00CD15CF" w:rsidRPr="00CD15CF">
        <w:rPr>
          <w:lang w:val="es-ES"/>
        </w:rPr>
        <w:pgNum/>
        <w:t>os</w:t>
      </w:r>
      <w:r w:rsidRPr="00CD15CF">
        <w:rPr>
          <w:lang w:val="es-ES"/>
        </w:rPr>
        <w:t xml:space="preserve"> de este despropósito. </w:t>
      </w:r>
    </w:p>
    <w:p w:rsidR="00CA340D" w:rsidRPr="00CD15CF" w:rsidRDefault="00CA340D" w:rsidP="006A2C41">
      <w:pPr>
        <w:jc w:val="both"/>
        <w:rPr>
          <w:lang w:val="es-ES"/>
        </w:rPr>
      </w:pPr>
    </w:p>
    <w:p w:rsidR="00CA340D" w:rsidRPr="00CD15CF" w:rsidRDefault="00CA340D" w:rsidP="00263642">
      <w:pPr>
        <w:ind w:firstLine="708"/>
        <w:jc w:val="both"/>
        <w:rPr>
          <w:lang w:val="es-ES"/>
        </w:rPr>
      </w:pPr>
      <w:r w:rsidRPr="00CD15CF">
        <w:rPr>
          <w:lang w:val="es-ES"/>
        </w:rPr>
        <w:t xml:space="preserve">En esta obra publicada por la ESPOL en marzo del 2005; pido que </w:t>
      </w:r>
      <w:r w:rsidR="00005F5C" w:rsidRPr="00CD15CF">
        <w:rPr>
          <w:lang w:val="es-ES"/>
        </w:rPr>
        <w:t>también</w:t>
      </w:r>
      <w:r w:rsidRPr="00CD15CF">
        <w:rPr>
          <w:lang w:val="es-ES"/>
        </w:rPr>
        <w:t xml:space="preserve"> se cree el</w:t>
      </w:r>
      <w:r w:rsidR="00F65FF9" w:rsidRPr="00CD15CF">
        <w:rPr>
          <w:lang w:val="es-ES"/>
        </w:rPr>
        <w:t xml:space="preserve">: </w:t>
      </w:r>
      <w:r w:rsidR="00F65FF9" w:rsidRPr="00CD15CF">
        <w:rPr>
          <w:b/>
          <w:lang w:val="es-ES"/>
        </w:rPr>
        <w:t>“Instituto Nacional de Vías Navegables”</w:t>
      </w:r>
      <w:r w:rsidRPr="00CD15CF">
        <w:rPr>
          <w:b/>
          <w:lang w:val="es-ES"/>
        </w:rPr>
        <w:t>,</w:t>
      </w:r>
      <w:r w:rsidRPr="00CD15CF">
        <w:rPr>
          <w:lang w:val="es-ES"/>
        </w:rPr>
        <w:t xml:space="preserve"> para que tome a cargo el mantenimiento y administración de estas </w:t>
      </w:r>
      <w:r w:rsidR="00005F5C" w:rsidRPr="00CD15CF">
        <w:rPr>
          <w:lang w:val="es-ES"/>
        </w:rPr>
        <w:t>vías</w:t>
      </w:r>
      <w:r w:rsidRPr="00CD15CF">
        <w:rPr>
          <w:lang w:val="es-ES"/>
        </w:rPr>
        <w:t>, que nadie se preocupa</w:t>
      </w:r>
      <w:r w:rsidR="00005F5C" w:rsidRPr="00CD15CF">
        <w:rPr>
          <w:lang w:val="es-ES"/>
        </w:rPr>
        <w:t xml:space="preserve">; su sedimentación es causa fundamental de las inundaciones y se las cierra construyendo puentes bajos que impiden y eliminan la navegación y más que todo el paso de naves dragas para su mantenimiento como ha sucedido con los ríos y esteros </w:t>
      </w:r>
      <w:r w:rsidR="00263642" w:rsidRPr="00CD15CF">
        <w:rPr>
          <w:lang w:val="es-ES"/>
        </w:rPr>
        <w:t>de todo el País</w:t>
      </w:r>
      <w:r w:rsidR="00005F5C" w:rsidRPr="00CD15CF">
        <w:rPr>
          <w:b/>
          <w:lang w:val="es-ES"/>
        </w:rPr>
        <w:t xml:space="preserve">…¡de que conciencia </w:t>
      </w:r>
      <w:r w:rsidR="00CD15CF" w:rsidRPr="00CD15CF">
        <w:rPr>
          <w:b/>
          <w:lang w:val="es-ES"/>
        </w:rPr>
        <w:pgNum/>
        <w:t>ltimo</w:t>
      </w:r>
      <w:r w:rsidR="00CD15CF" w:rsidRPr="00CD15CF">
        <w:rPr>
          <w:b/>
          <w:lang w:val="es-ES"/>
        </w:rPr>
        <w:pgNum/>
        <w:t>o</w:t>
      </w:r>
      <w:r w:rsidR="00005F5C" w:rsidRPr="00CD15CF">
        <w:rPr>
          <w:b/>
          <w:lang w:val="es-ES"/>
        </w:rPr>
        <w:t xml:space="preserve"> hablan!</w:t>
      </w:r>
      <w:r w:rsidR="00005F5C" w:rsidRPr="00CD15CF">
        <w:rPr>
          <w:lang w:val="es-ES"/>
        </w:rPr>
        <w:t xml:space="preserve"> </w:t>
      </w:r>
    </w:p>
    <w:p w:rsidR="007C24CE" w:rsidRPr="00CD15CF" w:rsidRDefault="007C24CE" w:rsidP="006A2C41">
      <w:pPr>
        <w:jc w:val="both"/>
        <w:rPr>
          <w:lang w:val="es-ES"/>
        </w:rPr>
      </w:pPr>
    </w:p>
    <w:p w:rsidR="007C24CE" w:rsidRPr="00CD15CF" w:rsidRDefault="007C24CE" w:rsidP="0095614C">
      <w:pPr>
        <w:ind w:firstLine="708"/>
        <w:jc w:val="both"/>
        <w:rPr>
          <w:lang w:val="es-ES"/>
        </w:rPr>
      </w:pPr>
      <w:r w:rsidRPr="00CD15CF">
        <w:rPr>
          <w:lang w:val="es-ES"/>
        </w:rPr>
        <w:t>Por esta razón en la portada y contraportada</w:t>
      </w:r>
      <w:r w:rsidR="0095614C" w:rsidRPr="00CD15CF">
        <w:rPr>
          <w:lang w:val="es-ES"/>
        </w:rPr>
        <w:t xml:space="preserve"> de esta obra</w:t>
      </w:r>
      <w:r w:rsidRPr="00CD15CF">
        <w:rPr>
          <w:lang w:val="es-ES"/>
        </w:rPr>
        <w:t xml:space="preserve">, presento </w:t>
      </w:r>
      <w:r w:rsidR="00CD15CF" w:rsidRPr="00CD15CF">
        <w:rPr>
          <w:lang w:val="es-ES"/>
        </w:rPr>
        <w:pgNum/>
        <w:t>ltimo</w:t>
      </w:r>
      <w:r w:rsidR="00CD15CF" w:rsidRPr="00CD15CF">
        <w:rPr>
          <w:lang w:val="es-ES"/>
        </w:rPr>
        <w:pgNum/>
        <w:t>o</w:t>
      </w:r>
      <w:r w:rsidRPr="00CD15CF">
        <w:rPr>
          <w:lang w:val="es-ES"/>
        </w:rPr>
        <w:t xml:space="preserve"> de cómo</w:t>
      </w:r>
      <w:r w:rsidR="0095614C" w:rsidRPr="00CD15CF">
        <w:rPr>
          <w:lang w:val="es-ES"/>
        </w:rPr>
        <w:t xml:space="preserve"> en paises verdaderamente marítimos,</w:t>
      </w:r>
      <w:r w:rsidRPr="00CD15CF">
        <w:rPr>
          <w:lang w:val="es-ES"/>
        </w:rPr>
        <w:t xml:space="preserve"> se </w:t>
      </w:r>
      <w:r w:rsidR="007C630B" w:rsidRPr="00CD15CF">
        <w:rPr>
          <w:lang w:val="es-ES"/>
        </w:rPr>
        <w:t>protege</w:t>
      </w:r>
      <w:r w:rsidRPr="00CD15CF">
        <w:rPr>
          <w:lang w:val="es-ES"/>
        </w:rPr>
        <w:t xml:space="preserve"> </w:t>
      </w:r>
      <w:r w:rsidR="007C630B" w:rsidRPr="00CD15CF">
        <w:rPr>
          <w:lang w:val="es-ES"/>
        </w:rPr>
        <w:t>el acceso y circulación por las vías y canales navegables construyendo puentes altos o del tipo levadizo o basculante</w:t>
      </w:r>
      <w:r w:rsidR="0095614C" w:rsidRPr="00CD15CF">
        <w:rPr>
          <w:lang w:val="es-ES"/>
        </w:rPr>
        <w:t>;</w:t>
      </w:r>
      <w:r w:rsidR="007C630B" w:rsidRPr="00CD15CF">
        <w:rPr>
          <w:lang w:val="es-ES"/>
        </w:rPr>
        <w:t xml:space="preserve"> y más adelante señalo un caso típico de cómo se atentó con los ríos y esteros de Guayaquil.  </w:t>
      </w:r>
      <w:r w:rsidRPr="00CD15CF">
        <w:rPr>
          <w:lang w:val="es-ES"/>
        </w:rPr>
        <w:t xml:space="preserve">  </w:t>
      </w:r>
    </w:p>
    <w:p w:rsidR="00D85930" w:rsidRPr="00CD15CF" w:rsidRDefault="00D85930" w:rsidP="006A2C41">
      <w:pPr>
        <w:jc w:val="both"/>
        <w:rPr>
          <w:lang w:val="es-ES"/>
        </w:rPr>
      </w:pPr>
    </w:p>
    <w:p w:rsidR="00D85930" w:rsidRDefault="0095614C" w:rsidP="0095614C">
      <w:pPr>
        <w:ind w:firstLine="708"/>
        <w:jc w:val="both"/>
      </w:pPr>
      <w:r w:rsidRPr="00CD15CF">
        <w:rPr>
          <w:lang w:val="es-ES"/>
        </w:rPr>
        <w:t>Pero aquï no termina este absurdo,</w:t>
      </w:r>
      <w:r w:rsidR="007C630B" w:rsidRPr="00CD15CF">
        <w:rPr>
          <w:lang w:val="es-ES"/>
        </w:rPr>
        <w:t xml:space="preserve"> </w:t>
      </w:r>
      <w:r w:rsidR="00D85930" w:rsidRPr="00CD15CF">
        <w:rPr>
          <w:lang w:val="es-ES"/>
        </w:rPr>
        <w:t xml:space="preserve">esa </w:t>
      </w:r>
      <w:r w:rsidR="00CD15CF" w:rsidRPr="00CD15CF">
        <w:rPr>
          <w:lang w:val="es-ES"/>
        </w:rPr>
        <w:pgNum/>
        <w:t>ltimo</w:t>
      </w:r>
      <w:r w:rsidR="00CD15CF" w:rsidRPr="00CD15CF">
        <w:rPr>
          <w:lang w:val="es-ES"/>
        </w:rPr>
        <w:pgNum/>
      </w:r>
      <w:r w:rsidR="00D85930" w:rsidRPr="00CD15CF">
        <w:rPr>
          <w:lang w:val="es-ES"/>
        </w:rPr>
        <w:t xml:space="preserve"> fundación</w:t>
      </w:r>
      <w:r w:rsidR="00D17C99" w:rsidRPr="00CD15CF">
        <w:rPr>
          <w:lang w:val="es-ES"/>
        </w:rPr>
        <w:t xml:space="preserve"> de dragado</w:t>
      </w:r>
      <w:r w:rsidR="00D85930" w:rsidRPr="00CD15CF">
        <w:rPr>
          <w:lang w:val="es-ES"/>
        </w:rPr>
        <w:t xml:space="preserve"> tres años más tarde en el</w:t>
      </w:r>
      <w:r w:rsidR="007C630B" w:rsidRPr="00CD15CF">
        <w:rPr>
          <w:lang w:val="es-ES"/>
        </w:rPr>
        <w:t xml:space="preserve"> 2006, ante el asombro de todos</w:t>
      </w:r>
      <w:r w:rsidR="00D85930" w:rsidRPr="00CD15CF">
        <w:rPr>
          <w:lang w:val="es-ES"/>
        </w:rPr>
        <w:t xml:space="preserve"> estaba tratando pronto realizar el  </w:t>
      </w:r>
      <w:r w:rsidR="00D85930" w:rsidRPr="00CD15CF">
        <w:rPr>
          <w:b/>
          <w:lang w:val="es-ES"/>
        </w:rPr>
        <w:t>“quinto contrato”, porque  el canal desde el 2003</w:t>
      </w:r>
      <w:r w:rsidR="00CD15CF" w:rsidRPr="00CD15CF">
        <w:rPr>
          <w:b/>
          <w:lang w:val="es-ES"/>
        </w:rPr>
        <w:t>…</w:t>
      </w:r>
      <w:r w:rsidR="00D85930" w:rsidRPr="00CD15CF">
        <w:rPr>
          <w:b/>
          <w:lang w:val="es-ES"/>
        </w:rPr>
        <w:t xml:space="preserve"> </w:t>
      </w:r>
      <w:r w:rsidR="00D85930" w:rsidRPr="00C41706">
        <w:rPr>
          <w:b/>
        </w:rPr>
        <w:t>¡</w:t>
      </w:r>
      <w:r w:rsidR="00F65FF9" w:rsidRPr="00C41706">
        <w:rPr>
          <w:b/>
        </w:rPr>
        <w:t>Si el canal,</w:t>
      </w:r>
      <w:r w:rsidR="00D85930" w:rsidRPr="00C41706">
        <w:rPr>
          <w:b/>
        </w:rPr>
        <w:t xml:space="preserve"> ya estaba nuevamente sedimentado</w:t>
      </w:r>
      <w:r w:rsidR="00D85930" w:rsidRPr="006D466E">
        <w:t>!</w:t>
      </w:r>
      <w:r w:rsidR="00D85930">
        <w:t xml:space="preserve"> Felizmente la Autoridad Portuaria de Guayaquil, </w:t>
      </w:r>
      <w:r w:rsidR="00D17C99">
        <w:t xml:space="preserve">con nuevos funcionarios de </w:t>
      </w:r>
      <w:r w:rsidR="00CD15CF">
        <w:t xml:space="preserve">que </w:t>
      </w:r>
      <w:r w:rsidR="00CD15CF" w:rsidRPr="006D466E">
        <w:t>habían</w:t>
      </w:r>
      <w:r w:rsidR="00D85930">
        <w:t xml:space="preserve"> leído mi libro</w:t>
      </w:r>
      <w:r w:rsidR="00D17C99">
        <w:t>, co</w:t>
      </w:r>
      <w:r w:rsidR="00D85930">
        <w:t xml:space="preserve">n resolución </w:t>
      </w:r>
      <w:smartTag w:uri="urn:schemas-microsoft-com:office:smarttags" w:element="State">
        <w:smartTag w:uri="urn:schemas-microsoft-com:office:smarttags" w:element="place">
          <w:r w:rsidR="00D85930">
            <w:t>del</w:t>
          </w:r>
        </w:smartTag>
      </w:smartTag>
      <w:r w:rsidR="00D85930">
        <w:t xml:space="preserve"> 21 de mayo </w:t>
      </w:r>
      <w:smartTag w:uri="urn:schemas-microsoft-com:office:smarttags" w:element="State">
        <w:smartTag w:uri="urn:schemas-microsoft-com:office:smarttags" w:element="place">
          <w:r w:rsidR="00D85930">
            <w:t>del</w:t>
          </w:r>
        </w:smartTag>
      </w:smartTag>
      <w:r w:rsidR="00D85930">
        <w:t xml:space="preserve"> 2007 resolvió:</w:t>
      </w:r>
    </w:p>
    <w:p w:rsidR="00D85930" w:rsidRDefault="00D85930" w:rsidP="00D85930">
      <w:pPr>
        <w:jc w:val="both"/>
      </w:pPr>
      <w:r>
        <w:t xml:space="preserve"> </w:t>
      </w:r>
    </w:p>
    <w:p w:rsidR="00D85930" w:rsidRPr="00D85930" w:rsidRDefault="00D85930" w:rsidP="00D85930">
      <w:pPr>
        <w:jc w:val="center"/>
        <w:rPr>
          <w:b/>
        </w:rPr>
      </w:pPr>
      <w:r w:rsidRPr="00D85930">
        <w:rPr>
          <w:b/>
        </w:rPr>
        <w:t>Disolver la Fundación APG-Dragado y ordenar su liquidación.</w:t>
      </w:r>
    </w:p>
    <w:p w:rsidR="00D85930" w:rsidRDefault="00D85930" w:rsidP="006A2C41">
      <w:pPr>
        <w:jc w:val="both"/>
      </w:pPr>
    </w:p>
    <w:p w:rsidR="00D85930" w:rsidRPr="00AA558C" w:rsidRDefault="00D85930" w:rsidP="00C41706">
      <w:pPr>
        <w:ind w:firstLine="708"/>
        <w:jc w:val="both"/>
        <w:rPr>
          <w:b/>
        </w:rPr>
      </w:pPr>
      <w:smartTag w:uri="urn:schemas-microsoft-com:office:smarttags" w:element="City">
        <w:smartTag w:uri="urn:schemas-microsoft-com:office:smarttags" w:element="place">
          <w:r>
            <w:t>Como</w:t>
          </w:r>
        </w:smartTag>
      </w:smartTag>
      <w:r>
        <w:t xml:space="preserve"> complemento a mis recomendaciones, se inició un proceso para </w:t>
      </w:r>
      <w:r w:rsidR="00E74C23">
        <w:t>adquirir</w:t>
      </w:r>
      <w:r>
        <w:t xml:space="preserve"> equipo de dragado propio,</w:t>
      </w:r>
      <w:r w:rsidR="00D17C99">
        <w:t xml:space="preserve"> </w:t>
      </w:r>
      <w:smartTag w:uri="urn:schemas-microsoft-com:office:smarttags" w:element="City">
        <w:smartTag w:uri="urn:schemas-microsoft-com:office:smarttags" w:element="place">
          <w:r w:rsidR="00D17C99">
            <w:t>como</w:t>
          </w:r>
        </w:smartTag>
      </w:smartTag>
      <w:r w:rsidR="00D17C99">
        <w:t xml:space="preserve"> </w:t>
      </w:r>
      <w:r w:rsidR="000D3BED">
        <w:t xml:space="preserve">se </w:t>
      </w:r>
      <w:r w:rsidR="00AA558C">
        <w:t>lo había hecho ya en 1973</w:t>
      </w:r>
      <w:r w:rsidR="00AA558C" w:rsidRPr="00AA558C">
        <w:rPr>
          <w:b/>
        </w:rPr>
        <w:t>… ¡pero</w:t>
      </w:r>
      <w:r w:rsidR="00D17C99" w:rsidRPr="00AA558C">
        <w:rPr>
          <w:b/>
        </w:rPr>
        <w:t xml:space="preserve"> las vías navegables </w:t>
      </w:r>
      <w:r w:rsidR="00F65FF9" w:rsidRPr="00AA558C">
        <w:rPr>
          <w:b/>
        </w:rPr>
        <w:t xml:space="preserve">todavía </w:t>
      </w:r>
      <w:r w:rsidR="00D17C99" w:rsidRPr="00AA558C">
        <w:rPr>
          <w:b/>
        </w:rPr>
        <w:t>no tienen quien se apiade de ellas</w:t>
      </w:r>
      <w:r w:rsidR="00AA558C" w:rsidRPr="00AA558C">
        <w:rPr>
          <w:b/>
        </w:rPr>
        <w:t>!</w:t>
      </w:r>
    </w:p>
    <w:p w:rsidR="00B3421F" w:rsidRPr="00AB4D47" w:rsidRDefault="00D41D71" w:rsidP="00AB4D47">
      <w:pPr>
        <w:ind w:left="360"/>
        <w:jc w:val="both"/>
        <w:rPr>
          <w:lang w:eastAsia="ja-JP"/>
        </w:rPr>
      </w:pPr>
      <w:r>
        <w:rPr>
          <w:lang w:eastAsia="ja-JP"/>
        </w:rPr>
        <w:t xml:space="preserve"> </w:t>
      </w:r>
    </w:p>
    <w:p w:rsidR="009A48DA" w:rsidRPr="00CD15CF" w:rsidRDefault="00C41706" w:rsidP="00423443">
      <w:pPr>
        <w:tabs>
          <w:tab w:val="left" w:pos="-720"/>
        </w:tabs>
        <w:suppressAutoHyphens/>
        <w:jc w:val="both"/>
        <w:rPr>
          <w:lang w:val="es-ES"/>
        </w:rPr>
      </w:pPr>
      <w:r>
        <w:tab/>
      </w:r>
      <w:r w:rsidR="00D17C99" w:rsidRPr="00CD15CF">
        <w:rPr>
          <w:lang w:val="es-ES"/>
        </w:rPr>
        <w:t xml:space="preserve">Con estos </w:t>
      </w:r>
      <w:r w:rsidR="00CD15CF" w:rsidRPr="00CD15CF">
        <w:rPr>
          <w:lang w:val="es-ES"/>
        </w:rPr>
        <w:pgNum/>
        <w:t>ltimo</w:t>
      </w:r>
      <w:r w:rsidR="00CD15CF" w:rsidRPr="00CD15CF">
        <w:rPr>
          <w:lang w:val="es-ES"/>
        </w:rPr>
        <w:pgNum/>
        <w:t>os</w:t>
      </w:r>
      <w:r w:rsidR="00CD15CF" w:rsidRPr="00CD15CF">
        <w:rPr>
          <w:lang w:val="es-ES"/>
        </w:rPr>
        <w:pgNum/>
      </w:r>
      <w:r w:rsidR="00CD15CF" w:rsidRPr="00CD15CF">
        <w:rPr>
          <w:lang w:val="es-ES"/>
        </w:rPr>
        <w:pgNum/>
      </w:r>
      <w:r w:rsidR="00D17C99" w:rsidRPr="00CD15CF">
        <w:rPr>
          <w:lang w:val="es-ES"/>
        </w:rPr>
        <w:t xml:space="preserve"> ahora presento los</w:t>
      </w:r>
      <w:r w:rsidR="00F65FF9" w:rsidRPr="00CD15CF">
        <w:rPr>
          <w:lang w:val="es-ES"/>
        </w:rPr>
        <w:t xml:space="preserve"> </w:t>
      </w:r>
      <w:r w:rsidRPr="00CD15CF">
        <w:rPr>
          <w:lang w:val="es-ES"/>
        </w:rPr>
        <w:t xml:space="preserve">otros </w:t>
      </w:r>
      <w:r w:rsidR="00CD15CF" w:rsidRPr="00CD15CF">
        <w:rPr>
          <w:lang w:val="es-ES"/>
        </w:rPr>
        <w:pgNum/>
        <w:t>ltimo</w:t>
      </w:r>
      <w:r w:rsidR="00CD15CF" w:rsidRPr="00CD15CF">
        <w:rPr>
          <w:lang w:val="es-ES"/>
        </w:rPr>
        <w:pgNum/>
      </w:r>
      <w:r w:rsidR="00F65FF9" w:rsidRPr="00CD15CF">
        <w:rPr>
          <w:lang w:val="es-ES"/>
        </w:rPr>
        <w:t xml:space="preserve"> y </w:t>
      </w:r>
      <w:r w:rsidR="00CD15CF" w:rsidRPr="00CD15CF">
        <w:rPr>
          <w:lang w:val="es-ES"/>
        </w:rPr>
        <w:pgNum/>
        <w:t>ltimo</w:t>
      </w:r>
      <w:r w:rsidR="00CD15CF" w:rsidRPr="00CD15CF">
        <w:rPr>
          <w:lang w:val="es-ES"/>
        </w:rPr>
        <w:pgNum/>
      </w:r>
      <w:r w:rsidR="00F65FF9" w:rsidRPr="00CD15CF">
        <w:rPr>
          <w:lang w:val="es-ES"/>
        </w:rPr>
        <w:t xml:space="preserve"> de esta obra:</w:t>
      </w:r>
    </w:p>
    <w:p w:rsidR="009A48DA" w:rsidRPr="00CD15CF" w:rsidRDefault="009A48DA" w:rsidP="00423443">
      <w:pPr>
        <w:tabs>
          <w:tab w:val="left" w:pos="-720"/>
        </w:tabs>
        <w:suppressAutoHyphens/>
        <w:jc w:val="both"/>
        <w:rPr>
          <w:lang w:val="es-ES"/>
        </w:rPr>
      </w:pPr>
    </w:p>
    <w:p w:rsidR="003749E4" w:rsidRPr="00CD15CF" w:rsidRDefault="00C41706" w:rsidP="00423443">
      <w:pPr>
        <w:tabs>
          <w:tab w:val="left" w:pos="-720"/>
        </w:tabs>
        <w:suppressAutoHyphens/>
        <w:jc w:val="both"/>
        <w:rPr>
          <w:lang w:val="es-ES"/>
        </w:rPr>
      </w:pPr>
      <w:r w:rsidRPr="00CD15CF">
        <w:rPr>
          <w:lang w:val="es-ES"/>
        </w:rPr>
        <w:tab/>
      </w:r>
      <w:r w:rsidR="00D17C99" w:rsidRPr="00CD15CF">
        <w:rPr>
          <w:lang w:val="es-ES"/>
        </w:rPr>
        <w:t xml:space="preserve"> </w:t>
      </w:r>
      <w:r w:rsidR="00AB4D47" w:rsidRPr="00CD15CF">
        <w:rPr>
          <w:lang w:val="es-ES"/>
        </w:rPr>
        <w:t>Por mi experiencia</w:t>
      </w:r>
      <w:r w:rsidR="003E5C0A" w:rsidRPr="00CD15CF">
        <w:rPr>
          <w:lang w:val="es-ES"/>
        </w:rPr>
        <w:t xml:space="preserve"> </w:t>
      </w:r>
      <w:r w:rsidR="00CD15CF" w:rsidRPr="00CD15CF">
        <w:rPr>
          <w:lang w:val="es-ES"/>
        </w:rPr>
        <w:pgNum/>
        <w:t>ltimo</w:t>
      </w:r>
      <w:r w:rsidR="00CD15CF" w:rsidRPr="00CD15CF">
        <w:rPr>
          <w:lang w:val="es-ES"/>
        </w:rPr>
        <w:pgNum/>
        <w:t>os</w:t>
      </w:r>
      <w:r w:rsidR="00CD15CF" w:rsidRPr="00CD15CF">
        <w:rPr>
          <w:lang w:val="es-ES"/>
        </w:rPr>
        <w:pgNum/>
      </w:r>
      <w:r w:rsidR="00CD15CF" w:rsidRPr="00CD15CF">
        <w:rPr>
          <w:lang w:val="es-ES"/>
        </w:rPr>
        <w:pgNum/>
        <w:t>s</w:t>
      </w:r>
      <w:r w:rsidR="003E5C0A" w:rsidRPr="00CD15CF">
        <w:rPr>
          <w:lang w:val="es-ES"/>
        </w:rPr>
        <w:t xml:space="preserve"> ya como</w:t>
      </w:r>
      <w:r w:rsidR="00E74C23" w:rsidRPr="00CD15CF">
        <w:rPr>
          <w:lang w:val="es-ES"/>
        </w:rPr>
        <w:t>:</w:t>
      </w:r>
      <w:r w:rsidR="003E5C0A" w:rsidRPr="00CD15CF">
        <w:rPr>
          <w:lang w:val="es-ES"/>
        </w:rPr>
        <w:t xml:space="preserve"> Gerente y Jefe del Departamento Técnico de Autoridad Portuaria</w:t>
      </w:r>
      <w:r w:rsidR="00AB4D47" w:rsidRPr="00CD15CF">
        <w:rPr>
          <w:lang w:val="es-ES"/>
        </w:rPr>
        <w:t xml:space="preserve"> de Guayaquil</w:t>
      </w:r>
      <w:r w:rsidR="003E5C0A" w:rsidRPr="00CD15CF">
        <w:rPr>
          <w:lang w:val="es-ES"/>
        </w:rPr>
        <w:t>, Gerente de Astilleros Navales Ecuatorianos, como Oficial en servicio activo de la Armada, como representante en el Ecuado</w:t>
      </w:r>
      <w:r w:rsidR="00AB4D47" w:rsidRPr="00CD15CF">
        <w:rPr>
          <w:lang w:val="es-ES"/>
        </w:rPr>
        <w:t>r de las sociedades  clasificadoras  de n</w:t>
      </w:r>
      <w:r w:rsidR="003E5C0A" w:rsidRPr="00CD15CF">
        <w:rPr>
          <w:lang w:val="es-ES"/>
        </w:rPr>
        <w:t>ave</w:t>
      </w:r>
      <w:r w:rsidR="00AB4D47" w:rsidRPr="00CD15CF">
        <w:rPr>
          <w:lang w:val="es-ES"/>
        </w:rPr>
        <w:t>s: American Bureau of Shipping y</w:t>
      </w:r>
      <w:r w:rsidR="003E5C0A" w:rsidRPr="00CD15CF">
        <w:rPr>
          <w:lang w:val="es-ES"/>
        </w:rPr>
        <w:t xml:space="preserve"> Bureau  Veritas de Francia y como Asesor Técnico </w:t>
      </w:r>
      <w:r w:rsidR="003749E4" w:rsidRPr="00CD15CF">
        <w:rPr>
          <w:lang w:val="es-ES"/>
        </w:rPr>
        <w:t xml:space="preserve">en varios asuntos puntuales de </w:t>
      </w:r>
      <w:r w:rsidR="00AB4D47" w:rsidRPr="00CD15CF">
        <w:rPr>
          <w:lang w:val="es-ES"/>
        </w:rPr>
        <w:t>TRANSNAVE;</w:t>
      </w:r>
      <w:r w:rsidR="00E74C23" w:rsidRPr="00CD15CF">
        <w:rPr>
          <w:lang w:val="es-ES"/>
        </w:rPr>
        <w:t xml:space="preserve"> instituciones y</w:t>
      </w:r>
      <w:r w:rsidR="003749E4" w:rsidRPr="00CD15CF">
        <w:rPr>
          <w:lang w:val="es-ES"/>
        </w:rPr>
        <w:t xml:space="preserve"> elementos  que constituye</w:t>
      </w:r>
      <w:r w:rsidR="00E74C23" w:rsidRPr="00CD15CF">
        <w:rPr>
          <w:lang w:val="es-ES"/>
        </w:rPr>
        <w:t>n</w:t>
      </w:r>
      <w:r w:rsidR="003749E4" w:rsidRPr="00CD15CF">
        <w:rPr>
          <w:lang w:val="es-ES"/>
        </w:rPr>
        <w:t xml:space="preserve"> el entorno </w:t>
      </w:r>
      <w:r w:rsidR="00CD15CF" w:rsidRPr="00CD15CF">
        <w:rPr>
          <w:lang w:val="es-ES"/>
        </w:rPr>
        <w:pgNum/>
        <w:t>ltimo</w:t>
      </w:r>
      <w:r w:rsidR="00CD15CF" w:rsidRPr="00CD15CF">
        <w:rPr>
          <w:lang w:val="es-ES"/>
        </w:rPr>
        <w:pgNum/>
        <w:t>o</w:t>
      </w:r>
      <w:r w:rsidR="003749E4" w:rsidRPr="00CD15CF">
        <w:rPr>
          <w:lang w:val="es-ES"/>
        </w:rPr>
        <w:t xml:space="preserve"> y en especial </w:t>
      </w:r>
      <w:r w:rsidR="00AB4D47" w:rsidRPr="00CD15CF">
        <w:rPr>
          <w:lang w:val="es-ES"/>
        </w:rPr>
        <w:t>d</w:t>
      </w:r>
      <w:r w:rsidR="003749E4" w:rsidRPr="00CD15CF">
        <w:rPr>
          <w:lang w:val="es-ES"/>
        </w:rPr>
        <w:t>el transporte</w:t>
      </w:r>
      <w:r w:rsidR="00AB4D47" w:rsidRPr="00CD15CF">
        <w:rPr>
          <w:lang w:val="es-ES"/>
        </w:rPr>
        <w:t>;</w:t>
      </w:r>
      <w:r w:rsidR="003749E4" w:rsidRPr="00CD15CF">
        <w:rPr>
          <w:lang w:val="es-ES"/>
        </w:rPr>
        <w:t xml:space="preserve"> </w:t>
      </w:r>
      <w:r w:rsidR="00AA558C" w:rsidRPr="00CD15CF">
        <w:rPr>
          <w:lang w:val="es-ES"/>
        </w:rPr>
        <w:t xml:space="preserve">también </w:t>
      </w:r>
      <w:r w:rsidR="00CD15CF" w:rsidRPr="00CD15CF">
        <w:rPr>
          <w:lang w:val="es-ES"/>
        </w:rPr>
        <w:pgNum/>
        <w:t>lti</w:t>
      </w:r>
      <w:r w:rsidR="003749E4" w:rsidRPr="00CD15CF">
        <w:rPr>
          <w:lang w:val="es-ES"/>
        </w:rPr>
        <w:t xml:space="preserve"> contacto con muchas organizaciones  internacionales incluyendo la Organización  de las Naciones Unidas para el Comercio y Desarrollo, (UNCTAD) con quienes hasta ahora mantengo </w:t>
      </w:r>
      <w:r w:rsidR="00CD15CF" w:rsidRPr="00CD15CF">
        <w:rPr>
          <w:lang w:val="es-ES"/>
        </w:rPr>
        <w:pgNum/>
        <w:t>ltimo</w:t>
      </w:r>
      <w:r w:rsidR="00CD15CF" w:rsidRPr="00CD15CF">
        <w:rPr>
          <w:lang w:val="es-ES"/>
        </w:rPr>
        <w:pgNum/>
        <w:t>os</w:t>
      </w:r>
      <w:r w:rsidR="00CD15CF" w:rsidRPr="00CD15CF">
        <w:rPr>
          <w:lang w:val="es-ES"/>
        </w:rPr>
        <w:pgNum/>
      </w:r>
      <w:r w:rsidR="003749E4" w:rsidRPr="00CD15CF">
        <w:rPr>
          <w:lang w:val="es-ES"/>
        </w:rPr>
        <w:t xml:space="preserve"> relaciones, la Asociación Americana de Autoridades Portuarias (AAPA), la Organización Marítima Internacional (</w:t>
      </w:r>
      <w:smartTag w:uri="urn:schemas-microsoft-com:office:smarttags" w:element="stockticker">
        <w:r w:rsidR="003749E4" w:rsidRPr="00CD15CF">
          <w:rPr>
            <w:lang w:val="es-ES"/>
          </w:rPr>
          <w:t>IMO</w:t>
        </w:r>
      </w:smartTag>
      <w:r w:rsidR="003749E4" w:rsidRPr="00CD15CF">
        <w:rPr>
          <w:lang w:val="es-ES"/>
        </w:rPr>
        <w:t>), etc..</w:t>
      </w:r>
    </w:p>
    <w:p w:rsidR="00423443" w:rsidRDefault="00423443" w:rsidP="00423443">
      <w:pPr>
        <w:tabs>
          <w:tab w:val="left" w:pos="-720"/>
        </w:tabs>
        <w:suppressAutoHyphens/>
        <w:jc w:val="both"/>
        <w:rPr>
          <w:spacing w:val="-3"/>
          <w:lang w:val="es-ES_tradnl"/>
        </w:rPr>
      </w:pPr>
    </w:p>
    <w:p w:rsidR="002519C8" w:rsidRPr="00CD15CF" w:rsidRDefault="002A38BA" w:rsidP="00C41706">
      <w:pPr>
        <w:ind w:firstLine="708"/>
        <w:jc w:val="both"/>
        <w:rPr>
          <w:lang w:val="es-ES"/>
        </w:rPr>
      </w:pPr>
      <w:r w:rsidRPr="00CD15CF">
        <w:rPr>
          <w:lang w:val="es-ES"/>
        </w:rPr>
        <w:t>Como indiqué</w:t>
      </w:r>
      <w:r w:rsidR="00E74C23" w:rsidRPr="00CD15CF">
        <w:rPr>
          <w:lang w:val="es-ES"/>
        </w:rPr>
        <w:t>,</w:t>
      </w:r>
      <w:r w:rsidR="000423A6" w:rsidRPr="00CD15CF">
        <w:rPr>
          <w:lang w:val="es-ES"/>
        </w:rPr>
        <w:t xml:space="preserve"> he tenido forma</w:t>
      </w:r>
      <w:r w:rsidRPr="00CD15CF">
        <w:rPr>
          <w:lang w:val="es-ES"/>
        </w:rPr>
        <w:t xml:space="preserve">ción </w:t>
      </w:r>
      <w:r w:rsidR="000423A6" w:rsidRPr="00CD15CF">
        <w:rPr>
          <w:lang w:val="es-ES"/>
        </w:rPr>
        <w:t>en ciencias del mar lo que incluye todos los aspectos marítimos</w:t>
      </w:r>
      <w:r w:rsidR="00E74C23" w:rsidRPr="00CD15CF">
        <w:rPr>
          <w:lang w:val="es-ES"/>
        </w:rPr>
        <w:t xml:space="preserve"> ya en la Universidad de Delft en Holanda y principalmente</w:t>
      </w:r>
      <w:r w:rsidR="000423A6" w:rsidRPr="00CD15CF">
        <w:rPr>
          <w:lang w:val="es-ES"/>
        </w:rPr>
        <w:t xml:space="preserve"> en el Instituto Tecnológico de </w:t>
      </w:r>
      <w:r w:rsidR="00CD15CF" w:rsidRPr="00CD15CF">
        <w:rPr>
          <w:lang w:val="es-ES"/>
        </w:rPr>
        <w:t>Massachussets (</w:t>
      </w:r>
      <w:r w:rsidR="000423A6" w:rsidRPr="00CD15CF">
        <w:rPr>
          <w:lang w:val="es-ES"/>
        </w:rPr>
        <w:t>MIT)</w:t>
      </w:r>
      <w:r w:rsidR="00E74C23" w:rsidRPr="00CD15CF">
        <w:rPr>
          <w:lang w:val="es-ES"/>
        </w:rPr>
        <w:t xml:space="preserve">, en el </w:t>
      </w:r>
      <w:r w:rsidR="00CD15CF" w:rsidRPr="00CD15CF">
        <w:rPr>
          <w:lang w:val="es-ES"/>
        </w:rPr>
        <w:pgNum/>
        <w:t>lti</w:t>
      </w:r>
      <w:r w:rsidR="00E74C23" w:rsidRPr="00CD15CF">
        <w:rPr>
          <w:lang w:val="es-ES"/>
        </w:rPr>
        <w:t xml:space="preserve"> que</w:t>
      </w:r>
      <w:r w:rsidR="000423A6" w:rsidRPr="00CD15CF">
        <w:rPr>
          <w:lang w:val="es-ES"/>
        </w:rPr>
        <w:t xml:space="preserve"> </w:t>
      </w:r>
      <w:r w:rsidRPr="00CD15CF">
        <w:rPr>
          <w:lang w:val="es-ES"/>
        </w:rPr>
        <w:t xml:space="preserve">se </w:t>
      </w:r>
      <w:r w:rsidR="00CD15CF" w:rsidRPr="00CD15CF">
        <w:rPr>
          <w:lang w:val="es-ES"/>
        </w:rPr>
        <w:t>conoce como</w:t>
      </w:r>
      <w:r w:rsidRPr="00CD15CF">
        <w:rPr>
          <w:lang w:val="es-ES"/>
        </w:rPr>
        <w:t xml:space="preserve"> </w:t>
      </w:r>
      <w:r w:rsidR="00E74C23" w:rsidRPr="00CD15CF">
        <w:rPr>
          <w:lang w:val="es-ES"/>
        </w:rPr>
        <w:t>“</w:t>
      </w:r>
      <w:r w:rsidRPr="00CD15CF">
        <w:rPr>
          <w:b/>
          <w:lang w:val="es-ES"/>
        </w:rPr>
        <w:t>el</w:t>
      </w:r>
      <w:r w:rsidR="000423A6" w:rsidRPr="00CD15CF">
        <w:rPr>
          <w:b/>
          <w:lang w:val="es-ES"/>
        </w:rPr>
        <w:t xml:space="preserve"> análisis y administración de sistemas marítimos</w:t>
      </w:r>
      <w:r w:rsidR="00E74C23" w:rsidRPr="00CD15CF">
        <w:rPr>
          <w:b/>
          <w:lang w:val="es-ES"/>
        </w:rPr>
        <w:t>”</w:t>
      </w:r>
      <w:r w:rsidR="000423A6" w:rsidRPr="00CD15CF">
        <w:rPr>
          <w:lang w:val="es-ES"/>
        </w:rPr>
        <w:t xml:space="preserve">;  que incluyen los aspectos </w:t>
      </w:r>
      <w:r w:rsidR="00562FEB" w:rsidRPr="00CD15CF">
        <w:rPr>
          <w:lang w:val="es-ES"/>
        </w:rPr>
        <w:t>de</w:t>
      </w:r>
      <w:r w:rsidRPr="00CD15CF">
        <w:rPr>
          <w:lang w:val="es-ES"/>
        </w:rPr>
        <w:t>:</w:t>
      </w:r>
      <w:r w:rsidR="00562FEB" w:rsidRPr="00CD15CF">
        <w:rPr>
          <w:lang w:val="es-ES"/>
        </w:rPr>
        <w:t xml:space="preserve"> construcción naval, tr</w:t>
      </w:r>
      <w:r w:rsidRPr="00CD15CF">
        <w:rPr>
          <w:lang w:val="es-ES"/>
        </w:rPr>
        <w:t xml:space="preserve">ansporte </w:t>
      </w:r>
      <w:r w:rsidR="00CD15CF" w:rsidRPr="00CD15CF">
        <w:rPr>
          <w:lang w:val="es-ES"/>
        </w:rPr>
        <w:pgNum/>
        <w:t>ltimo</w:t>
      </w:r>
      <w:r w:rsidR="00CD15CF" w:rsidRPr="00CD15CF">
        <w:rPr>
          <w:lang w:val="es-ES"/>
        </w:rPr>
        <w:pgNum/>
        <w:t>o</w:t>
      </w:r>
      <w:r w:rsidRPr="00CD15CF">
        <w:rPr>
          <w:lang w:val="es-ES"/>
        </w:rPr>
        <w:t xml:space="preserve">, </w:t>
      </w:r>
      <w:r w:rsidR="00562FEB" w:rsidRPr="00CD15CF">
        <w:rPr>
          <w:lang w:val="es-ES"/>
        </w:rPr>
        <w:t xml:space="preserve"> infraestructura portuaria, la administración de astilleros y todo lo relacionado al mar</w:t>
      </w:r>
      <w:r w:rsidRPr="00CD15CF">
        <w:rPr>
          <w:lang w:val="es-ES"/>
        </w:rPr>
        <w:t>. E</w:t>
      </w:r>
      <w:r w:rsidR="00562FEB" w:rsidRPr="00CD15CF">
        <w:rPr>
          <w:lang w:val="es-ES"/>
        </w:rPr>
        <w:t>n el libro que publiqué en s</w:t>
      </w:r>
      <w:r w:rsidRPr="00CD15CF">
        <w:rPr>
          <w:lang w:val="es-ES"/>
        </w:rPr>
        <w:t xml:space="preserve">eptiembre del pasado año 2008: </w:t>
      </w:r>
      <w:r w:rsidR="00562FEB" w:rsidRPr="00CD15CF">
        <w:rPr>
          <w:lang w:val="es-ES"/>
        </w:rPr>
        <w:t>“</w:t>
      </w:r>
      <w:r w:rsidR="00562FEB" w:rsidRPr="00CD15CF">
        <w:rPr>
          <w:b/>
          <w:lang w:val="es-ES"/>
        </w:rPr>
        <w:t>Los Orígenes Paralelos  de la Ingeniería Marítima y de la ESPOL”,</w:t>
      </w:r>
      <w:r w:rsidR="00562FEB" w:rsidRPr="00CD15CF">
        <w:rPr>
          <w:lang w:val="es-ES"/>
        </w:rPr>
        <w:t xml:space="preserve"> relato como se inició esta ciencia en el País y en especial presento con documentos que el </w:t>
      </w:r>
      <w:r w:rsidR="00CD15CF" w:rsidRPr="00CD15CF">
        <w:rPr>
          <w:lang w:val="es-ES"/>
        </w:rPr>
        <w:pgNum/>
        <w:t>ltimo</w:t>
      </w:r>
      <w:r w:rsidR="00562FEB" w:rsidRPr="00CD15CF">
        <w:rPr>
          <w:lang w:val="es-ES"/>
        </w:rPr>
        <w:t xml:space="preserve"> de la ESPOL estuvo relacionado justamente con el mar</w:t>
      </w:r>
      <w:r w:rsidR="00E74C23" w:rsidRPr="00CD15CF">
        <w:rPr>
          <w:lang w:val="es-ES"/>
        </w:rPr>
        <w:t xml:space="preserve"> </w:t>
      </w:r>
      <w:r w:rsidR="00562FEB" w:rsidRPr="00CD15CF">
        <w:rPr>
          <w:lang w:val="es-ES"/>
        </w:rPr>
        <w:t xml:space="preserve">y el litoral como </w:t>
      </w:r>
      <w:r w:rsidR="002519C8" w:rsidRPr="00CD15CF">
        <w:rPr>
          <w:lang w:val="es-ES"/>
        </w:rPr>
        <w:t>lo indica su decreto de creación.</w:t>
      </w:r>
    </w:p>
    <w:p w:rsidR="002519C8" w:rsidRPr="00CD15CF" w:rsidRDefault="002519C8" w:rsidP="006D466E">
      <w:pPr>
        <w:jc w:val="both"/>
        <w:rPr>
          <w:lang w:val="es-ES"/>
        </w:rPr>
      </w:pPr>
    </w:p>
    <w:p w:rsidR="002519C8" w:rsidRDefault="002519C8" w:rsidP="006D466E">
      <w:pPr>
        <w:jc w:val="both"/>
      </w:pPr>
      <w:r>
        <w:t xml:space="preserve">En esta </w:t>
      </w:r>
      <w:r w:rsidR="00CD15CF">
        <w:t>obra que</w:t>
      </w:r>
      <w:r w:rsidR="00AA542D">
        <w:t xml:space="preserve"> tiene los siguientes capítulos:</w:t>
      </w:r>
    </w:p>
    <w:p w:rsidR="00AA542D" w:rsidRPr="00CD15CF" w:rsidRDefault="00AA542D" w:rsidP="006D466E">
      <w:pPr>
        <w:jc w:val="both"/>
        <w:rPr>
          <w:lang w:val="es-ES"/>
        </w:rPr>
      </w:pPr>
      <w:r w:rsidRPr="00CD15CF">
        <w:rPr>
          <w:lang w:val="es-ES"/>
        </w:rPr>
        <w:t xml:space="preserve">1. </w:t>
      </w:r>
      <w:r w:rsidR="00CD15CF" w:rsidRPr="00CD15CF">
        <w:rPr>
          <w:lang w:val="es-ES"/>
        </w:rPr>
        <w:t>–</w:t>
      </w:r>
      <w:r w:rsidRPr="00CD15CF">
        <w:rPr>
          <w:lang w:val="es-ES"/>
        </w:rPr>
        <w:t xml:space="preserve"> La Construcción Naval</w:t>
      </w:r>
    </w:p>
    <w:p w:rsidR="00AA542D" w:rsidRPr="00CD15CF" w:rsidRDefault="00AA542D" w:rsidP="006D466E">
      <w:pPr>
        <w:jc w:val="both"/>
        <w:rPr>
          <w:lang w:val="es-ES"/>
        </w:rPr>
      </w:pPr>
      <w:r w:rsidRPr="00CD15CF">
        <w:rPr>
          <w:lang w:val="es-ES"/>
        </w:rPr>
        <w:t xml:space="preserve">2. </w:t>
      </w:r>
      <w:r w:rsidR="00CD15CF" w:rsidRPr="00CD15CF">
        <w:rPr>
          <w:lang w:val="es-ES"/>
        </w:rPr>
        <w:t>–</w:t>
      </w:r>
      <w:r w:rsidRPr="00CD15CF">
        <w:rPr>
          <w:lang w:val="es-ES"/>
        </w:rPr>
        <w:t xml:space="preserve"> Orígenes de la Ingeniería </w:t>
      </w:r>
      <w:r w:rsidR="00D17C99" w:rsidRPr="00CD15CF">
        <w:rPr>
          <w:lang w:val="es-ES"/>
        </w:rPr>
        <w:t>Marítima</w:t>
      </w:r>
      <w:r w:rsidRPr="00CD15CF">
        <w:rPr>
          <w:lang w:val="es-ES"/>
        </w:rPr>
        <w:t xml:space="preserve"> </w:t>
      </w:r>
    </w:p>
    <w:p w:rsidR="00AA542D" w:rsidRDefault="00AA542D" w:rsidP="006D466E">
      <w:pPr>
        <w:jc w:val="both"/>
      </w:pPr>
      <w:r>
        <w:t>3. – Los Inicios de la ESPOL</w:t>
      </w:r>
    </w:p>
    <w:p w:rsidR="00AA542D" w:rsidRPr="002A38BA" w:rsidRDefault="00E74C23" w:rsidP="006D466E">
      <w:pPr>
        <w:jc w:val="both"/>
        <w:rPr>
          <w:lang w:val="es-EC"/>
        </w:rPr>
      </w:pPr>
      <w:r w:rsidRPr="00E74C23">
        <w:t>4. – El Departamento de Ingen</w:t>
      </w:r>
      <w:r w:rsidR="00AA542D" w:rsidRPr="00E74C23">
        <w:t>i</w:t>
      </w:r>
      <w:r w:rsidRPr="00E74C23">
        <w:t>e</w:t>
      </w:r>
      <w:r w:rsidR="00AA542D" w:rsidRPr="00E74C23">
        <w:t>ría Naval</w:t>
      </w:r>
    </w:p>
    <w:p w:rsidR="00AA542D" w:rsidRPr="00E74C23" w:rsidRDefault="00AA542D" w:rsidP="006D466E">
      <w:pPr>
        <w:jc w:val="both"/>
      </w:pPr>
    </w:p>
    <w:p w:rsidR="00AA542D" w:rsidRPr="00CD15CF" w:rsidRDefault="00AA542D" w:rsidP="00C41706">
      <w:pPr>
        <w:ind w:firstLine="708"/>
        <w:jc w:val="both"/>
        <w:rPr>
          <w:lang w:val="es-ES"/>
        </w:rPr>
      </w:pPr>
      <w:r w:rsidRPr="00CD15CF">
        <w:rPr>
          <w:lang w:val="es-ES"/>
        </w:rPr>
        <w:t xml:space="preserve">Relato mi participación </w:t>
      </w:r>
      <w:r w:rsidR="00F656F7" w:rsidRPr="00CD15CF">
        <w:rPr>
          <w:lang w:val="es-ES"/>
        </w:rPr>
        <w:t>de casi el inicio en el desarrollo de la ESPOL y en especial, del renacimiento del Departamento de Ingeniería Marítima y Ciencias del Mar que estuvo a punto de desaparecer</w:t>
      </w:r>
      <w:r w:rsidR="00E74C23" w:rsidRPr="00CD15CF">
        <w:rPr>
          <w:lang w:val="es-ES"/>
        </w:rPr>
        <w:t>,</w:t>
      </w:r>
      <w:r w:rsidR="00066C82" w:rsidRPr="00CD15CF">
        <w:rPr>
          <w:lang w:val="es-ES"/>
        </w:rPr>
        <w:t xml:space="preserve"> habiéndolo</w:t>
      </w:r>
      <w:r w:rsidR="00F656F7" w:rsidRPr="00CD15CF">
        <w:rPr>
          <w:lang w:val="es-ES"/>
        </w:rPr>
        <w:t xml:space="preserve"> transformado en un departamento  de vital importancia para el desarrollo del País por su contribución a lo que ha sido las ciencias del mar incluyendo el transporte </w:t>
      </w:r>
      <w:r w:rsidR="00CD15CF" w:rsidRPr="00CD15CF">
        <w:rPr>
          <w:lang w:val="es-ES"/>
        </w:rPr>
        <w:pgNum/>
        <w:t>ltimo</w:t>
      </w:r>
      <w:r w:rsidR="00CD15CF" w:rsidRPr="00CD15CF">
        <w:rPr>
          <w:lang w:val="es-ES"/>
        </w:rPr>
        <w:pgNum/>
        <w:t>o</w:t>
      </w:r>
      <w:r w:rsidR="00F656F7" w:rsidRPr="00CD15CF">
        <w:rPr>
          <w:lang w:val="es-ES"/>
        </w:rPr>
        <w:t xml:space="preserve">, la acuicultura, la oceanografía, la ingeniería de costas, la biología marina, </w:t>
      </w:r>
      <w:r w:rsidR="00E74C23" w:rsidRPr="00CD15CF">
        <w:rPr>
          <w:lang w:val="es-ES"/>
        </w:rPr>
        <w:t>etc.</w:t>
      </w:r>
    </w:p>
    <w:p w:rsidR="00F656F7" w:rsidRPr="00CD15CF" w:rsidRDefault="00F656F7" w:rsidP="006D466E">
      <w:pPr>
        <w:jc w:val="both"/>
        <w:rPr>
          <w:lang w:val="es-ES"/>
        </w:rPr>
      </w:pPr>
    </w:p>
    <w:p w:rsidR="00F656F7" w:rsidRPr="00CD15CF" w:rsidRDefault="00F656F7" w:rsidP="00C41706">
      <w:pPr>
        <w:ind w:firstLine="708"/>
        <w:jc w:val="both"/>
        <w:rPr>
          <w:lang w:val="es-ES"/>
        </w:rPr>
      </w:pPr>
      <w:r w:rsidRPr="00CD15CF">
        <w:rPr>
          <w:lang w:val="es-ES"/>
        </w:rPr>
        <w:t xml:space="preserve">Soy </w:t>
      </w:r>
      <w:r w:rsidR="00CD15CF" w:rsidRPr="00CD15CF">
        <w:rPr>
          <w:lang w:val="es-ES"/>
        </w:rPr>
        <w:pgNum/>
        <w:t>ltimo</w:t>
      </w:r>
      <w:r w:rsidR="00CD15CF" w:rsidRPr="00CD15CF">
        <w:rPr>
          <w:lang w:val="es-ES"/>
        </w:rPr>
        <w:pgNum/>
        <w:t>os</w:t>
      </w:r>
      <w:r w:rsidRPr="00CD15CF">
        <w:rPr>
          <w:lang w:val="es-ES"/>
        </w:rPr>
        <w:t xml:space="preserve"> de </w:t>
      </w:r>
      <w:r w:rsidR="00E80D9E" w:rsidRPr="00CD15CF">
        <w:rPr>
          <w:lang w:val="es-ES"/>
        </w:rPr>
        <w:t>la ESPOL desde 1962, y desde 197</w:t>
      </w:r>
      <w:r w:rsidRPr="00CD15CF">
        <w:rPr>
          <w:lang w:val="es-ES"/>
        </w:rPr>
        <w:t>1 directamente relacionado con el Departamento de Ingeniería Naval y luego de Ingeniería Marítima y Ciencias del Mar; cuando fui nombrado Director de este departamento que estaba a punto de desaparecer</w:t>
      </w:r>
      <w:r w:rsidR="009F6086" w:rsidRPr="00CD15CF">
        <w:rPr>
          <w:lang w:val="es-ES"/>
        </w:rPr>
        <w:t>. E</w:t>
      </w:r>
      <w:r w:rsidRPr="00CD15CF">
        <w:rPr>
          <w:lang w:val="es-ES"/>
        </w:rPr>
        <w:t>n este contexto  hasta el año 2001; entre otras materias tenía</w:t>
      </w:r>
      <w:r w:rsidR="00066C82" w:rsidRPr="00CD15CF">
        <w:rPr>
          <w:lang w:val="es-ES"/>
        </w:rPr>
        <w:t xml:space="preserve"> a cargo</w:t>
      </w:r>
      <w:r w:rsidRPr="00CD15CF">
        <w:rPr>
          <w:b/>
          <w:lang w:val="es-ES"/>
        </w:rPr>
        <w:t xml:space="preserve"> </w:t>
      </w:r>
      <w:r w:rsidR="009F6086" w:rsidRPr="00CD15CF">
        <w:rPr>
          <w:b/>
          <w:lang w:val="es-ES"/>
        </w:rPr>
        <w:t>Transporte Marítimo Internacional</w:t>
      </w:r>
      <w:r w:rsidRPr="00CD15CF">
        <w:rPr>
          <w:lang w:val="es-ES"/>
        </w:rPr>
        <w:t xml:space="preserve">, </w:t>
      </w:r>
      <w:r w:rsidR="00CD15CF" w:rsidRPr="00CD15CF">
        <w:rPr>
          <w:lang w:val="es-ES"/>
        </w:rPr>
        <w:pgNum/>
        <w:t>ltimo</w:t>
      </w:r>
      <w:r w:rsidR="00CD15CF" w:rsidRPr="00CD15CF">
        <w:rPr>
          <w:lang w:val="es-ES"/>
        </w:rPr>
        <w:pgNum/>
        <w:t>o</w:t>
      </w:r>
      <w:r w:rsidRPr="00CD15CF">
        <w:rPr>
          <w:lang w:val="es-ES"/>
        </w:rPr>
        <w:t xml:space="preserve"> fundamental para los ingenieros navales</w:t>
      </w:r>
      <w:r w:rsidR="007C630B" w:rsidRPr="00CD15CF">
        <w:rPr>
          <w:lang w:val="es-ES"/>
        </w:rPr>
        <w:t>. H</w:t>
      </w:r>
      <w:r w:rsidR="00066C82" w:rsidRPr="00CD15CF">
        <w:rPr>
          <w:lang w:val="es-ES"/>
        </w:rPr>
        <w:t xml:space="preserve">asta esa </w:t>
      </w:r>
      <w:r w:rsidR="00AA558C" w:rsidRPr="00CD15CF">
        <w:rPr>
          <w:lang w:val="es-ES"/>
        </w:rPr>
        <w:t>fecha</w:t>
      </w:r>
      <w:r w:rsidR="00066C82" w:rsidRPr="00CD15CF">
        <w:rPr>
          <w:lang w:val="es-ES"/>
        </w:rPr>
        <w:t xml:space="preserve"> tenía un adecuado</w:t>
      </w:r>
      <w:r w:rsidRPr="00CD15CF">
        <w:rPr>
          <w:lang w:val="es-ES"/>
        </w:rPr>
        <w:t xml:space="preserve"> acceso por medio del Internet a toda la información que </w:t>
      </w:r>
      <w:r w:rsidR="00CD15CF" w:rsidRPr="00CD15CF">
        <w:rPr>
          <w:lang w:val="es-ES"/>
        </w:rPr>
        <w:t>existía sobre</w:t>
      </w:r>
      <w:r w:rsidRPr="00CD15CF">
        <w:rPr>
          <w:lang w:val="es-ES"/>
        </w:rPr>
        <w:t xml:space="preserve"> esta </w:t>
      </w:r>
      <w:r w:rsidR="00CD15CF" w:rsidRPr="00CD15CF">
        <w:rPr>
          <w:lang w:val="es-ES"/>
        </w:rPr>
        <w:pgNum/>
        <w:t>ltimo</w:t>
      </w:r>
      <w:r w:rsidR="00CD15CF" w:rsidRPr="00CD15CF">
        <w:rPr>
          <w:lang w:val="es-ES"/>
        </w:rPr>
        <w:pgNum/>
        <w:t>o</w:t>
      </w:r>
      <w:r w:rsidR="00066C82" w:rsidRPr="00CD15CF">
        <w:rPr>
          <w:lang w:val="es-ES"/>
        </w:rPr>
        <w:t>;</w:t>
      </w:r>
      <w:r w:rsidRPr="00CD15CF">
        <w:rPr>
          <w:lang w:val="es-ES"/>
        </w:rPr>
        <w:t xml:space="preserve"> en especial a las estadísticas espec</w:t>
      </w:r>
      <w:r w:rsidR="00AA558C" w:rsidRPr="00CD15CF">
        <w:rPr>
          <w:lang w:val="es-ES"/>
        </w:rPr>
        <w:t xml:space="preserve">íficas del comercio mundial, </w:t>
      </w:r>
      <w:r w:rsidRPr="00CD15CF">
        <w:rPr>
          <w:lang w:val="es-ES"/>
        </w:rPr>
        <w:t>crecimiento</w:t>
      </w:r>
      <w:r w:rsidR="00AA558C" w:rsidRPr="00CD15CF">
        <w:rPr>
          <w:lang w:val="es-ES"/>
        </w:rPr>
        <w:t xml:space="preserve"> y características</w:t>
      </w:r>
      <w:r w:rsidRPr="00CD15CF">
        <w:rPr>
          <w:lang w:val="es-ES"/>
        </w:rPr>
        <w:t xml:space="preserve"> de las </w:t>
      </w:r>
      <w:r w:rsidR="00CB06DF" w:rsidRPr="00CD15CF">
        <w:rPr>
          <w:lang w:val="es-ES"/>
        </w:rPr>
        <w:t>flotas</w:t>
      </w:r>
      <w:r w:rsidR="00CD15CF" w:rsidRPr="00CD15CF">
        <w:rPr>
          <w:lang w:val="es-ES"/>
        </w:rPr>
        <w:t>, participación</w:t>
      </w:r>
      <w:r w:rsidRPr="00CD15CF">
        <w:rPr>
          <w:lang w:val="es-ES"/>
        </w:rPr>
        <w:t xml:space="preserve"> de</w:t>
      </w:r>
      <w:r w:rsidR="00E74C23" w:rsidRPr="00CD15CF">
        <w:rPr>
          <w:lang w:val="es-ES"/>
        </w:rPr>
        <w:t xml:space="preserve"> los países, etc.</w:t>
      </w:r>
    </w:p>
    <w:p w:rsidR="00F656F7" w:rsidRPr="00CD15CF" w:rsidRDefault="00F656F7" w:rsidP="006D466E">
      <w:pPr>
        <w:jc w:val="both"/>
        <w:rPr>
          <w:lang w:val="es-ES"/>
        </w:rPr>
      </w:pPr>
    </w:p>
    <w:p w:rsidR="00F656F7" w:rsidRPr="00CD15CF" w:rsidRDefault="00066C82" w:rsidP="00C41706">
      <w:pPr>
        <w:ind w:firstLine="708"/>
        <w:jc w:val="both"/>
        <w:rPr>
          <w:lang w:val="es-ES"/>
        </w:rPr>
      </w:pPr>
      <w:r w:rsidRPr="00CD15CF">
        <w:rPr>
          <w:lang w:val="es-ES"/>
        </w:rPr>
        <w:t xml:space="preserve">Las </w:t>
      </w:r>
      <w:r w:rsidR="00CD15CF" w:rsidRPr="00CD15CF">
        <w:rPr>
          <w:lang w:val="es-ES"/>
        </w:rPr>
        <w:pgNum/>
        <w:t>ltimo</w:t>
      </w:r>
      <w:r w:rsidR="00CD15CF" w:rsidRPr="00CD15CF">
        <w:rPr>
          <w:lang w:val="es-ES"/>
        </w:rPr>
        <w:pgNum/>
      </w:r>
      <w:r w:rsidRPr="00CD15CF">
        <w:rPr>
          <w:lang w:val="es-ES"/>
        </w:rPr>
        <w:t xml:space="preserve"> a las que</w:t>
      </w:r>
      <w:r w:rsidR="00E71253" w:rsidRPr="00CD15CF">
        <w:rPr>
          <w:lang w:val="es-ES"/>
        </w:rPr>
        <w:t xml:space="preserve"> acudía normalmente para obtener las estadísticas e información para el dictado de mi </w:t>
      </w:r>
      <w:r w:rsidR="00CD15CF" w:rsidRPr="00CD15CF">
        <w:rPr>
          <w:lang w:val="es-ES"/>
        </w:rPr>
        <w:pgNum/>
        <w:t>ltimo</w:t>
      </w:r>
      <w:r w:rsidR="00CD15CF" w:rsidRPr="00CD15CF">
        <w:rPr>
          <w:lang w:val="es-ES"/>
        </w:rPr>
        <w:pgNum/>
        <w:t>o</w:t>
      </w:r>
      <w:r w:rsidR="00E71253" w:rsidRPr="00CD15CF">
        <w:rPr>
          <w:lang w:val="es-ES"/>
        </w:rPr>
        <w:t xml:space="preserve"> eran muchas y así en el año 2001, publiqué </w:t>
      </w:r>
      <w:r w:rsidR="00FC5728" w:rsidRPr="00CD15CF">
        <w:rPr>
          <w:lang w:val="es-ES"/>
        </w:rPr>
        <w:t xml:space="preserve">mi primer texto de esta </w:t>
      </w:r>
      <w:r w:rsidR="00CD15CF" w:rsidRPr="00CD15CF">
        <w:rPr>
          <w:lang w:val="es-ES"/>
        </w:rPr>
        <w:pgNum/>
        <w:t>ltimo</w:t>
      </w:r>
      <w:r w:rsidR="00CD15CF" w:rsidRPr="00CD15CF">
        <w:rPr>
          <w:lang w:val="es-ES"/>
        </w:rPr>
        <w:pgNum/>
        <w:t>o</w:t>
      </w:r>
      <w:r w:rsidR="00AA558C" w:rsidRPr="00CD15CF">
        <w:rPr>
          <w:lang w:val="es-ES"/>
        </w:rPr>
        <w:t>,</w:t>
      </w:r>
      <w:r w:rsidR="00FC5728" w:rsidRPr="00CD15CF">
        <w:rPr>
          <w:lang w:val="es-ES"/>
        </w:rPr>
        <w:t xml:space="preserve"> basado en la colaboración que había conseguido por relación directa con la Comisión de las</w:t>
      </w:r>
      <w:r w:rsidRPr="00CD15CF">
        <w:rPr>
          <w:lang w:val="es-ES"/>
        </w:rPr>
        <w:t xml:space="preserve"> Naciones Unidas para Comercio  y </w:t>
      </w:r>
      <w:r w:rsidR="00FC5728" w:rsidRPr="00CD15CF">
        <w:rPr>
          <w:lang w:val="es-ES"/>
        </w:rPr>
        <w:t>el Desarrollo (UNCTAD); con qu</w:t>
      </w:r>
      <w:r w:rsidR="009F6086" w:rsidRPr="00CD15CF">
        <w:rPr>
          <w:lang w:val="es-ES"/>
        </w:rPr>
        <w:t xml:space="preserve">ienes había iniciado una </w:t>
      </w:r>
      <w:r w:rsidR="00CD15CF" w:rsidRPr="00CD15CF">
        <w:rPr>
          <w:lang w:val="es-ES"/>
        </w:rPr>
        <w:pgNum/>
        <w:t>ltimo</w:t>
      </w:r>
      <w:r w:rsidR="00CD15CF" w:rsidRPr="00CD15CF">
        <w:rPr>
          <w:lang w:val="es-ES"/>
        </w:rPr>
        <w:pgNum/>
        <w:t>os</w:t>
      </w:r>
      <w:r w:rsidR="00CD15CF" w:rsidRPr="00CD15CF">
        <w:rPr>
          <w:lang w:val="es-ES"/>
        </w:rPr>
        <w:pgNum/>
      </w:r>
      <w:r w:rsidR="00AA558C" w:rsidRPr="00CD15CF">
        <w:rPr>
          <w:lang w:val="es-ES"/>
        </w:rPr>
        <w:t xml:space="preserve"> </w:t>
      </w:r>
      <w:r w:rsidR="00CB06DF" w:rsidRPr="00CD15CF">
        <w:rPr>
          <w:lang w:val="es-ES"/>
        </w:rPr>
        <w:t>relación</w:t>
      </w:r>
      <w:r w:rsidR="004506C3" w:rsidRPr="00CD15CF">
        <w:rPr>
          <w:lang w:val="es-ES"/>
        </w:rPr>
        <w:t xml:space="preserve"> personal,</w:t>
      </w:r>
      <w:r w:rsidR="00FC5728" w:rsidRPr="00CD15CF">
        <w:rPr>
          <w:lang w:val="es-ES"/>
        </w:rPr>
        <w:t xml:space="preserve"> incluso visité </w:t>
      </w:r>
      <w:r w:rsidR="009F6086" w:rsidRPr="00CD15CF">
        <w:rPr>
          <w:lang w:val="es-ES"/>
        </w:rPr>
        <w:t>su sede en la ciudad de Ginebra</w:t>
      </w:r>
      <w:r w:rsidR="00AA558C" w:rsidRPr="00CD15CF">
        <w:rPr>
          <w:lang w:val="es-ES"/>
        </w:rPr>
        <w:t xml:space="preserve"> Suiza; así</w:t>
      </w:r>
      <w:r w:rsidR="00C41706" w:rsidRPr="00CD15CF">
        <w:rPr>
          <w:lang w:val="es-ES"/>
        </w:rPr>
        <w:t xml:space="preserve"> me </w:t>
      </w:r>
      <w:r w:rsidR="00CD15CF" w:rsidRPr="00CD15CF">
        <w:rPr>
          <w:lang w:val="es-ES"/>
        </w:rPr>
        <w:pgNum/>
        <w:t>ltimo</w:t>
      </w:r>
      <w:r w:rsidR="00FC5728" w:rsidRPr="00CD15CF">
        <w:rPr>
          <w:lang w:val="es-ES"/>
        </w:rPr>
        <w:t xml:space="preserve"> permanentemente con estadísticas del comercio mundial</w:t>
      </w:r>
      <w:r w:rsidR="00AA558C" w:rsidRPr="00CD15CF">
        <w:rPr>
          <w:lang w:val="es-ES"/>
        </w:rPr>
        <w:t>, del transporte, etc.,</w:t>
      </w:r>
      <w:r w:rsidR="00FC5728" w:rsidRPr="00CD15CF">
        <w:rPr>
          <w:lang w:val="es-ES"/>
        </w:rPr>
        <w:t xml:space="preserve"> en especial con la Sra. Isabel Berclaz.</w:t>
      </w:r>
    </w:p>
    <w:p w:rsidR="00FC5728" w:rsidRPr="00CD15CF" w:rsidRDefault="00FC5728" w:rsidP="006D466E">
      <w:pPr>
        <w:jc w:val="both"/>
        <w:rPr>
          <w:lang w:val="es-ES"/>
        </w:rPr>
      </w:pPr>
    </w:p>
    <w:p w:rsidR="00655D6A" w:rsidRPr="00CD15CF" w:rsidRDefault="00FC5728" w:rsidP="00C41706">
      <w:pPr>
        <w:ind w:firstLine="708"/>
        <w:jc w:val="both"/>
        <w:rPr>
          <w:lang w:val="es-ES"/>
        </w:rPr>
      </w:pPr>
      <w:r w:rsidRPr="00CD15CF">
        <w:rPr>
          <w:lang w:val="es-ES"/>
        </w:rPr>
        <w:t>Por un tiempo fui asignado para el dictado de otras materias</w:t>
      </w:r>
      <w:r w:rsidR="00AD07E4" w:rsidRPr="00CD15CF">
        <w:rPr>
          <w:lang w:val="es-ES"/>
        </w:rPr>
        <w:t>, para</w:t>
      </w:r>
      <w:r w:rsidRPr="00CD15CF">
        <w:rPr>
          <w:lang w:val="es-ES"/>
        </w:rPr>
        <w:t xml:space="preserve"> inge</w:t>
      </w:r>
      <w:r w:rsidR="00E12EAE" w:rsidRPr="00CD15CF">
        <w:rPr>
          <w:lang w:val="es-ES"/>
        </w:rPr>
        <w:t>niería naval, ingeniería de acuicultura</w:t>
      </w:r>
      <w:r w:rsidR="004506C3" w:rsidRPr="00CD15CF">
        <w:rPr>
          <w:lang w:val="es-ES"/>
        </w:rPr>
        <w:t>;</w:t>
      </w:r>
      <w:r w:rsidR="00E12EAE" w:rsidRPr="00CD15CF">
        <w:rPr>
          <w:lang w:val="es-ES"/>
        </w:rPr>
        <w:t xml:space="preserve"> hasta que para el  </w:t>
      </w:r>
      <w:r w:rsidR="00CD15CF" w:rsidRPr="00CD15CF">
        <w:rPr>
          <w:lang w:val="es-ES"/>
        </w:rPr>
        <w:pgNum/>
        <w:t>ltimo</w:t>
      </w:r>
      <w:r w:rsidR="00CD15CF" w:rsidRPr="00CD15CF">
        <w:rPr>
          <w:lang w:val="es-ES"/>
        </w:rPr>
        <w:pgNum/>
      </w:r>
      <w:r w:rsidR="00E12EAE" w:rsidRPr="00CD15CF">
        <w:rPr>
          <w:lang w:val="es-ES"/>
        </w:rPr>
        <w:t xml:space="preserve"> periodo del pasado año lectivo 2008 – 2009, fui nuevamente asignado la </w:t>
      </w:r>
      <w:r w:rsidR="00CD15CF" w:rsidRPr="00CD15CF">
        <w:rPr>
          <w:lang w:val="es-ES"/>
        </w:rPr>
        <w:pgNum/>
        <w:t>ltimo</w:t>
      </w:r>
      <w:r w:rsidR="00CD15CF" w:rsidRPr="00CD15CF">
        <w:rPr>
          <w:lang w:val="es-ES"/>
        </w:rPr>
        <w:pgNum/>
        <w:t>o</w:t>
      </w:r>
      <w:r w:rsidR="00E12EAE" w:rsidRPr="00CD15CF">
        <w:rPr>
          <w:lang w:val="es-ES"/>
        </w:rPr>
        <w:t xml:space="preserve"> de transporte </w:t>
      </w:r>
      <w:r w:rsidR="00CD15CF" w:rsidRPr="00CD15CF">
        <w:rPr>
          <w:lang w:val="es-ES"/>
        </w:rPr>
        <w:pgNum/>
        <w:t>ltimo</w:t>
      </w:r>
      <w:r w:rsidR="00CD15CF" w:rsidRPr="00CD15CF">
        <w:rPr>
          <w:lang w:val="es-ES"/>
        </w:rPr>
        <w:pgNum/>
        <w:t>o</w:t>
      </w:r>
      <w:r w:rsidR="00E12EAE" w:rsidRPr="00CD15CF">
        <w:rPr>
          <w:lang w:val="es-ES"/>
        </w:rPr>
        <w:t xml:space="preserve"> y </w:t>
      </w:r>
      <w:r w:rsidR="00CD15CF" w:rsidRPr="00CD15CF">
        <w:rPr>
          <w:lang w:val="es-ES"/>
        </w:rPr>
        <w:pgNum/>
        <w:t>ltimo</w:t>
      </w:r>
      <w:r w:rsidR="00E12EAE" w:rsidRPr="00CD15CF">
        <w:rPr>
          <w:lang w:val="es-ES"/>
        </w:rPr>
        <w:t xml:space="preserve"> actualizar mi texto escrito en el 2001</w:t>
      </w:r>
      <w:r w:rsidR="007C630B" w:rsidRPr="00CD15CF">
        <w:rPr>
          <w:lang w:val="es-ES"/>
        </w:rPr>
        <w:t>.</w:t>
      </w:r>
      <w:r w:rsidR="00E12EAE" w:rsidRPr="00CD15CF">
        <w:rPr>
          <w:lang w:val="es-ES"/>
        </w:rPr>
        <w:t xml:space="preserve"> </w:t>
      </w:r>
      <w:r w:rsidR="007C630B" w:rsidRPr="00CD15CF">
        <w:rPr>
          <w:lang w:val="es-ES"/>
        </w:rPr>
        <w:t>Nuevamente</w:t>
      </w:r>
      <w:r w:rsidR="00E12EAE" w:rsidRPr="00CD15CF">
        <w:rPr>
          <w:lang w:val="es-ES"/>
        </w:rPr>
        <w:t xml:space="preserve"> intenté acudir a las </w:t>
      </w:r>
      <w:r w:rsidR="00CD15CF" w:rsidRPr="00CD15CF">
        <w:rPr>
          <w:lang w:val="es-ES"/>
        </w:rPr>
        <w:pgNum/>
        <w:t>ltimo</w:t>
      </w:r>
      <w:r w:rsidR="00CD15CF" w:rsidRPr="00CD15CF">
        <w:rPr>
          <w:lang w:val="es-ES"/>
        </w:rPr>
        <w:pgNum/>
      </w:r>
      <w:r w:rsidR="00E12EAE" w:rsidRPr="00CD15CF">
        <w:rPr>
          <w:lang w:val="es-ES"/>
        </w:rPr>
        <w:t xml:space="preserve"> que </w:t>
      </w:r>
      <w:r w:rsidR="00CD15CF" w:rsidRPr="00CD15CF">
        <w:rPr>
          <w:lang w:val="es-ES"/>
        </w:rPr>
        <w:t>a continuación</w:t>
      </w:r>
      <w:r w:rsidR="00BE0C34" w:rsidRPr="00CD15CF">
        <w:rPr>
          <w:lang w:val="es-ES"/>
        </w:rPr>
        <w:t xml:space="preserve"> las presento que me sirvieron de base anteriormente y estas son las siguientes:</w:t>
      </w:r>
    </w:p>
    <w:p w:rsidR="00A16EE0" w:rsidRPr="00AD07E4" w:rsidRDefault="00A16EE0" w:rsidP="00655D6A">
      <w:pPr>
        <w:pStyle w:val="Ttulo"/>
        <w:jc w:val="both"/>
        <w:rPr>
          <w:rFonts w:ascii="Times New Roman" w:hAnsi="Times New Roman"/>
          <w:b w:val="0"/>
          <w:szCs w:val="24"/>
          <w:lang w:val="es-ES"/>
        </w:rPr>
      </w:pPr>
    </w:p>
    <w:p w:rsidR="009F6086" w:rsidRPr="00B57B7F" w:rsidRDefault="009F6086" w:rsidP="009F6086">
      <w:r w:rsidRPr="00B57B7F">
        <w:t>1. Shipping Statistics Yearbook</w:t>
      </w:r>
    </w:p>
    <w:p w:rsidR="009F6086" w:rsidRPr="00B57B7F" w:rsidRDefault="00FE6931" w:rsidP="009F6086">
      <w:r>
        <w:t>2.</w:t>
      </w:r>
      <w:r w:rsidR="009F6086" w:rsidRPr="00B57B7F">
        <w:t xml:space="preserve"> UNCTAD</w:t>
      </w:r>
    </w:p>
    <w:p w:rsidR="009F6086" w:rsidRPr="006D466E" w:rsidRDefault="009F6086" w:rsidP="009F6086">
      <w:r>
        <w:t xml:space="preserve">3. </w:t>
      </w:r>
      <w:r w:rsidRPr="006D466E">
        <w:t>Clarkson Research Studies</w:t>
      </w:r>
    </w:p>
    <w:p w:rsidR="009F6086" w:rsidRPr="006D466E" w:rsidRDefault="009F6086" w:rsidP="009F6086">
      <w:r>
        <w:t xml:space="preserve">4. </w:t>
      </w:r>
      <w:r w:rsidRPr="006D466E">
        <w:t>The Containership Register</w:t>
      </w:r>
    </w:p>
    <w:p w:rsidR="009F6086" w:rsidRPr="006D466E" w:rsidRDefault="009F6086" w:rsidP="009F6086">
      <w:r>
        <w:t xml:space="preserve">5. </w:t>
      </w:r>
      <w:r w:rsidRPr="006D466E">
        <w:t>The Tanker Register</w:t>
      </w:r>
    </w:p>
    <w:p w:rsidR="009F6086" w:rsidRPr="006D466E" w:rsidRDefault="009F6086" w:rsidP="009F6086">
      <w:pPr>
        <w:tabs>
          <w:tab w:val="left" w:pos="0"/>
        </w:tabs>
        <w:jc w:val="both"/>
      </w:pPr>
      <w:r>
        <w:t xml:space="preserve">6. </w:t>
      </w:r>
      <w:r w:rsidRPr="006D466E">
        <w:t>The Bulk Carrier</w:t>
      </w:r>
    </w:p>
    <w:p w:rsidR="009F6086" w:rsidRPr="006D466E" w:rsidRDefault="009F6086" w:rsidP="009F6086">
      <w:r>
        <w:t xml:space="preserve">7. </w:t>
      </w:r>
      <w:r w:rsidRPr="006D466E">
        <w:t>Container Intelligence Monthly</w:t>
      </w:r>
    </w:p>
    <w:p w:rsidR="009F6086" w:rsidRPr="006D466E" w:rsidRDefault="009F6086" w:rsidP="009F6086">
      <w:r>
        <w:t xml:space="preserve">8. </w:t>
      </w:r>
      <w:r w:rsidRPr="006D466E">
        <w:t>Ocean Shipping Consultants Limited</w:t>
      </w:r>
    </w:p>
    <w:p w:rsidR="009F6086" w:rsidRPr="006D466E" w:rsidRDefault="009F6086" w:rsidP="009F6086">
      <w:r>
        <w:t xml:space="preserve">9. </w:t>
      </w:r>
      <w:smartTag w:uri="urn:schemas-microsoft-com:office:smarttags" w:element="country-region">
        <w:smartTag w:uri="urn:schemas-microsoft-com:office:smarttags" w:element="place">
          <w:r w:rsidRPr="006D466E">
            <w:t>U.S.</w:t>
          </w:r>
        </w:smartTag>
      </w:smartTag>
      <w:r w:rsidRPr="006D466E">
        <w:t xml:space="preserve"> Army Corps of Engineers</w:t>
      </w:r>
    </w:p>
    <w:p w:rsidR="009F6086" w:rsidRPr="009F6086" w:rsidRDefault="009F6086" w:rsidP="009F6086">
      <w:r w:rsidRPr="009F6086">
        <w:t>10. AAPA Advisory</w:t>
      </w:r>
    </w:p>
    <w:p w:rsidR="009F6086" w:rsidRPr="00B57B7F" w:rsidRDefault="009F6086" w:rsidP="009F6086">
      <w:pPr>
        <w:pStyle w:val="Ttulo"/>
        <w:jc w:val="both"/>
        <w:rPr>
          <w:rFonts w:ascii="Times New Roman" w:hAnsi="Times New Roman"/>
          <w:b w:val="0"/>
          <w:szCs w:val="24"/>
          <w:lang w:val="en-US"/>
        </w:rPr>
      </w:pPr>
      <w:r w:rsidRPr="00B57B7F">
        <w:rPr>
          <w:rFonts w:ascii="Times New Roman" w:hAnsi="Times New Roman"/>
          <w:b w:val="0"/>
          <w:szCs w:val="24"/>
          <w:lang w:val="en-US"/>
        </w:rPr>
        <w:t xml:space="preserve">11. Baltic </w:t>
      </w:r>
      <w:r w:rsidR="00CB06DF" w:rsidRPr="00B57B7F">
        <w:rPr>
          <w:rFonts w:ascii="Times New Roman" w:hAnsi="Times New Roman"/>
          <w:b w:val="0"/>
          <w:szCs w:val="24"/>
          <w:lang w:val="en-US"/>
        </w:rPr>
        <w:t>International Maritime</w:t>
      </w:r>
      <w:r w:rsidRPr="00B57B7F">
        <w:rPr>
          <w:rFonts w:ascii="Times New Roman" w:hAnsi="Times New Roman"/>
          <w:b w:val="0"/>
          <w:szCs w:val="24"/>
          <w:lang w:val="en-US"/>
        </w:rPr>
        <w:t xml:space="preserve"> </w:t>
      </w:r>
      <w:r w:rsidR="00CB06DF" w:rsidRPr="00B57B7F">
        <w:rPr>
          <w:rFonts w:ascii="Times New Roman" w:hAnsi="Times New Roman"/>
          <w:b w:val="0"/>
          <w:szCs w:val="24"/>
          <w:lang w:val="en-US"/>
        </w:rPr>
        <w:t>Commission</w:t>
      </w:r>
      <w:r w:rsidRPr="00B57B7F">
        <w:rPr>
          <w:rFonts w:ascii="Times New Roman" w:hAnsi="Times New Roman"/>
          <w:b w:val="0"/>
          <w:szCs w:val="24"/>
          <w:lang w:val="en-US"/>
        </w:rPr>
        <w:t xml:space="preserve"> (BIMCO) </w:t>
      </w:r>
    </w:p>
    <w:p w:rsidR="009F6086" w:rsidRPr="00B57B7F" w:rsidRDefault="009F6086" w:rsidP="00655D6A">
      <w:pPr>
        <w:pStyle w:val="Ttulo"/>
        <w:jc w:val="both"/>
        <w:rPr>
          <w:rFonts w:ascii="Times New Roman" w:hAnsi="Times New Roman"/>
          <w:b w:val="0"/>
          <w:szCs w:val="24"/>
          <w:lang w:val="en-US"/>
        </w:rPr>
      </w:pPr>
    </w:p>
    <w:p w:rsidR="00066C82" w:rsidRDefault="00AD07E4" w:rsidP="00C41706">
      <w:pPr>
        <w:pStyle w:val="Ttulo"/>
        <w:ind w:firstLine="708"/>
        <w:jc w:val="both"/>
        <w:rPr>
          <w:rFonts w:ascii="Times New Roman" w:hAnsi="Times New Roman"/>
          <w:b w:val="0"/>
          <w:szCs w:val="24"/>
          <w:lang w:val="es-ES"/>
        </w:rPr>
      </w:pPr>
      <w:r>
        <w:rPr>
          <w:rFonts w:ascii="Times New Roman" w:hAnsi="Times New Roman"/>
          <w:b w:val="0"/>
          <w:szCs w:val="24"/>
          <w:lang w:val="es-ES"/>
        </w:rPr>
        <w:t xml:space="preserve">Con la mayor sorpresa </w:t>
      </w:r>
      <w:r w:rsidR="00A16EE0" w:rsidRPr="00A16EE0">
        <w:rPr>
          <w:rFonts w:ascii="Times New Roman" w:hAnsi="Times New Roman"/>
          <w:b w:val="0"/>
          <w:szCs w:val="24"/>
          <w:lang w:val="es-ES"/>
        </w:rPr>
        <w:t>encontr</w:t>
      </w:r>
      <w:r w:rsidR="00A16EE0">
        <w:rPr>
          <w:rFonts w:ascii="Times New Roman" w:hAnsi="Times New Roman"/>
          <w:b w:val="0"/>
          <w:szCs w:val="24"/>
          <w:lang w:val="es-ES"/>
        </w:rPr>
        <w:t>é que muchas de estas</w:t>
      </w:r>
      <w:r>
        <w:rPr>
          <w:rFonts w:ascii="Times New Roman" w:hAnsi="Times New Roman"/>
          <w:b w:val="0"/>
          <w:szCs w:val="24"/>
          <w:lang w:val="es-ES"/>
        </w:rPr>
        <w:t xml:space="preserve"> instituciones</w:t>
      </w:r>
      <w:r w:rsidR="00A16EE0">
        <w:rPr>
          <w:rFonts w:ascii="Times New Roman" w:hAnsi="Times New Roman"/>
          <w:b w:val="0"/>
          <w:szCs w:val="24"/>
          <w:lang w:val="es-ES"/>
        </w:rPr>
        <w:t xml:space="preserve"> habían cambi</w:t>
      </w:r>
      <w:r>
        <w:rPr>
          <w:rFonts w:ascii="Times New Roman" w:hAnsi="Times New Roman"/>
          <w:b w:val="0"/>
          <w:szCs w:val="24"/>
          <w:lang w:val="es-ES"/>
        </w:rPr>
        <w:t>ado su política de información,</w:t>
      </w:r>
      <w:r w:rsidR="004506C3">
        <w:rPr>
          <w:rFonts w:ascii="Times New Roman" w:hAnsi="Times New Roman"/>
          <w:b w:val="0"/>
          <w:szCs w:val="24"/>
          <w:lang w:val="es-ES"/>
        </w:rPr>
        <w:t xml:space="preserve"> exigían la “a</w:t>
      </w:r>
      <w:r w:rsidR="00A16EE0">
        <w:rPr>
          <w:rFonts w:ascii="Times New Roman" w:hAnsi="Times New Roman"/>
          <w:b w:val="0"/>
          <w:szCs w:val="24"/>
          <w:lang w:val="es-ES"/>
        </w:rPr>
        <w:t>sociación como miembro</w:t>
      </w:r>
      <w:r w:rsidR="004506C3">
        <w:rPr>
          <w:rFonts w:ascii="Times New Roman" w:hAnsi="Times New Roman"/>
          <w:b w:val="0"/>
          <w:szCs w:val="24"/>
          <w:lang w:val="es-ES"/>
        </w:rPr>
        <w:t>”</w:t>
      </w:r>
      <w:r w:rsidR="00A16EE0">
        <w:rPr>
          <w:rFonts w:ascii="Times New Roman" w:hAnsi="Times New Roman"/>
          <w:b w:val="0"/>
          <w:szCs w:val="24"/>
          <w:lang w:val="es-ES"/>
        </w:rPr>
        <w:t xml:space="preserve"> con un trato preferente para universidades</w:t>
      </w:r>
      <w:r w:rsidR="004506C3">
        <w:rPr>
          <w:rFonts w:ascii="Times New Roman" w:hAnsi="Times New Roman"/>
          <w:b w:val="0"/>
          <w:szCs w:val="24"/>
          <w:lang w:val="es-ES"/>
        </w:rPr>
        <w:t>;</w:t>
      </w:r>
      <w:r w:rsidR="00A16EE0">
        <w:rPr>
          <w:rFonts w:ascii="Times New Roman" w:hAnsi="Times New Roman"/>
          <w:b w:val="0"/>
          <w:szCs w:val="24"/>
          <w:lang w:val="es-ES"/>
        </w:rPr>
        <w:t xml:space="preserve"> que con un módico costo</w:t>
      </w:r>
      <w:r w:rsidR="00FE6931">
        <w:rPr>
          <w:rFonts w:ascii="Times New Roman" w:hAnsi="Times New Roman"/>
          <w:b w:val="0"/>
          <w:szCs w:val="24"/>
          <w:lang w:val="es-ES"/>
        </w:rPr>
        <w:t xml:space="preserve"> </w:t>
      </w:r>
      <w:r w:rsidR="007113E6">
        <w:rPr>
          <w:rFonts w:ascii="Times New Roman" w:hAnsi="Times New Roman"/>
          <w:b w:val="0"/>
          <w:szCs w:val="24"/>
          <w:lang w:val="es-ES"/>
        </w:rPr>
        <w:t>toda la ESPOL, ten</w:t>
      </w:r>
      <w:r w:rsidR="00FE6931">
        <w:rPr>
          <w:rFonts w:ascii="Times New Roman" w:hAnsi="Times New Roman"/>
          <w:b w:val="0"/>
          <w:szCs w:val="24"/>
          <w:lang w:val="es-ES"/>
        </w:rPr>
        <w:t>dr</w:t>
      </w:r>
      <w:r w:rsidR="007113E6">
        <w:rPr>
          <w:rFonts w:ascii="Times New Roman" w:hAnsi="Times New Roman"/>
          <w:b w:val="0"/>
          <w:szCs w:val="24"/>
          <w:lang w:val="es-ES"/>
        </w:rPr>
        <w:t>ía derecho de acceso a s</w:t>
      </w:r>
      <w:r>
        <w:rPr>
          <w:rFonts w:ascii="Times New Roman" w:hAnsi="Times New Roman"/>
          <w:b w:val="0"/>
          <w:szCs w:val="24"/>
          <w:lang w:val="es-ES"/>
        </w:rPr>
        <w:t xml:space="preserve">u información año a año. </w:t>
      </w:r>
    </w:p>
    <w:p w:rsidR="00066C82" w:rsidRDefault="00066C82" w:rsidP="00655D6A">
      <w:pPr>
        <w:pStyle w:val="Ttulo"/>
        <w:jc w:val="both"/>
        <w:rPr>
          <w:rFonts w:ascii="Times New Roman" w:hAnsi="Times New Roman"/>
          <w:b w:val="0"/>
          <w:szCs w:val="24"/>
          <w:lang w:val="es-ES"/>
        </w:rPr>
      </w:pPr>
    </w:p>
    <w:p w:rsidR="001317A7" w:rsidRDefault="00AD07E4" w:rsidP="00655D6A">
      <w:pPr>
        <w:pStyle w:val="Ttulo"/>
        <w:jc w:val="both"/>
        <w:rPr>
          <w:rFonts w:ascii="Times New Roman" w:hAnsi="Times New Roman"/>
          <w:b w:val="0"/>
          <w:szCs w:val="24"/>
          <w:lang w:val="es-ES"/>
        </w:rPr>
      </w:pPr>
      <w:r>
        <w:rPr>
          <w:rFonts w:ascii="Times New Roman" w:hAnsi="Times New Roman"/>
          <w:b w:val="0"/>
          <w:szCs w:val="24"/>
          <w:lang w:val="es-ES"/>
        </w:rPr>
        <w:t xml:space="preserve"> </w:t>
      </w:r>
      <w:r w:rsidR="00C41706">
        <w:rPr>
          <w:rFonts w:ascii="Times New Roman" w:hAnsi="Times New Roman"/>
          <w:b w:val="0"/>
          <w:szCs w:val="24"/>
          <w:lang w:val="es-ES"/>
        </w:rPr>
        <w:tab/>
      </w:r>
      <w:r>
        <w:rPr>
          <w:rFonts w:ascii="Times New Roman" w:hAnsi="Times New Roman"/>
          <w:b w:val="0"/>
          <w:szCs w:val="24"/>
          <w:lang w:val="es-ES"/>
        </w:rPr>
        <w:t>Hay</w:t>
      </w:r>
      <w:r w:rsidR="00CF219D">
        <w:rPr>
          <w:rFonts w:ascii="Times New Roman" w:hAnsi="Times New Roman"/>
          <w:b w:val="0"/>
          <w:szCs w:val="24"/>
          <w:lang w:val="es-ES"/>
        </w:rPr>
        <w:t xml:space="preserve"> una  institución</w:t>
      </w:r>
      <w:r w:rsidR="003F4D40">
        <w:rPr>
          <w:rFonts w:ascii="Times New Roman" w:hAnsi="Times New Roman"/>
          <w:b w:val="0"/>
          <w:szCs w:val="24"/>
          <w:lang w:val="es-ES"/>
        </w:rPr>
        <w:t xml:space="preserve"> fundamental en el transporte marítimo que es la cuna de la navegación por los mares del mundo para las naves </w:t>
      </w:r>
      <w:r w:rsidR="001317A7">
        <w:rPr>
          <w:rFonts w:ascii="Times New Roman" w:hAnsi="Times New Roman"/>
          <w:b w:val="0"/>
          <w:szCs w:val="24"/>
          <w:lang w:val="es-ES"/>
        </w:rPr>
        <w:t>que sirven al comercio mundial</w:t>
      </w:r>
      <w:r>
        <w:rPr>
          <w:rFonts w:ascii="Times New Roman" w:hAnsi="Times New Roman"/>
          <w:b w:val="0"/>
          <w:szCs w:val="24"/>
          <w:lang w:val="es-ES"/>
        </w:rPr>
        <w:t>,</w:t>
      </w:r>
      <w:r w:rsidR="001317A7">
        <w:rPr>
          <w:rFonts w:ascii="Times New Roman" w:hAnsi="Times New Roman"/>
          <w:b w:val="0"/>
          <w:szCs w:val="24"/>
          <w:lang w:val="es-ES"/>
        </w:rPr>
        <w:t xml:space="preserve"> justamente donde nació el transporte por el mar; que es la </w:t>
      </w:r>
      <w:r w:rsidR="001317A7" w:rsidRPr="00FE6931">
        <w:rPr>
          <w:rFonts w:ascii="Times New Roman" w:hAnsi="Times New Roman"/>
          <w:szCs w:val="24"/>
          <w:lang w:val="es-ES"/>
        </w:rPr>
        <w:t>Comisión Internacional Marítima de</w:t>
      </w:r>
      <w:r w:rsidR="00CB06DF" w:rsidRPr="00FE6931">
        <w:rPr>
          <w:rFonts w:ascii="Times New Roman" w:hAnsi="Times New Roman"/>
          <w:szCs w:val="24"/>
          <w:lang w:val="es-ES"/>
        </w:rPr>
        <w:t>l Báltico</w:t>
      </w:r>
      <w:r w:rsidRPr="00FE6931">
        <w:rPr>
          <w:rFonts w:ascii="Times New Roman" w:hAnsi="Times New Roman"/>
          <w:szCs w:val="24"/>
          <w:lang w:val="es-ES"/>
        </w:rPr>
        <w:t>, BIMCO.</w:t>
      </w:r>
      <w:r w:rsidR="00066C82" w:rsidRPr="00FE6931">
        <w:rPr>
          <w:rFonts w:ascii="Times New Roman" w:hAnsi="Times New Roman"/>
          <w:szCs w:val="24"/>
          <w:lang w:val="es-ES"/>
        </w:rPr>
        <w:t xml:space="preserve"> </w:t>
      </w:r>
      <w:r w:rsidR="00CB06DF">
        <w:rPr>
          <w:rFonts w:ascii="Times New Roman" w:hAnsi="Times New Roman"/>
          <w:b w:val="0"/>
          <w:szCs w:val="24"/>
          <w:lang w:val="es-ES"/>
        </w:rPr>
        <w:t>Esta o</w:t>
      </w:r>
      <w:r w:rsidR="00066C82">
        <w:rPr>
          <w:rFonts w:ascii="Times New Roman" w:hAnsi="Times New Roman"/>
          <w:b w:val="0"/>
          <w:szCs w:val="24"/>
          <w:lang w:val="es-ES"/>
        </w:rPr>
        <w:t>rganización</w:t>
      </w:r>
      <w:r w:rsidR="001317A7">
        <w:rPr>
          <w:rFonts w:ascii="Times New Roman" w:hAnsi="Times New Roman"/>
          <w:b w:val="0"/>
          <w:szCs w:val="24"/>
          <w:lang w:val="es-ES"/>
        </w:rPr>
        <w:t xml:space="preserve"> ha estandarizado para todo el mundo la información</w:t>
      </w:r>
      <w:r w:rsidR="00066C82">
        <w:rPr>
          <w:rFonts w:ascii="Times New Roman" w:hAnsi="Times New Roman"/>
          <w:b w:val="0"/>
          <w:szCs w:val="24"/>
          <w:lang w:val="es-ES"/>
        </w:rPr>
        <w:t xml:space="preserve"> sobre:</w:t>
      </w:r>
      <w:r w:rsidR="001317A7">
        <w:rPr>
          <w:rFonts w:ascii="Times New Roman" w:hAnsi="Times New Roman"/>
          <w:b w:val="0"/>
          <w:szCs w:val="24"/>
          <w:lang w:val="es-ES"/>
        </w:rPr>
        <w:t xml:space="preserve"> los docu</w:t>
      </w:r>
      <w:r w:rsidR="00066C82">
        <w:rPr>
          <w:rFonts w:ascii="Times New Roman" w:hAnsi="Times New Roman"/>
          <w:b w:val="0"/>
          <w:szCs w:val="24"/>
          <w:lang w:val="es-ES"/>
        </w:rPr>
        <w:t xml:space="preserve">mentos de navegación, </w:t>
      </w:r>
      <w:r w:rsidR="001317A7">
        <w:rPr>
          <w:rFonts w:ascii="Times New Roman" w:hAnsi="Times New Roman"/>
          <w:b w:val="0"/>
          <w:szCs w:val="24"/>
          <w:lang w:val="es-ES"/>
        </w:rPr>
        <w:t>los contratos  de arrendamientos de naves, contratos de construcción naval, los contratos de compra de naves y de desguace</w:t>
      </w:r>
      <w:r w:rsidR="00CB06DF">
        <w:rPr>
          <w:rFonts w:ascii="Times New Roman" w:hAnsi="Times New Roman"/>
          <w:b w:val="0"/>
          <w:szCs w:val="24"/>
          <w:lang w:val="es-ES"/>
        </w:rPr>
        <w:t>, los conocimientos d</w:t>
      </w:r>
      <w:r w:rsidR="00FE6931">
        <w:rPr>
          <w:rFonts w:ascii="Times New Roman" w:hAnsi="Times New Roman"/>
          <w:b w:val="0"/>
          <w:szCs w:val="24"/>
          <w:lang w:val="es-ES"/>
        </w:rPr>
        <w:t xml:space="preserve">e embarque, </w:t>
      </w:r>
      <w:r w:rsidR="00CB06DF">
        <w:rPr>
          <w:rFonts w:ascii="Times New Roman" w:hAnsi="Times New Roman"/>
          <w:b w:val="0"/>
          <w:szCs w:val="24"/>
          <w:lang w:val="es-ES"/>
        </w:rPr>
        <w:t>etc.; a</w:t>
      </w:r>
      <w:r w:rsidR="001317A7">
        <w:rPr>
          <w:rFonts w:ascii="Times New Roman" w:hAnsi="Times New Roman"/>
          <w:b w:val="0"/>
          <w:szCs w:val="24"/>
          <w:lang w:val="es-ES"/>
        </w:rPr>
        <w:t>spectos fundamentales del manejo y conducción de las empresas navieras</w:t>
      </w:r>
      <w:r w:rsidR="00CB06DF">
        <w:rPr>
          <w:rFonts w:ascii="Times New Roman" w:hAnsi="Times New Roman"/>
          <w:b w:val="0"/>
          <w:szCs w:val="24"/>
          <w:lang w:val="es-ES"/>
        </w:rPr>
        <w:t>,</w:t>
      </w:r>
      <w:r w:rsidR="001317A7">
        <w:rPr>
          <w:rFonts w:ascii="Times New Roman" w:hAnsi="Times New Roman"/>
          <w:b w:val="0"/>
          <w:szCs w:val="24"/>
          <w:lang w:val="es-ES"/>
        </w:rPr>
        <w:t xml:space="preserve"> del comercio mundial y de</w:t>
      </w:r>
      <w:r w:rsidR="00FE6931">
        <w:rPr>
          <w:rFonts w:ascii="Times New Roman" w:hAnsi="Times New Roman"/>
          <w:b w:val="0"/>
          <w:szCs w:val="24"/>
          <w:lang w:val="es-ES"/>
        </w:rPr>
        <w:t>l</w:t>
      </w:r>
      <w:r w:rsidR="001317A7">
        <w:rPr>
          <w:rFonts w:ascii="Times New Roman" w:hAnsi="Times New Roman"/>
          <w:b w:val="0"/>
          <w:szCs w:val="24"/>
          <w:lang w:val="es-ES"/>
        </w:rPr>
        <w:t xml:space="preserve"> transporte marítimo.</w:t>
      </w:r>
    </w:p>
    <w:p w:rsidR="001317A7" w:rsidRDefault="001317A7" w:rsidP="00655D6A">
      <w:pPr>
        <w:pStyle w:val="Ttulo"/>
        <w:jc w:val="both"/>
        <w:rPr>
          <w:rFonts w:ascii="Times New Roman" w:hAnsi="Times New Roman"/>
          <w:b w:val="0"/>
          <w:szCs w:val="24"/>
          <w:lang w:val="es-ES"/>
        </w:rPr>
      </w:pPr>
    </w:p>
    <w:p w:rsidR="00C41706" w:rsidRDefault="00CD15CF" w:rsidP="00C41706">
      <w:pPr>
        <w:pStyle w:val="Ttulo"/>
        <w:ind w:firstLine="708"/>
        <w:jc w:val="both"/>
        <w:rPr>
          <w:rFonts w:ascii="Times New Roman" w:hAnsi="Times New Roman"/>
          <w:b w:val="0"/>
          <w:szCs w:val="24"/>
          <w:lang w:val="es-ES"/>
        </w:rPr>
      </w:pPr>
      <w:r>
        <w:rPr>
          <w:rFonts w:ascii="Times New Roman" w:hAnsi="Times New Roman"/>
          <w:b w:val="0"/>
          <w:szCs w:val="24"/>
          <w:lang w:val="es-ES"/>
        </w:rPr>
        <w:t>O</w:t>
      </w:r>
      <w:r w:rsidR="001317A7">
        <w:rPr>
          <w:rFonts w:ascii="Times New Roman" w:hAnsi="Times New Roman"/>
          <w:b w:val="0"/>
          <w:szCs w:val="24"/>
          <w:lang w:val="es-ES"/>
        </w:rPr>
        <w:t>mé contacto con esta organización quienes me informaron muy agenciosamente de que estarían gustosos de que la ESPOL sea uno de sus miembros y así  obtener toda la información estadística, los documentos marítimos y más información</w:t>
      </w:r>
      <w:r w:rsidR="00C41706">
        <w:rPr>
          <w:rFonts w:ascii="Times New Roman" w:hAnsi="Times New Roman"/>
          <w:b w:val="0"/>
          <w:szCs w:val="24"/>
          <w:lang w:val="es-ES"/>
        </w:rPr>
        <w:t>.</w:t>
      </w:r>
    </w:p>
    <w:p w:rsidR="00C41706" w:rsidRDefault="00C41706" w:rsidP="00C41706">
      <w:pPr>
        <w:pStyle w:val="Ttulo"/>
        <w:ind w:firstLine="708"/>
        <w:jc w:val="both"/>
        <w:rPr>
          <w:rFonts w:ascii="Times New Roman" w:hAnsi="Times New Roman"/>
          <w:b w:val="0"/>
          <w:szCs w:val="24"/>
          <w:lang w:val="es-ES"/>
        </w:rPr>
      </w:pPr>
    </w:p>
    <w:p w:rsidR="001317A7" w:rsidRDefault="001317A7" w:rsidP="00C41706">
      <w:pPr>
        <w:pStyle w:val="Ttulo"/>
        <w:ind w:firstLine="708"/>
        <w:jc w:val="both"/>
        <w:rPr>
          <w:rFonts w:ascii="Times New Roman" w:hAnsi="Times New Roman"/>
          <w:b w:val="0"/>
          <w:szCs w:val="24"/>
          <w:lang w:val="es-ES"/>
        </w:rPr>
      </w:pPr>
      <w:r>
        <w:rPr>
          <w:rFonts w:ascii="Times New Roman" w:hAnsi="Times New Roman"/>
          <w:b w:val="0"/>
          <w:szCs w:val="24"/>
          <w:lang w:val="es-ES"/>
        </w:rPr>
        <w:t>En agosto del 2007, hice la solicitud para esta inscripción pero a pesar de haber tenido buena acogida</w:t>
      </w:r>
      <w:r w:rsidR="00CB06DF">
        <w:rPr>
          <w:rFonts w:ascii="Times New Roman" w:hAnsi="Times New Roman"/>
          <w:b w:val="0"/>
          <w:szCs w:val="24"/>
          <w:lang w:val="es-ES"/>
        </w:rPr>
        <w:t xml:space="preserve"> en los directivos,</w:t>
      </w:r>
      <w:r>
        <w:rPr>
          <w:rFonts w:ascii="Times New Roman" w:hAnsi="Times New Roman"/>
          <w:b w:val="0"/>
          <w:szCs w:val="24"/>
          <w:lang w:val="es-ES"/>
        </w:rPr>
        <w:t xml:space="preserve"> por motivos q</w:t>
      </w:r>
      <w:r w:rsidR="00CB06DF">
        <w:rPr>
          <w:rFonts w:ascii="Times New Roman" w:hAnsi="Times New Roman"/>
          <w:b w:val="0"/>
          <w:szCs w:val="24"/>
          <w:lang w:val="es-ES"/>
        </w:rPr>
        <w:t>ue desconozco</w:t>
      </w:r>
      <w:r w:rsidR="00AD07E4">
        <w:rPr>
          <w:rFonts w:ascii="Times New Roman" w:hAnsi="Times New Roman"/>
          <w:b w:val="0"/>
          <w:szCs w:val="24"/>
          <w:lang w:val="es-ES"/>
        </w:rPr>
        <w:t>:</w:t>
      </w:r>
      <w:r w:rsidR="00CB06DF">
        <w:rPr>
          <w:rFonts w:ascii="Times New Roman" w:hAnsi="Times New Roman"/>
          <w:b w:val="0"/>
          <w:szCs w:val="24"/>
          <w:lang w:val="es-ES"/>
        </w:rPr>
        <w:t xml:space="preserve"> </w:t>
      </w:r>
      <w:r w:rsidR="00CB06DF" w:rsidRPr="00AD07E4">
        <w:rPr>
          <w:rFonts w:ascii="Times New Roman" w:hAnsi="Times New Roman"/>
          <w:szCs w:val="24"/>
          <w:lang w:val="es-ES"/>
        </w:rPr>
        <w:t>nunca se concretó</w:t>
      </w:r>
      <w:r w:rsidRPr="00AD07E4">
        <w:rPr>
          <w:rFonts w:ascii="Times New Roman" w:hAnsi="Times New Roman"/>
          <w:szCs w:val="24"/>
          <w:lang w:val="es-ES"/>
        </w:rPr>
        <w:t xml:space="preserve"> esta inscripción</w:t>
      </w:r>
      <w:r w:rsidR="00CB06DF" w:rsidRPr="00AD07E4">
        <w:rPr>
          <w:rFonts w:ascii="Times New Roman" w:hAnsi="Times New Roman"/>
          <w:szCs w:val="24"/>
          <w:lang w:val="es-ES"/>
        </w:rPr>
        <w:t>;</w:t>
      </w:r>
      <w:r w:rsidR="00CB06DF">
        <w:rPr>
          <w:rFonts w:ascii="Times New Roman" w:hAnsi="Times New Roman"/>
          <w:b w:val="0"/>
          <w:szCs w:val="24"/>
          <w:lang w:val="es-ES"/>
        </w:rPr>
        <w:t xml:space="preserve"> que estaría</w:t>
      </w:r>
      <w:r>
        <w:rPr>
          <w:rFonts w:ascii="Times New Roman" w:hAnsi="Times New Roman"/>
          <w:b w:val="0"/>
          <w:szCs w:val="24"/>
          <w:lang w:val="es-ES"/>
        </w:rPr>
        <w:t xml:space="preserve"> disponible para todo el personal docente y estudiantes de la ESPOL.  Las comunicaciones al respe</w:t>
      </w:r>
      <w:r w:rsidR="00AD07E4">
        <w:rPr>
          <w:rFonts w:ascii="Times New Roman" w:hAnsi="Times New Roman"/>
          <w:b w:val="0"/>
          <w:szCs w:val="24"/>
          <w:lang w:val="es-ES"/>
        </w:rPr>
        <w:t>cto se presenta al</w:t>
      </w:r>
      <w:r w:rsidR="004506C3">
        <w:rPr>
          <w:rFonts w:ascii="Times New Roman" w:hAnsi="Times New Roman"/>
          <w:b w:val="0"/>
          <w:szCs w:val="24"/>
          <w:lang w:val="es-ES"/>
        </w:rPr>
        <w:t xml:space="preserve"> final en el A</w:t>
      </w:r>
      <w:r>
        <w:rPr>
          <w:rFonts w:ascii="Times New Roman" w:hAnsi="Times New Roman"/>
          <w:b w:val="0"/>
          <w:szCs w:val="24"/>
          <w:lang w:val="es-ES"/>
        </w:rPr>
        <w:t>nexo 5.</w:t>
      </w:r>
    </w:p>
    <w:p w:rsidR="001317A7" w:rsidRDefault="001317A7" w:rsidP="00655D6A">
      <w:pPr>
        <w:pStyle w:val="Ttulo"/>
        <w:jc w:val="both"/>
        <w:rPr>
          <w:rFonts w:ascii="Times New Roman" w:hAnsi="Times New Roman"/>
          <w:b w:val="0"/>
          <w:szCs w:val="24"/>
          <w:lang w:val="es-ES"/>
        </w:rPr>
      </w:pPr>
    </w:p>
    <w:p w:rsidR="001317A7" w:rsidRDefault="001317A7" w:rsidP="00C41706">
      <w:pPr>
        <w:pStyle w:val="Ttulo"/>
        <w:ind w:firstLine="708"/>
        <w:jc w:val="both"/>
        <w:rPr>
          <w:rFonts w:ascii="Times New Roman" w:hAnsi="Times New Roman"/>
          <w:b w:val="0"/>
          <w:szCs w:val="24"/>
          <w:lang w:val="es-ES"/>
        </w:rPr>
      </w:pPr>
      <w:r>
        <w:rPr>
          <w:rFonts w:ascii="Times New Roman" w:hAnsi="Times New Roman"/>
          <w:b w:val="0"/>
          <w:szCs w:val="24"/>
          <w:lang w:val="es-ES"/>
        </w:rPr>
        <w:t xml:space="preserve">Por los motivos expuestos mucha información estadística no ha podido ser actualizada en esta obra que ahora la presento;  de </w:t>
      </w:r>
      <w:r w:rsidR="004506C3">
        <w:rPr>
          <w:rFonts w:ascii="Times New Roman" w:hAnsi="Times New Roman"/>
          <w:b w:val="0"/>
          <w:szCs w:val="24"/>
          <w:lang w:val="es-ES"/>
        </w:rPr>
        <w:t>todos modos, se hizo un gran</w:t>
      </w:r>
      <w:r>
        <w:rPr>
          <w:rFonts w:ascii="Times New Roman" w:hAnsi="Times New Roman"/>
          <w:b w:val="0"/>
          <w:szCs w:val="24"/>
          <w:lang w:val="es-ES"/>
        </w:rPr>
        <w:t xml:space="preserve"> esfuerzo con la ayuda de la UNCTAD para actualizar la mayor parte de la información</w:t>
      </w:r>
      <w:r w:rsidR="004506C3">
        <w:rPr>
          <w:rFonts w:ascii="Times New Roman" w:hAnsi="Times New Roman"/>
          <w:b w:val="0"/>
          <w:szCs w:val="24"/>
          <w:lang w:val="es-ES"/>
        </w:rPr>
        <w:t>,</w:t>
      </w:r>
      <w:r>
        <w:rPr>
          <w:rFonts w:ascii="Times New Roman" w:hAnsi="Times New Roman"/>
          <w:b w:val="0"/>
          <w:szCs w:val="24"/>
          <w:lang w:val="es-ES"/>
        </w:rPr>
        <w:t xml:space="preserve"> de quienes quedo muy agradecido y por otra parte se ha recurrido a </w:t>
      </w:r>
      <w:r w:rsidR="00F63E50">
        <w:rPr>
          <w:rFonts w:ascii="Times New Roman" w:hAnsi="Times New Roman"/>
          <w:b w:val="0"/>
          <w:szCs w:val="24"/>
          <w:lang w:val="es-ES"/>
        </w:rPr>
        <w:t xml:space="preserve">varios </w:t>
      </w:r>
      <w:r>
        <w:rPr>
          <w:rFonts w:ascii="Times New Roman" w:hAnsi="Times New Roman"/>
          <w:b w:val="0"/>
          <w:szCs w:val="24"/>
          <w:lang w:val="es-ES"/>
        </w:rPr>
        <w:t>portale</w:t>
      </w:r>
      <w:r w:rsidR="004506C3">
        <w:rPr>
          <w:rFonts w:ascii="Times New Roman" w:hAnsi="Times New Roman"/>
          <w:b w:val="0"/>
          <w:szCs w:val="24"/>
          <w:lang w:val="es-ES"/>
        </w:rPr>
        <w:t>s de información de Internet</w:t>
      </w:r>
      <w:r w:rsidR="00C41706">
        <w:rPr>
          <w:rFonts w:ascii="Times New Roman" w:hAnsi="Times New Roman"/>
          <w:b w:val="0"/>
          <w:szCs w:val="24"/>
          <w:lang w:val="es-ES"/>
        </w:rPr>
        <w:t>.</w:t>
      </w:r>
      <w:r>
        <w:rPr>
          <w:rFonts w:ascii="Times New Roman" w:hAnsi="Times New Roman"/>
          <w:b w:val="0"/>
          <w:szCs w:val="24"/>
          <w:lang w:val="es-ES"/>
        </w:rPr>
        <w:t xml:space="preserve"> </w:t>
      </w:r>
    </w:p>
    <w:p w:rsidR="008F7036" w:rsidRDefault="008F7036" w:rsidP="00655D6A">
      <w:pPr>
        <w:pStyle w:val="Ttulo"/>
        <w:jc w:val="both"/>
        <w:rPr>
          <w:rFonts w:ascii="Times New Roman" w:hAnsi="Times New Roman"/>
          <w:b w:val="0"/>
          <w:szCs w:val="24"/>
          <w:lang w:val="es-ES"/>
        </w:rPr>
      </w:pPr>
    </w:p>
    <w:p w:rsidR="00B3421F" w:rsidRPr="00C13A58" w:rsidRDefault="00AD07E4" w:rsidP="00C41706">
      <w:pPr>
        <w:pStyle w:val="Ttulo"/>
        <w:ind w:right="36" w:firstLine="708"/>
        <w:jc w:val="both"/>
        <w:rPr>
          <w:rFonts w:ascii="Times New Roman" w:hAnsi="Times New Roman"/>
          <w:szCs w:val="24"/>
        </w:rPr>
      </w:pPr>
      <w:r w:rsidRPr="00C13A58">
        <w:rPr>
          <w:rFonts w:ascii="Times New Roman" w:hAnsi="Times New Roman"/>
          <w:b w:val="0"/>
        </w:rPr>
        <w:t>En lo referente al los objet</w:t>
      </w:r>
      <w:r w:rsidR="0036491E">
        <w:rPr>
          <w:rFonts w:ascii="Times New Roman" w:hAnsi="Times New Roman"/>
          <w:b w:val="0"/>
        </w:rPr>
        <w:t>ivos y razones de esta obra</w:t>
      </w:r>
      <w:r w:rsidRPr="00C13A58">
        <w:rPr>
          <w:rFonts w:ascii="Times New Roman" w:hAnsi="Times New Roman"/>
          <w:b w:val="0"/>
        </w:rPr>
        <w:t xml:space="preserve"> </w:t>
      </w:r>
      <w:r w:rsidR="00C13A58" w:rsidRPr="00C13A58">
        <w:rPr>
          <w:rFonts w:ascii="Times New Roman" w:hAnsi="Times New Roman"/>
          <w:b w:val="0"/>
        </w:rPr>
        <w:t xml:space="preserve">que </w:t>
      </w:r>
      <w:r w:rsidRPr="00C13A58">
        <w:rPr>
          <w:rFonts w:ascii="Times New Roman" w:hAnsi="Times New Roman"/>
          <w:b w:val="0"/>
        </w:rPr>
        <w:t>como profesor polité</w:t>
      </w:r>
      <w:r w:rsidR="0036491E">
        <w:rPr>
          <w:rFonts w:ascii="Times New Roman" w:hAnsi="Times New Roman"/>
          <w:b w:val="0"/>
        </w:rPr>
        <w:t>cnico</w:t>
      </w:r>
      <w:r w:rsidRPr="00C13A58">
        <w:rPr>
          <w:rFonts w:ascii="Times New Roman" w:hAnsi="Times New Roman"/>
          <w:b w:val="0"/>
        </w:rPr>
        <w:t xml:space="preserve"> me obligan</w:t>
      </w:r>
      <w:r w:rsidR="0036491E">
        <w:rPr>
          <w:rFonts w:ascii="Times New Roman" w:hAnsi="Times New Roman"/>
          <w:b w:val="0"/>
        </w:rPr>
        <w:t>,</w:t>
      </w:r>
      <w:r w:rsidR="00BE2C58" w:rsidRPr="00C13A58">
        <w:rPr>
          <w:rFonts w:ascii="Times New Roman" w:hAnsi="Times New Roman"/>
          <w:b w:val="0"/>
        </w:rPr>
        <w:t xml:space="preserve"> tengo que recordar</w:t>
      </w:r>
      <w:r w:rsidRPr="00C13A58">
        <w:rPr>
          <w:rFonts w:ascii="Times New Roman" w:hAnsi="Times New Roman"/>
          <w:b w:val="0"/>
        </w:rPr>
        <w:t xml:space="preserve"> que: </w:t>
      </w:r>
      <w:r w:rsidR="00BE2C58" w:rsidRPr="00C13A58">
        <w:rPr>
          <w:rFonts w:ascii="Times New Roman" w:hAnsi="Times New Roman"/>
          <w:b w:val="0"/>
        </w:rPr>
        <w:t>“</w:t>
      </w:r>
      <w:r w:rsidR="00B3421F" w:rsidRPr="00C13A58">
        <w:rPr>
          <w:rFonts w:ascii="Times New Roman" w:hAnsi="Times New Roman"/>
          <w:b w:val="0"/>
        </w:rPr>
        <w:t>La misión fundamental de las Instituciones de Educación Superior Ecuatorianas,   consiste en la búsqueda de la verdad y el desarrollo de la cultura,  la ciencia y  tecnología;  mediante la docencia,  la investigación y la vinculación con la colectividad</w:t>
      </w:r>
      <w:r w:rsidR="00BE2C58" w:rsidRPr="00C13A58">
        <w:rPr>
          <w:rFonts w:ascii="Times New Roman" w:hAnsi="Times New Roman"/>
          <w:b w:val="0"/>
        </w:rPr>
        <w:t>”</w:t>
      </w:r>
      <w:r w:rsidR="00B3421F" w:rsidRPr="00C13A58">
        <w:rPr>
          <w:rFonts w:ascii="Times New Roman" w:hAnsi="Times New Roman"/>
          <w:b w:val="0"/>
        </w:rPr>
        <w:t>.</w:t>
      </w:r>
      <w:r w:rsidR="00C13A58" w:rsidRPr="00C13A58">
        <w:rPr>
          <w:rFonts w:ascii="Times New Roman" w:hAnsi="Times New Roman"/>
          <w:b w:val="0"/>
        </w:rPr>
        <w:t xml:space="preserve"> </w:t>
      </w:r>
    </w:p>
    <w:p w:rsidR="00B3421F" w:rsidRPr="00C13A58" w:rsidRDefault="00B3421F" w:rsidP="00FE6931">
      <w:pPr>
        <w:ind w:right="36"/>
        <w:jc w:val="both"/>
      </w:pPr>
    </w:p>
    <w:p w:rsidR="00B3421F" w:rsidRPr="00CD15CF" w:rsidRDefault="00B3421F" w:rsidP="00C41706">
      <w:pPr>
        <w:ind w:firstLine="708"/>
        <w:jc w:val="both"/>
        <w:rPr>
          <w:lang w:val="es-ES"/>
        </w:rPr>
      </w:pPr>
      <w:r w:rsidRPr="00CD15CF">
        <w:rPr>
          <w:lang w:val="es-ES"/>
        </w:rPr>
        <w:t xml:space="preserve">Con estos </w:t>
      </w:r>
      <w:r w:rsidR="00CD15CF" w:rsidRPr="00CD15CF">
        <w:rPr>
          <w:lang w:val="es-ES"/>
        </w:rPr>
        <w:pgNum/>
        <w:t>ltimo</w:t>
      </w:r>
      <w:r w:rsidR="00CD15CF" w:rsidRPr="00CD15CF">
        <w:rPr>
          <w:lang w:val="es-ES"/>
        </w:rPr>
        <w:pgNum/>
        <w:t>o</w:t>
      </w:r>
      <w:r w:rsidRPr="00CD15CF">
        <w:rPr>
          <w:lang w:val="es-ES"/>
        </w:rPr>
        <w:t xml:space="preserve"> básicos para la actividad de los  prof</w:t>
      </w:r>
      <w:r w:rsidR="00272A12" w:rsidRPr="00CD15CF">
        <w:rPr>
          <w:lang w:val="es-ES"/>
        </w:rPr>
        <w:t>esores</w:t>
      </w:r>
      <w:r w:rsidR="00935506" w:rsidRPr="00CD15CF">
        <w:rPr>
          <w:lang w:val="es-ES"/>
        </w:rPr>
        <w:t>,</w:t>
      </w:r>
      <w:r w:rsidRPr="00CD15CF">
        <w:rPr>
          <w:lang w:val="es-ES"/>
        </w:rPr>
        <w:t xml:space="preserve"> su </w:t>
      </w:r>
      <w:r w:rsidR="00272A12" w:rsidRPr="00CD15CF">
        <w:rPr>
          <w:lang w:val="es-ES"/>
        </w:rPr>
        <w:t>deber fundamental  para que su</w:t>
      </w:r>
      <w:r w:rsidRPr="00CD15CF">
        <w:rPr>
          <w:lang w:val="es-ES"/>
        </w:rPr>
        <w:t xml:space="preserve"> gestión sea efectiva; es  la producción de los correspondientes textos y guías para la preparaci</w:t>
      </w:r>
      <w:r w:rsidR="004506C3" w:rsidRPr="00CD15CF">
        <w:rPr>
          <w:lang w:val="es-ES"/>
        </w:rPr>
        <w:t>ón de los profesionales que el P</w:t>
      </w:r>
      <w:r w:rsidRPr="00CD15CF">
        <w:rPr>
          <w:lang w:val="es-ES"/>
        </w:rPr>
        <w:t>aís necesita.</w:t>
      </w:r>
    </w:p>
    <w:p w:rsidR="00B3421F" w:rsidRPr="00CD15CF" w:rsidRDefault="00B3421F" w:rsidP="00B3421F">
      <w:pPr>
        <w:jc w:val="both"/>
        <w:rPr>
          <w:lang w:val="es-ES"/>
        </w:rPr>
      </w:pPr>
    </w:p>
    <w:p w:rsidR="00B3421F" w:rsidRPr="00CD15CF" w:rsidRDefault="00B3421F" w:rsidP="00272A12">
      <w:pPr>
        <w:ind w:firstLine="708"/>
        <w:jc w:val="both"/>
        <w:rPr>
          <w:lang w:val="es-ES"/>
        </w:rPr>
      </w:pPr>
      <w:r w:rsidRPr="00CD15CF">
        <w:rPr>
          <w:lang w:val="es-ES"/>
        </w:rPr>
        <w:t>Co</w:t>
      </w:r>
      <w:r w:rsidR="00272A12" w:rsidRPr="00CD15CF">
        <w:rPr>
          <w:lang w:val="es-ES"/>
        </w:rPr>
        <w:t xml:space="preserve">n estos </w:t>
      </w:r>
      <w:r w:rsidR="00CD15CF" w:rsidRPr="00CD15CF">
        <w:rPr>
          <w:lang w:val="es-ES"/>
        </w:rPr>
        <w:pgNum/>
        <w:t>ltimo</w:t>
      </w:r>
      <w:r w:rsidR="00CD15CF" w:rsidRPr="00CD15CF">
        <w:rPr>
          <w:lang w:val="es-ES"/>
        </w:rPr>
        <w:pgNum/>
        <w:t>os</w:t>
      </w:r>
      <w:r w:rsidR="00CD15CF" w:rsidRPr="00CD15CF">
        <w:rPr>
          <w:lang w:val="es-ES"/>
        </w:rPr>
        <w:pgNum/>
      </w:r>
      <w:r w:rsidR="00CD15CF" w:rsidRPr="00CD15CF">
        <w:rPr>
          <w:lang w:val="es-ES"/>
        </w:rPr>
        <w:pgNum/>
      </w:r>
      <w:r w:rsidR="00272A12" w:rsidRPr="00CD15CF">
        <w:rPr>
          <w:lang w:val="es-ES"/>
        </w:rPr>
        <w:t xml:space="preserve"> y </w:t>
      </w:r>
      <w:r w:rsidR="00CD15CF" w:rsidRPr="00CD15CF">
        <w:rPr>
          <w:lang w:val="es-ES"/>
        </w:rPr>
        <w:pgNum/>
        <w:t>ltimo</w:t>
      </w:r>
      <w:r w:rsidR="00CD15CF" w:rsidRPr="00CD15CF">
        <w:rPr>
          <w:lang w:val="es-ES"/>
        </w:rPr>
        <w:pgNum/>
        <w:t>o</w:t>
      </w:r>
      <w:r w:rsidRPr="00CD15CF">
        <w:rPr>
          <w:lang w:val="es-ES"/>
        </w:rPr>
        <w:t xml:space="preserve"> y para dar  cumplimiento a este requerimiento, en mi caso en particular  en esta </w:t>
      </w:r>
      <w:r w:rsidR="00CD15CF" w:rsidRPr="00CD15CF">
        <w:rPr>
          <w:lang w:val="es-ES"/>
        </w:rPr>
        <w:pgNum/>
        <w:t>ltimo</w:t>
      </w:r>
      <w:r w:rsidR="00CD15CF" w:rsidRPr="00CD15CF">
        <w:rPr>
          <w:lang w:val="es-ES"/>
        </w:rPr>
        <w:pgNum/>
        <w:t>o</w:t>
      </w:r>
      <w:r w:rsidRPr="00CD15CF">
        <w:rPr>
          <w:lang w:val="es-ES"/>
        </w:rPr>
        <w:t xml:space="preserve"> que se me ha asignado como </w:t>
      </w:r>
      <w:r w:rsidR="00CD15CF" w:rsidRPr="00CD15CF">
        <w:rPr>
          <w:lang w:val="es-ES"/>
        </w:rPr>
        <w:pgNum/>
        <w:t>ltimo</w:t>
      </w:r>
      <w:r w:rsidR="00CD15CF" w:rsidRPr="00CD15CF">
        <w:rPr>
          <w:lang w:val="es-ES"/>
        </w:rPr>
        <w:pgNum/>
        <w:t>os</w:t>
      </w:r>
      <w:r w:rsidRPr="00CD15CF">
        <w:rPr>
          <w:lang w:val="es-ES"/>
        </w:rPr>
        <w:t xml:space="preserve">; </w:t>
      </w:r>
      <w:r w:rsidR="00272A12" w:rsidRPr="00CD15CF">
        <w:rPr>
          <w:lang w:val="es-ES"/>
        </w:rPr>
        <w:t>hoy</w:t>
      </w:r>
      <w:r w:rsidRPr="00CD15CF">
        <w:rPr>
          <w:lang w:val="es-ES"/>
        </w:rPr>
        <w:t xml:space="preserve"> he producido  este libro texto: TRANSPORTE MARITIMO INTERNACIONAL;  en base a mi formación académica y experiencia por años en esta </w:t>
      </w:r>
      <w:r w:rsidR="00CD15CF" w:rsidRPr="00CD15CF">
        <w:rPr>
          <w:lang w:val="es-ES"/>
        </w:rPr>
        <w:pgNum/>
        <w:t>lti</w:t>
      </w:r>
      <w:r w:rsidRPr="00CD15CF">
        <w:rPr>
          <w:lang w:val="es-ES"/>
        </w:rPr>
        <w:t xml:space="preserve"> del conocimiento</w:t>
      </w:r>
      <w:r w:rsidR="00C13A58" w:rsidRPr="00CD15CF">
        <w:rPr>
          <w:lang w:val="es-ES"/>
        </w:rPr>
        <w:t>.</w:t>
      </w:r>
    </w:p>
    <w:p w:rsidR="00C13A58" w:rsidRPr="00CD15CF" w:rsidRDefault="00C13A58" w:rsidP="00B3421F">
      <w:pPr>
        <w:jc w:val="both"/>
        <w:rPr>
          <w:lang w:val="es-ES"/>
        </w:rPr>
      </w:pPr>
    </w:p>
    <w:p w:rsidR="00B3421F" w:rsidRPr="00CD15CF" w:rsidRDefault="00B3421F" w:rsidP="00272A12">
      <w:pPr>
        <w:ind w:firstLine="708"/>
        <w:jc w:val="both"/>
        <w:rPr>
          <w:lang w:val="es-ES"/>
        </w:rPr>
      </w:pPr>
      <w:r w:rsidRPr="00CD15CF">
        <w:rPr>
          <w:lang w:val="es-ES"/>
        </w:rPr>
        <w:t xml:space="preserve">Por lo tanto esta obra, está dirigida </w:t>
      </w:r>
      <w:r w:rsidR="0036491E" w:rsidRPr="00CD15CF">
        <w:rPr>
          <w:lang w:val="es-ES"/>
        </w:rPr>
        <w:t xml:space="preserve">principalmente </w:t>
      </w:r>
      <w:r w:rsidRPr="00CD15CF">
        <w:rPr>
          <w:lang w:val="es-ES"/>
        </w:rPr>
        <w:t xml:space="preserve">a los estudiantes politécnicos cuyo interés fundamental es esta </w:t>
      </w:r>
      <w:r w:rsidR="00CD15CF" w:rsidRPr="00CD15CF">
        <w:rPr>
          <w:lang w:val="es-ES"/>
        </w:rPr>
        <w:pgNum/>
        <w:t>lti</w:t>
      </w:r>
      <w:r w:rsidRPr="00CD15CF">
        <w:rPr>
          <w:lang w:val="es-ES"/>
        </w:rPr>
        <w:t xml:space="preserve"> del conocimiento; de mucha importancia para el desarrollo del País, en su proceso de formación </w:t>
      </w:r>
      <w:r w:rsidR="00CD15CF" w:rsidRPr="00CD15CF">
        <w:rPr>
          <w:lang w:val="es-ES"/>
        </w:rPr>
        <w:pgNum/>
        <w:t>ltimo</w:t>
      </w:r>
      <w:r w:rsidR="00CD15CF" w:rsidRPr="00CD15CF">
        <w:rPr>
          <w:lang w:val="es-ES"/>
        </w:rPr>
        <w:pgNum/>
        <w:t>os</w:t>
      </w:r>
      <w:r w:rsidR="00CD15CF" w:rsidRPr="00CD15CF">
        <w:rPr>
          <w:lang w:val="es-ES"/>
        </w:rPr>
        <w:pgNum/>
      </w:r>
      <w:r w:rsidR="00CD15CF" w:rsidRPr="00CD15CF">
        <w:rPr>
          <w:lang w:val="es-ES"/>
        </w:rPr>
        <w:pgNum/>
        <w:t>s</w:t>
      </w:r>
      <w:r w:rsidRPr="00CD15CF">
        <w:rPr>
          <w:lang w:val="es-ES"/>
        </w:rPr>
        <w:t xml:space="preserve"> y  personal; y en especial y con dedicatoria a los estudiantes del Programa de Construcción Naval, para entregarles los conocimientos e </w:t>
      </w:r>
      <w:r w:rsidR="004506C3" w:rsidRPr="00CD15CF">
        <w:rPr>
          <w:lang w:val="es-ES"/>
        </w:rPr>
        <w:t>información fundamental de la industria n</w:t>
      </w:r>
      <w:r w:rsidRPr="00CD15CF">
        <w:rPr>
          <w:lang w:val="es-ES"/>
        </w:rPr>
        <w:t>aviera, como un complemento a sus actividades relacionadas con el p</w:t>
      </w:r>
      <w:r w:rsidR="0036491E" w:rsidRPr="00CD15CF">
        <w:rPr>
          <w:lang w:val="es-ES"/>
        </w:rPr>
        <w:t>ropósito principal de su</w:t>
      </w:r>
      <w:r w:rsidRPr="00CD15CF">
        <w:rPr>
          <w:lang w:val="es-ES"/>
        </w:rPr>
        <w:t xml:space="preserve"> especialización.</w:t>
      </w:r>
    </w:p>
    <w:p w:rsidR="00B3421F" w:rsidRPr="00CD15CF" w:rsidRDefault="00B3421F" w:rsidP="00B3421F">
      <w:pPr>
        <w:jc w:val="both"/>
        <w:rPr>
          <w:lang w:val="es-ES"/>
        </w:rPr>
      </w:pPr>
    </w:p>
    <w:p w:rsidR="00B3421F" w:rsidRPr="00CD15CF" w:rsidRDefault="004506C3" w:rsidP="00272A12">
      <w:pPr>
        <w:ind w:firstLine="708"/>
        <w:jc w:val="both"/>
        <w:rPr>
          <w:lang w:val="es-ES"/>
        </w:rPr>
      </w:pPr>
      <w:r w:rsidRPr="00CD15CF">
        <w:rPr>
          <w:lang w:val="es-ES"/>
        </w:rPr>
        <w:t>Los ingenieros n</w:t>
      </w:r>
      <w:r w:rsidR="00B3421F" w:rsidRPr="00CD15CF">
        <w:rPr>
          <w:lang w:val="es-ES"/>
        </w:rPr>
        <w:t xml:space="preserve">avales, son provistos de un programa de entrenamiento extensivo en el diseño y construcción de naves, también reciben un amplio conocimiento del horizonte </w:t>
      </w:r>
      <w:r w:rsidR="00CD15CF" w:rsidRPr="00CD15CF">
        <w:rPr>
          <w:lang w:val="es-ES"/>
        </w:rPr>
        <w:pgNum/>
        <w:t>ltimo</w:t>
      </w:r>
      <w:r w:rsidR="00CD15CF" w:rsidRPr="00CD15CF">
        <w:rPr>
          <w:lang w:val="es-ES"/>
        </w:rPr>
        <w:pgNum/>
        <w:t>o</w:t>
      </w:r>
      <w:r w:rsidR="00B3421F" w:rsidRPr="00CD15CF">
        <w:rPr>
          <w:lang w:val="es-ES"/>
        </w:rPr>
        <w:t xml:space="preserve"> en general en el Ecuador y en todo el mundo; de tal forma que para obtener mejores y más </w:t>
      </w:r>
      <w:r w:rsidR="00CD15CF" w:rsidRPr="00CD15CF">
        <w:rPr>
          <w:lang w:val="es-ES"/>
        </w:rPr>
        <w:pgNum/>
        <w:t>ltimo</w:t>
      </w:r>
      <w:r w:rsidR="00CD15CF" w:rsidRPr="00CD15CF">
        <w:rPr>
          <w:lang w:val="es-ES"/>
        </w:rPr>
        <w:pgNum/>
        <w:t>os</w:t>
      </w:r>
      <w:r w:rsidR="00B3421F" w:rsidRPr="00CD15CF">
        <w:rPr>
          <w:lang w:val="es-ES"/>
        </w:rPr>
        <w:t xml:space="preserve"> ingenieros, este curso se diseño para dar los conocimientos adicionales y </w:t>
      </w:r>
      <w:r w:rsidR="00CD15CF" w:rsidRPr="00CD15CF">
        <w:rPr>
          <w:lang w:val="es-ES"/>
        </w:rPr>
        <w:pgNum/>
        <w:t>ltimo</w:t>
      </w:r>
      <w:r w:rsidR="00CD15CF" w:rsidRPr="00CD15CF">
        <w:rPr>
          <w:lang w:val="es-ES"/>
        </w:rPr>
        <w:pgNum/>
        <w:t>os</w:t>
      </w:r>
      <w:r w:rsidR="00CD15CF" w:rsidRPr="00CD15CF">
        <w:rPr>
          <w:lang w:val="es-ES"/>
        </w:rPr>
        <w:pgNum/>
      </w:r>
      <w:r w:rsidR="00CD15CF" w:rsidRPr="00CD15CF">
        <w:rPr>
          <w:lang w:val="es-ES"/>
        </w:rPr>
        <w:pgNum/>
        <w:t>s</w:t>
      </w:r>
      <w:r w:rsidR="00B3421F" w:rsidRPr="00CD15CF">
        <w:rPr>
          <w:lang w:val="es-ES"/>
        </w:rPr>
        <w:t xml:space="preserve"> de tal forma que puedan desempeñarse en la industria naviera y </w:t>
      </w:r>
      <w:r w:rsidR="00CD15CF" w:rsidRPr="00CD15CF">
        <w:rPr>
          <w:lang w:val="es-ES"/>
        </w:rPr>
        <w:pgNum/>
        <w:t>ltimo</w:t>
      </w:r>
      <w:r w:rsidR="00CD15CF" w:rsidRPr="00CD15CF">
        <w:rPr>
          <w:lang w:val="es-ES"/>
        </w:rPr>
        <w:pgNum/>
        <w:t>o</w:t>
      </w:r>
      <w:r w:rsidR="00B3421F" w:rsidRPr="00CD15CF">
        <w:rPr>
          <w:lang w:val="es-ES"/>
        </w:rPr>
        <w:t xml:space="preserve"> en general como consultores técnicos; y que con más experiencia puedan alcanzar posiciones</w:t>
      </w:r>
      <w:r w:rsidR="001834A3" w:rsidRPr="00CD15CF">
        <w:rPr>
          <w:lang w:val="es-ES"/>
        </w:rPr>
        <w:t xml:space="preserve"> </w:t>
      </w:r>
      <w:r w:rsidR="00CD15CF" w:rsidRPr="00CD15CF">
        <w:rPr>
          <w:lang w:val="es-ES"/>
        </w:rPr>
        <w:pgNum/>
        <w:t>ltimo</w:t>
      </w:r>
      <w:r w:rsidR="00CD15CF" w:rsidRPr="00CD15CF">
        <w:rPr>
          <w:lang w:val="es-ES"/>
        </w:rPr>
        <w:pgNum/>
        <w:t>os</w:t>
      </w:r>
      <w:r w:rsidR="00CD15CF" w:rsidRPr="00CD15CF">
        <w:rPr>
          <w:lang w:val="es-ES"/>
        </w:rPr>
        <w:pgNum/>
      </w:r>
      <w:r w:rsidR="001834A3" w:rsidRPr="00CD15CF">
        <w:rPr>
          <w:lang w:val="es-ES"/>
        </w:rPr>
        <w:t xml:space="preserve"> y de administración;</w:t>
      </w:r>
      <w:r w:rsidR="00B3421F" w:rsidRPr="00CD15CF">
        <w:rPr>
          <w:lang w:val="es-ES"/>
        </w:rPr>
        <w:t xml:space="preserve"> considerando que especialmente en Ecuador</w:t>
      </w:r>
      <w:r w:rsidR="001834A3" w:rsidRPr="00CD15CF">
        <w:rPr>
          <w:lang w:val="es-ES"/>
        </w:rPr>
        <w:t>,</w:t>
      </w:r>
      <w:r w:rsidR="00B3421F" w:rsidRPr="00CD15CF">
        <w:rPr>
          <w:lang w:val="es-ES"/>
        </w:rPr>
        <w:t xml:space="preserve"> la industria naviera es uno de los principales e importantes factores en la economía del País y con una extensa presencia comparada a lo que la sola “industria de construcción de naves” es pequeña y en desarrollo.</w:t>
      </w:r>
    </w:p>
    <w:p w:rsidR="00801949" w:rsidRPr="006D466E" w:rsidRDefault="00801949" w:rsidP="00801949">
      <w:pPr>
        <w:pStyle w:val="Ttulo"/>
        <w:ind w:right="-504"/>
        <w:jc w:val="both"/>
        <w:rPr>
          <w:rFonts w:ascii="Times New Roman" w:hAnsi="Times New Roman"/>
          <w:b w:val="0"/>
          <w:szCs w:val="24"/>
        </w:rPr>
      </w:pPr>
      <w:r w:rsidRPr="006D466E">
        <w:rPr>
          <w:rFonts w:ascii="Times New Roman" w:hAnsi="Times New Roman"/>
          <w:b w:val="0"/>
          <w:szCs w:val="24"/>
        </w:rPr>
        <w:tab/>
      </w:r>
      <w:r w:rsidRPr="006D466E">
        <w:rPr>
          <w:rFonts w:ascii="Times New Roman" w:hAnsi="Times New Roman"/>
          <w:b w:val="0"/>
          <w:szCs w:val="24"/>
        </w:rPr>
        <w:tab/>
      </w:r>
      <w:r w:rsidRPr="006D466E">
        <w:rPr>
          <w:rFonts w:ascii="Times New Roman" w:hAnsi="Times New Roman"/>
          <w:b w:val="0"/>
          <w:szCs w:val="24"/>
        </w:rPr>
        <w:tab/>
      </w:r>
      <w:r w:rsidRPr="006D466E">
        <w:rPr>
          <w:rFonts w:ascii="Times New Roman" w:hAnsi="Times New Roman"/>
          <w:b w:val="0"/>
          <w:szCs w:val="24"/>
        </w:rPr>
        <w:tab/>
      </w:r>
      <w:r w:rsidRPr="006D466E">
        <w:rPr>
          <w:rFonts w:ascii="Times New Roman" w:hAnsi="Times New Roman"/>
          <w:b w:val="0"/>
          <w:szCs w:val="24"/>
        </w:rPr>
        <w:tab/>
      </w:r>
    </w:p>
    <w:p w:rsidR="00AC5C9E" w:rsidRPr="00594311" w:rsidRDefault="00CB06DF" w:rsidP="00594311">
      <w:pPr>
        <w:pStyle w:val="Ttulo"/>
        <w:ind w:firstLine="708"/>
        <w:jc w:val="both"/>
        <w:rPr>
          <w:rFonts w:ascii="Times New Roman" w:hAnsi="Times New Roman"/>
          <w:b w:val="0"/>
          <w:szCs w:val="24"/>
          <w:lang w:val="es-ES"/>
        </w:rPr>
      </w:pPr>
      <w:r w:rsidRPr="00594311">
        <w:rPr>
          <w:rFonts w:ascii="Times New Roman" w:hAnsi="Times New Roman"/>
          <w:b w:val="0"/>
          <w:szCs w:val="24"/>
          <w:lang w:val="es-ES"/>
        </w:rPr>
        <w:t xml:space="preserve">Por último esta obra que hoy presento a la ESPOL y la comunidad marítima del País; consta de los siguientes capítulos: </w:t>
      </w:r>
    </w:p>
    <w:p w:rsidR="00594311" w:rsidRDefault="00594311" w:rsidP="00CB06DF">
      <w:pPr>
        <w:pStyle w:val="Ttulo"/>
        <w:jc w:val="both"/>
        <w:rPr>
          <w:rFonts w:ascii="Times New Roman" w:hAnsi="Times New Roman"/>
          <w:b w:val="0"/>
          <w:szCs w:val="24"/>
          <w:lang w:val="es-ES"/>
        </w:rPr>
      </w:pPr>
    </w:p>
    <w:p w:rsidR="00594311" w:rsidRDefault="00594311" w:rsidP="00CB06DF">
      <w:pPr>
        <w:pStyle w:val="Ttulo"/>
        <w:jc w:val="both"/>
        <w:rPr>
          <w:rFonts w:ascii="Times New Roman" w:hAnsi="Times New Roman"/>
          <w:szCs w:val="24"/>
          <w:lang w:val="es-ES"/>
        </w:rPr>
      </w:pPr>
    </w:p>
    <w:p w:rsidR="00594311" w:rsidRDefault="00594311" w:rsidP="00CB06DF">
      <w:pPr>
        <w:pStyle w:val="Ttulo"/>
        <w:jc w:val="both"/>
        <w:rPr>
          <w:rFonts w:ascii="Times New Roman" w:hAnsi="Times New Roman"/>
          <w:szCs w:val="24"/>
          <w:lang w:val="es-ES"/>
        </w:rPr>
      </w:pPr>
    </w:p>
    <w:p w:rsidR="00CB06DF" w:rsidRPr="00594311" w:rsidRDefault="00CB06DF" w:rsidP="00CB06DF">
      <w:pPr>
        <w:pStyle w:val="Ttulo"/>
        <w:jc w:val="both"/>
        <w:rPr>
          <w:rFonts w:ascii="Times New Roman" w:hAnsi="Times New Roman"/>
          <w:szCs w:val="24"/>
          <w:lang w:val="es-ES"/>
        </w:rPr>
      </w:pPr>
      <w:r w:rsidRPr="00594311">
        <w:rPr>
          <w:rFonts w:ascii="Times New Roman" w:hAnsi="Times New Roman"/>
          <w:szCs w:val="24"/>
          <w:lang w:val="es-ES"/>
        </w:rPr>
        <w:t>Introducción</w:t>
      </w:r>
    </w:p>
    <w:p w:rsidR="00E94EBF" w:rsidRPr="00E94EBF" w:rsidRDefault="00E94EBF" w:rsidP="00CB06DF">
      <w:pPr>
        <w:pStyle w:val="Ttulo"/>
        <w:jc w:val="both"/>
        <w:rPr>
          <w:rFonts w:ascii="Times New Roman" w:hAnsi="Times New Roman"/>
          <w:szCs w:val="24"/>
          <w:lang w:val="es-ES"/>
        </w:rPr>
      </w:pPr>
    </w:p>
    <w:p w:rsidR="00BF1ED3" w:rsidRDefault="00224237" w:rsidP="0071136B">
      <w:pPr>
        <w:pStyle w:val="Ttulo"/>
        <w:ind w:firstLine="708"/>
        <w:jc w:val="both"/>
        <w:rPr>
          <w:rFonts w:ascii="Times New Roman" w:hAnsi="Times New Roman"/>
          <w:b w:val="0"/>
          <w:szCs w:val="24"/>
          <w:lang w:val="es-ES"/>
        </w:rPr>
      </w:pPr>
      <w:r>
        <w:rPr>
          <w:rFonts w:ascii="Times New Roman" w:hAnsi="Times New Roman"/>
          <w:b w:val="0"/>
          <w:szCs w:val="24"/>
          <w:lang w:val="es-ES"/>
        </w:rPr>
        <w:t>En esta parte del libro</w:t>
      </w:r>
      <w:r w:rsidR="00594311">
        <w:rPr>
          <w:rFonts w:ascii="Times New Roman" w:hAnsi="Times New Roman"/>
          <w:b w:val="0"/>
          <w:szCs w:val="24"/>
          <w:lang w:val="es-ES"/>
        </w:rPr>
        <w:t xml:space="preserve"> presento</w:t>
      </w:r>
      <w:r w:rsidR="001834A3">
        <w:rPr>
          <w:rFonts w:ascii="Times New Roman" w:hAnsi="Times New Roman"/>
          <w:b w:val="0"/>
          <w:szCs w:val="24"/>
          <w:lang w:val="es-ES"/>
        </w:rPr>
        <w:t xml:space="preserve"> un resumen</w:t>
      </w:r>
      <w:r w:rsidR="00E94EBF">
        <w:rPr>
          <w:rFonts w:ascii="Times New Roman" w:hAnsi="Times New Roman"/>
          <w:b w:val="0"/>
          <w:szCs w:val="24"/>
          <w:lang w:val="es-ES"/>
        </w:rPr>
        <w:t xml:space="preserve"> de</w:t>
      </w:r>
      <w:r>
        <w:rPr>
          <w:rFonts w:ascii="Times New Roman" w:hAnsi="Times New Roman"/>
          <w:b w:val="0"/>
          <w:szCs w:val="24"/>
          <w:lang w:val="es-ES"/>
        </w:rPr>
        <w:t xml:space="preserve"> las diferentes formas de transporte</w:t>
      </w:r>
      <w:r w:rsidR="00E94EBF">
        <w:rPr>
          <w:rFonts w:ascii="Times New Roman" w:hAnsi="Times New Roman"/>
          <w:b w:val="0"/>
          <w:szCs w:val="24"/>
          <w:lang w:val="es-ES"/>
        </w:rPr>
        <w:t>:</w:t>
      </w:r>
      <w:r>
        <w:rPr>
          <w:rFonts w:ascii="Times New Roman" w:hAnsi="Times New Roman"/>
          <w:b w:val="0"/>
          <w:szCs w:val="24"/>
          <w:lang w:val="es-ES"/>
        </w:rPr>
        <w:t xml:space="preserve"> la carga a grannel líquida, la carga a gra</w:t>
      </w:r>
      <w:r w:rsidR="00E94EBF">
        <w:rPr>
          <w:rFonts w:ascii="Times New Roman" w:hAnsi="Times New Roman"/>
          <w:b w:val="0"/>
          <w:szCs w:val="24"/>
          <w:lang w:val="es-ES"/>
        </w:rPr>
        <w:t>nnel sólida y la carga general y</w:t>
      </w:r>
      <w:r w:rsidR="00285E8E">
        <w:rPr>
          <w:rFonts w:ascii="Times New Roman" w:hAnsi="Times New Roman"/>
          <w:b w:val="0"/>
          <w:szCs w:val="24"/>
          <w:lang w:val="es-ES"/>
        </w:rPr>
        <w:t xml:space="preserve"> como punto saliente</w:t>
      </w:r>
      <w:r>
        <w:rPr>
          <w:rFonts w:ascii="Times New Roman" w:hAnsi="Times New Roman"/>
          <w:b w:val="0"/>
          <w:szCs w:val="24"/>
          <w:lang w:val="es-ES"/>
        </w:rPr>
        <w:t xml:space="preserve"> el d</w:t>
      </w:r>
      <w:r w:rsidR="001834A3">
        <w:rPr>
          <w:rFonts w:ascii="Times New Roman" w:hAnsi="Times New Roman"/>
          <w:b w:val="0"/>
          <w:szCs w:val="24"/>
          <w:lang w:val="es-ES"/>
        </w:rPr>
        <w:t>esarrollo de la contenerización</w:t>
      </w:r>
      <w:r w:rsidR="00285E8E">
        <w:rPr>
          <w:rFonts w:ascii="Times New Roman" w:hAnsi="Times New Roman"/>
          <w:b w:val="0"/>
          <w:szCs w:val="24"/>
          <w:lang w:val="es-ES"/>
        </w:rPr>
        <w:t xml:space="preserve"> para el transporte de la carga general;</w:t>
      </w:r>
      <w:r w:rsidR="00E94EBF">
        <w:rPr>
          <w:rFonts w:ascii="Times New Roman" w:hAnsi="Times New Roman"/>
          <w:b w:val="0"/>
          <w:szCs w:val="24"/>
          <w:lang w:val="es-ES"/>
        </w:rPr>
        <w:t xml:space="preserve"> </w:t>
      </w:r>
      <w:r w:rsidR="009A5513">
        <w:rPr>
          <w:rFonts w:ascii="Times New Roman" w:hAnsi="Times New Roman"/>
          <w:b w:val="0"/>
          <w:szCs w:val="24"/>
          <w:lang w:val="es-ES"/>
        </w:rPr>
        <w:t>por cuanto</w:t>
      </w:r>
      <w:r>
        <w:rPr>
          <w:rFonts w:ascii="Times New Roman" w:hAnsi="Times New Roman"/>
          <w:b w:val="0"/>
          <w:szCs w:val="24"/>
          <w:lang w:val="es-ES"/>
        </w:rPr>
        <w:t xml:space="preserve"> en 1955</w:t>
      </w:r>
      <w:r w:rsidR="001834A3">
        <w:rPr>
          <w:rFonts w:ascii="Times New Roman" w:hAnsi="Times New Roman"/>
          <w:b w:val="0"/>
          <w:szCs w:val="24"/>
          <w:lang w:val="es-ES"/>
        </w:rPr>
        <w:t xml:space="preserve"> se construy</w:t>
      </w:r>
      <w:r w:rsidR="00285E8E">
        <w:rPr>
          <w:rFonts w:ascii="Times New Roman" w:hAnsi="Times New Roman"/>
          <w:b w:val="0"/>
          <w:szCs w:val="24"/>
          <w:lang w:val="es-ES"/>
        </w:rPr>
        <w:t>e</w:t>
      </w:r>
      <w:r>
        <w:rPr>
          <w:rFonts w:ascii="Times New Roman" w:hAnsi="Times New Roman"/>
          <w:b w:val="0"/>
          <w:szCs w:val="24"/>
          <w:lang w:val="es-ES"/>
        </w:rPr>
        <w:t xml:space="preserve"> la primera nave para esta forma de transporte</w:t>
      </w:r>
      <w:r w:rsidR="00E34588">
        <w:rPr>
          <w:rFonts w:ascii="Times New Roman" w:hAnsi="Times New Roman"/>
          <w:b w:val="0"/>
          <w:szCs w:val="24"/>
          <w:lang w:val="es-ES"/>
        </w:rPr>
        <w:t>,</w:t>
      </w:r>
      <w:r>
        <w:rPr>
          <w:rFonts w:ascii="Times New Roman" w:hAnsi="Times New Roman"/>
          <w:b w:val="0"/>
          <w:szCs w:val="24"/>
          <w:lang w:val="es-ES"/>
        </w:rPr>
        <w:t xml:space="preserve"> que en la actualid</w:t>
      </w:r>
      <w:r w:rsidR="00E34588">
        <w:rPr>
          <w:rFonts w:ascii="Times New Roman" w:hAnsi="Times New Roman"/>
          <w:b w:val="0"/>
          <w:szCs w:val="24"/>
          <w:lang w:val="es-ES"/>
        </w:rPr>
        <w:t>ad el 90% de este tipo de carga</w:t>
      </w:r>
      <w:r w:rsidR="00E94EBF">
        <w:rPr>
          <w:rFonts w:ascii="Times New Roman" w:hAnsi="Times New Roman"/>
          <w:b w:val="0"/>
          <w:szCs w:val="24"/>
          <w:lang w:val="es-ES"/>
        </w:rPr>
        <w:t xml:space="preserve"> se la  hace en contenedores, siendo este uno de los mayores avances en el transporte de productos por el mar.</w:t>
      </w:r>
    </w:p>
    <w:p w:rsidR="00E94EBF" w:rsidRDefault="00E94EBF" w:rsidP="00CB06DF">
      <w:pPr>
        <w:pStyle w:val="Ttulo"/>
        <w:jc w:val="both"/>
        <w:rPr>
          <w:rFonts w:ascii="Times New Roman" w:hAnsi="Times New Roman"/>
          <w:b w:val="0"/>
          <w:szCs w:val="24"/>
          <w:lang w:val="es-ES"/>
        </w:rPr>
      </w:pPr>
    </w:p>
    <w:p w:rsidR="00224237" w:rsidRDefault="00224237" w:rsidP="0071136B">
      <w:pPr>
        <w:pStyle w:val="Ttulo"/>
        <w:ind w:firstLine="708"/>
        <w:jc w:val="both"/>
        <w:rPr>
          <w:rFonts w:ascii="Times New Roman" w:hAnsi="Times New Roman"/>
          <w:b w:val="0"/>
          <w:szCs w:val="24"/>
          <w:lang w:val="es-ES"/>
        </w:rPr>
      </w:pPr>
      <w:r>
        <w:rPr>
          <w:rFonts w:ascii="Times New Roman" w:hAnsi="Times New Roman"/>
          <w:b w:val="0"/>
          <w:szCs w:val="24"/>
          <w:lang w:val="es-ES"/>
        </w:rPr>
        <w:t xml:space="preserve">Se presenta también las características de </w:t>
      </w:r>
      <w:r w:rsidR="00E34588">
        <w:rPr>
          <w:rFonts w:ascii="Times New Roman" w:hAnsi="Times New Roman"/>
          <w:b w:val="0"/>
          <w:szCs w:val="24"/>
          <w:lang w:val="es-ES"/>
        </w:rPr>
        <w:t xml:space="preserve">construcción </w:t>
      </w:r>
      <w:r>
        <w:rPr>
          <w:rFonts w:ascii="Times New Roman" w:hAnsi="Times New Roman"/>
          <w:b w:val="0"/>
          <w:szCs w:val="24"/>
          <w:lang w:val="es-ES"/>
        </w:rPr>
        <w:t>de las naves de contenedores</w:t>
      </w:r>
      <w:r w:rsidR="00E94EBF">
        <w:rPr>
          <w:rFonts w:ascii="Times New Roman" w:hAnsi="Times New Roman"/>
          <w:b w:val="0"/>
          <w:szCs w:val="24"/>
          <w:lang w:val="es-ES"/>
        </w:rPr>
        <w:t>, ya</w:t>
      </w:r>
      <w:r>
        <w:rPr>
          <w:rFonts w:ascii="Times New Roman" w:hAnsi="Times New Roman"/>
          <w:b w:val="0"/>
          <w:szCs w:val="24"/>
          <w:lang w:val="es-ES"/>
        </w:rPr>
        <w:t xml:space="preserve"> que en la actualidad existen</w:t>
      </w:r>
      <w:r w:rsidR="00E34588">
        <w:rPr>
          <w:rFonts w:ascii="Times New Roman" w:hAnsi="Times New Roman"/>
          <w:b w:val="0"/>
          <w:szCs w:val="24"/>
          <w:lang w:val="es-ES"/>
        </w:rPr>
        <w:t xml:space="preserve"> hasta</w:t>
      </w:r>
      <w:r>
        <w:rPr>
          <w:rFonts w:ascii="Times New Roman" w:hAnsi="Times New Roman"/>
          <w:b w:val="0"/>
          <w:szCs w:val="24"/>
          <w:lang w:val="es-ES"/>
        </w:rPr>
        <w:t xml:space="preserve"> </w:t>
      </w:r>
      <w:r w:rsidR="00E94EBF">
        <w:rPr>
          <w:rFonts w:ascii="Times New Roman" w:hAnsi="Times New Roman"/>
          <w:b w:val="0"/>
          <w:szCs w:val="24"/>
          <w:lang w:val="es-ES"/>
        </w:rPr>
        <w:t xml:space="preserve">de </w:t>
      </w:r>
      <w:r>
        <w:rPr>
          <w:rFonts w:ascii="Times New Roman" w:hAnsi="Times New Roman"/>
          <w:b w:val="0"/>
          <w:szCs w:val="24"/>
          <w:lang w:val="es-ES"/>
        </w:rPr>
        <w:t>una capacidad de 15</w:t>
      </w:r>
      <w:r w:rsidR="00E34588">
        <w:rPr>
          <w:rFonts w:ascii="Times New Roman" w:hAnsi="Times New Roman"/>
          <w:b w:val="0"/>
          <w:szCs w:val="24"/>
          <w:lang w:val="es-ES"/>
        </w:rPr>
        <w:t>.</w:t>
      </w:r>
      <w:r>
        <w:rPr>
          <w:rFonts w:ascii="Times New Roman" w:hAnsi="Times New Roman"/>
          <w:b w:val="0"/>
          <w:szCs w:val="24"/>
          <w:lang w:val="es-ES"/>
        </w:rPr>
        <w:t xml:space="preserve">200 unidades conocidas como </w:t>
      </w:r>
      <w:r w:rsidR="0087430C">
        <w:rPr>
          <w:rFonts w:ascii="Times New Roman" w:hAnsi="Times New Roman"/>
          <w:b w:val="0"/>
          <w:szCs w:val="24"/>
          <w:lang w:val="es-ES"/>
        </w:rPr>
        <w:t xml:space="preserve">TEUs </w:t>
      </w:r>
      <w:r>
        <w:rPr>
          <w:rFonts w:ascii="Times New Roman" w:hAnsi="Times New Roman"/>
          <w:b w:val="0"/>
          <w:szCs w:val="24"/>
          <w:lang w:val="es-ES"/>
        </w:rPr>
        <w:t>.Más adelante se presentan los riesgos, las naves más grandes</w:t>
      </w:r>
      <w:r w:rsidR="00E34588">
        <w:rPr>
          <w:rFonts w:ascii="Times New Roman" w:hAnsi="Times New Roman"/>
          <w:b w:val="0"/>
          <w:szCs w:val="24"/>
          <w:lang w:val="es-ES"/>
        </w:rPr>
        <w:t xml:space="preserve"> y </w:t>
      </w:r>
      <w:r>
        <w:rPr>
          <w:rFonts w:ascii="Times New Roman" w:hAnsi="Times New Roman"/>
          <w:b w:val="0"/>
          <w:szCs w:val="24"/>
          <w:lang w:val="es-ES"/>
        </w:rPr>
        <w:t>los puertos de mayor tráfico.</w:t>
      </w:r>
    </w:p>
    <w:p w:rsidR="00E94EBF" w:rsidRDefault="00E94EBF" w:rsidP="00CB06DF">
      <w:pPr>
        <w:pStyle w:val="Ttulo"/>
        <w:jc w:val="both"/>
        <w:rPr>
          <w:rFonts w:ascii="Times New Roman" w:hAnsi="Times New Roman"/>
          <w:b w:val="0"/>
          <w:szCs w:val="24"/>
          <w:lang w:val="es-ES"/>
        </w:rPr>
      </w:pPr>
    </w:p>
    <w:p w:rsidR="00224237" w:rsidRDefault="00224237" w:rsidP="0071136B">
      <w:pPr>
        <w:pStyle w:val="Ttulo"/>
        <w:ind w:firstLine="708"/>
        <w:jc w:val="both"/>
        <w:rPr>
          <w:rFonts w:ascii="Times New Roman" w:hAnsi="Times New Roman"/>
          <w:b w:val="0"/>
          <w:szCs w:val="24"/>
          <w:lang w:val="es-ES"/>
        </w:rPr>
      </w:pPr>
      <w:r>
        <w:rPr>
          <w:rFonts w:ascii="Times New Roman" w:hAnsi="Times New Roman"/>
          <w:b w:val="0"/>
          <w:szCs w:val="24"/>
          <w:lang w:val="es-ES"/>
        </w:rPr>
        <w:t>Esta introducción tiene por objeto resaltar el m</w:t>
      </w:r>
      <w:r w:rsidR="00370907">
        <w:rPr>
          <w:rFonts w:ascii="Times New Roman" w:hAnsi="Times New Roman"/>
          <w:b w:val="0"/>
          <w:szCs w:val="24"/>
          <w:lang w:val="es-ES"/>
        </w:rPr>
        <w:t>ás importante del actual sistema del transp</w:t>
      </w:r>
      <w:r w:rsidR="001169FB">
        <w:rPr>
          <w:rFonts w:ascii="Times New Roman" w:hAnsi="Times New Roman"/>
          <w:b w:val="0"/>
          <w:szCs w:val="24"/>
          <w:lang w:val="es-ES"/>
        </w:rPr>
        <w:t>orte marítimo que es la</w:t>
      </w:r>
      <w:r w:rsidR="001169FB" w:rsidRPr="001169FB">
        <w:rPr>
          <w:rFonts w:ascii="Times New Roman" w:hAnsi="Times New Roman"/>
          <w:szCs w:val="24"/>
          <w:lang w:val="es-ES"/>
        </w:rPr>
        <w:t xml:space="preserve"> contener</w:t>
      </w:r>
      <w:r w:rsidR="00370907" w:rsidRPr="001169FB">
        <w:rPr>
          <w:rFonts w:ascii="Times New Roman" w:hAnsi="Times New Roman"/>
          <w:szCs w:val="24"/>
          <w:lang w:val="es-ES"/>
        </w:rPr>
        <w:t>ización</w:t>
      </w:r>
      <w:r w:rsidR="00370907">
        <w:rPr>
          <w:rFonts w:ascii="Times New Roman" w:hAnsi="Times New Roman"/>
          <w:b w:val="0"/>
          <w:szCs w:val="24"/>
          <w:lang w:val="es-ES"/>
        </w:rPr>
        <w:t>.</w:t>
      </w:r>
    </w:p>
    <w:p w:rsidR="00E34588" w:rsidRDefault="00E34588" w:rsidP="00CB06DF">
      <w:pPr>
        <w:pStyle w:val="Ttulo"/>
        <w:jc w:val="both"/>
        <w:rPr>
          <w:rFonts w:ascii="Times New Roman" w:hAnsi="Times New Roman"/>
          <w:b w:val="0"/>
          <w:szCs w:val="24"/>
          <w:lang w:val="es-ES"/>
        </w:rPr>
      </w:pPr>
    </w:p>
    <w:p w:rsidR="00BF1ED3" w:rsidRDefault="00CB06DF" w:rsidP="00CB06DF">
      <w:pPr>
        <w:pStyle w:val="Ttulo"/>
        <w:jc w:val="both"/>
        <w:rPr>
          <w:rFonts w:ascii="Times New Roman" w:hAnsi="Times New Roman"/>
          <w:szCs w:val="24"/>
        </w:rPr>
      </w:pPr>
      <w:r w:rsidRPr="003749F1">
        <w:rPr>
          <w:rFonts w:ascii="Times New Roman" w:hAnsi="Times New Roman"/>
          <w:b w:val="0"/>
          <w:szCs w:val="24"/>
        </w:rPr>
        <w:t xml:space="preserve"> </w:t>
      </w:r>
      <w:r w:rsidRPr="00E94EBF">
        <w:rPr>
          <w:rFonts w:ascii="Times New Roman" w:hAnsi="Times New Roman"/>
          <w:szCs w:val="24"/>
        </w:rPr>
        <w:t>1.- El Comercio Mundial</w:t>
      </w:r>
    </w:p>
    <w:p w:rsidR="00E94EBF" w:rsidRPr="00E94EBF" w:rsidRDefault="00E94EBF" w:rsidP="00CB06DF">
      <w:pPr>
        <w:pStyle w:val="Ttulo"/>
        <w:jc w:val="both"/>
        <w:rPr>
          <w:rFonts w:ascii="Times New Roman" w:hAnsi="Times New Roman"/>
          <w:szCs w:val="24"/>
        </w:rPr>
      </w:pPr>
    </w:p>
    <w:p w:rsidR="00CB06DF" w:rsidRPr="003749F1" w:rsidRDefault="0087430C" w:rsidP="0071136B">
      <w:pPr>
        <w:pStyle w:val="Ttulo"/>
        <w:ind w:firstLine="708"/>
        <w:jc w:val="both"/>
        <w:rPr>
          <w:rFonts w:ascii="Times New Roman" w:hAnsi="Times New Roman"/>
          <w:b w:val="0"/>
          <w:szCs w:val="24"/>
        </w:rPr>
      </w:pPr>
      <w:r>
        <w:rPr>
          <w:rFonts w:ascii="Times New Roman" w:hAnsi="Times New Roman"/>
          <w:b w:val="0"/>
          <w:szCs w:val="24"/>
        </w:rPr>
        <w:t>En este</w:t>
      </w:r>
      <w:r w:rsidR="00370907">
        <w:rPr>
          <w:rFonts w:ascii="Times New Roman" w:hAnsi="Times New Roman"/>
          <w:b w:val="0"/>
          <w:szCs w:val="24"/>
        </w:rPr>
        <w:t xml:space="preserve"> capítulo se presenta el comercio mundial clasificado por tipo de producto y tipo de carga</w:t>
      </w:r>
      <w:r w:rsidR="0071136B">
        <w:rPr>
          <w:rFonts w:ascii="Times New Roman" w:hAnsi="Times New Roman"/>
          <w:b w:val="0"/>
          <w:szCs w:val="24"/>
        </w:rPr>
        <w:t>,</w:t>
      </w:r>
      <w:r w:rsidR="00370907">
        <w:rPr>
          <w:rFonts w:ascii="Times New Roman" w:hAnsi="Times New Roman"/>
          <w:b w:val="0"/>
          <w:szCs w:val="24"/>
        </w:rPr>
        <w:t xml:space="preserve"> con estadísticas desde el año de 1975 hasta el 2003.</w:t>
      </w:r>
      <w:r w:rsidR="00E94EBF">
        <w:rPr>
          <w:rFonts w:ascii="Times New Roman" w:hAnsi="Times New Roman"/>
          <w:b w:val="0"/>
          <w:szCs w:val="24"/>
        </w:rPr>
        <w:t xml:space="preserve"> </w:t>
      </w:r>
      <w:r w:rsidR="00370907">
        <w:rPr>
          <w:rFonts w:ascii="Times New Roman" w:hAnsi="Times New Roman"/>
          <w:b w:val="0"/>
          <w:szCs w:val="24"/>
        </w:rPr>
        <w:t xml:space="preserve">Se presenta la globalización de la producción y </w:t>
      </w:r>
      <w:r w:rsidR="00194986">
        <w:rPr>
          <w:rFonts w:ascii="Times New Roman" w:hAnsi="Times New Roman"/>
          <w:b w:val="0"/>
          <w:szCs w:val="24"/>
        </w:rPr>
        <w:t>el consumo especialmente a causa de</w:t>
      </w:r>
      <w:r w:rsidR="00370907">
        <w:rPr>
          <w:rFonts w:ascii="Times New Roman" w:hAnsi="Times New Roman"/>
          <w:b w:val="0"/>
          <w:szCs w:val="24"/>
        </w:rPr>
        <w:t xml:space="preserve"> los</w:t>
      </w:r>
      <w:r w:rsidR="00194986">
        <w:rPr>
          <w:rFonts w:ascii="Times New Roman" w:hAnsi="Times New Roman"/>
          <w:b w:val="0"/>
          <w:szCs w:val="24"/>
        </w:rPr>
        <w:t xml:space="preserve"> nuevos</w:t>
      </w:r>
      <w:r w:rsidR="00370907">
        <w:rPr>
          <w:rFonts w:ascii="Times New Roman" w:hAnsi="Times New Roman"/>
          <w:b w:val="0"/>
          <w:szCs w:val="24"/>
        </w:rPr>
        <w:t xml:space="preserve"> métodos de comunicación.</w:t>
      </w:r>
      <w:r w:rsidR="00CB06DF" w:rsidRPr="003749F1">
        <w:rPr>
          <w:rFonts w:ascii="Times New Roman" w:hAnsi="Times New Roman"/>
          <w:b w:val="0"/>
          <w:szCs w:val="24"/>
        </w:rPr>
        <w:tab/>
      </w:r>
      <w:r w:rsidR="00CB06DF" w:rsidRPr="003749F1">
        <w:rPr>
          <w:rFonts w:ascii="Times New Roman" w:hAnsi="Times New Roman"/>
          <w:b w:val="0"/>
          <w:szCs w:val="24"/>
        </w:rPr>
        <w:tab/>
      </w:r>
      <w:r w:rsidR="00CB06DF" w:rsidRPr="003749F1">
        <w:rPr>
          <w:rFonts w:ascii="Times New Roman" w:hAnsi="Times New Roman"/>
          <w:b w:val="0"/>
          <w:szCs w:val="24"/>
        </w:rPr>
        <w:tab/>
      </w:r>
      <w:r w:rsidR="00CB06DF" w:rsidRPr="003749F1">
        <w:rPr>
          <w:rFonts w:ascii="Times New Roman" w:hAnsi="Times New Roman"/>
          <w:b w:val="0"/>
          <w:szCs w:val="24"/>
        </w:rPr>
        <w:tab/>
      </w:r>
    </w:p>
    <w:p w:rsidR="00E94EBF" w:rsidRDefault="00E94EBF" w:rsidP="00CB06DF">
      <w:pPr>
        <w:pStyle w:val="Ttulo"/>
        <w:ind w:right="36"/>
        <w:jc w:val="both"/>
        <w:rPr>
          <w:rFonts w:ascii="Times New Roman" w:hAnsi="Times New Roman"/>
          <w:b w:val="0"/>
          <w:szCs w:val="24"/>
        </w:rPr>
      </w:pPr>
    </w:p>
    <w:p w:rsidR="007B4F8F" w:rsidRPr="00E94EBF" w:rsidRDefault="004506C3" w:rsidP="00CB06DF">
      <w:pPr>
        <w:pStyle w:val="Ttulo"/>
        <w:ind w:right="36"/>
        <w:jc w:val="both"/>
        <w:rPr>
          <w:rFonts w:ascii="Times New Roman" w:hAnsi="Times New Roman"/>
          <w:szCs w:val="24"/>
        </w:rPr>
      </w:pPr>
      <w:r>
        <w:rPr>
          <w:rFonts w:ascii="Times New Roman" w:hAnsi="Times New Roman"/>
          <w:b w:val="0"/>
          <w:szCs w:val="24"/>
        </w:rPr>
        <w:t xml:space="preserve"> </w:t>
      </w:r>
      <w:r w:rsidR="00CB06DF" w:rsidRPr="00E94EBF">
        <w:rPr>
          <w:rFonts w:ascii="Times New Roman" w:hAnsi="Times New Roman"/>
          <w:szCs w:val="24"/>
        </w:rPr>
        <w:t>2.- El Sistema Mundial de Transporte</w:t>
      </w:r>
    </w:p>
    <w:p w:rsidR="00E94EBF" w:rsidRDefault="00E94EBF" w:rsidP="00CB06DF">
      <w:pPr>
        <w:pStyle w:val="Ttulo"/>
        <w:ind w:right="36"/>
        <w:jc w:val="both"/>
        <w:rPr>
          <w:rFonts w:ascii="Times New Roman" w:hAnsi="Times New Roman"/>
          <w:b w:val="0"/>
          <w:szCs w:val="24"/>
        </w:rPr>
      </w:pPr>
    </w:p>
    <w:p w:rsidR="00E34588" w:rsidRDefault="00370907" w:rsidP="0071136B">
      <w:pPr>
        <w:pStyle w:val="Ttulo"/>
        <w:ind w:right="36" w:firstLine="708"/>
        <w:jc w:val="both"/>
        <w:rPr>
          <w:rFonts w:ascii="Times New Roman" w:hAnsi="Times New Roman"/>
          <w:b w:val="0"/>
          <w:szCs w:val="24"/>
        </w:rPr>
      </w:pPr>
      <w:r>
        <w:rPr>
          <w:rFonts w:ascii="Times New Roman" w:hAnsi="Times New Roman"/>
          <w:b w:val="0"/>
          <w:szCs w:val="24"/>
        </w:rPr>
        <w:t>En este cap</w:t>
      </w:r>
      <w:r w:rsidR="0087430C">
        <w:rPr>
          <w:rFonts w:ascii="Times New Roman" w:hAnsi="Times New Roman"/>
          <w:b w:val="0"/>
          <w:szCs w:val="24"/>
        </w:rPr>
        <w:t>ítulo se presenta el intermodera</w:t>
      </w:r>
      <w:r>
        <w:rPr>
          <w:rFonts w:ascii="Times New Roman" w:hAnsi="Times New Roman"/>
          <w:b w:val="0"/>
          <w:szCs w:val="24"/>
        </w:rPr>
        <w:t>nismo</w:t>
      </w:r>
      <w:r w:rsidR="00E34588">
        <w:rPr>
          <w:rFonts w:ascii="Times New Roman" w:hAnsi="Times New Roman"/>
          <w:b w:val="0"/>
          <w:szCs w:val="24"/>
        </w:rPr>
        <w:t>,</w:t>
      </w:r>
      <w:r>
        <w:rPr>
          <w:rFonts w:ascii="Times New Roman" w:hAnsi="Times New Roman"/>
          <w:b w:val="0"/>
          <w:szCs w:val="24"/>
        </w:rPr>
        <w:t xml:space="preserve"> la economía y la distribución de las naves y las características de las flotas de</w:t>
      </w:r>
      <w:r w:rsidR="00E34588">
        <w:rPr>
          <w:rFonts w:ascii="Times New Roman" w:hAnsi="Times New Roman"/>
          <w:b w:val="0"/>
          <w:szCs w:val="24"/>
        </w:rPr>
        <w:t xml:space="preserve"> línea,</w:t>
      </w:r>
      <w:r>
        <w:rPr>
          <w:rFonts w:ascii="Times New Roman" w:hAnsi="Times New Roman"/>
          <w:b w:val="0"/>
          <w:szCs w:val="24"/>
        </w:rPr>
        <w:t xml:space="preserve"> de </w:t>
      </w:r>
      <w:r w:rsidR="00CD15CF">
        <w:rPr>
          <w:rFonts w:ascii="Times New Roman" w:hAnsi="Times New Roman"/>
          <w:b w:val="0"/>
          <w:szCs w:val="24"/>
        </w:rPr>
        <w:pgNum/>
        <w:t>ltimo</w:t>
      </w:r>
      <w:r w:rsidR="00CD15CF">
        <w:rPr>
          <w:rFonts w:ascii="Times New Roman" w:hAnsi="Times New Roman"/>
          <w:b w:val="0"/>
          <w:szCs w:val="24"/>
        </w:rPr>
        <w:pgNum/>
        <w:t>os</w:t>
      </w:r>
      <w:r w:rsidR="00E34588">
        <w:rPr>
          <w:rFonts w:ascii="Times New Roman" w:hAnsi="Times New Roman"/>
          <w:b w:val="0"/>
          <w:szCs w:val="24"/>
        </w:rPr>
        <w:t>,</w:t>
      </w:r>
      <w:r>
        <w:rPr>
          <w:rFonts w:ascii="Times New Roman" w:hAnsi="Times New Roman"/>
          <w:b w:val="0"/>
          <w:szCs w:val="24"/>
        </w:rPr>
        <w:t xml:space="preserve"> </w:t>
      </w:r>
      <w:r w:rsidR="00E94EBF">
        <w:rPr>
          <w:rFonts w:ascii="Times New Roman" w:hAnsi="Times New Roman"/>
          <w:b w:val="0"/>
          <w:szCs w:val="24"/>
        </w:rPr>
        <w:t xml:space="preserve">de </w:t>
      </w:r>
      <w:r>
        <w:rPr>
          <w:rFonts w:ascii="Times New Roman" w:hAnsi="Times New Roman"/>
          <w:b w:val="0"/>
          <w:szCs w:val="24"/>
        </w:rPr>
        <w:t>graneleros y sus proyecciones.</w:t>
      </w:r>
    </w:p>
    <w:p w:rsidR="00CB06DF" w:rsidRPr="003749F1" w:rsidRDefault="00370907" w:rsidP="00CB06DF">
      <w:pPr>
        <w:pStyle w:val="Ttulo"/>
        <w:ind w:right="36"/>
        <w:jc w:val="both"/>
        <w:rPr>
          <w:rFonts w:ascii="Times New Roman" w:hAnsi="Times New Roman"/>
          <w:b w:val="0"/>
          <w:szCs w:val="24"/>
        </w:rPr>
      </w:pPr>
      <w:r>
        <w:rPr>
          <w:rFonts w:ascii="Times New Roman" w:hAnsi="Times New Roman"/>
          <w:b w:val="0"/>
          <w:szCs w:val="24"/>
        </w:rPr>
        <w:t xml:space="preserve">  </w:t>
      </w:r>
      <w:r w:rsidR="00CB06DF" w:rsidRPr="003749F1">
        <w:rPr>
          <w:rFonts w:ascii="Times New Roman" w:hAnsi="Times New Roman"/>
          <w:b w:val="0"/>
          <w:szCs w:val="24"/>
        </w:rPr>
        <w:tab/>
      </w:r>
    </w:p>
    <w:p w:rsidR="00CB06DF" w:rsidRDefault="004506C3" w:rsidP="00CB06DF">
      <w:pPr>
        <w:pStyle w:val="Ttulo"/>
        <w:jc w:val="both"/>
        <w:rPr>
          <w:rFonts w:ascii="Times New Roman" w:hAnsi="Times New Roman"/>
          <w:szCs w:val="24"/>
        </w:rPr>
      </w:pPr>
      <w:r w:rsidRPr="00E94EBF">
        <w:rPr>
          <w:rFonts w:ascii="Times New Roman" w:hAnsi="Times New Roman"/>
          <w:szCs w:val="24"/>
        </w:rPr>
        <w:t xml:space="preserve"> </w:t>
      </w:r>
      <w:r w:rsidR="00CB06DF" w:rsidRPr="00E94EBF">
        <w:rPr>
          <w:rFonts w:ascii="Times New Roman" w:hAnsi="Times New Roman"/>
          <w:szCs w:val="24"/>
        </w:rPr>
        <w:t xml:space="preserve">3.- Características Operativas de la Flota </w:t>
      </w:r>
    </w:p>
    <w:p w:rsidR="00E94EBF" w:rsidRPr="00E94EBF" w:rsidRDefault="00E94EBF" w:rsidP="00CB06DF">
      <w:pPr>
        <w:pStyle w:val="Ttulo"/>
        <w:jc w:val="both"/>
        <w:rPr>
          <w:rFonts w:ascii="Times New Roman" w:hAnsi="Times New Roman"/>
          <w:szCs w:val="24"/>
        </w:rPr>
      </w:pPr>
    </w:p>
    <w:p w:rsidR="00E34588" w:rsidRDefault="00370907" w:rsidP="0071136B">
      <w:pPr>
        <w:pStyle w:val="Ttulo"/>
        <w:ind w:firstLine="708"/>
        <w:jc w:val="both"/>
        <w:rPr>
          <w:rFonts w:ascii="Times New Roman" w:hAnsi="Times New Roman"/>
          <w:b w:val="0"/>
          <w:szCs w:val="24"/>
        </w:rPr>
      </w:pPr>
      <w:r>
        <w:rPr>
          <w:rFonts w:ascii="Times New Roman" w:hAnsi="Times New Roman"/>
          <w:b w:val="0"/>
          <w:szCs w:val="24"/>
        </w:rPr>
        <w:t xml:space="preserve">En este capítulo se hace una clasificación </w:t>
      </w:r>
      <w:r w:rsidR="0087430C">
        <w:rPr>
          <w:rFonts w:ascii="Times New Roman" w:hAnsi="Times New Roman"/>
          <w:b w:val="0"/>
          <w:szCs w:val="24"/>
        </w:rPr>
        <w:t>detallada</w:t>
      </w:r>
      <w:r>
        <w:rPr>
          <w:rFonts w:ascii="Times New Roman" w:hAnsi="Times New Roman"/>
          <w:b w:val="0"/>
          <w:szCs w:val="24"/>
        </w:rPr>
        <w:t xml:space="preserve"> de los tipos de productos transportados</w:t>
      </w:r>
      <w:r w:rsidR="00E34588">
        <w:rPr>
          <w:rFonts w:ascii="Times New Roman" w:hAnsi="Times New Roman"/>
          <w:b w:val="0"/>
          <w:szCs w:val="24"/>
        </w:rPr>
        <w:t>, y</w:t>
      </w:r>
      <w:r>
        <w:rPr>
          <w:rFonts w:ascii="Times New Roman" w:hAnsi="Times New Roman"/>
          <w:b w:val="0"/>
          <w:szCs w:val="24"/>
        </w:rPr>
        <w:t xml:space="preserve"> los tipos de operación naviera y su productividad</w:t>
      </w:r>
      <w:r w:rsidR="00E34588">
        <w:rPr>
          <w:rFonts w:ascii="Times New Roman" w:hAnsi="Times New Roman"/>
          <w:b w:val="0"/>
          <w:szCs w:val="24"/>
        </w:rPr>
        <w:t>,</w:t>
      </w:r>
      <w:r>
        <w:rPr>
          <w:rFonts w:ascii="Times New Roman" w:hAnsi="Times New Roman"/>
          <w:b w:val="0"/>
          <w:szCs w:val="24"/>
        </w:rPr>
        <w:t xml:space="preserve"> incluyendo el movimiento de carga por países</w:t>
      </w:r>
      <w:r w:rsidR="0087430C">
        <w:rPr>
          <w:rFonts w:ascii="Times New Roman" w:hAnsi="Times New Roman"/>
          <w:b w:val="0"/>
          <w:szCs w:val="24"/>
        </w:rPr>
        <w:t>.</w:t>
      </w:r>
    </w:p>
    <w:p w:rsidR="007B4F8F" w:rsidRDefault="00370907" w:rsidP="00CB06DF">
      <w:pPr>
        <w:pStyle w:val="Ttulo"/>
        <w:jc w:val="both"/>
        <w:rPr>
          <w:rFonts w:ascii="Times New Roman" w:hAnsi="Times New Roman"/>
          <w:b w:val="0"/>
          <w:szCs w:val="24"/>
        </w:rPr>
      </w:pPr>
      <w:r>
        <w:rPr>
          <w:rFonts w:ascii="Times New Roman" w:hAnsi="Times New Roman"/>
          <w:b w:val="0"/>
          <w:szCs w:val="24"/>
        </w:rPr>
        <w:t xml:space="preserve"> </w:t>
      </w:r>
    </w:p>
    <w:p w:rsidR="00935506" w:rsidRDefault="00935506" w:rsidP="00CB06DF">
      <w:pPr>
        <w:pStyle w:val="Ttulo"/>
        <w:jc w:val="both"/>
        <w:rPr>
          <w:rFonts w:ascii="Times New Roman" w:hAnsi="Times New Roman"/>
          <w:szCs w:val="24"/>
        </w:rPr>
      </w:pPr>
    </w:p>
    <w:p w:rsidR="00935506" w:rsidRDefault="00935506" w:rsidP="00CB06DF">
      <w:pPr>
        <w:pStyle w:val="Ttulo"/>
        <w:jc w:val="both"/>
        <w:rPr>
          <w:rFonts w:ascii="Times New Roman" w:hAnsi="Times New Roman"/>
          <w:szCs w:val="24"/>
        </w:rPr>
      </w:pPr>
    </w:p>
    <w:p w:rsidR="00CB06DF" w:rsidRDefault="004506C3" w:rsidP="00CB06DF">
      <w:pPr>
        <w:pStyle w:val="Ttulo"/>
        <w:jc w:val="both"/>
        <w:rPr>
          <w:rFonts w:ascii="Times New Roman" w:hAnsi="Times New Roman"/>
          <w:szCs w:val="24"/>
        </w:rPr>
      </w:pPr>
      <w:r w:rsidRPr="00E94EBF">
        <w:rPr>
          <w:rFonts w:ascii="Times New Roman" w:hAnsi="Times New Roman"/>
          <w:szCs w:val="24"/>
        </w:rPr>
        <w:t xml:space="preserve"> </w:t>
      </w:r>
      <w:r w:rsidR="00CB06DF" w:rsidRPr="00E94EBF">
        <w:rPr>
          <w:rFonts w:ascii="Times New Roman" w:hAnsi="Times New Roman"/>
          <w:szCs w:val="24"/>
        </w:rPr>
        <w:t>4.- Oferta, Demanda y Renovación de la Flota</w:t>
      </w:r>
    </w:p>
    <w:p w:rsidR="00E94EBF" w:rsidRPr="00E94EBF" w:rsidRDefault="00E94EBF" w:rsidP="00CB06DF">
      <w:pPr>
        <w:pStyle w:val="Ttulo"/>
        <w:jc w:val="both"/>
        <w:rPr>
          <w:rFonts w:ascii="Times New Roman" w:hAnsi="Times New Roman"/>
          <w:szCs w:val="24"/>
        </w:rPr>
      </w:pPr>
    </w:p>
    <w:p w:rsidR="007B4F8F" w:rsidRDefault="003B688F" w:rsidP="0071136B">
      <w:pPr>
        <w:pStyle w:val="Ttulo"/>
        <w:ind w:firstLine="708"/>
        <w:jc w:val="both"/>
        <w:rPr>
          <w:rFonts w:ascii="Times New Roman" w:hAnsi="Times New Roman"/>
          <w:b w:val="0"/>
          <w:szCs w:val="24"/>
        </w:rPr>
      </w:pPr>
      <w:r>
        <w:rPr>
          <w:rFonts w:ascii="Times New Roman" w:hAnsi="Times New Roman"/>
          <w:b w:val="0"/>
          <w:szCs w:val="24"/>
        </w:rPr>
        <w:t xml:space="preserve">En este capítulo se presenta la oferta y demanda de la flota, la flota activa y en paro, la </w:t>
      </w:r>
      <w:r w:rsidR="008C3802">
        <w:rPr>
          <w:rFonts w:ascii="Times New Roman" w:hAnsi="Times New Roman"/>
          <w:b w:val="0"/>
          <w:szCs w:val="24"/>
        </w:rPr>
        <w:t>renovación,</w:t>
      </w:r>
      <w:r>
        <w:rPr>
          <w:rFonts w:ascii="Times New Roman" w:hAnsi="Times New Roman"/>
          <w:b w:val="0"/>
          <w:szCs w:val="24"/>
        </w:rPr>
        <w:t xml:space="preserve"> las nuev</w:t>
      </w:r>
      <w:r w:rsidR="002A2A6F">
        <w:rPr>
          <w:rFonts w:ascii="Times New Roman" w:hAnsi="Times New Roman"/>
          <w:b w:val="0"/>
          <w:szCs w:val="24"/>
        </w:rPr>
        <w:t xml:space="preserve">as construcciones y las naves </w:t>
      </w:r>
      <w:r w:rsidR="00E94EBF">
        <w:rPr>
          <w:rFonts w:ascii="Times New Roman" w:hAnsi="Times New Roman"/>
          <w:b w:val="0"/>
          <w:szCs w:val="24"/>
        </w:rPr>
        <w:t xml:space="preserve">en </w:t>
      </w:r>
      <w:r w:rsidR="002A2A6F">
        <w:rPr>
          <w:rFonts w:ascii="Times New Roman" w:hAnsi="Times New Roman"/>
          <w:b w:val="0"/>
          <w:szCs w:val="24"/>
        </w:rPr>
        <w:t>desguace,</w:t>
      </w:r>
      <w:r>
        <w:rPr>
          <w:rFonts w:ascii="Times New Roman" w:hAnsi="Times New Roman"/>
          <w:b w:val="0"/>
          <w:szCs w:val="24"/>
        </w:rPr>
        <w:t xml:space="preserve"> incluyendo las propiedades y registros de las naves. </w:t>
      </w:r>
      <w:r w:rsidR="008C3802">
        <w:rPr>
          <w:rFonts w:ascii="Times New Roman" w:hAnsi="Times New Roman"/>
          <w:b w:val="0"/>
          <w:szCs w:val="24"/>
        </w:rPr>
        <w:t>También</w:t>
      </w:r>
      <w:r>
        <w:rPr>
          <w:rFonts w:ascii="Times New Roman" w:hAnsi="Times New Roman"/>
          <w:b w:val="0"/>
          <w:szCs w:val="24"/>
        </w:rPr>
        <w:t xml:space="preserve"> se presenta el importante aspecto de</w:t>
      </w:r>
      <w:r w:rsidR="001169FB">
        <w:rPr>
          <w:rFonts w:ascii="Times New Roman" w:hAnsi="Times New Roman"/>
          <w:b w:val="0"/>
          <w:szCs w:val="24"/>
        </w:rPr>
        <w:t>l arriendo de</w:t>
      </w:r>
      <w:r>
        <w:rPr>
          <w:rFonts w:ascii="Times New Roman" w:hAnsi="Times New Roman"/>
          <w:b w:val="0"/>
          <w:szCs w:val="24"/>
        </w:rPr>
        <w:t xml:space="preserve"> naves</w:t>
      </w:r>
      <w:r w:rsidR="001169FB">
        <w:rPr>
          <w:rFonts w:ascii="Times New Roman" w:hAnsi="Times New Roman"/>
          <w:b w:val="0"/>
          <w:szCs w:val="24"/>
        </w:rPr>
        <w:t>,</w:t>
      </w:r>
      <w:r>
        <w:rPr>
          <w:rFonts w:ascii="Times New Roman" w:hAnsi="Times New Roman"/>
          <w:b w:val="0"/>
          <w:szCs w:val="24"/>
        </w:rPr>
        <w:t xml:space="preserve"> incluyendo los tipos de contratos y el significado </w:t>
      </w:r>
      <w:r w:rsidR="008C3802">
        <w:rPr>
          <w:rFonts w:ascii="Times New Roman" w:hAnsi="Times New Roman"/>
          <w:b w:val="0"/>
          <w:szCs w:val="24"/>
        </w:rPr>
        <w:t>de los términos utilizados.</w:t>
      </w:r>
    </w:p>
    <w:p w:rsidR="002A2A6F" w:rsidRPr="003749F1" w:rsidRDefault="002A2A6F" w:rsidP="00CB06DF">
      <w:pPr>
        <w:pStyle w:val="Ttulo"/>
        <w:jc w:val="both"/>
        <w:rPr>
          <w:rFonts w:ascii="Times New Roman" w:hAnsi="Times New Roman"/>
          <w:b w:val="0"/>
          <w:szCs w:val="24"/>
        </w:rPr>
      </w:pPr>
    </w:p>
    <w:p w:rsidR="007B4F8F" w:rsidRPr="00E94EBF" w:rsidRDefault="004506C3" w:rsidP="00CB06DF">
      <w:pPr>
        <w:pStyle w:val="Ttulo"/>
        <w:jc w:val="both"/>
        <w:rPr>
          <w:rFonts w:ascii="Times New Roman" w:hAnsi="Times New Roman"/>
          <w:szCs w:val="24"/>
        </w:rPr>
      </w:pPr>
      <w:r w:rsidRPr="00E94EBF">
        <w:rPr>
          <w:rFonts w:ascii="Times New Roman" w:hAnsi="Times New Roman"/>
          <w:szCs w:val="24"/>
        </w:rPr>
        <w:t xml:space="preserve"> </w:t>
      </w:r>
      <w:r w:rsidR="00CB06DF" w:rsidRPr="00E94EBF">
        <w:rPr>
          <w:rFonts w:ascii="Times New Roman" w:hAnsi="Times New Roman"/>
          <w:szCs w:val="24"/>
        </w:rPr>
        <w:t>5.- El Mercado Mundial de Fletes</w:t>
      </w:r>
      <w:r w:rsidR="00CB06DF" w:rsidRPr="00E94EBF">
        <w:rPr>
          <w:rFonts w:ascii="Times New Roman" w:hAnsi="Times New Roman"/>
          <w:szCs w:val="24"/>
        </w:rPr>
        <w:tab/>
      </w:r>
    </w:p>
    <w:p w:rsidR="00E94EBF" w:rsidRDefault="00E94EBF" w:rsidP="00CB06DF">
      <w:pPr>
        <w:pStyle w:val="Ttulo"/>
        <w:jc w:val="both"/>
        <w:rPr>
          <w:rFonts w:ascii="Times New Roman" w:hAnsi="Times New Roman"/>
          <w:b w:val="0"/>
          <w:szCs w:val="24"/>
        </w:rPr>
      </w:pPr>
    </w:p>
    <w:p w:rsidR="009846FD" w:rsidRDefault="008C3802" w:rsidP="0071136B">
      <w:pPr>
        <w:pStyle w:val="Ttulo"/>
        <w:ind w:firstLine="708"/>
        <w:jc w:val="both"/>
        <w:rPr>
          <w:rFonts w:ascii="Times New Roman" w:hAnsi="Times New Roman"/>
          <w:b w:val="0"/>
          <w:szCs w:val="24"/>
        </w:rPr>
      </w:pPr>
      <w:r>
        <w:rPr>
          <w:rFonts w:ascii="Times New Roman" w:hAnsi="Times New Roman"/>
          <w:b w:val="0"/>
          <w:szCs w:val="24"/>
        </w:rPr>
        <w:t>En este capítulo se presenta el mercad</w:t>
      </w:r>
      <w:r w:rsidR="00E94EBF">
        <w:rPr>
          <w:rFonts w:ascii="Times New Roman" w:hAnsi="Times New Roman"/>
          <w:b w:val="0"/>
          <w:szCs w:val="24"/>
        </w:rPr>
        <w:t xml:space="preserve">o </w:t>
      </w:r>
      <w:r w:rsidR="002A2A6F">
        <w:rPr>
          <w:rFonts w:ascii="Times New Roman" w:hAnsi="Times New Roman"/>
          <w:b w:val="0"/>
          <w:szCs w:val="24"/>
        </w:rPr>
        <w:t xml:space="preserve"> de fl</w:t>
      </w:r>
      <w:r w:rsidR="008E6A75">
        <w:rPr>
          <w:rFonts w:ascii="Times New Roman" w:hAnsi="Times New Roman"/>
          <w:b w:val="0"/>
          <w:szCs w:val="24"/>
        </w:rPr>
        <w:t>ete</w:t>
      </w:r>
      <w:r w:rsidR="002A2A6F">
        <w:rPr>
          <w:rFonts w:ascii="Times New Roman" w:hAnsi="Times New Roman"/>
          <w:b w:val="0"/>
          <w:szCs w:val="24"/>
        </w:rPr>
        <w:t>s, el sistema</w:t>
      </w:r>
      <w:r>
        <w:rPr>
          <w:rFonts w:ascii="Times New Roman" w:hAnsi="Times New Roman"/>
          <w:b w:val="0"/>
          <w:szCs w:val="24"/>
        </w:rPr>
        <w:t xml:space="preserve"> de conferencias, </w:t>
      </w:r>
      <w:r w:rsidR="002A2A6F">
        <w:rPr>
          <w:rFonts w:ascii="Times New Roman" w:hAnsi="Times New Roman"/>
          <w:b w:val="0"/>
          <w:szCs w:val="24"/>
        </w:rPr>
        <w:t xml:space="preserve">el código de conducta de la UNITAD; </w:t>
      </w:r>
      <w:r>
        <w:rPr>
          <w:rFonts w:ascii="Times New Roman" w:hAnsi="Times New Roman"/>
          <w:b w:val="0"/>
          <w:szCs w:val="24"/>
        </w:rPr>
        <w:t>las navieras más importantes. Se incluye también la comparación</w:t>
      </w:r>
      <w:r w:rsidR="008E6A75">
        <w:rPr>
          <w:rFonts w:ascii="Times New Roman" w:hAnsi="Times New Roman"/>
          <w:b w:val="0"/>
          <w:szCs w:val="24"/>
        </w:rPr>
        <w:t xml:space="preserve"> de flotas</w:t>
      </w:r>
      <w:r w:rsidR="000A27C4">
        <w:rPr>
          <w:rFonts w:ascii="Times New Roman" w:hAnsi="Times New Roman"/>
          <w:b w:val="0"/>
          <w:szCs w:val="24"/>
        </w:rPr>
        <w:t xml:space="preserve"> y las cargas en</w:t>
      </w:r>
      <w:r>
        <w:rPr>
          <w:rFonts w:ascii="Times New Roman" w:hAnsi="Times New Roman"/>
          <w:b w:val="0"/>
          <w:szCs w:val="24"/>
        </w:rPr>
        <w:t xml:space="preserve"> sus diferentes formas de transporte. Se incluye también información sobre las flota</w:t>
      </w:r>
      <w:r w:rsidR="002A2A6F">
        <w:rPr>
          <w:rFonts w:ascii="Times New Roman" w:hAnsi="Times New Roman"/>
          <w:b w:val="0"/>
          <w:szCs w:val="24"/>
        </w:rPr>
        <w:t>s mercantes por tipo de bandera y registro</w:t>
      </w:r>
      <w:r w:rsidR="0087430C">
        <w:rPr>
          <w:rFonts w:ascii="Times New Roman" w:hAnsi="Times New Roman"/>
          <w:b w:val="0"/>
          <w:szCs w:val="24"/>
        </w:rPr>
        <w:t>.</w:t>
      </w:r>
    </w:p>
    <w:p w:rsidR="00CB06DF" w:rsidRPr="008E6A75" w:rsidRDefault="00CB06DF" w:rsidP="00CB06DF">
      <w:pPr>
        <w:pStyle w:val="Ttulo"/>
        <w:jc w:val="both"/>
        <w:rPr>
          <w:rFonts w:ascii="Times New Roman" w:hAnsi="Times New Roman"/>
          <w:szCs w:val="24"/>
        </w:rPr>
      </w:pPr>
      <w:r w:rsidRPr="003749F1">
        <w:rPr>
          <w:rFonts w:ascii="Times New Roman" w:hAnsi="Times New Roman"/>
          <w:b w:val="0"/>
          <w:szCs w:val="24"/>
        </w:rPr>
        <w:tab/>
      </w:r>
    </w:p>
    <w:p w:rsidR="007B4F8F" w:rsidRPr="008E6A75" w:rsidRDefault="004506C3" w:rsidP="00CB06DF">
      <w:pPr>
        <w:pStyle w:val="Ttulo"/>
        <w:ind w:right="-504"/>
        <w:jc w:val="both"/>
        <w:rPr>
          <w:rFonts w:ascii="Times New Roman" w:hAnsi="Times New Roman"/>
          <w:szCs w:val="24"/>
        </w:rPr>
      </w:pPr>
      <w:r w:rsidRPr="008E6A75">
        <w:rPr>
          <w:rFonts w:ascii="Times New Roman" w:hAnsi="Times New Roman"/>
          <w:szCs w:val="24"/>
        </w:rPr>
        <w:t xml:space="preserve"> </w:t>
      </w:r>
      <w:r w:rsidR="00CB06DF" w:rsidRPr="008E6A75">
        <w:rPr>
          <w:rFonts w:ascii="Times New Roman" w:hAnsi="Times New Roman"/>
          <w:szCs w:val="24"/>
        </w:rPr>
        <w:t xml:space="preserve"> 6.- El Sistema Portuario Mundial</w:t>
      </w:r>
    </w:p>
    <w:p w:rsidR="008E6A75" w:rsidRDefault="008E6A75" w:rsidP="00CB06DF">
      <w:pPr>
        <w:pStyle w:val="Ttulo"/>
        <w:ind w:right="-504"/>
        <w:jc w:val="both"/>
        <w:rPr>
          <w:rFonts w:ascii="Times New Roman" w:hAnsi="Times New Roman"/>
          <w:b w:val="0"/>
          <w:szCs w:val="24"/>
        </w:rPr>
      </w:pPr>
    </w:p>
    <w:p w:rsidR="002A2A6F" w:rsidRDefault="009846FD" w:rsidP="006C17F1">
      <w:pPr>
        <w:pStyle w:val="Ttulo"/>
        <w:ind w:right="36" w:firstLine="708"/>
        <w:jc w:val="both"/>
        <w:rPr>
          <w:rFonts w:ascii="Times New Roman" w:hAnsi="Times New Roman"/>
          <w:b w:val="0"/>
          <w:szCs w:val="24"/>
        </w:rPr>
      </w:pPr>
      <w:r>
        <w:rPr>
          <w:rFonts w:ascii="Times New Roman" w:hAnsi="Times New Roman"/>
          <w:b w:val="0"/>
          <w:szCs w:val="24"/>
        </w:rPr>
        <w:t>En este capítulo se detalla la clasificación de los puertos p</w:t>
      </w:r>
      <w:r w:rsidR="008E6A75">
        <w:rPr>
          <w:rFonts w:ascii="Times New Roman" w:hAnsi="Times New Roman"/>
          <w:b w:val="0"/>
          <w:szCs w:val="24"/>
        </w:rPr>
        <w:t>or volumen de carga, por tráfico</w:t>
      </w:r>
      <w:r>
        <w:rPr>
          <w:rFonts w:ascii="Times New Roman" w:hAnsi="Times New Roman"/>
          <w:b w:val="0"/>
          <w:szCs w:val="24"/>
        </w:rPr>
        <w:t xml:space="preserve"> de contenedores y de manera especial se presenta información sobre los puertos de Latinoamérica. Se trata también de la clasificación de los puertos por categoría y la evolución portuaria en el mundo. Se presenta además las funciones de organización de los puertos, las autoridades portuarias y sus tipos incluyendo la privatización y el gerenciamiento portuario.</w:t>
      </w:r>
    </w:p>
    <w:p w:rsidR="00CB06DF" w:rsidRPr="003749F1" w:rsidRDefault="009846FD" w:rsidP="006C17F1">
      <w:pPr>
        <w:pStyle w:val="Ttulo"/>
        <w:ind w:right="-144"/>
        <w:jc w:val="both"/>
        <w:rPr>
          <w:rFonts w:ascii="Times New Roman" w:hAnsi="Times New Roman"/>
          <w:b w:val="0"/>
          <w:szCs w:val="24"/>
        </w:rPr>
      </w:pPr>
      <w:r>
        <w:rPr>
          <w:rFonts w:ascii="Times New Roman" w:hAnsi="Times New Roman"/>
          <w:b w:val="0"/>
          <w:szCs w:val="24"/>
        </w:rPr>
        <w:t xml:space="preserve">  </w:t>
      </w:r>
      <w:r w:rsidR="00CB06DF" w:rsidRPr="003749F1">
        <w:rPr>
          <w:rFonts w:ascii="Times New Roman" w:hAnsi="Times New Roman"/>
          <w:b w:val="0"/>
          <w:szCs w:val="24"/>
        </w:rPr>
        <w:tab/>
      </w:r>
      <w:r w:rsidR="00CB06DF" w:rsidRPr="003749F1">
        <w:rPr>
          <w:rFonts w:ascii="Times New Roman" w:hAnsi="Times New Roman"/>
          <w:b w:val="0"/>
          <w:szCs w:val="24"/>
        </w:rPr>
        <w:tab/>
      </w:r>
    </w:p>
    <w:p w:rsidR="007B4F8F" w:rsidRPr="008E6A75" w:rsidRDefault="004506C3" w:rsidP="00CB06DF">
      <w:pPr>
        <w:pStyle w:val="Ttulo"/>
        <w:ind w:right="-504"/>
        <w:jc w:val="both"/>
        <w:rPr>
          <w:rFonts w:ascii="Times New Roman" w:hAnsi="Times New Roman"/>
          <w:szCs w:val="24"/>
        </w:rPr>
      </w:pPr>
      <w:r>
        <w:rPr>
          <w:rFonts w:ascii="Times New Roman" w:hAnsi="Times New Roman"/>
          <w:b w:val="0"/>
          <w:szCs w:val="24"/>
        </w:rPr>
        <w:t xml:space="preserve">  </w:t>
      </w:r>
      <w:r w:rsidR="00CB06DF" w:rsidRPr="008E6A75">
        <w:rPr>
          <w:rFonts w:ascii="Times New Roman" w:hAnsi="Times New Roman"/>
          <w:szCs w:val="24"/>
        </w:rPr>
        <w:t xml:space="preserve">7.- Gestión Naviera </w:t>
      </w:r>
    </w:p>
    <w:p w:rsidR="008E6A75" w:rsidRDefault="008E6A75" w:rsidP="006C17F1">
      <w:pPr>
        <w:pStyle w:val="Ttulo"/>
        <w:ind w:right="36"/>
        <w:jc w:val="both"/>
        <w:rPr>
          <w:rFonts w:ascii="Times New Roman" w:hAnsi="Times New Roman"/>
          <w:b w:val="0"/>
          <w:szCs w:val="24"/>
        </w:rPr>
      </w:pPr>
    </w:p>
    <w:p w:rsidR="002A2A6F" w:rsidRDefault="009846FD" w:rsidP="006C17F1">
      <w:pPr>
        <w:pStyle w:val="Ttulo"/>
        <w:ind w:right="36" w:firstLine="708"/>
        <w:jc w:val="both"/>
        <w:rPr>
          <w:rFonts w:ascii="Times New Roman" w:hAnsi="Times New Roman"/>
          <w:b w:val="0"/>
          <w:szCs w:val="24"/>
        </w:rPr>
      </w:pPr>
      <w:r>
        <w:rPr>
          <w:rFonts w:ascii="Times New Roman" w:hAnsi="Times New Roman"/>
          <w:b w:val="0"/>
          <w:szCs w:val="24"/>
        </w:rPr>
        <w:t xml:space="preserve">En este capítulo se presenta en forma </w:t>
      </w:r>
      <w:r w:rsidR="008E6A75">
        <w:rPr>
          <w:rFonts w:ascii="Times New Roman" w:hAnsi="Times New Roman"/>
          <w:b w:val="0"/>
          <w:szCs w:val="24"/>
        </w:rPr>
        <w:t>sucinta</w:t>
      </w:r>
      <w:r>
        <w:rPr>
          <w:rFonts w:ascii="Times New Roman" w:hAnsi="Times New Roman"/>
          <w:b w:val="0"/>
          <w:szCs w:val="24"/>
        </w:rPr>
        <w:t xml:space="preserve"> los detalles de la administración de empresas navieras incluyendo su organización.</w:t>
      </w:r>
    </w:p>
    <w:p w:rsidR="00CB06DF" w:rsidRPr="003749F1" w:rsidRDefault="009846FD" w:rsidP="006C17F1">
      <w:pPr>
        <w:pStyle w:val="Ttulo"/>
        <w:ind w:right="36"/>
        <w:jc w:val="both"/>
        <w:rPr>
          <w:rFonts w:ascii="Times New Roman" w:hAnsi="Times New Roman"/>
          <w:b w:val="0"/>
          <w:szCs w:val="24"/>
        </w:rPr>
      </w:pPr>
      <w:r>
        <w:rPr>
          <w:rFonts w:ascii="Times New Roman" w:hAnsi="Times New Roman"/>
          <w:b w:val="0"/>
          <w:szCs w:val="24"/>
        </w:rPr>
        <w:t xml:space="preserve"> </w:t>
      </w:r>
      <w:r w:rsidR="00CB06DF" w:rsidRPr="003749F1">
        <w:rPr>
          <w:rFonts w:ascii="Times New Roman" w:hAnsi="Times New Roman"/>
          <w:b w:val="0"/>
          <w:szCs w:val="24"/>
        </w:rPr>
        <w:tab/>
      </w:r>
      <w:r w:rsidR="00CB06DF" w:rsidRPr="003749F1">
        <w:rPr>
          <w:rFonts w:ascii="Times New Roman" w:hAnsi="Times New Roman"/>
          <w:b w:val="0"/>
          <w:szCs w:val="24"/>
        </w:rPr>
        <w:tab/>
      </w:r>
      <w:r w:rsidR="00CB06DF" w:rsidRPr="003749F1">
        <w:rPr>
          <w:rFonts w:ascii="Times New Roman" w:hAnsi="Times New Roman"/>
          <w:b w:val="0"/>
          <w:szCs w:val="24"/>
        </w:rPr>
        <w:tab/>
      </w:r>
      <w:r w:rsidR="00CB06DF" w:rsidRPr="003749F1">
        <w:rPr>
          <w:rFonts w:ascii="Times New Roman" w:hAnsi="Times New Roman"/>
          <w:b w:val="0"/>
          <w:szCs w:val="24"/>
        </w:rPr>
        <w:tab/>
      </w:r>
    </w:p>
    <w:p w:rsidR="007B4F8F" w:rsidRPr="008E6A75" w:rsidRDefault="004506C3" w:rsidP="006C17F1">
      <w:pPr>
        <w:pStyle w:val="Ttulo"/>
        <w:ind w:right="36"/>
        <w:jc w:val="both"/>
        <w:rPr>
          <w:rFonts w:ascii="Times New Roman" w:hAnsi="Times New Roman"/>
          <w:szCs w:val="24"/>
        </w:rPr>
      </w:pPr>
      <w:r w:rsidRPr="008E6A75">
        <w:rPr>
          <w:rFonts w:ascii="Times New Roman" w:hAnsi="Times New Roman"/>
          <w:szCs w:val="24"/>
        </w:rPr>
        <w:t xml:space="preserve"> </w:t>
      </w:r>
      <w:r w:rsidR="00CB06DF" w:rsidRPr="008E6A75">
        <w:rPr>
          <w:rFonts w:ascii="Times New Roman" w:hAnsi="Times New Roman"/>
          <w:szCs w:val="24"/>
        </w:rPr>
        <w:t xml:space="preserve"> 8.- El Marco Internacional del Transporte Marítimo</w:t>
      </w:r>
    </w:p>
    <w:p w:rsidR="008E6A75" w:rsidRDefault="008E6A75" w:rsidP="006C17F1">
      <w:pPr>
        <w:pStyle w:val="Ttulo"/>
        <w:ind w:right="36"/>
        <w:jc w:val="both"/>
        <w:rPr>
          <w:rFonts w:ascii="Times New Roman" w:hAnsi="Times New Roman"/>
          <w:b w:val="0"/>
          <w:szCs w:val="24"/>
        </w:rPr>
      </w:pPr>
    </w:p>
    <w:p w:rsidR="007B4F8F" w:rsidRDefault="009846FD" w:rsidP="006C17F1">
      <w:pPr>
        <w:pStyle w:val="Ttulo"/>
        <w:ind w:right="36" w:firstLine="708"/>
        <w:jc w:val="both"/>
        <w:rPr>
          <w:rFonts w:ascii="Times New Roman" w:hAnsi="Times New Roman"/>
          <w:b w:val="0"/>
          <w:szCs w:val="24"/>
        </w:rPr>
      </w:pPr>
      <w:r>
        <w:rPr>
          <w:rFonts w:ascii="Times New Roman" w:hAnsi="Times New Roman"/>
          <w:b w:val="0"/>
          <w:szCs w:val="24"/>
        </w:rPr>
        <w:t>En este capítulo se presenta la razón del desarrollo del transpo</w:t>
      </w:r>
      <w:r w:rsidR="002A2A6F">
        <w:rPr>
          <w:rFonts w:ascii="Times New Roman" w:hAnsi="Times New Roman"/>
          <w:b w:val="0"/>
          <w:szCs w:val="24"/>
        </w:rPr>
        <w:t>rte marítimo del mundo asociado con el dominio del mar y cómo función</w:t>
      </w:r>
      <w:r>
        <w:rPr>
          <w:rFonts w:ascii="Times New Roman" w:hAnsi="Times New Roman"/>
          <w:b w:val="0"/>
          <w:szCs w:val="24"/>
        </w:rPr>
        <w:t xml:space="preserve"> del sistema de la ley marítima. Se presentan los organismos para el </w:t>
      </w:r>
      <w:r w:rsidR="00D638D2">
        <w:rPr>
          <w:rFonts w:ascii="Times New Roman" w:hAnsi="Times New Roman"/>
          <w:b w:val="0"/>
          <w:szCs w:val="24"/>
        </w:rPr>
        <w:t xml:space="preserve">registro de </w:t>
      </w:r>
      <w:r>
        <w:rPr>
          <w:rFonts w:ascii="Times New Roman" w:hAnsi="Times New Roman"/>
          <w:b w:val="0"/>
          <w:szCs w:val="24"/>
        </w:rPr>
        <w:t xml:space="preserve"> las</w:t>
      </w:r>
      <w:r w:rsidR="0087430C">
        <w:rPr>
          <w:rFonts w:ascii="Times New Roman" w:hAnsi="Times New Roman"/>
          <w:b w:val="0"/>
          <w:szCs w:val="24"/>
        </w:rPr>
        <w:t xml:space="preserve"> naves y los tipos de registros.</w:t>
      </w:r>
    </w:p>
    <w:p w:rsidR="00CB06DF" w:rsidRPr="003749F1" w:rsidRDefault="00CB06DF" w:rsidP="00CB06DF">
      <w:pPr>
        <w:pStyle w:val="Ttulo"/>
        <w:ind w:right="-504"/>
        <w:jc w:val="both"/>
        <w:rPr>
          <w:rFonts w:ascii="Times New Roman" w:hAnsi="Times New Roman"/>
          <w:b w:val="0"/>
          <w:szCs w:val="24"/>
        </w:rPr>
      </w:pPr>
      <w:r w:rsidRPr="003749F1">
        <w:rPr>
          <w:rFonts w:ascii="Times New Roman" w:hAnsi="Times New Roman"/>
          <w:b w:val="0"/>
          <w:szCs w:val="24"/>
        </w:rPr>
        <w:tab/>
      </w:r>
      <w:r w:rsidRPr="003749F1">
        <w:rPr>
          <w:rFonts w:ascii="Times New Roman" w:hAnsi="Times New Roman"/>
          <w:b w:val="0"/>
          <w:szCs w:val="24"/>
        </w:rPr>
        <w:tab/>
      </w:r>
      <w:r w:rsidRPr="003749F1">
        <w:rPr>
          <w:rFonts w:ascii="Times New Roman" w:hAnsi="Times New Roman"/>
          <w:b w:val="0"/>
          <w:szCs w:val="24"/>
        </w:rPr>
        <w:tab/>
      </w:r>
    </w:p>
    <w:p w:rsidR="001169FB" w:rsidRDefault="001169FB" w:rsidP="00CB06DF">
      <w:pPr>
        <w:pStyle w:val="Ttulo"/>
        <w:ind w:right="-504"/>
        <w:jc w:val="both"/>
        <w:rPr>
          <w:rFonts w:ascii="Times New Roman" w:hAnsi="Times New Roman"/>
          <w:b w:val="0"/>
          <w:szCs w:val="24"/>
        </w:rPr>
      </w:pPr>
    </w:p>
    <w:p w:rsidR="001169FB" w:rsidRDefault="001169FB" w:rsidP="00CB06DF">
      <w:pPr>
        <w:pStyle w:val="Ttulo"/>
        <w:ind w:right="-504"/>
        <w:jc w:val="both"/>
        <w:rPr>
          <w:rFonts w:ascii="Times New Roman" w:hAnsi="Times New Roman"/>
          <w:b w:val="0"/>
          <w:szCs w:val="24"/>
        </w:rPr>
      </w:pPr>
    </w:p>
    <w:p w:rsidR="004506C3" w:rsidRDefault="004506C3" w:rsidP="00CB06DF">
      <w:pPr>
        <w:pStyle w:val="Ttulo"/>
        <w:ind w:right="-504"/>
        <w:jc w:val="both"/>
        <w:rPr>
          <w:rFonts w:ascii="Times New Roman" w:hAnsi="Times New Roman"/>
          <w:b w:val="0"/>
          <w:szCs w:val="24"/>
        </w:rPr>
      </w:pPr>
      <w:r>
        <w:rPr>
          <w:rFonts w:ascii="Times New Roman" w:hAnsi="Times New Roman"/>
          <w:b w:val="0"/>
          <w:szCs w:val="24"/>
        </w:rPr>
        <w:t xml:space="preserve"> </w:t>
      </w:r>
    </w:p>
    <w:p w:rsidR="00CB06DF" w:rsidRPr="00B07D07" w:rsidRDefault="004506C3" w:rsidP="00CB06DF">
      <w:pPr>
        <w:pStyle w:val="Ttulo"/>
        <w:ind w:right="-504"/>
        <w:jc w:val="both"/>
        <w:rPr>
          <w:rFonts w:ascii="Times New Roman" w:hAnsi="Times New Roman"/>
          <w:szCs w:val="24"/>
        </w:rPr>
      </w:pPr>
      <w:r w:rsidRPr="00B07D07">
        <w:rPr>
          <w:rFonts w:ascii="Times New Roman" w:hAnsi="Times New Roman"/>
          <w:szCs w:val="24"/>
        </w:rPr>
        <w:t>Además</w:t>
      </w:r>
      <w:r w:rsidR="001169FB">
        <w:rPr>
          <w:rFonts w:ascii="Times New Roman" w:hAnsi="Times New Roman"/>
          <w:szCs w:val="24"/>
        </w:rPr>
        <w:t xml:space="preserve"> también</w:t>
      </w:r>
      <w:r w:rsidRPr="00B07D07">
        <w:rPr>
          <w:rFonts w:ascii="Times New Roman" w:hAnsi="Times New Roman"/>
          <w:szCs w:val="24"/>
        </w:rPr>
        <w:t xml:space="preserve"> los siguientes anexos:</w:t>
      </w:r>
    </w:p>
    <w:p w:rsidR="008E6A75" w:rsidRDefault="00CB06DF" w:rsidP="00CB06DF">
      <w:pPr>
        <w:pStyle w:val="Ttulo"/>
        <w:ind w:right="-504"/>
        <w:jc w:val="both"/>
        <w:rPr>
          <w:rFonts w:ascii="Times New Roman" w:hAnsi="Times New Roman"/>
          <w:b w:val="0"/>
          <w:szCs w:val="24"/>
          <w:lang w:val="es-ES"/>
        </w:rPr>
      </w:pPr>
      <w:r w:rsidRPr="003749F1">
        <w:rPr>
          <w:rFonts w:ascii="Times New Roman" w:hAnsi="Times New Roman"/>
          <w:b w:val="0"/>
          <w:szCs w:val="24"/>
          <w:lang w:val="es-ES"/>
        </w:rPr>
        <w:t xml:space="preserve"> </w:t>
      </w:r>
    </w:p>
    <w:p w:rsidR="00A010ED" w:rsidRPr="008F7DD1" w:rsidRDefault="00CB06DF" w:rsidP="006C17F1">
      <w:pPr>
        <w:pStyle w:val="Ttulo"/>
        <w:ind w:right="-144"/>
        <w:jc w:val="both"/>
        <w:rPr>
          <w:rFonts w:ascii="Times New Roman" w:hAnsi="Times New Roman"/>
        </w:rPr>
      </w:pPr>
      <w:r w:rsidRPr="008F7DD1">
        <w:rPr>
          <w:rFonts w:ascii="Times New Roman" w:hAnsi="Times New Roman"/>
        </w:rPr>
        <w:t xml:space="preserve">1.- </w:t>
      </w:r>
      <w:r w:rsidR="008E6A75" w:rsidRPr="008F7DD1">
        <w:rPr>
          <w:rFonts w:ascii="Times New Roman" w:hAnsi="Times New Roman"/>
        </w:rPr>
        <w:t xml:space="preserve">La </w:t>
      </w:r>
      <w:r w:rsidRPr="008F7DD1">
        <w:rPr>
          <w:rFonts w:ascii="Times New Roman" w:hAnsi="Times New Roman"/>
        </w:rPr>
        <w:t>Organización Marítima Internaciona</w:t>
      </w:r>
      <w:r w:rsidR="0019475B" w:rsidRPr="008F7DD1">
        <w:rPr>
          <w:rFonts w:ascii="Times New Roman" w:hAnsi="Times New Roman"/>
        </w:rPr>
        <w:t>l</w:t>
      </w:r>
      <w:r w:rsidR="00EE2109" w:rsidRPr="008F7DD1">
        <w:rPr>
          <w:rFonts w:ascii="Times New Roman" w:hAnsi="Times New Roman"/>
        </w:rPr>
        <w:t xml:space="preserve"> </w:t>
      </w:r>
      <w:smartTag w:uri="urn:schemas-microsoft-com:office:smarttags" w:element="stockticker">
        <w:r w:rsidR="00EE2109" w:rsidRPr="008F7DD1">
          <w:rPr>
            <w:rFonts w:ascii="Times New Roman" w:hAnsi="Times New Roman"/>
          </w:rPr>
          <w:t>OMI</w:t>
        </w:r>
      </w:smartTag>
    </w:p>
    <w:p w:rsidR="0071136B" w:rsidRDefault="0071136B" w:rsidP="006C17F1">
      <w:pPr>
        <w:pStyle w:val="Ttulo"/>
        <w:ind w:right="-144"/>
        <w:jc w:val="both"/>
        <w:rPr>
          <w:rFonts w:ascii="Times New Roman" w:hAnsi="Times New Roman"/>
          <w:b w:val="0"/>
        </w:rPr>
      </w:pPr>
    </w:p>
    <w:p w:rsidR="00EE2109" w:rsidRPr="00EE2109" w:rsidRDefault="0019475B" w:rsidP="006C17F1">
      <w:pPr>
        <w:pStyle w:val="Ttulo"/>
        <w:ind w:right="36" w:firstLine="708"/>
        <w:jc w:val="both"/>
        <w:rPr>
          <w:rFonts w:ascii="Times New Roman" w:hAnsi="Times New Roman"/>
          <w:b w:val="0"/>
          <w:lang w:eastAsia="en-US"/>
        </w:rPr>
      </w:pPr>
      <w:r w:rsidRPr="00EE2109">
        <w:rPr>
          <w:rFonts w:ascii="Times New Roman" w:hAnsi="Times New Roman"/>
          <w:b w:val="0"/>
        </w:rPr>
        <w:t>Su docume</w:t>
      </w:r>
      <w:r w:rsidR="00EE2109" w:rsidRPr="00EE2109">
        <w:rPr>
          <w:rFonts w:ascii="Times New Roman" w:hAnsi="Times New Roman"/>
          <w:b w:val="0"/>
        </w:rPr>
        <w:t xml:space="preserve">nto editorial del 2008, que </w:t>
      </w:r>
      <w:r w:rsidRPr="00EE2109">
        <w:rPr>
          <w:rFonts w:ascii="Times New Roman" w:hAnsi="Times New Roman"/>
          <w:b w:val="0"/>
        </w:rPr>
        <w:t>presenta</w:t>
      </w:r>
      <w:r w:rsidR="00EE2109" w:rsidRPr="00EE2109">
        <w:rPr>
          <w:rFonts w:ascii="Times New Roman" w:hAnsi="Times New Roman"/>
          <w:b w:val="0"/>
        </w:rPr>
        <w:t xml:space="preserve"> es:</w:t>
      </w:r>
      <w:r w:rsidRPr="00EE2109">
        <w:rPr>
          <w:rFonts w:ascii="Times New Roman" w:hAnsi="Times New Roman"/>
          <w:b w:val="0"/>
        </w:rPr>
        <w:t xml:space="preserve"> </w:t>
      </w:r>
      <w:r w:rsidRPr="00EE2109">
        <w:rPr>
          <w:rFonts w:ascii="Times New Roman" w:hAnsi="Times New Roman"/>
          <w:b w:val="0"/>
          <w:lang w:eastAsia="en-US"/>
        </w:rPr>
        <w:t>El Transporte Marítimo Internacional</w:t>
      </w:r>
      <w:r w:rsidR="00D5125C">
        <w:rPr>
          <w:rFonts w:ascii="Times New Roman" w:hAnsi="Times New Roman"/>
          <w:b w:val="0"/>
          <w:lang w:eastAsia="en-US"/>
        </w:rPr>
        <w:t xml:space="preserve"> </w:t>
      </w:r>
      <w:r w:rsidR="00CD15CF">
        <w:rPr>
          <w:rFonts w:ascii="Times New Roman" w:hAnsi="Times New Roman"/>
          <w:b w:val="0"/>
          <w:lang w:eastAsia="en-US"/>
        </w:rPr>
        <w:t>–</w:t>
      </w:r>
      <w:r w:rsidR="00EE2109" w:rsidRPr="00EE2109">
        <w:rPr>
          <w:rFonts w:ascii="Times New Roman" w:hAnsi="Times New Roman"/>
          <w:b w:val="0"/>
          <w:lang w:eastAsia="en-US"/>
        </w:rPr>
        <w:t xml:space="preserve"> Vehículo</w:t>
      </w:r>
      <w:r w:rsidRPr="00EE2109">
        <w:rPr>
          <w:rFonts w:ascii="Times New Roman" w:hAnsi="Times New Roman"/>
          <w:b w:val="0"/>
          <w:lang w:eastAsia="en-US"/>
        </w:rPr>
        <w:t xml:space="preserve"> Del Comercio Mundial</w:t>
      </w:r>
      <w:r w:rsidR="00EE2109">
        <w:rPr>
          <w:rFonts w:ascii="Times New Roman" w:hAnsi="Times New Roman"/>
          <w:b w:val="0"/>
          <w:lang w:eastAsia="en-US"/>
        </w:rPr>
        <w:t xml:space="preserve">. </w:t>
      </w:r>
      <w:r w:rsidR="00EE2109" w:rsidRPr="00EE2109">
        <w:rPr>
          <w:rFonts w:ascii="Times New Roman" w:hAnsi="Times New Roman"/>
          <w:b w:val="0"/>
          <w:lang w:eastAsia="en-US"/>
        </w:rPr>
        <w:t>Este documento tiene los siguientes artículos</w:t>
      </w:r>
      <w:r w:rsidR="00EE2109" w:rsidRPr="00EE2109">
        <w:rPr>
          <w:b w:val="0"/>
          <w:lang w:eastAsia="en-US"/>
        </w:rPr>
        <w:t>:</w:t>
      </w:r>
    </w:p>
    <w:p w:rsidR="00A010ED" w:rsidRDefault="00A010ED" w:rsidP="00A010ED">
      <w:pPr>
        <w:autoSpaceDE w:val="0"/>
        <w:autoSpaceDN w:val="0"/>
        <w:adjustRightInd w:val="0"/>
        <w:jc w:val="both"/>
        <w:rPr>
          <w:b/>
          <w:bCs/>
          <w:lang w:eastAsia="en-US"/>
        </w:rPr>
      </w:pPr>
    </w:p>
    <w:p w:rsidR="00A010ED" w:rsidRPr="008F7DD1" w:rsidRDefault="00EE2109" w:rsidP="00A010ED">
      <w:pPr>
        <w:autoSpaceDE w:val="0"/>
        <w:autoSpaceDN w:val="0"/>
        <w:adjustRightInd w:val="0"/>
        <w:jc w:val="both"/>
        <w:rPr>
          <w:bCs/>
          <w:lang w:eastAsia="en-US"/>
        </w:rPr>
      </w:pPr>
      <w:r w:rsidRPr="008F7DD1">
        <w:rPr>
          <w:bCs/>
          <w:lang w:eastAsia="en-US"/>
        </w:rPr>
        <w:t>a</w:t>
      </w:r>
      <w:r w:rsidR="00935506">
        <w:rPr>
          <w:bCs/>
          <w:lang w:eastAsia="en-US"/>
        </w:rPr>
        <w:t>. La Globalización y e</w:t>
      </w:r>
      <w:r w:rsidR="00935506" w:rsidRPr="008F7DD1">
        <w:rPr>
          <w:bCs/>
          <w:lang w:eastAsia="en-US"/>
        </w:rPr>
        <w:t>l Comercio Internacional</w:t>
      </w:r>
    </w:p>
    <w:p w:rsidR="00A010ED" w:rsidRPr="008F7DD1" w:rsidRDefault="006B1FD4" w:rsidP="00A010ED">
      <w:pPr>
        <w:autoSpaceDE w:val="0"/>
        <w:autoSpaceDN w:val="0"/>
        <w:adjustRightInd w:val="0"/>
        <w:jc w:val="both"/>
        <w:rPr>
          <w:bCs/>
          <w:lang w:eastAsia="en-US"/>
        </w:rPr>
      </w:pPr>
      <w:r>
        <w:rPr>
          <w:bCs/>
          <w:lang w:eastAsia="en-US"/>
        </w:rPr>
        <w:t>b</w:t>
      </w:r>
      <w:r w:rsidR="00935506" w:rsidRPr="008F7DD1">
        <w:rPr>
          <w:bCs/>
          <w:lang w:eastAsia="en-US"/>
        </w:rPr>
        <w:t xml:space="preserve">. El Transporte Marítimo </w:t>
      </w:r>
      <w:r w:rsidR="00935506">
        <w:rPr>
          <w:bCs/>
          <w:lang w:eastAsia="en-US"/>
        </w:rPr>
        <w:t>y l</w:t>
      </w:r>
      <w:r w:rsidR="00935506" w:rsidRPr="008F7DD1">
        <w:rPr>
          <w:bCs/>
          <w:lang w:eastAsia="en-US"/>
        </w:rPr>
        <w:t>a Economía Global</w:t>
      </w:r>
    </w:p>
    <w:p w:rsidR="00A010ED" w:rsidRPr="008F7DD1" w:rsidRDefault="006B1FD4" w:rsidP="00A010ED">
      <w:pPr>
        <w:autoSpaceDE w:val="0"/>
        <w:autoSpaceDN w:val="0"/>
        <w:adjustRightInd w:val="0"/>
        <w:jc w:val="both"/>
        <w:rPr>
          <w:bCs/>
          <w:lang w:eastAsia="en-US"/>
        </w:rPr>
      </w:pPr>
      <w:r>
        <w:rPr>
          <w:bCs/>
          <w:lang w:eastAsia="en-US"/>
        </w:rPr>
        <w:t>c</w:t>
      </w:r>
      <w:r w:rsidR="00935506">
        <w:rPr>
          <w:bCs/>
          <w:lang w:eastAsia="en-US"/>
        </w:rPr>
        <w:t>. La Flota Mundial y l</w:t>
      </w:r>
      <w:r w:rsidR="00935506" w:rsidRPr="008F7DD1">
        <w:rPr>
          <w:bCs/>
          <w:lang w:eastAsia="en-US"/>
        </w:rPr>
        <w:t>os Buques Modernos</w:t>
      </w:r>
    </w:p>
    <w:p w:rsidR="00A010ED" w:rsidRPr="008F7DD1" w:rsidRDefault="006B1FD4" w:rsidP="00A010ED">
      <w:pPr>
        <w:autoSpaceDE w:val="0"/>
        <w:autoSpaceDN w:val="0"/>
        <w:adjustRightInd w:val="0"/>
        <w:jc w:val="both"/>
        <w:rPr>
          <w:bCs/>
          <w:lang w:eastAsia="en-US"/>
        </w:rPr>
      </w:pPr>
      <w:r>
        <w:rPr>
          <w:bCs/>
          <w:lang w:eastAsia="en-US"/>
        </w:rPr>
        <w:t>d</w:t>
      </w:r>
      <w:r w:rsidR="00935506">
        <w:rPr>
          <w:bCs/>
          <w:lang w:eastAsia="en-US"/>
        </w:rPr>
        <w:t>. Seguridad, Rendimiento y</w:t>
      </w:r>
      <w:r w:rsidR="00935506" w:rsidRPr="008F7DD1">
        <w:rPr>
          <w:bCs/>
          <w:lang w:eastAsia="en-US"/>
        </w:rPr>
        <w:t xml:space="preserve"> Sostenibilidad</w:t>
      </w:r>
    </w:p>
    <w:p w:rsidR="00A010ED" w:rsidRPr="008F7DD1" w:rsidRDefault="006B1FD4" w:rsidP="00A010ED">
      <w:pPr>
        <w:autoSpaceDE w:val="0"/>
        <w:autoSpaceDN w:val="0"/>
        <w:adjustRightInd w:val="0"/>
        <w:jc w:val="both"/>
        <w:rPr>
          <w:bCs/>
          <w:lang w:eastAsia="en-US"/>
        </w:rPr>
      </w:pPr>
      <w:r>
        <w:rPr>
          <w:bCs/>
          <w:lang w:eastAsia="en-US"/>
        </w:rPr>
        <w:t>e</w:t>
      </w:r>
      <w:r w:rsidR="00935506">
        <w:rPr>
          <w:bCs/>
          <w:lang w:eastAsia="en-US"/>
        </w:rPr>
        <w:t>. La Gente de Mar d</w:t>
      </w:r>
      <w:r w:rsidR="00935506" w:rsidRPr="008F7DD1">
        <w:rPr>
          <w:bCs/>
          <w:lang w:eastAsia="en-US"/>
        </w:rPr>
        <w:t>e Nuestros Días</w:t>
      </w:r>
    </w:p>
    <w:p w:rsidR="00A010ED" w:rsidRPr="008F7DD1" w:rsidRDefault="006B1FD4" w:rsidP="00A010ED">
      <w:pPr>
        <w:autoSpaceDE w:val="0"/>
        <w:autoSpaceDN w:val="0"/>
        <w:adjustRightInd w:val="0"/>
        <w:jc w:val="both"/>
        <w:rPr>
          <w:bCs/>
          <w:lang w:eastAsia="en-US"/>
        </w:rPr>
      </w:pPr>
      <w:r>
        <w:rPr>
          <w:bCs/>
          <w:lang w:eastAsia="en-US"/>
        </w:rPr>
        <w:t>f</w:t>
      </w:r>
      <w:r w:rsidR="00935506">
        <w:rPr>
          <w:bCs/>
          <w:lang w:eastAsia="en-US"/>
        </w:rPr>
        <w:t xml:space="preserve">. La Labor de la </w:t>
      </w:r>
      <w:smartTag w:uri="urn:schemas-microsoft-com:office:smarttags" w:element="stockticker">
        <w:r w:rsidR="00935506">
          <w:rPr>
            <w:bCs/>
            <w:lang w:eastAsia="en-US"/>
          </w:rPr>
          <w:t>OMI</w:t>
        </w:r>
      </w:smartTag>
    </w:p>
    <w:p w:rsidR="00A010ED" w:rsidRPr="008F7DD1" w:rsidRDefault="006B1FD4" w:rsidP="00A010ED">
      <w:pPr>
        <w:autoSpaceDE w:val="0"/>
        <w:autoSpaceDN w:val="0"/>
        <w:adjustRightInd w:val="0"/>
        <w:jc w:val="both"/>
        <w:rPr>
          <w:bCs/>
          <w:lang w:eastAsia="en-US"/>
        </w:rPr>
      </w:pPr>
      <w:r>
        <w:rPr>
          <w:bCs/>
          <w:lang w:eastAsia="en-US"/>
        </w:rPr>
        <w:t>g</w:t>
      </w:r>
      <w:r w:rsidR="00935506">
        <w:rPr>
          <w:bCs/>
          <w:lang w:eastAsia="en-US"/>
        </w:rPr>
        <w:t>. La Imagen Pública d</w:t>
      </w:r>
      <w:r w:rsidR="00935506" w:rsidRPr="008F7DD1">
        <w:rPr>
          <w:bCs/>
          <w:lang w:eastAsia="en-US"/>
        </w:rPr>
        <w:t>el Transporte Marítimo</w:t>
      </w:r>
    </w:p>
    <w:p w:rsidR="00A010ED" w:rsidRPr="008F7DD1" w:rsidRDefault="006B1FD4" w:rsidP="00A010ED">
      <w:pPr>
        <w:autoSpaceDE w:val="0"/>
        <w:autoSpaceDN w:val="0"/>
        <w:adjustRightInd w:val="0"/>
        <w:jc w:val="both"/>
        <w:rPr>
          <w:bCs/>
          <w:lang w:eastAsia="en-US"/>
        </w:rPr>
      </w:pPr>
      <w:r>
        <w:rPr>
          <w:bCs/>
          <w:lang w:eastAsia="en-US"/>
        </w:rPr>
        <w:t>h</w:t>
      </w:r>
      <w:r w:rsidR="00935506">
        <w:rPr>
          <w:bCs/>
          <w:lang w:eastAsia="en-US"/>
        </w:rPr>
        <w:t>. Los Retos d</w:t>
      </w:r>
      <w:r w:rsidR="00935506" w:rsidRPr="008F7DD1">
        <w:rPr>
          <w:bCs/>
          <w:lang w:eastAsia="en-US"/>
        </w:rPr>
        <w:t>el Futuro</w:t>
      </w:r>
    </w:p>
    <w:p w:rsidR="00A010ED" w:rsidRPr="008F7DD1" w:rsidRDefault="006B1FD4" w:rsidP="00A010ED">
      <w:pPr>
        <w:autoSpaceDE w:val="0"/>
        <w:autoSpaceDN w:val="0"/>
        <w:adjustRightInd w:val="0"/>
        <w:jc w:val="both"/>
        <w:rPr>
          <w:bCs/>
          <w:lang w:eastAsia="en-US"/>
        </w:rPr>
      </w:pPr>
      <w:r>
        <w:rPr>
          <w:bCs/>
          <w:lang w:eastAsia="en-US"/>
        </w:rPr>
        <w:t>i</w:t>
      </w:r>
      <w:r w:rsidR="00935506" w:rsidRPr="008F7DD1">
        <w:rPr>
          <w:bCs/>
          <w:lang w:eastAsia="en-US"/>
        </w:rPr>
        <w:t xml:space="preserve">. </w:t>
      </w:r>
      <w:r w:rsidR="00935506">
        <w:rPr>
          <w:bCs/>
          <w:lang w:eastAsia="en-US"/>
        </w:rPr>
        <w:t xml:space="preserve"> </w:t>
      </w:r>
      <w:r w:rsidR="00935506" w:rsidRPr="008F7DD1">
        <w:rPr>
          <w:bCs/>
          <w:lang w:eastAsia="en-US"/>
        </w:rPr>
        <w:t>Conclusión</w:t>
      </w:r>
    </w:p>
    <w:p w:rsidR="00A010ED" w:rsidRDefault="00A010ED" w:rsidP="00A010ED">
      <w:pPr>
        <w:autoSpaceDE w:val="0"/>
        <w:autoSpaceDN w:val="0"/>
        <w:adjustRightInd w:val="0"/>
        <w:jc w:val="both"/>
        <w:rPr>
          <w:lang w:eastAsia="en-US"/>
        </w:rPr>
      </w:pPr>
    </w:p>
    <w:p w:rsidR="00FA7312" w:rsidRPr="00CD15CF" w:rsidRDefault="008F7DD1" w:rsidP="008F7DD1">
      <w:pPr>
        <w:autoSpaceDE w:val="0"/>
        <w:autoSpaceDN w:val="0"/>
        <w:adjustRightInd w:val="0"/>
        <w:jc w:val="both"/>
        <w:rPr>
          <w:b/>
          <w:lang w:val="es-ES" w:eastAsia="en-US"/>
        </w:rPr>
      </w:pPr>
      <w:r w:rsidRPr="00CD15CF">
        <w:rPr>
          <w:b/>
          <w:lang w:val="es-ES" w:eastAsia="en-US"/>
        </w:rPr>
        <w:t xml:space="preserve">2. </w:t>
      </w:r>
      <w:r w:rsidRPr="00CD15CF">
        <w:rPr>
          <w:b/>
          <w:bCs/>
          <w:lang w:val="es-ES" w:eastAsia="en-US"/>
        </w:rPr>
        <w:t>El Contrato de Arriendo</w:t>
      </w:r>
      <w:r w:rsidRPr="00CD15CF">
        <w:rPr>
          <w:b/>
          <w:lang w:val="es-ES" w:eastAsia="en-US"/>
        </w:rPr>
        <w:t xml:space="preserve"> </w:t>
      </w:r>
      <w:r w:rsidR="00CD15CF" w:rsidRPr="00CD15CF">
        <w:rPr>
          <w:b/>
          <w:lang w:val="es-ES" w:eastAsia="en-US"/>
        </w:rPr>
        <w:t>–</w:t>
      </w:r>
      <w:r w:rsidRPr="00CD15CF">
        <w:rPr>
          <w:b/>
          <w:lang w:val="es-ES" w:eastAsia="en-US"/>
        </w:rPr>
        <w:t xml:space="preserve"> </w:t>
      </w:r>
      <w:r w:rsidRPr="00CD15CF">
        <w:rPr>
          <w:b/>
          <w:bCs/>
          <w:lang w:val="es-ES" w:eastAsia="en-US"/>
        </w:rPr>
        <w:t>Charter Party</w:t>
      </w:r>
    </w:p>
    <w:p w:rsidR="00FA7312" w:rsidRPr="00CD15CF" w:rsidRDefault="00FA7312" w:rsidP="00FA7312">
      <w:pPr>
        <w:jc w:val="both"/>
        <w:rPr>
          <w:sz w:val="20"/>
          <w:szCs w:val="20"/>
          <w:lang w:val="es-ES"/>
        </w:rPr>
      </w:pPr>
    </w:p>
    <w:p w:rsidR="00FA7312" w:rsidRPr="008F7DD1" w:rsidRDefault="008F7DD1" w:rsidP="0071136B">
      <w:pPr>
        <w:autoSpaceDE w:val="0"/>
        <w:autoSpaceDN w:val="0"/>
        <w:adjustRightInd w:val="0"/>
        <w:ind w:firstLine="708"/>
        <w:jc w:val="both"/>
        <w:rPr>
          <w:lang w:eastAsia="en-US"/>
        </w:rPr>
      </w:pPr>
      <w:r>
        <w:rPr>
          <w:lang w:eastAsia="en-US"/>
        </w:rPr>
        <w:t xml:space="preserve">Se presenta un formato simple </w:t>
      </w:r>
      <w:smartTag w:uri="urn:schemas-microsoft-com:office:smarttags" w:element="State">
        <w:smartTag w:uri="urn:schemas-microsoft-com:office:smarttags" w:element="place">
          <w:r>
            <w:rPr>
              <w:lang w:eastAsia="en-US"/>
            </w:rPr>
            <w:t>del</w:t>
          </w:r>
        </w:smartTag>
      </w:smartTag>
      <w:r>
        <w:rPr>
          <w:lang w:eastAsia="en-US"/>
        </w:rPr>
        <w:t xml:space="preserve"> contrato de arriendo de naves, que se pudo obtener del Internet, conocido en todo el mundo </w:t>
      </w:r>
      <w:smartTag w:uri="urn:schemas-microsoft-com:office:smarttags" w:element="City">
        <w:smartTag w:uri="urn:schemas-microsoft-com:office:smarttags" w:element="place">
          <w:r>
            <w:rPr>
              <w:lang w:eastAsia="en-US"/>
            </w:rPr>
            <w:t>como</w:t>
          </w:r>
        </w:smartTag>
      </w:smartTag>
      <w:r>
        <w:rPr>
          <w:lang w:eastAsia="en-US"/>
        </w:rPr>
        <w:t xml:space="preserve"> Charter Party.</w:t>
      </w:r>
    </w:p>
    <w:p w:rsidR="00723BFE" w:rsidRDefault="00723BFE" w:rsidP="00723BFE">
      <w:pPr>
        <w:autoSpaceDE w:val="0"/>
        <w:autoSpaceDN w:val="0"/>
        <w:adjustRightInd w:val="0"/>
        <w:jc w:val="both"/>
        <w:rPr>
          <w:b/>
          <w:sz w:val="28"/>
          <w:szCs w:val="28"/>
          <w:lang w:eastAsia="en-US"/>
        </w:rPr>
      </w:pPr>
    </w:p>
    <w:p w:rsidR="00723BFE" w:rsidRPr="00CD15CF" w:rsidRDefault="008F7DD1" w:rsidP="008F7DD1">
      <w:pPr>
        <w:autoSpaceDE w:val="0"/>
        <w:autoSpaceDN w:val="0"/>
        <w:adjustRightInd w:val="0"/>
        <w:jc w:val="both"/>
        <w:rPr>
          <w:b/>
          <w:lang w:val="es-ES" w:eastAsia="en-US"/>
        </w:rPr>
      </w:pPr>
      <w:r w:rsidRPr="008F7DD1">
        <w:rPr>
          <w:b/>
          <w:lang w:eastAsia="en-US"/>
        </w:rPr>
        <w:t xml:space="preserve"> </w:t>
      </w:r>
      <w:r w:rsidRPr="00CD15CF">
        <w:rPr>
          <w:b/>
          <w:lang w:val="es-ES" w:eastAsia="en-US"/>
        </w:rPr>
        <w:t>3. El Conocimie</w:t>
      </w:r>
      <w:r w:rsidR="00261185" w:rsidRPr="00CD15CF">
        <w:rPr>
          <w:b/>
          <w:lang w:val="es-ES" w:eastAsia="en-US"/>
        </w:rPr>
        <w:t xml:space="preserve">nto </w:t>
      </w:r>
      <w:r w:rsidRPr="00CD15CF">
        <w:rPr>
          <w:b/>
          <w:lang w:val="es-ES" w:eastAsia="en-US"/>
        </w:rPr>
        <w:t xml:space="preserve">e Embarque </w:t>
      </w:r>
      <w:r w:rsidR="00CD15CF" w:rsidRPr="00CD15CF">
        <w:rPr>
          <w:b/>
          <w:lang w:val="es-ES" w:eastAsia="en-US"/>
        </w:rPr>
        <w:t>–</w:t>
      </w:r>
      <w:r w:rsidRPr="00CD15CF">
        <w:rPr>
          <w:b/>
          <w:lang w:val="es-ES" w:eastAsia="en-US"/>
        </w:rPr>
        <w:t xml:space="preserve"> Bill Of Lading</w:t>
      </w:r>
    </w:p>
    <w:p w:rsidR="00723BFE" w:rsidRPr="00CD15CF" w:rsidRDefault="00723BFE" w:rsidP="00723BFE">
      <w:pPr>
        <w:autoSpaceDE w:val="0"/>
        <w:autoSpaceDN w:val="0"/>
        <w:adjustRightInd w:val="0"/>
        <w:jc w:val="both"/>
        <w:rPr>
          <w:b/>
          <w:sz w:val="28"/>
          <w:szCs w:val="28"/>
          <w:lang w:val="es-ES" w:eastAsia="en-US"/>
        </w:rPr>
      </w:pPr>
    </w:p>
    <w:p w:rsidR="00261185" w:rsidRPr="00261185" w:rsidRDefault="00261185" w:rsidP="0071136B">
      <w:pPr>
        <w:autoSpaceDE w:val="0"/>
        <w:autoSpaceDN w:val="0"/>
        <w:adjustRightInd w:val="0"/>
        <w:ind w:firstLine="708"/>
        <w:jc w:val="both"/>
        <w:rPr>
          <w:lang w:eastAsia="en-US"/>
        </w:rPr>
      </w:pPr>
      <w:r>
        <w:rPr>
          <w:lang w:eastAsia="en-US"/>
        </w:rPr>
        <w:t xml:space="preserve">Se presenta un formato simple </w:t>
      </w:r>
      <w:smartTag w:uri="urn:schemas-microsoft-com:office:smarttags" w:element="State">
        <w:smartTag w:uri="urn:schemas-microsoft-com:office:smarttags" w:element="place">
          <w:r>
            <w:rPr>
              <w:lang w:eastAsia="en-US"/>
            </w:rPr>
            <w:t>del</w:t>
          </w:r>
        </w:smartTag>
      </w:smartTag>
      <w:r>
        <w:rPr>
          <w:lang w:eastAsia="en-US"/>
        </w:rPr>
        <w:t xml:space="preserve">  </w:t>
      </w:r>
      <w:r w:rsidRPr="00261185">
        <w:rPr>
          <w:lang w:eastAsia="en-US"/>
        </w:rPr>
        <w:t>conocimiento de embarque  que se pudo obtener del Internet</w:t>
      </w:r>
      <w:r w:rsidR="00935506">
        <w:rPr>
          <w:lang w:eastAsia="en-US"/>
        </w:rPr>
        <w:t>, el</w:t>
      </w:r>
      <w:r w:rsidRPr="00261185">
        <w:rPr>
          <w:lang w:eastAsia="en-US"/>
        </w:rPr>
        <w:t xml:space="preserve">  Bill of Lading</w:t>
      </w:r>
      <w:r>
        <w:rPr>
          <w:lang w:eastAsia="en-US"/>
        </w:rPr>
        <w:t>.</w:t>
      </w:r>
    </w:p>
    <w:p w:rsidR="00723BFE" w:rsidRPr="008F7DD1" w:rsidRDefault="00723BFE" w:rsidP="00723BFE">
      <w:pPr>
        <w:autoSpaceDE w:val="0"/>
        <w:autoSpaceDN w:val="0"/>
        <w:adjustRightInd w:val="0"/>
        <w:jc w:val="both"/>
        <w:rPr>
          <w:b/>
          <w:sz w:val="28"/>
          <w:szCs w:val="28"/>
          <w:lang w:eastAsia="en-US"/>
        </w:rPr>
      </w:pPr>
    </w:p>
    <w:p w:rsidR="000F1B75" w:rsidRPr="00261185" w:rsidRDefault="000F1B75" w:rsidP="00261185">
      <w:pPr>
        <w:autoSpaceDE w:val="0"/>
        <w:autoSpaceDN w:val="0"/>
        <w:adjustRightInd w:val="0"/>
        <w:rPr>
          <w:b/>
          <w:lang w:eastAsia="en-US"/>
        </w:rPr>
      </w:pPr>
      <w:r w:rsidRPr="00935506">
        <w:rPr>
          <w:b/>
          <w:sz w:val="28"/>
          <w:szCs w:val="28"/>
          <w:lang w:eastAsia="en-US"/>
        </w:rPr>
        <w:t xml:space="preserve"> </w:t>
      </w:r>
      <w:r w:rsidR="00261185" w:rsidRPr="00261185">
        <w:rPr>
          <w:b/>
          <w:lang w:eastAsia="en-US"/>
        </w:rPr>
        <w:t>4</w:t>
      </w:r>
      <w:r w:rsidR="00261185" w:rsidRPr="00261185">
        <w:rPr>
          <w:b/>
          <w:bCs/>
          <w:lang w:eastAsia="en-US"/>
        </w:rPr>
        <w:t>.</w:t>
      </w:r>
      <w:r w:rsidR="00261185">
        <w:rPr>
          <w:b/>
          <w:bCs/>
          <w:lang w:eastAsia="en-US"/>
        </w:rPr>
        <w:t xml:space="preserve"> American Association o</w:t>
      </w:r>
      <w:r w:rsidR="00261185" w:rsidRPr="00261185">
        <w:rPr>
          <w:b/>
          <w:bCs/>
          <w:lang w:eastAsia="en-US"/>
        </w:rPr>
        <w:t>f Port Authorities</w:t>
      </w:r>
      <w:r w:rsidR="00BA1DCA">
        <w:rPr>
          <w:b/>
          <w:bCs/>
          <w:lang w:eastAsia="en-US"/>
        </w:rPr>
        <w:t xml:space="preserve"> –</w:t>
      </w:r>
      <w:r w:rsidR="00261185" w:rsidRPr="00261185">
        <w:rPr>
          <w:b/>
          <w:bCs/>
          <w:lang w:eastAsia="en-US"/>
        </w:rPr>
        <w:t xml:space="preserve"> A</w:t>
      </w:r>
      <w:r w:rsidR="00261185">
        <w:rPr>
          <w:b/>
          <w:bCs/>
          <w:lang w:eastAsia="en-US"/>
        </w:rPr>
        <w:t>APA</w:t>
      </w:r>
      <w:r w:rsidR="00261185" w:rsidRPr="00261185">
        <w:rPr>
          <w:b/>
          <w:lang w:eastAsia="en-US"/>
        </w:rPr>
        <w:t xml:space="preserve"> </w:t>
      </w:r>
      <w:r w:rsidR="00261185" w:rsidRPr="00261185">
        <w:rPr>
          <w:b/>
          <w:bCs/>
          <w:lang w:eastAsia="en-US"/>
        </w:rPr>
        <w:t>Downloads</w:t>
      </w:r>
    </w:p>
    <w:p w:rsidR="0019475B" w:rsidRDefault="00BA1DCA" w:rsidP="0071136B">
      <w:pPr>
        <w:pStyle w:val="NormalWeb3"/>
        <w:ind w:firstLine="708"/>
        <w:jc w:val="both"/>
        <w:rPr>
          <w:rStyle w:val="Textoennegrita"/>
          <w:rFonts w:ascii="Times New Roman" w:hAnsi="Times New Roman"/>
          <w:b w:val="0"/>
          <w:sz w:val="24"/>
          <w:szCs w:val="24"/>
          <w:lang w:val="es-ES"/>
        </w:rPr>
      </w:pPr>
      <w:r w:rsidRPr="00753322">
        <w:rPr>
          <w:rStyle w:val="Textoennegrita"/>
          <w:rFonts w:ascii="Times New Roman" w:hAnsi="Times New Roman"/>
          <w:b w:val="0"/>
          <w:sz w:val="24"/>
          <w:szCs w:val="24"/>
          <w:lang w:val="es-ES"/>
        </w:rPr>
        <w:t xml:space="preserve">Se presentan </w:t>
      </w:r>
      <w:r w:rsidR="00753322" w:rsidRPr="00753322">
        <w:rPr>
          <w:rStyle w:val="Textoennegrita"/>
          <w:rFonts w:ascii="Times New Roman" w:hAnsi="Times New Roman"/>
          <w:b w:val="0"/>
          <w:sz w:val="24"/>
          <w:szCs w:val="24"/>
          <w:lang w:val="es-ES"/>
        </w:rPr>
        <w:t>26 documentos obt</w:t>
      </w:r>
      <w:r w:rsidR="001169FB">
        <w:rPr>
          <w:rStyle w:val="Textoennegrita"/>
          <w:rFonts w:ascii="Times New Roman" w:hAnsi="Times New Roman"/>
          <w:b w:val="0"/>
          <w:sz w:val="24"/>
          <w:szCs w:val="24"/>
          <w:lang w:val="es-ES"/>
        </w:rPr>
        <w:t>enidos de la página web de AAPA</w:t>
      </w:r>
      <w:r w:rsidR="00753322" w:rsidRPr="00753322">
        <w:rPr>
          <w:rStyle w:val="Textoennegrita"/>
          <w:rFonts w:ascii="Times New Roman" w:hAnsi="Times New Roman"/>
          <w:b w:val="0"/>
          <w:sz w:val="24"/>
          <w:szCs w:val="24"/>
          <w:lang w:val="es-ES"/>
        </w:rPr>
        <w:t xml:space="preserve"> </w:t>
      </w:r>
      <w:r w:rsidR="00753322">
        <w:rPr>
          <w:rStyle w:val="Textoennegrita"/>
          <w:rFonts w:ascii="Times New Roman" w:hAnsi="Times New Roman"/>
          <w:b w:val="0"/>
          <w:sz w:val="24"/>
          <w:szCs w:val="24"/>
          <w:lang w:val="es-ES"/>
        </w:rPr>
        <w:t>que como miembro desd</w:t>
      </w:r>
      <w:r w:rsidR="00753322" w:rsidRPr="00753322">
        <w:rPr>
          <w:rStyle w:val="Textoennegrita"/>
          <w:rFonts w:ascii="Times New Roman" w:hAnsi="Times New Roman"/>
          <w:b w:val="0"/>
          <w:sz w:val="24"/>
          <w:szCs w:val="24"/>
          <w:lang w:val="es-ES"/>
        </w:rPr>
        <w:t>e 1971</w:t>
      </w:r>
      <w:r w:rsidR="00753322">
        <w:rPr>
          <w:rStyle w:val="Textoennegrita"/>
          <w:rFonts w:ascii="Times New Roman" w:hAnsi="Times New Roman"/>
          <w:b w:val="0"/>
          <w:sz w:val="24"/>
          <w:szCs w:val="24"/>
          <w:lang w:val="es-ES"/>
        </w:rPr>
        <w:t>, tengo derecho de acceso. En estos documentos se presenta literatura, estadísticas que sirvieron para esta obra y figuras de naves modernas e instalaciones que integran el transporte marítimo mundial.</w:t>
      </w:r>
    </w:p>
    <w:p w:rsidR="005910B5" w:rsidRDefault="005910B5" w:rsidP="00B07D07">
      <w:pPr>
        <w:pStyle w:val="Ttulo"/>
        <w:jc w:val="both"/>
        <w:rPr>
          <w:rFonts w:ascii="Times New Roman" w:hAnsi="Times New Roman"/>
          <w:bCs/>
          <w:szCs w:val="24"/>
          <w:lang w:eastAsia="en-US"/>
        </w:rPr>
      </w:pPr>
    </w:p>
    <w:p w:rsidR="005910B5" w:rsidRDefault="005910B5" w:rsidP="00B07D07">
      <w:pPr>
        <w:pStyle w:val="Ttulo"/>
        <w:jc w:val="both"/>
        <w:rPr>
          <w:rFonts w:ascii="Times New Roman" w:hAnsi="Times New Roman"/>
          <w:bCs/>
          <w:szCs w:val="24"/>
          <w:lang w:eastAsia="en-US"/>
        </w:rPr>
      </w:pPr>
    </w:p>
    <w:p w:rsidR="00B07D07" w:rsidRDefault="00B07D07" w:rsidP="00B07D07">
      <w:pPr>
        <w:pStyle w:val="Ttulo"/>
        <w:jc w:val="both"/>
        <w:rPr>
          <w:rFonts w:ascii="Times New Roman" w:hAnsi="Times New Roman"/>
          <w:bCs/>
          <w:szCs w:val="24"/>
          <w:lang w:eastAsia="en-US"/>
        </w:rPr>
      </w:pPr>
      <w:r>
        <w:rPr>
          <w:rFonts w:ascii="Times New Roman" w:hAnsi="Times New Roman"/>
          <w:bCs/>
          <w:szCs w:val="24"/>
          <w:lang w:eastAsia="en-US"/>
        </w:rPr>
        <w:t>5</w:t>
      </w:r>
      <w:r w:rsidRPr="006B1FD4">
        <w:rPr>
          <w:rFonts w:ascii="Times New Roman" w:hAnsi="Times New Roman"/>
          <w:bCs/>
          <w:szCs w:val="24"/>
          <w:lang w:eastAsia="en-US"/>
        </w:rPr>
        <w:t xml:space="preserve">. </w:t>
      </w:r>
      <w:r>
        <w:rPr>
          <w:rFonts w:ascii="Times New Roman" w:hAnsi="Times New Roman"/>
          <w:bCs/>
          <w:szCs w:val="24"/>
          <w:lang w:eastAsia="en-US"/>
        </w:rPr>
        <w:t>Los Puentes de Guayaquil</w:t>
      </w:r>
    </w:p>
    <w:p w:rsidR="00601496" w:rsidRDefault="001169FB" w:rsidP="00601496">
      <w:pPr>
        <w:pStyle w:val="NormalWeb3"/>
        <w:ind w:firstLine="708"/>
        <w:jc w:val="both"/>
        <w:rPr>
          <w:rStyle w:val="Textoennegrita"/>
          <w:rFonts w:ascii="Times New Roman" w:hAnsi="Times New Roman"/>
          <w:b w:val="0"/>
          <w:sz w:val="24"/>
          <w:szCs w:val="24"/>
          <w:lang w:val="es-ES"/>
        </w:rPr>
      </w:pPr>
      <w:r>
        <w:rPr>
          <w:rStyle w:val="Textoennegrita"/>
          <w:rFonts w:ascii="Times New Roman" w:hAnsi="Times New Roman"/>
          <w:b w:val="0"/>
          <w:sz w:val="24"/>
          <w:szCs w:val="24"/>
          <w:lang w:val="es-ES"/>
        </w:rPr>
        <w:t xml:space="preserve">En este anexo, con fotografías se </w:t>
      </w:r>
      <w:r w:rsidR="005910B5">
        <w:rPr>
          <w:rStyle w:val="Textoennegrita"/>
          <w:rFonts w:ascii="Times New Roman" w:hAnsi="Times New Roman"/>
          <w:b w:val="0"/>
          <w:sz w:val="24"/>
          <w:szCs w:val="24"/>
          <w:lang w:val="es-ES"/>
        </w:rPr>
        <w:t>presenta</w:t>
      </w:r>
      <w:r>
        <w:rPr>
          <w:rStyle w:val="Textoennegrita"/>
          <w:rFonts w:ascii="Times New Roman" w:hAnsi="Times New Roman"/>
          <w:b w:val="0"/>
          <w:sz w:val="24"/>
          <w:szCs w:val="24"/>
          <w:lang w:val="es-ES"/>
        </w:rPr>
        <w:t xml:space="preserve"> el desastre </w:t>
      </w:r>
      <w:r w:rsidR="005910B5">
        <w:rPr>
          <w:rStyle w:val="Textoennegrita"/>
          <w:rFonts w:ascii="Times New Roman" w:hAnsi="Times New Roman"/>
          <w:b w:val="0"/>
          <w:sz w:val="24"/>
          <w:szCs w:val="24"/>
          <w:lang w:val="es-ES"/>
        </w:rPr>
        <w:t>de eliminación de las vías navegables en Guayaquil, con los absurdos puentes construidos a su alrededor, contrastando con las vías con pu</w:t>
      </w:r>
      <w:r w:rsidR="003A287F">
        <w:rPr>
          <w:rStyle w:val="Textoennegrita"/>
          <w:rFonts w:ascii="Times New Roman" w:hAnsi="Times New Roman"/>
          <w:b w:val="0"/>
          <w:sz w:val="24"/>
          <w:szCs w:val="24"/>
          <w:lang w:val="es-ES"/>
        </w:rPr>
        <w:t>entes adecuados de las portadas, que se indica más</w:t>
      </w:r>
      <w:r w:rsidR="0071136B">
        <w:rPr>
          <w:rStyle w:val="Textoennegrita"/>
          <w:rFonts w:ascii="Times New Roman" w:hAnsi="Times New Roman"/>
          <w:b w:val="0"/>
          <w:sz w:val="24"/>
          <w:szCs w:val="24"/>
          <w:lang w:val="es-ES"/>
        </w:rPr>
        <w:t xml:space="preserve"> adelante.</w:t>
      </w:r>
      <w:r w:rsidR="005910B5">
        <w:rPr>
          <w:rStyle w:val="Textoennegrita"/>
          <w:rFonts w:ascii="Times New Roman" w:hAnsi="Times New Roman"/>
          <w:b w:val="0"/>
          <w:sz w:val="24"/>
          <w:szCs w:val="24"/>
          <w:lang w:val="es-ES"/>
        </w:rPr>
        <w:t xml:space="preserve"> </w:t>
      </w:r>
    </w:p>
    <w:p w:rsidR="0019475B" w:rsidRPr="00C502E7" w:rsidRDefault="00B07D07" w:rsidP="00C502E7">
      <w:pPr>
        <w:autoSpaceDE w:val="0"/>
        <w:autoSpaceDN w:val="0"/>
        <w:adjustRightInd w:val="0"/>
        <w:jc w:val="both"/>
        <w:rPr>
          <w:b/>
          <w:bCs/>
          <w:sz w:val="28"/>
          <w:szCs w:val="28"/>
          <w:lang w:eastAsia="en-US"/>
        </w:rPr>
      </w:pPr>
      <w:r>
        <w:rPr>
          <w:b/>
          <w:bCs/>
          <w:sz w:val="28"/>
          <w:szCs w:val="28"/>
          <w:lang w:eastAsia="en-US"/>
        </w:rPr>
        <w:t xml:space="preserve"> 6</w:t>
      </w:r>
      <w:r w:rsidR="00753322">
        <w:rPr>
          <w:b/>
          <w:bCs/>
          <w:sz w:val="28"/>
          <w:szCs w:val="28"/>
          <w:lang w:eastAsia="en-US"/>
        </w:rPr>
        <w:t>.</w:t>
      </w:r>
      <w:r w:rsidR="00C502E7">
        <w:rPr>
          <w:b/>
          <w:bCs/>
          <w:sz w:val="28"/>
          <w:szCs w:val="28"/>
          <w:lang w:eastAsia="en-US"/>
        </w:rPr>
        <w:t xml:space="preserve"> </w:t>
      </w:r>
      <w:r w:rsidR="00C502E7" w:rsidRPr="00C502E7">
        <w:rPr>
          <w:b/>
          <w:bCs/>
          <w:lang w:eastAsia="en-US"/>
        </w:rPr>
        <w:t xml:space="preserve">Solicitud </w:t>
      </w:r>
      <w:r w:rsidR="00594117" w:rsidRPr="00C502E7">
        <w:rPr>
          <w:b/>
          <w:bCs/>
          <w:lang w:eastAsia="en-US"/>
        </w:rPr>
        <w:t>Inscripción</w:t>
      </w:r>
      <w:r w:rsidR="00C502E7" w:rsidRPr="00C502E7">
        <w:rPr>
          <w:b/>
          <w:bCs/>
          <w:lang w:eastAsia="en-US"/>
        </w:rPr>
        <w:t xml:space="preserve"> </w:t>
      </w:r>
      <w:r w:rsidR="00C502E7">
        <w:rPr>
          <w:b/>
          <w:bCs/>
          <w:lang w:eastAsia="en-US"/>
        </w:rPr>
        <w:t>ESPOL a</w:t>
      </w:r>
      <w:r w:rsidR="0019475B" w:rsidRPr="00C502E7">
        <w:rPr>
          <w:b/>
          <w:bCs/>
          <w:lang w:eastAsia="en-US"/>
        </w:rPr>
        <w:t xml:space="preserve"> BIMCO</w:t>
      </w:r>
      <w:r w:rsidR="00C502E7">
        <w:rPr>
          <w:b/>
          <w:bCs/>
          <w:sz w:val="28"/>
          <w:szCs w:val="28"/>
          <w:lang w:eastAsia="en-US"/>
        </w:rPr>
        <w:t>-</w:t>
      </w:r>
      <w:r w:rsidR="00C502E7" w:rsidRPr="00C502E7">
        <w:rPr>
          <w:b/>
          <w:bCs/>
          <w:lang w:eastAsia="en-US"/>
        </w:rPr>
        <w:t xml:space="preserve">Baltic International Maritime Comission </w:t>
      </w:r>
    </w:p>
    <w:p w:rsidR="0019475B" w:rsidRPr="00C502E7" w:rsidRDefault="0019475B" w:rsidP="0019475B">
      <w:pPr>
        <w:autoSpaceDE w:val="0"/>
        <w:autoSpaceDN w:val="0"/>
        <w:adjustRightInd w:val="0"/>
        <w:jc w:val="both"/>
        <w:rPr>
          <w:b/>
          <w:bCs/>
          <w:lang w:eastAsia="en-US"/>
        </w:rPr>
      </w:pPr>
    </w:p>
    <w:p w:rsidR="0019475B" w:rsidRDefault="00C502E7" w:rsidP="0019475B">
      <w:pPr>
        <w:autoSpaceDE w:val="0"/>
        <w:autoSpaceDN w:val="0"/>
        <w:adjustRightInd w:val="0"/>
        <w:jc w:val="both"/>
        <w:rPr>
          <w:bCs/>
          <w:lang w:eastAsia="en-US"/>
        </w:rPr>
      </w:pPr>
      <w:r>
        <w:rPr>
          <w:bCs/>
          <w:lang w:eastAsia="en-US"/>
        </w:rPr>
        <w:t>Se presentan los siguientes documentos:</w:t>
      </w:r>
    </w:p>
    <w:p w:rsidR="00C502E7" w:rsidRDefault="00C502E7" w:rsidP="0019475B">
      <w:pPr>
        <w:autoSpaceDE w:val="0"/>
        <w:autoSpaceDN w:val="0"/>
        <w:adjustRightInd w:val="0"/>
        <w:jc w:val="both"/>
        <w:rPr>
          <w:bCs/>
          <w:lang w:eastAsia="en-US"/>
        </w:rPr>
      </w:pPr>
    </w:p>
    <w:p w:rsidR="00C502E7" w:rsidRDefault="00C502E7" w:rsidP="00C502E7">
      <w:pPr>
        <w:numPr>
          <w:ilvl w:val="0"/>
          <w:numId w:val="18"/>
        </w:numPr>
        <w:autoSpaceDE w:val="0"/>
        <w:autoSpaceDN w:val="0"/>
        <w:adjustRightInd w:val="0"/>
        <w:jc w:val="both"/>
        <w:rPr>
          <w:bCs/>
          <w:lang w:eastAsia="en-US"/>
        </w:rPr>
      </w:pPr>
      <w:r>
        <w:rPr>
          <w:bCs/>
          <w:lang w:eastAsia="en-US"/>
        </w:rPr>
        <w:t xml:space="preserve">Mi oficio </w:t>
      </w:r>
      <w:smartTag w:uri="urn:schemas-microsoft-com:office:smarttags" w:element="State">
        <w:smartTag w:uri="urn:schemas-microsoft-com:office:smarttags" w:element="place">
          <w:r>
            <w:rPr>
              <w:bCs/>
              <w:lang w:eastAsia="en-US"/>
            </w:rPr>
            <w:t>del</w:t>
          </w:r>
        </w:smartTag>
      </w:smartTag>
      <w:r>
        <w:rPr>
          <w:bCs/>
          <w:lang w:eastAsia="en-US"/>
        </w:rPr>
        <w:t xml:space="preserve"> 01 de agosto </w:t>
      </w:r>
      <w:smartTag w:uri="urn:schemas-microsoft-com:office:smarttags" w:element="State">
        <w:smartTag w:uri="urn:schemas-microsoft-com:office:smarttags" w:element="place">
          <w:r>
            <w:rPr>
              <w:bCs/>
              <w:lang w:eastAsia="en-US"/>
            </w:rPr>
            <w:t>del</w:t>
          </w:r>
        </w:smartTag>
      </w:smartTag>
      <w:r>
        <w:rPr>
          <w:bCs/>
          <w:lang w:eastAsia="en-US"/>
        </w:rPr>
        <w:t xml:space="preserve"> 2007, solicitando la inscripción.</w:t>
      </w:r>
    </w:p>
    <w:p w:rsidR="00C502E7" w:rsidRPr="00CD15CF" w:rsidRDefault="00C502E7" w:rsidP="00C502E7">
      <w:pPr>
        <w:numPr>
          <w:ilvl w:val="0"/>
          <w:numId w:val="18"/>
        </w:numPr>
        <w:autoSpaceDE w:val="0"/>
        <w:autoSpaceDN w:val="0"/>
        <w:adjustRightInd w:val="0"/>
        <w:jc w:val="both"/>
        <w:rPr>
          <w:bCs/>
          <w:lang w:val="es-ES" w:eastAsia="en-US"/>
        </w:rPr>
      </w:pPr>
      <w:r w:rsidRPr="00CD15CF">
        <w:rPr>
          <w:bCs/>
          <w:lang w:val="es-ES" w:eastAsia="en-US"/>
        </w:rPr>
        <w:t xml:space="preserve">Mi e-mail a BIMCO, del 27 de </w:t>
      </w:r>
      <w:r w:rsidR="00CD15CF" w:rsidRPr="00CD15CF">
        <w:rPr>
          <w:bCs/>
          <w:lang w:val="es-ES" w:eastAsia="en-US"/>
        </w:rPr>
        <w:pgNum/>
        <w:t>ltim</w:t>
      </w:r>
      <w:r w:rsidRPr="00CD15CF">
        <w:rPr>
          <w:bCs/>
          <w:lang w:val="es-ES" w:eastAsia="en-US"/>
        </w:rPr>
        <w:t xml:space="preserve"> del 2007.</w:t>
      </w:r>
    </w:p>
    <w:p w:rsidR="00EF5008" w:rsidRPr="00CD15CF" w:rsidRDefault="00C502E7" w:rsidP="00CD06FC">
      <w:pPr>
        <w:numPr>
          <w:ilvl w:val="0"/>
          <w:numId w:val="18"/>
        </w:numPr>
        <w:autoSpaceDE w:val="0"/>
        <w:autoSpaceDN w:val="0"/>
        <w:adjustRightInd w:val="0"/>
        <w:jc w:val="both"/>
        <w:rPr>
          <w:bCs/>
          <w:lang w:val="es-ES" w:eastAsia="en-US"/>
        </w:rPr>
      </w:pPr>
      <w:r w:rsidRPr="00CD15CF">
        <w:rPr>
          <w:lang w:val="es-ES" w:eastAsia="en-US"/>
        </w:rPr>
        <w:t xml:space="preserve">La respuesta de BIMCO del 30 de </w:t>
      </w:r>
      <w:r w:rsidR="00CD15CF" w:rsidRPr="00CD15CF">
        <w:rPr>
          <w:lang w:val="es-ES" w:eastAsia="en-US"/>
        </w:rPr>
        <w:pgNum/>
        <w:t>ltim</w:t>
      </w:r>
      <w:r w:rsidRPr="00CD15CF">
        <w:rPr>
          <w:lang w:val="es-ES" w:eastAsia="en-US"/>
        </w:rPr>
        <w:t xml:space="preserve"> del 2007</w:t>
      </w:r>
      <w:r w:rsidR="00CD06FC" w:rsidRPr="00CD15CF">
        <w:rPr>
          <w:lang w:val="es-ES" w:eastAsia="en-US"/>
        </w:rPr>
        <w:t>,</w:t>
      </w:r>
      <w:r w:rsidRPr="00CD15CF">
        <w:rPr>
          <w:lang w:val="es-ES" w:eastAsia="en-US"/>
        </w:rPr>
        <w:t xml:space="preserve"> en tres </w:t>
      </w:r>
      <w:r w:rsidR="00594117" w:rsidRPr="00CD15CF">
        <w:rPr>
          <w:lang w:val="es-ES" w:eastAsia="en-US"/>
        </w:rPr>
        <w:t>instructivos</w:t>
      </w:r>
      <w:r w:rsidR="00CD06FC" w:rsidRPr="00CD15CF">
        <w:rPr>
          <w:lang w:val="es-ES" w:eastAsia="en-US"/>
        </w:rPr>
        <w:t xml:space="preserve">, </w:t>
      </w:r>
      <w:r w:rsidR="00594117" w:rsidRPr="00CD15CF">
        <w:rPr>
          <w:lang w:val="es-ES" w:eastAsia="en-US"/>
        </w:rPr>
        <w:t xml:space="preserve">indicando el </w:t>
      </w:r>
      <w:r w:rsidR="00CD06FC" w:rsidRPr="00CD15CF">
        <w:rPr>
          <w:lang w:val="es-ES" w:eastAsia="en-US"/>
        </w:rPr>
        <w:t>procedimiento</w:t>
      </w:r>
      <w:r w:rsidR="00594117" w:rsidRPr="00CD15CF">
        <w:rPr>
          <w:lang w:val="es-ES" w:eastAsia="en-US"/>
        </w:rPr>
        <w:t xml:space="preserve"> para universidades y el costo.</w:t>
      </w:r>
    </w:p>
    <w:p w:rsidR="008429B2" w:rsidRDefault="008429B2" w:rsidP="006D466E">
      <w:pPr>
        <w:pStyle w:val="Ttulo"/>
        <w:jc w:val="both"/>
        <w:rPr>
          <w:rFonts w:ascii="Times New Roman" w:hAnsi="Times New Roman"/>
          <w:b w:val="0"/>
          <w:szCs w:val="24"/>
          <w:lang w:val="es-ES"/>
        </w:rPr>
      </w:pPr>
    </w:p>
    <w:p w:rsidR="006B1FD4" w:rsidRPr="006B1FD4" w:rsidRDefault="006B1FD4" w:rsidP="006D466E">
      <w:pPr>
        <w:pStyle w:val="Ttulo"/>
        <w:jc w:val="both"/>
        <w:rPr>
          <w:rFonts w:ascii="Times New Roman" w:hAnsi="Times New Roman"/>
          <w:szCs w:val="24"/>
          <w:lang w:val="es-ES"/>
        </w:rPr>
      </w:pPr>
    </w:p>
    <w:p w:rsidR="006B1FD4" w:rsidRDefault="006B1FD4" w:rsidP="006D466E">
      <w:pPr>
        <w:pStyle w:val="Ttulo"/>
        <w:jc w:val="both"/>
        <w:rPr>
          <w:rFonts w:ascii="Times New Roman" w:hAnsi="Times New Roman"/>
          <w:szCs w:val="24"/>
          <w:lang w:val="es-ES"/>
        </w:rPr>
      </w:pPr>
    </w:p>
    <w:p w:rsidR="001C13FF" w:rsidRDefault="0071136B" w:rsidP="006D466E">
      <w:pPr>
        <w:pStyle w:val="Ttulo"/>
        <w:jc w:val="both"/>
        <w:rPr>
          <w:rFonts w:ascii="Times New Roman" w:hAnsi="Times New Roman"/>
          <w:szCs w:val="24"/>
          <w:lang w:val="es-ES"/>
        </w:rPr>
      </w:pPr>
      <w:r>
        <w:rPr>
          <w:rFonts w:ascii="Times New Roman" w:hAnsi="Times New Roman"/>
          <w:szCs w:val="24"/>
          <w:lang w:val="es-ES"/>
        </w:rPr>
        <w:t>Atentamente</w:t>
      </w:r>
    </w:p>
    <w:p w:rsidR="0071136B" w:rsidRDefault="0071136B" w:rsidP="006D466E">
      <w:pPr>
        <w:pStyle w:val="Ttulo"/>
        <w:jc w:val="both"/>
        <w:rPr>
          <w:rFonts w:ascii="Times New Roman" w:hAnsi="Times New Roman"/>
          <w:szCs w:val="24"/>
          <w:lang w:val="es-ES"/>
        </w:rPr>
      </w:pPr>
    </w:p>
    <w:p w:rsidR="0071136B" w:rsidRDefault="0071136B" w:rsidP="006D466E">
      <w:pPr>
        <w:pStyle w:val="Ttulo"/>
        <w:jc w:val="both"/>
        <w:rPr>
          <w:rFonts w:ascii="Times New Roman" w:hAnsi="Times New Roman"/>
          <w:szCs w:val="24"/>
          <w:lang w:val="es-ES"/>
        </w:rPr>
      </w:pPr>
      <w:r>
        <w:rPr>
          <w:rFonts w:ascii="Times New Roman" w:hAnsi="Times New Roman"/>
          <w:szCs w:val="24"/>
          <w:lang w:val="es-ES"/>
        </w:rPr>
        <w:t>Hugo Tobar Vega</w:t>
      </w:r>
    </w:p>
    <w:p w:rsidR="001C13FF" w:rsidRDefault="0071136B" w:rsidP="006D466E">
      <w:pPr>
        <w:pStyle w:val="Ttulo"/>
        <w:jc w:val="both"/>
        <w:rPr>
          <w:rFonts w:ascii="Times New Roman" w:hAnsi="Times New Roman"/>
          <w:szCs w:val="24"/>
          <w:lang w:val="es-ES"/>
        </w:rPr>
      </w:pPr>
      <w:r>
        <w:rPr>
          <w:rFonts w:ascii="Times New Roman" w:hAnsi="Times New Roman"/>
          <w:szCs w:val="24"/>
          <w:lang w:val="es-ES"/>
        </w:rPr>
        <w:t>Profesor FIMCM</w:t>
      </w:r>
    </w:p>
    <w:p w:rsidR="001C13FF" w:rsidRPr="006B1FD4" w:rsidRDefault="001C13FF" w:rsidP="006D466E">
      <w:pPr>
        <w:pStyle w:val="Ttulo"/>
        <w:jc w:val="both"/>
        <w:rPr>
          <w:rFonts w:ascii="Times New Roman" w:hAnsi="Times New Roman"/>
          <w:szCs w:val="24"/>
          <w:lang w:val="es-ES"/>
        </w:rPr>
      </w:pPr>
    </w:p>
    <w:p w:rsidR="008429B2" w:rsidRPr="00A16EE0" w:rsidRDefault="008429B2" w:rsidP="006D466E">
      <w:pPr>
        <w:pStyle w:val="Ttulo"/>
        <w:jc w:val="both"/>
        <w:rPr>
          <w:rFonts w:ascii="Times New Roman" w:hAnsi="Times New Roman"/>
          <w:b w:val="0"/>
          <w:szCs w:val="24"/>
          <w:lang w:val="es-ES"/>
        </w:rPr>
      </w:pPr>
    </w:p>
    <w:p w:rsidR="008429B2" w:rsidRPr="00A16EE0" w:rsidRDefault="008429B2" w:rsidP="006D466E">
      <w:pPr>
        <w:pStyle w:val="Ttulo"/>
        <w:jc w:val="both"/>
        <w:rPr>
          <w:rFonts w:ascii="Times New Roman" w:hAnsi="Times New Roman"/>
          <w:b w:val="0"/>
          <w:szCs w:val="24"/>
          <w:lang w:val="es-ES"/>
        </w:rPr>
      </w:pPr>
    </w:p>
    <w:p w:rsidR="008429B2" w:rsidRPr="00A16EE0" w:rsidRDefault="008429B2" w:rsidP="006D466E">
      <w:pPr>
        <w:pStyle w:val="Ttulo"/>
        <w:jc w:val="both"/>
        <w:rPr>
          <w:rFonts w:ascii="Times New Roman" w:hAnsi="Times New Roman"/>
          <w:b w:val="0"/>
          <w:szCs w:val="24"/>
          <w:lang w:val="es-ES"/>
        </w:rPr>
      </w:pPr>
    </w:p>
    <w:p w:rsidR="008429B2" w:rsidRPr="00A16EE0" w:rsidRDefault="008429B2" w:rsidP="006D466E">
      <w:pPr>
        <w:pStyle w:val="Ttulo"/>
        <w:jc w:val="both"/>
        <w:rPr>
          <w:rFonts w:ascii="Times New Roman" w:hAnsi="Times New Roman"/>
          <w:b w:val="0"/>
          <w:szCs w:val="24"/>
          <w:lang w:val="es-ES"/>
        </w:rPr>
      </w:pPr>
    </w:p>
    <w:p w:rsidR="008429B2" w:rsidRPr="00A16EE0" w:rsidRDefault="008429B2" w:rsidP="006D466E">
      <w:pPr>
        <w:pStyle w:val="Ttulo"/>
        <w:jc w:val="both"/>
        <w:rPr>
          <w:rFonts w:ascii="Times New Roman" w:hAnsi="Times New Roman"/>
          <w:b w:val="0"/>
          <w:szCs w:val="24"/>
          <w:lang w:val="es-ES"/>
        </w:rPr>
      </w:pPr>
    </w:p>
    <w:p w:rsidR="008429B2" w:rsidRPr="00A16EE0" w:rsidRDefault="008429B2" w:rsidP="006D466E">
      <w:pPr>
        <w:pStyle w:val="Ttulo"/>
        <w:jc w:val="both"/>
        <w:rPr>
          <w:rFonts w:ascii="Times New Roman" w:hAnsi="Times New Roman"/>
          <w:b w:val="0"/>
          <w:szCs w:val="24"/>
          <w:lang w:val="es-ES"/>
        </w:rPr>
      </w:pPr>
    </w:p>
    <w:p w:rsidR="008429B2" w:rsidRPr="00A16EE0" w:rsidRDefault="008429B2" w:rsidP="006D466E">
      <w:pPr>
        <w:pStyle w:val="Ttulo"/>
        <w:jc w:val="both"/>
        <w:rPr>
          <w:rFonts w:ascii="Times New Roman" w:hAnsi="Times New Roman"/>
          <w:b w:val="0"/>
          <w:szCs w:val="24"/>
          <w:lang w:val="es-ES"/>
        </w:rPr>
      </w:pPr>
    </w:p>
    <w:p w:rsidR="008429B2" w:rsidRPr="00A16EE0" w:rsidRDefault="008429B2" w:rsidP="006D466E">
      <w:pPr>
        <w:pStyle w:val="Ttulo"/>
        <w:jc w:val="both"/>
        <w:rPr>
          <w:rFonts w:ascii="Times New Roman" w:hAnsi="Times New Roman"/>
          <w:b w:val="0"/>
          <w:szCs w:val="24"/>
          <w:lang w:val="es-ES"/>
        </w:rPr>
      </w:pPr>
    </w:p>
    <w:p w:rsidR="008429B2" w:rsidRDefault="008429B2"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D00C64" w:rsidRDefault="00D00C64" w:rsidP="006D466E">
      <w:pPr>
        <w:pStyle w:val="Ttulo"/>
        <w:jc w:val="both"/>
        <w:rPr>
          <w:rFonts w:ascii="Times New Roman" w:hAnsi="Times New Roman"/>
          <w:b w:val="0"/>
          <w:szCs w:val="24"/>
          <w:lang w:val="es-ES"/>
        </w:rPr>
      </w:pPr>
    </w:p>
    <w:p w:rsidR="00103941" w:rsidRPr="00A16EE0" w:rsidRDefault="00103941" w:rsidP="006D466E">
      <w:pPr>
        <w:pStyle w:val="Ttulo"/>
        <w:jc w:val="both"/>
        <w:rPr>
          <w:rFonts w:ascii="Times New Roman" w:hAnsi="Times New Roman"/>
          <w:b w:val="0"/>
          <w:szCs w:val="24"/>
          <w:lang w:val="es-ES"/>
        </w:rPr>
      </w:pPr>
    </w:p>
    <w:p w:rsidR="00103941" w:rsidRDefault="00103941"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CD06FC" w:rsidRDefault="00CD06FC" w:rsidP="006D466E">
      <w:pPr>
        <w:pStyle w:val="Ttulo"/>
        <w:jc w:val="both"/>
        <w:rPr>
          <w:rFonts w:ascii="Times New Roman" w:hAnsi="Times New Roman"/>
          <w:b w:val="0"/>
          <w:szCs w:val="24"/>
          <w:lang w:val="es-ES"/>
        </w:rPr>
      </w:pPr>
    </w:p>
    <w:p w:rsidR="002003AB" w:rsidRDefault="002003AB" w:rsidP="006D466E">
      <w:pPr>
        <w:pStyle w:val="Ttulo"/>
        <w:jc w:val="both"/>
        <w:rPr>
          <w:rFonts w:ascii="Times New Roman" w:hAnsi="Times New Roman"/>
          <w:b w:val="0"/>
          <w:szCs w:val="24"/>
          <w:lang w:val="es-ES"/>
        </w:rPr>
      </w:pPr>
    </w:p>
    <w:p w:rsidR="004915B1" w:rsidRPr="00FC76C6" w:rsidRDefault="004915B1" w:rsidP="004915B1">
      <w:pPr>
        <w:pStyle w:val="NormalWeb3"/>
        <w:jc w:val="center"/>
        <w:rPr>
          <w:rFonts w:ascii="Times New Roman" w:eastAsia="MS Mincho" w:hAnsi="Times New Roman"/>
          <w:b/>
          <w:color w:val="auto"/>
          <w:sz w:val="24"/>
          <w:szCs w:val="24"/>
          <w:lang w:val="es-ES" w:eastAsia="es-ES"/>
        </w:rPr>
      </w:pPr>
      <w:r w:rsidRPr="00FC76C6">
        <w:rPr>
          <w:rFonts w:ascii="Times New Roman" w:eastAsia="MS Mincho" w:hAnsi="Times New Roman"/>
          <w:b/>
          <w:color w:val="auto"/>
          <w:sz w:val="24"/>
          <w:szCs w:val="24"/>
          <w:lang w:val="es-ES" w:eastAsia="es-ES"/>
        </w:rPr>
        <w:t>LA PORTADA</w:t>
      </w:r>
    </w:p>
    <w:p w:rsidR="00FC76C6" w:rsidRPr="00FC76C6" w:rsidRDefault="004915B1" w:rsidP="00ED5BF3">
      <w:pPr>
        <w:pStyle w:val="NormalWeb3"/>
        <w:ind w:firstLine="708"/>
        <w:jc w:val="both"/>
        <w:rPr>
          <w:rFonts w:ascii="Times New Roman" w:eastAsia="MS Mincho" w:hAnsi="Times New Roman"/>
          <w:color w:val="auto"/>
          <w:sz w:val="24"/>
          <w:szCs w:val="24"/>
          <w:lang w:val="es-ES" w:eastAsia="es-ES"/>
        </w:rPr>
      </w:pPr>
      <w:r w:rsidRPr="00FC76C6">
        <w:rPr>
          <w:rFonts w:ascii="Times New Roman" w:eastAsia="MS Mincho" w:hAnsi="Times New Roman"/>
          <w:color w:val="auto"/>
          <w:sz w:val="24"/>
          <w:szCs w:val="24"/>
          <w:lang w:val="es-ES" w:eastAsia="es-ES"/>
        </w:rPr>
        <w:t>La portada de este libro</w:t>
      </w:r>
      <w:r w:rsidR="00FC76C6" w:rsidRPr="00FC76C6">
        <w:rPr>
          <w:rFonts w:ascii="Times New Roman" w:eastAsia="MS Mincho" w:hAnsi="Times New Roman"/>
          <w:color w:val="auto"/>
          <w:sz w:val="24"/>
          <w:szCs w:val="24"/>
          <w:lang w:val="es-ES" w:eastAsia="es-ES"/>
        </w:rPr>
        <w:t xml:space="preserve"> presenta al puente levadizo del puerto de Corpus Christi, en Texas Estados Unidos,</w:t>
      </w:r>
      <w:r w:rsidR="00CA726E">
        <w:rPr>
          <w:rFonts w:ascii="Times New Roman" w:eastAsia="MS Mincho" w:hAnsi="Times New Roman"/>
          <w:color w:val="auto"/>
          <w:sz w:val="24"/>
          <w:szCs w:val="24"/>
          <w:lang w:val="es-ES" w:eastAsia="es-ES"/>
        </w:rPr>
        <w:t xml:space="preserve"> s</w:t>
      </w:r>
      <w:r w:rsidR="00FC76C6" w:rsidRPr="00FC76C6">
        <w:rPr>
          <w:rFonts w:ascii="Times New Roman" w:eastAsia="MS Mincho" w:hAnsi="Times New Roman"/>
          <w:color w:val="auto"/>
          <w:sz w:val="24"/>
          <w:szCs w:val="24"/>
          <w:lang w:val="es-ES" w:eastAsia="es-ES"/>
        </w:rPr>
        <w:t xml:space="preserve">e demuestra como se </w:t>
      </w:r>
      <w:r w:rsidR="00736947" w:rsidRPr="00FC76C6">
        <w:rPr>
          <w:rFonts w:ascii="Times New Roman" w:eastAsia="MS Mincho" w:hAnsi="Times New Roman"/>
          <w:color w:val="auto"/>
          <w:sz w:val="24"/>
          <w:szCs w:val="24"/>
          <w:lang w:val="es-ES" w:eastAsia="es-ES"/>
        </w:rPr>
        <w:t>prot</w:t>
      </w:r>
      <w:r w:rsidR="00736947">
        <w:rPr>
          <w:rFonts w:ascii="Times New Roman" w:eastAsia="MS Mincho" w:hAnsi="Times New Roman"/>
          <w:color w:val="auto"/>
          <w:sz w:val="24"/>
          <w:szCs w:val="24"/>
          <w:lang w:val="es-ES" w:eastAsia="es-ES"/>
        </w:rPr>
        <w:t>e</w:t>
      </w:r>
      <w:r w:rsidR="00736947" w:rsidRPr="00FC76C6">
        <w:rPr>
          <w:rFonts w:ascii="Times New Roman" w:eastAsia="MS Mincho" w:hAnsi="Times New Roman"/>
          <w:color w:val="auto"/>
          <w:sz w:val="24"/>
          <w:szCs w:val="24"/>
          <w:lang w:val="es-ES" w:eastAsia="es-ES"/>
        </w:rPr>
        <w:t>ge</w:t>
      </w:r>
      <w:r w:rsidR="00FC76C6" w:rsidRPr="00FC76C6">
        <w:rPr>
          <w:rFonts w:ascii="Times New Roman" w:eastAsia="MS Mincho" w:hAnsi="Times New Roman"/>
          <w:color w:val="auto"/>
          <w:sz w:val="24"/>
          <w:szCs w:val="24"/>
          <w:lang w:val="es-ES" w:eastAsia="es-ES"/>
        </w:rPr>
        <w:t xml:space="preserve"> la circulación naviera en una importante vía navegable; sin c</w:t>
      </w:r>
      <w:r w:rsidR="00CB7C02">
        <w:rPr>
          <w:rFonts w:ascii="Times New Roman" w:eastAsia="MS Mincho" w:hAnsi="Times New Roman"/>
          <w:color w:val="auto"/>
          <w:sz w:val="24"/>
          <w:szCs w:val="24"/>
          <w:lang w:val="es-ES" w:eastAsia="es-ES"/>
        </w:rPr>
        <w:t xml:space="preserve">onstruir puentes </w:t>
      </w:r>
      <w:r w:rsidR="00E81DAA" w:rsidRPr="00FC76C6">
        <w:rPr>
          <w:rFonts w:ascii="Times New Roman" w:eastAsia="MS Mincho" w:hAnsi="Times New Roman"/>
          <w:color w:val="auto"/>
          <w:sz w:val="24"/>
          <w:szCs w:val="24"/>
          <w:lang w:val="es-ES" w:eastAsia="es-ES"/>
        </w:rPr>
        <w:t xml:space="preserve">bajos y baratos </w:t>
      </w:r>
      <w:r w:rsidR="00CB7C02">
        <w:rPr>
          <w:rFonts w:ascii="Times New Roman" w:eastAsia="MS Mincho" w:hAnsi="Times New Roman"/>
          <w:color w:val="auto"/>
          <w:sz w:val="24"/>
          <w:szCs w:val="24"/>
          <w:lang w:val="es-ES" w:eastAsia="es-ES"/>
        </w:rPr>
        <w:t xml:space="preserve">que cierran vitales </w:t>
      </w:r>
      <w:r w:rsidR="00FC76C6" w:rsidRPr="00FC76C6">
        <w:rPr>
          <w:rFonts w:ascii="Times New Roman" w:eastAsia="MS Mincho" w:hAnsi="Times New Roman"/>
          <w:color w:val="auto"/>
          <w:sz w:val="24"/>
          <w:szCs w:val="24"/>
          <w:lang w:val="es-ES" w:eastAsia="es-ES"/>
        </w:rPr>
        <w:t>ruta</w:t>
      </w:r>
      <w:r w:rsidR="00CB7C02">
        <w:rPr>
          <w:rFonts w:ascii="Times New Roman" w:eastAsia="MS Mincho" w:hAnsi="Times New Roman"/>
          <w:color w:val="auto"/>
          <w:sz w:val="24"/>
          <w:szCs w:val="24"/>
          <w:lang w:val="es-ES" w:eastAsia="es-ES"/>
        </w:rPr>
        <w:t>s</w:t>
      </w:r>
      <w:r w:rsidR="00E81DAA">
        <w:rPr>
          <w:rFonts w:ascii="Times New Roman" w:eastAsia="MS Mincho" w:hAnsi="Times New Roman"/>
          <w:color w:val="auto"/>
          <w:sz w:val="24"/>
          <w:szCs w:val="24"/>
          <w:lang w:val="es-ES" w:eastAsia="es-ES"/>
        </w:rPr>
        <w:t xml:space="preserve"> de navegación y</w:t>
      </w:r>
      <w:r w:rsidR="00FC76C6" w:rsidRPr="00FC76C6">
        <w:rPr>
          <w:rFonts w:ascii="Times New Roman" w:eastAsia="MS Mincho" w:hAnsi="Times New Roman"/>
          <w:color w:val="auto"/>
          <w:sz w:val="24"/>
          <w:szCs w:val="24"/>
          <w:lang w:val="es-ES" w:eastAsia="es-ES"/>
        </w:rPr>
        <w:t xml:space="preserve"> que impiden el acceso de naves y má</w:t>
      </w:r>
      <w:r w:rsidR="00944313">
        <w:rPr>
          <w:rFonts w:ascii="Times New Roman" w:eastAsia="MS Mincho" w:hAnsi="Times New Roman"/>
          <w:color w:val="auto"/>
          <w:sz w:val="24"/>
          <w:szCs w:val="24"/>
          <w:lang w:val="es-ES" w:eastAsia="es-ES"/>
        </w:rPr>
        <w:t xml:space="preserve">s que todo de </w:t>
      </w:r>
      <w:r w:rsidR="00CA726E">
        <w:rPr>
          <w:rFonts w:ascii="Times New Roman" w:eastAsia="MS Mincho" w:hAnsi="Times New Roman"/>
          <w:color w:val="auto"/>
          <w:sz w:val="24"/>
          <w:szCs w:val="24"/>
          <w:lang w:val="es-ES" w:eastAsia="es-ES"/>
        </w:rPr>
        <w:t xml:space="preserve">naves </w:t>
      </w:r>
      <w:r w:rsidR="00944313">
        <w:rPr>
          <w:rFonts w:ascii="Times New Roman" w:eastAsia="MS Mincho" w:hAnsi="Times New Roman"/>
          <w:color w:val="auto"/>
          <w:sz w:val="24"/>
          <w:szCs w:val="24"/>
          <w:lang w:val="es-ES" w:eastAsia="es-ES"/>
        </w:rPr>
        <w:t>dragas para su</w:t>
      </w:r>
      <w:r w:rsidR="00736947">
        <w:rPr>
          <w:rFonts w:ascii="Times New Roman" w:eastAsia="MS Mincho" w:hAnsi="Times New Roman"/>
          <w:color w:val="auto"/>
          <w:sz w:val="24"/>
          <w:szCs w:val="24"/>
          <w:lang w:val="es-ES" w:eastAsia="es-ES"/>
        </w:rPr>
        <w:t xml:space="preserve"> </w:t>
      </w:r>
      <w:r w:rsidR="00944313">
        <w:rPr>
          <w:rFonts w:ascii="Times New Roman" w:eastAsia="MS Mincho" w:hAnsi="Times New Roman"/>
          <w:color w:val="auto"/>
          <w:sz w:val="24"/>
          <w:szCs w:val="24"/>
          <w:lang w:val="es-ES" w:eastAsia="es-ES"/>
        </w:rPr>
        <w:t>ma</w:t>
      </w:r>
      <w:r w:rsidR="00944313" w:rsidRPr="00FC76C6">
        <w:rPr>
          <w:rFonts w:ascii="Times New Roman" w:eastAsia="MS Mincho" w:hAnsi="Times New Roman"/>
          <w:color w:val="auto"/>
          <w:sz w:val="24"/>
          <w:szCs w:val="24"/>
          <w:lang w:val="es-ES" w:eastAsia="es-ES"/>
        </w:rPr>
        <w:t>nte</w:t>
      </w:r>
      <w:r w:rsidR="00944313">
        <w:rPr>
          <w:rFonts w:ascii="Times New Roman" w:eastAsia="MS Mincho" w:hAnsi="Times New Roman"/>
          <w:color w:val="auto"/>
          <w:sz w:val="24"/>
          <w:szCs w:val="24"/>
          <w:lang w:val="es-ES" w:eastAsia="es-ES"/>
        </w:rPr>
        <w:t>nimiento</w:t>
      </w:r>
      <w:r w:rsidR="00736947">
        <w:rPr>
          <w:rFonts w:ascii="Times New Roman" w:eastAsia="MS Mincho" w:hAnsi="Times New Roman"/>
          <w:color w:val="auto"/>
          <w:sz w:val="24"/>
          <w:szCs w:val="24"/>
          <w:lang w:val="es-ES" w:eastAsia="es-ES"/>
        </w:rPr>
        <w:t>;</w:t>
      </w:r>
      <w:r w:rsidR="00FC76C6" w:rsidRPr="00FC76C6">
        <w:rPr>
          <w:rFonts w:ascii="Times New Roman" w:eastAsia="MS Mincho" w:hAnsi="Times New Roman"/>
          <w:color w:val="auto"/>
          <w:sz w:val="24"/>
          <w:szCs w:val="24"/>
          <w:lang w:val="es-ES" w:eastAsia="es-ES"/>
        </w:rPr>
        <w:t xml:space="preserve"> como </w:t>
      </w:r>
      <w:r w:rsidR="00CA726E">
        <w:rPr>
          <w:rFonts w:ascii="Times New Roman" w:eastAsia="MS Mincho" w:hAnsi="Times New Roman"/>
          <w:color w:val="auto"/>
          <w:sz w:val="24"/>
          <w:szCs w:val="24"/>
          <w:lang w:val="es-ES" w:eastAsia="es-ES"/>
        </w:rPr>
        <w:t xml:space="preserve">si </w:t>
      </w:r>
      <w:r w:rsidR="00FC76C6" w:rsidRPr="00FC76C6">
        <w:rPr>
          <w:rFonts w:ascii="Times New Roman" w:eastAsia="MS Mincho" w:hAnsi="Times New Roman"/>
          <w:color w:val="auto"/>
          <w:sz w:val="24"/>
          <w:szCs w:val="24"/>
          <w:lang w:val="es-ES" w:eastAsia="es-ES"/>
        </w:rPr>
        <w:t xml:space="preserve">ha ocurrido en </w:t>
      </w:r>
      <w:r w:rsidR="00944313">
        <w:rPr>
          <w:rFonts w:ascii="Times New Roman" w:eastAsia="MS Mincho" w:hAnsi="Times New Roman"/>
          <w:color w:val="auto"/>
          <w:sz w:val="24"/>
          <w:szCs w:val="24"/>
          <w:lang w:val="es-ES" w:eastAsia="es-ES"/>
        </w:rPr>
        <w:t>el E</w:t>
      </w:r>
      <w:r w:rsidR="00FC76C6" w:rsidRPr="00FC76C6">
        <w:rPr>
          <w:rFonts w:ascii="Times New Roman" w:eastAsia="MS Mincho" w:hAnsi="Times New Roman"/>
          <w:color w:val="auto"/>
          <w:sz w:val="24"/>
          <w:szCs w:val="24"/>
          <w:lang w:val="es-ES" w:eastAsia="es-ES"/>
        </w:rPr>
        <w:t xml:space="preserve">cuador con los ríos: Esmeraldas, </w:t>
      </w:r>
      <w:r w:rsidR="00CB7C02">
        <w:rPr>
          <w:rFonts w:ascii="Times New Roman" w:eastAsia="MS Mincho" w:hAnsi="Times New Roman"/>
          <w:color w:val="auto"/>
          <w:sz w:val="24"/>
          <w:szCs w:val="24"/>
          <w:lang w:val="es-ES" w:eastAsia="es-ES"/>
        </w:rPr>
        <w:t>Chone, Guayas, Daule y Babahoyo y los esteros alrededor de la ciudad de Guayaquil.</w:t>
      </w:r>
    </w:p>
    <w:p w:rsidR="004915B1" w:rsidRPr="006D3003" w:rsidRDefault="004915B1" w:rsidP="006D3003">
      <w:pPr>
        <w:pStyle w:val="NormalWeb3"/>
        <w:rPr>
          <w:b/>
          <w:lang w:val="es-ES"/>
        </w:rPr>
      </w:pPr>
    </w:p>
    <w:tbl>
      <w:tblPr>
        <w:tblW w:w="0" w:type="auto"/>
        <w:jc w:val="center"/>
        <w:tblCellSpacing w:w="15" w:type="dxa"/>
        <w:tblLook w:val="0000"/>
      </w:tblPr>
      <w:tblGrid>
        <w:gridCol w:w="6120"/>
      </w:tblGrid>
      <w:tr w:rsidR="004915B1">
        <w:trPr>
          <w:tblCellSpacing w:w="15" w:type="dxa"/>
          <w:jc w:val="center"/>
        </w:trPr>
        <w:tc>
          <w:tcPr>
            <w:tcW w:w="0" w:type="auto"/>
            <w:shd w:val="clear" w:color="auto" w:fill="auto"/>
            <w:tcMar>
              <w:top w:w="15" w:type="dxa"/>
              <w:left w:w="15" w:type="dxa"/>
              <w:bottom w:w="15" w:type="dxa"/>
              <w:right w:w="15" w:type="dxa"/>
            </w:tcMar>
            <w:vAlign w:val="center"/>
          </w:tcPr>
          <w:p w:rsidR="004915B1" w:rsidRDefault="00E27E76">
            <w:pPr>
              <w:jc w:val="both"/>
              <w:rPr>
                <w:rFonts w:ascii="Verdana" w:eastAsia="Times New Roman" w:hAnsi="Verdana"/>
                <w:color w:val="333333"/>
              </w:rPr>
            </w:pPr>
            <w:r>
              <w:rPr>
                <w:rFonts w:ascii="Verdana" w:eastAsia="Times New Roman" w:hAnsi="Verdana"/>
                <w:noProof/>
                <w:color w:val="333333"/>
                <w:lang w:val="es-ES"/>
              </w:rPr>
              <w:drawing>
                <wp:inline distT="0" distB="0" distL="0" distR="0">
                  <wp:extent cx="3810000" cy="2857500"/>
                  <wp:effectExtent l="19050" t="0" r="0" b="0"/>
                  <wp:docPr id="1" name="Imagen 1" descr="Advisory - Corpus 12-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isory - Corpus 12-03-07"/>
                          <pic:cNvPicPr>
                            <a:picLocks noChangeAspect="1" noChangeArrowheads="1"/>
                          </pic:cNvPicPr>
                        </pic:nvPicPr>
                        <pic:blipFill>
                          <a:blip r:embed="rId7" r:link="rId8"/>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r>
      <w:tr w:rsidR="004915B1">
        <w:trPr>
          <w:tblCellSpacing w:w="15" w:type="dxa"/>
          <w:jc w:val="center"/>
        </w:trPr>
        <w:tc>
          <w:tcPr>
            <w:tcW w:w="0" w:type="auto"/>
            <w:shd w:val="clear" w:color="auto" w:fill="auto"/>
            <w:tcMar>
              <w:top w:w="15" w:type="dxa"/>
              <w:left w:w="15" w:type="dxa"/>
              <w:bottom w:w="15" w:type="dxa"/>
              <w:right w:w="15" w:type="dxa"/>
            </w:tcMar>
            <w:vAlign w:val="center"/>
          </w:tcPr>
          <w:p w:rsidR="004915B1" w:rsidRDefault="004915B1">
            <w:pPr>
              <w:pStyle w:val="NormalWeb3"/>
              <w:jc w:val="both"/>
            </w:pPr>
          </w:p>
        </w:tc>
      </w:tr>
    </w:tbl>
    <w:p w:rsidR="004915B1" w:rsidRDefault="004915B1" w:rsidP="004915B1">
      <w:pPr>
        <w:jc w:val="both"/>
      </w:pPr>
    </w:p>
    <w:p w:rsidR="00CD06FC" w:rsidRPr="004915B1" w:rsidRDefault="00CD06FC" w:rsidP="006D466E">
      <w:pPr>
        <w:pStyle w:val="Ttulo"/>
        <w:jc w:val="both"/>
        <w:rPr>
          <w:rFonts w:ascii="Times New Roman" w:hAnsi="Times New Roman"/>
          <w:b w:val="0"/>
          <w:szCs w:val="24"/>
          <w:lang w:val="en-US"/>
        </w:rPr>
      </w:pPr>
    </w:p>
    <w:p w:rsidR="00CD06FC" w:rsidRPr="004915B1" w:rsidRDefault="00CD06FC" w:rsidP="006D466E">
      <w:pPr>
        <w:pStyle w:val="Ttulo"/>
        <w:jc w:val="both"/>
        <w:rPr>
          <w:rFonts w:ascii="Times New Roman" w:hAnsi="Times New Roman"/>
          <w:b w:val="0"/>
          <w:szCs w:val="24"/>
          <w:lang w:val="en-US"/>
        </w:rPr>
      </w:pPr>
    </w:p>
    <w:p w:rsidR="00CD06FC" w:rsidRPr="004915B1" w:rsidRDefault="00CD06FC" w:rsidP="006D466E">
      <w:pPr>
        <w:pStyle w:val="Ttulo"/>
        <w:jc w:val="both"/>
        <w:rPr>
          <w:rFonts w:ascii="Times New Roman" w:hAnsi="Times New Roman"/>
          <w:b w:val="0"/>
          <w:szCs w:val="24"/>
          <w:lang w:val="en-US"/>
        </w:rPr>
      </w:pPr>
    </w:p>
    <w:p w:rsidR="00CD06FC" w:rsidRPr="004915B1" w:rsidRDefault="00CD06FC" w:rsidP="006D466E">
      <w:pPr>
        <w:pStyle w:val="Ttulo"/>
        <w:jc w:val="both"/>
        <w:rPr>
          <w:rFonts w:ascii="Times New Roman" w:hAnsi="Times New Roman"/>
          <w:b w:val="0"/>
          <w:szCs w:val="24"/>
          <w:lang w:val="en-US"/>
        </w:rPr>
      </w:pPr>
    </w:p>
    <w:p w:rsidR="00CD06FC" w:rsidRPr="004915B1" w:rsidRDefault="00CD06FC" w:rsidP="006D466E">
      <w:pPr>
        <w:pStyle w:val="Ttulo"/>
        <w:jc w:val="both"/>
        <w:rPr>
          <w:rFonts w:ascii="Times New Roman" w:hAnsi="Times New Roman"/>
          <w:b w:val="0"/>
          <w:szCs w:val="24"/>
          <w:lang w:val="en-US"/>
        </w:rPr>
      </w:pPr>
    </w:p>
    <w:p w:rsidR="00CD06FC" w:rsidRDefault="00CD06FC" w:rsidP="006D466E">
      <w:pPr>
        <w:pStyle w:val="Ttulo"/>
        <w:jc w:val="both"/>
        <w:rPr>
          <w:rFonts w:ascii="Times New Roman" w:hAnsi="Times New Roman"/>
          <w:b w:val="0"/>
          <w:szCs w:val="24"/>
          <w:lang w:val="en-US"/>
        </w:rPr>
      </w:pPr>
    </w:p>
    <w:p w:rsidR="00CB7C02" w:rsidRDefault="00CB7C02" w:rsidP="006D466E">
      <w:pPr>
        <w:pStyle w:val="Ttulo"/>
        <w:jc w:val="both"/>
        <w:rPr>
          <w:rFonts w:ascii="Times New Roman" w:hAnsi="Times New Roman"/>
          <w:b w:val="0"/>
          <w:szCs w:val="24"/>
          <w:lang w:val="en-US"/>
        </w:rPr>
      </w:pPr>
    </w:p>
    <w:p w:rsidR="00CB7C02" w:rsidRDefault="00CB7C02" w:rsidP="006D466E">
      <w:pPr>
        <w:pStyle w:val="Ttulo"/>
        <w:jc w:val="both"/>
        <w:rPr>
          <w:rFonts w:ascii="Times New Roman" w:hAnsi="Times New Roman"/>
          <w:b w:val="0"/>
          <w:szCs w:val="24"/>
          <w:lang w:val="en-U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4A588F" w:rsidRDefault="004A588F" w:rsidP="00CB7C02">
      <w:pPr>
        <w:pStyle w:val="NormalWeb3"/>
        <w:jc w:val="center"/>
        <w:rPr>
          <w:rFonts w:ascii="Times New Roman" w:eastAsia="MS Mincho" w:hAnsi="Times New Roman"/>
          <w:b/>
          <w:color w:val="auto"/>
          <w:sz w:val="24"/>
          <w:szCs w:val="24"/>
          <w:lang w:val="es-ES" w:eastAsia="es-ES"/>
        </w:rPr>
      </w:pPr>
    </w:p>
    <w:p w:rsidR="00CB7C02" w:rsidRPr="00FC76C6" w:rsidRDefault="00CB7C02" w:rsidP="00CB7C02">
      <w:pPr>
        <w:pStyle w:val="NormalWeb3"/>
        <w:jc w:val="center"/>
        <w:rPr>
          <w:rFonts w:ascii="Times New Roman" w:eastAsia="MS Mincho" w:hAnsi="Times New Roman"/>
          <w:b/>
          <w:color w:val="auto"/>
          <w:sz w:val="24"/>
          <w:szCs w:val="24"/>
          <w:lang w:val="es-ES" w:eastAsia="es-ES"/>
        </w:rPr>
      </w:pPr>
      <w:r w:rsidRPr="00FC76C6">
        <w:rPr>
          <w:rFonts w:ascii="Times New Roman" w:eastAsia="MS Mincho" w:hAnsi="Times New Roman"/>
          <w:b/>
          <w:color w:val="auto"/>
          <w:sz w:val="24"/>
          <w:szCs w:val="24"/>
          <w:lang w:val="es-ES" w:eastAsia="es-ES"/>
        </w:rPr>
        <w:t xml:space="preserve">LA </w:t>
      </w:r>
      <w:r>
        <w:rPr>
          <w:rFonts w:ascii="Times New Roman" w:eastAsia="MS Mincho" w:hAnsi="Times New Roman"/>
          <w:b/>
          <w:color w:val="auto"/>
          <w:sz w:val="24"/>
          <w:szCs w:val="24"/>
          <w:lang w:val="es-ES" w:eastAsia="es-ES"/>
        </w:rPr>
        <w:t>CONTRA</w:t>
      </w:r>
      <w:r w:rsidRPr="00FC76C6">
        <w:rPr>
          <w:rFonts w:ascii="Times New Roman" w:eastAsia="MS Mincho" w:hAnsi="Times New Roman"/>
          <w:b/>
          <w:color w:val="auto"/>
          <w:sz w:val="24"/>
          <w:szCs w:val="24"/>
          <w:lang w:val="es-ES" w:eastAsia="es-ES"/>
        </w:rPr>
        <w:t>PORTADA</w:t>
      </w:r>
    </w:p>
    <w:p w:rsidR="00BE2D8C" w:rsidRDefault="00CB7C02" w:rsidP="00ED5BF3">
      <w:pPr>
        <w:pStyle w:val="NormalWeb3"/>
        <w:ind w:firstLine="708"/>
        <w:jc w:val="both"/>
        <w:rPr>
          <w:rFonts w:ascii="Times New Roman" w:eastAsia="MS Mincho" w:hAnsi="Times New Roman"/>
          <w:color w:val="auto"/>
          <w:sz w:val="24"/>
          <w:szCs w:val="24"/>
          <w:lang w:val="es-ES" w:eastAsia="es-ES"/>
        </w:rPr>
      </w:pPr>
      <w:r w:rsidRPr="00FC76C6">
        <w:rPr>
          <w:rFonts w:ascii="Times New Roman" w:eastAsia="MS Mincho" w:hAnsi="Times New Roman"/>
          <w:color w:val="auto"/>
          <w:sz w:val="24"/>
          <w:szCs w:val="24"/>
          <w:lang w:val="es-ES" w:eastAsia="es-ES"/>
        </w:rPr>
        <w:t xml:space="preserve">La </w:t>
      </w:r>
      <w:r>
        <w:rPr>
          <w:rFonts w:ascii="Times New Roman" w:eastAsia="MS Mincho" w:hAnsi="Times New Roman"/>
          <w:color w:val="auto"/>
          <w:sz w:val="24"/>
          <w:szCs w:val="24"/>
          <w:lang w:val="es-ES" w:eastAsia="es-ES"/>
        </w:rPr>
        <w:t>contraportada  presenta al puente basculante del puerto de Green Bay, en Wisconsin</w:t>
      </w:r>
      <w:r w:rsidRPr="00FC76C6">
        <w:rPr>
          <w:rFonts w:ascii="Times New Roman" w:eastAsia="MS Mincho" w:hAnsi="Times New Roman"/>
          <w:color w:val="auto"/>
          <w:sz w:val="24"/>
          <w:szCs w:val="24"/>
          <w:lang w:val="es-ES" w:eastAsia="es-ES"/>
        </w:rPr>
        <w:t xml:space="preserve"> Esta</w:t>
      </w:r>
      <w:r>
        <w:rPr>
          <w:rFonts w:ascii="Times New Roman" w:eastAsia="MS Mincho" w:hAnsi="Times New Roman"/>
          <w:color w:val="auto"/>
          <w:sz w:val="24"/>
          <w:szCs w:val="24"/>
          <w:lang w:val="es-ES" w:eastAsia="es-ES"/>
        </w:rPr>
        <w:t xml:space="preserve">dos Unidos, también </w:t>
      </w:r>
      <w:r w:rsidRPr="00FC76C6">
        <w:rPr>
          <w:rFonts w:ascii="Times New Roman" w:eastAsia="MS Mincho" w:hAnsi="Times New Roman"/>
          <w:color w:val="auto"/>
          <w:sz w:val="24"/>
          <w:szCs w:val="24"/>
          <w:lang w:val="es-ES" w:eastAsia="es-ES"/>
        </w:rPr>
        <w:t xml:space="preserve"> prot</w:t>
      </w:r>
      <w:r>
        <w:rPr>
          <w:rFonts w:ascii="Times New Roman" w:eastAsia="MS Mincho" w:hAnsi="Times New Roman"/>
          <w:color w:val="auto"/>
          <w:sz w:val="24"/>
          <w:szCs w:val="24"/>
          <w:lang w:val="es-ES" w:eastAsia="es-ES"/>
        </w:rPr>
        <w:t>egiendo</w:t>
      </w:r>
      <w:r w:rsidRPr="00FC76C6">
        <w:rPr>
          <w:rFonts w:ascii="Times New Roman" w:eastAsia="MS Mincho" w:hAnsi="Times New Roman"/>
          <w:color w:val="auto"/>
          <w:sz w:val="24"/>
          <w:szCs w:val="24"/>
          <w:lang w:val="es-ES" w:eastAsia="es-ES"/>
        </w:rPr>
        <w:t xml:space="preserve"> la circulación naviera</w:t>
      </w:r>
      <w:r>
        <w:rPr>
          <w:rFonts w:ascii="Times New Roman" w:eastAsia="MS Mincho" w:hAnsi="Times New Roman"/>
          <w:color w:val="auto"/>
          <w:sz w:val="24"/>
          <w:szCs w:val="24"/>
          <w:lang w:val="es-ES" w:eastAsia="es-ES"/>
        </w:rPr>
        <w:t xml:space="preserve"> en aguas interiores en la zona de los Grandes Lagos.</w:t>
      </w:r>
    </w:p>
    <w:p w:rsidR="008F5633" w:rsidRDefault="00CB7C02" w:rsidP="00ED5BF3">
      <w:pPr>
        <w:pStyle w:val="NormalWeb3"/>
        <w:ind w:firstLine="708"/>
        <w:jc w:val="both"/>
        <w:rPr>
          <w:rFonts w:ascii="Times New Roman" w:eastAsia="MS Mincho" w:hAnsi="Times New Roman"/>
          <w:color w:val="auto"/>
          <w:sz w:val="24"/>
          <w:szCs w:val="24"/>
          <w:lang w:val="es-ES" w:eastAsia="es-ES"/>
        </w:rPr>
      </w:pPr>
      <w:r>
        <w:rPr>
          <w:rFonts w:ascii="Times New Roman" w:eastAsia="MS Mincho" w:hAnsi="Times New Roman"/>
          <w:color w:val="auto"/>
          <w:sz w:val="24"/>
          <w:szCs w:val="24"/>
          <w:lang w:val="es-ES" w:eastAsia="es-ES"/>
        </w:rPr>
        <w:t xml:space="preserve"> Este tipo de puentes estaban diseñados para ser construidos</w:t>
      </w:r>
      <w:r w:rsidR="00ED5BF3">
        <w:rPr>
          <w:rFonts w:ascii="Times New Roman" w:eastAsia="MS Mincho" w:hAnsi="Times New Roman"/>
          <w:color w:val="auto"/>
          <w:sz w:val="24"/>
          <w:szCs w:val="24"/>
          <w:lang w:val="es-ES" w:eastAsia="es-ES"/>
        </w:rPr>
        <w:t xml:space="preserve"> en Guayaquil,</w:t>
      </w:r>
      <w:r>
        <w:rPr>
          <w:rFonts w:ascii="Times New Roman" w:eastAsia="MS Mincho" w:hAnsi="Times New Roman"/>
          <w:color w:val="auto"/>
          <w:sz w:val="24"/>
          <w:szCs w:val="24"/>
          <w:lang w:val="es-ES" w:eastAsia="es-ES"/>
        </w:rPr>
        <w:t xml:space="preserve"> en el trayecto de la </w:t>
      </w:r>
      <w:r w:rsidRPr="00BE2D8C">
        <w:rPr>
          <w:rFonts w:ascii="Times New Roman" w:eastAsia="MS Mincho" w:hAnsi="Times New Roman"/>
          <w:b/>
          <w:color w:val="auto"/>
          <w:sz w:val="24"/>
          <w:szCs w:val="24"/>
          <w:lang w:val="es-ES" w:eastAsia="es-ES"/>
        </w:rPr>
        <w:t>Vía Perimetral</w:t>
      </w:r>
      <w:r>
        <w:rPr>
          <w:rFonts w:ascii="Times New Roman" w:eastAsia="MS Mincho" w:hAnsi="Times New Roman"/>
          <w:color w:val="auto"/>
          <w:sz w:val="24"/>
          <w:szCs w:val="24"/>
          <w:lang w:val="es-ES" w:eastAsia="es-ES"/>
        </w:rPr>
        <w:t xml:space="preserve"> </w:t>
      </w:r>
      <w:r w:rsidR="004A588F">
        <w:rPr>
          <w:rFonts w:ascii="Times New Roman" w:eastAsia="MS Mincho" w:hAnsi="Times New Roman"/>
          <w:color w:val="auto"/>
          <w:sz w:val="24"/>
          <w:szCs w:val="24"/>
          <w:lang w:val="es-ES" w:eastAsia="es-ES"/>
        </w:rPr>
        <w:t>en sus cruces por el estero Salado</w:t>
      </w:r>
      <w:r>
        <w:rPr>
          <w:rFonts w:ascii="Times New Roman" w:eastAsia="MS Mincho" w:hAnsi="Times New Roman"/>
          <w:color w:val="auto"/>
          <w:sz w:val="24"/>
          <w:szCs w:val="24"/>
          <w:lang w:val="es-ES" w:eastAsia="es-ES"/>
        </w:rPr>
        <w:t xml:space="preserve"> </w:t>
      </w:r>
      <w:r w:rsidR="004A588F">
        <w:rPr>
          <w:rFonts w:ascii="Times New Roman" w:eastAsia="MS Mincho" w:hAnsi="Times New Roman"/>
          <w:color w:val="auto"/>
          <w:sz w:val="24"/>
          <w:szCs w:val="24"/>
          <w:lang w:val="es-ES" w:eastAsia="es-ES"/>
        </w:rPr>
        <w:t xml:space="preserve">y sus diferentes ramales; </w:t>
      </w:r>
      <w:r>
        <w:rPr>
          <w:rFonts w:ascii="Times New Roman" w:eastAsia="MS Mincho" w:hAnsi="Times New Roman"/>
          <w:color w:val="auto"/>
          <w:sz w:val="24"/>
          <w:szCs w:val="24"/>
          <w:lang w:val="es-ES" w:eastAsia="es-ES"/>
        </w:rPr>
        <w:t xml:space="preserve">que por regalo de la naturaleza </w:t>
      </w:r>
      <w:r w:rsidR="008F5633">
        <w:rPr>
          <w:rFonts w:ascii="Times New Roman" w:eastAsia="MS Mincho" w:hAnsi="Times New Roman"/>
          <w:color w:val="auto"/>
          <w:sz w:val="24"/>
          <w:szCs w:val="24"/>
          <w:lang w:val="es-ES" w:eastAsia="es-ES"/>
        </w:rPr>
        <w:t>rodean esta gran ciudad</w:t>
      </w:r>
      <w:r w:rsidR="00CA726E">
        <w:rPr>
          <w:rFonts w:ascii="Times New Roman" w:eastAsia="MS Mincho" w:hAnsi="Times New Roman"/>
          <w:color w:val="auto"/>
          <w:sz w:val="24"/>
          <w:szCs w:val="24"/>
          <w:lang w:val="es-ES" w:eastAsia="es-ES"/>
        </w:rPr>
        <w:t xml:space="preserve">. </w:t>
      </w:r>
    </w:p>
    <w:p w:rsidR="00CB7C02" w:rsidRDefault="00CA726E" w:rsidP="00ED5BF3">
      <w:pPr>
        <w:pStyle w:val="NormalWeb3"/>
        <w:ind w:firstLine="708"/>
        <w:jc w:val="both"/>
        <w:rPr>
          <w:rFonts w:ascii="Times New Roman" w:eastAsia="MS Mincho" w:hAnsi="Times New Roman"/>
          <w:color w:val="auto"/>
          <w:sz w:val="24"/>
          <w:szCs w:val="24"/>
          <w:lang w:val="es-ES" w:eastAsia="es-ES"/>
        </w:rPr>
      </w:pPr>
      <w:r>
        <w:rPr>
          <w:rFonts w:ascii="Times New Roman" w:eastAsia="MS Mincho" w:hAnsi="Times New Roman"/>
          <w:color w:val="auto"/>
          <w:sz w:val="24"/>
          <w:szCs w:val="24"/>
          <w:lang w:val="es-ES" w:eastAsia="es-ES"/>
        </w:rPr>
        <w:t>Cuando en 1988 s licitó la</w:t>
      </w:r>
      <w:r w:rsidR="00CB7C02">
        <w:rPr>
          <w:rFonts w:ascii="Times New Roman" w:eastAsia="MS Mincho" w:hAnsi="Times New Roman"/>
          <w:color w:val="auto"/>
          <w:sz w:val="24"/>
          <w:szCs w:val="24"/>
          <w:lang w:val="es-ES" w:eastAsia="es-ES"/>
        </w:rPr>
        <w:t xml:space="preserve"> construcción </w:t>
      </w:r>
      <w:r>
        <w:rPr>
          <w:rFonts w:ascii="Times New Roman" w:eastAsia="MS Mincho" w:hAnsi="Times New Roman"/>
          <w:color w:val="auto"/>
          <w:sz w:val="24"/>
          <w:szCs w:val="24"/>
          <w:lang w:val="es-ES" w:eastAsia="es-ES"/>
        </w:rPr>
        <w:t xml:space="preserve">de esta vía </w:t>
      </w:r>
      <w:r w:rsidR="00CB7C02">
        <w:rPr>
          <w:rFonts w:ascii="Times New Roman" w:eastAsia="MS Mincho" w:hAnsi="Times New Roman"/>
          <w:color w:val="auto"/>
          <w:sz w:val="24"/>
          <w:szCs w:val="24"/>
          <w:lang w:val="es-ES" w:eastAsia="es-ES"/>
        </w:rPr>
        <w:t xml:space="preserve"> la Unida</w:t>
      </w:r>
      <w:r w:rsidR="00B07D07">
        <w:rPr>
          <w:rFonts w:ascii="Times New Roman" w:eastAsia="MS Mincho" w:hAnsi="Times New Roman"/>
          <w:color w:val="auto"/>
          <w:sz w:val="24"/>
          <w:szCs w:val="24"/>
          <w:lang w:val="es-ES" w:eastAsia="es-ES"/>
        </w:rPr>
        <w:t>d Ejecutora del Transporte M</w:t>
      </w:r>
      <w:r>
        <w:rPr>
          <w:rFonts w:ascii="Times New Roman" w:eastAsia="MS Mincho" w:hAnsi="Times New Roman"/>
          <w:color w:val="auto"/>
          <w:sz w:val="24"/>
          <w:szCs w:val="24"/>
          <w:lang w:val="es-ES" w:eastAsia="es-ES"/>
        </w:rPr>
        <w:t>asivo para Guayaquil;</w:t>
      </w:r>
      <w:r w:rsidR="00CB7C02">
        <w:rPr>
          <w:rFonts w:ascii="Times New Roman" w:eastAsia="MS Mincho" w:hAnsi="Times New Roman"/>
          <w:color w:val="auto"/>
          <w:sz w:val="24"/>
          <w:szCs w:val="24"/>
          <w:lang w:val="es-ES" w:eastAsia="es-ES"/>
        </w:rPr>
        <w:t xml:space="preserve"> el gobierno del Dr. Borja por celos con el anterior</w:t>
      </w:r>
      <w:r w:rsidR="008F5633">
        <w:rPr>
          <w:rFonts w:ascii="Times New Roman" w:eastAsia="MS Mincho" w:hAnsi="Times New Roman"/>
          <w:color w:val="auto"/>
          <w:sz w:val="24"/>
          <w:szCs w:val="24"/>
          <w:lang w:val="es-ES" w:eastAsia="es-ES"/>
        </w:rPr>
        <w:t>,</w:t>
      </w:r>
      <w:r w:rsidR="00CB7C02">
        <w:rPr>
          <w:rFonts w:ascii="Times New Roman" w:eastAsia="MS Mincho" w:hAnsi="Times New Roman"/>
          <w:color w:val="auto"/>
          <w:sz w:val="24"/>
          <w:szCs w:val="24"/>
          <w:lang w:val="es-ES" w:eastAsia="es-ES"/>
        </w:rPr>
        <w:t xml:space="preserve"> eliminó esta Unidad </w:t>
      </w:r>
      <w:r w:rsidR="00B07D07">
        <w:rPr>
          <w:rFonts w:ascii="Times New Roman" w:eastAsia="MS Mincho" w:hAnsi="Times New Roman"/>
          <w:color w:val="auto"/>
          <w:sz w:val="24"/>
          <w:szCs w:val="24"/>
          <w:lang w:val="es-ES" w:eastAsia="es-ES"/>
        </w:rPr>
        <w:t>y sus funciones posaron al MOP</w:t>
      </w:r>
      <w:r w:rsidR="00BE2D8C">
        <w:rPr>
          <w:rFonts w:ascii="Times New Roman" w:eastAsia="MS Mincho" w:hAnsi="Times New Roman"/>
          <w:color w:val="auto"/>
          <w:sz w:val="24"/>
          <w:szCs w:val="24"/>
          <w:lang w:val="es-ES" w:eastAsia="es-ES"/>
        </w:rPr>
        <w:t xml:space="preserve"> cuyos “ingenieros” desde Qui</w:t>
      </w:r>
      <w:r w:rsidR="008F5633">
        <w:rPr>
          <w:rFonts w:ascii="Times New Roman" w:eastAsia="MS Mincho" w:hAnsi="Times New Roman"/>
          <w:color w:val="auto"/>
          <w:sz w:val="24"/>
          <w:szCs w:val="24"/>
          <w:lang w:val="es-ES" w:eastAsia="es-ES"/>
        </w:rPr>
        <w:t>to para hacer economías baratas;</w:t>
      </w:r>
      <w:r w:rsidR="00BE2D8C">
        <w:rPr>
          <w:rFonts w:ascii="Times New Roman" w:eastAsia="MS Mincho" w:hAnsi="Times New Roman"/>
          <w:color w:val="auto"/>
          <w:sz w:val="24"/>
          <w:szCs w:val="24"/>
          <w:lang w:val="es-ES" w:eastAsia="es-ES"/>
        </w:rPr>
        <w:t xml:space="preserve"> sin saber lo que era un puente basculante los</w:t>
      </w:r>
      <w:r>
        <w:rPr>
          <w:rFonts w:ascii="Times New Roman" w:eastAsia="MS Mincho" w:hAnsi="Times New Roman"/>
          <w:color w:val="auto"/>
          <w:sz w:val="24"/>
          <w:szCs w:val="24"/>
          <w:lang w:val="es-ES" w:eastAsia="es-ES"/>
        </w:rPr>
        <w:t xml:space="preserve"> eliminaron, y construyeron La Perimetral con</w:t>
      </w:r>
      <w:r w:rsidR="00BE2D8C">
        <w:rPr>
          <w:rFonts w:ascii="Times New Roman" w:eastAsia="MS Mincho" w:hAnsi="Times New Roman"/>
          <w:color w:val="auto"/>
          <w:sz w:val="24"/>
          <w:szCs w:val="24"/>
          <w:lang w:val="es-ES" w:eastAsia="es-ES"/>
        </w:rPr>
        <w:t xml:space="preserve"> puentes</w:t>
      </w:r>
      <w:r>
        <w:rPr>
          <w:rFonts w:ascii="Times New Roman" w:eastAsia="MS Mincho" w:hAnsi="Times New Roman"/>
          <w:color w:val="auto"/>
          <w:sz w:val="24"/>
          <w:szCs w:val="24"/>
          <w:lang w:val="es-ES" w:eastAsia="es-ES"/>
        </w:rPr>
        <w:t xml:space="preserve"> fijos</w:t>
      </w:r>
      <w:r w:rsidR="00BE2D8C">
        <w:rPr>
          <w:rFonts w:ascii="Times New Roman" w:eastAsia="MS Mincho" w:hAnsi="Times New Roman"/>
          <w:color w:val="auto"/>
          <w:sz w:val="24"/>
          <w:szCs w:val="24"/>
          <w:lang w:val="es-ES" w:eastAsia="es-ES"/>
        </w:rPr>
        <w:t xml:space="preserve"> bajitos</w:t>
      </w:r>
      <w:r w:rsidR="004A588F">
        <w:rPr>
          <w:rFonts w:ascii="Times New Roman" w:eastAsia="MS Mincho" w:hAnsi="Times New Roman"/>
          <w:color w:val="auto"/>
          <w:sz w:val="24"/>
          <w:szCs w:val="24"/>
          <w:lang w:val="es-ES" w:eastAsia="es-ES"/>
        </w:rPr>
        <w:t xml:space="preserve"> que no</w:t>
      </w:r>
      <w:r>
        <w:rPr>
          <w:rFonts w:ascii="Times New Roman" w:eastAsia="MS Mincho" w:hAnsi="Times New Roman"/>
          <w:color w:val="auto"/>
          <w:sz w:val="24"/>
          <w:szCs w:val="24"/>
          <w:lang w:val="es-ES" w:eastAsia="es-ES"/>
        </w:rPr>
        <w:t xml:space="preserve"> fejan</w:t>
      </w:r>
      <w:r w:rsidR="004A588F">
        <w:rPr>
          <w:rFonts w:ascii="Times New Roman" w:eastAsia="MS Mincho" w:hAnsi="Times New Roman"/>
          <w:color w:val="auto"/>
          <w:sz w:val="24"/>
          <w:szCs w:val="24"/>
          <w:lang w:val="es-ES" w:eastAsia="es-ES"/>
        </w:rPr>
        <w:t xml:space="preserve"> pasa</w:t>
      </w:r>
      <w:r>
        <w:rPr>
          <w:rFonts w:ascii="Times New Roman" w:eastAsia="MS Mincho" w:hAnsi="Times New Roman"/>
          <w:color w:val="auto"/>
          <w:sz w:val="24"/>
          <w:szCs w:val="24"/>
          <w:lang w:val="es-ES" w:eastAsia="es-ES"/>
        </w:rPr>
        <w:t>r</w:t>
      </w:r>
      <w:r w:rsidR="004A588F">
        <w:rPr>
          <w:rFonts w:ascii="Times New Roman" w:eastAsia="MS Mincho" w:hAnsi="Times New Roman"/>
          <w:color w:val="auto"/>
          <w:sz w:val="24"/>
          <w:szCs w:val="24"/>
          <w:lang w:val="es-ES" w:eastAsia="es-ES"/>
        </w:rPr>
        <w:t xml:space="preserve"> ni una lancha</w:t>
      </w:r>
      <w:r w:rsidR="00BE2D8C">
        <w:rPr>
          <w:rFonts w:ascii="Times New Roman" w:eastAsia="MS Mincho" w:hAnsi="Times New Roman"/>
          <w:color w:val="auto"/>
          <w:sz w:val="24"/>
          <w:szCs w:val="24"/>
          <w:lang w:val="es-ES" w:eastAsia="es-ES"/>
        </w:rPr>
        <w:t>.</w:t>
      </w:r>
    </w:p>
    <w:p w:rsidR="009647AF" w:rsidRDefault="00BE2D8C" w:rsidP="008F5633">
      <w:pPr>
        <w:pStyle w:val="NormalWeb3"/>
        <w:ind w:firstLine="708"/>
        <w:jc w:val="both"/>
        <w:rPr>
          <w:rFonts w:ascii="Times New Roman" w:eastAsia="MS Mincho" w:hAnsi="Times New Roman"/>
          <w:color w:val="auto"/>
          <w:sz w:val="24"/>
          <w:szCs w:val="24"/>
          <w:lang w:val="es-ES" w:eastAsia="es-ES"/>
        </w:rPr>
      </w:pPr>
      <w:r>
        <w:rPr>
          <w:rFonts w:ascii="Times New Roman" w:eastAsia="MS Mincho" w:hAnsi="Times New Roman"/>
          <w:color w:val="auto"/>
          <w:sz w:val="24"/>
          <w:szCs w:val="24"/>
          <w:lang w:val="es-ES" w:eastAsia="es-ES"/>
        </w:rPr>
        <w:t xml:space="preserve">Soy testigo total de este absurdo, por cuanto paralelo a La Perimetral, la Unidad también manejaba el proyecto del diseño definitivo del </w:t>
      </w:r>
      <w:r w:rsidRPr="00BE2D8C">
        <w:rPr>
          <w:rFonts w:ascii="Times New Roman" w:eastAsia="MS Mincho" w:hAnsi="Times New Roman"/>
          <w:b/>
          <w:color w:val="auto"/>
          <w:sz w:val="24"/>
          <w:szCs w:val="24"/>
          <w:lang w:val="es-ES" w:eastAsia="es-ES"/>
        </w:rPr>
        <w:t>Transporte Náutico</w:t>
      </w:r>
      <w:r>
        <w:rPr>
          <w:rFonts w:ascii="Times New Roman" w:eastAsia="MS Mincho" w:hAnsi="Times New Roman"/>
          <w:color w:val="auto"/>
          <w:sz w:val="24"/>
          <w:szCs w:val="24"/>
          <w:lang w:val="es-ES" w:eastAsia="es-ES"/>
        </w:rPr>
        <w:t xml:space="preserve">, </w:t>
      </w:r>
      <w:r w:rsidRPr="009647AF">
        <w:rPr>
          <w:rFonts w:ascii="Times New Roman" w:eastAsia="MS Mincho" w:hAnsi="Times New Roman"/>
          <w:b/>
          <w:color w:val="auto"/>
          <w:sz w:val="24"/>
          <w:szCs w:val="24"/>
          <w:lang w:val="es-ES" w:eastAsia="es-ES"/>
        </w:rPr>
        <w:t>para Guayaquil</w:t>
      </w:r>
      <w:r>
        <w:rPr>
          <w:rFonts w:ascii="Times New Roman" w:eastAsia="MS Mincho" w:hAnsi="Times New Roman"/>
          <w:color w:val="auto"/>
          <w:sz w:val="24"/>
          <w:szCs w:val="24"/>
          <w:lang w:val="es-ES" w:eastAsia="es-ES"/>
        </w:rPr>
        <w:t xml:space="preserve">, proyecto </w:t>
      </w:r>
      <w:r w:rsidR="00114C1A">
        <w:rPr>
          <w:rFonts w:ascii="Times New Roman" w:eastAsia="MS Mincho" w:hAnsi="Times New Roman"/>
          <w:color w:val="auto"/>
          <w:sz w:val="24"/>
          <w:szCs w:val="24"/>
          <w:lang w:val="es-ES" w:eastAsia="es-ES"/>
        </w:rPr>
        <w:t>que en licitación internacional mi empresa Consultores TACTI C.Ltda fue asignada en 1987. Este proyec</w:t>
      </w:r>
      <w:r w:rsidR="00CA726E">
        <w:rPr>
          <w:rFonts w:ascii="Times New Roman" w:eastAsia="MS Mincho" w:hAnsi="Times New Roman"/>
          <w:color w:val="auto"/>
          <w:sz w:val="24"/>
          <w:szCs w:val="24"/>
          <w:lang w:val="es-ES" w:eastAsia="es-ES"/>
        </w:rPr>
        <w:t>to en 1988, también fue manejado</w:t>
      </w:r>
      <w:r w:rsidR="00114C1A">
        <w:rPr>
          <w:rFonts w:ascii="Times New Roman" w:eastAsia="MS Mincho" w:hAnsi="Times New Roman"/>
          <w:color w:val="auto"/>
          <w:sz w:val="24"/>
          <w:szCs w:val="24"/>
          <w:lang w:val="es-ES" w:eastAsia="es-ES"/>
        </w:rPr>
        <w:t xml:space="preserve"> por el </w:t>
      </w:r>
      <w:r w:rsidR="00CA726E">
        <w:rPr>
          <w:rFonts w:ascii="Times New Roman" w:eastAsia="MS Mincho" w:hAnsi="Times New Roman"/>
          <w:color w:val="auto"/>
          <w:sz w:val="24"/>
          <w:szCs w:val="24"/>
          <w:lang w:val="es-ES" w:eastAsia="es-ES"/>
        </w:rPr>
        <w:t>MOP y defectuosamente construido</w:t>
      </w:r>
      <w:r w:rsidR="00114C1A">
        <w:rPr>
          <w:rFonts w:ascii="Times New Roman" w:eastAsia="MS Mincho" w:hAnsi="Times New Roman"/>
          <w:color w:val="auto"/>
          <w:sz w:val="24"/>
          <w:szCs w:val="24"/>
          <w:lang w:val="es-ES" w:eastAsia="es-ES"/>
        </w:rPr>
        <w:t xml:space="preserve"> con naves y terminales inadecuados; sin tomar en cuenta los diseños y especificaciones preparados con la mejor t</w:t>
      </w:r>
      <w:r w:rsidR="00CA726E">
        <w:rPr>
          <w:rFonts w:ascii="Times New Roman" w:eastAsia="MS Mincho" w:hAnsi="Times New Roman"/>
          <w:color w:val="auto"/>
          <w:sz w:val="24"/>
          <w:szCs w:val="24"/>
          <w:lang w:val="es-ES" w:eastAsia="es-ES"/>
        </w:rPr>
        <w:t>ecnología de la época por TACTI;</w:t>
      </w:r>
      <w:r w:rsidR="00114C1A">
        <w:rPr>
          <w:rFonts w:ascii="Times New Roman" w:eastAsia="MS Mincho" w:hAnsi="Times New Roman"/>
          <w:color w:val="auto"/>
          <w:sz w:val="24"/>
          <w:szCs w:val="24"/>
          <w:lang w:val="es-ES" w:eastAsia="es-ES"/>
        </w:rPr>
        <w:t xml:space="preserve">  a pesar de mis advertencias personales en la televisión y diarios de todo el </w:t>
      </w:r>
      <w:r w:rsidR="00960F9D">
        <w:rPr>
          <w:rFonts w:ascii="Times New Roman" w:eastAsia="MS Mincho" w:hAnsi="Times New Roman"/>
          <w:color w:val="auto"/>
          <w:sz w:val="24"/>
          <w:szCs w:val="24"/>
          <w:lang w:val="es-ES" w:eastAsia="es-ES"/>
        </w:rPr>
        <w:t>País</w:t>
      </w:r>
      <w:r w:rsidR="00114C1A">
        <w:rPr>
          <w:rFonts w:ascii="Times New Roman" w:eastAsia="MS Mincho" w:hAnsi="Times New Roman"/>
          <w:color w:val="auto"/>
          <w:sz w:val="24"/>
          <w:szCs w:val="24"/>
          <w:lang w:val="es-ES" w:eastAsia="es-ES"/>
        </w:rPr>
        <w:t>, lo que me ocasionó enfrentamientos con las autoridades, pero c</w:t>
      </w:r>
      <w:r w:rsidR="009647AF">
        <w:rPr>
          <w:rFonts w:ascii="Times New Roman" w:eastAsia="MS Mincho" w:hAnsi="Times New Roman"/>
          <w:color w:val="auto"/>
          <w:sz w:val="24"/>
          <w:szCs w:val="24"/>
          <w:lang w:val="es-ES" w:eastAsia="es-ES"/>
        </w:rPr>
        <w:t>on todo el respaldo de la ciudad</w:t>
      </w:r>
      <w:r w:rsidR="00114C1A">
        <w:rPr>
          <w:rFonts w:ascii="Times New Roman" w:eastAsia="MS Mincho" w:hAnsi="Times New Roman"/>
          <w:color w:val="auto"/>
          <w:sz w:val="24"/>
          <w:szCs w:val="24"/>
          <w:lang w:val="es-ES" w:eastAsia="es-ES"/>
        </w:rPr>
        <w:t xml:space="preserve">; por cuanto se </w:t>
      </w:r>
      <w:r w:rsidR="00960F9D">
        <w:rPr>
          <w:rFonts w:ascii="Times New Roman" w:eastAsia="MS Mincho" w:hAnsi="Times New Roman"/>
          <w:color w:val="auto"/>
          <w:sz w:val="24"/>
          <w:szCs w:val="24"/>
          <w:lang w:val="es-ES" w:eastAsia="es-ES"/>
        </w:rPr>
        <w:t>había</w:t>
      </w:r>
      <w:r w:rsidR="00114C1A">
        <w:rPr>
          <w:rFonts w:ascii="Times New Roman" w:eastAsia="MS Mincho" w:hAnsi="Times New Roman"/>
          <w:color w:val="auto"/>
          <w:sz w:val="24"/>
          <w:szCs w:val="24"/>
          <w:lang w:val="es-ES" w:eastAsia="es-ES"/>
        </w:rPr>
        <w:t xml:space="preserve"> desarrollado una </w:t>
      </w:r>
      <w:r w:rsidR="00F36AB7">
        <w:rPr>
          <w:rFonts w:ascii="Times New Roman" w:eastAsia="MS Mincho" w:hAnsi="Times New Roman"/>
          <w:color w:val="auto"/>
          <w:sz w:val="24"/>
          <w:szCs w:val="24"/>
          <w:lang w:val="es-ES" w:eastAsia="es-ES"/>
        </w:rPr>
        <w:t>ilusión</w:t>
      </w:r>
      <w:r w:rsidR="00114C1A">
        <w:rPr>
          <w:rFonts w:ascii="Times New Roman" w:eastAsia="MS Mincho" w:hAnsi="Times New Roman"/>
          <w:color w:val="auto"/>
          <w:sz w:val="24"/>
          <w:szCs w:val="24"/>
          <w:lang w:val="es-ES" w:eastAsia="es-ES"/>
        </w:rPr>
        <w:t xml:space="preserve"> y </w:t>
      </w:r>
      <w:r w:rsidR="00F36AB7">
        <w:rPr>
          <w:rFonts w:ascii="Times New Roman" w:eastAsia="MS Mincho" w:hAnsi="Times New Roman"/>
          <w:color w:val="auto"/>
          <w:sz w:val="24"/>
          <w:szCs w:val="24"/>
          <w:lang w:val="es-ES" w:eastAsia="es-ES"/>
        </w:rPr>
        <w:t>expectativa</w:t>
      </w:r>
      <w:r w:rsidR="00114C1A">
        <w:rPr>
          <w:rFonts w:ascii="Times New Roman" w:eastAsia="MS Mincho" w:hAnsi="Times New Roman"/>
          <w:color w:val="auto"/>
          <w:sz w:val="24"/>
          <w:szCs w:val="24"/>
          <w:lang w:val="es-ES" w:eastAsia="es-ES"/>
        </w:rPr>
        <w:t xml:space="preserve"> general</w:t>
      </w:r>
      <w:r w:rsidR="00960F9D">
        <w:rPr>
          <w:rFonts w:ascii="Times New Roman" w:eastAsia="MS Mincho" w:hAnsi="Times New Roman"/>
          <w:color w:val="auto"/>
          <w:sz w:val="24"/>
          <w:szCs w:val="24"/>
          <w:lang w:val="es-ES" w:eastAsia="es-ES"/>
        </w:rPr>
        <w:t>.</w:t>
      </w:r>
    </w:p>
    <w:p w:rsidR="00BE2D8C" w:rsidRDefault="00960F9D" w:rsidP="009647AF">
      <w:pPr>
        <w:pStyle w:val="NormalWeb3"/>
        <w:jc w:val="both"/>
        <w:rPr>
          <w:rFonts w:ascii="Times New Roman" w:eastAsia="MS Mincho" w:hAnsi="Times New Roman"/>
          <w:color w:val="auto"/>
          <w:sz w:val="24"/>
          <w:szCs w:val="24"/>
          <w:lang w:val="es-ES" w:eastAsia="es-ES"/>
        </w:rPr>
      </w:pPr>
      <w:r>
        <w:rPr>
          <w:rFonts w:ascii="Times New Roman" w:eastAsia="MS Mincho" w:hAnsi="Times New Roman"/>
          <w:color w:val="auto"/>
          <w:sz w:val="24"/>
          <w:szCs w:val="24"/>
          <w:lang w:val="es-ES" w:eastAsia="es-ES"/>
        </w:rPr>
        <w:t xml:space="preserve"> </w:t>
      </w:r>
      <w:r w:rsidR="008F5633">
        <w:rPr>
          <w:rFonts w:ascii="Times New Roman" w:eastAsia="MS Mincho" w:hAnsi="Times New Roman"/>
          <w:color w:val="auto"/>
          <w:sz w:val="24"/>
          <w:szCs w:val="24"/>
          <w:lang w:val="es-ES" w:eastAsia="es-ES"/>
        </w:rPr>
        <w:tab/>
      </w:r>
      <w:r>
        <w:rPr>
          <w:rFonts w:ascii="Times New Roman" w:eastAsia="MS Mincho" w:hAnsi="Times New Roman"/>
          <w:color w:val="auto"/>
          <w:sz w:val="24"/>
          <w:szCs w:val="24"/>
          <w:lang w:val="es-ES" w:eastAsia="es-ES"/>
        </w:rPr>
        <w:t xml:space="preserve">Se soñaba con un Guayaquil, con naves de pasajeros y de turismo navegando </w:t>
      </w:r>
      <w:r w:rsidR="009647AF">
        <w:rPr>
          <w:rFonts w:ascii="Times New Roman" w:eastAsia="MS Mincho" w:hAnsi="Times New Roman"/>
          <w:color w:val="auto"/>
          <w:sz w:val="24"/>
          <w:szCs w:val="24"/>
          <w:lang w:val="es-ES" w:eastAsia="es-ES"/>
        </w:rPr>
        <w:t xml:space="preserve">por sus ríos </w:t>
      </w:r>
      <w:r>
        <w:rPr>
          <w:rFonts w:ascii="Times New Roman" w:eastAsia="MS Mincho" w:hAnsi="Times New Roman"/>
          <w:color w:val="auto"/>
          <w:sz w:val="24"/>
          <w:szCs w:val="24"/>
          <w:lang w:val="es-ES" w:eastAsia="es-ES"/>
        </w:rPr>
        <w:t xml:space="preserve">desde </w:t>
      </w:r>
      <w:r w:rsidR="009647AF">
        <w:rPr>
          <w:rFonts w:ascii="Times New Roman" w:eastAsia="MS Mincho" w:hAnsi="Times New Roman"/>
          <w:color w:val="auto"/>
          <w:sz w:val="24"/>
          <w:szCs w:val="24"/>
          <w:lang w:val="es-ES" w:eastAsia="es-ES"/>
        </w:rPr>
        <w:t xml:space="preserve">Los </w:t>
      </w:r>
      <w:r>
        <w:rPr>
          <w:rFonts w:ascii="Times New Roman" w:eastAsia="MS Mincho" w:hAnsi="Times New Roman"/>
          <w:color w:val="auto"/>
          <w:sz w:val="24"/>
          <w:szCs w:val="24"/>
          <w:lang w:val="es-ES" w:eastAsia="es-ES"/>
        </w:rPr>
        <w:t>S</w:t>
      </w:r>
      <w:r w:rsidR="009647AF">
        <w:rPr>
          <w:rFonts w:ascii="Times New Roman" w:eastAsia="MS Mincho" w:hAnsi="Times New Roman"/>
          <w:color w:val="auto"/>
          <w:sz w:val="24"/>
          <w:szCs w:val="24"/>
          <w:lang w:val="es-ES" w:eastAsia="es-ES"/>
        </w:rPr>
        <w:t>amanes, pasando por</w:t>
      </w:r>
      <w:r>
        <w:rPr>
          <w:rFonts w:ascii="Times New Roman" w:eastAsia="MS Mincho" w:hAnsi="Times New Roman"/>
          <w:color w:val="auto"/>
          <w:sz w:val="24"/>
          <w:szCs w:val="24"/>
          <w:lang w:val="es-ES" w:eastAsia="es-ES"/>
        </w:rPr>
        <w:t xml:space="preserve"> Terminal Terrestre,</w:t>
      </w:r>
      <w:r w:rsidR="009647AF">
        <w:rPr>
          <w:rFonts w:ascii="Times New Roman" w:eastAsia="MS Mincho" w:hAnsi="Times New Roman"/>
          <w:color w:val="auto"/>
          <w:sz w:val="24"/>
          <w:szCs w:val="24"/>
          <w:lang w:val="es-ES" w:eastAsia="es-ES"/>
        </w:rPr>
        <w:t xml:space="preserve"> Ataraz</w:t>
      </w:r>
      <w:r>
        <w:rPr>
          <w:rFonts w:ascii="Times New Roman" w:eastAsia="MS Mincho" w:hAnsi="Times New Roman"/>
          <w:color w:val="auto"/>
          <w:sz w:val="24"/>
          <w:szCs w:val="24"/>
          <w:lang w:val="es-ES" w:eastAsia="es-ES"/>
        </w:rPr>
        <w:t xml:space="preserve">ana, </w:t>
      </w:r>
      <w:r w:rsidR="00F36AB7">
        <w:rPr>
          <w:rFonts w:ascii="Times New Roman" w:eastAsia="MS Mincho" w:hAnsi="Times New Roman"/>
          <w:color w:val="auto"/>
          <w:sz w:val="24"/>
          <w:szCs w:val="24"/>
          <w:lang w:val="es-ES" w:eastAsia="es-ES"/>
        </w:rPr>
        <w:t xml:space="preserve">Las Peñas, Calle Sucre, Mercado Sur, </w:t>
      </w:r>
      <w:r w:rsidR="009647AF">
        <w:rPr>
          <w:rFonts w:ascii="Times New Roman" w:eastAsia="MS Mincho" w:hAnsi="Times New Roman"/>
          <w:color w:val="auto"/>
          <w:sz w:val="24"/>
          <w:szCs w:val="24"/>
          <w:lang w:val="es-ES" w:eastAsia="es-ES"/>
        </w:rPr>
        <w:t>Caraguay</w:t>
      </w:r>
      <w:r w:rsidR="00F36AB7">
        <w:rPr>
          <w:rFonts w:ascii="Times New Roman" w:eastAsia="MS Mincho" w:hAnsi="Times New Roman"/>
          <w:color w:val="auto"/>
          <w:sz w:val="24"/>
          <w:szCs w:val="24"/>
          <w:lang w:val="es-ES" w:eastAsia="es-ES"/>
        </w:rPr>
        <w:t xml:space="preserve">, </w:t>
      </w:r>
      <w:r w:rsidR="009647AF">
        <w:rPr>
          <w:rFonts w:ascii="Times New Roman" w:eastAsia="MS Mincho" w:hAnsi="Times New Roman"/>
          <w:color w:val="auto"/>
          <w:sz w:val="24"/>
          <w:szCs w:val="24"/>
          <w:lang w:val="es-ES" w:eastAsia="es-ES"/>
        </w:rPr>
        <w:t>Pradera y hasta</w:t>
      </w:r>
      <w:r w:rsidR="00F36AB7">
        <w:rPr>
          <w:rFonts w:ascii="Times New Roman" w:eastAsia="MS Mincho" w:hAnsi="Times New Roman"/>
          <w:color w:val="auto"/>
          <w:sz w:val="24"/>
          <w:szCs w:val="24"/>
          <w:lang w:val="es-ES" w:eastAsia="es-ES"/>
        </w:rPr>
        <w:t xml:space="preserve"> Guasmo Norte</w:t>
      </w:r>
      <w:r w:rsidR="009647AF">
        <w:rPr>
          <w:rFonts w:ascii="Times New Roman" w:eastAsia="MS Mincho" w:hAnsi="Times New Roman"/>
          <w:color w:val="auto"/>
          <w:sz w:val="24"/>
          <w:szCs w:val="24"/>
          <w:lang w:val="es-ES" w:eastAsia="es-ES"/>
        </w:rPr>
        <w:t xml:space="preserve">. </w:t>
      </w:r>
      <w:r w:rsidR="00905663">
        <w:rPr>
          <w:rFonts w:ascii="Times New Roman" w:eastAsia="MS Mincho" w:hAnsi="Times New Roman"/>
          <w:color w:val="auto"/>
          <w:sz w:val="24"/>
          <w:szCs w:val="24"/>
          <w:lang w:val="es-ES" w:eastAsia="es-ES"/>
        </w:rPr>
        <w:t>También</w:t>
      </w:r>
      <w:r w:rsidR="009647AF">
        <w:rPr>
          <w:rFonts w:ascii="Times New Roman" w:eastAsia="MS Mincho" w:hAnsi="Times New Roman"/>
          <w:color w:val="auto"/>
          <w:sz w:val="24"/>
          <w:szCs w:val="24"/>
          <w:lang w:val="es-ES" w:eastAsia="es-ES"/>
        </w:rPr>
        <w:t xml:space="preserve"> en los esteros desde el puente Cinco de Junio a calle 17, puente Portete, Batallón del Suburbio, Plan Piloto, Tres Bocas, Malvinas y hasta Fertisa.</w:t>
      </w:r>
    </w:p>
    <w:p w:rsidR="0040664E" w:rsidRDefault="00905663" w:rsidP="008F5633">
      <w:pPr>
        <w:pStyle w:val="NormalWeb3"/>
        <w:ind w:firstLine="708"/>
        <w:jc w:val="both"/>
        <w:rPr>
          <w:rFonts w:ascii="Times New Roman" w:eastAsia="MS Mincho" w:hAnsi="Times New Roman"/>
          <w:color w:val="auto"/>
          <w:sz w:val="24"/>
          <w:szCs w:val="24"/>
          <w:lang w:val="es-ES" w:eastAsia="es-ES"/>
        </w:rPr>
      </w:pPr>
      <w:r>
        <w:rPr>
          <w:rFonts w:ascii="Times New Roman" w:eastAsia="MS Mincho" w:hAnsi="Times New Roman"/>
          <w:color w:val="auto"/>
          <w:sz w:val="24"/>
          <w:szCs w:val="24"/>
          <w:lang w:val="es-ES" w:eastAsia="es-ES"/>
        </w:rPr>
        <w:t>Fue noticia en todos los medios, cuando sin temores ni tapujos afirme al País, que las lanchas construidas eran inadecuadas</w:t>
      </w:r>
      <w:r w:rsidR="00B07D07">
        <w:rPr>
          <w:rFonts w:ascii="Times New Roman" w:eastAsia="MS Mincho" w:hAnsi="Times New Roman"/>
          <w:color w:val="auto"/>
          <w:sz w:val="24"/>
          <w:szCs w:val="24"/>
          <w:lang w:val="es-ES" w:eastAsia="es-ES"/>
        </w:rPr>
        <w:t>, construidas</w:t>
      </w:r>
      <w:r>
        <w:rPr>
          <w:rFonts w:ascii="Times New Roman" w:eastAsia="MS Mincho" w:hAnsi="Times New Roman"/>
          <w:color w:val="auto"/>
          <w:sz w:val="24"/>
          <w:szCs w:val="24"/>
          <w:lang w:val="es-ES" w:eastAsia="es-ES"/>
        </w:rPr>
        <w:t xml:space="preserve"> de acero, 90 toneladas de peso, lentas con solo 8 nudos de velocidad</w:t>
      </w:r>
      <w:r w:rsidR="0040664E">
        <w:rPr>
          <w:rFonts w:ascii="Times New Roman" w:eastAsia="MS Mincho" w:hAnsi="Times New Roman"/>
          <w:color w:val="auto"/>
          <w:sz w:val="24"/>
          <w:szCs w:val="24"/>
          <w:lang w:val="es-ES" w:eastAsia="es-ES"/>
        </w:rPr>
        <w:t>. Las naves de diseño eran los buses de agua que ya están probadas</w:t>
      </w:r>
      <w:r w:rsidR="00940559">
        <w:rPr>
          <w:rFonts w:ascii="Times New Roman" w:eastAsia="MS Mincho" w:hAnsi="Times New Roman"/>
          <w:color w:val="auto"/>
          <w:sz w:val="24"/>
          <w:szCs w:val="24"/>
          <w:lang w:val="es-ES" w:eastAsia="es-ES"/>
        </w:rPr>
        <w:t xml:space="preserve"> y se usan en lugares similares para</w:t>
      </w:r>
      <w:r w:rsidR="0040664E">
        <w:rPr>
          <w:rFonts w:ascii="Times New Roman" w:eastAsia="MS Mincho" w:hAnsi="Times New Roman"/>
          <w:color w:val="auto"/>
          <w:sz w:val="24"/>
          <w:szCs w:val="24"/>
          <w:lang w:val="es-ES" w:eastAsia="es-ES"/>
        </w:rPr>
        <w:t xml:space="preserve"> este tipo de transporte en todo el mundo</w:t>
      </w:r>
      <w:r w:rsidR="00940559">
        <w:rPr>
          <w:rFonts w:ascii="Times New Roman" w:eastAsia="MS Mincho" w:hAnsi="Times New Roman"/>
          <w:color w:val="auto"/>
          <w:sz w:val="24"/>
          <w:szCs w:val="24"/>
          <w:lang w:val="es-ES" w:eastAsia="es-ES"/>
        </w:rPr>
        <w:t>; eran</w:t>
      </w:r>
      <w:r w:rsidR="0040664E">
        <w:rPr>
          <w:rFonts w:ascii="Times New Roman" w:eastAsia="MS Mincho" w:hAnsi="Times New Roman"/>
          <w:color w:val="auto"/>
          <w:sz w:val="24"/>
          <w:szCs w:val="24"/>
          <w:lang w:val="es-ES" w:eastAsia="es-ES"/>
        </w:rPr>
        <w:t xml:space="preserve"> de</w:t>
      </w:r>
      <w:r w:rsidR="00940559">
        <w:rPr>
          <w:rFonts w:ascii="Times New Roman" w:eastAsia="MS Mincho" w:hAnsi="Times New Roman"/>
          <w:color w:val="auto"/>
          <w:sz w:val="24"/>
          <w:szCs w:val="24"/>
          <w:lang w:val="es-ES" w:eastAsia="es-ES"/>
        </w:rPr>
        <w:t>:</w:t>
      </w:r>
      <w:r w:rsidR="0040664E">
        <w:rPr>
          <w:rFonts w:ascii="Times New Roman" w:eastAsia="MS Mincho" w:hAnsi="Times New Roman"/>
          <w:color w:val="auto"/>
          <w:sz w:val="24"/>
          <w:szCs w:val="24"/>
          <w:lang w:val="es-ES" w:eastAsia="es-ES"/>
        </w:rPr>
        <w:t xml:space="preserve"> aluminio, 30 toneladas y 20 nudos. </w:t>
      </w:r>
    </w:p>
    <w:p w:rsidR="00905663" w:rsidRDefault="0040664E" w:rsidP="009647AF">
      <w:pPr>
        <w:pStyle w:val="NormalWeb3"/>
        <w:jc w:val="both"/>
        <w:rPr>
          <w:rFonts w:ascii="Times New Roman" w:eastAsia="MS Mincho" w:hAnsi="Times New Roman"/>
          <w:b/>
          <w:color w:val="auto"/>
          <w:sz w:val="24"/>
          <w:szCs w:val="24"/>
          <w:lang w:val="es-ES" w:eastAsia="es-ES"/>
        </w:rPr>
      </w:pPr>
      <w:r>
        <w:rPr>
          <w:rFonts w:ascii="Times New Roman" w:eastAsia="MS Mincho" w:hAnsi="Times New Roman"/>
          <w:color w:val="auto"/>
          <w:sz w:val="24"/>
          <w:szCs w:val="24"/>
          <w:lang w:val="es-ES" w:eastAsia="es-ES"/>
        </w:rPr>
        <w:t>En esta controversia para</w:t>
      </w:r>
      <w:r w:rsidR="00905663">
        <w:rPr>
          <w:rFonts w:ascii="Times New Roman" w:eastAsia="MS Mincho" w:hAnsi="Times New Roman"/>
          <w:color w:val="auto"/>
          <w:sz w:val="24"/>
          <w:szCs w:val="24"/>
          <w:lang w:val="es-ES" w:eastAsia="es-ES"/>
        </w:rPr>
        <w:t xml:space="preserve"> desmentirme</w:t>
      </w:r>
      <w:r>
        <w:rPr>
          <w:rFonts w:ascii="Times New Roman" w:eastAsia="MS Mincho" w:hAnsi="Times New Roman"/>
          <w:color w:val="auto"/>
          <w:sz w:val="24"/>
          <w:szCs w:val="24"/>
          <w:lang w:val="es-ES" w:eastAsia="es-ES"/>
        </w:rPr>
        <w:t>,</w:t>
      </w:r>
      <w:r w:rsidR="00905663">
        <w:rPr>
          <w:rFonts w:ascii="Times New Roman" w:eastAsia="MS Mincho" w:hAnsi="Times New Roman"/>
          <w:color w:val="auto"/>
          <w:sz w:val="24"/>
          <w:szCs w:val="24"/>
          <w:lang w:val="es-ES" w:eastAsia="es-ES"/>
        </w:rPr>
        <w:t xml:space="preserve"> fu</w:t>
      </w:r>
      <w:r w:rsidR="00940559">
        <w:rPr>
          <w:rFonts w:ascii="Times New Roman" w:eastAsia="MS Mincho" w:hAnsi="Times New Roman"/>
          <w:color w:val="auto"/>
          <w:sz w:val="24"/>
          <w:szCs w:val="24"/>
          <w:lang w:val="es-ES" w:eastAsia="es-ES"/>
        </w:rPr>
        <w:t>e</w:t>
      </w:r>
      <w:r w:rsidR="00905663">
        <w:rPr>
          <w:rFonts w:ascii="Times New Roman" w:eastAsia="MS Mincho" w:hAnsi="Times New Roman"/>
          <w:color w:val="auto"/>
          <w:sz w:val="24"/>
          <w:szCs w:val="24"/>
          <w:lang w:val="es-ES" w:eastAsia="es-ES"/>
        </w:rPr>
        <w:t>ron a navegar al Salado no pudi</w:t>
      </w:r>
      <w:r w:rsidR="009B44F4">
        <w:rPr>
          <w:rFonts w:ascii="Times New Roman" w:eastAsia="MS Mincho" w:hAnsi="Times New Roman"/>
          <w:color w:val="auto"/>
          <w:sz w:val="24"/>
          <w:szCs w:val="24"/>
          <w:lang w:val="es-ES" w:eastAsia="es-ES"/>
        </w:rPr>
        <w:t xml:space="preserve">eron pasar </w:t>
      </w:r>
      <w:r w:rsidR="00905663">
        <w:rPr>
          <w:rFonts w:ascii="Times New Roman" w:eastAsia="MS Mincho" w:hAnsi="Times New Roman"/>
          <w:color w:val="auto"/>
          <w:sz w:val="24"/>
          <w:szCs w:val="24"/>
          <w:lang w:val="es-ES" w:eastAsia="es-ES"/>
        </w:rPr>
        <w:t xml:space="preserve"> los </w:t>
      </w:r>
      <w:r w:rsidR="009B44F4">
        <w:rPr>
          <w:rFonts w:ascii="Times New Roman" w:eastAsia="MS Mincho" w:hAnsi="Times New Roman"/>
          <w:color w:val="auto"/>
          <w:sz w:val="24"/>
          <w:szCs w:val="24"/>
          <w:lang w:val="es-ES" w:eastAsia="es-ES"/>
        </w:rPr>
        <w:t xml:space="preserve">bajitos puentes de La Perimetral; </w:t>
      </w:r>
      <w:r w:rsidR="009B44F4" w:rsidRPr="009B44F4">
        <w:rPr>
          <w:rFonts w:ascii="Times New Roman" w:eastAsia="MS Mincho" w:hAnsi="Times New Roman"/>
          <w:b/>
          <w:color w:val="auto"/>
          <w:sz w:val="24"/>
          <w:szCs w:val="24"/>
          <w:lang w:val="es-ES" w:eastAsia="es-ES"/>
        </w:rPr>
        <w:t>¡y para mayor sorpresa se vararon!.</w:t>
      </w:r>
      <w:r w:rsidR="009B44F4">
        <w:rPr>
          <w:rFonts w:ascii="Times New Roman" w:eastAsia="MS Mincho" w:hAnsi="Times New Roman"/>
          <w:b/>
          <w:color w:val="auto"/>
          <w:sz w:val="24"/>
          <w:szCs w:val="24"/>
          <w:lang w:val="es-ES" w:eastAsia="es-ES"/>
        </w:rPr>
        <w:t>.. gran noticia en los diarios.</w:t>
      </w:r>
    </w:p>
    <w:p w:rsidR="00B07D07" w:rsidRPr="009B44F4" w:rsidRDefault="00B07D07" w:rsidP="009647AF">
      <w:pPr>
        <w:pStyle w:val="NormalWeb3"/>
        <w:jc w:val="both"/>
        <w:rPr>
          <w:rFonts w:ascii="Times New Roman" w:eastAsia="MS Mincho" w:hAnsi="Times New Roman"/>
          <w:b/>
          <w:color w:val="auto"/>
          <w:sz w:val="24"/>
          <w:szCs w:val="24"/>
          <w:lang w:val="es-ES" w:eastAsia="es-ES"/>
        </w:rPr>
      </w:pPr>
    </w:p>
    <w:p w:rsidR="00CB7C02" w:rsidRDefault="002844A1" w:rsidP="00CB7C02">
      <w:pPr>
        <w:pStyle w:val="Ttulo"/>
        <w:rPr>
          <w:rFonts w:ascii="Times New Roman" w:hAnsi="Times New Roman"/>
          <w:szCs w:val="24"/>
          <w:lang w:val="es-ES"/>
        </w:rPr>
      </w:pPr>
      <w:r>
        <w:rPr>
          <w:rFonts w:ascii="Times New Roman" w:hAnsi="Times New Roman"/>
          <w:szCs w:val="24"/>
          <w:lang w:val="es-ES"/>
        </w:rPr>
        <w:t>PUENTE BASCULANTE EN GREEN BAY</w:t>
      </w:r>
    </w:p>
    <w:p w:rsidR="002844A1" w:rsidRPr="002844A1" w:rsidRDefault="002844A1" w:rsidP="00CB7C02">
      <w:pPr>
        <w:pStyle w:val="Ttulo"/>
        <w:rPr>
          <w:rFonts w:ascii="Times New Roman" w:hAnsi="Times New Roman"/>
          <w:szCs w:val="24"/>
          <w:lang w:val="es-ES"/>
        </w:rPr>
      </w:pPr>
    </w:p>
    <w:tbl>
      <w:tblPr>
        <w:tblW w:w="4365" w:type="dxa"/>
        <w:jc w:val="center"/>
        <w:tblCellSpacing w:w="15" w:type="dxa"/>
        <w:tblCellMar>
          <w:top w:w="15" w:type="dxa"/>
          <w:left w:w="15" w:type="dxa"/>
          <w:bottom w:w="15" w:type="dxa"/>
          <w:right w:w="15" w:type="dxa"/>
        </w:tblCellMar>
        <w:tblLook w:val="0000"/>
      </w:tblPr>
      <w:tblGrid>
        <w:gridCol w:w="4410"/>
      </w:tblGrid>
      <w:tr w:rsidR="00CB7C02" w:rsidRPr="00423F38">
        <w:trPr>
          <w:tblCellSpacing w:w="15" w:type="dxa"/>
          <w:jc w:val="center"/>
        </w:trPr>
        <w:tc>
          <w:tcPr>
            <w:tcW w:w="0" w:type="auto"/>
            <w:shd w:val="clear" w:color="auto" w:fill="auto"/>
            <w:vAlign w:val="center"/>
          </w:tcPr>
          <w:p w:rsidR="00CB7C02" w:rsidRPr="00423F38" w:rsidRDefault="00E27E76" w:rsidP="00D56746">
            <w:pPr>
              <w:jc w:val="both"/>
              <w:rPr>
                <w:rFonts w:ascii="Verdana" w:hAnsi="Verdana"/>
                <w:color w:val="333333"/>
              </w:rPr>
            </w:pPr>
            <w:r>
              <w:rPr>
                <w:rFonts w:ascii="Verdana" w:hAnsi="Verdana"/>
                <w:noProof/>
                <w:color w:val="333333"/>
                <w:lang w:val="es-ES"/>
              </w:rPr>
              <w:drawing>
                <wp:inline distT="0" distB="0" distL="0" distR="0">
                  <wp:extent cx="2714625" cy="1838325"/>
                  <wp:effectExtent l="19050" t="0" r="9525" b="0"/>
                  <wp:docPr id="2" name="Imagen 2" descr="Advisory - Green Bay 4-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isory - Green Bay 4-28-08"/>
                          <pic:cNvPicPr>
                            <a:picLocks noChangeAspect="1" noChangeArrowheads="1"/>
                          </pic:cNvPicPr>
                        </pic:nvPicPr>
                        <pic:blipFill>
                          <a:blip r:embed="rId9"/>
                          <a:srcRect/>
                          <a:stretch>
                            <a:fillRect/>
                          </a:stretch>
                        </pic:blipFill>
                        <pic:spPr bwMode="auto">
                          <a:xfrm>
                            <a:off x="0" y="0"/>
                            <a:ext cx="2714625" cy="1838325"/>
                          </a:xfrm>
                          <a:prstGeom prst="rect">
                            <a:avLst/>
                          </a:prstGeom>
                          <a:noFill/>
                          <a:ln w="9525">
                            <a:noFill/>
                            <a:miter lim="800000"/>
                            <a:headEnd/>
                            <a:tailEnd/>
                          </a:ln>
                        </pic:spPr>
                      </pic:pic>
                    </a:graphicData>
                  </a:graphic>
                </wp:inline>
              </w:drawing>
            </w:r>
          </w:p>
        </w:tc>
      </w:tr>
    </w:tbl>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Default="00736947" w:rsidP="006D466E">
      <w:pPr>
        <w:pStyle w:val="Ttulo"/>
        <w:jc w:val="both"/>
        <w:rPr>
          <w:rFonts w:ascii="Times New Roman" w:hAnsi="Times New Roman"/>
          <w:b w:val="0"/>
          <w:szCs w:val="24"/>
          <w:lang w:val="en-US"/>
        </w:rPr>
      </w:pPr>
    </w:p>
    <w:p w:rsidR="00736947" w:rsidRPr="004915B1" w:rsidRDefault="00736947" w:rsidP="006D466E">
      <w:pPr>
        <w:pStyle w:val="Ttulo"/>
        <w:jc w:val="both"/>
        <w:rPr>
          <w:rFonts w:ascii="Times New Roman" w:hAnsi="Times New Roman"/>
          <w:b w:val="0"/>
          <w:szCs w:val="24"/>
          <w:lang w:val="en-US"/>
        </w:rPr>
      </w:pPr>
    </w:p>
    <w:p w:rsidR="00CD06FC" w:rsidRPr="004915B1" w:rsidRDefault="00CD06FC" w:rsidP="006D466E">
      <w:pPr>
        <w:pStyle w:val="Ttulo"/>
        <w:jc w:val="both"/>
        <w:rPr>
          <w:rFonts w:ascii="Times New Roman" w:hAnsi="Times New Roman"/>
          <w:b w:val="0"/>
          <w:szCs w:val="24"/>
          <w:lang w:val="en-US"/>
        </w:rPr>
      </w:pPr>
    </w:p>
    <w:p w:rsidR="00655D6A" w:rsidRPr="00BE0C34" w:rsidRDefault="00655D6A" w:rsidP="007047BD">
      <w:pPr>
        <w:rPr>
          <w:b/>
        </w:rPr>
      </w:pPr>
      <w:r w:rsidRPr="00BE0C34">
        <w:rPr>
          <w:b/>
        </w:rPr>
        <w:t>DEDICATORIA</w:t>
      </w:r>
      <w:r w:rsidR="00EC62DD">
        <w:rPr>
          <w:b/>
        </w:rPr>
        <w:t>S</w:t>
      </w:r>
    </w:p>
    <w:p w:rsidR="00655D6A" w:rsidRPr="00BE0C34" w:rsidRDefault="00655D6A" w:rsidP="007047BD">
      <w:pPr>
        <w:rPr>
          <w:b/>
        </w:rPr>
      </w:pPr>
    </w:p>
    <w:p w:rsidR="00655D6A" w:rsidRPr="00BE0C34" w:rsidRDefault="00655D6A" w:rsidP="007047BD">
      <w:pPr>
        <w:rPr>
          <w:b/>
        </w:rPr>
      </w:pPr>
    </w:p>
    <w:p w:rsidR="00655D6A" w:rsidRPr="006D466E" w:rsidRDefault="00655D6A" w:rsidP="007047BD">
      <w:r w:rsidRPr="00BE0C34">
        <w:t xml:space="preserve">A  la </w:t>
      </w:r>
      <w:r w:rsidRPr="006D466E">
        <w:t>memoria</w:t>
      </w:r>
    </w:p>
    <w:p w:rsidR="00655D6A" w:rsidRPr="006D466E" w:rsidRDefault="00655D6A" w:rsidP="007047BD">
      <w:r w:rsidRPr="006D466E">
        <w:t xml:space="preserve">de mis  padres  </w:t>
      </w:r>
    </w:p>
    <w:p w:rsidR="00655D6A" w:rsidRPr="006D466E" w:rsidRDefault="00655D6A" w:rsidP="007047BD">
      <w:r w:rsidRPr="006D466E">
        <w:t xml:space="preserve">Delia  y  Abraham </w:t>
      </w:r>
    </w:p>
    <w:p w:rsidR="00655D6A" w:rsidRPr="006D466E" w:rsidRDefault="00655D6A" w:rsidP="007047BD">
      <w:r w:rsidRPr="006D466E">
        <w:t xml:space="preserve">que en el entorno puro y </w:t>
      </w:r>
    </w:p>
    <w:p w:rsidR="00655D6A" w:rsidRPr="006D466E" w:rsidRDefault="00655D6A" w:rsidP="007047BD">
      <w:r w:rsidRPr="006D466E">
        <w:t>cultural de Latacunga, me enseñaron</w:t>
      </w:r>
    </w:p>
    <w:p w:rsidR="00655D6A" w:rsidRPr="006D466E" w:rsidRDefault="00655D6A" w:rsidP="007047BD">
      <w:r w:rsidRPr="006D466E">
        <w:t xml:space="preserve"> a ser un hombre de bien y de verdad.</w:t>
      </w:r>
    </w:p>
    <w:p w:rsidR="00655D6A" w:rsidRPr="006D466E" w:rsidRDefault="00655D6A" w:rsidP="007047BD"/>
    <w:p w:rsidR="00655D6A" w:rsidRPr="006D466E" w:rsidRDefault="00655D6A" w:rsidP="007047BD">
      <w:r w:rsidRPr="006D466E">
        <w:t>A mi hermana Rebeca</w:t>
      </w:r>
    </w:p>
    <w:p w:rsidR="00655D6A" w:rsidRPr="006D466E" w:rsidRDefault="00655D6A" w:rsidP="007047BD">
      <w:r w:rsidRPr="006D466E">
        <w:t xml:space="preserve"> por su soporte y lealtad</w:t>
      </w:r>
    </w:p>
    <w:p w:rsidR="00655D6A" w:rsidRPr="006D466E" w:rsidRDefault="00655D6A" w:rsidP="007047BD">
      <w:r w:rsidRPr="006D466E">
        <w:t xml:space="preserve"> en especial cuando envidias </w:t>
      </w:r>
    </w:p>
    <w:p w:rsidR="00655D6A" w:rsidRPr="006D466E" w:rsidRDefault="00655D6A" w:rsidP="007047BD">
      <w:r w:rsidRPr="006D466E">
        <w:t xml:space="preserve">y agresiones rebotaban en mi mente. </w:t>
      </w:r>
    </w:p>
    <w:p w:rsidR="00655D6A" w:rsidRPr="006D466E" w:rsidRDefault="00655D6A" w:rsidP="007047BD"/>
    <w:p w:rsidR="00655D6A" w:rsidRPr="006D466E" w:rsidRDefault="00655D6A" w:rsidP="007047BD">
      <w:r w:rsidRPr="006D466E">
        <w:t xml:space="preserve">Y por </w:t>
      </w:r>
      <w:r w:rsidR="00CD15CF">
        <w:pgNum/>
        <w:t>ltimo</w:t>
      </w:r>
      <w:r w:rsidRPr="006D466E">
        <w:t xml:space="preserve">, a la </w:t>
      </w:r>
    </w:p>
    <w:p w:rsidR="00655D6A" w:rsidRPr="006D466E" w:rsidRDefault="00655D6A" w:rsidP="007047BD">
      <w:r w:rsidRPr="006D466E">
        <w:t>persona que con su serenidad</w:t>
      </w:r>
    </w:p>
    <w:p w:rsidR="00655D6A" w:rsidRPr="006D466E" w:rsidRDefault="00655D6A" w:rsidP="007047BD">
      <w:r w:rsidRPr="006D466E">
        <w:t xml:space="preserve"> y comprensión me ha acompañado </w:t>
      </w:r>
    </w:p>
    <w:p w:rsidR="00655D6A" w:rsidRPr="00CD15CF" w:rsidRDefault="00655D6A" w:rsidP="007047BD">
      <w:pPr>
        <w:rPr>
          <w:lang w:val="es-ES"/>
        </w:rPr>
      </w:pPr>
      <w:r w:rsidRPr="00CD15CF">
        <w:rPr>
          <w:lang w:val="es-ES"/>
        </w:rPr>
        <w:t>gran parte de  mi  vida</w:t>
      </w:r>
      <w:r w:rsidR="00CD15CF" w:rsidRPr="00CD15CF">
        <w:rPr>
          <w:lang w:val="es-ES"/>
        </w:rPr>
        <w:t>…</w:t>
      </w:r>
      <w:r w:rsidRPr="00CD15CF">
        <w:rPr>
          <w:lang w:val="es-ES"/>
        </w:rPr>
        <w:t xml:space="preserve"> mi esposa Jenele.</w:t>
      </w:r>
    </w:p>
    <w:p w:rsidR="00655D6A" w:rsidRPr="00CD15CF" w:rsidRDefault="00655D6A" w:rsidP="007047BD">
      <w:pPr>
        <w:rPr>
          <w:b/>
          <w:lang w:val="es-ES"/>
        </w:rPr>
      </w:pPr>
    </w:p>
    <w:p w:rsidR="00D00C64" w:rsidRPr="00CD15CF" w:rsidRDefault="00D00C64" w:rsidP="00655D6A">
      <w:pPr>
        <w:jc w:val="center"/>
        <w:rPr>
          <w:b/>
          <w:lang w:val="es-ES"/>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D00C64" w:rsidRDefault="00D00C64"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D00C64">
      <w:pPr>
        <w:pStyle w:val="Ttulo"/>
        <w:rPr>
          <w:rFonts w:ascii="Times New Roman" w:hAnsi="Times New Roman"/>
          <w:b w:val="0"/>
          <w:szCs w:val="24"/>
        </w:rPr>
      </w:pPr>
    </w:p>
    <w:p w:rsidR="00F84026" w:rsidRDefault="00F84026" w:rsidP="00507AB2">
      <w:pPr>
        <w:pStyle w:val="Ttulo"/>
        <w:jc w:val="left"/>
        <w:rPr>
          <w:rFonts w:ascii="Times New Roman" w:hAnsi="Times New Roman"/>
          <w:b w:val="0"/>
          <w:szCs w:val="24"/>
        </w:rPr>
      </w:pPr>
    </w:p>
    <w:p w:rsidR="00507AB2" w:rsidRDefault="00507AB2" w:rsidP="00507AB2">
      <w:pPr>
        <w:pStyle w:val="Ttulo"/>
        <w:jc w:val="left"/>
        <w:rPr>
          <w:rFonts w:ascii="Times New Roman" w:hAnsi="Times New Roman"/>
          <w:b w:val="0"/>
          <w:szCs w:val="24"/>
        </w:rPr>
      </w:pPr>
    </w:p>
    <w:p w:rsidR="00507AB2" w:rsidRDefault="00507AB2" w:rsidP="00507AB2">
      <w:pPr>
        <w:pStyle w:val="Ttulo"/>
        <w:jc w:val="left"/>
        <w:rPr>
          <w:rFonts w:ascii="Times New Roman" w:hAnsi="Times New Roman"/>
          <w:b w:val="0"/>
          <w:szCs w:val="24"/>
        </w:rPr>
      </w:pPr>
    </w:p>
    <w:p w:rsidR="00507AB2" w:rsidRDefault="00507AB2" w:rsidP="00507AB2">
      <w:pPr>
        <w:pStyle w:val="Ttulo"/>
        <w:jc w:val="left"/>
        <w:rPr>
          <w:rFonts w:ascii="Times New Roman" w:hAnsi="Times New Roman"/>
          <w:b w:val="0"/>
          <w:szCs w:val="24"/>
        </w:rPr>
      </w:pPr>
    </w:p>
    <w:p w:rsidR="00507AB2" w:rsidRDefault="00507AB2" w:rsidP="00507AB2">
      <w:pPr>
        <w:pStyle w:val="Ttulo"/>
        <w:jc w:val="left"/>
        <w:rPr>
          <w:rFonts w:ascii="Times New Roman" w:hAnsi="Times New Roman"/>
          <w:b w:val="0"/>
          <w:szCs w:val="24"/>
        </w:rPr>
      </w:pPr>
    </w:p>
    <w:p w:rsidR="00F84026" w:rsidRDefault="00F84026" w:rsidP="00D00C64">
      <w:pPr>
        <w:pStyle w:val="Ttulo"/>
        <w:rPr>
          <w:rFonts w:ascii="Times New Roman" w:hAnsi="Times New Roman"/>
          <w:sz w:val="28"/>
          <w:szCs w:val="28"/>
        </w:rPr>
      </w:pPr>
      <w:r>
        <w:rPr>
          <w:rFonts w:ascii="Times New Roman" w:hAnsi="Times New Roman"/>
          <w:sz w:val="28"/>
          <w:szCs w:val="28"/>
        </w:rPr>
        <w:t>DEDICATORIA ESPECIAL</w:t>
      </w:r>
    </w:p>
    <w:p w:rsidR="00F84026" w:rsidRDefault="00F84026" w:rsidP="00D00C64">
      <w:pPr>
        <w:pStyle w:val="Ttulo"/>
        <w:rPr>
          <w:rFonts w:ascii="Times New Roman" w:hAnsi="Times New Roman"/>
          <w:sz w:val="28"/>
          <w:szCs w:val="28"/>
        </w:rPr>
      </w:pPr>
    </w:p>
    <w:p w:rsidR="00F84026" w:rsidRDefault="00CD15CF" w:rsidP="00CD15CF">
      <w:pPr>
        <w:pStyle w:val="Ttulo"/>
        <w:rPr>
          <w:rFonts w:ascii="Times New Roman" w:hAnsi="Times New Roman"/>
          <w:szCs w:val="24"/>
        </w:rPr>
      </w:pPr>
      <w:r>
        <w:rPr>
          <w:rFonts w:ascii="Times New Roman" w:hAnsi="Times New Roman"/>
          <w:szCs w:val="24"/>
        </w:rPr>
        <w:t>A las vias naúticas del Ecuador</w:t>
      </w:r>
    </w:p>
    <w:p w:rsidR="00F84026" w:rsidRDefault="00F84026" w:rsidP="00F84026">
      <w:pPr>
        <w:pStyle w:val="Ttulo"/>
        <w:jc w:val="both"/>
        <w:rPr>
          <w:rFonts w:ascii="Times New Roman" w:hAnsi="Times New Roman"/>
          <w:b w:val="0"/>
          <w:szCs w:val="24"/>
        </w:rPr>
      </w:pPr>
    </w:p>
    <w:p w:rsidR="00474E8F" w:rsidRPr="003B12B9" w:rsidRDefault="00F84026" w:rsidP="00F84026">
      <w:pPr>
        <w:pStyle w:val="Ttulo"/>
        <w:jc w:val="both"/>
        <w:rPr>
          <w:rFonts w:ascii="Times New Roman" w:hAnsi="Times New Roman"/>
          <w:szCs w:val="24"/>
        </w:rPr>
      </w:pPr>
      <w:r>
        <w:rPr>
          <w:rFonts w:ascii="Times New Roman" w:hAnsi="Times New Roman"/>
          <w:b w:val="0"/>
          <w:szCs w:val="24"/>
        </w:rPr>
        <w:t>Como se presenta en las portadas  de cómo se protege las vías navegables en un país considerado marítimo; y se demuestra y analiza en el anexo 5 de este libro</w:t>
      </w:r>
      <w:r w:rsidR="003B12B9">
        <w:rPr>
          <w:rFonts w:ascii="Times New Roman" w:hAnsi="Times New Roman"/>
          <w:b w:val="0"/>
          <w:szCs w:val="24"/>
        </w:rPr>
        <w:t>,</w:t>
      </w:r>
      <w:r>
        <w:rPr>
          <w:rFonts w:ascii="Times New Roman" w:hAnsi="Times New Roman"/>
          <w:b w:val="0"/>
          <w:szCs w:val="24"/>
        </w:rPr>
        <w:t xml:space="preserve"> de cómo en el Ecuador y especialmente en Guayaquil se han destruido  estas vías; esta obra les presenta una dedicatoria especial </w:t>
      </w:r>
      <w:r w:rsidR="003B12B9">
        <w:rPr>
          <w:rFonts w:ascii="Times New Roman" w:hAnsi="Times New Roman"/>
          <w:b w:val="0"/>
          <w:szCs w:val="24"/>
        </w:rPr>
        <w:t>que trate de hacer verdadera conciencia para su recuperación; ya que la tan cacareada conciencia marítima que alguna vez si existió…</w:t>
      </w:r>
      <w:r w:rsidR="003B12B9" w:rsidRPr="003B12B9">
        <w:rPr>
          <w:rFonts w:ascii="Times New Roman" w:hAnsi="Times New Roman"/>
          <w:szCs w:val="24"/>
        </w:rPr>
        <w:t xml:space="preserve"> ¡en verdad hoy ya no existe!</w:t>
      </w: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474E8F" w:rsidRPr="00474E8F" w:rsidRDefault="00474E8F" w:rsidP="00474E8F">
      <w:pPr>
        <w:rPr>
          <w:lang w:val="es-EC"/>
        </w:rPr>
      </w:pPr>
    </w:p>
    <w:p w:rsidR="00F84026" w:rsidRDefault="00F84026" w:rsidP="00474E8F">
      <w:pPr>
        <w:jc w:val="center"/>
        <w:rPr>
          <w:lang w:val="es-EC"/>
        </w:rPr>
      </w:pPr>
    </w:p>
    <w:p w:rsidR="00474E8F" w:rsidRDefault="00474E8F" w:rsidP="00474E8F">
      <w:pPr>
        <w:jc w:val="center"/>
        <w:rPr>
          <w:lang w:val="es-EC"/>
        </w:rPr>
      </w:pPr>
    </w:p>
    <w:p w:rsidR="00474E8F" w:rsidRDefault="00474E8F" w:rsidP="00474E8F">
      <w:pPr>
        <w:jc w:val="center"/>
        <w:rPr>
          <w:lang w:val="es-EC"/>
        </w:rPr>
      </w:pPr>
    </w:p>
    <w:p w:rsidR="00474E8F" w:rsidRDefault="00474E8F" w:rsidP="00474E8F">
      <w:pPr>
        <w:jc w:val="center"/>
        <w:rPr>
          <w:lang w:val="es-EC"/>
        </w:rPr>
      </w:pPr>
    </w:p>
    <w:p w:rsidR="00474E8F" w:rsidRDefault="00474E8F" w:rsidP="00474E8F">
      <w:pPr>
        <w:jc w:val="center"/>
        <w:rPr>
          <w:lang w:val="es-EC"/>
        </w:rPr>
      </w:pPr>
    </w:p>
    <w:p w:rsidR="00474E8F" w:rsidRDefault="00474E8F" w:rsidP="00474E8F">
      <w:pPr>
        <w:jc w:val="center"/>
        <w:rPr>
          <w:lang w:val="es-EC"/>
        </w:rPr>
      </w:pPr>
    </w:p>
    <w:p w:rsidR="00474E8F" w:rsidRDefault="00474E8F" w:rsidP="00474E8F">
      <w:pPr>
        <w:jc w:val="center"/>
        <w:rPr>
          <w:lang w:val="es-EC"/>
        </w:rPr>
      </w:pPr>
    </w:p>
    <w:p w:rsidR="00474E8F" w:rsidRDefault="00474E8F" w:rsidP="00474E8F">
      <w:pPr>
        <w:jc w:val="center"/>
        <w:rPr>
          <w:lang w:val="es-EC"/>
        </w:rPr>
      </w:pPr>
    </w:p>
    <w:p w:rsidR="00474E8F" w:rsidRPr="00474E8F" w:rsidRDefault="00474E8F" w:rsidP="00474E8F">
      <w:pPr>
        <w:jc w:val="center"/>
        <w:rPr>
          <w:lang w:val="es-EC"/>
        </w:rPr>
      </w:pPr>
    </w:p>
    <w:sectPr w:rsidR="00474E8F" w:rsidRPr="00474E8F" w:rsidSect="006C17F1">
      <w:headerReference w:type="even" r:id="rId10"/>
      <w:headerReference w:type="default" r:id="rId11"/>
      <w:footerReference w:type="default" r:id="rId12"/>
      <w:pgSz w:w="10080" w:h="13680" w:code="1"/>
      <w:pgMar w:top="1440" w:right="1152" w:bottom="1440" w:left="1152" w:header="706" w:footer="706"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601" w:rsidRDefault="00263601">
      <w:r>
        <w:separator/>
      </w:r>
    </w:p>
  </w:endnote>
  <w:endnote w:type="continuationSeparator" w:id="1">
    <w:p w:rsidR="00263601" w:rsidRDefault="0026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33" w:rsidRPr="00C93083" w:rsidRDefault="008F5633" w:rsidP="00C93083">
    <w:pPr>
      <w:pStyle w:val="Piedepgina"/>
      <w:jc w:val="center"/>
      <w:rPr>
        <w:rFonts w:ascii="Monotype Corsiva" w:hAnsi="Monotype Corsiva"/>
      </w:rPr>
    </w:pPr>
    <w:r>
      <w:rPr>
        <w:rFonts w:ascii="Monotype Corsiva" w:hAnsi="Monotype Corsiva"/>
      </w:rPr>
      <w:t>Hugo Tobar Vega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601" w:rsidRDefault="00263601">
      <w:r>
        <w:separator/>
      </w:r>
    </w:p>
  </w:footnote>
  <w:footnote w:type="continuationSeparator" w:id="1">
    <w:p w:rsidR="00263601" w:rsidRDefault="0026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33" w:rsidRDefault="008F5633" w:rsidP="00C9308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8F5633" w:rsidRDefault="008F5633" w:rsidP="00C93083">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33" w:rsidRDefault="008F5633" w:rsidP="00C9308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7E76">
      <w:rPr>
        <w:rStyle w:val="Nmerodepgina"/>
        <w:noProof/>
      </w:rPr>
      <w:t>i</w:t>
    </w:r>
    <w:r>
      <w:rPr>
        <w:rStyle w:val="Nmerodepgina"/>
      </w:rPr>
      <w:fldChar w:fldCharType="end"/>
    </w:r>
  </w:p>
  <w:p w:rsidR="008F5633" w:rsidRPr="00C93083" w:rsidRDefault="008F5633" w:rsidP="00C93083">
    <w:pPr>
      <w:pStyle w:val="Encabezado"/>
      <w:ind w:right="360" w:firstLine="360"/>
      <w:jc w:val="center"/>
      <w:rPr>
        <w:rFonts w:ascii="Monotype Corsiva" w:hAnsi="Monotype Corsiva"/>
      </w:rPr>
    </w:pPr>
    <w:r>
      <w:rPr>
        <w:rFonts w:ascii="Monotype Corsiva" w:hAnsi="Monotype Corsiva"/>
      </w:rPr>
      <w:t xml:space="preserve">Transporte Marítimo Internacional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851D9"/>
    <w:multiLevelType w:val="hybridMultilevel"/>
    <w:tmpl w:val="D2B4FA6C"/>
    <w:lvl w:ilvl="0" w:tplc="9D6CAC7E">
      <w:start w:val="2"/>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0C36988"/>
    <w:multiLevelType w:val="multilevel"/>
    <w:tmpl w:val="BCD23C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63C68D6"/>
    <w:multiLevelType w:val="singleLevel"/>
    <w:tmpl w:val="2574228C"/>
    <w:lvl w:ilvl="0">
      <w:start w:val="1"/>
      <w:numFmt w:val="upperLetter"/>
      <w:lvlText w:val="%1."/>
      <w:lvlJc w:val="left"/>
      <w:pPr>
        <w:tabs>
          <w:tab w:val="num" w:pos="435"/>
        </w:tabs>
        <w:ind w:left="435" w:hanging="435"/>
      </w:pPr>
      <w:rPr>
        <w:rFonts w:ascii="Times New Roman" w:eastAsia="Times New Roman" w:hAnsi="Times New Roman" w:cs="Times New Roman"/>
        <w:b/>
      </w:rPr>
    </w:lvl>
  </w:abstractNum>
  <w:abstractNum w:abstractNumId="4">
    <w:nsid w:val="11C97CCB"/>
    <w:multiLevelType w:val="multilevel"/>
    <w:tmpl w:val="BBC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B1D44"/>
    <w:multiLevelType w:val="singleLevel"/>
    <w:tmpl w:val="F27074B8"/>
    <w:lvl w:ilvl="0">
      <w:start w:val="1"/>
      <w:numFmt w:val="decimal"/>
      <w:lvlText w:val="%1."/>
      <w:lvlJc w:val="left"/>
      <w:pPr>
        <w:tabs>
          <w:tab w:val="num" w:pos="405"/>
        </w:tabs>
        <w:ind w:left="405" w:hanging="405"/>
      </w:pPr>
    </w:lvl>
  </w:abstractNum>
  <w:abstractNum w:abstractNumId="6">
    <w:nsid w:val="32261040"/>
    <w:multiLevelType w:val="multilevel"/>
    <w:tmpl w:val="282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23303"/>
    <w:multiLevelType w:val="multilevel"/>
    <w:tmpl w:val="A05EE906"/>
    <w:lvl w:ilvl="0">
      <w:start w:val="1"/>
      <w:numFmt w:val="decimal"/>
      <w:lvlText w:val="%1."/>
      <w:lvlJc w:val="left"/>
      <w:pPr>
        <w:tabs>
          <w:tab w:val="num" w:pos="435"/>
        </w:tabs>
        <w:ind w:left="435" w:hanging="435"/>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3C71077"/>
    <w:multiLevelType w:val="hybridMultilevel"/>
    <w:tmpl w:val="7856DA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86237"/>
    <w:multiLevelType w:val="singleLevel"/>
    <w:tmpl w:val="42C4CCAC"/>
    <w:lvl w:ilvl="0">
      <w:start w:val="1"/>
      <w:numFmt w:val="decimal"/>
      <w:lvlText w:val="%1."/>
      <w:legacy w:legacy="1" w:legacySpace="0" w:legacyIndent="360"/>
      <w:lvlJc w:val="left"/>
      <w:pPr>
        <w:ind w:left="360" w:hanging="360"/>
      </w:pPr>
    </w:lvl>
  </w:abstractNum>
  <w:abstractNum w:abstractNumId="10">
    <w:nsid w:val="3D0F3251"/>
    <w:multiLevelType w:val="singleLevel"/>
    <w:tmpl w:val="2CE0FC54"/>
    <w:lvl w:ilvl="0">
      <w:start w:val="1"/>
      <w:numFmt w:val="upperLetter"/>
      <w:lvlText w:val="%1."/>
      <w:lvlJc w:val="left"/>
      <w:pPr>
        <w:tabs>
          <w:tab w:val="num" w:pos="360"/>
        </w:tabs>
        <w:ind w:left="360" w:hanging="360"/>
      </w:pPr>
    </w:lvl>
  </w:abstractNum>
  <w:abstractNum w:abstractNumId="11">
    <w:nsid w:val="478C0DE9"/>
    <w:multiLevelType w:val="singleLevel"/>
    <w:tmpl w:val="C5C00162"/>
    <w:lvl w:ilvl="0">
      <w:start w:val="1"/>
      <w:numFmt w:val="upperLetter"/>
      <w:lvlText w:val="%1."/>
      <w:lvlJc w:val="left"/>
      <w:pPr>
        <w:tabs>
          <w:tab w:val="num" w:pos="435"/>
        </w:tabs>
        <w:ind w:left="435" w:hanging="435"/>
      </w:pPr>
      <w:rPr>
        <w:strike w:val="0"/>
        <w:dstrike w:val="0"/>
        <w:u w:val="none"/>
        <w:effect w:val="none"/>
      </w:rPr>
    </w:lvl>
  </w:abstractNum>
  <w:abstractNum w:abstractNumId="12">
    <w:nsid w:val="674228B3"/>
    <w:multiLevelType w:val="multilevel"/>
    <w:tmpl w:val="136C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052FC7"/>
    <w:multiLevelType w:val="singleLevel"/>
    <w:tmpl w:val="AE1A85DE"/>
    <w:lvl w:ilvl="0">
      <w:start w:val="1"/>
      <w:numFmt w:val="upperLetter"/>
      <w:pStyle w:val="Ttulo3"/>
      <w:lvlText w:val="%1."/>
      <w:lvlJc w:val="left"/>
      <w:pPr>
        <w:tabs>
          <w:tab w:val="num" w:pos="435"/>
        </w:tabs>
        <w:ind w:left="435" w:hanging="435"/>
      </w:pPr>
      <w:rPr>
        <w:rFonts w:hint="default"/>
      </w:rPr>
    </w:lvl>
  </w:abstractNum>
  <w:abstractNum w:abstractNumId="14">
    <w:nsid w:val="693F59D2"/>
    <w:multiLevelType w:val="singleLevel"/>
    <w:tmpl w:val="C5C00162"/>
    <w:lvl w:ilvl="0">
      <w:start w:val="1"/>
      <w:numFmt w:val="upperLetter"/>
      <w:lvlText w:val="%1."/>
      <w:lvlJc w:val="left"/>
      <w:pPr>
        <w:tabs>
          <w:tab w:val="num" w:pos="435"/>
        </w:tabs>
        <w:ind w:left="435" w:hanging="435"/>
      </w:pPr>
    </w:lvl>
  </w:abstractNum>
  <w:abstractNum w:abstractNumId="15">
    <w:nsid w:val="6A917E8D"/>
    <w:multiLevelType w:val="singleLevel"/>
    <w:tmpl w:val="C5C00162"/>
    <w:lvl w:ilvl="0">
      <w:start w:val="1"/>
      <w:numFmt w:val="upperLetter"/>
      <w:lvlText w:val="%1."/>
      <w:lvlJc w:val="left"/>
      <w:pPr>
        <w:tabs>
          <w:tab w:val="num" w:pos="435"/>
        </w:tabs>
        <w:ind w:left="435" w:hanging="435"/>
      </w:pPr>
    </w:lvl>
  </w:abstractNum>
  <w:abstractNum w:abstractNumId="16">
    <w:nsid w:val="79D11ADE"/>
    <w:multiLevelType w:val="hybridMultilevel"/>
    <w:tmpl w:val="67D4A550"/>
    <w:lvl w:ilvl="0" w:tplc="BAC0D0D0">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lvlOverride w:ilvl="0">
      <w:startOverride w:val="1"/>
    </w:lvlOverride>
  </w:num>
  <w:num w:numId="3">
    <w:abstractNumId w:val="11"/>
    <w:lvlOverride w:ilvl="0">
      <w:startOverride w:val="1"/>
    </w:lvlOverride>
  </w:num>
  <w:num w:numId="4">
    <w:abstractNumId w:val="15"/>
    <w:lvlOverride w:ilvl="0">
      <w:startOverride w:val="1"/>
    </w:lvlOverride>
  </w:num>
  <w:num w:numId="5">
    <w:abstractNumId w:val="14"/>
    <w:lvlOverride w:ilvl="0">
      <w:startOverride w:val="1"/>
    </w:lvlOverride>
  </w:num>
  <w:num w:numId="6">
    <w:abstractNumId w:val="3"/>
    <w:lvlOverride w:ilvl="0">
      <w:startOverride w:val="1"/>
    </w:lvlOverride>
  </w:num>
  <w:num w:numId="7">
    <w:abstractNumId w:val="10"/>
    <w:lvlOverride w:ilvl="0">
      <w:startOverride w:val="1"/>
    </w:lvlOverride>
  </w:num>
  <w:num w:numId="8">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9"/>
    <w:lvlOverride w:ilvl="0">
      <w:startOverride w:val="1"/>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16"/>
  </w:num>
  <w:num w:numId="14">
    <w:abstractNumId w:val="4"/>
  </w:num>
  <w:num w:numId="15">
    <w:abstractNumId w:val="12"/>
  </w:num>
  <w:num w:numId="16">
    <w:abstractNumId w:val="6"/>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noPunctuationKerning/>
  <w:characterSpacingControl w:val="doNotCompress"/>
  <w:footnotePr>
    <w:footnote w:id="0"/>
    <w:footnote w:id="1"/>
  </w:footnotePr>
  <w:endnotePr>
    <w:endnote w:id="0"/>
    <w:endnote w:id="1"/>
  </w:endnotePr>
  <w:compat>
    <w:useFELayout/>
  </w:compat>
  <w:rsids>
    <w:rsidRoot w:val="00DB43E4"/>
    <w:rsid w:val="00005F5C"/>
    <w:rsid w:val="00022E97"/>
    <w:rsid w:val="00026477"/>
    <w:rsid w:val="000423A6"/>
    <w:rsid w:val="00045690"/>
    <w:rsid w:val="000463D8"/>
    <w:rsid w:val="00047E0C"/>
    <w:rsid w:val="00054A4A"/>
    <w:rsid w:val="00056FD9"/>
    <w:rsid w:val="00066AB1"/>
    <w:rsid w:val="00066C82"/>
    <w:rsid w:val="00070C00"/>
    <w:rsid w:val="00077C14"/>
    <w:rsid w:val="00084543"/>
    <w:rsid w:val="000872FF"/>
    <w:rsid w:val="000917AA"/>
    <w:rsid w:val="000917F6"/>
    <w:rsid w:val="00094ABE"/>
    <w:rsid w:val="00095289"/>
    <w:rsid w:val="000A0153"/>
    <w:rsid w:val="000A27C4"/>
    <w:rsid w:val="000A7558"/>
    <w:rsid w:val="000B3D1B"/>
    <w:rsid w:val="000C5ABA"/>
    <w:rsid w:val="000D134A"/>
    <w:rsid w:val="000D3BED"/>
    <w:rsid w:val="000D511B"/>
    <w:rsid w:val="000F006A"/>
    <w:rsid w:val="000F1B75"/>
    <w:rsid w:val="001018EC"/>
    <w:rsid w:val="00103941"/>
    <w:rsid w:val="00114C1A"/>
    <w:rsid w:val="00114E7B"/>
    <w:rsid w:val="001169FB"/>
    <w:rsid w:val="00130EDA"/>
    <w:rsid w:val="001317A7"/>
    <w:rsid w:val="0015161B"/>
    <w:rsid w:val="00180F33"/>
    <w:rsid w:val="001834A3"/>
    <w:rsid w:val="00192E52"/>
    <w:rsid w:val="0019475B"/>
    <w:rsid w:val="00194986"/>
    <w:rsid w:val="001A39AB"/>
    <w:rsid w:val="001C13FF"/>
    <w:rsid w:val="001D7742"/>
    <w:rsid w:val="001E46EA"/>
    <w:rsid w:val="001F1DE9"/>
    <w:rsid w:val="002003AB"/>
    <w:rsid w:val="0021444D"/>
    <w:rsid w:val="00220073"/>
    <w:rsid w:val="00224237"/>
    <w:rsid w:val="00224497"/>
    <w:rsid w:val="00226FEA"/>
    <w:rsid w:val="00227E18"/>
    <w:rsid w:val="002433F2"/>
    <w:rsid w:val="002471BD"/>
    <w:rsid w:val="00247439"/>
    <w:rsid w:val="00247EAD"/>
    <w:rsid w:val="00250CEA"/>
    <w:rsid w:val="002519C8"/>
    <w:rsid w:val="00251EA1"/>
    <w:rsid w:val="0025280E"/>
    <w:rsid w:val="00255C9C"/>
    <w:rsid w:val="00260A18"/>
    <w:rsid w:val="00261185"/>
    <w:rsid w:val="00263601"/>
    <w:rsid w:val="00263642"/>
    <w:rsid w:val="00267CE6"/>
    <w:rsid w:val="00272A12"/>
    <w:rsid w:val="002742B5"/>
    <w:rsid w:val="002764BA"/>
    <w:rsid w:val="002844A1"/>
    <w:rsid w:val="00285E8E"/>
    <w:rsid w:val="002867CD"/>
    <w:rsid w:val="00286A2A"/>
    <w:rsid w:val="002A040A"/>
    <w:rsid w:val="002A2A6F"/>
    <w:rsid w:val="002A38BA"/>
    <w:rsid w:val="002B0928"/>
    <w:rsid w:val="002B514D"/>
    <w:rsid w:val="002B5850"/>
    <w:rsid w:val="002C2CF9"/>
    <w:rsid w:val="002E1BAA"/>
    <w:rsid w:val="002E626A"/>
    <w:rsid w:val="002E6601"/>
    <w:rsid w:val="002E69AE"/>
    <w:rsid w:val="003010DB"/>
    <w:rsid w:val="00330EF3"/>
    <w:rsid w:val="003318EC"/>
    <w:rsid w:val="003336B3"/>
    <w:rsid w:val="00340690"/>
    <w:rsid w:val="00344101"/>
    <w:rsid w:val="0035077C"/>
    <w:rsid w:val="003541F1"/>
    <w:rsid w:val="00357873"/>
    <w:rsid w:val="0036491E"/>
    <w:rsid w:val="00364F5F"/>
    <w:rsid w:val="00366027"/>
    <w:rsid w:val="00370907"/>
    <w:rsid w:val="00371314"/>
    <w:rsid w:val="003749E4"/>
    <w:rsid w:val="003749F1"/>
    <w:rsid w:val="0037714D"/>
    <w:rsid w:val="00384E97"/>
    <w:rsid w:val="00387864"/>
    <w:rsid w:val="00396EEF"/>
    <w:rsid w:val="003A287F"/>
    <w:rsid w:val="003B12B9"/>
    <w:rsid w:val="003B2321"/>
    <w:rsid w:val="003B5AF8"/>
    <w:rsid w:val="003B688F"/>
    <w:rsid w:val="003C177B"/>
    <w:rsid w:val="003C6B59"/>
    <w:rsid w:val="003D3D6F"/>
    <w:rsid w:val="003E5C0A"/>
    <w:rsid w:val="003E6E94"/>
    <w:rsid w:val="003F0D80"/>
    <w:rsid w:val="003F4D40"/>
    <w:rsid w:val="004051F7"/>
    <w:rsid w:val="0040664E"/>
    <w:rsid w:val="00423443"/>
    <w:rsid w:val="00433EBA"/>
    <w:rsid w:val="00435B53"/>
    <w:rsid w:val="004506C3"/>
    <w:rsid w:val="004611A8"/>
    <w:rsid w:val="00464101"/>
    <w:rsid w:val="00474E8F"/>
    <w:rsid w:val="004915B1"/>
    <w:rsid w:val="004A588F"/>
    <w:rsid w:val="004C04F1"/>
    <w:rsid w:val="004E1D29"/>
    <w:rsid w:val="00502A21"/>
    <w:rsid w:val="00507AB2"/>
    <w:rsid w:val="00517A27"/>
    <w:rsid w:val="00526BC1"/>
    <w:rsid w:val="00536E21"/>
    <w:rsid w:val="00545470"/>
    <w:rsid w:val="0054637A"/>
    <w:rsid w:val="00546B0B"/>
    <w:rsid w:val="00562FEB"/>
    <w:rsid w:val="005669C4"/>
    <w:rsid w:val="005675E6"/>
    <w:rsid w:val="00581410"/>
    <w:rsid w:val="00584ABC"/>
    <w:rsid w:val="005910B5"/>
    <w:rsid w:val="00594117"/>
    <w:rsid w:val="00594311"/>
    <w:rsid w:val="00597A3C"/>
    <w:rsid w:val="005A5FFC"/>
    <w:rsid w:val="005B7DBC"/>
    <w:rsid w:val="005C18D0"/>
    <w:rsid w:val="005E2AE2"/>
    <w:rsid w:val="005E5254"/>
    <w:rsid w:val="005F1F1F"/>
    <w:rsid w:val="00601496"/>
    <w:rsid w:val="00605F2D"/>
    <w:rsid w:val="006173A6"/>
    <w:rsid w:val="00651135"/>
    <w:rsid w:val="00655D6A"/>
    <w:rsid w:val="00672FE0"/>
    <w:rsid w:val="006817F3"/>
    <w:rsid w:val="00690077"/>
    <w:rsid w:val="006A2C41"/>
    <w:rsid w:val="006A3765"/>
    <w:rsid w:val="006B1FD4"/>
    <w:rsid w:val="006B4640"/>
    <w:rsid w:val="006B5489"/>
    <w:rsid w:val="006B68FE"/>
    <w:rsid w:val="006C17F1"/>
    <w:rsid w:val="006C1B98"/>
    <w:rsid w:val="006D3003"/>
    <w:rsid w:val="006D401E"/>
    <w:rsid w:val="006D466E"/>
    <w:rsid w:val="006E4E1F"/>
    <w:rsid w:val="006E585A"/>
    <w:rsid w:val="006E5F71"/>
    <w:rsid w:val="006E6E51"/>
    <w:rsid w:val="006F138D"/>
    <w:rsid w:val="006F1D21"/>
    <w:rsid w:val="006F3827"/>
    <w:rsid w:val="007047BD"/>
    <w:rsid w:val="00710DA6"/>
    <w:rsid w:val="0071136B"/>
    <w:rsid w:val="007113E6"/>
    <w:rsid w:val="007114E4"/>
    <w:rsid w:val="00723BFE"/>
    <w:rsid w:val="00736947"/>
    <w:rsid w:val="00740752"/>
    <w:rsid w:val="007443B5"/>
    <w:rsid w:val="00744FFC"/>
    <w:rsid w:val="00753322"/>
    <w:rsid w:val="00765E0A"/>
    <w:rsid w:val="00765EBD"/>
    <w:rsid w:val="007716F0"/>
    <w:rsid w:val="007817D0"/>
    <w:rsid w:val="00785806"/>
    <w:rsid w:val="00785FED"/>
    <w:rsid w:val="00793C76"/>
    <w:rsid w:val="007A2615"/>
    <w:rsid w:val="007B08A7"/>
    <w:rsid w:val="007B0B0F"/>
    <w:rsid w:val="007B4EE2"/>
    <w:rsid w:val="007B4F8F"/>
    <w:rsid w:val="007B59D3"/>
    <w:rsid w:val="007C24CE"/>
    <w:rsid w:val="007C630B"/>
    <w:rsid w:val="007D34E5"/>
    <w:rsid w:val="007F14A8"/>
    <w:rsid w:val="00801949"/>
    <w:rsid w:val="00832307"/>
    <w:rsid w:val="008429B2"/>
    <w:rsid w:val="008530D2"/>
    <w:rsid w:val="00853242"/>
    <w:rsid w:val="00870578"/>
    <w:rsid w:val="0087430C"/>
    <w:rsid w:val="00875487"/>
    <w:rsid w:val="00876CF2"/>
    <w:rsid w:val="00881BB1"/>
    <w:rsid w:val="008A2504"/>
    <w:rsid w:val="008B71A7"/>
    <w:rsid w:val="008C3802"/>
    <w:rsid w:val="008D5E2F"/>
    <w:rsid w:val="008E6A75"/>
    <w:rsid w:val="008F168B"/>
    <w:rsid w:val="008F433B"/>
    <w:rsid w:val="008F5633"/>
    <w:rsid w:val="008F5C04"/>
    <w:rsid w:val="008F5CD3"/>
    <w:rsid w:val="008F7036"/>
    <w:rsid w:val="008F7DD1"/>
    <w:rsid w:val="00905663"/>
    <w:rsid w:val="00925925"/>
    <w:rsid w:val="00935506"/>
    <w:rsid w:val="00940559"/>
    <w:rsid w:val="00941F82"/>
    <w:rsid w:val="0094384D"/>
    <w:rsid w:val="00944313"/>
    <w:rsid w:val="0095614C"/>
    <w:rsid w:val="00960F9D"/>
    <w:rsid w:val="009647AF"/>
    <w:rsid w:val="009667F8"/>
    <w:rsid w:val="00966B6C"/>
    <w:rsid w:val="00975031"/>
    <w:rsid w:val="009764EB"/>
    <w:rsid w:val="009846FD"/>
    <w:rsid w:val="0099130E"/>
    <w:rsid w:val="0099638C"/>
    <w:rsid w:val="009A12A9"/>
    <w:rsid w:val="009A43E9"/>
    <w:rsid w:val="009A48DA"/>
    <w:rsid w:val="009A5513"/>
    <w:rsid w:val="009B0726"/>
    <w:rsid w:val="009B44F4"/>
    <w:rsid w:val="009D08B3"/>
    <w:rsid w:val="009D0DC8"/>
    <w:rsid w:val="009E319F"/>
    <w:rsid w:val="009F6086"/>
    <w:rsid w:val="009F6798"/>
    <w:rsid w:val="00A010ED"/>
    <w:rsid w:val="00A033B5"/>
    <w:rsid w:val="00A046D6"/>
    <w:rsid w:val="00A07E59"/>
    <w:rsid w:val="00A1000D"/>
    <w:rsid w:val="00A12873"/>
    <w:rsid w:val="00A16EE0"/>
    <w:rsid w:val="00A2006F"/>
    <w:rsid w:val="00A27814"/>
    <w:rsid w:val="00A41982"/>
    <w:rsid w:val="00A5147C"/>
    <w:rsid w:val="00A535A7"/>
    <w:rsid w:val="00A53B48"/>
    <w:rsid w:val="00A63213"/>
    <w:rsid w:val="00A71741"/>
    <w:rsid w:val="00A71D5C"/>
    <w:rsid w:val="00A71FAC"/>
    <w:rsid w:val="00A774F8"/>
    <w:rsid w:val="00A77B57"/>
    <w:rsid w:val="00A84006"/>
    <w:rsid w:val="00A901A7"/>
    <w:rsid w:val="00A901E3"/>
    <w:rsid w:val="00AA542D"/>
    <w:rsid w:val="00AA558C"/>
    <w:rsid w:val="00AA6F03"/>
    <w:rsid w:val="00AB1603"/>
    <w:rsid w:val="00AB2A4D"/>
    <w:rsid w:val="00AB4D47"/>
    <w:rsid w:val="00AC5C9E"/>
    <w:rsid w:val="00AC6B3F"/>
    <w:rsid w:val="00AD07E4"/>
    <w:rsid w:val="00AD3B7B"/>
    <w:rsid w:val="00AD6B4B"/>
    <w:rsid w:val="00AD7FA1"/>
    <w:rsid w:val="00AE1EB7"/>
    <w:rsid w:val="00AE6924"/>
    <w:rsid w:val="00B041A7"/>
    <w:rsid w:val="00B07D07"/>
    <w:rsid w:val="00B220C2"/>
    <w:rsid w:val="00B3421F"/>
    <w:rsid w:val="00B3643C"/>
    <w:rsid w:val="00B454FB"/>
    <w:rsid w:val="00B5160E"/>
    <w:rsid w:val="00B57B7F"/>
    <w:rsid w:val="00B61E35"/>
    <w:rsid w:val="00B66B03"/>
    <w:rsid w:val="00B716B9"/>
    <w:rsid w:val="00B73848"/>
    <w:rsid w:val="00B75101"/>
    <w:rsid w:val="00B8212D"/>
    <w:rsid w:val="00B85C03"/>
    <w:rsid w:val="00B946BB"/>
    <w:rsid w:val="00BA1DCA"/>
    <w:rsid w:val="00BB2C37"/>
    <w:rsid w:val="00BB4751"/>
    <w:rsid w:val="00BD766B"/>
    <w:rsid w:val="00BE0C34"/>
    <w:rsid w:val="00BE2C58"/>
    <w:rsid w:val="00BE2C69"/>
    <w:rsid w:val="00BE2D8C"/>
    <w:rsid w:val="00BE3470"/>
    <w:rsid w:val="00BE7BC7"/>
    <w:rsid w:val="00BF1650"/>
    <w:rsid w:val="00BF1C39"/>
    <w:rsid w:val="00BF1ED3"/>
    <w:rsid w:val="00BF5352"/>
    <w:rsid w:val="00BF6C8F"/>
    <w:rsid w:val="00C01C41"/>
    <w:rsid w:val="00C03860"/>
    <w:rsid w:val="00C0508C"/>
    <w:rsid w:val="00C07FE9"/>
    <w:rsid w:val="00C13A58"/>
    <w:rsid w:val="00C25531"/>
    <w:rsid w:val="00C27144"/>
    <w:rsid w:val="00C27E3E"/>
    <w:rsid w:val="00C41706"/>
    <w:rsid w:val="00C502E7"/>
    <w:rsid w:val="00C50FA9"/>
    <w:rsid w:val="00C62B8F"/>
    <w:rsid w:val="00C64778"/>
    <w:rsid w:val="00C818E2"/>
    <w:rsid w:val="00C82004"/>
    <w:rsid w:val="00C826A4"/>
    <w:rsid w:val="00C8627F"/>
    <w:rsid w:val="00C901D2"/>
    <w:rsid w:val="00C93083"/>
    <w:rsid w:val="00CA340D"/>
    <w:rsid w:val="00CA3AD0"/>
    <w:rsid w:val="00CA5649"/>
    <w:rsid w:val="00CA726E"/>
    <w:rsid w:val="00CB06DF"/>
    <w:rsid w:val="00CB7C02"/>
    <w:rsid w:val="00CC23B6"/>
    <w:rsid w:val="00CC4385"/>
    <w:rsid w:val="00CC558B"/>
    <w:rsid w:val="00CD06FC"/>
    <w:rsid w:val="00CD15CF"/>
    <w:rsid w:val="00CD35F1"/>
    <w:rsid w:val="00CE219E"/>
    <w:rsid w:val="00CE2F8E"/>
    <w:rsid w:val="00CE54C8"/>
    <w:rsid w:val="00CE77E8"/>
    <w:rsid w:val="00CF219D"/>
    <w:rsid w:val="00CF37FA"/>
    <w:rsid w:val="00CF3E40"/>
    <w:rsid w:val="00D00C64"/>
    <w:rsid w:val="00D01E99"/>
    <w:rsid w:val="00D17C99"/>
    <w:rsid w:val="00D2413F"/>
    <w:rsid w:val="00D24E7D"/>
    <w:rsid w:val="00D371BF"/>
    <w:rsid w:val="00D41D71"/>
    <w:rsid w:val="00D5125C"/>
    <w:rsid w:val="00D56746"/>
    <w:rsid w:val="00D61437"/>
    <w:rsid w:val="00D6220E"/>
    <w:rsid w:val="00D638D2"/>
    <w:rsid w:val="00D748BD"/>
    <w:rsid w:val="00D77D18"/>
    <w:rsid w:val="00D85930"/>
    <w:rsid w:val="00D91B8D"/>
    <w:rsid w:val="00D94E4F"/>
    <w:rsid w:val="00D979C9"/>
    <w:rsid w:val="00DA18A2"/>
    <w:rsid w:val="00DB43E4"/>
    <w:rsid w:val="00DC21AF"/>
    <w:rsid w:val="00DC3429"/>
    <w:rsid w:val="00DE2615"/>
    <w:rsid w:val="00DE6AC1"/>
    <w:rsid w:val="00DE6FEE"/>
    <w:rsid w:val="00DF3B55"/>
    <w:rsid w:val="00DF7CB1"/>
    <w:rsid w:val="00E12EAE"/>
    <w:rsid w:val="00E13DC8"/>
    <w:rsid w:val="00E16C08"/>
    <w:rsid w:val="00E200E3"/>
    <w:rsid w:val="00E2189A"/>
    <w:rsid w:val="00E27E76"/>
    <w:rsid w:val="00E34588"/>
    <w:rsid w:val="00E376D9"/>
    <w:rsid w:val="00E5154B"/>
    <w:rsid w:val="00E56FB6"/>
    <w:rsid w:val="00E61E48"/>
    <w:rsid w:val="00E66A95"/>
    <w:rsid w:val="00E702ED"/>
    <w:rsid w:val="00E71253"/>
    <w:rsid w:val="00E74C23"/>
    <w:rsid w:val="00E751BA"/>
    <w:rsid w:val="00E80D9E"/>
    <w:rsid w:val="00E81DAA"/>
    <w:rsid w:val="00E85923"/>
    <w:rsid w:val="00E94EBF"/>
    <w:rsid w:val="00EA3EFD"/>
    <w:rsid w:val="00EA77D2"/>
    <w:rsid w:val="00EB515C"/>
    <w:rsid w:val="00EC62DD"/>
    <w:rsid w:val="00ED55D6"/>
    <w:rsid w:val="00ED5BF3"/>
    <w:rsid w:val="00ED69F2"/>
    <w:rsid w:val="00EE2109"/>
    <w:rsid w:val="00EF1FF7"/>
    <w:rsid w:val="00EF4725"/>
    <w:rsid w:val="00EF5008"/>
    <w:rsid w:val="00F12630"/>
    <w:rsid w:val="00F151F7"/>
    <w:rsid w:val="00F20DE9"/>
    <w:rsid w:val="00F22803"/>
    <w:rsid w:val="00F36AB7"/>
    <w:rsid w:val="00F4550D"/>
    <w:rsid w:val="00F45F75"/>
    <w:rsid w:val="00F5252F"/>
    <w:rsid w:val="00F63E50"/>
    <w:rsid w:val="00F63F99"/>
    <w:rsid w:val="00F656F7"/>
    <w:rsid w:val="00F65FF9"/>
    <w:rsid w:val="00F70926"/>
    <w:rsid w:val="00F837E1"/>
    <w:rsid w:val="00F84026"/>
    <w:rsid w:val="00F86088"/>
    <w:rsid w:val="00FA205D"/>
    <w:rsid w:val="00FA7312"/>
    <w:rsid w:val="00FA79F1"/>
    <w:rsid w:val="00FC5728"/>
    <w:rsid w:val="00FC76C6"/>
    <w:rsid w:val="00FE25F4"/>
    <w:rsid w:val="00FE26EA"/>
    <w:rsid w:val="00FE6931"/>
    <w:rsid w:val="00FF4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metricconverter"/>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00"/>
    <w:rPr>
      <w:sz w:val="24"/>
      <w:szCs w:val="24"/>
      <w:lang w:val="en-US"/>
    </w:rPr>
  </w:style>
  <w:style w:type="paragraph" w:styleId="Ttulo1">
    <w:name w:val="heading 1"/>
    <w:basedOn w:val="Normal"/>
    <w:next w:val="Normal"/>
    <w:qFormat/>
    <w:pPr>
      <w:keepNext/>
      <w:jc w:val="center"/>
      <w:outlineLvl w:val="0"/>
    </w:pPr>
    <w:rPr>
      <w:rFonts w:ascii="Courier New" w:hAnsi="Courier New" w:cs="Courier New"/>
      <w:b/>
      <w:bCs/>
      <w:sz w:val="20"/>
    </w:rPr>
  </w:style>
  <w:style w:type="paragraph" w:styleId="Ttulo2">
    <w:name w:val="heading 2"/>
    <w:basedOn w:val="Normal"/>
    <w:next w:val="Normal"/>
    <w:qFormat/>
    <w:pPr>
      <w:keepNext/>
      <w:jc w:val="both"/>
      <w:outlineLvl w:val="1"/>
    </w:pPr>
    <w:rPr>
      <w:rFonts w:ascii="Courier New" w:hAnsi="Courier New"/>
      <w:szCs w:val="20"/>
      <w:lang w:val="es-EC"/>
    </w:rPr>
  </w:style>
  <w:style w:type="paragraph" w:styleId="Ttulo3">
    <w:name w:val="heading 3"/>
    <w:basedOn w:val="Normal"/>
    <w:next w:val="Normal"/>
    <w:qFormat/>
    <w:pPr>
      <w:keepNext/>
      <w:numPr>
        <w:numId w:val="1"/>
      </w:numPr>
      <w:jc w:val="both"/>
      <w:outlineLvl w:val="2"/>
    </w:pPr>
    <w:rPr>
      <w:rFonts w:ascii="Courier New" w:hAnsi="Courier New"/>
      <w:b/>
      <w:szCs w:val="20"/>
      <w:lang w:val="es-EC"/>
    </w:rPr>
  </w:style>
  <w:style w:type="paragraph" w:styleId="Ttulo4">
    <w:name w:val="heading 4"/>
    <w:basedOn w:val="Normal"/>
    <w:next w:val="Normal"/>
    <w:qFormat/>
    <w:rsid w:val="00CA5649"/>
    <w:pPr>
      <w:keepNext/>
      <w:spacing w:before="240" w:after="60"/>
      <w:outlineLvl w:val="3"/>
    </w:pPr>
    <w:rPr>
      <w:b/>
      <w:bCs/>
      <w:sz w:val="28"/>
      <w:szCs w:val="28"/>
    </w:rPr>
  </w:style>
  <w:style w:type="paragraph" w:styleId="Ttulo5">
    <w:name w:val="heading 5"/>
    <w:basedOn w:val="Normal"/>
    <w:next w:val="Normal"/>
    <w:qFormat/>
    <w:rsid w:val="00047E0C"/>
    <w:pPr>
      <w:spacing w:before="240" w:after="60"/>
      <w:outlineLvl w:val="4"/>
    </w:pPr>
    <w:rPr>
      <w:b/>
      <w:bCs/>
      <w:i/>
      <w:iCs/>
      <w:sz w:val="26"/>
      <w:szCs w:val="26"/>
    </w:rPr>
  </w:style>
  <w:style w:type="paragraph" w:styleId="Ttulo6">
    <w:name w:val="heading 6"/>
    <w:basedOn w:val="Normal"/>
    <w:next w:val="Normal"/>
    <w:qFormat/>
    <w:rsid w:val="00CA5649"/>
    <w:pPr>
      <w:spacing w:before="240" w:after="60"/>
      <w:outlineLvl w:val="5"/>
    </w:pPr>
    <w:rPr>
      <w:b/>
      <w:bCs/>
      <w:sz w:val="22"/>
      <w:szCs w:val="22"/>
    </w:rPr>
  </w:style>
  <w:style w:type="paragraph" w:styleId="Ttulo7">
    <w:name w:val="heading 7"/>
    <w:basedOn w:val="Normal"/>
    <w:next w:val="Normal"/>
    <w:qFormat/>
    <w:pPr>
      <w:keepNext/>
      <w:jc w:val="center"/>
      <w:outlineLvl w:val="6"/>
    </w:pPr>
    <w:rPr>
      <w:rFonts w:ascii="Courier New" w:hAnsi="Courier New"/>
      <w:b/>
      <w:sz w:val="22"/>
      <w:szCs w:val="20"/>
      <w:lang w:val="es-EC"/>
    </w:rPr>
  </w:style>
  <w:style w:type="paragraph" w:styleId="Ttulo8">
    <w:name w:val="heading 8"/>
    <w:basedOn w:val="Normal"/>
    <w:next w:val="Normal"/>
    <w:qFormat/>
    <w:rsid w:val="00047E0C"/>
    <w:pPr>
      <w:spacing w:before="240" w:after="60"/>
      <w:outlineLvl w:val="7"/>
    </w:pPr>
    <w:rPr>
      <w:i/>
      <w:iCs/>
      <w:lang w:val="es-EC"/>
    </w:rPr>
  </w:style>
  <w:style w:type="paragraph" w:styleId="Ttulo9">
    <w:name w:val="heading 9"/>
    <w:basedOn w:val="Normal"/>
    <w:next w:val="Normal"/>
    <w:qFormat/>
    <w:rsid w:val="001F1DE9"/>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Courier New" w:hAnsi="Courier New"/>
      <w:b/>
      <w:szCs w:val="20"/>
      <w:lang w:val="es-EC"/>
    </w:rPr>
  </w:style>
  <w:style w:type="paragraph" w:styleId="Sangra3detindependiente">
    <w:name w:val="Body Text Indent 3"/>
    <w:basedOn w:val="Normal"/>
    <w:pPr>
      <w:ind w:firstLine="708"/>
      <w:jc w:val="both"/>
    </w:pPr>
    <w:rPr>
      <w:rFonts w:ascii="Courier New" w:hAnsi="Courier New"/>
      <w:sz w:val="20"/>
      <w:szCs w:val="20"/>
      <w:lang w:val="es-EC"/>
    </w:rPr>
  </w:style>
  <w:style w:type="paragraph" w:styleId="Textoindependiente">
    <w:name w:val="Body Text"/>
    <w:basedOn w:val="Normal"/>
    <w:pPr>
      <w:jc w:val="both"/>
    </w:pPr>
    <w:rPr>
      <w:rFonts w:ascii="Courier New" w:hAnsi="Courier New"/>
      <w:szCs w:val="20"/>
      <w:lang w:val="es-EC"/>
    </w:rPr>
  </w:style>
  <w:style w:type="paragraph" w:styleId="Textoindependiente2">
    <w:name w:val="Body Text 2"/>
    <w:basedOn w:val="Normal"/>
    <w:pPr>
      <w:jc w:val="both"/>
    </w:pPr>
    <w:rPr>
      <w:rFonts w:ascii="Courier New" w:hAnsi="Courier New"/>
      <w:sz w:val="22"/>
      <w:szCs w:val="20"/>
      <w:lang w:val="es-EC"/>
    </w:rPr>
  </w:style>
  <w:style w:type="paragraph" w:styleId="Sangradetextonormal">
    <w:name w:val="Body Text Indent"/>
    <w:basedOn w:val="Normal"/>
    <w:pPr>
      <w:ind w:firstLine="360"/>
      <w:jc w:val="both"/>
    </w:pPr>
    <w:rPr>
      <w:rFonts w:ascii="Courier New" w:hAnsi="Courier New" w:cs="Courier New"/>
      <w:sz w:val="20"/>
    </w:rPr>
  </w:style>
  <w:style w:type="paragraph" w:styleId="Textoindependiente3">
    <w:name w:val="Body Text 3"/>
    <w:basedOn w:val="Normal"/>
    <w:pPr>
      <w:jc w:val="center"/>
    </w:pPr>
    <w:rPr>
      <w:rFonts w:ascii="Courier New" w:hAnsi="Courier New" w:cs="Courier New"/>
      <w:sz w:val="20"/>
    </w:rPr>
  </w:style>
  <w:style w:type="paragraph" w:styleId="Textonotapie">
    <w:name w:val="footnote text"/>
    <w:basedOn w:val="Normal"/>
    <w:semiHidden/>
    <w:rsid w:val="00FE26EA"/>
    <w:rPr>
      <w:rFonts w:ascii="Courier New" w:hAnsi="Courier New"/>
      <w:sz w:val="20"/>
      <w:szCs w:val="20"/>
      <w:lang w:val="es-EC"/>
    </w:rPr>
  </w:style>
  <w:style w:type="paragraph" w:styleId="Encabezado">
    <w:name w:val="header"/>
    <w:basedOn w:val="Normal"/>
    <w:rsid w:val="00FE26EA"/>
    <w:pPr>
      <w:tabs>
        <w:tab w:val="center" w:pos="4320"/>
        <w:tab w:val="right" w:pos="8640"/>
      </w:tabs>
    </w:pPr>
  </w:style>
  <w:style w:type="character" w:styleId="Nmerodepgina">
    <w:name w:val="page number"/>
    <w:basedOn w:val="Fuentedeprrafopredeter"/>
    <w:rsid w:val="00FE26EA"/>
  </w:style>
  <w:style w:type="paragraph" w:styleId="Piedepgina">
    <w:name w:val="footer"/>
    <w:basedOn w:val="Normal"/>
    <w:rsid w:val="00C93083"/>
    <w:pPr>
      <w:tabs>
        <w:tab w:val="center" w:pos="4320"/>
        <w:tab w:val="right" w:pos="8640"/>
      </w:tabs>
    </w:pPr>
  </w:style>
  <w:style w:type="paragraph" w:styleId="Mapadeldocumento">
    <w:name w:val="Document Map"/>
    <w:basedOn w:val="Normal"/>
    <w:semiHidden/>
    <w:rsid w:val="00ED55D6"/>
    <w:pPr>
      <w:shd w:val="clear" w:color="auto" w:fill="000080"/>
    </w:pPr>
    <w:rPr>
      <w:rFonts w:ascii="Tahoma" w:hAnsi="Tahoma" w:cs="Tahoma"/>
    </w:rPr>
  </w:style>
  <w:style w:type="paragraph" w:styleId="Epgrafe">
    <w:name w:val="caption"/>
    <w:basedOn w:val="Normal"/>
    <w:next w:val="Normal"/>
    <w:qFormat/>
    <w:rsid w:val="00CA5649"/>
    <w:pPr>
      <w:jc w:val="center"/>
    </w:pPr>
    <w:rPr>
      <w:rFonts w:ascii="Courier New" w:hAnsi="Courier New"/>
      <w:b/>
      <w:szCs w:val="20"/>
      <w:lang w:val="es-EC"/>
    </w:rPr>
  </w:style>
  <w:style w:type="paragraph" w:styleId="Sangra2detindependiente">
    <w:name w:val="Body Text Indent 2"/>
    <w:basedOn w:val="Normal"/>
    <w:rsid w:val="00047E0C"/>
    <w:pPr>
      <w:spacing w:after="120" w:line="480" w:lineRule="auto"/>
      <w:ind w:left="360"/>
    </w:pPr>
    <w:rPr>
      <w:rFonts w:ascii="Courier New" w:hAnsi="Courier New"/>
      <w:szCs w:val="20"/>
      <w:lang w:val="es-EC"/>
    </w:rPr>
  </w:style>
  <w:style w:type="table" w:styleId="Tablaconcuadrcula">
    <w:name w:val="Table Grid"/>
    <w:basedOn w:val="Tablanormal"/>
    <w:rsid w:val="00047E0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semiHidden/>
    <w:rsid w:val="000917F6"/>
    <w:pPr>
      <w:ind w:left="240" w:hanging="240"/>
    </w:pPr>
    <w:rPr>
      <w:sz w:val="18"/>
      <w:szCs w:val="18"/>
    </w:rPr>
  </w:style>
  <w:style w:type="paragraph" w:styleId="ndice2">
    <w:name w:val="index 2"/>
    <w:basedOn w:val="Normal"/>
    <w:next w:val="Normal"/>
    <w:autoRedefine/>
    <w:semiHidden/>
    <w:rsid w:val="000917F6"/>
    <w:pPr>
      <w:ind w:left="480" w:hanging="240"/>
    </w:pPr>
    <w:rPr>
      <w:sz w:val="18"/>
      <w:szCs w:val="18"/>
    </w:rPr>
  </w:style>
  <w:style w:type="paragraph" w:styleId="ndice3">
    <w:name w:val="index 3"/>
    <w:basedOn w:val="Normal"/>
    <w:next w:val="Normal"/>
    <w:autoRedefine/>
    <w:semiHidden/>
    <w:rsid w:val="000917F6"/>
    <w:pPr>
      <w:ind w:left="720" w:hanging="240"/>
    </w:pPr>
    <w:rPr>
      <w:sz w:val="18"/>
      <w:szCs w:val="18"/>
    </w:rPr>
  </w:style>
  <w:style w:type="paragraph" w:styleId="ndice4">
    <w:name w:val="index 4"/>
    <w:basedOn w:val="Normal"/>
    <w:next w:val="Normal"/>
    <w:autoRedefine/>
    <w:semiHidden/>
    <w:rsid w:val="000917F6"/>
    <w:pPr>
      <w:ind w:left="960" w:hanging="240"/>
    </w:pPr>
    <w:rPr>
      <w:sz w:val="18"/>
      <w:szCs w:val="18"/>
    </w:rPr>
  </w:style>
  <w:style w:type="paragraph" w:styleId="ndice5">
    <w:name w:val="index 5"/>
    <w:basedOn w:val="Normal"/>
    <w:next w:val="Normal"/>
    <w:autoRedefine/>
    <w:semiHidden/>
    <w:rsid w:val="000917F6"/>
    <w:pPr>
      <w:ind w:left="1200" w:hanging="240"/>
    </w:pPr>
    <w:rPr>
      <w:sz w:val="18"/>
      <w:szCs w:val="18"/>
    </w:rPr>
  </w:style>
  <w:style w:type="paragraph" w:styleId="ndice6">
    <w:name w:val="index 6"/>
    <w:basedOn w:val="Normal"/>
    <w:next w:val="Normal"/>
    <w:autoRedefine/>
    <w:semiHidden/>
    <w:rsid w:val="000917F6"/>
    <w:pPr>
      <w:ind w:left="1440" w:hanging="240"/>
    </w:pPr>
    <w:rPr>
      <w:sz w:val="18"/>
      <w:szCs w:val="18"/>
    </w:rPr>
  </w:style>
  <w:style w:type="paragraph" w:styleId="ndice7">
    <w:name w:val="index 7"/>
    <w:basedOn w:val="Normal"/>
    <w:next w:val="Normal"/>
    <w:autoRedefine/>
    <w:semiHidden/>
    <w:rsid w:val="000917F6"/>
    <w:pPr>
      <w:ind w:left="1680" w:hanging="240"/>
    </w:pPr>
    <w:rPr>
      <w:sz w:val="18"/>
      <w:szCs w:val="18"/>
    </w:rPr>
  </w:style>
  <w:style w:type="paragraph" w:styleId="ndice8">
    <w:name w:val="index 8"/>
    <w:basedOn w:val="Normal"/>
    <w:next w:val="Normal"/>
    <w:autoRedefine/>
    <w:semiHidden/>
    <w:rsid w:val="000917F6"/>
    <w:pPr>
      <w:ind w:left="1920" w:hanging="240"/>
    </w:pPr>
    <w:rPr>
      <w:sz w:val="18"/>
      <w:szCs w:val="18"/>
    </w:rPr>
  </w:style>
  <w:style w:type="paragraph" w:styleId="ndice9">
    <w:name w:val="index 9"/>
    <w:basedOn w:val="Normal"/>
    <w:next w:val="Normal"/>
    <w:autoRedefine/>
    <w:semiHidden/>
    <w:rsid w:val="000917F6"/>
    <w:pPr>
      <w:ind w:left="2160" w:hanging="240"/>
    </w:pPr>
    <w:rPr>
      <w:sz w:val="18"/>
      <w:szCs w:val="18"/>
    </w:rPr>
  </w:style>
  <w:style w:type="paragraph" w:styleId="Ttulodendice">
    <w:name w:val="index heading"/>
    <w:basedOn w:val="Normal"/>
    <w:next w:val="ndice1"/>
    <w:semiHidden/>
    <w:rsid w:val="000917F6"/>
    <w:pPr>
      <w:spacing w:before="240" w:after="120"/>
      <w:jc w:val="center"/>
    </w:pPr>
    <w:rPr>
      <w:b/>
      <w:bCs/>
      <w:sz w:val="26"/>
      <w:szCs w:val="26"/>
    </w:rPr>
  </w:style>
  <w:style w:type="paragraph" w:customStyle="1" w:styleId="NormalWeb3">
    <w:name w:val="Normal (Web)3"/>
    <w:basedOn w:val="Normal"/>
    <w:rsid w:val="000F1B75"/>
    <w:pPr>
      <w:spacing w:before="100" w:beforeAutospacing="1" w:after="100" w:afterAutospacing="1"/>
    </w:pPr>
    <w:rPr>
      <w:rFonts w:ascii="Verdana" w:eastAsia="Times New Roman" w:hAnsi="Verdana"/>
      <w:color w:val="333333"/>
      <w:sz w:val="22"/>
      <w:szCs w:val="22"/>
      <w:lang w:eastAsia="en-US"/>
    </w:rPr>
  </w:style>
  <w:style w:type="paragraph" w:styleId="TDC1">
    <w:name w:val="toc 1"/>
    <w:basedOn w:val="Normal"/>
    <w:next w:val="Normal"/>
    <w:autoRedefine/>
    <w:semiHidden/>
    <w:rsid w:val="00396EEF"/>
  </w:style>
  <w:style w:type="paragraph" w:styleId="Tabladeilustraciones">
    <w:name w:val="table of figures"/>
    <w:basedOn w:val="Normal"/>
    <w:next w:val="Normal"/>
    <w:semiHidden/>
    <w:rsid w:val="00396EEF"/>
  </w:style>
  <w:style w:type="character" w:styleId="Textoennegrita">
    <w:name w:val="Strong"/>
    <w:basedOn w:val="Fuentedeprrafopredeter"/>
    <w:qFormat/>
    <w:rsid w:val="000F1B75"/>
    <w:rPr>
      <w:b/>
      <w:bCs/>
    </w:rPr>
  </w:style>
  <w:style w:type="character" w:styleId="nfasis">
    <w:name w:val="Emphasis"/>
    <w:basedOn w:val="Fuentedeprrafopredeter"/>
    <w:qFormat/>
    <w:rsid w:val="000F1B75"/>
    <w:rPr>
      <w:i/>
      <w:iCs/>
    </w:rPr>
  </w:style>
  <w:style w:type="character" w:styleId="Hipervnculo">
    <w:name w:val="Hyperlink"/>
    <w:basedOn w:val="Fuentedeprrafopredeter"/>
    <w:rsid w:val="000F1B75"/>
    <w:rPr>
      <w:color w:val="115B84"/>
      <w:u w:val="single"/>
    </w:rPr>
  </w:style>
</w:styles>
</file>

<file path=word/webSettings.xml><?xml version="1.0" encoding="utf-8"?>
<w:webSettings xmlns:r="http://schemas.openxmlformats.org/officeDocument/2006/relationships" xmlns:w="http://schemas.openxmlformats.org/wordprocessingml/2006/main">
  <w:divs>
    <w:div w:id="8334228">
      <w:bodyDiv w:val="1"/>
      <w:marLeft w:val="0"/>
      <w:marRight w:val="0"/>
      <w:marTop w:val="0"/>
      <w:marBottom w:val="0"/>
      <w:divBdr>
        <w:top w:val="none" w:sz="0" w:space="0" w:color="auto"/>
        <w:left w:val="none" w:sz="0" w:space="0" w:color="auto"/>
        <w:bottom w:val="none" w:sz="0" w:space="0" w:color="auto"/>
        <w:right w:val="none" w:sz="0" w:space="0" w:color="auto"/>
      </w:divBdr>
    </w:div>
    <w:div w:id="127018961">
      <w:bodyDiv w:val="1"/>
      <w:marLeft w:val="0"/>
      <w:marRight w:val="0"/>
      <w:marTop w:val="0"/>
      <w:marBottom w:val="0"/>
      <w:divBdr>
        <w:top w:val="none" w:sz="0" w:space="0" w:color="auto"/>
        <w:left w:val="none" w:sz="0" w:space="0" w:color="auto"/>
        <w:bottom w:val="none" w:sz="0" w:space="0" w:color="auto"/>
        <w:right w:val="none" w:sz="0" w:space="0" w:color="auto"/>
      </w:divBdr>
    </w:div>
    <w:div w:id="155346489">
      <w:bodyDiv w:val="1"/>
      <w:marLeft w:val="0"/>
      <w:marRight w:val="0"/>
      <w:marTop w:val="0"/>
      <w:marBottom w:val="0"/>
      <w:divBdr>
        <w:top w:val="none" w:sz="0" w:space="0" w:color="auto"/>
        <w:left w:val="none" w:sz="0" w:space="0" w:color="auto"/>
        <w:bottom w:val="none" w:sz="0" w:space="0" w:color="auto"/>
        <w:right w:val="none" w:sz="0" w:space="0" w:color="auto"/>
      </w:divBdr>
    </w:div>
    <w:div w:id="157573774">
      <w:bodyDiv w:val="1"/>
      <w:marLeft w:val="0"/>
      <w:marRight w:val="0"/>
      <w:marTop w:val="0"/>
      <w:marBottom w:val="0"/>
      <w:divBdr>
        <w:top w:val="none" w:sz="0" w:space="0" w:color="auto"/>
        <w:left w:val="none" w:sz="0" w:space="0" w:color="auto"/>
        <w:bottom w:val="none" w:sz="0" w:space="0" w:color="auto"/>
        <w:right w:val="none" w:sz="0" w:space="0" w:color="auto"/>
      </w:divBdr>
    </w:div>
    <w:div w:id="171996553">
      <w:bodyDiv w:val="1"/>
      <w:marLeft w:val="0"/>
      <w:marRight w:val="0"/>
      <w:marTop w:val="0"/>
      <w:marBottom w:val="0"/>
      <w:divBdr>
        <w:top w:val="none" w:sz="0" w:space="0" w:color="auto"/>
        <w:left w:val="none" w:sz="0" w:space="0" w:color="auto"/>
        <w:bottom w:val="none" w:sz="0" w:space="0" w:color="auto"/>
        <w:right w:val="none" w:sz="0" w:space="0" w:color="auto"/>
      </w:divBdr>
    </w:div>
    <w:div w:id="294020849">
      <w:bodyDiv w:val="1"/>
      <w:marLeft w:val="0"/>
      <w:marRight w:val="0"/>
      <w:marTop w:val="0"/>
      <w:marBottom w:val="0"/>
      <w:divBdr>
        <w:top w:val="none" w:sz="0" w:space="0" w:color="auto"/>
        <w:left w:val="none" w:sz="0" w:space="0" w:color="auto"/>
        <w:bottom w:val="none" w:sz="0" w:space="0" w:color="auto"/>
        <w:right w:val="none" w:sz="0" w:space="0" w:color="auto"/>
      </w:divBdr>
    </w:div>
    <w:div w:id="307364539">
      <w:bodyDiv w:val="1"/>
      <w:marLeft w:val="0"/>
      <w:marRight w:val="0"/>
      <w:marTop w:val="0"/>
      <w:marBottom w:val="0"/>
      <w:divBdr>
        <w:top w:val="none" w:sz="0" w:space="0" w:color="auto"/>
        <w:left w:val="none" w:sz="0" w:space="0" w:color="auto"/>
        <w:bottom w:val="none" w:sz="0" w:space="0" w:color="auto"/>
        <w:right w:val="none" w:sz="0" w:space="0" w:color="auto"/>
      </w:divBdr>
    </w:div>
    <w:div w:id="334889316">
      <w:bodyDiv w:val="1"/>
      <w:marLeft w:val="0"/>
      <w:marRight w:val="0"/>
      <w:marTop w:val="0"/>
      <w:marBottom w:val="0"/>
      <w:divBdr>
        <w:top w:val="none" w:sz="0" w:space="0" w:color="auto"/>
        <w:left w:val="none" w:sz="0" w:space="0" w:color="auto"/>
        <w:bottom w:val="none" w:sz="0" w:space="0" w:color="auto"/>
        <w:right w:val="none" w:sz="0" w:space="0" w:color="auto"/>
      </w:divBdr>
    </w:div>
    <w:div w:id="355276996">
      <w:bodyDiv w:val="1"/>
      <w:marLeft w:val="0"/>
      <w:marRight w:val="0"/>
      <w:marTop w:val="0"/>
      <w:marBottom w:val="0"/>
      <w:divBdr>
        <w:top w:val="none" w:sz="0" w:space="0" w:color="auto"/>
        <w:left w:val="none" w:sz="0" w:space="0" w:color="auto"/>
        <w:bottom w:val="none" w:sz="0" w:space="0" w:color="auto"/>
        <w:right w:val="none" w:sz="0" w:space="0" w:color="auto"/>
      </w:divBdr>
    </w:div>
    <w:div w:id="416292332">
      <w:bodyDiv w:val="1"/>
      <w:marLeft w:val="0"/>
      <w:marRight w:val="0"/>
      <w:marTop w:val="0"/>
      <w:marBottom w:val="0"/>
      <w:divBdr>
        <w:top w:val="none" w:sz="0" w:space="0" w:color="auto"/>
        <w:left w:val="none" w:sz="0" w:space="0" w:color="auto"/>
        <w:bottom w:val="none" w:sz="0" w:space="0" w:color="auto"/>
        <w:right w:val="none" w:sz="0" w:space="0" w:color="auto"/>
      </w:divBdr>
    </w:div>
    <w:div w:id="555514188">
      <w:bodyDiv w:val="1"/>
      <w:marLeft w:val="0"/>
      <w:marRight w:val="0"/>
      <w:marTop w:val="0"/>
      <w:marBottom w:val="0"/>
      <w:divBdr>
        <w:top w:val="none" w:sz="0" w:space="0" w:color="auto"/>
        <w:left w:val="none" w:sz="0" w:space="0" w:color="auto"/>
        <w:bottom w:val="none" w:sz="0" w:space="0" w:color="auto"/>
        <w:right w:val="none" w:sz="0" w:space="0" w:color="auto"/>
      </w:divBdr>
    </w:div>
    <w:div w:id="665011490">
      <w:bodyDiv w:val="1"/>
      <w:marLeft w:val="0"/>
      <w:marRight w:val="0"/>
      <w:marTop w:val="0"/>
      <w:marBottom w:val="0"/>
      <w:divBdr>
        <w:top w:val="none" w:sz="0" w:space="0" w:color="auto"/>
        <w:left w:val="none" w:sz="0" w:space="0" w:color="auto"/>
        <w:bottom w:val="none" w:sz="0" w:space="0" w:color="auto"/>
        <w:right w:val="none" w:sz="0" w:space="0" w:color="auto"/>
      </w:divBdr>
    </w:div>
    <w:div w:id="798109680">
      <w:bodyDiv w:val="1"/>
      <w:marLeft w:val="0"/>
      <w:marRight w:val="0"/>
      <w:marTop w:val="0"/>
      <w:marBottom w:val="0"/>
      <w:divBdr>
        <w:top w:val="none" w:sz="0" w:space="0" w:color="auto"/>
        <w:left w:val="none" w:sz="0" w:space="0" w:color="auto"/>
        <w:bottom w:val="none" w:sz="0" w:space="0" w:color="auto"/>
        <w:right w:val="none" w:sz="0" w:space="0" w:color="auto"/>
      </w:divBdr>
    </w:div>
    <w:div w:id="904027391">
      <w:bodyDiv w:val="1"/>
      <w:marLeft w:val="0"/>
      <w:marRight w:val="0"/>
      <w:marTop w:val="0"/>
      <w:marBottom w:val="0"/>
      <w:divBdr>
        <w:top w:val="none" w:sz="0" w:space="0" w:color="auto"/>
        <w:left w:val="none" w:sz="0" w:space="0" w:color="auto"/>
        <w:bottom w:val="none" w:sz="0" w:space="0" w:color="auto"/>
        <w:right w:val="none" w:sz="0" w:space="0" w:color="auto"/>
      </w:divBdr>
    </w:div>
    <w:div w:id="1101561123">
      <w:bodyDiv w:val="1"/>
      <w:marLeft w:val="0"/>
      <w:marRight w:val="0"/>
      <w:marTop w:val="0"/>
      <w:marBottom w:val="0"/>
      <w:divBdr>
        <w:top w:val="none" w:sz="0" w:space="0" w:color="auto"/>
        <w:left w:val="none" w:sz="0" w:space="0" w:color="auto"/>
        <w:bottom w:val="none" w:sz="0" w:space="0" w:color="auto"/>
        <w:right w:val="none" w:sz="0" w:space="0" w:color="auto"/>
      </w:divBdr>
    </w:div>
    <w:div w:id="1104612314">
      <w:bodyDiv w:val="1"/>
      <w:marLeft w:val="0"/>
      <w:marRight w:val="0"/>
      <w:marTop w:val="0"/>
      <w:marBottom w:val="0"/>
      <w:divBdr>
        <w:top w:val="none" w:sz="0" w:space="0" w:color="auto"/>
        <w:left w:val="none" w:sz="0" w:space="0" w:color="auto"/>
        <w:bottom w:val="none" w:sz="0" w:space="0" w:color="auto"/>
        <w:right w:val="none" w:sz="0" w:space="0" w:color="auto"/>
      </w:divBdr>
    </w:div>
    <w:div w:id="1393776803">
      <w:bodyDiv w:val="1"/>
      <w:marLeft w:val="0"/>
      <w:marRight w:val="0"/>
      <w:marTop w:val="0"/>
      <w:marBottom w:val="0"/>
      <w:divBdr>
        <w:top w:val="none" w:sz="0" w:space="0" w:color="auto"/>
        <w:left w:val="none" w:sz="0" w:space="0" w:color="auto"/>
        <w:bottom w:val="none" w:sz="0" w:space="0" w:color="auto"/>
        <w:right w:val="none" w:sz="0" w:space="0" w:color="auto"/>
      </w:divBdr>
    </w:div>
    <w:div w:id="1462305318">
      <w:bodyDiv w:val="1"/>
      <w:marLeft w:val="0"/>
      <w:marRight w:val="0"/>
      <w:marTop w:val="0"/>
      <w:marBottom w:val="0"/>
      <w:divBdr>
        <w:top w:val="none" w:sz="0" w:space="0" w:color="auto"/>
        <w:left w:val="none" w:sz="0" w:space="0" w:color="auto"/>
        <w:bottom w:val="none" w:sz="0" w:space="0" w:color="auto"/>
        <w:right w:val="none" w:sz="0" w:space="0" w:color="auto"/>
      </w:divBdr>
    </w:div>
    <w:div w:id="1527017944">
      <w:bodyDiv w:val="1"/>
      <w:marLeft w:val="0"/>
      <w:marRight w:val="0"/>
      <w:marTop w:val="0"/>
      <w:marBottom w:val="0"/>
      <w:divBdr>
        <w:top w:val="none" w:sz="0" w:space="0" w:color="auto"/>
        <w:left w:val="none" w:sz="0" w:space="0" w:color="auto"/>
        <w:bottom w:val="none" w:sz="0" w:space="0" w:color="auto"/>
        <w:right w:val="none" w:sz="0" w:space="0" w:color="auto"/>
      </w:divBdr>
    </w:div>
    <w:div w:id="1536504291">
      <w:bodyDiv w:val="1"/>
      <w:marLeft w:val="0"/>
      <w:marRight w:val="0"/>
      <w:marTop w:val="0"/>
      <w:marBottom w:val="0"/>
      <w:divBdr>
        <w:top w:val="none" w:sz="0" w:space="0" w:color="auto"/>
        <w:left w:val="none" w:sz="0" w:space="0" w:color="auto"/>
        <w:bottom w:val="none" w:sz="0" w:space="0" w:color="auto"/>
        <w:right w:val="none" w:sz="0" w:space="0" w:color="auto"/>
      </w:divBdr>
    </w:div>
    <w:div w:id="1555507326">
      <w:bodyDiv w:val="1"/>
      <w:marLeft w:val="0"/>
      <w:marRight w:val="0"/>
      <w:marTop w:val="0"/>
      <w:marBottom w:val="0"/>
      <w:divBdr>
        <w:top w:val="none" w:sz="0" w:space="0" w:color="auto"/>
        <w:left w:val="none" w:sz="0" w:space="0" w:color="auto"/>
        <w:bottom w:val="none" w:sz="0" w:space="0" w:color="auto"/>
        <w:right w:val="none" w:sz="0" w:space="0" w:color="auto"/>
      </w:divBdr>
    </w:div>
    <w:div w:id="1683125899">
      <w:bodyDiv w:val="1"/>
      <w:marLeft w:val="0"/>
      <w:marRight w:val="0"/>
      <w:marTop w:val="0"/>
      <w:marBottom w:val="0"/>
      <w:divBdr>
        <w:top w:val="none" w:sz="0" w:space="0" w:color="auto"/>
        <w:left w:val="none" w:sz="0" w:space="0" w:color="auto"/>
        <w:bottom w:val="none" w:sz="0" w:space="0" w:color="auto"/>
        <w:right w:val="none" w:sz="0" w:space="0" w:color="auto"/>
      </w:divBdr>
    </w:div>
    <w:div w:id="1707753058">
      <w:bodyDiv w:val="1"/>
      <w:marLeft w:val="0"/>
      <w:marRight w:val="0"/>
      <w:marTop w:val="0"/>
      <w:marBottom w:val="0"/>
      <w:divBdr>
        <w:top w:val="none" w:sz="0" w:space="0" w:color="auto"/>
        <w:left w:val="none" w:sz="0" w:space="0" w:color="auto"/>
        <w:bottom w:val="none" w:sz="0" w:space="0" w:color="auto"/>
        <w:right w:val="none" w:sz="0" w:space="0" w:color="auto"/>
      </w:divBdr>
    </w:div>
    <w:div w:id="1728147066">
      <w:bodyDiv w:val="1"/>
      <w:marLeft w:val="0"/>
      <w:marRight w:val="0"/>
      <w:marTop w:val="0"/>
      <w:marBottom w:val="0"/>
      <w:divBdr>
        <w:top w:val="none" w:sz="0" w:space="0" w:color="auto"/>
        <w:left w:val="none" w:sz="0" w:space="0" w:color="auto"/>
        <w:bottom w:val="none" w:sz="0" w:space="0" w:color="auto"/>
        <w:right w:val="none" w:sz="0" w:space="0" w:color="auto"/>
      </w:divBdr>
    </w:div>
    <w:div w:id="1743330917">
      <w:bodyDiv w:val="1"/>
      <w:marLeft w:val="0"/>
      <w:marRight w:val="0"/>
      <w:marTop w:val="0"/>
      <w:marBottom w:val="0"/>
      <w:divBdr>
        <w:top w:val="none" w:sz="0" w:space="0" w:color="auto"/>
        <w:left w:val="none" w:sz="0" w:space="0" w:color="auto"/>
        <w:bottom w:val="none" w:sz="0" w:space="0" w:color="auto"/>
        <w:right w:val="none" w:sz="0" w:space="0" w:color="auto"/>
      </w:divBdr>
    </w:div>
    <w:div w:id="1785156178">
      <w:bodyDiv w:val="1"/>
      <w:marLeft w:val="0"/>
      <w:marRight w:val="0"/>
      <w:marTop w:val="0"/>
      <w:marBottom w:val="0"/>
      <w:divBdr>
        <w:top w:val="none" w:sz="0" w:space="0" w:color="auto"/>
        <w:left w:val="none" w:sz="0" w:space="0" w:color="auto"/>
        <w:bottom w:val="none" w:sz="0" w:space="0" w:color="auto"/>
        <w:right w:val="none" w:sz="0" w:space="0" w:color="auto"/>
      </w:divBdr>
    </w:div>
    <w:div w:id="2098405926">
      <w:bodyDiv w:val="1"/>
      <w:marLeft w:val="0"/>
      <w:marRight w:val="0"/>
      <w:marTop w:val="0"/>
      <w:marBottom w:val="0"/>
      <w:divBdr>
        <w:top w:val="none" w:sz="0" w:space="0" w:color="auto"/>
        <w:left w:val="none" w:sz="0" w:space="0" w:color="auto"/>
        <w:bottom w:val="none" w:sz="0" w:space="0" w:color="auto"/>
        <w:right w:val="none" w:sz="0" w:space="0" w:color="auto"/>
      </w:divBdr>
    </w:div>
    <w:div w:id="20990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aapa.files.cms-plus.com/images/adv%5Fcorpus%5F12%2D3%2D07.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5204</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Company>
  <LinksUpToDate>false</LinksUpToDate>
  <CharactersWithSpaces>33763</CharactersWithSpaces>
  <SharedDoc>false</SharedDoc>
  <HLinks>
    <vt:vector size="6" baseType="variant">
      <vt:variant>
        <vt:i4>5242904</vt:i4>
      </vt:variant>
      <vt:variant>
        <vt:i4>32313</vt:i4>
      </vt:variant>
      <vt:variant>
        <vt:i4>1025</vt:i4>
      </vt:variant>
      <vt:variant>
        <vt:i4>1</vt:i4>
      </vt:variant>
      <vt:variant>
        <vt:lpwstr>http://aapa.files.cms-plus.com/images/adv%5Fcorpus%5F12%2D3%2D07.jpg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dc:creator>
  <cp:keywords/>
  <dc:description/>
  <cp:lastModifiedBy>Administrador</cp:lastModifiedBy>
  <cp:revision>2</cp:revision>
  <cp:lastPrinted>2009-03-17T16:44:00Z</cp:lastPrinted>
  <dcterms:created xsi:type="dcterms:W3CDTF">2009-08-13T19:53:00Z</dcterms:created>
  <dcterms:modified xsi:type="dcterms:W3CDTF">2009-08-13T19:53:00Z</dcterms:modified>
</cp:coreProperties>
</file>