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3030">
      <w:pPr>
        <w:pStyle w:val="Ttulo"/>
        <w:jc w:val="left"/>
        <w:rPr>
          <w:b w:val="0"/>
          <w:sz w:val="20"/>
        </w:rPr>
      </w:pPr>
      <w:r>
        <w:rPr>
          <w:sz w:val="20"/>
        </w:rPr>
        <w:t xml:space="preserve">EL TELEGRAFO, </w:t>
      </w:r>
      <w:r>
        <w:rPr>
          <w:sz w:val="20"/>
        </w:rPr>
        <w:t>17 de Noviembre de 1999</w:t>
      </w:r>
    </w:p>
    <w:p w:rsidR="00000000" w:rsidRDefault="000C3030">
      <w:pPr>
        <w:pStyle w:val="Ttulo"/>
        <w:rPr>
          <w:sz w:val="20"/>
        </w:rPr>
      </w:pPr>
      <w:r>
        <w:rPr>
          <w:sz w:val="20"/>
        </w:rPr>
        <w:t>LOS VOLCANES, LOS VULCANOLOGOS Y LOS AEROPUERTOS</w:t>
      </w:r>
    </w:p>
    <w:p w:rsidR="00000000" w:rsidRDefault="000C3030">
      <w:pPr>
        <w:rPr>
          <w:sz w:val="20"/>
        </w:rPr>
      </w:pPr>
    </w:p>
    <w:p w:rsidR="00000000" w:rsidRDefault="000C3030">
      <w:pPr>
        <w:jc w:val="right"/>
        <w:rPr>
          <w:sz w:val="20"/>
        </w:rPr>
      </w:pPr>
      <w:r>
        <w:rPr>
          <w:sz w:val="20"/>
        </w:rPr>
        <w:t>POR: HUGO TOBAR VEGA</w:t>
      </w:r>
    </w:p>
    <w:p w:rsidR="00000000" w:rsidRDefault="000C3030">
      <w:pPr>
        <w:jc w:val="both"/>
        <w:rPr>
          <w:sz w:val="20"/>
        </w:rPr>
      </w:pPr>
    </w:p>
    <w:p w:rsidR="00000000" w:rsidRDefault="000C3030">
      <w:pPr>
        <w:pStyle w:val="Textoindependiente"/>
        <w:rPr>
          <w:sz w:val="20"/>
        </w:rPr>
      </w:pPr>
      <w:r>
        <w:rPr>
          <w:sz w:val="20"/>
        </w:rPr>
        <w:t xml:space="preserve">Desde hace varios meses los ciudadanos de Quito liderados por su Alcalde, están preocupados por las erupciones del Guagua Pichincha. Se han producido procesos eruptivos preliminares y </w:t>
      </w:r>
      <w:r>
        <w:rPr>
          <w:sz w:val="20"/>
        </w:rPr>
        <w:t xml:space="preserve">una gran cantidad de emisión de ceniza, que ha llegado hasta las ciudades de la costa: Esmeraldas, Manta, Santo Domingo, etc.; y ha afectado principalmente a las operaciones del Aeropuerto, por las lógicas dificultades para la operación de aviones.  </w:t>
      </w:r>
    </w:p>
    <w:p w:rsidR="00000000" w:rsidRDefault="000C3030">
      <w:pPr>
        <w:jc w:val="both"/>
        <w:rPr>
          <w:sz w:val="20"/>
        </w:rPr>
      </w:pPr>
    </w:p>
    <w:p w:rsidR="00000000" w:rsidRDefault="000C3030">
      <w:pPr>
        <w:jc w:val="both"/>
        <w:rPr>
          <w:sz w:val="19"/>
        </w:rPr>
      </w:pPr>
      <w:r>
        <w:rPr>
          <w:sz w:val="20"/>
        </w:rPr>
        <w:t xml:space="preserve">Los </w:t>
      </w:r>
      <w:r>
        <w:rPr>
          <w:sz w:val="20"/>
        </w:rPr>
        <w:t>más afectados son los operadores de las líneas aéreas, de las compañías de turismo, incluyendo hoteles, etc.; razón por la cual han pensado el traslado de las operaciones a Latacunga, pero esta vez no lo hacen en forma amplia como las dos ocasiones anterio</w:t>
      </w:r>
      <w:r>
        <w:rPr>
          <w:sz w:val="20"/>
        </w:rPr>
        <w:t xml:space="preserve">res, que el Aeropuerto se cerró para someterse a reparación; en octubre de 1997 y en junio de este año.  En estas dos oportunidades la Dirección de Aviación Civil, trasladó al aeropuerto de Latacunga las operaciones sin mayor oposición; las operaciones se </w:t>
      </w:r>
      <w:r>
        <w:rPr>
          <w:sz w:val="20"/>
        </w:rPr>
        <w:t xml:space="preserve">hicieron fluidas y todas las aerolíneas que utilizaron este aeropuerto, manifestaron su </w:t>
      </w:r>
      <w:r>
        <w:rPr>
          <w:sz w:val="19"/>
        </w:rPr>
        <w:t>satisfacción por las facilidades del Aeropuerto y por la fluidez de las operaciones.</w:t>
      </w:r>
    </w:p>
    <w:p w:rsidR="00000000" w:rsidRDefault="000C3030">
      <w:pPr>
        <w:jc w:val="both"/>
        <w:rPr>
          <w:sz w:val="20"/>
        </w:rPr>
      </w:pPr>
    </w:p>
    <w:p w:rsidR="00000000" w:rsidRDefault="000C3030">
      <w:pPr>
        <w:jc w:val="both"/>
        <w:rPr>
          <w:sz w:val="20"/>
        </w:rPr>
      </w:pPr>
      <w:r>
        <w:rPr>
          <w:sz w:val="20"/>
        </w:rPr>
        <w:t>El meollo de este asunto está en que: a raíz de estas dos intervenciones del Aerop</w:t>
      </w:r>
      <w:r>
        <w:rPr>
          <w:sz w:val="20"/>
        </w:rPr>
        <w:t>uerto de Latacunga, muchos articulistas y comentaristas en diarios, radio y televisión, manifestaron que salvo la distancia de 80 Km. entre Latacunga y Quito; que puede ser obviada con una verdadera autopista, Latacunga ha sido es y será el Aeropuerto inte</w:t>
      </w:r>
      <w:r>
        <w:rPr>
          <w:sz w:val="20"/>
        </w:rPr>
        <w:t>rnacional que Quito anda buscando hace rato y que el Estado ha desperdiciado muchos millones de dólares ya en estudios, comisiones, an</w:t>
      </w:r>
      <w:r>
        <w:rPr>
          <w:sz w:val="20"/>
        </w:rPr>
        <w:t>álisis para hacer otro en Puemb</w:t>
      </w:r>
      <w:r>
        <w:rPr>
          <w:sz w:val="20"/>
        </w:rPr>
        <w:t>o, una población a 30 Km. de Quito.</w:t>
      </w:r>
    </w:p>
    <w:p w:rsidR="00000000" w:rsidRDefault="000C3030">
      <w:pPr>
        <w:jc w:val="both"/>
        <w:rPr>
          <w:sz w:val="20"/>
        </w:rPr>
      </w:pPr>
    </w:p>
    <w:p w:rsidR="00000000" w:rsidRDefault="000C3030">
      <w:pPr>
        <w:jc w:val="both"/>
        <w:rPr>
          <w:sz w:val="20"/>
        </w:rPr>
      </w:pPr>
      <w:r>
        <w:rPr>
          <w:sz w:val="20"/>
        </w:rPr>
        <w:t xml:space="preserve">Hoy al producirse las dificultades del Aeropuerto de </w:t>
      </w:r>
      <w:r>
        <w:rPr>
          <w:sz w:val="20"/>
        </w:rPr>
        <w:t>Quito, por las cenizas; lógicamente se pensó en trasladar las operaciones a Latacunga; pero saltaron a flor los intereses creados de quienes pretenden construir un Aeropuerto</w:t>
      </w:r>
      <w:r>
        <w:rPr>
          <w:sz w:val="20"/>
        </w:rPr>
        <w:t xml:space="preserve"> que Quito no necesita en Puemb</w:t>
      </w:r>
      <w:r>
        <w:rPr>
          <w:sz w:val="20"/>
        </w:rPr>
        <w:t xml:space="preserve">o; en los terrenos que ellos adquirieron a precio </w:t>
      </w:r>
      <w:r>
        <w:rPr>
          <w:sz w:val="20"/>
        </w:rPr>
        <w:t>de huevo, cuando crearon este irrealizable e ilógico proyecto.</w:t>
      </w:r>
    </w:p>
    <w:p w:rsidR="00000000" w:rsidRDefault="000C3030">
      <w:pPr>
        <w:jc w:val="both"/>
        <w:rPr>
          <w:sz w:val="20"/>
        </w:rPr>
      </w:pPr>
    </w:p>
    <w:p w:rsidR="00000000" w:rsidRDefault="000C3030">
      <w:pPr>
        <w:jc w:val="both"/>
        <w:rPr>
          <w:sz w:val="20"/>
        </w:rPr>
      </w:pPr>
      <w:r>
        <w:rPr>
          <w:sz w:val="20"/>
        </w:rPr>
        <w:t>Así un articulista en un diario de Guayaquil; en forma temeraria y sin conocimiento de causa; el 22 de junio pasado, se permitió insinuar que el Aeropuerto de Latacunga: “tenía mínimos servici</w:t>
      </w:r>
      <w:r>
        <w:rPr>
          <w:sz w:val="20"/>
        </w:rPr>
        <w:t>os y adolecía de seguridad”.  El Alcalde de Latacunga con comunicación pública le hizo conocer a este mal señor, entre otras cosas lo siguiente:</w:t>
      </w:r>
    </w:p>
    <w:p w:rsidR="00000000" w:rsidRDefault="000C3030">
      <w:pPr>
        <w:jc w:val="both"/>
        <w:rPr>
          <w:sz w:val="20"/>
        </w:rPr>
      </w:pPr>
    </w:p>
    <w:p w:rsidR="00000000" w:rsidRDefault="000C3030">
      <w:pPr>
        <w:numPr>
          <w:ilvl w:val="0"/>
          <w:numId w:val="1"/>
        </w:numPr>
        <w:jc w:val="both"/>
        <w:rPr>
          <w:sz w:val="20"/>
        </w:rPr>
      </w:pPr>
      <w:r>
        <w:rPr>
          <w:sz w:val="20"/>
        </w:rPr>
        <w:t xml:space="preserve">No existe falta de seguridad, ya que el Aeropuerto de Latacunga tiene la pista más larga del país, 4.000 Km.  </w:t>
      </w:r>
    </w:p>
    <w:p w:rsidR="00000000" w:rsidRDefault="000C3030">
      <w:pPr>
        <w:numPr>
          <w:ilvl w:val="0"/>
          <w:numId w:val="1"/>
        </w:numPr>
        <w:jc w:val="both"/>
        <w:rPr>
          <w:sz w:val="20"/>
        </w:rPr>
      </w:pPr>
      <w:r>
        <w:rPr>
          <w:sz w:val="20"/>
        </w:rPr>
        <w:t>Tiene un triángulo de aproximadamente más de 30 kms. desde el Nudo de Tiopullo; que permite hacer la aproximación y aterrizaje sin instrumentos.</w:t>
      </w:r>
    </w:p>
    <w:p w:rsidR="00000000" w:rsidRDefault="000C3030">
      <w:pPr>
        <w:numPr>
          <w:ilvl w:val="0"/>
          <w:numId w:val="1"/>
        </w:numPr>
        <w:jc w:val="both"/>
        <w:rPr>
          <w:sz w:val="20"/>
        </w:rPr>
      </w:pPr>
      <w:r>
        <w:rPr>
          <w:sz w:val="20"/>
        </w:rPr>
        <w:t>Los aviones pueden acolar y aterrizar las 24 horas al día, los 365 días del año.</w:t>
      </w:r>
    </w:p>
    <w:p w:rsidR="00000000" w:rsidRDefault="000C3030">
      <w:pPr>
        <w:numPr>
          <w:ilvl w:val="0"/>
          <w:numId w:val="1"/>
        </w:numPr>
        <w:jc w:val="both"/>
        <w:rPr>
          <w:sz w:val="20"/>
        </w:rPr>
      </w:pPr>
      <w:r>
        <w:rPr>
          <w:sz w:val="20"/>
        </w:rPr>
        <w:t>En este Aeropuerto han aterri</w:t>
      </w:r>
      <w:r>
        <w:rPr>
          <w:sz w:val="20"/>
        </w:rPr>
        <w:t>zado los aviones Jumbo y Antonov, lo que no se puede hacer en ningún otro del país.</w:t>
      </w:r>
    </w:p>
    <w:p w:rsidR="00000000" w:rsidRDefault="000C3030">
      <w:pPr>
        <w:jc w:val="both"/>
        <w:rPr>
          <w:sz w:val="20"/>
        </w:rPr>
      </w:pPr>
    </w:p>
    <w:p w:rsidR="00000000" w:rsidRDefault="000C3030">
      <w:pPr>
        <w:jc w:val="both"/>
        <w:rPr>
          <w:sz w:val="20"/>
        </w:rPr>
      </w:pPr>
      <w:r>
        <w:rPr>
          <w:sz w:val="20"/>
        </w:rPr>
        <w:t>En un diario de la Capital, en este estado de nerviosismo, creado por los propie</w:t>
      </w:r>
      <w:r>
        <w:rPr>
          <w:sz w:val="20"/>
        </w:rPr>
        <w:t>tarios de los terrenos en Puemb</w:t>
      </w:r>
      <w:r>
        <w:rPr>
          <w:sz w:val="20"/>
        </w:rPr>
        <w:t>o y que impulsan su Aeropuerto; también conectados a las gr</w:t>
      </w:r>
      <w:r>
        <w:rPr>
          <w:sz w:val="20"/>
        </w:rPr>
        <w:t>andes empresas de turismo, están tratando de sugerir que si hay dificultades en Quito, se utilice el de Guayaquil, a costo del pasajero; estos señores estuvieron muy contentos y de acuerdo cuando se hicieron las operaciones y uso en forma eficiente en el A</w:t>
      </w:r>
      <w:r>
        <w:rPr>
          <w:sz w:val="20"/>
        </w:rPr>
        <w:t xml:space="preserve">eropuerto de Latacunga; y tratan </w:t>
      </w:r>
      <w:r>
        <w:rPr>
          <w:sz w:val="20"/>
        </w:rPr>
        <w:lastRenderedPageBreak/>
        <w:t>ahora de sugerir de que impulse rápidamente la const</w:t>
      </w:r>
      <w:r>
        <w:rPr>
          <w:sz w:val="20"/>
        </w:rPr>
        <w:t>rucción del Aeropuerto en Puemb</w:t>
      </w:r>
      <w:r>
        <w:rPr>
          <w:sz w:val="20"/>
        </w:rPr>
        <w:t>o y olvidar a Latacunga.</w:t>
      </w:r>
    </w:p>
    <w:p w:rsidR="00000000" w:rsidRDefault="000C3030">
      <w:pPr>
        <w:jc w:val="both"/>
        <w:rPr>
          <w:sz w:val="20"/>
        </w:rPr>
      </w:pPr>
    </w:p>
    <w:p w:rsidR="00000000" w:rsidRDefault="000C3030">
      <w:pPr>
        <w:jc w:val="both"/>
        <w:rPr>
          <w:sz w:val="20"/>
        </w:rPr>
      </w:pPr>
      <w:r>
        <w:rPr>
          <w:sz w:val="20"/>
        </w:rPr>
        <w:t>Señores, es antipatriótico y absurdo que en el estado de crisis que tiene el país, se quiera gastar centenares de</w:t>
      </w:r>
      <w:r>
        <w:rPr>
          <w:sz w:val="20"/>
        </w:rPr>
        <w:t xml:space="preserve"> millones de dólares en construir un Aeropuerto a tan solo 30 Km. del Guagua Pichincha, para que quede inoperativo, si acaso Dios no lo quiera, este volcán siga erupcionando para rato, como anticipan los “Vulcanólogos” (de estos señores hablo más adelante)</w:t>
      </w:r>
      <w:r>
        <w:rPr>
          <w:sz w:val="20"/>
        </w:rPr>
        <w:t>.</w:t>
      </w:r>
    </w:p>
    <w:p w:rsidR="00000000" w:rsidRDefault="000C3030">
      <w:pPr>
        <w:jc w:val="both"/>
        <w:rPr>
          <w:sz w:val="20"/>
        </w:rPr>
      </w:pPr>
    </w:p>
    <w:p w:rsidR="00000000" w:rsidRDefault="000C3030">
      <w:pPr>
        <w:jc w:val="both"/>
        <w:rPr>
          <w:sz w:val="20"/>
        </w:rPr>
      </w:pPr>
      <w:r>
        <w:rPr>
          <w:sz w:val="20"/>
        </w:rPr>
        <w:t>Esta maniobra es justamente producto del centralismo de los grupos de poder, asentados en la Capital, que solo piensan en ellos y que no les importa que el país esté en quiebra; y que han motivado a que no solo en la Costa, sino en provincias importante</w:t>
      </w:r>
      <w:r>
        <w:rPr>
          <w:sz w:val="20"/>
        </w:rPr>
        <w:t>s del país como Chimborazo, Tungurahua, Cotopaxi, Azuay, etc. también se lancen ya los gritos de autonomía y descentralización.</w:t>
      </w:r>
    </w:p>
    <w:p w:rsidR="00000000" w:rsidRDefault="000C3030">
      <w:pPr>
        <w:jc w:val="both"/>
        <w:rPr>
          <w:sz w:val="20"/>
        </w:rPr>
      </w:pPr>
    </w:p>
    <w:p w:rsidR="00000000" w:rsidRDefault="000C3030">
      <w:pPr>
        <w:pStyle w:val="Textoindependiente"/>
        <w:rPr>
          <w:sz w:val="20"/>
        </w:rPr>
      </w:pPr>
      <w:r>
        <w:rPr>
          <w:sz w:val="20"/>
        </w:rPr>
        <w:t>Ahora que he tratado este asunto me voy a referir a un caso curioso, temerario y absurdo de un Señor “Vulcanólogo, que manipula</w:t>
      </w:r>
      <w:r>
        <w:rPr>
          <w:sz w:val="20"/>
        </w:rPr>
        <w:t>do sospechosamente, el pasado jueves 11 de noviembre, en los diarios del país emite declaraciones muy irresponsables y fuera de tono, sin comprender el mal que pueden causar al país, con el afán de hacerse el protagonista y de pasadita darle una mano a los</w:t>
      </w:r>
      <w:r>
        <w:rPr>
          <w:sz w:val="20"/>
        </w:rPr>
        <w:t xml:space="preserve"> Puemb</w:t>
      </w:r>
      <w:r>
        <w:rPr>
          <w:sz w:val="20"/>
        </w:rPr>
        <w:t>o Boys, pretendiendo echar cenizas sobre el aeropuerto de Latacunga.</w:t>
      </w:r>
    </w:p>
    <w:p w:rsidR="00000000" w:rsidRDefault="000C3030">
      <w:pPr>
        <w:jc w:val="both"/>
        <w:rPr>
          <w:sz w:val="20"/>
        </w:rPr>
      </w:pPr>
    </w:p>
    <w:p w:rsidR="00000000" w:rsidRDefault="000C3030">
      <w:pPr>
        <w:jc w:val="both"/>
        <w:rPr>
          <w:sz w:val="20"/>
        </w:rPr>
      </w:pPr>
      <w:r>
        <w:rPr>
          <w:sz w:val="20"/>
        </w:rPr>
        <w:t>Me refiero al Director del Instituto Geofísico que afirma: “estar más preocupado por el volcán Cotopaxi (actualmente dormido), que por el Tungurahua y el Guagua Pichincha, que est</w:t>
      </w:r>
      <w:r>
        <w:rPr>
          <w:sz w:val="20"/>
        </w:rPr>
        <w:t>án en proceso eruptivo irreversible”.  Manifiesta más adelante: “el Cotopaxi NO TIENE NINGUN TIPO DE REACTIVACION ACTUALMENTE, es uno de los más peligrosos debido a las consecuencias que puede traer el deshielo por el calentamiento de la montaña”.</w:t>
      </w:r>
    </w:p>
    <w:p w:rsidR="00000000" w:rsidRDefault="000C3030">
      <w:pPr>
        <w:jc w:val="both"/>
        <w:rPr>
          <w:sz w:val="20"/>
        </w:rPr>
      </w:pPr>
    </w:p>
    <w:p w:rsidR="00000000" w:rsidRDefault="000C3030">
      <w:pPr>
        <w:jc w:val="both"/>
        <w:rPr>
          <w:sz w:val="20"/>
        </w:rPr>
      </w:pPr>
      <w:r>
        <w:rPr>
          <w:sz w:val="20"/>
        </w:rPr>
        <w:t>Compatr</w:t>
      </w:r>
      <w:r>
        <w:rPr>
          <w:sz w:val="20"/>
        </w:rPr>
        <w:t xml:space="preserve">iotas; es irresponsable lanzar una afirmación de este tipo, por las consecuencias que puede traer y la especulación que puede crear en beneficio de unos pocos, con la desgracia y perjuicio de muchos.  Este señor “Vulcanólogo”, que desde que comenzaron los </w:t>
      </w:r>
      <w:r>
        <w:rPr>
          <w:sz w:val="20"/>
        </w:rPr>
        <w:t>procesos eruptivos parece gustarle ser protagonista de las noticias, sabe muy bien que en las 4 regiones definidas existen más de 50 volcanes, que alguna vez estuvieron en actividad; solo se refiere al Cotopaxi; y porque no se refiere a los otros 49 o más.</w:t>
      </w:r>
    </w:p>
    <w:p w:rsidR="00000000" w:rsidRDefault="000C3030">
      <w:pPr>
        <w:jc w:val="both"/>
        <w:rPr>
          <w:sz w:val="20"/>
        </w:rPr>
      </w:pPr>
    </w:p>
    <w:p w:rsidR="00000000" w:rsidRDefault="000C3030">
      <w:pPr>
        <w:jc w:val="both"/>
        <w:rPr>
          <w:sz w:val="20"/>
        </w:rPr>
      </w:pPr>
      <w:r>
        <w:rPr>
          <w:sz w:val="20"/>
        </w:rPr>
        <w:t>Los volcanes con posibilidad de entrar en erupción en las cuatro zonas son los siguientes:</w:t>
      </w:r>
    </w:p>
    <w:p w:rsidR="00000000" w:rsidRDefault="000C3030">
      <w:pPr>
        <w:numPr>
          <w:ilvl w:val="0"/>
          <w:numId w:val="1"/>
        </w:numPr>
        <w:jc w:val="both"/>
        <w:rPr>
          <w:sz w:val="20"/>
        </w:rPr>
      </w:pPr>
      <w:r>
        <w:rPr>
          <w:sz w:val="20"/>
        </w:rPr>
        <w:t>Zona Amazónica: Reventador, Pan de Azúcar, Sumaco.</w:t>
      </w:r>
    </w:p>
    <w:p w:rsidR="00000000" w:rsidRDefault="000C3030">
      <w:pPr>
        <w:numPr>
          <w:ilvl w:val="0"/>
          <w:numId w:val="1"/>
        </w:numPr>
        <w:jc w:val="both"/>
        <w:rPr>
          <w:sz w:val="20"/>
        </w:rPr>
      </w:pPr>
      <w:r>
        <w:rPr>
          <w:sz w:val="20"/>
        </w:rPr>
        <w:t xml:space="preserve">Cordillera Oriental: Soche, Imbabura, Chacana, Antisana, Cotopaxi, Chaupi, Chalupas, Llimpi, Fuctín, Tungurahua </w:t>
      </w:r>
      <w:r>
        <w:rPr>
          <w:sz w:val="20"/>
        </w:rPr>
        <w:t>y Sangay.</w:t>
      </w:r>
    </w:p>
    <w:p w:rsidR="00000000" w:rsidRDefault="000C3030">
      <w:pPr>
        <w:numPr>
          <w:ilvl w:val="0"/>
          <w:numId w:val="1"/>
        </w:numPr>
        <w:jc w:val="both"/>
        <w:rPr>
          <w:sz w:val="20"/>
        </w:rPr>
      </w:pPr>
      <w:r>
        <w:rPr>
          <w:sz w:val="20"/>
        </w:rPr>
        <w:t>Cordillera Occidental: Cerro Negro, Cachimbiro, Pilavo, Cuicocha, Mojanda, Pululahua, Pichincha, Ninahuilca, Corazón, Almas Santas, Quilotoa y Capadiac.</w:t>
      </w:r>
    </w:p>
    <w:p w:rsidR="00000000" w:rsidRDefault="000C3030">
      <w:pPr>
        <w:numPr>
          <w:ilvl w:val="0"/>
          <w:numId w:val="1"/>
        </w:numPr>
        <w:jc w:val="both"/>
        <w:rPr>
          <w:sz w:val="20"/>
        </w:rPr>
      </w:pPr>
      <w:r>
        <w:rPr>
          <w:sz w:val="20"/>
        </w:rPr>
        <w:t>Galápagos: Wolf, Darwin, Alcedo, Sierra Negra y La Cumbre.</w:t>
      </w:r>
    </w:p>
    <w:p w:rsidR="00000000" w:rsidRDefault="000C3030">
      <w:pPr>
        <w:jc w:val="both"/>
        <w:rPr>
          <w:sz w:val="20"/>
        </w:rPr>
      </w:pPr>
    </w:p>
    <w:p w:rsidR="00000000" w:rsidRDefault="000C3030">
      <w:pPr>
        <w:pStyle w:val="Textoindependiente"/>
        <w:rPr>
          <w:sz w:val="20"/>
        </w:rPr>
      </w:pPr>
      <w:r>
        <w:rPr>
          <w:sz w:val="20"/>
        </w:rPr>
        <w:t>Si este preocupado señor “Vulcanó</w:t>
      </w:r>
      <w:r>
        <w:rPr>
          <w:sz w:val="20"/>
        </w:rPr>
        <w:t>logo”, emite un criterio similar de que por ejemplo: el volcán Sierra Negra en Galápagos “le preocupa” a pesar de no estar en actividad; esta noticia difundida rápidamente en todo el mundo, afectaría al turismo de Galápagos; o lo mismo con el volcán Pan de</w:t>
      </w:r>
      <w:r>
        <w:rPr>
          <w:sz w:val="20"/>
        </w:rPr>
        <w:t xml:space="preserve"> Azúcar en la Amazonía.</w:t>
      </w:r>
    </w:p>
    <w:p w:rsidR="00000000" w:rsidRDefault="000C3030">
      <w:pPr>
        <w:jc w:val="both"/>
        <w:rPr>
          <w:sz w:val="20"/>
        </w:rPr>
      </w:pPr>
    </w:p>
    <w:p w:rsidR="00000000" w:rsidRDefault="000C3030">
      <w:pPr>
        <w:jc w:val="both"/>
        <w:rPr>
          <w:sz w:val="20"/>
        </w:rPr>
      </w:pPr>
      <w:r>
        <w:rPr>
          <w:sz w:val="20"/>
        </w:rPr>
        <w:t>Lo que quiero resaltar es que: el centralismo y el abuso, no tienen ninguna clase de escrúpulos para conseguir sus únicos propósitos.  Acciones como estas, han acelerado y activado el grito de autonomía en todo el país, que en el G</w:t>
      </w:r>
      <w:r>
        <w:rPr>
          <w:sz w:val="20"/>
        </w:rPr>
        <w:t xml:space="preserve">uayas ya es irreversible; y que pronto será nacional; en un país cansado de estas </w:t>
      </w:r>
      <w:r>
        <w:rPr>
          <w:sz w:val="20"/>
        </w:rPr>
        <w:t>]</w:t>
      </w:r>
      <w:r>
        <w:rPr>
          <w:sz w:val="20"/>
        </w:rPr>
        <w:t>maniobras centralistas, que han llevado al país a la peor crisis de la historia, por los grupos que creen que el Ecuador termina en Quito.</w:t>
      </w:r>
    </w:p>
    <w:p w:rsidR="00000000" w:rsidRDefault="000C3030">
      <w:pPr>
        <w:jc w:val="both"/>
        <w:rPr>
          <w:sz w:val="20"/>
        </w:rPr>
      </w:pPr>
    </w:p>
    <w:p w:rsidR="00000000" w:rsidRDefault="000C3030">
      <w:pPr>
        <w:jc w:val="both"/>
        <w:rPr>
          <w:sz w:val="20"/>
        </w:rPr>
      </w:pPr>
    </w:p>
    <w:p w:rsidR="00000000" w:rsidRDefault="000C3030">
      <w:pPr>
        <w:jc w:val="both"/>
        <w:rPr>
          <w:sz w:val="20"/>
        </w:rPr>
      </w:pPr>
    </w:p>
    <w:p w:rsidR="00000000" w:rsidRDefault="000C3030">
      <w:pPr>
        <w:jc w:val="both"/>
        <w:rPr>
          <w:sz w:val="20"/>
        </w:rPr>
      </w:pPr>
    </w:p>
    <w:p w:rsidR="00000000" w:rsidRDefault="000C3030">
      <w:pPr>
        <w:jc w:val="both"/>
        <w:rPr>
          <w:sz w:val="20"/>
        </w:rPr>
      </w:pPr>
    </w:p>
    <w:p w:rsidR="00000000" w:rsidRDefault="000C3030">
      <w:pPr>
        <w:jc w:val="both"/>
        <w:rPr>
          <w:sz w:val="20"/>
        </w:rPr>
      </w:pPr>
    </w:p>
    <w:p w:rsidR="00000000" w:rsidRDefault="000C3030">
      <w:pPr>
        <w:jc w:val="both"/>
        <w:rPr>
          <w:sz w:val="20"/>
        </w:rPr>
      </w:pPr>
    </w:p>
    <w:p w:rsidR="000C3030" w:rsidRDefault="000C3030">
      <w:pPr>
        <w:jc w:val="both"/>
        <w:rPr>
          <w:sz w:val="20"/>
        </w:rPr>
      </w:pPr>
    </w:p>
    <w:sectPr w:rsidR="000C3030">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30" w:rsidRDefault="000C3030">
      <w:r>
        <w:separator/>
      </w:r>
    </w:p>
  </w:endnote>
  <w:endnote w:type="continuationSeparator" w:id="1">
    <w:p w:rsidR="000C3030" w:rsidRDefault="000C3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30" w:rsidRDefault="000C3030">
      <w:r>
        <w:separator/>
      </w:r>
    </w:p>
  </w:footnote>
  <w:footnote w:type="continuationSeparator" w:id="1">
    <w:p w:rsidR="000C3030" w:rsidRDefault="000C3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3030">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0C303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3030">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FE67B6">
      <w:rPr>
        <w:rStyle w:val="Nmerodepgina"/>
        <w:noProof/>
      </w:rPr>
      <w:t>1</w:t>
    </w:r>
    <w:r>
      <w:rPr>
        <w:rStyle w:val="Nmerodepgina"/>
      </w:rPr>
      <w:fldChar w:fldCharType="end"/>
    </w:r>
  </w:p>
  <w:p w:rsidR="00000000" w:rsidRDefault="000C3030">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51FF2"/>
    <w:multiLevelType w:val="singleLevel"/>
    <w:tmpl w:val="786093D8"/>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E67B6"/>
    <w:rsid w:val="000C3030"/>
    <w:rsid w:val="00FE67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2000-01-12T15:40:00Z</cp:lastPrinted>
  <dcterms:created xsi:type="dcterms:W3CDTF">2009-08-14T17:40:00Z</dcterms:created>
  <dcterms:modified xsi:type="dcterms:W3CDTF">2009-08-14T17:40:00Z</dcterms:modified>
</cp:coreProperties>
</file>