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4015">
      <w:pPr>
        <w:pStyle w:val="Ttulo2"/>
        <w:rPr>
          <w:sz w:val="20"/>
        </w:rPr>
      </w:pPr>
      <w:r>
        <w:rPr>
          <w:sz w:val="20"/>
        </w:rPr>
        <w:t>El</w:t>
      </w:r>
      <w:r>
        <w:rPr>
          <w:sz w:val="20"/>
        </w:rPr>
        <w:t xml:space="preserve"> </w:t>
      </w:r>
      <w:r>
        <w:rPr>
          <w:sz w:val="20"/>
        </w:rPr>
        <w:t xml:space="preserve">Telégrafo, </w:t>
      </w:r>
      <w:r>
        <w:rPr>
          <w:sz w:val="20"/>
        </w:rPr>
        <w:t>8 de abril del 2000</w:t>
      </w:r>
    </w:p>
    <w:p w:rsidR="00000000" w:rsidRDefault="000A4015">
      <w:pPr>
        <w:rPr>
          <w:sz w:val="20"/>
        </w:rPr>
      </w:pPr>
    </w:p>
    <w:p w:rsidR="00000000" w:rsidRDefault="000A4015">
      <w:pPr>
        <w:pStyle w:val="Ttulo1"/>
      </w:pPr>
      <w:r>
        <w:t xml:space="preserve"> </w:t>
      </w:r>
      <w:r>
        <w:t xml:space="preserve">EL TURISMO Y </w:t>
      </w:r>
      <w:r>
        <w:t xml:space="preserve">LA SEGURIDAD DE </w:t>
      </w:r>
      <w:r>
        <w:t>LAS PLAYAS</w:t>
      </w:r>
    </w:p>
    <w:p w:rsidR="00000000" w:rsidRDefault="000A4015">
      <w:pPr>
        <w:pStyle w:val="Ttulo1"/>
        <w:jc w:val="right"/>
      </w:pPr>
      <w:r>
        <w:t>Por: Hugo Tobar Vega</w:t>
      </w:r>
    </w:p>
    <w:p w:rsidR="00000000" w:rsidRDefault="000A4015">
      <w:pPr>
        <w:ind w:firstLine="708"/>
        <w:jc w:val="both"/>
        <w:rPr>
          <w:sz w:val="20"/>
        </w:rPr>
      </w:pPr>
      <w:r>
        <w:rPr>
          <w:sz w:val="20"/>
        </w:rPr>
        <w:t xml:space="preserve">Por la implantación de la dolarización, que el gobierno derrocado de Jamil anunció en enero </w:t>
      </w:r>
      <w:r>
        <w:rPr>
          <w:sz w:val="20"/>
        </w:rPr>
        <w:t>como manotón de ahogado; y además, por las perspectivas y proyecciones creadas; el país empieza a tener esperanza</w:t>
      </w:r>
      <w:r>
        <w:rPr>
          <w:sz w:val="20"/>
        </w:rPr>
        <w:t xml:space="preserve"> y respiro; el pueblo por fin mira con algo de optimismo, pero con gran escepticismo hacia el futuro.</w:t>
      </w:r>
      <w:r>
        <w:rPr>
          <w:sz w:val="20"/>
        </w:rPr>
        <w:t xml:space="preserve">  Así, </w:t>
      </w:r>
      <w:r>
        <w:rPr>
          <w:sz w:val="20"/>
        </w:rPr>
        <w:t>durante los días del pasado Carnaval, en una explosión popular; gran parte del pueblo lo festejó en forma alegre, como no lo habí</w:t>
      </w:r>
      <w:r>
        <w:rPr>
          <w:sz w:val="20"/>
        </w:rPr>
        <w:t xml:space="preserve">a hecho antes; debido a la incertidumbre e inseguridad que trajo la crisis y la congelación; </w:t>
      </w:r>
      <w:r>
        <w:rPr>
          <w:sz w:val="20"/>
        </w:rPr>
        <w:t>el pueblo masivamente</w:t>
      </w:r>
      <w:r>
        <w:rPr>
          <w:sz w:val="20"/>
        </w:rPr>
        <w:t xml:space="preserve"> </w:t>
      </w:r>
      <w:r>
        <w:rPr>
          <w:sz w:val="20"/>
        </w:rPr>
        <w:t xml:space="preserve">asistió a las PLAYAS de todo el Ecuador; desde Esmeraldas a Jambelí.  </w:t>
      </w:r>
    </w:p>
    <w:p w:rsidR="00000000" w:rsidRDefault="000A4015">
      <w:pPr>
        <w:ind w:firstLine="708"/>
        <w:jc w:val="both"/>
        <w:rPr>
          <w:sz w:val="20"/>
        </w:rPr>
      </w:pPr>
      <w:r>
        <w:rPr>
          <w:sz w:val="20"/>
        </w:rPr>
        <w:t>En</w:t>
      </w:r>
      <w:r>
        <w:rPr>
          <w:sz w:val="20"/>
        </w:rPr>
        <w:t xml:space="preserve"> un artículo hace algún tiempo en este prestigioso Diario “El Telégrafo”, relataba que el país que más recibe turistas en el mundo es USA; el 70% de este turismo se dirige a las playas de Florida.  La idea de vacaciones, especialmente en los países fríos o</w:t>
      </w:r>
      <w:r>
        <w:rPr>
          <w:sz w:val="20"/>
        </w:rPr>
        <w:t xml:space="preserve"> de climas extremos, es estar acostado en una playa y con una piña colada en la mano. Esta es la idea de vacaciones, especialmente de los estresados ejecutivos y ejecutivas de los países del primer mundo, que esperan con ansías cada año sus 15 días de VACA</w:t>
      </w:r>
      <w:r>
        <w:rPr>
          <w:sz w:val="20"/>
        </w:rPr>
        <w:t>NZAS.</w:t>
      </w:r>
    </w:p>
    <w:p w:rsidR="00000000" w:rsidRDefault="000A4015">
      <w:pPr>
        <w:pStyle w:val="Textoindependiente"/>
        <w:ind w:firstLine="708"/>
        <w:rPr>
          <w:sz w:val="20"/>
          <w:lang w:val="es-EC"/>
        </w:rPr>
      </w:pPr>
      <w:r>
        <w:rPr>
          <w:sz w:val="20"/>
          <w:lang w:val="es-EC"/>
        </w:rPr>
        <w:t>En nuestro caso, los ejecutivos que manejan el turismo en el país, anunciaron que las playas del Guayas dejaron un ingreso de... ¡más de 40 millones de dólares</w:t>
      </w:r>
      <w:r>
        <w:rPr>
          <w:sz w:val="20"/>
          <w:lang w:val="es-EC"/>
        </w:rPr>
        <w:t>, E</w:t>
      </w:r>
      <w:r>
        <w:rPr>
          <w:sz w:val="20"/>
          <w:lang w:val="es-EC"/>
        </w:rPr>
        <w:t xml:space="preserve">l </w:t>
      </w:r>
      <w:r>
        <w:rPr>
          <w:sz w:val="20"/>
          <w:lang w:val="es-EC"/>
        </w:rPr>
        <w:t>pasado Carnaval</w:t>
      </w:r>
      <w:r>
        <w:rPr>
          <w:sz w:val="20"/>
          <w:lang w:val="es-EC"/>
        </w:rPr>
        <w:t>!</w:t>
      </w:r>
      <w:r>
        <w:rPr>
          <w:sz w:val="20"/>
          <w:lang w:val="es-EC"/>
        </w:rPr>
        <w:t>.  Imaginensen conciudadanos; en la actual situación de crisis, que esta cantidad de dine</w:t>
      </w:r>
      <w:r>
        <w:rPr>
          <w:sz w:val="20"/>
          <w:lang w:val="es-EC"/>
        </w:rPr>
        <w:t>ro se haya generado; nos hace pensar que algo debemos hacer para reactivar el país con esta importante industria, que es tan mal promocionada, tan mal cuidada y tan mal administrada por quienes están a cargo y son beneficiarios.</w:t>
      </w:r>
      <w:r>
        <w:rPr>
          <w:sz w:val="20"/>
          <w:lang w:val="es-EC"/>
        </w:rPr>
        <w:t xml:space="preserve">  </w:t>
      </w:r>
      <w:r>
        <w:rPr>
          <w:sz w:val="20"/>
          <w:lang w:val="es-EC"/>
        </w:rPr>
        <w:t>L</w:t>
      </w:r>
      <w:r>
        <w:rPr>
          <w:sz w:val="20"/>
          <w:lang w:val="es-EC"/>
        </w:rPr>
        <w:t>as playas del país, muy pocas están aptas para recibir turistas; muchas son peligrosas y muchas no tienen infraestructura. Las carreteras y caminitos son deplorables, destruyen a los vehículos; y a</w:t>
      </w:r>
      <w:r>
        <w:rPr>
          <w:sz w:val="20"/>
          <w:lang w:val="es-EC"/>
        </w:rPr>
        <w:t>demás auspician asaltos por los ILEGALES vigilantes acostados, de los que se hace de la “vista gorda” MINGOBIERNO.</w:t>
      </w:r>
    </w:p>
    <w:p w:rsidR="00000000" w:rsidRDefault="000A4015">
      <w:pPr>
        <w:pStyle w:val="Textoindependiente"/>
        <w:ind w:firstLine="708"/>
        <w:rPr>
          <w:sz w:val="20"/>
          <w:lang w:val="es-EC"/>
        </w:rPr>
      </w:pPr>
      <w:r>
        <w:rPr>
          <w:sz w:val="20"/>
          <w:lang w:val="es-EC"/>
        </w:rPr>
        <w:t>E</w:t>
      </w:r>
      <w:r>
        <w:rPr>
          <w:sz w:val="20"/>
          <w:lang w:val="es-EC"/>
        </w:rPr>
        <w:t>l Art. 630 del Código Civil indica que: “se entiende por playa de mar a la extensión de tierra que las olas bañan, hasta la má</w:t>
      </w:r>
      <w:r>
        <w:rPr>
          <w:sz w:val="20"/>
          <w:lang w:val="es-EC"/>
        </w:rPr>
        <w:t>s alta de las mareas”; señala además que “se añaden 8 metros, para realizar faenas de pesca y otras actividades relacionadas con el mar”.  Así mismo el Art. 80 del Código de Policía Marítima; señala que: “las playas son un patrimonio nacional, que no se pu</w:t>
      </w:r>
      <w:r>
        <w:rPr>
          <w:sz w:val="20"/>
          <w:lang w:val="es-EC"/>
        </w:rPr>
        <w:t xml:space="preserve">eden vender bajo ningún concepto”; es decir que NO HAY PLAYAS PRIVADAS, y solo pueden ser concesionadas por un determinado tiempo, previo autorización de la Armada Nacional. La Constitución defiende y señala el derecho fundamental de los ecuatorianos a su </w:t>
      </w:r>
      <w:r>
        <w:rPr>
          <w:sz w:val="20"/>
          <w:lang w:val="es-EC"/>
        </w:rPr>
        <w:t>libertad de movilización y su libertad de residencia; por lo tanto todos los ecuatorianos tienen derecho a disfrutar de todas las playas de nuestro país</w:t>
      </w:r>
      <w:r>
        <w:rPr>
          <w:sz w:val="20"/>
          <w:lang w:val="es-EC"/>
        </w:rPr>
        <w:t>; por que así lo dice</w:t>
      </w:r>
      <w:r>
        <w:rPr>
          <w:sz w:val="20"/>
          <w:lang w:val="es-EC"/>
        </w:rPr>
        <w:t>n</w:t>
      </w:r>
      <w:r>
        <w:rPr>
          <w:sz w:val="20"/>
          <w:lang w:val="es-EC"/>
        </w:rPr>
        <w:t xml:space="preserve"> la Constitución y</w:t>
      </w:r>
      <w:r>
        <w:rPr>
          <w:sz w:val="20"/>
          <w:lang w:val="es-EC"/>
        </w:rPr>
        <w:t xml:space="preserve"> las leyes</w:t>
      </w:r>
      <w:r>
        <w:rPr>
          <w:sz w:val="20"/>
          <w:lang w:val="es-EC"/>
        </w:rPr>
        <w:t>.  En el caso de Salinas hay grandes extensiones ocupadas por salineras y otras actividades industriales, que el Municipio debería expropiar para habilitar estacionamientos y no obligar a los ciudadanos ir a otro lugar.</w:t>
      </w:r>
    </w:p>
    <w:p w:rsidR="00000000" w:rsidRDefault="000A4015">
      <w:pPr>
        <w:pStyle w:val="Textoindependiente"/>
        <w:ind w:firstLine="708"/>
        <w:rPr>
          <w:sz w:val="20"/>
          <w:lang w:val="es-EC"/>
        </w:rPr>
      </w:pPr>
      <w:r>
        <w:rPr>
          <w:sz w:val="20"/>
          <w:lang w:val="es-EC"/>
        </w:rPr>
        <w:t>En lo que se refi</w:t>
      </w:r>
      <w:r>
        <w:rPr>
          <w:sz w:val="20"/>
          <w:lang w:val="es-EC"/>
        </w:rPr>
        <w:t>ere a seguridad, desde 1980 muchos organismos, incluyendo el Banco Central con su Fondo de Desarrollo Rural Marginal (FODERUMA); se pensó establecer bahías protegidas, ya para los bañistas o para los pescadores, cuyas naves son destrozadas por la embestida</w:t>
      </w:r>
      <w:r>
        <w:rPr>
          <w:sz w:val="20"/>
          <w:lang w:val="es-EC"/>
        </w:rPr>
        <w:t xml:space="preserve"> de las olas.  En USA existían esas mismas condiciones, pero en la famosa Miami Beach, su Municipio y la Cámara de Turismo; construyeron espigones en las playas y crearon uno de los centros turísticos más grandes del mundo como es South Beach.</w:t>
      </w:r>
    </w:p>
    <w:p w:rsidR="00000000" w:rsidRDefault="000A4015">
      <w:pPr>
        <w:pStyle w:val="Textoindependiente"/>
        <w:ind w:firstLine="360"/>
        <w:rPr>
          <w:sz w:val="20"/>
          <w:lang w:val="es-EC"/>
        </w:rPr>
      </w:pPr>
      <w:r>
        <w:rPr>
          <w:sz w:val="20"/>
          <w:lang w:val="es-EC"/>
        </w:rPr>
        <w:t>Volviendo a</w:t>
      </w:r>
      <w:r>
        <w:rPr>
          <w:sz w:val="20"/>
          <w:lang w:val="es-EC"/>
        </w:rPr>
        <w:t xml:space="preserve">l Ecuador, a más de la gestión de FODERUMA, el Banco Interamericano dio un préstamo en 1980 </w:t>
      </w:r>
      <w:r>
        <w:rPr>
          <w:sz w:val="20"/>
          <w:lang w:val="es-EC"/>
        </w:rPr>
        <w:t xml:space="preserve">a </w:t>
      </w:r>
      <w:r>
        <w:rPr>
          <w:sz w:val="20"/>
          <w:lang w:val="es-EC"/>
        </w:rPr>
        <w:t>la Empresa Pesquera Nacional</w:t>
      </w:r>
      <w:r>
        <w:rPr>
          <w:sz w:val="20"/>
          <w:lang w:val="es-EC"/>
        </w:rPr>
        <w:t xml:space="preserve"> </w:t>
      </w:r>
      <w:r>
        <w:rPr>
          <w:sz w:val="20"/>
          <w:lang w:val="es-EC"/>
        </w:rPr>
        <w:t>para construir bahías protegidas en Esme</w:t>
      </w:r>
      <w:r>
        <w:rPr>
          <w:sz w:val="20"/>
          <w:lang w:val="es-EC"/>
        </w:rPr>
        <w:t>raldas, Manabi, Guayas y El Oro;</w:t>
      </w:r>
      <w:r>
        <w:rPr>
          <w:sz w:val="20"/>
          <w:lang w:val="es-EC"/>
        </w:rPr>
        <w:t xml:space="preserve"> </w:t>
      </w:r>
      <w:r>
        <w:rPr>
          <w:sz w:val="20"/>
          <w:lang w:val="es-EC"/>
        </w:rPr>
        <w:t xml:space="preserve">por pereza, dejó perder el préstamo y no hizo </w:t>
      </w:r>
      <w:r>
        <w:rPr>
          <w:sz w:val="20"/>
          <w:lang w:val="es-EC"/>
        </w:rPr>
        <w:t>nada.  Últimamente la organización japonesa Jica; como “pago” de la depredación de nuestro mar por sus pesqueros; realizó un estudio para construir bahías protegidas en la provincia de Manabi incluyendo</w:t>
      </w:r>
      <w:r>
        <w:rPr>
          <w:sz w:val="20"/>
          <w:lang w:val="es-EC"/>
        </w:rPr>
        <w:t xml:space="preserve"> </w:t>
      </w:r>
      <w:r>
        <w:rPr>
          <w:sz w:val="20"/>
          <w:lang w:val="es-EC"/>
        </w:rPr>
        <w:lastRenderedPageBreak/>
        <w:t>en</w:t>
      </w:r>
      <w:r>
        <w:rPr>
          <w:sz w:val="20"/>
          <w:lang w:val="es-EC"/>
        </w:rPr>
        <w:t>: Jaramijo, San Mateo, Manta, Liguque, Santa Rosa, Pue</w:t>
      </w:r>
      <w:r>
        <w:rPr>
          <w:sz w:val="20"/>
          <w:lang w:val="es-EC"/>
        </w:rPr>
        <w:t xml:space="preserve">rto Cayo y Puerto López.  Los estudios fueron completos; estas bahías protegidas tienen dos fines: </w:t>
      </w:r>
    </w:p>
    <w:p w:rsidR="00000000" w:rsidRDefault="000A4015">
      <w:pPr>
        <w:pStyle w:val="Textoindependiente"/>
        <w:numPr>
          <w:ilvl w:val="0"/>
          <w:numId w:val="1"/>
        </w:numPr>
        <w:rPr>
          <w:sz w:val="20"/>
          <w:lang w:val="es-EC"/>
        </w:rPr>
      </w:pPr>
      <w:r>
        <w:rPr>
          <w:sz w:val="20"/>
          <w:lang w:val="es-EC"/>
        </w:rPr>
        <w:t>Facilitar la labor de los pescadores artesanales, para evitar accidentes fatales a la entrada o salida a sus faenas.</w:t>
      </w:r>
    </w:p>
    <w:p w:rsidR="00000000" w:rsidRDefault="000A4015">
      <w:pPr>
        <w:pStyle w:val="Textoindependiente"/>
        <w:numPr>
          <w:ilvl w:val="0"/>
          <w:numId w:val="1"/>
        </w:numPr>
        <w:rPr>
          <w:sz w:val="20"/>
          <w:lang w:val="es-EC"/>
        </w:rPr>
      </w:pPr>
      <w:r>
        <w:rPr>
          <w:sz w:val="20"/>
          <w:lang w:val="es-EC"/>
        </w:rPr>
        <w:t xml:space="preserve">Tener playas seguras para los bañistas </w:t>
      </w:r>
      <w:r>
        <w:rPr>
          <w:sz w:val="20"/>
          <w:lang w:val="es-EC"/>
        </w:rPr>
        <w:t>y deportistas acuáticos.</w:t>
      </w:r>
    </w:p>
    <w:p w:rsidR="00000000" w:rsidRDefault="000A4015">
      <w:pPr>
        <w:pStyle w:val="Textoindependiente"/>
        <w:ind w:firstLine="360"/>
        <w:rPr>
          <w:sz w:val="20"/>
          <w:lang w:val="es-EC"/>
        </w:rPr>
      </w:pPr>
      <w:r>
        <w:rPr>
          <w:sz w:val="20"/>
          <w:lang w:val="es-EC"/>
        </w:rPr>
        <w:t>L</w:t>
      </w:r>
      <w:r>
        <w:rPr>
          <w:sz w:val="20"/>
          <w:lang w:val="es-EC"/>
        </w:rPr>
        <w:t xml:space="preserve">as playas </w:t>
      </w:r>
      <w:r>
        <w:rPr>
          <w:sz w:val="20"/>
          <w:lang w:val="es-EC"/>
        </w:rPr>
        <w:t xml:space="preserve">del Ecuador </w:t>
      </w:r>
      <w:r>
        <w:rPr>
          <w:sz w:val="20"/>
          <w:lang w:val="es-EC"/>
        </w:rPr>
        <w:t>están a cargo de la Armada,</w:t>
      </w:r>
      <w:r>
        <w:rPr>
          <w:sz w:val="20"/>
          <w:lang w:val="es-EC"/>
        </w:rPr>
        <w:t xml:space="preserve"> por lo que </w:t>
      </w:r>
      <w:r>
        <w:rPr>
          <w:sz w:val="20"/>
          <w:lang w:val="es-EC"/>
        </w:rPr>
        <w:t>su</w:t>
      </w:r>
      <w:r>
        <w:rPr>
          <w:sz w:val="20"/>
          <w:lang w:val="es-EC"/>
        </w:rPr>
        <w:t xml:space="preserve"> Servicio de Guardacostas se estableci</w:t>
      </w:r>
      <w:r>
        <w:rPr>
          <w:sz w:val="20"/>
          <w:lang w:val="es-EC"/>
        </w:rPr>
        <w:t>ó,</w:t>
      </w:r>
      <w:r>
        <w:rPr>
          <w:sz w:val="20"/>
          <w:lang w:val="es-EC"/>
        </w:rPr>
        <w:t xml:space="preserve"> para vigilar el tráfico de la zona costera; y establecer </w:t>
      </w:r>
      <w:r>
        <w:rPr>
          <w:sz w:val="20"/>
          <w:lang w:val="es-EC"/>
        </w:rPr>
        <w:t>el</w:t>
      </w:r>
      <w:r>
        <w:rPr>
          <w:sz w:val="20"/>
          <w:lang w:val="es-EC"/>
        </w:rPr>
        <w:t xml:space="preserve"> servicio de vigilancia</w:t>
      </w:r>
      <w:r>
        <w:rPr>
          <w:sz w:val="20"/>
          <w:lang w:val="es-EC"/>
        </w:rPr>
        <w:t xml:space="preserve"> en las playas</w:t>
      </w:r>
      <w:r>
        <w:rPr>
          <w:sz w:val="20"/>
          <w:lang w:val="es-EC"/>
        </w:rPr>
        <w:t>. Sus limitados recursos no le permiten abarcar a todas las costas del país; pero  si lo hace en Salinas y otros</w:t>
      </w:r>
      <w:r>
        <w:rPr>
          <w:sz w:val="20"/>
          <w:lang w:val="es-EC"/>
        </w:rPr>
        <w:t xml:space="preserve"> lugares específicos; así que la mayoría de nuestras playas no tienen salvavidas y naves patrulleras, como se acostumbra en todo el mundo.  Como los grandes beneficiados son los empresarios del turismo y los municipios costeros; estos deben ayudar con recu</w:t>
      </w:r>
      <w:r>
        <w:rPr>
          <w:sz w:val="20"/>
          <w:lang w:val="es-EC"/>
        </w:rPr>
        <w:t>rsos e infraestructura para que se establezca este servicio en toda la costa; ya que cada año tenemos que lamentar accidentes; como este año hubieron en Playas, Mar Bravo y Manabi.</w:t>
      </w:r>
    </w:p>
    <w:p w:rsidR="00000000" w:rsidRDefault="000A4015">
      <w:pPr>
        <w:pStyle w:val="Textoindependiente"/>
        <w:ind w:firstLine="360"/>
        <w:rPr>
          <w:sz w:val="20"/>
          <w:lang w:val="es-EC"/>
        </w:rPr>
      </w:pPr>
      <w:r>
        <w:rPr>
          <w:sz w:val="20"/>
          <w:lang w:val="es-EC"/>
        </w:rPr>
        <w:t>Señores Ejecutivos del Turismo y Municipalidades; las playas les traen bue</w:t>
      </w:r>
      <w:r>
        <w:rPr>
          <w:sz w:val="20"/>
          <w:lang w:val="es-EC"/>
        </w:rPr>
        <w:t>nos réditos, es obligación de ustedes aportar con recursos para establecer servicios de salvavidas en todas las playas del Ecuador; incluyendo: Sua, Bahía, Crucita, Puerto Cayo, Piqueros, Montañita, Manglaralto, Olón, San Pablo, Palmar, Ballenita, Mar Brav</w:t>
      </w:r>
      <w:r>
        <w:rPr>
          <w:sz w:val="20"/>
          <w:lang w:val="es-EC"/>
        </w:rPr>
        <w:t xml:space="preserve">o, Chanduy, Data y Jambelí.  Estas playas tienen una infraestructura deplorable; la Carretera Marginal de la Costa que inició Sixto, nunca se terminó y El Niño la destruyó; ni Copefen ni Corpecuador están haciendo mucho; especialmente en Manabi y el norte </w:t>
      </w:r>
      <w:r>
        <w:rPr>
          <w:sz w:val="20"/>
          <w:lang w:val="es-EC"/>
        </w:rPr>
        <w:t xml:space="preserve">del Guayas. </w:t>
      </w:r>
    </w:p>
    <w:p w:rsidR="00000000" w:rsidRDefault="000A4015">
      <w:pPr>
        <w:pStyle w:val="Textoindependiente"/>
        <w:ind w:firstLine="360"/>
        <w:rPr>
          <w:sz w:val="20"/>
          <w:lang w:val="es-EC"/>
        </w:rPr>
      </w:pPr>
      <w:r>
        <w:rPr>
          <w:sz w:val="20"/>
          <w:lang w:val="es-EC"/>
        </w:rPr>
        <w:t>El caso insólito es que en medio de esta miseria; ciertos de organismos quieren usufructuar o justificar su existencia con una actividad burocrática e inútil, como es el Programa de Recursos Costeros, que no comprende que el mejor recurso que</w:t>
      </w:r>
      <w:r>
        <w:rPr>
          <w:sz w:val="20"/>
          <w:lang w:val="es-EC"/>
        </w:rPr>
        <w:t xml:space="preserve"> tienen las costas del Ecuador, son las playas</w:t>
      </w:r>
      <w:r>
        <w:rPr>
          <w:sz w:val="20"/>
          <w:lang w:val="es-EC"/>
        </w:rPr>
        <w:t xml:space="preserve"> que est</w:t>
      </w:r>
      <w:r>
        <w:rPr>
          <w:sz w:val="20"/>
          <w:lang w:val="es-EC"/>
        </w:rPr>
        <w:t>án abandonadas</w:t>
      </w:r>
      <w:r>
        <w:rPr>
          <w:sz w:val="20"/>
          <w:lang w:val="es-EC"/>
        </w:rPr>
        <w:t xml:space="preserve">; </w:t>
      </w:r>
      <w:r>
        <w:rPr>
          <w:sz w:val="20"/>
          <w:lang w:val="es-EC"/>
        </w:rPr>
        <w:t>y además s</w:t>
      </w:r>
      <w:r>
        <w:rPr>
          <w:sz w:val="20"/>
          <w:lang w:val="es-EC"/>
        </w:rPr>
        <w:t xml:space="preserve">on inseguras, por la embestida de las olas y las corrientes que atrapan y ahogan a quienes inocentemente y sin conocimiento o instrucción previa, tratan de disfrutar de ellas.  Por otro lado los Municipios, organismos comunales y la Defensa Civil depredan </w:t>
      </w:r>
      <w:r>
        <w:rPr>
          <w:sz w:val="20"/>
          <w:lang w:val="es-EC"/>
        </w:rPr>
        <w:t>la arena de las playas y se aprovechan para sacar beneficio personal; como el caso curioso en P</w:t>
      </w:r>
      <w:r>
        <w:rPr>
          <w:sz w:val="20"/>
          <w:lang w:val="es-EC"/>
        </w:rPr>
        <w:t xml:space="preserve">uerto Cayo, </w:t>
      </w:r>
      <w:r>
        <w:rPr>
          <w:sz w:val="20"/>
          <w:lang w:val="es-EC"/>
        </w:rPr>
        <w:t>que en este pasado C</w:t>
      </w:r>
      <w:r>
        <w:rPr>
          <w:sz w:val="20"/>
          <w:lang w:val="es-EC"/>
        </w:rPr>
        <w:t>arnaval, la Defensa Civil</w:t>
      </w:r>
      <w:r>
        <w:rPr>
          <w:sz w:val="20"/>
          <w:lang w:val="es-EC"/>
        </w:rPr>
        <w:t>, estableció</w:t>
      </w:r>
      <w:r>
        <w:rPr>
          <w:sz w:val="20"/>
          <w:lang w:val="es-EC"/>
        </w:rPr>
        <w:t xml:space="preserve"> un peaje </w:t>
      </w:r>
      <w:r>
        <w:rPr>
          <w:sz w:val="20"/>
          <w:lang w:val="es-EC"/>
        </w:rPr>
        <w:t xml:space="preserve">para ingresar a la playa </w:t>
      </w:r>
      <w:r>
        <w:rPr>
          <w:sz w:val="20"/>
          <w:lang w:val="es-EC"/>
        </w:rPr>
        <w:t>(como el abusivo del Cons</w:t>
      </w:r>
      <w:r>
        <w:rPr>
          <w:sz w:val="20"/>
          <w:lang w:val="es-EC"/>
        </w:rPr>
        <w:t>ejo Provincial del Guayas) de 5.000 por vehículo; en lugar cuidar a los ciudadanos y así evitar que dos jóvenes de 14 y 9 años se ahoguen; demostrando la irresponsabilidad, el abuso y la falta de solidaridad que tenemos con nuestros semejantes.  Ya viene S</w:t>
      </w:r>
      <w:r>
        <w:rPr>
          <w:sz w:val="20"/>
          <w:lang w:val="es-EC"/>
        </w:rPr>
        <w:t>emana Santa... ¿CUANTOS AHOGADOS MAS HABRÁ?</w:t>
      </w:r>
    </w:p>
    <w:p w:rsidR="00000000" w:rsidRDefault="000A4015">
      <w:pPr>
        <w:pStyle w:val="Textoindependiente"/>
        <w:rPr>
          <w:sz w:val="20"/>
          <w:lang w:val="es-EC"/>
        </w:rPr>
      </w:pPr>
    </w:p>
    <w:p w:rsidR="00000000" w:rsidRDefault="000A4015">
      <w:pPr>
        <w:pStyle w:val="Textoindependiente"/>
        <w:rPr>
          <w:sz w:val="20"/>
          <w:lang w:val="es-EC"/>
        </w:rPr>
      </w:pPr>
    </w:p>
    <w:p w:rsidR="00000000" w:rsidRDefault="000A4015">
      <w:pPr>
        <w:pStyle w:val="Textoindependiente"/>
        <w:rPr>
          <w:sz w:val="20"/>
          <w:lang w:val="es-EC"/>
        </w:rPr>
      </w:pPr>
    </w:p>
    <w:p w:rsidR="00000000" w:rsidRDefault="000A4015">
      <w:pPr>
        <w:jc w:val="both"/>
        <w:rPr>
          <w:sz w:val="20"/>
        </w:rPr>
      </w:pPr>
    </w:p>
    <w:p w:rsidR="000A4015" w:rsidRDefault="000A4015">
      <w:pPr>
        <w:jc w:val="both"/>
        <w:rPr>
          <w:sz w:val="20"/>
        </w:rPr>
      </w:pPr>
    </w:p>
    <w:sectPr w:rsidR="000A4015">
      <w:headerReference w:type="even" r:id="rId7"/>
      <w:headerReference w:type="default" r:id="rId8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15" w:rsidRDefault="000A4015">
      <w:r>
        <w:separator/>
      </w:r>
    </w:p>
  </w:endnote>
  <w:endnote w:type="continuationSeparator" w:id="1">
    <w:p w:rsidR="000A4015" w:rsidRDefault="000A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15" w:rsidRDefault="000A4015">
      <w:r>
        <w:separator/>
      </w:r>
    </w:p>
  </w:footnote>
  <w:footnote w:type="continuationSeparator" w:id="1">
    <w:p w:rsidR="000A4015" w:rsidRDefault="000A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401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0A4015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401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51035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0A4015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C17"/>
    <w:multiLevelType w:val="singleLevel"/>
    <w:tmpl w:val="B3541F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359"/>
    <w:rsid w:val="000A4015"/>
    <w:rsid w:val="0051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lang w:val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Por: Hugo Tobar Vega</vt:lpstr>
    </vt:vector>
  </TitlesOfParts>
  <Company> 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Por: Hugo Tobar Vega</dc:title>
  <dc:subject/>
  <dc:creator>Ing. Hugo Tobar</dc:creator>
  <cp:keywords/>
  <cp:lastModifiedBy>Administrador</cp:lastModifiedBy>
  <cp:revision>2</cp:revision>
  <cp:lastPrinted>2000-03-29T17:29:00Z</cp:lastPrinted>
  <dcterms:created xsi:type="dcterms:W3CDTF">2009-08-17T14:07:00Z</dcterms:created>
  <dcterms:modified xsi:type="dcterms:W3CDTF">2009-08-17T14:07:00Z</dcterms:modified>
</cp:coreProperties>
</file>