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6A80">
      <w:pPr>
        <w:pStyle w:val="Textoindependiente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PACIFICTEL y ECAPAG </w:t>
      </w:r>
    </w:p>
    <w:p w:rsidR="00000000" w:rsidRDefault="007A6A80">
      <w:pPr>
        <w:pStyle w:val="Textoindependiente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El Tel</w:t>
      </w:r>
      <w:r>
        <w:rPr>
          <w:rFonts w:ascii="Courier New" w:hAnsi="Courier New"/>
          <w:b/>
          <w:sz w:val="20"/>
        </w:rPr>
        <w:t>égrafo, 28 de junio del2000</w:t>
      </w:r>
    </w:p>
    <w:p w:rsidR="00000000" w:rsidRDefault="007A6A80">
      <w:pPr>
        <w:pStyle w:val="Textoindependiente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Por Hugo Tobar Vega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 xml:space="preserve"> En estos días  están de moda Pacifictel y Ecapag, dos empresas públicas que prestan vitales servicios; dijo vitales por cuanto, con  la globalizació</w:t>
      </w:r>
      <w:r>
        <w:rPr>
          <w:sz w:val="20"/>
        </w:rPr>
        <w:t>n  de la economía</w:t>
      </w:r>
      <w:r>
        <w:rPr>
          <w:sz w:val="20"/>
        </w:rPr>
        <w:t>; sin los teléfonos</w:t>
      </w:r>
      <w:r>
        <w:rPr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</w:t>
      </w:r>
      <w:r>
        <w:rPr>
          <w:sz w:val="20"/>
        </w:rPr>
        <w:t xml:space="preserve"> Pa</w:t>
      </w:r>
      <w:r>
        <w:rPr>
          <w:sz w:val="20"/>
        </w:rPr>
        <w:t>cifi</w:t>
      </w:r>
      <w:r>
        <w:rPr>
          <w:sz w:val="20"/>
        </w:rPr>
        <w:t>c</w:t>
      </w:r>
      <w:r>
        <w:rPr>
          <w:sz w:val="20"/>
        </w:rPr>
        <w:t>tel  quedamos totalmente aislados de toda actividad productiva. Ecapag por otro lado, provee del líquido</w:t>
      </w:r>
      <w:r>
        <w:rPr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u</w:t>
      </w:r>
      <w:r>
        <w:rPr>
          <w:sz w:val="20"/>
        </w:rPr>
        <w:t>n</w:t>
      </w:r>
      <w:r>
        <w:rPr>
          <w:sz w:val="20"/>
        </w:rPr>
        <w:t>d</w:t>
      </w:r>
      <w:r>
        <w:rPr>
          <w:sz w:val="20"/>
        </w:rPr>
        <w:t>a</w:t>
      </w:r>
      <w:r>
        <w:rPr>
          <w:sz w:val="20"/>
        </w:rPr>
        <w:t xml:space="preserve">mental tanto </w:t>
      </w:r>
      <w:r>
        <w:rPr>
          <w:sz w:val="20"/>
        </w:rPr>
        <w:t>para la  supervivencia humana y también para  la  producción. Resulta que estas empresas</w:t>
      </w:r>
      <w:r>
        <w:rPr>
          <w:sz w:val="20"/>
        </w:rPr>
        <w:t xml:space="preserve">,  están </w:t>
      </w:r>
      <w:r>
        <w:rPr>
          <w:sz w:val="20"/>
        </w:rPr>
        <w:t>cuestionadas por su manejo y sus dudosas gestiones: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Pacifictel tiene a la actividad productiva en zozobra, por los continuos cortes;  explican que sus cables son anticuados y sólo tienen pocas líneas con fibra óp</w:t>
      </w:r>
      <w:r>
        <w:rPr>
          <w:sz w:val="20"/>
        </w:rPr>
        <w:t>tica. Por otro lado Ecapag totalmente burocrática, tiene un sistema administrativo antiguo y absurdo; con ejecutivos miedosos, con poca motivación y que no viven la realidad.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 xml:space="preserve">Sobre </w:t>
      </w:r>
      <w:r>
        <w:rPr>
          <w:sz w:val="20"/>
        </w:rPr>
        <w:t>este asunto</w:t>
      </w:r>
      <w:r>
        <w:rPr>
          <w:sz w:val="20"/>
        </w:rPr>
        <w:t>, ya traté en este prestigioso Diario ”El Telégrafo”.  El 12</w:t>
      </w:r>
      <w:r>
        <w:rPr>
          <w:sz w:val="20"/>
        </w:rPr>
        <w:t xml:space="preserve"> de Abril de 1997, Los Servicios Públicos ;  el 11 de Diciembre de 1998, S.O.S. de Pacifictel ; el 6 de Febrero de 1999,</w:t>
      </w:r>
      <w:r>
        <w:rPr>
          <w:sz w:val="20"/>
        </w:rPr>
        <w:t xml:space="preserve"> </w:t>
      </w:r>
      <w:r>
        <w:rPr>
          <w:sz w:val="20"/>
        </w:rPr>
        <w:t>Pacifictel y sus Piratas y por último el 12 de Abril de 1999, Pacifictel y sus Piraterías...Acción Sr. Ministro de Gobierno. C</w:t>
      </w:r>
      <w:r>
        <w:rPr>
          <w:sz w:val="20"/>
        </w:rPr>
        <w:t>on estos antecedentes me voy a referir nuevamente a los milagros de estos</w:t>
      </w:r>
      <w:r>
        <w:rPr>
          <w:sz w:val="20"/>
        </w:rPr>
        <w:t xml:space="preserve"> </w:t>
      </w:r>
      <w:r>
        <w:rPr>
          <w:sz w:val="20"/>
        </w:rPr>
        <w:t>centros de burocracia y piratería:</w:t>
      </w:r>
    </w:p>
    <w:p w:rsidR="00000000" w:rsidRDefault="007A6A80">
      <w:pPr>
        <w:pStyle w:val="Textoindependiente2"/>
        <w:ind w:firstLine="708"/>
      </w:pPr>
      <w:r>
        <w:t>Pacifictel está constituida como Sociedad Anónima; sus propietarios son sus Accionistas, que integran la Junta General. Es administrada por el</w:t>
      </w:r>
      <w:r>
        <w:t xml:space="preserve"> Directorio y el Presidente Ejecutivo</w:t>
      </w:r>
      <w:r>
        <w:t xml:space="preserve"> nombrados por</w:t>
      </w:r>
      <w:r>
        <w:t xml:space="preserve">  </w:t>
      </w:r>
      <w:r>
        <w:t>l</w:t>
      </w:r>
      <w:r>
        <w:t>a Junta General</w:t>
      </w:r>
      <w:r>
        <w:t>. Sus estatutos con gran sorpresa indican que, su Presidente puede celebrar, actos y contratos</w:t>
      </w:r>
      <w:r>
        <w:t xml:space="preserve"> </w:t>
      </w:r>
      <w:r>
        <w:t xml:space="preserve">por </w:t>
      </w:r>
      <w:r>
        <w:t>hasta CINCO  MILLONES DE DOLARES; ¡sin la auto</w:t>
      </w:r>
      <w:r>
        <w:t>rización del Directorio!...</w:t>
      </w:r>
      <w:r>
        <w:t xml:space="preserve"> peor del Contralor y del Procurador</w:t>
      </w:r>
      <w:r>
        <w:t>.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 xml:space="preserve">Resulta que la Junta de </w:t>
      </w:r>
      <w:r>
        <w:rPr>
          <w:sz w:val="20"/>
        </w:rPr>
        <w:t>General</w:t>
      </w:r>
      <w:r>
        <w:rPr>
          <w:sz w:val="20"/>
        </w:rPr>
        <w:t>,</w:t>
      </w:r>
      <w:r>
        <w:rPr>
          <w:sz w:val="20"/>
        </w:rPr>
        <w:t xml:space="preserve"> es una JUNTA DE A UNO ; el único accionista es el Estado Ecuatoriano; de tal forma que Pacifictel es administrada dirigida como botín político del Gobie</w:t>
      </w:r>
      <w:r>
        <w:rPr>
          <w:sz w:val="20"/>
        </w:rPr>
        <w:t>rno de Turno;</w:t>
      </w:r>
      <w:r>
        <w:rPr>
          <w:sz w:val="20"/>
        </w:rPr>
        <w:t xml:space="preserve"> </w:t>
      </w:r>
      <w:r>
        <w:rPr>
          <w:sz w:val="20"/>
        </w:rPr>
        <w:t>así</w:t>
      </w:r>
      <w:r>
        <w:rPr>
          <w:sz w:val="20"/>
        </w:rPr>
        <w:t xml:space="preserve">, </w:t>
      </w:r>
      <w:r>
        <w:rPr>
          <w:sz w:val="20"/>
        </w:rPr>
        <w:t>nombra a los presidentes, vicepresidentes, gerentes, jefes, etc.; es decir, la plata y las acciones d</w:t>
      </w:r>
      <w:r>
        <w:rPr>
          <w:sz w:val="20"/>
        </w:rPr>
        <w:t>e Pacifictel que son del pueblo</w:t>
      </w:r>
      <w:r>
        <w:rPr>
          <w:sz w:val="20"/>
        </w:rPr>
        <w:t>, son administradas por gente que toma decisiones con plata ajen</w:t>
      </w:r>
      <w:r>
        <w:rPr>
          <w:sz w:val="20"/>
        </w:rPr>
        <w:t>a; y  cómo dicen ser Sociedad Anónima... no quieren dar cuenta a NADIE.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Pacifictel en algo ha mejorado la infinita cantidad de líneas averiadas; llamando al Número 132 en una o dos semanas tratan de resolver el problema; antes eran meses. Pero la  gran pi</w:t>
      </w:r>
      <w:r>
        <w:rPr>
          <w:sz w:val="20"/>
        </w:rPr>
        <w:t>ratería es que: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Se han inventado un nuevo impuesto o tasa, que lo denominan DETALLE DE LLAMADAS; a cada abonado cobran:  Categoría C S/. 12.000 y Categoría B S/. 6.000; incluyen  esta nota mañosa: “SI NO DESEA recibir el Detalle de Llamadas , marcar con u</w:t>
      </w:r>
      <w:r>
        <w:rPr>
          <w:sz w:val="20"/>
        </w:rPr>
        <w:t>na X en el casillero correspondiente”.  POR LEY Y POR MORAL, sólo se deben hacer cargos autorizados, cuando se dice: SI DESEO. Esta mañosería y esta nota son irritantes, arbitrarias y demuestra la mentalidad de los directivos de Pacifictel;  además casi NU</w:t>
      </w:r>
      <w:r>
        <w:rPr>
          <w:sz w:val="20"/>
        </w:rPr>
        <w:t>NCA ENVIAN  ese Detalle .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Ecapag por otro lado, se caracteriza por una administración inepta y ciega, que no ve lo que sucede dentro de su empresa ;y sorda por añadidura, que no oye los reclamos de la gente . Para comprobar lo que dijo voy a presentar dos</w:t>
      </w:r>
      <w:r>
        <w:rPr>
          <w:sz w:val="20"/>
        </w:rPr>
        <w:t xml:space="preserve"> casos: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Caso 1: Un ciudadano se va de vacaciones o cierra su departamento; en esta época de crisis existe una gran can</w:t>
      </w:r>
      <w:r>
        <w:rPr>
          <w:sz w:val="20"/>
        </w:rPr>
        <w:t>tidad de departamentos cerrados.</w:t>
      </w:r>
      <w:r>
        <w:rPr>
          <w:sz w:val="20"/>
        </w:rPr>
        <w:t xml:space="preserve"> Sorpresa,  Ecapag le sigue cobrando de por vida el mismo consumo  de siempre</w:t>
      </w:r>
      <w:r>
        <w:rPr>
          <w:sz w:val="20"/>
        </w:rPr>
        <w:t>;</w:t>
      </w:r>
      <w:r>
        <w:rPr>
          <w:sz w:val="20"/>
        </w:rPr>
        <w:t xml:space="preserve"> en su planilla tiene las s</w:t>
      </w:r>
      <w:r>
        <w:rPr>
          <w:sz w:val="20"/>
        </w:rPr>
        <w:t>iguientes columnas:  Lectura Anterior- Lectura Actual- Consumo del Mes- Consumo Histórico.  Esto si que es triste... un departamento quedó vacío en Marzo de 1999,  la lectura a su cerramiento fue de 1829m3 y el Consumo Histórico 36m3.  Han pasado varios me</w:t>
      </w:r>
      <w:r>
        <w:rPr>
          <w:sz w:val="20"/>
        </w:rPr>
        <w:t>ses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la Lectura Anterior sigue</w:t>
      </w:r>
      <w:r>
        <w:rPr>
          <w:sz w:val="20"/>
        </w:rPr>
        <w:t xml:space="preserve"> 1829, la Lectura Actual  1829 (el consumo es lógicamente cero) pero el</w:t>
      </w:r>
      <w:r>
        <w:rPr>
          <w:sz w:val="20"/>
        </w:rPr>
        <w:t xml:space="preserve"> </w:t>
      </w:r>
      <w:r>
        <w:rPr>
          <w:sz w:val="20"/>
        </w:rPr>
        <w:t>Sr. Computador”  de Ecapag lee: Lectura Anterior 1829, Lectura Actual 1829 ,Consumo del mes 36m3 y Consumo Histórico 36m3; esto por siempre y para siempre.</w:t>
      </w:r>
    </w:p>
    <w:p w:rsidR="00000000" w:rsidRDefault="007A6A80">
      <w:pPr>
        <w:jc w:val="both"/>
        <w:rPr>
          <w:sz w:val="20"/>
        </w:rPr>
      </w:pP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 xml:space="preserve">El propietario en Agosto del 1999, luego de hacer  colas interminables en esas oficinas de Atención al Cliente, presentó el reclamo; fue aceptado, pero hasta Diciembre de 1999  el computador no hacía caso al reclamo y la aceptaciòn en Ecapag. </w:t>
      </w:r>
      <w:r>
        <w:rPr>
          <w:sz w:val="20"/>
        </w:rPr>
        <w:t>Gestión</w:t>
      </w:r>
      <w:r>
        <w:rPr>
          <w:sz w:val="20"/>
        </w:rPr>
        <w:t xml:space="preserve"> fin</w:t>
      </w:r>
      <w:r>
        <w:rPr>
          <w:sz w:val="20"/>
        </w:rPr>
        <w:t>al, se presentó el caso en forma directa al Director Ejecutivo de Ec</w:t>
      </w:r>
      <w:r>
        <w:rPr>
          <w:sz w:val="20"/>
        </w:rPr>
        <w:t>apag  el 5 de Enero del 2000; quien ordenó que inmediatamente se re</w:t>
      </w:r>
      <w:r>
        <w:rPr>
          <w:sz w:val="20"/>
        </w:rPr>
        <w:t>suelva el caso.  Intervinieron j</w:t>
      </w:r>
      <w:r>
        <w:rPr>
          <w:sz w:val="20"/>
        </w:rPr>
        <w:t>efes, sub</w:t>
      </w:r>
      <w:r>
        <w:rPr>
          <w:sz w:val="20"/>
        </w:rPr>
        <w:t>j</w:t>
      </w:r>
      <w:r>
        <w:rPr>
          <w:sz w:val="20"/>
        </w:rPr>
        <w:t xml:space="preserve">efes, </w:t>
      </w:r>
      <w:r>
        <w:rPr>
          <w:sz w:val="20"/>
        </w:rPr>
        <w:t>i</w:t>
      </w:r>
      <w:r>
        <w:rPr>
          <w:sz w:val="20"/>
        </w:rPr>
        <w:t xml:space="preserve">nspectores, </w:t>
      </w:r>
      <w:r>
        <w:rPr>
          <w:sz w:val="20"/>
        </w:rPr>
        <w:t>s</w:t>
      </w:r>
      <w:r>
        <w:rPr>
          <w:sz w:val="20"/>
        </w:rPr>
        <w:t>ub</w:t>
      </w:r>
      <w:r>
        <w:rPr>
          <w:sz w:val="20"/>
        </w:rPr>
        <w:t>i</w:t>
      </w:r>
      <w:r>
        <w:rPr>
          <w:sz w:val="20"/>
        </w:rPr>
        <w:t>nspectores, etc.; inspeccionaron el medidor y la</w:t>
      </w:r>
      <w:r>
        <w:rPr>
          <w:sz w:val="20"/>
        </w:rPr>
        <w:t>s</w:t>
      </w:r>
      <w:r>
        <w:rPr>
          <w:sz w:val="20"/>
        </w:rPr>
        <w:t xml:space="preserve"> lect</w:t>
      </w:r>
      <w:r>
        <w:rPr>
          <w:sz w:val="20"/>
        </w:rPr>
        <w:t>ura</w:t>
      </w:r>
      <w:r>
        <w:rPr>
          <w:sz w:val="20"/>
        </w:rPr>
        <w:t>s de</w:t>
      </w:r>
      <w:r>
        <w:rPr>
          <w:sz w:val="20"/>
        </w:rPr>
        <w:t xml:space="preserve"> Marzo, Abril y Mayo del 2000; comprobaron que siempre era 1829m3. Dijeron que ya estaba solucionado; pero el Sr. Computado</w:t>
      </w:r>
      <w:r>
        <w:rPr>
          <w:sz w:val="20"/>
        </w:rPr>
        <w:t xml:space="preserve">r </w:t>
      </w:r>
      <w:r>
        <w:rPr>
          <w:sz w:val="20"/>
        </w:rPr>
        <w:t xml:space="preserve"> no les hizo caso, t</w:t>
      </w:r>
      <w:r>
        <w:rPr>
          <w:sz w:val="20"/>
        </w:rPr>
        <w:t>iene su propia personalidad,</w:t>
      </w:r>
      <w:r>
        <w:rPr>
          <w:sz w:val="20"/>
        </w:rPr>
        <w:t xml:space="preserve"> </w:t>
      </w:r>
      <w:r>
        <w:rPr>
          <w:sz w:val="20"/>
        </w:rPr>
        <w:t>a junio del 2000</w:t>
      </w:r>
      <w:r>
        <w:rPr>
          <w:sz w:val="20"/>
        </w:rPr>
        <w:t xml:space="preserve"> sigue leyendo: Consumo del Mes 36m3,</w:t>
      </w:r>
      <w:r>
        <w:rPr>
          <w:sz w:val="20"/>
        </w:rPr>
        <w:t xml:space="preserve"> Consumo Histórico 36m3, Lectu</w:t>
      </w:r>
      <w:r>
        <w:rPr>
          <w:sz w:val="20"/>
        </w:rPr>
        <w:t>ra Actual 1829 y Lectura Anterior  1829.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Caso 2:  En un edificio de tres departamentos el constructor  instaló un medidor central ; cómo esto no era justo ya que unos consumen  más y otros consumen menos, se solicitó a Ecapag, que habilite</w:t>
      </w:r>
      <w:r>
        <w:rPr>
          <w:sz w:val="20"/>
        </w:rPr>
        <w:t xml:space="preserve"> los medidores </w:t>
      </w:r>
      <w:r>
        <w:rPr>
          <w:sz w:val="20"/>
        </w:rPr>
        <w:t xml:space="preserve">individuales; lo </w:t>
      </w:r>
      <w:r>
        <w:rPr>
          <w:sz w:val="20"/>
        </w:rPr>
        <w:t>aceptó</w:t>
      </w:r>
      <w:r>
        <w:rPr>
          <w:sz w:val="20"/>
        </w:rPr>
        <w:t xml:space="preserve">. Se pagó hasta la última planilla del medidor central; </w:t>
      </w:r>
      <w:r>
        <w:rPr>
          <w:sz w:val="20"/>
        </w:rPr>
        <w:t>c</w:t>
      </w:r>
      <w:r>
        <w:rPr>
          <w:sz w:val="20"/>
        </w:rPr>
        <w:t xml:space="preserve">onsumo </w:t>
      </w:r>
      <w:r>
        <w:rPr>
          <w:sz w:val="20"/>
        </w:rPr>
        <w:t>t</w:t>
      </w:r>
      <w:r>
        <w:rPr>
          <w:sz w:val="20"/>
        </w:rPr>
        <w:t>otal mensual 56m3. Cuando vinieron las nuevas planillas a los tres departamentos y al  cuarto del área común; la sorpresa fue espeluznante , ridícula y hasta risible, c</w:t>
      </w:r>
      <w:r>
        <w:rPr>
          <w:sz w:val="20"/>
        </w:rPr>
        <w:t>ontenía lo   siguiente: Deuda Anterior a cada uno de los  cuatro   medidores S/. 500.000, Consumo Histórico 53m3</w:t>
      </w:r>
      <w:r>
        <w:rPr>
          <w:sz w:val="20"/>
        </w:rPr>
        <w:t xml:space="preserve"> y </w:t>
      </w:r>
      <w:r>
        <w:rPr>
          <w:sz w:val="20"/>
        </w:rPr>
        <w:t>Consumo del Mes 53m3</w:t>
      </w:r>
      <w:r>
        <w:rPr>
          <w:sz w:val="20"/>
        </w:rPr>
        <w:t xml:space="preserve">. También se presentó este caso, que inicia en agosto de 1999, y hasta junio del 2000 sigue el Sr. Computador de Ecapag cargando </w:t>
      </w:r>
      <w:r>
        <w:rPr>
          <w:sz w:val="20"/>
        </w:rPr>
        <w:t>53m3  con un C</w:t>
      </w:r>
      <w:r>
        <w:rPr>
          <w:sz w:val="20"/>
        </w:rPr>
        <w:t>onsumo Histórico de 5</w:t>
      </w:r>
      <w:r>
        <w:rPr>
          <w:sz w:val="20"/>
        </w:rPr>
        <w:t>3</w:t>
      </w:r>
      <w:r>
        <w:rPr>
          <w:sz w:val="20"/>
        </w:rPr>
        <w:t>m3 a todos los medidores. Estás mañoserías, abusos e ineficiencia</w:t>
      </w:r>
      <w:r>
        <w:rPr>
          <w:sz w:val="20"/>
        </w:rPr>
        <w:t xml:space="preserve"> se debe a  una </w:t>
      </w:r>
      <w:r>
        <w:rPr>
          <w:sz w:val="20"/>
        </w:rPr>
        <w:t>única</w:t>
      </w:r>
      <w:r>
        <w:rPr>
          <w:sz w:val="20"/>
        </w:rPr>
        <w:t xml:space="preserve"> causa... nunca toman lectura de los medidores y por eso se inventaron el Consumo Histórico. En E</w:t>
      </w:r>
      <w:r>
        <w:rPr>
          <w:sz w:val="20"/>
        </w:rPr>
        <w:t xml:space="preserve">capag, nadie piensa más que su </w:t>
      </w:r>
      <w:r>
        <w:rPr>
          <w:sz w:val="20"/>
        </w:rPr>
        <w:t>S</w:t>
      </w:r>
      <w:r>
        <w:rPr>
          <w:sz w:val="20"/>
        </w:rPr>
        <w:t>r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 xml:space="preserve">omputador y </w:t>
      </w:r>
      <w:r>
        <w:rPr>
          <w:sz w:val="20"/>
        </w:rPr>
        <w:t xml:space="preserve">lo pone en su sitio. 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Con</w:t>
      </w:r>
      <w:r>
        <w:rPr>
          <w:sz w:val="20"/>
        </w:rPr>
        <w:t xml:space="preserve"> esta</w:t>
      </w:r>
      <w:r>
        <w:rPr>
          <w:sz w:val="20"/>
        </w:rPr>
        <w:t xml:space="preserve"> realidad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se sugi</w:t>
      </w:r>
      <w:r>
        <w:rPr>
          <w:sz w:val="20"/>
        </w:rPr>
        <w:t xml:space="preserve">rió a los DUROS </w:t>
      </w:r>
      <w:r>
        <w:rPr>
          <w:sz w:val="20"/>
        </w:rPr>
        <w:t>de Ecapag ; HACER UN ACUERDO CON EMELEC;  que eficientemen</w:t>
      </w:r>
      <w:r>
        <w:rPr>
          <w:sz w:val="20"/>
        </w:rPr>
        <w:t>te lee SUS MEDIDORES por muchos,</w:t>
      </w:r>
      <w:r>
        <w:rPr>
          <w:sz w:val="20"/>
        </w:rPr>
        <w:t xml:space="preserve"> muchos años; sin </w:t>
      </w:r>
      <w:r>
        <w:rPr>
          <w:sz w:val="20"/>
        </w:rPr>
        <w:t xml:space="preserve"> inconvenientes y quejas de la población.</w:t>
      </w:r>
      <w:r>
        <w:rPr>
          <w:sz w:val="20"/>
        </w:rPr>
        <w:t xml:space="preserve"> A </w:t>
      </w:r>
      <w:r>
        <w:rPr>
          <w:sz w:val="20"/>
        </w:rPr>
        <w:t>q</w:t>
      </w:r>
      <w:r>
        <w:rPr>
          <w:sz w:val="20"/>
        </w:rPr>
        <w:t>uien lee</w:t>
      </w:r>
      <w:r>
        <w:rPr>
          <w:sz w:val="20"/>
        </w:rPr>
        <w:t xml:space="preserve"> medidor de la luz,  le es fácil mirar abajo y tomar también la lectura de agua. Argumentaron que una empresa </w:t>
      </w:r>
      <w:r>
        <w:rPr>
          <w:sz w:val="20"/>
        </w:rPr>
        <w:t>o</w:t>
      </w:r>
      <w:r>
        <w:rPr>
          <w:sz w:val="20"/>
        </w:rPr>
        <w:t>ficial no  podía hacer un acuerdo en forma tan directa.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Bueno, estos son los milagros y maniobras de Pacifictel y Ecapag</w:t>
      </w:r>
      <w:r>
        <w:rPr>
          <w:sz w:val="20"/>
        </w:rPr>
        <w:t>; presentamos las soluciones, motivaciones, causas y...sus actores: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CONTRATO 1- Pacifi</w:t>
      </w:r>
      <w:r>
        <w:rPr>
          <w:sz w:val="20"/>
        </w:rPr>
        <w:t>c</w:t>
      </w:r>
      <w:r>
        <w:rPr>
          <w:sz w:val="20"/>
        </w:rPr>
        <w:t>tel contrata a dedo, la entrega del detalle de llamadas en la forma aquí</w:t>
      </w:r>
      <w:r>
        <w:rPr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escrita. Este Detalle debe estar en  la planilla mensual de pago como se lo hace en todas partes</w:t>
      </w:r>
      <w:r>
        <w:rPr>
          <w:sz w:val="20"/>
        </w:rPr>
        <w:t xml:space="preserve"> del mundo; solamente se</w:t>
      </w:r>
      <w:r>
        <w:rPr>
          <w:sz w:val="20"/>
        </w:rPr>
        <w:t xml:space="preserve"> requiere de un pequeño arreglo</w:t>
      </w:r>
      <w:r>
        <w:rPr>
          <w:sz w:val="20"/>
        </w:rPr>
        <w:t xml:space="preserve"> de la planilla; así cuando el cliente paga</w:t>
      </w:r>
      <w:r>
        <w:rPr>
          <w:sz w:val="20"/>
        </w:rPr>
        <w:t>,</w:t>
      </w:r>
      <w:r>
        <w:rPr>
          <w:sz w:val="20"/>
        </w:rPr>
        <w:t xml:space="preserve"> sabe </w:t>
      </w:r>
      <w:r>
        <w:rPr>
          <w:sz w:val="20"/>
        </w:rPr>
        <w:t xml:space="preserve"> lo </w:t>
      </w:r>
      <w:r>
        <w:rPr>
          <w:sz w:val="20"/>
        </w:rPr>
        <w:t>que paga</w:t>
      </w:r>
      <w:r>
        <w:rPr>
          <w:sz w:val="20"/>
        </w:rPr>
        <w:t>. Conclusión, este contrato es innecesario y absurdo;  no se compadece con la actual crisis.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CONTRATO 2- E</w:t>
      </w:r>
      <w:r>
        <w:rPr>
          <w:sz w:val="20"/>
        </w:rPr>
        <w:t>capag</w:t>
      </w:r>
      <w:r>
        <w:rPr>
          <w:sz w:val="20"/>
        </w:rPr>
        <w:t>, debe tomar la lectura m</w:t>
      </w:r>
      <w:r>
        <w:rPr>
          <w:sz w:val="20"/>
        </w:rPr>
        <w:t>ensua</w:t>
      </w:r>
      <w:r>
        <w:rPr>
          <w:sz w:val="20"/>
        </w:rPr>
        <w:t xml:space="preserve">l exacta de sus medidores como </w:t>
      </w:r>
      <w:r>
        <w:rPr>
          <w:sz w:val="20"/>
        </w:rPr>
        <w:t xml:space="preserve"> lo a hecho  E</w:t>
      </w:r>
      <w:r>
        <w:rPr>
          <w:sz w:val="20"/>
        </w:rPr>
        <w:t>m</w:t>
      </w:r>
      <w:r>
        <w:rPr>
          <w:sz w:val="20"/>
        </w:rPr>
        <w:t>e</w:t>
      </w:r>
      <w:r>
        <w:rPr>
          <w:sz w:val="20"/>
        </w:rPr>
        <w:t>l</w:t>
      </w:r>
      <w:r>
        <w:rPr>
          <w:sz w:val="20"/>
        </w:rPr>
        <w:t>e</w:t>
      </w:r>
      <w:r>
        <w:rPr>
          <w:sz w:val="20"/>
        </w:rPr>
        <w:t>c</w:t>
      </w:r>
      <w:r>
        <w:rPr>
          <w:sz w:val="20"/>
        </w:rPr>
        <w:t xml:space="preserve"> </w:t>
      </w:r>
      <w:r>
        <w:rPr>
          <w:sz w:val="20"/>
        </w:rPr>
        <w:t>por años;   para c</w:t>
      </w:r>
      <w:r>
        <w:rPr>
          <w:sz w:val="20"/>
        </w:rPr>
        <w:t>obrar el consumo real mensual a</w:t>
      </w:r>
      <w:r>
        <w:rPr>
          <w:sz w:val="20"/>
        </w:rPr>
        <w:t xml:space="preserve"> cada usuario y no aplicar EL CONSUMO HISTÓRICO; lectura que casi nunca</w:t>
      </w:r>
      <w:r>
        <w:rPr>
          <w:sz w:val="20"/>
        </w:rPr>
        <w:t xml:space="preserve"> se hace</w:t>
      </w:r>
      <w:r>
        <w:rPr>
          <w:sz w:val="20"/>
        </w:rPr>
        <w:t xml:space="preserve">. Conclusión, este contrato debe ser entregado a gente con experiencia. 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C</w:t>
      </w:r>
      <w:r>
        <w:rPr>
          <w:sz w:val="20"/>
        </w:rPr>
        <w:t>ONTRATO 3- E</w:t>
      </w:r>
      <w:r>
        <w:rPr>
          <w:sz w:val="20"/>
        </w:rPr>
        <w:t>c</w:t>
      </w:r>
      <w:r>
        <w:rPr>
          <w:sz w:val="20"/>
        </w:rPr>
        <w:t>a</w:t>
      </w:r>
      <w:r>
        <w:rPr>
          <w:sz w:val="20"/>
        </w:rPr>
        <w:t>p</w:t>
      </w:r>
      <w:r>
        <w:rPr>
          <w:sz w:val="20"/>
        </w:rPr>
        <w:t>a</w:t>
      </w:r>
      <w:r>
        <w:rPr>
          <w:sz w:val="20"/>
        </w:rPr>
        <w:t>g</w:t>
      </w:r>
      <w:r>
        <w:rPr>
          <w:sz w:val="20"/>
        </w:rPr>
        <w:t xml:space="preserve">, contrata  con la misma empresa que lee los medidores, la entrega de </w:t>
      </w:r>
      <w:r>
        <w:rPr>
          <w:sz w:val="20"/>
        </w:rPr>
        <w:t xml:space="preserve"> las </w:t>
      </w:r>
      <w:r>
        <w:rPr>
          <w:sz w:val="20"/>
        </w:rPr>
        <w:t xml:space="preserve">planillas mensuales de consumo. Siguiendo la metodología </w:t>
      </w:r>
      <w:r>
        <w:rPr>
          <w:sz w:val="20"/>
        </w:rPr>
        <w:t xml:space="preserve"> que</w:t>
      </w:r>
      <w:r>
        <w:rPr>
          <w:sz w:val="20"/>
        </w:rPr>
        <w:t xml:space="preserve"> usa</w:t>
      </w:r>
      <w:r>
        <w:rPr>
          <w:sz w:val="20"/>
        </w:rPr>
        <w:t xml:space="preserve"> </w:t>
      </w:r>
      <w:r>
        <w:rPr>
          <w:sz w:val="20"/>
        </w:rPr>
        <w:t xml:space="preserve"> Pacifi</w:t>
      </w:r>
      <w:r>
        <w:rPr>
          <w:sz w:val="20"/>
        </w:rPr>
        <w:t>c</w:t>
      </w:r>
      <w:r>
        <w:rPr>
          <w:sz w:val="20"/>
        </w:rPr>
        <w:t>tel, las planillas deben ser pagadas en las ventanillas de Ecapag o de los bancos  autorizados</w:t>
      </w:r>
      <w:r>
        <w:rPr>
          <w:sz w:val="20"/>
        </w:rPr>
        <w:t>.  Conclusión, este contrato es también innecesario</w:t>
      </w:r>
      <w:r>
        <w:rPr>
          <w:sz w:val="20"/>
        </w:rPr>
        <w:t>,</w:t>
      </w:r>
      <w:r>
        <w:rPr>
          <w:sz w:val="20"/>
        </w:rPr>
        <w:t xml:space="preserve"> retarda los sistemas y no se compadece con la crisis.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 xml:space="preserve">Ecuatorianos les informo que; a la empresa que se otorgan a dedo estos </w:t>
      </w:r>
      <w:r>
        <w:rPr>
          <w:sz w:val="20"/>
        </w:rPr>
        <w:t>tres</w:t>
      </w:r>
      <w:r>
        <w:rPr>
          <w:sz w:val="20"/>
        </w:rPr>
        <w:t xml:space="preserve"> contratos es una misma; hace de todo y es la que une en </w:t>
      </w:r>
      <w:r>
        <w:rPr>
          <w:sz w:val="20"/>
        </w:rPr>
        <w:t>sus destinos a P</w:t>
      </w:r>
      <w:r>
        <w:rPr>
          <w:sz w:val="20"/>
        </w:rPr>
        <w:t>a</w:t>
      </w:r>
      <w:r>
        <w:rPr>
          <w:sz w:val="20"/>
        </w:rPr>
        <w:t>c</w:t>
      </w:r>
      <w:r>
        <w:rPr>
          <w:sz w:val="20"/>
        </w:rPr>
        <w:t>i</w:t>
      </w:r>
      <w:r>
        <w:rPr>
          <w:sz w:val="20"/>
        </w:rPr>
        <w:t>f</w:t>
      </w:r>
      <w:r>
        <w:rPr>
          <w:sz w:val="20"/>
        </w:rPr>
        <w:t>i</w:t>
      </w:r>
      <w:r>
        <w:rPr>
          <w:sz w:val="20"/>
        </w:rPr>
        <w:t>t</w:t>
      </w:r>
      <w:r>
        <w:rPr>
          <w:sz w:val="20"/>
        </w:rPr>
        <w:t>e</w:t>
      </w:r>
      <w:r>
        <w:rPr>
          <w:sz w:val="20"/>
        </w:rPr>
        <w:t>l</w:t>
      </w:r>
      <w:r>
        <w:rPr>
          <w:sz w:val="20"/>
        </w:rPr>
        <w:t xml:space="preserve"> y E</w:t>
      </w:r>
      <w:r>
        <w:rPr>
          <w:sz w:val="20"/>
        </w:rPr>
        <w:t>c</w:t>
      </w:r>
      <w:r>
        <w:rPr>
          <w:sz w:val="20"/>
        </w:rPr>
        <w:t>a</w:t>
      </w:r>
      <w:r>
        <w:rPr>
          <w:sz w:val="20"/>
        </w:rPr>
        <w:t>p</w:t>
      </w:r>
      <w:r>
        <w:rPr>
          <w:sz w:val="20"/>
        </w:rPr>
        <w:t>a</w:t>
      </w:r>
      <w:r>
        <w:rPr>
          <w:sz w:val="20"/>
        </w:rPr>
        <w:t>g</w:t>
      </w:r>
      <w:r>
        <w:rPr>
          <w:sz w:val="20"/>
        </w:rPr>
        <w:t>...</w:t>
      </w:r>
      <w:r>
        <w:rPr>
          <w:sz w:val="20"/>
        </w:rPr>
        <w:t xml:space="preserve"> es </w:t>
      </w:r>
      <w:r>
        <w:rPr>
          <w:sz w:val="20"/>
        </w:rPr>
        <w:t>UNIVENSA.</w:t>
      </w:r>
    </w:p>
    <w:p w:rsidR="00000000" w:rsidRDefault="007A6A80">
      <w:pPr>
        <w:ind w:firstLine="708"/>
        <w:jc w:val="both"/>
        <w:rPr>
          <w:sz w:val="20"/>
        </w:rPr>
      </w:pPr>
      <w:r>
        <w:rPr>
          <w:sz w:val="20"/>
        </w:rPr>
        <w:t>No tengo nada en contra ni a favor de UNIVENSA</w:t>
      </w:r>
      <w:r>
        <w:rPr>
          <w:sz w:val="20"/>
        </w:rPr>
        <w:t>;</w:t>
      </w:r>
      <w:r>
        <w:rPr>
          <w:sz w:val="20"/>
        </w:rPr>
        <w:t xml:space="preserve"> pero </w:t>
      </w:r>
      <w:r>
        <w:rPr>
          <w:sz w:val="20"/>
        </w:rPr>
        <w:t>estos son</w:t>
      </w:r>
      <w:r>
        <w:rPr>
          <w:sz w:val="20"/>
        </w:rPr>
        <w:t xml:space="preserve"> contratos innecesarios o que no se prestan; o no existe la experiencia en la actividad contratada. Cuales son las causas, razones </w:t>
      </w:r>
      <w:r>
        <w:rPr>
          <w:sz w:val="20"/>
        </w:rPr>
        <w:t>y</w:t>
      </w:r>
      <w:r>
        <w:rPr>
          <w:sz w:val="20"/>
        </w:rPr>
        <w:t xml:space="preserve"> ci</w:t>
      </w:r>
      <w:r>
        <w:rPr>
          <w:sz w:val="20"/>
        </w:rPr>
        <w:t>rcunstancias para que UNIVENSA sea entregad</w:t>
      </w:r>
      <w:r>
        <w:rPr>
          <w:sz w:val="20"/>
        </w:rPr>
        <w:t>a</w:t>
      </w:r>
      <w:r>
        <w:rPr>
          <w:sz w:val="20"/>
        </w:rPr>
        <w:t xml:space="preserve"> estos contratos</w:t>
      </w:r>
      <w:r>
        <w:rPr>
          <w:sz w:val="20"/>
        </w:rPr>
        <w:t xml:space="preserve"> por empresas oficiales</w:t>
      </w:r>
      <w:r>
        <w:rPr>
          <w:sz w:val="20"/>
        </w:rPr>
        <w:t>,</w:t>
      </w:r>
      <w:r>
        <w:rPr>
          <w:sz w:val="20"/>
        </w:rPr>
        <w:t xml:space="preserve"> que  manejan dinero de todos; dirigidas por funcionarios públicos disfrazados</w:t>
      </w:r>
      <w:r>
        <w:rPr>
          <w:sz w:val="20"/>
        </w:rPr>
        <w:t xml:space="preserve"> de empresarios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 xml:space="preserve">En </w:t>
      </w:r>
      <w:r>
        <w:rPr>
          <w:sz w:val="20"/>
        </w:rPr>
        <w:t xml:space="preserve">época </w:t>
      </w:r>
      <w:r>
        <w:rPr>
          <w:sz w:val="20"/>
        </w:rPr>
        <w:t>de crisis</w:t>
      </w:r>
      <w:r>
        <w:rPr>
          <w:sz w:val="20"/>
        </w:rPr>
        <w:t xml:space="preserve">, </w:t>
      </w:r>
      <w:r>
        <w:rPr>
          <w:sz w:val="20"/>
        </w:rPr>
        <w:t>c</w:t>
      </w:r>
      <w:r>
        <w:rPr>
          <w:sz w:val="20"/>
        </w:rPr>
        <w:t xml:space="preserve">on un poquitito  de imaginación, </w:t>
      </w:r>
      <w:r>
        <w:rPr>
          <w:sz w:val="20"/>
        </w:rPr>
        <w:t>algo de</w:t>
      </w:r>
      <w:r>
        <w:rPr>
          <w:sz w:val="20"/>
        </w:rPr>
        <w:t xml:space="preserve"> sentido común y</w:t>
      </w:r>
      <w:r>
        <w:rPr>
          <w:sz w:val="20"/>
        </w:rPr>
        <w:t xml:space="preserve"> mucha </w:t>
      </w:r>
      <w:r>
        <w:rPr>
          <w:sz w:val="20"/>
        </w:rPr>
        <w:t xml:space="preserve"> delicad</w:t>
      </w:r>
      <w:r>
        <w:rPr>
          <w:sz w:val="20"/>
        </w:rPr>
        <w:t>eza; estos gastos pueden ser eliminados y así no sobrecarga</w:t>
      </w:r>
      <w:r>
        <w:rPr>
          <w:sz w:val="20"/>
        </w:rPr>
        <w:t>r</w:t>
      </w:r>
      <w:r>
        <w:rPr>
          <w:sz w:val="20"/>
        </w:rPr>
        <w:t xml:space="preserve"> al pueblo  costos </w:t>
      </w:r>
      <w:r>
        <w:rPr>
          <w:sz w:val="20"/>
        </w:rPr>
        <w:t>innecesarios; hoy más que nunca</w:t>
      </w:r>
      <w:r>
        <w:rPr>
          <w:sz w:val="20"/>
        </w:rPr>
        <w:t xml:space="preserve"> que</w:t>
      </w:r>
      <w:r>
        <w:rPr>
          <w:sz w:val="20"/>
        </w:rPr>
        <w:t>,</w:t>
      </w:r>
      <w:r>
        <w:rPr>
          <w:sz w:val="20"/>
        </w:rPr>
        <w:t xml:space="preserve"> cada dolarito</w:t>
      </w:r>
      <w:r>
        <w:rPr>
          <w:sz w:val="20"/>
        </w:rPr>
        <w:t xml:space="preserve"> significa mucho.  </w:t>
      </w:r>
    </w:p>
    <w:p w:rsidR="007A6A80" w:rsidRDefault="007A6A80">
      <w:pPr>
        <w:jc w:val="both"/>
        <w:rPr>
          <w:sz w:val="20"/>
        </w:rPr>
      </w:pPr>
      <w:r>
        <w:rPr>
          <w:sz w:val="20"/>
        </w:rPr>
        <w:t xml:space="preserve">  </w:t>
      </w:r>
    </w:p>
    <w:sectPr w:rsidR="007A6A80"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ctiveWritingStyle w:appName="MSWord" w:lang="es-EC" w:vendorID="9" w:dllVersion="512" w:checkStyle="1"/>
  <w:activeWritingStyle w:appName="MSWord" w:lang="es-ES_tradnl" w:vendorID="9" w:dllVersion="512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622D"/>
    <w:rsid w:val="0012622D"/>
    <w:rsid w:val="007A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extoindependiente2">
    <w:name w:val="Body Text 2"/>
    <w:basedOn w:val="Normal"/>
    <w:semiHidden/>
    <w:pPr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estos días  están de moda Pacifictel y Ecapag, dos empresas públicas que prestan vitales servicios a la ciudad,  dijo vitales por cuanto en los últimos años de la Globalización y Comercio de la Economía Mundial sin teléfono quedamos totalmente aislado</vt:lpstr>
    </vt:vector>
  </TitlesOfParts>
  <Company> 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estos días  están de moda Pacifictel y Ecapag, dos empresas públicas que prestan vitales servicios a la ciudad,  dijo vitales por cuanto en los últimos años de la Globalización y Comercio de la Economía Mundial sin teléfono quedamos totalmente aislado</dc:title>
  <dc:subject/>
  <dc:creator>Ing. Hugo Tobar</dc:creator>
  <cp:keywords/>
  <cp:lastModifiedBy>Administrador</cp:lastModifiedBy>
  <cp:revision>2</cp:revision>
  <cp:lastPrinted>2000-06-09T12:38:00Z</cp:lastPrinted>
  <dcterms:created xsi:type="dcterms:W3CDTF">2009-08-17T14:12:00Z</dcterms:created>
  <dcterms:modified xsi:type="dcterms:W3CDTF">2009-08-17T14:12:00Z</dcterms:modified>
</cp:coreProperties>
</file>