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40" w:rsidRDefault="00D01440" w:rsidP="00D01440">
      <w:pPr>
        <w:pStyle w:val="Ttulo"/>
        <w:rPr>
          <w:rFonts w:cs="Arial"/>
        </w:rPr>
      </w:pPr>
    </w:p>
    <w:p w:rsidR="00D01440" w:rsidRDefault="00D01440" w:rsidP="00D01440">
      <w:pPr>
        <w:pStyle w:val="Ttulo"/>
        <w:rPr>
          <w:rFonts w:cs="Arial"/>
        </w:rPr>
      </w:pPr>
    </w:p>
    <w:p w:rsidR="00D01440" w:rsidRDefault="00D01440" w:rsidP="00D01440">
      <w:pPr>
        <w:pStyle w:val="Ttulo"/>
        <w:rPr>
          <w:rFonts w:cs="Arial"/>
        </w:rPr>
      </w:pPr>
    </w:p>
    <w:p w:rsidR="00D01440" w:rsidRPr="00AA0CC6" w:rsidRDefault="00D01440" w:rsidP="00D01440">
      <w:pPr>
        <w:pStyle w:val="Ttulo"/>
        <w:rPr>
          <w:rFonts w:cs="Arial"/>
        </w:rPr>
      </w:pPr>
      <w:r w:rsidRPr="00AA0CC6">
        <w:rPr>
          <w:rFonts w:cs="Arial"/>
        </w:rPr>
        <w:t>ESCUELA SUPERIOR POLITÉCNICA DEL LITORAL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</w:p>
    <w:p w:rsidR="00D01440" w:rsidRPr="00AA0CC6" w:rsidRDefault="00D01440" w:rsidP="00D01440">
      <w:pPr>
        <w:pStyle w:val="Subttulo"/>
        <w:rPr>
          <w:rFonts w:cs="Arial"/>
        </w:rPr>
      </w:pPr>
      <w:r w:rsidRPr="00AA0CC6">
        <w:rPr>
          <w:rFonts w:cs="Arial"/>
        </w:rPr>
        <w:t>Facultad de Ciencias Humanísticas y Económicas</w:t>
      </w:r>
    </w:p>
    <w:p w:rsidR="00D01440" w:rsidRPr="00AA0CC6" w:rsidRDefault="00037A76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1143000</wp:posOffset>
            </wp:positionH>
            <wp:positionV relativeFrom="paragraph">
              <wp:posOffset>149860</wp:posOffset>
            </wp:positionV>
            <wp:extent cx="1057275" cy="1000125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440" w:rsidRPr="00AA0CC6" w:rsidRDefault="00037A76" w:rsidP="00D01440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3086100</wp:posOffset>
            </wp:positionH>
            <wp:positionV relativeFrom="paragraph">
              <wp:posOffset>15875</wp:posOffset>
            </wp:positionV>
            <wp:extent cx="1133475" cy="819150"/>
            <wp:effectExtent l="1905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440" w:rsidRPr="00AA0CC6">
        <w:rPr>
          <w:rFonts w:ascii="Arial" w:hAnsi="Arial" w:cs="Arial"/>
          <w:lang w:val="es-MX"/>
        </w:rPr>
        <w:t xml:space="preserve">                                       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lang w:val="es-MX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AA0CC6">
        <w:rPr>
          <w:rFonts w:ascii="Arial" w:hAnsi="Arial" w:cs="Arial"/>
          <w:sz w:val="32"/>
          <w:szCs w:val="32"/>
        </w:rPr>
        <w:t>“ANALISIS TRIBUTARIO DEL SECTOR INDUSTRIAL: ETIQUETAS PARA BANANO Y SU EFECTO EN LOS FLUJOS DE EFECTIVO POR CLASE DE CONTRIBUYENTE”</w:t>
      </w:r>
    </w:p>
    <w:p w:rsidR="00D01440" w:rsidRPr="00AA0CC6" w:rsidRDefault="00D01440" w:rsidP="00D01440">
      <w:pPr>
        <w:autoSpaceDE w:val="0"/>
        <w:autoSpaceDN w:val="0"/>
        <w:adjustRightInd w:val="0"/>
        <w:rPr>
          <w:rFonts w:ascii="Arial" w:hAnsi="Arial" w:cs="Arial"/>
          <w:sz w:val="34"/>
        </w:rPr>
      </w:pPr>
    </w:p>
    <w:p w:rsidR="00D01440" w:rsidRPr="00AA0CC6" w:rsidRDefault="00D01440" w:rsidP="00D01440">
      <w:pPr>
        <w:pStyle w:val="Ttulo2"/>
        <w:jc w:val="center"/>
        <w:rPr>
          <w:i w:val="0"/>
          <w:caps/>
        </w:rPr>
      </w:pPr>
      <w:r w:rsidRPr="00AA0CC6">
        <w:rPr>
          <w:i w:val="0"/>
          <w:caps/>
        </w:rPr>
        <w:t xml:space="preserve">Tesis de Grado 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2"/>
        </w:rPr>
      </w:pPr>
      <w:r w:rsidRPr="00AA0CC6">
        <w:rPr>
          <w:rFonts w:ascii="Arial" w:hAnsi="Arial" w:cs="Arial"/>
          <w:sz w:val="32"/>
        </w:rPr>
        <w:t>Previa a la obtención del Título de:</w:t>
      </w:r>
    </w:p>
    <w:p w:rsidR="00D01440" w:rsidRPr="00AA0CC6" w:rsidRDefault="00D01440" w:rsidP="00D01440">
      <w:pPr>
        <w:autoSpaceDE w:val="0"/>
        <w:autoSpaceDN w:val="0"/>
        <w:adjustRightInd w:val="0"/>
        <w:rPr>
          <w:rFonts w:ascii="Arial" w:hAnsi="Arial" w:cs="Arial"/>
          <w:sz w:val="32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>Ingeniero Comercial,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>Especialización Marketing y Comercio Exterior.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>Ingeniero Comercial, Especialización Finanzas.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</w:p>
    <w:p w:rsidR="00D01440" w:rsidRPr="00AA0CC6" w:rsidRDefault="00D01440" w:rsidP="00D01440">
      <w:pPr>
        <w:autoSpaceDE w:val="0"/>
        <w:autoSpaceDN w:val="0"/>
        <w:adjustRightInd w:val="0"/>
        <w:rPr>
          <w:rFonts w:ascii="Arial" w:hAnsi="Arial" w:cs="Arial"/>
          <w:sz w:val="34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>Presentado por: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>Ena Lissette Navarro Castro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 xml:space="preserve">María Fernanda Pillajo Martínez 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>Guayaquil-Ecuador</w:t>
      </w:r>
    </w:p>
    <w:p w:rsidR="00D01440" w:rsidRPr="00AA0CC6" w:rsidRDefault="00D01440" w:rsidP="00D01440">
      <w:pPr>
        <w:autoSpaceDE w:val="0"/>
        <w:autoSpaceDN w:val="0"/>
        <w:adjustRightInd w:val="0"/>
        <w:jc w:val="center"/>
        <w:rPr>
          <w:rFonts w:ascii="Arial" w:hAnsi="Arial" w:cs="Arial"/>
          <w:sz w:val="34"/>
        </w:rPr>
      </w:pPr>
      <w:r w:rsidRPr="00AA0CC6">
        <w:rPr>
          <w:rFonts w:ascii="Arial" w:hAnsi="Arial" w:cs="Arial"/>
          <w:sz w:val="34"/>
        </w:rPr>
        <w:t>2007</w:t>
      </w:r>
    </w:p>
    <w:p w:rsidR="00506817" w:rsidRDefault="00506817"/>
    <w:sectPr w:rsidR="00506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01440"/>
    <w:rsid w:val="00037A76"/>
    <w:rsid w:val="004B4A29"/>
    <w:rsid w:val="00506817"/>
    <w:rsid w:val="00BE7287"/>
    <w:rsid w:val="00C942F2"/>
    <w:rsid w:val="00D0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440"/>
    <w:rPr>
      <w:sz w:val="24"/>
      <w:szCs w:val="24"/>
    </w:rPr>
  </w:style>
  <w:style w:type="paragraph" w:styleId="Ttulo2">
    <w:name w:val="heading 2"/>
    <w:basedOn w:val="Normal"/>
    <w:next w:val="Normal"/>
    <w:qFormat/>
    <w:rsid w:val="00D01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D01440"/>
    <w:pPr>
      <w:autoSpaceDE w:val="0"/>
      <w:autoSpaceDN w:val="0"/>
      <w:adjustRightInd w:val="0"/>
      <w:jc w:val="center"/>
    </w:pPr>
    <w:rPr>
      <w:rFonts w:ascii="Arial" w:hAnsi="Arial"/>
      <w:b/>
      <w:sz w:val="34"/>
    </w:rPr>
  </w:style>
  <w:style w:type="paragraph" w:styleId="Subttulo">
    <w:name w:val="Subtitle"/>
    <w:basedOn w:val="Normal"/>
    <w:qFormat/>
    <w:rsid w:val="00D01440"/>
    <w:pPr>
      <w:autoSpaceDE w:val="0"/>
      <w:autoSpaceDN w:val="0"/>
      <w:adjustRightInd w:val="0"/>
      <w:jc w:val="center"/>
    </w:pPr>
    <w:rPr>
      <w:rFonts w:ascii="Arial" w:hAnsi="Arial"/>
      <w:b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Spartan del Ecuador S.A.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lnavarro</dc:creator>
  <cp:keywords/>
  <dc:description/>
  <cp:lastModifiedBy>Administrador</cp:lastModifiedBy>
  <cp:revision>2</cp:revision>
  <dcterms:created xsi:type="dcterms:W3CDTF">2009-10-21T19:35:00Z</dcterms:created>
  <dcterms:modified xsi:type="dcterms:W3CDTF">2009-10-21T19:35:00Z</dcterms:modified>
</cp:coreProperties>
</file>