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>ESCUELA SUPERIOR POLITÉCNICA DEL LITORAL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>INSTITUTO DE TECNOLOGÍAS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 xml:space="preserve"> 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  <w:r w:rsidRPr="00434338">
        <w:rPr>
          <w:b/>
          <w:sz w:val="28"/>
          <w:szCs w:val="28"/>
        </w:rPr>
        <w:t>TECNOLOGÍAS EN ELECTRICIDAD</w:t>
      </w:r>
      <w:r w:rsidR="000C2296">
        <w:rPr>
          <w:b/>
          <w:sz w:val="28"/>
          <w:szCs w:val="28"/>
        </w:rPr>
        <w:t>, MECÁNICA Y PESQUERÍA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</w:p>
    <w:p w:rsidR="00602FE8" w:rsidRPr="00434338" w:rsidRDefault="00602FE8" w:rsidP="00602FE8">
      <w:pPr>
        <w:jc w:val="center"/>
        <w:rPr>
          <w:b/>
          <w:sz w:val="48"/>
          <w:szCs w:val="48"/>
        </w:rPr>
      </w:pPr>
      <w:r w:rsidRPr="00434338">
        <w:rPr>
          <w:b/>
          <w:sz w:val="48"/>
          <w:szCs w:val="48"/>
        </w:rPr>
        <w:t>FUNDAMENTOS TECNOLÓGICOS</w:t>
      </w:r>
    </w:p>
    <w:p w:rsidR="00602FE8" w:rsidRPr="00434338" w:rsidRDefault="00602FE8" w:rsidP="00602FE8">
      <w:pPr>
        <w:jc w:val="center"/>
        <w:rPr>
          <w:b/>
          <w:sz w:val="28"/>
          <w:szCs w:val="28"/>
        </w:rPr>
      </w:pPr>
    </w:p>
    <w:p w:rsidR="00602FE8" w:rsidRPr="00434338" w:rsidRDefault="004366F1" w:rsidP="00602FE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PRIMER  EXAMEN  DE  </w:t>
      </w:r>
      <w:r w:rsidR="00D05D9D">
        <w:rPr>
          <w:b/>
          <w:sz w:val="32"/>
          <w:szCs w:val="32"/>
          <w:u w:val="single"/>
        </w:rPr>
        <w:t>UBICACIÓN</w:t>
      </w:r>
      <w:r w:rsidR="00462250">
        <w:rPr>
          <w:b/>
          <w:sz w:val="32"/>
          <w:szCs w:val="32"/>
          <w:u w:val="single"/>
        </w:rPr>
        <w:t xml:space="preserve">  -  VERSIÓN 1</w:t>
      </w:r>
    </w:p>
    <w:p w:rsidR="00602FE8" w:rsidRPr="00434338" w:rsidRDefault="00602FE8" w:rsidP="008F279C">
      <w:pPr>
        <w:pStyle w:val="Textoindependiente"/>
        <w:spacing w:line="480" w:lineRule="auto"/>
      </w:pPr>
    </w:p>
    <w:p w:rsidR="008F279C" w:rsidRDefault="008F279C" w:rsidP="008F279C">
      <w:pPr>
        <w:spacing w:line="480" w:lineRule="auto"/>
        <w:jc w:val="both"/>
        <w:rPr>
          <w:b/>
        </w:rPr>
      </w:pPr>
      <w:r>
        <w:rPr>
          <w:b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-9pt;margin-top:22.5pt;width:63pt;height:135pt;z-index:251659264" stroked="f">
            <v:textbox style="mso-next-textbox:#_x0000_s1053">
              <w:txbxContent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462250" w:rsidRPr="00462250">
                    <w:rPr>
                      <w:b/>
                    </w:rPr>
                    <w:t>10</w:t>
                  </w:r>
                  <w:r>
                    <w:rPr>
                      <w:b/>
                    </w:rPr>
                    <w:t>°</w:t>
                  </w:r>
                </w:p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462250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>0°</w:t>
                  </w:r>
                </w:p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462250">
                    <w:rPr>
                      <w:b/>
                    </w:rPr>
                    <w:t>7</w:t>
                  </w:r>
                  <w:r w:rsidR="00EA6479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°</w:t>
                  </w:r>
                </w:p>
                <w:p w:rsidR="008F279C" w:rsidRDefault="008F279C" w:rsidP="008F279C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462250">
                    <w:rPr>
                      <w:b/>
                    </w:rPr>
                    <w:t>45</w:t>
                  </w:r>
                  <w:r>
                    <w:rPr>
                      <w:b/>
                    </w:rPr>
                    <w:t>°</w:t>
                  </w:r>
                </w:p>
                <w:p w:rsidR="008F279C" w:rsidRPr="00AC0E8A" w:rsidRDefault="008F279C" w:rsidP="008F279C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462250">
                    <w:rPr>
                      <w:b/>
                    </w:rPr>
                    <w:t>2</w:t>
                  </w:r>
                  <w:r w:rsidR="00EA6479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°</w:t>
                  </w:r>
                </w:p>
              </w:txbxContent>
            </v:textbox>
          </v:shape>
        </w:pict>
      </w:r>
      <w:r w:rsidR="00FD7958">
        <w:rPr>
          <w:b/>
        </w:rPr>
        <w:t>1</w:t>
      </w:r>
      <w:r>
        <w:rPr>
          <w:b/>
        </w:rPr>
        <w:t xml:space="preserve">.- </w:t>
      </w:r>
      <w:r w:rsidR="00DB386E">
        <w:rPr>
          <w:b/>
        </w:rPr>
        <w:t>Dada la siguiente figura</w:t>
      </w:r>
      <w:r>
        <w:rPr>
          <w:b/>
        </w:rPr>
        <w:t xml:space="preserve">, el ángulo </w:t>
      </w:r>
      <w:r w:rsidR="00EA6479" w:rsidRPr="00B11D82">
        <w:rPr>
          <w:b/>
          <w:position w:val="-10"/>
        </w:rPr>
        <w:object w:dxaOrig="200" w:dyaOrig="320">
          <v:shape id="_x0000_i1025" type="#_x0000_t75" style="width:12.75pt;height:21pt" o:ole="">
            <v:imagedata r:id="rId7" o:title=""/>
          </v:shape>
          <o:OLEObject Type="Embed" ProgID="Equation.3" ShapeID="_x0000_i1025" DrawAspect="Content" ObjectID="_1317115273" r:id="rId8"/>
        </w:object>
      </w:r>
      <w:r>
        <w:rPr>
          <w:b/>
        </w:rPr>
        <w:t xml:space="preserve"> mide:</w:t>
      </w:r>
    </w:p>
    <w:p w:rsidR="008F279C" w:rsidRDefault="00CC06FF" w:rsidP="008F279C">
      <w:pPr>
        <w:spacing w:line="480" w:lineRule="auto"/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7620</wp:posOffset>
            </wp:positionV>
            <wp:extent cx="3200400" cy="1298575"/>
            <wp:effectExtent l="19050" t="0" r="0" b="0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9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79C" w:rsidRDefault="008F279C" w:rsidP="008F279C">
      <w:pPr>
        <w:spacing w:line="480" w:lineRule="auto"/>
        <w:jc w:val="both"/>
        <w:rPr>
          <w:b/>
        </w:rPr>
      </w:pPr>
    </w:p>
    <w:p w:rsidR="00602FE8" w:rsidRDefault="00602FE8" w:rsidP="00602FE8">
      <w:pPr>
        <w:pStyle w:val="Textoindependiente"/>
      </w:pPr>
    </w:p>
    <w:p w:rsidR="00394E1D" w:rsidRDefault="00394E1D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4366F1" w:rsidRDefault="004366F1" w:rsidP="00602FE8">
      <w:pPr>
        <w:pStyle w:val="Textoindependiente"/>
      </w:pPr>
    </w:p>
    <w:p w:rsidR="00FD7958" w:rsidRPr="00434338" w:rsidRDefault="00FD7958" w:rsidP="00FD7958">
      <w:pPr>
        <w:jc w:val="both"/>
        <w:rPr>
          <w:b/>
        </w:rPr>
      </w:pPr>
      <w:r>
        <w:rPr>
          <w:b/>
        </w:rPr>
        <w:t>2</w:t>
      </w:r>
      <w:r w:rsidRPr="008F1C5C">
        <w:rPr>
          <w:b/>
        </w:rPr>
        <w:t>.-</w:t>
      </w:r>
      <w:r w:rsidRPr="00434338">
        <w:rPr>
          <w:b/>
        </w:rPr>
        <w:t xml:space="preserve"> </w:t>
      </w:r>
      <w:r>
        <w:rPr>
          <w:b/>
        </w:rPr>
        <w:t xml:space="preserve">Para el gráfico mostrado el valor de </w:t>
      </w:r>
      <w:r w:rsidRPr="007E319C">
        <w:rPr>
          <w:b/>
          <w:position w:val="-6"/>
        </w:rPr>
        <w:object w:dxaOrig="200" w:dyaOrig="279">
          <v:shape id="_x0000_i1026" type="#_x0000_t75" style="width:9.75pt;height:14.25pt" o:ole="">
            <v:imagedata r:id="rId10" o:title=""/>
          </v:shape>
          <o:OLEObject Type="Embed" ProgID="Equation.3" ShapeID="_x0000_i1026" DrawAspect="Content" ObjectID="_1317115274" r:id="rId11"/>
        </w:object>
      </w:r>
      <w:r>
        <w:rPr>
          <w:b/>
        </w:rPr>
        <w:t xml:space="preserve"> será:</w:t>
      </w:r>
    </w:p>
    <w:p w:rsidR="00FD7958" w:rsidRPr="00434338" w:rsidRDefault="00CC06FF" w:rsidP="00FD7958"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40005</wp:posOffset>
            </wp:positionV>
            <wp:extent cx="2286000" cy="1823720"/>
            <wp:effectExtent l="19050" t="0" r="0" b="0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7958" w:rsidRPr="00434338" w:rsidRDefault="001E06E0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14.8</w:t>
      </w:r>
      <w:r w:rsidR="00FD7958">
        <w:rPr>
          <w:b/>
        </w:rPr>
        <w:t>u</w:t>
      </w:r>
    </w:p>
    <w:p w:rsidR="00FD7958" w:rsidRPr="00434338" w:rsidRDefault="001E06E0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13.5</w:t>
      </w:r>
      <w:r w:rsidR="00FD7958">
        <w:rPr>
          <w:b/>
        </w:rPr>
        <w:t>u</w:t>
      </w:r>
    </w:p>
    <w:p w:rsidR="00FD7958" w:rsidRPr="00434338" w:rsidRDefault="001E06E0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11.9</w:t>
      </w:r>
      <w:r w:rsidR="00FD7958">
        <w:rPr>
          <w:b/>
        </w:rPr>
        <w:t>u</w:t>
      </w:r>
    </w:p>
    <w:p w:rsidR="00FD7958" w:rsidRPr="00434338" w:rsidRDefault="001E06E0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10.1</w:t>
      </w:r>
      <w:r w:rsidR="00FD7958">
        <w:rPr>
          <w:b/>
        </w:rPr>
        <w:t>u</w:t>
      </w:r>
    </w:p>
    <w:p w:rsidR="00FD7958" w:rsidRPr="008F1C5C" w:rsidRDefault="001E06E0" w:rsidP="00FD7958">
      <w:pPr>
        <w:numPr>
          <w:ilvl w:val="0"/>
          <w:numId w:val="17"/>
        </w:numPr>
        <w:spacing w:line="480" w:lineRule="auto"/>
        <w:rPr>
          <w:b/>
        </w:rPr>
      </w:pPr>
      <w:r>
        <w:rPr>
          <w:b/>
        </w:rPr>
        <w:t>16</w:t>
      </w:r>
      <w:r w:rsidR="00FD7958" w:rsidRPr="008F1C5C">
        <w:rPr>
          <w:b/>
        </w:rPr>
        <w:t>u</w:t>
      </w:r>
    </w:p>
    <w:p w:rsidR="00FD7958" w:rsidRDefault="00FD7958" w:rsidP="00602FE8">
      <w:pPr>
        <w:pStyle w:val="Textoindependiente"/>
      </w:pPr>
    </w:p>
    <w:p w:rsidR="00602FE8" w:rsidRPr="00434338" w:rsidRDefault="00A41F70" w:rsidP="00CC5AE1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</w:t>
      </w:r>
      <w:r w:rsidR="00602FE8" w:rsidRPr="00434338">
        <w:rPr>
          <w:b/>
        </w:rPr>
        <w:t xml:space="preserve">.- </w:t>
      </w:r>
      <w:r w:rsidR="00BE3B14">
        <w:rPr>
          <w:rFonts w:eastAsia="Times New Roman"/>
          <w:b/>
          <w:lang w:eastAsia="es-ES"/>
        </w:rPr>
        <w:t>El</w:t>
      </w:r>
      <w:r w:rsidR="00CC5AE1" w:rsidRPr="00CC5AE1">
        <w:rPr>
          <w:rFonts w:eastAsia="Times New Roman"/>
          <w:b/>
          <w:lang w:eastAsia="es-ES"/>
        </w:rPr>
        <w:t xml:space="preserve"> radio</w:t>
      </w:r>
      <w:r w:rsidR="00BE3B14">
        <w:rPr>
          <w:rFonts w:eastAsia="Times New Roman"/>
          <w:b/>
          <w:lang w:eastAsia="es-ES"/>
        </w:rPr>
        <w:t xml:space="preserve"> </w:t>
      </w:r>
      <w:r w:rsidR="00606A03" w:rsidRPr="00AF42F6">
        <w:rPr>
          <w:rFonts w:eastAsia="Times New Roman"/>
          <w:b/>
          <w:position w:val="-4"/>
          <w:lang w:eastAsia="es-ES"/>
        </w:rPr>
        <w:object w:dxaOrig="180" w:dyaOrig="200">
          <v:shape id="_x0000_i1027" type="#_x0000_t75" style="width:12pt;height:13.5pt" o:ole="">
            <v:imagedata r:id="rId13" o:title=""/>
          </v:shape>
          <o:OLEObject Type="Embed" ProgID="Equation.3" ShapeID="_x0000_i1027" DrawAspect="Content" ObjectID="_1317115275" r:id="rId14"/>
        </w:object>
      </w:r>
      <w:r w:rsidR="00BE3B14">
        <w:rPr>
          <w:rFonts w:eastAsia="Times New Roman"/>
          <w:b/>
          <w:lang w:eastAsia="es-ES"/>
        </w:rPr>
        <w:t>que debe tener</w:t>
      </w:r>
      <w:r w:rsidR="00A87EB4">
        <w:rPr>
          <w:rFonts w:eastAsia="Times New Roman"/>
          <w:b/>
          <w:lang w:eastAsia="es-ES"/>
        </w:rPr>
        <w:t xml:space="preserve"> una circunferencia</w:t>
      </w:r>
      <w:r w:rsidR="00A0216F">
        <w:rPr>
          <w:rFonts w:eastAsia="Times New Roman"/>
          <w:b/>
          <w:lang w:eastAsia="es-ES"/>
        </w:rPr>
        <w:t>,</w:t>
      </w:r>
      <w:r w:rsidR="00A87EB4">
        <w:rPr>
          <w:rFonts w:eastAsia="Times New Roman"/>
          <w:b/>
          <w:lang w:eastAsia="es-ES"/>
        </w:rPr>
        <w:t xml:space="preserve"> </w:t>
      </w:r>
      <w:r w:rsidR="00D139A6">
        <w:rPr>
          <w:rFonts w:eastAsia="Times New Roman"/>
          <w:b/>
          <w:lang w:eastAsia="es-ES"/>
        </w:rPr>
        <w:t xml:space="preserve">para que </w:t>
      </w:r>
      <w:r w:rsidR="00BE3B14">
        <w:rPr>
          <w:rFonts w:eastAsia="Times New Roman"/>
          <w:b/>
          <w:lang w:eastAsia="es-ES"/>
        </w:rPr>
        <w:t xml:space="preserve">la magnitud de </w:t>
      </w:r>
      <w:r w:rsidR="00D139A6">
        <w:rPr>
          <w:rFonts w:eastAsia="Times New Roman"/>
          <w:b/>
          <w:lang w:eastAsia="es-ES"/>
        </w:rPr>
        <w:t>su</w:t>
      </w:r>
      <w:r w:rsidR="00CC5AE1" w:rsidRPr="00CC5AE1">
        <w:rPr>
          <w:rFonts w:eastAsia="Times New Roman"/>
          <w:b/>
          <w:lang w:eastAsia="es-ES"/>
        </w:rPr>
        <w:t xml:space="preserve"> perímetro</w:t>
      </w:r>
      <w:r w:rsidR="004F2147">
        <w:rPr>
          <w:rFonts w:eastAsia="Times New Roman"/>
          <w:b/>
          <w:lang w:eastAsia="es-ES"/>
        </w:rPr>
        <w:t xml:space="preserve"> sea la cuarta parte</w:t>
      </w:r>
      <w:r w:rsidR="00A87EB4">
        <w:rPr>
          <w:rFonts w:eastAsia="Times New Roman"/>
          <w:b/>
          <w:lang w:eastAsia="es-ES"/>
        </w:rPr>
        <w:t xml:space="preserve"> de su área</w:t>
      </w:r>
      <w:r w:rsidR="00D24046">
        <w:rPr>
          <w:rFonts w:eastAsia="Times New Roman"/>
          <w:b/>
          <w:lang w:eastAsia="es-ES"/>
        </w:rPr>
        <w:t>,</w:t>
      </w:r>
      <w:r w:rsidR="00D139A6">
        <w:rPr>
          <w:b/>
        </w:rPr>
        <w:t xml:space="preserve"> es:</w:t>
      </w:r>
    </w:p>
    <w:p w:rsidR="00602FE8" w:rsidRPr="00434338" w:rsidRDefault="00D139A6" w:rsidP="00602FE8">
      <w:pPr>
        <w:rPr>
          <w:b/>
        </w:rPr>
      </w:pPr>
      <w:r>
        <w:rPr>
          <w:b/>
          <w:noProof/>
          <w:lang w:eastAsia="es-ES"/>
        </w:rPr>
        <w:pict>
          <v:shape id="_x0000_s1046" type="#_x0000_t202" style="position:absolute;margin-left:-9pt;margin-top:8.2pt;width:99pt;height:135pt;z-index:251655168" stroked="f">
            <v:textbox style="mso-next-textbox:#_x0000_s1046">
              <w:txbxContent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1E06E0">
                    <w:rPr>
                      <w:b/>
                    </w:rPr>
                    <w:t>5</w:t>
                  </w:r>
                  <w:r w:rsidR="00A0216F">
                    <w:rPr>
                      <w:b/>
                    </w:rPr>
                    <w:t>u</w:t>
                  </w:r>
                </w:p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1E06E0">
                    <w:rPr>
                      <w:b/>
                    </w:rPr>
                    <w:t>6</w:t>
                  </w:r>
                  <w:r w:rsidR="00A0216F">
                    <w:rPr>
                      <w:b/>
                    </w:rPr>
                    <w:t>u</w:t>
                  </w:r>
                </w:p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1E06E0">
                    <w:rPr>
                      <w:b/>
                    </w:rPr>
                    <w:t>8</w:t>
                  </w:r>
                  <w:r w:rsidR="00A0216F">
                    <w:rPr>
                      <w:b/>
                    </w:rPr>
                    <w:t>u</w:t>
                  </w:r>
                </w:p>
                <w:p w:rsidR="00D139A6" w:rsidRDefault="00D139A6" w:rsidP="00D139A6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1E06E0">
                    <w:rPr>
                      <w:b/>
                    </w:rPr>
                    <w:t>4</w:t>
                  </w:r>
                  <w:r w:rsidR="00A0216F">
                    <w:rPr>
                      <w:b/>
                    </w:rPr>
                    <w:t>u</w:t>
                  </w:r>
                </w:p>
                <w:p w:rsidR="00D139A6" w:rsidRPr="00AC0E8A" w:rsidRDefault="00D139A6" w:rsidP="00D139A6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1E06E0">
                    <w:rPr>
                      <w:b/>
                    </w:rPr>
                    <w:t>7</w:t>
                  </w:r>
                  <w:r w:rsidR="00A0216F">
                    <w:rPr>
                      <w:b/>
                    </w:rPr>
                    <w:t>u</w:t>
                  </w:r>
                </w:p>
              </w:txbxContent>
            </v:textbox>
          </v:shape>
        </w:pict>
      </w:r>
    </w:p>
    <w:p w:rsidR="009A5F82" w:rsidRDefault="009A5F82" w:rsidP="00D44540">
      <w:pPr>
        <w:spacing w:line="360" w:lineRule="auto"/>
        <w:rPr>
          <w:b/>
        </w:rPr>
      </w:pPr>
    </w:p>
    <w:p w:rsidR="00394E1D" w:rsidRDefault="00394E1D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D139A6" w:rsidRDefault="00D139A6" w:rsidP="00D44540">
      <w:pPr>
        <w:spacing w:line="360" w:lineRule="auto"/>
        <w:rPr>
          <w:b/>
        </w:rPr>
      </w:pPr>
    </w:p>
    <w:p w:rsidR="00602FE8" w:rsidRPr="00434338" w:rsidRDefault="00BE3B14" w:rsidP="00602FE8">
      <w:pPr>
        <w:rPr>
          <w:b/>
        </w:rPr>
      </w:pPr>
      <w:r>
        <w:rPr>
          <w:b/>
        </w:rPr>
        <w:lastRenderedPageBreak/>
        <w:t>4</w:t>
      </w:r>
      <w:r w:rsidR="00602FE8" w:rsidRPr="00434338">
        <w:rPr>
          <w:b/>
        </w:rPr>
        <w:t xml:space="preserve">.- </w:t>
      </w:r>
      <w:r w:rsidR="00E45F45">
        <w:rPr>
          <w:b/>
        </w:rPr>
        <w:t>S</w:t>
      </w:r>
      <w:r w:rsidR="004F2147">
        <w:rPr>
          <w:rFonts w:eastAsia="Times New Roman"/>
          <w:b/>
          <w:lang w:eastAsia="es-ES"/>
        </w:rPr>
        <w:t>i el lado de cada cuadrado es 4</w:t>
      </w:r>
      <w:r w:rsidR="004C3355">
        <w:rPr>
          <w:rFonts w:eastAsia="Times New Roman"/>
          <w:b/>
          <w:lang w:eastAsia="es-ES"/>
        </w:rPr>
        <w:t>u</w:t>
      </w:r>
      <w:r w:rsidR="00E45F45">
        <w:rPr>
          <w:rFonts w:eastAsia="Times New Roman"/>
          <w:b/>
          <w:lang w:eastAsia="es-ES"/>
        </w:rPr>
        <w:t>, entonces el</w:t>
      </w:r>
      <w:r w:rsidR="00E45F45" w:rsidRPr="00E45F45">
        <w:rPr>
          <w:rFonts w:eastAsia="Times New Roman"/>
          <w:b/>
          <w:lang w:eastAsia="es-ES"/>
        </w:rPr>
        <w:t xml:space="preserve"> área de figura </w:t>
      </w:r>
      <w:r w:rsidR="00E45F45">
        <w:rPr>
          <w:rFonts w:eastAsia="Times New Roman"/>
          <w:b/>
          <w:lang w:eastAsia="es-ES"/>
        </w:rPr>
        <w:t xml:space="preserve">mostrada </w:t>
      </w:r>
      <w:r w:rsidR="00D24046">
        <w:rPr>
          <w:rFonts w:eastAsia="Times New Roman"/>
          <w:b/>
          <w:lang w:eastAsia="es-ES"/>
        </w:rPr>
        <w:t>será de</w:t>
      </w:r>
      <w:r w:rsidR="00D139A6">
        <w:rPr>
          <w:rFonts w:eastAsia="Times New Roman"/>
          <w:b/>
          <w:lang w:eastAsia="es-ES"/>
        </w:rPr>
        <w:t>:</w:t>
      </w:r>
    </w:p>
    <w:p w:rsidR="00602FE8" w:rsidRPr="00434338" w:rsidRDefault="00A0216F" w:rsidP="00602FE8">
      <w:pPr>
        <w:rPr>
          <w:b/>
        </w:rPr>
      </w:pPr>
      <w:r>
        <w:rPr>
          <w:b/>
          <w:noProof/>
          <w:lang w:eastAsia="es-ES"/>
        </w:rPr>
        <w:pict>
          <v:shape id="_x0000_s1047" type="#_x0000_t202" style="position:absolute;margin-left:-9pt;margin-top:6.75pt;width:162pt;height:135pt;z-index:251656192" stroked="f">
            <v:textbox style="mso-next-textbox:#_x0000_s1047">
              <w:txbxContent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4C3355" w:rsidRPr="004C3355">
                    <w:rPr>
                      <w:b/>
                    </w:rPr>
                    <w:t>96</w:t>
                  </w:r>
                  <w:r w:rsidR="004C3355">
                    <w:rPr>
                      <w:b/>
                    </w:rPr>
                    <w:t>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1E06E0">
                    <w:rPr>
                      <w:b/>
                    </w:rPr>
                    <w:t>144</w:t>
                  </w:r>
                  <w:r w:rsidR="004C3355">
                    <w:rPr>
                      <w:b/>
                    </w:rPr>
                    <w:t>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1E06E0">
                    <w:rPr>
                      <w:b/>
                    </w:rPr>
                    <w:t>100</w:t>
                  </w:r>
                  <w:r w:rsidR="004C3355">
                    <w:rPr>
                      <w:b/>
                    </w:rPr>
                    <w:t>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Default="00A0216F" w:rsidP="00A0216F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1E06E0">
                    <w:rPr>
                      <w:b/>
                    </w:rPr>
                    <w:t>81</w:t>
                  </w:r>
                  <w:r w:rsidR="004C3355">
                    <w:rPr>
                      <w:b/>
                    </w:rPr>
                    <w:t>u</w:t>
                  </w:r>
                  <w:r w:rsidR="004C3355" w:rsidRPr="004C3355">
                    <w:rPr>
                      <w:b/>
                      <w:vertAlign w:val="superscript"/>
                    </w:rPr>
                    <w:t>2</w:t>
                  </w:r>
                </w:p>
                <w:p w:rsidR="00A0216F" w:rsidRPr="00AC0E8A" w:rsidRDefault="00A0216F" w:rsidP="00A0216F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4C3355">
                    <w:rPr>
                      <w:b/>
                    </w:rPr>
                    <w:t>Ninguna de las anteriores</w:t>
                  </w:r>
                </w:p>
              </w:txbxContent>
            </v:textbox>
          </v:shape>
        </w:pict>
      </w:r>
    </w:p>
    <w:p w:rsidR="009A5F82" w:rsidRDefault="00CC06FF" w:rsidP="00602FE8">
      <w:pPr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139065</wp:posOffset>
            </wp:positionV>
            <wp:extent cx="1552575" cy="914400"/>
            <wp:effectExtent l="19050" t="0" r="9525" b="0"/>
            <wp:wrapNone/>
            <wp:docPr id="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A0216F" w:rsidRDefault="00A0216F" w:rsidP="00602FE8">
      <w:pPr>
        <w:jc w:val="both"/>
        <w:rPr>
          <w:b/>
        </w:rPr>
      </w:pPr>
    </w:p>
    <w:p w:rsidR="009A5F82" w:rsidRDefault="009A5F82" w:rsidP="00602FE8">
      <w:pPr>
        <w:jc w:val="both"/>
        <w:rPr>
          <w:b/>
        </w:rPr>
      </w:pPr>
    </w:p>
    <w:p w:rsidR="000C60A7" w:rsidRDefault="000C60A7" w:rsidP="00602FE8">
      <w:pPr>
        <w:jc w:val="both"/>
        <w:rPr>
          <w:b/>
        </w:rPr>
      </w:pPr>
    </w:p>
    <w:p w:rsidR="000C60A7" w:rsidRDefault="000C60A7" w:rsidP="00602FE8">
      <w:pPr>
        <w:jc w:val="both"/>
        <w:rPr>
          <w:b/>
        </w:rPr>
      </w:pPr>
    </w:p>
    <w:p w:rsidR="004E0C18" w:rsidRDefault="00602FE8" w:rsidP="004E0C18">
      <w:pPr>
        <w:jc w:val="both"/>
        <w:rPr>
          <w:b/>
        </w:rPr>
      </w:pPr>
      <w:r w:rsidRPr="00434338">
        <w:rPr>
          <w:b/>
        </w:rPr>
        <w:t xml:space="preserve">5.- </w:t>
      </w:r>
      <w:r w:rsidR="0092048E">
        <w:rPr>
          <w:b/>
        </w:rPr>
        <w:t>A u</w:t>
      </w:r>
      <w:r w:rsidR="00D44540">
        <w:rPr>
          <w:b/>
        </w:rPr>
        <w:t xml:space="preserve">n </w:t>
      </w:r>
      <w:r w:rsidR="0092048E">
        <w:rPr>
          <w:b/>
        </w:rPr>
        <w:t>tanque de forma cilíndrica se lo</w:t>
      </w:r>
      <w:r w:rsidR="00D23613">
        <w:rPr>
          <w:b/>
        </w:rPr>
        <w:t xml:space="preserve"> llena con agua</w:t>
      </w:r>
      <w:r w:rsidR="0092048E">
        <w:rPr>
          <w:b/>
        </w:rPr>
        <w:t>.</w:t>
      </w:r>
      <w:r w:rsidR="00D23613">
        <w:rPr>
          <w:b/>
        </w:rPr>
        <w:t xml:space="preserve"> </w:t>
      </w:r>
      <w:r w:rsidR="004E0C18">
        <w:rPr>
          <w:b/>
        </w:rPr>
        <w:t>Consi</w:t>
      </w:r>
      <w:r w:rsidR="00E155B4">
        <w:rPr>
          <w:b/>
        </w:rPr>
        <w:t>derando que la base del tanque</w:t>
      </w:r>
      <w:r w:rsidR="004E0C18">
        <w:rPr>
          <w:b/>
        </w:rPr>
        <w:t xml:space="preserve"> tiene un radio de </w:t>
      </w:r>
      <w:r w:rsidR="00BE3B14" w:rsidRPr="00BE3B14">
        <w:rPr>
          <w:b/>
          <w:position w:val="-28"/>
        </w:rPr>
        <w:object w:dxaOrig="460" w:dyaOrig="660">
          <v:shape id="_x0000_i1028" type="#_x0000_t75" style="width:23.25pt;height:33pt" o:ole="">
            <v:imagedata r:id="rId16" o:title=""/>
          </v:shape>
          <o:OLEObject Type="Embed" ProgID="Equation.3" ShapeID="_x0000_i1028" DrawAspect="Content" ObjectID="_1317115276" r:id="rId17"/>
        </w:object>
      </w:r>
      <w:r w:rsidR="004E0C18">
        <w:rPr>
          <w:b/>
        </w:rPr>
        <w:t xml:space="preserve">m, </w:t>
      </w:r>
      <w:r w:rsidR="00D23613">
        <w:rPr>
          <w:b/>
        </w:rPr>
        <w:t>y que el volume</w:t>
      </w:r>
      <w:r w:rsidR="004F2147">
        <w:rPr>
          <w:b/>
        </w:rPr>
        <w:t>n alcanzado fue de 2</w:t>
      </w:r>
      <w:r w:rsidR="00D23613">
        <w:rPr>
          <w:b/>
        </w:rPr>
        <w:t>m</w:t>
      </w:r>
      <w:r w:rsidR="00D23613" w:rsidRPr="00D23613">
        <w:rPr>
          <w:b/>
          <w:vertAlign w:val="superscript"/>
        </w:rPr>
        <w:t>3</w:t>
      </w:r>
      <w:r w:rsidR="00D23613" w:rsidRPr="00D23613">
        <w:rPr>
          <w:b/>
        </w:rPr>
        <w:t xml:space="preserve"> </w:t>
      </w:r>
      <w:r w:rsidR="00D23613">
        <w:rPr>
          <w:b/>
        </w:rPr>
        <w:t>, entonces la altura del tanque es de</w:t>
      </w:r>
      <w:r w:rsidR="004E0C18">
        <w:rPr>
          <w:b/>
        </w:rPr>
        <w:t>:</w:t>
      </w:r>
    </w:p>
    <w:p w:rsidR="00602FE8" w:rsidRDefault="004E0C18" w:rsidP="004E0C18">
      <w:pPr>
        <w:jc w:val="both"/>
      </w:pPr>
      <w:r>
        <w:t xml:space="preserve"> </w:t>
      </w:r>
    </w:p>
    <w:p w:rsidR="008C59EE" w:rsidRDefault="008C59EE" w:rsidP="00EF4F2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noProof/>
          <w:lang w:eastAsia="es-ES"/>
        </w:rPr>
        <w:pict>
          <v:shape id="_x0000_s1049" type="#_x0000_t202" style="position:absolute;left:0;text-align:left;margin-left:-9pt;margin-top:.35pt;width:162pt;height:135pt;z-index:251657216" stroked="f">
            <v:textbox style="mso-next-textbox:#_x0000_s1049">
              <w:txbxContent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D23613" w:rsidRPr="00D23613">
                    <w:rPr>
                      <w:b/>
                    </w:rPr>
                    <w:t>0.75</w:t>
                  </w:r>
                  <w:r w:rsidR="00D23613">
                    <w:rPr>
                      <w:b/>
                    </w:rPr>
                    <w:t>m</w:t>
                  </w:r>
                </w:p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D23613">
                    <w:rPr>
                      <w:b/>
                    </w:rPr>
                    <w:t>1m</w:t>
                  </w:r>
                </w:p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D23613">
                    <w:rPr>
                      <w:b/>
                    </w:rPr>
                    <w:t>1.25m</w:t>
                  </w:r>
                </w:p>
                <w:p w:rsidR="008C59EE" w:rsidRDefault="008C59EE" w:rsidP="008C59EE">
                  <w:pPr>
                    <w:spacing w:line="48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1E06E0">
                    <w:rPr>
                      <w:b/>
                    </w:rPr>
                    <w:t>2</w:t>
                  </w:r>
                  <w:r w:rsidR="00D23613">
                    <w:rPr>
                      <w:b/>
                    </w:rPr>
                    <w:t>m</w:t>
                  </w:r>
                </w:p>
                <w:p w:rsidR="008C59EE" w:rsidRPr="00AC0E8A" w:rsidRDefault="008C59EE" w:rsidP="008C59EE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>
                    <w:rPr>
                      <w:b/>
                    </w:rPr>
                    <w:t>Ninguna de las anteriores</w:t>
                  </w:r>
                </w:p>
              </w:txbxContent>
            </v:textbox>
          </v:shape>
        </w:pict>
      </w:r>
    </w:p>
    <w:p w:rsidR="008C59EE" w:rsidRDefault="008C59EE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F279C" w:rsidRDefault="008F279C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8C59EE" w:rsidRDefault="008C59EE" w:rsidP="00EF4F29">
      <w:pPr>
        <w:autoSpaceDE w:val="0"/>
        <w:autoSpaceDN w:val="0"/>
        <w:adjustRightInd w:val="0"/>
        <w:jc w:val="both"/>
        <w:rPr>
          <w:b/>
          <w:bCs/>
        </w:rPr>
      </w:pPr>
    </w:p>
    <w:p w:rsidR="00602FE8" w:rsidRDefault="00532A64" w:rsidP="00602FE8">
      <w:pPr>
        <w:jc w:val="both"/>
        <w:rPr>
          <w:b/>
        </w:rPr>
      </w:pPr>
      <w:r>
        <w:rPr>
          <w:b/>
        </w:rPr>
        <w:t>6</w:t>
      </w:r>
      <w:r w:rsidR="00602FE8" w:rsidRPr="00434338">
        <w:rPr>
          <w:b/>
        </w:rPr>
        <w:t xml:space="preserve">.- </w:t>
      </w:r>
      <w:r w:rsidR="00394E1D">
        <w:rPr>
          <w:b/>
        </w:rPr>
        <w:t>El</w:t>
      </w:r>
      <w:r w:rsidR="00394E1D">
        <w:t xml:space="preserve"> </w:t>
      </w:r>
      <w:r w:rsidR="00394E1D" w:rsidRPr="000F1488">
        <w:rPr>
          <w:b/>
        </w:rPr>
        <w:t xml:space="preserve">cuadrado ABCD ha sido segmentado </w:t>
      </w:r>
      <w:r w:rsidR="000C60A7">
        <w:rPr>
          <w:b/>
        </w:rPr>
        <w:t>como se ve en la figura</w:t>
      </w:r>
      <w:r w:rsidR="00394E1D" w:rsidRPr="000F1488">
        <w:rPr>
          <w:b/>
        </w:rPr>
        <w:t>. La parte sombreada representa una fracción equivalente a</w:t>
      </w:r>
      <w:r w:rsidR="00E155B4">
        <w:rPr>
          <w:b/>
        </w:rPr>
        <w:t>:</w:t>
      </w:r>
    </w:p>
    <w:p w:rsidR="00394E1D" w:rsidRDefault="00394E1D" w:rsidP="00602FE8">
      <w:pPr>
        <w:jc w:val="both"/>
        <w:rPr>
          <w:b/>
        </w:rPr>
      </w:pPr>
    </w:p>
    <w:p w:rsidR="00394E1D" w:rsidRDefault="007B3337" w:rsidP="00602FE8">
      <w:pPr>
        <w:jc w:val="both"/>
        <w:rPr>
          <w:b/>
        </w:rPr>
      </w:pPr>
      <w:r>
        <w:rPr>
          <w:b/>
          <w:noProof/>
          <w:lang w:eastAsia="es-ES"/>
        </w:rPr>
        <w:pict>
          <v:shape id="_x0000_s1051" type="#_x0000_t202" style="position:absolute;left:0;text-align:left;margin-left:-9pt;margin-top:1.7pt;width:162pt;height:177.1pt;z-index:251658240" stroked="f">
            <v:textbox style="mso-next-textbox:#_x0000_s1051">
              <w:txbxContent>
                <w:p w:rsidR="00D11871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2D0E21">
                    <w:rPr>
                      <w:b/>
                    </w:rPr>
                    <w:t>a)</w:t>
                  </w:r>
                  <w:r w:rsidRPr="00FD7EEB">
                    <w:rPr>
                      <w:b/>
                      <w:color w:val="FF0000"/>
                    </w:rPr>
                    <w:t xml:space="preserve"> </w:t>
                  </w:r>
                  <w:r w:rsidR="00143E2B" w:rsidRPr="00D00661">
                    <w:rPr>
                      <w:b/>
                      <w:color w:val="FF0000"/>
                      <w:position w:val="-24"/>
                    </w:rPr>
                    <w:object w:dxaOrig="340" w:dyaOrig="620">
                      <v:shape id="_x0000_i1052" type="#_x0000_t75" style="width:17.25pt;height:30.75pt" o:ole="">
                        <v:imagedata r:id="rId18" o:title=""/>
                      </v:shape>
                      <o:OLEObject Type="Embed" ProgID="Equation.3" ShapeID="_x0000_i1052" DrawAspect="Content" ObjectID="_1317115300" r:id="rId19"/>
                    </w:object>
                  </w:r>
                </w:p>
                <w:p w:rsidR="009E6B54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191B89">
                    <w:rPr>
                      <w:b/>
                    </w:rPr>
                    <w:t xml:space="preserve">b) </w:t>
                  </w:r>
                  <w:r w:rsidR="00143E2B" w:rsidRPr="007B3337">
                    <w:rPr>
                      <w:b/>
                      <w:color w:val="FF0000"/>
                      <w:position w:val="-24"/>
                    </w:rPr>
                    <w:object w:dxaOrig="360" w:dyaOrig="620">
                      <v:shape id="_x0000_i1053" type="#_x0000_t75" style="width:18pt;height:30.75pt" o:ole="">
                        <v:imagedata r:id="rId20" o:title=""/>
                      </v:shape>
                      <o:OLEObject Type="Embed" ProgID="Equation.3" ShapeID="_x0000_i1053" DrawAspect="Content" ObjectID="_1317115301" r:id="rId21"/>
                    </w:object>
                  </w:r>
                </w:p>
                <w:p w:rsidR="00D11871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A447C3">
                    <w:rPr>
                      <w:b/>
                    </w:rPr>
                    <w:t xml:space="preserve">c) </w:t>
                  </w:r>
                  <w:r w:rsidR="00143E2B" w:rsidRPr="00D00661">
                    <w:rPr>
                      <w:b/>
                      <w:color w:val="FF0000"/>
                      <w:position w:val="-24"/>
                    </w:rPr>
                    <w:object w:dxaOrig="340" w:dyaOrig="620">
                      <v:shape id="_x0000_i1054" type="#_x0000_t75" style="width:17.25pt;height:30.75pt" o:ole="">
                        <v:imagedata r:id="rId22" o:title=""/>
                      </v:shape>
                      <o:OLEObject Type="Embed" ProgID="Equation.3" ShapeID="_x0000_i1054" DrawAspect="Content" ObjectID="_1317115302" r:id="rId23"/>
                    </w:object>
                  </w:r>
                </w:p>
                <w:p w:rsidR="009E6B54" w:rsidRDefault="009E6B54" w:rsidP="00D11871">
                  <w:pPr>
                    <w:spacing w:line="360" w:lineRule="auto"/>
                    <w:rPr>
                      <w:b/>
                      <w:color w:val="FF0000"/>
                    </w:rPr>
                  </w:pPr>
                  <w:r w:rsidRPr="006E6001">
                    <w:rPr>
                      <w:b/>
                    </w:rPr>
                    <w:t>d)</w:t>
                  </w:r>
                  <w:r w:rsidRPr="00AC0E8A">
                    <w:rPr>
                      <w:b/>
                    </w:rPr>
                    <w:t xml:space="preserve"> </w:t>
                  </w:r>
                  <w:r w:rsidR="00143E2B" w:rsidRPr="00D00661">
                    <w:rPr>
                      <w:b/>
                      <w:color w:val="FF0000"/>
                      <w:position w:val="-24"/>
                    </w:rPr>
                    <w:object w:dxaOrig="360" w:dyaOrig="620">
                      <v:shape id="_x0000_i1055" type="#_x0000_t75" style="width:18pt;height:30.75pt" o:ole="">
                        <v:imagedata r:id="rId24" o:title=""/>
                      </v:shape>
                      <o:OLEObject Type="Embed" ProgID="Equation.3" ShapeID="_x0000_i1055" DrawAspect="Content" ObjectID="_1317115303" r:id="rId25"/>
                    </w:object>
                  </w:r>
                </w:p>
                <w:p w:rsidR="009E6B54" w:rsidRPr="00AC0E8A" w:rsidRDefault="009E6B54" w:rsidP="009E6B54">
                  <w:pPr>
                    <w:spacing w:line="480" w:lineRule="auto"/>
                    <w:rPr>
                      <w:b/>
                    </w:rPr>
                  </w:pPr>
                  <w:r w:rsidRPr="00FD7EEB">
                    <w:rPr>
                      <w:b/>
                    </w:rPr>
                    <w:t xml:space="preserve">e) </w:t>
                  </w:r>
                  <w:r w:rsidR="007B3337" w:rsidRPr="007B3337">
                    <w:rPr>
                      <w:b/>
                    </w:rPr>
                    <w:t>Ninguna de las anteriores</w:t>
                  </w:r>
                </w:p>
              </w:txbxContent>
            </v:textbox>
          </v:shape>
        </w:pict>
      </w:r>
    </w:p>
    <w:p w:rsidR="00394E1D" w:rsidRDefault="00CC06FF" w:rsidP="00602FE8">
      <w:pPr>
        <w:spacing w:line="480" w:lineRule="auto"/>
        <w:jc w:val="both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1953260</wp:posOffset>
            </wp:positionH>
            <wp:positionV relativeFrom="paragraph">
              <wp:posOffset>0</wp:posOffset>
            </wp:positionV>
            <wp:extent cx="2047240" cy="1911350"/>
            <wp:effectExtent l="1905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E1D" w:rsidRDefault="00394E1D" w:rsidP="00602FE8">
      <w:pPr>
        <w:spacing w:line="480" w:lineRule="auto"/>
        <w:jc w:val="both"/>
        <w:rPr>
          <w:b/>
        </w:rPr>
      </w:pPr>
    </w:p>
    <w:p w:rsidR="009E6B54" w:rsidRDefault="009E6B54" w:rsidP="00602FE8">
      <w:pPr>
        <w:spacing w:line="480" w:lineRule="auto"/>
        <w:jc w:val="both"/>
        <w:rPr>
          <w:b/>
        </w:rPr>
      </w:pPr>
    </w:p>
    <w:p w:rsidR="009E6B54" w:rsidRDefault="009E6B54" w:rsidP="00602FE8">
      <w:pPr>
        <w:spacing w:line="480" w:lineRule="auto"/>
        <w:jc w:val="both"/>
        <w:rPr>
          <w:b/>
        </w:rPr>
      </w:pPr>
    </w:p>
    <w:p w:rsidR="00394E1D" w:rsidRDefault="00394E1D" w:rsidP="00602FE8">
      <w:pPr>
        <w:jc w:val="both"/>
        <w:rPr>
          <w:b/>
        </w:rPr>
      </w:pPr>
    </w:p>
    <w:p w:rsidR="00394E1D" w:rsidRDefault="00394E1D" w:rsidP="00602FE8">
      <w:pPr>
        <w:jc w:val="both"/>
        <w:rPr>
          <w:b/>
        </w:rPr>
      </w:pPr>
    </w:p>
    <w:p w:rsidR="00284CCA" w:rsidRDefault="00284CCA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602FE8" w:rsidRPr="00434338" w:rsidRDefault="00CC06FF" w:rsidP="00284CCA">
      <w:pPr>
        <w:spacing w:line="480" w:lineRule="auto"/>
        <w:jc w:val="both"/>
        <w:rPr>
          <w:b/>
        </w:rPr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266700</wp:posOffset>
            </wp:positionV>
            <wp:extent cx="1857375" cy="1276350"/>
            <wp:effectExtent l="19050" t="0" r="9525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A64">
        <w:rPr>
          <w:b/>
        </w:rPr>
        <w:t>7</w:t>
      </w:r>
      <w:r w:rsidR="00602FE8" w:rsidRPr="008F1C5C">
        <w:rPr>
          <w:b/>
        </w:rPr>
        <w:t>.-</w:t>
      </w:r>
      <w:r w:rsidR="00602FE8" w:rsidRPr="00434338">
        <w:rPr>
          <w:b/>
        </w:rPr>
        <w:t xml:space="preserve"> </w:t>
      </w:r>
      <w:r w:rsidR="009666F4">
        <w:rPr>
          <w:b/>
        </w:rPr>
        <w:t>Para el gráfico mostrado, e</w:t>
      </w:r>
      <w:r w:rsidR="00602FE8" w:rsidRPr="00434338">
        <w:rPr>
          <w:b/>
        </w:rPr>
        <w:t xml:space="preserve">l área de la región sombreada </w:t>
      </w:r>
      <w:r w:rsidR="009666F4">
        <w:rPr>
          <w:b/>
        </w:rPr>
        <w:t>es</w:t>
      </w:r>
      <w:r w:rsidR="00602FE8" w:rsidRPr="00434338">
        <w:rPr>
          <w:b/>
        </w:rPr>
        <w:t>:</w:t>
      </w:r>
    </w:p>
    <w:p w:rsidR="00394E1D" w:rsidRPr="00434338" w:rsidRDefault="00394E1D" w:rsidP="00602FE8">
      <w:pPr>
        <w:jc w:val="both"/>
        <w:rPr>
          <w:b/>
        </w:rPr>
      </w:pPr>
    </w:p>
    <w:p w:rsidR="00602FE8" w:rsidRPr="00434338" w:rsidRDefault="00143E2B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460" w:dyaOrig="360">
          <v:shape id="_x0000_i1029" type="#_x0000_t75" style="width:23.25pt;height:18pt" o:ole="">
            <v:imagedata r:id="rId28" o:title=""/>
          </v:shape>
          <o:OLEObject Type="Embed" ProgID="Equation.3" ShapeID="_x0000_i1029" DrawAspect="Content" ObjectID="_1317115277" r:id="rId29"/>
        </w:object>
      </w:r>
      <w:r>
        <w:rPr>
          <w:b/>
        </w:rPr>
        <w:t xml:space="preserve"> </w:t>
      </w:r>
      <w:r w:rsidR="00602FE8" w:rsidRPr="00434338">
        <w:rPr>
          <w:b/>
        </w:rPr>
        <w:t>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143E2B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480" w:dyaOrig="360">
          <v:shape id="_x0000_i1030" type="#_x0000_t75" style="width:24pt;height:18pt" o:ole="">
            <v:imagedata r:id="rId30" o:title=""/>
          </v:shape>
          <o:OLEObject Type="Embed" ProgID="Equation.3" ShapeID="_x0000_i1030" DrawAspect="Content" ObjectID="_1317115278" r:id="rId31"/>
        </w:object>
      </w:r>
      <w:r w:rsidR="00602FE8" w:rsidRPr="00434338">
        <w:rPr>
          <w:b/>
        </w:rPr>
        <w:t xml:space="preserve"> 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143E2B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360" w:dyaOrig="360">
          <v:shape id="_x0000_i1031" type="#_x0000_t75" style="width:18pt;height:18pt" o:ole="">
            <v:imagedata r:id="rId32" o:title=""/>
          </v:shape>
          <o:OLEObject Type="Embed" ProgID="Equation.3" ShapeID="_x0000_i1031" DrawAspect="Content" ObjectID="_1317115279" r:id="rId33"/>
        </w:object>
      </w:r>
      <w:r w:rsidR="00602FE8" w:rsidRPr="00434338">
        <w:rPr>
          <w:b/>
        </w:rPr>
        <w:t xml:space="preserve"> 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143E2B" w:rsidP="00394E1D">
      <w:pPr>
        <w:numPr>
          <w:ilvl w:val="0"/>
          <w:numId w:val="14"/>
        </w:numPr>
        <w:spacing w:line="360" w:lineRule="auto"/>
        <w:rPr>
          <w:b/>
        </w:rPr>
      </w:pPr>
      <w:r w:rsidRPr="004C463E">
        <w:rPr>
          <w:b/>
          <w:position w:val="-10"/>
        </w:rPr>
        <w:object w:dxaOrig="360" w:dyaOrig="360">
          <v:shape id="_x0000_i1032" type="#_x0000_t75" style="width:18pt;height:18pt" o:ole="">
            <v:imagedata r:id="rId34" o:title=""/>
          </v:shape>
          <o:OLEObject Type="Embed" ProgID="Equation.3" ShapeID="_x0000_i1032" DrawAspect="Content" ObjectID="_1317115280" r:id="rId35"/>
        </w:object>
      </w:r>
      <w:r>
        <w:rPr>
          <w:b/>
        </w:rPr>
        <w:t xml:space="preserve"> </w:t>
      </w:r>
      <w:r w:rsidR="00602FE8" w:rsidRPr="00434338">
        <w:rPr>
          <w:b/>
        </w:rPr>
        <w:t>m</w:t>
      </w:r>
      <w:r w:rsidR="00602FE8" w:rsidRPr="00434338">
        <w:rPr>
          <w:b/>
          <w:vertAlign w:val="superscript"/>
        </w:rPr>
        <w:t>2</w:t>
      </w:r>
    </w:p>
    <w:p w:rsidR="00602FE8" w:rsidRPr="00434338" w:rsidRDefault="00D00661" w:rsidP="00394E1D">
      <w:pPr>
        <w:numPr>
          <w:ilvl w:val="0"/>
          <w:numId w:val="14"/>
        </w:numPr>
        <w:spacing w:line="360" w:lineRule="auto"/>
        <w:rPr>
          <w:b/>
        </w:rPr>
      </w:pPr>
      <w:r>
        <w:rPr>
          <w:b/>
        </w:rPr>
        <w:t>Ninguna de las anteriores</w:t>
      </w:r>
    </w:p>
    <w:p w:rsidR="007802F4" w:rsidRDefault="007802F4" w:rsidP="00602FE8">
      <w:pPr>
        <w:jc w:val="both"/>
        <w:rPr>
          <w:b/>
        </w:rPr>
      </w:pPr>
    </w:p>
    <w:p w:rsidR="00AB5988" w:rsidRDefault="00AB5988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D11871" w:rsidRDefault="00D11871" w:rsidP="00602FE8">
      <w:pPr>
        <w:jc w:val="both"/>
        <w:rPr>
          <w:b/>
        </w:rPr>
      </w:pPr>
    </w:p>
    <w:p w:rsidR="00602FE8" w:rsidRPr="00434338" w:rsidRDefault="00532A64" w:rsidP="00AF688B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602FE8" w:rsidRPr="00434338">
        <w:rPr>
          <w:b/>
        </w:rPr>
        <w:t xml:space="preserve">.- </w:t>
      </w:r>
      <w:r w:rsidR="00D11871">
        <w:rPr>
          <w:b/>
        </w:rPr>
        <w:t>Suponga que Ud. desea comprar cierto ar</w:t>
      </w:r>
      <w:r w:rsidR="004C463E">
        <w:rPr>
          <w:b/>
        </w:rPr>
        <w:t>tefacto que usualmente cuesta $50</w:t>
      </w:r>
      <w:r w:rsidR="00020BC6">
        <w:rPr>
          <w:b/>
        </w:rPr>
        <w:t xml:space="preserve">. </w:t>
      </w:r>
      <w:r w:rsidR="00D11871">
        <w:rPr>
          <w:b/>
        </w:rPr>
        <w:t xml:space="preserve">Sin embargo, al pagar en efectivo con </w:t>
      </w:r>
      <w:r w:rsidR="004C463E">
        <w:rPr>
          <w:b/>
        </w:rPr>
        <w:t>$100 Ud. recibe $60</w:t>
      </w:r>
      <w:r w:rsidR="00D11871">
        <w:rPr>
          <w:b/>
        </w:rPr>
        <w:t xml:space="preserve"> de cambio. </w:t>
      </w:r>
    </w:p>
    <w:p w:rsidR="00D11871" w:rsidRDefault="00D11871" w:rsidP="00602FE8">
      <w:pPr>
        <w:jc w:val="both"/>
        <w:rPr>
          <w:b/>
        </w:rPr>
      </w:pPr>
    </w:p>
    <w:p w:rsidR="00602FE8" w:rsidRPr="00434338" w:rsidRDefault="00602FE8" w:rsidP="00602FE8">
      <w:pPr>
        <w:jc w:val="both"/>
        <w:rPr>
          <w:b/>
        </w:rPr>
      </w:pPr>
      <w:r w:rsidRPr="00434338">
        <w:rPr>
          <w:b/>
        </w:rPr>
        <w:t xml:space="preserve">El porcentaje de descuento que </w:t>
      </w:r>
      <w:r w:rsidR="00D11871">
        <w:rPr>
          <w:b/>
        </w:rPr>
        <w:t>le aplicó el vendedor</w:t>
      </w:r>
      <w:r w:rsidRPr="00434338">
        <w:rPr>
          <w:b/>
        </w:rPr>
        <w:t xml:space="preserve"> fue:</w:t>
      </w:r>
    </w:p>
    <w:p w:rsidR="00602FE8" w:rsidRPr="00434338" w:rsidRDefault="00602FE8" w:rsidP="00602FE8"/>
    <w:p w:rsidR="00602FE8" w:rsidRPr="00434338" w:rsidRDefault="00143E2B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3</w:t>
      </w:r>
      <w:r w:rsidR="00D11871">
        <w:rPr>
          <w:b/>
        </w:rPr>
        <w:t>0</w:t>
      </w:r>
      <w:r w:rsidR="00020BC6">
        <w:rPr>
          <w:b/>
        </w:rPr>
        <w:t>%</w:t>
      </w:r>
    </w:p>
    <w:p w:rsidR="00602FE8" w:rsidRPr="00434338" w:rsidRDefault="00143E2B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25</w:t>
      </w:r>
      <w:r w:rsidR="00602FE8" w:rsidRPr="00434338">
        <w:rPr>
          <w:b/>
        </w:rPr>
        <w:t xml:space="preserve"> %</w:t>
      </w:r>
    </w:p>
    <w:p w:rsidR="00602FE8" w:rsidRPr="00434338" w:rsidRDefault="00143E2B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20</w:t>
      </w:r>
      <w:r w:rsidR="00602FE8" w:rsidRPr="00434338">
        <w:rPr>
          <w:b/>
        </w:rPr>
        <w:t xml:space="preserve"> %</w:t>
      </w:r>
    </w:p>
    <w:p w:rsidR="00602FE8" w:rsidRPr="00434338" w:rsidRDefault="00143E2B" w:rsidP="00602FE8">
      <w:pPr>
        <w:numPr>
          <w:ilvl w:val="0"/>
          <w:numId w:val="9"/>
        </w:numPr>
        <w:spacing w:line="360" w:lineRule="auto"/>
        <w:rPr>
          <w:b/>
        </w:rPr>
      </w:pPr>
      <w:r>
        <w:rPr>
          <w:b/>
        </w:rPr>
        <w:t>1</w:t>
      </w:r>
      <w:r w:rsidR="004C463E">
        <w:rPr>
          <w:b/>
        </w:rPr>
        <w:t>5</w:t>
      </w:r>
      <w:r w:rsidR="00602FE8" w:rsidRPr="00434338">
        <w:rPr>
          <w:b/>
        </w:rPr>
        <w:t xml:space="preserve"> %</w:t>
      </w:r>
    </w:p>
    <w:p w:rsidR="00602FE8" w:rsidRPr="00434338" w:rsidRDefault="00D11871" w:rsidP="00602FE8">
      <w:pPr>
        <w:numPr>
          <w:ilvl w:val="0"/>
          <w:numId w:val="9"/>
        </w:numPr>
        <w:spacing w:line="480" w:lineRule="auto"/>
        <w:rPr>
          <w:b/>
        </w:rPr>
      </w:pPr>
      <w:r>
        <w:rPr>
          <w:b/>
        </w:rPr>
        <w:t>Ninguna de las anteriores</w:t>
      </w:r>
    </w:p>
    <w:p w:rsidR="00D11871" w:rsidRDefault="00D11871" w:rsidP="00602FE8">
      <w:pPr>
        <w:jc w:val="both"/>
        <w:rPr>
          <w:b/>
        </w:rPr>
      </w:pPr>
    </w:p>
    <w:p w:rsidR="00AB5988" w:rsidRDefault="00AB5988" w:rsidP="00602FE8">
      <w:pPr>
        <w:jc w:val="both"/>
        <w:rPr>
          <w:b/>
        </w:rPr>
      </w:pPr>
    </w:p>
    <w:p w:rsidR="00532A64" w:rsidRDefault="00532A64" w:rsidP="00602FE8">
      <w:pPr>
        <w:jc w:val="both"/>
        <w:rPr>
          <w:b/>
        </w:rPr>
      </w:pPr>
    </w:p>
    <w:p w:rsidR="00685DBA" w:rsidRPr="00DB415E" w:rsidRDefault="00532A64" w:rsidP="00685DBA">
      <w:pPr>
        <w:jc w:val="both"/>
        <w:rPr>
          <w:b/>
        </w:rPr>
      </w:pPr>
      <w:r>
        <w:rPr>
          <w:b/>
        </w:rPr>
        <w:t>9</w:t>
      </w:r>
      <w:r w:rsidR="00685DBA">
        <w:rPr>
          <w:b/>
        </w:rPr>
        <w:t xml:space="preserve">.- Suponga que en </w:t>
      </w:r>
      <w:r w:rsidR="00685DBA" w:rsidRPr="00DB415E">
        <w:rPr>
          <w:b/>
        </w:rPr>
        <w:t>cierto plano</w:t>
      </w:r>
      <w:r w:rsidR="00685DBA">
        <w:rPr>
          <w:b/>
        </w:rPr>
        <w:t xml:space="preserve"> (dibujado a escala de 1:10</w:t>
      </w:r>
      <w:r w:rsidR="00685DBA" w:rsidRPr="00DB415E">
        <w:rPr>
          <w:b/>
        </w:rPr>
        <w:t>0</w:t>
      </w:r>
      <w:r w:rsidR="00685DBA">
        <w:rPr>
          <w:b/>
        </w:rPr>
        <w:t>)</w:t>
      </w:r>
      <w:r w:rsidR="00685DBA" w:rsidRPr="00DB415E">
        <w:rPr>
          <w:b/>
        </w:rPr>
        <w:t xml:space="preserve">, el sector de la cocina tiene forma de un </w:t>
      </w:r>
      <w:r w:rsidR="00A828B2">
        <w:rPr>
          <w:b/>
        </w:rPr>
        <w:t>cuadrado con una superficie de 25</w:t>
      </w:r>
      <w:r w:rsidR="00685DBA" w:rsidRPr="00DB415E">
        <w:rPr>
          <w:b/>
        </w:rPr>
        <w:t>cm</w:t>
      </w:r>
      <w:r w:rsidR="00685DBA" w:rsidRPr="00DB415E">
        <w:rPr>
          <w:b/>
          <w:vertAlign w:val="superscript"/>
        </w:rPr>
        <w:t>2</w:t>
      </w:r>
      <w:r w:rsidR="00685DBA" w:rsidRPr="00DB415E">
        <w:rPr>
          <w:b/>
        </w:rPr>
        <w:t>. Si el propietario desea poner baldosas e</w:t>
      </w:r>
      <w:r w:rsidR="00A828B2">
        <w:rPr>
          <w:b/>
        </w:rPr>
        <w:t>n dicho sector a un precio de $8</w:t>
      </w:r>
      <w:r w:rsidR="00685DBA" w:rsidRPr="00DB415E">
        <w:rPr>
          <w:b/>
        </w:rPr>
        <w:t xml:space="preserve"> por cada m</w:t>
      </w:r>
      <w:r w:rsidR="00685DBA" w:rsidRPr="00DB415E">
        <w:rPr>
          <w:b/>
          <w:vertAlign w:val="superscript"/>
        </w:rPr>
        <w:t>2</w:t>
      </w:r>
      <w:r w:rsidR="00685DBA" w:rsidRPr="00DB415E">
        <w:rPr>
          <w:b/>
        </w:rPr>
        <w:t>; entonces la inversión que debe hacer es:</w:t>
      </w:r>
    </w:p>
    <w:p w:rsidR="00685DBA" w:rsidRPr="00DB415E" w:rsidRDefault="00685DBA" w:rsidP="00685DBA">
      <w:pPr>
        <w:spacing w:line="360" w:lineRule="auto"/>
        <w:rPr>
          <w:b/>
        </w:rPr>
      </w:pPr>
    </w:p>
    <w:p w:rsidR="00685DBA" w:rsidRDefault="00685DBA" w:rsidP="00685DBA">
      <w:pPr>
        <w:spacing w:line="360" w:lineRule="auto"/>
        <w:rPr>
          <w:b/>
        </w:rPr>
      </w:pPr>
      <w:r w:rsidRPr="00936F78">
        <w:rPr>
          <w:b/>
        </w:rPr>
        <w:t>a)</w:t>
      </w:r>
      <w:r>
        <w:rPr>
          <w:b/>
        </w:rPr>
        <w:t xml:space="preserve"> </w:t>
      </w:r>
      <w:r w:rsidR="00AE42CC" w:rsidRPr="00685DBA">
        <w:rPr>
          <w:b/>
          <w:position w:val="-10"/>
        </w:rPr>
        <w:object w:dxaOrig="580" w:dyaOrig="320">
          <v:shape id="_x0000_i1033" type="#_x0000_t75" style="width:29.25pt;height:15.75pt" o:ole="">
            <v:imagedata r:id="rId36" o:title=""/>
          </v:shape>
          <o:OLEObject Type="Embed" ProgID="Equation.3" ShapeID="_x0000_i1033" DrawAspect="Content" ObjectID="_1317115281" r:id="rId37"/>
        </w:object>
      </w:r>
    </w:p>
    <w:p w:rsidR="00685DBA" w:rsidRDefault="00685DBA" w:rsidP="00685DBA">
      <w:pPr>
        <w:spacing w:line="360" w:lineRule="auto"/>
        <w:rPr>
          <w:b/>
        </w:rPr>
      </w:pPr>
      <w:r w:rsidRPr="00DB415E">
        <w:rPr>
          <w:b/>
        </w:rPr>
        <w:t>b)</w:t>
      </w:r>
      <w:r>
        <w:rPr>
          <w:b/>
        </w:rPr>
        <w:t xml:space="preserve"> </w:t>
      </w:r>
      <w:r w:rsidR="00AE42CC" w:rsidRPr="00685DBA">
        <w:rPr>
          <w:b/>
          <w:position w:val="-10"/>
        </w:rPr>
        <w:object w:dxaOrig="580" w:dyaOrig="320">
          <v:shape id="_x0000_i1034" type="#_x0000_t75" style="width:29.25pt;height:15.75pt" o:ole="">
            <v:imagedata r:id="rId38" o:title=""/>
          </v:shape>
          <o:OLEObject Type="Embed" ProgID="Equation.3" ShapeID="_x0000_i1034" DrawAspect="Content" ObjectID="_1317115282" r:id="rId39"/>
        </w:object>
      </w:r>
    </w:p>
    <w:p w:rsidR="00685DBA" w:rsidRDefault="00685DBA" w:rsidP="00685DBA">
      <w:pPr>
        <w:spacing w:line="360" w:lineRule="auto"/>
        <w:rPr>
          <w:b/>
        </w:rPr>
      </w:pPr>
      <w:r w:rsidRPr="00660AA9">
        <w:rPr>
          <w:b/>
        </w:rPr>
        <w:t>c)</w:t>
      </w:r>
      <w:r>
        <w:rPr>
          <w:b/>
        </w:rPr>
        <w:t xml:space="preserve"> </w:t>
      </w:r>
      <w:r w:rsidR="00AE42CC" w:rsidRPr="00685DBA">
        <w:rPr>
          <w:b/>
          <w:position w:val="-10"/>
        </w:rPr>
        <w:object w:dxaOrig="580" w:dyaOrig="320">
          <v:shape id="_x0000_i1035" type="#_x0000_t75" style="width:29.25pt;height:15.75pt" o:ole="">
            <v:imagedata r:id="rId40" o:title=""/>
          </v:shape>
          <o:OLEObject Type="Embed" ProgID="Equation.3" ShapeID="_x0000_i1035" DrawAspect="Content" ObjectID="_1317115283" r:id="rId41"/>
        </w:object>
      </w:r>
    </w:p>
    <w:p w:rsidR="00685DBA" w:rsidRDefault="00685DBA" w:rsidP="00685DBA">
      <w:pPr>
        <w:spacing w:line="360" w:lineRule="auto"/>
        <w:rPr>
          <w:b/>
        </w:rPr>
      </w:pPr>
      <w:r w:rsidRPr="00685DBA">
        <w:rPr>
          <w:b/>
        </w:rPr>
        <w:t>d)</w:t>
      </w:r>
      <w:r>
        <w:rPr>
          <w:b/>
        </w:rPr>
        <w:t xml:space="preserve"> </w:t>
      </w:r>
      <w:r w:rsidR="00AE42CC" w:rsidRPr="00685DBA">
        <w:rPr>
          <w:b/>
          <w:position w:val="-10"/>
        </w:rPr>
        <w:object w:dxaOrig="560" w:dyaOrig="320">
          <v:shape id="_x0000_i1036" type="#_x0000_t75" style="width:27.75pt;height:15.75pt" o:ole="">
            <v:imagedata r:id="rId42" o:title=""/>
          </v:shape>
          <o:OLEObject Type="Embed" ProgID="Equation.3" ShapeID="_x0000_i1036" DrawAspect="Content" ObjectID="_1317115284" r:id="rId43"/>
        </w:object>
      </w:r>
    </w:p>
    <w:p w:rsidR="00685DBA" w:rsidRPr="00DB415E" w:rsidRDefault="00685DBA" w:rsidP="00685DBA">
      <w:pPr>
        <w:spacing w:line="360" w:lineRule="auto"/>
        <w:rPr>
          <w:b/>
        </w:rPr>
      </w:pPr>
      <w:r w:rsidRPr="00DB415E">
        <w:rPr>
          <w:b/>
        </w:rPr>
        <w:t>e)</w:t>
      </w:r>
      <w:r>
        <w:rPr>
          <w:b/>
        </w:rPr>
        <w:t xml:space="preserve"> Ninguna de las anteriores</w:t>
      </w:r>
    </w:p>
    <w:p w:rsidR="00685DBA" w:rsidRDefault="00685DBA" w:rsidP="00685DBA">
      <w:pPr>
        <w:jc w:val="both"/>
        <w:rPr>
          <w:b/>
        </w:rPr>
      </w:pPr>
    </w:p>
    <w:p w:rsidR="003853D4" w:rsidRDefault="003853D4" w:rsidP="00602FE8">
      <w:pPr>
        <w:jc w:val="both"/>
        <w:rPr>
          <w:b/>
        </w:rPr>
      </w:pPr>
    </w:p>
    <w:p w:rsidR="00532A64" w:rsidRDefault="00532A64" w:rsidP="00602FE8">
      <w:pPr>
        <w:jc w:val="both"/>
        <w:rPr>
          <w:b/>
        </w:rPr>
      </w:pPr>
    </w:p>
    <w:p w:rsidR="00532A64" w:rsidRDefault="00532A64" w:rsidP="00602FE8">
      <w:pPr>
        <w:jc w:val="both"/>
        <w:rPr>
          <w:b/>
        </w:rPr>
      </w:pPr>
    </w:p>
    <w:p w:rsidR="006A5540" w:rsidRDefault="00545574" w:rsidP="006A5540">
      <w:pPr>
        <w:jc w:val="both"/>
        <w:rPr>
          <w:b/>
        </w:rPr>
      </w:pPr>
      <w:r>
        <w:rPr>
          <w:b/>
        </w:rPr>
        <w:lastRenderedPageBreak/>
        <w:t>1</w:t>
      </w:r>
      <w:r w:rsidR="00532A64">
        <w:rPr>
          <w:b/>
        </w:rPr>
        <w:t>0</w:t>
      </w:r>
      <w:r w:rsidR="006A5540">
        <w:rPr>
          <w:b/>
        </w:rPr>
        <w:t xml:space="preserve">.- </w:t>
      </w:r>
      <w:r w:rsidR="001F1AAB">
        <w:rPr>
          <w:b/>
        </w:rPr>
        <w:t xml:space="preserve">Un estudiante universitario ha gastado la </w:t>
      </w:r>
      <w:r w:rsidR="00DA11B1">
        <w:rPr>
          <w:b/>
        </w:rPr>
        <w:t>cuarta</w:t>
      </w:r>
      <w:r w:rsidR="001F1AAB">
        <w:rPr>
          <w:b/>
        </w:rPr>
        <w:t xml:space="preserve"> parte de su dinero en movilización, la </w:t>
      </w:r>
      <w:r w:rsidR="00543B85">
        <w:rPr>
          <w:b/>
        </w:rPr>
        <w:t>octav</w:t>
      </w:r>
      <w:r w:rsidR="00DA11B1">
        <w:rPr>
          <w:b/>
        </w:rPr>
        <w:t>a parte</w:t>
      </w:r>
      <w:r w:rsidR="00543B85">
        <w:rPr>
          <w:b/>
        </w:rPr>
        <w:t xml:space="preserve"> en gastos varios y la mitad</w:t>
      </w:r>
      <w:r w:rsidR="00DA11B1">
        <w:rPr>
          <w:b/>
        </w:rPr>
        <w:t xml:space="preserve"> en </w:t>
      </w:r>
      <w:r w:rsidR="00543B85">
        <w:rPr>
          <w:b/>
        </w:rPr>
        <w:t>útiles escolares</w:t>
      </w:r>
      <w:r w:rsidR="00DA11B1">
        <w:rPr>
          <w:b/>
        </w:rPr>
        <w:t>, y con el dinero que le sobr</w:t>
      </w:r>
      <w:r w:rsidR="003853D4">
        <w:rPr>
          <w:b/>
        </w:rPr>
        <w:t>ó</w:t>
      </w:r>
      <w:r w:rsidR="00DA11B1">
        <w:rPr>
          <w:b/>
        </w:rPr>
        <w:t xml:space="preserve"> pudo comprarse una camiseta de</w:t>
      </w:r>
      <w:r w:rsidR="006A5540">
        <w:rPr>
          <w:b/>
        </w:rPr>
        <w:t xml:space="preserve"> $1</w:t>
      </w:r>
      <w:r w:rsidR="00543B85">
        <w:rPr>
          <w:b/>
        </w:rPr>
        <w:t>0</w:t>
      </w:r>
      <w:r w:rsidR="006A5540">
        <w:rPr>
          <w:b/>
        </w:rPr>
        <w:t xml:space="preserve">, ¿cuánto </w:t>
      </w:r>
      <w:r w:rsidR="001F1AAB">
        <w:rPr>
          <w:b/>
        </w:rPr>
        <w:t>era el presupuesto de dicho estudiante</w:t>
      </w:r>
      <w:r w:rsidR="006A5540">
        <w:rPr>
          <w:b/>
        </w:rPr>
        <w:t>?</w:t>
      </w:r>
    </w:p>
    <w:p w:rsidR="006A5540" w:rsidRDefault="006A5540" w:rsidP="006A5540">
      <w:pPr>
        <w:jc w:val="both"/>
        <w:rPr>
          <w:b/>
        </w:rPr>
      </w:pPr>
    </w:p>
    <w:p w:rsidR="00DA11B1" w:rsidRDefault="006A5540" w:rsidP="003853D4">
      <w:pPr>
        <w:spacing w:line="360" w:lineRule="auto"/>
        <w:rPr>
          <w:b/>
        </w:rPr>
      </w:pPr>
      <w:r w:rsidRPr="00936F78">
        <w:rPr>
          <w:b/>
        </w:rPr>
        <w:t>a)</w:t>
      </w:r>
      <w:r>
        <w:rPr>
          <w:b/>
        </w:rPr>
        <w:t xml:space="preserve"> </w:t>
      </w:r>
      <w:r w:rsidR="00AE42CC" w:rsidRPr="00DA11B1">
        <w:rPr>
          <w:b/>
          <w:position w:val="-10"/>
        </w:rPr>
        <w:object w:dxaOrig="460" w:dyaOrig="320">
          <v:shape id="_x0000_i1037" type="#_x0000_t75" style="width:23.25pt;height:15.75pt" o:ole="">
            <v:imagedata r:id="rId44" o:title=""/>
          </v:shape>
          <o:OLEObject Type="Embed" ProgID="Equation.3" ShapeID="_x0000_i1037" DrawAspect="Content" ObjectID="_1317115285" r:id="rId45"/>
        </w:object>
      </w:r>
    </w:p>
    <w:p w:rsidR="00DA11B1" w:rsidRDefault="006A5540" w:rsidP="003853D4">
      <w:pPr>
        <w:spacing w:line="360" w:lineRule="auto"/>
        <w:rPr>
          <w:b/>
        </w:rPr>
      </w:pPr>
      <w:r w:rsidRPr="00E102DA">
        <w:rPr>
          <w:b/>
        </w:rPr>
        <w:t>b)</w:t>
      </w:r>
      <w:r>
        <w:rPr>
          <w:b/>
        </w:rPr>
        <w:t xml:space="preserve"> </w:t>
      </w:r>
      <w:r w:rsidR="00AE42CC" w:rsidRPr="003853D4">
        <w:rPr>
          <w:b/>
          <w:position w:val="-10"/>
        </w:rPr>
        <w:object w:dxaOrig="440" w:dyaOrig="320">
          <v:shape id="_x0000_i1038" type="#_x0000_t75" style="width:21.75pt;height:15.75pt" o:ole="">
            <v:imagedata r:id="rId46" o:title=""/>
          </v:shape>
          <o:OLEObject Type="Embed" ProgID="Equation.3" ShapeID="_x0000_i1038" DrawAspect="Content" ObjectID="_1317115286" r:id="rId47"/>
        </w:object>
      </w:r>
    </w:p>
    <w:p w:rsidR="00DA11B1" w:rsidRDefault="006A5540" w:rsidP="003853D4">
      <w:pPr>
        <w:spacing w:line="360" w:lineRule="auto"/>
        <w:rPr>
          <w:b/>
        </w:rPr>
      </w:pPr>
      <w:r w:rsidRPr="003853D4">
        <w:rPr>
          <w:b/>
        </w:rPr>
        <w:t xml:space="preserve">c) </w:t>
      </w:r>
      <w:r w:rsidR="00AE42CC" w:rsidRPr="00E102DA">
        <w:rPr>
          <w:b/>
          <w:position w:val="-10"/>
        </w:rPr>
        <w:object w:dxaOrig="540" w:dyaOrig="320">
          <v:shape id="_x0000_i1039" type="#_x0000_t75" style="width:27pt;height:15.75pt" o:ole="">
            <v:imagedata r:id="rId48" o:title=""/>
          </v:shape>
          <o:OLEObject Type="Embed" ProgID="Equation.3" ShapeID="_x0000_i1039" DrawAspect="Content" ObjectID="_1317115287" r:id="rId49"/>
        </w:object>
      </w:r>
      <w:r w:rsidRPr="00DB415E">
        <w:rPr>
          <w:b/>
        </w:rPr>
        <w:tab/>
      </w:r>
    </w:p>
    <w:p w:rsidR="00DA11B1" w:rsidRDefault="006A5540" w:rsidP="003853D4">
      <w:pPr>
        <w:spacing w:line="360" w:lineRule="auto"/>
        <w:rPr>
          <w:b/>
        </w:rPr>
      </w:pPr>
      <w:r w:rsidRPr="00D32026">
        <w:rPr>
          <w:b/>
        </w:rPr>
        <w:t>d)</w:t>
      </w:r>
      <w:r>
        <w:rPr>
          <w:b/>
        </w:rPr>
        <w:t xml:space="preserve"> </w:t>
      </w:r>
      <w:r w:rsidR="00AE42CC" w:rsidRPr="00E102DA">
        <w:rPr>
          <w:b/>
          <w:position w:val="-10"/>
        </w:rPr>
        <w:object w:dxaOrig="440" w:dyaOrig="320">
          <v:shape id="_x0000_i1040" type="#_x0000_t75" style="width:21.75pt;height:15.75pt" o:ole="">
            <v:imagedata r:id="rId50" o:title=""/>
          </v:shape>
          <o:OLEObject Type="Embed" ProgID="Equation.3" ShapeID="_x0000_i1040" DrawAspect="Content" ObjectID="_1317115288" r:id="rId51"/>
        </w:object>
      </w:r>
    </w:p>
    <w:p w:rsidR="006A5540" w:rsidRPr="00DB415E" w:rsidRDefault="006A5540" w:rsidP="003853D4">
      <w:pPr>
        <w:spacing w:line="360" w:lineRule="auto"/>
        <w:rPr>
          <w:b/>
        </w:rPr>
      </w:pPr>
      <w:r w:rsidRPr="00DB415E">
        <w:rPr>
          <w:b/>
        </w:rPr>
        <w:t>e)</w:t>
      </w:r>
      <w:r>
        <w:rPr>
          <w:b/>
        </w:rPr>
        <w:t xml:space="preserve"> </w:t>
      </w:r>
      <w:r w:rsidR="00AE42CC" w:rsidRPr="00E102DA">
        <w:rPr>
          <w:b/>
          <w:position w:val="-10"/>
        </w:rPr>
        <w:object w:dxaOrig="440" w:dyaOrig="320">
          <v:shape id="_x0000_i1041" type="#_x0000_t75" style="width:21.75pt;height:15.75pt" o:ole="">
            <v:imagedata r:id="rId52" o:title=""/>
          </v:shape>
          <o:OLEObject Type="Embed" ProgID="Equation.3" ShapeID="_x0000_i1041" DrawAspect="Content" ObjectID="_1317115289" r:id="rId53"/>
        </w:object>
      </w:r>
    </w:p>
    <w:p w:rsidR="00602FE8" w:rsidRPr="00434338" w:rsidRDefault="00602FE8" w:rsidP="00602FE8">
      <w:pPr>
        <w:jc w:val="both"/>
        <w:rPr>
          <w:b/>
        </w:rPr>
      </w:pPr>
    </w:p>
    <w:p w:rsidR="001F5469" w:rsidRPr="00AD3828" w:rsidRDefault="00DD21E9" w:rsidP="001F5469">
      <w:pPr>
        <w:jc w:val="both"/>
        <w:rPr>
          <w:b/>
        </w:rPr>
      </w:pPr>
      <w:r>
        <w:rPr>
          <w:b/>
        </w:rPr>
        <w:t>1</w:t>
      </w:r>
      <w:r w:rsidR="00532A64">
        <w:rPr>
          <w:b/>
        </w:rPr>
        <w:t>1</w:t>
      </w:r>
      <w:r>
        <w:rPr>
          <w:b/>
        </w:rPr>
        <w:t xml:space="preserve">.- </w:t>
      </w:r>
      <w:r w:rsidR="001F5469" w:rsidRPr="00AD3828">
        <w:rPr>
          <w:b/>
        </w:rPr>
        <w:t xml:space="preserve">La ecuación </w:t>
      </w:r>
      <w:r w:rsidR="00E2609D" w:rsidRPr="009B4785">
        <w:rPr>
          <w:b/>
          <w:position w:val="-10"/>
        </w:rPr>
        <w:object w:dxaOrig="2280" w:dyaOrig="340">
          <v:shape id="_x0000_i1042" type="#_x0000_t75" style="width:126.75pt;height:19.5pt" o:ole="">
            <v:imagedata r:id="rId54" o:title=""/>
          </v:shape>
          <o:OLEObject Type="Embed" ProgID="Equation.3" ShapeID="_x0000_i1042" DrawAspect="Content" ObjectID="_1317115290" r:id="rId55"/>
        </w:object>
      </w:r>
      <w:r w:rsidR="001F5469" w:rsidRPr="00AD3828">
        <w:rPr>
          <w:b/>
        </w:rPr>
        <w:t xml:space="preserve">  tiene como raíces:</w:t>
      </w:r>
    </w:p>
    <w:p w:rsidR="001F5469" w:rsidRPr="00AC0E8A" w:rsidRDefault="001F5469" w:rsidP="001F5469">
      <w:pPr>
        <w:rPr>
          <w:b/>
        </w:rPr>
      </w:pPr>
      <w:r w:rsidRPr="00AC0E8A">
        <w:rPr>
          <w:b/>
          <w:noProof/>
        </w:rPr>
        <w:pict>
          <v:shape id="_x0000_s1034" type="#_x0000_t202" style="position:absolute;margin-left:-9pt;margin-top:2.6pt;width:180pt;height:203.2pt;z-index:251650048" stroked="f">
            <v:textbox>
              <w:txbxContent>
                <w:p w:rsidR="001F5469" w:rsidRDefault="001F5469" w:rsidP="00AB5988">
                  <w:pPr>
                    <w:spacing w:line="480" w:lineRule="auto"/>
                  </w:pPr>
                  <w:r>
                    <w:t xml:space="preserve">a) </w:t>
                  </w:r>
                  <w:r w:rsidR="00AE42CC" w:rsidRPr="00E2609D">
                    <w:rPr>
                      <w:position w:val="-24"/>
                    </w:rPr>
                    <w:object w:dxaOrig="1160" w:dyaOrig="620">
                      <v:shape id="_x0000_i1048" type="#_x0000_t75" style="width:57.75pt;height:30.75pt" o:ole="">
                        <v:imagedata r:id="rId56" o:title=""/>
                      </v:shape>
                      <o:OLEObject Type="Embed" ProgID="Equation.3" ShapeID="_x0000_i1048" DrawAspect="Content" ObjectID="_1317115296" r:id="rId57"/>
                    </w:object>
                  </w:r>
                </w:p>
                <w:p w:rsidR="001F5469" w:rsidRDefault="001F5469" w:rsidP="00AB5988">
                  <w:pPr>
                    <w:spacing w:line="480" w:lineRule="auto"/>
                  </w:pPr>
                  <w:r>
                    <w:t xml:space="preserve">b) </w:t>
                  </w:r>
                  <w:r w:rsidR="00B0009F" w:rsidRPr="00E2609D">
                    <w:rPr>
                      <w:position w:val="-24"/>
                    </w:rPr>
                    <w:object w:dxaOrig="900" w:dyaOrig="620">
                      <v:shape id="_x0000_i1049" type="#_x0000_t75" style="width:45pt;height:30.75pt" o:ole="">
                        <v:imagedata r:id="rId58" o:title=""/>
                      </v:shape>
                      <o:OLEObject Type="Embed" ProgID="Equation.3" ShapeID="_x0000_i1049" DrawAspect="Content" ObjectID="_1317115297" r:id="rId59"/>
                    </w:object>
                  </w:r>
                </w:p>
                <w:p w:rsidR="00AE42CC" w:rsidRDefault="001F5469" w:rsidP="00AE42CC">
                  <w:pPr>
                    <w:spacing w:line="480" w:lineRule="auto"/>
                  </w:pPr>
                  <w:r>
                    <w:t xml:space="preserve">c)  </w:t>
                  </w:r>
                  <w:r w:rsidR="00AE42CC">
                    <w:t>Ninguna es solución</w:t>
                  </w:r>
                </w:p>
                <w:p w:rsidR="001F5469" w:rsidRDefault="001F5469" w:rsidP="00AB5988">
                  <w:pPr>
                    <w:spacing w:line="480" w:lineRule="auto"/>
                  </w:pPr>
                  <w:r w:rsidRPr="006E6001">
                    <w:t xml:space="preserve">d) </w:t>
                  </w:r>
                  <w:r w:rsidR="00AE42CC" w:rsidRPr="00E2609D">
                    <w:rPr>
                      <w:position w:val="-24"/>
                    </w:rPr>
                    <w:object w:dxaOrig="1040" w:dyaOrig="620">
                      <v:shape id="_x0000_i1050" type="#_x0000_t75" style="width:51.75pt;height:30.75pt" o:ole="">
                        <v:imagedata r:id="rId60" o:title=""/>
                      </v:shape>
                      <o:OLEObject Type="Embed" ProgID="Equation.3" ShapeID="_x0000_i1050" DrawAspect="Content" ObjectID="_1317115298" r:id="rId61"/>
                    </w:object>
                  </w:r>
                </w:p>
                <w:p w:rsidR="001F5469" w:rsidRDefault="001F5469" w:rsidP="00AB5988">
                  <w:pPr>
                    <w:spacing w:line="480" w:lineRule="auto"/>
                  </w:pPr>
                  <w:r w:rsidRPr="008F1C5C">
                    <w:t xml:space="preserve">e) </w:t>
                  </w:r>
                  <w:r w:rsidR="00AE42CC" w:rsidRPr="00E2609D">
                    <w:rPr>
                      <w:position w:val="-24"/>
                    </w:rPr>
                    <w:object w:dxaOrig="1080" w:dyaOrig="620">
                      <v:shape id="_x0000_i1051" type="#_x0000_t75" style="width:54pt;height:30.75pt" o:ole="">
                        <v:imagedata r:id="rId62" o:title=""/>
                      </v:shape>
                      <o:OLEObject Type="Embed" ProgID="Equation.3" ShapeID="_x0000_i1051" DrawAspect="Content" ObjectID="_1317115299" r:id="rId63"/>
                    </w:object>
                  </w:r>
                </w:p>
              </w:txbxContent>
            </v:textbox>
          </v:shape>
        </w:pict>
      </w: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Pr="00AC0E8A" w:rsidRDefault="001F5469" w:rsidP="001F5469">
      <w:pPr>
        <w:rPr>
          <w:b/>
        </w:rPr>
      </w:pPr>
    </w:p>
    <w:p w:rsidR="001F5469" w:rsidRDefault="001F5469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Default="00AB5988" w:rsidP="001F5469">
      <w:pPr>
        <w:rPr>
          <w:b/>
        </w:rPr>
      </w:pPr>
    </w:p>
    <w:p w:rsidR="00AB5988" w:rsidRPr="00AC0E8A" w:rsidRDefault="00AB5988" w:rsidP="001F5469">
      <w:pPr>
        <w:rPr>
          <w:b/>
        </w:rPr>
      </w:pPr>
    </w:p>
    <w:p w:rsidR="003A58FD" w:rsidRDefault="003A58FD" w:rsidP="003A58FD">
      <w:pPr>
        <w:spacing w:line="360" w:lineRule="auto"/>
      </w:pPr>
    </w:p>
    <w:p w:rsidR="003D49F8" w:rsidRDefault="003D49F8" w:rsidP="003A58FD">
      <w:pPr>
        <w:spacing w:line="360" w:lineRule="auto"/>
      </w:pPr>
    </w:p>
    <w:p w:rsidR="00DD21E9" w:rsidRPr="00BC1883" w:rsidRDefault="00166D83" w:rsidP="003A58FD">
      <w:pPr>
        <w:spacing w:line="360" w:lineRule="auto"/>
        <w:rPr>
          <w:b/>
        </w:rPr>
      </w:pPr>
      <w:r>
        <w:rPr>
          <w:noProof/>
          <w:lang w:eastAsia="es-ES"/>
        </w:rPr>
        <w:pict>
          <v:shape id="_x0000_s1060" type="#_x0000_t202" style="position:absolute;margin-left:-9pt;margin-top:32.15pt;width:99pt;height:180pt;z-index:251660288" stroked="f">
            <v:textbox>
              <w:txbxContent>
                <w:p w:rsidR="00166D83" w:rsidRDefault="00166D83" w:rsidP="00166D83">
                  <w:pPr>
                    <w:spacing w:line="480" w:lineRule="auto"/>
                  </w:pPr>
                  <w:r>
                    <w:t xml:space="preserve">a) </w:t>
                  </w:r>
                  <w:r w:rsidR="003F6795" w:rsidRPr="003F6795">
                    <w:rPr>
                      <w:position w:val="-26"/>
                    </w:rPr>
                    <w:object w:dxaOrig="880" w:dyaOrig="700">
                      <v:shape id="_x0000_i1056" type="#_x0000_t75" style="width:44.25pt;height:35.25pt" o:ole="">
                        <v:imagedata r:id="rId64" o:title=""/>
                      </v:shape>
                      <o:OLEObject Type="Embed" ProgID="Equation.3" ShapeID="_x0000_i1056" DrawAspect="Content" ObjectID="_1317115304" r:id="rId65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>
                    <w:t xml:space="preserve">b) </w:t>
                  </w:r>
                  <w:r w:rsidR="00AE42CC" w:rsidRPr="003F6795">
                    <w:rPr>
                      <w:position w:val="-10"/>
                    </w:rPr>
                    <w:object w:dxaOrig="1060" w:dyaOrig="380">
                      <v:shape id="_x0000_i1057" type="#_x0000_t75" style="width:53.25pt;height:18.75pt" o:ole="">
                        <v:imagedata r:id="rId66" o:title=""/>
                      </v:shape>
                      <o:OLEObject Type="Embed" ProgID="Equation.3" ShapeID="_x0000_i1057" DrawAspect="Content" ObjectID="_1317115305" r:id="rId67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>
                    <w:t xml:space="preserve">c)  </w:t>
                  </w:r>
                  <w:r w:rsidR="00AE42CC" w:rsidRPr="003F6795">
                    <w:rPr>
                      <w:position w:val="-10"/>
                    </w:rPr>
                    <w:object w:dxaOrig="1160" w:dyaOrig="380">
                      <v:shape id="_x0000_i1058" type="#_x0000_t75" style="width:57.75pt;height:18.75pt" o:ole="">
                        <v:imagedata r:id="rId68" o:title=""/>
                      </v:shape>
                      <o:OLEObject Type="Embed" ProgID="Equation.3" ShapeID="_x0000_i1058" DrawAspect="Content" ObjectID="_1317115306" r:id="rId69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 w:rsidRPr="006E6001">
                    <w:t xml:space="preserve">d) </w:t>
                  </w:r>
                  <w:r w:rsidR="00AE42CC" w:rsidRPr="003F6795">
                    <w:rPr>
                      <w:position w:val="-6"/>
                    </w:rPr>
                    <w:object w:dxaOrig="999" w:dyaOrig="340">
                      <v:shape id="_x0000_i1059" type="#_x0000_t75" style="width:50.25pt;height:17.25pt" o:ole="">
                        <v:imagedata r:id="rId70" o:title=""/>
                      </v:shape>
                      <o:OLEObject Type="Embed" ProgID="Equation.3" ShapeID="_x0000_i1059" DrawAspect="Content" ObjectID="_1317115307" r:id="rId71"/>
                    </w:object>
                  </w:r>
                </w:p>
                <w:p w:rsidR="00166D83" w:rsidRDefault="00166D83" w:rsidP="00166D83">
                  <w:pPr>
                    <w:spacing w:line="480" w:lineRule="auto"/>
                  </w:pPr>
                  <w:r w:rsidRPr="008F1C5C">
                    <w:t xml:space="preserve">e) </w:t>
                  </w:r>
                  <w:r w:rsidR="00AE42CC" w:rsidRPr="003F6795">
                    <w:rPr>
                      <w:position w:val="-6"/>
                    </w:rPr>
                    <w:object w:dxaOrig="999" w:dyaOrig="340">
                      <v:shape id="_x0000_i1060" type="#_x0000_t75" style="width:50.25pt;height:17.25pt" o:ole="">
                        <v:imagedata r:id="rId72" o:title=""/>
                      </v:shape>
                      <o:OLEObject Type="Embed" ProgID="Equation.3" ShapeID="_x0000_i1060" DrawAspect="Content" ObjectID="_1317115308" r:id="rId73"/>
                    </w:object>
                  </w:r>
                </w:p>
              </w:txbxContent>
            </v:textbox>
          </v:shape>
        </w:pict>
      </w:r>
      <w:r w:rsidR="003A58FD" w:rsidRPr="00BC1883">
        <w:rPr>
          <w:b/>
        </w:rPr>
        <w:t>1</w:t>
      </w:r>
      <w:r w:rsidR="00532A64">
        <w:rPr>
          <w:b/>
        </w:rPr>
        <w:t>2</w:t>
      </w:r>
      <w:r w:rsidR="00BC1883" w:rsidRPr="00BC1883">
        <w:rPr>
          <w:b/>
        </w:rPr>
        <w:t>.- Al despejar B</w:t>
      </w:r>
      <w:r w:rsidR="003A58FD" w:rsidRPr="00BC1883">
        <w:rPr>
          <w:b/>
        </w:rPr>
        <w:t xml:space="preserve"> de la ecuación</w:t>
      </w:r>
      <w:r w:rsidR="00BC1883" w:rsidRPr="00BC1883">
        <w:rPr>
          <w:b/>
        </w:rPr>
        <w:t xml:space="preserve"> </w:t>
      </w:r>
      <w:r w:rsidR="00AE6CF1" w:rsidRPr="00AE6CF1">
        <w:rPr>
          <w:b/>
          <w:position w:val="-26"/>
        </w:rPr>
        <w:object w:dxaOrig="1300" w:dyaOrig="700">
          <v:shape id="_x0000_i1043" type="#_x0000_t75" style="width:65.25pt;height:35.25pt" o:ole="">
            <v:imagedata r:id="rId74" o:title=""/>
          </v:shape>
          <o:OLEObject Type="Embed" ProgID="Equation.3" ShapeID="_x0000_i1043" DrawAspect="Content" ObjectID="_1317115291" r:id="rId75"/>
        </w:object>
      </w:r>
      <w:r w:rsidR="00BC1883" w:rsidRPr="00BC1883">
        <w:rPr>
          <w:b/>
        </w:rPr>
        <w:t xml:space="preserve"> , se tiene:</w:t>
      </w: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166D83" w:rsidRDefault="00166D83" w:rsidP="003A58FD">
      <w:pPr>
        <w:spacing w:line="360" w:lineRule="auto"/>
      </w:pPr>
    </w:p>
    <w:p w:rsidR="00BC1883" w:rsidRDefault="00BC1883" w:rsidP="003A58FD">
      <w:pPr>
        <w:spacing w:line="360" w:lineRule="auto"/>
      </w:pPr>
    </w:p>
    <w:p w:rsidR="00BC1883" w:rsidRDefault="00BC1883" w:rsidP="003A58FD">
      <w:pPr>
        <w:spacing w:line="360" w:lineRule="auto"/>
      </w:pPr>
    </w:p>
    <w:p w:rsidR="00BC1883" w:rsidRDefault="00BC1883" w:rsidP="003A58FD">
      <w:pPr>
        <w:spacing w:line="360" w:lineRule="auto"/>
        <w:rPr>
          <w:b/>
        </w:rPr>
      </w:pPr>
    </w:p>
    <w:p w:rsidR="00166D83" w:rsidRDefault="00166D83" w:rsidP="003A58FD">
      <w:pPr>
        <w:spacing w:line="360" w:lineRule="auto"/>
        <w:rPr>
          <w:b/>
        </w:rPr>
      </w:pPr>
    </w:p>
    <w:p w:rsidR="003D49F8" w:rsidRDefault="003D49F8" w:rsidP="003A58FD">
      <w:pPr>
        <w:spacing w:line="360" w:lineRule="auto"/>
        <w:rPr>
          <w:b/>
        </w:rPr>
      </w:pPr>
    </w:p>
    <w:p w:rsidR="00DB7C4D" w:rsidRPr="008D064D" w:rsidRDefault="00DB7C4D" w:rsidP="00434B8C">
      <w:pPr>
        <w:jc w:val="both"/>
        <w:rPr>
          <w:b/>
          <w:sz w:val="22"/>
        </w:rPr>
      </w:pPr>
      <w:r w:rsidRPr="008D064D">
        <w:rPr>
          <w:b/>
          <w:i/>
          <w:sz w:val="22"/>
          <w:u w:val="single"/>
        </w:rPr>
        <w:lastRenderedPageBreak/>
        <w:t xml:space="preserve">Las preguntas </w:t>
      </w:r>
      <w:r w:rsidR="009E0E1B">
        <w:rPr>
          <w:b/>
          <w:i/>
          <w:sz w:val="22"/>
          <w:u w:val="single"/>
        </w:rPr>
        <w:t>1</w:t>
      </w:r>
      <w:r w:rsidR="00532A64">
        <w:rPr>
          <w:b/>
          <w:i/>
          <w:sz w:val="22"/>
          <w:u w:val="single"/>
        </w:rPr>
        <w:t>3</w:t>
      </w:r>
      <w:r w:rsidRPr="008D064D">
        <w:rPr>
          <w:b/>
          <w:i/>
          <w:sz w:val="22"/>
          <w:u w:val="single"/>
        </w:rPr>
        <w:t xml:space="preserve"> y </w:t>
      </w:r>
      <w:r w:rsidR="00532A64">
        <w:rPr>
          <w:b/>
          <w:i/>
          <w:sz w:val="22"/>
          <w:u w:val="single"/>
        </w:rPr>
        <w:t>14</w:t>
      </w:r>
      <w:r w:rsidRPr="008D064D">
        <w:rPr>
          <w:b/>
          <w:i/>
          <w:sz w:val="22"/>
          <w:u w:val="single"/>
        </w:rPr>
        <w:t xml:space="preserve"> </w:t>
      </w:r>
      <w:r w:rsidR="008D064D" w:rsidRPr="008D064D">
        <w:rPr>
          <w:b/>
          <w:i/>
          <w:sz w:val="22"/>
          <w:u w:val="single"/>
        </w:rPr>
        <w:t>se refieren a la siguiente información</w:t>
      </w:r>
      <w:r w:rsidR="008D064D" w:rsidRPr="008D064D">
        <w:rPr>
          <w:b/>
          <w:sz w:val="22"/>
        </w:rPr>
        <w:t>:</w:t>
      </w:r>
    </w:p>
    <w:p w:rsidR="00DB7C4D" w:rsidRPr="008D064D" w:rsidRDefault="00DB7C4D" w:rsidP="00434B8C">
      <w:pPr>
        <w:jc w:val="both"/>
        <w:rPr>
          <w:b/>
          <w:sz w:val="22"/>
        </w:rPr>
      </w:pPr>
    </w:p>
    <w:p w:rsidR="003D49F8" w:rsidRDefault="003D49F8" w:rsidP="00AB5988">
      <w:p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En las grandes Ciudades es común movilizarse mediante taxis</w:t>
      </w:r>
      <w:r w:rsidR="00C932E0" w:rsidRPr="008D064D">
        <w:rPr>
          <w:b/>
          <w:sz w:val="22"/>
        </w:rPr>
        <w:t xml:space="preserve"> equipado</w:t>
      </w:r>
      <w:r>
        <w:rPr>
          <w:b/>
          <w:sz w:val="22"/>
        </w:rPr>
        <w:t xml:space="preserve">s obviamente con el sistema de </w:t>
      </w:r>
      <w:r w:rsidR="00920CF8" w:rsidRPr="008D064D">
        <w:rPr>
          <w:b/>
          <w:sz w:val="22"/>
        </w:rPr>
        <w:t>taxímetro.</w:t>
      </w:r>
      <w:r w:rsidR="00434B8C" w:rsidRPr="008D064D">
        <w:rPr>
          <w:b/>
          <w:sz w:val="22"/>
        </w:rPr>
        <w:t xml:space="preserve"> </w:t>
      </w:r>
      <w:r>
        <w:rPr>
          <w:b/>
          <w:sz w:val="22"/>
        </w:rPr>
        <w:t>Suponga lo siguiente:</w:t>
      </w:r>
    </w:p>
    <w:p w:rsidR="003D49F8" w:rsidRDefault="003D49F8" w:rsidP="00AB5988">
      <w:pPr>
        <w:spacing w:line="360" w:lineRule="auto"/>
        <w:jc w:val="both"/>
        <w:rPr>
          <w:b/>
          <w:sz w:val="22"/>
        </w:rPr>
      </w:pPr>
    </w:p>
    <w:p w:rsidR="00DB7C4D" w:rsidRPr="008D064D" w:rsidRDefault="00920CF8" w:rsidP="00AB5988">
      <w:pPr>
        <w:spacing w:line="360" w:lineRule="auto"/>
        <w:jc w:val="both"/>
        <w:rPr>
          <w:b/>
          <w:sz w:val="22"/>
        </w:rPr>
      </w:pPr>
      <w:r w:rsidRPr="008D064D">
        <w:rPr>
          <w:b/>
          <w:sz w:val="22"/>
        </w:rPr>
        <w:t xml:space="preserve">Un taxi </w:t>
      </w:r>
      <w:r w:rsidR="00434B8C" w:rsidRPr="008D064D">
        <w:rPr>
          <w:b/>
          <w:sz w:val="22"/>
        </w:rPr>
        <w:t xml:space="preserve">A </w:t>
      </w:r>
      <w:r w:rsidRPr="008D064D">
        <w:rPr>
          <w:b/>
          <w:sz w:val="22"/>
        </w:rPr>
        <w:t xml:space="preserve">tiene una </w:t>
      </w:r>
      <w:r w:rsidR="00434B8C" w:rsidRPr="008D064D">
        <w:rPr>
          <w:b/>
          <w:sz w:val="22"/>
        </w:rPr>
        <w:t xml:space="preserve">tarifa de arranque de </w:t>
      </w:r>
      <w:r w:rsidR="007B3174">
        <w:rPr>
          <w:b/>
          <w:sz w:val="22"/>
        </w:rPr>
        <w:t>un dólar</w:t>
      </w:r>
      <w:r w:rsidR="00434B8C" w:rsidRPr="008D064D">
        <w:rPr>
          <w:b/>
          <w:sz w:val="22"/>
        </w:rPr>
        <w:t xml:space="preserve">, y por cada </w:t>
      </w:r>
      <w:r w:rsidR="00BC59EC">
        <w:rPr>
          <w:b/>
          <w:sz w:val="22"/>
        </w:rPr>
        <w:t>1</w:t>
      </w:r>
      <w:r w:rsidR="007B3174">
        <w:rPr>
          <w:b/>
          <w:sz w:val="22"/>
        </w:rPr>
        <w:t>0</w:t>
      </w:r>
      <w:r w:rsidR="00BC59EC">
        <w:rPr>
          <w:b/>
          <w:sz w:val="22"/>
        </w:rPr>
        <w:t>0 metros se adiciona 1 centavo</w:t>
      </w:r>
      <w:r w:rsidRPr="008D064D">
        <w:rPr>
          <w:b/>
          <w:sz w:val="22"/>
        </w:rPr>
        <w:t xml:space="preserve">. Otro </w:t>
      </w:r>
      <w:r w:rsidR="00434B8C" w:rsidRPr="008D064D">
        <w:rPr>
          <w:b/>
          <w:sz w:val="22"/>
        </w:rPr>
        <w:t xml:space="preserve">taxi B </w:t>
      </w:r>
      <w:r w:rsidRPr="008D064D">
        <w:rPr>
          <w:b/>
          <w:sz w:val="22"/>
        </w:rPr>
        <w:t xml:space="preserve">tiene una </w:t>
      </w:r>
      <w:r w:rsidR="00434B8C" w:rsidRPr="008D064D">
        <w:rPr>
          <w:b/>
          <w:sz w:val="22"/>
        </w:rPr>
        <w:t>tarifa</w:t>
      </w:r>
      <w:r w:rsidRPr="008D064D">
        <w:rPr>
          <w:b/>
          <w:sz w:val="22"/>
        </w:rPr>
        <w:t xml:space="preserve"> </w:t>
      </w:r>
      <w:r w:rsidR="00434B8C" w:rsidRPr="008D064D">
        <w:rPr>
          <w:b/>
          <w:sz w:val="22"/>
        </w:rPr>
        <w:t xml:space="preserve">de </w:t>
      </w:r>
      <w:r w:rsidR="00DB7C4D" w:rsidRPr="008D064D">
        <w:rPr>
          <w:b/>
          <w:sz w:val="22"/>
        </w:rPr>
        <w:t xml:space="preserve">arranque de </w:t>
      </w:r>
      <w:r w:rsidR="007B3174" w:rsidRPr="008D064D">
        <w:rPr>
          <w:b/>
          <w:sz w:val="22"/>
        </w:rPr>
        <w:t xml:space="preserve">cincuenta centavos </w:t>
      </w:r>
      <w:r w:rsidRPr="008D064D">
        <w:rPr>
          <w:b/>
          <w:sz w:val="22"/>
        </w:rPr>
        <w:t xml:space="preserve">y </w:t>
      </w:r>
      <w:r w:rsidR="00DB7C4D" w:rsidRPr="008D064D">
        <w:rPr>
          <w:b/>
          <w:sz w:val="22"/>
        </w:rPr>
        <w:t xml:space="preserve">por cada </w:t>
      </w:r>
      <w:r w:rsidR="007B3174" w:rsidRPr="008D064D">
        <w:rPr>
          <w:b/>
          <w:sz w:val="22"/>
        </w:rPr>
        <w:t>100 metros se adicionan 3 centavos</w:t>
      </w:r>
      <w:r w:rsidR="00DB7C4D" w:rsidRPr="008D064D">
        <w:rPr>
          <w:b/>
          <w:sz w:val="22"/>
        </w:rPr>
        <w:t>.</w:t>
      </w:r>
    </w:p>
    <w:p w:rsidR="008D064D" w:rsidRDefault="008D064D" w:rsidP="00434B8C">
      <w:pPr>
        <w:jc w:val="both"/>
        <w:rPr>
          <w:b/>
        </w:rPr>
      </w:pPr>
    </w:p>
    <w:p w:rsidR="00275F5A" w:rsidRDefault="00532A64" w:rsidP="00434B8C">
      <w:pPr>
        <w:jc w:val="both"/>
        <w:rPr>
          <w:b/>
          <w:sz w:val="22"/>
        </w:rPr>
      </w:pPr>
      <w:r>
        <w:rPr>
          <w:b/>
        </w:rPr>
        <w:t>13</w:t>
      </w:r>
      <w:r w:rsidR="00DB7C4D" w:rsidRPr="00434338">
        <w:rPr>
          <w:b/>
        </w:rPr>
        <w:t xml:space="preserve">.- </w:t>
      </w:r>
      <w:r w:rsidR="00DB7C4D" w:rsidRPr="004E17C3">
        <w:rPr>
          <w:b/>
          <w:sz w:val="22"/>
        </w:rPr>
        <w:t xml:space="preserve">Cuál de </w:t>
      </w:r>
      <w:r w:rsidR="004E17C3" w:rsidRPr="004E17C3">
        <w:rPr>
          <w:b/>
          <w:sz w:val="22"/>
        </w:rPr>
        <w:t>las siguientes gráficas</w:t>
      </w:r>
      <w:r w:rsidR="003D49F8">
        <w:rPr>
          <w:b/>
          <w:sz w:val="22"/>
        </w:rPr>
        <w:t xml:space="preserve"> (Tarifa [$] v.s distancia recorrida[m</w:t>
      </w:r>
      <w:r w:rsidR="003D49F8" w:rsidRPr="003D49F8">
        <w:rPr>
          <w:b/>
          <w:sz w:val="22"/>
        </w:rPr>
        <w:t>]</w:t>
      </w:r>
      <w:r w:rsidR="003D49F8">
        <w:rPr>
          <w:b/>
          <w:sz w:val="22"/>
        </w:rPr>
        <w:t>)</w:t>
      </w:r>
      <w:r w:rsidR="004E17C3" w:rsidRPr="004E17C3">
        <w:rPr>
          <w:b/>
          <w:sz w:val="22"/>
        </w:rPr>
        <w:t xml:space="preserve"> </w:t>
      </w:r>
      <w:r w:rsidR="00365412">
        <w:rPr>
          <w:b/>
          <w:sz w:val="22"/>
        </w:rPr>
        <w:t>representa</w:t>
      </w:r>
      <w:r w:rsidR="004E17C3" w:rsidRPr="004E17C3">
        <w:rPr>
          <w:b/>
          <w:sz w:val="22"/>
        </w:rPr>
        <w:t xml:space="preserve"> la situación descrita anteriormente?</w:t>
      </w:r>
    </w:p>
    <w:p w:rsidR="00AB5988" w:rsidRDefault="00AB5988" w:rsidP="00434B8C">
      <w:pPr>
        <w:jc w:val="both"/>
        <w:rPr>
          <w:b/>
          <w:sz w:val="22"/>
        </w:rPr>
      </w:pPr>
    </w:p>
    <w:p w:rsidR="004E17C3" w:rsidRDefault="004E17C3" w:rsidP="00434B8C">
      <w:pPr>
        <w:jc w:val="both"/>
        <w:rPr>
          <w:b/>
          <w:sz w:val="22"/>
        </w:rPr>
      </w:pPr>
    </w:p>
    <w:p w:rsidR="00FE73B5" w:rsidRDefault="00CC06FF" w:rsidP="00434B8C">
      <w:pPr>
        <w:jc w:val="both"/>
        <w:rPr>
          <w:b/>
          <w:sz w:val="22"/>
        </w:rPr>
      </w:pPr>
      <w:r>
        <w:rPr>
          <w:noProof/>
          <w:lang w:eastAsia="es-E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57475" cy="2752725"/>
            <wp:effectExtent l="19050" t="0" r="952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676525" cy="2762250"/>
            <wp:effectExtent l="1905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7C3" w:rsidRDefault="004E17C3" w:rsidP="00434B8C">
      <w:pPr>
        <w:jc w:val="both"/>
        <w:rPr>
          <w:b/>
          <w:sz w:val="22"/>
        </w:rPr>
      </w:pPr>
    </w:p>
    <w:p w:rsidR="004E17C3" w:rsidRDefault="004E17C3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1D0EA6" w:rsidRDefault="001D0EA6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AB5988" w:rsidRDefault="00AB5988" w:rsidP="00434B8C">
      <w:pPr>
        <w:jc w:val="both"/>
        <w:rPr>
          <w:b/>
        </w:rPr>
      </w:pPr>
    </w:p>
    <w:p w:rsidR="00365412" w:rsidRDefault="00634019" w:rsidP="00434B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(</w:t>
      </w:r>
      <w:r w:rsidR="00AE42CC">
        <w:rPr>
          <w:b/>
        </w:rPr>
        <w:t>c</w:t>
      </w:r>
      <w:r>
        <w:rPr>
          <w:b/>
        </w:rPr>
        <w:t>)</w:t>
      </w:r>
    </w:p>
    <w:p w:rsidR="00394E1D" w:rsidRDefault="00CC06FF" w:rsidP="00434B8C">
      <w:pPr>
        <w:jc w:val="both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128270</wp:posOffset>
            </wp:positionV>
            <wp:extent cx="2667000" cy="2752725"/>
            <wp:effectExtent l="1905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657475" cy="2752725"/>
            <wp:effectExtent l="1905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365412" w:rsidRDefault="00365412" w:rsidP="00434B8C">
      <w:pPr>
        <w:jc w:val="both"/>
        <w:rPr>
          <w:b/>
        </w:rPr>
      </w:pPr>
    </w:p>
    <w:p w:rsidR="00532A64" w:rsidRPr="00434338" w:rsidRDefault="00532A64" w:rsidP="00434B8C">
      <w:pPr>
        <w:jc w:val="both"/>
        <w:rPr>
          <w:b/>
        </w:rPr>
      </w:pPr>
    </w:p>
    <w:p w:rsidR="00634019" w:rsidRDefault="003D49F8" w:rsidP="00602FE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="00AE42CC">
        <w:rPr>
          <w:b/>
        </w:rPr>
        <w:t>b</w:t>
      </w:r>
      <w:r w:rsidR="00634019">
        <w:rPr>
          <w:b/>
        </w:rPr>
        <w:t>)</w:t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</w:r>
      <w:r w:rsidR="00634019">
        <w:rPr>
          <w:b/>
        </w:rPr>
        <w:tab/>
        <w:t xml:space="preserve">     (d)</w:t>
      </w:r>
    </w:p>
    <w:p w:rsidR="00634019" w:rsidRDefault="00634019" w:rsidP="00602FE8">
      <w:pPr>
        <w:jc w:val="both"/>
        <w:rPr>
          <w:b/>
        </w:rPr>
      </w:pPr>
    </w:p>
    <w:p w:rsidR="004E042E" w:rsidRDefault="003D49F8" w:rsidP="00602FE8">
      <w:pPr>
        <w:jc w:val="both"/>
        <w:rPr>
          <w:b/>
        </w:rPr>
      </w:pPr>
      <w:r>
        <w:rPr>
          <w:b/>
        </w:rPr>
        <w:t>1</w:t>
      </w:r>
      <w:r w:rsidR="00ED19C7">
        <w:rPr>
          <w:b/>
        </w:rPr>
        <w:t>4</w:t>
      </w:r>
      <w:r w:rsidR="00DF1F71">
        <w:rPr>
          <w:b/>
        </w:rPr>
        <w:t xml:space="preserve">.- </w:t>
      </w:r>
      <w:r w:rsidR="004E042E">
        <w:rPr>
          <w:b/>
        </w:rPr>
        <w:t>Con respecto a</w:t>
      </w:r>
      <w:r w:rsidR="005B273F">
        <w:rPr>
          <w:b/>
        </w:rPr>
        <w:t xml:space="preserve"> las siguientes aseveraciones, es</w:t>
      </w:r>
      <w:r w:rsidR="004E042E">
        <w:rPr>
          <w:b/>
        </w:rPr>
        <w:t xml:space="preserve"> c</w:t>
      </w:r>
      <w:r w:rsidR="005B273F">
        <w:rPr>
          <w:b/>
        </w:rPr>
        <w:t>ierto</w:t>
      </w:r>
      <w:r w:rsidR="004E042E">
        <w:rPr>
          <w:b/>
        </w:rPr>
        <w:t xml:space="preserve"> que:</w:t>
      </w:r>
    </w:p>
    <w:p w:rsidR="004E042E" w:rsidRDefault="004E042E" w:rsidP="00602FE8">
      <w:pPr>
        <w:jc w:val="both"/>
        <w:rPr>
          <w:b/>
        </w:rPr>
      </w:pPr>
    </w:p>
    <w:p w:rsidR="00AE42CC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>a)</w:t>
      </w:r>
      <w:r w:rsidR="00AE42CC">
        <w:rPr>
          <w:b/>
        </w:rPr>
        <w:t xml:space="preserve"> Todas las alternativas propuestas son falsas.</w:t>
      </w:r>
      <w:r>
        <w:rPr>
          <w:b/>
        </w:rPr>
        <w:t xml:space="preserve"> </w:t>
      </w:r>
    </w:p>
    <w:p w:rsidR="005D4174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b) </w:t>
      </w:r>
      <w:r w:rsidR="005D4174" w:rsidRPr="008F1C5C">
        <w:rPr>
          <w:b/>
          <w:i/>
        </w:rPr>
        <w:t>Siempre</w:t>
      </w:r>
      <w:r w:rsidR="005D4174">
        <w:rPr>
          <w:b/>
        </w:rPr>
        <w:t xml:space="preserve"> será conveniente subirse al taxi A, ya que la distancia </w:t>
      </w:r>
      <w:r w:rsidR="00D50B6C">
        <w:rPr>
          <w:b/>
        </w:rPr>
        <w:t>por recorrer</w:t>
      </w:r>
      <w:r w:rsidR="005D4174">
        <w:rPr>
          <w:b/>
        </w:rPr>
        <w:t xml:space="preserve"> tiene un costo inferior con respecto al taxi B.</w:t>
      </w:r>
    </w:p>
    <w:p w:rsidR="005D4174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 xml:space="preserve">c) </w:t>
      </w:r>
      <w:r w:rsidR="005D4174">
        <w:rPr>
          <w:b/>
        </w:rPr>
        <w:t>Utilizar el taxi B resulta conveniente si la distancia por recorrer es</w:t>
      </w:r>
      <w:r>
        <w:rPr>
          <w:b/>
        </w:rPr>
        <w:t xml:space="preserve"> de </w:t>
      </w:r>
      <w:r w:rsidR="00D50B6C">
        <w:rPr>
          <w:b/>
        </w:rPr>
        <w:t>30</w:t>
      </w:r>
      <w:r w:rsidR="005D4174">
        <w:rPr>
          <w:b/>
        </w:rPr>
        <w:t>km.</w:t>
      </w:r>
    </w:p>
    <w:p w:rsidR="00AE42CC" w:rsidRDefault="004E042E" w:rsidP="00AB5988">
      <w:pPr>
        <w:spacing w:line="360" w:lineRule="auto"/>
        <w:jc w:val="both"/>
        <w:rPr>
          <w:b/>
        </w:rPr>
      </w:pPr>
      <w:r>
        <w:rPr>
          <w:b/>
        </w:rPr>
        <w:t>d)</w:t>
      </w:r>
      <w:r w:rsidR="00AE42CC">
        <w:rPr>
          <w:b/>
        </w:rPr>
        <w:t xml:space="preserve"> </w:t>
      </w:r>
      <w:r w:rsidR="00AE42CC" w:rsidRPr="008F1C5C">
        <w:rPr>
          <w:b/>
          <w:i/>
        </w:rPr>
        <w:t>Siempre</w:t>
      </w:r>
      <w:r w:rsidR="00AE42CC">
        <w:rPr>
          <w:b/>
        </w:rPr>
        <w:t xml:space="preserve"> será conveniente subirse al taxi B, ya que la tarifa de arranque es cincuenta centavos menos que la del taxi A.</w:t>
      </w:r>
      <w:r>
        <w:rPr>
          <w:b/>
        </w:rPr>
        <w:t xml:space="preserve"> </w:t>
      </w:r>
    </w:p>
    <w:p w:rsidR="00DF1F71" w:rsidRDefault="00AE42CC" w:rsidP="00AB5988">
      <w:pPr>
        <w:spacing w:line="360" w:lineRule="auto"/>
        <w:jc w:val="both"/>
        <w:rPr>
          <w:b/>
        </w:rPr>
      </w:pPr>
      <w:r>
        <w:rPr>
          <w:b/>
        </w:rPr>
        <w:t xml:space="preserve">e) </w:t>
      </w:r>
      <w:r w:rsidR="005D4174">
        <w:rPr>
          <w:b/>
        </w:rPr>
        <w:t xml:space="preserve">Utilizar el taxi A resulta conveniente si la distancia por recorrer es de </w:t>
      </w:r>
      <w:r w:rsidR="00D50B6C">
        <w:rPr>
          <w:b/>
        </w:rPr>
        <w:t>2</w:t>
      </w:r>
      <w:r w:rsidR="005D4174">
        <w:rPr>
          <w:b/>
        </w:rPr>
        <w:t>km.</w:t>
      </w:r>
    </w:p>
    <w:p w:rsidR="006B1C5D" w:rsidRDefault="006B1C5D" w:rsidP="00AB5988">
      <w:pPr>
        <w:spacing w:line="360" w:lineRule="auto"/>
        <w:jc w:val="both"/>
        <w:rPr>
          <w:b/>
        </w:rPr>
      </w:pPr>
    </w:p>
    <w:p w:rsidR="006B1C5D" w:rsidRDefault="006B1C5D" w:rsidP="00AB5988">
      <w:pPr>
        <w:spacing w:line="360" w:lineRule="auto"/>
        <w:jc w:val="both"/>
        <w:rPr>
          <w:b/>
        </w:rPr>
      </w:pPr>
    </w:p>
    <w:p w:rsidR="006B1C5D" w:rsidRDefault="006B1C5D" w:rsidP="00AB5988">
      <w:pPr>
        <w:spacing w:line="360" w:lineRule="auto"/>
        <w:jc w:val="both"/>
        <w:rPr>
          <w:b/>
        </w:rPr>
      </w:pPr>
    </w:p>
    <w:p w:rsidR="00B94B92" w:rsidRDefault="00B94B92" w:rsidP="00AB5988">
      <w:pPr>
        <w:spacing w:line="360" w:lineRule="auto"/>
        <w:jc w:val="both"/>
        <w:rPr>
          <w:b/>
        </w:rPr>
      </w:pPr>
    </w:p>
    <w:p w:rsidR="006B1C5D" w:rsidRDefault="00532A64" w:rsidP="00AB5988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ED19C7">
        <w:rPr>
          <w:b/>
        </w:rPr>
        <w:t>5</w:t>
      </w:r>
      <w:r w:rsidR="006B1C5D">
        <w:rPr>
          <w:b/>
        </w:rPr>
        <w:t xml:space="preserve">.- Considere una pirámide escalonada (sólida) como se muestra en la figura. De acuerdo a las vistas lateral y superior proporcionadas, la cantidad de </w:t>
      </w:r>
      <w:r w:rsidR="00B94B92">
        <w:rPr>
          <w:b/>
        </w:rPr>
        <w:t>cubos</w:t>
      </w:r>
      <w:r w:rsidR="006B1C5D">
        <w:rPr>
          <w:b/>
        </w:rPr>
        <w:t xml:space="preserve"> necesarios para construir dicha pirámide fueron:</w:t>
      </w: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6B1C5D" w:rsidRDefault="00CC06FF" w:rsidP="006B1C5D">
      <w:pPr>
        <w:spacing w:line="360" w:lineRule="auto"/>
        <w:jc w:val="center"/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4695825" cy="2085975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B92" w:rsidRDefault="00B94B92" w:rsidP="006B1C5D">
      <w:pPr>
        <w:spacing w:line="360" w:lineRule="auto"/>
        <w:jc w:val="center"/>
        <w:rPr>
          <w:b/>
        </w:rPr>
      </w:pPr>
    </w:p>
    <w:p w:rsidR="002715A4" w:rsidRDefault="002715A4" w:rsidP="006B1C5D">
      <w:pPr>
        <w:spacing w:line="360" w:lineRule="auto"/>
        <w:jc w:val="center"/>
        <w:rPr>
          <w:b/>
        </w:rPr>
      </w:pPr>
    </w:p>
    <w:p w:rsidR="006B1C5D" w:rsidRDefault="0071631A" w:rsidP="00AB5988">
      <w:pPr>
        <w:spacing w:line="360" w:lineRule="auto"/>
        <w:jc w:val="both"/>
        <w:rPr>
          <w:b/>
        </w:rPr>
      </w:pPr>
      <w:r w:rsidRPr="00434338">
        <w:rPr>
          <w:b/>
          <w:position w:val="-10"/>
        </w:rPr>
        <w:object w:dxaOrig="7699" w:dyaOrig="320">
          <v:shape id="_x0000_i1044" type="#_x0000_t75" style="width:405pt;height:16.5pt" o:ole="">
            <v:imagedata r:id="rId81" o:title=""/>
          </v:shape>
          <o:OLEObject Type="Embed" ProgID="Equation.3" ShapeID="_x0000_i1044" DrawAspect="Content" ObjectID="_1317115292" r:id="rId82"/>
        </w:object>
      </w:r>
    </w:p>
    <w:p w:rsidR="006B1C5D" w:rsidRDefault="006B1C5D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2715A4" w:rsidRDefault="002715A4" w:rsidP="00AB5988">
      <w:pPr>
        <w:spacing w:line="360" w:lineRule="auto"/>
        <w:jc w:val="both"/>
        <w:rPr>
          <w:b/>
        </w:rPr>
      </w:pPr>
    </w:p>
    <w:p w:rsidR="006B1C5D" w:rsidRDefault="006B1C5D" w:rsidP="002715A4"/>
    <w:p w:rsidR="002715A4" w:rsidRDefault="00532A64" w:rsidP="002715A4">
      <w:pPr>
        <w:spacing w:line="360" w:lineRule="auto"/>
        <w:jc w:val="both"/>
        <w:rPr>
          <w:b/>
        </w:rPr>
      </w:pPr>
      <w:bookmarkStart w:id="0" w:name="OLE_LINK1"/>
      <w:bookmarkStart w:id="1" w:name="OLE_LINK2"/>
      <w:r>
        <w:rPr>
          <w:b/>
        </w:rPr>
        <w:lastRenderedPageBreak/>
        <w:t>1</w:t>
      </w:r>
      <w:r w:rsidR="00ED19C7">
        <w:rPr>
          <w:b/>
        </w:rPr>
        <w:t>6</w:t>
      </w:r>
      <w:r w:rsidR="002715A4">
        <w:rPr>
          <w:b/>
        </w:rPr>
        <w:t>.- Un litro de agua de mar tiene una concentración de sal de 3.6%. Si a este se añaden 2 litros de agua pura, ¿cuál será la concentración de sal de la nueva solución?</w:t>
      </w:r>
    </w:p>
    <w:p w:rsidR="002715A4" w:rsidRPr="00606A03" w:rsidRDefault="002715A4" w:rsidP="002715A4">
      <w:pPr>
        <w:spacing w:line="360" w:lineRule="auto"/>
        <w:jc w:val="both"/>
        <w:rPr>
          <w:b/>
          <w:i/>
        </w:rPr>
      </w:pPr>
    </w:p>
    <w:p w:rsidR="002715A4" w:rsidRPr="00606A03" w:rsidRDefault="0071631A" w:rsidP="002715A4">
      <w:pPr>
        <w:spacing w:line="360" w:lineRule="auto"/>
        <w:jc w:val="both"/>
        <w:rPr>
          <w:b/>
          <w:i/>
        </w:rPr>
      </w:pPr>
      <w:r>
        <w:rPr>
          <w:b/>
          <w:i/>
        </w:rPr>
        <w:t>a) 3.6</w:t>
      </w:r>
      <w:r w:rsidR="00424384">
        <w:rPr>
          <w:b/>
          <w:i/>
        </w:rPr>
        <w:t>%</w:t>
      </w:r>
      <w:r w:rsidR="00424384">
        <w:rPr>
          <w:b/>
          <w:i/>
        </w:rPr>
        <w:tab/>
        <w:t>b) 1.</w:t>
      </w:r>
      <w:r>
        <w:rPr>
          <w:b/>
          <w:i/>
        </w:rPr>
        <w:t>2%</w:t>
      </w:r>
      <w:r>
        <w:rPr>
          <w:b/>
          <w:i/>
        </w:rPr>
        <w:tab/>
        <w:t>c) 2.4%</w:t>
      </w:r>
      <w:r>
        <w:rPr>
          <w:b/>
          <w:i/>
        </w:rPr>
        <w:tab/>
        <w:t>d)1.8</w:t>
      </w:r>
      <w:r w:rsidR="002715A4" w:rsidRPr="00606A03">
        <w:rPr>
          <w:b/>
          <w:i/>
        </w:rPr>
        <w:t>%</w:t>
      </w:r>
      <w:r w:rsidR="002715A4" w:rsidRPr="00606A03">
        <w:rPr>
          <w:b/>
          <w:i/>
        </w:rPr>
        <w:tab/>
      </w:r>
      <w:r w:rsidR="002715A4" w:rsidRPr="00606A03">
        <w:rPr>
          <w:b/>
          <w:i/>
        </w:rPr>
        <w:tab/>
        <w:t>e)</w:t>
      </w:r>
      <w:r w:rsidR="00606A03" w:rsidRPr="00606A03">
        <w:rPr>
          <w:b/>
          <w:i/>
        </w:rPr>
        <w:t>Ninguna de las anteriores</w:t>
      </w:r>
    </w:p>
    <w:bookmarkEnd w:id="0"/>
    <w:bookmarkEnd w:id="1"/>
    <w:p w:rsidR="002715A4" w:rsidRDefault="002715A4" w:rsidP="002715A4"/>
    <w:p w:rsidR="006238AD" w:rsidRDefault="006238AD" w:rsidP="002715A4"/>
    <w:p w:rsidR="002715A4" w:rsidRDefault="00300744" w:rsidP="002715A4">
      <w:pPr>
        <w:rPr>
          <w:b/>
        </w:rPr>
      </w:pPr>
      <w:r>
        <w:rPr>
          <w:b/>
        </w:rPr>
        <w:t>17.- De los siguientes materiales, es el más duro es:</w:t>
      </w:r>
    </w:p>
    <w:p w:rsidR="00300744" w:rsidRDefault="00300744" w:rsidP="002715A4">
      <w:pPr>
        <w:rPr>
          <w:b/>
        </w:rPr>
      </w:pPr>
    </w:p>
    <w:p w:rsidR="00300744" w:rsidRPr="00606A03" w:rsidRDefault="00300744" w:rsidP="00300744">
      <w:pPr>
        <w:spacing w:line="360" w:lineRule="auto"/>
        <w:jc w:val="both"/>
        <w:rPr>
          <w:b/>
          <w:i/>
        </w:rPr>
      </w:pPr>
      <w:r>
        <w:rPr>
          <w:b/>
          <w:i/>
        </w:rPr>
        <w:t>a) Diamante</w:t>
      </w:r>
      <w:r>
        <w:rPr>
          <w:b/>
          <w:i/>
        </w:rPr>
        <w:tab/>
      </w:r>
      <w:r>
        <w:rPr>
          <w:b/>
          <w:i/>
        </w:rPr>
        <w:tab/>
        <w:t>b) Acero</w:t>
      </w:r>
      <w:r>
        <w:rPr>
          <w:b/>
          <w:i/>
        </w:rPr>
        <w:tab/>
        <w:t xml:space="preserve">     c) Latón</w:t>
      </w:r>
      <w:r>
        <w:rPr>
          <w:b/>
          <w:i/>
        </w:rPr>
        <w:tab/>
        <w:t xml:space="preserve">       d) Alnico</w:t>
      </w:r>
      <w:r w:rsidRPr="00606A03">
        <w:rPr>
          <w:b/>
          <w:i/>
        </w:rPr>
        <w:tab/>
      </w:r>
      <w:r w:rsidRPr="00606A03">
        <w:rPr>
          <w:b/>
          <w:i/>
        </w:rPr>
        <w:tab/>
      </w:r>
      <w:r>
        <w:rPr>
          <w:b/>
          <w:i/>
        </w:rPr>
        <w:t xml:space="preserve">     </w:t>
      </w:r>
      <w:r w:rsidRPr="00606A03">
        <w:rPr>
          <w:b/>
          <w:i/>
        </w:rPr>
        <w:t>e)</w:t>
      </w:r>
      <w:r>
        <w:rPr>
          <w:b/>
          <w:i/>
        </w:rPr>
        <w:t>Bronce</w:t>
      </w:r>
    </w:p>
    <w:p w:rsidR="00300744" w:rsidRDefault="00300744" w:rsidP="002715A4">
      <w:pPr>
        <w:rPr>
          <w:b/>
        </w:rPr>
      </w:pPr>
    </w:p>
    <w:p w:rsidR="003F448C" w:rsidRDefault="003F448C" w:rsidP="003F448C">
      <w:pPr>
        <w:rPr>
          <w:b/>
        </w:rPr>
      </w:pPr>
    </w:p>
    <w:p w:rsidR="003F448C" w:rsidRDefault="003F448C" w:rsidP="003F448C">
      <w:pPr>
        <w:jc w:val="both"/>
        <w:rPr>
          <w:b/>
        </w:rPr>
      </w:pPr>
      <w:r>
        <w:rPr>
          <w:b/>
        </w:rPr>
        <w:t xml:space="preserve">18.- </w:t>
      </w:r>
      <w:r w:rsidR="006238AD">
        <w:rPr>
          <w:b/>
        </w:rPr>
        <w:t>La Dureza es una propiedad física que aumenta en el Acero cuando a este se le adiciona más contenido de carbono.</w:t>
      </w:r>
    </w:p>
    <w:p w:rsidR="003F448C" w:rsidRDefault="003F448C" w:rsidP="003F448C">
      <w:pPr>
        <w:rPr>
          <w:b/>
        </w:rPr>
      </w:pPr>
    </w:p>
    <w:p w:rsidR="006238AD" w:rsidRDefault="006238AD" w:rsidP="006238AD">
      <w:pPr>
        <w:rPr>
          <w:b/>
        </w:rPr>
      </w:pPr>
      <w:r>
        <w:rPr>
          <w:b/>
        </w:rPr>
        <w:t>a) Verdadero</w:t>
      </w:r>
      <w:r>
        <w:rPr>
          <w:b/>
        </w:rPr>
        <w:tab/>
      </w:r>
      <w:r>
        <w:rPr>
          <w:b/>
        </w:rPr>
        <w:tab/>
        <w:t>b) Falso</w:t>
      </w:r>
    </w:p>
    <w:p w:rsidR="003F448C" w:rsidRDefault="003F448C" w:rsidP="002715A4">
      <w:pPr>
        <w:rPr>
          <w:b/>
        </w:rPr>
      </w:pPr>
    </w:p>
    <w:p w:rsidR="006238AD" w:rsidRDefault="006238AD" w:rsidP="002715A4">
      <w:pPr>
        <w:rPr>
          <w:b/>
        </w:rPr>
      </w:pPr>
    </w:p>
    <w:p w:rsidR="003F448C" w:rsidRDefault="003F448C" w:rsidP="002715A4">
      <w:pPr>
        <w:rPr>
          <w:b/>
        </w:rPr>
      </w:pPr>
    </w:p>
    <w:p w:rsidR="00300744" w:rsidRDefault="00300744" w:rsidP="002715A4">
      <w:pPr>
        <w:rPr>
          <w:b/>
        </w:rPr>
      </w:pPr>
      <w:r>
        <w:rPr>
          <w:b/>
        </w:rPr>
        <w:t>1</w:t>
      </w:r>
      <w:r w:rsidR="003F448C">
        <w:rPr>
          <w:b/>
        </w:rPr>
        <w:t>9</w:t>
      </w:r>
      <w:r>
        <w:rPr>
          <w:b/>
        </w:rPr>
        <w:t xml:space="preserve">.- </w:t>
      </w:r>
      <w:r w:rsidR="006238AD">
        <w:rPr>
          <w:b/>
        </w:rPr>
        <w:t>La Conductividad Térmica conduce el Calor</w:t>
      </w:r>
      <w:r w:rsidR="003F448C">
        <w:rPr>
          <w:b/>
        </w:rPr>
        <w:t>.</w:t>
      </w:r>
    </w:p>
    <w:p w:rsidR="00300744" w:rsidRDefault="00300744" w:rsidP="002715A4">
      <w:pPr>
        <w:rPr>
          <w:b/>
        </w:rPr>
      </w:pPr>
    </w:p>
    <w:p w:rsidR="006238AD" w:rsidRDefault="006238AD" w:rsidP="006238AD">
      <w:pPr>
        <w:rPr>
          <w:b/>
        </w:rPr>
      </w:pPr>
      <w:r>
        <w:rPr>
          <w:b/>
        </w:rPr>
        <w:t>a) Verdadero</w:t>
      </w:r>
      <w:r>
        <w:rPr>
          <w:b/>
        </w:rPr>
        <w:tab/>
      </w:r>
      <w:r>
        <w:rPr>
          <w:b/>
        </w:rPr>
        <w:tab/>
        <w:t>b) Falso</w:t>
      </w:r>
    </w:p>
    <w:p w:rsidR="00300744" w:rsidRDefault="00300744" w:rsidP="002715A4">
      <w:pPr>
        <w:rPr>
          <w:b/>
        </w:rPr>
      </w:pPr>
    </w:p>
    <w:p w:rsidR="00300744" w:rsidRDefault="00300744" w:rsidP="002715A4">
      <w:pPr>
        <w:rPr>
          <w:b/>
        </w:rPr>
      </w:pPr>
    </w:p>
    <w:p w:rsidR="00300744" w:rsidRDefault="00300744" w:rsidP="002715A4">
      <w:pPr>
        <w:rPr>
          <w:b/>
        </w:rPr>
      </w:pPr>
    </w:p>
    <w:p w:rsidR="002715A4" w:rsidRDefault="003F448C" w:rsidP="002715A4">
      <w:pPr>
        <w:rPr>
          <w:b/>
        </w:rPr>
      </w:pPr>
      <w:r>
        <w:rPr>
          <w:b/>
        </w:rPr>
        <w:t>20</w:t>
      </w:r>
      <w:r w:rsidR="00300744">
        <w:rPr>
          <w:b/>
        </w:rPr>
        <w:t xml:space="preserve">.- </w:t>
      </w:r>
      <w:r w:rsidR="006238AD">
        <w:rPr>
          <w:b/>
        </w:rPr>
        <w:t>El Plástico se obtiene de la arcilla</w:t>
      </w:r>
      <w:r w:rsidR="00300744">
        <w:rPr>
          <w:b/>
        </w:rPr>
        <w:t>.</w:t>
      </w:r>
    </w:p>
    <w:p w:rsidR="00300744" w:rsidRDefault="00300744" w:rsidP="002715A4">
      <w:pPr>
        <w:rPr>
          <w:b/>
        </w:rPr>
      </w:pPr>
    </w:p>
    <w:p w:rsidR="006238AD" w:rsidRDefault="006238AD" w:rsidP="006238AD">
      <w:pPr>
        <w:rPr>
          <w:b/>
        </w:rPr>
      </w:pPr>
      <w:r>
        <w:rPr>
          <w:b/>
        </w:rPr>
        <w:t>a) Verdadero</w:t>
      </w:r>
      <w:r>
        <w:rPr>
          <w:b/>
        </w:rPr>
        <w:tab/>
      </w:r>
      <w:r>
        <w:rPr>
          <w:b/>
        </w:rPr>
        <w:tab/>
        <w:t>b) Falso</w:t>
      </w:r>
    </w:p>
    <w:p w:rsidR="002715A4" w:rsidRDefault="002715A4" w:rsidP="002715A4"/>
    <w:p w:rsidR="00300744" w:rsidRPr="00300744" w:rsidRDefault="00300744" w:rsidP="002715A4">
      <w:pPr>
        <w:rPr>
          <w:b/>
        </w:rPr>
      </w:pPr>
    </w:p>
    <w:p w:rsidR="002715A4" w:rsidRDefault="002715A4" w:rsidP="002715A4"/>
    <w:p w:rsidR="002715A4" w:rsidRDefault="002715A4" w:rsidP="002715A4"/>
    <w:p w:rsidR="002715A4" w:rsidRDefault="002715A4" w:rsidP="002715A4">
      <w:r w:rsidRPr="00606A03">
        <w:rPr>
          <w:u w:val="single"/>
        </w:rPr>
        <w:t>Nota</w:t>
      </w:r>
      <w:r>
        <w:t>: Todos los temas tienen un valor de 5 puntos</w:t>
      </w:r>
    </w:p>
    <w:p w:rsidR="00606A03" w:rsidRDefault="00606A03" w:rsidP="002715A4"/>
    <w:p w:rsidR="00AF42F6" w:rsidRDefault="00606A03" w:rsidP="002715A4">
      <w:r>
        <w:rPr>
          <w:u w:val="single"/>
        </w:rPr>
        <w:t>Formulario</w:t>
      </w:r>
    </w:p>
    <w:p w:rsidR="00AF42F6" w:rsidRDefault="00AF42F6" w:rsidP="00AF42F6">
      <w:pPr>
        <w:numPr>
          <w:ilvl w:val="0"/>
          <w:numId w:val="26"/>
        </w:numPr>
      </w:pPr>
      <w:r>
        <w:t xml:space="preserve">Perímetro circunferencia: </w:t>
      </w:r>
      <w:r w:rsidR="00606A03" w:rsidRPr="00AF42F6">
        <w:rPr>
          <w:position w:val="-10"/>
        </w:rPr>
        <w:object w:dxaOrig="520" w:dyaOrig="320">
          <v:shape id="_x0000_i1045" type="#_x0000_t75" style="width:26.25pt;height:15.75pt" o:ole="">
            <v:imagedata r:id="rId83" o:title=""/>
          </v:shape>
          <o:OLEObject Type="Embed" ProgID="Equation.3" ShapeID="_x0000_i1045" DrawAspect="Content" ObjectID="_1317115293" r:id="rId84"/>
        </w:object>
      </w:r>
    </w:p>
    <w:p w:rsidR="00606A03" w:rsidRDefault="00606A03" w:rsidP="00AF42F6">
      <w:pPr>
        <w:numPr>
          <w:ilvl w:val="0"/>
          <w:numId w:val="26"/>
        </w:numPr>
      </w:pPr>
      <w:r>
        <w:t xml:space="preserve">Área del círculo: </w:t>
      </w:r>
      <w:r w:rsidRPr="00606A03">
        <w:rPr>
          <w:position w:val="-10"/>
        </w:rPr>
        <w:object w:dxaOrig="460" w:dyaOrig="360">
          <v:shape id="_x0000_i1046" type="#_x0000_t75" style="width:23.25pt;height:18pt" o:ole="">
            <v:imagedata r:id="rId85" o:title=""/>
          </v:shape>
          <o:OLEObject Type="Embed" ProgID="Equation.3" ShapeID="_x0000_i1046" DrawAspect="Content" ObjectID="_1317115294" r:id="rId86"/>
        </w:object>
      </w:r>
    </w:p>
    <w:p w:rsidR="00606A03" w:rsidRDefault="00606A03" w:rsidP="00AF42F6">
      <w:pPr>
        <w:numPr>
          <w:ilvl w:val="0"/>
          <w:numId w:val="26"/>
        </w:numPr>
      </w:pPr>
      <w:r>
        <w:t xml:space="preserve">Volumen del cilindro: </w:t>
      </w:r>
      <w:r w:rsidRPr="00606A03">
        <w:rPr>
          <w:position w:val="-10"/>
        </w:rPr>
        <w:object w:dxaOrig="639" w:dyaOrig="360">
          <v:shape id="_x0000_i1047" type="#_x0000_t75" style="width:32.25pt;height:18pt" o:ole="">
            <v:imagedata r:id="rId87" o:title=""/>
          </v:shape>
          <o:OLEObject Type="Embed" ProgID="Equation.3" ShapeID="_x0000_i1047" DrawAspect="Content" ObjectID="_1317115295" r:id="rId88"/>
        </w:object>
      </w:r>
      <w:r>
        <w:t xml:space="preserve"> (</w:t>
      </w:r>
      <w:r w:rsidRPr="00606A03">
        <w:rPr>
          <w:i/>
        </w:rPr>
        <w:t>en general</w:t>
      </w:r>
      <w:r>
        <w:rPr>
          <w:i/>
        </w:rPr>
        <w:t xml:space="preserve">: </w:t>
      </w:r>
      <w:r>
        <w:t>área de la base* altura)</w:t>
      </w:r>
    </w:p>
    <w:p w:rsidR="00606A03" w:rsidRPr="002715A4" w:rsidRDefault="00606A03" w:rsidP="00532A64"/>
    <w:sectPr w:rsidR="00606A03" w:rsidRPr="002715A4" w:rsidSect="00D44540">
      <w:headerReference w:type="default" r:id="rId89"/>
      <w:footerReference w:type="even" r:id="rId90"/>
      <w:footerReference w:type="default" r:id="rId91"/>
      <w:pgSz w:w="11906" w:h="16838"/>
      <w:pgMar w:top="1417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ED" w:rsidRDefault="00BE0AED">
      <w:r>
        <w:separator/>
      </w:r>
    </w:p>
  </w:endnote>
  <w:endnote w:type="continuationSeparator" w:id="1">
    <w:p w:rsidR="00BE0AED" w:rsidRDefault="00BE0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4F" w:rsidRDefault="00634D4F" w:rsidP="00634D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4D4F" w:rsidRDefault="00634D4F" w:rsidP="00634D4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4F" w:rsidRDefault="00634D4F" w:rsidP="00634D4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C06F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4D4F" w:rsidRDefault="00634D4F" w:rsidP="00634D4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ED" w:rsidRDefault="00BE0AED">
      <w:r>
        <w:separator/>
      </w:r>
    </w:p>
  </w:footnote>
  <w:footnote w:type="continuationSeparator" w:id="1">
    <w:p w:rsidR="00BE0AED" w:rsidRDefault="00BE0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4F" w:rsidRPr="00885C44" w:rsidRDefault="00634D4F" w:rsidP="00634D4F">
    <w:pPr>
      <w:pStyle w:val="Encabezado"/>
      <w:rPr>
        <w:b/>
      </w:rPr>
    </w:pPr>
    <w:r>
      <w:rPr>
        <w:b/>
      </w:rPr>
      <w:tab/>
    </w:r>
    <w:r>
      <w:rPr>
        <w:b/>
      </w:rPr>
      <w:tab/>
    </w:r>
    <w:r w:rsidR="00D05D9D">
      <w:rPr>
        <w:b/>
      </w:rPr>
      <w:t>13</w:t>
    </w:r>
    <w:r w:rsidR="00B44939">
      <w:rPr>
        <w:b/>
      </w:rPr>
      <w:t>/0</w:t>
    </w:r>
    <w:r w:rsidR="00A87EB4">
      <w:rPr>
        <w:b/>
      </w:rPr>
      <w:t>1</w:t>
    </w:r>
    <w:r w:rsidR="00B44939">
      <w:rPr>
        <w:b/>
      </w:rPr>
      <w:t>/200</w:t>
    </w:r>
    <w:r w:rsidR="00A87EB4">
      <w:rPr>
        <w:b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46B2A93"/>
    <w:multiLevelType w:val="hybridMultilevel"/>
    <w:tmpl w:val="EA8454C2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C13B5"/>
    <w:multiLevelType w:val="hybridMultilevel"/>
    <w:tmpl w:val="75C46EAC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36013"/>
    <w:multiLevelType w:val="hybridMultilevel"/>
    <w:tmpl w:val="19ECFB9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26443"/>
    <w:multiLevelType w:val="hybridMultilevel"/>
    <w:tmpl w:val="4F6E9DC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A13E9"/>
    <w:multiLevelType w:val="hybridMultilevel"/>
    <w:tmpl w:val="13FE35D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B4AB5"/>
    <w:multiLevelType w:val="hybridMultilevel"/>
    <w:tmpl w:val="703407FE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AD1"/>
    <w:multiLevelType w:val="hybridMultilevel"/>
    <w:tmpl w:val="0054D34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500C34"/>
    <w:multiLevelType w:val="hybridMultilevel"/>
    <w:tmpl w:val="0B783D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2C54A9"/>
    <w:multiLevelType w:val="hybridMultilevel"/>
    <w:tmpl w:val="43BE1CE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E3CBF"/>
    <w:multiLevelType w:val="hybridMultilevel"/>
    <w:tmpl w:val="6E38D136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90F7A"/>
    <w:multiLevelType w:val="hybridMultilevel"/>
    <w:tmpl w:val="D0BEB4D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702EE"/>
    <w:multiLevelType w:val="hybridMultilevel"/>
    <w:tmpl w:val="3E6C0744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9A261E"/>
    <w:multiLevelType w:val="hybridMultilevel"/>
    <w:tmpl w:val="08C49F8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0127B1"/>
    <w:multiLevelType w:val="hybridMultilevel"/>
    <w:tmpl w:val="8BE200B6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744526"/>
    <w:multiLevelType w:val="hybridMultilevel"/>
    <w:tmpl w:val="28860D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E07D34"/>
    <w:multiLevelType w:val="hybridMultilevel"/>
    <w:tmpl w:val="F9CA61D2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AC2FC5"/>
    <w:multiLevelType w:val="hybridMultilevel"/>
    <w:tmpl w:val="B6043DFC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70B2D"/>
    <w:multiLevelType w:val="hybridMultilevel"/>
    <w:tmpl w:val="B78E74C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A0AF2"/>
    <w:multiLevelType w:val="hybridMultilevel"/>
    <w:tmpl w:val="18B67AA4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C7950"/>
    <w:multiLevelType w:val="hybridMultilevel"/>
    <w:tmpl w:val="7CFC5D9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FA70C1"/>
    <w:multiLevelType w:val="hybridMultilevel"/>
    <w:tmpl w:val="12E087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7DA3113"/>
    <w:multiLevelType w:val="hybridMultilevel"/>
    <w:tmpl w:val="26F861AE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34087"/>
    <w:multiLevelType w:val="hybridMultilevel"/>
    <w:tmpl w:val="7CB0CD6E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6845BB"/>
    <w:multiLevelType w:val="hybridMultilevel"/>
    <w:tmpl w:val="A904A108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0D64AE"/>
    <w:multiLevelType w:val="multilevel"/>
    <w:tmpl w:val="3E6C07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676BC3"/>
    <w:multiLevelType w:val="hybridMultilevel"/>
    <w:tmpl w:val="BE2EA17A"/>
    <w:lvl w:ilvl="0" w:tplc="F47256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6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17"/>
  </w:num>
  <w:num w:numId="10">
    <w:abstractNumId w:val="23"/>
  </w:num>
  <w:num w:numId="11">
    <w:abstractNumId w:val="3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0"/>
  </w:num>
  <w:num w:numId="17">
    <w:abstractNumId w:val="19"/>
  </w:num>
  <w:num w:numId="18">
    <w:abstractNumId w:val="12"/>
  </w:num>
  <w:num w:numId="19">
    <w:abstractNumId w:val="18"/>
  </w:num>
  <w:num w:numId="20">
    <w:abstractNumId w:val="25"/>
  </w:num>
  <w:num w:numId="21">
    <w:abstractNumId w:val="20"/>
  </w:num>
  <w:num w:numId="22">
    <w:abstractNumId w:val="24"/>
  </w:num>
  <w:num w:numId="23">
    <w:abstractNumId w:val="10"/>
  </w:num>
  <w:num w:numId="24">
    <w:abstractNumId w:val="7"/>
  </w:num>
  <w:num w:numId="25">
    <w:abstractNumId w:val="1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FE8"/>
    <w:rsid w:val="000049E8"/>
    <w:rsid w:val="00020BC6"/>
    <w:rsid w:val="0004419C"/>
    <w:rsid w:val="00065A5E"/>
    <w:rsid w:val="00072BF4"/>
    <w:rsid w:val="000C2296"/>
    <w:rsid w:val="000C60A7"/>
    <w:rsid w:val="000D4518"/>
    <w:rsid w:val="000F1488"/>
    <w:rsid w:val="000F3A7B"/>
    <w:rsid w:val="000F7749"/>
    <w:rsid w:val="001106EB"/>
    <w:rsid w:val="00114429"/>
    <w:rsid w:val="00114EA4"/>
    <w:rsid w:val="00143E2B"/>
    <w:rsid w:val="00146BF4"/>
    <w:rsid w:val="00156DBE"/>
    <w:rsid w:val="00166D83"/>
    <w:rsid w:val="0017739E"/>
    <w:rsid w:val="00197045"/>
    <w:rsid w:val="001A6CDF"/>
    <w:rsid w:val="001D0EA6"/>
    <w:rsid w:val="001D371B"/>
    <w:rsid w:val="001E06E0"/>
    <w:rsid w:val="001F1AAB"/>
    <w:rsid w:val="001F5469"/>
    <w:rsid w:val="002425DD"/>
    <w:rsid w:val="00242FF0"/>
    <w:rsid w:val="00257C61"/>
    <w:rsid w:val="002608F8"/>
    <w:rsid w:val="0026310B"/>
    <w:rsid w:val="002715A4"/>
    <w:rsid w:val="00275F5A"/>
    <w:rsid w:val="00284CCA"/>
    <w:rsid w:val="00296A09"/>
    <w:rsid w:val="002B08CC"/>
    <w:rsid w:val="002B4756"/>
    <w:rsid w:val="002E127A"/>
    <w:rsid w:val="002F0622"/>
    <w:rsid w:val="002F2369"/>
    <w:rsid w:val="00300744"/>
    <w:rsid w:val="00314A09"/>
    <w:rsid w:val="0033307E"/>
    <w:rsid w:val="00365412"/>
    <w:rsid w:val="00370BA2"/>
    <w:rsid w:val="003853D4"/>
    <w:rsid w:val="00394E1D"/>
    <w:rsid w:val="003A0A6D"/>
    <w:rsid w:val="003A58FD"/>
    <w:rsid w:val="003A6EA9"/>
    <w:rsid w:val="003D4017"/>
    <w:rsid w:val="003D49F8"/>
    <w:rsid w:val="003F448C"/>
    <w:rsid w:val="003F6795"/>
    <w:rsid w:val="00406286"/>
    <w:rsid w:val="00424384"/>
    <w:rsid w:val="00434338"/>
    <w:rsid w:val="00434B8C"/>
    <w:rsid w:val="00435E04"/>
    <w:rsid w:val="004362A3"/>
    <w:rsid w:val="004366F1"/>
    <w:rsid w:val="00462250"/>
    <w:rsid w:val="0046651C"/>
    <w:rsid w:val="00485923"/>
    <w:rsid w:val="004A3901"/>
    <w:rsid w:val="004C3355"/>
    <w:rsid w:val="004C463E"/>
    <w:rsid w:val="004E042E"/>
    <w:rsid w:val="004E0C18"/>
    <w:rsid w:val="004E0E34"/>
    <w:rsid w:val="004E17C3"/>
    <w:rsid w:val="004F2147"/>
    <w:rsid w:val="00505D6E"/>
    <w:rsid w:val="00532A64"/>
    <w:rsid w:val="005415A9"/>
    <w:rsid w:val="00543B85"/>
    <w:rsid w:val="00545574"/>
    <w:rsid w:val="00546350"/>
    <w:rsid w:val="00551743"/>
    <w:rsid w:val="005519D8"/>
    <w:rsid w:val="0058236B"/>
    <w:rsid w:val="005830CC"/>
    <w:rsid w:val="0058608D"/>
    <w:rsid w:val="00587221"/>
    <w:rsid w:val="005A3E06"/>
    <w:rsid w:val="005B273F"/>
    <w:rsid w:val="005D4174"/>
    <w:rsid w:val="005E5894"/>
    <w:rsid w:val="00602FE8"/>
    <w:rsid w:val="00606A03"/>
    <w:rsid w:val="00620FBB"/>
    <w:rsid w:val="006238AD"/>
    <w:rsid w:val="00634019"/>
    <w:rsid w:val="00634D4F"/>
    <w:rsid w:val="00636BAC"/>
    <w:rsid w:val="006404BC"/>
    <w:rsid w:val="00685DBA"/>
    <w:rsid w:val="006A5540"/>
    <w:rsid w:val="006B1C5D"/>
    <w:rsid w:val="006C380D"/>
    <w:rsid w:val="006F1D54"/>
    <w:rsid w:val="0071631A"/>
    <w:rsid w:val="00732CBE"/>
    <w:rsid w:val="00772801"/>
    <w:rsid w:val="007802F4"/>
    <w:rsid w:val="00797F0D"/>
    <w:rsid w:val="007A1D4B"/>
    <w:rsid w:val="007B3174"/>
    <w:rsid w:val="007B3337"/>
    <w:rsid w:val="007D42C6"/>
    <w:rsid w:val="007E319C"/>
    <w:rsid w:val="007F2360"/>
    <w:rsid w:val="007F5C70"/>
    <w:rsid w:val="00802A64"/>
    <w:rsid w:val="00804204"/>
    <w:rsid w:val="00811EF4"/>
    <w:rsid w:val="008242CE"/>
    <w:rsid w:val="00893EFF"/>
    <w:rsid w:val="008959DC"/>
    <w:rsid w:val="008A01F6"/>
    <w:rsid w:val="008B6B8F"/>
    <w:rsid w:val="008C4EA1"/>
    <w:rsid w:val="008C59EE"/>
    <w:rsid w:val="008D064D"/>
    <w:rsid w:val="008F1C5C"/>
    <w:rsid w:val="008F279C"/>
    <w:rsid w:val="008F3F51"/>
    <w:rsid w:val="0090386C"/>
    <w:rsid w:val="0092048E"/>
    <w:rsid w:val="00920CF8"/>
    <w:rsid w:val="009304E4"/>
    <w:rsid w:val="009319DC"/>
    <w:rsid w:val="009400A6"/>
    <w:rsid w:val="009666F4"/>
    <w:rsid w:val="009907E8"/>
    <w:rsid w:val="009A3E99"/>
    <w:rsid w:val="009A5F82"/>
    <w:rsid w:val="009B1544"/>
    <w:rsid w:val="009E0E1B"/>
    <w:rsid w:val="009E6B54"/>
    <w:rsid w:val="009F148F"/>
    <w:rsid w:val="00A0216F"/>
    <w:rsid w:val="00A07D4F"/>
    <w:rsid w:val="00A300CD"/>
    <w:rsid w:val="00A357AE"/>
    <w:rsid w:val="00A41F70"/>
    <w:rsid w:val="00A45A5E"/>
    <w:rsid w:val="00A6571C"/>
    <w:rsid w:val="00A828B2"/>
    <w:rsid w:val="00A86BB5"/>
    <w:rsid w:val="00A87EB4"/>
    <w:rsid w:val="00AB5988"/>
    <w:rsid w:val="00AC08F1"/>
    <w:rsid w:val="00AC4A63"/>
    <w:rsid w:val="00AD11FE"/>
    <w:rsid w:val="00AD355A"/>
    <w:rsid w:val="00AD70D3"/>
    <w:rsid w:val="00AE42CC"/>
    <w:rsid w:val="00AE6CF1"/>
    <w:rsid w:val="00AF06C7"/>
    <w:rsid w:val="00AF42F6"/>
    <w:rsid w:val="00AF688B"/>
    <w:rsid w:val="00B0009F"/>
    <w:rsid w:val="00B11D82"/>
    <w:rsid w:val="00B44939"/>
    <w:rsid w:val="00B94033"/>
    <w:rsid w:val="00B94B92"/>
    <w:rsid w:val="00BA4C3E"/>
    <w:rsid w:val="00BB24BF"/>
    <w:rsid w:val="00BB28D2"/>
    <w:rsid w:val="00BC1883"/>
    <w:rsid w:val="00BC59EC"/>
    <w:rsid w:val="00BE0AED"/>
    <w:rsid w:val="00BE3B14"/>
    <w:rsid w:val="00C00346"/>
    <w:rsid w:val="00C4667A"/>
    <w:rsid w:val="00C60A4E"/>
    <w:rsid w:val="00C737BF"/>
    <w:rsid w:val="00C932E0"/>
    <w:rsid w:val="00CA15C2"/>
    <w:rsid w:val="00CA21FC"/>
    <w:rsid w:val="00CB1BA6"/>
    <w:rsid w:val="00CB2F2C"/>
    <w:rsid w:val="00CC06FF"/>
    <w:rsid w:val="00CC56C5"/>
    <w:rsid w:val="00CC5AE1"/>
    <w:rsid w:val="00CC6281"/>
    <w:rsid w:val="00CE60AF"/>
    <w:rsid w:val="00CF41EC"/>
    <w:rsid w:val="00D00661"/>
    <w:rsid w:val="00D05D9D"/>
    <w:rsid w:val="00D11871"/>
    <w:rsid w:val="00D139A6"/>
    <w:rsid w:val="00D23613"/>
    <w:rsid w:val="00D24046"/>
    <w:rsid w:val="00D44540"/>
    <w:rsid w:val="00D50B6C"/>
    <w:rsid w:val="00DA11B1"/>
    <w:rsid w:val="00DB386E"/>
    <w:rsid w:val="00DB7C4D"/>
    <w:rsid w:val="00DD21E9"/>
    <w:rsid w:val="00DF0DF7"/>
    <w:rsid w:val="00DF1F71"/>
    <w:rsid w:val="00E155B4"/>
    <w:rsid w:val="00E2609D"/>
    <w:rsid w:val="00E36EA2"/>
    <w:rsid w:val="00E422AB"/>
    <w:rsid w:val="00E45F45"/>
    <w:rsid w:val="00E5452F"/>
    <w:rsid w:val="00E778A8"/>
    <w:rsid w:val="00E8422F"/>
    <w:rsid w:val="00E85C30"/>
    <w:rsid w:val="00EA4322"/>
    <w:rsid w:val="00EA6479"/>
    <w:rsid w:val="00EB1548"/>
    <w:rsid w:val="00EB170A"/>
    <w:rsid w:val="00ED19C7"/>
    <w:rsid w:val="00EE10A4"/>
    <w:rsid w:val="00EF4F29"/>
    <w:rsid w:val="00F041A6"/>
    <w:rsid w:val="00F17223"/>
    <w:rsid w:val="00F631C6"/>
    <w:rsid w:val="00F70935"/>
    <w:rsid w:val="00F92DFE"/>
    <w:rsid w:val="00FD3F67"/>
    <w:rsid w:val="00FD7958"/>
    <w:rsid w:val="00FE73B5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FE8"/>
    <w:rPr>
      <w:sz w:val="24"/>
      <w:szCs w:val="24"/>
      <w:lang w:eastAsia="zh-CN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602FE8"/>
    <w:pPr>
      <w:jc w:val="both"/>
    </w:pPr>
    <w:rPr>
      <w:rFonts w:eastAsia="Times New Roman"/>
      <w:b/>
      <w:bCs/>
      <w:lang w:eastAsia="es-ES"/>
    </w:rPr>
  </w:style>
  <w:style w:type="paragraph" w:styleId="Encabezado">
    <w:name w:val="header"/>
    <w:basedOn w:val="Normal"/>
    <w:rsid w:val="00602FE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2FE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2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8.wmf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5.wmf"/><Relationship Id="rId76" Type="http://schemas.openxmlformats.org/officeDocument/2006/relationships/image" Target="media/image39.png"/><Relationship Id="rId84" Type="http://schemas.openxmlformats.org/officeDocument/2006/relationships/oleObject" Target="embeddings/oleObject34.bin"/><Relationship Id="rId89" Type="http://schemas.openxmlformats.org/officeDocument/2006/relationships/header" Target="header1.xml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9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74" Type="http://schemas.openxmlformats.org/officeDocument/2006/relationships/image" Target="media/image38.wmf"/><Relationship Id="rId79" Type="http://schemas.openxmlformats.org/officeDocument/2006/relationships/image" Target="media/image42.png"/><Relationship Id="rId87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3.bin"/><Relationship Id="rId90" Type="http://schemas.openxmlformats.org/officeDocument/2006/relationships/footer" Target="footer1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4.png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image" Target="media/image40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80" Type="http://schemas.openxmlformats.org/officeDocument/2006/relationships/image" Target="media/image43.png"/><Relationship Id="rId85" Type="http://schemas.openxmlformats.org/officeDocument/2006/relationships/image" Target="media/image46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5.wmf"/><Relationship Id="rId88" Type="http://schemas.openxmlformats.org/officeDocument/2006/relationships/oleObject" Target="embeddings/oleObject36.bin"/><Relationship Id="rId9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png"/><Relationship Id="rId81" Type="http://schemas.openxmlformats.org/officeDocument/2006/relationships/image" Target="media/image44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Grupo</Company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Diego Muso</dc:creator>
  <cp:keywords/>
  <dc:description/>
  <cp:lastModifiedBy>noeelavi</cp:lastModifiedBy>
  <cp:revision>2</cp:revision>
  <cp:lastPrinted>2009-01-06T17:20:00Z</cp:lastPrinted>
  <dcterms:created xsi:type="dcterms:W3CDTF">2009-10-15T17:35:00Z</dcterms:created>
  <dcterms:modified xsi:type="dcterms:W3CDTF">2009-10-15T17:35:00Z</dcterms:modified>
</cp:coreProperties>
</file>